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D19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E77E1A8" wp14:editId="3818E46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D2FAB47"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8CAB4AF"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3827B02"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FB5E8F8"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7B72A39"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18DB879A" w14:textId="77777777" w:rsidR="000C7638" w:rsidRPr="00D46B8C" w:rsidRDefault="00000000" w:rsidP="00D46B8C">
      <w:pPr>
        <w:jc w:val="center"/>
        <w:rPr>
          <w:u w:val="none"/>
        </w:rPr>
      </w:pPr>
      <w:r w:rsidRPr="00D46B8C">
        <w:rPr>
          <w:u w:val="none"/>
        </w:rPr>
        <w:t>Administrācijas ēka, Ābeļu iela 2, Gulbene, atklāta sēde</w:t>
      </w:r>
    </w:p>
    <w:p w14:paraId="38EDEFF2" w14:textId="77777777" w:rsidR="00D46B8C" w:rsidRPr="005842C7" w:rsidRDefault="00D46B8C" w:rsidP="000C7638">
      <w:pPr>
        <w:rPr>
          <w:szCs w:val="24"/>
          <w:u w:val="none"/>
        </w:rPr>
      </w:pPr>
    </w:p>
    <w:p w14:paraId="1B1AD7F4" w14:textId="645838B2" w:rsidR="000C7638" w:rsidRPr="00F37F23" w:rsidRDefault="00000000" w:rsidP="000C7638">
      <w:pPr>
        <w:rPr>
          <w:b/>
          <w:bCs/>
          <w:szCs w:val="24"/>
          <w:u w:val="none"/>
        </w:rPr>
      </w:pPr>
      <w:r w:rsidRPr="00F37F23">
        <w:rPr>
          <w:b/>
          <w:bCs/>
          <w:noProof/>
          <w:szCs w:val="24"/>
          <w:u w:val="none"/>
        </w:rPr>
        <w:t>2023. gada 23. novembr</w:t>
      </w:r>
      <w:r w:rsidR="00F37F23" w:rsidRPr="00F37F23">
        <w:rPr>
          <w:b/>
          <w:bCs/>
          <w:noProof/>
          <w:szCs w:val="24"/>
          <w:u w:val="none"/>
        </w:rPr>
        <w:t>ī</w:t>
      </w:r>
      <w:r w:rsidR="00B21256" w:rsidRPr="00F37F23">
        <w:rPr>
          <w:b/>
          <w:bCs/>
          <w:szCs w:val="24"/>
          <w:u w:val="none"/>
        </w:rPr>
        <w:t xml:space="preserve">    </w:t>
      </w:r>
      <w:r w:rsidR="004004BE" w:rsidRPr="00F37F23">
        <w:rPr>
          <w:b/>
          <w:bCs/>
          <w:szCs w:val="24"/>
          <w:u w:val="none"/>
        </w:rPr>
        <w:t xml:space="preserve">                                </w:t>
      </w:r>
      <w:r w:rsidR="00F37F23">
        <w:rPr>
          <w:b/>
          <w:bCs/>
          <w:szCs w:val="24"/>
          <w:u w:val="none"/>
        </w:rPr>
        <w:tab/>
      </w:r>
      <w:r w:rsidR="00F37F23">
        <w:rPr>
          <w:b/>
          <w:bCs/>
          <w:szCs w:val="24"/>
          <w:u w:val="none"/>
        </w:rPr>
        <w:tab/>
      </w:r>
      <w:r w:rsidR="00F37F23">
        <w:rPr>
          <w:b/>
          <w:bCs/>
          <w:szCs w:val="24"/>
          <w:u w:val="none"/>
        </w:rPr>
        <w:tab/>
      </w:r>
      <w:r w:rsidR="00F37F23">
        <w:rPr>
          <w:b/>
          <w:bCs/>
          <w:szCs w:val="24"/>
          <w:u w:val="none"/>
        </w:rPr>
        <w:tab/>
      </w:r>
      <w:r w:rsidR="00F37F23">
        <w:rPr>
          <w:b/>
          <w:bCs/>
          <w:szCs w:val="24"/>
          <w:u w:val="none"/>
        </w:rPr>
        <w:tab/>
      </w:r>
      <w:r w:rsidR="00F37F23">
        <w:rPr>
          <w:b/>
          <w:bCs/>
          <w:szCs w:val="24"/>
          <w:u w:val="none"/>
        </w:rPr>
        <w:tab/>
      </w:r>
      <w:r w:rsidR="00B21256" w:rsidRPr="00F37F23">
        <w:rPr>
          <w:b/>
          <w:bCs/>
          <w:szCs w:val="24"/>
          <w:u w:val="none"/>
        </w:rPr>
        <w:t>Nr.</w:t>
      </w:r>
      <w:r w:rsidR="004004BE" w:rsidRPr="00F37F23">
        <w:rPr>
          <w:b/>
          <w:bCs/>
          <w:szCs w:val="24"/>
          <w:u w:val="none"/>
        </w:rPr>
        <w:t xml:space="preserve"> </w:t>
      </w:r>
      <w:r w:rsidR="004004BE" w:rsidRPr="00F37F23">
        <w:rPr>
          <w:b/>
          <w:bCs/>
          <w:noProof/>
          <w:szCs w:val="24"/>
          <w:u w:val="none"/>
        </w:rPr>
        <w:t>11</w:t>
      </w:r>
    </w:p>
    <w:p w14:paraId="6FDB7897" w14:textId="77777777" w:rsidR="00B21256" w:rsidRPr="005842C7" w:rsidRDefault="00B21256" w:rsidP="000C7638">
      <w:pPr>
        <w:rPr>
          <w:szCs w:val="24"/>
          <w:u w:val="none"/>
        </w:rPr>
      </w:pPr>
    </w:p>
    <w:p w14:paraId="51AE2799" w14:textId="0659988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F37F23">
        <w:rPr>
          <w:szCs w:val="24"/>
          <w:u w:val="none"/>
        </w:rPr>
        <w:t xml:space="preserve">2023.gada 21.novembrī </w:t>
      </w:r>
      <w:r w:rsidRPr="005842C7">
        <w:rPr>
          <w:szCs w:val="24"/>
          <w:u w:val="none"/>
        </w:rPr>
        <w:t>plkst.</w:t>
      </w:r>
      <w:r w:rsidR="00156F62" w:rsidRPr="00156F62">
        <w:rPr>
          <w:u w:val="none"/>
        </w:rPr>
        <w:t xml:space="preserve"> </w:t>
      </w:r>
      <w:r w:rsidR="00E32D61">
        <w:rPr>
          <w:noProof/>
          <w:u w:val="none"/>
        </w:rPr>
        <w:t>0</w:t>
      </w:r>
      <w:r w:rsidR="00F37F23">
        <w:rPr>
          <w:noProof/>
          <w:u w:val="none"/>
        </w:rPr>
        <w:t>8</w:t>
      </w:r>
      <w:r w:rsidR="00E32D61">
        <w:rPr>
          <w:noProof/>
          <w:u w:val="none"/>
        </w:rPr>
        <w:t>:</w:t>
      </w:r>
      <w:r w:rsidR="00F37F23">
        <w:rPr>
          <w:noProof/>
          <w:u w:val="none"/>
        </w:rPr>
        <w:t>47</w:t>
      </w:r>
    </w:p>
    <w:p w14:paraId="21320468" w14:textId="7256A0F3"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37F23">
        <w:rPr>
          <w:szCs w:val="24"/>
          <w:u w:val="none"/>
        </w:rPr>
        <w:t xml:space="preserve">2023.gada 23.novembrī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61225EC2" w14:textId="77777777" w:rsidR="00F37F23" w:rsidRDefault="00F37F23" w:rsidP="00F37F23">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7E9A1ED3" w14:textId="77777777" w:rsidR="00F37F23" w:rsidRDefault="00F37F23" w:rsidP="00F37F23">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799D897F" w14:textId="2705880F" w:rsidR="00F37F23" w:rsidRDefault="00F37F23" w:rsidP="00F37F23">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Normunds </w:t>
      </w:r>
      <w:proofErr w:type="spellStart"/>
      <w:r>
        <w:rPr>
          <w:u w:val="none"/>
        </w:rPr>
        <w:t>Audzišs</w:t>
      </w:r>
      <w:proofErr w:type="spellEnd"/>
      <w:r>
        <w:rPr>
          <w:u w:val="none"/>
        </w:rPr>
        <w:t xml:space="preserve"> (attālināti</w:t>
      </w:r>
      <w:r w:rsidR="00FA463A">
        <w:rPr>
          <w:u w:val="none"/>
        </w:rPr>
        <w:t xml:space="preserve"> pieslēdzies videokonferences režīmā, bet nav pieslēdzies dokumentu vadības sistēmas Namejs sēžu vadības moduļa balsošanas sistēmai un balsošanā nepiedalās</w:t>
      </w:r>
      <w:r>
        <w:rPr>
          <w:u w:val="none"/>
        </w:rPr>
        <w:t>)</w:t>
      </w:r>
      <w:r>
        <w:rPr>
          <w:rFonts w:eastAsia="Calibri"/>
          <w:noProof/>
          <w:szCs w:val="24"/>
          <w:u w:val="none"/>
        </w:rPr>
        <w:t xml:space="preserve">, </w:t>
      </w:r>
      <w:r w:rsidRPr="00B64CA9">
        <w:rPr>
          <w:rFonts w:eastAsia="Calibri"/>
          <w:noProof/>
          <w:szCs w:val="24"/>
          <w:u w:val="none"/>
        </w:rPr>
        <w:t xml:space="preserve">Ainārs Brezinskis, </w:t>
      </w:r>
      <w:r>
        <w:rPr>
          <w:u w:val="none"/>
        </w:rPr>
        <w:t xml:space="preserve">Gunārs Ciglis, </w:t>
      </w:r>
      <w:r w:rsidR="00FA463A">
        <w:rPr>
          <w:u w:val="none"/>
        </w:rPr>
        <w:t>Intars Liepiņš,</w:t>
      </w:r>
      <w:r w:rsidR="00FA463A">
        <w:rPr>
          <w:rFonts w:eastAsia="Calibri"/>
          <w:noProof/>
          <w:szCs w:val="24"/>
          <w:u w:val="none"/>
        </w:rPr>
        <w:t xml:space="preserve"> </w:t>
      </w:r>
      <w:r>
        <w:rPr>
          <w:rFonts w:eastAsia="Calibri"/>
          <w:noProof/>
          <w:szCs w:val="24"/>
          <w:u w:val="none"/>
        </w:rPr>
        <w:t>Normunds Mazūrs, Guna Pūcīte</w:t>
      </w:r>
    </w:p>
    <w:p w14:paraId="390D10FE" w14:textId="718DF45E" w:rsidR="00F37F23" w:rsidRPr="004E2DEA" w:rsidRDefault="00F37F23" w:rsidP="00F37F23">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w:t>
      </w:r>
      <w:r w:rsidR="00FA463A">
        <w:rPr>
          <w:szCs w:val="24"/>
          <w:u w:val="none"/>
        </w:rPr>
        <w:t xml:space="preserve">Daumants Dreiškens (no 16.jautājuma), Atis </w:t>
      </w:r>
      <w:proofErr w:type="spellStart"/>
      <w:r w:rsidR="005D5687">
        <w:rPr>
          <w:szCs w:val="24"/>
          <w:u w:val="none"/>
        </w:rPr>
        <w:t>J</w:t>
      </w:r>
      <w:r w:rsidR="00FA463A">
        <w:rPr>
          <w:szCs w:val="24"/>
          <w:u w:val="none"/>
        </w:rPr>
        <w:t>encītis</w:t>
      </w:r>
      <w:proofErr w:type="spellEnd"/>
      <w:r w:rsidR="00FA463A">
        <w:rPr>
          <w:szCs w:val="24"/>
          <w:u w:val="none"/>
        </w:rPr>
        <w:t xml:space="preserve"> (attālināti) </w:t>
      </w:r>
      <w:r>
        <w:rPr>
          <w:szCs w:val="24"/>
          <w:u w:val="none"/>
        </w:rPr>
        <w:t xml:space="preserve">Mudīte </w:t>
      </w:r>
      <w:proofErr w:type="spellStart"/>
      <w:r>
        <w:rPr>
          <w:szCs w:val="24"/>
          <w:u w:val="none"/>
        </w:rPr>
        <w:t>Motivāne</w:t>
      </w:r>
      <w:proofErr w:type="spellEnd"/>
      <w:r>
        <w:rPr>
          <w:szCs w:val="24"/>
          <w:u w:val="none"/>
        </w:rPr>
        <w:t>,</w:t>
      </w:r>
      <w:r w:rsidR="00FA463A" w:rsidRPr="00FA463A">
        <w:rPr>
          <w:szCs w:val="24"/>
          <w:u w:val="none"/>
        </w:rPr>
        <w:t xml:space="preserve"> </w:t>
      </w:r>
      <w:r w:rsidR="00FA463A">
        <w:rPr>
          <w:szCs w:val="24"/>
          <w:u w:val="none"/>
        </w:rPr>
        <w:t xml:space="preserve">Anatolijs Savickis (attālināti), </w:t>
      </w:r>
      <w:r>
        <w:rPr>
          <w:szCs w:val="24"/>
          <w:u w:val="none"/>
        </w:rPr>
        <w:t xml:space="preserve"> Guna </w:t>
      </w:r>
      <w:proofErr w:type="spellStart"/>
      <w:r>
        <w:rPr>
          <w:szCs w:val="24"/>
          <w:u w:val="none"/>
        </w:rPr>
        <w:t>Švika</w:t>
      </w:r>
      <w:proofErr w:type="spellEnd"/>
    </w:p>
    <w:p w14:paraId="4551A236" w14:textId="77777777" w:rsidR="00F37F23" w:rsidRPr="004E2DEA" w:rsidRDefault="00F37F23" w:rsidP="00F37F23">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67C8C576" w14:textId="77777777" w:rsidR="00F37F23" w:rsidRPr="004E2DEA" w:rsidRDefault="00F37F23" w:rsidP="00F37F23">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7BC23BC" w14:textId="6AF00426" w:rsidR="00FA463A" w:rsidRDefault="00FA463A" w:rsidP="007C5799">
      <w:r w:rsidRPr="00E87958">
        <w:rPr>
          <w:i/>
          <w:iCs/>
          <w:color w:val="4F81BD" w:themeColor="accent1"/>
          <w:szCs w:val="24"/>
          <w:u w:val="none"/>
        </w:rPr>
        <w:t xml:space="preserve">Komitejas sēdei tika veikts videoieraksts, pieejams: </w:t>
      </w:r>
      <w:r w:rsidRPr="00E87958">
        <w:rPr>
          <w:i/>
          <w:iCs/>
          <w:color w:val="4F81BD" w:themeColor="accent1"/>
          <w:u w:val="none"/>
          <w:shd w:val="clear" w:color="auto" w:fill="FFFFFF"/>
        </w:rPr>
        <w:t>Finanšu  komiteja (2023-</w:t>
      </w:r>
      <w:r>
        <w:rPr>
          <w:i/>
          <w:iCs/>
          <w:color w:val="4F81BD" w:themeColor="accent1"/>
          <w:u w:val="none"/>
          <w:shd w:val="clear" w:color="auto" w:fill="FFFFFF"/>
        </w:rPr>
        <w:t>1</w:t>
      </w:r>
      <w:r w:rsidR="007C5799">
        <w:rPr>
          <w:i/>
          <w:iCs/>
          <w:color w:val="4F81BD" w:themeColor="accent1"/>
          <w:u w:val="none"/>
          <w:shd w:val="clear" w:color="auto" w:fill="FFFFFF"/>
        </w:rPr>
        <w:t>1</w:t>
      </w:r>
      <w:r w:rsidRPr="00E87958">
        <w:rPr>
          <w:i/>
          <w:iCs/>
          <w:color w:val="4F81BD" w:themeColor="accent1"/>
          <w:u w:val="none"/>
          <w:shd w:val="clear" w:color="auto" w:fill="FFFFFF"/>
        </w:rPr>
        <w:t>-</w:t>
      </w:r>
      <w:r w:rsidR="007C5799">
        <w:rPr>
          <w:i/>
          <w:iCs/>
          <w:color w:val="4F81BD" w:themeColor="accent1"/>
          <w:u w:val="none"/>
          <w:shd w:val="clear" w:color="auto" w:fill="FFFFFF"/>
        </w:rPr>
        <w:t>23</w:t>
      </w:r>
      <w:r w:rsidRPr="00E87958">
        <w:rPr>
          <w:i/>
          <w:iCs/>
          <w:color w:val="4F81BD" w:themeColor="accent1"/>
          <w:u w:val="none"/>
          <w:shd w:val="clear" w:color="auto" w:fill="FFFFFF"/>
        </w:rPr>
        <w:t xml:space="preserve"> 09:0</w:t>
      </w:r>
      <w:r w:rsidR="007C5799">
        <w:rPr>
          <w:i/>
          <w:iCs/>
          <w:color w:val="4F81BD" w:themeColor="accent1"/>
          <w:u w:val="none"/>
          <w:shd w:val="clear" w:color="auto" w:fill="FFFFFF"/>
        </w:rPr>
        <w:t>0</w:t>
      </w:r>
      <w:r w:rsidRPr="00E87958">
        <w:rPr>
          <w:i/>
          <w:iCs/>
          <w:color w:val="4F81BD" w:themeColor="accent1"/>
          <w:u w:val="none"/>
          <w:shd w:val="clear" w:color="auto" w:fill="FFFFFF"/>
        </w:rPr>
        <w:t xml:space="preserve"> GMT+</w:t>
      </w:r>
      <w:r w:rsidR="007C5799">
        <w:rPr>
          <w:i/>
          <w:iCs/>
          <w:color w:val="4F81BD" w:themeColor="accent1"/>
          <w:u w:val="none"/>
          <w:shd w:val="clear" w:color="auto" w:fill="FFFFFF"/>
        </w:rPr>
        <w:t>2</w:t>
      </w:r>
      <w:r w:rsidRPr="00E87958">
        <w:rPr>
          <w:i/>
          <w:iCs/>
          <w:color w:val="4F81BD" w:themeColor="accent1"/>
          <w:u w:val="none"/>
          <w:shd w:val="clear" w:color="auto" w:fill="FFFFFF"/>
        </w:rPr>
        <w:t xml:space="preserve">) </w:t>
      </w:r>
      <w:r w:rsidR="007C5799">
        <w:rPr>
          <w:i/>
          <w:iCs/>
          <w:color w:val="4F81BD" w:themeColor="accent1"/>
          <w:u w:val="none"/>
          <w:shd w:val="clear" w:color="auto" w:fill="FFFFFF"/>
        </w:rPr>
        <w:t>1,81</w:t>
      </w:r>
      <w:r w:rsidRPr="00E87958">
        <w:rPr>
          <w:i/>
          <w:iCs/>
          <w:color w:val="4F81BD" w:themeColor="accent1"/>
          <w:u w:val="none"/>
          <w:shd w:val="clear" w:color="auto" w:fill="FFFFFF"/>
        </w:rPr>
        <w:t xml:space="preserve"> </w:t>
      </w:r>
      <w:r>
        <w:rPr>
          <w:i/>
          <w:iCs/>
          <w:color w:val="4F81BD" w:themeColor="accent1"/>
          <w:u w:val="none"/>
          <w:shd w:val="clear" w:color="auto" w:fill="FFFFFF"/>
        </w:rPr>
        <w:t>G</w:t>
      </w:r>
      <w:r w:rsidRPr="00E87958">
        <w:rPr>
          <w:i/>
          <w:iCs/>
          <w:color w:val="4F81BD" w:themeColor="accent1"/>
          <w:u w:val="none"/>
          <w:shd w:val="clear" w:color="auto" w:fill="FFFFFF"/>
        </w:rPr>
        <w:t>B</w:t>
      </w:r>
      <w:r w:rsidRPr="00E87958">
        <w:rPr>
          <w:color w:val="4F81BD" w:themeColor="accent1"/>
        </w:rPr>
        <w:t xml:space="preserve"> </w:t>
      </w:r>
      <w:hyperlink r:id="rId11" w:history="1">
        <w:r w:rsidR="007C5799" w:rsidRPr="00F22AF3">
          <w:rPr>
            <w:rStyle w:val="Hipersaite"/>
          </w:rPr>
          <w:t>https://drive.google.com/drive/u/0/folders/18agfMWipHPCubfY04DtG0WWVxGtlBsOJ</w:t>
        </w:r>
      </w:hyperlink>
    </w:p>
    <w:p w14:paraId="5F338E9F" w14:textId="77777777" w:rsidR="007C5799" w:rsidRDefault="007C5799" w:rsidP="007C5799">
      <w:pPr>
        <w:rPr>
          <w:b/>
          <w:szCs w:val="24"/>
          <w:u w:val="none"/>
        </w:rPr>
      </w:pPr>
    </w:p>
    <w:p w14:paraId="6AF269C5" w14:textId="36D4225C" w:rsidR="000C7638" w:rsidRDefault="007C5799" w:rsidP="00F07D9B">
      <w:pPr>
        <w:spacing w:line="360" w:lineRule="auto"/>
        <w:rPr>
          <w:b/>
          <w:szCs w:val="24"/>
          <w:u w:val="none"/>
        </w:rPr>
      </w:pPr>
      <w:r w:rsidRPr="005842C7">
        <w:rPr>
          <w:b/>
          <w:szCs w:val="24"/>
          <w:u w:val="none"/>
        </w:rPr>
        <w:t>DARBA KĀRTĪBA:</w:t>
      </w:r>
    </w:p>
    <w:p w14:paraId="70D097CF"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0</w:t>
      </w:r>
      <w:r w:rsidRPr="007C5799">
        <w:rPr>
          <w:b/>
          <w:bCs/>
          <w:color w:val="000000" w:themeColor="text1"/>
          <w:szCs w:val="24"/>
          <w:u w:val="none"/>
        </w:rPr>
        <w:t xml:space="preserve">. </w:t>
      </w:r>
      <w:r w:rsidRPr="007C5799">
        <w:rPr>
          <w:b/>
          <w:bCs/>
          <w:noProof/>
          <w:color w:val="000000" w:themeColor="text1"/>
          <w:szCs w:val="24"/>
          <w:u w:val="none"/>
        </w:rPr>
        <w:t>Par darba kārtības apstiprināšanu</w:t>
      </w:r>
    </w:p>
    <w:p w14:paraId="0D5CDA1C"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Liepu iela 1, Litene, Litenes pagasts, Gulbenes novads</w:t>
      </w:r>
    </w:p>
    <w:p w14:paraId="3E282C07"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2</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O.Kalpaka iela 46–14a, Gulbene, Gulbenes novads</w:t>
      </w:r>
    </w:p>
    <w:p w14:paraId="262DE9CD"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3</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Skolas iela 5 k-7-48, Gulbene, Gulbenes novads</w:t>
      </w:r>
    </w:p>
    <w:p w14:paraId="4A6F2E78"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4</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“Lauksaimniecības Skola 6”-6, Jaungulbene, Jaungulbenes pagasts, Gulbenes novads</w:t>
      </w:r>
    </w:p>
    <w:p w14:paraId="265698FF"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5</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“Gaujmalas”-14, Sinole, Lejasciema pagasts, Gulbenes novads</w:t>
      </w:r>
    </w:p>
    <w:p w14:paraId="63383B96"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lastRenderedPageBreak/>
        <w:t>6</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Vītoli 15, Līgo, Līgo pagasts, Gulbenes novads</w:t>
      </w:r>
    </w:p>
    <w:p w14:paraId="7F52D83C"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7</w:t>
      </w:r>
      <w:r w:rsidRPr="007C5799">
        <w:rPr>
          <w:b/>
          <w:bCs/>
          <w:color w:val="000000" w:themeColor="text1"/>
          <w:szCs w:val="24"/>
          <w:u w:val="none"/>
        </w:rPr>
        <w:t xml:space="preserve">. </w:t>
      </w:r>
      <w:r w:rsidRPr="007C5799">
        <w:rPr>
          <w:b/>
          <w:bCs/>
          <w:noProof/>
          <w:color w:val="000000" w:themeColor="text1"/>
          <w:szCs w:val="24"/>
          <w:u w:val="none"/>
        </w:rPr>
        <w:t>Par atļaujas sniegšanu atsavināt nekustamo īpašumu “Skolas”, Stāmerienas pagasts, Gulbenes novads</w:t>
      </w:r>
    </w:p>
    <w:p w14:paraId="283E6178"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8</w:t>
      </w:r>
      <w:r w:rsidRPr="007C5799">
        <w:rPr>
          <w:b/>
          <w:bCs/>
          <w:color w:val="000000" w:themeColor="text1"/>
          <w:szCs w:val="24"/>
          <w:u w:val="none"/>
        </w:rPr>
        <w:t xml:space="preserve">. </w:t>
      </w:r>
      <w:r w:rsidRPr="007C5799">
        <w:rPr>
          <w:b/>
          <w:bCs/>
          <w:noProof/>
          <w:color w:val="000000" w:themeColor="text1"/>
          <w:szCs w:val="24"/>
          <w:u w:val="none"/>
        </w:rPr>
        <w:t>Par projekta “Gulbīšu parka atjaunošana Gulbenē – 1.kārta” pieteikuma iesniegšanu un projekta finansējuma nodrošināšanu</w:t>
      </w:r>
    </w:p>
    <w:p w14:paraId="7C2E132E"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9</w:t>
      </w:r>
      <w:r w:rsidRPr="007C5799">
        <w:rPr>
          <w:b/>
          <w:bCs/>
          <w:color w:val="000000" w:themeColor="text1"/>
          <w:szCs w:val="24"/>
          <w:u w:val="none"/>
        </w:rPr>
        <w:t xml:space="preserve">. </w:t>
      </w:r>
      <w:r w:rsidRPr="007C5799">
        <w:rPr>
          <w:b/>
          <w:bCs/>
          <w:noProof/>
          <w:color w:val="000000" w:themeColor="text1"/>
          <w:szCs w:val="24"/>
          <w:u w:val="none"/>
        </w:rPr>
        <w:t>Par projekta “Atbalsta pasākumi cilvēkiem ar invaliditāti mājokļu vides pieejamības nodrošināšanai Gulbenes novadā” pieteikuma iesniegšanu un projekta finansējuma nodrošināšanu</w:t>
      </w:r>
    </w:p>
    <w:p w14:paraId="0EA2BCB5"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10</w:t>
      </w:r>
      <w:r w:rsidRPr="007C5799">
        <w:rPr>
          <w:b/>
          <w:bCs/>
          <w:color w:val="000000" w:themeColor="text1"/>
          <w:szCs w:val="24"/>
          <w:u w:val="none"/>
        </w:rPr>
        <w:t xml:space="preserve">. </w:t>
      </w:r>
      <w:r w:rsidRPr="007C5799">
        <w:rPr>
          <w:b/>
          <w:bCs/>
          <w:noProof/>
          <w:color w:val="000000" w:themeColor="text1"/>
          <w:szCs w:val="24"/>
          <w:u w:val="none"/>
        </w:rPr>
        <w:t>Par grozījumu Gulbenes novada domes 2023.gada 29.jūnija lēmumā Nr. GND/2023/645 (protokols Nr.9; 90.p) “Par Gulbenes novada Daukstu pagasta pārvaldes maksas pakalpojumiem”</w:t>
      </w:r>
    </w:p>
    <w:p w14:paraId="142E1BF0"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11</w:t>
      </w:r>
      <w:r w:rsidRPr="007C5799">
        <w:rPr>
          <w:b/>
          <w:bCs/>
          <w:color w:val="000000" w:themeColor="text1"/>
          <w:szCs w:val="24"/>
          <w:u w:val="none"/>
        </w:rPr>
        <w:t xml:space="preserve">. </w:t>
      </w:r>
      <w:r w:rsidRPr="007C5799">
        <w:rPr>
          <w:b/>
          <w:bCs/>
          <w:noProof/>
          <w:color w:val="000000" w:themeColor="text1"/>
          <w:szCs w:val="24"/>
          <w:u w:val="none"/>
        </w:rPr>
        <w:t>Par grozījumiem Gulbenes novada domes 2023.gada 26.oktobra lēmumā Nr. GND/2023/1062  (protokols Nr.17;  86.p)   “Par prioritāro aizņēmumu investīciju projektam “Siltumtrases izbūve no Pils ielas līdz Klēts ielai Gulbenē un divu siltummezglu pārbūve”</w:t>
      </w:r>
    </w:p>
    <w:p w14:paraId="47F271CC"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12</w:t>
      </w:r>
      <w:r w:rsidRPr="007C5799">
        <w:rPr>
          <w:b/>
          <w:bCs/>
          <w:color w:val="000000" w:themeColor="text1"/>
          <w:szCs w:val="24"/>
          <w:u w:val="none"/>
        </w:rPr>
        <w:t xml:space="preserve">. </w:t>
      </w:r>
      <w:r w:rsidRPr="007C5799">
        <w:rPr>
          <w:b/>
          <w:bCs/>
          <w:noProof/>
          <w:color w:val="000000" w:themeColor="text1"/>
          <w:szCs w:val="24"/>
          <w:u w:val="none"/>
        </w:rPr>
        <w:t>Par telpu nodošanu patapinājumā biedrībai “Gulbenes Velo fans”</w:t>
      </w:r>
    </w:p>
    <w:p w14:paraId="3B046E02"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13</w:t>
      </w:r>
      <w:r w:rsidRPr="007C5799">
        <w:rPr>
          <w:b/>
          <w:bCs/>
          <w:color w:val="000000" w:themeColor="text1"/>
          <w:szCs w:val="24"/>
          <w:u w:val="none"/>
        </w:rPr>
        <w:t xml:space="preserve">. </w:t>
      </w:r>
      <w:r w:rsidRPr="007C5799">
        <w:rPr>
          <w:b/>
          <w:bCs/>
          <w:noProof/>
          <w:color w:val="000000" w:themeColor="text1"/>
          <w:szCs w:val="24"/>
          <w:u w:val="none"/>
        </w:rPr>
        <w:t>Par Gulbenes novada pašvaldības policijas darbības nodrošināšanai nepieciešamo nedzīvojamo telpu nomāšanu no SIA “Gulbenes Energo Serviss”</w:t>
      </w:r>
    </w:p>
    <w:p w14:paraId="33FD26D5"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14</w:t>
      </w:r>
      <w:r w:rsidRPr="007C5799">
        <w:rPr>
          <w:b/>
          <w:bCs/>
          <w:color w:val="000000" w:themeColor="text1"/>
          <w:szCs w:val="24"/>
          <w:u w:val="none"/>
        </w:rPr>
        <w:t xml:space="preserve">. </w:t>
      </w:r>
      <w:r w:rsidRPr="007C5799">
        <w:rPr>
          <w:b/>
          <w:bCs/>
          <w:noProof/>
          <w:color w:val="000000" w:themeColor="text1"/>
          <w:szCs w:val="24"/>
          <w:u w:val="none"/>
        </w:rPr>
        <w:t>Par nomas līgumu darbības termiņa pagarināšanu centralizētās siltumapgādes organizēšanai Gulbenes pilsētā</w:t>
      </w:r>
    </w:p>
    <w:p w14:paraId="11C786A2"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15</w:t>
      </w:r>
      <w:r w:rsidRPr="007C5799">
        <w:rPr>
          <w:b/>
          <w:bCs/>
          <w:color w:val="000000" w:themeColor="text1"/>
          <w:szCs w:val="24"/>
          <w:u w:val="none"/>
        </w:rPr>
        <w:t xml:space="preserve">. </w:t>
      </w:r>
      <w:r w:rsidRPr="007C5799">
        <w:rPr>
          <w:b/>
          <w:bCs/>
          <w:noProof/>
          <w:color w:val="000000" w:themeColor="text1"/>
          <w:szCs w:val="24"/>
          <w:u w:val="none"/>
        </w:rPr>
        <w:t>Par Gulbenes novada domes 2023.gada 30.novembra saistošo noteikumu Nr.__ “Gulbenes novada pašvaldības aģentūras “Gulbenes tūrisma un kultūrvēsturiskā mantojuma centrs” maksas pakalpojumu cenrādis” izdošanu</w:t>
      </w:r>
    </w:p>
    <w:p w14:paraId="2E84B2BE"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16</w:t>
      </w:r>
      <w:r w:rsidRPr="007C5799">
        <w:rPr>
          <w:b/>
          <w:bCs/>
          <w:color w:val="000000" w:themeColor="text1"/>
          <w:szCs w:val="24"/>
          <w:u w:val="none"/>
        </w:rPr>
        <w:t xml:space="preserve">. </w:t>
      </w:r>
      <w:r w:rsidRPr="007C5799">
        <w:rPr>
          <w:b/>
          <w:bCs/>
          <w:noProof/>
          <w:color w:val="000000" w:themeColor="text1"/>
          <w:szCs w:val="24"/>
          <w:u w:val="none"/>
        </w:rPr>
        <w:t>Par Gulbenes novada domes 2023.gada 30.novembra saistošo noteikumu Nr.__ “Gulbenes novada pašvaldības nolikums” izdošanu</w:t>
      </w:r>
    </w:p>
    <w:p w14:paraId="33C9FE36" w14:textId="77777777" w:rsidR="00653AE0" w:rsidRPr="007C5799" w:rsidRDefault="00000000" w:rsidP="007C5799">
      <w:pPr>
        <w:spacing w:before="60"/>
        <w:jc w:val="both"/>
        <w:rPr>
          <w:b/>
          <w:bCs/>
          <w:color w:val="000000" w:themeColor="text1"/>
          <w:szCs w:val="24"/>
          <w:u w:val="none"/>
        </w:rPr>
      </w:pPr>
      <w:r w:rsidRPr="007C5799">
        <w:rPr>
          <w:b/>
          <w:bCs/>
          <w:noProof/>
          <w:color w:val="000000" w:themeColor="text1"/>
          <w:szCs w:val="24"/>
          <w:u w:val="none"/>
        </w:rPr>
        <w:t>17</w:t>
      </w:r>
      <w:r w:rsidRPr="007C5799">
        <w:rPr>
          <w:b/>
          <w:bCs/>
          <w:color w:val="000000" w:themeColor="text1"/>
          <w:szCs w:val="24"/>
          <w:u w:val="none"/>
        </w:rPr>
        <w:t xml:space="preserve">. </w:t>
      </w:r>
      <w:r w:rsidRPr="007C5799">
        <w:rPr>
          <w:b/>
          <w:bCs/>
          <w:noProof/>
          <w:color w:val="000000" w:themeColor="text1"/>
          <w:szCs w:val="24"/>
          <w:u w:val="none"/>
        </w:rPr>
        <w:t>Par Gulbenes novada pašvaldības 2023.gada 30.novembra noteikumu Nr.__ “Gulbenes novada pašvaldības darba reglaments” izdošanu</w:t>
      </w:r>
    </w:p>
    <w:p w14:paraId="672A39A1" w14:textId="77777777" w:rsidR="00360A3B" w:rsidRPr="0016506D" w:rsidRDefault="00360A3B" w:rsidP="000C7638">
      <w:pPr>
        <w:rPr>
          <w:szCs w:val="24"/>
          <w:u w:val="none"/>
        </w:rPr>
      </w:pPr>
    </w:p>
    <w:p w14:paraId="2830779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667CE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7740D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A46CC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9244727" w14:textId="65B5CF13"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4FCA6BEC" w14:textId="77777777" w:rsidR="00BC2002" w:rsidRDefault="00BC2002" w:rsidP="00956EC8">
      <w:pPr>
        <w:rPr>
          <w:rFonts w:eastAsia="Calibri"/>
          <w:color w:val="FF0000"/>
          <w:szCs w:val="24"/>
          <w:u w:val="none"/>
        </w:rPr>
      </w:pPr>
    </w:p>
    <w:p w14:paraId="4779CE69" w14:textId="77777777" w:rsidR="00114990" w:rsidRDefault="00000000" w:rsidP="005D5687">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6F05B34" w14:textId="77777777" w:rsidR="00B24B3A" w:rsidRDefault="00000000" w:rsidP="005D5687">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03CC1B28" w14:textId="4939C5E7" w:rsidR="007C5799" w:rsidRPr="00B24B3A" w:rsidRDefault="007C5799" w:rsidP="005D5687">
      <w:pPr>
        <w:spacing w:line="360" w:lineRule="auto"/>
        <w:ind w:firstLine="567"/>
        <w:jc w:val="both"/>
        <w:rPr>
          <w:u w:val="none"/>
        </w:rPr>
      </w:pPr>
      <w:r>
        <w:rPr>
          <w:noProof/>
          <w:u w:val="none"/>
        </w:rPr>
        <w:t>APSTIPRINĀT 2023.gada 23.novembra finanšu komitejas sēdes darba kārtību.</w:t>
      </w:r>
    </w:p>
    <w:p w14:paraId="5B2A0A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6D548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Liepu iela 1, Litene, Litenes pagasts, Gulbenes novads</w:t>
      </w:r>
    </w:p>
    <w:p w14:paraId="6F50DC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0C1A81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6FE8359D" w14:textId="653D49D1"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 xml:space="preserve">Andis Caunītis, Gunārs Ciglis, Sanita </w:t>
      </w:r>
      <w:proofErr w:type="spellStart"/>
      <w:r w:rsidR="007C5799">
        <w:rPr>
          <w:rFonts w:eastAsia="Calibri"/>
          <w:szCs w:val="24"/>
          <w:u w:val="none"/>
        </w:rPr>
        <w:t>Mickeviča</w:t>
      </w:r>
      <w:proofErr w:type="spellEnd"/>
    </w:p>
    <w:p w14:paraId="3A5DC7DD" w14:textId="77777777" w:rsidR="00BC2002" w:rsidRDefault="00BC2002" w:rsidP="00956EC8">
      <w:pPr>
        <w:rPr>
          <w:rFonts w:eastAsia="Calibri"/>
          <w:color w:val="FF0000"/>
          <w:szCs w:val="24"/>
          <w:u w:val="none"/>
        </w:rPr>
      </w:pPr>
    </w:p>
    <w:p w14:paraId="70C80F8E" w14:textId="77777777" w:rsidR="00114990" w:rsidRDefault="00000000" w:rsidP="005D5687">
      <w:pPr>
        <w:widowControl w:val="0"/>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609BF0F" w14:textId="77777777" w:rsidR="00B24B3A" w:rsidRDefault="00000000" w:rsidP="005D5687">
      <w:pPr>
        <w:widowControl w:val="0"/>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3E5E4110" w14:textId="77777777" w:rsidR="007C5799" w:rsidRDefault="007C5799" w:rsidP="005D5687">
      <w:pPr>
        <w:widowControl w:val="0"/>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69C361F" w14:textId="77777777" w:rsidR="00466C66" w:rsidRPr="00466C66" w:rsidRDefault="00466C66" w:rsidP="005D5687">
      <w:pPr>
        <w:ind w:firstLine="567"/>
        <w:jc w:val="center"/>
        <w:rPr>
          <w:rFonts w:eastAsia="Calibri"/>
          <w:szCs w:val="24"/>
          <w:u w:val="none"/>
        </w:rPr>
      </w:pPr>
      <w:r w:rsidRPr="00466C66">
        <w:rPr>
          <w:rFonts w:eastAsia="Calibri"/>
          <w:b/>
          <w:bCs/>
          <w:szCs w:val="24"/>
          <w:u w:val="none"/>
        </w:rPr>
        <w:t>Par atļaujas sniegšanu atsavināt nekustamo īpašumu Liepu iela 1-7, Litene, Litenes pagasts, Gulbenes novads</w:t>
      </w:r>
    </w:p>
    <w:p w14:paraId="61D53467" w14:textId="77777777" w:rsidR="00466C66" w:rsidRPr="00466C66" w:rsidRDefault="00466C66" w:rsidP="005D5687">
      <w:pPr>
        <w:jc w:val="center"/>
        <w:rPr>
          <w:rFonts w:eastAsia="Calibri"/>
          <w:b/>
          <w:bCs/>
          <w:szCs w:val="24"/>
          <w:u w:val="none"/>
        </w:rPr>
      </w:pPr>
    </w:p>
    <w:p w14:paraId="4B48380C" w14:textId="54100C9A" w:rsidR="00466C66" w:rsidRPr="00466C66" w:rsidRDefault="00466C66" w:rsidP="00466C66">
      <w:pPr>
        <w:spacing w:line="360" w:lineRule="auto"/>
        <w:ind w:firstLine="567"/>
        <w:jc w:val="both"/>
        <w:rPr>
          <w:rFonts w:eastAsia="Calibri"/>
          <w:szCs w:val="24"/>
          <w:u w:val="none"/>
        </w:rPr>
      </w:pPr>
      <w:r w:rsidRPr="00466C66">
        <w:rPr>
          <w:rFonts w:eastAsia="Calibri"/>
          <w:szCs w:val="24"/>
          <w:u w:val="none"/>
        </w:rPr>
        <w:t xml:space="preserve">Gulbenes novada pašvaldība (turpmāk – pašvaldība) ir saņēmusi Vidzemes apgabaltiesas iecirkņa Nr.91 zvērinātas tiesu izpildītājas Valijas Baltās (turpmāk – ZTI) 2023.gada 30.oktobra vēstuli Nr.06897/091/2023-NOS izpildu lietā Nr.00007/091/2023-BL (reģistrēta pašvaldībā 2023.gada 31.oktobrī ar </w:t>
      </w:r>
      <w:proofErr w:type="spellStart"/>
      <w:r w:rsidRPr="00466C66">
        <w:rPr>
          <w:rFonts w:eastAsia="Calibri"/>
          <w:szCs w:val="24"/>
          <w:u w:val="none"/>
        </w:rPr>
        <w:t>Nr.GND</w:t>
      </w:r>
      <w:proofErr w:type="spellEnd"/>
      <w:r w:rsidRPr="00466C66">
        <w:rPr>
          <w:rFonts w:eastAsia="Calibri"/>
          <w:szCs w:val="24"/>
          <w:u w:val="none"/>
        </w:rPr>
        <w:t xml:space="preserve">/4.20/23/3186-V) (turpmāk – ZTI  pieprasījums). ZTI pieprasījumā norādīts, ka ZTI lietvedībā atrodas zvērinātas notāres Ilzes </w:t>
      </w:r>
      <w:proofErr w:type="spellStart"/>
      <w:r w:rsidRPr="00466C66">
        <w:rPr>
          <w:rFonts w:eastAsia="Calibri"/>
          <w:szCs w:val="24"/>
          <w:u w:val="none"/>
        </w:rPr>
        <w:t>Libertes</w:t>
      </w:r>
      <w:proofErr w:type="spellEnd"/>
      <w:r w:rsidRPr="00466C66">
        <w:rPr>
          <w:rFonts w:eastAsia="Calibri"/>
          <w:szCs w:val="24"/>
          <w:u w:val="none"/>
        </w:rPr>
        <w:t xml:space="preserve"> 2023.gada 17.oktobrī izdotais akts par mantojuma lietas izbeigšanu lietā Nr.1368 par bezmantinieku mantas atsavināšanu no </w:t>
      </w:r>
      <w:r w:rsidR="00267F0B">
        <w:rPr>
          <w:rFonts w:eastAsia="Calibri"/>
          <w:szCs w:val="24"/>
          <w:u w:val="none"/>
        </w:rPr>
        <w:t>….</w:t>
      </w:r>
      <w:r w:rsidRPr="00466C66">
        <w:rPr>
          <w:rFonts w:eastAsia="Calibri"/>
          <w:szCs w:val="24"/>
          <w:u w:val="none"/>
        </w:rPr>
        <w:t xml:space="preserve"> par labu pašvaldībai. Atsaucoties uz Tieslietu ministrijas 2023.gada 5.oktobra vēstulē Nr.1-22.2/2965 sniegto skaidrojumu, ZTI lūdz pašvaldību sniegt atļauju uzsākt nekustamā īpašuma – Liepu iela 1, Litene, Litenes pagasts, Gulbenes novads, mantojuma atstājējs </w:t>
      </w:r>
      <w:r w:rsidR="00267F0B">
        <w:rPr>
          <w:rFonts w:eastAsia="Calibri"/>
          <w:szCs w:val="24"/>
          <w:u w:val="none"/>
        </w:rPr>
        <w:t>…….</w:t>
      </w:r>
      <w:r w:rsidRPr="00466C66">
        <w:rPr>
          <w:rFonts w:eastAsia="Calibri"/>
          <w:szCs w:val="24"/>
          <w:u w:val="none"/>
        </w:rPr>
        <w:t xml:space="preserve"> (īpašuma tiesības zemesgrāmatā nav nostiprinātas), atsavināšanas procesu kreditoru pretenziju apmierināšanai. Pašvaldība 2023.gada 23.novembrī ir saņēmusi ZTI pieprasījuma Nr.06897/091/2023/NOS no 30.10.2023. precizējumu Nr.07608/091/2023-NOS izpildu lietā Nr.00007/091/2023-BL (reģistrēts pašvaldībā 2023.gada 23.novembrī ar </w:t>
      </w:r>
      <w:proofErr w:type="spellStart"/>
      <w:r w:rsidRPr="00466C66">
        <w:rPr>
          <w:rFonts w:eastAsia="Calibri"/>
          <w:szCs w:val="24"/>
          <w:u w:val="none"/>
        </w:rPr>
        <w:t>Nr.GND</w:t>
      </w:r>
      <w:proofErr w:type="spellEnd"/>
      <w:r w:rsidRPr="00466C66">
        <w:rPr>
          <w:rFonts w:eastAsia="Calibri"/>
          <w:szCs w:val="24"/>
          <w:u w:val="none"/>
        </w:rPr>
        <w:t>/4.20/23/3489-V), kurā norādīts, ka tiek precizēta pieprasījumā Nr.06897/091/2023-NOS no 30.10.2023. nepilnīgi norādītā nekustamā īpašuma adrese: Liepu iela 1-7, Litene, Litenes pagasts, Gulbenes novads, kadastra Nr.5068 900 0087.</w:t>
      </w:r>
    </w:p>
    <w:p w14:paraId="2C9AFC07" w14:textId="77777777" w:rsidR="00466C66" w:rsidRPr="00466C66" w:rsidRDefault="00466C66" w:rsidP="00466C66">
      <w:pPr>
        <w:spacing w:line="360" w:lineRule="auto"/>
        <w:ind w:firstLine="567"/>
        <w:jc w:val="both"/>
        <w:rPr>
          <w:rFonts w:eastAsia="Calibri"/>
          <w:szCs w:val="24"/>
          <w:u w:val="none"/>
        </w:rPr>
      </w:pPr>
      <w:r w:rsidRPr="00466C66">
        <w:rPr>
          <w:rFonts w:eastAsia="Calibri"/>
          <w:szCs w:val="24"/>
          <w:u w:val="none"/>
        </w:rPr>
        <w:t xml:space="preserve">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pašvaldībai piekrītošu bezmantinieku mantu saskaņā ar Civillikuma 416.pantu un uz kuru ir pieteiktas kreditoru pretenzijas. Tieslietu ministrija šobrīd apzina iespējamos risinājumus, lai </w:t>
      </w:r>
      <w:r w:rsidRPr="00466C66">
        <w:rPr>
          <w:rFonts w:eastAsia="Calibri"/>
          <w:szCs w:val="24"/>
          <w:u w:val="none"/>
        </w:rPr>
        <w:lastRenderedPageBreak/>
        <w:t>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50C35FF3" w14:textId="77777777" w:rsidR="00466C66" w:rsidRPr="00466C66" w:rsidRDefault="00466C66" w:rsidP="00466C66">
      <w:pPr>
        <w:spacing w:line="360" w:lineRule="auto"/>
        <w:ind w:firstLine="567"/>
        <w:jc w:val="both"/>
        <w:rPr>
          <w:rFonts w:eastAsia="Calibri"/>
          <w:szCs w:val="24"/>
          <w:u w:val="none"/>
        </w:rPr>
      </w:pPr>
      <w:r w:rsidRPr="00466C66">
        <w:rPr>
          <w:rFonts w:eastAsia="Calibri"/>
          <w:szCs w:val="24"/>
          <w:u w:val="none"/>
        </w:rPr>
        <w:t xml:space="preserve">Papildus minētajam Tieslietu ministrija vērš uzmanību, ka Ministru kabineta 2013.gada 2.jūlija noteikumos Nr.364 “Noteikumi par zvērināta tiesu izpildītāja rīcību ar bezmantinieku 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vienlaikus ar atļaujas došanu informēt zvērinātu tiesu izpildītāju un Vides aizsardzības un reģionālās attīstības ministriju par pirmtiesības izmantošanu.  </w:t>
      </w:r>
    </w:p>
    <w:p w14:paraId="7244CB16" w14:textId="77777777" w:rsidR="00466C66" w:rsidRPr="00466C66" w:rsidRDefault="00466C66" w:rsidP="00466C66">
      <w:pPr>
        <w:spacing w:line="360" w:lineRule="auto"/>
        <w:ind w:firstLine="567"/>
        <w:jc w:val="both"/>
        <w:rPr>
          <w:rFonts w:eastAsia="Calibri"/>
          <w:szCs w:val="24"/>
          <w:u w:val="none"/>
        </w:rPr>
      </w:pPr>
      <w:r w:rsidRPr="00466C66">
        <w:rPr>
          <w:rFonts w:eastAsia="Calibri"/>
          <w:szCs w:val="24"/>
          <w:u w:val="none"/>
        </w:rPr>
        <w:t>Gulbenes novada Litenes pagasta pārvalde 2023.gada 14.novembra vēstulē Nr.LI/4.2/23/22 norādīja, ka, izskatot ZTI pieprasījumu, nekustamais īpašums, kas atrodas pēc adreses Liepu iela 1-7, Litene, Litenes pagasts, Gulbenes novads, nav nepieciešams pašvaldības funkciju īstenošanai.</w:t>
      </w:r>
    </w:p>
    <w:p w14:paraId="542FF4B7" w14:textId="77777777" w:rsidR="00466C66" w:rsidRPr="00466C66" w:rsidRDefault="00466C66" w:rsidP="00466C66">
      <w:pPr>
        <w:spacing w:line="360" w:lineRule="auto"/>
        <w:ind w:firstLine="567"/>
        <w:jc w:val="both"/>
        <w:rPr>
          <w:rFonts w:eastAsia="Calibri"/>
          <w:szCs w:val="24"/>
          <w:u w:val="none"/>
        </w:rPr>
      </w:pPr>
      <w:r w:rsidRPr="00466C66">
        <w:rPr>
          <w:rFonts w:eastAsia="Calibri"/>
          <w:szCs w:val="24"/>
          <w:u w:val="none"/>
        </w:rPr>
        <w:t>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iesniegušas atsavināšanas ierosinājumu un tam pievienojušas visus dokumentus, kas apliecina personas pirmpirkuma tiesības, pieņem lēmumu par attiecīgā zemesgabala pārdošanu.</w:t>
      </w:r>
    </w:p>
    <w:p w14:paraId="4ECBF5B5" w14:textId="77777777" w:rsidR="00466C66" w:rsidRPr="00466C66" w:rsidRDefault="00466C66" w:rsidP="005D5687">
      <w:pPr>
        <w:spacing w:line="360" w:lineRule="auto"/>
        <w:ind w:firstLine="567"/>
        <w:jc w:val="both"/>
        <w:rPr>
          <w:rFonts w:eastAsia="Calibri"/>
          <w:color w:val="FF0000"/>
          <w:szCs w:val="24"/>
          <w:u w:val="none"/>
        </w:rPr>
      </w:pPr>
      <w:r w:rsidRPr="00466C66">
        <w:rPr>
          <w:rFonts w:eastAsia="Calibri"/>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019E09CF" w14:textId="77777777" w:rsidR="00466C66" w:rsidRPr="00466C66" w:rsidRDefault="00466C66" w:rsidP="00770256">
      <w:pPr>
        <w:widowControl w:val="0"/>
        <w:numPr>
          <w:ilvl w:val="0"/>
          <w:numId w:val="1"/>
        </w:numPr>
        <w:tabs>
          <w:tab w:val="left" w:pos="993"/>
        </w:tabs>
        <w:spacing w:line="360" w:lineRule="auto"/>
        <w:ind w:left="0" w:firstLine="709"/>
        <w:jc w:val="both"/>
        <w:rPr>
          <w:szCs w:val="24"/>
          <w:u w:val="none"/>
        </w:rPr>
      </w:pPr>
      <w:r w:rsidRPr="00466C66">
        <w:rPr>
          <w:szCs w:val="24"/>
          <w:u w:val="none"/>
        </w:rPr>
        <w:t>ATĻAUT Vidzemes apgabaltiesas iecirkņa Nr.91 zvērinātai tiesu izpildītājai Valijai Baltajai uzsākt nekustamā īpašuma, kas atrodas pēc adreses Liepu iela 1-7, Litene, Litenes pagasts, Gulbenes novads, kadastra numurs 5068 900 0087, atsavināšanas procesu kreditoru pretenziju apmierināšanai.</w:t>
      </w:r>
    </w:p>
    <w:p w14:paraId="26EAF0A4" w14:textId="77777777" w:rsidR="00466C66" w:rsidRPr="00466C66" w:rsidRDefault="00466C66" w:rsidP="00770256">
      <w:pPr>
        <w:widowControl w:val="0"/>
        <w:numPr>
          <w:ilvl w:val="0"/>
          <w:numId w:val="1"/>
        </w:numPr>
        <w:tabs>
          <w:tab w:val="left" w:pos="993"/>
        </w:tabs>
        <w:spacing w:line="360" w:lineRule="auto"/>
        <w:ind w:left="0" w:firstLine="709"/>
        <w:jc w:val="both"/>
        <w:rPr>
          <w:szCs w:val="24"/>
          <w:u w:val="none"/>
        </w:rPr>
      </w:pPr>
      <w:r w:rsidRPr="00466C66">
        <w:rPr>
          <w:rFonts w:eastAsia="Calibri"/>
          <w:szCs w:val="24"/>
          <w:u w:val="none"/>
        </w:rPr>
        <w:t xml:space="preserve">UZDOT Gulbenes novada pašvaldības Kancelejas nodaļai nosūtīt lēmumu Vidzemes apgabaltiesas iecirkņa Nr.91 zvērinātai tiesu izpildītājai Valijai Baltajai (Rīgas iela 28, Gulbene, </w:t>
      </w:r>
      <w:r w:rsidRPr="00466C66">
        <w:rPr>
          <w:szCs w:val="24"/>
          <w:u w:val="none"/>
        </w:rPr>
        <w:t>Gulbenes novads</w:t>
      </w:r>
      <w:r w:rsidRPr="00466C66">
        <w:rPr>
          <w:rFonts w:eastAsia="Calibri"/>
          <w:szCs w:val="24"/>
          <w:u w:val="none"/>
        </w:rPr>
        <w:t>, LV-4401; e-pasts valija.balta@lzti.lv).</w:t>
      </w:r>
    </w:p>
    <w:p w14:paraId="76C78D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082C7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atļaujas sniegšanu atsavināt nekustamo īpašumu O.Kalpaka iela 46–14a, Gulbene, Gulbenes novads</w:t>
      </w:r>
    </w:p>
    <w:p w14:paraId="1427F3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5BB98E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78ACD91C" w14:textId="1300FF8F"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1A11FE29" w14:textId="77777777" w:rsidR="00BC2002" w:rsidRDefault="00BC2002" w:rsidP="00956EC8">
      <w:pPr>
        <w:rPr>
          <w:rFonts w:eastAsia="Calibri"/>
          <w:color w:val="FF0000"/>
          <w:szCs w:val="24"/>
          <w:u w:val="none"/>
        </w:rPr>
      </w:pPr>
    </w:p>
    <w:p w14:paraId="2F5C536F" w14:textId="77777777" w:rsidR="007C5799" w:rsidRDefault="007C5799" w:rsidP="007C5799">
      <w:pPr>
        <w:spacing w:line="360" w:lineRule="auto"/>
        <w:ind w:firstLine="567"/>
        <w:jc w:val="both"/>
        <w:rPr>
          <w:u w:val="none"/>
        </w:rPr>
      </w:pPr>
      <w:r>
        <w:rPr>
          <w:u w:val="none"/>
        </w:rPr>
        <w:t>Finanšu komiteja atklāti balsojot:</w:t>
      </w:r>
    </w:p>
    <w:p w14:paraId="03F99442"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18B94DAB"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A22537" w14:textId="77777777" w:rsidR="00466C66" w:rsidRPr="005D5687" w:rsidRDefault="00466C66" w:rsidP="005D5687">
      <w:pPr>
        <w:ind w:firstLine="567"/>
        <w:jc w:val="center"/>
        <w:rPr>
          <w:szCs w:val="24"/>
          <w:u w:val="none"/>
        </w:rPr>
      </w:pPr>
      <w:r w:rsidRPr="005D5687">
        <w:rPr>
          <w:b/>
          <w:bCs/>
          <w:szCs w:val="24"/>
          <w:u w:val="none"/>
        </w:rPr>
        <w:t xml:space="preserve">Par atļaujas sniegšanu atsavināt nekustamo īpašumu </w:t>
      </w:r>
      <w:proofErr w:type="spellStart"/>
      <w:r w:rsidRPr="005D5687">
        <w:rPr>
          <w:b/>
          <w:bCs/>
          <w:szCs w:val="24"/>
          <w:u w:val="none"/>
        </w:rPr>
        <w:t>O.Kalpaka</w:t>
      </w:r>
      <w:proofErr w:type="spellEnd"/>
      <w:r w:rsidRPr="005D5687">
        <w:rPr>
          <w:b/>
          <w:bCs/>
          <w:szCs w:val="24"/>
          <w:u w:val="none"/>
        </w:rPr>
        <w:t xml:space="preserve"> iela 46–14a, Gulbene, Gulbenes novads</w:t>
      </w:r>
    </w:p>
    <w:p w14:paraId="3C7A9DA6" w14:textId="77777777" w:rsidR="00466C66" w:rsidRPr="00CF0FBC" w:rsidRDefault="00466C66" w:rsidP="00466C66">
      <w:pPr>
        <w:spacing w:line="283" w:lineRule="auto"/>
        <w:jc w:val="center"/>
        <w:rPr>
          <w:b/>
          <w:bCs/>
          <w:szCs w:val="24"/>
        </w:rPr>
      </w:pPr>
    </w:p>
    <w:p w14:paraId="46FECE02" w14:textId="1E879C3F" w:rsidR="00466C66" w:rsidRPr="005D5687" w:rsidRDefault="00466C66" w:rsidP="005D5687">
      <w:pPr>
        <w:widowControl w:val="0"/>
        <w:spacing w:line="360" w:lineRule="auto"/>
        <w:ind w:firstLine="567"/>
        <w:jc w:val="both"/>
        <w:rPr>
          <w:szCs w:val="24"/>
          <w:u w:val="none"/>
        </w:rPr>
      </w:pPr>
      <w:r w:rsidRPr="005D5687">
        <w:rPr>
          <w:szCs w:val="24"/>
          <w:u w:val="none"/>
        </w:rPr>
        <w:t xml:space="preserve">Gulbenes novada pašvaldība (turpmāk – pašvaldība) ir saņēmusi Vidzemes apgabaltiesas iecirkņa Nr.91 zvērinātas tiesu izpildītājas Valijas Baltās (turpmāk – ZTI) 2023.gada 30.oktobra vēstuli Nr.06912/091/2023-NOS izpildu lietā Nr.00009/091/2023-BL (reģistrēta pašvaldībā 2023.gada 31.oktobrī ar </w:t>
      </w:r>
      <w:proofErr w:type="spellStart"/>
      <w:r w:rsidRPr="005D5687">
        <w:rPr>
          <w:szCs w:val="24"/>
          <w:u w:val="none"/>
        </w:rPr>
        <w:t>Nr.GND</w:t>
      </w:r>
      <w:proofErr w:type="spellEnd"/>
      <w:r w:rsidRPr="005D5687">
        <w:rPr>
          <w:szCs w:val="24"/>
          <w:u w:val="none"/>
        </w:rPr>
        <w:t xml:space="preserve">/4.20/23/3188-V) (turpmāk – ZTI  pieprasījums). ZTI pieprasījumā norādīts, ka ZTI lietvedībā atrodas zvērinātas notāres Ilzes </w:t>
      </w:r>
      <w:proofErr w:type="spellStart"/>
      <w:r w:rsidRPr="005D5687">
        <w:rPr>
          <w:szCs w:val="24"/>
          <w:u w:val="none"/>
        </w:rPr>
        <w:t>Libertes</w:t>
      </w:r>
      <w:proofErr w:type="spellEnd"/>
      <w:r w:rsidRPr="005D5687">
        <w:rPr>
          <w:szCs w:val="24"/>
          <w:u w:val="none"/>
        </w:rPr>
        <w:t xml:space="preserve"> 2023.gada 19.oktobrī izdotais akts par mantojuma lietas izbeigšanu lietā Nr.1405 par bezmantinieku mantas atsavināšanu no </w:t>
      </w:r>
      <w:r w:rsidR="00267F0B">
        <w:rPr>
          <w:szCs w:val="24"/>
          <w:u w:val="none"/>
        </w:rPr>
        <w:t>….</w:t>
      </w:r>
      <w:r w:rsidRPr="005D5687">
        <w:rPr>
          <w:szCs w:val="24"/>
          <w:u w:val="none"/>
        </w:rPr>
        <w:t xml:space="preserve"> par labu kreditoriem. Atsaucoties uz Tieslietu ministrijas 2023.gada 5.oktobra vēstulē Nr.1-22.2/2965 sniegto skaidrojumu, ZTI lūdz pašvaldību sniegt atļauju uzsākt nekustamā īpašuma - O. Kalpaka iela 46-14A, Gulbene, Gulbenes novads, kadastra numurs 5001 900 0263, Gulbenes pilsētas zemesgrāmatas nodalījums Nr. 632 14a, mantojuma atstājējs </w:t>
      </w:r>
      <w:r w:rsidR="00267F0B">
        <w:rPr>
          <w:szCs w:val="24"/>
          <w:u w:val="none"/>
        </w:rPr>
        <w:t>….</w:t>
      </w:r>
      <w:r w:rsidRPr="005D5687">
        <w:rPr>
          <w:szCs w:val="24"/>
          <w:u w:val="none"/>
        </w:rPr>
        <w:t xml:space="preserve">, atsavināšanas procesu kreditoru pretenziju apmierināšanai. </w:t>
      </w:r>
    </w:p>
    <w:p w14:paraId="3832015D" w14:textId="77777777" w:rsidR="00466C66" w:rsidRPr="005D5687" w:rsidRDefault="00466C66" w:rsidP="005D5687">
      <w:pPr>
        <w:widowControl w:val="0"/>
        <w:spacing w:line="360" w:lineRule="auto"/>
        <w:ind w:firstLine="567"/>
        <w:jc w:val="both"/>
        <w:rPr>
          <w:szCs w:val="24"/>
          <w:u w:val="none"/>
        </w:rPr>
      </w:pPr>
      <w:r w:rsidRPr="005D5687">
        <w:rPr>
          <w:szCs w:val="24"/>
          <w:u w:val="none"/>
        </w:rPr>
        <w:t xml:space="preserve">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w:t>
      </w:r>
      <w:r w:rsidRPr="005D5687">
        <w:rPr>
          <w:szCs w:val="24"/>
          <w:u w:val="none"/>
        </w:rPr>
        <w:lastRenderedPageBreak/>
        <w:t>pašvaldībai piekrītošu bezmantinieku mantu saskaņā ar Civillikuma 416.pantu un uz kuru ir pieteiktas kreditoru pretenzijas. Tieslietu ministrija šobrīd apzina iespējamos risinājumus, lai 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716B1011" w14:textId="77777777" w:rsidR="00466C66" w:rsidRPr="005D5687" w:rsidRDefault="00466C66" w:rsidP="005D5687">
      <w:pPr>
        <w:widowControl w:val="0"/>
        <w:spacing w:line="360" w:lineRule="auto"/>
        <w:ind w:firstLine="567"/>
        <w:jc w:val="both"/>
        <w:rPr>
          <w:szCs w:val="24"/>
          <w:u w:val="none"/>
        </w:rPr>
      </w:pPr>
      <w:r w:rsidRPr="005D5687">
        <w:rPr>
          <w:szCs w:val="24"/>
          <w:u w:val="none"/>
        </w:rPr>
        <w:t xml:space="preserve">Papildus minētajam Tieslietu ministrija vērš uzmanību, ka Ministru kabineta 2013.gada 2.jūlija noteikumos Nr.364 “Noteikumi par zvērināta tiesu izpildītāja rīcību ar bezmantinieku 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vienlaikus ar atļaujas došanu informēt zvērinātu tiesu izpildītāju un Vides aizsardzības un reģionālās attīstības ministriju par pirmtiesības izmantošanu.  </w:t>
      </w:r>
    </w:p>
    <w:p w14:paraId="335460BA" w14:textId="77777777" w:rsidR="00466C66" w:rsidRPr="005D5687" w:rsidRDefault="00466C66" w:rsidP="005D5687">
      <w:pPr>
        <w:widowControl w:val="0"/>
        <w:spacing w:line="360" w:lineRule="auto"/>
        <w:ind w:firstLine="567"/>
        <w:jc w:val="both"/>
        <w:rPr>
          <w:szCs w:val="24"/>
          <w:u w:val="none"/>
        </w:rPr>
      </w:pPr>
      <w:r w:rsidRPr="005D5687">
        <w:rPr>
          <w:szCs w:val="24"/>
          <w:u w:val="none"/>
        </w:rPr>
        <w:t xml:space="preserve">Gulbenes novada Gulbenes pilsētas pārvalde 2023.gada 9.novembra vēstulē Nr.GU/4.2/23/145 norādīja, ka, izskatot ZTI pieprasījumu, dzīvokļa īpašums, kas atrodas pēc adreses </w:t>
      </w:r>
      <w:proofErr w:type="spellStart"/>
      <w:r w:rsidRPr="005D5687">
        <w:rPr>
          <w:szCs w:val="24"/>
          <w:u w:val="none"/>
        </w:rPr>
        <w:t>O.Kalpaka</w:t>
      </w:r>
      <w:proofErr w:type="spellEnd"/>
      <w:r w:rsidRPr="005D5687">
        <w:rPr>
          <w:szCs w:val="24"/>
          <w:u w:val="none"/>
        </w:rPr>
        <w:t xml:space="preserve"> iela 46-14A, Gulbene, Gulbenes novads, nav nepieciešams pašvaldības funkciju īstenošanai.</w:t>
      </w:r>
    </w:p>
    <w:p w14:paraId="470F7F7C" w14:textId="77777777" w:rsidR="00466C66" w:rsidRPr="005D5687" w:rsidRDefault="00466C66" w:rsidP="005D5687">
      <w:pPr>
        <w:widowControl w:val="0"/>
        <w:spacing w:line="360" w:lineRule="auto"/>
        <w:ind w:firstLine="567"/>
        <w:jc w:val="both"/>
        <w:rPr>
          <w:szCs w:val="24"/>
          <w:u w:val="none"/>
        </w:rPr>
      </w:pPr>
      <w:r w:rsidRPr="005D5687">
        <w:rPr>
          <w:szCs w:val="24"/>
          <w:u w:val="none"/>
        </w:rPr>
        <w:t>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iesniegušas atsavināšanas ierosinājumu un tam pievienojušas visus dokumentus, kas apliecina personas pirmpirkuma tiesības, pieņem lēmumu par attiecīgā zemesgabala pārdošanu.</w:t>
      </w:r>
    </w:p>
    <w:p w14:paraId="389A8F90" w14:textId="77777777" w:rsidR="00466C66" w:rsidRPr="005D5687" w:rsidRDefault="00466C66" w:rsidP="005D5687">
      <w:pPr>
        <w:widowControl w:val="0"/>
        <w:spacing w:line="360" w:lineRule="auto"/>
        <w:ind w:firstLine="567"/>
        <w:jc w:val="both"/>
        <w:rPr>
          <w:color w:val="FF0000"/>
          <w:szCs w:val="24"/>
          <w:u w:val="none"/>
        </w:rPr>
      </w:pPr>
      <w:r w:rsidRPr="005D5687">
        <w:rPr>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1C826726" w14:textId="77777777" w:rsidR="00466C66" w:rsidRPr="005D5687" w:rsidRDefault="00466C66" w:rsidP="005D5687">
      <w:pPr>
        <w:widowControl w:val="0"/>
        <w:numPr>
          <w:ilvl w:val="0"/>
          <w:numId w:val="2"/>
        </w:numPr>
        <w:tabs>
          <w:tab w:val="left" w:pos="993"/>
        </w:tabs>
        <w:spacing w:line="360" w:lineRule="auto"/>
        <w:ind w:left="0" w:firstLine="567"/>
        <w:jc w:val="both"/>
        <w:rPr>
          <w:szCs w:val="24"/>
          <w:u w:val="none"/>
        </w:rPr>
      </w:pPr>
      <w:r w:rsidRPr="005D5687">
        <w:rPr>
          <w:szCs w:val="24"/>
          <w:u w:val="none"/>
        </w:rPr>
        <w:t>ATĻAUT Vidzemes apgabaltiesas iecirkņa Nr.91 zvērinātai tiesu izpildītājai Valijai Baltajai uzsākt nekustamā īpašuma, kas atrodas pēc adreses O. Kalpaka iela 46-14A, Gulbene, Gulbenes novads, kadastra numurs 5001 900 0263 (reģistrēts Gulbenes pilsētas zemesgrāmatas nodalījumā Nr. 632 14a), atsavināšanas procesu kreditoru pretenziju apmierināšanai.</w:t>
      </w:r>
    </w:p>
    <w:p w14:paraId="51BBDC7E" w14:textId="77777777" w:rsidR="00466C66" w:rsidRPr="005D5687" w:rsidRDefault="00466C66" w:rsidP="005D5687">
      <w:pPr>
        <w:widowControl w:val="0"/>
        <w:numPr>
          <w:ilvl w:val="0"/>
          <w:numId w:val="2"/>
        </w:numPr>
        <w:tabs>
          <w:tab w:val="left" w:pos="993"/>
        </w:tabs>
        <w:spacing w:line="360" w:lineRule="auto"/>
        <w:ind w:left="0" w:firstLine="567"/>
        <w:jc w:val="both"/>
        <w:rPr>
          <w:szCs w:val="24"/>
          <w:u w:val="none"/>
        </w:rPr>
      </w:pPr>
      <w:r w:rsidRPr="005D5687">
        <w:rPr>
          <w:szCs w:val="24"/>
          <w:u w:val="none"/>
        </w:rPr>
        <w:t xml:space="preserve">UZDOT Gulbenes novada pašvaldības Kancelejas nodaļai nosūtīt lēmumu Vidzemes </w:t>
      </w:r>
      <w:r w:rsidRPr="005D5687">
        <w:rPr>
          <w:szCs w:val="24"/>
          <w:u w:val="none"/>
        </w:rPr>
        <w:lastRenderedPageBreak/>
        <w:t>apgabaltiesas iecirkņa Nr.91 zvērinātai tiesu izpildītājai Valijai Baltajai (Rīgas iela 28, Gulbene, Gulbenes novads, LV-4401; e-pasts valija.balta@lzti.lv).</w:t>
      </w:r>
    </w:p>
    <w:p w14:paraId="12F0C5CB" w14:textId="77777777" w:rsidR="00203C2F" w:rsidRDefault="00203C2F" w:rsidP="000C7638">
      <w:pPr>
        <w:rPr>
          <w:color w:val="000000" w:themeColor="text1"/>
          <w:szCs w:val="24"/>
          <w:u w:val="none"/>
        </w:rPr>
      </w:pPr>
    </w:p>
    <w:p w14:paraId="39E0B9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D287D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Skolas iela 5 k-7-48, Gulbene, Gulbenes novads</w:t>
      </w:r>
    </w:p>
    <w:p w14:paraId="1554CD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71652C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517141A5" w14:textId="50344EBB"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00F036C7" w14:textId="77777777" w:rsidR="00BC2002" w:rsidRDefault="00BC2002" w:rsidP="00956EC8">
      <w:pPr>
        <w:rPr>
          <w:rFonts w:eastAsia="Calibri"/>
          <w:color w:val="FF0000"/>
          <w:szCs w:val="24"/>
          <w:u w:val="none"/>
        </w:rPr>
      </w:pPr>
    </w:p>
    <w:p w14:paraId="2858D882" w14:textId="77777777" w:rsidR="007C5799" w:rsidRDefault="007C5799" w:rsidP="007C5799">
      <w:pPr>
        <w:spacing w:line="360" w:lineRule="auto"/>
        <w:ind w:firstLine="567"/>
        <w:jc w:val="both"/>
        <w:rPr>
          <w:u w:val="none"/>
        </w:rPr>
      </w:pPr>
      <w:r>
        <w:rPr>
          <w:u w:val="none"/>
        </w:rPr>
        <w:t>Finanšu komiteja atklāti balsojot:</w:t>
      </w:r>
    </w:p>
    <w:p w14:paraId="7376B89B"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2C951A28"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6CB693" w14:textId="77777777" w:rsidR="00466C66" w:rsidRPr="005D5687" w:rsidRDefault="00466C66" w:rsidP="005D5687">
      <w:pPr>
        <w:ind w:firstLine="567"/>
        <w:jc w:val="center"/>
        <w:rPr>
          <w:szCs w:val="24"/>
          <w:u w:val="none"/>
        </w:rPr>
      </w:pPr>
      <w:r w:rsidRPr="005D5687">
        <w:rPr>
          <w:b/>
          <w:bCs/>
          <w:szCs w:val="24"/>
          <w:u w:val="none"/>
        </w:rPr>
        <w:t>Par atļaujas sniegšanu atsavināt nekustamo īpašumu Skolas iela 5 k-7-48, Gulbene, Gulbenes novads</w:t>
      </w:r>
    </w:p>
    <w:p w14:paraId="74A513D8" w14:textId="77777777" w:rsidR="00466C66" w:rsidRPr="00CF0FBC" w:rsidRDefault="00466C66" w:rsidP="00466C66">
      <w:pPr>
        <w:spacing w:line="283" w:lineRule="auto"/>
        <w:jc w:val="center"/>
        <w:rPr>
          <w:b/>
          <w:bCs/>
          <w:szCs w:val="24"/>
        </w:rPr>
      </w:pPr>
    </w:p>
    <w:p w14:paraId="7BF73BA1" w14:textId="58B1080B" w:rsidR="00466C66" w:rsidRPr="005D5687" w:rsidRDefault="00466C66" w:rsidP="005D5687">
      <w:pPr>
        <w:spacing w:line="360" w:lineRule="auto"/>
        <w:ind w:firstLine="567"/>
        <w:jc w:val="both"/>
        <w:rPr>
          <w:szCs w:val="24"/>
          <w:u w:val="none"/>
        </w:rPr>
      </w:pPr>
      <w:r w:rsidRPr="005D5687">
        <w:rPr>
          <w:szCs w:val="24"/>
          <w:u w:val="none"/>
        </w:rPr>
        <w:t xml:space="preserve">Gulbenes novada pašvaldība (turpmāk – pašvaldība) ir saņēmusi Vidzemes apgabaltiesas iecirkņa Nr.91 zvērinātas tiesu izpildītājas Valijas Baltās (turpmāk – ZTI) 2023.gada 30.oktobra vēstuli Nr.06911/091/2023-NOS izpildu lietā Nr.00008/091/2023-BL (reģistrēta pašvaldībā 2023.gada 31.oktobrī ar </w:t>
      </w:r>
      <w:proofErr w:type="spellStart"/>
      <w:r w:rsidRPr="005D5687">
        <w:rPr>
          <w:szCs w:val="24"/>
          <w:u w:val="none"/>
        </w:rPr>
        <w:t>Nr.GND</w:t>
      </w:r>
      <w:proofErr w:type="spellEnd"/>
      <w:r w:rsidRPr="005D5687">
        <w:rPr>
          <w:szCs w:val="24"/>
          <w:u w:val="none"/>
        </w:rPr>
        <w:t xml:space="preserve">/4.20/23/3187-V) (turpmāk – ZTI  pieprasījums). ZTI pieprasījumā norādīts, ka ZTI lietvedībā atrodas zvērinātas notāres Ilzes </w:t>
      </w:r>
      <w:proofErr w:type="spellStart"/>
      <w:r w:rsidRPr="005D5687">
        <w:rPr>
          <w:szCs w:val="24"/>
          <w:u w:val="none"/>
        </w:rPr>
        <w:t>Libertes</w:t>
      </w:r>
      <w:proofErr w:type="spellEnd"/>
      <w:r w:rsidRPr="005D5687">
        <w:rPr>
          <w:szCs w:val="24"/>
          <w:u w:val="none"/>
        </w:rPr>
        <w:t xml:space="preserve"> 2023.gada 19.oktobrī izdotais akts par mantojuma lietas izbeigšanu lietā Nr.1395 par bezmantinieku mantas atsavināšanu no </w:t>
      </w:r>
      <w:r w:rsidR="00267F0B">
        <w:rPr>
          <w:szCs w:val="24"/>
          <w:u w:val="none"/>
        </w:rPr>
        <w:t>…</w:t>
      </w:r>
      <w:r w:rsidRPr="005D5687">
        <w:rPr>
          <w:szCs w:val="24"/>
          <w:u w:val="none"/>
        </w:rPr>
        <w:t xml:space="preserve"> par labu pašvaldībai un citiem kreditoriem. Atsaucoties uz Tieslietu ministrijas 2023.gada 5.oktobra vēstulē Nr.1-22.2/2965 sniegto skaidrojumu, ZTI lūdz pašvaldību sniegt atļauju uzsākt nekustamā īpašuma – Skolas iela 5 k-7-48, Gulbene, Gulbenes novads, kadastra numurs 5001 900 0840, Gulbenes pilsētas zemesgrāmatas nodalījums Nr.357 48, mantojuma atstājēja </w:t>
      </w:r>
      <w:r w:rsidR="00267F0B">
        <w:rPr>
          <w:szCs w:val="24"/>
          <w:u w:val="none"/>
        </w:rPr>
        <w:t>……</w:t>
      </w:r>
      <w:r w:rsidRPr="005D5687">
        <w:rPr>
          <w:szCs w:val="24"/>
          <w:u w:val="none"/>
        </w:rPr>
        <w:t xml:space="preserve">, atsavināšanas procesu kreditoru pretenziju apmierināšanai. </w:t>
      </w:r>
    </w:p>
    <w:p w14:paraId="56B77A8F" w14:textId="77777777" w:rsidR="00466C66" w:rsidRPr="005D5687" w:rsidRDefault="00466C66" w:rsidP="005D5687">
      <w:pPr>
        <w:spacing w:line="360" w:lineRule="auto"/>
        <w:ind w:firstLine="567"/>
        <w:jc w:val="both"/>
        <w:rPr>
          <w:szCs w:val="24"/>
          <w:u w:val="none"/>
        </w:rPr>
      </w:pPr>
      <w:r w:rsidRPr="005D5687">
        <w:rPr>
          <w:szCs w:val="24"/>
          <w:u w:val="none"/>
        </w:rPr>
        <w:t xml:space="preserve">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w:t>
      </w:r>
      <w:r w:rsidRPr="005D5687">
        <w:rPr>
          <w:szCs w:val="24"/>
          <w:u w:val="none"/>
        </w:rPr>
        <w:lastRenderedPageBreak/>
        <w:t>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pašvaldībai piekrītošu bezmantinieku mantu saskaņā ar Civillikuma 416.pantu un uz kuru ir pieteiktas kreditoru pretenzijas. Tieslietu ministrija šobrīd apzina iespējamos risinājumus, lai 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57E5AF84" w14:textId="77777777" w:rsidR="00466C66" w:rsidRPr="005D5687" w:rsidRDefault="00466C66" w:rsidP="005D5687">
      <w:pPr>
        <w:spacing w:line="360" w:lineRule="auto"/>
        <w:ind w:firstLine="567"/>
        <w:jc w:val="both"/>
        <w:rPr>
          <w:szCs w:val="24"/>
          <w:u w:val="none"/>
        </w:rPr>
      </w:pPr>
      <w:r w:rsidRPr="005D5687">
        <w:rPr>
          <w:szCs w:val="24"/>
          <w:u w:val="none"/>
        </w:rPr>
        <w:t xml:space="preserve">Papildus minētajam Tieslietu ministrija vērš uzmanību, ka Ministru kabineta 2013.gada 2.jūlija noteikumos Nr.364 “Noteikumi par zvērināta tiesu izpildītāja rīcību ar bezmantinieku 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vienlaikus ar atļaujas došanu informēt zvērinātu tiesu izpildītāju un Vides aizsardzības un reģionālās attīstības ministriju par pirmtiesības izmantošanu.  </w:t>
      </w:r>
    </w:p>
    <w:p w14:paraId="218B468D" w14:textId="77777777" w:rsidR="00466C66" w:rsidRPr="005D5687" w:rsidRDefault="00466C66" w:rsidP="005D5687">
      <w:pPr>
        <w:spacing w:line="360" w:lineRule="auto"/>
        <w:ind w:firstLine="567"/>
        <w:jc w:val="both"/>
        <w:rPr>
          <w:szCs w:val="24"/>
          <w:u w:val="none"/>
        </w:rPr>
      </w:pPr>
      <w:r w:rsidRPr="005D5687">
        <w:rPr>
          <w:szCs w:val="24"/>
          <w:u w:val="none"/>
        </w:rPr>
        <w:t>Gulbenes novada Gulbenes pilsētas pārvalde 2023.gada 9.novembra vēstulē Nr.GU/4.2/23/144 norādīja, ka, izskatot ZTI pieprasījumu, dzīvokļa īpašums, kas atrodas pēc adreses Skolas iela 5 k-7-48, Gulbene, Gulbenes novads, nav nepieciešams pašvaldības funkciju īstenošanai.</w:t>
      </w:r>
    </w:p>
    <w:p w14:paraId="771E62C4" w14:textId="77777777" w:rsidR="00466C66" w:rsidRPr="005D5687" w:rsidRDefault="00466C66" w:rsidP="005D5687">
      <w:pPr>
        <w:spacing w:line="360" w:lineRule="auto"/>
        <w:ind w:firstLine="567"/>
        <w:jc w:val="both"/>
        <w:rPr>
          <w:szCs w:val="24"/>
          <w:u w:val="none"/>
        </w:rPr>
      </w:pPr>
      <w:r w:rsidRPr="005D5687">
        <w:rPr>
          <w:szCs w:val="24"/>
          <w:u w:val="none"/>
        </w:rPr>
        <w:t>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iesniegušas atsavināšanas ierosinājumu un tam pievienojušas visus dokumentus, kas apliecina personas pirmpirkuma tiesības, pieņem lēmumu par attiecīgā zemesgabala pārdošanu.</w:t>
      </w:r>
    </w:p>
    <w:p w14:paraId="63BFE759" w14:textId="77777777" w:rsidR="00466C66" w:rsidRPr="005D5687" w:rsidRDefault="00466C66" w:rsidP="005D5687">
      <w:pPr>
        <w:spacing w:line="360" w:lineRule="auto"/>
        <w:ind w:firstLine="567"/>
        <w:jc w:val="both"/>
        <w:rPr>
          <w:color w:val="FF0000"/>
          <w:szCs w:val="24"/>
          <w:u w:val="none"/>
        </w:rPr>
      </w:pPr>
      <w:r w:rsidRPr="005D5687">
        <w:rPr>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541B1BC5" w14:textId="77777777" w:rsidR="00466C66" w:rsidRPr="005D5687" w:rsidRDefault="00466C66" w:rsidP="005D5687">
      <w:pPr>
        <w:numPr>
          <w:ilvl w:val="0"/>
          <w:numId w:val="3"/>
        </w:numPr>
        <w:tabs>
          <w:tab w:val="left" w:pos="993"/>
        </w:tabs>
        <w:spacing w:line="360" w:lineRule="auto"/>
        <w:ind w:left="0" w:firstLine="567"/>
        <w:jc w:val="both"/>
        <w:rPr>
          <w:szCs w:val="24"/>
          <w:u w:val="none"/>
        </w:rPr>
      </w:pPr>
      <w:r w:rsidRPr="005D5687">
        <w:rPr>
          <w:szCs w:val="24"/>
          <w:u w:val="none"/>
        </w:rPr>
        <w:t xml:space="preserve">ATĻAUT Vidzemes apgabaltiesas iecirkņa Nr.91 zvērinātai tiesu izpildītājai Valijai Baltai uzsākt nekustamā īpašuma, kas atrodas pēc adreses Skolas iela 5 k-7-48, Gulbene, Gulbenes </w:t>
      </w:r>
      <w:r w:rsidRPr="005D5687">
        <w:rPr>
          <w:szCs w:val="24"/>
          <w:u w:val="none"/>
        </w:rPr>
        <w:lastRenderedPageBreak/>
        <w:t>novads, kadastra numurs 5001 900 0840 (reģistrēts Gulbenes pilsētas zemesgrāmatas nodalījumā Nr.357 48), atsavināšanas procesu kreditoru pretenziju apmierināšanai.</w:t>
      </w:r>
    </w:p>
    <w:p w14:paraId="2F05379F" w14:textId="77777777" w:rsidR="00466C66" w:rsidRPr="005D5687" w:rsidRDefault="00466C66" w:rsidP="005D5687">
      <w:pPr>
        <w:numPr>
          <w:ilvl w:val="0"/>
          <w:numId w:val="3"/>
        </w:numPr>
        <w:tabs>
          <w:tab w:val="left" w:pos="993"/>
        </w:tabs>
        <w:spacing w:line="360" w:lineRule="auto"/>
        <w:ind w:left="0" w:firstLine="567"/>
        <w:jc w:val="both"/>
        <w:rPr>
          <w:szCs w:val="24"/>
          <w:u w:val="none"/>
        </w:rPr>
      </w:pPr>
      <w:r w:rsidRPr="005D5687">
        <w:rPr>
          <w:szCs w:val="24"/>
          <w:u w:val="none"/>
        </w:rPr>
        <w:t>UZDOT Gulbenes novada pašvaldības Kancelejas nodaļai nosūtīt lēmumu Vidzemes apgabaltiesas iecirkņa Nr.91 zvērinātai tiesu izpildītājai Valijai Baltajai (Rīgas iela 28, Gulbene, Gulbenes novads, LV-4401; e-pasts valija.balta@lzti.lv).</w:t>
      </w:r>
    </w:p>
    <w:p w14:paraId="53906F38" w14:textId="77777777" w:rsidR="00203C2F" w:rsidRDefault="00203C2F" w:rsidP="000C7638">
      <w:pPr>
        <w:rPr>
          <w:color w:val="000000" w:themeColor="text1"/>
          <w:szCs w:val="24"/>
          <w:u w:val="none"/>
        </w:rPr>
      </w:pPr>
    </w:p>
    <w:p w14:paraId="6707A2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AFFEB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“Lauksaimniecības Skola 6”-6, Jaungulbene, Jaungulbenes pagasts, Gulbenes novads</w:t>
      </w:r>
    </w:p>
    <w:p w14:paraId="36EFDB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2AD6B9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0A924A28" w14:textId="6F2E411A"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29338F70" w14:textId="77777777" w:rsidR="00BC2002" w:rsidRDefault="00BC2002" w:rsidP="00956EC8">
      <w:pPr>
        <w:rPr>
          <w:rFonts w:eastAsia="Calibri"/>
          <w:color w:val="FF0000"/>
          <w:szCs w:val="24"/>
          <w:u w:val="none"/>
        </w:rPr>
      </w:pPr>
    </w:p>
    <w:p w14:paraId="01BD407E" w14:textId="77777777" w:rsidR="007C5799" w:rsidRDefault="007C5799" w:rsidP="007C5799">
      <w:pPr>
        <w:spacing w:line="360" w:lineRule="auto"/>
        <w:ind w:firstLine="567"/>
        <w:jc w:val="both"/>
        <w:rPr>
          <w:u w:val="none"/>
        </w:rPr>
      </w:pPr>
      <w:r>
        <w:rPr>
          <w:u w:val="none"/>
        </w:rPr>
        <w:t>Finanšu komiteja atklāti balsojot:</w:t>
      </w:r>
    </w:p>
    <w:p w14:paraId="545FCC1B"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7A2619B3"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032BE26" w14:textId="77777777" w:rsidR="00466C66" w:rsidRPr="005D5687" w:rsidRDefault="00466C66" w:rsidP="00466C66">
      <w:pPr>
        <w:ind w:firstLine="567"/>
        <w:jc w:val="center"/>
        <w:rPr>
          <w:szCs w:val="24"/>
          <w:u w:val="none"/>
        </w:rPr>
      </w:pPr>
      <w:r w:rsidRPr="005D5687">
        <w:rPr>
          <w:b/>
          <w:bCs/>
          <w:szCs w:val="24"/>
          <w:u w:val="none"/>
        </w:rPr>
        <w:t>Par atļaujas sniegšanu atsavināt nekustamo īpašumu “Lauksaimniecības Skola 6”-6, Jaungulbene, Jaungulbenes pagasts, Gulbenes novads</w:t>
      </w:r>
    </w:p>
    <w:p w14:paraId="05B5819D" w14:textId="77777777" w:rsidR="00466C66" w:rsidRPr="005D5687" w:rsidRDefault="00466C66" w:rsidP="00466C66">
      <w:pPr>
        <w:spacing w:line="283" w:lineRule="auto"/>
        <w:jc w:val="center"/>
        <w:rPr>
          <w:b/>
          <w:bCs/>
          <w:szCs w:val="24"/>
          <w:u w:val="none"/>
        </w:rPr>
      </w:pPr>
    </w:p>
    <w:p w14:paraId="1F3A144B" w14:textId="6F3185E1" w:rsidR="00466C66" w:rsidRPr="005D5687" w:rsidRDefault="00466C66" w:rsidP="005D5687">
      <w:pPr>
        <w:spacing w:line="360" w:lineRule="auto"/>
        <w:ind w:firstLine="567"/>
        <w:jc w:val="both"/>
        <w:rPr>
          <w:szCs w:val="24"/>
          <w:u w:val="none"/>
        </w:rPr>
      </w:pPr>
      <w:r w:rsidRPr="005D5687">
        <w:rPr>
          <w:szCs w:val="24"/>
          <w:u w:val="none"/>
        </w:rPr>
        <w:t xml:space="preserve">Gulbenes novada pašvaldība (turpmāk – pašvaldība) ir saņēmusi Vidzemes apgabaltiesas iecirkņa Nr.87 zvērinātas tiesu izpildītājas Gunas Dangas (turpmāk – ZTI) 2023.gada 3.novembra vēstuli Nr.12612/087/2023-NOS izpildu lietā Nr.00003/087/2023-BL (reģistrēta pašvaldībā 2023.gada 6.novembrī ar </w:t>
      </w:r>
      <w:proofErr w:type="spellStart"/>
      <w:r w:rsidRPr="005D5687">
        <w:rPr>
          <w:szCs w:val="24"/>
          <w:u w:val="none"/>
        </w:rPr>
        <w:t>Nr.GND</w:t>
      </w:r>
      <w:proofErr w:type="spellEnd"/>
      <w:r w:rsidRPr="005D5687">
        <w:rPr>
          <w:szCs w:val="24"/>
          <w:u w:val="none"/>
        </w:rPr>
        <w:t xml:space="preserve">/4.20/23/3261-V) (turpmāk – ZTI  pieprasījums). ZTI pieprasījumā norādīts, ka ZTI lietvedībā atrodas zvērinātas notāres Ilzes </w:t>
      </w:r>
      <w:proofErr w:type="spellStart"/>
      <w:r w:rsidRPr="005D5687">
        <w:rPr>
          <w:szCs w:val="24"/>
          <w:u w:val="none"/>
        </w:rPr>
        <w:t>Libertes</w:t>
      </w:r>
      <w:proofErr w:type="spellEnd"/>
      <w:r w:rsidRPr="005D5687">
        <w:rPr>
          <w:szCs w:val="24"/>
          <w:u w:val="none"/>
        </w:rPr>
        <w:t xml:space="preserve"> 2023.gada 4.oktobrī izdotais akts par mantojuma lietas izbeigšanu lietā Nr.1229 par bezmantinieku mantas atsavināšanu no </w:t>
      </w:r>
      <w:r w:rsidR="00267F0B">
        <w:rPr>
          <w:szCs w:val="24"/>
          <w:u w:val="none"/>
        </w:rPr>
        <w:t>…</w:t>
      </w:r>
      <w:r w:rsidRPr="005D5687">
        <w:rPr>
          <w:szCs w:val="24"/>
          <w:u w:val="none"/>
        </w:rPr>
        <w:t xml:space="preserve">. Atsaucoties uz Tieslietu ministrijas 2023.gada 5.oktobra vēstulē Nr.1-22.2/2965 sniegto skaidrojumu, ZTI lūdz pašvaldību sniegt atļauju uzsākt nekustamā īpašuma –“Lauksaimniecības Skola 6”-6, Jaungulbene, Jaungulbenes pagasts, Gulbenes novads, kadastra numurs 5060 900 0020, Jaungulbenes pagasta zemesgrāmatas nodalījums Nr.317, mantojuma atstājējs </w:t>
      </w:r>
      <w:r w:rsidR="00267F0B">
        <w:rPr>
          <w:szCs w:val="24"/>
          <w:u w:val="none"/>
        </w:rPr>
        <w:t>….</w:t>
      </w:r>
      <w:r w:rsidRPr="005D5687">
        <w:rPr>
          <w:szCs w:val="24"/>
          <w:u w:val="none"/>
        </w:rPr>
        <w:t xml:space="preserve">, atsavināšanas procesu kreditoru pretenziju apmierināšanai vai arī sniegt informāciju gadījumā, ja pašvaldība Publiskas personas mantas atsavināšanas likuma 5.panta devītajā un desmitajā daļā, kā arī  Ministru kabineta 2013.gada 2.jūlija noteikumu Nr.364 “Noteikumi par zvērināta tiesu izpildītāja rīcību ar bezmantinieku mantu” 10. un 11.2 apakšpunktā noteiktajā kārtībā izmantos </w:t>
      </w:r>
      <w:proofErr w:type="spellStart"/>
      <w:r w:rsidRPr="005D5687">
        <w:rPr>
          <w:szCs w:val="24"/>
          <w:u w:val="none"/>
        </w:rPr>
        <w:t>pirmstiesību</w:t>
      </w:r>
      <w:proofErr w:type="spellEnd"/>
      <w:r w:rsidRPr="005D5687">
        <w:rPr>
          <w:szCs w:val="24"/>
          <w:u w:val="none"/>
        </w:rPr>
        <w:t xml:space="preserve">, lai paturētu sev nekustamo īpašumu pašvaldības funkciju īstenošanai.  </w:t>
      </w:r>
    </w:p>
    <w:p w14:paraId="122933D3" w14:textId="77777777" w:rsidR="00466C66" w:rsidRPr="005D5687" w:rsidRDefault="00466C66" w:rsidP="005D5687">
      <w:pPr>
        <w:spacing w:line="360" w:lineRule="auto"/>
        <w:ind w:firstLine="567"/>
        <w:jc w:val="both"/>
        <w:rPr>
          <w:szCs w:val="24"/>
          <w:u w:val="none"/>
        </w:rPr>
      </w:pPr>
      <w:r w:rsidRPr="005D5687">
        <w:rPr>
          <w:szCs w:val="24"/>
          <w:u w:val="none"/>
        </w:rPr>
        <w:t xml:space="preserve">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w:t>
      </w:r>
      <w:r w:rsidRPr="005D5687">
        <w:rPr>
          <w:szCs w:val="24"/>
          <w:u w:val="none"/>
        </w:rPr>
        <w:lastRenderedPageBreak/>
        <w:t>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pašvaldībai piekrītošu bezmantinieku mantu saskaņā ar Civillikuma 416.pantu un uz kuru ir pieteiktas kreditoru pretenzijas. Tieslietu ministrija šobrīd apzina iespējamos risinājumus, lai 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51B5F06E" w14:textId="77777777" w:rsidR="00466C66" w:rsidRPr="005D5687" w:rsidRDefault="00466C66" w:rsidP="005D5687">
      <w:pPr>
        <w:spacing w:line="360" w:lineRule="auto"/>
        <w:ind w:firstLine="567"/>
        <w:jc w:val="both"/>
        <w:rPr>
          <w:szCs w:val="24"/>
          <w:u w:val="none"/>
        </w:rPr>
      </w:pPr>
      <w:r w:rsidRPr="005D5687">
        <w:rPr>
          <w:szCs w:val="24"/>
          <w:u w:val="none"/>
        </w:rPr>
        <w:t xml:space="preserve">Papildus minētajam Tieslietu ministrija vērš uzmanību, ka Ministru kabineta 2013.gada 2.jūlija noteikumos Nr.364 “Noteikumi par zvērināta tiesu izpildītāja rīcību ar bezmantinieku 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vienlaikus ar atļaujas došanu informēt zvērinātu tiesu izpildītāju un Vides aizsardzības un reģionālās attīstības ministriju par pirmtiesības izmantošanu.  </w:t>
      </w:r>
    </w:p>
    <w:p w14:paraId="4BD59070" w14:textId="77777777" w:rsidR="00466C66" w:rsidRPr="005D5687" w:rsidRDefault="00466C66" w:rsidP="00191111">
      <w:pPr>
        <w:widowControl w:val="0"/>
        <w:spacing w:line="360" w:lineRule="auto"/>
        <w:ind w:firstLine="567"/>
        <w:jc w:val="both"/>
        <w:rPr>
          <w:szCs w:val="24"/>
          <w:u w:val="none"/>
        </w:rPr>
      </w:pPr>
      <w:r w:rsidRPr="005D5687">
        <w:rPr>
          <w:szCs w:val="24"/>
          <w:u w:val="none"/>
        </w:rPr>
        <w:t xml:space="preserve">Gulbenes novada Jaungulbenes pagasta pārvalde 2023.gada 10.novembra vēstulē </w:t>
      </w:r>
      <w:proofErr w:type="spellStart"/>
      <w:r w:rsidRPr="005D5687">
        <w:rPr>
          <w:szCs w:val="24"/>
          <w:u w:val="none"/>
        </w:rPr>
        <w:t>Nr.JA</w:t>
      </w:r>
      <w:proofErr w:type="spellEnd"/>
      <w:r w:rsidRPr="005D5687">
        <w:rPr>
          <w:szCs w:val="24"/>
          <w:u w:val="none"/>
        </w:rPr>
        <w:t>/4.3/23/99 norādīja, ka, izskatot ZTI pieprasījumu, dzīvokļa īpašums, kas atrodas pēc adreses “Lauksaimniecības Skola 6”-6, Jaungulbene, Jaungulbenes pagasts, Gulbenes novads, kadastra numurs 5060 900 0020, nav nepieciešams pašvaldības funkciju īstenošanai.</w:t>
      </w:r>
    </w:p>
    <w:p w14:paraId="5B1308C7" w14:textId="77777777" w:rsidR="00466C66" w:rsidRPr="005D5687" w:rsidRDefault="00466C66" w:rsidP="00191111">
      <w:pPr>
        <w:widowControl w:val="0"/>
        <w:spacing w:line="360" w:lineRule="auto"/>
        <w:ind w:firstLine="567"/>
        <w:jc w:val="both"/>
        <w:rPr>
          <w:szCs w:val="24"/>
          <w:u w:val="none"/>
        </w:rPr>
      </w:pPr>
      <w:r w:rsidRPr="005D5687">
        <w:rPr>
          <w:szCs w:val="24"/>
          <w:u w:val="none"/>
        </w:rPr>
        <w:t xml:space="preserve">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w:t>
      </w:r>
      <w:r w:rsidRPr="005D5687">
        <w:rPr>
          <w:szCs w:val="24"/>
          <w:u w:val="none"/>
        </w:rPr>
        <w:lastRenderedPageBreak/>
        <w:t>iesniegušas atsavināšanas ierosinājumu un tam pievienojušas visus dokumentus, kas apliecina personas pirmpirkuma tiesības, pieņem lēmumu par attiecīgā zemesgabala pārdošanu.</w:t>
      </w:r>
    </w:p>
    <w:p w14:paraId="0444B04F" w14:textId="77777777" w:rsidR="00466C66" w:rsidRPr="005D5687" w:rsidRDefault="00466C66" w:rsidP="005D5687">
      <w:pPr>
        <w:spacing w:line="360" w:lineRule="auto"/>
        <w:ind w:firstLine="567"/>
        <w:jc w:val="both"/>
        <w:rPr>
          <w:color w:val="FF0000"/>
          <w:szCs w:val="24"/>
          <w:u w:val="none"/>
        </w:rPr>
      </w:pPr>
      <w:r w:rsidRPr="005D5687">
        <w:rPr>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5A2C7D65" w14:textId="77777777" w:rsidR="00466C66" w:rsidRPr="005D5687" w:rsidRDefault="00466C66" w:rsidP="005D5687">
      <w:pPr>
        <w:numPr>
          <w:ilvl w:val="0"/>
          <w:numId w:val="4"/>
        </w:numPr>
        <w:tabs>
          <w:tab w:val="left" w:pos="993"/>
        </w:tabs>
        <w:spacing w:line="360" w:lineRule="auto"/>
        <w:ind w:left="0" w:firstLine="567"/>
        <w:jc w:val="both"/>
        <w:rPr>
          <w:szCs w:val="24"/>
          <w:u w:val="none"/>
        </w:rPr>
      </w:pPr>
      <w:r w:rsidRPr="005D5687">
        <w:rPr>
          <w:szCs w:val="24"/>
          <w:u w:val="none"/>
        </w:rPr>
        <w:t>ATĻAUT Vidzemes apgabaltiesas iecirkņa Nr.87 zvērinātai tiesu izpildītājai Gunai Dangai uzsākt nekustamā īpašuma, kas atrodas pēc adreses “Lauksaimniecības Skola 6”-6, Jaungulbene, Jaungulbenes pagasts, Gulbenes novads, kadastra numurs 5060 900 0020 (reģistrēts Jaungulbenes pagasta zemesgrāmatas nodalījumā Nr.317), atsavināšanas procesu kreditoru pretenziju apmierināšanai.</w:t>
      </w:r>
    </w:p>
    <w:p w14:paraId="77D37C75" w14:textId="77777777" w:rsidR="00466C66" w:rsidRPr="005D5687" w:rsidRDefault="00466C66" w:rsidP="005D5687">
      <w:pPr>
        <w:numPr>
          <w:ilvl w:val="0"/>
          <w:numId w:val="4"/>
        </w:numPr>
        <w:tabs>
          <w:tab w:val="left" w:pos="993"/>
        </w:tabs>
        <w:spacing w:line="360" w:lineRule="auto"/>
        <w:ind w:left="0" w:firstLine="567"/>
        <w:jc w:val="both"/>
        <w:rPr>
          <w:szCs w:val="24"/>
          <w:u w:val="none"/>
        </w:rPr>
      </w:pPr>
      <w:r w:rsidRPr="005D5687">
        <w:rPr>
          <w:szCs w:val="24"/>
          <w:u w:val="none"/>
        </w:rPr>
        <w:t>UZDOT Gulbenes novada pašvaldības Kancelejas nodaļai nosūtīt lēmumu Vidzemes apgabaltiesas iecirkņa Nr.87 zvērinātai tiesu izpildītājai Gunai Dangai (Gaitnieku iela 2A, Gulbene, Gulbenes novads, LV-4401; e-pasts guna.danga@lzti.lv).</w:t>
      </w:r>
    </w:p>
    <w:p w14:paraId="317CBCE9" w14:textId="77777777" w:rsidR="00203C2F" w:rsidRDefault="00203C2F" w:rsidP="000C7638">
      <w:pPr>
        <w:rPr>
          <w:color w:val="000000" w:themeColor="text1"/>
          <w:szCs w:val="24"/>
          <w:u w:val="none"/>
        </w:rPr>
      </w:pPr>
    </w:p>
    <w:p w14:paraId="19680B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78C9F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“Gaujmalas”-14, Sinole, Lejasciema pagasts, Gulbenes novads</w:t>
      </w:r>
    </w:p>
    <w:p w14:paraId="78CB53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2B5170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6E534A48" w14:textId="5309CDEC"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0C55A4F2" w14:textId="77777777" w:rsidR="00BC2002" w:rsidRDefault="00BC2002" w:rsidP="00956EC8">
      <w:pPr>
        <w:rPr>
          <w:rFonts w:eastAsia="Calibri"/>
          <w:color w:val="FF0000"/>
          <w:szCs w:val="24"/>
          <w:u w:val="none"/>
        </w:rPr>
      </w:pPr>
    </w:p>
    <w:p w14:paraId="3A2DBD76" w14:textId="77777777" w:rsidR="007C5799" w:rsidRDefault="007C5799" w:rsidP="007C5799">
      <w:pPr>
        <w:spacing w:line="360" w:lineRule="auto"/>
        <w:ind w:firstLine="567"/>
        <w:jc w:val="both"/>
        <w:rPr>
          <w:u w:val="none"/>
        </w:rPr>
      </w:pPr>
      <w:r>
        <w:rPr>
          <w:u w:val="none"/>
        </w:rPr>
        <w:t>Finanšu komiteja atklāti balsojot:</w:t>
      </w:r>
    </w:p>
    <w:p w14:paraId="07CA32D5"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730CDC7C"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D56F43C" w14:textId="77777777" w:rsidR="00466C66" w:rsidRPr="005D5687" w:rsidRDefault="00466C66" w:rsidP="00466C66">
      <w:pPr>
        <w:ind w:firstLine="567"/>
        <w:jc w:val="center"/>
        <w:rPr>
          <w:szCs w:val="24"/>
          <w:u w:val="none"/>
        </w:rPr>
      </w:pPr>
      <w:r w:rsidRPr="005D5687">
        <w:rPr>
          <w:b/>
          <w:bCs/>
          <w:szCs w:val="24"/>
          <w:u w:val="none"/>
        </w:rPr>
        <w:t>Par atļaujas sniegšanu atsavināt nekustamo īpašumu “Gaujmalas”-14, Sinole, Lejasciema pagasts, Gulbenes novads</w:t>
      </w:r>
    </w:p>
    <w:p w14:paraId="4BE46BE7" w14:textId="77777777" w:rsidR="00466C66" w:rsidRPr="00CF0FBC" w:rsidRDefault="00466C66" w:rsidP="00466C66">
      <w:pPr>
        <w:spacing w:line="283" w:lineRule="auto"/>
        <w:jc w:val="center"/>
        <w:rPr>
          <w:b/>
          <w:bCs/>
          <w:szCs w:val="24"/>
        </w:rPr>
      </w:pPr>
    </w:p>
    <w:p w14:paraId="150C490C" w14:textId="086DFBB7" w:rsidR="00466C66" w:rsidRPr="005D5687" w:rsidRDefault="00466C66" w:rsidP="005D5687">
      <w:pPr>
        <w:spacing w:line="360" w:lineRule="auto"/>
        <w:ind w:firstLine="567"/>
        <w:jc w:val="both"/>
        <w:rPr>
          <w:szCs w:val="24"/>
          <w:u w:val="none"/>
        </w:rPr>
      </w:pPr>
      <w:r w:rsidRPr="005D5687">
        <w:rPr>
          <w:szCs w:val="24"/>
          <w:u w:val="none"/>
        </w:rPr>
        <w:t xml:space="preserve">Gulbenes novada pašvaldība (turpmāk – pašvaldība) ir saņēmusi Vidzemes apgabaltiesas iecirkņa Nr.91 zvērinātas tiesu izpildītājas Valijas Baltās (turpmāk – ZTI) 2023.gada 31.oktobra vēstuli Nr.06981/091/2023-NOS izpildu lietā Nr.00005/091/2023-BL (reģistrēta pašvaldībā 2023.gada 31.oktobrī ar </w:t>
      </w:r>
      <w:proofErr w:type="spellStart"/>
      <w:r w:rsidRPr="005D5687">
        <w:rPr>
          <w:szCs w:val="24"/>
          <w:u w:val="none"/>
        </w:rPr>
        <w:t>Nr.GND</w:t>
      </w:r>
      <w:proofErr w:type="spellEnd"/>
      <w:r w:rsidRPr="005D5687">
        <w:rPr>
          <w:szCs w:val="24"/>
          <w:u w:val="none"/>
        </w:rPr>
        <w:t xml:space="preserve">/4.20/23/3203-V) (turpmāk – ZTI  pieprasījums). ZTI pieprasījumā norādīts, ka ZTI lietvedībā atrodas zvērinātas notāres Ilzes </w:t>
      </w:r>
      <w:proofErr w:type="spellStart"/>
      <w:r w:rsidRPr="005D5687">
        <w:rPr>
          <w:szCs w:val="24"/>
          <w:u w:val="none"/>
        </w:rPr>
        <w:t>Libertes</w:t>
      </w:r>
      <w:proofErr w:type="spellEnd"/>
      <w:r w:rsidRPr="005D5687">
        <w:rPr>
          <w:szCs w:val="24"/>
          <w:u w:val="none"/>
        </w:rPr>
        <w:t xml:space="preserve"> 2023.gada 16.oktobrī izdotais akts par mantojuma lietas izbeigšanu lietā Nr.1344 par bezmantinieku mantas atsavināšanu no </w:t>
      </w:r>
      <w:r w:rsidR="00267F0B">
        <w:rPr>
          <w:szCs w:val="24"/>
          <w:u w:val="none"/>
        </w:rPr>
        <w:t>…</w:t>
      </w:r>
      <w:r w:rsidRPr="005D5687">
        <w:rPr>
          <w:szCs w:val="24"/>
          <w:u w:val="none"/>
        </w:rPr>
        <w:t xml:space="preserve"> par labu kreditoriem. Atsaucoties uz Tieslietu ministrijas 2023.gada 5.oktobra vēstulē Nr.1-22.2/2965 sniegto skaidrojumu, ZTI lūdz pašvaldību sniegt atļauju uzsākt nekustamā īpašuma – “Gaujmalas”-14, Sinole, Lejasciema pagasts, Gulbenes novads, mantojuma atstājēja </w:t>
      </w:r>
      <w:r w:rsidR="00267F0B">
        <w:rPr>
          <w:szCs w:val="24"/>
          <w:u w:val="none"/>
        </w:rPr>
        <w:t>….</w:t>
      </w:r>
      <w:r w:rsidRPr="005D5687">
        <w:rPr>
          <w:szCs w:val="24"/>
          <w:u w:val="none"/>
        </w:rPr>
        <w:t xml:space="preserve">, atsavināšanas procesu kreditoru pretenziju apmierināšanai. </w:t>
      </w:r>
    </w:p>
    <w:p w14:paraId="135B19D1" w14:textId="77777777" w:rsidR="00466C66" w:rsidRPr="005D5687" w:rsidRDefault="00466C66" w:rsidP="005D5687">
      <w:pPr>
        <w:spacing w:line="360" w:lineRule="auto"/>
        <w:ind w:firstLine="567"/>
        <w:jc w:val="both"/>
        <w:rPr>
          <w:szCs w:val="24"/>
          <w:u w:val="none"/>
        </w:rPr>
      </w:pPr>
      <w:r w:rsidRPr="005D5687">
        <w:rPr>
          <w:szCs w:val="24"/>
          <w:u w:val="none"/>
        </w:rPr>
        <w:lastRenderedPageBreak/>
        <w:t>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pašvaldībai piekrītošu bezmantinieku mantu saskaņā ar Civillikuma 416.pantu un uz kuru ir pieteiktas kreditoru pretenzijas. Tieslietu ministrija šobrīd apzina iespējamos risinājumus, lai 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28FA3334" w14:textId="77777777" w:rsidR="00466C66" w:rsidRPr="005D5687" w:rsidRDefault="00466C66" w:rsidP="005D5687">
      <w:pPr>
        <w:spacing w:line="360" w:lineRule="auto"/>
        <w:ind w:firstLine="567"/>
        <w:jc w:val="both"/>
        <w:rPr>
          <w:szCs w:val="24"/>
          <w:u w:val="none"/>
        </w:rPr>
      </w:pPr>
      <w:r w:rsidRPr="005D5687">
        <w:rPr>
          <w:szCs w:val="24"/>
          <w:u w:val="none"/>
        </w:rPr>
        <w:t xml:space="preserve">Papildus minētajam Tieslietu ministrija vērš uzmanību, ka Ministru kabineta 2013.gada 2.jūlija noteikumos Nr.364 “Noteikumi par zvērināta tiesu izpildītāja rīcību ar bezmantinieku 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vienlaikus ar atļaujas došanu informēt zvērinātu tiesu izpildītāju un Vides aizsardzības un reģionālās attīstības ministriju par pirmtiesības izmantošanu.  </w:t>
      </w:r>
    </w:p>
    <w:p w14:paraId="218B2849" w14:textId="77777777" w:rsidR="00466C66" w:rsidRPr="005D5687" w:rsidRDefault="00466C66" w:rsidP="005D5687">
      <w:pPr>
        <w:spacing w:line="360" w:lineRule="auto"/>
        <w:ind w:firstLine="567"/>
        <w:jc w:val="both"/>
        <w:rPr>
          <w:szCs w:val="24"/>
          <w:u w:val="none"/>
        </w:rPr>
      </w:pPr>
      <w:r w:rsidRPr="005D5687">
        <w:rPr>
          <w:szCs w:val="24"/>
          <w:u w:val="none"/>
        </w:rPr>
        <w:t xml:space="preserve">Gulbenes novada Lejasciema pagasta pārvalde 2023.gada 13.novembra vēstulē </w:t>
      </w:r>
      <w:proofErr w:type="spellStart"/>
      <w:r w:rsidRPr="005D5687">
        <w:rPr>
          <w:szCs w:val="24"/>
          <w:u w:val="none"/>
        </w:rPr>
        <w:t>Nr.LJ</w:t>
      </w:r>
      <w:proofErr w:type="spellEnd"/>
      <w:r w:rsidRPr="005D5687">
        <w:rPr>
          <w:szCs w:val="24"/>
          <w:u w:val="none"/>
        </w:rPr>
        <w:t xml:space="preserve">/4.3/23/30 norādīja, ka, izskatot ZTI pieprasījumu, dzīvokļa īpašums, kas atrodas pēc adreses </w:t>
      </w:r>
      <w:r w:rsidRPr="005D5687">
        <w:rPr>
          <w:szCs w:val="24"/>
          <w:u w:val="none"/>
        </w:rPr>
        <w:lastRenderedPageBreak/>
        <w:t>“Gaujmalas”-14, Sinole, Lejasciema pagasts, Gulbenes novads, nav nepieciešams pašvaldības funkciju īstenošanai.</w:t>
      </w:r>
    </w:p>
    <w:p w14:paraId="72953C8D" w14:textId="77777777" w:rsidR="00466C66" w:rsidRPr="005D5687" w:rsidRDefault="00466C66" w:rsidP="005D5687">
      <w:pPr>
        <w:spacing w:line="360" w:lineRule="auto"/>
        <w:ind w:firstLine="567"/>
        <w:jc w:val="both"/>
        <w:rPr>
          <w:szCs w:val="24"/>
          <w:u w:val="none"/>
        </w:rPr>
      </w:pPr>
      <w:r w:rsidRPr="005D5687">
        <w:rPr>
          <w:szCs w:val="24"/>
          <w:u w:val="none"/>
        </w:rPr>
        <w:t>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iesniegušas atsavināšanas ierosinājumu un tam pievienojušas visus dokumentus, kas apliecina personas pirmpirkuma tiesības, pieņem lēmumu par attiecīgā zemesgabala pārdošanu.</w:t>
      </w:r>
    </w:p>
    <w:p w14:paraId="6240EABA" w14:textId="77777777" w:rsidR="00466C66" w:rsidRPr="005D5687" w:rsidRDefault="00466C66" w:rsidP="005D5687">
      <w:pPr>
        <w:spacing w:line="360" w:lineRule="auto"/>
        <w:ind w:firstLine="567"/>
        <w:jc w:val="both"/>
        <w:rPr>
          <w:color w:val="FF0000"/>
          <w:szCs w:val="24"/>
          <w:u w:val="none"/>
        </w:rPr>
      </w:pPr>
      <w:r w:rsidRPr="005D5687">
        <w:rPr>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6F79C4FF" w14:textId="77777777" w:rsidR="00466C66" w:rsidRPr="005D5687" w:rsidRDefault="00466C66" w:rsidP="005D5687">
      <w:pPr>
        <w:numPr>
          <w:ilvl w:val="0"/>
          <w:numId w:val="5"/>
        </w:numPr>
        <w:tabs>
          <w:tab w:val="left" w:pos="993"/>
        </w:tabs>
        <w:spacing w:line="360" w:lineRule="auto"/>
        <w:ind w:left="0" w:firstLine="567"/>
        <w:jc w:val="both"/>
        <w:rPr>
          <w:szCs w:val="24"/>
          <w:u w:val="none"/>
        </w:rPr>
      </w:pPr>
      <w:r w:rsidRPr="005D5687">
        <w:rPr>
          <w:szCs w:val="24"/>
          <w:u w:val="none"/>
        </w:rPr>
        <w:t>ATĻAUT Vidzemes apgabaltiesas iecirkņa Nr.91 zvērinātai tiesu izpildītājai Valijai Baltajai uzsākt nekustamā īpašuma, kas atrodas pēc adreses “Gaujmalas”-14, Sinole, Lejasciema pagasts, Gulbenes novads (īpašuma tiesības zemesgrāmatā nav nostiprinātas), atsavināšanas procesu kreditoru pretenziju apmierināšanai.</w:t>
      </w:r>
    </w:p>
    <w:p w14:paraId="2D876C44" w14:textId="77777777" w:rsidR="00466C66" w:rsidRPr="005D5687" w:rsidRDefault="00466C66" w:rsidP="005D5687">
      <w:pPr>
        <w:numPr>
          <w:ilvl w:val="0"/>
          <w:numId w:val="5"/>
        </w:numPr>
        <w:tabs>
          <w:tab w:val="left" w:pos="993"/>
        </w:tabs>
        <w:spacing w:line="360" w:lineRule="auto"/>
        <w:ind w:left="0" w:firstLine="567"/>
        <w:jc w:val="both"/>
        <w:rPr>
          <w:szCs w:val="24"/>
          <w:u w:val="none"/>
        </w:rPr>
      </w:pPr>
      <w:r w:rsidRPr="005D5687">
        <w:rPr>
          <w:szCs w:val="24"/>
          <w:u w:val="none"/>
        </w:rPr>
        <w:t>UZDOT Gulbenes novada pašvaldības Kancelejas nodaļai nosūtīt lēmumu Vidzemes apgabaltiesas iecirkņa Nr.91 zvērinātai tiesu izpildītājai Valijai Baltajai (Rīgas iela 28, Gulbene, Gulbenes novads, LV-4401; e-pasts valija.balta@lzti.lv).</w:t>
      </w:r>
    </w:p>
    <w:p w14:paraId="3F014E04" w14:textId="77777777" w:rsidR="00203C2F" w:rsidRDefault="00203C2F" w:rsidP="000C7638">
      <w:pPr>
        <w:rPr>
          <w:color w:val="000000" w:themeColor="text1"/>
          <w:szCs w:val="24"/>
          <w:u w:val="none"/>
        </w:rPr>
      </w:pPr>
    </w:p>
    <w:p w14:paraId="301AB5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BAF56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Vītoli 15, Līgo, Līgo pagasts, Gulbenes novads</w:t>
      </w:r>
    </w:p>
    <w:p w14:paraId="608A5A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36C7BC5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2790E125" w14:textId="20483E1A"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7C1A213A" w14:textId="77777777" w:rsidR="00BC2002" w:rsidRDefault="00BC2002" w:rsidP="00956EC8">
      <w:pPr>
        <w:rPr>
          <w:rFonts w:eastAsia="Calibri"/>
          <w:color w:val="FF0000"/>
          <w:szCs w:val="24"/>
          <w:u w:val="none"/>
        </w:rPr>
      </w:pPr>
    </w:p>
    <w:p w14:paraId="4F736959" w14:textId="77777777" w:rsidR="007C5799" w:rsidRDefault="007C5799" w:rsidP="007C5799">
      <w:pPr>
        <w:spacing w:line="360" w:lineRule="auto"/>
        <w:ind w:firstLine="567"/>
        <w:jc w:val="both"/>
        <w:rPr>
          <w:u w:val="none"/>
        </w:rPr>
      </w:pPr>
      <w:r>
        <w:rPr>
          <w:u w:val="none"/>
        </w:rPr>
        <w:t>Finanšu komiteja atklāti balsojot:</w:t>
      </w:r>
    </w:p>
    <w:p w14:paraId="199D4F2E"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42F35501"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64D98C" w14:textId="77777777" w:rsidR="00466C66" w:rsidRPr="005D5687" w:rsidRDefault="00466C66" w:rsidP="005D5687">
      <w:pPr>
        <w:ind w:firstLine="567"/>
        <w:jc w:val="center"/>
        <w:rPr>
          <w:szCs w:val="24"/>
          <w:u w:val="none"/>
        </w:rPr>
      </w:pPr>
      <w:r w:rsidRPr="005D5687">
        <w:rPr>
          <w:b/>
          <w:bCs/>
          <w:szCs w:val="24"/>
          <w:u w:val="none"/>
        </w:rPr>
        <w:t>Par atļaujas sniegšanu atsavināt nekustamo īpašumu Vītoli 15, Līgo, Līgo pagasts, Gulbenes novads</w:t>
      </w:r>
    </w:p>
    <w:p w14:paraId="56FA9BE9" w14:textId="77777777" w:rsidR="00466C66" w:rsidRPr="00CF0FBC" w:rsidRDefault="00466C66" w:rsidP="00466C66">
      <w:pPr>
        <w:spacing w:line="283" w:lineRule="auto"/>
        <w:jc w:val="center"/>
        <w:rPr>
          <w:b/>
          <w:bCs/>
          <w:szCs w:val="24"/>
        </w:rPr>
      </w:pPr>
    </w:p>
    <w:p w14:paraId="673C217E" w14:textId="7931C8D6" w:rsidR="00466C66" w:rsidRPr="005D5687" w:rsidRDefault="00466C66" w:rsidP="005D5687">
      <w:pPr>
        <w:spacing w:line="360" w:lineRule="auto"/>
        <w:ind w:firstLine="567"/>
        <w:jc w:val="both"/>
        <w:rPr>
          <w:szCs w:val="24"/>
          <w:u w:val="none"/>
        </w:rPr>
      </w:pPr>
      <w:r w:rsidRPr="005D5687">
        <w:rPr>
          <w:szCs w:val="24"/>
          <w:u w:val="none"/>
        </w:rPr>
        <w:t xml:space="preserve">Gulbenes novada pašvaldība (turpmāk – pašvaldība) ir saņēmusi Vidzemes apgabaltiesas iecirkņa Nr.91 zvērinātas tiesu izpildītājas Valijas Baltās (turpmāk – ZTI) 2023.gada 31.oktobra vēstuli Nr.06980/091/2023-NOS izpildu lietā Nr.00006/091/2023-BL (reģistrēta pašvaldībā 2023.gada 31.oktobrī ar </w:t>
      </w:r>
      <w:proofErr w:type="spellStart"/>
      <w:r w:rsidRPr="005D5687">
        <w:rPr>
          <w:szCs w:val="24"/>
          <w:u w:val="none"/>
        </w:rPr>
        <w:t>Nr.GND</w:t>
      </w:r>
      <w:proofErr w:type="spellEnd"/>
      <w:r w:rsidRPr="005D5687">
        <w:rPr>
          <w:szCs w:val="24"/>
          <w:u w:val="none"/>
        </w:rPr>
        <w:t xml:space="preserve">/4.20/23/3204-V) (turpmāk – ZTI  pieprasījums). ZTI pieprasījumā norādīts, ka ZTI lietvedībā atrodas zvērinātas notāres Ilzes </w:t>
      </w:r>
      <w:proofErr w:type="spellStart"/>
      <w:r w:rsidRPr="005D5687">
        <w:rPr>
          <w:szCs w:val="24"/>
          <w:u w:val="none"/>
        </w:rPr>
        <w:t>Libertes</w:t>
      </w:r>
      <w:proofErr w:type="spellEnd"/>
      <w:r w:rsidRPr="005D5687">
        <w:rPr>
          <w:szCs w:val="24"/>
          <w:u w:val="none"/>
        </w:rPr>
        <w:t xml:space="preserve"> 2023.gada 17.oktobrī izdotais akts par mantojuma lietas izbeigšanu lietā Nr.1366 par bezmantinieku mantas atsavināšanu no </w:t>
      </w:r>
      <w:r w:rsidR="00267F0B">
        <w:rPr>
          <w:szCs w:val="24"/>
          <w:u w:val="none"/>
        </w:rPr>
        <w:t>…</w:t>
      </w:r>
      <w:r w:rsidRPr="005D5687">
        <w:rPr>
          <w:szCs w:val="24"/>
          <w:u w:val="none"/>
        </w:rPr>
        <w:t xml:space="preserve"> par labu pašvaldībai. Atsaucoties uz Tieslietu ministrijas 2023.gada 5.oktobra </w:t>
      </w:r>
      <w:r w:rsidRPr="005D5687">
        <w:rPr>
          <w:szCs w:val="24"/>
          <w:u w:val="none"/>
        </w:rPr>
        <w:lastRenderedPageBreak/>
        <w:t xml:space="preserve">vēstulē Nr.1-22.2/2965 sniegto skaidrojumu, ZTI lūdz pašvaldību sniegt atļauju uzsākt nekustamā īpašuma – “Vītoli”, dzīvoklis 15, Līgo, Līgo pagasts, Gulbenes novads, mantojuma atstājējs </w:t>
      </w:r>
      <w:r w:rsidR="00267F0B">
        <w:rPr>
          <w:szCs w:val="24"/>
          <w:u w:val="none"/>
        </w:rPr>
        <w:t>….</w:t>
      </w:r>
      <w:r w:rsidRPr="005D5687">
        <w:rPr>
          <w:szCs w:val="24"/>
          <w:u w:val="none"/>
        </w:rPr>
        <w:t>, atsavināšanas procesu kreditoru pretenziju apmierināšanai. Īpašuma tiesības minētajam īpašumam zemesgrāmatā nav nostiprinātas.</w:t>
      </w:r>
    </w:p>
    <w:p w14:paraId="08DDD58A" w14:textId="77777777" w:rsidR="00466C66" w:rsidRPr="005D5687" w:rsidRDefault="00466C66" w:rsidP="005D5687">
      <w:pPr>
        <w:spacing w:line="360" w:lineRule="auto"/>
        <w:ind w:firstLine="567"/>
        <w:jc w:val="both"/>
        <w:rPr>
          <w:szCs w:val="24"/>
          <w:u w:val="none"/>
        </w:rPr>
      </w:pPr>
      <w:r w:rsidRPr="005D5687">
        <w:rPr>
          <w:szCs w:val="24"/>
          <w:u w:val="none"/>
        </w:rPr>
        <w:t>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pašvaldībai piekrītošu bezmantinieku mantu saskaņā ar Civillikuma 416.pantu un uz kuru ir pieteiktas kreditoru pretenzijas. Tieslietu ministrija šobrīd apzina iespējamos risinājumus, lai 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4155BECA" w14:textId="77777777" w:rsidR="00466C66" w:rsidRPr="005D5687" w:rsidRDefault="00466C66" w:rsidP="005D5687">
      <w:pPr>
        <w:spacing w:line="360" w:lineRule="auto"/>
        <w:ind w:firstLine="567"/>
        <w:jc w:val="both"/>
        <w:rPr>
          <w:szCs w:val="24"/>
          <w:u w:val="none"/>
        </w:rPr>
      </w:pPr>
      <w:r w:rsidRPr="005D5687">
        <w:rPr>
          <w:szCs w:val="24"/>
          <w:u w:val="none"/>
        </w:rPr>
        <w:t xml:space="preserve">Papildus minētajam Tieslietu ministrija vērš uzmanību, ka Ministru kabineta 2013.gada 2.jūlija noteikumos Nr.364 “Noteikumi par zvērināta tiesu izpildītāja rīcību ar bezmantinieku 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w:t>
      </w:r>
      <w:r w:rsidRPr="005D5687">
        <w:rPr>
          <w:szCs w:val="24"/>
          <w:u w:val="none"/>
        </w:rPr>
        <w:lastRenderedPageBreak/>
        <w:t xml:space="preserve">vienlaikus ar atļaujas došanu informēt zvērinātu tiesu izpildītāju un Vides aizsardzības un reģionālās attīstības ministriju par pirmtiesības izmantošanu.  </w:t>
      </w:r>
    </w:p>
    <w:p w14:paraId="118512F1" w14:textId="77777777" w:rsidR="00466C66" w:rsidRPr="005D5687" w:rsidRDefault="00466C66" w:rsidP="005D5687">
      <w:pPr>
        <w:spacing w:line="360" w:lineRule="auto"/>
        <w:ind w:firstLine="567"/>
        <w:jc w:val="both"/>
        <w:rPr>
          <w:szCs w:val="24"/>
          <w:u w:val="none"/>
        </w:rPr>
      </w:pPr>
      <w:r w:rsidRPr="005D5687">
        <w:rPr>
          <w:szCs w:val="24"/>
          <w:u w:val="none"/>
        </w:rPr>
        <w:t>Gulbenes novada Līgo pagasta pārvalde 2023.gada 13.novembrī e-pastā norādīja, ka, izskatot ZTI pieprasījumu, dzīvokļa īpašums, kas atrodas pēc adreses “Vītoli”-15, Līgo, Līgo pagasts, Gulbenes novads, nav nepieciešams pašvaldības funkciju īstenošanai.</w:t>
      </w:r>
    </w:p>
    <w:p w14:paraId="39346CEF" w14:textId="77777777" w:rsidR="00466C66" w:rsidRPr="005D5687" w:rsidRDefault="00466C66" w:rsidP="005D5687">
      <w:pPr>
        <w:spacing w:line="360" w:lineRule="auto"/>
        <w:ind w:firstLine="567"/>
        <w:jc w:val="both"/>
        <w:rPr>
          <w:szCs w:val="24"/>
          <w:u w:val="none"/>
        </w:rPr>
      </w:pPr>
      <w:r w:rsidRPr="005D5687">
        <w:rPr>
          <w:szCs w:val="24"/>
          <w:u w:val="none"/>
        </w:rPr>
        <w:t>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iesniegušas atsavināšanas ierosinājumu un tam pievienojušas visus dokumentus, kas apliecina personas pirmpirkuma tiesības, pieņem lēmumu par attiecīgā zemesgabala pārdošanu.</w:t>
      </w:r>
    </w:p>
    <w:p w14:paraId="2B43EE4F" w14:textId="77777777" w:rsidR="00466C66" w:rsidRPr="005D5687" w:rsidRDefault="00466C66" w:rsidP="005D5687">
      <w:pPr>
        <w:spacing w:line="360" w:lineRule="auto"/>
        <w:ind w:firstLine="567"/>
        <w:jc w:val="both"/>
        <w:rPr>
          <w:color w:val="FF0000"/>
          <w:szCs w:val="24"/>
          <w:u w:val="none"/>
        </w:rPr>
      </w:pPr>
      <w:r w:rsidRPr="005D5687">
        <w:rPr>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681A0C3C" w14:textId="77777777" w:rsidR="00466C66" w:rsidRPr="005D5687" w:rsidRDefault="00466C66" w:rsidP="005D5687">
      <w:pPr>
        <w:numPr>
          <w:ilvl w:val="0"/>
          <w:numId w:val="6"/>
        </w:numPr>
        <w:tabs>
          <w:tab w:val="left" w:pos="993"/>
        </w:tabs>
        <w:spacing w:line="360" w:lineRule="auto"/>
        <w:ind w:left="0" w:firstLine="567"/>
        <w:jc w:val="both"/>
        <w:rPr>
          <w:szCs w:val="24"/>
          <w:u w:val="none"/>
        </w:rPr>
      </w:pPr>
      <w:r w:rsidRPr="005D5687">
        <w:rPr>
          <w:szCs w:val="24"/>
          <w:u w:val="none"/>
        </w:rPr>
        <w:t>ATĻAUT Vidzemes apgabaltiesas iecirkņa Nr.91 zvērinātai tiesu izpildītājai Valijai Baltajai uzsākt nekustamā īpašuma, kas atrodas pēc adreses “Vītoli”-15, Līgo, Līgo pagasts,  Gulbenes novads, atsavināšanas procesu kreditoru pretenziju apmierināšanai.</w:t>
      </w:r>
    </w:p>
    <w:p w14:paraId="4A545B33" w14:textId="77777777" w:rsidR="00466C66" w:rsidRPr="005D5687" w:rsidRDefault="00466C66" w:rsidP="005D5687">
      <w:pPr>
        <w:numPr>
          <w:ilvl w:val="0"/>
          <w:numId w:val="6"/>
        </w:numPr>
        <w:tabs>
          <w:tab w:val="left" w:pos="993"/>
        </w:tabs>
        <w:spacing w:line="360" w:lineRule="auto"/>
        <w:ind w:left="0" w:firstLine="567"/>
        <w:jc w:val="both"/>
        <w:rPr>
          <w:szCs w:val="24"/>
          <w:u w:val="none"/>
        </w:rPr>
      </w:pPr>
      <w:r w:rsidRPr="005D5687">
        <w:rPr>
          <w:szCs w:val="24"/>
          <w:u w:val="none"/>
        </w:rPr>
        <w:t>UZDOT Gulbenes novada pašvaldības Kancelejas nodaļai nosūtīt lēmumu Vidzemes apgabaltiesas iecirkņa Nr.91 zvērinātai tiesu izpildītājai Valijai Baltajai (Rīgas iela 28, Gulbene, Gulbenes novads, LV-4401; e-pasts valija.balta@lzti.lv).</w:t>
      </w:r>
    </w:p>
    <w:p w14:paraId="7A805F1C" w14:textId="77777777" w:rsidR="00203C2F" w:rsidRDefault="00203C2F" w:rsidP="000C7638">
      <w:pPr>
        <w:rPr>
          <w:color w:val="000000" w:themeColor="text1"/>
          <w:szCs w:val="24"/>
          <w:u w:val="none"/>
        </w:rPr>
      </w:pPr>
    </w:p>
    <w:p w14:paraId="29CDC0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55A82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“Skolas”, Stāmerienas pagasts, Gulbenes novads</w:t>
      </w:r>
    </w:p>
    <w:p w14:paraId="0C5462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1C63A8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36334DB9" w14:textId="447E704C"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nav</w:t>
      </w:r>
    </w:p>
    <w:p w14:paraId="693978DD" w14:textId="77777777" w:rsidR="00BC2002" w:rsidRDefault="00BC2002" w:rsidP="00956EC8">
      <w:pPr>
        <w:rPr>
          <w:rFonts w:eastAsia="Calibri"/>
          <w:color w:val="FF0000"/>
          <w:szCs w:val="24"/>
          <w:u w:val="none"/>
        </w:rPr>
      </w:pPr>
    </w:p>
    <w:p w14:paraId="0E83364D" w14:textId="77777777" w:rsidR="007C5799" w:rsidRDefault="007C5799" w:rsidP="007C5799">
      <w:pPr>
        <w:spacing w:line="360" w:lineRule="auto"/>
        <w:ind w:firstLine="567"/>
        <w:jc w:val="both"/>
        <w:rPr>
          <w:u w:val="none"/>
        </w:rPr>
      </w:pPr>
      <w:r>
        <w:rPr>
          <w:u w:val="none"/>
        </w:rPr>
        <w:t>Finanšu komiteja atklāti balsojot:</w:t>
      </w:r>
    </w:p>
    <w:p w14:paraId="5AC6ED0E"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1C811E0F"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90DE64" w14:textId="77777777" w:rsidR="00466C66" w:rsidRPr="005D5687" w:rsidRDefault="00466C66" w:rsidP="005D5687">
      <w:pPr>
        <w:ind w:firstLine="567"/>
        <w:jc w:val="center"/>
        <w:rPr>
          <w:szCs w:val="24"/>
          <w:u w:val="none"/>
        </w:rPr>
      </w:pPr>
      <w:r w:rsidRPr="005D5687">
        <w:rPr>
          <w:b/>
          <w:bCs/>
          <w:szCs w:val="24"/>
          <w:u w:val="none"/>
        </w:rPr>
        <w:t>Par atļaujas sniegšanu atsavināt nekustamo īpašumu “Skolas”, Stāmerienas pagasts, Gulbenes novads</w:t>
      </w:r>
    </w:p>
    <w:p w14:paraId="32B079FF" w14:textId="77777777" w:rsidR="00466C66" w:rsidRPr="005D5687" w:rsidRDefault="00466C66" w:rsidP="005D5687">
      <w:pPr>
        <w:spacing w:line="283" w:lineRule="auto"/>
        <w:ind w:firstLine="567"/>
        <w:jc w:val="center"/>
        <w:rPr>
          <w:b/>
          <w:bCs/>
          <w:szCs w:val="24"/>
          <w:u w:val="none"/>
        </w:rPr>
      </w:pPr>
    </w:p>
    <w:p w14:paraId="3744F30B" w14:textId="67828401" w:rsidR="00466C66" w:rsidRPr="005D5687" w:rsidRDefault="00466C66" w:rsidP="005D5687">
      <w:pPr>
        <w:spacing w:line="360" w:lineRule="auto"/>
        <w:ind w:firstLine="567"/>
        <w:jc w:val="both"/>
        <w:rPr>
          <w:szCs w:val="24"/>
          <w:u w:val="none"/>
        </w:rPr>
      </w:pPr>
      <w:r w:rsidRPr="005D5687">
        <w:rPr>
          <w:szCs w:val="24"/>
          <w:u w:val="none"/>
        </w:rPr>
        <w:t xml:space="preserve">Gulbenes novada pašvaldība (turpmāk – pašvaldība) ir saņēmusi Vidzemes apgabaltiesas iecirkņa Nr.87 zvērinātas tiesu izpildītājas Gunas Dangas (turpmāk – ZTI) 2023.gada 3.novembra vēstuli Nr.12611/087/2023-NOS izpildu lietā Nr.00004/087/2023-BL (reģistrēta pašvaldībā 2023.gada 6.novembrī ar </w:t>
      </w:r>
      <w:proofErr w:type="spellStart"/>
      <w:r w:rsidRPr="005D5687">
        <w:rPr>
          <w:szCs w:val="24"/>
          <w:u w:val="none"/>
        </w:rPr>
        <w:t>Nr.GND</w:t>
      </w:r>
      <w:proofErr w:type="spellEnd"/>
      <w:r w:rsidRPr="005D5687">
        <w:rPr>
          <w:szCs w:val="24"/>
          <w:u w:val="none"/>
        </w:rPr>
        <w:t xml:space="preserve">/4.20/23/3260-V) (turpmāk – ZTI  pieprasījums). ZTI pieprasījumā norādīts, ka ZTI lietvedībā atrodas zvērinātas notāres Ilzes </w:t>
      </w:r>
      <w:proofErr w:type="spellStart"/>
      <w:r w:rsidRPr="005D5687">
        <w:rPr>
          <w:szCs w:val="24"/>
          <w:u w:val="none"/>
        </w:rPr>
        <w:t>Libertes</w:t>
      </w:r>
      <w:proofErr w:type="spellEnd"/>
      <w:r w:rsidRPr="005D5687">
        <w:rPr>
          <w:szCs w:val="24"/>
          <w:u w:val="none"/>
        </w:rPr>
        <w:t xml:space="preserve"> 2023.gada </w:t>
      </w:r>
      <w:r w:rsidRPr="005D5687">
        <w:rPr>
          <w:szCs w:val="24"/>
          <w:u w:val="none"/>
        </w:rPr>
        <w:lastRenderedPageBreak/>
        <w:t xml:space="preserve">4.oktobrī izdotais akts par mantojuma lietas izbeigšanu lietā Nr.1227 par bezmantinieku mantas atsavināšanu no </w:t>
      </w:r>
      <w:r w:rsidR="00267F0B">
        <w:rPr>
          <w:szCs w:val="24"/>
          <w:u w:val="none"/>
        </w:rPr>
        <w:t>….</w:t>
      </w:r>
      <w:r w:rsidRPr="005D5687">
        <w:rPr>
          <w:szCs w:val="24"/>
          <w:u w:val="none"/>
        </w:rPr>
        <w:t xml:space="preserve">. Atsaucoties uz Tieslietu ministrijas 2023.gada 5.oktobra vēstulē Nr.1-22.2/2965 sniegto skaidrojumu, ZTI lūdz pašvaldību sniegt atļauju uzsākt nekustamā īpašuma – “Skolas”, Stāmerienas pagasts, Gulbenes novads, kadastra numurs 5088 004 0003, Stāmerienas pagasta zemesgrāmatas nodalījums Nr.16, mantojuma atstājējs </w:t>
      </w:r>
      <w:r w:rsidR="00267F0B">
        <w:rPr>
          <w:szCs w:val="24"/>
          <w:u w:val="none"/>
        </w:rPr>
        <w:t>…</w:t>
      </w:r>
      <w:r w:rsidRPr="005D5687">
        <w:rPr>
          <w:szCs w:val="24"/>
          <w:u w:val="none"/>
        </w:rPr>
        <w:t xml:space="preserve">, atsavināšanas procesu kreditoru pretenziju apmierināšanai vai arī pašvaldība Publiskas personas mantas atsavināšanas likuma 5.panta devītajā un desmitajā daļā, kā arī  Ministru kabineta 2013.gada 2.jūlija noteikumu Nr.364 “Noteikumi par zvērināta tiesu izpildītāja rīcību ar bezmantinieku mantu” 10. un 11.2.apakšpunktā noteiktajā kārtībā izmantos </w:t>
      </w:r>
      <w:proofErr w:type="spellStart"/>
      <w:r w:rsidRPr="005D5687">
        <w:rPr>
          <w:szCs w:val="24"/>
          <w:u w:val="none"/>
        </w:rPr>
        <w:t>pirmstiesību</w:t>
      </w:r>
      <w:proofErr w:type="spellEnd"/>
      <w:r w:rsidRPr="005D5687">
        <w:rPr>
          <w:szCs w:val="24"/>
          <w:u w:val="none"/>
        </w:rPr>
        <w:t xml:space="preserve">, lai paturētu sev nekustamo īpašumu pašvaldības funkciju īstenošanai.  </w:t>
      </w:r>
    </w:p>
    <w:p w14:paraId="6B2CCACE" w14:textId="77777777" w:rsidR="00466C66" w:rsidRPr="005D5687" w:rsidRDefault="00466C66" w:rsidP="005D5687">
      <w:pPr>
        <w:spacing w:line="360" w:lineRule="auto"/>
        <w:ind w:firstLine="567"/>
        <w:jc w:val="both"/>
        <w:rPr>
          <w:szCs w:val="24"/>
          <w:u w:val="none"/>
        </w:rPr>
      </w:pPr>
      <w:r w:rsidRPr="005D5687">
        <w:rPr>
          <w:szCs w:val="24"/>
          <w:u w:val="none"/>
        </w:rPr>
        <w:t>Tieslietu ministrijas 2023.gada 5.oktobra vēstulē Nr.1-13.10/2966, kas adresēta visām pašvaldībām Latvijā, norādīts, ka 2023.gada 1.janvārī spēkā stājās grozījumi Civillikumā, kas tika izstrādāti ar mērķi pilnveidot bezmantinieku mantas tiesību institūtu, nosakot, ka likumā noteiktos gadījumos bezmantinieku manta var piekrist pašvaldībai. Tomēr, ņemot vērā to, ka Publiskas personas mantas atsavināšanas likums iepretim Civillikumam ir speciālais likums, zvērināta tiesu izpildīta rīcībai ar pašvaldībai piekrītošu bezmantinieku mantu šobrīd ir saņemama pašvaldības lēmējinstitūcijas atļauja.  Vēstulē akcentēts, ka Ministru kabineta 2013.gada 2.jūlija noteikumos Nr.364 “Noteikumi par zvērināta tiesu izpildītāja rīcību ar bezmantinieku mantu” ietvertais regulējums veidots tā, lai nodrošinātu ātru bezmantinieka mantas atsavināšanu un kreditoru prasījumu apmierināšanu. Tieslietu ministrijas ieskatā, nepastāv nosacījumi, kuru dēļ bezmantinieku mantas atsavināšanas process būtu nosakāms atšķirīgs atkarībā no tā, vai bezmantinieku manta piekrīt valstij vai pašvaldībai, un kuru dēļ salīdzināmos apstākļos atrodošos kreditorus nostādītu atšķirīgās situācijās. Līdz ar to Tieslietu ministrijas ieskatā ir virzāmi grozījumi Publiskas personas mantas atsavināšanas likumā, paredzot, ka pašvaldības lēmējinstitūcijas atļauja nav nepieciešama tāda nekustamā īpašuma atsavināšanai, kurš atzīts par  pašvaldībai piekrītošu bezmantinieku mantu saskaņā ar Civillikuma 416.pantu un uz kuru ir pieteiktas kreditoru pretenzijas. Tieslietu ministrija šobrīd apzina iespējamos risinājumus, lai tiesību aktu grozījumi, ar kuriem tiktu noteikts izņēmumus attiecībā uz pašvaldības lēmējinstitūcijas atļaujas saņemšanu, tikti pieņemti pēc iespējas ātrāk. Ievērojot minēto, līdz attiecīgu grozījumu veikšanai Publiskās personas mantas atsavināšanas likumā pašvaldībai, saņemot zvērināta tiesu izpildītāja lūgumu lemt par atļaujas došanu pašvaldībai piekrītošas bezmantinieku mantas atsavināšanai, Tieslietu ministrija lūdz vadīties pēc Publiskas personas mantas atsavināšanas likuma 5.panta ceturtajā daļā noteiktā regulējuma un lēmumu par atļaujas došanu pieņemt pēc iespējas ātrāk, bet ne vēlāk kā divu mēnešu laikā.</w:t>
      </w:r>
    </w:p>
    <w:p w14:paraId="306D2A90" w14:textId="77777777" w:rsidR="00466C66" w:rsidRPr="005D5687" w:rsidRDefault="00466C66" w:rsidP="005D5687">
      <w:pPr>
        <w:spacing w:line="360" w:lineRule="auto"/>
        <w:ind w:firstLine="567"/>
        <w:jc w:val="both"/>
        <w:rPr>
          <w:szCs w:val="24"/>
          <w:u w:val="none"/>
        </w:rPr>
      </w:pPr>
      <w:r w:rsidRPr="005D5687">
        <w:rPr>
          <w:szCs w:val="24"/>
          <w:u w:val="none"/>
        </w:rPr>
        <w:t xml:space="preserve">Papildus minētajam Tieslietu ministrija vērš uzmanību, ka Ministru kabineta 2013.gada 2.jūlija noteikumos Nr.364 “Noteikumi par zvērināta tiesu izpildītāja rīcību ar bezmantinieku </w:t>
      </w:r>
      <w:r w:rsidRPr="005D5687">
        <w:rPr>
          <w:szCs w:val="24"/>
          <w:u w:val="none"/>
        </w:rPr>
        <w:lastRenderedPageBreak/>
        <w:t xml:space="preserve">mantu” un Publiskas personas mantas atsavināšanas likuma 5.panta devītajā un desmitajā daļā noteiktās kārtības īstenošana nodrošina iespēju bezmantinieku mantas atsavināšanas procesā pašvaldībai iegūt tās funkciju īstenošanai nepieciešamo īpašumu. Tādejādi,  ja, izskatot zvērināta tiesu izpildītāja lūgumu par atļaujas došanu nekustamā īpašuma atsavināšanai, tiek konstatēts, ka nekustamais īpašums ir nepieciešams pašvaldību funkciju īstenošanai, Tieslietu ministrija aicina vienlaikus ar atļaujas došanu informēt zvērinātu tiesu izpildītāju un Vides aizsardzības un reģionālās attīstības ministriju par pirmtiesības izmantošanu.  </w:t>
      </w:r>
    </w:p>
    <w:p w14:paraId="6706952D" w14:textId="77777777" w:rsidR="00466C66" w:rsidRPr="005D5687" w:rsidRDefault="00466C66" w:rsidP="005D5687">
      <w:pPr>
        <w:spacing w:line="360" w:lineRule="auto"/>
        <w:ind w:firstLine="567"/>
        <w:jc w:val="both"/>
        <w:rPr>
          <w:szCs w:val="24"/>
          <w:u w:val="none"/>
        </w:rPr>
      </w:pPr>
      <w:r w:rsidRPr="005D5687">
        <w:rPr>
          <w:szCs w:val="24"/>
          <w:u w:val="none"/>
        </w:rPr>
        <w:t>Gulbenes novada Stāmerienas pagasta pārvalde 2023.gada 10.novembra vēstulē Nr.ST/4.3/23/78 norādīja, ka, izskatot ZTI pieprasījumu, nekustamais īpašums, kas atrodas pēc adreses “Skolas”, Stāmerienas pagasts, Gulbenes novads, nav nepieciešams pašvaldības funkciju īstenošanai.</w:t>
      </w:r>
    </w:p>
    <w:p w14:paraId="0295C867" w14:textId="77777777" w:rsidR="00466C66" w:rsidRPr="005D5687" w:rsidRDefault="00466C66" w:rsidP="005D5687">
      <w:pPr>
        <w:spacing w:line="360" w:lineRule="auto"/>
        <w:ind w:firstLine="567"/>
        <w:jc w:val="both"/>
        <w:rPr>
          <w:szCs w:val="24"/>
          <w:u w:val="none"/>
        </w:rPr>
      </w:pPr>
      <w:r w:rsidRPr="005D5687">
        <w:rPr>
          <w:szCs w:val="24"/>
          <w:u w:val="none"/>
        </w:rPr>
        <w:t>Atbilstoši Publiskas personas mantas atsavināšanas likuma 5.panta ceturtajā daļā noteiktajam regulējumam atvasinātas publiskas personas lēmējinstitūcija vai tās noteikta iestāde vai amatpersona divu mēnešu laikā pēc tam, kad šā likuma noteiktās personas noteiktā kārtībā iesniegušas atsavināšanas ierosinājumu un tam pievienojušas visus dokumentus, kas apliecina personas pirmpirkuma tiesības, pieņem lēmumu par attiecīgā zemesgabala pārdošanu.</w:t>
      </w:r>
    </w:p>
    <w:p w14:paraId="4735BDDB" w14:textId="77777777" w:rsidR="00466C66" w:rsidRPr="005D5687" w:rsidRDefault="00466C66" w:rsidP="005D5687">
      <w:pPr>
        <w:spacing w:line="360" w:lineRule="auto"/>
        <w:ind w:firstLine="567"/>
        <w:jc w:val="both"/>
        <w:rPr>
          <w:color w:val="FF0000"/>
          <w:szCs w:val="24"/>
          <w:u w:val="none"/>
        </w:rPr>
      </w:pPr>
      <w:r w:rsidRPr="005D5687">
        <w:rPr>
          <w:szCs w:val="24"/>
          <w:u w:val="none"/>
        </w:rPr>
        <w:t>Ievērojot minēto, kā arī Tieslietu ministrijas 2023.gada 5.oktobra vēstulē Nr.1-13.10/2966 sniegto viedokli, pamatojoties uz Publiskas personas mantas atsavināšanas likuma 5.panta ceturto daļu un ņemot vērā Finanšu komitejas ieteikumu, atklāti balsojot: PAR –__; PRET – __; ATTURAS – __, Gulbenes novada dome NOLEMJ:</w:t>
      </w:r>
    </w:p>
    <w:p w14:paraId="73C15B5E" w14:textId="77777777" w:rsidR="00466C66" w:rsidRPr="005D5687" w:rsidRDefault="00466C66" w:rsidP="005D5687">
      <w:pPr>
        <w:numPr>
          <w:ilvl w:val="0"/>
          <w:numId w:val="7"/>
        </w:numPr>
        <w:tabs>
          <w:tab w:val="left" w:pos="993"/>
        </w:tabs>
        <w:spacing w:line="360" w:lineRule="auto"/>
        <w:ind w:left="0" w:firstLine="567"/>
        <w:jc w:val="both"/>
        <w:rPr>
          <w:szCs w:val="24"/>
          <w:u w:val="none"/>
        </w:rPr>
      </w:pPr>
      <w:r w:rsidRPr="005D5687">
        <w:rPr>
          <w:szCs w:val="24"/>
          <w:u w:val="none"/>
        </w:rPr>
        <w:t>ATĻAUT Vidzemes apgabaltiesas iecirkņa Nr.87 zvērinātai tiesu izpildītājai Gunai Dangai uzsākt nekustamā īpašuma, kas atrodas pēc adreses “Skolas”, Stāmerienas pagasts, Gulbenes novads, kadastra numurs 5088 004 0003 (reģistrēts Stāmerienas pagasta zemesgrāmatas nodalījumā Nr.16), atsavināšanas procesu kreditoru pretenziju apmierināšanai.</w:t>
      </w:r>
    </w:p>
    <w:p w14:paraId="5BDB09B3" w14:textId="77777777" w:rsidR="00466C66" w:rsidRPr="005D5687" w:rsidRDefault="00466C66" w:rsidP="005D5687">
      <w:pPr>
        <w:numPr>
          <w:ilvl w:val="0"/>
          <w:numId w:val="7"/>
        </w:numPr>
        <w:tabs>
          <w:tab w:val="left" w:pos="993"/>
        </w:tabs>
        <w:spacing w:line="360" w:lineRule="auto"/>
        <w:ind w:left="0" w:firstLine="567"/>
        <w:jc w:val="both"/>
        <w:rPr>
          <w:szCs w:val="24"/>
          <w:u w:val="none"/>
        </w:rPr>
      </w:pPr>
      <w:r w:rsidRPr="005D5687">
        <w:rPr>
          <w:szCs w:val="24"/>
          <w:u w:val="none"/>
        </w:rPr>
        <w:t>UZDOT Gulbenes novada pašvaldības Kancelejas nodaļai nosūtīt lēmumu Vidzemes apgabaltiesas iecirkņa Nr.87 zvērinātai tiesu izpildītājai Gunai Dangai (Gaitnieku iela 2A, Gulbene, Gulbenes novads, LV-4401; e-pasts guna.danga@lzti.lv).</w:t>
      </w:r>
    </w:p>
    <w:p w14:paraId="203372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0AC2B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“Gulbīšu parka atjaunošana Gulbenē – 1.kārta” pieteikuma iesniegšanu un projekta finansējuma nodrošināšanu</w:t>
      </w:r>
    </w:p>
    <w:p w14:paraId="18165C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CF41E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Kalmane</w:t>
      </w:r>
    </w:p>
    <w:p w14:paraId="2C3CA39B" w14:textId="28AF9ABF"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 xml:space="preserve">Baiba </w:t>
      </w:r>
      <w:proofErr w:type="spellStart"/>
      <w:r w:rsidR="007C5799">
        <w:rPr>
          <w:rFonts w:eastAsia="Calibri"/>
          <w:szCs w:val="24"/>
          <w:u w:val="none"/>
        </w:rPr>
        <w:t>Kalmane</w:t>
      </w:r>
      <w:proofErr w:type="spellEnd"/>
      <w:r w:rsidR="007C5799">
        <w:rPr>
          <w:rFonts w:eastAsia="Calibri"/>
          <w:szCs w:val="24"/>
          <w:u w:val="none"/>
        </w:rPr>
        <w:t>, Intars Liepiņš, Agnese Zagorska, Andis Caunītis, Normunds Mazūrs, Guna Pūcīte</w:t>
      </w:r>
    </w:p>
    <w:p w14:paraId="2D5D4D66" w14:textId="77777777" w:rsidR="00BC2002" w:rsidRDefault="00BC2002" w:rsidP="00956EC8">
      <w:pPr>
        <w:rPr>
          <w:rFonts w:eastAsia="Calibri"/>
          <w:color w:val="FF0000"/>
          <w:szCs w:val="24"/>
          <w:u w:val="none"/>
        </w:rPr>
      </w:pPr>
    </w:p>
    <w:p w14:paraId="41A6FD7C" w14:textId="77777777" w:rsidR="007C5799" w:rsidRDefault="007C5799" w:rsidP="00191111">
      <w:pPr>
        <w:widowControl w:val="0"/>
        <w:spacing w:line="360" w:lineRule="auto"/>
        <w:ind w:firstLine="567"/>
        <w:jc w:val="both"/>
        <w:rPr>
          <w:u w:val="none"/>
        </w:rPr>
      </w:pPr>
      <w:r>
        <w:rPr>
          <w:u w:val="none"/>
        </w:rPr>
        <w:t>Finanšu komiteja atklāti balsojot:</w:t>
      </w:r>
    </w:p>
    <w:p w14:paraId="3E574AC6" w14:textId="77777777" w:rsidR="007C5799" w:rsidRDefault="007C5799" w:rsidP="00191111">
      <w:pPr>
        <w:widowControl w:val="0"/>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35DC67C5" w14:textId="77777777" w:rsidR="007C5799" w:rsidRDefault="007C5799" w:rsidP="00191111">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F6071CF" w14:textId="77777777" w:rsidR="00DB45AD" w:rsidRPr="00DB45AD" w:rsidRDefault="00DB45AD" w:rsidP="00191111">
      <w:pPr>
        <w:widowControl w:val="0"/>
        <w:ind w:firstLine="567"/>
        <w:jc w:val="center"/>
        <w:rPr>
          <w:rFonts w:eastAsia="Calibri"/>
          <w:b/>
          <w:bCs/>
          <w:szCs w:val="24"/>
          <w:u w:val="none"/>
        </w:rPr>
      </w:pPr>
      <w:r w:rsidRPr="00DB45AD">
        <w:rPr>
          <w:rFonts w:eastAsia="Calibri"/>
          <w:b/>
          <w:bCs/>
          <w:szCs w:val="24"/>
          <w:u w:val="none"/>
        </w:rPr>
        <w:lastRenderedPageBreak/>
        <w:t>Par projekta “</w:t>
      </w:r>
      <w:bookmarkStart w:id="0" w:name="_Hlk149827980"/>
      <w:bookmarkStart w:id="1" w:name="_Hlk149827248"/>
      <w:r w:rsidRPr="00DB45AD">
        <w:rPr>
          <w:rFonts w:eastAsia="Calibri"/>
          <w:b/>
          <w:bCs/>
          <w:szCs w:val="24"/>
          <w:u w:val="none"/>
        </w:rPr>
        <w:t>Gulbīšu parka atjaunošana Gulbenē – 1.kārt</w:t>
      </w:r>
      <w:bookmarkEnd w:id="0"/>
      <w:r w:rsidRPr="00DB45AD">
        <w:rPr>
          <w:rFonts w:eastAsia="Calibri"/>
          <w:b/>
          <w:bCs/>
          <w:szCs w:val="24"/>
          <w:u w:val="none"/>
        </w:rPr>
        <w:t>a</w:t>
      </w:r>
      <w:bookmarkEnd w:id="1"/>
      <w:r w:rsidRPr="00DB45AD">
        <w:rPr>
          <w:rFonts w:eastAsia="Calibri"/>
          <w:b/>
          <w:bCs/>
          <w:szCs w:val="24"/>
          <w:u w:val="none"/>
        </w:rPr>
        <w:t>” pieteikuma iesniegšanu un projekta finansējuma nodrošināšanu</w:t>
      </w:r>
    </w:p>
    <w:p w14:paraId="21FAEA04" w14:textId="77777777" w:rsidR="00DB45AD" w:rsidRPr="00DB45AD" w:rsidRDefault="00DB45AD" w:rsidP="00DB45AD">
      <w:pPr>
        <w:ind w:firstLine="567"/>
        <w:jc w:val="center"/>
        <w:rPr>
          <w:rFonts w:eastAsia="Calibri"/>
          <w:b/>
          <w:bCs/>
          <w:szCs w:val="24"/>
          <w:u w:val="none"/>
        </w:rPr>
      </w:pPr>
    </w:p>
    <w:p w14:paraId="31F070CC"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Gulbenes novada pašvaldība, pamatojoties uz Gulbenes novada attīstības programmas 2018.-2024.gadam Investīciju plānā 2022.-2024.gadam Ilgtermiņa prioritātes IP2 Ilgtspējīga ekonomika un uzņēmējdarbību atbalstoša vide (RVE) norādīto projektu Nr.98 un pamatojoties uz 2023. gada 6.jūnija Ministru kabineta noteikumiem Nr. 291 "</w:t>
      </w:r>
      <w:r w:rsidRPr="00DB45AD">
        <w:rPr>
          <w:rFonts w:ascii="Calibri" w:eastAsia="Calibri" w:hAnsi="Calibri"/>
          <w:sz w:val="22"/>
          <w:u w:val="none"/>
        </w:rPr>
        <w:t xml:space="preserve"> </w:t>
      </w:r>
      <w:r w:rsidRPr="00DB45AD">
        <w:rPr>
          <w:rFonts w:eastAsia="Calibri"/>
          <w:szCs w:val="24"/>
          <w:u w:val="none"/>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DB45AD">
        <w:rPr>
          <w:rFonts w:eastAsia="Calibri"/>
          <w:szCs w:val="24"/>
          <w:u w:val="none"/>
        </w:rPr>
        <w:t>ārtelpas</w:t>
      </w:r>
      <w:proofErr w:type="spellEnd"/>
      <w:r w:rsidRPr="00DB45AD">
        <w:rPr>
          <w:rFonts w:eastAsia="Calibri"/>
          <w:szCs w:val="24"/>
          <w:u w:val="none"/>
        </w:rPr>
        <w:t xml:space="preserve"> attīstība" īstenošanas noteikumi", gatavo projekta „Gulbīšu parka atjaunošana Gulbenē – 1.kārta” pieteikumu iesniegšanai un izvērtēšanai Centrālajā finanšu un līgumu aģentūrā. </w:t>
      </w:r>
    </w:p>
    <w:p w14:paraId="702417AD"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 xml:space="preserve">Projekta „Gulbīšu parka atjaunošana Gulbenē – 1.kārta” mērķis ir Gulbenes pilsētas centra publiskās </w:t>
      </w:r>
      <w:proofErr w:type="spellStart"/>
      <w:r w:rsidRPr="00DB45AD">
        <w:rPr>
          <w:rFonts w:eastAsia="Calibri"/>
          <w:szCs w:val="24"/>
          <w:u w:val="none"/>
        </w:rPr>
        <w:t>ārtelpas</w:t>
      </w:r>
      <w:proofErr w:type="spellEnd"/>
      <w:r w:rsidRPr="00DB45AD">
        <w:rPr>
          <w:rFonts w:eastAsia="Calibri"/>
          <w:szCs w:val="24"/>
          <w:u w:val="none"/>
        </w:rPr>
        <w:t xml:space="preserve"> attīstīšana, uzlabojot dzīves vides kvalitāti un palielinot sabiedrības drošību. Saskaņā ar izstrādāto būvprojektu, parka atjaunošanas 1.kārtā paredzēts veikt būvdarbus parka visā Rietumu daļā, veicot celiņu segumu atjaunošanu, rotaļu laukumu atjaunošanu, tajā skaitā gumijas segumu ierīkošanu, strūklakas pārbūvi, publiskā </w:t>
      </w:r>
      <w:proofErr w:type="spellStart"/>
      <w:r w:rsidRPr="00DB45AD">
        <w:rPr>
          <w:rFonts w:eastAsia="Calibri"/>
          <w:szCs w:val="24"/>
          <w:u w:val="none"/>
        </w:rPr>
        <w:t>brīvkrāna</w:t>
      </w:r>
      <w:proofErr w:type="spellEnd"/>
      <w:r w:rsidRPr="00DB45AD">
        <w:rPr>
          <w:rFonts w:eastAsia="Calibri"/>
          <w:szCs w:val="24"/>
          <w:u w:val="none"/>
        </w:rPr>
        <w:t xml:space="preserve"> izbūvi, atjaunojot ārējo elektroapgādes un ūdensapgādes tīklu </w:t>
      </w:r>
      <w:proofErr w:type="spellStart"/>
      <w:r w:rsidRPr="00DB45AD">
        <w:rPr>
          <w:rFonts w:eastAsia="Calibri"/>
          <w:szCs w:val="24"/>
          <w:u w:val="none"/>
        </w:rPr>
        <w:t>pieslēgumus</w:t>
      </w:r>
      <w:proofErr w:type="spellEnd"/>
      <w:r w:rsidRPr="00DB45AD">
        <w:rPr>
          <w:rFonts w:eastAsia="Calibri"/>
          <w:szCs w:val="24"/>
          <w:u w:val="none"/>
        </w:rPr>
        <w:t xml:space="preserve">, veicot parka labiekārtošanas darbus, tajā skaitā dekoratīvo stādījumu, soliņu, atkritumu urnu izvietošanu. Projekta izmaksās iekļauti būvniecības un būvuzraudzības darbi, kopējās, projekta attiecināmās izmaksas ir 1 286 876.15 EUR, no tām 37.74% jeb EUR 485 603,- (četri simti astoņdesmit pieci tūkstoši seši simti trīs </w:t>
      </w:r>
      <w:proofErr w:type="spellStart"/>
      <w:r w:rsidRPr="00DB45AD">
        <w:rPr>
          <w:rFonts w:eastAsia="Calibri"/>
          <w:szCs w:val="24"/>
          <w:u w:val="none"/>
        </w:rPr>
        <w:t>euro</w:t>
      </w:r>
      <w:proofErr w:type="spellEnd"/>
      <w:r w:rsidRPr="00DB45AD">
        <w:rPr>
          <w:rFonts w:eastAsia="Calibri"/>
          <w:szCs w:val="24"/>
          <w:u w:val="none"/>
        </w:rPr>
        <w:t xml:space="preserve">) ir ERAF finansējums un  62.26% jeb EUR 801 273.15 (astoņi simti viens tūkstotis divi simti septiņdesmit trīs </w:t>
      </w:r>
      <w:proofErr w:type="spellStart"/>
      <w:r w:rsidRPr="00DB45AD">
        <w:rPr>
          <w:rFonts w:eastAsia="Calibri"/>
          <w:szCs w:val="24"/>
          <w:u w:val="none"/>
        </w:rPr>
        <w:t>euro</w:t>
      </w:r>
      <w:proofErr w:type="spellEnd"/>
      <w:r w:rsidRPr="00DB45AD">
        <w:rPr>
          <w:rFonts w:eastAsia="Calibri"/>
          <w:szCs w:val="24"/>
          <w:u w:val="none"/>
        </w:rPr>
        <w:t xml:space="preserve"> 15 centi)  ir Gulbenes novada pašvaldības izmaksas. Ārpus projekta izmaksas par strūklakas izbūves darbiem un šo darbu būvuzraudzību, kā arī autoruzraudzību, kopā </w:t>
      </w:r>
      <w:bookmarkStart w:id="2" w:name="_Hlk150516008"/>
      <w:r w:rsidRPr="00DB45AD">
        <w:rPr>
          <w:rFonts w:eastAsia="Calibri"/>
          <w:szCs w:val="24"/>
          <w:u w:val="none"/>
        </w:rPr>
        <w:t xml:space="preserve">272 414.55 EUR </w:t>
      </w:r>
      <w:bookmarkEnd w:id="2"/>
      <w:r w:rsidRPr="00DB45AD">
        <w:rPr>
          <w:rFonts w:eastAsia="Calibri"/>
          <w:szCs w:val="24"/>
          <w:u w:val="none"/>
        </w:rPr>
        <w:t>apmērā, ir pašvaldības finansējums.  Projekta īstenošanai paredzētais termiņš ir 2025.gada 30.jūnijs.</w:t>
      </w:r>
    </w:p>
    <w:p w14:paraId="33AD3252"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noteikumiem Nr. 291 "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DB45AD">
        <w:rPr>
          <w:rFonts w:eastAsia="Calibri"/>
          <w:szCs w:val="24"/>
          <w:u w:val="none"/>
        </w:rPr>
        <w:t>ārtelpas</w:t>
      </w:r>
      <w:proofErr w:type="spellEnd"/>
      <w:r w:rsidRPr="00DB45AD">
        <w:rPr>
          <w:rFonts w:eastAsia="Calibri"/>
          <w:szCs w:val="24"/>
          <w:u w:val="none"/>
        </w:rPr>
        <w:t xml:space="preserve"> attīstība", 23.11.2023. Finanšu komitejas ieteikumu, atklāti balsojot: ar … balsīm “PAR”- , “PRET”- , “ATTURAS”- , Gulbenes novada dome NOLEMJ:</w:t>
      </w:r>
    </w:p>
    <w:p w14:paraId="167051FA"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t xml:space="preserve">1. ATBALSTĪT Gulbenes novada pašvaldības projekta „Gulbīšu parka atjaunošana Gulbenē – 1.kārta” pieteikuma iesniegšanu 5.1.1.3. specifiskā atbalsta mērķa pasākuma “Publiskās </w:t>
      </w:r>
      <w:proofErr w:type="spellStart"/>
      <w:r w:rsidRPr="00DB45AD">
        <w:rPr>
          <w:rFonts w:eastAsia="Calibri"/>
          <w:szCs w:val="24"/>
          <w:u w:val="none"/>
        </w:rPr>
        <w:t>ārtelpas</w:t>
      </w:r>
      <w:proofErr w:type="spellEnd"/>
      <w:r w:rsidRPr="00DB45AD">
        <w:rPr>
          <w:rFonts w:eastAsia="Calibri"/>
          <w:szCs w:val="24"/>
          <w:u w:val="none"/>
        </w:rPr>
        <w:t xml:space="preserve"> attīstība” projektu iesniegumu atlasē.</w:t>
      </w:r>
    </w:p>
    <w:p w14:paraId="6E05A3A8"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lastRenderedPageBreak/>
        <w:t xml:space="preserve">2. NODROŠINĀT projekta </w:t>
      </w:r>
      <w:bookmarkStart w:id="3" w:name="_Hlk45816417"/>
      <w:r w:rsidRPr="00DB45AD">
        <w:rPr>
          <w:rFonts w:eastAsia="Calibri"/>
          <w:szCs w:val="24"/>
          <w:u w:val="none"/>
        </w:rPr>
        <w:t xml:space="preserve">realizācijai nepieciešamo </w:t>
      </w:r>
      <w:bookmarkEnd w:id="3"/>
      <w:r w:rsidRPr="00DB45AD">
        <w:rPr>
          <w:rFonts w:eastAsia="Calibri"/>
          <w:szCs w:val="24"/>
          <w:u w:val="none"/>
        </w:rPr>
        <w:t xml:space="preserve">līdzfinansējumu 62.26% jeb EUR 801 273,15 EUR (astoņi simti viens tūkstotis divi simti septiņdesmit trīs </w:t>
      </w:r>
      <w:proofErr w:type="spellStart"/>
      <w:r w:rsidRPr="00DB45AD">
        <w:rPr>
          <w:rFonts w:eastAsia="Calibri"/>
          <w:szCs w:val="24"/>
          <w:u w:val="none"/>
        </w:rPr>
        <w:t>euro</w:t>
      </w:r>
      <w:proofErr w:type="spellEnd"/>
      <w:r w:rsidRPr="00DB45AD">
        <w:rPr>
          <w:rFonts w:eastAsia="Calibri"/>
          <w:szCs w:val="24"/>
          <w:u w:val="none"/>
        </w:rPr>
        <w:t xml:space="preserve"> 15 centi) apmērā, ņemot aizņēmumu Valsts kasē. </w:t>
      </w:r>
    </w:p>
    <w:p w14:paraId="69645AF1" w14:textId="77777777" w:rsidR="00DB45AD" w:rsidRPr="00DB45AD" w:rsidRDefault="00DB45AD" w:rsidP="00DB45AD">
      <w:pPr>
        <w:widowControl w:val="0"/>
        <w:spacing w:line="360" w:lineRule="auto"/>
        <w:ind w:firstLine="567"/>
        <w:jc w:val="both"/>
        <w:rPr>
          <w:rFonts w:eastAsia="Calibri"/>
          <w:szCs w:val="24"/>
          <w:u w:val="none"/>
        </w:rPr>
      </w:pPr>
      <w:r w:rsidRPr="00DB45AD">
        <w:rPr>
          <w:rFonts w:eastAsia="Calibri"/>
          <w:szCs w:val="24"/>
          <w:u w:val="none"/>
        </w:rPr>
        <w:t xml:space="preserve">3. NODROŠINĀT projekta realizācijai nepieciešamo </w:t>
      </w:r>
      <w:proofErr w:type="spellStart"/>
      <w:r w:rsidRPr="00DB45AD">
        <w:rPr>
          <w:rFonts w:eastAsia="Calibri"/>
          <w:szCs w:val="24"/>
          <w:u w:val="none"/>
        </w:rPr>
        <w:t>priekšfinansējumu</w:t>
      </w:r>
      <w:proofErr w:type="spellEnd"/>
      <w:r w:rsidRPr="00DB45AD">
        <w:rPr>
          <w:rFonts w:eastAsia="Calibri"/>
          <w:szCs w:val="24"/>
          <w:u w:val="none"/>
        </w:rPr>
        <w:t xml:space="preserve"> 242 801,50 EUR apmērā, ņemot aizņēmumu Valsts kasē. </w:t>
      </w:r>
    </w:p>
    <w:p w14:paraId="4A01B394" w14:textId="77777777" w:rsidR="00DB45AD" w:rsidRPr="00DB45AD" w:rsidRDefault="00DB45AD" w:rsidP="00DB45AD">
      <w:pPr>
        <w:widowControl w:val="0"/>
        <w:spacing w:line="360" w:lineRule="auto"/>
        <w:ind w:firstLine="567"/>
        <w:jc w:val="both"/>
        <w:rPr>
          <w:rFonts w:eastAsia="Calibri"/>
          <w:szCs w:val="24"/>
          <w:u w:val="none"/>
        </w:rPr>
      </w:pPr>
      <w:r w:rsidRPr="00DB45AD">
        <w:rPr>
          <w:rFonts w:eastAsia="Calibri"/>
          <w:szCs w:val="24"/>
          <w:u w:val="none"/>
        </w:rPr>
        <w:t>4. NODROŠINĀT būvniecības realizācijai nepieciešamās ārpus projekta izmaksas 272 414.55 EUR apmērā no Gulbenes novada pašvaldības budžeta 2024. un 2025.gadam.</w:t>
      </w:r>
    </w:p>
    <w:p w14:paraId="3E532169" w14:textId="77777777" w:rsidR="00DB45AD" w:rsidRPr="00DB45AD" w:rsidRDefault="00DB45AD" w:rsidP="00DB45AD">
      <w:pPr>
        <w:widowControl w:val="0"/>
        <w:spacing w:line="360" w:lineRule="auto"/>
        <w:ind w:firstLine="567"/>
        <w:jc w:val="both"/>
        <w:rPr>
          <w:rFonts w:eastAsia="Calibri"/>
          <w:szCs w:val="24"/>
          <w:u w:val="none"/>
        </w:rPr>
      </w:pPr>
      <w:r w:rsidRPr="00DB45AD">
        <w:rPr>
          <w:rFonts w:eastAsia="Calibri"/>
          <w:szCs w:val="24"/>
          <w:u w:val="none"/>
        </w:rPr>
        <w:t>5. Par projekta “Gulbīšu parka atjaunošana Gulbenē – 1.kārta” ieviešanu atbildīga ir Attīstības un iepirkumu nodaļas vadītājs.</w:t>
      </w:r>
    </w:p>
    <w:p w14:paraId="1635A186" w14:textId="77777777" w:rsidR="00DB45AD" w:rsidRPr="00DB45AD" w:rsidRDefault="00DB45AD" w:rsidP="00DB45AD">
      <w:pPr>
        <w:widowControl w:val="0"/>
        <w:spacing w:line="360" w:lineRule="auto"/>
        <w:ind w:firstLine="567"/>
        <w:jc w:val="both"/>
        <w:rPr>
          <w:rFonts w:eastAsia="Calibri"/>
          <w:szCs w:val="24"/>
          <w:u w:val="none"/>
        </w:rPr>
      </w:pPr>
      <w:r w:rsidRPr="00DB45AD">
        <w:rPr>
          <w:rFonts w:eastAsia="Calibri"/>
          <w:szCs w:val="24"/>
          <w:u w:val="none"/>
        </w:rPr>
        <w:t>6. Lēmuma izpildes kontroli veikt Gulbenes novada pašvaldības izpilddirektorei.</w:t>
      </w:r>
    </w:p>
    <w:p w14:paraId="297713CC" w14:textId="77777777" w:rsidR="00203C2F" w:rsidRDefault="00203C2F" w:rsidP="000C7638">
      <w:pPr>
        <w:rPr>
          <w:color w:val="000000" w:themeColor="text1"/>
          <w:szCs w:val="24"/>
          <w:u w:val="none"/>
        </w:rPr>
      </w:pPr>
    </w:p>
    <w:p w14:paraId="583F38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C5756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“Atbalsta pasākumi cilvēkiem ar invaliditāti mājokļu vides pieejamības nodrošināšanai Gulbenes novadā” pieteikuma iesniegšanu un projekta finansējuma nodrošināšanu</w:t>
      </w:r>
    </w:p>
    <w:p w14:paraId="0D96DA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Alise Rubene-Dūne</w:t>
      </w:r>
    </w:p>
    <w:p w14:paraId="6F3EF8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5DDDA0DB" w14:textId="482DF718"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Gunārs Ciglis, Alise Rubene-</w:t>
      </w:r>
      <w:proofErr w:type="spellStart"/>
      <w:r w:rsidR="007C5799">
        <w:rPr>
          <w:rFonts w:eastAsia="Calibri"/>
          <w:szCs w:val="24"/>
          <w:u w:val="none"/>
        </w:rPr>
        <w:t>Dūne</w:t>
      </w:r>
      <w:proofErr w:type="spellEnd"/>
      <w:r w:rsidR="007C5799">
        <w:rPr>
          <w:rFonts w:eastAsia="Calibri"/>
          <w:szCs w:val="24"/>
          <w:u w:val="none"/>
        </w:rPr>
        <w:t xml:space="preserve">, Guna Pūcīte, Normunds Mazūrs, Normunds </w:t>
      </w:r>
      <w:proofErr w:type="spellStart"/>
      <w:r w:rsidR="007C5799">
        <w:rPr>
          <w:rFonts w:eastAsia="Calibri"/>
          <w:szCs w:val="24"/>
          <w:u w:val="none"/>
        </w:rPr>
        <w:t>Audzišs</w:t>
      </w:r>
      <w:proofErr w:type="spellEnd"/>
      <w:r w:rsidR="007C5799">
        <w:rPr>
          <w:rFonts w:eastAsia="Calibri"/>
          <w:szCs w:val="24"/>
          <w:u w:val="none"/>
        </w:rPr>
        <w:t>, Andis Caunītis</w:t>
      </w:r>
    </w:p>
    <w:p w14:paraId="1A70CD80" w14:textId="77777777" w:rsidR="00BC2002" w:rsidRDefault="00BC2002" w:rsidP="00956EC8">
      <w:pPr>
        <w:rPr>
          <w:rFonts w:eastAsia="Calibri"/>
          <w:color w:val="FF0000"/>
          <w:szCs w:val="24"/>
          <w:u w:val="none"/>
        </w:rPr>
      </w:pPr>
    </w:p>
    <w:p w14:paraId="73D05618" w14:textId="77777777" w:rsidR="007C5799" w:rsidRDefault="007C5799" w:rsidP="007C5799">
      <w:pPr>
        <w:spacing w:line="360" w:lineRule="auto"/>
        <w:ind w:firstLine="567"/>
        <w:jc w:val="both"/>
        <w:rPr>
          <w:u w:val="none"/>
        </w:rPr>
      </w:pPr>
      <w:r>
        <w:rPr>
          <w:u w:val="none"/>
        </w:rPr>
        <w:t>Finanšu komiteja atklāti balsojot:</w:t>
      </w:r>
    </w:p>
    <w:p w14:paraId="1A83C637" w14:textId="77777777" w:rsidR="007C5799" w:rsidRDefault="007C5799" w:rsidP="007C5799">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NOLEMJ</w:t>
      </w:r>
      <w:r w:rsidRPr="00B24B3A">
        <w:rPr>
          <w:u w:val="none"/>
        </w:rPr>
        <w:t>:</w:t>
      </w:r>
    </w:p>
    <w:p w14:paraId="4C57EA3F"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0EFDC6" w14:textId="0ED29AD4" w:rsidR="00DB45AD" w:rsidRPr="00DB45AD" w:rsidRDefault="00DB45AD" w:rsidP="005D5687">
      <w:pPr>
        <w:spacing w:after="160" w:line="259" w:lineRule="auto"/>
        <w:jc w:val="center"/>
        <w:rPr>
          <w:rFonts w:eastAsia="Calibri"/>
          <w:szCs w:val="24"/>
          <w:u w:val="none"/>
        </w:rPr>
      </w:pPr>
      <w:r w:rsidRPr="00DB45AD">
        <w:rPr>
          <w:rFonts w:eastAsia="Calibri"/>
          <w:b/>
          <w:bCs/>
          <w:szCs w:val="24"/>
          <w:u w:val="none"/>
        </w:rPr>
        <w:t>Par projekta “Atbalsta pasākumi cilvēkiem ar invaliditāti mājokļu vides pieejamības nodrošināšanai Gulbenes novadā” pieteikuma iesniegšanu un projekta finansējuma nodrošināšanu</w:t>
      </w:r>
    </w:p>
    <w:p w14:paraId="072A60FC" w14:textId="77777777" w:rsidR="00DB45AD" w:rsidRPr="00DB45AD" w:rsidRDefault="00DB45AD" w:rsidP="005D5687">
      <w:pPr>
        <w:spacing w:line="360" w:lineRule="auto"/>
        <w:ind w:firstLine="567"/>
        <w:jc w:val="both"/>
        <w:rPr>
          <w:rFonts w:eastAsia="Calibri"/>
          <w:szCs w:val="24"/>
          <w:u w:val="none"/>
        </w:rPr>
      </w:pPr>
      <w:r w:rsidRPr="00DB45AD">
        <w:rPr>
          <w:rFonts w:eastAsia="Calibri"/>
          <w:szCs w:val="24"/>
          <w:u w:val="none"/>
        </w:rPr>
        <w:t xml:space="preserve">Gulbenes novada pašvaldība, pamatojoties uz Gulbenes novada attīstības programmas 2018.-2024.gadam Investīciju plānā 2022.-2024.gadam Ilgtermiņa prioritātes IP1 Cilvēkresursu attīstība (RVC) norādīto projektu Nr. 32 “Atbalsta pasākumi cilvēkiem ar invaliditāti mājokļu vides pieejamības nodrošināšanai Gulbenes novadā” piedaloties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gatavo projekta “Atbalsta pasākumi cilvēkiem ar invaliditāti mājokļu vides pieejamības nodrošināšanai Gulbenes novadā” pieteikumu iesniegšanai un izvērtēšanai Centrālajā finanšu un līgumu aģentūrā. </w:t>
      </w:r>
    </w:p>
    <w:p w14:paraId="7FD76508" w14:textId="77777777" w:rsidR="00DB45AD" w:rsidRPr="00DB45AD" w:rsidRDefault="00DB45AD" w:rsidP="005D5687">
      <w:pPr>
        <w:spacing w:line="360" w:lineRule="auto"/>
        <w:ind w:firstLine="567"/>
        <w:jc w:val="both"/>
        <w:rPr>
          <w:rFonts w:eastAsia="Calibri"/>
          <w:szCs w:val="24"/>
          <w:u w:val="none"/>
        </w:rPr>
      </w:pPr>
      <w:r w:rsidRPr="00DB45AD">
        <w:rPr>
          <w:rFonts w:eastAsia="Calibri"/>
          <w:szCs w:val="24"/>
          <w:u w:val="none"/>
        </w:rPr>
        <w:t xml:space="preserve">Projekta “Atbalsta pasākumi cilvēkiem ar invaliditāti mājokļu vides pieejamības nodrošināšanai Gulbenes novadā” mērķis ir  nodrošināt atbalstu mājokļu pielāgošanai personām Gulbenes novadā ar invaliditāti, kurām ir kustību traucējumi, uzlabojot nodarbinātības iespējas un </w:t>
      </w:r>
      <w:r w:rsidRPr="00DB45AD">
        <w:rPr>
          <w:rFonts w:eastAsia="Calibri"/>
          <w:szCs w:val="24"/>
          <w:u w:val="none"/>
        </w:rPr>
        <w:lastRenderedPageBreak/>
        <w:t>pieejamību pakalpojumiem, tādējādi sekmējot dzīves kvalitāti un cilvēktiesību ievērošanu. Projekta laikā tiks atbalstīti divu personu mājokļu pielāgojumi, saskaņā ar Labklājības ministrijas izsniegto kvotu apjomu Gulbenes novada pašvaldībai. Pēc projekta iesniegšanas, Labklājības ministrija vērtēs kopējo iesniegumu skaitu visā Latvijas teritorijā un ir iespējama kvotu pārdale, piešķirot finansējumu papildus mājokļu pielāgošanai Gulbenes novadā, ņemot vērā iedzīvotāju iesniegto iesniegumu pieteikumu skaitu.</w:t>
      </w:r>
    </w:p>
    <w:p w14:paraId="054BDAAC" w14:textId="77777777" w:rsidR="00DB45AD" w:rsidRPr="00DB45AD" w:rsidRDefault="00DB45AD" w:rsidP="005D5687">
      <w:pPr>
        <w:spacing w:line="360" w:lineRule="auto"/>
        <w:ind w:firstLine="567"/>
        <w:jc w:val="both"/>
        <w:rPr>
          <w:rFonts w:eastAsia="Calibri"/>
          <w:color w:val="000000"/>
          <w:szCs w:val="24"/>
          <w:u w:val="none"/>
        </w:rPr>
      </w:pPr>
      <w:r w:rsidRPr="00DB45AD">
        <w:rPr>
          <w:rFonts w:eastAsia="Calibri"/>
          <w:szCs w:val="24"/>
          <w:u w:val="none"/>
        </w:rPr>
        <w:t xml:space="preserve">Projekta kopējās, attiecināmās izmaksas ir 36 598.00 EUR, </w:t>
      </w:r>
      <w:r w:rsidRPr="00DB45AD">
        <w:rPr>
          <w:rFonts w:eastAsia="Calibri"/>
          <w:color w:val="000000"/>
          <w:szCs w:val="24"/>
          <w:u w:val="none"/>
        </w:rPr>
        <w:t xml:space="preserve">neskaitot pievienotās vērtības nodokļa izmaksas, kas tiks segtas no valsts budžeta finansējuma. Pasākuma Atveseļošanās fonda maksimālais finansējums vienas personas mājokļa pielāgošanas izmaksām ir 18 299.00 EUR, savukārt valsts budžeta finansējums pievienotās vērtības nodokļa segšanai sastāda 3 842.79 EUR vienas personas mājokļa pielāgošanai. </w:t>
      </w:r>
    </w:p>
    <w:p w14:paraId="4A10A837" w14:textId="77777777" w:rsidR="00DB45AD" w:rsidRPr="00DB45AD" w:rsidRDefault="00DB45AD" w:rsidP="005D5687">
      <w:pPr>
        <w:spacing w:line="360" w:lineRule="auto"/>
        <w:ind w:firstLine="567"/>
        <w:jc w:val="both"/>
        <w:rPr>
          <w:rFonts w:eastAsia="Calibri"/>
          <w:szCs w:val="24"/>
          <w:u w:val="none"/>
        </w:rPr>
      </w:pPr>
      <w:r w:rsidRPr="00DB45AD">
        <w:rPr>
          <w:rFonts w:eastAsia="Calibri"/>
          <w:szCs w:val="24"/>
          <w:u w:val="none"/>
        </w:rPr>
        <w:t xml:space="preserve">Pašvaldība projekta ietvaros izveidos darba grupu, kuras sastāvā būs Gulbenes novada speciālisti, </w:t>
      </w:r>
      <w:proofErr w:type="spellStart"/>
      <w:r w:rsidRPr="00DB45AD">
        <w:rPr>
          <w:rFonts w:eastAsia="Calibri"/>
          <w:szCs w:val="24"/>
          <w:u w:val="none"/>
        </w:rPr>
        <w:t>ergoterapeits</w:t>
      </w:r>
      <w:proofErr w:type="spellEnd"/>
      <w:r w:rsidRPr="00DB45AD">
        <w:rPr>
          <w:rFonts w:eastAsia="Calibri"/>
          <w:szCs w:val="24"/>
          <w:u w:val="none"/>
        </w:rPr>
        <w:t>,  pārstāvis no biedrības vai nodibinājuma, kas darbojas personu ar invaliditāti interešu aizstāvības jomā. Ņemot vērā vērtēšanas kritērijus un vadlīnijas, tiks izvērtēti mērķa grupas iesniegumi un atbilstība projekta noteikumiem.</w:t>
      </w:r>
      <w:bookmarkStart w:id="4" w:name="OLE_LINK28"/>
      <w:r w:rsidRPr="00DB45AD">
        <w:rPr>
          <w:rFonts w:eastAsia="Calibri"/>
          <w:szCs w:val="24"/>
          <w:u w:val="none"/>
        </w:rPr>
        <w:t xml:space="preserve"> Projekta īstenošanas termiņš ir 30.06.2026. </w:t>
      </w:r>
    </w:p>
    <w:bookmarkEnd w:id="4"/>
    <w:p w14:paraId="7C121481" w14:textId="77777777" w:rsidR="00DB45AD" w:rsidRPr="00DB45AD" w:rsidRDefault="00DB45AD" w:rsidP="005D5687">
      <w:pPr>
        <w:spacing w:line="360" w:lineRule="auto"/>
        <w:ind w:firstLine="567"/>
        <w:jc w:val="both"/>
        <w:rPr>
          <w:rFonts w:eastAsia="Calibri"/>
          <w:szCs w:val="24"/>
          <w:u w:val="none"/>
        </w:rPr>
      </w:pPr>
      <w:r w:rsidRPr="00DB45AD">
        <w:rPr>
          <w:rFonts w:eastAsia="Calibri"/>
          <w:szCs w:val="24"/>
          <w:u w:val="none"/>
        </w:rPr>
        <w:t>Pamatojoties uz Pašvaldību likuma 10. panta 1. daļu, kas nosaka, ka dome ir tiesīga izlemt ikvienu pašvaldības kompetences jautājumu un dome var pieņemt lēmumus citos likumā paredzētajos gadījumos, Ministru kabineta 05.09.2023. noteikumiem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un ņemot vērā Finanšu komitejas ieteikumu, atklāti balsojot ar __ balsīm "Par" (), "Pret" – (), "Atturas" – (), Gulbenes novada dome NOLEMJ:</w:t>
      </w:r>
    </w:p>
    <w:p w14:paraId="5CA9807D" w14:textId="77777777" w:rsidR="00DB45AD" w:rsidRPr="00DB45AD" w:rsidRDefault="00DB45AD" w:rsidP="005D5687">
      <w:pPr>
        <w:spacing w:line="360" w:lineRule="auto"/>
        <w:ind w:firstLine="567"/>
        <w:jc w:val="both"/>
        <w:rPr>
          <w:rFonts w:eastAsia="Calibri"/>
          <w:szCs w:val="24"/>
          <w:u w:val="none"/>
        </w:rPr>
      </w:pPr>
      <w:r w:rsidRPr="00DB45AD">
        <w:rPr>
          <w:rFonts w:eastAsia="Calibri"/>
          <w:szCs w:val="24"/>
          <w:u w:val="none"/>
        </w:rPr>
        <w:t>1. ATBALSTĪT Gulbenes novada pašvaldības projekta “Atbalsta pasākumi cilvēkiem ar invaliditāti mājokļu vides pieejamības nodrošināšanai Gulbenes novadā” pieteikuma iesniegšanu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6DB31D57" w14:textId="77777777" w:rsidR="00DB45AD" w:rsidRPr="00DB45AD" w:rsidRDefault="00DB45AD" w:rsidP="005D5687">
      <w:pPr>
        <w:widowControl w:val="0"/>
        <w:spacing w:line="360" w:lineRule="auto"/>
        <w:ind w:firstLine="567"/>
        <w:jc w:val="both"/>
        <w:rPr>
          <w:rFonts w:eastAsia="Calibri"/>
          <w:szCs w:val="24"/>
          <w:u w:val="none"/>
        </w:rPr>
      </w:pPr>
      <w:r w:rsidRPr="00DB45AD">
        <w:rPr>
          <w:rFonts w:eastAsia="Calibri"/>
          <w:szCs w:val="24"/>
          <w:u w:val="none"/>
        </w:rPr>
        <w:t>2. Par projekta “Atbalsta pasākumi cilvēkiem ar invaliditāti mājokļu vides pieejamības nodrošināšanai Gulbenes novadā”  ieviešanu atbildīga ir Attīstības un iepirkumu nodaļas vadītāja.</w:t>
      </w:r>
    </w:p>
    <w:p w14:paraId="0B797BF5" w14:textId="77777777" w:rsidR="00DB45AD" w:rsidRPr="00DB45AD" w:rsidRDefault="00DB45AD" w:rsidP="005D5687">
      <w:pPr>
        <w:widowControl w:val="0"/>
        <w:spacing w:line="360" w:lineRule="auto"/>
        <w:ind w:firstLine="567"/>
        <w:jc w:val="both"/>
        <w:rPr>
          <w:rFonts w:eastAsia="Calibri"/>
          <w:szCs w:val="24"/>
          <w:u w:val="none"/>
        </w:rPr>
      </w:pPr>
      <w:r w:rsidRPr="00DB45AD">
        <w:rPr>
          <w:rFonts w:eastAsia="Calibri"/>
          <w:szCs w:val="24"/>
          <w:u w:val="none"/>
        </w:rPr>
        <w:t>3. Lēmuma izpildes kontroli veikt Gulbenes novada pašvaldības izpilddirektorei.</w:t>
      </w:r>
    </w:p>
    <w:p w14:paraId="4E952877" w14:textId="77777777" w:rsidR="00DB45AD" w:rsidRPr="00DB45AD" w:rsidRDefault="00DB45AD" w:rsidP="00DB45AD">
      <w:pPr>
        <w:spacing w:line="276" w:lineRule="auto"/>
        <w:jc w:val="both"/>
        <w:rPr>
          <w:rFonts w:eastAsia="Calibri"/>
          <w:szCs w:val="24"/>
          <w:u w:val="none"/>
        </w:rPr>
      </w:pPr>
    </w:p>
    <w:p w14:paraId="194D23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F5761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grozījumu Gulbenes novada domes 2023.gada 29.jūnija lēmumā Nr. GND/2023/645 (protokols Nr.9; 90.p) “Par Gulbenes novada Daukstu pagasta pārvaldes maksas pakalpojumiem”</w:t>
      </w:r>
    </w:p>
    <w:p w14:paraId="163141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A9B3E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0C68105" w14:textId="70E9B65E" w:rsidR="00E264AD" w:rsidRPr="00575A1B" w:rsidRDefault="00000000" w:rsidP="00575A1B">
      <w:pPr>
        <w:rPr>
          <w:rFonts w:eastAsia="Calibri"/>
          <w:szCs w:val="24"/>
          <w:u w:val="none"/>
        </w:rPr>
      </w:pPr>
      <w:r>
        <w:rPr>
          <w:rFonts w:eastAsia="Calibri"/>
          <w:szCs w:val="24"/>
          <w:u w:val="none"/>
        </w:rPr>
        <w:t xml:space="preserve">DEBATĒS PIEDALĀS: </w:t>
      </w:r>
      <w:r w:rsidR="007C5799">
        <w:rPr>
          <w:rFonts w:eastAsia="Calibri"/>
          <w:szCs w:val="24"/>
          <w:u w:val="none"/>
        </w:rPr>
        <w:t xml:space="preserve">Intars Liepiņš, Andis Caunītis, Uldis </w:t>
      </w:r>
      <w:proofErr w:type="spellStart"/>
      <w:r w:rsidR="007C5799">
        <w:rPr>
          <w:rFonts w:eastAsia="Calibri"/>
          <w:szCs w:val="24"/>
          <w:u w:val="none"/>
        </w:rPr>
        <w:t>Doņuks</w:t>
      </w:r>
      <w:proofErr w:type="spellEnd"/>
      <w:r w:rsidR="007C5799">
        <w:rPr>
          <w:rFonts w:eastAsia="Calibri"/>
          <w:szCs w:val="24"/>
          <w:u w:val="none"/>
        </w:rPr>
        <w:t xml:space="preserve">, Guna Pūcīte, Normunds </w:t>
      </w:r>
      <w:proofErr w:type="spellStart"/>
      <w:r w:rsidR="007C5799">
        <w:rPr>
          <w:rFonts w:eastAsia="Calibri"/>
          <w:szCs w:val="24"/>
          <w:u w:val="none"/>
        </w:rPr>
        <w:t>Audzišs</w:t>
      </w:r>
      <w:proofErr w:type="spellEnd"/>
    </w:p>
    <w:p w14:paraId="4A50583C" w14:textId="77777777" w:rsidR="00BC2002" w:rsidRDefault="00BC2002" w:rsidP="00956EC8">
      <w:pPr>
        <w:rPr>
          <w:rFonts w:eastAsia="Calibri"/>
          <w:color w:val="FF0000"/>
          <w:szCs w:val="24"/>
          <w:u w:val="none"/>
        </w:rPr>
      </w:pPr>
    </w:p>
    <w:p w14:paraId="17E39A90" w14:textId="77777777" w:rsidR="00114990" w:rsidRDefault="00000000" w:rsidP="007C5799">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1AD360C" w14:textId="77777777" w:rsidR="00B24B3A" w:rsidRDefault="00000000" w:rsidP="007C5799">
      <w:pPr>
        <w:spacing w:line="360" w:lineRule="auto"/>
        <w:ind w:firstLine="567"/>
        <w:jc w:val="both"/>
        <w:rPr>
          <w:u w:val="none"/>
        </w:rPr>
      </w:pPr>
      <w:r w:rsidRPr="0016506D">
        <w:rPr>
          <w:noProof/>
          <w:u w:val="none"/>
        </w:rPr>
        <w:t>ar 3 balsīm "Par" (Andis Caunītis, Guna Pūcīte, Normunds Mazūrs), "Pret" – 1 (Intars Liepiņš), "Atturas" – 2 (Ainārs Brezinskis, Gunārs Ciglis), "Nepiedalās" – nav</w:t>
      </w:r>
      <w:r>
        <w:rPr>
          <w:u w:val="none"/>
        </w:rPr>
        <w:t xml:space="preserve">, </w:t>
      </w:r>
      <w:r w:rsidR="00E966B9">
        <w:rPr>
          <w:u w:val="none"/>
        </w:rPr>
        <w:t>NOLEMJ</w:t>
      </w:r>
      <w:r w:rsidR="00114990" w:rsidRPr="00B24B3A">
        <w:rPr>
          <w:u w:val="none"/>
        </w:rPr>
        <w:t>:</w:t>
      </w:r>
    </w:p>
    <w:p w14:paraId="470366E7" w14:textId="77777777" w:rsidR="007C5799" w:rsidRDefault="007C5799" w:rsidP="007C579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E969B29" w14:textId="77777777" w:rsidR="00DB45AD" w:rsidRPr="00DB45AD" w:rsidRDefault="00DB45AD" w:rsidP="00DB45AD">
      <w:pPr>
        <w:spacing w:line="259" w:lineRule="auto"/>
        <w:jc w:val="center"/>
        <w:rPr>
          <w:rFonts w:eastAsia="Calibri"/>
          <w:b/>
          <w:bCs/>
          <w:szCs w:val="24"/>
          <w:u w:val="none"/>
        </w:rPr>
      </w:pPr>
      <w:r w:rsidRPr="00DB45AD">
        <w:rPr>
          <w:rFonts w:eastAsia="Calibri"/>
          <w:b/>
          <w:bCs/>
          <w:szCs w:val="24"/>
          <w:u w:val="none"/>
        </w:rPr>
        <w:t xml:space="preserve">Par grozījumu Gulbenes novada domes 2023.gada 29.jūnija lēmumā Nr. GND/2023/645 (protokols Nr.9; 90.p) “Par Gulbenes novada </w:t>
      </w:r>
      <w:proofErr w:type="spellStart"/>
      <w:r w:rsidRPr="00DB45AD">
        <w:rPr>
          <w:rFonts w:eastAsia="Calibri"/>
          <w:b/>
          <w:bCs/>
          <w:szCs w:val="24"/>
          <w:u w:val="none"/>
        </w:rPr>
        <w:t>Daukstu</w:t>
      </w:r>
      <w:proofErr w:type="spellEnd"/>
      <w:r w:rsidRPr="00DB45AD">
        <w:rPr>
          <w:rFonts w:eastAsia="Calibri"/>
          <w:b/>
          <w:bCs/>
          <w:szCs w:val="24"/>
          <w:u w:val="none"/>
        </w:rPr>
        <w:t xml:space="preserve"> pagasta pārvaldes maksas pakalpojumiem”</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DB45AD" w:rsidRPr="00DB45AD" w14:paraId="61FCDBF0" w14:textId="77777777" w:rsidTr="005D5687">
        <w:tc>
          <w:tcPr>
            <w:tcW w:w="4677" w:type="dxa"/>
          </w:tcPr>
          <w:p w14:paraId="7157A458" w14:textId="77777777" w:rsidR="00DB45AD" w:rsidRPr="00DB45AD" w:rsidRDefault="00DB45AD" w:rsidP="00DB45AD">
            <w:pPr>
              <w:rPr>
                <w:szCs w:val="24"/>
              </w:rPr>
            </w:pPr>
          </w:p>
        </w:tc>
        <w:tc>
          <w:tcPr>
            <w:tcW w:w="4677" w:type="dxa"/>
          </w:tcPr>
          <w:p w14:paraId="4A48B2B6" w14:textId="77777777" w:rsidR="00DB45AD" w:rsidRPr="00DB45AD" w:rsidRDefault="00DB45AD" w:rsidP="00DB45AD">
            <w:pPr>
              <w:rPr>
                <w:b/>
                <w:bCs/>
                <w:szCs w:val="24"/>
              </w:rPr>
            </w:pPr>
          </w:p>
        </w:tc>
      </w:tr>
    </w:tbl>
    <w:p w14:paraId="3C8E6EA3" w14:textId="77777777" w:rsidR="00DB45AD" w:rsidRPr="00DB45AD" w:rsidRDefault="00DB45AD" w:rsidP="00DB45AD">
      <w:pPr>
        <w:spacing w:line="360" w:lineRule="auto"/>
        <w:ind w:firstLine="567"/>
        <w:jc w:val="both"/>
        <w:rPr>
          <w:rFonts w:eastAsia="Calibri"/>
          <w:szCs w:val="24"/>
          <w:u w:val="none"/>
          <w:shd w:val="clear" w:color="auto" w:fill="FFFFFF"/>
        </w:rPr>
      </w:pPr>
      <w:bookmarkStart w:id="5" w:name="_Hlk95203343"/>
      <w:r w:rsidRPr="00DB45AD">
        <w:rPr>
          <w:rFonts w:eastAsia="Calibri"/>
          <w:szCs w:val="24"/>
          <w:u w:val="none"/>
        </w:rPr>
        <w:t xml:space="preserve">Pamatojoties uz Pašvaldību likuma 4.panta pirmās daļas 9.punktu, viena no pašvaldības autonomajām funkcijām ir </w:t>
      </w:r>
      <w:r w:rsidRPr="00DB45AD">
        <w:rPr>
          <w:rFonts w:eastAsia="Calibri"/>
          <w:szCs w:val="24"/>
          <w:u w:val="none"/>
          <w:shd w:val="clear" w:color="auto" w:fill="FFFFFF"/>
        </w:rPr>
        <w:t xml:space="preserve">nodrošināt iedzīvotājiem atbalstu sociālo problēmu risināšanā, savukārt </w:t>
      </w:r>
      <w:r w:rsidRPr="00DB45AD">
        <w:rPr>
          <w:rFonts w:eastAsia="Calibri"/>
          <w:szCs w:val="24"/>
          <w:u w:val="none"/>
        </w:rPr>
        <w:t xml:space="preserve">Pašvaldību likuma 10.panta pirmās daļas 21.punkts nosaka, ka domes kompetencē ir </w:t>
      </w:r>
      <w:r w:rsidRPr="00DB45AD">
        <w:rPr>
          <w:rFonts w:eastAsia="Calibri"/>
          <w:szCs w:val="24"/>
          <w:u w:val="none"/>
          <w:shd w:val="clear" w:color="auto" w:fill="FFFFFF"/>
        </w:rPr>
        <w:t xml:space="preserve">pieņemt lēmumus citos ārējos normatīvajos aktos paredzētajos gadījumos. </w:t>
      </w:r>
      <w:bookmarkEnd w:id="5"/>
    </w:p>
    <w:p w14:paraId="3F3744FF" w14:textId="77777777" w:rsidR="00DB45AD" w:rsidRPr="00DB45AD" w:rsidRDefault="00DB45AD" w:rsidP="00DB45AD">
      <w:pPr>
        <w:spacing w:line="360" w:lineRule="auto"/>
        <w:ind w:firstLine="567"/>
        <w:jc w:val="both"/>
        <w:rPr>
          <w:rFonts w:eastAsia="Calibri"/>
          <w:szCs w:val="24"/>
          <w:u w:val="none"/>
        </w:rPr>
      </w:pPr>
      <w:proofErr w:type="spellStart"/>
      <w:r w:rsidRPr="00DB45AD">
        <w:rPr>
          <w:rFonts w:eastAsia="Calibri"/>
          <w:szCs w:val="24"/>
          <w:u w:val="none"/>
        </w:rPr>
        <w:t>Daukstu</w:t>
      </w:r>
      <w:proofErr w:type="spellEnd"/>
      <w:r w:rsidRPr="00DB45AD">
        <w:rPr>
          <w:rFonts w:eastAsia="Calibri"/>
          <w:szCs w:val="24"/>
          <w:u w:val="none"/>
        </w:rPr>
        <w:t xml:space="preserve"> pagasta Staru ciema pirtī Gulbenes novada pašvaldība nodrošina iespēju saņemt sabiedriskās pirts un dušas izmantošanas maksas pakalpojumus. 2023.gada 29.jūnijā Gulbenes novada dome pieņēma lēmumu Nr. GND/2023/645 “Par Gulbenes novada </w:t>
      </w:r>
      <w:proofErr w:type="spellStart"/>
      <w:r w:rsidRPr="00DB45AD">
        <w:rPr>
          <w:rFonts w:eastAsia="Calibri"/>
          <w:szCs w:val="24"/>
          <w:u w:val="none"/>
        </w:rPr>
        <w:t>Daukstu</w:t>
      </w:r>
      <w:proofErr w:type="spellEnd"/>
      <w:r w:rsidRPr="00DB45AD">
        <w:rPr>
          <w:rFonts w:eastAsia="Calibri"/>
          <w:szCs w:val="24"/>
          <w:u w:val="none"/>
        </w:rPr>
        <w:t xml:space="preserve"> pagasta pārvaldes maksas pakalpojumiem” (protokols Nr.9; 90.p.).</w:t>
      </w:r>
    </w:p>
    <w:p w14:paraId="465EC60D" w14:textId="77777777" w:rsidR="00DB45AD" w:rsidRPr="00DB45AD" w:rsidRDefault="00DB45AD" w:rsidP="00DB45AD">
      <w:pPr>
        <w:spacing w:line="360" w:lineRule="auto"/>
        <w:ind w:firstLine="567"/>
        <w:jc w:val="both"/>
        <w:rPr>
          <w:rFonts w:eastAsia="Calibri"/>
          <w:szCs w:val="24"/>
          <w:u w:val="none"/>
          <w:shd w:val="clear" w:color="auto" w:fill="FFFFFF"/>
        </w:rPr>
      </w:pPr>
      <w:r w:rsidRPr="00DB45AD">
        <w:rPr>
          <w:rFonts w:eastAsia="Calibri"/>
          <w:iCs/>
          <w:szCs w:val="24"/>
          <w:u w:val="none"/>
        </w:rPr>
        <w:t xml:space="preserve">Lai </w:t>
      </w:r>
      <w:proofErr w:type="spellStart"/>
      <w:r w:rsidRPr="00DB45AD">
        <w:rPr>
          <w:rFonts w:eastAsia="Calibri"/>
          <w:iCs/>
          <w:szCs w:val="24"/>
          <w:u w:val="none"/>
        </w:rPr>
        <w:t>efektivizētu</w:t>
      </w:r>
      <w:proofErr w:type="spellEnd"/>
      <w:r w:rsidRPr="00DB45AD">
        <w:rPr>
          <w:rFonts w:eastAsia="Calibri"/>
          <w:iCs/>
          <w:szCs w:val="24"/>
          <w:u w:val="none"/>
        </w:rPr>
        <w:t xml:space="preserve"> 2024.gada pašvaldības budžeta līdzekļu izlietojumu, </w:t>
      </w:r>
      <w:r w:rsidRPr="00DB45AD">
        <w:rPr>
          <w:rFonts w:eastAsia="Calibri"/>
          <w:szCs w:val="24"/>
          <w:u w:val="none"/>
        </w:rPr>
        <w:t>Gulbenes novada pašvaldības administrācijas Finanšu nodaļa ierosina pārtraukt Staru pirts darbību un tādējādi veikt grozījumu iepriekš pieņemtajā lēmumā.</w:t>
      </w:r>
    </w:p>
    <w:p w14:paraId="3CE0AB47"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Pamatojoties uz Pašvaldību likuma 10. panta 1. daļu, kas nosaka, ka dome ir tiesīga izlemt ikvienu pašvaldības kompetences jautājumu un dome var pieņemt lēmumus citos likumā paredzētajos gadījumos, Gulbenes novada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un ņemot vērā Finanšu komitejas ieteikumu, atklāti balsojot</w:t>
      </w:r>
      <w:r w:rsidRPr="00DB45AD">
        <w:rPr>
          <w:rFonts w:eastAsia="Calibri"/>
          <w:noProof/>
          <w:szCs w:val="24"/>
          <w:u w:val="none"/>
        </w:rPr>
        <w:t xml:space="preserve"> ar __ balsīm "Par" (), "Pret" – (), "Atturas" – ()</w:t>
      </w:r>
      <w:r w:rsidRPr="00DB45AD">
        <w:rPr>
          <w:rFonts w:eastAsia="Calibri"/>
          <w:szCs w:val="24"/>
          <w:u w:val="none"/>
        </w:rPr>
        <w:t>, Gulbenes novada dome NOLEMJ:</w:t>
      </w:r>
    </w:p>
    <w:p w14:paraId="1217925F" w14:textId="77777777" w:rsidR="00DB45AD" w:rsidRPr="00DB45AD" w:rsidRDefault="00DB45AD" w:rsidP="00DB45AD">
      <w:pPr>
        <w:widowControl w:val="0"/>
        <w:numPr>
          <w:ilvl w:val="0"/>
          <w:numId w:val="8"/>
        </w:numPr>
        <w:spacing w:after="160" w:line="360" w:lineRule="auto"/>
        <w:ind w:left="0" w:firstLine="567"/>
        <w:contextualSpacing/>
        <w:jc w:val="both"/>
        <w:rPr>
          <w:rFonts w:eastAsia="Calibri"/>
          <w:szCs w:val="24"/>
          <w:u w:val="none"/>
        </w:rPr>
      </w:pPr>
      <w:r w:rsidRPr="00DB45AD">
        <w:rPr>
          <w:rFonts w:eastAsia="Calibri"/>
          <w:szCs w:val="24"/>
          <w:u w:val="none"/>
        </w:rPr>
        <w:t xml:space="preserve">PĀRTRAUKT Gulbenes novada </w:t>
      </w:r>
      <w:proofErr w:type="spellStart"/>
      <w:r w:rsidRPr="00DB45AD">
        <w:rPr>
          <w:rFonts w:eastAsia="Calibri"/>
          <w:szCs w:val="24"/>
          <w:u w:val="none"/>
        </w:rPr>
        <w:t>Daukstu</w:t>
      </w:r>
      <w:proofErr w:type="spellEnd"/>
      <w:r w:rsidRPr="00DB45AD">
        <w:rPr>
          <w:rFonts w:eastAsia="Calibri"/>
          <w:szCs w:val="24"/>
          <w:u w:val="none"/>
        </w:rPr>
        <w:t xml:space="preserve"> pagasta pārvaldei sniegt Staru pirts un dušas pakalpojumus ar 2024.gada 1.janvāri.</w:t>
      </w:r>
    </w:p>
    <w:p w14:paraId="2D56F63E" w14:textId="77777777" w:rsidR="00DB45AD" w:rsidRPr="00DB45AD" w:rsidRDefault="00DB45AD" w:rsidP="00DB45AD">
      <w:pPr>
        <w:widowControl w:val="0"/>
        <w:numPr>
          <w:ilvl w:val="0"/>
          <w:numId w:val="8"/>
        </w:numPr>
        <w:spacing w:after="160" w:line="360" w:lineRule="auto"/>
        <w:ind w:left="0" w:firstLine="567"/>
        <w:contextualSpacing/>
        <w:jc w:val="both"/>
        <w:rPr>
          <w:rFonts w:eastAsia="Calibri"/>
          <w:szCs w:val="24"/>
          <w:u w:val="none"/>
        </w:rPr>
      </w:pPr>
      <w:r w:rsidRPr="00DB45AD">
        <w:rPr>
          <w:rFonts w:eastAsia="Calibri"/>
          <w:szCs w:val="24"/>
          <w:u w:val="none"/>
        </w:rPr>
        <w:t xml:space="preserve">IZDARĪT Gulbene novada domes 2023.gada 29.jūnija sēdes lēmumā Nr. </w:t>
      </w:r>
      <w:r w:rsidRPr="00DB45AD">
        <w:rPr>
          <w:rFonts w:eastAsia="Calibri"/>
          <w:szCs w:val="24"/>
          <w:u w:val="none"/>
        </w:rPr>
        <w:lastRenderedPageBreak/>
        <w:t>GND/2023/645  (protokols Nr.9; 90.p.)</w:t>
      </w:r>
      <w:r w:rsidRPr="00DB45AD">
        <w:rPr>
          <w:rFonts w:eastAsia="Calibri"/>
          <w:szCs w:val="24"/>
          <w:u w:val="none"/>
          <w:shd w:val="clear" w:color="auto" w:fill="FFFFFF"/>
        </w:rPr>
        <w:t xml:space="preserve"> “</w:t>
      </w:r>
      <w:r w:rsidRPr="00DB45AD">
        <w:rPr>
          <w:rFonts w:eastAsia="Calibri"/>
          <w:szCs w:val="24"/>
          <w:u w:val="none"/>
        </w:rPr>
        <w:t xml:space="preserve">Par Gulbenes novada </w:t>
      </w:r>
      <w:proofErr w:type="spellStart"/>
      <w:r w:rsidRPr="00DB45AD">
        <w:rPr>
          <w:rFonts w:eastAsia="Calibri"/>
          <w:szCs w:val="24"/>
          <w:u w:val="none"/>
        </w:rPr>
        <w:t>Daukstu</w:t>
      </w:r>
      <w:proofErr w:type="spellEnd"/>
      <w:r w:rsidRPr="00DB45AD">
        <w:rPr>
          <w:rFonts w:eastAsia="Calibri"/>
          <w:szCs w:val="24"/>
          <w:u w:val="none"/>
        </w:rPr>
        <w:t xml:space="preserve"> pagasta pārvaldes maksas pakalpojumiem</w:t>
      </w:r>
      <w:r w:rsidRPr="00DB45AD">
        <w:rPr>
          <w:rFonts w:eastAsia="Calibri"/>
          <w:szCs w:val="24"/>
          <w:u w:val="none"/>
          <w:shd w:val="clear" w:color="auto" w:fill="FFFFFF"/>
        </w:rPr>
        <w:t xml:space="preserve">” grozījumu un svītrot pielikuma </w:t>
      </w:r>
      <w:r w:rsidRPr="00DB45AD">
        <w:rPr>
          <w:rFonts w:eastAsia="Calibri"/>
          <w:szCs w:val="24"/>
          <w:u w:val="none"/>
        </w:rPr>
        <w:t>tabulas 1.punktu.</w:t>
      </w:r>
    </w:p>
    <w:p w14:paraId="7C31770C" w14:textId="77777777" w:rsidR="00DB45AD" w:rsidRPr="00DB45AD" w:rsidRDefault="00DB45AD" w:rsidP="00DB45AD">
      <w:pPr>
        <w:widowControl w:val="0"/>
        <w:numPr>
          <w:ilvl w:val="0"/>
          <w:numId w:val="8"/>
        </w:numPr>
        <w:spacing w:after="160" w:line="360" w:lineRule="auto"/>
        <w:ind w:left="0" w:firstLine="567"/>
        <w:contextualSpacing/>
        <w:jc w:val="both"/>
        <w:rPr>
          <w:rFonts w:eastAsia="Calibri"/>
          <w:szCs w:val="24"/>
          <w:u w:val="none"/>
        </w:rPr>
      </w:pPr>
      <w:r w:rsidRPr="00DB45AD">
        <w:rPr>
          <w:rFonts w:eastAsia="Calibri"/>
          <w:szCs w:val="24"/>
          <w:u w:val="none"/>
        </w:rPr>
        <w:t>NOTEIKT, ka šā lēmuma 2. punktā apstiprinātie grozījumi stājas spēkā 2024.gada 1.janvārī.</w:t>
      </w:r>
    </w:p>
    <w:p w14:paraId="10B0EEFD" w14:textId="77777777" w:rsidR="00DB45AD" w:rsidRPr="00DB45AD" w:rsidRDefault="00DB45AD" w:rsidP="00DB45AD">
      <w:pPr>
        <w:widowControl w:val="0"/>
        <w:numPr>
          <w:ilvl w:val="0"/>
          <w:numId w:val="8"/>
        </w:numPr>
        <w:spacing w:after="160" w:line="360" w:lineRule="auto"/>
        <w:ind w:left="0" w:firstLine="567"/>
        <w:contextualSpacing/>
        <w:jc w:val="both"/>
        <w:rPr>
          <w:rFonts w:eastAsia="Calibri"/>
          <w:szCs w:val="24"/>
          <w:u w:val="none"/>
        </w:rPr>
      </w:pPr>
      <w:r w:rsidRPr="00DB45AD">
        <w:rPr>
          <w:rFonts w:eastAsia="Calibri"/>
          <w:szCs w:val="24"/>
          <w:u w:val="none"/>
        </w:rPr>
        <w:t xml:space="preserve">Par lēmuma 1.punkta izpildi atbildīgs Gulbenes novada </w:t>
      </w:r>
      <w:proofErr w:type="spellStart"/>
      <w:r w:rsidRPr="00DB45AD">
        <w:rPr>
          <w:rFonts w:eastAsia="Calibri"/>
          <w:szCs w:val="24"/>
          <w:u w:val="none"/>
        </w:rPr>
        <w:t>Daukstu</w:t>
      </w:r>
      <w:proofErr w:type="spellEnd"/>
      <w:r w:rsidRPr="00DB45AD">
        <w:rPr>
          <w:rFonts w:eastAsia="Calibri"/>
          <w:szCs w:val="24"/>
          <w:u w:val="none"/>
        </w:rPr>
        <w:t xml:space="preserve"> pagasta pārvaldes vadītājs.</w:t>
      </w:r>
    </w:p>
    <w:p w14:paraId="6ECD1B7A" w14:textId="77777777" w:rsidR="00DB45AD" w:rsidRPr="00DB45AD" w:rsidRDefault="00DB45AD" w:rsidP="00DB45AD">
      <w:pPr>
        <w:widowControl w:val="0"/>
        <w:numPr>
          <w:ilvl w:val="0"/>
          <w:numId w:val="8"/>
        </w:numPr>
        <w:spacing w:after="160" w:line="360" w:lineRule="auto"/>
        <w:ind w:left="0" w:firstLine="567"/>
        <w:contextualSpacing/>
        <w:jc w:val="both"/>
        <w:rPr>
          <w:rFonts w:eastAsia="Calibri"/>
          <w:szCs w:val="24"/>
          <w:u w:val="none"/>
        </w:rPr>
      </w:pPr>
      <w:r w:rsidRPr="00DB45AD">
        <w:rPr>
          <w:rFonts w:eastAsia="Calibri"/>
          <w:szCs w:val="24"/>
          <w:u w:val="none"/>
        </w:rPr>
        <w:t>Lēmuma izpildi kontrolēt Gulbenes novada domes izpilddirektoram.</w:t>
      </w:r>
    </w:p>
    <w:p w14:paraId="23E8D83E" w14:textId="77777777" w:rsidR="00203C2F" w:rsidRDefault="00203C2F" w:rsidP="000C7638">
      <w:pPr>
        <w:rPr>
          <w:color w:val="000000" w:themeColor="text1"/>
          <w:szCs w:val="24"/>
          <w:u w:val="none"/>
        </w:rPr>
      </w:pPr>
    </w:p>
    <w:p w14:paraId="36BC7E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85AE0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2023.gada 26.oktobra lēmumā Nr. GND/2023/1062  (protokols Nr.17;  86.p)   “Par prioritāro aizņēmumu investīciju projektam “Siltumtrases izbūve no Pils ielas līdz Klēts ielai Gulbenē un divu siltummezglu pārbūve”</w:t>
      </w:r>
    </w:p>
    <w:p w14:paraId="516001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6B3881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1D0CA1B" w14:textId="655FD73D"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nav</w:t>
      </w:r>
    </w:p>
    <w:p w14:paraId="71E67401" w14:textId="77777777" w:rsidR="00BC2002" w:rsidRDefault="00BC2002" w:rsidP="00956EC8">
      <w:pPr>
        <w:rPr>
          <w:rFonts w:eastAsia="Calibri"/>
          <w:color w:val="FF0000"/>
          <w:szCs w:val="24"/>
          <w:u w:val="none"/>
        </w:rPr>
      </w:pPr>
    </w:p>
    <w:p w14:paraId="5C3B13A4" w14:textId="77777777" w:rsidR="00114990" w:rsidRDefault="00000000" w:rsidP="00466C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16D5BE9" w14:textId="77777777" w:rsidR="00B24B3A" w:rsidRDefault="00000000" w:rsidP="00466C66">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758E3109" w14:textId="77777777" w:rsidR="007C5799" w:rsidRDefault="007C5799" w:rsidP="00466C6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FC5DC39" w14:textId="77777777" w:rsidR="00DB45AD" w:rsidRPr="00DB45AD" w:rsidRDefault="00DB45AD" w:rsidP="00DB45AD">
      <w:pPr>
        <w:overflowPunct w:val="0"/>
        <w:autoSpaceDE w:val="0"/>
        <w:autoSpaceDN w:val="0"/>
        <w:adjustRightInd w:val="0"/>
        <w:jc w:val="center"/>
        <w:rPr>
          <w:iCs/>
          <w:szCs w:val="24"/>
          <w:u w:val="none"/>
          <w:lang w:eastAsia="lv-LV"/>
        </w:rPr>
      </w:pPr>
      <w:r w:rsidRPr="00DB45AD">
        <w:rPr>
          <w:b/>
          <w:bCs/>
          <w:szCs w:val="24"/>
          <w:u w:val="none"/>
          <w:lang w:eastAsia="lv-LV"/>
        </w:rPr>
        <w:t xml:space="preserve">Par grozījumiem </w:t>
      </w:r>
      <w:proofErr w:type="spellStart"/>
      <w:r w:rsidRPr="00DB45AD">
        <w:rPr>
          <w:b/>
          <w:bCs/>
          <w:szCs w:val="24"/>
          <w:u w:val="none"/>
          <w:lang w:val="en-US" w:eastAsia="lv-LV"/>
        </w:rPr>
        <w:t>Gulbenes</w:t>
      </w:r>
      <w:proofErr w:type="spellEnd"/>
      <w:r w:rsidRPr="00DB45AD">
        <w:rPr>
          <w:b/>
          <w:bCs/>
          <w:szCs w:val="24"/>
          <w:u w:val="none"/>
          <w:lang w:val="en-US" w:eastAsia="lv-LV"/>
        </w:rPr>
        <w:t xml:space="preserve"> </w:t>
      </w:r>
      <w:proofErr w:type="spellStart"/>
      <w:r w:rsidRPr="00DB45AD">
        <w:rPr>
          <w:b/>
          <w:bCs/>
          <w:szCs w:val="24"/>
          <w:u w:val="none"/>
          <w:lang w:val="en-US" w:eastAsia="lv-LV"/>
        </w:rPr>
        <w:t>novada</w:t>
      </w:r>
      <w:proofErr w:type="spellEnd"/>
      <w:r w:rsidRPr="00DB45AD">
        <w:rPr>
          <w:b/>
          <w:bCs/>
          <w:szCs w:val="24"/>
          <w:u w:val="none"/>
          <w:lang w:val="en-US" w:eastAsia="lv-LV"/>
        </w:rPr>
        <w:t xml:space="preserve"> domes 2023.gada 26.oktobra </w:t>
      </w:r>
      <w:proofErr w:type="spellStart"/>
      <w:r w:rsidRPr="00DB45AD">
        <w:rPr>
          <w:b/>
          <w:bCs/>
          <w:szCs w:val="24"/>
          <w:u w:val="none"/>
          <w:lang w:val="en-US" w:eastAsia="lv-LV"/>
        </w:rPr>
        <w:t>lēmumā</w:t>
      </w:r>
      <w:proofErr w:type="spellEnd"/>
      <w:r w:rsidRPr="00DB45AD">
        <w:rPr>
          <w:b/>
          <w:bCs/>
          <w:szCs w:val="24"/>
          <w:u w:val="none"/>
          <w:lang w:val="en-US" w:eastAsia="lv-LV"/>
        </w:rPr>
        <w:t xml:space="preserve"> Nr. </w:t>
      </w:r>
      <w:r w:rsidRPr="00DB45AD">
        <w:rPr>
          <w:b/>
          <w:bCs/>
          <w:szCs w:val="24"/>
          <w:u w:val="none"/>
          <w:lang w:eastAsia="lv-LV"/>
        </w:rPr>
        <w:t>GND/2023/1062</w:t>
      </w:r>
      <w:r w:rsidRPr="00DB45AD">
        <w:rPr>
          <w:b/>
          <w:bCs/>
          <w:szCs w:val="24"/>
          <w:u w:val="none"/>
          <w:lang w:val="en-US" w:eastAsia="lv-LV"/>
        </w:rPr>
        <w:t xml:space="preserve">  (</w:t>
      </w:r>
      <w:proofErr w:type="spellStart"/>
      <w:r w:rsidRPr="00DB45AD">
        <w:rPr>
          <w:b/>
          <w:bCs/>
          <w:szCs w:val="24"/>
          <w:u w:val="none"/>
          <w:lang w:val="en-US" w:eastAsia="lv-LV"/>
        </w:rPr>
        <w:t>protokols</w:t>
      </w:r>
      <w:proofErr w:type="spellEnd"/>
      <w:r w:rsidRPr="00DB45AD">
        <w:rPr>
          <w:b/>
          <w:bCs/>
          <w:szCs w:val="24"/>
          <w:u w:val="none"/>
          <w:lang w:val="en-US" w:eastAsia="lv-LV"/>
        </w:rPr>
        <w:t xml:space="preserve"> Nr.17;  86.p)  </w:t>
      </w:r>
      <w:r w:rsidRPr="00DB45AD">
        <w:rPr>
          <w:b/>
          <w:bCs/>
          <w:szCs w:val="24"/>
          <w:u w:val="none"/>
          <w:lang w:eastAsia="lv-LV"/>
        </w:rPr>
        <w:t xml:space="preserve"> “Par prioritāro aizņēmumu investīciju projektam “</w:t>
      </w:r>
      <w:r w:rsidRPr="00DB45AD">
        <w:rPr>
          <w:b/>
          <w:bCs/>
          <w:iCs/>
          <w:szCs w:val="24"/>
          <w:u w:val="none"/>
          <w:lang w:eastAsia="lv-LV"/>
        </w:rPr>
        <w:t>Siltumtrases izbūve no Pils ielas līdz Klēts ielai Gulbenē un divu siltummezglu pārbūve”</w:t>
      </w:r>
      <w:r w:rsidRPr="00DB45AD">
        <w:rPr>
          <w:b/>
          <w:bCs/>
          <w:szCs w:val="24"/>
          <w:u w:val="none"/>
          <w:lang w:eastAsia="lv-LV"/>
        </w:rPr>
        <w:t>”</w:t>
      </w:r>
    </w:p>
    <w:p w14:paraId="549E344C" w14:textId="77777777" w:rsidR="00DB45AD" w:rsidRPr="00DB45AD" w:rsidRDefault="00DB45AD" w:rsidP="00DB45AD">
      <w:pPr>
        <w:autoSpaceDE w:val="0"/>
        <w:autoSpaceDN w:val="0"/>
        <w:adjustRightInd w:val="0"/>
        <w:ind w:firstLine="567"/>
        <w:jc w:val="both"/>
        <w:rPr>
          <w:rFonts w:eastAsia="Calibri"/>
          <w:szCs w:val="24"/>
          <w:u w:val="none"/>
          <w:shd w:val="clear" w:color="auto" w:fill="FFFFFF"/>
        </w:rPr>
      </w:pPr>
    </w:p>
    <w:p w14:paraId="54492D49" w14:textId="77777777" w:rsidR="00DB45AD" w:rsidRPr="00DB45AD" w:rsidRDefault="00DB45AD" w:rsidP="00DB45AD">
      <w:pPr>
        <w:overflowPunct w:val="0"/>
        <w:autoSpaceDE w:val="0"/>
        <w:autoSpaceDN w:val="0"/>
        <w:adjustRightInd w:val="0"/>
        <w:spacing w:line="360" w:lineRule="auto"/>
        <w:ind w:firstLine="539"/>
        <w:jc w:val="both"/>
        <w:rPr>
          <w:iCs/>
          <w:szCs w:val="24"/>
          <w:u w:val="none"/>
          <w:lang w:eastAsia="lv-LV"/>
        </w:rPr>
      </w:pPr>
      <w:r w:rsidRPr="00DB45AD">
        <w:rPr>
          <w:szCs w:val="24"/>
          <w:u w:val="none"/>
          <w:lang w:eastAsia="lv-LV"/>
        </w:rPr>
        <w:t xml:space="preserve">2023.gada 26.oktobrī Gulbenes novada dome pieņēma lēmumu Nr. GND/2023/1062 ņemt prioritāro aizņēmumu investīciju projektam </w:t>
      </w:r>
      <w:r w:rsidRPr="00DB45AD">
        <w:rPr>
          <w:b/>
          <w:bCs/>
          <w:szCs w:val="24"/>
          <w:u w:val="none"/>
          <w:lang w:eastAsia="lv-LV"/>
        </w:rPr>
        <w:t>“</w:t>
      </w:r>
      <w:r w:rsidRPr="00DB45AD">
        <w:rPr>
          <w:b/>
          <w:bCs/>
          <w:iCs/>
          <w:szCs w:val="24"/>
          <w:u w:val="none"/>
          <w:lang w:eastAsia="lv-LV"/>
        </w:rPr>
        <w:t>Siltumtrases izbūve no Pils ielas līdz Klēts ielai Gulbenē un divu siltummezglu pārbūve</w:t>
      </w:r>
      <w:r w:rsidRPr="00DB45AD">
        <w:rPr>
          <w:iCs/>
          <w:szCs w:val="24"/>
          <w:u w:val="none"/>
          <w:lang w:eastAsia="lv-LV"/>
        </w:rPr>
        <w:t>” (protokols Nr. 17; 86.p), turpmāk - Lēmums.</w:t>
      </w:r>
    </w:p>
    <w:p w14:paraId="165B3605" w14:textId="77777777" w:rsidR="00DB45AD" w:rsidRPr="00DB45AD" w:rsidRDefault="00DB45AD" w:rsidP="00DB45AD">
      <w:pPr>
        <w:overflowPunct w:val="0"/>
        <w:autoSpaceDE w:val="0"/>
        <w:autoSpaceDN w:val="0"/>
        <w:adjustRightInd w:val="0"/>
        <w:spacing w:line="360" w:lineRule="auto"/>
        <w:ind w:firstLine="539"/>
        <w:jc w:val="both"/>
        <w:rPr>
          <w:szCs w:val="24"/>
          <w:u w:val="none"/>
          <w:lang w:eastAsia="lv-LV"/>
        </w:rPr>
      </w:pPr>
      <w:r w:rsidRPr="00DB45AD">
        <w:rPr>
          <w:szCs w:val="24"/>
          <w:u w:val="none"/>
          <w:lang w:eastAsia="lv-LV"/>
        </w:rPr>
        <w:t>Lēmumā atbilstoši “Ieteikumi domes lēmuma par aizņēmuma ņemšanu izstrādei” vadlīnijām jāveic redakcionāli precizējumi, nemainot tā būtību, proti:</w:t>
      </w:r>
    </w:p>
    <w:p w14:paraId="443411E4" w14:textId="77777777" w:rsidR="00DB45AD" w:rsidRPr="00DB45AD" w:rsidRDefault="00DB45AD" w:rsidP="00DB45AD">
      <w:pPr>
        <w:widowControl w:val="0"/>
        <w:numPr>
          <w:ilvl w:val="0"/>
          <w:numId w:val="9"/>
        </w:numPr>
        <w:suppressAutoHyphens/>
        <w:overflowPunct w:val="0"/>
        <w:autoSpaceDE w:val="0"/>
        <w:autoSpaceDN w:val="0"/>
        <w:adjustRightInd w:val="0"/>
        <w:spacing w:line="360" w:lineRule="auto"/>
        <w:jc w:val="both"/>
        <w:rPr>
          <w:rFonts w:eastAsia="Calibri"/>
          <w:kern w:val="3"/>
          <w:szCs w:val="24"/>
          <w:u w:val="none"/>
          <w:lang w:bidi="hi-IN"/>
        </w:rPr>
      </w:pPr>
      <w:r w:rsidRPr="00DB45AD">
        <w:rPr>
          <w:rFonts w:eastAsia="Calibri"/>
          <w:kern w:val="3"/>
          <w:szCs w:val="24"/>
          <w:u w:val="none"/>
          <w:lang w:bidi="hi-IN"/>
        </w:rPr>
        <w:t>Lēmuma 1.punktu nepieciešams papildināt ar vārdu “izpildei” pēc vārda “fonds”;</w:t>
      </w:r>
    </w:p>
    <w:p w14:paraId="1C9F3AE3" w14:textId="77777777" w:rsidR="00DB45AD" w:rsidRPr="00DB45AD" w:rsidRDefault="00DB45AD" w:rsidP="00DB45AD">
      <w:pPr>
        <w:widowControl w:val="0"/>
        <w:numPr>
          <w:ilvl w:val="0"/>
          <w:numId w:val="9"/>
        </w:numPr>
        <w:suppressAutoHyphens/>
        <w:overflowPunct w:val="0"/>
        <w:autoSpaceDE w:val="0"/>
        <w:autoSpaceDN w:val="0"/>
        <w:adjustRightInd w:val="0"/>
        <w:spacing w:line="360" w:lineRule="auto"/>
        <w:jc w:val="both"/>
        <w:rPr>
          <w:rFonts w:eastAsia="Calibri"/>
          <w:kern w:val="3"/>
          <w:szCs w:val="24"/>
          <w:u w:val="none"/>
          <w:lang w:bidi="hi-IN"/>
        </w:rPr>
      </w:pPr>
      <w:r w:rsidRPr="00DB45AD">
        <w:rPr>
          <w:rFonts w:eastAsia="Calibri"/>
          <w:kern w:val="3"/>
          <w:szCs w:val="24"/>
          <w:u w:val="none"/>
          <w:lang w:bidi="hi-IN"/>
        </w:rPr>
        <w:t>Lēmuma 1.2. apakšpunktu nepieciešams papildināt ar vārdu “budžetā” pēc skaitļa un vārda “2023.gada”.</w:t>
      </w:r>
    </w:p>
    <w:p w14:paraId="23A2CEE3" w14:textId="77777777" w:rsidR="00DB45AD" w:rsidRPr="00DB45AD" w:rsidRDefault="00DB45AD" w:rsidP="00DB45AD">
      <w:pPr>
        <w:overflowPunct w:val="0"/>
        <w:autoSpaceDE w:val="0"/>
        <w:autoSpaceDN w:val="0"/>
        <w:adjustRightInd w:val="0"/>
        <w:spacing w:line="360" w:lineRule="auto"/>
        <w:ind w:firstLine="567"/>
        <w:jc w:val="both"/>
        <w:rPr>
          <w:szCs w:val="24"/>
          <w:u w:val="none"/>
          <w:lang w:eastAsia="lv-LV"/>
        </w:rPr>
      </w:pPr>
      <w:r w:rsidRPr="00DB45AD">
        <w:rPr>
          <w:szCs w:val="24"/>
          <w:u w:val="none"/>
          <w:lang w:eastAsia="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7E7ABB0" w14:textId="77777777" w:rsidR="00DB45AD" w:rsidRPr="00DB45AD" w:rsidRDefault="00DB45AD" w:rsidP="005D5687">
      <w:pPr>
        <w:widowControl w:val="0"/>
        <w:overflowPunct w:val="0"/>
        <w:autoSpaceDE w:val="0"/>
        <w:autoSpaceDN w:val="0"/>
        <w:adjustRightInd w:val="0"/>
        <w:spacing w:line="360" w:lineRule="auto"/>
        <w:ind w:firstLine="567"/>
        <w:jc w:val="both"/>
        <w:rPr>
          <w:szCs w:val="24"/>
          <w:u w:val="none"/>
          <w:lang w:eastAsia="lv-LV"/>
        </w:rPr>
      </w:pPr>
      <w:r w:rsidRPr="00DB45AD">
        <w:rPr>
          <w:szCs w:val="24"/>
          <w:u w:val="none"/>
          <w:lang w:eastAsia="lv-LV"/>
        </w:rPr>
        <w:t xml:space="preserve">Pamatojoties uz „Likuma par budžeta un finanšu vadību” 41.panta piekto daļu, kas nosaka </w:t>
      </w:r>
      <w:r w:rsidRPr="00DB45AD">
        <w:rPr>
          <w:szCs w:val="24"/>
          <w:u w:val="none"/>
          <w:lang w:eastAsia="lv-LV"/>
        </w:rPr>
        <w:lastRenderedPageBreak/>
        <w:t>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DB45AD">
        <w:rPr>
          <w:szCs w:val="24"/>
          <w:u w:val="none"/>
          <w:vertAlign w:val="superscript"/>
          <w:lang w:eastAsia="lv-LV"/>
        </w:rPr>
        <w:t>1</w:t>
      </w:r>
      <w:r w:rsidRPr="00DB45AD">
        <w:rPr>
          <w:szCs w:val="24"/>
          <w:u w:val="none"/>
          <w:lang w:eastAsia="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w:t>
      </w:r>
      <w:r w:rsidRPr="00DB45AD">
        <w:rPr>
          <w:rFonts w:eastAsia="Calibri"/>
          <w:bCs/>
          <w:szCs w:val="24"/>
          <w:u w:val="none"/>
          <w:lang w:eastAsia="lv-LV"/>
        </w:rPr>
        <w:t>Finanšu komitejas ieteikumu</w:t>
      </w:r>
      <w:r w:rsidRPr="00DB45AD">
        <w:rPr>
          <w:szCs w:val="24"/>
          <w:u w:val="none"/>
          <w:lang w:eastAsia="lv-LV"/>
        </w:rPr>
        <w:t xml:space="preserve">, atklāti balsojot: </w:t>
      </w:r>
      <w:r w:rsidRPr="00DB45AD">
        <w:rPr>
          <w:noProof/>
          <w:szCs w:val="24"/>
          <w:u w:val="none"/>
          <w:lang w:eastAsia="lv-LV"/>
        </w:rPr>
        <w:t xml:space="preserve">ar __ balsīm "Par" (), "Pret" – (), "Atturas" – (), "Nepiedalās" – (), </w:t>
      </w:r>
      <w:r w:rsidRPr="00DB45AD">
        <w:rPr>
          <w:szCs w:val="24"/>
          <w:u w:val="none"/>
          <w:lang w:eastAsia="lv-LV"/>
        </w:rPr>
        <w:t xml:space="preserve"> Gulbenes novada dome NOLEMJ:</w:t>
      </w:r>
    </w:p>
    <w:p w14:paraId="4DB254E1" w14:textId="77777777" w:rsidR="00DB45AD" w:rsidRPr="00DB45AD" w:rsidRDefault="00DB45AD" w:rsidP="005D5687">
      <w:pPr>
        <w:widowControl w:val="0"/>
        <w:numPr>
          <w:ilvl w:val="0"/>
          <w:numId w:val="10"/>
        </w:numPr>
        <w:suppressAutoHyphens/>
        <w:overflowPunct w:val="0"/>
        <w:autoSpaceDE w:val="0"/>
        <w:autoSpaceDN w:val="0"/>
        <w:adjustRightInd w:val="0"/>
        <w:spacing w:line="360" w:lineRule="auto"/>
        <w:ind w:left="0" w:firstLine="567"/>
        <w:jc w:val="both"/>
        <w:rPr>
          <w:rFonts w:eastAsia="Calibri"/>
          <w:kern w:val="3"/>
          <w:szCs w:val="24"/>
          <w:u w:val="none"/>
          <w:shd w:val="clear" w:color="auto" w:fill="FFFFFF"/>
          <w:lang w:bidi="hi-IN"/>
        </w:rPr>
      </w:pPr>
      <w:r w:rsidRPr="00DB45AD">
        <w:rPr>
          <w:rFonts w:eastAsia="Calibri"/>
          <w:kern w:val="3"/>
          <w:szCs w:val="24"/>
          <w:u w:val="none"/>
          <w:lang w:bidi="hi-IN"/>
        </w:rPr>
        <w:t>IZDARĪT Gulbenes novada domes 2023.gada 26.oktobra sēdes lēmumā Nr. GND/2023/1062 “Par prioritāro aizņēmumu investīciju projektam</w:t>
      </w:r>
      <w:r w:rsidRPr="00DB45AD">
        <w:rPr>
          <w:rFonts w:eastAsia="Calibri"/>
          <w:b/>
          <w:bCs/>
          <w:kern w:val="3"/>
          <w:szCs w:val="24"/>
          <w:u w:val="none"/>
          <w:lang w:bidi="hi-IN"/>
        </w:rPr>
        <w:t xml:space="preserve"> “</w:t>
      </w:r>
      <w:r w:rsidRPr="00DB45AD">
        <w:rPr>
          <w:rFonts w:eastAsia="Calibri"/>
          <w:b/>
          <w:bCs/>
          <w:iCs/>
          <w:kern w:val="3"/>
          <w:szCs w:val="24"/>
          <w:u w:val="none"/>
          <w:lang w:bidi="hi-IN"/>
        </w:rPr>
        <w:t>Siltumtrases izbūve no Pils ielas līdz Klēts ielai Gulbenē un divu siltummezglu pārbūve</w:t>
      </w:r>
      <w:r w:rsidRPr="00DB45AD">
        <w:rPr>
          <w:rFonts w:eastAsia="Calibri"/>
          <w:iCs/>
          <w:kern w:val="3"/>
          <w:szCs w:val="24"/>
          <w:u w:val="none"/>
          <w:lang w:bidi="hi-IN"/>
        </w:rPr>
        <w:t>”</w:t>
      </w:r>
      <w:r w:rsidRPr="00DB45AD">
        <w:rPr>
          <w:rFonts w:eastAsia="Calibri"/>
          <w:kern w:val="3"/>
          <w:szCs w:val="24"/>
          <w:u w:val="none"/>
          <w:lang w:bidi="hi-IN"/>
        </w:rPr>
        <w:t>” (protokols Nr.17; 86.p)</w:t>
      </w:r>
      <w:r w:rsidRPr="00DB45AD">
        <w:rPr>
          <w:rFonts w:eastAsia="Calibri"/>
          <w:kern w:val="3"/>
          <w:szCs w:val="24"/>
          <w:u w:val="none"/>
          <w:shd w:val="clear" w:color="auto" w:fill="FFFFFF"/>
          <w:lang w:bidi="hi-IN"/>
        </w:rPr>
        <w:t xml:space="preserve"> šādus grozījumus:</w:t>
      </w:r>
    </w:p>
    <w:p w14:paraId="4D6F22B0" w14:textId="77777777" w:rsidR="00DB45AD" w:rsidRPr="00DB45AD" w:rsidRDefault="00DB45AD" w:rsidP="005D5687">
      <w:pPr>
        <w:widowControl w:val="0"/>
        <w:numPr>
          <w:ilvl w:val="1"/>
          <w:numId w:val="11"/>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DB45AD">
        <w:rPr>
          <w:rFonts w:eastAsia="Calibri"/>
          <w:kern w:val="3"/>
          <w:szCs w:val="24"/>
          <w:u w:val="none"/>
          <w:shd w:val="clear" w:color="auto" w:fill="FFFFFF"/>
          <w:lang w:bidi="hi-IN"/>
        </w:rPr>
        <w:t xml:space="preserve">papildināt </w:t>
      </w:r>
      <w:r w:rsidRPr="00DB45AD">
        <w:rPr>
          <w:rFonts w:eastAsia="Calibri"/>
          <w:kern w:val="3"/>
          <w:szCs w:val="24"/>
          <w:u w:val="none"/>
          <w:lang w:bidi="hi-IN"/>
        </w:rPr>
        <w:t>1.punktu ar vārdu “izpildei” pēc vārda “fonds”;</w:t>
      </w:r>
    </w:p>
    <w:p w14:paraId="3B92A9CE" w14:textId="77777777" w:rsidR="00DB45AD" w:rsidRPr="00DB45AD" w:rsidRDefault="00DB45AD" w:rsidP="005D5687">
      <w:pPr>
        <w:widowControl w:val="0"/>
        <w:numPr>
          <w:ilvl w:val="1"/>
          <w:numId w:val="11"/>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DB45AD">
        <w:rPr>
          <w:rFonts w:eastAsia="Calibri"/>
          <w:kern w:val="3"/>
          <w:szCs w:val="24"/>
          <w:u w:val="none"/>
          <w:lang w:bidi="hi-IN"/>
        </w:rPr>
        <w:t>papildināt 1.2.apakšpunktu ar vārdu “budžetā” pēc skaitļa un vārda “2023.gada”.</w:t>
      </w:r>
    </w:p>
    <w:p w14:paraId="048924F2" w14:textId="77777777" w:rsidR="00DB45AD" w:rsidRPr="00DB45AD" w:rsidRDefault="00DB45AD" w:rsidP="005D5687">
      <w:pPr>
        <w:widowControl w:val="0"/>
        <w:numPr>
          <w:ilvl w:val="0"/>
          <w:numId w:val="11"/>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DB45AD">
        <w:rPr>
          <w:rFonts w:eastAsia="Calibri"/>
          <w:kern w:val="3"/>
          <w:szCs w:val="24"/>
          <w:u w:val="none"/>
          <w:lang w:bidi="hi-IN"/>
        </w:rPr>
        <w:t>Lēmums stājas spēkā no tā pieņemšanas brīža.</w:t>
      </w:r>
    </w:p>
    <w:p w14:paraId="325530F4" w14:textId="77777777" w:rsidR="00203C2F" w:rsidRDefault="00203C2F" w:rsidP="000C7638">
      <w:pPr>
        <w:rPr>
          <w:color w:val="000000" w:themeColor="text1"/>
          <w:szCs w:val="24"/>
          <w:u w:val="none"/>
        </w:rPr>
      </w:pPr>
    </w:p>
    <w:p w14:paraId="0943CD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94167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telpu nodošanu patapinājumā biedrībai “Gulbenes Velo fans”</w:t>
      </w:r>
    </w:p>
    <w:p w14:paraId="2D3DD2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37C946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F94AB7E" w14:textId="6F2F5FFD"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 xml:space="preserve">Aivis Kušķis, Guna Pūcīte, Normunds Mazūrs, Andis Caunītis, Mudīte </w:t>
      </w:r>
      <w:proofErr w:type="spellStart"/>
      <w:r w:rsidR="00466C66">
        <w:rPr>
          <w:rFonts w:eastAsia="Calibri"/>
          <w:szCs w:val="24"/>
          <w:u w:val="none"/>
        </w:rPr>
        <w:t>Motivāne</w:t>
      </w:r>
      <w:proofErr w:type="spellEnd"/>
      <w:r w:rsidR="00466C66">
        <w:rPr>
          <w:rFonts w:eastAsia="Calibri"/>
          <w:szCs w:val="24"/>
          <w:u w:val="none"/>
        </w:rPr>
        <w:t xml:space="preserve">, Ivars </w:t>
      </w:r>
      <w:proofErr w:type="spellStart"/>
      <w:r w:rsidR="00466C66">
        <w:rPr>
          <w:rFonts w:eastAsia="Calibri"/>
          <w:szCs w:val="24"/>
          <w:u w:val="none"/>
        </w:rPr>
        <w:t>Kupčs</w:t>
      </w:r>
      <w:proofErr w:type="spellEnd"/>
    </w:p>
    <w:p w14:paraId="4583E780" w14:textId="77777777" w:rsidR="00BC2002" w:rsidRDefault="00BC2002" w:rsidP="00956EC8">
      <w:pPr>
        <w:rPr>
          <w:rFonts w:eastAsia="Calibri"/>
          <w:color w:val="FF0000"/>
          <w:szCs w:val="24"/>
          <w:u w:val="none"/>
        </w:rPr>
      </w:pPr>
    </w:p>
    <w:p w14:paraId="77380B9D" w14:textId="77777777" w:rsidR="00114990" w:rsidRDefault="00000000" w:rsidP="00466C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C228736" w14:textId="77777777" w:rsidR="00B24B3A" w:rsidRDefault="00000000" w:rsidP="00466C66">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0DE844BD" w14:textId="77777777" w:rsidR="00DB45AD" w:rsidRDefault="00466C66" w:rsidP="00DB4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w:t>
      </w:r>
      <w:r w:rsidR="00DB45AD">
        <w:rPr>
          <w:u w:val="none"/>
        </w:rPr>
        <w:t>domes sēdē lēmumprojektu:</w:t>
      </w:r>
    </w:p>
    <w:p w14:paraId="5666767C" w14:textId="22A1C3F4" w:rsidR="00DB45AD" w:rsidRPr="00DB45AD" w:rsidRDefault="00DB45AD" w:rsidP="00DB45AD">
      <w:pPr>
        <w:jc w:val="center"/>
        <w:rPr>
          <w:rFonts w:eastAsia="Calibri"/>
          <w:b/>
          <w:bCs/>
          <w:szCs w:val="24"/>
          <w:u w:val="none"/>
        </w:rPr>
      </w:pPr>
      <w:r w:rsidRPr="00DB45AD">
        <w:rPr>
          <w:rFonts w:eastAsia="Calibri"/>
          <w:b/>
          <w:bCs/>
          <w:szCs w:val="24"/>
          <w:u w:val="none"/>
        </w:rPr>
        <w:t>Par telpu nodošanu patapinājumā biedrībai “Gulbenes Velo fans”</w:t>
      </w:r>
    </w:p>
    <w:p w14:paraId="33DC5175" w14:textId="77777777" w:rsidR="00DB45AD" w:rsidRPr="00DB45AD" w:rsidRDefault="00DB45AD" w:rsidP="00DB45AD">
      <w:pPr>
        <w:spacing w:line="360" w:lineRule="auto"/>
        <w:jc w:val="both"/>
        <w:rPr>
          <w:rFonts w:eastAsia="Calibri"/>
          <w:sz w:val="4"/>
          <w:szCs w:val="4"/>
          <w:u w:val="none"/>
        </w:rPr>
      </w:pPr>
    </w:p>
    <w:p w14:paraId="262DCA40"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 xml:space="preserve">Gulbenes novada pašvaldībā saņemts biedrības “Gulbenes Velo fans”, reģistrācijas numurs 40008160210, juridiskā adrese: “Sīpoliņi”, </w:t>
      </w:r>
      <w:proofErr w:type="spellStart"/>
      <w:r w:rsidRPr="00DB45AD">
        <w:rPr>
          <w:rFonts w:eastAsia="Calibri"/>
          <w:szCs w:val="24"/>
          <w:u w:val="none"/>
        </w:rPr>
        <w:t>Daukstu</w:t>
      </w:r>
      <w:proofErr w:type="spellEnd"/>
      <w:r w:rsidRPr="00DB45AD">
        <w:rPr>
          <w:rFonts w:eastAsia="Calibri"/>
          <w:szCs w:val="24"/>
          <w:u w:val="none"/>
        </w:rPr>
        <w:t xml:space="preserve"> pagasts, Gulbenes novads, LV-4429 (turpmāk – Biedrība), 2023.gada 9.novembra iesniegums (Gulbenes novada pašvaldībā reģistrēts 2023.gada 9.novembrī ar </w:t>
      </w:r>
      <w:proofErr w:type="spellStart"/>
      <w:r w:rsidRPr="00DB45AD">
        <w:rPr>
          <w:rFonts w:eastAsia="Calibri"/>
          <w:szCs w:val="24"/>
          <w:u w:val="none"/>
        </w:rPr>
        <w:t>Nr.GND</w:t>
      </w:r>
      <w:proofErr w:type="spellEnd"/>
      <w:r w:rsidRPr="00DB45AD">
        <w:rPr>
          <w:rFonts w:eastAsia="Calibri"/>
          <w:szCs w:val="24"/>
          <w:u w:val="none"/>
        </w:rPr>
        <w:t>/5.10/23/2238-G). Atbilstoši Biedrības iesniegumā sniegtajai informācijai ir izveidota BMX riteņbraukšanas trase Gulbenē, kurā sportisti trenējas pavasara/vasaras sezonā. Sportisti ir guvuši ievērojamus sporta rezultātus Latvijas un Eiropas mērogā. Lai varētu uzlabot un pilnveidot jauno riteņbraucēju sasniegumus, nepieciešami treniņi arī rudens/ziemas sezonā iekštelpās. Ņemot vērā minēto, iesniegumā izteikts lūgums rast iespēju nodot bezatlīdzības lietošanā Biedrībai Stāķu sporta halles noliktavas telpu 713,8 m</w:t>
      </w:r>
      <w:r w:rsidRPr="00DB45AD">
        <w:rPr>
          <w:rFonts w:eastAsia="Calibri"/>
          <w:szCs w:val="24"/>
          <w:u w:val="none"/>
          <w:vertAlign w:val="superscript"/>
        </w:rPr>
        <w:t>2</w:t>
      </w:r>
      <w:r w:rsidRPr="00DB45AD">
        <w:rPr>
          <w:rFonts w:eastAsia="Calibri"/>
          <w:szCs w:val="24"/>
          <w:u w:val="none"/>
        </w:rPr>
        <w:t xml:space="preserve"> platībā uz 5 gadiem.</w:t>
      </w:r>
    </w:p>
    <w:p w14:paraId="45B4BD6F"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lastRenderedPageBreak/>
        <w:t xml:space="preserve">Biedrības darbības mērķi ir bērnu un jauniešu ieinteresēšana velosportā, maznodrošināto iespēja iesaistīties velosportā, velo parka izveide un sporta pasākumu un sacensību organizēšana. </w:t>
      </w:r>
    </w:p>
    <w:p w14:paraId="41D43067"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t>Biedrībai no 2011.gada 16.jūnija ir piešķirts sabiedriskā labuma organizācijas statuss darbības jomā – sporta atbalstīšana.</w:t>
      </w:r>
    </w:p>
    <w:p w14:paraId="0451BA89"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t xml:space="preserve">Pamatojoties uz Pašvaldību likuma 4.panta pirmās daļas 7.punktu viena no pašvaldības autonomajām funkcijām ir sporta attīstības veicināšana, sportistu un sporta klubu darbības atbalstīšana, kā arī atbalsta sniegšana sporta pasākumu organizēšanai. Atbilstoši minētā likuma otrajā daļā noteiktajam pašvaldība autonomās funkcijas pilda atbilstoši ārējiem normatīvajiem aktiem un noslēgtajiem publisko tiesību līgumiem. </w:t>
      </w:r>
    </w:p>
    <w:p w14:paraId="4E6DC873" w14:textId="77777777" w:rsidR="00DB45AD" w:rsidRPr="00DB45AD" w:rsidRDefault="00DB45AD" w:rsidP="00191111">
      <w:pPr>
        <w:widowControl w:val="0"/>
        <w:spacing w:line="360" w:lineRule="auto"/>
        <w:ind w:firstLine="567"/>
        <w:jc w:val="both"/>
        <w:rPr>
          <w:rFonts w:eastAsia="Calibri"/>
          <w:szCs w:val="24"/>
          <w:u w:val="none"/>
        </w:rPr>
      </w:pPr>
      <w:r w:rsidRPr="00DB45AD">
        <w:rPr>
          <w:rFonts w:eastAsia="Calibri"/>
          <w:szCs w:val="24"/>
          <w:u w:val="none"/>
        </w:rPr>
        <w:t xml:space="preserve">Publiskas personas finanšu līdzekļu un mantas izšķērdēšanas novēršanas likuma 5.panta pirmā daļa nosaka, ka publiskas personas mantu aizliegts nodot privātpersonai vai kapitālsabiedrībai bezatlīdzības lietošanā; minētā likuma 5.panta trešā </w:t>
      </w:r>
      <w:proofErr w:type="spellStart"/>
      <w:r w:rsidRPr="00DB45AD">
        <w:rPr>
          <w:rFonts w:eastAsia="Calibri"/>
          <w:szCs w:val="24"/>
          <w:u w:val="none"/>
        </w:rPr>
        <w:t>prim</w:t>
      </w:r>
      <w:proofErr w:type="spellEnd"/>
      <w:r w:rsidRPr="00DB45AD">
        <w:rPr>
          <w:rFonts w:eastAsia="Calibri"/>
          <w:szCs w:val="24"/>
          <w:u w:val="none"/>
        </w:rPr>
        <w:t xml:space="preserve"> daļa paredz, ka tiesību subjekts, kuram nodota manta bezatlīdzības lietošanā, nodrošina attiecīgās mantas uzturēšanu, arī sedz ar to saistītos izdevumus, savukārt 5.panta piektā daļa nosaka, ka lēmumu par publiskas personas mantas nodošanu bezatlīdzības lietošanā sabiedriskā labuma organizācijai pieņem attiecīgi Ministru kabinets vai atvasinātas publiskas personas orgāns. Šajā gadījumā publiskas personas mantu bezatlīdzības lietošanā sabiedriskā labuma organizācijai nodod uz laiku, kamēr tai ir spēkā attiecīgais statuss, bet ne ilgāk par 10 gadiem.</w:t>
      </w:r>
    </w:p>
    <w:p w14:paraId="64AFC3D5" w14:textId="77777777" w:rsidR="00DB45AD" w:rsidRPr="00DB45AD" w:rsidRDefault="00DB45AD" w:rsidP="00DB45AD">
      <w:pPr>
        <w:widowControl w:val="0"/>
        <w:spacing w:line="360" w:lineRule="auto"/>
        <w:ind w:firstLine="567"/>
        <w:jc w:val="both"/>
        <w:rPr>
          <w:rFonts w:eastAsia="Calibri"/>
          <w:szCs w:val="24"/>
          <w:u w:val="none"/>
        </w:rPr>
      </w:pPr>
      <w:r w:rsidRPr="00DB45AD">
        <w:rPr>
          <w:rFonts w:eastAsia="Calibri"/>
          <w:szCs w:val="24"/>
          <w:u w:val="none"/>
        </w:rPr>
        <w:t xml:space="preserve">Ievērojot minēto un pamatojoties uz Pašvaldību likuma 4.panta pirmās daļas 7.punktu un otro daļu, ievērojot Publiskas personas finanšu līdzekļu un mantas izšķērdēšanas novēršanas likuma 5.panta pirmajā, trešajā </w:t>
      </w:r>
      <w:proofErr w:type="spellStart"/>
      <w:r w:rsidRPr="00DB45AD">
        <w:rPr>
          <w:rFonts w:eastAsia="Calibri"/>
          <w:szCs w:val="24"/>
          <w:u w:val="none"/>
        </w:rPr>
        <w:t>prim</w:t>
      </w:r>
      <w:proofErr w:type="spellEnd"/>
      <w:r w:rsidRPr="00DB45AD">
        <w:rPr>
          <w:rFonts w:eastAsia="Calibri"/>
          <w:szCs w:val="24"/>
          <w:u w:val="none"/>
        </w:rPr>
        <w:t xml:space="preserve"> un piektajā daļā noteikto, kā arī ņemot vērā Attīstības un tautsaimniecības komitejas ieteikumu, atklāti balsojot: PAR –__; PRET – __; ATTURAS – __, Gulbenes novada dome NOLEMJ:</w:t>
      </w:r>
    </w:p>
    <w:p w14:paraId="45F8BD56" w14:textId="77777777" w:rsidR="00DB45AD" w:rsidRPr="00DB45AD" w:rsidRDefault="00DB45AD" w:rsidP="005D5687">
      <w:pPr>
        <w:widowControl w:val="0"/>
        <w:spacing w:line="360" w:lineRule="auto"/>
        <w:ind w:firstLine="567"/>
        <w:jc w:val="both"/>
        <w:rPr>
          <w:rFonts w:eastAsia="Calibri"/>
          <w:szCs w:val="24"/>
          <w:u w:val="none"/>
        </w:rPr>
      </w:pPr>
      <w:r w:rsidRPr="00DB45AD">
        <w:rPr>
          <w:rFonts w:eastAsia="Calibri"/>
          <w:szCs w:val="24"/>
          <w:u w:val="none"/>
        </w:rPr>
        <w:t xml:space="preserve">1. NODOT </w:t>
      </w:r>
      <w:bookmarkStart w:id="6" w:name="_Hlk101876931"/>
      <w:r w:rsidRPr="00DB45AD">
        <w:rPr>
          <w:rFonts w:eastAsia="Calibri"/>
          <w:szCs w:val="24"/>
          <w:u w:val="none"/>
        </w:rPr>
        <w:t>biedrībai “</w:t>
      </w:r>
      <w:bookmarkEnd w:id="6"/>
      <w:r w:rsidRPr="00DB45AD">
        <w:rPr>
          <w:rFonts w:eastAsia="Calibri"/>
          <w:szCs w:val="24"/>
          <w:u w:val="none"/>
        </w:rPr>
        <w:t>Gulbenes Velo fans”, reģistrācijas numurs 40008160210, bezatlīdzības lietošanā tās darbības</w:t>
      </w:r>
      <w:r w:rsidRPr="00DB45AD">
        <w:rPr>
          <w:szCs w:val="24"/>
          <w:u w:val="none"/>
        </w:rPr>
        <w:t xml:space="preserve"> nodrošināšanai Gulbenes novada pašvaldības īpašumā esošo </w:t>
      </w:r>
      <w:r w:rsidRPr="00DB45AD">
        <w:rPr>
          <w:rFonts w:eastAsia="Calibri"/>
          <w:szCs w:val="24"/>
          <w:u w:val="none"/>
        </w:rPr>
        <w:t>nedzīvojamo telpu - noliktavu, kas atrodas nekustamajā īpašumā ar kadastra apzīmējumu 5090 002 0610 001 001 (Apmaiņas fondu noliktava), kuras adrese ir “Stāķi 26”-1, Stāķi, Stradu pagasts, Gulbenes novads, 713,8 m</w:t>
      </w:r>
      <w:r w:rsidRPr="00DB45AD">
        <w:rPr>
          <w:rFonts w:eastAsia="Calibri"/>
          <w:szCs w:val="24"/>
          <w:u w:val="none"/>
          <w:vertAlign w:val="superscript"/>
        </w:rPr>
        <w:t>2</w:t>
      </w:r>
      <w:r w:rsidRPr="00DB45AD">
        <w:rPr>
          <w:rFonts w:eastAsia="Calibri"/>
          <w:szCs w:val="24"/>
          <w:u w:val="none"/>
        </w:rPr>
        <w:t xml:space="preserve"> platībā </w:t>
      </w:r>
      <w:r w:rsidRPr="00DB45AD">
        <w:rPr>
          <w:rFonts w:eastAsia="Calibri"/>
          <w:szCs w:val="24"/>
          <w:u w:val="none"/>
          <w:vertAlign w:val="superscript"/>
        </w:rPr>
        <w:t xml:space="preserve"> </w:t>
      </w:r>
      <w:r w:rsidRPr="00DB45AD">
        <w:rPr>
          <w:rFonts w:eastAsia="Calibri"/>
          <w:szCs w:val="24"/>
          <w:u w:val="none"/>
        </w:rPr>
        <w:t xml:space="preserve">uz laiku no 2023.gada 1.decembra līdz 2028.gada 1.decembrim. </w:t>
      </w:r>
    </w:p>
    <w:p w14:paraId="728468DA" w14:textId="77777777" w:rsidR="00DB45AD" w:rsidRPr="00DB45AD" w:rsidRDefault="00DB45AD" w:rsidP="005D5687">
      <w:pPr>
        <w:widowControl w:val="0"/>
        <w:autoSpaceDE w:val="0"/>
        <w:autoSpaceDN w:val="0"/>
        <w:adjustRightInd w:val="0"/>
        <w:spacing w:line="360" w:lineRule="auto"/>
        <w:ind w:firstLine="567"/>
        <w:jc w:val="both"/>
        <w:rPr>
          <w:szCs w:val="24"/>
          <w:u w:val="none"/>
        </w:rPr>
      </w:pPr>
      <w:r w:rsidRPr="00DB45AD">
        <w:rPr>
          <w:szCs w:val="24"/>
          <w:u w:val="none"/>
        </w:rPr>
        <w:t>2. NOTEIKT, ka biedrība “Gulbenes Velo fans” nodrošina lēmuma 1.punktā minētās bezatlīdzības lietošanā nodotās nedzīvojamās telpas uzturēšanu, kā arī sedz ar to saistītos izdevumus.</w:t>
      </w:r>
    </w:p>
    <w:p w14:paraId="5CB76084" w14:textId="77777777" w:rsidR="00DB45AD" w:rsidRPr="00DB45AD" w:rsidRDefault="00DB45AD" w:rsidP="005D5687">
      <w:pPr>
        <w:widowControl w:val="0"/>
        <w:autoSpaceDE w:val="0"/>
        <w:autoSpaceDN w:val="0"/>
        <w:adjustRightInd w:val="0"/>
        <w:spacing w:line="360" w:lineRule="auto"/>
        <w:ind w:firstLine="567"/>
        <w:jc w:val="both"/>
        <w:rPr>
          <w:szCs w:val="24"/>
          <w:u w:val="none"/>
        </w:rPr>
      </w:pPr>
      <w:r w:rsidRPr="00DB45AD">
        <w:rPr>
          <w:szCs w:val="24"/>
          <w:u w:val="none"/>
        </w:rPr>
        <w:t xml:space="preserve">3. UZDOT Gulbenes novada pašvaldības Juridiskajai un </w:t>
      </w:r>
      <w:proofErr w:type="spellStart"/>
      <w:r w:rsidRPr="00DB45AD">
        <w:rPr>
          <w:szCs w:val="24"/>
          <w:u w:val="none"/>
        </w:rPr>
        <w:t>personālvadības</w:t>
      </w:r>
      <w:proofErr w:type="spellEnd"/>
      <w:r w:rsidRPr="00DB45AD">
        <w:rPr>
          <w:szCs w:val="24"/>
          <w:u w:val="none"/>
        </w:rPr>
        <w:t xml:space="preserve"> nodaļai sagatavot patapinājuma līgumu ar biedrību “Gulbenes Velo fans”, ievērojot šā lēmuma nosacījumus. </w:t>
      </w:r>
    </w:p>
    <w:p w14:paraId="01FE8265" w14:textId="77777777" w:rsidR="00DB45AD" w:rsidRPr="00DB45AD" w:rsidRDefault="00DB45AD" w:rsidP="005D5687">
      <w:pPr>
        <w:widowControl w:val="0"/>
        <w:autoSpaceDE w:val="0"/>
        <w:autoSpaceDN w:val="0"/>
        <w:adjustRightInd w:val="0"/>
        <w:spacing w:line="360" w:lineRule="auto"/>
        <w:ind w:firstLine="567"/>
        <w:jc w:val="both"/>
        <w:rPr>
          <w:szCs w:val="24"/>
          <w:u w:val="none"/>
        </w:rPr>
      </w:pPr>
      <w:r w:rsidRPr="00DB45AD">
        <w:rPr>
          <w:szCs w:val="24"/>
          <w:u w:val="none"/>
        </w:rPr>
        <w:t xml:space="preserve">4. PILNVAROT </w:t>
      </w:r>
      <w:r w:rsidRPr="00DB45AD">
        <w:rPr>
          <w:rFonts w:eastAsia="Calibri"/>
          <w:szCs w:val="24"/>
          <w:u w:val="none"/>
        </w:rPr>
        <w:t>Gulbenes novada domes priekšsēdētāju</w:t>
      </w:r>
      <w:r w:rsidRPr="00DB45AD">
        <w:rPr>
          <w:szCs w:val="24"/>
          <w:u w:val="none"/>
        </w:rPr>
        <w:t xml:space="preserve"> noslēgt </w:t>
      </w:r>
      <w:bookmarkStart w:id="7" w:name="_Hlk101949797"/>
      <w:r w:rsidRPr="00DB45AD">
        <w:rPr>
          <w:szCs w:val="24"/>
          <w:u w:val="none"/>
        </w:rPr>
        <w:t>patapinājuma līgumu ar biedrību “Gulbenes Velo fans”</w:t>
      </w:r>
      <w:bookmarkEnd w:id="7"/>
      <w:r w:rsidRPr="00DB45AD">
        <w:rPr>
          <w:szCs w:val="24"/>
          <w:u w:val="none"/>
        </w:rPr>
        <w:t>.</w:t>
      </w:r>
    </w:p>
    <w:p w14:paraId="1BDD1963" w14:textId="77777777" w:rsidR="00DB45AD" w:rsidRPr="00DB45AD" w:rsidRDefault="00DB45AD" w:rsidP="00DB45AD">
      <w:pPr>
        <w:autoSpaceDE w:val="0"/>
        <w:autoSpaceDN w:val="0"/>
        <w:adjustRightInd w:val="0"/>
        <w:spacing w:line="360" w:lineRule="auto"/>
        <w:ind w:firstLine="567"/>
        <w:jc w:val="both"/>
        <w:rPr>
          <w:szCs w:val="24"/>
          <w:u w:val="none"/>
        </w:rPr>
      </w:pPr>
      <w:r w:rsidRPr="00DB45AD">
        <w:rPr>
          <w:szCs w:val="24"/>
          <w:u w:val="none"/>
        </w:rPr>
        <w:lastRenderedPageBreak/>
        <w:t>5. NOTEIKT, ka biedrība “Gulbenes Velo fans” lēmuma 1.punktā minēto nekustamo īpašumu nodod atpakaļ pirms noteiktā lietošanas termiņa, ja biedrība zaudē sabiedriskā labuma organizācijas statusu.</w:t>
      </w:r>
    </w:p>
    <w:p w14:paraId="0C23A364" w14:textId="77777777" w:rsidR="00DB45AD" w:rsidRPr="00DB45AD" w:rsidRDefault="00DB45AD" w:rsidP="00DB45AD">
      <w:pPr>
        <w:autoSpaceDE w:val="0"/>
        <w:autoSpaceDN w:val="0"/>
        <w:adjustRightInd w:val="0"/>
        <w:spacing w:line="360" w:lineRule="auto"/>
        <w:ind w:firstLine="567"/>
        <w:jc w:val="both"/>
        <w:rPr>
          <w:szCs w:val="24"/>
          <w:u w:val="none"/>
        </w:rPr>
      </w:pPr>
      <w:r w:rsidRPr="00DB45AD">
        <w:rPr>
          <w:rFonts w:eastAsia="Calibri"/>
          <w:szCs w:val="24"/>
          <w:u w:val="none"/>
        </w:rPr>
        <w:t xml:space="preserve">6. Lēmuma izrakstu nosūtīt biedrībai “Gulbenes Velo fans”, juridiskā adrese: juridiskā adrese: “Sīpoliņi”, </w:t>
      </w:r>
      <w:proofErr w:type="spellStart"/>
      <w:r w:rsidRPr="00DB45AD">
        <w:rPr>
          <w:rFonts w:eastAsia="Calibri"/>
          <w:szCs w:val="24"/>
          <w:u w:val="none"/>
        </w:rPr>
        <w:t>Daukstu</w:t>
      </w:r>
      <w:proofErr w:type="spellEnd"/>
      <w:r w:rsidRPr="00DB45AD">
        <w:rPr>
          <w:rFonts w:eastAsia="Calibri"/>
          <w:szCs w:val="24"/>
          <w:u w:val="none"/>
        </w:rPr>
        <w:t xml:space="preserve"> pagasts, Gulbenes novads, LV-4429. </w:t>
      </w:r>
    </w:p>
    <w:p w14:paraId="7C215C58" w14:textId="77777777" w:rsidR="00203C2F" w:rsidRDefault="00203C2F" w:rsidP="000C7638">
      <w:pPr>
        <w:rPr>
          <w:color w:val="000000" w:themeColor="text1"/>
          <w:szCs w:val="24"/>
          <w:u w:val="none"/>
        </w:rPr>
      </w:pPr>
    </w:p>
    <w:p w14:paraId="26E0956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0D161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policijas darbības nodrošināšanai nepieciešamo nedzīvojamo telpu nomāšanu no SIA “Gulbenes Energo Serviss”</w:t>
      </w:r>
    </w:p>
    <w:p w14:paraId="4B914D2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2048E0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6CA1B9D" w14:textId="20617DF6"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 xml:space="preserve">Rihards </w:t>
      </w:r>
      <w:proofErr w:type="spellStart"/>
      <w:r w:rsidR="00466C66">
        <w:rPr>
          <w:rFonts w:eastAsia="Calibri"/>
          <w:szCs w:val="24"/>
          <w:u w:val="none"/>
        </w:rPr>
        <w:t>Korns</w:t>
      </w:r>
      <w:proofErr w:type="spellEnd"/>
      <w:r w:rsidR="00466C66">
        <w:rPr>
          <w:rFonts w:eastAsia="Calibri"/>
          <w:szCs w:val="24"/>
          <w:u w:val="none"/>
        </w:rPr>
        <w:t xml:space="preserve">, Intars Liepiņš, Andis Caunītis, Ainārs </w:t>
      </w:r>
      <w:proofErr w:type="spellStart"/>
      <w:r w:rsidR="00466C66">
        <w:rPr>
          <w:rFonts w:eastAsia="Calibri"/>
          <w:szCs w:val="24"/>
          <w:u w:val="none"/>
        </w:rPr>
        <w:t>Brezinskis</w:t>
      </w:r>
      <w:proofErr w:type="spellEnd"/>
      <w:r w:rsidR="00466C66">
        <w:rPr>
          <w:rFonts w:eastAsia="Calibri"/>
          <w:szCs w:val="24"/>
          <w:u w:val="none"/>
        </w:rPr>
        <w:t xml:space="preserve">, Normunds Mazūrs, Normunds </w:t>
      </w:r>
      <w:proofErr w:type="spellStart"/>
      <w:r w:rsidR="00466C66">
        <w:rPr>
          <w:rFonts w:eastAsia="Calibri"/>
          <w:szCs w:val="24"/>
          <w:u w:val="none"/>
        </w:rPr>
        <w:t>Audzišss</w:t>
      </w:r>
      <w:proofErr w:type="spellEnd"/>
      <w:r w:rsidR="00466C66">
        <w:rPr>
          <w:rFonts w:eastAsia="Calibri"/>
          <w:szCs w:val="24"/>
          <w:u w:val="none"/>
        </w:rPr>
        <w:t xml:space="preserve">, Inta </w:t>
      </w:r>
      <w:proofErr w:type="spellStart"/>
      <w:r w:rsidR="00466C66">
        <w:rPr>
          <w:rFonts w:eastAsia="Calibri"/>
          <w:szCs w:val="24"/>
          <w:u w:val="none"/>
        </w:rPr>
        <w:t>Bindre</w:t>
      </w:r>
      <w:proofErr w:type="spellEnd"/>
      <w:r w:rsidR="00466C66">
        <w:rPr>
          <w:rFonts w:eastAsia="Calibri"/>
          <w:szCs w:val="24"/>
          <w:u w:val="none"/>
        </w:rPr>
        <w:t>, Guna Pūcīte</w:t>
      </w:r>
    </w:p>
    <w:p w14:paraId="32922B88" w14:textId="77777777" w:rsidR="00BC2002" w:rsidRDefault="00BC2002" w:rsidP="00956EC8">
      <w:pPr>
        <w:rPr>
          <w:rFonts w:eastAsia="Calibri"/>
          <w:color w:val="FF0000"/>
          <w:szCs w:val="24"/>
          <w:u w:val="none"/>
        </w:rPr>
      </w:pPr>
    </w:p>
    <w:p w14:paraId="3EC4FF37" w14:textId="77777777" w:rsidR="00114990" w:rsidRDefault="00000000" w:rsidP="00466C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67FB92C" w14:textId="77777777" w:rsidR="00B24B3A" w:rsidRDefault="00000000" w:rsidP="00466C66">
      <w:pPr>
        <w:spacing w:line="360" w:lineRule="auto"/>
        <w:ind w:firstLine="567"/>
        <w:jc w:val="both"/>
        <w:rPr>
          <w:u w:val="none"/>
        </w:rPr>
      </w:pPr>
      <w:r w:rsidRPr="0016506D">
        <w:rPr>
          <w:noProof/>
          <w:u w:val="none"/>
        </w:rPr>
        <w:t>ar 5 balsīm "Par" (Ainārs Brezinskis, Andis Caunītis, Guna Pūcīte, Gunārs Ciglis, Normunds Mazūrs), "Pret" – 1 (Intars Liepiņš), "Atturas" – nav, "Nepiedalās" – nav</w:t>
      </w:r>
      <w:r>
        <w:rPr>
          <w:u w:val="none"/>
        </w:rPr>
        <w:t xml:space="preserve">, </w:t>
      </w:r>
      <w:r w:rsidR="00E966B9">
        <w:rPr>
          <w:u w:val="none"/>
        </w:rPr>
        <w:t>NOLEMJ</w:t>
      </w:r>
      <w:r w:rsidR="00114990" w:rsidRPr="00B24B3A">
        <w:rPr>
          <w:u w:val="none"/>
        </w:rPr>
        <w:t>:</w:t>
      </w:r>
    </w:p>
    <w:p w14:paraId="023FCFAD" w14:textId="77777777" w:rsidR="00466C66" w:rsidRDefault="00466C66" w:rsidP="00466C6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3D8886" w14:textId="77777777" w:rsidR="00DB45AD" w:rsidRPr="00DB45AD" w:rsidRDefault="00DB45AD" w:rsidP="00DB45AD">
      <w:pPr>
        <w:jc w:val="center"/>
        <w:rPr>
          <w:b/>
          <w:szCs w:val="24"/>
          <w:u w:val="none"/>
          <w:lang w:eastAsia="lv-LV"/>
        </w:rPr>
      </w:pPr>
      <w:r w:rsidRPr="00DB45AD">
        <w:rPr>
          <w:b/>
          <w:szCs w:val="24"/>
          <w:u w:val="none"/>
          <w:lang w:eastAsia="lv-LV"/>
        </w:rPr>
        <w:t xml:space="preserve">Par Gulbenes novada pašvaldības policijas darbības nodrošināšanai nepieciešamo nedzīvojamo telpu nomāšanu no SIA “Gulbenes </w:t>
      </w:r>
      <w:proofErr w:type="spellStart"/>
      <w:r w:rsidRPr="00DB45AD">
        <w:rPr>
          <w:b/>
          <w:szCs w:val="24"/>
          <w:u w:val="none"/>
          <w:lang w:eastAsia="lv-LV"/>
        </w:rPr>
        <w:t>Energo</w:t>
      </w:r>
      <w:proofErr w:type="spellEnd"/>
      <w:r w:rsidRPr="00DB45AD">
        <w:rPr>
          <w:b/>
          <w:szCs w:val="24"/>
          <w:u w:val="none"/>
          <w:lang w:eastAsia="lv-LV"/>
        </w:rPr>
        <w:t xml:space="preserve"> Serviss”</w:t>
      </w:r>
    </w:p>
    <w:p w14:paraId="60AB6341" w14:textId="77777777" w:rsidR="00DB45AD" w:rsidRPr="00DB45AD" w:rsidRDefault="00DB45AD" w:rsidP="00DB45AD">
      <w:pPr>
        <w:autoSpaceDE w:val="0"/>
        <w:autoSpaceDN w:val="0"/>
        <w:adjustRightInd w:val="0"/>
        <w:rPr>
          <w:rFonts w:eastAsia="Calibri"/>
          <w:color w:val="000000"/>
          <w:szCs w:val="24"/>
          <w:u w:val="none"/>
        </w:rPr>
      </w:pPr>
    </w:p>
    <w:p w14:paraId="1C3BDD96" w14:textId="77777777" w:rsidR="00DB45AD" w:rsidRPr="00DB45AD" w:rsidRDefault="00DB45AD" w:rsidP="00DB45AD">
      <w:pPr>
        <w:spacing w:line="360" w:lineRule="auto"/>
        <w:ind w:firstLine="567"/>
        <w:jc w:val="both"/>
        <w:rPr>
          <w:szCs w:val="24"/>
          <w:u w:val="none"/>
          <w:lang w:eastAsia="lv-LV"/>
        </w:rPr>
      </w:pPr>
      <w:bookmarkStart w:id="8" w:name="_Hlk101777517"/>
      <w:r w:rsidRPr="00DB45AD">
        <w:rPr>
          <w:szCs w:val="24"/>
          <w:u w:val="none"/>
          <w:lang w:eastAsia="lv-LV"/>
        </w:rPr>
        <w:t>Gulbenes novada pašvaldība saņēma SIA “</w:t>
      </w:r>
      <w:bookmarkStart w:id="9" w:name="_Hlk109629475"/>
      <w:r w:rsidRPr="00DB45AD">
        <w:rPr>
          <w:szCs w:val="24"/>
          <w:u w:val="none"/>
          <w:lang w:eastAsia="lv-LV"/>
        </w:rPr>
        <w:t xml:space="preserve">Gulbenes </w:t>
      </w:r>
      <w:proofErr w:type="spellStart"/>
      <w:r w:rsidRPr="00DB45AD">
        <w:rPr>
          <w:szCs w:val="24"/>
          <w:u w:val="none"/>
          <w:lang w:eastAsia="lv-LV"/>
        </w:rPr>
        <w:t>Energo</w:t>
      </w:r>
      <w:proofErr w:type="spellEnd"/>
      <w:r w:rsidRPr="00DB45AD">
        <w:rPr>
          <w:szCs w:val="24"/>
          <w:u w:val="none"/>
          <w:lang w:eastAsia="lv-LV"/>
        </w:rPr>
        <w:t xml:space="preserve"> Serviss</w:t>
      </w:r>
      <w:bookmarkEnd w:id="9"/>
      <w:r w:rsidRPr="00DB45AD">
        <w:rPr>
          <w:szCs w:val="24"/>
          <w:u w:val="none"/>
          <w:lang w:eastAsia="lv-LV"/>
        </w:rPr>
        <w:t xml:space="preserve">”, reģistrācijas Nr. 54603000121, juridiskā adrese: Blaumaņa iela 56A, Gulbene, Gulbenes novads, LV-4401 (turpmāk – Kapitālsabiedrība) 2023. gada 29. augusta vēstule Nr. GES/2023/1.4/616 (Gulbenes novada pašvaldības dokumentu vadības sistēmā reģistrēts 2023. gada 29. augustā ar reģistrācijas numuru GND/4.9/23/1736-S), kurā informē, ka, Kapitālsabiedrības pamatkapitālā Gulbenes novada pašvaldības ieguldītais apkures katls, kas uzstādīts ēkā </w:t>
      </w:r>
      <w:r w:rsidRPr="00DB45AD">
        <w:rPr>
          <w:bCs/>
          <w:szCs w:val="24"/>
          <w:u w:val="none"/>
          <w:lang w:eastAsia="lv-LV"/>
        </w:rPr>
        <w:t>Rīgas ielā 65,</w:t>
      </w:r>
      <w:r w:rsidRPr="00DB45AD">
        <w:rPr>
          <w:szCs w:val="24"/>
          <w:u w:val="none"/>
          <w:lang w:eastAsia="lv-LV"/>
        </w:rPr>
        <w:t xml:space="preserve"> </w:t>
      </w:r>
      <w:r w:rsidRPr="00DB45AD">
        <w:rPr>
          <w:bCs/>
          <w:szCs w:val="24"/>
          <w:u w:val="none"/>
          <w:lang w:eastAsia="lv-LV"/>
        </w:rPr>
        <w:t>Gulbenē, Gulbenes novadā,</w:t>
      </w:r>
      <w:r w:rsidRPr="00DB45AD">
        <w:rPr>
          <w:szCs w:val="24"/>
          <w:u w:val="none"/>
          <w:lang w:eastAsia="lv-LV"/>
        </w:rPr>
        <w:t xml:space="preserve"> nav rentabls un lai samazinātu minētās ēkas izdevumus par siltumenerģiju, Kapitālsabiedrība investēja minētajā ēkā 55220,98 EUR (piecdesmit pieci tūkstoši divi simti divdesmit </w:t>
      </w:r>
      <w:proofErr w:type="spellStart"/>
      <w:r w:rsidRPr="00DB45AD">
        <w:rPr>
          <w:szCs w:val="24"/>
          <w:u w:val="none"/>
          <w:lang w:eastAsia="lv-LV"/>
        </w:rPr>
        <w:t>euro</w:t>
      </w:r>
      <w:proofErr w:type="spellEnd"/>
      <w:r w:rsidRPr="00DB45AD">
        <w:rPr>
          <w:szCs w:val="24"/>
          <w:u w:val="none"/>
          <w:lang w:eastAsia="lv-LV"/>
        </w:rPr>
        <w:t xml:space="preserve"> un 98 centi) bez pievienotās vērtības nodokļa un pieslēdza to pie Gulbenes pilsētas centralizētās siltumapgādes sistēmas. Būvdarbi tika pabeigti 2023. gada 22. augustā (Būvvaldes atzīme Nr. BIS-BV-5.26-2023-7102). Turklāt vēstulē Kapitālsabiedrība norāda, ka vēlas izbeigt 2019.gada 9.aprīlī noslēgto līgumu par telpu nodošanu bezatlīdzības lietošanā </w:t>
      </w:r>
      <w:proofErr w:type="spellStart"/>
      <w:r w:rsidRPr="00DB45AD">
        <w:rPr>
          <w:szCs w:val="24"/>
          <w:u w:val="none"/>
          <w:lang w:eastAsia="lv-LV"/>
        </w:rPr>
        <w:t>Nr.GND</w:t>
      </w:r>
      <w:proofErr w:type="spellEnd"/>
      <w:r w:rsidRPr="00DB45AD">
        <w:rPr>
          <w:szCs w:val="24"/>
          <w:u w:val="none"/>
          <w:lang w:eastAsia="lv-LV"/>
        </w:rPr>
        <w:t xml:space="preserve">/9.17/19/399 (GN/2019/4/NL) ar 2023.gada 30.septembri un noslēgt jaunu Nedzīvojamo telpu nomas līgumu saskaņā ar pielikumu, nosakot ar 2023.gada 1.oktobri nomas maksu mēnesī 280,63 EUR (divi simti astoņdesmit </w:t>
      </w:r>
      <w:proofErr w:type="spellStart"/>
      <w:r w:rsidRPr="00DB45AD">
        <w:rPr>
          <w:szCs w:val="24"/>
          <w:u w:val="none"/>
          <w:lang w:eastAsia="lv-LV"/>
        </w:rPr>
        <w:t>euro</w:t>
      </w:r>
      <w:proofErr w:type="spellEnd"/>
      <w:r w:rsidRPr="00DB45AD">
        <w:rPr>
          <w:szCs w:val="24"/>
          <w:u w:val="none"/>
          <w:lang w:eastAsia="lv-LV"/>
        </w:rPr>
        <w:t xml:space="preserve"> un 63 centi) bez pievienotās vērtības nodokļa.</w:t>
      </w:r>
    </w:p>
    <w:p w14:paraId="3FB0808F" w14:textId="77777777" w:rsidR="00DB45AD" w:rsidRPr="00DB45AD" w:rsidRDefault="00DB45AD" w:rsidP="00DB45AD">
      <w:pPr>
        <w:spacing w:line="360" w:lineRule="auto"/>
        <w:ind w:firstLine="567"/>
        <w:jc w:val="both"/>
        <w:rPr>
          <w:szCs w:val="24"/>
          <w:u w:val="none"/>
          <w:lang w:eastAsia="lv-LV" w:bidi="lv-LV"/>
        </w:rPr>
      </w:pPr>
      <w:r w:rsidRPr="00DB45AD">
        <w:rPr>
          <w:szCs w:val="24"/>
          <w:u w:val="none"/>
          <w:lang w:eastAsia="lv-LV"/>
        </w:rPr>
        <w:t xml:space="preserve">Pamatojoties uz Gulbenes novada domes 2018. gada 27. decembra lēmumu “Par kustamās mantas atsavināšanu un ieguldīšanu SIA “Gulbenes nami” pamatkapitālā” (protokols Nr. 25, 25. §) un SIA “Gulbenes nami” 2019. gada 23. janvāra dalībnieku sapulces protokolu Nr. 1, Kapitālsabiedrības pamatkapitālā tika ieguldīts apkures katls ar to saistītajiem piederumiem un </w:t>
      </w:r>
      <w:r w:rsidRPr="00DB45AD">
        <w:rPr>
          <w:szCs w:val="24"/>
          <w:u w:val="none"/>
          <w:lang w:eastAsia="lv-LV" w:bidi="lv-LV"/>
        </w:rPr>
        <w:lastRenderedPageBreak/>
        <w:t>2019. gada 9. aprīlī</w:t>
      </w:r>
      <w:r w:rsidRPr="00DB45AD">
        <w:rPr>
          <w:color w:val="000000"/>
          <w:szCs w:val="24"/>
          <w:u w:val="none"/>
          <w:lang w:eastAsia="lv-LV" w:bidi="lv-LV"/>
        </w:rPr>
        <w:t xml:space="preserve"> </w:t>
      </w:r>
      <w:r w:rsidRPr="00DB45AD">
        <w:rPr>
          <w:szCs w:val="24"/>
          <w:u w:val="none"/>
          <w:lang w:eastAsia="lv-LV"/>
        </w:rPr>
        <w:t xml:space="preserve">starp Gulbenes novada pašvaldību un SIA “Gulbenes nami” </w:t>
      </w:r>
      <w:r w:rsidRPr="00DB45AD">
        <w:rPr>
          <w:color w:val="000000"/>
          <w:szCs w:val="24"/>
          <w:u w:val="none"/>
          <w:lang w:eastAsia="lv-LV" w:bidi="lv-LV"/>
        </w:rPr>
        <w:t xml:space="preserve">noslēdza līgumu par telpu nodošanu bezatlīdzības lietošanā (Gulbenes novada pašvaldībā reģistrēts ar Nr. GND/9.17/19/399, SIA “Gulbenes nami” reģistrēts ar Nr. GN/2019/4/NL) (turpmāk – Līgums). Saskaņā ar Līguma 1.2. punktu </w:t>
      </w:r>
      <w:r w:rsidRPr="00DB45AD">
        <w:rPr>
          <w:szCs w:val="24"/>
          <w:u w:val="none"/>
          <w:lang w:eastAsia="lv-LV"/>
        </w:rPr>
        <w:t>Kapitālsabiedrība</w:t>
      </w:r>
      <w:r w:rsidRPr="00DB45AD">
        <w:rPr>
          <w:color w:val="000000"/>
          <w:szCs w:val="24"/>
          <w:u w:val="none"/>
          <w:lang w:eastAsia="lv-LV" w:bidi="lv-LV"/>
        </w:rPr>
        <w:t xml:space="preserve"> nodeva nekustamā īpašuma, kadastra numurs 5001 007 0229, sastāvā ietilpstošās ēkas ar kadastra apzīmējumu 5001 007 0229 001 un adresi Rīgas iela 65, Gulbene, Gulbenes novads, pirmajā stāvā esošās telpas Nr. 2, Nr. 3, Nr. 4, Nr. 5, Nr. 6, Nr. 7, Nr. 8, Nr. 9 un otrajā stāvā esošo telpu Nr.17 Gulbenes novada pašvaldībai bezatlīdzības lietošanā no 2019. gada 1.  aprīļa līdz 2027. gada 31. martam, Gulbenes novada </w:t>
      </w:r>
      <w:r w:rsidRPr="00DB45AD">
        <w:rPr>
          <w:szCs w:val="24"/>
          <w:u w:val="none"/>
          <w:lang w:eastAsia="lv-LV" w:bidi="lv-LV"/>
        </w:rPr>
        <w:t xml:space="preserve">pašvaldības policijas darbības nodrošināšanai. </w:t>
      </w:r>
    </w:p>
    <w:p w14:paraId="7140C936" w14:textId="77777777" w:rsidR="00DB45AD" w:rsidRPr="00DB45AD" w:rsidRDefault="00DB45AD" w:rsidP="00DB45AD">
      <w:pPr>
        <w:tabs>
          <w:tab w:val="left" w:pos="4240"/>
        </w:tabs>
        <w:spacing w:line="360" w:lineRule="auto"/>
        <w:ind w:firstLine="567"/>
        <w:jc w:val="both"/>
        <w:rPr>
          <w:szCs w:val="24"/>
          <w:u w:val="none"/>
          <w:lang w:eastAsia="lv-LV"/>
        </w:rPr>
      </w:pPr>
      <w:r w:rsidRPr="00DB45AD">
        <w:rPr>
          <w:szCs w:val="24"/>
          <w:u w:val="none"/>
          <w:lang w:eastAsia="lv-LV"/>
        </w:rPr>
        <w:t xml:space="preserve">Veicot nedzīvojamo telpu nomas līguma satura saskaņošanu starp Kapitālsabiedrību un Gulbenes novada pašvaldību, minētā nomas līguma projekta saturs tika koriģēts.   </w:t>
      </w:r>
    </w:p>
    <w:p w14:paraId="5D73FF99" w14:textId="77777777" w:rsidR="00DB45AD" w:rsidRPr="00DB45AD" w:rsidRDefault="00DB45AD" w:rsidP="00DB45AD">
      <w:pPr>
        <w:spacing w:line="360" w:lineRule="auto"/>
        <w:ind w:firstLine="567"/>
        <w:jc w:val="both"/>
        <w:rPr>
          <w:color w:val="000000"/>
          <w:szCs w:val="24"/>
          <w:u w:val="none"/>
          <w:lang w:eastAsia="lv-LV" w:bidi="lv-LV"/>
        </w:rPr>
      </w:pPr>
      <w:r w:rsidRPr="00DB45AD">
        <w:rPr>
          <w:color w:val="000000"/>
          <w:szCs w:val="24"/>
          <w:u w:val="none"/>
          <w:lang w:eastAsia="lv-LV" w:bidi="lv-LV"/>
        </w:rPr>
        <w:t>Publiskas personas finanšu līdzekļu un mantas izšķērdēšanas novēršanas likuma 6.</w:t>
      </w:r>
      <w:r w:rsidRPr="00DB45AD">
        <w:rPr>
          <w:color w:val="000000"/>
          <w:szCs w:val="24"/>
          <w:u w:val="none"/>
          <w:vertAlign w:val="superscript"/>
          <w:lang w:eastAsia="lv-LV" w:bidi="lv-LV"/>
        </w:rPr>
        <w:t>3</w:t>
      </w:r>
      <w:r w:rsidRPr="00DB45AD">
        <w:rPr>
          <w:color w:val="000000"/>
          <w:szCs w:val="24"/>
          <w:u w:val="none"/>
          <w:lang w:eastAsia="lv-LV" w:bidi="lv-LV"/>
        </w:rPr>
        <w:t xml:space="preserve"> panta pirmā daļa nosaka, ka </w:t>
      </w:r>
      <w:r w:rsidRPr="00DB45AD">
        <w:rPr>
          <w:szCs w:val="24"/>
          <w:u w:val="none"/>
          <w:lang w:eastAsia="lv-LV"/>
        </w:rPr>
        <w:t>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46216879" w14:textId="77777777" w:rsidR="00DB45AD" w:rsidRPr="00DB45AD" w:rsidRDefault="00DB45AD" w:rsidP="00DB45AD">
      <w:pPr>
        <w:spacing w:line="360" w:lineRule="auto"/>
        <w:ind w:firstLine="567"/>
        <w:jc w:val="both"/>
        <w:rPr>
          <w:bCs/>
          <w:szCs w:val="24"/>
          <w:u w:val="none"/>
          <w:lang w:eastAsia="lv-LV"/>
        </w:rPr>
      </w:pPr>
      <w:r w:rsidRPr="00DB45AD">
        <w:rPr>
          <w:bCs/>
          <w:szCs w:val="24"/>
          <w:u w:val="none"/>
          <w:lang w:eastAsia="lv-LV"/>
        </w:rPr>
        <w:t xml:space="preserve">Ministru kabineta 2013.gada 29.oktobra noteikumu Nr. 1191 “Kārtība, kādā publiska persona nomā nekustamo īpašumu no privātpersonas vai kapitālsabiedrības un publicē informāciju par nomātajiem un nomāt paredzētajiem nekustamajiem īpašumiem” (turpmāk – Noteikumi) 2.15. apakšpunkts noteic, ka noteikumus nepiemēro, izņemot šo noteikumu 17. un 18. punktu, ja nomā nekustamo īpašumu, kas ir publiskas personas nekustamo īpašumu pārvaldīšanai izveidotas kapitālsabiedrības īpašumā. </w:t>
      </w:r>
    </w:p>
    <w:p w14:paraId="0AB1C646" w14:textId="77777777" w:rsidR="00DB45AD" w:rsidRPr="00DB45AD" w:rsidRDefault="00DB45AD" w:rsidP="00DB45AD">
      <w:pPr>
        <w:spacing w:line="360" w:lineRule="auto"/>
        <w:ind w:firstLine="567"/>
        <w:jc w:val="both"/>
        <w:rPr>
          <w:szCs w:val="24"/>
          <w:u w:val="none"/>
          <w:lang w:eastAsia="lv-LV"/>
        </w:rPr>
      </w:pPr>
      <w:r w:rsidRPr="00DB45AD">
        <w:rPr>
          <w:bCs/>
          <w:szCs w:val="24"/>
          <w:u w:val="none"/>
          <w:lang w:eastAsia="lv-LV"/>
        </w:rPr>
        <w:t xml:space="preserve">Gulbenes novada pašvaldība ir 100% kapitāla daļu turētājs SIA “Gulbenes </w:t>
      </w:r>
      <w:proofErr w:type="spellStart"/>
      <w:r w:rsidRPr="00DB45AD">
        <w:rPr>
          <w:bCs/>
          <w:szCs w:val="24"/>
          <w:u w:val="none"/>
          <w:lang w:eastAsia="lv-LV"/>
        </w:rPr>
        <w:t>Energo</w:t>
      </w:r>
      <w:proofErr w:type="spellEnd"/>
      <w:r w:rsidRPr="00DB45AD">
        <w:rPr>
          <w:bCs/>
          <w:szCs w:val="24"/>
          <w:u w:val="none"/>
          <w:lang w:eastAsia="lv-LV"/>
        </w:rPr>
        <w:t xml:space="preserve"> serviss”, reģistrācijas numurs 54603000121. </w:t>
      </w:r>
      <w:r w:rsidRPr="00DB45AD">
        <w:rPr>
          <w:szCs w:val="24"/>
          <w:u w:val="none"/>
          <w:lang w:eastAsia="lv-LV"/>
        </w:rPr>
        <w:t>Ar mērķi efektīvāk</w:t>
      </w:r>
      <w:r w:rsidRPr="00DB45AD">
        <w:rPr>
          <w:szCs w:val="24"/>
          <w:u w:val="none"/>
          <w:lang w:eastAsia="et-EE"/>
        </w:rPr>
        <w:t xml:space="preserve"> nodrošināt </w:t>
      </w:r>
      <w:r w:rsidRPr="00DB45AD">
        <w:rPr>
          <w:szCs w:val="24"/>
          <w:u w:val="none"/>
          <w:lang w:eastAsia="lv-LV"/>
        </w:rPr>
        <w:t>pašvaldības nekustamā īpašuma pārvaldīšanu, kā arī izpildīt l</w:t>
      </w:r>
      <w:r w:rsidRPr="00DB45AD">
        <w:rPr>
          <w:szCs w:val="24"/>
          <w:u w:val="none"/>
          <w:lang w:eastAsia="et-EE"/>
        </w:rPr>
        <w:t xml:space="preserve">ikuma “Par valsts un pašvaldību dzīvojamo māju privatizāciju” 50. panta septītajā daļā pašvaldībai noteikto pienākumu </w:t>
      </w:r>
      <w:r w:rsidRPr="00DB45AD">
        <w:rPr>
          <w:szCs w:val="24"/>
          <w:u w:val="none"/>
          <w:lang w:eastAsia="lv-LV"/>
        </w:rPr>
        <w:t>pārvaldīt dzīvojamo māju līdz tās pārvaldīšanas tiesību nodošanai dzīvokļu īpašnieku sabiedrībai vai ar dzīvokļu īpašnieku savstarpēju līgumu pilnvarotai personai</w:t>
      </w:r>
      <w:r w:rsidRPr="00DB45AD">
        <w:rPr>
          <w:szCs w:val="24"/>
          <w:u w:val="none"/>
          <w:lang w:eastAsia="et-EE"/>
        </w:rPr>
        <w:t xml:space="preserve">, tika dibināts un </w:t>
      </w:r>
      <w:r w:rsidRPr="00DB45AD">
        <w:rPr>
          <w:szCs w:val="24"/>
          <w:u w:val="none"/>
          <w:lang w:eastAsia="lv-LV"/>
        </w:rPr>
        <w:t>1991.gada 12.novembrī Uzņēmumu reģistrā reģistrēts Gulbenes namu saimniecības pašvaldības uzņēmums “JUMIS”. Īstenojot 2009.gadā administratīvi teritoriālo</w:t>
      </w:r>
      <w:r w:rsidRPr="00DB45AD">
        <w:rPr>
          <w:i/>
          <w:iCs/>
          <w:szCs w:val="24"/>
          <w:u w:val="none"/>
          <w:lang w:eastAsia="lv-LV"/>
        </w:rPr>
        <w:t xml:space="preserve"> </w:t>
      </w:r>
      <w:r w:rsidRPr="00DB45AD">
        <w:rPr>
          <w:rFonts w:eastAsia="Calibri"/>
          <w:i/>
          <w:iCs/>
          <w:szCs w:val="24"/>
          <w:u w:val="none"/>
          <w:lang w:eastAsia="lv-LV"/>
        </w:rPr>
        <w:t xml:space="preserve">reformu Latvijā, atbilstoši </w:t>
      </w:r>
      <w:r w:rsidRPr="00DB45AD">
        <w:rPr>
          <w:szCs w:val="24"/>
          <w:u w:val="none"/>
          <w:lang w:eastAsia="lv-LV"/>
        </w:rPr>
        <w:t xml:space="preserve">Administratīvo teritoriju un apdzīvoto vietu likuma, kas bija spēkā līdz 2020. gada 22. jūnijam, Pārejas noteikumu 13.punktam Gulbenes novada pašvaldība pārņēma novadā iekļauto vietējo pašvaldību institūcijas, finanses, mantu, tiesības un saistības, līdz ar ko kļuva par  Gulbenes novada sabiedrības ar ierobežotu atbildību “Gulbenes nami” kapitāla daļu turētāju. 2022. gada 15. jūnijā Kapitālsabiedrībai mainīts nosaukums uz SIA “Gulbenes </w:t>
      </w:r>
      <w:proofErr w:type="spellStart"/>
      <w:r w:rsidRPr="00DB45AD">
        <w:rPr>
          <w:szCs w:val="24"/>
          <w:u w:val="none"/>
          <w:lang w:eastAsia="lv-LV"/>
        </w:rPr>
        <w:t>Energo</w:t>
      </w:r>
      <w:proofErr w:type="spellEnd"/>
      <w:r w:rsidRPr="00DB45AD">
        <w:rPr>
          <w:szCs w:val="24"/>
          <w:u w:val="none"/>
          <w:lang w:eastAsia="lv-LV"/>
        </w:rPr>
        <w:t xml:space="preserve"> Serviss”. </w:t>
      </w:r>
    </w:p>
    <w:p w14:paraId="61101683" w14:textId="77777777" w:rsidR="00DB45AD" w:rsidRPr="00DB45AD" w:rsidRDefault="00DB45AD" w:rsidP="00DB45AD">
      <w:pPr>
        <w:spacing w:line="360" w:lineRule="auto"/>
        <w:ind w:firstLine="567"/>
        <w:jc w:val="both"/>
        <w:rPr>
          <w:szCs w:val="24"/>
          <w:u w:val="none"/>
          <w:lang w:eastAsia="lv-LV"/>
        </w:rPr>
      </w:pPr>
      <w:r w:rsidRPr="00DB45AD">
        <w:rPr>
          <w:szCs w:val="24"/>
          <w:u w:val="none"/>
          <w:lang w:eastAsia="lv-LV"/>
        </w:rPr>
        <w:lastRenderedPageBreak/>
        <w:t>Saskaņā ar ierakstu Gulbenes pilsētas zemesgrāmatu nodalījumā Nr.400 (žurnāls Nr. 300001055282 (20.04.2005.), tiesneša lēmuma datums: 26.04.2005.) īpašuma tiesības uz nekustamo īpašumu, kadastra 5001 007 0229, kas sastāv no zemes vienības ar kadastra apzīmējumu 5001 007 0229 un uz tās esošajām divām ēkām: ēkas (banka) ar kadastra apzīmējumu 5001 007 0229 001 un ēkas (šķūnis) ar kadastra apzīmējumu 5001 007 0229 005, ir nostiprinātas SIA “Gulbenes nami”.</w:t>
      </w:r>
    </w:p>
    <w:p w14:paraId="413C8A70" w14:textId="77777777" w:rsidR="00DB45AD" w:rsidRPr="00DB45AD" w:rsidRDefault="00DB45AD" w:rsidP="00DB45AD">
      <w:pPr>
        <w:spacing w:line="360" w:lineRule="auto"/>
        <w:ind w:firstLine="567"/>
        <w:jc w:val="both"/>
        <w:rPr>
          <w:szCs w:val="24"/>
          <w:u w:val="none"/>
          <w:lang w:eastAsia="lv-LV"/>
        </w:rPr>
      </w:pPr>
      <w:r w:rsidRPr="00DB45AD">
        <w:rPr>
          <w:szCs w:val="24"/>
          <w:u w:val="none"/>
          <w:lang w:eastAsia="lv-LV"/>
        </w:rPr>
        <w:t>Noteikumu 18. punkts noteic, ka Nomnieks – atvasināta publiska persona – nodrošina šo noteikumu 17. punktā minētās informācijas publicēšanu savā tīmekļvietnē, kā arī izvieto to publiski pieejamā vietā attiecīgās atvasinātās publiskās personas adresē, savukārt 17. punkts cita starpā noteic nomniekam pienākumu 10 darbdienu laikā pēc nomas līguma noslēgšanas publicēt šādu informāciju par nomas objektu: nekustamā īpašuma adrese; kadastra numurs; platība; lietošanas mērķis; iznomātājs (ar norādi – fiziska vai juridiska persona. Juridiskai personai norāda nosaukumu un reģistrācijas numuru); nomas maksas apmērs, norādot viena kvadrātmetra izmaksas mēnesī. Ja apsaimniekošanas maksa ir ietverta nomas maksā, to norāda atsevišķi; nomas līguma darbības termiņš; ēkas energoefektivitātes rādītāji, klase un informācija par ēkas atbilstību Ēku energoefektivitātes likuma 4. pantā noteiktajām energoefektivitātes minimālajām prasībām vai pamatojums, kas apliecina kāda Ēku energoefektivitātes likuma 14. panta piektajā daļā minētā nosacījuma esību.</w:t>
      </w:r>
    </w:p>
    <w:bookmarkEnd w:id="8"/>
    <w:p w14:paraId="4A97C547" w14:textId="77777777" w:rsidR="00DB45AD" w:rsidRPr="00DB45AD" w:rsidRDefault="00DB45AD" w:rsidP="00DB45AD">
      <w:pPr>
        <w:spacing w:line="360" w:lineRule="auto"/>
        <w:ind w:firstLine="567"/>
        <w:jc w:val="both"/>
        <w:rPr>
          <w:szCs w:val="24"/>
          <w:u w:val="none"/>
          <w:lang w:eastAsia="lv-LV"/>
        </w:rPr>
      </w:pPr>
      <w:r w:rsidRPr="00DB45AD">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3B77FF6C" w14:textId="77777777" w:rsidR="00DB45AD" w:rsidRPr="00DB45AD" w:rsidRDefault="00DB45AD" w:rsidP="00DB45AD">
      <w:pPr>
        <w:spacing w:line="360" w:lineRule="auto"/>
        <w:ind w:firstLine="567"/>
        <w:jc w:val="both"/>
        <w:rPr>
          <w:szCs w:val="24"/>
          <w:u w:val="none"/>
          <w:lang w:eastAsia="lv-LV"/>
        </w:rPr>
      </w:pPr>
      <w:r w:rsidRPr="00DB45AD">
        <w:rPr>
          <w:szCs w:val="24"/>
          <w:u w:val="none"/>
          <w:lang w:eastAsia="lv-LV"/>
        </w:rPr>
        <w:t xml:space="preserve">Ņemot vērā minēto un saskaņā ar Pašvaldību likuma 10. panta pirmās daļas 21. punktu, </w:t>
      </w:r>
      <w:r w:rsidRPr="00DB45AD">
        <w:rPr>
          <w:bCs/>
          <w:szCs w:val="24"/>
          <w:u w:val="none"/>
          <w:lang w:eastAsia="lv-LV"/>
        </w:rPr>
        <w:t xml:space="preserve">Ministru kabineta 2013.gada 29.oktobra noteikumu Nr. 1191 “Kārtība, kādā publiska persona nomā nekustamo īpašumu no privātpersonas vai kapitālsabiedrības un publicē informāciju par nomātajiem un nomāt paredzētajiem nekustamajiem īpašumiem” 2.15. apakšpunktu, 17. un 18. punktu, ņemot vērā Finanšu komitejas ieteikumu, </w:t>
      </w:r>
      <w:r w:rsidRPr="00DB45AD">
        <w:rPr>
          <w:szCs w:val="24"/>
          <w:u w:val="none"/>
          <w:lang w:eastAsia="lv-LV"/>
        </w:rPr>
        <w:t xml:space="preserve">atklāti balsojot: </w:t>
      </w:r>
      <w:r w:rsidRPr="00DB45AD">
        <w:rPr>
          <w:noProof/>
          <w:szCs w:val="24"/>
          <w:u w:val="none"/>
          <w:lang w:eastAsia="lv-LV"/>
        </w:rPr>
        <w:t xml:space="preserve">ar  balsīm “Par” ( ),”Pret” – , “Atturas” – , “Nepiedalās” – </w:t>
      </w:r>
      <w:r w:rsidRPr="00DB45AD">
        <w:rPr>
          <w:rFonts w:eastAsia="SimSun"/>
          <w:color w:val="00000A"/>
          <w:szCs w:val="24"/>
          <w:u w:val="none"/>
          <w:lang w:eastAsia="zh-CN" w:bidi="hi-IN"/>
        </w:rPr>
        <w:t xml:space="preserve">, Gulbenes novada dome NOLEMJ: </w:t>
      </w:r>
    </w:p>
    <w:p w14:paraId="058EA8C8" w14:textId="77777777" w:rsidR="00DB45AD" w:rsidRPr="00DB45AD" w:rsidRDefault="00DB45AD" w:rsidP="00DB45AD">
      <w:pPr>
        <w:widowControl w:val="0"/>
        <w:numPr>
          <w:ilvl w:val="0"/>
          <w:numId w:val="12"/>
        </w:numPr>
        <w:tabs>
          <w:tab w:val="left" w:pos="993"/>
        </w:tabs>
        <w:spacing w:line="360" w:lineRule="auto"/>
        <w:ind w:left="0" w:firstLine="567"/>
        <w:contextualSpacing/>
        <w:jc w:val="both"/>
        <w:rPr>
          <w:color w:val="000000"/>
          <w:szCs w:val="24"/>
          <w:u w:val="none"/>
          <w:lang w:eastAsia="lv-LV"/>
        </w:rPr>
      </w:pPr>
      <w:r w:rsidRPr="00DB45AD">
        <w:rPr>
          <w:szCs w:val="24"/>
          <w:u w:val="none"/>
          <w:lang w:eastAsia="lv-LV" w:bidi="lv-LV"/>
        </w:rPr>
        <w:t xml:space="preserve">IZBEIGT 2019.gada 9.aprīlī starp Gulbenes novada pašvaldību un SIA </w:t>
      </w:r>
      <w:proofErr w:type="spellStart"/>
      <w:r w:rsidRPr="00DB45AD">
        <w:rPr>
          <w:szCs w:val="24"/>
          <w:u w:val="none"/>
          <w:lang w:eastAsia="lv-LV"/>
        </w:rPr>
        <w:t>SIA</w:t>
      </w:r>
      <w:proofErr w:type="spellEnd"/>
      <w:r w:rsidRPr="00DB45AD">
        <w:rPr>
          <w:szCs w:val="24"/>
          <w:u w:val="none"/>
          <w:lang w:eastAsia="lv-LV"/>
        </w:rPr>
        <w:t xml:space="preserve"> “Gulbenes </w:t>
      </w:r>
      <w:proofErr w:type="spellStart"/>
      <w:r w:rsidRPr="00DB45AD">
        <w:rPr>
          <w:szCs w:val="24"/>
          <w:u w:val="none"/>
          <w:lang w:eastAsia="lv-LV"/>
        </w:rPr>
        <w:t>Energo</w:t>
      </w:r>
      <w:proofErr w:type="spellEnd"/>
      <w:r w:rsidRPr="00DB45AD">
        <w:rPr>
          <w:szCs w:val="24"/>
          <w:u w:val="none"/>
          <w:lang w:eastAsia="lv-LV"/>
        </w:rPr>
        <w:t xml:space="preserve"> Serviss”, reģistrācijas numurs 54603000121, juridiskā adrese: Blaumaņa iela 56A, Gulbene, Gulbenes novads, LV-4401, </w:t>
      </w:r>
      <w:r w:rsidRPr="00DB45AD">
        <w:rPr>
          <w:szCs w:val="24"/>
          <w:u w:val="none"/>
          <w:lang w:eastAsia="lv-LV" w:bidi="lv-LV"/>
        </w:rPr>
        <w:t xml:space="preserve">noslēgto Līgumu par telpu nodošanu bezatlīdzības lietošanā </w:t>
      </w:r>
      <w:proofErr w:type="spellStart"/>
      <w:r w:rsidRPr="00DB45AD">
        <w:rPr>
          <w:szCs w:val="24"/>
          <w:u w:val="none"/>
          <w:lang w:eastAsia="lv-LV" w:bidi="lv-LV"/>
        </w:rPr>
        <w:t>Nr.GND</w:t>
      </w:r>
      <w:proofErr w:type="spellEnd"/>
      <w:r w:rsidRPr="00DB45AD">
        <w:rPr>
          <w:szCs w:val="24"/>
          <w:u w:val="none"/>
          <w:lang w:eastAsia="lv-LV" w:bidi="lv-LV"/>
        </w:rPr>
        <w:t>/9.17/19/399 (GN/2019/4/NL) ar 2024.gada 1.janvāri.</w:t>
      </w:r>
    </w:p>
    <w:p w14:paraId="4CEDAC44" w14:textId="77777777" w:rsidR="00DB45AD" w:rsidRPr="00DB45AD" w:rsidRDefault="00DB45AD" w:rsidP="00DB45AD">
      <w:pPr>
        <w:widowControl w:val="0"/>
        <w:numPr>
          <w:ilvl w:val="0"/>
          <w:numId w:val="12"/>
        </w:numPr>
        <w:tabs>
          <w:tab w:val="left" w:pos="993"/>
        </w:tabs>
        <w:spacing w:line="360" w:lineRule="auto"/>
        <w:ind w:left="0" w:firstLine="567"/>
        <w:contextualSpacing/>
        <w:jc w:val="both"/>
        <w:rPr>
          <w:color w:val="000000"/>
          <w:szCs w:val="24"/>
          <w:u w:val="none"/>
          <w:lang w:eastAsia="lv-LV"/>
        </w:rPr>
      </w:pPr>
      <w:r w:rsidRPr="00DB45AD">
        <w:rPr>
          <w:szCs w:val="24"/>
          <w:u w:val="none"/>
          <w:lang w:eastAsia="lv-LV"/>
        </w:rPr>
        <w:t xml:space="preserve">NOMĀT no SIA “Gulbenes </w:t>
      </w:r>
      <w:proofErr w:type="spellStart"/>
      <w:r w:rsidRPr="00DB45AD">
        <w:rPr>
          <w:szCs w:val="24"/>
          <w:u w:val="none"/>
          <w:lang w:eastAsia="lv-LV"/>
        </w:rPr>
        <w:t>Energo</w:t>
      </w:r>
      <w:proofErr w:type="spellEnd"/>
      <w:r w:rsidRPr="00DB45AD">
        <w:rPr>
          <w:szCs w:val="24"/>
          <w:u w:val="none"/>
          <w:lang w:eastAsia="lv-LV"/>
        </w:rPr>
        <w:t xml:space="preserve"> Serviss”, reģistrācijas numurs 54603000121, juridiskā adrese: Blaumaņa iela 56A, Gulbene, Gulbenes novads, LV-4401, </w:t>
      </w:r>
      <w:r w:rsidRPr="00DB45AD">
        <w:rPr>
          <w:rFonts w:eastAsia="Calibri"/>
          <w:szCs w:val="24"/>
          <w:u w:val="none"/>
        </w:rPr>
        <w:t>n</w:t>
      </w:r>
      <w:r w:rsidRPr="00DB45AD">
        <w:rPr>
          <w:szCs w:val="24"/>
          <w:u w:val="none"/>
          <w:lang w:eastAsia="lv-LV"/>
        </w:rPr>
        <w:t xml:space="preserve">ekustamā </w:t>
      </w:r>
      <w:r w:rsidRPr="00DB45AD">
        <w:rPr>
          <w:color w:val="000000"/>
          <w:szCs w:val="24"/>
          <w:u w:val="none"/>
          <w:lang w:eastAsia="lv-LV"/>
        </w:rPr>
        <w:t>īpašuma</w:t>
      </w:r>
      <w:r w:rsidRPr="00DB45AD">
        <w:rPr>
          <w:rFonts w:eastAsia="Calibri"/>
          <w:snapToGrid w:val="0"/>
          <w:color w:val="000000"/>
          <w:szCs w:val="24"/>
          <w:u w:val="none"/>
        </w:rPr>
        <w:t xml:space="preserve">, kadastra numurs </w:t>
      </w:r>
      <w:r w:rsidRPr="00DB45AD">
        <w:rPr>
          <w:color w:val="000000"/>
          <w:szCs w:val="24"/>
          <w:u w:val="none"/>
          <w:lang w:eastAsia="lv-LV" w:bidi="lv-LV"/>
        </w:rPr>
        <w:t xml:space="preserve">5001 007 0229, sastāvā ietilpstošās ēkas ar kadastra apzīmējumu 5001 007 0229 001 un adresi Rīgas iela 65, Gulbene, Gulbenes novads, turpmāk – Ēka, pirmajā stāvā esošās telpas Nr. 2, Nr. 3, Nr. 4, Nr. 5, Nr. 6, Nr. 7, Nr. 8 un Nr. 9 atbilstoši būves tehniskās inventarizācijas </w:t>
      </w:r>
      <w:r w:rsidRPr="00DB45AD">
        <w:rPr>
          <w:color w:val="000000"/>
          <w:szCs w:val="24"/>
          <w:u w:val="none"/>
          <w:lang w:eastAsia="lv-LV" w:bidi="lv-LV"/>
        </w:rPr>
        <w:lastRenderedPageBreak/>
        <w:t>lietai un otrajā stāvā esošo telpu Nr. l7 atbilstoši būves tehniskās inventarizācijas lietai ar kopējo platību 133,00 m</w:t>
      </w:r>
      <w:r w:rsidRPr="00DB45AD">
        <w:rPr>
          <w:color w:val="000000"/>
          <w:szCs w:val="24"/>
          <w:u w:val="none"/>
          <w:vertAlign w:val="superscript"/>
          <w:lang w:eastAsia="lv-LV" w:bidi="lv-LV"/>
        </w:rPr>
        <w:t>2</w:t>
      </w:r>
      <w:r w:rsidRPr="00DB45AD">
        <w:rPr>
          <w:color w:val="000000"/>
          <w:szCs w:val="24"/>
          <w:u w:val="none"/>
          <w:lang w:eastAsia="lv-LV"/>
        </w:rPr>
        <w:t xml:space="preserve"> Gulbenes novada pašvaldības policijas darbības nodrošināšanai uz laiku no 2024. gada 1. janvāra līdz 2028. gada 31. decembrim. </w:t>
      </w:r>
    </w:p>
    <w:p w14:paraId="54F67B9A" w14:textId="77777777" w:rsidR="00DB45AD" w:rsidRPr="00DB45AD" w:rsidRDefault="00DB45AD" w:rsidP="00DB45AD">
      <w:pPr>
        <w:numPr>
          <w:ilvl w:val="0"/>
          <w:numId w:val="12"/>
        </w:numPr>
        <w:tabs>
          <w:tab w:val="left" w:pos="993"/>
        </w:tabs>
        <w:suppressAutoHyphens/>
        <w:spacing w:after="160" w:line="360" w:lineRule="auto"/>
        <w:ind w:left="0" w:firstLine="567"/>
        <w:contextualSpacing/>
        <w:jc w:val="both"/>
        <w:rPr>
          <w:rFonts w:eastAsia="Calibri"/>
          <w:bCs/>
          <w:color w:val="00000A"/>
          <w:szCs w:val="24"/>
          <w:u w:val="none"/>
        </w:rPr>
      </w:pPr>
      <w:r w:rsidRPr="00DB45AD">
        <w:rPr>
          <w:rFonts w:eastAsia="Calibri"/>
          <w:bCs/>
          <w:color w:val="00000A"/>
          <w:szCs w:val="24"/>
          <w:u w:val="none"/>
        </w:rPr>
        <w:t xml:space="preserve">PILNVAROT Gulbenes novada domes priekšsēdētāju Andi Caunīti </w:t>
      </w:r>
      <w:r w:rsidRPr="00DB45AD">
        <w:rPr>
          <w:rFonts w:eastAsia="Calibri"/>
          <w:color w:val="00000A"/>
          <w:szCs w:val="24"/>
          <w:u w:val="none"/>
        </w:rPr>
        <w:t>noslēgt nedzīvojamo telpu nomas līgumu saskaņā ar pielikumu.</w:t>
      </w:r>
    </w:p>
    <w:p w14:paraId="0EF0A70E" w14:textId="77777777" w:rsidR="00DB45AD" w:rsidRPr="00DB45AD" w:rsidRDefault="00DB45AD" w:rsidP="00DB45AD">
      <w:pPr>
        <w:numPr>
          <w:ilvl w:val="0"/>
          <w:numId w:val="12"/>
        </w:numPr>
        <w:tabs>
          <w:tab w:val="left" w:pos="993"/>
        </w:tabs>
        <w:suppressAutoHyphens/>
        <w:spacing w:after="160" w:line="360" w:lineRule="auto"/>
        <w:ind w:left="0" w:firstLine="567"/>
        <w:contextualSpacing/>
        <w:jc w:val="both"/>
        <w:rPr>
          <w:rFonts w:eastAsia="Calibri"/>
          <w:bCs/>
          <w:color w:val="00000A"/>
          <w:szCs w:val="24"/>
          <w:u w:val="none"/>
        </w:rPr>
      </w:pPr>
      <w:r w:rsidRPr="00DB45AD">
        <w:rPr>
          <w:rFonts w:eastAsia="Calibri"/>
          <w:color w:val="00000A"/>
          <w:szCs w:val="24"/>
          <w:u w:val="none"/>
        </w:rPr>
        <w:t xml:space="preserve">UZDOT Gulbenes novada pašvaldības 2024.gada budžetā līdzekļus šā lēmuma 2. punktā minēto telpu nomai.   </w:t>
      </w:r>
    </w:p>
    <w:p w14:paraId="41456AF9" w14:textId="77777777" w:rsidR="00DB45AD" w:rsidRPr="00DB45AD" w:rsidRDefault="00DB45AD" w:rsidP="00DB45AD">
      <w:pPr>
        <w:numPr>
          <w:ilvl w:val="0"/>
          <w:numId w:val="12"/>
        </w:numPr>
        <w:tabs>
          <w:tab w:val="left" w:pos="993"/>
        </w:tabs>
        <w:suppressAutoHyphens/>
        <w:spacing w:line="360" w:lineRule="auto"/>
        <w:ind w:left="0" w:firstLine="567"/>
        <w:contextualSpacing/>
        <w:jc w:val="both"/>
        <w:rPr>
          <w:rFonts w:eastAsia="Calibri"/>
          <w:bCs/>
          <w:color w:val="00000A"/>
          <w:szCs w:val="24"/>
          <w:u w:val="none"/>
        </w:rPr>
      </w:pPr>
      <w:r w:rsidRPr="00DB45AD">
        <w:rPr>
          <w:rFonts w:eastAsia="Calibri"/>
          <w:bCs/>
          <w:color w:val="00000A"/>
          <w:szCs w:val="24"/>
          <w:u w:val="none"/>
        </w:rPr>
        <w:t xml:space="preserve">UZDOT Gulbenes novada pašvaldības administrācijas Īpašumu pārraudzības nodaļai nodrošināt 10 darbadienu laikā pēc šā lēmuma 2.punktā minētā līguma noslēgšanas </w:t>
      </w:r>
      <w:r w:rsidRPr="00DB45AD">
        <w:rPr>
          <w:rFonts w:eastAsia="Calibri"/>
          <w:bCs/>
          <w:szCs w:val="24"/>
          <w:u w:val="none"/>
        </w:rPr>
        <w:t xml:space="preserve">Ministru kabineta 2013.gada 29.oktobra noteikumu Nr. 1191 “Kārtība, kādā publiska persona nomā nekustamo īpašumu no privātpersonas vai kapitālsabiedrības un publicē informāciju par nomātajiem un nomāt paredzētajiem nekustamajiem īpašumiem” 17. punktā minētās informācijas publicēšanu Gulbenes novada pašvaldības tīmekļa vietnē </w:t>
      </w:r>
      <w:hyperlink r:id="rId12" w:history="1">
        <w:r w:rsidRPr="00DB45AD">
          <w:rPr>
            <w:rFonts w:eastAsia="Calibri"/>
            <w:bCs/>
            <w:color w:val="0563C1"/>
            <w:szCs w:val="24"/>
          </w:rPr>
          <w:t>www.gulbene.lv</w:t>
        </w:r>
      </w:hyperlink>
      <w:r w:rsidRPr="00DB45AD">
        <w:rPr>
          <w:rFonts w:eastAsia="Calibri"/>
          <w:bCs/>
          <w:szCs w:val="24"/>
          <w:u w:val="none"/>
        </w:rPr>
        <w:t xml:space="preserve">. </w:t>
      </w:r>
      <w:r w:rsidRPr="00DB45AD">
        <w:rPr>
          <w:rFonts w:eastAsia="Calibri"/>
          <w:bCs/>
          <w:color w:val="00000A"/>
          <w:szCs w:val="24"/>
          <w:u w:val="none"/>
        </w:rPr>
        <w:t xml:space="preserve"> </w:t>
      </w:r>
    </w:p>
    <w:p w14:paraId="1F25B6B7" w14:textId="77777777" w:rsidR="00DB45AD" w:rsidRPr="00DB45AD" w:rsidRDefault="00DB45AD" w:rsidP="00DB45AD">
      <w:pPr>
        <w:widowControl w:val="0"/>
        <w:numPr>
          <w:ilvl w:val="0"/>
          <w:numId w:val="12"/>
        </w:numPr>
        <w:tabs>
          <w:tab w:val="left" w:pos="993"/>
        </w:tabs>
        <w:spacing w:line="360" w:lineRule="auto"/>
        <w:ind w:left="0" w:firstLine="567"/>
        <w:contextualSpacing/>
        <w:jc w:val="both"/>
        <w:rPr>
          <w:szCs w:val="24"/>
          <w:u w:val="none"/>
          <w:lang w:eastAsia="lv-LV"/>
        </w:rPr>
      </w:pPr>
      <w:r w:rsidRPr="00DB45AD">
        <w:rPr>
          <w:szCs w:val="24"/>
          <w:u w:val="none"/>
          <w:lang w:eastAsia="lv-LV"/>
        </w:rPr>
        <w:t>Lēmuma izrakstu nosūtīt SIA “</w:t>
      </w:r>
      <w:bookmarkStart w:id="10" w:name="_Hlk101794586"/>
      <w:r w:rsidRPr="00DB45AD">
        <w:rPr>
          <w:szCs w:val="24"/>
          <w:u w:val="none"/>
          <w:lang w:eastAsia="lv-LV"/>
        </w:rPr>
        <w:t xml:space="preserve">Gulbenes </w:t>
      </w:r>
      <w:proofErr w:type="spellStart"/>
      <w:r w:rsidRPr="00DB45AD">
        <w:rPr>
          <w:szCs w:val="24"/>
          <w:u w:val="none"/>
          <w:lang w:eastAsia="lv-LV"/>
        </w:rPr>
        <w:t>Energo</w:t>
      </w:r>
      <w:proofErr w:type="spellEnd"/>
      <w:r w:rsidRPr="00DB45AD">
        <w:rPr>
          <w:szCs w:val="24"/>
          <w:u w:val="none"/>
          <w:lang w:eastAsia="lv-LV"/>
        </w:rPr>
        <w:t xml:space="preserve"> Serviss”</w:t>
      </w:r>
      <w:bookmarkEnd w:id="10"/>
      <w:r w:rsidRPr="00DB45AD">
        <w:rPr>
          <w:szCs w:val="24"/>
          <w:u w:val="none"/>
          <w:lang w:eastAsia="lv-LV"/>
        </w:rPr>
        <w:t xml:space="preserve"> uz e-adresi.</w:t>
      </w:r>
    </w:p>
    <w:p w14:paraId="65273433" w14:textId="77777777" w:rsidR="00DB45AD" w:rsidRPr="00DB45AD" w:rsidRDefault="00DB45AD" w:rsidP="00DB45AD">
      <w:pPr>
        <w:jc w:val="center"/>
        <w:rPr>
          <w:b/>
          <w:szCs w:val="24"/>
          <w:u w:val="none"/>
          <w:lang w:eastAsia="lv-LV"/>
        </w:rPr>
      </w:pPr>
      <w:bookmarkStart w:id="11" w:name="_Hlk142381026"/>
    </w:p>
    <w:p w14:paraId="2C0A722E" w14:textId="77777777" w:rsidR="00DB45AD" w:rsidRPr="00DB45AD" w:rsidRDefault="00DB45AD" w:rsidP="00DB45AD">
      <w:pPr>
        <w:jc w:val="center"/>
        <w:rPr>
          <w:b/>
          <w:szCs w:val="24"/>
          <w:u w:val="none"/>
          <w:lang w:eastAsia="lv-LV"/>
        </w:rPr>
      </w:pPr>
    </w:p>
    <w:p w14:paraId="27CB0689" w14:textId="77777777" w:rsidR="00DB45AD" w:rsidRPr="00DB45AD" w:rsidRDefault="00DB45AD" w:rsidP="00DB45AD">
      <w:pPr>
        <w:jc w:val="center"/>
        <w:rPr>
          <w:b/>
          <w:szCs w:val="24"/>
          <w:u w:val="none"/>
          <w:lang w:eastAsia="lv-LV"/>
        </w:rPr>
      </w:pPr>
      <w:r w:rsidRPr="00DB45AD">
        <w:rPr>
          <w:b/>
          <w:szCs w:val="24"/>
          <w:u w:val="none"/>
          <w:lang w:eastAsia="lv-LV"/>
        </w:rPr>
        <w:t>NEDZĪVOJAMO TELPU NOMAS LĪGUMS</w:t>
      </w:r>
      <w:bookmarkEnd w:id="11"/>
      <w:r w:rsidRPr="00DB45AD">
        <w:rPr>
          <w:b/>
          <w:szCs w:val="24"/>
          <w:u w:val="none"/>
          <w:lang w:eastAsia="lv-LV"/>
        </w:rPr>
        <w:t xml:space="preserve"> Nr._____________</w:t>
      </w:r>
    </w:p>
    <w:p w14:paraId="32C6759C" w14:textId="77777777" w:rsidR="00DB45AD" w:rsidRPr="00DB45AD" w:rsidRDefault="00DB45AD" w:rsidP="00DB45AD">
      <w:pPr>
        <w:jc w:val="both"/>
        <w:rPr>
          <w:szCs w:val="24"/>
          <w:u w:val="none"/>
          <w:lang w:eastAsia="lv-LV"/>
        </w:rPr>
      </w:pPr>
    </w:p>
    <w:p w14:paraId="029AB239" w14:textId="77777777" w:rsidR="00DB45AD" w:rsidRPr="00DB45AD" w:rsidRDefault="00DB45AD" w:rsidP="00DB45AD">
      <w:pPr>
        <w:tabs>
          <w:tab w:val="left" w:pos="5812"/>
        </w:tabs>
        <w:rPr>
          <w:b/>
          <w:szCs w:val="24"/>
          <w:u w:val="none"/>
          <w:lang w:eastAsia="lv-LV"/>
        </w:rPr>
      </w:pPr>
      <w:r w:rsidRPr="00DB45AD">
        <w:rPr>
          <w:szCs w:val="24"/>
          <w:u w:val="none"/>
          <w:lang w:eastAsia="lv-LV"/>
        </w:rPr>
        <w:t>Gulbenē</w:t>
      </w:r>
      <w:r w:rsidRPr="00DB45AD">
        <w:rPr>
          <w:szCs w:val="24"/>
          <w:u w:val="none"/>
          <w:lang w:eastAsia="lv-LV"/>
        </w:rPr>
        <w:tab/>
      </w:r>
      <w:r w:rsidRPr="00DB45AD">
        <w:rPr>
          <w:noProof/>
          <w:szCs w:val="24"/>
          <w:u w:val="none"/>
          <w:lang w:eastAsia="lv-LV"/>
        </w:rPr>
        <w:t>Datums skatāms laika zīmogā</w:t>
      </w:r>
    </w:p>
    <w:p w14:paraId="03B3F24D" w14:textId="77777777" w:rsidR="00DB45AD" w:rsidRPr="00DB45AD" w:rsidRDefault="00DB45AD" w:rsidP="00DB45AD">
      <w:pPr>
        <w:jc w:val="both"/>
        <w:rPr>
          <w:b/>
          <w:color w:val="FF0000"/>
          <w:szCs w:val="24"/>
          <w:u w:val="none"/>
          <w:lang w:eastAsia="lv-LV"/>
        </w:rPr>
      </w:pPr>
    </w:p>
    <w:p w14:paraId="2963334B" w14:textId="77777777" w:rsidR="00DB45AD" w:rsidRPr="00DB45AD" w:rsidRDefault="00DB45AD" w:rsidP="00DB45AD">
      <w:pPr>
        <w:ind w:firstLine="567"/>
        <w:jc w:val="both"/>
        <w:rPr>
          <w:rFonts w:eastAsia="Calibri"/>
          <w:szCs w:val="24"/>
          <w:u w:val="none"/>
        </w:rPr>
      </w:pPr>
      <w:r w:rsidRPr="00DB45AD">
        <w:rPr>
          <w:rFonts w:eastAsia="Calibri"/>
          <w:b/>
          <w:szCs w:val="24"/>
          <w:u w:val="none"/>
        </w:rPr>
        <w:t xml:space="preserve">SIA “Gulbenes </w:t>
      </w:r>
      <w:proofErr w:type="spellStart"/>
      <w:r w:rsidRPr="00DB45AD">
        <w:rPr>
          <w:rFonts w:eastAsia="Calibri"/>
          <w:b/>
          <w:szCs w:val="24"/>
          <w:u w:val="none"/>
        </w:rPr>
        <w:t>Energo</w:t>
      </w:r>
      <w:proofErr w:type="spellEnd"/>
      <w:r w:rsidRPr="00DB45AD">
        <w:rPr>
          <w:rFonts w:eastAsia="Calibri"/>
          <w:b/>
          <w:szCs w:val="24"/>
          <w:u w:val="none"/>
        </w:rPr>
        <w:t xml:space="preserve"> Serviss”</w:t>
      </w:r>
      <w:r w:rsidRPr="00DB45AD">
        <w:rPr>
          <w:rFonts w:eastAsia="Calibri"/>
          <w:szCs w:val="24"/>
          <w:u w:val="none"/>
        </w:rPr>
        <w:t>, reģistrācijas Nr.</w:t>
      </w:r>
      <w:r w:rsidRPr="00DB45AD">
        <w:rPr>
          <w:szCs w:val="24"/>
          <w:u w:val="none"/>
          <w:lang w:eastAsia="lv-LV"/>
        </w:rPr>
        <w:t>54603000121</w:t>
      </w:r>
      <w:r w:rsidRPr="00DB45AD">
        <w:rPr>
          <w:rFonts w:eastAsia="Calibri"/>
          <w:szCs w:val="24"/>
          <w:u w:val="none"/>
        </w:rPr>
        <w:t xml:space="preserve">, juridiskā adrese: Blaumaņa iela 56A, Gulbene, Gulbenes novads, LV-4401, turpmāk – Iznomātājs, tās valdes locekļa Riharda </w:t>
      </w:r>
      <w:proofErr w:type="spellStart"/>
      <w:r w:rsidRPr="00DB45AD">
        <w:rPr>
          <w:rFonts w:eastAsia="Calibri"/>
          <w:szCs w:val="24"/>
          <w:u w:val="none"/>
        </w:rPr>
        <w:t>Korna</w:t>
      </w:r>
      <w:proofErr w:type="spellEnd"/>
      <w:r w:rsidRPr="00DB45AD">
        <w:rPr>
          <w:rFonts w:eastAsia="Calibri"/>
          <w:szCs w:val="24"/>
          <w:u w:val="none"/>
        </w:rPr>
        <w:t xml:space="preserve"> personā, kas rīkojas uz statūtu pamata, no vienas puses, un </w:t>
      </w:r>
    </w:p>
    <w:p w14:paraId="5DB37B02" w14:textId="77777777" w:rsidR="00DB45AD" w:rsidRPr="00DB45AD" w:rsidRDefault="00DB45AD" w:rsidP="00DB45AD">
      <w:pPr>
        <w:ind w:firstLine="567"/>
        <w:jc w:val="both"/>
        <w:rPr>
          <w:rFonts w:eastAsia="Calibri"/>
          <w:snapToGrid w:val="0"/>
          <w:szCs w:val="24"/>
          <w:u w:val="none"/>
        </w:rPr>
      </w:pPr>
      <w:r w:rsidRPr="00DB45AD">
        <w:rPr>
          <w:b/>
          <w:bCs/>
          <w:szCs w:val="24"/>
          <w:u w:val="none"/>
          <w:lang w:eastAsia="lv-LV"/>
        </w:rPr>
        <w:t>Gulbenes novada pašvaldība</w:t>
      </w:r>
      <w:r w:rsidRPr="00DB45AD">
        <w:rPr>
          <w:szCs w:val="24"/>
          <w:u w:val="none"/>
          <w:lang w:eastAsia="lv-LV"/>
        </w:rPr>
        <w:t>, reģistrācijas Nr.90009116327, juridiskā adrese: Ābeļu iela 2, Gulbene, Gulbenes novadā, LV-4401, turpmāk – Nomnieks, tās domes priekšsēdētāja Anda Caunīša personā, kurš rīkojas saskaņā ar Pašvaldību likumu,</w:t>
      </w:r>
      <w:r w:rsidRPr="00DB45AD">
        <w:rPr>
          <w:rFonts w:eastAsia="Calibri"/>
          <w:snapToGrid w:val="0"/>
          <w:szCs w:val="24"/>
          <w:u w:val="none"/>
        </w:rPr>
        <w:t xml:space="preserve"> turpmāk – </w:t>
      </w:r>
      <w:r w:rsidRPr="00DB45AD">
        <w:rPr>
          <w:rFonts w:eastAsia="Calibri"/>
          <w:b/>
          <w:snapToGrid w:val="0"/>
          <w:szCs w:val="24"/>
          <w:u w:val="none"/>
        </w:rPr>
        <w:t>Nomnieks</w:t>
      </w:r>
      <w:r w:rsidRPr="00DB45AD">
        <w:rPr>
          <w:rFonts w:eastAsia="Calibri"/>
          <w:snapToGrid w:val="0"/>
          <w:szCs w:val="24"/>
          <w:u w:val="none"/>
        </w:rPr>
        <w:t xml:space="preserve">, no otras puses, </w:t>
      </w:r>
      <w:r w:rsidRPr="00DB45AD">
        <w:rPr>
          <w:snapToGrid w:val="0"/>
          <w:szCs w:val="24"/>
          <w:u w:val="none"/>
        </w:rPr>
        <w:t xml:space="preserve">abi kopā turpmāk – </w:t>
      </w:r>
      <w:r w:rsidRPr="00DB45AD">
        <w:rPr>
          <w:b/>
          <w:snapToGrid w:val="0"/>
          <w:szCs w:val="24"/>
          <w:u w:val="none"/>
        </w:rPr>
        <w:t>Puses</w:t>
      </w:r>
      <w:r w:rsidRPr="00DB45AD">
        <w:rPr>
          <w:snapToGrid w:val="0"/>
          <w:szCs w:val="24"/>
          <w:u w:val="none"/>
        </w:rPr>
        <w:t xml:space="preserve">, </w:t>
      </w:r>
      <w:r w:rsidRPr="00DB45AD">
        <w:rPr>
          <w:szCs w:val="24"/>
          <w:u w:val="none"/>
          <w:lang w:eastAsia="lv-LV"/>
        </w:rPr>
        <w:t xml:space="preserve">katrs atsevišķi – </w:t>
      </w:r>
      <w:r w:rsidRPr="00DB45AD">
        <w:rPr>
          <w:b/>
          <w:szCs w:val="24"/>
          <w:u w:val="none"/>
          <w:lang w:eastAsia="lv-LV"/>
        </w:rPr>
        <w:t>Puse</w:t>
      </w:r>
      <w:r w:rsidRPr="00DB45AD">
        <w:rPr>
          <w:szCs w:val="24"/>
          <w:u w:val="none"/>
          <w:lang w:eastAsia="lv-LV"/>
        </w:rPr>
        <w:t xml:space="preserve">, </w:t>
      </w:r>
      <w:r w:rsidRPr="00DB45AD">
        <w:rPr>
          <w:bCs/>
          <w:szCs w:val="24"/>
          <w:u w:val="none"/>
          <w:lang w:eastAsia="lv-LV"/>
        </w:rPr>
        <w:t>no brīvas gribas, bez spaidiem, maldības un viltus, apzinoties savas rīcības saturu, nozīmi un juridiskās sekas</w:t>
      </w:r>
      <w:r w:rsidRPr="00DB45AD">
        <w:rPr>
          <w:rFonts w:eastAsia="Calibri"/>
          <w:snapToGrid w:val="0"/>
          <w:szCs w:val="24"/>
          <w:u w:val="none"/>
        </w:rPr>
        <w:t xml:space="preserve">, noslēdz šāda satura Līgumu, </w:t>
      </w:r>
      <w:r w:rsidRPr="00DB45AD">
        <w:rPr>
          <w:bCs/>
          <w:szCs w:val="24"/>
          <w:u w:val="none"/>
          <w:lang w:eastAsia="lv-LV"/>
        </w:rPr>
        <w:t>turpmāk – Līgums</w:t>
      </w:r>
      <w:r w:rsidRPr="00DB45AD">
        <w:rPr>
          <w:rFonts w:eastAsia="Calibri"/>
          <w:snapToGrid w:val="0"/>
          <w:szCs w:val="24"/>
          <w:u w:val="none"/>
        </w:rPr>
        <w:t>:</w:t>
      </w:r>
    </w:p>
    <w:p w14:paraId="4982E437" w14:textId="77777777" w:rsidR="00DB45AD" w:rsidRPr="00DB45AD" w:rsidRDefault="00DB45AD" w:rsidP="00DB45AD">
      <w:pPr>
        <w:tabs>
          <w:tab w:val="left" w:pos="0"/>
        </w:tabs>
        <w:ind w:firstLine="567"/>
        <w:jc w:val="both"/>
        <w:rPr>
          <w:rFonts w:eastAsia="Calibri"/>
          <w:snapToGrid w:val="0"/>
          <w:szCs w:val="24"/>
          <w:u w:val="none"/>
        </w:rPr>
      </w:pPr>
    </w:p>
    <w:p w14:paraId="3D79E41A" w14:textId="77777777" w:rsidR="00DB45AD" w:rsidRPr="00DB45AD" w:rsidRDefault="00DB45AD" w:rsidP="00DB45AD">
      <w:pPr>
        <w:widowControl w:val="0"/>
        <w:jc w:val="center"/>
        <w:rPr>
          <w:rFonts w:eastAsia="Calibri"/>
          <w:b/>
          <w:caps/>
          <w:snapToGrid w:val="0"/>
          <w:szCs w:val="24"/>
          <w:u w:val="none"/>
        </w:rPr>
      </w:pPr>
      <w:r w:rsidRPr="00DB45AD">
        <w:rPr>
          <w:rFonts w:eastAsia="Calibri"/>
          <w:b/>
          <w:caps/>
          <w:snapToGrid w:val="0"/>
          <w:szCs w:val="24"/>
          <w:u w:val="none"/>
        </w:rPr>
        <w:t>1.  L</w:t>
      </w:r>
      <w:r w:rsidRPr="00DB45AD">
        <w:rPr>
          <w:rFonts w:eastAsia="Calibri"/>
          <w:b/>
          <w:snapToGrid w:val="0"/>
          <w:szCs w:val="24"/>
          <w:u w:val="none"/>
        </w:rPr>
        <w:t>Ī</w:t>
      </w:r>
      <w:r w:rsidRPr="00DB45AD">
        <w:rPr>
          <w:rFonts w:eastAsia="Calibri"/>
          <w:b/>
          <w:caps/>
          <w:snapToGrid w:val="0"/>
          <w:szCs w:val="24"/>
          <w:u w:val="none"/>
        </w:rPr>
        <w:t>GUMA PRIEKŠMETS</w:t>
      </w:r>
    </w:p>
    <w:p w14:paraId="08309649" w14:textId="77777777" w:rsidR="00DB45AD" w:rsidRPr="00DB45AD" w:rsidRDefault="00DB45AD" w:rsidP="00DB45AD">
      <w:pPr>
        <w:widowControl w:val="0"/>
        <w:jc w:val="center"/>
        <w:rPr>
          <w:rFonts w:eastAsia="Calibri"/>
          <w:b/>
          <w:caps/>
          <w:snapToGrid w:val="0"/>
          <w:color w:val="000000"/>
          <w:szCs w:val="24"/>
          <w:u w:val="none"/>
        </w:rPr>
      </w:pPr>
    </w:p>
    <w:p w14:paraId="4B022405" w14:textId="77777777" w:rsidR="00DB45AD" w:rsidRPr="00DB45AD" w:rsidRDefault="00DB45AD" w:rsidP="00DB45AD">
      <w:pPr>
        <w:widowControl w:val="0"/>
        <w:numPr>
          <w:ilvl w:val="1"/>
          <w:numId w:val="13"/>
        </w:numPr>
        <w:tabs>
          <w:tab w:val="left" w:pos="567"/>
        </w:tabs>
        <w:snapToGrid w:val="0"/>
        <w:ind w:left="567" w:hanging="567"/>
        <w:jc w:val="both"/>
        <w:rPr>
          <w:rFonts w:eastAsia="Calibri"/>
          <w:snapToGrid w:val="0"/>
          <w:color w:val="FF0000"/>
          <w:szCs w:val="24"/>
          <w:u w:val="none"/>
        </w:rPr>
      </w:pPr>
      <w:r w:rsidRPr="00DB45AD">
        <w:rPr>
          <w:rFonts w:eastAsia="Calibri"/>
          <w:color w:val="000000"/>
          <w:szCs w:val="24"/>
          <w:u w:val="none"/>
        </w:rPr>
        <w:t>Iznomātājs nodod, bet Nomnieks pieņem atlīdzības lietošanā n</w:t>
      </w:r>
      <w:r w:rsidRPr="00DB45AD">
        <w:rPr>
          <w:color w:val="000000"/>
          <w:szCs w:val="24"/>
          <w:u w:val="none"/>
          <w:lang w:eastAsia="lv-LV"/>
        </w:rPr>
        <w:t>ekustamā īpašuma</w:t>
      </w:r>
      <w:r w:rsidRPr="00DB45AD">
        <w:rPr>
          <w:rFonts w:eastAsia="Calibri"/>
          <w:snapToGrid w:val="0"/>
          <w:color w:val="000000"/>
          <w:szCs w:val="24"/>
          <w:u w:val="none"/>
        </w:rPr>
        <w:t xml:space="preserve">, kadastra numurs </w:t>
      </w:r>
      <w:r w:rsidRPr="00DB45AD">
        <w:rPr>
          <w:color w:val="000000"/>
          <w:szCs w:val="24"/>
          <w:u w:val="none"/>
          <w:lang w:eastAsia="lv-LV" w:bidi="lv-LV"/>
        </w:rPr>
        <w:t xml:space="preserve">5001 007 0229, sastāvā ietilpstošās ēkas ar kadastra apzīmējumu 5001 007 0229 001 un adresi Rīgas iela 65, Gulbene, Gulbenes novads, turpmāk – Ēka, pirmajā stāvā esošās telpas Nr. 2, Nr. 3, Nr. 4, Nr. 5, Nr. 6, Nr. 7, Nr. 8 un Nr. 9 atbilstoši </w:t>
      </w:r>
      <w:proofErr w:type="spellStart"/>
      <w:r w:rsidRPr="00DB45AD">
        <w:rPr>
          <w:color w:val="000000"/>
          <w:szCs w:val="24"/>
          <w:u w:val="none"/>
          <w:lang w:eastAsia="lv-LV" w:bidi="lv-LV"/>
        </w:rPr>
        <w:t>izkopējumam</w:t>
      </w:r>
      <w:proofErr w:type="spellEnd"/>
      <w:r w:rsidRPr="00DB45AD">
        <w:rPr>
          <w:color w:val="000000"/>
          <w:szCs w:val="24"/>
          <w:u w:val="none"/>
          <w:lang w:eastAsia="lv-LV" w:bidi="lv-LV"/>
        </w:rPr>
        <w:t xml:space="preserve"> no būves tehniskās inventarizācijas lietas (1.pielikums) un otrajā stāvā esošo telpu Nr. l7 atbilstoši </w:t>
      </w:r>
      <w:proofErr w:type="spellStart"/>
      <w:r w:rsidRPr="00DB45AD">
        <w:rPr>
          <w:color w:val="000000"/>
          <w:szCs w:val="24"/>
          <w:u w:val="none"/>
          <w:lang w:eastAsia="lv-LV" w:bidi="lv-LV"/>
        </w:rPr>
        <w:t>izkopējumam</w:t>
      </w:r>
      <w:proofErr w:type="spellEnd"/>
      <w:r w:rsidRPr="00DB45AD">
        <w:rPr>
          <w:color w:val="000000"/>
          <w:szCs w:val="24"/>
          <w:u w:val="none"/>
          <w:lang w:eastAsia="lv-LV" w:bidi="lv-LV"/>
        </w:rPr>
        <w:t xml:space="preserve"> no būves tehniskās inventarizācijas lietas (2.pielikums</w:t>
      </w:r>
      <w:r w:rsidRPr="00DB45AD">
        <w:rPr>
          <w:szCs w:val="24"/>
          <w:u w:val="none"/>
          <w:lang w:eastAsia="lv-LV" w:bidi="lv-LV"/>
        </w:rPr>
        <w:t>)</w:t>
      </w:r>
      <w:r w:rsidRPr="00DB45AD">
        <w:rPr>
          <w:color w:val="000000"/>
          <w:szCs w:val="24"/>
          <w:u w:val="none"/>
          <w:lang w:eastAsia="lv-LV" w:bidi="lv-LV"/>
        </w:rPr>
        <w:t xml:space="preserve"> ar kopējo platību 133,00 m</w:t>
      </w:r>
      <w:r w:rsidRPr="00DB45AD">
        <w:rPr>
          <w:color w:val="000000"/>
          <w:szCs w:val="24"/>
          <w:u w:val="none"/>
          <w:vertAlign w:val="superscript"/>
          <w:lang w:eastAsia="lv-LV" w:bidi="lv-LV"/>
        </w:rPr>
        <w:t>2</w:t>
      </w:r>
      <w:r w:rsidRPr="00DB45AD">
        <w:rPr>
          <w:color w:val="000000"/>
          <w:szCs w:val="24"/>
          <w:u w:val="none"/>
          <w:lang w:eastAsia="lv-LV" w:bidi="lv-LV"/>
        </w:rPr>
        <w:t xml:space="preserve"> (turpmāk – Telpas).</w:t>
      </w:r>
    </w:p>
    <w:p w14:paraId="2C2CA1D1" w14:textId="77777777" w:rsidR="00DB45AD" w:rsidRPr="00DB45AD" w:rsidRDefault="00DB45AD" w:rsidP="00DB45AD">
      <w:pPr>
        <w:widowControl w:val="0"/>
        <w:numPr>
          <w:ilvl w:val="1"/>
          <w:numId w:val="13"/>
        </w:numPr>
        <w:tabs>
          <w:tab w:val="left" w:pos="567"/>
        </w:tabs>
        <w:snapToGrid w:val="0"/>
        <w:ind w:left="567" w:hanging="567"/>
        <w:jc w:val="both"/>
        <w:rPr>
          <w:rFonts w:eastAsia="Calibri"/>
          <w:snapToGrid w:val="0"/>
          <w:color w:val="FF0000"/>
          <w:szCs w:val="24"/>
          <w:u w:val="none"/>
        </w:rPr>
      </w:pPr>
      <w:r w:rsidRPr="00DB45AD">
        <w:rPr>
          <w:szCs w:val="24"/>
          <w:u w:val="none"/>
          <w:lang w:eastAsia="lv-LV"/>
        </w:rPr>
        <w:t>Saskaņā ar ierakstu Gulbenes pilsētas zemesgrāmatu nodalījumā Nr.400 (žurnāls Nr. 300001055282 (20.04.2005.), tiesneša lēmuma datums: 26.04.2005.) īpašuma tiesības uz nekustamo īpašumu, kadastra 5001 007 0229, kas sastāv no zemes vienības ar kadastra apzīmējumu 5001 007 0229 un uz tās esošajām divām ēkām: ēkas (banka) ar kadastra apzīmējumu 5001 007 0229 001 un ēkas (šķūnis) ar kadastra apzīmējumu 5001 007 0229 005, ir nostiprinātas uz Iznomātāja vārda.</w:t>
      </w:r>
    </w:p>
    <w:p w14:paraId="4748AC23" w14:textId="77777777" w:rsidR="00DB45AD" w:rsidRPr="00DB45AD" w:rsidRDefault="00DB45AD" w:rsidP="00DB45AD">
      <w:pPr>
        <w:widowControl w:val="0"/>
        <w:numPr>
          <w:ilvl w:val="1"/>
          <w:numId w:val="13"/>
        </w:numPr>
        <w:tabs>
          <w:tab w:val="left" w:pos="567"/>
        </w:tabs>
        <w:snapToGrid w:val="0"/>
        <w:ind w:left="567" w:hanging="567"/>
        <w:jc w:val="both"/>
        <w:rPr>
          <w:rFonts w:eastAsia="Calibri"/>
          <w:snapToGrid w:val="0"/>
          <w:szCs w:val="24"/>
          <w:u w:val="none"/>
        </w:rPr>
      </w:pPr>
      <w:r w:rsidRPr="00DB45AD">
        <w:rPr>
          <w:szCs w:val="24"/>
          <w:u w:val="none"/>
          <w:lang w:eastAsia="lv-LV"/>
        </w:rPr>
        <w:t xml:space="preserve">Iznomātājs nodod Telpas Nomniekam </w:t>
      </w:r>
      <w:r w:rsidRPr="00DB45AD">
        <w:rPr>
          <w:szCs w:val="24"/>
          <w:u w:val="none"/>
          <w:lang w:eastAsia="lv-LV" w:bidi="lv-LV"/>
        </w:rPr>
        <w:t>Gulbenes novada pašvaldības policijas darbības nodrošināšanai</w:t>
      </w:r>
      <w:r w:rsidRPr="00DB45AD">
        <w:rPr>
          <w:szCs w:val="24"/>
          <w:u w:val="none"/>
          <w:lang w:eastAsia="lv-LV"/>
        </w:rPr>
        <w:t xml:space="preserve"> no 2024.gada 1.janvāra līdz 2028.gada 31.decembrim.</w:t>
      </w:r>
    </w:p>
    <w:p w14:paraId="4A00930E" w14:textId="77777777" w:rsidR="00DB45AD" w:rsidRPr="00DB45AD" w:rsidRDefault="00DB45AD" w:rsidP="00DB45AD">
      <w:pPr>
        <w:widowControl w:val="0"/>
        <w:numPr>
          <w:ilvl w:val="1"/>
          <w:numId w:val="13"/>
        </w:numPr>
        <w:tabs>
          <w:tab w:val="left" w:pos="567"/>
        </w:tabs>
        <w:snapToGrid w:val="0"/>
        <w:ind w:left="567" w:hanging="567"/>
        <w:jc w:val="both"/>
        <w:rPr>
          <w:rFonts w:eastAsia="Calibri"/>
          <w:snapToGrid w:val="0"/>
          <w:szCs w:val="24"/>
          <w:u w:val="none"/>
        </w:rPr>
      </w:pPr>
      <w:r w:rsidRPr="00DB45AD">
        <w:rPr>
          <w:color w:val="000000"/>
          <w:szCs w:val="24"/>
          <w:u w:val="none"/>
          <w:lang w:eastAsia="lv-LV" w:bidi="lv-LV"/>
        </w:rPr>
        <w:lastRenderedPageBreak/>
        <w:t>Līguma parakstīšanas brīdī Telpas ir Lietotāja faktiskā lietošanā. Telpu tehniskais stāvoklis Lietotājam ir zināms un par to nav nekādu pretenziju.</w:t>
      </w:r>
    </w:p>
    <w:p w14:paraId="13165FD9" w14:textId="77777777" w:rsidR="00DB45AD" w:rsidRPr="00DB45AD" w:rsidRDefault="00DB45AD" w:rsidP="00DB45AD">
      <w:pPr>
        <w:widowControl w:val="0"/>
        <w:tabs>
          <w:tab w:val="left" w:pos="567"/>
        </w:tabs>
        <w:snapToGrid w:val="0"/>
        <w:ind w:left="720"/>
        <w:jc w:val="both"/>
        <w:rPr>
          <w:rFonts w:eastAsia="Calibri"/>
          <w:snapToGrid w:val="0"/>
          <w:color w:val="FF0000"/>
          <w:szCs w:val="24"/>
          <w:u w:val="none"/>
          <w:lang w:eastAsia="lv-LV"/>
        </w:rPr>
      </w:pPr>
    </w:p>
    <w:p w14:paraId="5C67C08D" w14:textId="77777777" w:rsidR="00DB45AD" w:rsidRPr="00DB45AD" w:rsidRDefault="00DB45AD" w:rsidP="00DB45AD">
      <w:pPr>
        <w:widowControl w:val="0"/>
        <w:numPr>
          <w:ilvl w:val="0"/>
          <w:numId w:val="13"/>
        </w:numPr>
        <w:snapToGrid w:val="0"/>
        <w:jc w:val="center"/>
        <w:rPr>
          <w:rFonts w:eastAsia="Calibri"/>
          <w:b/>
          <w:caps/>
          <w:snapToGrid w:val="0"/>
          <w:szCs w:val="24"/>
          <w:u w:val="none"/>
        </w:rPr>
      </w:pPr>
      <w:r w:rsidRPr="00DB45AD">
        <w:rPr>
          <w:rFonts w:eastAsia="Calibri"/>
          <w:b/>
          <w:caps/>
          <w:snapToGrid w:val="0"/>
          <w:szCs w:val="24"/>
          <w:u w:val="none"/>
        </w:rPr>
        <w:t>MAKSĀJUMI UN NORĒĶINU KĀRT</w:t>
      </w:r>
      <w:r w:rsidRPr="00DB45AD">
        <w:rPr>
          <w:rFonts w:eastAsia="Calibri"/>
          <w:b/>
          <w:snapToGrid w:val="0"/>
          <w:szCs w:val="24"/>
          <w:u w:val="none"/>
        </w:rPr>
        <w:t>Ī</w:t>
      </w:r>
      <w:r w:rsidRPr="00DB45AD">
        <w:rPr>
          <w:rFonts w:eastAsia="Calibri"/>
          <w:b/>
          <w:caps/>
          <w:snapToGrid w:val="0"/>
          <w:szCs w:val="24"/>
          <w:u w:val="none"/>
        </w:rPr>
        <w:t>BA</w:t>
      </w:r>
    </w:p>
    <w:p w14:paraId="1352CE52" w14:textId="77777777" w:rsidR="00DB45AD" w:rsidRPr="00DB45AD" w:rsidRDefault="00DB45AD" w:rsidP="00DB45AD">
      <w:pPr>
        <w:rPr>
          <w:szCs w:val="24"/>
          <w:u w:val="none"/>
          <w:lang w:eastAsia="lv-LV"/>
        </w:rPr>
      </w:pPr>
    </w:p>
    <w:p w14:paraId="6AC1E53F"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bookmarkStart w:id="12" w:name="_Hlk142380981"/>
      <w:r w:rsidRPr="00DB45AD">
        <w:rPr>
          <w:snapToGrid w:val="0"/>
          <w:szCs w:val="24"/>
          <w:u w:val="none"/>
        </w:rPr>
        <w:t xml:space="preserve">Nomas maksa </w:t>
      </w:r>
      <w:r w:rsidRPr="00DB45AD">
        <w:rPr>
          <w:szCs w:val="24"/>
          <w:u w:val="none"/>
          <w:lang w:eastAsia="lv-LV"/>
        </w:rPr>
        <w:t xml:space="preserve">par Telpu </w:t>
      </w:r>
      <w:r w:rsidRPr="00DB45AD">
        <w:rPr>
          <w:snapToGrid w:val="0"/>
          <w:szCs w:val="24"/>
          <w:u w:val="none"/>
        </w:rPr>
        <w:t xml:space="preserve">lietošanu no 2024.gada 1.janvāra tiek noteikta 280,63 </w:t>
      </w:r>
      <w:r w:rsidRPr="00DB45AD">
        <w:rPr>
          <w:szCs w:val="24"/>
          <w:u w:val="none"/>
          <w:lang w:eastAsia="lv-LV"/>
        </w:rPr>
        <w:t xml:space="preserve">EUR </w:t>
      </w:r>
      <w:r w:rsidRPr="00DB45AD">
        <w:rPr>
          <w:snapToGrid w:val="0"/>
          <w:szCs w:val="24"/>
          <w:u w:val="none"/>
        </w:rPr>
        <w:t xml:space="preserve">(divi simti astoņdesmit </w:t>
      </w:r>
      <w:proofErr w:type="spellStart"/>
      <w:r w:rsidRPr="00DB45AD">
        <w:rPr>
          <w:i/>
          <w:szCs w:val="24"/>
          <w:u w:val="none"/>
          <w:lang w:eastAsia="lv-LV"/>
        </w:rPr>
        <w:t>euro</w:t>
      </w:r>
      <w:proofErr w:type="spellEnd"/>
      <w:r w:rsidRPr="00DB45AD">
        <w:rPr>
          <w:i/>
          <w:szCs w:val="24"/>
          <w:u w:val="none"/>
          <w:lang w:eastAsia="lv-LV"/>
        </w:rPr>
        <w:t xml:space="preserve"> </w:t>
      </w:r>
      <w:r w:rsidRPr="00DB45AD">
        <w:rPr>
          <w:szCs w:val="24"/>
          <w:u w:val="none"/>
          <w:lang w:eastAsia="lv-LV"/>
        </w:rPr>
        <w:t>sešdesmit trīs</w:t>
      </w:r>
      <w:r w:rsidRPr="00DB45AD">
        <w:rPr>
          <w:snapToGrid w:val="0"/>
          <w:szCs w:val="24"/>
          <w:u w:val="none"/>
        </w:rPr>
        <w:t xml:space="preserve"> </w:t>
      </w:r>
      <w:r w:rsidRPr="00DB45AD">
        <w:rPr>
          <w:szCs w:val="24"/>
          <w:u w:val="none"/>
          <w:lang w:eastAsia="lv-LV"/>
        </w:rPr>
        <w:t>centi) mēnesī (</w:t>
      </w:r>
      <w:r w:rsidRPr="00DB45AD">
        <w:rPr>
          <w:snapToGrid w:val="0"/>
          <w:szCs w:val="24"/>
          <w:u w:val="none"/>
        </w:rPr>
        <w:t xml:space="preserve">turpmāk – Nomas maksa), ņemot vērā, ka viena kvadrātmetra cena ir 2,11 EUR  (divi </w:t>
      </w:r>
      <w:proofErr w:type="spellStart"/>
      <w:r w:rsidRPr="00DB45AD">
        <w:rPr>
          <w:i/>
          <w:snapToGrid w:val="0"/>
          <w:szCs w:val="24"/>
          <w:u w:val="none"/>
        </w:rPr>
        <w:t>euro</w:t>
      </w:r>
      <w:proofErr w:type="spellEnd"/>
      <w:r w:rsidRPr="00DB45AD">
        <w:rPr>
          <w:i/>
          <w:snapToGrid w:val="0"/>
          <w:szCs w:val="24"/>
          <w:u w:val="none"/>
        </w:rPr>
        <w:t xml:space="preserve"> </w:t>
      </w:r>
      <w:r w:rsidRPr="00DB45AD">
        <w:rPr>
          <w:snapToGrid w:val="0"/>
          <w:szCs w:val="24"/>
          <w:u w:val="none"/>
        </w:rPr>
        <w:t>vienpadsmit centi) bez pievienotās vērtības nodokļa (turpmāk – PVN).</w:t>
      </w:r>
    </w:p>
    <w:bookmarkEnd w:id="12"/>
    <w:p w14:paraId="2B848A57"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r w:rsidRPr="00DB45AD">
        <w:rPr>
          <w:snapToGrid w:val="0"/>
          <w:szCs w:val="24"/>
          <w:u w:val="none"/>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16BBE707" w14:textId="77777777" w:rsidR="00DB45AD" w:rsidRPr="00DB45AD" w:rsidRDefault="00DB45AD" w:rsidP="00DB45AD">
      <w:pPr>
        <w:widowControl w:val="0"/>
        <w:numPr>
          <w:ilvl w:val="1"/>
          <w:numId w:val="13"/>
        </w:numPr>
        <w:suppressAutoHyphens/>
        <w:autoSpaceDN w:val="0"/>
        <w:ind w:left="567" w:hanging="567"/>
        <w:jc w:val="both"/>
        <w:rPr>
          <w:snapToGrid w:val="0"/>
          <w:szCs w:val="24"/>
          <w:u w:val="none"/>
          <w:lang w:eastAsia="lv-LV"/>
        </w:rPr>
      </w:pPr>
      <w:r w:rsidRPr="00DB45AD">
        <w:rPr>
          <w:snapToGrid w:val="0"/>
          <w:szCs w:val="24"/>
          <w:u w:val="none"/>
          <w:lang w:eastAsia="lv-LV"/>
        </w:rPr>
        <w:t>Nomnieks apņemas samaksu veikt par šādiem pakalpojumiem:</w:t>
      </w:r>
    </w:p>
    <w:p w14:paraId="419AAC98" w14:textId="77777777" w:rsidR="00DB45AD" w:rsidRPr="00DB45AD" w:rsidRDefault="00DB45AD" w:rsidP="00DB45AD">
      <w:pPr>
        <w:widowControl w:val="0"/>
        <w:numPr>
          <w:ilvl w:val="2"/>
          <w:numId w:val="13"/>
        </w:numPr>
        <w:tabs>
          <w:tab w:val="num" w:pos="1276"/>
        </w:tabs>
        <w:suppressAutoHyphens/>
        <w:autoSpaceDN w:val="0"/>
        <w:ind w:left="1276" w:hanging="709"/>
        <w:jc w:val="both"/>
        <w:rPr>
          <w:snapToGrid w:val="0"/>
          <w:szCs w:val="24"/>
          <w:u w:val="none"/>
          <w:lang w:eastAsia="lv-LV"/>
        </w:rPr>
      </w:pPr>
      <w:r w:rsidRPr="00DB45AD">
        <w:rPr>
          <w:snapToGrid w:val="0"/>
          <w:szCs w:val="24"/>
          <w:lang w:eastAsia="lv-LV"/>
        </w:rPr>
        <w:t>elektroenerģiju</w:t>
      </w:r>
      <w:r w:rsidRPr="00DB45AD">
        <w:rPr>
          <w:snapToGrid w:val="0"/>
          <w:szCs w:val="24"/>
          <w:u w:val="none"/>
          <w:lang w:eastAsia="lv-LV"/>
        </w:rPr>
        <w:t xml:space="preserve">. </w:t>
      </w:r>
      <w:r w:rsidRPr="00DB45AD">
        <w:rPr>
          <w:snapToGrid w:val="0"/>
          <w:szCs w:val="24"/>
          <w:lang w:eastAsia="lv-LV"/>
        </w:rPr>
        <w:t>Par Telpām piegādāto elektroenerģiju</w:t>
      </w:r>
      <w:r w:rsidRPr="00DB45AD">
        <w:rPr>
          <w:snapToGrid w:val="0"/>
          <w:szCs w:val="24"/>
          <w:u w:val="none"/>
          <w:lang w:eastAsia="lv-LV"/>
        </w:rPr>
        <w:t xml:space="preserve"> Nomnieks maksā Iznomātājam, pamatojoties uz kontrolskaitītāja rādījumiem, atbilstoši pakalpojuma sniedzēju noteiktajiem tarifiem. </w:t>
      </w:r>
      <w:r w:rsidRPr="00DB45AD">
        <w:rPr>
          <w:snapToGrid w:val="0"/>
          <w:szCs w:val="24"/>
          <w:lang w:eastAsia="lv-LV"/>
        </w:rPr>
        <w:t>Par koplietošanas telpās patērēto elektroenerģiju</w:t>
      </w:r>
      <w:r w:rsidRPr="00DB45AD">
        <w:rPr>
          <w:snapToGrid w:val="0"/>
          <w:szCs w:val="24"/>
          <w:u w:val="none"/>
          <w:lang w:eastAsia="lv-LV"/>
        </w:rPr>
        <w:t xml:space="preserve"> Nomnieks maksā Iznomātājam, pamatojoties uz Ēkas koplietošanas telpām piegādātās elektroenerģijas aprēķinu, atbilstoši noteiktajiem tarifiem un nomāto Telpu platībai (nomāto telpu platība – 133,00 m</w:t>
      </w:r>
      <w:r w:rsidRPr="00DB45AD">
        <w:rPr>
          <w:snapToGrid w:val="0"/>
          <w:szCs w:val="24"/>
          <w:u w:val="none"/>
          <w:vertAlign w:val="superscript"/>
          <w:lang w:eastAsia="lv-LV"/>
        </w:rPr>
        <w:t>2</w:t>
      </w:r>
      <w:r w:rsidRPr="00DB45AD">
        <w:rPr>
          <w:snapToGrid w:val="0"/>
          <w:szCs w:val="24"/>
          <w:u w:val="none"/>
          <w:lang w:eastAsia="lv-LV"/>
        </w:rPr>
        <w:t>). Noteikto tarifu izmaiņas gadījumā, rēķins tiek izrakstīts saskaņā ar jauno tarifu. Pielikumā rēķinam tiek pievienotas dokumentu kopijas, kas apstiprina jauno elektroenerģijas cenu;</w:t>
      </w:r>
    </w:p>
    <w:p w14:paraId="65DC0DC5" w14:textId="77777777" w:rsidR="00DB45AD" w:rsidRPr="00DB45AD" w:rsidRDefault="00DB45AD" w:rsidP="00DB45AD">
      <w:pPr>
        <w:widowControl w:val="0"/>
        <w:numPr>
          <w:ilvl w:val="2"/>
          <w:numId w:val="13"/>
        </w:numPr>
        <w:tabs>
          <w:tab w:val="num" w:pos="1276"/>
        </w:tabs>
        <w:suppressAutoHyphens/>
        <w:autoSpaceDN w:val="0"/>
        <w:ind w:left="1276" w:hanging="709"/>
        <w:jc w:val="both"/>
        <w:rPr>
          <w:snapToGrid w:val="0"/>
          <w:szCs w:val="24"/>
          <w:u w:val="none"/>
          <w:lang w:eastAsia="lv-LV"/>
        </w:rPr>
      </w:pPr>
      <w:r w:rsidRPr="00DB45AD">
        <w:rPr>
          <w:snapToGrid w:val="0"/>
          <w:szCs w:val="24"/>
          <w:lang w:eastAsia="lv-LV"/>
        </w:rPr>
        <w:t>siltumenerģiju</w:t>
      </w:r>
      <w:r w:rsidRPr="00DB45AD">
        <w:rPr>
          <w:snapToGrid w:val="0"/>
          <w:szCs w:val="24"/>
          <w:u w:val="none"/>
          <w:lang w:eastAsia="lv-LV"/>
        </w:rPr>
        <w:t xml:space="preserve">. </w:t>
      </w:r>
      <w:r w:rsidRPr="00DB45AD">
        <w:rPr>
          <w:snapToGrid w:val="0"/>
          <w:szCs w:val="24"/>
          <w:lang w:eastAsia="lv-LV"/>
        </w:rPr>
        <w:t>Par pirmajā stāvā nomātajām telpām piegādāto siltumenerģiju</w:t>
      </w:r>
      <w:r w:rsidRPr="00DB45AD">
        <w:rPr>
          <w:snapToGrid w:val="0"/>
          <w:szCs w:val="24"/>
          <w:u w:val="none"/>
          <w:lang w:eastAsia="lv-LV"/>
        </w:rPr>
        <w:t xml:space="preserve"> Nomnieks maksā Iznomātājam, pamatojoties uz individuālā skaitītāja rādījumiem, atbilstoši noteiktajiem tarifiem. </w:t>
      </w:r>
      <w:r w:rsidRPr="00DB45AD">
        <w:rPr>
          <w:snapToGrid w:val="0"/>
          <w:szCs w:val="24"/>
          <w:lang w:eastAsia="lv-LV"/>
        </w:rPr>
        <w:t>Par otrajā stāvā nomātajai telpai Nr.17 piegādāto siltumenerģiju</w:t>
      </w:r>
      <w:r w:rsidRPr="00DB45AD">
        <w:rPr>
          <w:snapToGrid w:val="0"/>
          <w:szCs w:val="24"/>
          <w:u w:val="none"/>
          <w:lang w:eastAsia="lv-LV"/>
        </w:rPr>
        <w:t xml:space="preserve"> Nomnieks maksā Iznomātājam, atbilstoši noteiktajiem tarifiem un nomātās telpas Nr.17 apkurināmajai platībai. </w:t>
      </w:r>
      <w:r w:rsidRPr="00DB45AD">
        <w:rPr>
          <w:snapToGrid w:val="0"/>
          <w:szCs w:val="24"/>
          <w:lang w:eastAsia="lv-LV"/>
        </w:rPr>
        <w:t>Par koplietošanas telpām piegādāto siltumenerģiju</w:t>
      </w:r>
      <w:r w:rsidRPr="00DB45AD">
        <w:rPr>
          <w:snapToGrid w:val="0"/>
          <w:szCs w:val="24"/>
          <w:u w:val="none"/>
          <w:lang w:eastAsia="lv-LV"/>
        </w:rPr>
        <w:t xml:space="preserve"> Nomnieks maksā Iznomātājam, pamatojoties uz Ēkas koplietošanas telpām piegādātās siltumenerģijas aprēķinu, atbilstoši noteiktajiem tarifiem un nomāto Telpu platībai (nomāto telpu platība – 133,00 m</w:t>
      </w:r>
      <w:r w:rsidRPr="00DB45AD">
        <w:rPr>
          <w:snapToGrid w:val="0"/>
          <w:szCs w:val="24"/>
          <w:u w:val="none"/>
          <w:vertAlign w:val="superscript"/>
          <w:lang w:eastAsia="lv-LV"/>
        </w:rPr>
        <w:t>2</w:t>
      </w:r>
      <w:r w:rsidRPr="00DB45AD">
        <w:rPr>
          <w:snapToGrid w:val="0"/>
          <w:szCs w:val="24"/>
          <w:u w:val="none"/>
          <w:lang w:eastAsia="lv-LV"/>
        </w:rPr>
        <w:t>). Noteikto tarifu izmaiņas gadījumā, rēķins tiek izrakstīts saskaņā ar jauno tarifu. Pielikumā rēķinam tiek pievienotas dokumentu kopijas, kas apstiprina jauno siltumenerģijas cenu;</w:t>
      </w:r>
    </w:p>
    <w:p w14:paraId="46093481" w14:textId="77777777" w:rsidR="00DB45AD" w:rsidRPr="00DB45AD" w:rsidRDefault="00DB45AD" w:rsidP="00DB45AD">
      <w:pPr>
        <w:widowControl w:val="0"/>
        <w:numPr>
          <w:ilvl w:val="2"/>
          <w:numId w:val="13"/>
        </w:numPr>
        <w:tabs>
          <w:tab w:val="num" w:pos="1276"/>
        </w:tabs>
        <w:suppressAutoHyphens/>
        <w:autoSpaceDN w:val="0"/>
        <w:ind w:left="1276" w:hanging="709"/>
        <w:jc w:val="both"/>
        <w:rPr>
          <w:snapToGrid w:val="0"/>
          <w:szCs w:val="24"/>
          <w:u w:val="none"/>
          <w:lang w:eastAsia="lv-LV"/>
        </w:rPr>
      </w:pPr>
      <w:r w:rsidRPr="00DB45AD">
        <w:rPr>
          <w:snapToGrid w:val="0"/>
          <w:szCs w:val="24"/>
          <w:lang w:eastAsia="lv-LV"/>
        </w:rPr>
        <w:t>ūdensapgādi un kanalizācijas pakalpojumu nodrošināšanu.</w:t>
      </w:r>
      <w:r w:rsidRPr="00DB45AD">
        <w:rPr>
          <w:snapToGrid w:val="0"/>
          <w:szCs w:val="24"/>
          <w:u w:val="none"/>
          <w:lang w:eastAsia="lv-LV"/>
        </w:rPr>
        <w:t xml:space="preserve"> </w:t>
      </w:r>
      <w:r w:rsidRPr="00DB45AD">
        <w:rPr>
          <w:snapToGrid w:val="0"/>
          <w:szCs w:val="24"/>
          <w:lang w:eastAsia="lv-LV"/>
        </w:rPr>
        <w:t>Par piegādāto ūdeni</w:t>
      </w:r>
      <w:r w:rsidRPr="00DB45AD">
        <w:rPr>
          <w:snapToGrid w:val="0"/>
          <w:szCs w:val="24"/>
          <w:u w:val="none"/>
          <w:lang w:eastAsia="lv-LV"/>
        </w:rPr>
        <w:t xml:space="preserve"> Nomnieks maksā Iznomātājam, pamatojoties uz individuālā ūdens patēriņa skaitītāja rādījumiem. </w:t>
      </w:r>
      <w:r w:rsidRPr="00DB45AD">
        <w:rPr>
          <w:snapToGrid w:val="0"/>
          <w:szCs w:val="24"/>
          <w:lang w:eastAsia="lv-LV"/>
        </w:rPr>
        <w:t>Par koplietošanas telpās patērēto ūdeni</w:t>
      </w:r>
      <w:r w:rsidRPr="00DB45AD">
        <w:rPr>
          <w:snapToGrid w:val="0"/>
          <w:szCs w:val="24"/>
          <w:u w:val="none"/>
          <w:lang w:eastAsia="lv-LV"/>
        </w:rPr>
        <w:t xml:space="preserve"> Nomnieks maksā Iznomātājam, pamatojoties uz ūdens skaitītāja rādījumiem, </w:t>
      </w:r>
      <w:r w:rsidRPr="00DB45AD">
        <w:rPr>
          <w:color w:val="000000"/>
          <w:szCs w:val="24"/>
          <w:u w:val="none"/>
          <w:lang w:eastAsia="lv-LV"/>
        </w:rPr>
        <w:t xml:space="preserve">proporcionāli nomāto </w:t>
      </w:r>
      <w:r w:rsidRPr="00DB45AD">
        <w:rPr>
          <w:iCs/>
          <w:color w:val="000000"/>
          <w:szCs w:val="24"/>
          <w:u w:val="none"/>
          <w:lang w:eastAsia="lv-LV"/>
        </w:rPr>
        <w:t xml:space="preserve">telpu platībai </w:t>
      </w:r>
      <w:r w:rsidRPr="00DB45AD">
        <w:rPr>
          <w:snapToGrid w:val="0"/>
          <w:szCs w:val="24"/>
          <w:u w:val="none"/>
          <w:lang w:eastAsia="lv-LV"/>
        </w:rPr>
        <w:t>(nomāto telpu platība – 133,00 m</w:t>
      </w:r>
      <w:r w:rsidRPr="00DB45AD">
        <w:rPr>
          <w:snapToGrid w:val="0"/>
          <w:szCs w:val="24"/>
          <w:u w:val="none"/>
          <w:vertAlign w:val="superscript"/>
          <w:lang w:eastAsia="lv-LV"/>
        </w:rPr>
        <w:t>2</w:t>
      </w:r>
      <w:r w:rsidRPr="00DB45AD">
        <w:rPr>
          <w:snapToGrid w:val="0"/>
          <w:szCs w:val="24"/>
          <w:u w:val="none"/>
          <w:lang w:eastAsia="lv-LV"/>
        </w:rPr>
        <w:t xml:space="preserve">). </w:t>
      </w:r>
      <w:r w:rsidRPr="00DB45AD">
        <w:rPr>
          <w:snapToGrid w:val="0"/>
          <w:szCs w:val="24"/>
          <w:lang w:eastAsia="lv-LV"/>
        </w:rPr>
        <w:t>Novadīto sadzīves notekūdeņu</w:t>
      </w:r>
      <w:r w:rsidRPr="00DB45AD">
        <w:rPr>
          <w:snapToGrid w:val="0"/>
          <w:szCs w:val="24"/>
          <w:u w:val="none"/>
          <w:lang w:eastAsia="lv-LV"/>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6A300EF4" w14:textId="77777777" w:rsidR="00DB45AD" w:rsidRPr="00DB45AD" w:rsidRDefault="00DB45AD" w:rsidP="00DB45AD">
      <w:pPr>
        <w:widowControl w:val="0"/>
        <w:numPr>
          <w:ilvl w:val="2"/>
          <w:numId w:val="13"/>
        </w:numPr>
        <w:tabs>
          <w:tab w:val="num" w:pos="1276"/>
        </w:tabs>
        <w:suppressAutoHyphens/>
        <w:autoSpaceDN w:val="0"/>
        <w:ind w:left="1276" w:hanging="709"/>
        <w:jc w:val="both"/>
        <w:rPr>
          <w:snapToGrid w:val="0"/>
          <w:szCs w:val="24"/>
          <w:u w:val="none"/>
          <w:lang w:eastAsia="lv-LV"/>
        </w:rPr>
      </w:pPr>
      <w:r w:rsidRPr="00DB45AD">
        <w:rPr>
          <w:snapToGrid w:val="0"/>
          <w:szCs w:val="24"/>
          <w:lang w:eastAsia="lv-LV"/>
        </w:rPr>
        <w:t>sadzīves atkritumu izvešanu.</w:t>
      </w:r>
      <w:r w:rsidRPr="00DB45AD">
        <w:rPr>
          <w:snapToGrid w:val="0"/>
          <w:szCs w:val="24"/>
          <w:u w:val="none"/>
          <w:lang w:eastAsia="lv-LV"/>
        </w:rPr>
        <w:t xml:space="preserve"> </w:t>
      </w:r>
      <w:r w:rsidRPr="00DB45AD">
        <w:rPr>
          <w:snapToGrid w:val="0"/>
          <w:szCs w:val="24"/>
          <w:lang w:eastAsia="lv-LV"/>
        </w:rPr>
        <w:t>Par sadzīves atkritumu izvešanu</w:t>
      </w:r>
      <w:r w:rsidRPr="00DB45AD">
        <w:rPr>
          <w:szCs w:val="24"/>
          <w:u w:val="none"/>
          <w:lang w:eastAsia="lv-LV"/>
        </w:rPr>
        <w:t xml:space="preserve"> </w:t>
      </w:r>
      <w:r w:rsidRPr="00DB45AD">
        <w:rPr>
          <w:snapToGrid w:val="0"/>
          <w:szCs w:val="24"/>
          <w:u w:val="none"/>
          <w:lang w:eastAsia="lv-LV"/>
        </w:rPr>
        <w:t>Nomnieks maksā Iznomātājam, pamatojoties uz</w:t>
      </w:r>
      <w:r w:rsidRPr="00DB45AD">
        <w:rPr>
          <w:szCs w:val="24"/>
          <w:u w:val="none"/>
          <w:lang w:eastAsia="lv-LV"/>
        </w:rPr>
        <w:t xml:space="preserve"> kopējo Ēkai izvesto atkritumu aprēķinu, atbilstoši pakalpojuma sniedzēja noteiktajai maksai</w:t>
      </w:r>
      <w:r w:rsidRPr="00DB45AD">
        <w:rPr>
          <w:snapToGrid w:val="0"/>
          <w:szCs w:val="24"/>
          <w:u w:val="none"/>
          <w:lang w:eastAsia="lv-LV"/>
        </w:rPr>
        <w:t xml:space="preserve"> un nomāto telpu platībai (nomāto telpu platība – </w:t>
      </w:r>
      <w:r w:rsidRPr="00DB45AD">
        <w:rPr>
          <w:color w:val="000000"/>
          <w:szCs w:val="24"/>
          <w:u w:val="none"/>
          <w:lang w:eastAsia="lv-LV" w:bidi="lv-LV"/>
        </w:rPr>
        <w:t xml:space="preserve">133,00 </w:t>
      </w:r>
      <w:r w:rsidRPr="00DB45AD">
        <w:rPr>
          <w:snapToGrid w:val="0"/>
          <w:szCs w:val="24"/>
          <w:u w:val="none"/>
          <w:lang w:eastAsia="lv-LV"/>
        </w:rPr>
        <w:t>m</w:t>
      </w:r>
      <w:r w:rsidRPr="00DB45AD">
        <w:rPr>
          <w:snapToGrid w:val="0"/>
          <w:szCs w:val="24"/>
          <w:u w:val="none"/>
          <w:vertAlign w:val="superscript"/>
          <w:lang w:eastAsia="lv-LV"/>
        </w:rPr>
        <w:t>2</w:t>
      </w:r>
      <w:r w:rsidRPr="00DB45AD">
        <w:rPr>
          <w:snapToGrid w:val="0"/>
          <w:szCs w:val="24"/>
          <w:u w:val="none"/>
          <w:lang w:eastAsia="lv-LV"/>
        </w:rPr>
        <w:t>)</w:t>
      </w:r>
      <w:r w:rsidRPr="00DB45AD">
        <w:rPr>
          <w:szCs w:val="24"/>
          <w:u w:val="none"/>
          <w:lang w:eastAsia="lv-LV"/>
        </w:rPr>
        <w:t>. Noteiktās maksas izmaiņas gadījumā, rēķins tiek izrakstīts saskaņā ar jauno maksu. Pielikumā rēķinam tiek pievienotas dokumentu kopijas, kas apstiprina jauno sadzīves atkritumu apsaimniekošanas maksu.</w:t>
      </w:r>
    </w:p>
    <w:p w14:paraId="50BA9B87" w14:textId="77777777" w:rsidR="00DB45AD" w:rsidRPr="00DB45AD" w:rsidRDefault="00DB45AD" w:rsidP="00DB45AD">
      <w:pPr>
        <w:numPr>
          <w:ilvl w:val="1"/>
          <w:numId w:val="13"/>
        </w:numPr>
        <w:ind w:left="567" w:hanging="567"/>
        <w:contextualSpacing/>
        <w:jc w:val="both"/>
        <w:rPr>
          <w:snapToGrid w:val="0"/>
          <w:szCs w:val="24"/>
          <w:u w:val="none"/>
          <w:lang w:eastAsia="lv-LV"/>
        </w:rPr>
      </w:pPr>
      <w:r w:rsidRPr="00DB45AD">
        <w:rPr>
          <w:bCs/>
          <w:szCs w:val="24"/>
          <w:u w:val="none"/>
          <w:lang w:eastAsia="lv-LV"/>
        </w:rPr>
        <w:t xml:space="preserve">Nomas maksu un maksu par komunālajiem pakalpojumiem Nomnieks maksā ar pārskaitījumu uz Līgumā norādīto Iznomātāja bankas kontu </w:t>
      </w:r>
      <w:r w:rsidRPr="00DB45AD">
        <w:rPr>
          <w:snapToGrid w:val="0"/>
          <w:szCs w:val="24"/>
          <w:u w:val="none"/>
          <w:lang w:eastAsia="lv-LV"/>
        </w:rPr>
        <w:t>katru mēnesi 20 (divdesmit) dienu laikā no rēķina izrakstīšanas dienas</w:t>
      </w:r>
      <w:r w:rsidRPr="00DB45AD">
        <w:rPr>
          <w:bCs/>
          <w:szCs w:val="24"/>
          <w:u w:val="none"/>
          <w:lang w:eastAsia="lv-LV"/>
        </w:rPr>
        <w:t xml:space="preserve">. Iznomātājs par Līguma 2.1. un 2.2.punktā noteiktajiem maksājumiem sagatavo vienu rēķinu mēnesī. Rēķins Nomniekam tiek nosūtīts elektroniski līdz kārtējā mēneša 10.(desmitajam) datumam uz Līgumā norādīto Nomnieka elektroniskā pasta adresi </w:t>
      </w:r>
      <w:hyperlink r:id="rId13" w:history="1">
        <w:r w:rsidRPr="00DB45AD">
          <w:rPr>
            <w:bCs/>
            <w:color w:val="0000FF"/>
            <w:szCs w:val="24"/>
            <w:lang w:eastAsia="lv-LV"/>
          </w:rPr>
          <w:t>rekini@gulbene.lv</w:t>
        </w:r>
      </w:hyperlink>
      <w:r w:rsidRPr="00DB45AD">
        <w:rPr>
          <w:bCs/>
          <w:szCs w:val="24"/>
          <w:u w:val="none"/>
          <w:lang w:eastAsia="lv-LV"/>
        </w:rPr>
        <w:t xml:space="preserve">. Puses vienojas, ka rēķins tiek sagatavots </w:t>
      </w:r>
      <w:r w:rsidRPr="00DB45AD">
        <w:rPr>
          <w:bCs/>
          <w:szCs w:val="24"/>
          <w:u w:val="none"/>
          <w:lang w:eastAsia="lv-LV"/>
        </w:rPr>
        <w:lastRenderedPageBreak/>
        <w:t xml:space="preserve">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w:t>
      </w:r>
      <w:r w:rsidRPr="00DB45AD">
        <w:rPr>
          <w:snapToGrid w:val="0"/>
          <w:szCs w:val="24"/>
          <w:u w:val="none"/>
          <w:lang w:eastAsia="lv-LV"/>
        </w:rPr>
        <w:t xml:space="preserve">Gadījumā, ja Līgumā noteiktie maksājumu termiņi nesakrīt ar Iznomātāja rēķinā minētiem termiņiem, tad spēkā ir Līgumā noteiktie maksājumu termiņi. </w:t>
      </w:r>
      <w:r w:rsidRPr="00DB45AD">
        <w:rPr>
          <w:bCs/>
          <w:szCs w:val="24"/>
          <w:u w:val="none"/>
          <w:lang w:eastAsia="lv-LV"/>
        </w:rPr>
        <w:t>Nomnieks nekavējoties informē Iznomātāju, ja mainās šajā punktā norādītā elektroniskā pasta adrese.</w:t>
      </w:r>
      <w:r w:rsidRPr="00DB45AD">
        <w:rPr>
          <w:snapToGrid w:val="0"/>
          <w:szCs w:val="24"/>
          <w:u w:val="none"/>
          <w:lang w:eastAsia="lv-LV"/>
        </w:rPr>
        <w:t xml:space="preserve"> </w:t>
      </w:r>
    </w:p>
    <w:p w14:paraId="21ED71AC"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r w:rsidRPr="00DB45AD">
        <w:rPr>
          <w:snapToGrid w:val="0"/>
          <w:szCs w:val="24"/>
          <w:u w:val="none"/>
        </w:rPr>
        <w:t>Līguma 2.1.un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2D2E8EFB"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r w:rsidRPr="00DB45AD">
        <w:rPr>
          <w:szCs w:val="24"/>
          <w:u w:val="none"/>
          <w:lang w:eastAsia="lv-LV"/>
        </w:rPr>
        <w:t xml:space="preserve">Visi Līgumā paredzētie maksājumi tiek uzskatīti par samaksātiem </w:t>
      </w:r>
      <w:r w:rsidRPr="00DB45AD">
        <w:rPr>
          <w:snapToGrid w:val="0"/>
          <w:szCs w:val="24"/>
          <w:u w:val="none"/>
        </w:rPr>
        <w:t>dienā</w:t>
      </w:r>
      <w:r w:rsidRPr="00DB45AD">
        <w:rPr>
          <w:szCs w:val="24"/>
          <w:u w:val="none"/>
          <w:lang w:eastAsia="lv-LV"/>
        </w:rPr>
        <w:t>, kad maksājumi pilnā apmērā ir saņemti Iznomātāja bankas kontā.</w:t>
      </w:r>
    </w:p>
    <w:p w14:paraId="6E2FEF33"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r w:rsidRPr="00DB45AD">
        <w:rPr>
          <w:szCs w:val="24"/>
          <w:u w:val="none"/>
          <w:lang w:eastAsia="lv-LV"/>
        </w:rPr>
        <w:t>Visas izmaksas par bankas pakalpojumiem, kas saistītas ar Līgumā paredzēto maksājumu veikšanu, sedz Nomnieks.</w:t>
      </w:r>
    </w:p>
    <w:p w14:paraId="3FF86453"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r w:rsidRPr="00DB45AD">
        <w:rPr>
          <w:szCs w:val="24"/>
          <w:u w:val="none"/>
          <w:lang w:eastAsia="lv-LV"/>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372D941A" w14:textId="77777777" w:rsidR="00DB45AD" w:rsidRPr="00DB45AD" w:rsidRDefault="00DB45AD" w:rsidP="00DB45AD">
      <w:pPr>
        <w:widowControl w:val="0"/>
        <w:numPr>
          <w:ilvl w:val="1"/>
          <w:numId w:val="13"/>
        </w:numPr>
        <w:tabs>
          <w:tab w:val="left" w:pos="567"/>
        </w:tabs>
        <w:snapToGrid w:val="0"/>
        <w:ind w:left="567" w:hanging="567"/>
        <w:jc w:val="both"/>
        <w:rPr>
          <w:snapToGrid w:val="0"/>
          <w:szCs w:val="24"/>
          <w:u w:val="none"/>
        </w:rPr>
      </w:pPr>
      <w:r w:rsidRPr="00DB45AD">
        <w:rPr>
          <w:szCs w:val="24"/>
          <w:u w:val="none"/>
          <w:lang w:eastAsia="lv-LV"/>
        </w:rPr>
        <w:t>Iznomātājam ir tiesības, nosūtot Nomniekam rakstisku paziņojumu, vienpusēji mainīt Nomas maksas apmēru bez grozījumu izdarīšanas Līgumā, ja:</w:t>
      </w:r>
    </w:p>
    <w:p w14:paraId="6A977C04" w14:textId="77777777" w:rsidR="00DB45AD" w:rsidRPr="00DB45AD" w:rsidRDefault="00DB45AD" w:rsidP="00DB45AD">
      <w:pPr>
        <w:widowControl w:val="0"/>
        <w:numPr>
          <w:ilvl w:val="2"/>
          <w:numId w:val="13"/>
        </w:numPr>
        <w:tabs>
          <w:tab w:val="left" w:pos="1276"/>
        </w:tabs>
        <w:snapToGrid w:val="0"/>
        <w:ind w:left="1276" w:hanging="709"/>
        <w:jc w:val="both"/>
        <w:rPr>
          <w:rFonts w:eastAsia="Calibri"/>
          <w:snapToGrid w:val="0"/>
          <w:szCs w:val="24"/>
          <w:u w:val="none"/>
        </w:rPr>
      </w:pPr>
      <w:r w:rsidRPr="00DB45AD">
        <w:rPr>
          <w:rFonts w:eastAsia="Calibri"/>
          <w:snapToGrid w:val="0"/>
          <w:szCs w:val="24"/>
          <w:u w:val="none"/>
        </w:rPr>
        <w:t>saskaņā ar normatīvajiem aktiem tiek no jauna ieviesti vai palielināti nodokļi, nodevas. Minētajos gadījumos Nomas maksas apmērs tiek mainīts, sākot ar dienu, kāda noteikta attiecīgajos normatīvajos aktos;</w:t>
      </w:r>
    </w:p>
    <w:p w14:paraId="507D85BC" w14:textId="77777777" w:rsidR="00DB45AD" w:rsidRPr="00DB45AD" w:rsidRDefault="00DB45AD" w:rsidP="00DB45AD">
      <w:pPr>
        <w:widowControl w:val="0"/>
        <w:numPr>
          <w:ilvl w:val="2"/>
          <w:numId w:val="13"/>
        </w:numPr>
        <w:tabs>
          <w:tab w:val="left" w:pos="1276"/>
        </w:tabs>
        <w:snapToGrid w:val="0"/>
        <w:ind w:left="1276" w:hanging="709"/>
        <w:jc w:val="both"/>
        <w:rPr>
          <w:rFonts w:eastAsia="Calibri"/>
          <w:snapToGrid w:val="0"/>
          <w:szCs w:val="24"/>
          <w:u w:val="none"/>
        </w:rPr>
      </w:pPr>
      <w:r w:rsidRPr="00DB45AD">
        <w:rPr>
          <w:rFonts w:eastAsia="Calibri"/>
          <w:snapToGrid w:val="0"/>
          <w:szCs w:val="24"/>
          <w:u w:val="none"/>
        </w:rPr>
        <w:t>reizi gadā nākamajam nomas periodam, ja ir mainījušies Iznomātāja Telpas plānotie pārvaldīšanas izdevumi;</w:t>
      </w:r>
    </w:p>
    <w:p w14:paraId="7A8066CB" w14:textId="77777777" w:rsidR="00DB45AD" w:rsidRPr="00DB45AD" w:rsidRDefault="00DB45AD" w:rsidP="00DB45AD">
      <w:pPr>
        <w:widowControl w:val="0"/>
        <w:numPr>
          <w:ilvl w:val="2"/>
          <w:numId w:val="13"/>
        </w:numPr>
        <w:tabs>
          <w:tab w:val="left" w:pos="1276"/>
        </w:tabs>
        <w:snapToGrid w:val="0"/>
        <w:ind w:left="1276" w:hanging="709"/>
        <w:jc w:val="both"/>
        <w:rPr>
          <w:rFonts w:eastAsia="Calibri"/>
          <w:snapToGrid w:val="0"/>
          <w:szCs w:val="24"/>
          <w:u w:val="none"/>
        </w:rPr>
      </w:pPr>
      <w:r w:rsidRPr="00DB45AD">
        <w:rPr>
          <w:szCs w:val="24"/>
          <w:u w:val="none"/>
          <w:lang w:eastAsia="lv-LV"/>
        </w:rPr>
        <w:t>normatīvie akti paredzēs citu Nomas maksas apmēru vai Nomas maksas  aprēķināšanas kārtību.</w:t>
      </w:r>
    </w:p>
    <w:p w14:paraId="2AF4705C" w14:textId="77777777" w:rsidR="00DB45AD" w:rsidRPr="00DB45AD" w:rsidRDefault="00DB45AD" w:rsidP="00DB45AD">
      <w:pPr>
        <w:widowControl w:val="0"/>
        <w:numPr>
          <w:ilvl w:val="1"/>
          <w:numId w:val="13"/>
        </w:numPr>
        <w:snapToGrid w:val="0"/>
        <w:ind w:left="567" w:hanging="567"/>
        <w:jc w:val="both"/>
        <w:rPr>
          <w:snapToGrid w:val="0"/>
          <w:szCs w:val="24"/>
          <w:u w:val="none"/>
        </w:rPr>
      </w:pPr>
      <w:r w:rsidRPr="00DB45AD">
        <w:rPr>
          <w:snapToGrid w:val="0"/>
          <w:szCs w:val="24"/>
          <w:u w:val="none"/>
        </w:rPr>
        <w:t>Līguma 2.9.2.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7E874193" w14:textId="77777777" w:rsidR="00DB45AD" w:rsidRPr="00DB45AD" w:rsidRDefault="00DB45AD" w:rsidP="00DB45AD">
      <w:pPr>
        <w:widowControl w:val="0"/>
        <w:numPr>
          <w:ilvl w:val="1"/>
          <w:numId w:val="13"/>
        </w:numPr>
        <w:snapToGrid w:val="0"/>
        <w:ind w:left="567" w:hanging="567"/>
        <w:jc w:val="both"/>
        <w:rPr>
          <w:snapToGrid w:val="0"/>
          <w:szCs w:val="24"/>
          <w:u w:val="none"/>
        </w:rPr>
      </w:pPr>
      <w:r w:rsidRPr="00DB45AD">
        <w:rPr>
          <w:snapToGrid w:val="0"/>
          <w:szCs w:val="24"/>
          <w:u w:val="none"/>
        </w:rPr>
        <w:t>Iznomātājam ir tiesības nemainīt nomas maksas apmēru Līguma 2.9.punktā minētajos gadījumos, ja nomas maksas palielinājums gadā ir mazāks nekā attiecīgā paziņojuma sagatavošanas un nosūtīšanas izmaksas.</w:t>
      </w:r>
    </w:p>
    <w:p w14:paraId="25EBA189" w14:textId="77777777" w:rsidR="00DB45AD" w:rsidRPr="00DB45AD" w:rsidRDefault="00DB45AD" w:rsidP="00DB45AD">
      <w:pPr>
        <w:widowControl w:val="0"/>
        <w:numPr>
          <w:ilvl w:val="1"/>
          <w:numId w:val="13"/>
        </w:numPr>
        <w:snapToGrid w:val="0"/>
        <w:ind w:left="567" w:hanging="567"/>
        <w:jc w:val="both"/>
        <w:rPr>
          <w:snapToGrid w:val="0"/>
          <w:szCs w:val="24"/>
          <w:u w:val="none"/>
        </w:rPr>
      </w:pPr>
      <w:r w:rsidRPr="00DB45AD">
        <w:rPr>
          <w:snapToGrid w:val="0"/>
          <w:szCs w:val="24"/>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5BA0C56E" w14:textId="77777777" w:rsidR="00DB45AD" w:rsidRPr="00DB45AD" w:rsidRDefault="00DB45AD" w:rsidP="00DB45AD">
      <w:pPr>
        <w:widowControl w:val="0"/>
        <w:numPr>
          <w:ilvl w:val="1"/>
          <w:numId w:val="13"/>
        </w:numPr>
        <w:snapToGrid w:val="0"/>
        <w:ind w:left="567" w:hanging="567"/>
        <w:jc w:val="both"/>
        <w:rPr>
          <w:snapToGrid w:val="0"/>
          <w:szCs w:val="24"/>
          <w:u w:val="none"/>
        </w:rPr>
      </w:pPr>
      <w:r w:rsidRPr="00DB45AD">
        <w:rPr>
          <w:szCs w:val="24"/>
          <w:u w:val="none"/>
          <w:lang w:eastAsia="lv-LV"/>
        </w:rPr>
        <w:t>Nomniekam nav tiesību prasīt Nomas maksas samazinājumu, vai prasīt zaudējumu atlīdzību no Iznomātāja, ja notiek komunālo pakalpojumu pārtraukumi avāriju, dabas katastrofu vai citu, nesaistītu ar Iznomātāja rīcību, iemeslu dēļ.</w:t>
      </w:r>
    </w:p>
    <w:p w14:paraId="41C303CC" w14:textId="77777777" w:rsidR="00DB45AD" w:rsidRPr="00DB45AD" w:rsidRDefault="00DB45AD" w:rsidP="00DB45AD">
      <w:pPr>
        <w:widowControl w:val="0"/>
        <w:numPr>
          <w:ilvl w:val="1"/>
          <w:numId w:val="13"/>
        </w:numPr>
        <w:snapToGrid w:val="0"/>
        <w:ind w:left="567" w:hanging="567"/>
        <w:jc w:val="both"/>
        <w:rPr>
          <w:snapToGrid w:val="0"/>
          <w:szCs w:val="24"/>
          <w:u w:val="none"/>
        </w:rPr>
      </w:pPr>
      <w:r w:rsidRPr="00DB45AD">
        <w:rPr>
          <w:snapToGrid w:val="0"/>
          <w:szCs w:val="24"/>
          <w:u w:val="none"/>
          <w:lang w:eastAsia="lv-LV"/>
        </w:rPr>
        <w:t>Nomnieks patstāvīgi apmaksā visus nodokļus, nodevas un soda naudas, kas saistītas ar viņa darbību Telpās.</w:t>
      </w:r>
    </w:p>
    <w:p w14:paraId="71758618" w14:textId="77777777" w:rsidR="00DB45AD" w:rsidRPr="00DB45AD" w:rsidRDefault="00DB45AD" w:rsidP="00DB45AD">
      <w:pPr>
        <w:widowControl w:val="0"/>
        <w:tabs>
          <w:tab w:val="num" w:pos="567"/>
        </w:tabs>
        <w:snapToGrid w:val="0"/>
        <w:ind w:hanging="567"/>
        <w:jc w:val="both"/>
        <w:rPr>
          <w:snapToGrid w:val="0"/>
          <w:szCs w:val="24"/>
          <w:u w:val="none"/>
        </w:rPr>
      </w:pPr>
    </w:p>
    <w:p w14:paraId="44A63084" w14:textId="77777777" w:rsidR="00DB45AD" w:rsidRPr="00DB45AD" w:rsidRDefault="00DB45AD" w:rsidP="00DB45AD">
      <w:pPr>
        <w:widowControl w:val="0"/>
        <w:numPr>
          <w:ilvl w:val="0"/>
          <w:numId w:val="13"/>
        </w:numPr>
        <w:snapToGrid w:val="0"/>
        <w:jc w:val="center"/>
        <w:rPr>
          <w:rFonts w:eastAsia="Calibri"/>
          <w:b/>
          <w:caps/>
          <w:snapToGrid w:val="0"/>
          <w:szCs w:val="24"/>
          <w:u w:val="none"/>
          <w:lang w:eastAsia="lv-LV"/>
        </w:rPr>
      </w:pPr>
      <w:r w:rsidRPr="00DB45AD">
        <w:rPr>
          <w:rFonts w:eastAsia="Calibri"/>
          <w:b/>
          <w:caps/>
          <w:snapToGrid w:val="0"/>
          <w:szCs w:val="24"/>
          <w:u w:val="none"/>
          <w:lang w:eastAsia="lv-LV"/>
        </w:rPr>
        <w:t>NOMNIEKA TIES</w:t>
      </w:r>
      <w:r w:rsidRPr="00DB45AD">
        <w:rPr>
          <w:rFonts w:eastAsia="Calibri"/>
          <w:b/>
          <w:snapToGrid w:val="0"/>
          <w:szCs w:val="24"/>
          <w:u w:val="none"/>
          <w:lang w:eastAsia="lv-LV"/>
        </w:rPr>
        <w:t>Ī</w:t>
      </w:r>
      <w:r w:rsidRPr="00DB45AD">
        <w:rPr>
          <w:rFonts w:eastAsia="Calibri"/>
          <w:b/>
          <w:caps/>
          <w:snapToGrid w:val="0"/>
          <w:szCs w:val="24"/>
          <w:u w:val="none"/>
          <w:lang w:eastAsia="lv-LV"/>
        </w:rPr>
        <w:t>BAS UN PIENĀKUMI</w:t>
      </w:r>
    </w:p>
    <w:p w14:paraId="36A02413" w14:textId="77777777" w:rsidR="00DB45AD" w:rsidRPr="00DB45AD" w:rsidRDefault="00DB45AD" w:rsidP="00DB45AD">
      <w:pPr>
        <w:widowControl w:val="0"/>
        <w:snapToGrid w:val="0"/>
        <w:ind w:left="719"/>
        <w:contextualSpacing/>
        <w:rPr>
          <w:rFonts w:eastAsia="Calibri"/>
          <w:b/>
          <w:caps/>
          <w:snapToGrid w:val="0"/>
          <w:color w:val="FF0000"/>
          <w:szCs w:val="24"/>
          <w:u w:val="none"/>
          <w:lang w:eastAsia="lv-LV"/>
        </w:rPr>
      </w:pPr>
    </w:p>
    <w:p w14:paraId="3894CADD" w14:textId="77777777" w:rsidR="00DB45AD" w:rsidRPr="00DB45AD" w:rsidRDefault="00DB45AD" w:rsidP="00DB45AD">
      <w:pPr>
        <w:widowControl w:val="0"/>
        <w:numPr>
          <w:ilvl w:val="1"/>
          <w:numId w:val="13"/>
        </w:numPr>
        <w:snapToGrid w:val="0"/>
        <w:ind w:left="567" w:hanging="567"/>
        <w:jc w:val="both"/>
        <w:rPr>
          <w:rFonts w:eastAsia="Calibri"/>
          <w:b/>
          <w:caps/>
          <w:snapToGrid w:val="0"/>
          <w:szCs w:val="24"/>
          <w:u w:val="none"/>
          <w:lang w:eastAsia="lv-LV"/>
        </w:rPr>
      </w:pPr>
      <w:r w:rsidRPr="00DB45AD">
        <w:rPr>
          <w:rFonts w:eastAsia="Calibri"/>
          <w:snapToGrid w:val="0"/>
          <w:szCs w:val="24"/>
          <w:u w:val="none"/>
          <w:lang w:eastAsia="lv-LV"/>
        </w:rPr>
        <w:t>Nomnieks ir tiesīgs:</w:t>
      </w:r>
    </w:p>
    <w:p w14:paraId="3F375195" w14:textId="77777777" w:rsidR="00DB45AD" w:rsidRPr="00DB45AD" w:rsidRDefault="00DB45AD" w:rsidP="00DB45AD">
      <w:pPr>
        <w:widowControl w:val="0"/>
        <w:numPr>
          <w:ilvl w:val="2"/>
          <w:numId w:val="13"/>
        </w:numPr>
        <w:tabs>
          <w:tab w:val="num" w:pos="1276"/>
        </w:tabs>
        <w:snapToGrid w:val="0"/>
        <w:ind w:left="1276"/>
        <w:jc w:val="both"/>
        <w:rPr>
          <w:rFonts w:eastAsia="Calibri"/>
          <w:b/>
          <w:caps/>
          <w:snapToGrid w:val="0"/>
          <w:szCs w:val="24"/>
          <w:u w:val="none"/>
          <w:lang w:eastAsia="lv-LV"/>
        </w:rPr>
      </w:pPr>
      <w:r w:rsidRPr="00DB45AD">
        <w:rPr>
          <w:rFonts w:eastAsia="Calibri"/>
          <w:snapToGrid w:val="0"/>
          <w:szCs w:val="24"/>
          <w:u w:val="none"/>
          <w:lang w:eastAsia="lv-LV"/>
        </w:rPr>
        <w:t>netraucēti lietot Telpas visu šī Līguma laiku, ievērojot šī Līguma noteikumus;</w:t>
      </w:r>
    </w:p>
    <w:p w14:paraId="48419E0A" w14:textId="77777777" w:rsidR="00DB45AD" w:rsidRPr="00DB45AD" w:rsidRDefault="00DB45AD" w:rsidP="00DB45AD">
      <w:pPr>
        <w:widowControl w:val="0"/>
        <w:numPr>
          <w:ilvl w:val="2"/>
          <w:numId w:val="13"/>
        </w:numPr>
        <w:tabs>
          <w:tab w:val="num" w:pos="1276"/>
        </w:tabs>
        <w:snapToGrid w:val="0"/>
        <w:ind w:left="1276"/>
        <w:jc w:val="both"/>
        <w:rPr>
          <w:rFonts w:eastAsia="Calibri"/>
          <w:b/>
          <w:caps/>
          <w:snapToGrid w:val="0"/>
          <w:szCs w:val="24"/>
          <w:u w:val="none"/>
          <w:lang w:eastAsia="lv-LV"/>
        </w:rPr>
      </w:pPr>
      <w:r w:rsidRPr="00DB45AD">
        <w:rPr>
          <w:rFonts w:eastAsia="Calibri"/>
          <w:snapToGrid w:val="0"/>
          <w:szCs w:val="24"/>
          <w:u w:val="none"/>
          <w:lang w:eastAsia="lv-LV"/>
        </w:rPr>
        <w:t>saskaņojot ar Iznomātāju samaksāt nomas maksu priekšlaicīgi;</w:t>
      </w:r>
    </w:p>
    <w:p w14:paraId="1858C877" w14:textId="77777777" w:rsidR="00DB45AD" w:rsidRPr="00DB45AD" w:rsidRDefault="00DB45AD" w:rsidP="00DB45AD">
      <w:pPr>
        <w:widowControl w:val="0"/>
        <w:numPr>
          <w:ilvl w:val="2"/>
          <w:numId w:val="13"/>
        </w:numPr>
        <w:tabs>
          <w:tab w:val="num" w:pos="1276"/>
        </w:tabs>
        <w:snapToGrid w:val="0"/>
        <w:ind w:left="1276"/>
        <w:jc w:val="both"/>
        <w:rPr>
          <w:szCs w:val="24"/>
          <w:u w:val="none"/>
          <w:lang w:eastAsia="lv-LV"/>
        </w:rPr>
      </w:pPr>
      <w:r w:rsidRPr="00DB45AD">
        <w:rPr>
          <w:rFonts w:eastAsia="Calibri"/>
          <w:snapToGrid w:val="0"/>
          <w:szCs w:val="24"/>
          <w:u w:val="none"/>
          <w:lang w:eastAsia="lv-LV"/>
        </w:rPr>
        <w:lastRenderedPageBreak/>
        <w:t>atstājot Telpas, paņemt līdzi tikai Nomniekam piederošās mantas;</w:t>
      </w:r>
    </w:p>
    <w:p w14:paraId="210F471D" w14:textId="77777777" w:rsidR="00DB45AD" w:rsidRPr="00DB45AD" w:rsidRDefault="00DB45AD" w:rsidP="00DB45AD">
      <w:pPr>
        <w:widowControl w:val="0"/>
        <w:numPr>
          <w:ilvl w:val="2"/>
          <w:numId w:val="13"/>
        </w:numPr>
        <w:tabs>
          <w:tab w:val="num" w:pos="1276"/>
        </w:tabs>
        <w:snapToGrid w:val="0"/>
        <w:ind w:left="1276"/>
        <w:jc w:val="both"/>
        <w:rPr>
          <w:szCs w:val="24"/>
          <w:u w:val="none"/>
          <w:lang w:eastAsia="lv-LV"/>
        </w:rPr>
      </w:pPr>
      <w:r w:rsidRPr="00DB45AD">
        <w:rPr>
          <w:szCs w:val="24"/>
          <w:u w:val="none"/>
          <w:lang w:eastAsia="lv-LV"/>
        </w:rPr>
        <w:t>izmantot visas koplietošanas telpas (gaiteņi, kāpņu telpas un tml.), kuru izmantošana ir nepieciešama normālai Telpu lietošanai;</w:t>
      </w:r>
    </w:p>
    <w:p w14:paraId="6227DAC1" w14:textId="77777777" w:rsidR="00DB45AD" w:rsidRPr="00DB45AD" w:rsidRDefault="00DB45AD" w:rsidP="00DB45AD">
      <w:pPr>
        <w:widowControl w:val="0"/>
        <w:numPr>
          <w:ilvl w:val="2"/>
          <w:numId w:val="13"/>
        </w:numPr>
        <w:tabs>
          <w:tab w:val="num" w:pos="1276"/>
        </w:tabs>
        <w:snapToGrid w:val="0"/>
        <w:ind w:left="1276"/>
        <w:jc w:val="both"/>
        <w:rPr>
          <w:szCs w:val="24"/>
          <w:u w:val="none"/>
          <w:lang w:eastAsia="lv-LV"/>
        </w:rPr>
      </w:pPr>
      <w:r w:rsidRPr="00DB45AD">
        <w:rPr>
          <w:szCs w:val="24"/>
          <w:u w:val="none"/>
          <w:lang w:eastAsia="lv-LV"/>
        </w:rPr>
        <w:t xml:space="preserve">nosūtot Iznomātājam iesniegumu ne vēlāk kā 2 (divi) mēneši pirms Līguma beigu termiņa, prasīt Līguma termiņa pagarināšanu, ja Nomnieks </w:t>
      </w:r>
      <w:r w:rsidRPr="00DB45AD">
        <w:rPr>
          <w:rFonts w:eastAsia="Calibri"/>
          <w:snapToGrid w:val="0"/>
          <w:szCs w:val="24"/>
          <w:u w:val="none"/>
          <w:lang w:eastAsia="lv-LV"/>
        </w:rPr>
        <w:t>nav pārkāpis Līguma noteikumus un Līguma termiņa pagarināšanu pieļauj spēkā esošie normatīvie akti</w:t>
      </w:r>
      <w:r w:rsidRPr="00DB45AD">
        <w:rPr>
          <w:szCs w:val="24"/>
          <w:u w:val="none"/>
          <w:lang w:eastAsia="lv-LV"/>
        </w:rPr>
        <w:t>;</w:t>
      </w:r>
    </w:p>
    <w:p w14:paraId="2E00194C" w14:textId="77777777" w:rsidR="00DB45AD" w:rsidRPr="00DB45AD" w:rsidRDefault="00DB45AD" w:rsidP="00DB45AD">
      <w:pPr>
        <w:widowControl w:val="0"/>
        <w:numPr>
          <w:ilvl w:val="2"/>
          <w:numId w:val="13"/>
        </w:numPr>
        <w:tabs>
          <w:tab w:val="num" w:pos="1276"/>
        </w:tabs>
        <w:snapToGrid w:val="0"/>
        <w:ind w:left="1276"/>
        <w:jc w:val="both"/>
        <w:rPr>
          <w:szCs w:val="24"/>
          <w:u w:val="none"/>
          <w:lang w:eastAsia="lv-LV"/>
        </w:rPr>
      </w:pPr>
      <w:r w:rsidRPr="00DB45AD">
        <w:rPr>
          <w:szCs w:val="24"/>
          <w:u w:val="none"/>
          <w:lang w:eastAsia="lv-LV"/>
        </w:rPr>
        <w:t>izvilkt sakaru komunikācijas uz Telpām, iepriekš saskaņojot ar Iznomātāju komunikācijas kanālu izvietojumu;</w:t>
      </w:r>
    </w:p>
    <w:p w14:paraId="54D743C3" w14:textId="77777777" w:rsidR="00DB45AD" w:rsidRPr="00DB45AD" w:rsidRDefault="00DB45AD" w:rsidP="00DB45AD">
      <w:pPr>
        <w:widowControl w:val="0"/>
        <w:numPr>
          <w:ilvl w:val="2"/>
          <w:numId w:val="13"/>
        </w:numPr>
        <w:tabs>
          <w:tab w:val="num" w:pos="1276"/>
        </w:tabs>
        <w:snapToGrid w:val="0"/>
        <w:ind w:left="1276"/>
        <w:jc w:val="both"/>
        <w:rPr>
          <w:szCs w:val="24"/>
          <w:u w:val="none"/>
          <w:lang w:eastAsia="lv-LV"/>
        </w:rPr>
      </w:pPr>
      <w:r w:rsidRPr="00DB45AD">
        <w:rPr>
          <w:snapToGrid w:val="0"/>
          <w:szCs w:val="24"/>
          <w:u w:val="none"/>
          <w:lang w:eastAsia="lv-LV"/>
        </w:rPr>
        <w:t xml:space="preserve">izvietot bez maksas Nomnieka iestādes nosaukumu </w:t>
      </w:r>
      <w:r w:rsidRPr="00DB45AD">
        <w:rPr>
          <w:snapToGrid w:val="0"/>
          <w:szCs w:val="24"/>
          <w:u w:val="none"/>
        </w:rPr>
        <w:t xml:space="preserve">un darba laiku </w:t>
      </w:r>
      <w:r w:rsidRPr="00DB45AD">
        <w:rPr>
          <w:snapToGrid w:val="0"/>
          <w:szCs w:val="24"/>
          <w:u w:val="none"/>
          <w:lang w:eastAsia="lv-LV"/>
        </w:rPr>
        <w:t xml:space="preserve">pie ieejas ēkā </w:t>
      </w:r>
      <w:r w:rsidRPr="00DB45AD">
        <w:rPr>
          <w:snapToGrid w:val="0"/>
          <w:szCs w:val="24"/>
          <w:u w:val="none"/>
        </w:rPr>
        <w:t xml:space="preserve">un plāksnītes pie durvīm, norādot darbinieku amatu, vārdus un uzvārdus. </w:t>
      </w:r>
    </w:p>
    <w:p w14:paraId="614F70CC" w14:textId="77777777" w:rsidR="00DB45AD" w:rsidRPr="00DB45AD" w:rsidRDefault="00DB45AD" w:rsidP="00DB45AD">
      <w:pPr>
        <w:numPr>
          <w:ilvl w:val="1"/>
          <w:numId w:val="13"/>
        </w:numPr>
        <w:rPr>
          <w:rFonts w:eastAsia="Calibri"/>
          <w:b/>
          <w:caps/>
          <w:snapToGrid w:val="0"/>
          <w:szCs w:val="20"/>
          <w:u w:val="none"/>
          <w:lang w:eastAsia="lv-LV"/>
        </w:rPr>
      </w:pPr>
      <w:r w:rsidRPr="00DB45AD">
        <w:rPr>
          <w:rFonts w:eastAsia="Calibri"/>
          <w:snapToGrid w:val="0"/>
          <w:szCs w:val="20"/>
          <w:u w:val="none"/>
          <w:lang w:eastAsia="lv-LV"/>
        </w:rPr>
        <w:t>Nomnieks nav tiesīgs:</w:t>
      </w:r>
    </w:p>
    <w:p w14:paraId="3FA71D99" w14:textId="77777777" w:rsidR="00DB45AD" w:rsidRPr="00DB45AD" w:rsidRDefault="00DB45AD" w:rsidP="00DB45AD">
      <w:pPr>
        <w:numPr>
          <w:ilvl w:val="2"/>
          <w:numId w:val="13"/>
        </w:numPr>
        <w:tabs>
          <w:tab w:val="num" w:pos="1276"/>
        </w:tabs>
        <w:ind w:left="1276" w:hanging="709"/>
        <w:contextualSpacing/>
        <w:jc w:val="both"/>
        <w:rPr>
          <w:szCs w:val="24"/>
          <w:u w:val="none"/>
          <w:lang w:eastAsia="lv-LV"/>
        </w:rPr>
      </w:pPr>
      <w:r w:rsidRPr="00DB45AD">
        <w:rPr>
          <w:szCs w:val="24"/>
          <w:u w:val="none"/>
          <w:lang w:eastAsia="lv-LV"/>
        </w:rPr>
        <w:t>izmantot Telpas citādi kā tikai šajā Līguma 1.3.punktā noteiktajām vajadzībām. Telpu izmantošana citām vajadzībām pieļaujama tikai ar Iznomātāja rakstveida piekrišanu;</w:t>
      </w:r>
    </w:p>
    <w:p w14:paraId="0927481C" w14:textId="77777777" w:rsidR="00DB45AD" w:rsidRPr="00DB45AD" w:rsidRDefault="00DB45AD" w:rsidP="00DB45AD">
      <w:pPr>
        <w:numPr>
          <w:ilvl w:val="2"/>
          <w:numId w:val="13"/>
        </w:numPr>
        <w:tabs>
          <w:tab w:val="num" w:pos="1276"/>
        </w:tabs>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bez Iznomātāja rakstiskas piekrišanas slēgt sadarbības vai cita veida līgumus, kā rezultātā trešā persona iegūtu tiesības uz Telpām vai to daļas pilnīgu vai daļēju lietošanu;</w:t>
      </w:r>
    </w:p>
    <w:p w14:paraId="4305FF43" w14:textId="77777777" w:rsidR="00DB45AD" w:rsidRPr="00DB45AD" w:rsidRDefault="00DB45AD" w:rsidP="00DB45AD">
      <w:pPr>
        <w:widowControl w:val="0"/>
        <w:numPr>
          <w:ilvl w:val="2"/>
          <w:numId w:val="13"/>
        </w:numPr>
        <w:tabs>
          <w:tab w:val="num" w:pos="1276"/>
        </w:tabs>
        <w:snapToGrid w:val="0"/>
        <w:ind w:left="1276" w:hanging="709"/>
        <w:jc w:val="both"/>
        <w:rPr>
          <w:rFonts w:eastAsia="Calibri"/>
          <w:b/>
          <w:caps/>
          <w:snapToGrid w:val="0"/>
          <w:szCs w:val="24"/>
          <w:u w:val="none"/>
          <w:lang w:eastAsia="lv-LV"/>
        </w:rPr>
      </w:pPr>
      <w:r w:rsidRPr="00DB45AD">
        <w:rPr>
          <w:rFonts w:eastAsia="Calibri"/>
          <w:snapToGrid w:val="0"/>
          <w:szCs w:val="24"/>
          <w:u w:val="none"/>
          <w:lang w:eastAsia="lv-LV"/>
        </w:rPr>
        <w:t>veikt Telpu pārbūvi, pārplānošanu un ierīču pārtaisi bez rakstveida saskaņošanas ar Iznomātāju;</w:t>
      </w:r>
    </w:p>
    <w:p w14:paraId="581E83CE" w14:textId="77777777" w:rsidR="00DB45AD" w:rsidRPr="00DB45AD" w:rsidRDefault="00DB45AD" w:rsidP="00DB45AD">
      <w:pPr>
        <w:widowControl w:val="0"/>
        <w:numPr>
          <w:ilvl w:val="2"/>
          <w:numId w:val="13"/>
        </w:numPr>
        <w:tabs>
          <w:tab w:val="num" w:pos="1276"/>
        </w:tabs>
        <w:snapToGrid w:val="0"/>
        <w:ind w:left="1276" w:hanging="709"/>
        <w:jc w:val="both"/>
        <w:rPr>
          <w:rFonts w:eastAsia="Calibri"/>
          <w:b/>
          <w:caps/>
          <w:snapToGrid w:val="0"/>
          <w:szCs w:val="24"/>
          <w:u w:val="none"/>
          <w:lang w:eastAsia="lv-LV"/>
        </w:rPr>
      </w:pPr>
      <w:r w:rsidRPr="00DB45AD">
        <w:rPr>
          <w:rFonts w:eastAsia="Calibri"/>
          <w:snapToGrid w:val="0"/>
          <w:szCs w:val="24"/>
          <w:u w:val="none"/>
          <w:lang w:eastAsia="lv-LV"/>
        </w:rPr>
        <w:t>ieķīlāt nomas tiesības vai kā citādi izmantot darījumos ar trešajām personā.</w:t>
      </w:r>
    </w:p>
    <w:p w14:paraId="25B36734" w14:textId="77777777" w:rsidR="00DB45AD" w:rsidRPr="00DB45AD" w:rsidRDefault="00DB45AD" w:rsidP="00DB45AD">
      <w:pPr>
        <w:widowControl w:val="0"/>
        <w:numPr>
          <w:ilvl w:val="1"/>
          <w:numId w:val="13"/>
        </w:numPr>
        <w:snapToGrid w:val="0"/>
        <w:contextualSpacing/>
        <w:jc w:val="both"/>
        <w:rPr>
          <w:rFonts w:eastAsia="Calibri"/>
          <w:b/>
          <w:caps/>
          <w:snapToGrid w:val="0"/>
          <w:szCs w:val="24"/>
          <w:u w:val="none"/>
          <w:lang w:eastAsia="lv-LV"/>
        </w:rPr>
      </w:pPr>
      <w:r w:rsidRPr="00DB45AD">
        <w:rPr>
          <w:rFonts w:eastAsia="Calibri"/>
          <w:snapToGrid w:val="0"/>
          <w:szCs w:val="24"/>
          <w:u w:val="none"/>
          <w:lang w:eastAsia="lv-LV"/>
        </w:rPr>
        <w:t>Nomnieks apņemas:</w:t>
      </w:r>
    </w:p>
    <w:p w14:paraId="6E8B08E9"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caps/>
          <w:snapToGrid w:val="0"/>
          <w:szCs w:val="24"/>
          <w:u w:val="none"/>
          <w:lang w:eastAsia="lv-LV"/>
        </w:rPr>
      </w:pPr>
      <w:r w:rsidRPr="00DB45AD">
        <w:rPr>
          <w:rFonts w:eastAsia="Calibri"/>
          <w:snapToGrid w:val="0"/>
          <w:szCs w:val="24"/>
          <w:u w:val="none"/>
          <w:lang w:eastAsia="lv-LV"/>
        </w:rPr>
        <w:t xml:space="preserve">patstāvīgi iegūt visus nepieciešamos saskaņojumus, atļaujas un citus nepieciešamos dokumentus, lai varētu izmantot </w:t>
      </w:r>
      <w:r w:rsidRPr="00DB45AD">
        <w:rPr>
          <w:szCs w:val="24"/>
          <w:u w:val="none"/>
          <w:lang w:eastAsia="lv-LV"/>
        </w:rPr>
        <w:t xml:space="preserve">Telpas </w:t>
      </w:r>
      <w:r w:rsidRPr="00DB45AD">
        <w:rPr>
          <w:rFonts w:eastAsia="Calibri"/>
          <w:snapToGrid w:val="0"/>
          <w:szCs w:val="24"/>
          <w:u w:val="none"/>
          <w:lang w:eastAsia="lv-LV"/>
        </w:rPr>
        <w:t>Līguma 1.3.punktā norādītajiem mērķiem. Visus veicamos darbus un izdevumus, kas saistīti ar nepieciešamo saskaņošanu un atļauju iegūšanu, kā arī citu dokumentu iegūšanu, Nomnieks apņemas veikt patstāvīgi un uz sava rēķina;</w:t>
      </w:r>
    </w:p>
    <w:p w14:paraId="66E1B65F"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godprātīgi pildīt ar Līgumu pielīgtās saistības;</w:t>
      </w:r>
    </w:p>
    <w:p w14:paraId="7C1E51B8"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izmantot Telpas tikai šajā Līgumā noteiktajām vajadzībām un noteiktajā kārtībā;</w:t>
      </w:r>
    </w:p>
    <w:p w14:paraId="3231FFAC"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veikt maksājumus Līgumā norādītajā kārtībā un termiņos;</w:t>
      </w:r>
    </w:p>
    <w:p w14:paraId="432A3ED4"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 xml:space="preserve">ievērot vispārējās ēku/būvju ekspluatācijas, sanitārās prasības/noteikumus; nodrošināt Telpās ugunsdrošību reglamentējošos normatīvajos aktos noteikto pienākumu izpildi, un atbildēt par ugunsdrošību Telpās </w:t>
      </w:r>
      <w:r w:rsidRPr="00DB45AD">
        <w:rPr>
          <w:snapToGrid w:val="0"/>
          <w:szCs w:val="24"/>
          <w:u w:val="none"/>
        </w:rPr>
        <w:t>Līguma 1.2.punktā</w:t>
      </w:r>
      <w:r w:rsidRPr="00DB45AD">
        <w:rPr>
          <w:szCs w:val="24"/>
          <w:u w:val="none"/>
          <w:lang w:eastAsia="lv-LV"/>
        </w:rPr>
        <w:t xml:space="preserve"> noteiktajā laikā</w:t>
      </w:r>
      <w:r w:rsidRPr="00DB45AD">
        <w:rPr>
          <w:rFonts w:eastAsia="Calibri"/>
          <w:snapToGrid w:val="0"/>
          <w:szCs w:val="24"/>
          <w:u w:val="none"/>
          <w:lang w:eastAsia="lv-LV"/>
        </w:rPr>
        <w:t>;</w:t>
      </w:r>
    </w:p>
    <w:p w14:paraId="46B92095"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izmantot Telpas ar pienācīgu rūpību un nepasliktināt tā stāvokli, kā arī nedarīt un nepieļaut jebkādas darbības, kas aizskartu citu personu likumīgās intereses;</w:t>
      </w:r>
    </w:p>
    <w:p w14:paraId="4723DE9A"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būt materiāli atbildīgam par nelaimes gadījumiem, kas notiek Telpās, un inženiertehnisko tīklu un komunikāciju bojājumiem Telpās, ja tie notiek Nomnieka vai tā pilnvaroto personu, darbinieku vai apmeklētāju vainas dēļ (</w:t>
      </w:r>
      <w:r w:rsidRPr="00DB45AD">
        <w:rPr>
          <w:rFonts w:eastAsia="Calibri"/>
          <w:szCs w:val="24"/>
          <w:u w:val="none"/>
          <w:lang w:eastAsia="lv-LV"/>
        </w:rPr>
        <w:t>ciktāl Nomnieka darbinieki var ietekmēt apmeklētāju rīcību)</w:t>
      </w:r>
      <w:r w:rsidRPr="00DB45AD">
        <w:rPr>
          <w:rFonts w:eastAsia="Calibri"/>
          <w:snapToGrid w:val="0"/>
          <w:szCs w:val="24"/>
          <w:u w:val="none"/>
          <w:lang w:eastAsia="lv-LV"/>
        </w:rPr>
        <w:t>;</w:t>
      </w:r>
    </w:p>
    <w:p w14:paraId="461F980E"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 xml:space="preserve">avārijas situācijas (ugunsgrēka, plūdu u.c. </w:t>
      </w:r>
      <w:proofErr w:type="spellStart"/>
      <w:r w:rsidRPr="00DB45AD">
        <w:rPr>
          <w:rFonts w:eastAsia="Calibri"/>
          <w:snapToGrid w:val="0"/>
          <w:szCs w:val="24"/>
          <w:u w:val="none"/>
          <w:lang w:eastAsia="lv-LV"/>
        </w:rPr>
        <w:t>nelaimju</w:t>
      </w:r>
      <w:proofErr w:type="spellEnd"/>
      <w:r w:rsidRPr="00DB45AD">
        <w:rPr>
          <w:rFonts w:eastAsia="Calibri"/>
          <w:snapToGrid w:val="0"/>
          <w:szCs w:val="24"/>
          <w:u w:val="none"/>
          <w:lang w:eastAsia="lv-LV"/>
        </w:rPr>
        <w:t>) gadījumā nekavējoties informēt Iznomātāju par šādu apstākļu iestāšanos un veikt nepieciešamos pasākumus avārijas likvidēšanai. Ja Telpu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5193052"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atbildēt par visu to personu rīcību, kuras atrodas Telpās Līguma 1.3.punktā noteiktajā laikā;</w:t>
      </w:r>
    </w:p>
    <w:p w14:paraId="725F8E75"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Telpu apgrūtinātas lietošanas (piem., komunālo pakalpojumu nesaņemšana) gadījumā nekavējoties informēt Iznomātāju par apgrūtinājuma raksturu un piedalīties apsekošanas akta sastādīšanā un parakstīšanā;</w:t>
      </w:r>
    </w:p>
    <w:p w14:paraId="56E90215"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segt Iznomātājam visus zaudējumus, kuri radušies Nomnieka, tā pilnvaroto personu, apmeklētāju vainas dēļ;</w:t>
      </w:r>
    </w:p>
    <w:p w14:paraId="4401C8E7"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Telpās un koplietošanas telpās ievērot tīrību un kārtību.</w:t>
      </w:r>
    </w:p>
    <w:p w14:paraId="764DF991" w14:textId="77777777" w:rsidR="00DB45AD" w:rsidRPr="00DB45AD" w:rsidRDefault="00DB45AD" w:rsidP="00DB45AD">
      <w:pPr>
        <w:widowControl w:val="0"/>
        <w:numPr>
          <w:ilvl w:val="0"/>
          <w:numId w:val="13"/>
        </w:numPr>
        <w:snapToGrid w:val="0"/>
        <w:contextualSpacing/>
        <w:jc w:val="center"/>
        <w:rPr>
          <w:rFonts w:eastAsia="Calibri"/>
          <w:b/>
          <w:caps/>
          <w:snapToGrid w:val="0"/>
          <w:szCs w:val="24"/>
          <w:u w:val="none"/>
          <w:lang w:eastAsia="lv-LV"/>
        </w:rPr>
      </w:pPr>
      <w:r w:rsidRPr="00DB45AD">
        <w:rPr>
          <w:rFonts w:eastAsia="Calibri"/>
          <w:b/>
          <w:caps/>
          <w:snapToGrid w:val="0"/>
          <w:szCs w:val="24"/>
          <w:u w:val="none"/>
          <w:lang w:eastAsia="lv-LV"/>
        </w:rPr>
        <w:lastRenderedPageBreak/>
        <w:t>IZNOMĀTĀJA TIES</w:t>
      </w:r>
      <w:r w:rsidRPr="00DB45AD">
        <w:rPr>
          <w:rFonts w:eastAsia="Calibri"/>
          <w:b/>
          <w:snapToGrid w:val="0"/>
          <w:szCs w:val="24"/>
          <w:u w:val="none"/>
          <w:lang w:eastAsia="lv-LV"/>
        </w:rPr>
        <w:t>Ī</w:t>
      </w:r>
      <w:r w:rsidRPr="00DB45AD">
        <w:rPr>
          <w:rFonts w:eastAsia="Calibri"/>
          <w:b/>
          <w:caps/>
          <w:snapToGrid w:val="0"/>
          <w:szCs w:val="24"/>
          <w:u w:val="none"/>
          <w:lang w:eastAsia="lv-LV"/>
        </w:rPr>
        <w:t>BAS UN PIENĀKUMI</w:t>
      </w:r>
    </w:p>
    <w:p w14:paraId="286C24B7" w14:textId="77777777" w:rsidR="00DB45AD" w:rsidRPr="00DB45AD" w:rsidRDefault="00DB45AD" w:rsidP="00DB45AD">
      <w:pPr>
        <w:widowControl w:val="0"/>
        <w:snapToGrid w:val="0"/>
        <w:ind w:left="719"/>
        <w:contextualSpacing/>
        <w:rPr>
          <w:rFonts w:eastAsia="Calibri"/>
          <w:b/>
          <w:caps/>
          <w:snapToGrid w:val="0"/>
          <w:color w:val="FF0000"/>
          <w:szCs w:val="24"/>
          <w:u w:val="none"/>
          <w:lang w:eastAsia="lv-LV"/>
        </w:rPr>
      </w:pPr>
    </w:p>
    <w:p w14:paraId="57C94FD4" w14:textId="77777777" w:rsidR="00DB45AD" w:rsidRPr="00DB45AD" w:rsidRDefault="00DB45AD" w:rsidP="00DB45AD">
      <w:pPr>
        <w:widowControl w:val="0"/>
        <w:numPr>
          <w:ilvl w:val="1"/>
          <w:numId w:val="13"/>
        </w:numPr>
        <w:snapToGrid w:val="0"/>
        <w:contextualSpacing/>
        <w:jc w:val="both"/>
        <w:rPr>
          <w:rFonts w:eastAsia="Calibri"/>
          <w:b/>
          <w:caps/>
          <w:snapToGrid w:val="0"/>
          <w:szCs w:val="24"/>
          <w:u w:val="none"/>
          <w:lang w:eastAsia="lv-LV"/>
        </w:rPr>
      </w:pPr>
      <w:r w:rsidRPr="00DB45AD">
        <w:rPr>
          <w:snapToGrid w:val="0"/>
          <w:szCs w:val="24"/>
          <w:u w:val="none"/>
          <w:lang w:eastAsia="lv-LV"/>
        </w:rPr>
        <w:t>Iznomātājs ir tiesīgs:</w:t>
      </w:r>
    </w:p>
    <w:p w14:paraId="61085F91"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snapToGrid w:val="0"/>
          <w:szCs w:val="24"/>
          <w:u w:val="none"/>
          <w:lang w:eastAsia="lv-LV"/>
        </w:rPr>
        <w:t>pieprasīt no Nomnieka Līgumā noteikto maksājumu savlaicīgu samaksu un Telpu izmantošanu ar pienācīgu rūpību, atbilstoši Līguma noteikumiem;</w:t>
      </w:r>
    </w:p>
    <w:p w14:paraId="19471891" w14:textId="77777777" w:rsidR="00DB45AD" w:rsidRPr="00DB45AD" w:rsidRDefault="00DB45AD" w:rsidP="00DB45AD">
      <w:pPr>
        <w:numPr>
          <w:ilvl w:val="2"/>
          <w:numId w:val="13"/>
        </w:numPr>
        <w:tabs>
          <w:tab w:val="num" w:pos="1276"/>
        </w:tabs>
        <w:ind w:left="1276" w:hanging="709"/>
        <w:contextualSpacing/>
        <w:jc w:val="both"/>
        <w:rPr>
          <w:rFonts w:eastAsia="Calibri"/>
          <w:b/>
          <w:caps/>
          <w:snapToGrid w:val="0"/>
          <w:szCs w:val="20"/>
          <w:u w:val="none"/>
          <w:lang w:eastAsia="lv-LV"/>
        </w:rPr>
      </w:pPr>
      <w:r w:rsidRPr="00DB45AD">
        <w:rPr>
          <w:snapToGrid w:val="0"/>
          <w:szCs w:val="20"/>
          <w:u w:val="none"/>
          <w:lang w:eastAsia="lv-LV"/>
        </w:rPr>
        <w:t xml:space="preserve">Nomnieka pārstāvja klātbūtnē, </w:t>
      </w:r>
      <w:r w:rsidRPr="00DB45AD">
        <w:rPr>
          <w:szCs w:val="20"/>
          <w:u w:val="none"/>
          <w:lang w:eastAsia="lv-LV"/>
        </w:rPr>
        <w:t>briesmu gadījumos (ugunsgrēks, eksplozija, applūdināšana u.c.) iekļūt Telpās jebkurā diennakts laikā. Nomniekam ir jārūpējas par to, lai varētu iekļūt Telpās arī tā prombūtnes laikā;</w:t>
      </w:r>
    </w:p>
    <w:p w14:paraId="578632D0"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szCs w:val="24"/>
          <w:u w:val="none"/>
          <w:lang w:eastAsia="lv-LV"/>
        </w:rPr>
        <w:t>Nomnieka pārstāvja klātbūtnē, veikt Telpu apsekošanu, iepriekš par to informējot Nomnieku;</w:t>
      </w:r>
    </w:p>
    <w:p w14:paraId="525841FC"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szCs w:val="24"/>
          <w:u w:val="none"/>
          <w:lang w:eastAsia="lv-LV"/>
        </w:rPr>
        <w:t>saskaņā ar spēkā esošiem normatīvajiem aktiem un Līgumu veikt Telpās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Telpas vai to daļu līdz avārijas seku/briesmu novēršanai, neprasot zaudējumu segšanu no Iznomātāja. Pretējā gadījumā viņam ir jāatlīdzina Iznomātājam šajā sakarā radušās izmaksas un nodarītie zaudējumi;</w:t>
      </w:r>
    </w:p>
    <w:p w14:paraId="1EE83405"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nepieciešamības gadījumā, saskaņojot ar Nomnieku, patstāvīgi Telpu remontu. Ja Telpu remonta nepieciešamība radusies sakarā ar Līguma noteikumu neievērošanu, Nomnieks apmaksā Iznomātājam veiktos izdevumus.</w:t>
      </w:r>
    </w:p>
    <w:p w14:paraId="4D2064A1" w14:textId="77777777" w:rsidR="00DB45AD" w:rsidRPr="00DB45AD" w:rsidRDefault="00DB45AD" w:rsidP="00DB45AD">
      <w:pPr>
        <w:widowControl w:val="0"/>
        <w:numPr>
          <w:ilvl w:val="1"/>
          <w:numId w:val="13"/>
        </w:numPr>
        <w:snapToGrid w:val="0"/>
        <w:contextualSpacing/>
        <w:jc w:val="both"/>
        <w:rPr>
          <w:rFonts w:eastAsia="Calibri"/>
          <w:b/>
          <w:caps/>
          <w:snapToGrid w:val="0"/>
          <w:szCs w:val="24"/>
          <w:u w:val="none"/>
          <w:lang w:eastAsia="lv-LV"/>
        </w:rPr>
      </w:pPr>
      <w:r w:rsidRPr="00DB45AD">
        <w:rPr>
          <w:rFonts w:eastAsia="Calibri"/>
          <w:snapToGrid w:val="0"/>
          <w:szCs w:val="24"/>
          <w:u w:val="none"/>
          <w:lang w:eastAsia="lv-LV"/>
        </w:rPr>
        <w:t>Iznomātājs apņemas:</w:t>
      </w:r>
    </w:p>
    <w:p w14:paraId="6EC152E5"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snapToGrid w:val="0"/>
          <w:szCs w:val="24"/>
          <w:u w:val="none"/>
          <w:lang w:eastAsia="lv-LV"/>
        </w:rPr>
      </w:pPr>
      <w:r w:rsidRPr="00DB45AD">
        <w:rPr>
          <w:rFonts w:eastAsia="Calibri"/>
          <w:snapToGrid w:val="0"/>
          <w:szCs w:val="24"/>
          <w:u w:val="none"/>
          <w:lang w:eastAsia="lv-LV"/>
        </w:rPr>
        <w:t>netraucēt Nomniekam lietot Telpas, ja tās tiek ekspluatētas atbilstoši vispārpieņemtajām normām un Līguma noteikumiem;</w:t>
      </w:r>
    </w:p>
    <w:p w14:paraId="0996164D" w14:textId="77777777" w:rsidR="00DB45AD" w:rsidRPr="00DB45AD" w:rsidRDefault="00DB45AD" w:rsidP="00DB45AD">
      <w:pPr>
        <w:widowControl w:val="0"/>
        <w:numPr>
          <w:ilvl w:val="2"/>
          <w:numId w:val="13"/>
        </w:numPr>
        <w:tabs>
          <w:tab w:val="num" w:pos="1276"/>
        </w:tabs>
        <w:snapToGrid w:val="0"/>
        <w:ind w:left="1276" w:hanging="709"/>
        <w:contextualSpacing/>
        <w:jc w:val="both"/>
        <w:rPr>
          <w:snapToGrid w:val="0"/>
          <w:szCs w:val="24"/>
          <w:u w:val="none"/>
        </w:rPr>
      </w:pPr>
      <w:r w:rsidRPr="00DB45AD">
        <w:rPr>
          <w:szCs w:val="24"/>
          <w:u w:val="none"/>
          <w:lang w:eastAsia="lv-LV"/>
        </w:rPr>
        <w:t xml:space="preserve">nodrošināt Telpās netraucētu elektroenerģijas padevi un apkuri, labierīcībās ūdensapgādi un kanalizāciju, sadzīves atkritumu savākšanu, ciktāl tas ir atkarīgs no Iznomātāja, pie kam </w:t>
      </w:r>
      <w:r w:rsidRPr="00DB45AD">
        <w:rPr>
          <w:rFonts w:eastAsia="Calibri"/>
          <w:snapToGrid w:val="0"/>
          <w:szCs w:val="24"/>
          <w:u w:val="none"/>
          <w:lang w:eastAsia="lv-LV"/>
        </w:rPr>
        <w:t>Iznomātājs nav atbildīgs par komunālo pakalpojumu pārtraukumiem, ja šie pārtraukumi nav radušies Iznomātāja vainas dēļ;</w:t>
      </w:r>
    </w:p>
    <w:p w14:paraId="5DE24C3B"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rFonts w:eastAsia="Calibri"/>
          <w:snapToGrid w:val="0"/>
          <w:szCs w:val="24"/>
          <w:u w:val="none"/>
          <w:lang w:eastAsia="lv-LV"/>
        </w:rPr>
        <w:t>pieņemt nomas maksu saskaņā ar Līgumu;</w:t>
      </w:r>
    </w:p>
    <w:p w14:paraId="4D935F7B"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snapToGrid w:val="0"/>
          <w:szCs w:val="24"/>
          <w:u w:val="none"/>
        </w:rPr>
        <w:t xml:space="preserve">nodrošināt koplietošanas telpās inženierkomunikāciju uzturēšanu kārtībā – tehnisko apkopi, nepieciešamo remontu; </w:t>
      </w:r>
    </w:p>
    <w:p w14:paraId="29C2C8AD" w14:textId="77777777" w:rsidR="00DB45AD" w:rsidRPr="00DB45AD" w:rsidRDefault="00DB45AD" w:rsidP="00DB45AD">
      <w:pPr>
        <w:widowControl w:val="0"/>
        <w:numPr>
          <w:ilvl w:val="2"/>
          <w:numId w:val="13"/>
        </w:numPr>
        <w:tabs>
          <w:tab w:val="num" w:pos="1276"/>
        </w:tabs>
        <w:snapToGrid w:val="0"/>
        <w:ind w:left="1276" w:hanging="709"/>
        <w:contextualSpacing/>
        <w:jc w:val="both"/>
        <w:rPr>
          <w:rFonts w:eastAsia="Calibri"/>
          <w:b/>
          <w:caps/>
          <w:snapToGrid w:val="0"/>
          <w:szCs w:val="24"/>
          <w:u w:val="none"/>
          <w:lang w:eastAsia="lv-LV"/>
        </w:rPr>
      </w:pPr>
      <w:r w:rsidRPr="00DB45AD">
        <w:rPr>
          <w:snapToGrid w:val="0"/>
          <w:szCs w:val="24"/>
          <w:u w:val="none"/>
        </w:rPr>
        <w:t>nodrošināt koplietošanas telpu uzkopšanu un higiēnas preces labierīcībās</w:t>
      </w:r>
      <w:r w:rsidRPr="00DB45AD">
        <w:rPr>
          <w:rFonts w:eastAsia="Calibri"/>
          <w:snapToGrid w:val="0"/>
          <w:szCs w:val="24"/>
          <w:u w:val="none"/>
          <w:lang w:eastAsia="lv-LV"/>
        </w:rPr>
        <w:t>.</w:t>
      </w:r>
    </w:p>
    <w:p w14:paraId="088E8F3E" w14:textId="77777777" w:rsidR="00DB45AD" w:rsidRPr="00DB45AD" w:rsidRDefault="00DB45AD" w:rsidP="00DB45AD">
      <w:pPr>
        <w:widowControl w:val="0"/>
        <w:numPr>
          <w:ilvl w:val="0"/>
          <w:numId w:val="14"/>
        </w:numPr>
        <w:snapToGrid w:val="0"/>
        <w:jc w:val="center"/>
        <w:rPr>
          <w:b/>
          <w:snapToGrid w:val="0"/>
          <w:szCs w:val="24"/>
          <w:u w:val="none"/>
          <w:lang w:eastAsia="lv-LV"/>
        </w:rPr>
      </w:pPr>
      <w:r w:rsidRPr="00DB45AD">
        <w:rPr>
          <w:b/>
          <w:snapToGrid w:val="0"/>
          <w:szCs w:val="24"/>
          <w:u w:val="none"/>
          <w:lang w:eastAsia="lv-LV"/>
        </w:rPr>
        <w:t>LĪGUMA SPEKĀ STĀŠANĀS, TĀ GROZĪŠANAS UN IZBEIGŠANAS KĀRTĪBA</w:t>
      </w:r>
    </w:p>
    <w:p w14:paraId="6019FD83" w14:textId="77777777" w:rsidR="00DB45AD" w:rsidRPr="00DB45AD" w:rsidRDefault="00DB45AD" w:rsidP="00DB45AD">
      <w:pPr>
        <w:widowControl w:val="0"/>
        <w:snapToGrid w:val="0"/>
        <w:ind w:left="644"/>
        <w:contextualSpacing/>
        <w:rPr>
          <w:b/>
          <w:snapToGrid w:val="0"/>
          <w:color w:val="FF0000"/>
          <w:szCs w:val="24"/>
          <w:u w:val="none"/>
          <w:lang w:eastAsia="lv-LV"/>
        </w:rPr>
      </w:pPr>
    </w:p>
    <w:p w14:paraId="601F6913" w14:textId="77777777" w:rsidR="00DB45AD" w:rsidRPr="00DB45AD" w:rsidRDefault="00DB45AD" w:rsidP="00DB45AD">
      <w:pPr>
        <w:widowControl w:val="0"/>
        <w:numPr>
          <w:ilvl w:val="1"/>
          <w:numId w:val="14"/>
        </w:numPr>
        <w:ind w:left="567" w:hanging="567"/>
        <w:jc w:val="both"/>
        <w:rPr>
          <w:szCs w:val="24"/>
          <w:u w:val="none"/>
          <w:lang w:eastAsia="lv-LV"/>
        </w:rPr>
      </w:pPr>
      <w:r w:rsidRPr="00DB45AD">
        <w:rPr>
          <w:rFonts w:eastAsia="Calibri"/>
          <w:snapToGrid w:val="0"/>
          <w:szCs w:val="24"/>
          <w:u w:val="none"/>
          <w:lang w:eastAsia="lv-LV"/>
        </w:rPr>
        <w:t xml:space="preserve">Līgums stājas spēkā 2024.gada 1.janvārī un darbojas līdz 2028.gada 31.decembrim, un </w:t>
      </w:r>
      <w:r w:rsidRPr="00DB45AD">
        <w:rPr>
          <w:i/>
          <w:iCs/>
          <w:szCs w:val="24"/>
          <w:u w:val="none"/>
          <w:lang w:eastAsia="lv-LV"/>
        </w:rPr>
        <w:t>līdz savstarpējo saistību</w:t>
      </w:r>
      <w:r w:rsidRPr="00DB45AD">
        <w:rPr>
          <w:i/>
          <w:szCs w:val="24"/>
          <w:u w:val="none"/>
          <w:lang w:eastAsia="lv-LV"/>
        </w:rPr>
        <w:t xml:space="preserve"> </w:t>
      </w:r>
      <w:r w:rsidRPr="00DB45AD">
        <w:rPr>
          <w:szCs w:val="24"/>
          <w:u w:val="none"/>
          <w:lang w:eastAsia="lv-LV"/>
        </w:rPr>
        <w:t>pilnīgai</w:t>
      </w:r>
      <w:r w:rsidRPr="00DB45AD">
        <w:rPr>
          <w:i/>
          <w:szCs w:val="24"/>
          <w:u w:val="none"/>
          <w:lang w:eastAsia="lv-LV"/>
        </w:rPr>
        <w:t xml:space="preserve"> </w:t>
      </w:r>
      <w:r w:rsidRPr="00DB45AD">
        <w:rPr>
          <w:i/>
          <w:iCs/>
          <w:szCs w:val="24"/>
          <w:u w:val="none"/>
          <w:lang w:eastAsia="lv-LV"/>
        </w:rPr>
        <w:t>izpildei</w:t>
      </w:r>
      <w:r w:rsidRPr="00DB45AD">
        <w:rPr>
          <w:i/>
          <w:szCs w:val="24"/>
          <w:u w:val="none"/>
          <w:lang w:eastAsia="lv-LV"/>
        </w:rPr>
        <w:t>,</w:t>
      </w:r>
      <w:r w:rsidRPr="00DB45AD">
        <w:rPr>
          <w:szCs w:val="24"/>
          <w:u w:val="none"/>
          <w:lang w:eastAsia="lv-LV"/>
        </w:rPr>
        <w:t xml:space="preserve"> ja vien Līgums nav izbeigts pirms termiņa</w:t>
      </w:r>
      <w:r w:rsidRPr="00DB45AD">
        <w:rPr>
          <w:rFonts w:eastAsia="Calibri"/>
          <w:snapToGrid w:val="0"/>
          <w:szCs w:val="24"/>
          <w:u w:val="none"/>
          <w:lang w:eastAsia="lv-LV"/>
        </w:rPr>
        <w:t xml:space="preserve">. </w:t>
      </w:r>
    </w:p>
    <w:p w14:paraId="300ED99E" w14:textId="77777777" w:rsidR="00DB45AD" w:rsidRPr="00DB45AD" w:rsidRDefault="00DB45AD" w:rsidP="00DB45AD">
      <w:pPr>
        <w:widowControl w:val="0"/>
        <w:numPr>
          <w:ilvl w:val="1"/>
          <w:numId w:val="14"/>
        </w:numPr>
        <w:tabs>
          <w:tab w:val="left" w:pos="567"/>
        </w:tabs>
        <w:snapToGrid w:val="0"/>
        <w:ind w:left="567" w:hanging="567"/>
        <w:jc w:val="both"/>
        <w:rPr>
          <w:rFonts w:eastAsia="Calibri"/>
          <w:snapToGrid w:val="0"/>
          <w:szCs w:val="24"/>
          <w:u w:val="none"/>
          <w:lang w:eastAsia="lv-LV"/>
        </w:rPr>
      </w:pPr>
      <w:r w:rsidRPr="00DB45AD">
        <w:rPr>
          <w:rFonts w:eastAsia="Calibri"/>
          <w:snapToGrid w:val="0"/>
          <w:szCs w:val="24"/>
          <w:u w:val="none"/>
          <w:lang w:eastAsia="lv-LV"/>
        </w:rPr>
        <w:t xml:space="preserve">Līgumu var grozīt pēc abu </w:t>
      </w:r>
      <w:r w:rsidRPr="00DB45AD">
        <w:rPr>
          <w:rFonts w:eastAsia="Calibri"/>
          <w:bCs/>
          <w:iCs/>
          <w:snapToGrid w:val="0"/>
          <w:szCs w:val="24"/>
          <w:u w:val="none"/>
          <w:lang w:eastAsia="lv-LV"/>
        </w:rPr>
        <w:t>Pušu</w:t>
      </w:r>
      <w:r w:rsidRPr="00DB45AD">
        <w:rPr>
          <w:rFonts w:eastAsia="Calibri"/>
          <w:snapToGrid w:val="0"/>
          <w:szCs w:val="24"/>
          <w:u w:val="none"/>
          <w:lang w:eastAsia="lv-LV"/>
        </w:rPr>
        <w:t xml:space="preserve"> rakstiskas vienošanās, kas tiek pievienotas šim Līgumam un ir Līguma neatņemama sastāvdaļa.</w:t>
      </w:r>
    </w:p>
    <w:p w14:paraId="44BF4276" w14:textId="77777777" w:rsidR="00DB45AD" w:rsidRPr="00DB45AD" w:rsidRDefault="00DB45AD" w:rsidP="00DB45AD">
      <w:pPr>
        <w:widowControl w:val="0"/>
        <w:numPr>
          <w:ilvl w:val="1"/>
          <w:numId w:val="14"/>
        </w:numPr>
        <w:tabs>
          <w:tab w:val="left" w:pos="567"/>
        </w:tabs>
        <w:snapToGrid w:val="0"/>
        <w:ind w:left="567" w:hanging="567"/>
        <w:jc w:val="both"/>
        <w:rPr>
          <w:rFonts w:eastAsia="Calibri"/>
          <w:snapToGrid w:val="0"/>
          <w:szCs w:val="24"/>
          <w:u w:val="none"/>
          <w:lang w:eastAsia="lv-LV"/>
        </w:rPr>
      </w:pPr>
      <w:r w:rsidRPr="00DB45AD">
        <w:rPr>
          <w:snapToGrid w:val="0"/>
          <w:szCs w:val="24"/>
          <w:u w:val="none"/>
          <w:lang w:eastAsia="lv-LV"/>
        </w:rPr>
        <w:t xml:space="preserve">Pusēm </w:t>
      </w:r>
      <w:r w:rsidRPr="00DB45AD">
        <w:rPr>
          <w:color w:val="000000"/>
          <w:szCs w:val="24"/>
          <w:u w:val="none"/>
          <w:lang w:eastAsia="lv-LV"/>
        </w:rPr>
        <w:t>rakstiski vienojoties, Līgums var tikt izbeigts pirms noteiktā Līguma termiņa jebkurā laikā.</w:t>
      </w:r>
    </w:p>
    <w:p w14:paraId="78658E51" w14:textId="77777777" w:rsidR="00DB45AD" w:rsidRPr="00DB45AD" w:rsidRDefault="00DB45AD" w:rsidP="00DB45AD">
      <w:pPr>
        <w:widowControl w:val="0"/>
        <w:numPr>
          <w:ilvl w:val="1"/>
          <w:numId w:val="14"/>
        </w:numPr>
        <w:tabs>
          <w:tab w:val="left" w:pos="567"/>
        </w:tabs>
        <w:snapToGrid w:val="0"/>
        <w:ind w:left="567" w:hanging="567"/>
        <w:jc w:val="both"/>
        <w:rPr>
          <w:snapToGrid w:val="0"/>
          <w:szCs w:val="24"/>
          <w:u w:val="none"/>
          <w:lang w:eastAsia="lv-LV"/>
        </w:rPr>
      </w:pPr>
      <w:r w:rsidRPr="00DB45AD">
        <w:rPr>
          <w:rFonts w:eastAsia="Calibri"/>
          <w:snapToGrid w:val="0"/>
          <w:szCs w:val="24"/>
          <w:u w:val="none"/>
          <w:lang w:eastAsia="lv-LV"/>
        </w:rPr>
        <w:t xml:space="preserve">Iznomātājs </w:t>
      </w:r>
      <w:r w:rsidRPr="00DB45AD">
        <w:rPr>
          <w:szCs w:val="24"/>
          <w:u w:val="none"/>
          <w:lang w:eastAsia="lv-LV"/>
        </w:rPr>
        <w:t>ir tiesīgs, rakstiski informējot Nomnieku 14 (četrpadsmit) dienas iepriekš, vienpusēji atkāpties no Līguma, neatlīdzinot Nomniekam radītos zaudējumus, kas saistīti ar Līguma pirmstermiņa izbeigšanu, kā arī Nomnieka veiktos izdevumus Telpām, ja:</w:t>
      </w:r>
    </w:p>
    <w:p w14:paraId="6B11B761"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napToGrid w:val="0"/>
          <w:szCs w:val="24"/>
          <w:u w:val="none"/>
          <w:lang w:eastAsia="lv-LV"/>
        </w:rPr>
        <w:t>Nomnieks izmanto Telpas mērķiem, kuri nav paredzēti šajā Līgumā un, ja 10 (desmit) dienu laikā pēc Iznomātāja rakstiska brīdinājuma, attiecīgais pārkāpums netiek novērsts;</w:t>
      </w:r>
    </w:p>
    <w:p w14:paraId="21B4EB1E"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napToGrid w:val="0"/>
          <w:szCs w:val="24"/>
          <w:u w:val="none"/>
          <w:lang w:eastAsia="lv-LV"/>
        </w:rPr>
        <w:t>Nomnieka darbības dēļ tiek bojātas nomā nodotās Telpas;</w:t>
      </w:r>
    </w:p>
    <w:p w14:paraId="34ACA083" w14:textId="77777777" w:rsidR="00DB45AD" w:rsidRPr="00DB45AD" w:rsidRDefault="00DB45AD" w:rsidP="00DB45AD">
      <w:pPr>
        <w:widowControl w:val="0"/>
        <w:numPr>
          <w:ilvl w:val="2"/>
          <w:numId w:val="14"/>
        </w:numPr>
        <w:tabs>
          <w:tab w:val="left" w:pos="1276"/>
        </w:tabs>
        <w:snapToGrid w:val="0"/>
        <w:ind w:left="1276" w:hanging="709"/>
        <w:jc w:val="both"/>
        <w:rPr>
          <w:szCs w:val="24"/>
          <w:u w:val="none"/>
          <w:lang w:eastAsia="lv-LV"/>
        </w:rPr>
      </w:pPr>
      <w:r w:rsidRPr="00DB45AD">
        <w:rPr>
          <w:szCs w:val="24"/>
          <w:u w:val="none"/>
          <w:lang w:eastAsia="lv-LV"/>
        </w:rPr>
        <w:t>Nomnieks bez Iznomātāja rakstveida atļaujas nodod Telpas apakšnomā vai izmanto tās kopdarbībai ar trešajām personām;</w:t>
      </w:r>
    </w:p>
    <w:p w14:paraId="5D96876C"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zCs w:val="24"/>
          <w:u w:val="none"/>
          <w:lang w:eastAsia="lv-LV"/>
        </w:rPr>
        <w:t>Nomniekam ir bijuši vismaz trīs maksājumu kavējumi, kas kopā pārsniedz divu maksājumu periodu, tai skaitā Nomnieks nemaksā citas Līgumā iekļautās izmaksas vai nenorēķinās par Telpu lietošanai nepieciešamajiem pakalpojumiem.</w:t>
      </w:r>
    </w:p>
    <w:p w14:paraId="72D61F29"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zCs w:val="24"/>
          <w:u w:val="none"/>
          <w:lang w:eastAsia="lv-LV"/>
        </w:rPr>
        <w:t>tiek pārkāpti Līguma nosacījumi;</w:t>
      </w:r>
    </w:p>
    <w:p w14:paraId="1B765B70" w14:textId="77777777" w:rsidR="00DB45AD" w:rsidRPr="00DB45AD" w:rsidRDefault="00DB45AD" w:rsidP="00DB45AD">
      <w:pPr>
        <w:widowControl w:val="0"/>
        <w:numPr>
          <w:ilvl w:val="2"/>
          <w:numId w:val="14"/>
        </w:numPr>
        <w:tabs>
          <w:tab w:val="left" w:pos="1276"/>
        </w:tabs>
        <w:snapToGrid w:val="0"/>
        <w:ind w:left="1276" w:hanging="709"/>
        <w:jc w:val="both"/>
        <w:rPr>
          <w:szCs w:val="24"/>
          <w:u w:val="none"/>
          <w:lang w:eastAsia="lv-LV"/>
        </w:rPr>
      </w:pPr>
      <w:r w:rsidRPr="00DB45AD">
        <w:rPr>
          <w:szCs w:val="24"/>
          <w:u w:val="none"/>
          <w:lang w:eastAsia="lv-LV"/>
        </w:rPr>
        <w:t>Nomnieks patvaļīgi, bez saskaņošanas ar Iznomātāju vai arī, pārkāpjot attiecīgos normatīvos aktus, veic Telpu pārbūvi.</w:t>
      </w:r>
    </w:p>
    <w:p w14:paraId="269E8EC3" w14:textId="77777777" w:rsidR="00DB45AD" w:rsidRPr="00DB45AD" w:rsidRDefault="00DB45AD" w:rsidP="00DB45AD">
      <w:pPr>
        <w:widowControl w:val="0"/>
        <w:numPr>
          <w:ilvl w:val="1"/>
          <w:numId w:val="14"/>
        </w:numPr>
        <w:tabs>
          <w:tab w:val="left" w:pos="567"/>
        </w:tabs>
        <w:snapToGrid w:val="0"/>
        <w:ind w:left="567" w:hanging="567"/>
        <w:jc w:val="both"/>
        <w:rPr>
          <w:rFonts w:eastAsia="Calibri"/>
          <w:snapToGrid w:val="0"/>
          <w:szCs w:val="24"/>
          <w:u w:val="none"/>
        </w:rPr>
      </w:pPr>
      <w:r w:rsidRPr="00DB45AD">
        <w:rPr>
          <w:szCs w:val="24"/>
          <w:u w:val="none"/>
          <w:lang w:eastAsia="lv-LV"/>
        </w:rPr>
        <w:lastRenderedPageBreak/>
        <w:t xml:space="preserve">Nomnieks ir tiesīgs vienpusēji atkāpties no Līguma, </w:t>
      </w:r>
      <w:proofErr w:type="spellStart"/>
      <w:r w:rsidRPr="00DB45AD">
        <w:rPr>
          <w:szCs w:val="24"/>
          <w:u w:val="none"/>
          <w:lang w:eastAsia="lv-LV"/>
        </w:rPr>
        <w:t>rakstveidā</w:t>
      </w:r>
      <w:proofErr w:type="spellEnd"/>
      <w:r w:rsidRPr="00DB45AD">
        <w:rPr>
          <w:szCs w:val="24"/>
          <w:u w:val="none"/>
          <w:lang w:eastAsia="lv-LV"/>
        </w:rPr>
        <w:t xml:space="preserve"> paziņojot par to Iznomātājam vismaz 1 (vienu) mēnesi iepriekš.</w:t>
      </w:r>
    </w:p>
    <w:p w14:paraId="2BD795B9" w14:textId="77777777" w:rsidR="00DB45AD" w:rsidRPr="00DB45AD" w:rsidRDefault="00DB45AD" w:rsidP="00DB45AD">
      <w:pPr>
        <w:widowControl w:val="0"/>
        <w:numPr>
          <w:ilvl w:val="1"/>
          <w:numId w:val="14"/>
        </w:numPr>
        <w:tabs>
          <w:tab w:val="left" w:pos="567"/>
        </w:tabs>
        <w:snapToGrid w:val="0"/>
        <w:ind w:left="567" w:hanging="567"/>
        <w:jc w:val="both"/>
        <w:rPr>
          <w:rFonts w:eastAsia="Calibri"/>
          <w:snapToGrid w:val="0"/>
          <w:szCs w:val="24"/>
          <w:u w:val="none"/>
        </w:rPr>
      </w:pPr>
      <w:r w:rsidRPr="00DB45AD">
        <w:rPr>
          <w:szCs w:val="24"/>
          <w:u w:val="none"/>
          <w:lang w:eastAsia="lv-LV"/>
        </w:rPr>
        <w:t>Beidzoties Līguma darbības termiņam vai arī to izbeidzot pirms termiņa, Nomniekam 7 (septiņu) dienu laikā Telpas ir jānodod Iznomātājam labā stāvoklī (ņemot vērā Telpu dabisko nolietojumu). Nomniekam ir tiesības paņemt līdzi sev piederošo īpašumu, kā arī atdalāmos Telpu uzlabojumus, kurus var atdalīt bez Telpu tehniskā stāvokļa bojāšanas. Nomnieks nodod Iznomātājam bez atlīdzības Nomnieka izdarītos neatdalāmos uzlabojumus, pārbūves un ietaises Telpās, kurām jābūt lietošanas kārtībā. Tiek nodotas lietas un aprīkojums, kas nodrošina Telpu normālu lietošanu, kā arī priekšmeti, kuri nav atdalāmi nesabojājot tos un virsmas, pie kurām tie piestiprināti.</w:t>
      </w:r>
    </w:p>
    <w:p w14:paraId="0897AD9B" w14:textId="77777777" w:rsidR="00DB45AD" w:rsidRPr="00DB45AD" w:rsidRDefault="00DB45AD" w:rsidP="00DB45AD">
      <w:pPr>
        <w:widowControl w:val="0"/>
        <w:numPr>
          <w:ilvl w:val="1"/>
          <w:numId w:val="14"/>
        </w:numPr>
        <w:tabs>
          <w:tab w:val="left" w:pos="567"/>
        </w:tabs>
        <w:snapToGrid w:val="0"/>
        <w:ind w:left="567" w:hanging="567"/>
        <w:jc w:val="both"/>
        <w:rPr>
          <w:rFonts w:eastAsia="Calibri"/>
          <w:snapToGrid w:val="0"/>
          <w:szCs w:val="24"/>
          <w:u w:val="none"/>
        </w:rPr>
      </w:pPr>
      <w:r w:rsidRPr="00DB45AD">
        <w:rPr>
          <w:szCs w:val="24"/>
          <w:u w:val="none"/>
          <w:lang w:eastAsia="lv-LV"/>
        </w:rPr>
        <w:t>Pēc Līguma izbeigšanās (t.sk. vienpusējas izbeigšanas), Telpu nodošana notiek Pusēm sastādot  nodošanas-pieņemšanas aktu, kas kļūst par neatņemamu Līguma sastāvdaļu.</w:t>
      </w:r>
    </w:p>
    <w:p w14:paraId="3DEBCD27" w14:textId="77777777" w:rsidR="00DB45AD" w:rsidRPr="00DB45AD" w:rsidRDefault="00DB45AD" w:rsidP="00DB45AD">
      <w:pPr>
        <w:widowControl w:val="0"/>
        <w:numPr>
          <w:ilvl w:val="1"/>
          <w:numId w:val="14"/>
        </w:numPr>
        <w:tabs>
          <w:tab w:val="left" w:pos="567"/>
        </w:tabs>
        <w:snapToGrid w:val="0"/>
        <w:ind w:left="567" w:hanging="567"/>
        <w:jc w:val="both"/>
        <w:rPr>
          <w:rFonts w:eastAsia="Calibri"/>
          <w:snapToGrid w:val="0"/>
          <w:szCs w:val="24"/>
          <w:u w:val="none"/>
        </w:rPr>
      </w:pPr>
      <w:r w:rsidRPr="00DB45AD">
        <w:rPr>
          <w:szCs w:val="24"/>
          <w:u w:val="none"/>
          <w:lang w:eastAsia="lv-LV"/>
        </w:rPr>
        <w:t xml:space="preserve">Nododot Telpas Iznomātājam, Nomnieks uz sava rēķina apmaksā visus izdevumus, kas ir saistīti ar Telpu atbrīvošanu. </w:t>
      </w:r>
    </w:p>
    <w:p w14:paraId="1A2A33B4" w14:textId="77777777" w:rsidR="00DB45AD" w:rsidRPr="00DB45AD" w:rsidRDefault="00DB45AD" w:rsidP="00DB45AD">
      <w:pPr>
        <w:widowControl w:val="0"/>
        <w:numPr>
          <w:ilvl w:val="1"/>
          <w:numId w:val="14"/>
        </w:numPr>
        <w:tabs>
          <w:tab w:val="left" w:pos="567"/>
        </w:tabs>
        <w:snapToGrid w:val="0"/>
        <w:ind w:left="567" w:hanging="567"/>
        <w:jc w:val="both"/>
        <w:rPr>
          <w:snapToGrid w:val="0"/>
          <w:szCs w:val="24"/>
          <w:u w:val="none"/>
          <w:lang w:eastAsia="lv-LV"/>
        </w:rPr>
      </w:pPr>
      <w:r w:rsidRPr="00DB45AD">
        <w:rPr>
          <w:szCs w:val="24"/>
          <w:u w:val="none"/>
          <w:lang w:eastAsia="lv-LV"/>
        </w:rPr>
        <w:t>Ja Nomnieks neatbrīvo Telpas Līgumā noteiktajos gadījumos un termiņā un nenodod tās Iznomātājam ar Telpu nodošanas-pieņemšanas aktu:</w:t>
      </w:r>
    </w:p>
    <w:p w14:paraId="600E2E65"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zCs w:val="24"/>
          <w:u w:val="none"/>
          <w:lang w:eastAsia="lv-LV"/>
        </w:rPr>
        <w:t>Nomniekam par Telpu faktisko lietošanu par katru nokavēto dienu nomas maksa tiek aprēķināta dubultā apmērā;</w:t>
      </w:r>
    </w:p>
    <w:p w14:paraId="1B16C6C3"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zCs w:val="24"/>
          <w:u w:val="none"/>
          <w:lang w:eastAsia="lv-LV"/>
        </w:rPr>
        <w:t xml:space="preserve">Iznomātājam ir tiesības veikt nepieciešamās darbības Telpu pārņemšanai, tajā skaitā liegt Nomniekam iekļūšanu Telpās (t.sk. nomainot atslēgas, nodrošinot fizisko apsardzi u.c.), pārtraukt komunālo pakalpojumu sniegšanu un veikt citas darbības, neatlīdzinot Nomniekam šo darbību rezultātā radītos zaudējumus; </w:t>
      </w:r>
    </w:p>
    <w:p w14:paraId="53D3FA29" w14:textId="77777777" w:rsidR="00DB45AD" w:rsidRPr="00DB45AD" w:rsidRDefault="00DB45AD" w:rsidP="00DB45AD">
      <w:pPr>
        <w:widowControl w:val="0"/>
        <w:numPr>
          <w:ilvl w:val="2"/>
          <w:numId w:val="14"/>
        </w:numPr>
        <w:tabs>
          <w:tab w:val="left" w:pos="1276"/>
        </w:tabs>
        <w:snapToGrid w:val="0"/>
        <w:ind w:left="1276" w:hanging="709"/>
        <w:jc w:val="both"/>
        <w:rPr>
          <w:snapToGrid w:val="0"/>
          <w:szCs w:val="24"/>
          <w:u w:val="none"/>
          <w:lang w:eastAsia="lv-LV"/>
        </w:rPr>
      </w:pPr>
      <w:r w:rsidRPr="00DB45AD">
        <w:rPr>
          <w:szCs w:val="24"/>
          <w:u w:val="none"/>
          <w:lang w:eastAsia="lv-LV"/>
        </w:rPr>
        <w:t>ja Nomnieks neatbrīvo Telpas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0630D023" w14:textId="77777777" w:rsidR="00DB45AD" w:rsidRPr="00DB45AD" w:rsidRDefault="00DB45AD" w:rsidP="00DB45AD">
      <w:pPr>
        <w:widowControl w:val="0"/>
        <w:numPr>
          <w:ilvl w:val="1"/>
          <w:numId w:val="14"/>
        </w:numPr>
        <w:tabs>
          <w:tab w:val="left" w:pos="567"/>
        </w:tabs>
        <w:snapToGrid w:val="0"/>
        <w:ind w:left="567" w:hanging="567"/>
        <w:jc w:val="both"/>
        <w:rPr>
          <w:snapToGrid w:val="0"/>
          <w:szCs w:val="24"/>
          <w:u w:val="none"/>
          <w:lang w:eastAsia="lv-LV"/>
        </w:rPr>
      </w:pPr>
      <w:r w:rsidRPr="00DB45AD">
        <w:rPr>
          <w:szCs w:val="24"/>
          <w:u w:val="none"/>
          <w:lang w:eastAsia="lv-LV"/>
        </w:rPr>
        <w:t>Iznomātājs ir tiesīgs piedzīt no Nomnieka izdevumus, kas rodas Iznomātājam, realizējot savas Līguma 5.9.2. un 5.9.3.punktā noteiktās tiesības.</w:t>
      </w:r>
    </w:p>
    <w:p w14:paraId="19AD8F02" w14:textId="77777777" w:rsidR="00DB45AD" w:rsidRPr="00DB45AD" w:rsidRDefault="00DB45AD" w:rsidP="00DB45AD">
      <w:pPr>
        <w:widowControl w:val="0"/>
        <w:numPr>
          <w:ilvl w:val="1"/>
          <w:numId w:val="14"/>
        </w:numPr>
        <w:tabs>
          <w:tab w:val="left" w:pos="567"/>
        </w:tabs>
        <w:snapToGrid w:val="0"/>
        <w:ind w:left="567" w:hanging="567"/>
        <w:jc w:val="both"/>
        <w:rPr>
          <w:snapToGrid w:val="0"/>
          <w:szCs w:val="24"/>
          <w:u w:val="none"/>
          <w:lang w:eastAsia="lv-LV"/>
        </w:rPr>
      </w:pPr>
      <w:r w:rsidRPr="00DB45AD">
        <w:rPr>
          <w:szCs w:val="24"/>
          <w:u w:val="none"/>
          <w:lang w:eastAsia="lv-LV"/>
        </w:rPr>
        <w:t xml:space="preserve">Pēc līgumattiecību izbeigšanās (t.sk. vienpusējas izbeigšanas) Nomniekam nav tiesību lietot Telpas. Nomnieka iebildumi par Līguma izbeigšanu un citas pretenzijas Līguma sakarā neliedz Iznomātājam realizēt savas Līguma 5.9.punktā noteiktās tiesības. </w:t>
      </w:r>
    </w:p>
    <w:p w14:paraId="3253ED5C" w14:textId="77777777" w:rsidR="00DB45AD" w:rsidRPr="00DB45AD" w:rsidRDefault="00DB45AD" w:rsidP="00DB45AD">
      <w:pPr>
        <w:widowControl w:val="0"/>
        <w:numPr>
          <w:ilvl w:val="1"/>
          <w:numId w:val="14"/>
        </w:numPr>
        <w:tabs>
          <w:tab w:val="left" w:pos="567"/>
        </w:tabs>
        <w:snapToGrid w:val="0"/>
        <w:ind w:left="567" w:hanging="567"/>
        <w:jc w:val="both"/>
        <w:rPr>
          <w:snapToGrid w:val="0"/>
          <w:szCs w:val="24"/>
          <w:u w:val="none"/>
          <w:lang w:eastAsia="lv-LV"/>
        </w:rPr>
      </w:pPr>
      <w:r w:rsidRPr="00DB45AD">
        <w:rPr>
          <w:szCs w:val="24"/>
          <w:u w:val="none"/>
          <w:lang w:eastAsia="lv-LV"/>
        </w:rPr>
        <w:t>Ja Nomnieks atbrīvo Telpas, bet neparaksta Līguma 5.8.punktā minēto Telpu nodošanas- pieņemšanas aktu, Iznomātājs pārņem Telpas ar vienpusēju Telpu apsekošanas aktu.</w:t>
      </w:r>
    </w:p>
    <w:p w14:paraId="58C5ADA6" w14:textId="77777777" w:rsidR="00DB45AD" w:rsidRPr="00DB45AD" w:rsidRDefault="00DB45AD" w:rsidP="00DB45AD">
      <w:pPr>
        <w:widowControl w:val="0"/>
        <w:tabs>
          <w:tab w:val="left" w:pos="567"/>
        </w:tabs>
        <w:snapToGrid w:val="0"/>
        <w:ind w:left="567"/>
        <w:jc w:val="both"/>
        <w:rPr>
          <w:snapToGrid w:val="0"/>
          <w:szCs w:val="24"/>
          <w:u w:val="none"/>
          <w:lang w:eastAsia="lv-LV"/>
        </w:rPr>
      </w:pPr>
    </w:p>
    <w:p w14:paraId="32A3A13B" w14:textId="77777777" w:rsidR="00DB45AD" w:rsidRPr="00DB45AD" w:rsidRDefault="00DB45AD" w:rsidP="00DB45AD">
      <w:pPr>
        <w:widowControl w:val="0"/>
        <w:numPr>
          <w:ilvl w:val="0"/>
          <w:numId w:val="14"/>
        </w:numPr>
        <w:snapToGrid w:val="0"/>
        <w:jc w:val="center"/>
        <w:rPr>
          <w:b/>
          <w:snapToGrid w:val="0"/>
          <w:szCs w:val="24"/>
          <w:u w:val="none"/>
          <w:lang w:eastAsia="lv-LV"/>
        </w:rPr>
      </w:pPr>
      <w:r w:rsidRPr="00DB45AD">
        <w:rPr>
          <w:b/>
          <w:snapToGrid w:val="0"/>
          <w:szCs w:val="24"/>
          <w:u w:val="none"/>
          <w:lang w:eastAsia="lv-LV"/>
        </w:rPr>
        <w:t>STRĪDU ATRISINĀŠANA UN PUŠU ATBILDĪBA</w:t>
      </w:r>
    </w:p>
    <w:p w14:paraId="5936295E" w14:textId="77777777" w:rsidR="00DB45AD" w:rsidRPr="00DB45AD" w:rsidRDefault="00DB45AD" w:rsidP="00DB45AD">
      <w:pPr>
        <w:widowControl w:val="0"/>
        <w:numPr>
          <w:ilvl w:val="1"/>
          <w:numId w:val="14"/>
        </w:numPr>
        <w:snapToGrid w:val="0"/>
        <w:ind w:left="567" w:hanging="567"/>
        <w:jc w:val="both"/>
        <w:rPr>
          <w:b/>
          <w:snapToGrid w:val="0"/>
          <w:szCs w:val="24"/>
          <w:u w:val="none"/>
          <w:lang w:eastAsia="lv-LV"/>
        </w:rPr>
      </w:pPr>
      <w:r w:rsidRPr="00DB45AD">
        <w:rPr>
          <w:snapToGrid w:val="0"/>
          <w:szCs w:val="24"/>
          <w:u w:val="none"/>
          <w:lang w:eastAsia="lv-LV"/>
        </w:rPr>
        <w:t>Strīdi, kas rodas Līguma sakarā, vispirms tiek risināti Pušu savstarpējās sarunās.</w:t>
      </w:r>
      <w:r w:rsidRPr="00DB45AD">
        <w:rPr>
          <w:rFonts w:eastAsia="Calibri"/>
          <w:szCs w:val="24"/>
          <w:u w:val="none"/>
          <w:lang w:eastAsia="lv-LV"/>
        </w:rPr>
        <w:t xml:space="preserve"> Ja </w:t>
      </w:r>
      <w:r w:rsidRPr="00DB45AD">
        <w:rPr>
          <w:rFonts w:eastAsia="Calibri"/>
          <w:bCs/>
          <w:iCs/>
          <w:szCs w:val="24"/>
          <w:u w:val="none"/>
          <w:lang w:eastAsia="lv-LV"/>
        </w:rPr>
        <w:t>Puses</w:t>
      </w:r>
      <w:r w:rsidRPr="00DB45AD">
        <w:rPr>
          <w:rFonts w:eastAsia="Calibri"/>
          <w:szCs w:val="24"/>
          <w:u w:val="none"/>
          <w:lang w:eastAsia="lv-LV"/>
        </w:rPr>
        <w:t xml:space="preserve"> 2 (divu) mēnešu laikā strīdīgos jautājumos nespēj vienoties pārrunu ceļā, tie tiks izšķirti Latvijas Republikas tiesā saskaņā ar Latvijas Republikā spēkā esošajiem normatīvajiem aktiem.</w:t>
      </w:r>
    </w:p>
    <w:p w14:paraId="0DDDE972" w14:textId="77777777" w:rsidR="00DB45AD" w:rsidRPr="00DB45AD" w:rsidRDefault="00DB45AD" w:rsidP="00DB45AD">
      <w:pPr>
        <w:widowControl w:val="0"/>
        <w:numPr>
          <w:ilvl w:val="1"/>
          <w:numId w:val="14"/>
        </w:numPr>
        <w:snapToGrid w:val="0"/>
        <w:ind w:left="567" w:hanging="567"/>
        <w:jc w:val="both"/>
        <w:rPr>
          <w:b/>
          <w:snapToGrid w:val="0"/>
          <w:szCs w:val="24"/>
          <w:u w:val="none"/>
          <w:lang w:eastAsia="lv-LV"/>
        </w:rPr>
      </w:pPr>
      <w:r w:rsidRPr="00DB45AD">
        <w:rPr>
          <w:rFonts w:eastAsia="Calibri"/>
          <w:bCs/>
          <w:iCs/>
          <w:szCs w:val="24"/>
          <w:u w:val="none"/>
          <w:lang w:eastAsia="lv-LV"/>
        </w:rPr>
        <w:t>Puses</w:t>
      </w:r>
      <w:r w:rsidRPr="00DB45AD">
        <w:rPr>
          <w:rFonts w:eastAsia="Calibri"/>
          <w:szCs w:val="24"/>
          <w:u w:val="none"/>
          <w:lang w:eastAsia="lv-LV"/>
        </w:rPr>
        <w:t xml:space="preserve"> saskaņā ar spēkā esošajiem Latvijas Republikas normatīvajiem aktiem savstarpēji ir materiāli atbildīgas par Līguma saistību pārkāpšanu, kā arī par otrai Pusei radītajiem zaudējumiem. </w:t>
      </w:r>
    </w:p>
    <w:p w14:paraId="15517C47" w14:textId="77777777" w:rsidR="00DB45AD" w:rsidRPr="00DB45AD" w:rsidRDefault="00DB45AD" w:rsidP="00DB45AD">
      <w:pPr>
        <w:widowControl w:val="0"/>
        <w:numPr>
          <w:ilvl w:val="1"/>
          <w:numId w:val="14"/>
        </w:numPr>
        <w:snapToGrid w:val="0"/>
        <w:ind w:left="567" w:hanging="567"/>
        <w:jc w:val="both"/>
        <w:rPr>
          <w:snapToGrid w:val="0"/>
          <w:szCs w:val="24"/>
          <w:u w:val="none"/>
          <w:lang w:eastAsia="lv-LV"/>
        </w:rPr>
      </w:pPr>
      <w:r w:rsidRPr="00DB45AD">
        <w:rPr>
          <w:snapToGrid w:val="0"/>
          <w:szCs w:val="24"/>
          <w:u w:val="none"/>
          <w:lang w:eastAsia="lv-LV"/>
        </w:rPr>
        <w:t>Ja kādu Nomnieka darbību rezultātā Iznomātājam tiek aprēķināta soda sankcijas, t.sk. saistītas ar neatbilstošu Telpu izmantošanu, atbildība par šādām sankcijām pilnībā tiek uzlikta Nomniekam.</w:t>
      </w:r>
    </w:p>
    <w:p w14:paraId="72197CAB" w14:textId="77777777" w:rsidR="00DB45AD" w:rsidRPr="00DB45AD" w:rsidRDefault="00DB45AD" w:rsidP="00DB45AD">
      <w:pPr>
        <w:widowControl w:val="0"/>
        <w:numPr>
          <w:ilvl w:val="1"/>
          <w:numId w:val="14"/>
        </w:numPr>
        <w:snapToGrid w:val="0"/>
        <w:ind w:left="567" w:hanging="567"/>
        <w:jc w:val="both"/>
        <w:rPr>
          <w:snapToGrid w:val="0"/>
          <w:szCs w:val="24"/>
          <w:u w:val="none"/>
          <w:lang w:eastAsia="lv-LV"/>
        </w:rPr>
      </w:pPr>
      <w:r w:rsidRPr="00DB45AD">
        <w:rPr>
          <w:snapToGrid w:val="0"/>
          <w:szCs w:val="24"/>
          <w:u w:val="none"/>
          <w:lang w:eastAsia="lv-LV"/>
        </w:rPr>
        <w:t xml:space="preserve">Iznomātājs neatbild par bojājumiem un ievainojumiem, kas radušies cilvēkiem vai mantai negadījumos Nomnieka vainas dēļ, šajā gadījumā visus zaudējumus trešajām personām atlīdzina Nomnieks. </w:t>
      </w:r>
    </w:p>
    <w:p w14:paraId="56D093E5" w14:textId="77777777" w:rsidR="00DB45AD" w:rsidRPr="00DB45AD" w:rsidRDefault="00DB45AD" w:rsidP="00DB45AD">
      <w:pPr>
        <w:widowControl w:val="0"/>
        <w:numPr>
          <w:ilvl w:val="1"/>
          <w:numId w:val="14"/>
        </w:numPr>
        <w:snapToGrid w:val="0"/>
        <w:ind w:left="567" w:hanging="567"/>
        <w:jc w:val="both"/>
        <w:rPr>
          <w:snapToGrid w:val="0"/>
          <w:szCs w:val="24"/>
          <w:u w:val="none"/>
          <w:lang w:eastAsia="lv-LV"/>
        </w:rPr>
      </w:pPr>
      <w:r w:rsidRPr="00DB45AD">
        <w:rPr>
          <w:rFonts w:eastAsia="Calibri"/>
          <w:snapToGrid w:val="0"/>
          <w:szCs w:val="24"/>
          <w:u w:val="none"/>
        </w:rPr>
        <w:t>Nomnieka pretlikumīgu darbību gadījumā par šādām darbībām atbild tikai Nomnieks.</w:t>
      </w:r>
    </w:p>
    <w:p w14:paraId="1AC6A810" w14:textId="77777777" w:rsidR="00DB45AD" w:rsidRPr="00DB45AD" w:rsidRDefault="00DB45AD" w:rsidP="00DB45A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napToGrid w:val="0"/>
          <w:color w:val="FF0000"/>
          <w:szCs w:val="24"/>
          <w:u w:val="none"/>
        </w:rPr>
      </w:pPr>
    </w:p>
    <w:p w14:paraId="3662B903" w14:textId="77777777" w:rsidR="00DB45AD" w:rsidRPr="00DB45AD" w:rsidRDefault="00DB45AD" w:rsidP="00DB45AD">
      <w:pPr>
        <w:widowControl w:val="0"/>
        <w:numPr>
          <w:ilvl w:val="0"/>
          <w:numId w:val="1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eastAsia="Calibri"/>
          <w:b/>
          <w:snapToGrid w:val="0"/>
          <w:szCs w:val="24"/>
          <w:u w:val="none"/>
          <w:lang w:eastAsia="lv-LV"/>
        </w:rPr>
      </w:pPr>
      <w:r w:rsidRPr="00DB45AD">
        <w:rPr>
          <w:rFonts w:eastAsia="Calibri"/>
          <w:b/>
          <w:snapToGrid w:val="0"/>
          <w:szCs w:val="24"/>
          <w:u w:val="none"/>
          <w:lang w:eastAsia="lv-LV"/>
        </w:rPr>
        <w:t>NEPĀRVARAMAS VARAS APSTĀKĻI</w:t>
      </w:r>
    </w:p>
    <w:p w14:paraId="04607160" w14:textId="77777777" w:rsidR="00DB45AD" w:rsidRPr="00DB45AD" w:rsidRDefault="00DB45AD" w:rsidP="00DB45AD">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jc w:val="both"/>
        <w:rPr>
          <w:rFonts w:eastAsia="Calibri"/>
          <w:b/>
          <w:snapToGrid w:val="0"/>
          <w:szCs w:val="24"/>
          <w:u w:val="none"/>
          <w:lang w:eastAsia="lv-LV"/>
        </w:rPr>
      </w:pPr>
    </w:p>
    <w:p w14:paraId="02EA15B8" w14:textId="77777777" w:rsidR="00DB45AD" w:rsidRPr="00DB45AD" w:rsidRDefault="00DB45AD" w:rsidP="00DB45AD">
      <w:pPr>
        <w:numPr>
          <w:ilvl w:val="1"/>
          <w:numId w:val="14"/>
        </w:numPr>
        <w:ind w:left="567" w:hanging="643"/>
        <w:jc w:val="both"/>
        <w:rPr>
          <w:rFonts w:eastAsia="Calibri"/>
          <w:szCs w:val="24"/>
          <w:u w:val="none"/>
        </w:rPr>
      </w:pPr>
      <w:r w:rsidRPr="00DB45AD">
        <w:rPr>
          <w:rFonts w:eastAsia="Calibri"/>
          <w:bCs/>
          <w:szCs w:val="24"/>
          <w:u w:val="none"/>
        </w:rPr>
        <w:t>Puses</w:t>
      </w:r>
      <w:r w:rsidRPr="00DB45AD">
        <w:rPr>
          <w:rFonts w:eastAsia="Calibri"/>
          <w:szCs w:val="24"/>
          <w:u w:val="none"/>
        </w:rPr>
        <w:t xml:space="preserve"> neizvirzīs viena otrai pretenzijas gadījumā, ja iestāsies tādi nepārvaramas varas apstākļi kā ugunsgrēks, dabas katastrofas, streiki, jebkuras kara un teroristiskas darbības, </w:t>
      </w:r>
      <w:r w:rsidRPr="00DB45AD">
        <w:rPr>
          <w:rFonts w:eastAsia="Calibri"/>
          <w:szCs w:val="24"/>
          <w:u w:val="none"/>
        </w:rPr>
        <w:lastRenderedPageBreak/>
        <w:t>normatīvie akti, kā arī jebkuri ārkārtēja rakstura apstākļi, tiešā veidā ietekmējoši Līguma izpildi, un kuru iestāšanos nebija iespējams paredzēt, novērst.</w:t>
      </w:r>
    </w:p>
    <w:p w14:paraId="694FDCE7" w14:textId="77777777" w:rsidR="00DB45AD" w:rsidRPr="00DB45AD" w:rsidRDefault="00DB45AD" w:rsidP="00DB45AD">
      <w:pPr>
        <w:numPr>
          <w:ilvl w:val="1"/>
          <w:numId w:val="14"/>
        </w:numPr>
        <w:ind w:left="567" w:hanging="643"/>
        <w:jc w:val="both"/>
        <w:rPr>
          <w:rFonts w:eastAsia="Calibri"/>
          <w:szCs w:val="24"/>
          <w:u w:val="none"/>
        </w:rPr>
      </w:pPr>
      <w:r w:rsidRPr="00DB45AD">
        <w:rPr>
          <w:rFonts w:eastAsia="Calibri"/>
          <w:szCs w:val="24"/>
          <w:u w:val="none"/>
          <w:lang w:eastAsia="lv-LV"/>
        </w:rPr>
        <w:t xml:space="preserve">Nepārvaramas varas apstākļu iestāšanās ir jāapstiprina ar attiecīgu kompetentu iestāžu izziņu, </w:t>
      </w:r>
      <w:r w:rsidRPr="00DB45AD">
        <w:rPr>
          <w:rFonts w:eastAsia="Calibri"/>
          <w:bCs/>
          <w:szCs w:val="24"/>
          <w:u w:val="none"/>
          <w:lang w:eastAsia="lv-LV"/>
        </w:rPr>
        <w:t>Pusēm</w:t>
      </w:r>
      <w:r w:rsidRPr="00DB45AD">
        <w:rPr>
          <w:rFonts w:eastAsia="Calibri"/>
          <w:szCs w:val="24"/>
          <w:u w:val="none"/>
          <w:lang w:eastAsia="lv-LV"/>
        </w:rPr>
        <w:t xml:space="preserve"> nekavējoties ir jāinformē vienai otru par šādu apstākļu iestāšanos un jāveic visi nepieciešamie pasākumi, lai nepieļautu zaudējumu rašanos, </w:t>
      </w:r>
      <w:r w:rsidRPr="00DB45AD">
        <w:rPr>
          <w:rFonts w:eastAsia="Calibri"/>
          <w:bCs/>
          <w:szCs w:val="24"/>
          <w:u w:val="none"/>
          <w:lang w:eastAsia="lv-LV"/>
        </w:rPr>
        <w:t>Pusēm</w:t>
      </w:r>
      <w:r w:rsidRPr="00DB45AD">
        <w:rPr>
          <w:rFonts w:eastAsia="Calibri"/>
          <w:szCs w:val="24"/>
          <w:u w:val="none"/>
          <w:lang w:eastAsia="lv-LV"/>
        </w:rPr>
        <w:t xml:space="preserve"> izpildot šo Līgumu.</w:t>
      </w:r>
    </w:p>
    <w:p w14:paraId="37DA7871" w14:textId="77777777" w:rsidR="00DB45AD" w:rsidRPr="00DB45AD" w:rsidRDefault="00DB45AD" w:rsidP="00DB45AD">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jc w:val="both"/>
        <w:rPr>
          <w:rFonts w:eastAsia="Calibri"/>
          <w:b/>
          <w:snapToGrid w:val="0"/>
          <w:color w:val="FF0000"/>
          <w:szCs w:val="24"/>
          <w:u w:val="none"/>
          <w:lang w:eastAsia="lv-LV"/>
        </w:rPr>
      </w:pPr>
    </w:p>
    <w:p w14:paraId="534B4E75" w14:textId="77777777" w:rsidR="00DB45AD" w:rsidRPr="00DB45AD" w:rsidRDefault="00DB45AD" w:rsidP="00DB45AD">
      <w:pPr>
        <w:widowControl w:val="0"/>
        <w:numPr>
          <w:ilvl w:val="0"/>
          <w:numId w:val="1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eastAsia="Calibri"/>
          <w:b/>
          <w:snapToGrid w:val="0"/>
          <w:szCs w:val="24"/>
          <w:u w:val="none"/>
          <w:lang w:eastAsia="lv-LV"/>
        </w:rPr>
      </w:pPr>
      <w:r w:rsidRPr="00DB45AD">
        <w:rPr>
          <w:rFonts w:eastAsia="Calibri"/>
          <w:b/>
          <w:szCs w:val="24"/>
          <w:u w:val="none"/>
          <w:lang w:eastAsia="lv-LV"/>
        </w:rPr>
        <w:t>NOBEIGUMA NOTEIKUMI</w:t>
      </w:r>
    </w:p>
    <w:p w14:paraId="28FE32CA" w14:textId="77777777" w:rsidR="00DB45AD" w:rsidRPr="00DB45AD" w:rsidRDefault="00DB45AD" w:rsidP="00DB45AD">
      <w:pPr>
        <w:widowControl w:val="0"/>
        <w:numPr>
          <w:ilvl w:val="1"/>
          <w:numId w:val="14"/>
        </w:numPr>
        <w:ind w:hanging="644"/>
        <w:jc w:val="both"/>
        <w:rPr>
          <w:szCs w:val="24"/>
          <w:u w:val="none"/>
          <w:lang w:eastAsia="lv-LV"/>
        </w:rPr>
      </w:pPr>
      <w:r w:rsidRPr="00DB45AD">
        <w:rPr>
          <w:szCs w:val="24"/>
          <w:u w:val="none"/>
          <w:lang w:eastAsia="lv-LV" w:bidi="lv-LV"/>
        </w:rPr>
        <w:t xml:space="preserve">Puses vienojas ar 2024.gada 1.janvāri izbeigt 2019.gada 9.aprīlī noslēgto Līgumu par telpu nodošanu bezatlīdzības lietošanā </w:t>
      </w:r>
      <w:proofErr w:type="spellStart"/>
      <w:r w:rsidRPr="00DB45AD">
        <w:rPr>
          <w:szCs w:val="24"/>
          <w:u w:val="none"/>
          <w:lang w:eastAsia="lv-LV" w:bidi="lv-LV"/>
        </w:rPr>
        <w:t>Nr.GND</w:t>
      </w:r>
      <w:proofErr w:type="spellEnd"/>
      <w:r w:rsidRPr="00DB45AD">
        <w:rPr>
          <w:szCs w:val="24"/>
          <w:u w:val="none"/>
          <w:lang w:eastAsia="lv-LV" w:bidi="lv-LV"/>
        </w:rPr>
        <w:t>/9.17/19/399 (GN/2019/4/NL).</w:t>
      </w:r>
    </w:p>
    <w:p w14:paraId="3AEF2E2C" w14:textId="77777777" w:rsidR="00DB45AD" w:rsidRPr="00DB45AD" w:rsidRDefault="00DB45AD" w:rsidP="00DB45AD">
      <w:pPr>
        <w:widowControl w:val="0"/>
        <w:numPr>
          <w:ilvl w:val="1"/>
          <w:numId w:val="14"/>
        </w:numPr>
        <w:ind w:hanging="644"/>
        <w:jc w:val="both"/>
        <w:rPr>
          <w:szCs w:val="24"/>
          <w:u w:val="none"/>
          <w:lang w:eastAsia="lv-LV"/>
        </w:rPr>
      </w:pPr>
      <w:r w:rsidRPr="00DB45AD">
        <w:rPr>
          <w:szCs w:val="24"/>
          <w:u w:val="none"/>
          <w:lang w:eastAsia="lv-LV"/>
        </w:rPr>
        <w:t xml:space="preserve">Puses garantē, ka personai, kas slēdz Līgumu, ir visas likumiskās tiesības, juridiskais pamats un attiecīgs pilnvarojums, lai slēgtu Līgumu un uzņemtos tajā noteiktās saistības. </w:t>
      </w:r>
    </w:p>
    <w:p w14:paraId="04CB3012" w14:textId="77777777" w:rsidR="00DB45AD" w:rsidRPr="00DB45AD" w:rsidRDefault="00DB45AD" w:rsidP="00DB45AD">
      <w:pPr>
        <w:widowControl w:val="0"/>
        <w:numPr>
          <w:ilvl w:val="1"/>
          <w:numId w:val="14"/>
        </w:numPr>
        <w:ind w:hanging="644"/>
        <w:jc w:val="both"/>
        <w:rPr>
          <w:szCs w:val="24"/>
          <w:u w:val="none"/>
          <w:lang w:eastAsia="lv-LV"/>
        </w:rPr>
      </w:pPr>
      <w:r w:rsidRPr="00DB45AD">
        <w:rPr>
          <w:szCs w:val="24"/>
          <w:u w:val="none"/>
          <w:lang w:eastAsia="lv-LV"/>
        </w:rPr>
        <w:t>Puses saistībā ar Līguma izpildi iegūto personu datus apstrādā atbilstoši normatīvo aktu regulējumam.</w:t>
      </w:r>
    </w:p>
    <w:p w14:paraId="01FFCD1A" w14:textId="77777777" w:rsidR="00DB45AD" w:rsidRPr="00DB45AD" w:rsidRDefault="00DB45AD" w:rsidP="00DB45AD">
      <w:pPr>
        <w:widowControl w:val="0"/>
        <w:numPr>
          <w:ilvl w:val="1"/>
          <w:numId w:val="14"/>
        </w:numPr>
        <w:ind w:hanging="644"/>
        <w:jc w:val="both"/>
        <w:rPr>
          <w:szCs w:val="24"/>
          <w:u w:val="none"/>
          <w:lang w:eastAsia="lv-LV"/>
        </w:rPr>
      </w:pPr>
      <w:r w:rsidRPr="00DB45AD">
        <w:rPr>
          <w:szCs w:val="24"/>
          <w:u w:val="none"/>
          <w:lang w:eastAsia="lv-LV"/>
        </w:rPr>
        <w:t>Ja kāds no Līguma noteikumiem zaudē juridisku spēku, tas neietekmē Līguma darbību kopumā un Līgums jāpiemēro atbilstoši spēkā esošiem normatīvajiem aktiem.</w:t>
      </w:r>
    </w:p>
    <w:p w14:paraId="4D6C1884" w14:textId="77777777" w:rsidR="00DB45AD" w:rsidRPr="00DB45AD" w:rsidRDefault="00DB45AD" w:rsidP="00DB45AD">
      <w:pPr>
        <w:widowControl w:val="0"/>
        <w:numPr>
          <w:ilvl w:val="1"/>
          <w:numId w:val="14"/>
        </w:numPr>
        <w:ind w:hanging="644"/>
        <w:jc w:val="both"/>
        <w:rPr>
          <w:szCs w:val="24"/>
          <w:u w:val="none"/>
          <w:lang w:eastAsia="lv-LV"/>
        </w:rPr>
      </w:pPr>
      <w:r w:rsidRPr="00DB45AD">
        <w:rPr>
          <w:szCs w:val="24"/>
          <w:u w:val="none"/>
          <w:lang w:eastAsia="lv-LV"/>
        </w:rPr>
        <w:t>Visi paziņojumi Līguma sakarā nosūtāmi uz zemāk minētām adresēm, un visi paziņojumi, izņemot rēķinus, tiek uzskatīti par saņemtiem, kad nogādāti personīgi, pa pastu, pa e-pastu vai elektronisko adresi ar saņemšanas apstiprinājumu un stājas spēkā saskaņā ar normatīvos aktos noteikto. Mainot savu nosaukumu, adresi vai citus rekvizītus katra Puse apņemas 5 (piecu) dienu laikā paziņot otrai Pusei par izmaiņām.</w:t>
      </w:r>
    </w:p>
    <w:p w14:paraId="46F55107" w14:textId="77777777" w:rsidR="00DB45AD" w:rsidRPr="00DB45AD" w:rsidRDefault="00DB45AD" w:rsidP="00DB45AD">
      <w:pPr>
        <w:widowControl w:val="0"/>
        <w:numPr>
          <w:ilvl w:val="1"/>
          <w:numId w:val="14"/>
        </w:numPr>
        <w:ind w:hanging="644"/>
        <w:jc w:val="both"/>
        <w:rPr>
          <w:szCs w:val="24"/>
          <w:u w:val="none"/>
          <w:lang w:eastAsia="lv-LV"/>
        </w:rPr>
      </w:pPr>
      <w:r w:rsidRPr="00DB45AD">
        <w:rPr>
          <w:szCs w:val="24"/>
          <w:u w:val="none"/>
          <w:lang w:eastAsia="lv-LV"/>
        </w:rPr>
        <w:t>Savstarpējās Pušu attiecības, kas netika paredzētas Līgumā, ir regulējamas saskaņā ar Latvijas Republikā spēkā esošiem normatīviem aktiem.</w:t>
      </w:r>
    </w:p>
    <w:p w14:paraId="4C32588D" w14:textId="77777777" w:rsidR="00DB45AD" w:rsidRPr="00DB45AD" w:rsidRDefault="00DB45AD" w:rsidP="00DB45AD">
      <w:pPr>
        <w:widowControl w:val="0"/>
        <w:numPr>
          <w:ilvl w:val="1"/>
          <w:numId w:val="14"/>
        </w:numPr>
        <w:ind w:hanging="644"/>
        <w:jc w:val="both"/>
        <w:rPr>
          <w:szCs w:val="24"/>
          <w:u w:val="none"/>
          <w:lang w:eastAsia="lv-LV"/>
        </w:rPr>
      </w:pPr>
      <w:r w:rsidRPr="00DB45AD">
        <w:rPr>
          <w:rFonts w:eastAsia="Calibri"/>
          <w:snapToGrid w:val="0"/>
          <w:szCs w:val="24"/>
          <w:u w:val="none"/>
          <w:lang w:eastAsia="lv-LV"/>
        </w:rPr>
        <w:t>Iznomātāja pilnvarotais pārstāvis Līguma izpildes laikā ir Nekustamo īpašumu pārvaldīšanas nodaļas vadītājs Uldis Jaunzems (tālrunis: 25664483).</w:t>
      </w:r>
    </w:p>
    <w:p w14:paraId="427BFF5A" w14:textId="77777777" w:rsidR="00DB45AD" w:rsidRPr="00DB45AD" w:rsidRDefault="00DB45AD" w:rsidP="00DB45AD">
      <w:pPr>
        <w:widowControl w:val="0"/>
        <w:numPr>
          <w:ilvl w:val="1"/>
          <w:numId w:val="14"/>
        </w:numPr>
        <w:ind w:hanging="644"/>
        <w:jc w:val="both"/>
        <w:rPr>
          <w:szCs w:val="24"/>
          <w:u w:val="none"/>
          <w:lang w:eastAsia="lv-LV"/>
        </w:rPr>
      </w:pPr>
      <w:r w:rsidRPr="00DB45AD">
        <w:rPr>
          <w:rFonts w:eastAsia="Calibri"/>
          <w:snapToGrid w:val="0"/>
          <w:szCs w:val="24"/>
          <w:u w:val="none"/>
          <w:lang w:eastAsia="lv-LV"/>
        </w:rPr>
        <w:t>Nomnieka pilnvarotais pārstāvis Līguma izpildes laikā ir Gulbenes novada pašvaldības policijas priekšnieks Mārtiņš Didrihsons-Linards, tālrunis +</w:t>
      </w:r>
      <w:r w:rsidRPr="00DB45AD">
        <w:rPr>
          <w:szCs w:val="24"/>
          <w:u w:val="none"/>
          <w:lang w:eastAsia="lv-LV"/>
        </w:rPr>
        <w:t xml:space="preserve"> 371 64474443, e-pasts: </w:t>
      </w:r>
      <w:hyperlink r:id="rId14" w:history="1">
        <w:r w:rsidRPr="00DB45AD">
          <w:rPr>
            <w:color w:val="0000FF"/>
            <w:sz w:val="20"/>
            <w:szCs w:val="24"/>
            <w:lang w:eastAsia="lv-LV"/>
          </w:rPr>
          <w:t>martins.didrihsons</w:t>
        </w:r>
        <w:r w:rsidRPr="00DB45AD">
          <w:rPr>
            <w:rFonts w:eastAsia="Calibri"/>
            <w:snapToGrid w:val="0"/>
            <w:color w:val="0000FF"/>
            <w:sz w:val="20"/>
            <w:szCs w:val="24"/>
            <w:lang w:eastAsia="lv-LV"/>
          </w:rPr>
          <w:t>-linards@gulbene.lv</w:t>
        </w:r>
      </w:hyperlink>
      <w:r w:rsidRPr="00DB45AD">
        <w:rPr>
          <w:rFonts w:eastAsia="Calibri"/>
          <w:snapToGrid w:val="0"/>
          <w:szCs w:val="24"/>
          <w:u w:val="none"/>
          <w:lang w:eastAsia="lv-LV"/>
        </w:rPr>
        <w:t xml:space="preserve">. </w:t>
      </w:r>
    </w:p>
    <w:p w14:paraId="29FFE947" w14:textId="77777777" w:rsidR="00DB45AD" w:rsidRPr="00DB45AD" w:rsidRDefault="00DB45AD" w:rsidP="00DB45AD">
      <w:pPr>
        <w:widowControl w:val="0"/>
        <w:numPr>
          <w:ilvl w:val="1"/>
          <w:numId w:val="14"/>
        </w:numPr>
        <w:ind w:hanging="644"/>
        <w:jc w:val="both"/>
        <w:rPr>
          <w:szCs w:val="24"/>
          <w:u w:val="none"/>
          <w:lang w:eastAsia="lv-LV"/>
        </w:rPr>
      </w:pPr>
      <w:r w:rsidRPr="00DB45AD">
        <w:rPr>
          <w:rFonts w:eastAsia="Calibri"/>
          <w:snapToGrid w:val="0"/>
          <w:szCs w:val="24"/>
          <w:u w:val="none"/>
          <w:lang w:eastAsia="lv-LV"/>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59A50A81" w14:textId="77777777" w:rsidR="00DB45AD" w:rsidRPr="00DB45AD" w:rsidRDefault="00DB45AD" w:rsidP="00DB45AD">
      <w:pPr>
        <w:widowControl w:val="0"/>
        <w:numPr>
          <w:ilvl w:val="1"/>
          <w:numId w:val="14"/>
        </w:numPr>
        <w:ind w:hanging="644"/>
        <w:jc w:val="both"/>
        <w:rPr>
          <w:szCs w:val="24"/>
          <w:u w:val="none"/>
          <w:lang w:eastAsia="lv-LV"/>
        </w:rPr>
      </w:pPr>
      <w:r w:rsidRPr="00DB45AD">
        <w:rPr>
          <w:rFonts w:eastAsia="Calibri"/>
          <w:snapToGrid w:val="0"/>
          <w:szCs w:val="24"/>
          <w:u w:val="none"/>
          <w:lang w:eastAsia="lv-LV"/>
        </w:rPr>
        <w:t>Šis Līgums ir sastādīts uz 7 (septiņām) lapām, kopā ar pielikumiem uz 9 (deviņām) lapām.</w:t>
      </w:r>
    </w:p>
    <w:p w14:paraId="2B90DC2B" w14:textId="77777777" w:rsidR="00DB45AD" w:rsidRPr="00DB45AD" w:rsidRDefault="00DB45AD" w:rsidP="00DB45A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napToGrid w:val="0"/>
          <w:szCs w:val="24"/>
          <w:u w:val="none"/>
          <w:lang w:eastAsia="lv-LV"/>
        </w:rPr>
      </w:pPr>
    </w:p>
    <w:p w14:paraId="6F5B2746" w14:textId="77777777" w:rsidR="00DB45AD" w:rsidRPr="00DB45AD" w:rsidRDefault="00DB45AD" w:rsidP="00DB45AD">
      <w:pPr>
        <w:widowControl w:val="0"/>
        <w:numPr>
          <w:ilvl w:val="0"/>
          <w:numId w:val="14"/>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eastAsia="Calibri"/>
          <w:b/>
          <w:snapToGrid w:val="0"/>
          <w:szCs w:val="24"/>
          <w:u w:val="none"/>
          <w:lang w:eastAsia="lv-LV"/>
        </w:rPr>
      </w:pPr>
      <w:r w:rsidRPr="00DB45AD">
        <w:rPr>
          <w:rFonts w:eastAsia="Calibri"/>
          <w:b/>
          <w:snapToGrid w:val="0"/>
          <w:szCs w:val="24"/>
          <w:u w:val="none"/>
          <w:lang w:eastAsia="lv-LV"/>
        </w:rPr>
        <w:t>PUŠU REKVIZĪTI UN PARAKSTI</w:t>
      </w:r>
    </w:p>
    <w:p w14:paraId="16FE977A" w14:textId="77777777" w:rsidR="00DB45AD" w:rsidRPr="00DB45AD" w:rsidRDefault="00DB45AD" w:rsidP="00DB45AD">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rPr>
          <w:rFonts w:eastAsia="Calibri"/>
          <w:b/>
          <w:snapToGrid w:val="0"/>
          <w:szCs w:val="24"/>
          <w:u w:val="none"/>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709"/>
        <w:gridCol w:w="4296"/>
      </w:tblGrid>
      <w:tr w:rsidR="00DB45AD" w:rsidRPr="00DB45AD" w14:paraId="6D54C60D" w14:textId="77777777" w:rsidTr="003C4C91">
        <w:trPr>
          <w:trHeight w:val="68"/>
          <w:jc w:val="center"/>
        </w:trPr>
        <w:tc>
          <w:tcPr>
            <w:tcW w:w="4253" w:type="dxa"/>
            <w:tcBorders>
              <w:top w:val="nil"/>
              <w:left w:val="nil"/>
              <w:bottom w:val="nil"/>
              <w:right w:val="nil"/>
            </w:tcBorders>
            <w:shd w:val="clear" w:color="auto" w:fill="auto"/>
          </w:tcPr>
          <w:p w14:paraId="4005DE4A" w14:textId="77777777" w:rsidR="00DB45AD" w:rsidRPr="00DB45AD" w:rsidRDefault="00DB45AD" w:rsidP="00DB45AD">
            <w:pPr>
              <w:widowControl w:val="0"/>
              <w:snapToGrid w:val="0"/>
              <w:contextualSpacing/>
              <w:jc w:val="both"/>
              <w:rPr>
                <w:rFonts w:eastAsia="Calibri"/>
                <w:b/>
                <w:snapToGrid w:val="0"/>
                <w:szCs w:val="24"/>
                <w:u w:val="none"/>
                <w:lang w:eastAsia="lv-LV"/>
              </w:rPr>
            </w:pPr>
            <w:r w:rsidRPr="00DB45AD">
              <w:rPr>
                <w:rFonts w:eastAsia="Calibri"/>
                <w:b/>
                <w:snapToGrid w:val="0"/>
                <w:szCs w:val="24"/>
                <w:u w:val="none"/>
                <w:lang w:eastAsia="lv-LV"/>
              </w:rPr>
              <w:t>IZNOMĀTĀJS</w:t>
            </w:r>
          </w:p>
          <w:p w14:paraId="3C2D94D9" w14:textId="77777777" w:rsidR="00DB45AD" w:rsidRPr="00DB45AD" w:rsidRDefault="00DB45AD" w:rsidP="00DB45AD">
            <w:pPr>
              <w:ind w:right="-2"/>
              <w:jc w:val="both"/>
              <w:rPr>
                <w:szCs w:val="24"/>
                <w:u w:val="none"/>
                <w:lang w:eastAsia="lv-LV"/>
              </w:rPr>
            </w:pPr>
            <w:r w:rsidRPr="00DB45AD">
              <w:rPr>
                <w:szCs w:val="24"/>
                <w:u w:val="none"/>
                <w:lang w:eastAsia="lv-LV"/>
              </w:rPr>
              <w:t xml:space="preserve">SIA “Gulbenes </w:t>
            </w:r>
            <w:proofErr w:type="spellStart"/>
            <w:r w:rsidRPr="00DB45AD">
              <w:rPr>
                <w:szCs w:val="24"/>
                <w:u w:val="none"/>
                <w:lang w:eastAsia="lv-LV"/>
              </w:rPr>
              <w:t>Energo</w:t>
            </w:r>
            <w:proofErr w:type="spellEnd"/>
            <w:r w:rsidRPr="00DB45AD">
              <w:rPr>
                <w:szCs w:val="24"/>
                <w:u w:val="none"/>
                <w:lang w:eastAsia="lv-LV"/>
              </w:rPr>
              <w:t xml:space="preserve"> Serviss”</w:t>
            </w:r>
          </w:p>
          <w:p w14:paraId="3BB42C1D" w14:textId="77777777" w:rsidR="00DB45AD" w:rsidRPr="00DB45AD" w:rsidRDefault="00DB45AD" w:rsidP="00DB45AD">
            <w:pPr>
              <w:ind w:right="-2"/>
              <w:jc w:val="both"/>
              <w:rPr>
                <w:szCs w:val="24"/>
                <w:u w:val="none"/>
                <w:lang w:eastAsia="lv-LV"/>
              </w:rPr>
            </w:pPr>
            <w:r w:rsidRPr="00DB45AD">
              <w:rPr>
                <w:szCs w:val="24"/>
                <w:u w:val="none"/>
                <w:lang w:eastAsia="lv-LV"/>
              </w:rPr>
              <w:t>Reģistrācijas numurs 54603000121</w:t>
            </w:r>
          </w:p>
          <w:p w14:paraId="0A0D21DD" w14:textId="77777777" w:rsidR="00DB45AD" w:rsidRPr="00DB45AD" w:rsidRDefault="00DB45AD" w:rsidP="00DB45AD">
            <w:pPr>
              <w:ind w:right="-2"/>
              <w:jc w:val="both"/>
              <w:rPr>
                <w:szCs w:val="24"/>
                <w:u w:val="none"/>
                <w:lang w:eastAsia="lv-LV"/>
              </w:rPr>
            </w:pPr>
            <w:r w:rsidRPr="00DB45AD">
              <w:rPr>
                <w:szCs w:val="24"/>
                <w:u w:val="none"/>
                <w:lang w:eastAsia="lv-LV"/>
              </w:rPr>
              <w:t>Juridiskā adrese: Blaumaņa iela 56A,</w:t>
            </w:r>
          </w:p>
          <w:p w14:paraId="34D8E025" w14:textId="77777777" w:rsidR="00DB45AD" w:rsidRPr="00DB45AD" w:rsidRDefault="00DB45AD" w:rsidP="00DB45AD">
            <w:pPr>
              <w:ind w:right="-2"/>
              <w:jc w:val="both"/>
              <w:rPr>
                <w:szCs w:val="24"/>
                <w:u w:val="none"/>
                <w:lang w:eastAsia="lv-LV"/>
              </w:rPr>
            </w:pPr>
            <w:r w:rsidRPr="00DB45AD">
              <w:rPr>
                <w:szCs w:val="24"/>
                <w:u w:val="none"/>
                <w:lang w:eastAsia="lv-LV"/>
              </w:rPr>
              <w:t>Gulbene, Gulbenes novads, LV-4401</w:t>
            </w:r>
          </w:p>
          <w:p w14:paraId="7F1BC281" w14:textId="77777777" w:rsidR="00DB45AD" w:rsidRPr="00DB45AD" w:rsidRDefault="00DB45AD" w:rsidP="00DB45AD">
            <w:pPr>
              <w:ind w:right="-2"/>
              <w:jc w:val="both"/>
              <w:rPr>
                <w:szCs w:val="20"/>
                <w:u w:val="none"/>
                <w:lang w:eastAsia="lv-LV"/>
              </w:rPr>
            </w:pPr>
            <w:r w:rsidRPr="00DB45AD">
              <w:rPr>
                <w:szCs w:val="24"/>
                <w:u w:val="none"/>
                <w:lang w:eastAsia="lv-LV"/>
              </w:rPr>
              <w:t xml:space="preserve">Banka: </w:t>
            </w:r>
            <w:r w:rsidRPr="00DB45AD">
              <w:rPr>
                <w:szCs w:val="20"/>
                <w:u w:val="none"/>
                <w:lang w:eastAsia="lv-LV"/>
              </w:rPr>
              <w:t xml:space="preserve">AS “SEB banka” </w:t>
            </w:r>
          </w:p>
          <w:p w14:paraId="6701D19C" w14:textId="77777777" w:rsidR="00DB45AD" w:rsidRPr="00DB45AD" w:rsidRDefault="00DB45AD" w:rsidP="00DB45AD">
            <w:pPr>
              <w:ind w:right="-2"/>
              <w:jc w:val="both"/>
              <w:rPr>
                <w:szCs w:val="20"/>
                <w:u w:val="none"/>
                <w:lang w:eastAsia="lv-LV"/>
              </w:rPr>
            </w:pPr>
            <w:r w:rsidRPr="00DB45AD">
              <w:rPr>
                <w:szCs w:val="20"/>
                <w:u w:val="none"/>
                <w:lang w:eastAsia="lv-LV"/>
              </w:rPr>
              <w:t>SWIFT kods: UNLALV2X</w:t>
            </w:r>
          </w:p>
          <w:p w14:paraId="4BD34C86" w14:textId="77777777" w:rsidR="00DB45AD" w:rsidRPr="00DB45AD" w:rsidRDefault="00DB45AD" w:rsidP="00DB45AD">
            <w:pPr>
              <w:ind w:right="-2"/>
              <w:jc w:val="both"/>
              <w:rPr>
                <w:szCs w:val="20"/>
                <w:u w:val="none"/>
                <w:lang w:eastAsia="lv-LV"/>
              </w:rPr>
            </w:pPr>
            <w:r w:rsidRPr="00DB45AD">
              <w:rPr>
                <w:szCs w:val="20"/>
                <w:u w:val="none"/>
                <w:lang w:eastAsia="lv-LV"/>
              </w:rPr>
              <w:t>Konts Nr. LV52UNLA0007000508105</w:t>
            </w:r>
          </w:p>
          <w:p w14:paraId="042B9E61" w14:textId="77777777" w:rsidR="00DB45AD" w:rsidRPr="00DB45AD" w:rsidRDefault="00DB45AD" w:rsidP="00DB45AD">
            <w:pPr>
              <w:ind w:right="-2"/>
              <w:jc w:val="both"/>
              <w:rPr>
                <w:szCs w:val="24"/>
                <w:u w:val="none"/>
                <w:lang w:eastAsia="lv-LV"/>
              </w:rPr>
            </w:pPr>
            <w:r w:rsidRPr="00DB45AD">
              <w:rPr>
                <w:szCs w:val="24"/>
                <w:u w:val="none"/>
                <w:lang w:eastAsia="lv-LV"/>
              </w:rPr>
              <w:t>e-pasts: info@geserviss.lv</w:t>
            </w:r>
          </w:p>
          <w:p w14:paraId="18679FB8" w14:textId="77777777" w:rsidR="00DB45AD" w:rsidRPr="00DB45AD" w:rsidRDefault="00DB45AD" w:rsidP="00DB45AD">
            <w:pPr>
              <w:ind w:right="-2"/>
              <w:jc w:val="both"/>
              <w:rPr>
                <w:szCs w:val="24"/>
                <w:u w:val="none"/>
                <w:lang w:eastAsia="lv-LV"/>
              </w:rPr>
            </w:pPr>
          </w:p>
          <w:p w14:paraId="5A671D53" w14:textId="77777777" w:rsidR="00DB45AD" w:rsidRPr="00DB45AD" w:rsidRDefault="00DB45AD" w:rsidP="00DB45AD">
            <w:pPr>
              <w:ind w:right="-2"/>
              <w:jc w:val="both"/>
              <w:rPr>
                <w:szCs w:val="24"/>
                <w:u w:val="none"/>
                <w:lang w:eastAsia="lv-LV"/>
              </w:rPr>
            </w:pPr>
            <w:r w:rsidRPr="00DB45AD">
              <w:rPr>
                <w:szCs w:val="24"/>
                <w:u w:val="none"/>
                <w:lang w:eastAsia="lv-LV"/>
              </w:rPr>
              <w:t>valdes loceklis</w:t>
            </w:r>
          </w:p>
          <w:p w14:paraId="40DCDDEE" w14:textId="77777777" w:rsidR="00DB45AD" w:rsidRPr="00DB45AD" w:rsidRDefault="00DB45AD" w:rsidP="00DB45AD">
            <w:pPr>
              <w:ind w:right="-2"/>
              <w:jc w:val="both"/>
              <w:rPr>
                <w:szCs w:val="24"/>
                <w:u w:val="none"/>
                <w:lang w:eastAsia="lv-LV"/>
              </w:rPr>
            </w:pPr>
            <w:r w:rsidRPr="00DB45AD">
              <w:rPr>
                <w:szCs w:val="24"/>
                <w:u w:val="none"/>
                <w:lang w:eastAsia="lv-LV"/>
              </w:rPr>
              <w:t>__________________________________</w:t>
            </w:r>
          </w:p>
          <w:p w14:paraId="743AD910" w14:textId="77777777" w:rsidR="00DB45AD" w:rsidRPr="00DB45AD" w:rsidRDefault="00DB45AD" w:rsidP="00DB45AD">
            <w:pPr>
              <w:jc w:val="right"/>
              <w:rPr>
                <w:szCs w:val="24"/>
                <w:u w:val="none"/>
                <w:lang w:eastAsia="lv-LV"/>
              </w:rPr>
            </w:pPr>
            <w:proofErr w:type="spellStart"/>
            <w:r w:rsidRPr="00DB45AD">
              <w:rPr>
                <w:szCs w:val="24"/>
                <w:u w:val="none"/>
                <w:lang w:eastAsia="lv-LV"/>
              </w:rPr>
              <w:t>R.Korns</w:t>
            </w:r>
            <w:proofErr w:type="spellEnd"/>
          </w:p>
          <w:p w14:paraId="10A62058" w14:textId="77777777" w:rsidR="00DB45AD" w:rsidRPr="00DB45AD" w:rsidRDefault="00DB45AD" w:rsidP="00DB45AD">
            <w:pPr>
              <w:widowControl w:val="0"/>
              <w:snapToGrid w:val="0"/>
              <w:contextualSpacing/>
              <w:jc w:val="both"/>
              <w:rPr>
                <w:snapToGrid w:val="0"/>
                <w:szCs w:val="24"/>
                <w:u w:val="none"/>
                <w:lang w:eastAsia="lv-LV"/>
              </w:rPr>
            </w:pPr>
          </w:p>
        </w:tc>
        <w:tc>
          <w:tcPr>
            <w:tcW w:w="709" w:type="dxa"/>
            <w:tcBorders>
              <w:top w:val="nil"/>
              <w:left w:val="nil"/>
              <w:bottom w:val="nil"/>
              <w:right w:val="nil"/>
            </w:tcBorders>
            <w:shd w:val="clear" w:color="auto" w:fill="auto"/>
          </w:tcPr>
          <w:p w14:paraId="5033883D" w14:textId="77777777" w:rsidR="00DB45AD" w:rsidRPr="00DB45AD" w:rsidRDefault="00DB45AD" w:rsidP="00DB45AD">
            <w:pPr>
              <w:widowControl w:val="0"/>
              <w:snapToGrid w:val="0"/>
              <w:contextualSpacing/>
              <w:jc w:val="both"/>
              <w:rPr>
                <w:snapToGrid w:val="0"/>
                <w:szCs w:val="24"/>
                <w:u w:val="none"/>
                <w:lang w:eastAsia="lv-LV"/>
              </w:rPr>
            </w:pPr>
          </w:p>
        </w:tc>
        <w:tc>
          <w:tcPr>
            <w:tcW w:w="4290" w:type="dxa"/>
            <w:tcBorders>
              <w:top w:val="nil"/>
              <w:left w:val="nil"/>
              <w:bottom w:val="nil"/>
              <w:right w:val="nil"/>
            </w:tcBorders>
            <w:shd w:val="clear" w:color="auto" w:fill="auto"/>
          </w:tcPr>
          <w:p w14:paraId="63FE75CF" w14:textId="77777777" w:rsidR="00DB45AD" w:rsidRPr="00DB45AD" w:rsidRDefault="00DB45AD" w:rsidP="00DB45AD">
            <w:pPr>
              <w:widowControl w:val="0"/>
              <w:snapToGrid w:val="0"/>
              <w:contextualSpacing/>
              <w:jc w:val="both"/>
              <w:rPr>
                <w:rFonts w:eastAsia="Calibri"/>
                <w:b/>
                <w:snapToGrid w:val="0"/>
                <w:szCs w:val="24"/>
                <w:u w:val="none"/>
                <w:lang w:eastAsia="lv-LV"/>
              </w:rPr>
            </w:pPr>
            <w:r w:rsidRPr="00DB45AD">
              <w:rPr>
                <w:rFonts w:eastAsia="Calibri"/>
                <w:b/>
                <w:snapToGrid w:val="0"/>
                <w:szCs w:val="24"/>
                <w:u w:val="none"/>
                <w:lang w:eastAsia="lv-LV"/>
              </w:rPr>
              <w:t>NOMNIEKS</w:t>
            </w:r>
          </w:p>
          <w:p w14:paraId="33FA6463" w14:textId="77777777" w:rsidR="00DB45AD" w:rsidRPr="00DB45AD" w:rsidRDefault="00DB45AD" w:rsidP="00DB45AD">
            <w:pPr>
              <w:widowControl w:val="0"/>
              <w:suppressAutoHyphens/>
              <w:jc w:val="both"/>
              <w:rPr>
                <w:caps/>
                <w:szCs w:val="24"/>
                <w:u w:val="none"/>
                <w:lang w:eastAsia="lv-LV"/>
              </w:rPr>
            </w:pPr>
            <w:r w:rsidRPr="00DB45AD">
              <w:rPr>
                <w:szCs w:val="24"/>
                <w:u w:val="none"/>
                <w:lang w:eastAsia="lv-LV"/>
              </w:rPr>
              <w:t>Gulbenes novada pašvaldības</w:t>
            </w:r>
          </w:p>
          <w:p w14:paraId="27E9E9CE" w14:textId="77777777" w:rsidR="00DB45AD" w:rsidRPr="00DB45AD" w:rsidRDefault="00DB45AD" w:rsidP="00DB45AD">
            <w:pPr>
              <w:jc w:val="both"/>
              <w:rPr>
                <w:szCs w:val="24"/>
                <w:u w:val="none"/>
                <w:lang w:eastAsia="lv-LV"/>
              </w:rPr>
            </w:pPr>
            <w:r w:rsidRPr="00DB45AD">
              <w:rPr>
                <w:szCs w:val="24"/>
                <w:u w:val="none"/>
                <w:lang w:eastAsia="lv-LV"/>
              </w:rPr>
              <w:t>Reģistrācijas numurs 90009116327</w:t>
            </w:r>
          </w:p>
          <w:p w14:paraId="53BB5462" w14:textId="77777777" w:rsidR="00DB45AD" w:rsidRPr="00DB45AD" w:rsidRDefault="00DB45AD" w:rsidP="00DB45AD">
            <w:pPr>
              <w:rPr>
                <w:szCs w:val="24"/>
                <w:u w:val="none"/>
                <w:lang w:eastAsia="lv-LV"/>
              </w:rPr>
            </w:pPr>
            <w:r w:rsidRPr="00DB45AD">
              <w:rPr>
                <w:szCs w:val="24"/>
                <w:u w:val="none"/>
                <w:lang w:eastAsia="lv-LV"/>
              </w:rPr>
              <w:t xml:space="preserve">Juridiskā adrese: Ābeļu iela 2, Gulbene, </w:t>
            </w:r>
          </w:p>
          <w:p w14:paraId="54A1178E" w14:textId="77777777" w:rsidR="00DB45AD" w:rsidRPr="00DB45AD" w:rsidRDefault="00DB45AD" w:rsidP="00DB45AD">
            <w:pPr>
              <w:rPr>
                <w:szCs w:val="24"/>
                <w:u w:val="none"/>
                <w:lang w:eastAsia="lv-LV"/>
              </w:rPr>
            </w:pPr>
            <w:r w:rsidRPr="00DB45AD">
              <w:rPr>
                <w:szCs w:val="24"/>
                <w:u w:val="none"/>
                <w:lang w:eastAsia="lv-LV"/>
              </w:rPr>
              <w:t>Gulbenes novads, LV-4401</w:t>
            </w:r>
          </w:p>
          <w:p w14:paraId="43118844" w14:textId="77777777" w:rsidR="00DB45AD" w:rsidRPr="00DB45AD" w:rsidRDefault="00DB45AD" w:rsidP="00DB45AD">
            <w:pPr>
              <w:rPr>
                <w:szCs w:val="24"/>
                <w:u w:val="none"/>
                <w:lang w:eastAsia="lv-LV"/>
              </w:rPr>
            </w:pPr>
            <w:r w:rsidRPr="00DB45AD">
              <w:rPr>
                <w:szCs w:val="24"/>
                <w:u w:val="none"/>
                <w:lang w:eastAsia="lv-LV"/>
              </w:rPr>
              <w:t>Banka: AS “SEB banka”</w:t>
            </w:r>
          </w:p>
          <w:p w14:paraId="12A55ED7" w14:textId="77777777" w:rsidR="00DB45AD" w:rsidRPr="00DB45AD" w:rsidRDefault="00DB45AD" w:rsidP="00DB45AD">
            <w:pPr>
              <w:rPr>
                <w:szCs w:val="24"/>
                <w:u w:val="none"/>
                <w:lang w:eastAsia="lv-LV"/>
              </w:rPr>
            </w:pPr>
            <w:r w:rsidRPr="00DB45AD">
              <w:rPr>
                <w:szCs w:val="24"/>
                <w:u w:val="none"/>
                <w:lang w:eastAsia="lv-LV"/>
              </w:rPr>
              <w:t>SWIFT kods: UNLALV2X</w:t>
            </w:r>
          </w:p>
          <w:p w14:paraId="6D34122E" w14:textId="77777777" w:rsidR="00DB45AD" w:rsidRPr="00DB45AD" w:rsidRDefault="00DB45AD" w:rsidP="00DB45AD">
            <w:pPr>
              <w:rPr>
                <w:szCs w:val="24"/>
                <w:u w:val="none"/>
                <w:lang w:eastAsia="lv-LV"/>
              </w:rPr>
            </w:pPr>
            <w:r w:rsidRPr="00DB45AD">
              <w:rPr>
                <w:szCs w:val="24"/>
                <w:u w:val="none"/>
                <w:lang w:eastAsia="lv-LV"/>
              </w:rPr>
              <w:t>Konta Nr. LV03UNLA0050014339919</w:t>
            </w:r>
          </w:p>
          <w:p w14:paraId="01AA51C5" w14:textId="77777777" w:rsidR="00DB45AD" w:rsidRPr="00DB45AD" w:rsidRDefault="00DB45AD" w:rsidP="00DB45AD">
            <w:pPr>
              <w:rPr>
                <w:szCs w:val="24"/>
                <w:u w:val="none"/>
                <w:lang w:eastAsia="lv-LV"/>
              </w:rPr>
            </w:pPr>
            <w:r w:rsidRPr="00DB45AD">
              <w:rPr>
                <w:szCs w:val="24"/>
                <w:u w:val="none"/>
                <w:lang w:eastAsia="lv-LV"/>
              </w:rPr>
              <w:t>e-pasts: dome@gulbene.lv</w:t>
            </w:r>
          </w:p>
          <w:p w14:paraId="7E0FAB22" w14:textId="77777777" w:rsidR="00DB45AD" w:rsidRPr="00DB45AD" w:rsidRDefault="00DB45AD" w:rsidP="00DB45AD">
            <w:pPr>
              <w:jc w:val="both"/>
              <w:rPr>
                <w:szCs w:val="24"/>
                <w:u w:val="none"/>
                <w:lang w:eastAsia="lv-LV"/>
              </w:rPr>
            </w:pPr>
          </w:p>
          <w:p w14:paraId="3A253CE0" w14:textId="77777777" w:rsidR="00DB45AD" w:rsidRPr="00DB45AD" w:rsidRDefault="00DB45AD" w:rsidP="00DB45AD">
            <w:pPr>
              <w:jc w:val="both"/>
              <w:rPr>
                <w:szCs w:val="24"/>
                <w:u w:val="none"/>
                <w:lang w:eastAsia="lv-LV"/>
              </w:rPr>
            </w:pPr>
            <w:r w:rsidRPr="00DB45AD">
              <w:rPr>
                <w:szCs w:val="24"/>
                <w:u w:val="none"/>
                <w:lang w:eastAsia="lv-LV"/>
              </w:rPr>
              <w:t>domes priekšsēdētājs</w:t>
            </w:r>
          </w:p>
          <w:p w14:paraId="419D369D" w14:textId="77777777" w:rsidR="00DB45AD" w:rsidRPr="00DB45AD" w:rsidRDefault="00DB45AD" w:rsidP="00DB45AD">
            <w:pPr>
              <w:widowControl w:val="0"/>
              <w:suppressAutoHyphens/>
              <w:jc w:val="both"/>
              <w:rPr>
                <w:szCs w:val="24"/>
                <w:u w:val="none"/>
                <w:lang w:eastAsia="lv-LV"/>
              </w:rPr>
            </w:pPr>
            <w:r w:rsidRPr="00DB45AD">
              <w:rPr>
                <w:szCs w:val="24"/>
                <w:u w:val="none"/>
                <w:lang w:eastAsia="lv-LV"/>
              </w:rPr>
              <w:t>__________________________________</w:t>
            </w:r>
          </w:p>
          <w:p w14:paraId="47450BB0" w14:textId="77777777" w:rsidR="00DB45AD" w:rsidRPr="00DB45AD" w:rsidRDefault="00DB45AD" w:rsidP="00DB45AD">
            <w:pPr>
              <w:widowControl w:val="0"/>
              <w:snapToGrid w:val="0"/>
              <w:contextualSpacing/>
              <w:jc w:val="right"/>
              <w:rPr>
                <w:rFonts w:eastAsia="Calibri"/>
                <w:b/>
                <w:snapToGrid w:val="0"/>
                <w:szCs w:val="24"/>
                <w:u w:val="none"/>
                <w:lang w:eastAsia="lv-LV"/>
              </w:rPr>
            </w:pPr>
            <w:r w:rsidRPr="00DB45AD">
              <w:rPr>
                <w:szCs w:val="24"/>
                <w:u w:val="none"/>
                <w:lang w:eastAsia="lv-LV"/>
              </w:rPr>
              <w:t>A. Caunītis</w:t>
            </w:r>
          </w:p>
          <w:p w14:paraId="3EDE32EF" w14:textId="77777777" w:rsidR="00DB45AD" w:rsidRPr="00DB45AD" w:rsidRDefault="00DB45AD" w:rsidP="00DB45AD">
            <w:pPr>
              <w:widowControl w:val="0"/>
              <w:snapToGrid w:val="0"/>
              <w:contextualSpacing/>
              <w:jc w:val="both"/>
              <w:rPr>
                <w:snapToGrid w:val="0"/>
                <w:szCs w:val="24"/>
                <w:u w:val="none"/>
                <w:lang w:eastAsia="lv-LV"/>
              </w:rPr>
            </w:pPr>
          </w:p>
        </w:tc>
      </w:tr>
    </w:tbl>
    <w:p w14:paraId="683EC8A5" w14:textId="77777777" w:rsidR="00DB45AD" w:rsidRPr="00DB45AD" w:rsidRDefault="00DB45AD" w:rsidP="00DB45AD">
      <w:pPr>
        <w:ind w:right="-2"/>
        <w:rPr>
          <w:szCs w:val="24"/>
          <w:u w:val="none"/>
          <w:lang w:eastAsia="lv-LV"/>
        </w:rPr>
      </w:pPr>
    </w:p>
    <w:p w14:paraId="4BA45FBF" w14:textId="77777777" w:rsidR="00DB45AD" w:rsidRPr="00DB45AD" w:rsidRDefault="00DB45AD" w:rsidP="00DB45AD">
      <w:pPr>
        <w:pBdr>
          <w:top w:val="nil"/>
          <w:left w:val="nil"/>
          <w:bottom w:val="nil"/>
          <w:right w:val="nil"/>
          <w:between w:val="nil"/>
        </w:pBdr>
        <w:jc w:val="center"/>
        <w:rPr>
          <w:rFonts w:eastAsia="Arial Unicode MS"/>
          <w:szCs w:val="24"/>
          <w:u w:val="none" w:color="000000"/>
          <w:bdr w:val="nil"/>
          <w:lang w:eastAsia="lv-LV"/>
        </w:rPr>
      </w:pPr>
      <w:r w:rsidRPr="00DB45AD">
        <w:rPr>
          <w:rFonts w:eastAsia="Arial Unicode MS"/>
          <w:b/>
          <w:bCs/>
          <w:szCs w:val="24"/>
          <w:u w:val="none" w:color="000000"/>
          <w:bdr w:val="nil"/>
          <w:lang w:eastAsia="lv-LV"/>
        </w:rPr>
        <w:t>Dokuments parakstīts ar drošu elektronisko parakstu un satur laika zīmogu</w:t>
      </w:r>
    </w:p>
    <w:p w14:paraId="7BF9FB40" w14:textId="77777777" w:rsidR="00DB45AD" w:rsidRPr="00DB45AD" w:rsidRDefault="00DB45AD" w:rsidP="00DB45AD">
      <w:pPr>
        <w:jc w:val="right"/>
        <w:rPr>
          <w:szCs w:val="24"/>
          <w:u w:val="none"/>
          <w:lang w:eastAsia="lv-LV"/>
        </w:rPr>
      </w:pPr>
      <w:r w:rsidRPr="00DB45AD">
        <w:rPr>
          <w:szCs w:val="24"/>
          <w:u w:val="none"/>
          <w:lang w:val="en-US" w:eastAsia="lv-LV"/>
        </w:rPr>
        <w:br w:type="page"/>
      </w:r>
      <w:r w:rsidRPr="00DB45AD">
        <w:rPr>
          <w:szCs w:val="24"/>
          <w:u w:val="none"/>
          <w:lang w:eastAsia="lv-LV"/>
        </w:rPr>
        <w:lastRenderedPageBreak/>
        <w:t xml:space="preserve">1. pielikums </w:t>
      </w:r>
    </w:p>
    <w:p w14:paraId="4028B06C" w14:textId="77777777" w:rsidR="00DB45AD" w:rsidRPr="00DB45AD" w:rsidRDefault="00DB45AD" w:rsidP="00DB45AD">
      <w:pPr>
        <w:ind w:right="-2"/>
        <w:jc w:val="right"/>
        <w:rPr>
          <w:szCs w:val="24"/>
          <w:u w:val="none"/>
          <w:lang w:eastAsia="lv-LV"/>
        </w:rPr>
      </w:pPr>
      <w:r w:rsidRPr="00DB45AD">
        <w:rPr>
          <w:szCs w:val="24"/>
          <w:u w:val="none"/>
          <w:lang w:eastAsia="lv-LV"/>
        </w:rPr>
        <w:t>___.___.2023. Nedzīvojamo telpu nomas līgumam Nr._______</w:t>
      </w:r>
    </w:p>
    <w:p w14:paraId="740507E8" w14:textId="77777777" w:rsidR="00DB45AD" w:rsidRPr="00DB45AD" w:rsidRDefault="00DB45AD" w:rsidP="00DB45AD">
      <w:pPr>
        <w:ind w:right="-2"/>
        <w:rPr>
          <w:szCs w:val="24"/>
          <w:u w:val="none"/>
          <w:lang w:eastAsia="lv-LV"/>
        </w:rPr>
      </w:pPr>
    </w:p>
    <w:p w14:paraId="000D45F9" w14:textId="77777777" w:rsidR="00DB45AD" w:rsidRPr="00DB45AD" w:rsidRDefault="00DB45AD" w:rsidP="00DB45AD">
      <w:pPr>
        <w:ind w:right="-2"/>
        <w:jc w:val="center"/>
        <w:rPr>
          <w:szCs w:val="24"/>
          <w:u w:val="none"/>
          <w:lang w:eastAsia="lv-LV"/>
        </w:rPr>
      </w:pPr>
      <w:r w:rsidRPr="00DB45AD">
        <w:rPr>
          <w:szCs w:val="24"/>
          <w:u w:val="none"/>
          <w:lang w:eastAsia="lv-LV"/>
        </w:rPr>
        <w:t>1.stāvs</w:t>
      </w:r>
    </w:p>
    <w:p w14:paraId="18420A25" w14:textId="77777777" w:rsidR="00DB45AD" w:rsidRPr="00DB45AD" w:rsidRDefault="00DB45AD" w:rsidP="00DB45AD">
      <w:pPr>
        <w:ind w:right="-2"/>
        <w:jc w:val="right"/>
        <w:rPr>
          <w:szCs w:val="24"/>
          <w:u w:val="none"/>
          <w:lang w:eastAsia="lv-LV"/>
        </w:rPr>
      </w:pPr>
      <w:r w:rsidRPr="00DB45AD">
        <w:rPr>
          <w:noProof/>
          <w:szCs w:val="24"/>
          <w:u w:val="none"/>
          <w:lang w:eastAsia="lv-LV"/>
        </w:rPr>
        <w:drawing>
          <wp:anchor distT="0" distB="0" distL="114300" distR="114300" simplePos="0" relativeHeight="251660288" behindDoc="0" locked="0" layoutInCell="1" allowOverlap="1" wp14:anchorId="613C5F05" wp14:editId="64161A8E">
            <wp:simplePos x="0" y="0"/>
            <wp:positionH relativeFrom="column">
              <wp:posOffset>1059815</wp:posOffset>
            </wp:positionH>
            <wp:positionV relativeFrom="paragraph">
              <wp:posOffset>-544195</wp:posOffset>
            </wp:positionV>
            <wp:extent cx="3495675" cy="4912360"/>
            <wp:effectExtent l="0" t="3492" r="0"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495675" cy="4912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BF91F" w14:textId="77777777" w:rsidR="00DB45AD" w:rsidRPr="00DB45AD" w:rsidRDefault="00DB45AD" w:rsidP="00DB45AD">
      <w:pPr>
        <w:ind w:right="-2"/>
        <w:jc w:val="right"/>
        <w:rPr>
          <w:szCs w:val="24"/>
          <w:u w:val="none"/>
          <w:lang w:eastAsia="lv-LV"/>
        </w:rPr>
      </w:pPr>
    </w:p>
    <w:p w14:paraId="6CE0ECED" w14:textId="77777777" w:rsidR="00DB45AD" w:rsidRPr="00DB45AD" w:rsidRDefault="00DB45AD" w:rsidP="00DB45AD">
      <w:pPr>
        <w:jc w:val="right"/>
        <w:rPr>
          <w:szCs w:val="24"/>
          <w:u w:val="none"/>
          <w:lang w:eastAsia="lv-LV"/>
        </w:rPr>
      </w:pPr>
      <w:r w:rsidRPr="00DB45AD">
        <w:rPr>
          <w:szCs w:val="24"/>
          <w:u w:val="none"/>
          <w:lang w:eastAsia="lv-LV"/>
        </w:rPr>
        <w:br w:type="page"/>
      </w:r>
      <w:r w:rsidRPr="00DB45AD">
        <w:rPr>
          <w:szCs w:val="24"/>
          <w:u w:val="none"/>
          <w:lang w:eastAsia="lv-LV"/>
        </w:rPr>
        <w:lastRenderedPageBreak/>
        <w:t xml:space="preserve">2. pielikums </w:t>
      </w:r>
    </w:p>
    <w:p w14:paraId="0BEE1F7C" w14:textId="77777777" w:rsidR="00DB45AD" w:rsidRPr="00DB45AD" w:rsidRDefault="00DB45AD" w:rsidP="00DB45AD">
      <w:pPr>
        <w:ind w:right="-2"/>
        <w:jc w:val="right"/>
        <w:rPr>
          <w:szCs w:val="24"/>
          <w:u w:val="none"/>
          <w:lang w:eastAsia="lv-LV"/>
        </w:rPr>
      </w:pPr>
      <w:r w:rsidRPr="00DB45AD">
        <w:rPr>
          <w:szCs w:val="24"/>
          <w:u w:val="none"/>
          <w:lang w:eastAsia="lv-LV"/>
        </w:rPr>
        <w:t>___.___.2023. Nedzīvojamo telpu nomas līgumam Nr._______</w:t>
      </w:r>
    </w:p>
    <w:p w14:paraId="493A945D" w14:textId="77777777" w:rsidR="00DB45AD" w:rsidRPr="00DB45AD" w:rsidRDefault="00DB45AD" w:rsidP="00DB45AD">
      <w:pPr>
        <w:ind w:right="-2"/>
        <w:jc w:val="right"/>
        <w:rPr>
          <w:szCs w:val="24"/>
          <w:u w:val="none"/>
          <w:lang w:eastAsia="lv-LV"/>
        </w:rPr>
      </w:pPr>
    </w:p>
    <w:p w14:paraId="675A9617" w14:textId="77777777" w:rsidR="00DB45AD" w:rsidRPr="00DB45AD" w:rsidRDefault="00DB45AD" w:rsidP="00DB45AD">
      <w:pPr>
        <w:ind w:right="-2"/>
        <w:jc w:val="center"/>
        <w:rPr>
          <w:szCs w:val="24"/>
          <w:u w:val="none"/>
          <w:lang w:eastAsia="lv-LV"/>
        </w:rPr>
      </w:pPr>
      <w:r w:rsidRPr="00DB45AD">
        <w:rPr>
          <w:szCs w:val="24"/>
          <w:u w:val="none"/>
          <w:lang w:eastAsia="lv-LV"/>
        </w:rPr>
        <w:t>2.stāvs</w:t>
      </w:r>
    </w:p>
    <w:p w14:paraId="193CD630" w14:textId="77777777" w:rsidR="00DB45AD" w:rsidRPr="00DB45AD" w:rsidRDefault="00DB45AD" w:rsidP="00DB45AD">
      <w:pPr>
        <w:ind w:left="3" w:right="-2"/>
        <w:jc w:val="both"/>
        <w:rPr>
          <w:b/>
          <w:color w:val="FF0000"/>
          <w:szCs w:val="24"/>
          <w:u w:val="none"/>
          <w:lang w:eastAsia="lv-LV"/>
        </w:rPr>
      </w:pPr>
      <w:r w:rsidRPr="00DB45AD">
        <w:rPr>
          <w:noProof/>
          <w:szCs w:val="24"/>
          <w:u w:val="none"/>
          <w:lang w:eastAsia="lv-LV"/>
        </w:rPr>
        <w:drawing>
          <wp:anchor distT="0" distB="0" distL="114300" distR="114300" simplePos="0" relativeHeight="251659264" behindDoc="0" locked="0" layoutInCell="1" allowOverlap="1" wp14:anchorId="3F05AE53" wp14:editId="57FD7FD7">
            <wp:simplePos x="0" y="0"/>
            <wp:positionH relativeFrom="column">
              <wp:posOffset>1213485</wp:posOffset>
            </wp:positionH>
            <wp:positionV relativeFrom="paragraph">
              <wp:posOffset>-661035</wp:posOffset>
            </wp:positionV>
            <wp:extent cx="3293110" cy="4927600"/>
            <wp:effectExtent l="1905" t="0" r="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293110" cy="492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19D25" w14:textId="77777777" w:rsidR="00DB45AD" w:rsidRPr="00DB45AD" w:rsidRDefault="00DB45AD" w:rsidP="00DB45AD">
      <w:pPr>
        <w:ind w:right="-2"/>
        <w:jc w:val="center"/>
        <w:rPr>
          <w:b/>
          <w:color w:val="FF0000"/>
          <w:szCs w:val="24"/>
          <w:u w:val="none"/>
          <w:lang w:eastAsia="lv-LV"/>
        </w:rPr>
      </w:pPr>
    </w:p>
    <w:p w14:paraId="492666A3" w14:textId="77777777" w:rsidR="00DB45AD" w:rsidRPr="00DB45AD" w:rsidRDefault="00DB45AD" w:rsidP="00DB45AD">
      <w:pPr>
        <w:jc w:val="right"/>
        <w:rPr>
          <w:szCs w:val="24"/>
          <w:u w:val="none"/>
          <w:lang w:eastAsia="lv-LV"/>
        </w:rPr>
      </w:pPr>
    </w:p>
    <w:p w14:paraId="04DF3F4F" w14:textId="77777777" w:rsidR="00DB45AD" w:rsidRPr="00DB45AD" w:rsidRDefault="00DB45AD" w:rsidP="00DB45AD">
      <w:pPr>
        <w:widowControl w:val="0"/>
        <w:tabs>
          <w:tab w:val="left" w:pos="993"/>
        </w:tabs>
        <w:spacing w:line="360" w:lineRule="auto"/>
        <w:ind w:left="153" w:firstLine="567"/>
        <w:jc w:val="both"/>
        <w:rPr>
          <w:szCs w:val="24"/>
          <w:u w:val="none"/>
          <w:lang w:eastAsia="lv-LV"/>
        </w:rPr>
      </w:pPr>
    </w:p>
    <w:p w14:paraId="5FAC2C29" w14:textId="77777777" w:rsidR="00203C2F" w:rsidRDefault="00203C2F" w:rsidP="000C7638">
      <w:pPr>
        <w:rPr>
          <w:color w:val="000000" w:themeColor="text1"/>
          <w:szCs w:val="24"/>
          <w:u w:val="none"/>
        </w:rPr>
      </w:pPr>
    </w:p>
    <w:p w14:paraId="6B270D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433D0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nomas līgumu darbības termiņa pagarināšanu centralizētās siltumapgādes organizēšanai Gulbenes pilsētā</w:t>
      </w:r>
    </w:p>
    <w:p w14:paraId="62C061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096B43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2FEDC36" w14:textId="4B88CAF8"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 xml:space="preserve">Intars Liepiņš, Ligita </w:t>
      </w:r>
      <w:proofErr w:type="spellStart"/>
      <w:r w:rsidR="00466C66">
        <w:rPr>
          <w:rFonts w:eastAsia="Calibri"/>
          <w:szCs w:val="24"/>
          <w:u w:val="none"/>
        </w:rPr>
        <w:t>Gāgane</w:t>
      </w:r>
      <w:proofErr w:type="spellEnd"/>
      <w:r w:rsidR="00466C66">
        <w:rPr>
          <w:rFonts w:eastAsia="Calibri"/>
          <w:szCs w:val="24"/>
          <w:u w:val="none"/>
        </w:rPr>
        <w:t>, Andis Caunītis</w:t>
      </w:r>
    </w:p>
    <w:p w14:paraId="36530325" w14:textId="77777777" w:rsidR="00BC2002" w:rsidRDefault="00BC2002" w:rsidP="00956EC8">
      <w:pPr>
        <w:rPr>
          <w:rFonts w:eastAsia="Calibri"/>
          <w:color w:val="FF0000"/>
          <w:szCs w:val="24"/>
          <w:u w:val="none"/>
        </w:rPr>
      </w:pPr>
    </w:p>
    <w:p w14:paraId="7DBC60A8" w14:textId="77777777" w:rsidR="00114990" w:rsidRDefault="00000000" w:rsidP="00466C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ED4F93A" w14:textId="77777777" w:rsidR="00B24B3A" w:rsidRDefault="00000000" w:rsidP="00466C66">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505ACA22" w14:textId="77777777" w:rsidR="00466C66" w:rsidRDefault="00466C66" w:rsidP="00466C6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34CC2C" w14:textId="77777777" w:rsidR="00203C2F" w:rsidRDefault="00203C2F" w:rsidP="000C7638">
      <w:pPr>
        <w:rPr>
          <w:color w:val="000000" w:themeColor="text1"/>
          <w:szCs w:val="24"/>
          <w:u w:val="none"/>
        </w:rPr>
      </w:pPr>
    </w:p>
    <w:p w14:paraId="03174CB9" w14:textId="77777777" w:rsidR="005D5687" w:rsidRDefault="005D5687" w:rsidP="00575A1B">
      <w:pPr>
        <w:jc w:val="center"/>
        <w:rPr>
          <w:b/>
          <w:noProof/>
          <w:color w:val="000000" w:themeColor="text1"/>
          <w:szCs w:val="24"/>
          <w:u w:val="none"/>
        </w:rPr>
      </w:pPr>
    </w:p>
    <w:p w14:paraId="4A89B7A2" w14:textId="3B6A965D"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056A1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Nr.__ “Gulbenes novada pašvaldības aģentūras “Gulbenes tūrisma un kultūrvēsturiskā mantojuma centrs” maksas pakalpojumu cenrādis” izdošanu</w:t>
      </w:r>
    </w:p>
    <w:p w14:paraId="36745D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93013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472BD10" w14:textId="2C0D5017"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nav</w:t>
      </w:r>
    </w:p>
    <w:p w14:paraId="30CBE282" w14:textId="77777777" w:rsidR="00BC2002" w:rsidRDefault="00BC2002" w:rsidP="00956EC8">
      <w:pPr>
        <w:rPr>
          <w:rFonts w:eastAsia="Calibri"/>
          <w:color w:val="FF0000"/>
          <w:szCs w:val="24"/>
          <w:u w:val="none"/>
        </w:rPr>
      </w:pPr>
    </w:p>
    <w:p w14:paraId="1F1E8E3D" w14:textId="77777777" w:rsidR="00114990" w:rsidRDefault="00000000" w:rsidP="00466C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24373C7" w14:textId="77777777" w:rsidR="00B24B3A" w:rsidRDefault="00000000" w:rsidP="00466C66">
      <w:pPr>
        <w:spacing w:line="360" w:lineRule="auto"/>
        <w:ind w:firstLine="567"/>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24203A18" w14:textId="77777777" w:rsidR="00466C66" w:rsidRDefault="00466C66" w:rsidP="00466C6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F85523" w14:textId="77777777" w:rsidR="00DB45AD" w:rsidRPr="00DB45AD" w:rsidRDefault="00DB45AD" w:rsidP="00DB45AD">
      <w:pPr>
        <w:keepNext/>
        <w:jc w:val="center"/>
        <w:outlineLvl w:val="0"/>
        <w:rPr>
          <w:b/>
          <w:bCs/>
          <w:szCs w:val="24"/>
          <w:u w:val="none"/>
          <w:lang w:eastAsia="zh-CN"/>
        </w:rPr>
      </w:pPr>
      <w:r w:rsidRPr="00DB45AD">
        <w:rPr>
          <w:rFonts w:eastAsia="Calibri"/>
          <w:b/>
          <w:bCs/>
          <w:szCs w:val="24"/>
          <w:u w:val="none"/>
          <w:lang w:eastAsia="lv-LV"/>
        </w:rPr>
        <w:t xml:space="preserve">Par Gulbenes novada domes 2023.gada 30.novembra saistošo noteikumu Nr.__ </w:t>
      </w:r>
      <w:bookmarkStart w:id="13" w:name="_Hlk98502955"/>
      <w:r w:rsidRPr="00DB45AD">
        <w:rPr>
          <w:b/>
          <w:bCs/>
          <w:szCs w:val="24"/>
          <w:u w:val="none"/>
          <w:lang w:eastAsia="zh-CN"/>
        </w:rPr>
        <w:t xml:space="preserve">“Gulbenes novada pašvaldības aģentūras “Gulbenes tūrisma un kultūrvēsturiskā mantojuma centrs” </w:t>
      </w:r>
      <w:r w:rsidRPr="00DB45AD">
        <w:rPr>
          <w:rFonts w:eastAsia="Calibri"/>
          <w:b/>
          <w:bCs/>
          <w:szCs w:val="24"/>
          <w:u w:val="none"/>
        </w:rPr>
        <w:t>maksas pakalpojumu cenrādis</w:t>
      </w:r>
      <w:bookmarkEnd w:id="13"/>
      <w:r w:rsidRPr="00DB45AD">
        <w:rPr>
          <w:rFonts w:eastAsia="Calibri"/>
          <w:b/>
          <w:bCs/>
          <w:szCs w:val="24"/>
          <w:u w:val="none"/>
        </w:rPr>
        <w:t>” izdošanu</w:t>
      </w:r>
    </w:p>
    <w:p w14:paraId="1FE6D717" w14:textId="77777777" w:rsidR="00DB45AD" w:rsidRPr="00DB45AD" w:rsidRDefault="00DB45AD" w:rsidP="00DB45AD">
      <w:pPr>
        <w:ind w:firstLine="720"/>
        <w:jc w:val="center"/>
        <w:rPr>
          <w:rFonts w:eastAsia="Calibri"/>
          <w:b/>
          <w:bCs/>
          <w:szCs w:val="24"/>
          <w:u w:val="none"/>
        </w:rPr>
      </w:pPr>
    </w:p>
    <w:p w14:paraId="75D649BF" w14:textId="77777777" w:rsidR="00DB45AD" w:rsidRPr="00DB45AD" w:rsidRDefault="00DB45AD" w:rsidP="00DB45AD">
      <w:pPr>
        <w:spacing w:line="360" w:lineRule="auto"/>
        <w:ind w:firstLine="567"/>
        <w:jc w:val="both"/>
        <w:rPr>
          <w:szCs w:val="24"/>
          <w:u w:val="none"/>
          <w:lang w:eastAsia="lv-LV"/>
        </w:rPr>
      </w:pPr>
      <w:bookmarkStart w:id="14" w:name="_Hlk98505582"/>
      <w:r w:rsidRPr="00DB45AD">
        <w:rPr>
          <w:rFonts w:eastAsia="Calibri"/>
          <w:szCs w:val="24"/>
          <w:u w:val="none"/>
        </w:rPr>
        <w:t>Gulbenes novada dome 2022.gada 31.martā izdeva saistošos noteikumus Nr.4 “Gulbenes novada pašvaldības aģentūras “Gulbenes tūrisma un kultūrvēsturiskā mantojuma centrs” maksas pakalpojumu cenrādis”</w:t>
      </w:r>
      <w:bookmarkEnd w:id="14"/>
      <w:r w:rsidRPr="00DB45AD">
        <w:rPr>
          <w:rFonts w:eastAsia="Calibri"/>
          <w:szCs w:val="24"/>
          <w:u w:val="none"/>
        </w:rPr>
        <w:t xml:space="preserve"> (turpmāk – Saistošie noteikumi), kas nosaka Gulbenes novada pašvaldības aģentūras “Gulbenes tūrisma un kultūrvēsturiskā mantojuma centrs” maksas pakalpojumu cenrādi</w:t>
      </w:r>
      <w:r w:rsidRPr="00DB45AD">
        <w:rPr>
          <w:szCs w:val="24"/>
          <w:u w:val="none"/>
          <w:lang w:eastAsia="lv-LV"/>
        </w:rPr>
        <w:t xml:space="preserve">. </w:t>
      </w:r>
    </w:p>
    <w:p w14:paraId="38D80DA9"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 xml:space="preserve">Publisko aģentūru likuma 17.panta pirmā,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w:t>
      </w:r>
      <w:r w:rsidRPr="00DB45AD">
        <w:rPr>
          <w:rFonts w:eastAsia="Calibri"/>
          <w:szCs w:val="24"/>
          <w:u w:val="none"/>
        </w:rPr>
        <w:lastRenderedPageBreak/>
        <w:t>domes apstiprinātu cenrādi, kurā nosaka maksāšanas kārtību, likmes un atvieglojumus; pašvaldības aģentūras sniegtos pakalpojumus nosaka un to cenrādi apstiprina ar pašvaldības saistošajiem noteikumiem.</w:t>
      </w:r>
    </w:p>
    <w:p w14:paraId="5390EE2D"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Gulbenes novada pašvaldības aģentūra “Gulbenes tūrisma un kultūrvēsturiskā mantojuma centrs” atbilstoši Stāmerienas pils apmeklētībai ir izstrādājusi vienu maksas pakalpojumu cenrādi Stāmerienas pils kompleksā līdzšinējā divu periodu cenrāža vietā. Gulbenes novada pašvaldības aģentūra “Gulbenes tūrisma un kultūrvēsturiskā mantojuma centrs” ir paplašinājusi savu pakalpojumu klāstu ar jauniem pakalpojumiem Stāmerienas pilī un tās teritorijā –  kāzu pietura pils teritorijā līdz 6 personām, kāzu pietura pilī līdz 6 personām, telts vieta nakšņošanai, vienreizēja papildus iespēja iznomāt šampanieša/vīna/ūdens glāzes personai, kā arī sākot ar septīto personu – papildus maksu par personu</w:t>
      </w:r>
      <w:r w:rsidRPr="00DB45AD">
        <w:rPr>
          <w:szCs w:val="24"/>
          <w:u w:val="none"/>
          <w:lang w:eastAsia="lv-LV"/>
        </w:rPr>
        <w:t>. Atsevišķiem maksas pakalpojumiem ir precizēts nosaukums.</w:t>
      </w:r>
    </w:p>
    <w:p w14:paraId="7A0E0FC2"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 xml:space="preserve">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w:t>
      </w:r>
      <w:r w:rsidRPr="00DB45AD">
        <w:rPr>
          <w:szCs w:val="24"/>
          <w:u w:val="none"/>
          <w:lang w:eastAsia="lv-LV"/>
        </w:rPr>
        <w:t xml:space="preserve">Gulbenes novada pašvaldības administrācijas Finanšu nodaļa ir veikusi pārrēķinu maksas pakalpojumiem Stāmerienas pilī un tās teritorijā, ņemot vērā </w:t>
      </w:r>
      <w:r w:rsidRPr="00DB45AD">
        <w:rPr>
          <w:rFonts w:eastAsia="Calibri"/>
          <w:szCs w:val="24"/>
          <w:u w:val="none"/>
        </w:rPr>
        <w:t>pašvaldības apstiprinātos iepriekšējā saimnieciskajā gadā uzskaitītos naudas plūsmas izdevumus. Ievērojot minēto, Saistošajos noteikumos nepieciešams veikt apjomīgus grozījumus.</w:t>
      </w:r>
    </w:p>
    <w:p w14:paraId="087F7666" w14:textId="77777777" w:rsidR="00DB45AD" w:rsidRPr="00DB45AD" w:rsidRDefault="00DB45AD" w:rsidP="00DB45AD">
      <w:pPr>
        <w:spacing w:line="360" w:lineRule="auto"/>
        <w:ind w:firstLine="567"/>
        <w:jc w:val="both"/>
        <w:rPr>
          <w:rFonts w:eastAsia="Calibri"/>
          <w:szCs w:val="24"/>
          <w:u w:val="none"/>
        </w:rPr>
      </w:pPr>
      <w:r w:rsidRPr="00DB45AD">
        <w:rPr>
          <w:rFonts w:eastAsia="Calibri"/>
          <w:szCs w:val="24"/>
          <w:u w:val="none"/>
        </w:rPr>
        <w:t>Atbilstoši Ministru kabineta 2009.gada 3.februāra noteikumu Nr.108 “Normatīvo aktu projektu sagatavošanas noteikumi” 140.punktā paredzētajam regulējumam grozījumu noteikumu projektu nesagatavo, ja tā normu apjoms pārsniegtu pusi no spēkā esošo noteikumu normu apjoma, proti, šādā gadījumā sagatavo jaunu noteikumu projektu. Ievērojot minēto, ir sagatavots jauns saistošo noteikumu projekts “Gulbenes novada pašvaldības aģentūras “Gulbenes tūrisma un kultūrvēsturiskā mantojuma centrs” maksas pakalpojumu cenrādis”.</w:t>
      </w:r>
    </w:p>
    <w:p w14:paraId="1CEDD058" w14:textId="77777777" w:rsidR="00DB45AD" w:rsidRPr="0077798B" w:rsidRDefault="00DB45AD" w:rsidP="0077798B">
      <w:pPr>
        <w:spacing w:line="360" w:lineRule="auto"/>
        <w:ind w:firstLine="567"/>
        <w:jc w:val="both"/>
        <w:rPr>
          <w:rFonts w:eastAsia="Calibri"/>
          <w:szCs w:val="24"/>
          <w:u w:val="none"/>
        </w:rPr>
      </w:pPr>
      <w:r w:rsidRPr="00DB45AD">
        <w:rPr>
          <w:rFonts w:eastAsia="Calibri"/>
          <w:szCs w:val="24"/>
          <w:u w:val="none"/>
        </w:rPr>
        <w:t xml:space="preserve">Ņemot vērā minēto un pamatojoties uz Publisko aģentūru likuma 17.panta </w:t>
      </w:r>
      <w:bookmarkStart w:id="15" w:name="_Hlk98504591"/>
      <w:r w:rsidRPr="00DB45AD">
        <w:rPr>
          <w:rFonts w:eastAsia="Calibri"/>
          <w:szCs w:val="24"/>
          <w:u w:val="none"/>
        </w:rPr>
        <w:t xml:space="preserve">otro un ceturto daļu, Ministru kabineta 2009.gada 3.februāra noteikumu Nr.108 “Normatīvo aktu projektu sagatavošanas noteikumi” 140.punktu, </w:t>
      </w:r>
      <w:bookmarkEnd w:id="15"/>
      <w:r w:rsidRPr="00DB45AD">
        <w:rPr>
          <w:rFonts w:eastAsia="Calibri"/>
          <w:szCs w:val="24"/>
          <w:u w:val="none"/>
        </w:rPr>
        <w:t>Gulbenes novada domes 2018.gada 29.marta noteikumu Nr.8 “Gulbenes novada domes, tās iestāžu un struktūrvienību sniegto maksas pakalpojumu izcenojumu aprēķināšanas metodika un apstiprināšanas kārtība” 17.punktu, kā arī</w:t>
      </w:r>
      <w:r w:rsidRPr="00DB45AD">
        <w:rPr>
          <w:szCs w:val="24"/>
          <w:u w:val="none"/>
          <w:lang w:eastAsia="lv-LV"/>
        </w:rPr>
        <w:t xml:space="preserve"> ņemot </w:t>
      </w:r>
      <w:r w:rsidRPr="00DB45AD">
        <w:rPr>
          <w:rFonts w:eastAsia="Calibri"/>
          <w:szCs w:val="24"/>
          <w:u w:val="none"/>
        </w:rPr>
        <w:t xml:space="preserve">vērā Finanšu komitejas ieteikumu, atklāti balsojot: </w:t>
      </w:r>
      <w:r w:rsidRPr="00DB45AD">
        <w:rPr>
          <w:rFonts w:eastAsia="Calibri"/>
          <w:noProof/>
          <w:szCs w:val="24"/>
          <w:u w:val="none"/>
        </w:rPr>
        <w:t>ar __ balsīm "Par" (), "Pret" – (), "Atturas" – ()</w:t>
      </w:r>
      <w:r w:rsidRPr="00DB45AD">
        <w:rPr>
          <w:rFonts w:eastAsia="Calibri"/>
          <w:szCs w:val="24"/>
          <w:u w:val="none"/>
        </w:rPr>
        <w:t xml:space="preserve">, </w:t>
      </w:r>
      <w:r w:rsidRPr="0077798B">
        <w:rPr>
          <w:rFonts w:eastAsia="Calibri"/>
          <w:szCs w:val="24"/>
          <w:u w:val="none"/>
        </w:rPr>
        <w:t>Gulbenes novada dome NOLEMJ:</w:t>
      </w:r>
    </w:p>
    <w:p w14:paraId="6A5E76AA" w14:textId="1C69BC4A" w:rsidR="00DB45AD" w:rsidRPr="0077798B" w:rsidRDefault="0077798B" w:rsidP="0077798B">
      <w:pPr>
        <w:spacing w:line="360" w:lineRule="auto"/>
        <w:ind w:firstLine="567"/>
        <w:contextualSpacing/>
        <w:jc w:val="both"/>
        <w:rPr>
          <w:rFonts w:eastAsia="Calibri"/>
          <w:szCs w:val="24"/>
          <w:u w:val="none"/>
        </w:rPr>
      </w:pPr>
      <w:r w:rsidRPr="0077798B">
        <w:rPr>
          <w:rFonts w:eastAsia="Calibri"/>
          <w:szCs w:val="24"/>
          <w:u w:val="none"/>
        </w:rPr>
        <w:t>1.</w:t>
      </w:r>
      <w:r w:rsidR="00DB45AD" w:rsidRPr="0077798B">
        <w:rPr>
          <w:rFonts w:eastAsia="Calibri"/>
          <w:szCs w:val="24"/>
          <w:u w:val="none"/>
        </w:rPr>
        <w:t>IZDOT Gulbenes novada domes 2023.gada 30.novembra saistošos noteikumus Nr.__ “Gulbenes novada pašvaldības aģentūras “Gulbenes tūrisma un kultūrvēsturiskā mantojuma centrs” maksas pakalpojumu cenrādis”.</w:t>
      </w:r>
    </w:p>
    <w:p w14:paraId="44FB4886" w14:textId="6203FBEA" w:rsidR="00DB45AD" w:rsidRPr="0077798B" w:rsidRDefault="0077798B" w:rsidP="0077798B">
      <w:pPr>
        <w:pStyle w:val="Sarakstarindkopa"/>
        <w:spacing w:line="360" w:lineRule="auto"/>
        <w:ind w:left="0" w:firstLine="567"/>
        <w:jc w:val="both"/>
        <w:rPr>
          <w:rFonts w:ascii="Times New Roman" w:hAnsi="Times New Roman"/>
          <w:sz w:val="24"/>
          <w:szCs w:val="24"/>
        </w:rPr>
      </w:pPr>
      <w:r w:rsidRPr="0077798B">
        <w:rPr>
          <w:rFonts w:ascii="Times New Roman" w:hAnsi="Times New Roman"/>
          <w:sz w:val="24"/>
          <w:szCs w:val="24"/>
        </w:rPr>
        <w:lastRenderedPageBreak/>
        <w:t>2.</w:t>
      </w:r>
      <w:r w:rsidR="00DB45AD" w:rsidRPr="0077798B">
        <w:rPr>
          <w:rFonts w:ascii="Times New Roman" w:hAnsi="Times New Roman"/>
          <w:sz w:val="24"/>
          <w:szCs w:val="24"/>
        </w:rPr>
        <w:t>UZDOT Gulbenes novada pašvaldības administrācijas Kancelejas nodaļai nosūtīt lēmuma 1.punktā minētos saistošos noteikumus un paskaidrojuma rakstu triju darbdienu laikā pēc to parakstīšanas izsludināšanai oficiālajā izdevumā “Latvijas Vēstnesis”.</w:t>
      </w:r>
    </w:p>
    <w:p w14:paraId="771A24AD" w14:textId="77777777" w:rsidR="00DB45AD" w:rsidRPr="00DB45AD" w:rsidRDefault="00DB45AD" w:rsidP="0077798B">
      <w:pPr>
        <w:numPr>
          <w:ilvl w:val="0"/>
          <w:numId w:val="11"/>
        </w:numPr>
        <w:spacing w:line="360" w:lineRule="auto"/>
        <w:ind w:left="0" w:firstLine="567"/>
        <w:jc w:val="both"/>
        <w:rPr>
          <w:rFonts w:eastAsia="Calibri"/>
          <w:szCs w:val="24"/>
          <w:u w:val="none"/>
        </w:rPr>
      </w:pPr>
      <w:r w:rsidRPr="0077798B">
        <w:rPr>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w:t>
      </w:r>
      <w:r w:rsidRPr="00DB45AD">
        <w:rPr>
          <w:szCs w:val="24"/>
          <w:u w:val="none"/>
        </w:rPr>
        <w:t xml:space="preserve"> </w:t>
      </w:r>
      <w:hyperlink r:id="rId17" w:history="1">
        <w:r w:rsidRPr="00DB45AD">
          <w:rPr>
            <w:i/>
            <w:color w:val="0000FF"/>
            <w:szCs w:val="24"/>
          </w:rPr>
          <w:t>www.gulbene.</w:t>
        </w:r>
        <w:r w:rsidRPr="00DB45AD">
          <w:rPr>
            <w:iCs/>
            <w:color w:val="0000FF"/>
            <w:szCs w:val="24"/>
          </w:rPr>
          <w:t>lv</w:t>
        </w:r>
      </w:hyperlink>
      <w:r w:rsidRPr="00DB45AD">
        <w:rPr>
          <w:iCs/>
          <w:color w:val="0000FF"/>
          <w:szCs w:val="24"/>
        </w:rPr>
        <w:t xml:space="preserve">, </w:t>
      </w:r>
      <w:r w:rsidRPr="00DB45AD">
        <w:rPr>
          <w:rFonts w:eastAsia="Calibri"/>
          <w:iCs/>
          <w:szCs w:val="24"/>
          <w:u w:val="none"/>
        </w:rPr>
        <w:t>vienlaikus</w:t>
      </w:r>
      <w:r w:rsidRPr="00DB45AD">
        <w:rPr>
          <w:rFonts w:eastAsia="Calibri"/>
          <w:szCs w:val="24"/>
          <w:u w:val="none"/>
        </w:rPr>
        <w:t xml:space="preserve"> nodrošinot atbilstību oficiālajai publikācijai, kā arī norādot atsauci uz oficiālo publikāciju (laidiena datumu un numuru vai oficiālās publikācijas numuru, bet elektroniskajā vidē papildus pievienojot saiti uz konkrēto oficiālo publikāciju)</w:t>
      </w:r>
      <w:r w:rsidRPr="00DB45AD">
        <w:rPr>
          <w:rFonts w:ascii="Calibri" w:eastAsia="Calibri" w:hAnsi="Calibri"/>
          <w:sz w:val="22"/>
          <w:u w:val="none"/>
        </w:rPr>
        <w:t>.</w:t>
      </w:r>
    </w:p>
    <w:p w14:paraId="7043D393" w14:textId="77777777" w:rsidR="00DB45AD" w:rsidRPr="0077798B" w:rsidRDefault="00DB45AD" w:rsidP="00191111">
      <w:pPr>
        <w:tabs>
          <w:tab w:val="left" w:pos="11420"/>
        </w:tabs>
        <w:suppressAutoHyphens/>
        <w:spacing w:line="254" w:lineRule="auto"/>
        <w:rPr>
          <w:rFonts w:eastAsia="Calibri"/>
          <w:szCs w:val="24"/>
          <w:u w:val="none"/>
          <w:lang w:eastAsia="ar-SA"/>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B45AD" w:rsidRPr="0077798B" w14:paraId="4C9C3CC0" w14:textId="77777777" w:rsidTr="003C4C91">
        <w:tc>
          <w:tcPr>
            <w:tcW w:w="9458" w:type="dxa"/>
          </w:tcPr>
          <w:p w14:paraId="75189F17" w14:textId="77777777" w:rsidR="00DB45AD" w:rsidRPr="0077798B" w:rsidRDefault="00DB45AD" w:rsidP="003C4C91">
            <w:pPr>
              <w:jc w:val="center"/>
              <w:rPr>
                <w:rFonts w:ascii="Times New Roman" w:hAnsi="Times New Roman"/>
              </w:rPr>
            </w:pPr>
            <w:r w:rsidRPr="0077798B">
              <w:rPr>
                <w:noProof/>
                <w:lang w:eastAsia="lv-LV"/>
              </w:rPr>
              <w:drawing>
                <wp:inline distT="0" distB="0" distL="0" distR="0" wp14:anchorId="04D7C6F4" wp14:editId="64F82C5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B45AD" w:rsidRPr="0077798B" w14:paraId="6B20C286" w14:textId="77777777" w:rsidTr="003C4C91">
        <w:tc>
          <w:tcPr>
            <w:tcW w:w="9458" w:type="dxa"/>
          </w:tcPr>
          <w:p w14:paraId="20D37448" w14:textId="77777777" w:rsidR="00DB45AD" w:rsidRPr="0077798B" w:rsidRDefault="00DB45AD" w:rsidP="003C4C91">
            <w:pPr>
              <w:jc w:val="center"/>
              <w:rPr>
                <w:rFonts w:ascii="Times New Roman" w:hAnsi="Times New Roman"/>
              </w:rPr>
            </w:pPr>
            <w:r w:rsidRPr="0077798B">
              <w:rPr>
                <w:rFonts w:ascii="Times New Roman" w:hAnsi="Times New Roman"/>
                <w:b/>
                <w:bCs/>
                <w:sz w:val="28"/>
                <w:szCs w:val="28"/>
              </w:rPr>
              <w:t>GULBENES NOVADA PAŠVALDĪBA</w:t>
            </w:r>
          </w:p>
        </w:tc>
      </w:tr>
      <w:tr w:rsidR="00DB45AD" w:rsidRPr="0077798B" w14:paraId="6665A525" w14:textId="77777777" w:rsidTr="003C4C91">
        <w:tc>
          <w:tcPr>
            <w:tcW w:w="9458" w:type="dxa"/>
          </w:tcPr>
          <w:p w14:paraId="62D37CBF" w14:textId="77777777" w:rsidR="00DB45AD" w:rsidRPr="0077798B" w:rsidRDefault="00DB45AD" w:rsidP="003C4C91">
            <w:pPr>
              <w:jc w:val="center"/>
              <w:rPr>
                <w:rFonts w:ascii="Times New Roman" w:hAnsi="Times New Roman"/>
              </w:rPr>
            </w:pPr>
            <w:r w:rsidRPr="0077798B">
              <w:rPr>
                <w:rFonts w:ascii="Times New Roman" w:hAnsi="Times New Roman"/>
                <w:szCs w:val="24"/>
              </w:rPr>
              <w:t>Reģ.Nr.90009116327</w:t>
            </w:r>
          </w:p>
        </w:tc>
      </w:tr>
      <w:tr w:rsidR="00DB45AD" w:rsidRPr="0077798B" w14:paraId="38582ED6" w14:textId="77777777" w:rsidTr="003C4C91">
        <w:tc>
          <w:tcPr>
            <w:tcW w:w="9458" w:type="dxa"/>
          </w:tcPr>
          <w:p w14:paraId="647D5CA6" w14:textId="77777777" w:rsidR="00DB45AD" w:rsidRPr="0077798B" w:rsidRDefault="00DB45AD" w:rsidP="003C4C91">
            <w:pPr>
              <w:jc w:val="center"/>
              <w:rPr>
                <w:rFonts w:ascii="Times New Roman" w:hAnsi="Times New Roman"/>
              </w:rPr>
            </w:pPr>
            <w:r w:rsidRPr="0077798B">
              <w:rPr>
                <w:rFonts w:ascii="Times New Roman" w:hAnsi="Times New Roman"/>
                <w:szCs w:val="24"/>
              </w:rPr>
              <w:t>Ābeļu iela 2, Gulbene, Gulbenes nov., LV-4401</w:t>
            </w:r>
          </w:p>
        </w:tc>
      </w:tr>
      <w:tr w:rsidR="00DB45AD" w:rsidRPr="0077798B" w14:paraId="4DB6CC3E" w14:textId="77777777" w:rsidTr="003C4C91">
        <w:tc>
          <w:tcPr>
            <w:tcW w:w="9458" w:type="dxa"/>
          </w:tcPr>
          <w:p w14:paraId="2A099C1D" w14:textId="77777777" w:rsidR="00DB45AD" w:rsidRPr="0077798B" w:rsidRDefault="00DB45AD" w:rsidP="003C4C91">
            <w:pPr>
              <w:jc w:val="center"/>
              <w:rPr>
                <w:rFonts w:ascii="Times New Roman" w:hAnsi="Times New Roman"/>
              </w:rPr>
            </w:pPr>
            <w:r w:rsidRPr="0077798B">
              <w:rPr>
                <w:rFonts w:ascii="Times New Roman" w:hAnsi="Times New Roman"/>
                <w:szCs w:val="24"/>
              </w:rPr>
              <w:t>Tālrunis 64497710, mob.26595362, e-pasts; dome@gulbene.lv, www.gulbene.lv</w:t>
            </w:r>
          </w:p>
        </w:tc>
      </w:tr>
    </w:tbl>
    <w:p w14:paraId="78C639D7" w14:textId="77777777" w:rsidR="00DB45AD" w:rsidRPr="0077798B" w:rsidRDefault="00DB45AD" w:rsidP="00DB45AD">
      <w:pPr>
        <w:ind w:firstLine="567"/>
        <w:jc w:val="center"/>
        <w:rPr>
          <w:rFonts w:eastAsia="Calibri"/>
          <w:szCs w:val="24"/>
          <w:u w:val="none"/>
          <w:lang w:eastAsia="lv-LV"/>
        </w:rPr>
      </w:pPr>
      <w:r w:rsidRPr="0077798B">
        <w:rPr>
          <w:rFonts w:eastAsia="Calibri"/>
          <w:szCs w:val="24"/>
          <w:u w:val="none"/>
        </w:rPr>
        <w:t>Gulbenē</w:t>
      </w:r>
    </w:p>
    <w:p w14:paraId="67A5ECB5" w14:textId="77777777" w:rsidR="00DB45AD" w:rsidRPr="0077798B" w:rsidRDefault="00DB45AD" w:rsidP="00DB45AD">
      <w:pPr>
        <w:jc w:val="center"/>
        <w:rPr>
          <w:rFonts w:eastAsia="Calibri"/>
          <w:b/>
          <w:szCs w:val="24"/>
          <w:u w:val="none"/>
          <w:lang w:eastAsia="lv-LV"/>
        </w:rPr>
      </w:pPr>
    </w:p>
    <w:p w14:paraId="6376C27B" w14:textId="77777777" w:rsidR="00DB45AD" w:rsidRPr="00DB45AD" w:rsidRDefault="00DB45AD" w:rsidP="00DB45AD">
      <w:pPr>
        <w:jc w:val="center"/>
        <w:rPr>
          <w:rFonts w:eastAsia="Calibri"/>
          <w:b/>
          <w:szCs w:val="24"/>
          <w:u w:val="none"/>
          <w:lang w:eastAsia="lv-LV"/>
        </w:rPr>
      </w:pPr>
      <w:r w:rsidRPr="00DB45AD">
        <w:rPr>
          <w:rFonts w:eastAsia="Calibri"/>
          <w:b/>
          <w:szCs w:val="24"/>
          <w:u w:val="none"/>
          <w:lang w:eastAsia="lv-LV"/>
        </w:rPr>
        <w:t>2023.gada 30.novembrī                                                               Saistošie noteikumi Nr.__</w:t>
      </w:r>
    </w:p>
    <w:p w14:paraId="5E0FC3A5" w14:textId="77777777" w:rsidR="00DB45AD" w:rsidRPr="00DB45AD" w:rsidRDefault="00DB45AD" w:rsidP="00DB45AD">
      <w:pPr>
        <w:ind w:left="6480"/>
        <w:rPr>
          <w:rFonts w:eastAsia="Calibri"/>
          <w:b/>
          <w:szCs w:val="24"/>
          <w:u w:val="none"/>
          <w:lang w:eastAsia="lv-LV"/>
        </w:rPr>
      </w:pPr>
      <w:r w:rsidRPr="00DB45AD">
        <w:rPr>
          <w:rFonts w:eastAsia="Calibri"/>
          <w:b/>
          <w:szCs w:val="24"/>
          <w:u w:val="none"/>
          <w:lang w:eastAsia="lv-LV"/>
        </w:rPr>
        <w:t>(prot. Nr.__, __.p.)</w:t>
      </w:r>
    </w:p>
    <w:p w14:paraId="1DD17E6A" w14:textId="77777777" w:rsidR="00DB45AD" w:rsidRPr="00DB45AD" w:rsidRDefault="00DB45AD" w:rsidP="00DB45AD">
      <w:pPr>
        <w:spacing w:line="360" w:lineRule="auto"/>
        <w:ind w:left="6480"/>
        <w:jc w:val="both"/>
        <w:rPr>
          <w:rFonts w:eastAsia="Calibri"/>
          <w:b/>
          <w:szCs w:val="24"/>
          <w:u w:val="none"/>
          <w:lang w:eastAsia="lv-LV"/>
        </w:rPr>
      </w:pPr>
    </w:p>
    <w:p w14:paraId="08EB6A73" w14:textId="77777777" w:rsidR="00DB45AD" w:rsidRPr="00DB45AD" w:rsidRDefault="00DB45AD" w:rsidP="00DB45AD">
      <w:pPr>
        <w:keepNext/>
        <w:jc w:val="center"/>
        <w:outlineLvl w:val="0"/>
        <w:rPr>
          <w:b/>
          <w:bCs/>
          <w:szCs w:val="24"/>
          <w:u w:val="none"/>
          <w:lang w:eastAsia="zh-CN"/>
        </w:rPr>
      </w:pPr>
      <w:r w:rsidRPr="00DB45AD">
        <w:rPr>
          <w:b/>
          <w:bCs/>
          <w:szCs w:val="24"/>
          <w:u w:val="none"/>
          <w:lang w:eastAsia="zh-CN"/>
        </w:rPr>
        <w:t xml:space="preserve">Gulbenes novada pašvaldības aģentūras “Gulbenes tūrisma un kultūrvēsturiskā mantojuma centrs” </w:t>
      </w:r>
      <w:r w:rsidRPr="00DB45AD">
        <w:rPr>
          <w:rFonts w:eastAsia="Calibri"/>
          <w:b/>
          <w:bCs/>
          <w:szCs w:val="24"/>
          <w:u w:val="none"/>
        </w:rPr>
        <w:t>maksas pakalpojumu cenrādis</w:t>
      </w:r>
    </w:p>
    <w:p w14:paraId="4A5F6B42" w14:textId="77777777" w:rsidR="00DB45AD" w:rsidRPr="00DB45AD" w:rsidRDefault="00DB45AD" w:rsidP="00DB45AD">
      <w:pPr>
        <w:suppressAutoHyphens/>
        <w:rPr>
          <w:rFonts w:ascii="Calibri" w:eastAsia="Calibri" w:hAnsi="Calibri" w:cs="Calibri"/>
          <w:sz w:val="22"/>
          <w:u w:val="none"/>
        </w:rPr>
      </w:pPr>
    </w:p>
    <w:p w14:paraId="49A2A6A2" w14:textId="77777777" w:rsidR="00DB45AD" w:rsidRPr="00DB45AD" w:rsidRDefault="00DB45AD" w:rsidP="00DB45AD">
      <w:pPr>
        <w:ind w:left="5529"/>
        <w:jc w:val="both"/>
        <w:rPr>
          <w:i/>
          <w:szCs w:val="24"/>
          <w:u w:val="none"/>
          <w:lang w:eastAsia="zh-CN"/>
        </w:rPr>
      </w:pPr>
      <w:r w:rsidRPr="00DB45AD">
        <w:rPr>
          <w:i/>
          <w:szCs w:val="24"/>
          <w:u w:val="none"/>
          <w:lang w:eastAsia="zh-CN"/>
        </w:rPr>
        <w:t>Izdoti saskaņā ar Publisko aģentūru likuma 17.panta otro un ceturto daļu</w:t>
      </w:r>
    </w:p>
    <w:p w14:paraId="7FDF5EA7" w14:textId="77777777" w:rsidR="00DB45AD" w:rsidRPr="00DB45AD" w:rsidRDefault="00DB45AD" w:rsidP="00DB45AD">
      <w:pPr>
        <w:ind w:left="5529"/>
        <w:jc w:val="both"/>
        <w:rPr>
          <w:i/>
          <w:szCs w:val="24"/>
          <w:u w:val="none"/>
          <w:lang w:eastAsia="zh-CN"/>
        </w:rPr>
      </w:pPr>
    </w:p>
    <w:p w14:paraId="373F29A6" w14:textId="77777777" w:rsidR="00DB45AD" w:rsidRPr="00DB45AD" w:rsidRDefault="00DB45AD" w:rsidP="00DB45AD">
      <w:pPr>
        <w:ind w:left="5529"/>
        <w:jc w:val="both"/>
        <w:rPr>
          <w:iCs/>
          <w:szCs w:val="24"/>
          <w:u w:val="none"/>
          <w:lang w:eastAsia="zh-CN"/>
        </w:rPr>
      </w:pPr>
    </w:p>
    <w:p w14:paraId="0D2D9E3F" w14:textId="77777777" w:rsidR="00DB45AD" w:rsidRPr="00DB45AD" w:rsidRDefault="00DB45AD" w:rsidP="00DB45AD">
      <w:pPr>
        <w:numPr>
          <w:ilvl w:val="0"/>
          <w:numId w:val="16"/>
        </w:numPr>
        <w:spacing w:after="160" w:line="360" w:lineRule="auto"/>
        <w:ind w:left="0" w:firstLine="567"/>
        <w:contextualSpacing/>
        <w:jc w:val="both"/>
        <w:rPr>
          <w:rFonts w:ascii="Calibri" w:eastAsia="Calibri" w:hAnsi="Calibri"/>
          <w:sz w:val="22"/>
          <w:u w:val="none"/>
          <w:lang w:eastAsia="zh-CN"/>
        </w:rPr>
      </w:pPr>
      <w:r w:rsidRPr="00DB45AD">
        <w:rPr>
          <w:iCs/>
          <w:szCs w:val="24"/>
          <w:u w:val="none"/>
          <w:lang w:eastAsia="zh-CN"/>
        </w:rPr>
        <w:t>Saistošie noteikumi nosaka Gulbenes novada pašvaldības aģentūras “Gulbenes tūrisma un kultūrvēsturiskā mantojuma centrs” maksas pakalpojuma cenrādi.</w:t>
      </w:r>
    </w:p>
    <w:p w14:paraId="2A1CA1AB" w14:textId="77777777" w:rsidR="00DB45AD" w:rsidRPr="00DB45AD" w:rsidRDefault="00DB45AD" w:rsidP="00DB45AD">
      <w:pPr>
        <w:numPr>
          <w:ilvl w:val="0"/>
          <w:numId w:val="15"/>
        </w:numPr>
        <w:spacing w:after="160" w:line="360" w:lineRule="auto"/>
        <w:ind w:left="0" w:firstLine="567"/>
        <w:contextualSpacing/>
        <w:jc w:val="both"/>
        <w:rPr>
          <w:rFonts w:eastAsia="Calibri"/>
          <w:szCs w:val="24"/>
          <w:u w:val="none"/>
          <w:lang w:eastAsia="zh-CN"/>
        </w:rPr>
      </w:pPr>
      <w:r w:rsidRPr="00DB45AD">
        <w:rPr>
          <w:rFonts w:eastAsia="Calibri"/>
          <w:szCs w:val="24"/>
          <w:u w:val="none"/>
          <w:lang w:eastAsia="zh-CN"/>
        </w:rPr>
        <w:t>Gulbenes novada pašvaldības aģentūra “Gulbenes tūrisma un kultūrvēsturiskā mantojuma centrs” maksas pakalpojumus sniedz saskaņā ar cenrādi (pielikums).</w:t>
      </w:r>
    </w:p>
    <w:p w14:paraId="2772DB3D" w14:textId="77777777" w:rsidR="00DB45AD" w:rsidRPr="00DB45AD" w:rsidRDefault="00DB45AD" w:rsidP="00DB45AD">
      <w:pPr>
        <w:numPr>
          <w:ilvl w:val="0"/>
          <w:numId w:val="15"/>
        </w:numPr>
        <w:spacing w:after="160" w:line="360" w:lineRule="auto"/>
        <w:ind w:left="0" w:firstLine="567"/>
        <w:contextualSpacing/>
        <w:jc w:val="both"/>
        <w:rPr>
          <w:rFonts w:eastAsia="Calibri"/>
          <w:szCs w:val="24"/>
          <w:u w:val="none"/>
          <w:lang w:eastAsia="zh-CN"/>
        </w:rPr>
      </w:pPr>
      <w:r w:rsidRPr="00DB45AD">
        <w:rPr>
          <w:rFonts w:eastAsia="Calibri"/>
          <w:szCs w:val="24"/>
          <w:u w:val="none"/>
          <w:lang w:eastAsia="zh-CN"/>
        </w:rPr>
        <w:t>Atzīt par spēku zaudējušiem Gulbenes novada domes 2022.gada 31.marta saistošos noteikumus Nr.4 “Gulbenes novada pašvaldības aģentūras “Gulbenes tūrisma un kultūrvēsturiskā mantojuma centrs” maksas pakalpojumu cenrādis”.</w:t>
      </w:r>
    </w:p>
    <w:p w14:paraId="7C517CE3" w14:textId="77777777" w:rsidR="00DB45AD" w:rsidRPr="00DB45AD" w:rsidRDefault="00DB45AD" w:rsidP="00DB45AD">
      <w:pPr>
        <w:numPr>
          <w:ilvl w:val="0"/>
          <w:numId w:val="15"/>
        </w:numPr>
        <w:spacing w:after="160" w:line="360" w:lineRule="auto"/>
        <w:ind w:left="0" w:firstLine="567"/>
        <w:contextualSpacing/>
        <w:jc w:val="both"/>
        <w:rPr>
          <w:rFonts w:eastAsia="Calibri"/>
          <w:szCs w:val="24"/>
          <w:u w:val="none"/>
          <w:lang w:eastAsia="zh-CN"/>
        </w:rPr>
      </w:pPr>
      <w:r w:rsidRPr="00DB45AD">
        <w:rPr>
          <w:rFonts w:eastAsia="Calibri"/>
          <w:szCs w:val="24"/>
          <w:u w:val="none"/>
          <w:lang w:eastAsia="zh-CN"/>
        </w:rPr>
        <w:t>Saistošie noteikumi stājas spēkā 2024.gada 1.janvārī.</w:t>
      </w:r>
    </w:p>
    <w:p w14:paraId="5D31067A" w14:textId="77777777" w:rsidR="00DB45AD" w:rsidRPr="00DB45AD" w:rsidRDefault="00DB45AD" w:rsidP="00DB45AD">
      <w:pPr>
        <w:spacing w:after="160" w:line="259" w:lineRule="auto"/>
        <w:ind w:left="720"/>
        <w:contextualSpacing/>
        <w:rPr>
          <w:rFonts w:eastAsia="Calibri"/>
          <w:szCs w:val="24"/>
          <w:u w:val="none"/>
          <w:lang w:eastAsia="zh-CN"/>
        </w:rPr>
      </w:pPr>
    </w:p>
    <w:p w14:paraId="3CD25375" w14:textId="77777777" w:rsidR="00DB45AD" w:rsidRPr="00DB45AD" w:rsidRDefault="00DB45AD" w:rsidP="00DB45AD">
      <w:pPr>
        <w:spacing w:line="480" w:lineRule="auto"/>
        <w:rPr>
          <w:rFonts w:eastAsia="Calibri"/>
          <w:szCs w:val="24"/>
          <w:u w:val="none"/>
        </w:rPr>
      </w:pPr>
      <w:r w:rsidRPr="00DB45AD">
        <w:rPr>
          <w:rFonts w:eastAsia="Calibri"/>
          <w:szCs w:val="24"/>
          <w:u w:val="none"/>
        </w:rPr>
        <w:t>Gulbenes novada domes priekšsēdētājs</w:t>
      </w:r>
      <w:r w:rsidRPr="00DB45AD">
        <w:rPr>
          <w:rFonts w:eastAsia="Calibri"/>
          <w:szCs w:val="24"/>
          <w:u w:val="none"/>
        </w:rPr>
        <w:tab/>
      </w:r>
      <w:r w:rsidRPr="00DB45AD">
        <w:rPr>
          <w:rFonts w:eastAsia="Calibri"/>
          <w:szCs w:val="24"/>
          <w:u w:val="none"/>
        </w:rPr>
        <w:tab/>
      </w:r>
      <w:r w:rsidRPr="00DB45AD">
        <w:rPr>
          <w:rFonts w:eastAsia="Calibri"/>
          <w:szCs w:val="24"/>
          <w:u w:val="none"/>
        </w:rPr>
        <w:tab/>
      </w:r>
      <w:r w:rsidRPr="00DB45AD">
        <w:rPr>
          <w:rFonts w:eastAsia="Calibri"/>
          <w:szCs w:val="24"/>
          <w:u w:val="none"/>
        </w:rPr>
        <w:tab/>
        <w:t>A. Caunītis</w:t>
      </w:r>
    </w:p>
    <w:p w14:paraId="5E92491D" w14:textId="77777777" w:rsidR="00191111" w:rsidRDefault="00191111">
      <w:pPr>
        <w:rPr>
          <w:rFonts w:eastAsia="Calibri"/>
          <w:i/>
          <w:iCs/>
          <w:szCs w:val="24"/>
          <w:u w:val="none"/>
          <w:lang w:eastAsia="zh-CN"/>
        </w:rPr>
      </w:pPr>
      <w:r>
        <w:rPr>
          <w:rFonts w:eastAsia="Calibri"/>
          <w:i/>
          <w:iCs/>
          <w:szCs w:val="24"/>
          <w:u w:val="none"/>
          <w:lang w:eastAsia="zh-CN"/>
        </w:rPr>
        <w:br w:type="page"/>
      </w:r>
    </w:p>
    <w:p w14:paraId="5F2CF8AC" w14:textId="2D0BBFC5" w:rsidR="00DB45AD" w:rsidRPr="00DB45AD" w:rsidRDefault="00DB45AD" w:rsidP="00DB45AD">
      <w:pPr>
        <w:spacing w:after="160" w:line="259" w:lineRule="auto"/>
        <w:ind w:left="720"/>
        <w:contextualSpacing/>
        <w:jc w:val="right"/>
        <w:rPr>
          <w:rFonts w:eastAsia="Calibri"/>
          <w:i/>
          <w:iCs/>
          <w:szCs w:val="24"/>
          <w:u w:val="none"/>
          <w:lang w:eastAsia="zh-CN"/>
        </w:rPr>
      </w:pPr>
      <w:r w:rsidRPr="00DB45AD">
        <w:rPr>
          <w:rFonts w:eastAsia="Calibri"/>
          <w:i/>
          <w:iCs/>
          <w:szCs w:val="24"/>
          <w:u w:val="none"/>
          <w:lang w:eastAsia="zh-CN"/>
        </w:rPr>
        <w:lastRenderedPageBreak/>
        <w:t xml:space="preserve">Pielikums Gulbenes novada domes 2023. gada 30. novembra saistošajiem noteikumiem </w:t>
      </w:r>
    </w:p>
    <w:p w14:paraId="5B4CD000" w14:textId="77777777" w:rsidR="00DB45AD" w:rsidRPr="00DB45AD" w:rsidRDefault="00DB45AD" w:rsidP="00DB45AD">
      <w:pPr>
        <w:jc w:val="both"/>
        <w:rPr>
          <w:i/>
          <w:szCs w:val="24"/>
          <w:u w:val="none"/>
          <w:lang w:eastAsia="zh-CN"/>
        </w:rPr>
      </w:pPr>
    </w:p>
    <w:p w14:paraId="2CD470F5" w14:textId="77777777" w:rsidR="00DB45AD" w:rsidRPr="00DB45AD" w:rsidRDefault="00DB45AD" w:rsidP="00DB45AD">
      <w:pPr>
        <w:jc w:val="center"/>
        <w:rPr>
          <w:b/>
          <w:bCs/>
          <w:iCs/>
          <w:szCs w:val="24"/>
          <w:u w:val="none"/>
          <w:lang w:eastAsia="zh-CN"/>
        </w:rPr>
      </w:pPr>
      <w:r w:rsidRPr="00DB45AD">
        <w:rPr>
          <w:b/>
          <w:bCs/>
          <w:iCs/>
          <w:szCs w:val="24"/>
          <w:u w:val="none"/>
          <w:lang w:eastAsia="zh-CN"/>
        </w:rPr>
        <w:t>Gulbenes novada pašvaldības aģentūras “Gulbenes tūrisma un kultūrvēsturiskā mantojuma centrs” maksas pakalpojumu cenrādis</w:t>
      </w:r>
    </w:p>
    <w:p w14:paraId="6CFE427D" w14:textId="77777777" w:rsidR="00DB45AD" w:rsidRPr="00DB45AD" w:rsidRDefault="00DB45AD" w:rsidP="00DB45AD">
      <w:pPr>
        <w:keepNext/>
        <w:jc w:val="both"/>
        <w:outlineLvl w:val="0"/>
        <w:rPr>
          <w:bCs/>
          <w:szCs w:val="24"/>
          <w:u w:val="none"/>
          <w:lang w:eastAsia="zh-CN"/>
        </w:rPr>
      </w:pPr>
    </w:p>
    <w:tbl>
      <w:tblPr>
        <w:tblW w:w="9640" w:type="dxa"/>
        <w:tblLook w:val="04A0" w:firstRow="1" w:lastRow="0" w:firstColumn="1" w:lastColumn="0" w:noHBand="0" w:noVBand="1"/>
      </w:tblPr>
      <w:tblGrid>
        <w:gridCol w:w="960"/>
        <w:gridCol w:w="2820"/>
        <w:gridCol w:w="1560"/>
        <w:gridCol w:w="1600"/>
        <w:gridCol w:w="1160"/>
        <w:gridCol w:w="1540"/>
      </w:tblGrid>
      <w:tr w:rsidR="00DB45AD" w:rsidRPr="00DB45AD" w14:paraId="328A0810" w14:textId="77777777" w:rsidTr="003C4C91">
        <w:trPr>
          <w:trHeight w:val="768"/>
        </w:trPr>
        <w:tc>
          <w:tcPr>
            <w:tcW w:w="9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49AD4B" w14:textId="77777777" w:rsidR="00DB45AD" w:rsidRPr="00DB45AD" w:rsidRDefault="00DB45AD" w:rsidP="003C4C91">
            <w:pPr>
              <w:jc w:val="center"/>
              <w:rPr>
                <w:b/>
                <w:bCs/>
                <w:sz w:val="28"/>
                <w:szCs w:val="28"/>
                <w:u w:val="none"/>
                <w:lang w:eastAsia="lv-LV"/>
              </w:rPr>
            </w:pPr>
            <w:r w:rsidRPr="00DB45AD">
              <w:rPr>
                <w:b/>
                <w:bCs/>
                <w:sz w:val="28"/>
                <w:szCs w:val="28"/>
                <w:u w:val="none"/>
                <w:lang w:eastAsia="lv-LV"/>
              </w:rPr>
              <w:t>Gulbenes novada pašvaldības aģentūras "Gulbenes tūrisma un kultūrvēsturiskā mantojuma centrs" maksas pakalpojumu cenrādis</w:t>
            </w:r>
          </w:p>
        </w:tc>
      </w:tr>
      <w:tr w:rsidR="00DB45AD" w:rsidRPr="00DB45AD" w14:paraId="0AFEC44E"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64245A" w14:textId="77777777" w:rsidR="00DB45AD" w:rsidRPr="00DB45AD" w:rsidRDefault="00DB45AD" w:rsidP="003C4C91">
            <w:pPr>
              <w:jc w:val="center"/>
              <w:rPr>
                <w:szCs w:val="24"/>
                <w:u w:val="none"/>
                <w:lang w:eastAsia="lv-LV"/>
              </w:rPr>
            </w:pPr>
            <w:proofErr w:type="spellStart"/>
            <w:r w:rsidRPr="00DB45AD">
              <w:rPr>
                <w:szCs w:val="24"/>
                <w:u w:val="none"/>
                <w:lang w:eastAsia="lv-LV"/>
              </w:rPr>
              <w:t>N.p.k</w:t>
            </w:r>
            <w:proofErr w:type="spellEnd"/>
            <w:r w:rsidRPr="00DB45AD">
              <w:rPr>
                <w:szCs w:val="24"/>
                <w:u w:val="none"/>
                <w:lang w:eastAsia="lv-LV"/>
              </w:rPr>
              <w:t>.</w:t>
            </w:r>
          </w:p>
        </w:tc>
        <w:tc>
          <w:tcPr>
            <w:tcW w:w="2820" w:type="dxa"/>
            <w:tcBorders>
              <w:top w:val="nil"/>
              <w:left w:val="nil"/>
              <w:bottom w:val="single" w:sz="4" w:space="0" w:color="auto"/>
              <w:right w:val="single" w:sz="4" w:space="0" w:color="auto"/>
            </w:tcBorders>
            <w:shd w:val="clear" w:color="auto" w:fill="auto"/>
            <w:vAlign w:val="center"/>
            <w:hideMark/>
          </w:tcPr>
          <w:p w14:paraId="40D38908" w14:textId="77777777" w:rsidR="00DB45AD" w:rsidRPr="00DB45AD" w:rsidRDefault="00DB45AD" w:rsidP="003C4C91">
            <w:pPr>
              <w:jc w:val="center"/>
              <w:rPr>
                <w:szCs w:val="24"/>
                <w:u w:val="none"/>
                <w:lang w:eastAsia="lv-LV"/>
              </w:rPr>
            </w:pPr>
            <w:r w:rsidRPr="00DB45AD">
              <w:rPr>
                <w:szCs w:val="24"/>
                <w:u w:val="none"/>
                <w:lang w:eastAsia="lv-LV"/>
              </w:rPr>
              <w:t>Pakalpojuma veids</w:t>
            </w:r>
          </w:p>
        </w:tc>
        <w:tc>
          <w:tcPr>
            <w:tcW w:w="1560" w:type="dxa"/>
            <w:tcBorders>
              <w:top w:val="nil"/>
              <w:left w:val="nil"/>
              <w:bottom w:val="single" w:sz="4" w:space="0" w:color="auto"/>
              <w:right w:val="single" w:sz="4" w:space="0" w:color="auto"/>
            </w:tcBorders>
            <w:shd w:val="clear" w:color="auto" w:fill="auto"/>
            <w:vAlign w:val="center"/>
            <w:hideMark/>
          </w:tcPr>
          <w:p w14:paraId="0E3CC6F5" w14:textId="77777777" w:rsidR="00DB45AD" w:rsidRPr="00DB45AD" w:rsidRDefault="00DB45AD" w:rsidP="003C4C91">
            <w:pPr>
              <w:jc w:val="center"/>
              <w:rPr>
                <w:szCs w:val="24"/>
                <w:u w:val="none"/>
                <w:lang w:eastAsia="lv-LV"/>
              </w:rPr>
            </w:pPr>
            <w:r w:rsidRPr="00DB45AD">
              <w:rPr>
                <w:szCs w:val="24"/>
                <w:u w:val="none"/>
                <w:lang w:eastAsia="lv-LV"/>
              </w:rPr>
              <w:t>Mērvienība</w:t>
            </w:r>
          </w:p>
        </w:tc>
        <w:tc>
          <w:tcPr>
            <w:tcW w:w="1600" w:type="dxa"/>
            <w:tcBorders>
              <w:top w:val="nil"/>
              <w:left w:val="nil"/>
              <w:bottom w:val="single" w:sz="4" w:space="0" w:color="auto"/>
              <w:right w:val="single" w:sz="4" w:space="0" w:color="auto"/>
            </w:tcBorders>
            <w:shd w:val="clear" w:color="auto" w:fill="auto"/>
            <w:vAlign w:val="center"/>
            <w:hideMark/>
          </w:tcPr>
          <w:p w14:paraId="4CA970AE" w14:textId="77777777" w:rsidR="00DB45AD" w:rsidRPr="00DB45AD" w:rsidRDefault="00DB45AD" w:rsidP="003C4C91">
            <w:pPr>
              <w:jc w:val="center"/>
              <w:rPr>
                <w:szCs w:val="24"/>
                <w:u w:val="none"/>
                <w:lang w:eastAsia="lv-LV"/>
              </w:rPr>
            </w:pPr>
            <w:r w:rsidRPr="00DB45AD">
              <w:rPr>
                <w:szCs w:val="24"/>
                <w:u w:val="none"/>
                <w:lang w:eastAsia="lv-LV"/>
              </w:rPr>
              <w:t>Cena bez PVN (</w:t>
            </w:r>
            <w:proofErr w:type="spellStart"/>
            <w:r w:rsidRPr="00DB45AD">
              <w:rPr>
                <w:i/>
                <w:iCs/>
                <w:szCs w:val="24"/>
                <w:u w:val="none"/>
                <w:lang w:eastAsia="lv-LV"/>
              </w:rPr>
              <w:t>euro</w:t>
            </w:r>
            <w:proofErr w:type="spellEnd"/>
            <w:r w:rsidRPr="00DB45AD">
              <w:rPr>
                <w:szCs w:val="24"/>
                <w:u w:val="none"/>
                <w:lang w:eastAsia="lv-LV"/>
              </w:rPr>
              <w:t>)</w:t>
            </w:r>
          </w:p>
        </w:tc>
        <w:tc>
          <w:tcPr>
            <w:tcW w:w="1160" w:type="dxa"/>
            <w:tcBorders>
              <w:top w:val="nil"/>
              <w:left w:val="nil"/>
              <w:bottom w:val="single" w:sz="4" w:space="0" w:color="auto"/>
              <w:right w:val="single" w:sz="4" w:space="0" w:color="auto"/>
            </w:tcBorders>
            <w:shd w:val="clear" w:color="auto" w:fill="auto"/>
            <w:vAlign w:val="center"/>
            <w:hideMark/>
          </w:tcPr>
          <w:p w14:paraId="1B54AE96" w14:textId="77777777" w:rsidR="00DB45AD" w:rsidRPr="00DB45AD" w:rsidRDefault="00DB45AD" w:rsidP="003C4C91">
            <w:pPr>
              <w:jc w:val="center"/>
              <w:rPr>
                <w:szCs w:val="24"/>
                <w:u w:val="none"/>
                <w:lang w:eastAsia="lv-LV"/>
              </w:rPr>
            </w:pPr>
            <w:r w:rsidRPr="00DB45AD">
              <w:rPr>
                <w:szCs w:val="24"/>
                <w:u w:val="none"/>
                <w:lang w:eastAsia="lv-LV"/>
              </w:rPr>
              <w:t>PVN</w:t>
            </w:r>
          </w:p>
          <w:p w14:paraId="1ABA6F23" w14:textId="77777777" w:rsidR="00DB45AD" w:rsidRPr="00DB45AD" w:rsidRDefault="00DB45AD" w:rsidP="003C4C91">
            <w:pPr>
              <w:jc w:val="center"/>
              <w:rPr>
                <w:i/>
                <w:iCs/>
                <w:szCs w:val="24"/>
                <w:u w:val="none"/>
                <w:lang w:eastAsia="lv-LV"/>
              </w:rPr>
            </w:pPr>
            <w:r w:rsidRPr="00DB45AD">
              <w:rPr>
                <w:szCs w:val="24"/>
                <w:u w:val="none"/>
                <w:lang w:eastAsia="lv-LV"/>
              </w:rPr>
              <w:t xml:space="preserve"> </w:t>
            </w:r>
            <w:r w:rsidRPr="00DB45AD">
              <w:rPr>
                <w:i/>
                <w:iCs/>
                <w:szCs w:val="24"/>
                <w:u w:val="none"/>
                <w:lang w:eastAsia="lv-LV"/>
              </w:rPr>
              <w:t>(</w:t>
            </w:r>
            <w:proofErr w:type="spellStart"/>
            <w:r w:rsidRPr="00DB45AD">
              <w:rPr>
                <w:i/>
                <w:iCs/>
                <w:szCs w:val="24"/>
                <w:u w:val="none"/>
                <w:lang w:eastAsia="lv-LV"/>
              </w:rPr>
              <w:t>euro</w:t>
            </w:r>
            <w:proofErr w:type="spellEnd"/>
            <w:r w:rsidRPr="00DB45AD">
              <w:rPr>
                <w:i/>
                <w:iCs/>
                <w:szCs w:val="24"/>
                <w:u w:val="none"/>
                <w:lang w:eastAsia="lv-LV"/>
              </w:rPr>
              <w:t>)</w:t>
            </w:r>
          </w:p>
        </w:tc>
        <w:tc>
          <w:tcPr>
            <w:tcW w:w="1540" w:type="dxa"/>
            <w:tcBorders>
              <w:top w:val="nil"/>
              <w:left w:val="nil"/>
              <w:bottom w:val="single" w:sz="4" w:space="0" w:color="auto"/>
              <w:right w:val="single" w:sz="4" w:space="0" w:color="auto"/>
            </w:tcBorders>
            <w:shd w:val="clear" w:color="auto" w:fill="auto"/>
            <w:vAlign w:val="center"/>
            <w:hideMark/>
          </w:tcPr>
          <w:p w14:paraId="7D463F7E" w14:textId="77777777" w:rsidR="00DB45AD" w:rsidRPr="00DB45AD" w:rsidRDefault="00DB45AD" w:rsidP="003C4C91">
            <w:pPr>
              <w:jc w:val="center"/>
              <w:rPr>
                <w:szCs w:val="24"/>
                <w:u w:val="none"/>
                <w:lang w:eastAsia="lv-LV"/>
              </w:rPr>
            </w:pPr>
            <w:r w:rsidRPr="00DB45AD">
              <w:rPr>
                <w:szCs w:val="24"/>
                <w:u w:val="none"/>
                <w:lang w:eastAsia="lv-LV"/>
              </w:rPr>
              <w:t>Cena ar PVN (</w:t>
            </w:r>
            <w:proofErr w:type="spellStart"/>
            <w:r w:rsidRPr="00DB45AD">
              <w:rPr>
                <w:i/>
                <w:iCs/>
                <w:szCs w:val="24"/>
                <w:u w:val="none"/>
                <w:lang w:eastAsia="lv-LV"/>
              </w:rPr>
              <w:t>euro</w:t>
            </w:r>
            <w:proofErr w:type="spellEnd"/>
            <w:r w:rsidRPr="00DB45AD">
              <w:rPr>
                <w:szCs w:val="24"/>
                <w:u w:val="none"/>
                <w:lang w:eastAsia="lv-LV"/>
              </w:rPr>
              <w:t>)</w:t>
            </w:r>
          </w:p>
        </w:tc>
      </w:tr>
      <w:tr w:rsidR="00DB45AD" w:rsidRPr="00DB45AD" w14:paraId="67F66670" w14:textId="77777777" w:rsidTr="003C4C91">
        <w:trPr>
          <w:trHeight w:val="40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BD9DCE" w14:textId="77777777" w:rsidR="00DB45AD" w:rsidRPr="00DB45AD" w:rsidRDefault="00DB45AD" w:rsidP="003C4C91">
            <w:pPr>
              <w:jc w:val="center"/>
              <w:rPr>
                <w:b/>
                <w:bCs/>
                <w:szCs w:val="24"/>
                <w:u w:val="none"/>
                <w:lang w:eastAsia="lv-LV"/>
              </w:rPr>
            </w:pPr>
            <w:r w:rsidRPr="00DB45AD">
              <w:rPr>
                <w:b/>
                <w:bCs/>
                <w:szCs w:val="24"/>
                <w:u w:val="none"/>
                <w:lang w:eastAsia="lv-LV"/>
              </w:rPr>
              <w:t>1.</w:t>
            </w:r>
          </w:p>
        </w:tc>
        <w:tc>
          <w:tcPr>
            <w:tcW w:w="8680" w:type="dxa"/>
            <w:gridSpan w:val="5"/>
            <w:tcBorders>
              <w:top w:val="single" w:sz="4" w:space="0" w:color="auto"/>
              <w:left w:val="nil"/>
              <w:bottom w:val="single" w:sz="4" w:space="0" w:color="auto"/>
              <w:right w:val="single" w:sz="4" w:space="0" w:color="auto"/>
            </w:tcBorders>
            <w:shd w:val="clear" w:color="auto" w:fill="auto"/>
            <w:vAlign w:val="bottom"/>
            <w:hideMark/>
          </w:tcPr>
          <w:p w14:paraId="075BCDE4" w14:textId="77777777" w:rsidR="00DB45AD" w:rsidRPr="00DB45AD" w:rsidRDefault="00DB45AD" w:rsidP="003C4C91">
            <w:pPr>
              <w:jc w:val="center"/>
              <w:rPr>
                <w:b/>
                <w:bCs/>
                <w:szCs w:val="24"/>
                <w:u w:val="none"/>
                <w:lang w:eastAsia="lv-LV"/>
              </w:rPr>
            </w:pPr>
            <w:r w:rsidRPr="00DB45AD">
              <w:rPr>
                <w:b/>
                <w:bCs/>
                <w:szCs w:val="24"/>
                <w:u w:val="none"/>
                <w:lang w:eastAsia="lv-LV"/>
              </w:rPr>
              <w:t>Vides reklāma</w:t>
            </w:r>
          </w:p>
        </w:tc>
      </w:tr>
      <w:tr w:rsidR="00DB45AD" w:rsidRPr="00DB45AD" w14:paraId="6B4FA0CA" w14:textId="77777777" w:rsidTr="003C4C91">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C4C2E2" w14:textId="77777777" w:rsidR="00DB45AD" w:rsidRPr="00DB45AD" w:rsidRDefault="00DB45AD" w:rsidP="003C4C91">
            <w:pPr>
              <w:jc w:val="center"/>
              <w:rPr>
                <w:szCs w:val="24"/>
                <w:u w:val="none"/>
                <w:lang w:eastAsia="lv-LV"/>
              </w:rPr>
            </w:pPr>
            <w:r w:rsidRPr="00DB45AD">
              <w:rPr>
                <w:szCs w:val="24"/>
                <w:u w:val="none"/>
                <w:lang w:eastAsia="lv-LV"/>
              </w:rPr>
              <w:t>1.1.</w:t>
            </w:r>
          </w:p>
        </w:tc>
        <w:tc>
          <w:tcPr>
            <w:tcW w:w="2820" w:type="dxa"/>
            <w:tcBorders>
              <w:top w:val="nil"/>
              <w:left w:val="nil"/>
              <w:bottom w:val="single" w:sz="4" w:space="0" w:color="auto"/>
              <w:right w:val="single" w:sz="4" w:space="0" w:color="auto"/>
            </w:tcBorders>
            <w:shd w:val="clear" w:color="auto" w:fill="auto"/>
            <w:vAlign w:val="center"/>
            <w:hideMark/>
          </w:tcPr>
          <w:p w14:paraId="01753D09" w14:textId="77777777" w:rsidR="00DB45AD" w:rsidRPr="00DB45AD" w:rsidRDefault="00DB45AD" w:rsidP="003C4C91">
            <w:pPr>
              <w:rPr>
                <w:szCs w:val="24"/>
                <w:u w:val="none"/>
                <w:lang w:eastAsia="lv-LV"/>
              </w:rPr>
            </w:pPr>
            <w:proofErr w:type="spellStart"/>
            <w:r w:rsidRPr="00DB45AD">
              <w:rPr>
                <w:szCs w:val="24"/>
                <w:u w:val="none"/>
                <w:lang w:eastAsia="lv-LV"/>
              </w:rPr>
              <w:t>Baneru</w:t>
            </w:r>
            <w:proofErr w:type="spellEnd"/>
            <w:r w:rsidRPr="00DB45AD">
              <w:rPr>
                <w:szCs w:val="24"/>
                <w:u w:val="none"/>
                <w:lang w:eastAsia="lv-LV"/>
              </w:rPr>
              <w:t xml:space="preserve"> vai </w:t>
            </w:r>
            <w:proofErr w:type="spellStart"/>
            <w:r w:rsidRPr="00DB45AD">
              <w:rPr>
                <w:szCs w:val="24"/>
                <w:u w:val="none"/>
                <w:lang w:eastAsia="lv-LV"/>
              </w:rPr>
              <w:t>roll</w:t>
            </w:r>
            <w:proofErr w:type="spellEnd"/>
            <w:r w:rsidRPr="00DB45AD">
              <w:rPr>
                <w:szCs w:val="24"/>
                <w:u w:val="none"/>
                <w:lang w:eastAsia="lv-LV"/>
              </w:rPr>
              <w:t xml:space="preserve"> </w:t>
            </w:r>
            <w:proofErr w:type="spellStart"/>
            <w:r w:rsidRPr="00DB45AD">
              <w:rPr>
                <w:szCs w:val="24"/>
                <w:u w:val="none"/>
                <w:lang w:eastAsia="lv-LV"/>
              </w:rPr>
              <w:t>up</w:t>
            </w:r>
            <w:proofErr w:type="spellEnd"/>
            <w:r w:rsidRPr="00DB45AD">
              <w:rPr>
                <w:szCs w:val="24"/>
                <w:u w:val="none"/>
                <w:lang w:eastAsia="lv-LV"/>
              </w:rPr>
              <w:t xml:space="preserve"> stendu izvietošana aģentūras "Gulbenes tūrisma un kultūrvēsturiskā mantojuma centrs" rīkotajos pasākumos</w:t>
            </w:r>
          </w:p>
        </w:tc>
        <w:tc>
          <w:tcPr>
            <w:tcW w:w="1560" w:type="dxa"/>
            <w:tcBorders>
              <w:top w:val="nil"/>
              <w:left w:val="nil"/>
              <w:bottom w:val="single" w:sz="4" w:space="0" w:color="auto"/>
              <w:right w:val="single" w:sz="4" w:space="0" w:color="auto"/>
            </w:tcBorders>
            <w:shd w:val="clear" w:color="auto" w:fill="auto"/>
            <w:noWrap/>
            <w:vAlign w:val="center"/>
            <w:hideMark/>
          </w:tcPr>
          <w:p w14:paraId="09B32929" w14:textId="77777777" w:rsidR="00DB45AD" w:rsidRPr="00DB45AD" w:rsidRDefault="00DB45AD" w:rsidP="003C4C91">
            <w:pPr>
              <w:jc w:val="center"/>
              <w:rPr>
                <w:szCs w:val="24"/>
                <w:u w:val="none"/>
                <w:lang w:eastAsia="lv-LV"/>
              </w:rPr>
            </w:pPr>
            <w:r w:rsidRPr="00DB45AD">
              <w:rPr>
                <w:szCs w:val="24"/>
                <w:u w:val="none"/>
                <w:lang w:eastAsia="lv-LV"/>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393EC7CA" w14:textId="77777777" w:rsidR="00DB45AD" w:rsidRPr="00DB45AD" w:rsidRDefault="00DB45AD" w:rsidP="003C4C91">
            <w:pPr>
              <w:jc w:val="center"/>
              <w:rPr>
                <w:szCs w:val="24"/>
                <w:u w:val="none"/>
                <w:lang w:eastAsia="lv-LV"/>
              </w:rPr>
            </w:pPr>
            <w:r w:rsidRPr="00DB45AD">
              <w:rPr>
                <w:szCs w:val="24"/>
                <w:u w:val="none"/>
                <w:lang w:eastAsia="lv-LV"/>
              </w:rPr>
              <w:t>6,61</w:t>
            </w:r>
          </w:p>
        </w:tc>
        <w:tc>
          <w:tcPr>
            <w:tcW w:w="1160" w:type="dxa"/>
            <w:tcBorders>
              <w:top w:val="nil"/>
              <w:left w:val="nil"/>
              <w:bottom w:val="single" w:sz="4" w:space="0" w:color="auto"/>
              <w:right w:val="single" w:sz="4" w:space="0" w:color="auto"/>
            </w:tcBorders>
            <w:shd w:val="clear" w:color="auto" w:fill="auto"/>
            <w:noWrap/>
            <w:vAlign w:val="center"/>
            <w:hideMark/>
          </w:tcPr>
          <w:p w14:paraId="388350B6" w14:textId="77777777" w:rsidR="00DB45AD" w:rsidRPr="00DB45AD" w:rsidRDefault="00DB45AD" w:rsidP="003C4C91">
            <w:pPr>
              <w:jc w:val="center"/>
              <w:rPr>
                <w:szCs w:val="24"/>
                <w:u w:val="none"/>
                <w:lang w:eastAsia="lv-LV"/>
              </w:rPr>
            </w:pPr>
            <w:r w:rsidRPr="00DB45AD">
              <w:rPr>
                <w:szCs w:val="24"/>
                <w:u w:val="none"/>
                <w:lang w:eastAsia="lv-LV"/>
              </w:rPr>
              <w:t>1,39</w:t>
            </w:r>
          </w:p>
        </w:tc>
        <w:tc>
          <w:tcPr>
            <w:tcW w:w="1540" w:type="dxa"/>
            <w:tcBorders>
              <w:top w:val="nil"/>
              <w:left w:val="nil"/>
              <w:bottom w:val="single" w:sz="4" w:space="0" w:color="auto"/>
              <w:right w:val="single" w:sz="4" w:space="0" w:color="auto"/>
            </w:tcBorders>
            <w:shd w:val="clear" w:color="auto" w:fill="auto"/>
            <w:noWrap/>
            <w:vAlign w:val="center"/>
            <w:hideMark/>
          </w:tcPr>
          <w:p w14:paraId="20BC1A74" w14:textId="77777777" w:rsidR="00DB45AD" w:rsidRPr="00DB45AD" w:rsidRDefault="00DB45AD" w:rsidP="003C4C91">
            <w:pPr>
              <w:jc w:val="center"/>
              <w:rPr>
                <w:szCs w:val="24"/>
                <w:u w:val="none"/>
                <w:lang w:eastAsia="lv-LV"/>
              </w:rPr>
            </w:pPr>
            <w:r w:rsidRPr="00DB45AD">
              <w:rPr>
                <w:szCs w:val="24"/>
                <w:u w:val="none"/>
                <w:lang w:eastAsia="lv-LV"/>
              </w:rPr>
              <w:t>8,00</w:t>
            </w:r>
          </w:p>
        </w:tc>
      </w:tr>
      <w:tr w:rsidR="00DB45AD" w:rsidRPr="00DB45AD" w14:paraId="64AF8B6A" w14:textId="77777777" w:rsidTr="003C4C91">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D85E9D" w14:textId="77777777" w:rsidR="00DB45AD" w:rsidRPr="00DB45AD" w:rsidRDefault="00DB45AD" w:rsidP="003C4C91">
            <w:pPr>
              <w:jc w:val="center"/>
              <w:rPr>
                <w:szCs w:val="24"/>
                <w:u w:val="none"/>
                <w:lang w:eastAsia="lv-LV"/>
              </w:rPr>
            </w:pPr>
            <w:r w:rsidRPr="00DB45AD">
              <w:rPr>
                <w:szCs w:val="24"/>
                <w:u w:val="none"/>
                <w:lang w:eastAsia="lv-LV"/>
              </w:rPr>
              <w:t>1.2.</w:t>
            </w:r>
          </w:p>
        </w:tc>
        <w:tc>
          <w:tcPr>
            <w:tcW w:w="2820" w:type="dxa"/>
            <w:tcBorders>
              <w:top w:val="nil"/>
              <w:left w:val="nil"/>
              <w:bottom w:val="single" w:sz="4" w:space="0" w:color="auto"/>
              <w:right w:val="single" w:sz="4" w:space="0" w:color="auto"/>
            </w:tcBorders>
            <w:shd w:val="clear" w:color="auto" w:fill="auto"/>
            <w:vAlign w:val="center"/>
            <w:hideMark/>
          </w:tcPr>
          <w:p w14:paraId="4FB2A957" w14:textId="77777777" w:rsidR="00DB45AD" w:rsidRPr="00DB45AD" w:rsidRDefault="00DB45AD" w:rsidP="003C4C91">
            <w:pPr>
              <w:rPr>
                <w:szCs w:val="24"/>
                <w:u w:val="none"/>
                <w:lang w:eastAsia="lv-LV"/>
              </w:rPr>
            </w:pPr>
            <w:r w:rsidRPr="00DB45AD">
              <w:rPr>
                <w:szCs w:val="24"/>
                <w:u w:val="none"/>
                <w:lang w:eastAsia="lv-LV"/>
              </w:rPr>
              <w:t>Suvenīru un grāmatu uzcenojums, kurus tirgo aģentūra "Gulbenes tūrisma un kultūrvēsturiskā mantojuma centrs"</w:t>
            </w:r>
          </w:p>
        </w:tc>
        <w:tc>
          <w:tcPr>
            <w:tcW w:w="1560" w:type="dxa"/>
            <w:tcBorders>
              <w:top w:val="nil"/>
              <w:left w:val="nil"/>
              <w:bottom w:val="single" w:sz="4" w:space="0" w:color="auto"/>
              <w:right w:val="single" w:sz="4" w:space="0" w:color="auto"/>
            </w:tcBorders>
            <w:shd w:val="clear" w:color="auto" w:fill="auto"/>
            <w:noWrap/>
            <w:vAlign w:val="center"/>
            <w:hideMark/>
          </w:tcPr>
          <w:p w14:paraId="1417558F" w14:textId="77777777" w:rsidR="00DB45AD" w:rsidRPr="00DB45AD" w:rsidRDefault="00DB45AD" w:rsidP="003C4C91">
            <w:pPr>
              <w:jc w:val="center"/>
              <w:rPr>
                <w:szCs w:val="24"/>
                <w:u w:val="none"/>
                <w:lang w:eastAsia="lv-LV"/>
              </w:rPr>
            </w:pPr>
            <w:r w:rsidRPr="00DB45AD">
              <w:rPr>
                <w:szCs w:val="24"/>
                <w:u w:val="none"/>
                <w:lang w:eastAsia="lv-LV"/>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5E3A1874" w14:textId="77777777" w:rsidR="00DB45AD" w:rsidRPr="00DB45AD" w:rsidRDefault="00DB45AD" w:rsidP="003C4C91">
            <w:pPr>
              <w:jc w:val="center"/>
              <w:rPr>
                <w:szCs w:val="24"/>
                <w:u w:val="none"/>
                <w:lang w:eastAsia="lv-LV"/>
              </w:rPr>
            </w:pPr>
            <w:r w:rsidRPr="00DB45AD">
              <w:rPr>
                <w:szCs w:val="24"/>
                <w:u w:val="none"/>
                <w:lang w:eastAsia="lv-LV"/>
              </w:rPr>
              <w:t>10%–100%</w:t>
            </w:r>
          </w:p>
        </w:tc>
        <w:tc>
          <w:tcPr>
            <w:tcW w:w="1160" w:type="dxa"/>
            <w:tcBorders>
              <w:top w:val="nil"/>
              <w:left w:val="nil"/>
              <w:bottom w:val="single" w:sz="4" w:space="0" w:color="auto"/>
              <w:right w:val="single" w:sz="4" w:space="0" w:color="auto"/>
            </w:tcBorders>
            <w:shd w:val="clear" w:color="auto" w:fill="auto"/>
            <w:noWrap/>
            <w:vAlign w:val="center"/>
            <w:hideMark/>
          </w:tcPr>
          <w:p w14:paraId="75C8FB3F" w14:textId="77777777" w:rsidR="00DB45AD" w:rsidRPr="00DB45AD" w:rsidRDefault="00DB45AD" w:rsidP="003C4C91">
            <w:pPr>
              <w:jc w:val="center"/>
              <w:rPr>
                <w:szCs w:val="24"/>
                <w:u w:val="none"/>
                <w:lang w:eastAsia="lv-LV"/>
              </w:rPr>
            </w:pPr>
            <w:r w:rsidRPr="00DB45AD">
              <w:rPr>
                <w:szCs w:val="24"/>
                <w:u w:val="none"/>
                <w:lang w:eastAsia="lv-LV"/>
              </w:rPr>
              <w:t> </w:t>
            </w:r>
          </w:p>
        </w:tc>
        <w:tc>
          <w:tcPr>
            <w:tcW w:w="1540" w:type="dxa"/>
            <w:tcBorders>
              <w:top w:val="nil"/>
              <w:left w:val="nil"/>
              <w:bottom w:val="single" w:sz="4" w:space="0" w:color="auto"/>
              <w:right w:val="single" w:sz="4" w:space="0" w:color="auto"/>
            </w:tcBorders>
            <w:shd w:val="clear" w:color="auto" w:fill="auto"/>
            <w:noWrap/>
            <w:vAlign w:val="center"/>
            <w:hideMark/>
          </w:tcPr>
          <w:p w14:paraId="3A5B8950" w14:textId="77777777" w:rsidR="00DB45AD" w:rsidRPr="00DB45AD" w:rsidRDefault="00DB45AD" w:rsidP="003C4C91">
            <w:pPr>
              <w:jc w:val="center"/>
              <w:rPr>
                <w:szCs w:val="24"/>
                <w:u w:val="none"/>
                <w:lang w:eastAsia="lv-LV"/>
              </w:rPr>
            </w:pPr>
            <w:r w:rsidRPr="00DB45AD">
              <w:rPr>
                <w:szCs w:val="24"/>
                <w:u w:val="none"/>
                <w:lang w:eastAsia="lv-LV"/>
              </w:rPr>
              <w:t>10%–100%</w:t>
            </w:r>
          </w:p>
        </w:tc>
      </w:tr>
      <w:tr w:rsidR="00DB45AD" w:rsidRPr="00DB45AD" w14:paraId="7D37D280" w14:textId="77777777" w:rsidTr="003C4C91">
        <w:trPr>
          <w:trHeight w:val="6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845B0B" w14:textId="77777777" w:rsidR="00DB45AD" w:rsidRPr="00DB45AD" w:rsidRDefault="00DB45AD" w:rsidP="003C4C91">
            <w:pPr>
              <w:jc w:val="center"/>
              <w:rPr>
                <w:b/>
                <w:bCs/>
                <w:szCs w:val="24"/>
                <w:u w:val="none"/>
                <w:lang w:eastAsia="lv-LV"/>
              </w:rPr>
            </w:pPr>
            <w:r w:rsidRPr="00DB45AD">
              <w:rPr>
                <w:b/>
                <w:bCs/>
                <w:szCs w:val="24"/>
                <w:u w:val="none"/>
                <w:lang w:eastAsia="lv-LV"/>
              </w:rPr>
              <w:t>2.</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19A5804D" w14:textId="77777777" w:rsidR="00DB45AD" w:rsidRPr="00DB45AD" w:rsidRDefault="00DB45AD" w:rsidP="003C4C91">
            <w:pPr>
              <w:jc w:val="center"/>
              <w:rPr>
                <w:b/>
                <w:bCs/>
                <w:szCs w:val="24"/>
                <w:u w:val="none"/>
                <w:lang w:eastAsia="lv-LV"/>
              </w:rPr>
            </w:pPr>
            <w:r w:rsidRPr="00DB45AD">
              <w:rPr>
                <w:b/>
                <w:bCs/>
                <w:szCs w:val="24"/>
                <w:u w:val="none"/>
                <w:lang w:eastAsia="lv-LV"/>
              </w:rPr>
              <w:t>Dalības maksa aģentūras "Gulbenes tūrisma un kultūrvēsturiskā mantojuma centrs" rīkotajos pasākumos</w:t>
            </w:r>
          </w:p>
        </w:tc>
      </w:tr>
      <w:tr w:rsidR="00DB45AD" w:rsidRPr="00DB45AD" w14:paraId="18F35170"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93721B" w14:textId="77777777" w:rsidR="00DB45AD" w:rsidRPr="00DB45AD" w:rsidRDefault="00DB45AD" w:rsidP="003C4C91">
            <w:pPr>
              <w:jc w:val="center"/>
              <w:rPr>
                <w:szCs w:val="24"/>
                <w:u w:val="none"/>
                <w:lang w:eastAsia="lv-LV"/>
              </w:rPr>
            </w:pPr>
            <w:r w:rsidRPr="00DB45AD">
              <w:rPr>
                <w:szCs w:val="24"/>
                <w:u w:val="none"/>
                <w:lang w:eastAsia="lv-LV"/>
              </w:rPr>
              <w:t>2.1.</w:t>
            </w:r>
          </w:p>
        </w:tc>
        <w:tc>
          <w:tcPr>
            <w:tcW w:w="2820" w:type="dxa"/>
            <w:tcBorders>
              <w:top w:val="nil"/>
              <w:left w:val="nil"/>
              <w:bottom w:val="single" w:sz="4" w:space="0" w:color="auto"/>
              <w:right w:val="single" w:sz="4" w:space="0" w:color="auto"/>
            </w:tcBorders>
            <w:shd w:val="clear" w:color="auto" w:fill="auto"/>
            <w:vAlign w:val="center"/>
            <w:hideMark/>
          </w:tcPr>
          <w:p w14:paraId="708D6E84" w14:textId="77777777" w:rsidR="00DB45AD" w:rsidRPr="00DB45AD" w:rsidRDefault="00DB45AD" w:rsidP="003C4C91">
            <w:pPr>
              <w:rPr>
                <w:szCs w:val="24"/>
                <w:u w:val="none"/>
                <w:lang w:eastAsia="lv-LV"/>
              </w:rPr>
            </w:pPr>
            <w:r w:rsidRPr="00DB45AD">
              <w:rPr>
                <w:szCs w:val="24"/>
                <w:u w:val="none"/>
                <w:lang w:eastAsia="lv-LV"/>
              </w:rPr>
              <w:t>Ēdināšanas pakalpojumu sniedzējiem</w:t>
            </w:r>
          </w:p>
        </w:tc>
        <w:tc>
          <w:tcPr>
            <w:tcW w:w="1560" w:type="dxa"/>
            <w:tcBorders>
              <w:top w:val="nil"/>
              <w:left w:val="nil"/>
              <w:bottom w:val="single" w:sz="4" w:space="0" w:color="auto"/>
              <w:right w:val="single" w:sz="4" w:space="0" w:color="auto"/>
            </w:tcBorders>
            <w:shd w:val="clear" w:color="auto" w:fill="auto"/>
            <w:noWrap/>
            <w:vAlign w:val="center"/>
            <w:hideMark/>
          </w:tcPr>
          <w:p w14:paraId="7CD5AFB1" w14:textId="77777777" w:rsidR="00DB45AD" w:rsidRPr="00DB45AD" w:rsidRDefault="00DB45AD" w:rsidP="003C4C91">
            <w:pPr>
              <w:jc w:val="center"/>
              <w:rPr>
                <w:szCs w:val="24"/>
                <w:u w:val="none"/>
                <w:lang w:eastAsia="lv-LV"/>
              </w:rPr>
            </w:pPr>
            <w:r w:rsidRPr="00DB45AD">
              <w:rPr>
                <w:szCs w:val="24"/>
                <w:u w:val="none"/>
                <w:lang w:eastAsia="lv-LV"/>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2CC20F50" w14:textId="77777777" w:rsidR="00DB45AD" w:rsidRPr="00DB45AD" w:rsidRDefault="00DB45AD" w:rsidP="003C4C91">
            <w:pPr>
              <w:jc w:val="center"/>
              <w:rPr>
                <w:szCs w:val="24"/>
                <w:u w:val="none"/>
                <w:lang w:eastAsia="lv-LV"/>
              </w:rPr>
            </w:pPr>
            <w:r w:rsidRPr="00DB45AD">
              <w:rPr>
                <w:szCs w:val="24"/>
                <w:u w:val="none"/>
                <w:lang w:eastAsia="lv-LV"/>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2BD24D33" w14:textId="77777777" w:rsidR="00DB45AD" w:rsidRPr="00DB45AD" w:rsidRDefault="00DB45AD" w:rsidP="003C4C91">
            <w:pPr>
              <w:jc w:val="center"/>
              <w:rPr>
                <w:szCs w:val="24"/>
                <w:u w:val="none"/>
                <w:lang w:eastAsia="lv-LV"/>
              </w:rPr>
            </w:pPr>
            <w:r w:rsidRPr="00DB45AD">
              <w:rPr>
                <w:szCs w:val="24"/>
                <w:u w:val="none"/>
                <w:lang w:eastAsia="lv-LV"/>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3DE86EE6" w14:textId="77777777" w:rsidR="00DB45AD" w:rsidRPr="00DB45AD" w:rsidRDefault="00DB45AD" w:rsidP="003C4C91">
            <w:pPr>
              <w:jc w:val="center"/>
              <w:rPr>
                <w:szCs w:val="24"/>
                <w:u w:val="none"/>
                <w:lang w:eastAsia="lv-LV"/>
              </w:rPr>
            </w:pPr>
            <w:r w:rsidRPr="00DB45AD">
              <w:rPr>
                <w:szCs w:val="24"/>
                <w:u w:val="none"/>
                <w:lang w:eastAsia="lv-LV"/>
              </w:rPr>
              <w:t>15,00</w:t>
            </w:r>
          </w:p>
        </w:tc>
      </w:tr>
      <w:tr w:rsidR="00DB45AD" w:rsidRPr="00DB45AD" w14:paraId="29401789" w14:textId="77777777" w:rsidTr="003C4C91">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87EE09" w14:textId="77777777" w:rsidR="00DB45AD" w:rsidRPr="00DB45AD" w:rsidRDefault="00DB45AD" w:rsidP="003C4C91">
            <w:pPr>
              <w:jc w:val="center"/>
              <w:rPr>
                <w:szCs w:val="24"/>
                <w:u w:val="none"/>
                <w:lang w:eastAsia="lv-LV"/>
              </w:rPr>
            </w:pPr>
            <w:r w:rsidRPr="00DB45AD">
              <w:rPr>
                <w:szCs w:val="24"/>
                <w:u w:val="none"/>
                <w:lang w:eastAsia="lv-LV"/>
              </w:rPr>
              <w:t>2.2.</w:t>
            </w:r>
          </w:p>
        </w:tc>
        <w:tc>
          <w:tcPr>
            <w:tcW w:w="2820" w:type="dxa"/>
            <w:tcBorders>
              <w:top w:val="nil"/>
              <w:left w:val="nil"/>
              <w:bottom w:val="single" w:sz="4" w:space="0" w:color="auto"/>
              <w:right w:val="single" w:sz="4" w:space="0" w:color="auto"/>
            </w:tcBorders>
            <w:shd w:val="clear" w:color="auto" w:fill="auto"/>
            <w:vAlign w:val="center"/>
            <w:hideMark/>
          </w:tcPr>
          <w:p w14:paraId="7EC39985" w14:textId="77777777" w:rsidR="00DB45AD" w:rsidRPr="00DB45AD" w:rsidRDefault="00DB45AD" w:rsidP="003C4C91">
            <w:pPr>
              <w:rPr>
                <w:szCs w:val="24"/>
                <w:u w:val="none"/>
                <w:lang w:eastAsia="lv-LV"/>
              </w:rPr>
            </w:pPr>
            <w:r w:rsidRPr="00DB45AD">
              <w:rPr>
                <w:szCs w:val="24"/>
                <w:u w:val="none"/>
                <w:lang w:eastAsia="lv-LV"/>
              </w:rPr>
              <w:t>Par vietu bez produkcijas realizācijas (prezentācijas, degustācija)</w:t>
            </w:r>
          </w:p>
        </w:tc>
        <w:tc>
          <w:tcPr>
            <w:tcW w:w="1560" w:type="dxa"/>
            <w:tcBorders>
              <w:top w:val="nil"/>
              <w:left w:val="nil"/>
              <w:bottom w:val="single" w:sz="4" w:space="0" w:color="auto"/>
              <w:right w:val="single" w:sz="4" w:space="0" w:color="auto"/>
            </w:tcBorders>
            <w:shd w:val="clear" w:color="auto" w:fill="auto"/>
            <w:noWrap/>
            <w:vAlign w:val="center"/>
            <w:hideMark/>
          </w:tcPr>
          <w:p w14:paraId="30E583BF" w14:textId="77777777" w:rsidR="00DB45AD" w:rsidRPr="00DB45AD" w:rsidRDefault="00DB45AD" w:rsidP="003C4C91">
            <w:pPr>
              <w:jc w:val="center"/>
              <w:rPr>
                <w:szCs w:val="24"/>
                <w:u w:val="none"/>
                <w:lang w:eastAsia="lv-LV"/>
              </w:rPr>
            </w:pPr>
            <w:r w:rsidRPr="00DB45AD">
              <w:rPr>
                <w:szCs w:val="24"/>
                <w:u w:val="none"/>
                <w:lang w:eastAsia="lv-LV"/>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6FFBF6BF" w14:textId="77777777" w:rsidR="00DB45AD" w:rsidRPr="00DB45AD" w:rsidRDefault="00DB45AD" w:rsidP="003C4C91">
            <w:pPr>
              <w:jc w:val="center"/>
              <w:rPr>
                <w:szCs w:val="24"/>
                <w:u w:val="none"/>
                <w:lang w:eastAsia="lv-LV"/>
              </w:rPr>
            </w:pPr>
            <w:r w:rsidRPr="00DB45AD">
              <w:rPr>
                <w:szCs w:val="24"/>
                <w:u w:val="none"/>
                <w:lang w:eastAsia="lv-LV"/>
              </w:rPr>
              <w:t>8,26</w:t>
            </w:r>
          </w:p>
        </w:tc>
        <w:tc>
          <w:tcPr>
            <w:tcW w:w="1160" w:type="dxa"/>
            <w:tcBorders>
              <w:top w:val="nil"/>
              <w:left w:val="nil"/>
              <w:bottom w:val="single" w:sz="4" w:space="0" w:color="auto"/>
              <w:right w:val="single" w:sz="4" w:space="0" w:color="auto"/>
            </w:tcBorders>
            <w:shd w:val="clear" w:color="auto" w:fill="auto"/>
            <w:noWrap/>
            <w:vAlign w:val="center"/>
            <w:hideMark/>
          </w:tcPr>
          <w:p w14:paraId="3035FEB7" w14:textId="77777777" w:rsidR="00DB45AD" w:rsidRPr="00DB45AD" w:rsidRDefault="00DB45AD" w:rsidP="003C4C91">
            <w:pPr>
              <w:jc w:val="center"/>
              <w:rPr>
                <w:szCs w:val="24"/>
                <w:u w:val="none"/>
                <w:lang w:eastAsia="lv-LV"/>
              </w:rPr>
            </w:pPr>
            <w:r w:rsidRPr="00DB45AD">
              <w:rPr>
                <w:szCs w:val="24"/>
                <w:u w:val="none"/>
                <w:lang w:eastAsia="lv-LV"/>
              </w:rPr>
              <w:t>1,74</w:t>
            </w:r>
          </w:p>
        </w:tc>
        <w:tc>
          <w:tcPr>
            <w:tcW w:w="1540" w:type="dxa"/>
            <w:tcBorders>
              <w:top w:val="nil"/>
              <w:left w:val="nil"/>
              <w:bottom w:val="single" w:sz="4" w:space="0" w:color="auto"/>
              <w:right w:val="single" w:sz="4" w:space="0" w:color="auto"/>
            </w:tcBorders>
            <w:shd w:val="clear" w:color="auto" w:fill="auto"/>
            <w:noWrap/>
            <w:vAlign w:val="center"/>
            <w:hideMark/>
          </w:tcPr>
          <w:p w14:paraId="227979BD" w14:textId="77777777" w:rsidR="00DB45AD" w:rsidRPr="00DB45AD" w:rsidRDefault="00DB45AD" w:rsidP="003C4C91">
            <w:pPr>
              <w:jc w:val="center"/>
              <w:rPr>
                <w:szCs w:val="24"/>
                <w:u w:val="none"/>
                <w:lang w:eastAsia="lv-LV"/>
              </w:rPr>
            </w:pPr>
            <w:r w:rsidRPr="00DB45AD">
              <w:rPr>
                <w:szCs w:val="24"/>
                <w:u w:val="none"/>
                <w:lang w:eastAsia="lv-LV"/>
              </w:rPr>
              <w:t>10,00</w:t>
            </w:r>
          </w:p>
        </w:tc>
      </w:tr>
      <w:tr w:rsidR="00DB45AD" w:rsidRPr="00DB45AD" w14:paraId="24743822" w14:textId="77777777" w:rsidTr="003C4C91">
        <w:trPr>
          <w:trHeight w:val="3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D3AE60" w14:textId="77777777" w:rsidR="00DB45AD" w:rsidRPr="00DB45AD" w:rsidRDefault="00DB45AD" w:rsidP="003C4C91">
            <w:pPr>
              <w:jc w:val="center"/>
              <w:rPr>
                <w:b/>
                <w:bCs/>
                <w:szCs w:val="24"/>
                <w:u w:val="none"/>
                <w:lang w:eastAsia="lv-LV"/>
              </w:rPr>
            </w:pPr>
            <w:r w:rsidRPr="00DB45AD">
              <w:rPr>
                <w:b/>
                <w:bCs/>
                <w:szCs w:val="24"/>
                <w:u w:val="none"/>
                <w:lang w:eastAsia="lv-LV"/>
              </w:rPr>
              <w:t>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45D556EA" w14:textId="77777777" w:rsidR="00DB45AD" w:rsidRPr="00DB45AD" w:rsidRDefault="00DB45AD" w:rsidP="003C4C91">
            <w:pPr>
              <w:jc w:val="center"/>
              <w:rPr>
                <w:b/>
                <w:bCs/>
                <w:szCs w:val="24"/>
                <w:u w:val="none"/>
                <w:lang w:eastAsia="lv-LV"/>
              </w:rPr>
            </w:pPr>
            <w:proofErr w:type="spellStart"/>
            <w:r w:rsidRPr="00DB45AD">
              <w:rPr>
                <w:b/>
                <w:bCs/>
                <w:szCs w:val="24"/>
                <w:u w:val="none"/>
                <w:lang w:eastAsia="lv-LV"/>
              </w:rPr>
              <w:t>Baneru</w:t>
            </w:r>
            <w:proofErr w:type="spellEnd"/>
            <w:r w:rsidRPr="00DB45AD">
              <w:rPr>
                <w:b/>
                <w:bCs/>
                <w:szCs w:val="24"/>
                <w:u w:val="none"/>
                <w:lang w:eastAsia="lv-LV"/>
              </w:rPr>
              <w:t xml:space="preserve"> izvietošana tūrisma portālā</w:t>
            </w:r>
          </w:p>
        </w:tc>
      </w:tr>
      <w:tr w:rsidR="00DB45AD" w:rsidRPr="00DB45AD" w14:paraId="2E104A99"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9A4420" w14:textId="77777777" w:rsidR="00DB45AD" w:rsidRPr="00DB45AD" w:rsidRDefault="00DB45AD" w:rsidP="003C4C91">
            <w:pPr>
              <w:jc w:val="center"/>
              <w:rPr>
                <w:szCs w:val="24"/>
                <w:u w:val="none"/>
                <w:lang w:eastAsia="lv-LV"/>
              </w:rPr>
            </w:pPr>
            <w:r w:rsidRPr="00DB45AD">
              <w:rPr>
                <w:szCs w:val="24"/>
                <w:u w:val="none"/>
                <w:lang w:eastAsia="lv-LV"/>
              </w:rPr>
              <w:t>3.1.</w:t>
            </w:r>
          </w:p>
        </w:tc>
        <w:tc>
          <w:tcPr>
            <w:tcW w:w="2820" w:type="dxa"/>
            <w:tcBorders>
              <w:top w:val="nil"/>
              <w:left w:val="nil"/>
              <w:bottom w:val="single" w:sz="4" w:space="0" w:color="auto"/>
              <w:right w:val="single" w:sz="4" w:space="0" w:color="auto"/>
            </w:tcBorders>
            <w:shd w:val="clear" w:color="auto" w:fill="auto"/>
            <w:vAlign w:val="center"/>
            <w:hideMark/>
          </w:tcPr>
          <w:p w14:paraId="4E3435F3" w14:textId="77777777" w:rsidR="00DB45AD" w:rsidRPr="00DB45AD" w:rsidRDefault="00DB45AD" w:rsidP="003C4C91">
            <w:pPr>
              <w:rPr>
                <w:szCs w:val="24"/>
                <w:u w:val="none"/>
                <w:lang w:eastAsia="lv-LV"/>
              </w:rPr>
            </w:pPr>
            <w:proofErr w:type="spellStart"/>
            <w:r w:rsidRPr="00DB45AD">
              <w:rPr>
                <w:szCs w:val="24"/>
                <w:u w:val="none"/>
                <w:lang w:eastAsia="lv-LV"/>
              </w:rPr>
              <w:t>Baneru</w:t>
            </w:r>
            <w:proofErr w:type="spellEnd"/>
            <w:r w:rsidRPr="00DB45AD">
              <w:rPr>
                <w:szCs w:val="24"/>
                <w:u w:val="none"/>
                <w:lang w:eastAsia="lv-LV"/>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44067934" w14:textId="77777777" w:rsidR="00DB45AD" w:rsidRPr="00DB45AD" w:rsidRDefault="00DB45AD" w:rsidP="003C4C91">
            <w:pPr>
              <w:jc w:val="center"/>
              <w:rPr>
                <w:szCs w:val="24"/>
                <w:u w:val="none"/>
                <w:lang w:eastAsia="lv-LV"/>
              </w:rPr>
            </w:pPr>
            <w:r w:rsidRPr="00DB45AD">
              <w:rPr>
                <w:szCs w:val="24"/>
                <w:u w:val="none"/>
                <w:lang w:eastAsia="lv-LV"/>
              </w:rPr>
              <w:t>1 nedēļa</w:t>
            </w:r>
          </w:p>
        </w:tc>
        <w:tc>
          <w:tcPr>
            <w:tcW w:w="1600" w:type="dxa"/>
            <w:tcBorders>
              <w:top w:val="nil"/>
              <w:left w:val="nil"/>
              <w:bottom w:val="single" w:sz="4" w:space="0" w:color="auto"/>
              <w:right w:val="single" w:sz="4" w:space="0" w:color="auto"/>
            </w:tcBorders>
            <w:shd w:val="clear" w:color="auto" w:fill="auto"/>
            <w:noWrap/>
            <w:vAlign w:val="center"/>
            <w:hideMark/>
          </w:tcPr>
          <w:p w14:paraId="47649622" w14:textId="77777777" w:rsidR="00DB45AD" w:rsidRPr="00DB45AD" w:rsidRDefault="00DB45AD" w:rsidP="003C4C91">
            <w:pPr>
              <w:jc w:val="center"/>
              <w:rPr>
                <w:szCs w:val="24"/>
                <w:u w:val="none"/>
                <w:lang w:eastAsia="lv-LV"/>
              </w:rPr>
            </w:pPr>
            <w:r w:rsidRPr="00DB45AD">
              <w:rPr>
                <w:szCs w:val="24"/>
                <w:u w:val="none"/>
                <w:lang w:eastAsia="lv-LV"/>
              </w:rPr>
              <w:t>24,79</w:t>
            </w:r>
          </w:p>
        </w:tc>
        <w:tc>
          <w:tcPr>
            <w:tcW w:w="1160" w:type="dxa"/>
            <w:tcBorders>
              <w:top w:val="nil"/>
              <w:left w:val="nil"/>
              <w:bottom w:val="single" w:sz="4" w:space="0" w:color="auto"/>
              <w:right w:val="single" w:sz="4" w:space="0" w:color="auto"/>
            </w:tcBorders>
            <w:shd w:val="clear" w:color="auto" w:fill="auto"/>
            <w:noWrap/>
            <w:vAlign w:val="center"/>
            <w:hideMark/>
          </w:tcPr>
          <w:p w14:paraId="78E072CF" w14:textId="77777777" w:rsidR="00DB45AD" w:rsidRPr="00DB45AD" w:rsidRDefault="00DB45AD" w:rsidP="003C4C91">
            <w:pPr>
              <w:jc w:val="center"/>
              <w:rPr>
                <w:szCs w:val="24"/>
                <w:u w:val="none"/>
                <w:lang w:eastAsia="lv-LV"/>
              </w:rPr>
            </w:pPr>
            <w:r w:rsidRPr="00DB45AD">
              <w:rPr>
                <w:szCs w:val="24"/>
                <w:u w:val="none"/>
                <w:lang w:eastAsia="lv-LV"/>
              </w:rPr>
              <w:t>5,21</w:t>
            </w:r>
          </w:p>
        </w:tc>
        <w:tc>
          <w:tcPr>
            <w:tcW w:w="1540" w:type="dxa"/>
            <w:tcBorders>
              <w:top w:val="nil"/>
              <w:left w:val="nil"/>
              <w:bottom w:val="single" w:sz="4" w:space="0" w:color="auto"/>
              <w:right w:val="single" w:sz="4" w:space="0" w:color="auto"/>
            </w:tcBorders>
            <w:shd w:val="clear" w:color="auto" w:fill="auto"/>
            <w:noWrap/>
            <w:vAlign w:val="center"/>
            <w:hideMark/>
          </w:tcPr>
          <w:p w14:paraId="55A174F2" w14:textId="77777777" w:rsidR="00DB45AD" w:rsidRPr="00DB45AD" w:rsidRDefault="00DB45AD" w:rsidP="003C4C91">
            <w:pPr>
              <w:jc w:val="center"/>
              <w:rPr>
                <w:szCs w:val="24"/>
                <w:u w:val="none"/>
                <w:lang w:eastAsia="lv-LV"/>
              </w:rPr>
            </w:pPr>
            <w:r w:rsidRPr="00DB45AD">
              <w:rPr>
                <w:szCs w:val="24"/>
                <w:u w:val="none"/>
                <w:lang w:eastAsia="lv-LV"/>
              </w:rPr>
              <w:t>30,00</w:t>
            </w:r>
          </w:p>
        </w:tc>
      </w:tr>
      <w:tr w:rsidR="00DB45AD" w:rsidRPr="00DB45AD" w14:paraId="0849D62B"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0A8B86" w14:textId="77777777" w:rsidR="00DB45AD" w:rsidRPr="00DB45AD" w:rsidRDefault="00DB45AD" w:rsidP="003C4C91">
            <w:pPr>
              <w:jc w:val="center"/>
              <w:rPr>
                <w:szCs w:val="24"/>
                <w:u w:val="none"/>
                <w:lang w:eastAsia="lv-LV"/>
              </w:rPr>
            </w:pPr>
            <w:r w:rsidRPr="00DB45AD">
              <w:rPr>
                <w:szCs w:val="24"/>
                <w:u w:val="none"/>
                <w:lang w:eastAsia="lv-LV"/>
              </w:rPr>
              <w:t>3.2.</w:t>
            </w:r>
          </w:p>
        </w:tc>
        <w:tc>
          <w:tcPr>
            <w:tcW w:w="2820" w:type="dxa"/>
            <w:tcBorders>
              <w:top w:val="nil"/>
              <w:left w:val="nil"/>
              <w:bottom w:val="single" w:sz="4" w:space="0" w:color="auto"/>
              <w:right w:val="single" w:sz="4" w:space="0" w:color="auto"/>
            </w:tcBorders>
            <w:shd w:val="clear" w:color="auto" w:fill="auto"/>
            <w:vAlign w:val="center"/>
            <w:hideMark/>
          </w:tcPr>
          <w:p w14:paraId="29977982" w14:textId="77777777" w:rsidR="00DB45AD" w:rsidRPr="00DB45AD" w:rsidRDefault="00DB45AD" w:rsidP="003C4C91">
            <w:pPr>
              <w:rPr>
                <w:szCs w:val="24"/>
                <w:u w:val="none"/>
                <w:lang w:eastAsia="lv-LV"/>
              </w:rPr>
            </w:pPr>
            <w:proofErr w:type="spellStart"/>
            <w:r w:rsidRPr="00DB45AD">
              <w:rPr>
                <w:szCs w:val="24"/>
                <w:u w:val="none"/>
                <w:lang w:eastAsia="lv-LV"/>
              </w:rPr>
              <w:t>Baneru</w:t>
            </w:r>
            <w:proofErr w:type="spellEnd"/>
            <w:r w:rsidRPr="00DB45AD">
              <w:rPr>
                <w:szCs w:val="24"/>
                <w:u w:val="none"/>
                <w:lang w:eastAsia="lv-LV"/>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331D444C" w14:textId="77777777" w:rsidR="00DB45AD" w:rsidRPr="00DB45AD" w:rsidRDefault="00DB45AD" w:rsidP="003C4C91">
            <w:pPr>
              <w:jc w:val="center"/>
              <w:rPr>
                <w:szCs w:val="24"/>
                <w:u w:val="none"/>
                <w:lang w:eastAsia="lv-LV"/>
              </w:rPr>
            </w:pPr>
            <w:r w:rsidRPr="00DB45AD">
              <w:rPr>
                <w:szCs w:val="24"/>
                <w:u w:val="none"/>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04D1E9CF" w14:textId="77777777" w:rsidR="00DB45AD" w:rsidRPr="00DB45AD" w:rsidRDefault="00DB45AD" w:rsidP="003C4C91">
            <w:pPr>
              <w:jc w:val="center"/>
              <w:rPr>
                <w:szCs w:val="24"/>
                <w:u w:val="none"/>
                <w:lang w:eastAsia="lv-LV"/>
              </w:rPr>
            </w:pPr>
            <w:r w:rsidRPr="00DB45AD">
              <w:rPr>
                <w:szCs w:val="24"/>
                <w:u w:val="none"/>
                <w:lang w:eastAsia="lv-LV"/>
              </w:rPr>
              <w:t>99,17</w:t>
            </w:r>
          </w:p>
        </w:tc>
        <w:tc>
          <w:tcPr>
            <w:tcW w:w="1160" w:type="dxa"/>
            <w:tcBorders>
              <w:top w:val="nil"/>
              <w:left w:val="nil"/>
              <w:bottom w:val="single" w:sz="4" w:space="0" w:color="auto"/>
              <w:right w:val="single" w:sz="4" w:space="0" w:color="auto"/>
            </w:tcBorders>
            <w:shd w:val="clear" w:color="auto" w:fill="auto"/>
            <w:noWrap/>
            <w:vAlign w:val="center"/>
            <w:hideMark/>
          </w:tcPr>
          <w:p w14:paraId="040367A5" w14:textId="77777777" w:rsidR="00DB45AD" w:rsidRPr="00DB45AD" w:rsidRDefault="00DB45AD" w:rsidP="003C4C91">
            <w:pPr>
              <w:jc w:val="center"/>
              <w:rPr>
                <w:szCs w:val="24"/>
                <w:u w:val="none"/>
                <w:lang w:eastAsia="lv-LV"/>
              </w:rPr>
            </w:pPr>
            <w:r w:rsidRPr="00DB45AD">
              <w:rPr>
                <w:szCs w:val="24"/>
                <w:u w:val="none"/>
                <w:lang w:eastAsia="lv-LV"/>
              </w:rPr>
              <w:t>20,83</w:t>
            </w:r>
          </w:p>
        </w:tc>
        <w:tc>
          <w:tcPr>
            <w:tcW w:w="1540" w:type="dxa"/>
            <w:tcBorders>
              <w:top w:val="nil"/>
              <w:left w:val="nil"/>
              <w:bottom w:val="single" w:sz="4" w:space="0" w:color="auto"/>
              <w:right w:val="single" w:sz="4" w:space="0" w:color="auto"/>
            </w:tcBorders>
            <w:shd w:val="clear" w:color="auto" w:fill="auto"/>
            <w:noWrap/>
            <w:vAlign w:val="center"/>
            <w:hideMark/>
          </w:tcPr>
          <w:p w14:paraId="11ABD653" w14:textId="77777777" w:rsidR="00DB45AD" w:rsidRPr="00DB45AD" w:rsidRDefault="00DB45AD" w:rsidP="003C4C91">
            <w:pPr>
              <w:jc w:val="center"/>
              <w:rPr>
                <w:szCs w:val="24"/>
                <w:u w:val="none"/>
                <w:lang w:eastAsia="lv-LV"/>
              </w:rPr>
            </w:pPr>
            <w:r w:rsidRPr="00DB45AD">
              <w:rPr>
                <w:szCs w:val="24"/>
                <w:u w:val="none"/>
                <w:lang w:eastAsia="lv-LV"/>
              </w:rPr>
              <w:t>120,00</w:t>
            </w:r>
          </w:p>
        </w:tc>
      </w:tr>
      <w:tr w:rsidR="00DB45AD" w:rsidRPr="00DB45AD" w14:paraId="42FB7CB9"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A9E2F3" w14:textId="77777777" w:rsidR="00DB45AD" w:rsidRPr="00DB45AD" w:rsidRDefault="00DB45AD" w:rsidP="003C4C91">
            <w:pPr>
              <w:jc w:val="center"/>
              <w:rPr>
                <w:b/>
                <w:bCs/>
                <w:szCs w:val="24"/>
                <w:u w:val="none"/>
                <w:lang w:eastAsia="lv-LV"/>
              </w:rPr>
            </w:pPr>
            <w:r w:rsidRPr="00DB45AD">
              <w:rPr>
                <w:b/>
                <w:bCs/>
                <w:szCs w:val="24"/>
                <w:u w:val="none"/>
                <w:lang w:eastAsia="lv-LV"/>
              </w:rPr>
              <w:t>4.</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77744802" w14:textId="77777777" w:rsidR="00DB45AD" w:rsidRPr="00DB45AD" w:rsidRDefault="00DB45AD" w:rsidP="003C4C91">
            <w:pPr>
              <w:jc w:val="center"/>
              <w:rPr>
                <w:b/>
                <w:bCs/>
                <w:szCs w:val="24"/>
                <w:u w:val="none"/>
                <w:lang w:eastAsia="lv-LV"/>
              </w:rPr>
            </w:pPr>
            <w:r w:rsidRPr="00DB45AD">
              <w:rPr>
                <w:b/>
                <w:bCs/>
                <w:szCs w:val="24"/>
                <w:u w:val="none"/>
                <w:lang w:eastAsia="lv-LV"/>
              </w:rPr>
              <w:t>Reklāmas izvietošana uz elektrovilcieniņa (elektromobiļa)</w:t>
            </w:r>
          </w:p>
        </w:tc>
      </w:tr>
      <w:tr w:rsidR="00DB45AD" w:rsidRPr="00DB45AD" w14:paraId="00193717"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EC92C2" w14:textId="77777777" w:rsidR="00DB45AD" w:rsidRPr="00DB45AD" w:rsidRDefault="00DB45AD" w:rsidP="003C4C91">
            <w:pPr>
              <w:jc w:val="center"/>
              <w:rPr>
                <w:szCs w:val="24"/>
                <w:u w:val="none"/>
                <w:lang w:eastAsia="lv-LV"/>
              </w:rPr>
            </w:pPr>
            <w:r w:rsidRPr="00DB45AD">
              <w:rPr>
                <w:szCs w:val="24"/>
                <w:u w:val="none"/>
                <w:lang w:eastAsia="lv-LV"/>
              </w:rPr>
              <w:t>4.1.</w:t>
            </w:r>
          </w:p>
        </w:tc>
        <w:tc>
          <w:tcPr>
            <w:tcW w:w="2820" w:type="dxa"/>
            <w:tcBorders>
              <w:top w:val="nil"/>
              <w:left w:val="nil"/>
              <w:bottom w:val="single" w:sz="4" w:space="0" w:color="auto"/>
              <w:right w:val="single" w:sz="4" w:space="0" w:color="auto"/>
            </w:tcBorders>
            <w:shd w:val="clear" w:color="auto" w:fill="auto"/>
            <w:vAlign w:val="center"/>
            <w:hideMark/>
          </w:tcPr>
          <w:p w14:paraId="42C6F63E" w14:textId="77777777" w:rsidR="00DB45AD" w:rsidRPr="00DB45AD" w:rsidRDefault="00DB45AD" w:rsidP="003C4C91">
            <w:pPr>
              <w:rPr>
                <w:szCs w:val="24"/>
                <w:u w:val="none"/>
                <w:lang w:eastAsia="lv-LV"/>
              </w:rPr>
            </w:pPr>
            <w:r w:rsidRPr="00DB45AD">
              <w:rPr>
                <w:szCs w:val="24"/>
                <w:u w:val="none"/>
                <w:lang w:eastAsia="lv-LV"/>
              </w:rPr>
              <w:t>1,08 m</w:t>
            </w:r>
          </w:p>
        </w:tc>
        <w:tc>
          <w:tcPr>
            <w:tcW w:w="1560" w:type="dxa"/>
            <w:tcBorders>
              <w:top w:val="nil"/>
              <w:left w:val="nil"/>
              <w:bottom w:val="single" w:sz="4" w:space="0" w:color="auto"/>
              <w:right w:val="single" w:sz="4" w:space="0" w:color="auto"/>
            </w:tcBorders>
            <w:shd w:val="clear" w:color="auto" w:fill="auto"/>
            <w:noWrap/>
            <w:vAlign w:val="center"/>
            <w:hideMark/>
          </w:tcPr>
          <w:p w14:paraId="65E1733A" w14:textId="77777777" w:rsidR="00DB45AD" w:rsidRPr="00DB45AD" w:rsidRDefault="00DB45AD" w:rsidP="003C4C91">
            <w:pPr>
              <w:jc w:val="center"/>
              <w:rPr>
                <w:szCs w:val="24"/>
                <w:u w:val="none"/>
                <w:lang w:eastAsia="lv-LV"/>
              </w:rPr>
            </w:pPr>
            <w:r w:rsidRPr="00DB45AD">
              <w:rPr>
                <w:szCs w:val="24"/>
                <w:u w:val="none"/>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150E5595" w14:textId="77777777" w:rsidR="00DB45AD" w:rsidRPr="00DB45AD" w:rsidRDefault="00DB45AD" w:rsidP="003C4C91">
            <w:pPr>
              <w:jc w:val="center"/>
              <w:rPr>
                <w:szCs w:val="24"/>
                <w:u w:val="none"/>
                <w:lang w:eastAsia="lv-LV"/>
              </w:rPr>
            </w:pPr>
            <w:r w:rsidRPr="00DB45AD">
              <w:rPr>
                <w:szCs w:val="24"/>
                <w:u w:val="none"/>
                <w:lang w:eastAsia="lv-LV"/>
              </w:rPr>
              <w:t>13,22</w:t>
            </w:r>
          </w:p>
        </w:tc>
        <w:tc>
          <w:tcPr>
            <w:tcW w:w="1160" w:type="dxa"/>
            <w:tcBorders>
              <w:top w:val="nil"/>
              <w:left w:val="nil"/>
              <w:bottom w:val="single" w:sz="4" w:space="0" w:color="auto"/>
              <w:right w:val="single" w:sz="4" w:space="0" w:color="auto"/>
            </w:tcBorders>
            <w:shd w:val="clear" w:color="auto" w:fill="auto"/>
            <w:noWrap/>
            <w:vAlign w:val="center"/>
            <w:hideMark/>
          </w:tcPr>
          <w:p w14:paraId="61F602FA" w14:textId="77777777" w:rsidR="00DB45AD" w:rsidRPr="00DB45AD" w:rsidRDefault="00DB45AD" w:rsidP="003C4C91">
            <w:pPr>
              <w:jc w:val="center"/>
              <w:rPr>
                <w:szCs w:val="24"/>
                <w:u w:val="none"/>
                <w:lang w:eastAsia="lv-LV"/>
              </w:rPr>
            </w:pPr>
            <w:r w:rsidRPr="00DB45AD">
              <w:rPr>
                <w:szCs w:val="24"/>
                <w:u w:val="none"/>
                <w:lang w:eastAsia="lv-LV"/>
              </w:rPr>
              <w:t>2,78</w:t>
            </w:r>
          </w:p>
        </w:tc>
        <w:tc>
          <w:tcPr>
            <w:tcW w:w="1540" w:type="dxa"/>
            <w:tcBorders>
              <w:top w:val="nil"/>
              <w:left w:val="nil"/>
              <w:bottom w:val="single" w:sz="4" w:space="0" w:color="auto"/>
              <w:right w:val="single" w:sz="4" w:space="0" w:color="auto"/>
            </w:tcBorders>
            <w:shd w:val="clear" w:color="auto" w:fill="auto"/>
            <w:noWrap/>
            <w:vAlign w:val="center"/>
            <w:hideMark/>
          </w:tcPr>
          <w:p w14:paraId="35DD2675" w14:textId="77777777" w:rsidR="00DB45AD" w:rsidRPr="00DB45AD" w:rsidRDefault="00DB45AD" w:rsidP="003C4C91">
            <w:pPr>
              <w:jc w:val="center"/>
              <w:rPr>
                <w:szCs w:val="24"/>
                <w:u w:val="none"/>
                <w:lang w:eastAsia="lv-LV"/>
              </w:rPr>
            </w:pPr>
            <w:r w:rsidRPr="00DB45AD">
              <w:rPr>
                <w:szCs w:val="24"/>
                <w:u w:val="none"/>
                <w:lang w:eastAsia="lv-LV"/>
              </w:rPr>
              <w:t>16,00</w:t>
            </w:r>
          </w:p>
        </w:tc>
      </w:tr>
      <w:tr w:rsidR="00DB45AD" w:rsidRPr="00DB45AD" w14:paraId="7FC834DC"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632600" w14:textId="77777777" w:rsidR="00DB45AD" w:rsidRPr="00DB45AD" w:rsidRDefault="00DB45AD" w:rsidP="003C4C91">
            <w:pPr>
              <w:jc w:val="center"/>
              <w:rPr>
                <w:szCs w:val="24"/>
                <w:u w:val="none"/>
                <w:lang w:eastAsia="lv-LV"/>
              </w:rPr>
            </w:pPr>
            <w:r w:rsidRPr="00DB45AD">
              <w:rPr>
                <w:szCs w:val="24"/>
                <w:u w:val="none"/>
                <w:lang w:eastAsia="lv-LV"/>
              </w:rPr>
              <w:t>4.2.</w:t>
            </w:r>
          </w:p>
        </w:tc>
        <w:tc>
          <w:tcPr>
            <w:tcW w:w="2820" w:type="dxa"/>
            <w:tcBorders>
              <w:top w:val="nil"/>
              <w:left w:val="nil"/>
              <w:bottom w:val="single" w:sz="4" w:space="0" w:color="auto"/>
              <w:right w:val="single" w:sz="4" w:space="0" w:color="auto"/>
            </w:tcBorders>
            <w:shd w:val="clear" w:color="auto" w:fill="auto"/>
            <w:vAlign w:val="center"/>
            <w:hideMark/>
          </w:tcPr>
          <w:p w14:paraId="10B5B422" w14:textId="77777777" w:rsidR="00DB45AD" w:rsidRPr="00DB45AD" w:rsidRDefault="00DB45AD" w:rsidP="003C4C91">
            <w:pPr>
              <w:rPr>
                <w:szCs w:val="24"/>
                <w:u w:val="none"/>
                <w:lang w:eastAsia="lv-LV"/>
              </w:rPr>
            </w:pPr>
            <w:r w:rsidRPr="00DB45AD">
              <w:rPr>
                <w:szCs w:val="24"/>
                <w:u w:val="none"/>
                <w:lang w:eastAsia="lv-LV"/>
              </w:rPr>
              <w:t>2,82 m</w:t>
            </w:r>
          </w:p>
        </w:tc>
        <w:tc>
          <w:tcPr>
            <w:tcW w:w="1560" w:type="dxa"/>
            <w:tcBorders>
              <w:top w:val="nil"/>
              <w:left w:val="nil"/>
              <w:bottom w:val="single" w:sz="4" w:space="0" w:color="auto"/>
              <w:right w:val="single" w:sz="4" w:space="0" w:color="auto"/>
            </w:tcBorders>
            <w:shd w:val="clear" w:color="auto" w:fill="auto"/>
            <w:noWrap/>
            <w:vAlign w:val="center"/>
            <w:hideMark/>
          </w:tcPr>
          <w:p w14:paraId="25CC2D35" w14:textId="77777777" w:rsidR="00DB45AD" w:rsidRPr="00DB45AD" w:rsidRDefault="00DB45AD" w:rsidP="003C4C91">
            <w:pPr>
              <w:jc w:val="center"/>
              <w:rPr>
                <w:szCs w:val="24"/>
                <w:u w:val="none"/>
                <w:lang w:eastAsia="lv-LV"/>
              </w:rPr>
            </w:pPr>
            <w:r w:rsidRPr="00DB45AD">
              <w:rPr>
                <w:szCs w:val="24"/>
                <w:u w:val="none"/>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24EF0E37" w14:textId="77777777" w:rsidR="00DB45AD" w:rsidRPr="00DB45AD" w:rsidRDefault="00DB45AD" w:rsidP="003C4C91">
            <w:pPr>
              <w:jc w:val="center"/>
              <w:rPr>
                <w:szCs w:val="24"/>
                <w:u w:val="none"/>
                <w:lang w:eastAsia="lv-LV"/>
              </w:rPr>
            </w:pPr>
            <w:r w:rsidRPr="00DB45AD">
              <w:rPr>
                <w:szCs w:val="24"/>
                <w:u w:val="none"/>
                <w:lang w:eastAsia="lv-LV"/>
              </w:rPr>
              <w:t>18,18</w:t>
            </w:r>
          </w:p>
        </w:tc>
        <w:tc>
          <w:tcPr>
            <w:tcW w:w="1160" w:type="dxa"/>
            <w:tcBorders>
              <w:top w:val="nil"/>
              <w:left w:val="nil"/>
              <w:bottom w:val="single" w:sz="4" w:space="0" w:color="auto"/>
              <w:right w:val="single" w:sz="4" w:space="0" w:color="auto"/>
            </w:tcBorders>
            <w:shd w:val="clear" w:color="auto" w:fill="auto"/>
            <w:noWrap/>
            <w:vAlign w:val="center"/>
            <w:hideMark/>
          </w:tcPr>
          <w:p w14:paraId="02012428" w14:textId="77777777" w:rsidR="00DB45AD" w:rsidRPr="00DB45AD" w:rsidRDefault="00DB45AD" w:rsidP="003C4C91">
            <w:pPr>
              <w:jc w:val="center"/>
              <w:rPr>
                <w:szCs w:val="24"/>
                <w:u w:val="none"/>
                <w:lang w:eastAsia="lv-LV"/>
              </w:rPr>
            </w:pPr>
            <w:r w:rsidRPr="00DB45AD">
              <w:rPr>
                <w:szCs w:val="24"/>
                <w:u w:val="none"/>
                <w:lang w:eastAsia="lv-LV"/>
              </w:rPr>
              <w:t>3,82</w:t>
            </w:r>
          </w:p>
        </w:tc>
        <w:tc>
          <w:tcPr>
            <w:tcW w:w="1540" w:type="dxa"/>
            <w:tcBorders>
              <w:top w:val="nil"/>
              <w:left w:val="nil"/>
              <w:bottom w:val="single" w:sz="4" w:space="0" w:color="auto"/>
              <w:right w:val="single" w:sz="4" w:space="0" w:color="auto"/>
            </w:tcBorders>
            <w:shd w:val="clear" w:color="auto" w:fill="auto"/>
            <w:noWrap/>
            <w:vAlign w:val="center"/>
            <w:hideMark/>
          </w:tcPr>
          <w:p w14:paraId="00D4D3A6" w14:textId="77777777" w:rsidR="00DB45AD" w:rsidRPr="00DB45AD" w:rsidRDefault="00DB45AD" w:rsidP="003C4C91">
            <w:pPr>
              <w:jc w:val="center"/>
              <w:rPr>
                <w:szCs w:val="24"/>
                <w:u w:val="none"/>
                <w:lang w:eastAsia="lv-LV"/>
              </w:rPr>
            </w:pPr>
            <w:r w:rsidRPr="00DB45AD">
              <w:rPr>
                <w:szCs w:val="24"/>
                <w:u w:val="none"/>
                <w:lang w:eastAsia="lv-LV"/>
              </w:rPr>
              <w:t>22,00</w:t>
            </w:r>
          </w:p>
        </w:tc>
      </w:tr>
      <w:tr w:rsidR="00DB45AD" w:rsidRPr="00DB45AD" w14:paraId="599097F8"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A0DD8B" w14:textId="77777777" w:rsidR="00DB45AD" w:rsidRPr="00DB45AD" w:rsidRDefault="00DB45AD" w:rsidP="003C4C91">
            <w:pPr>
              <w:jc w:val="center"/>
              <w:rPr>
                <w:szCs w:val="24"/>
                <w:u w:val="none"/>
                <w:lang w:eastAsia="lv-LV"/>
              </w:rPr>
            </w:pPr>
            <w:r w:rsidRPr="00DB45AD">
              <w:rPr>
                <w:szCs w:val="24"/>
                <w:u w:val="none"/>
                <w:lang w:eastAsia="lv-LV"/>
              </w:rPr>
              <w:t>4.3.</w:t>
            </w:r>
          </w:p>
        </w:tc>
        <w:tc>
          <w:tcPr>
            <w:tcW w:w="2820" w:type="dxa"/>
            <w:tcBorders>
              <w:top w:val="nil"/>
              <w:left w:val="nil"/>
              <w:bottom w:val="single" w:sz="4" w:space="0" w:color="auto"/>
              <w:right w:val="single" w:sz="4" w:space="0" w:color="auto"/>
            </w:tcBorders>
            <w:shd w:val="clear" w:color="auto" w:fill="auto"/>
            <w:vAlign w:val="center"/>
            <w:hideMark/>
          </w:tcPr>
          <w:p w14:paraId="3C5FED72" w14:textId="77777777" w:rsidR="00DB45AD" w:rsidRPr="00DB45AD" w:rsidRDefault="00DB45AD" w:rsidP="003C4C91">
            <w:pPr>
              <w:rPr>
                <w:szCs w:val="24"/>
                <w:u w:val="none"/>
                <w:lang w:eastAsia="lv-LV"/>
              </w:rPr>
            </w:pPr>
            <w:r w:rsidRPr="00DB45AD">
              <w:rPr>
                <w:szCs w:val="24"/>
                <w:u w:val="none"/>
                <w:lang w:eastAsia="lv-LV"/>
              </w:rPr>
              <w:t>3,95 m</w:t>
            </w:r>
          </w:p>
        </w:tc>
        <w:tc>
          <w:tcPr>
            <w:tcW w:w="1560" w:type="dxa"/>
            <w:tcBorders>
              <w:top w:val="nil"/>
              <w:left w:val="nil"/>
              <w:bottom w:val="single" w:sz="4" w:space="0" w:color="auto"/>
              <w:right w:val="single" w:sz="4" w:space="0" w:color="auto"/>
            </w:tcBorders>
            <w:shd w:val="clear" w:color="auto" w:fill="auto"/>
            <w:noWrap/>
            <w:vAlign w:val="center"/>
            <w:hideMark/>
          </w:tcPr>
          <w:p w14:paraId="472500FC" w14:textId="77777777" w:rsidR="00DB45AD" w:rsidRPr="00DB45AD" w:rsidRDefault="00DB45AD" w:rsidP="003C4C91">
            <w:pPr>
              <w:jc w:val="center"/>
              <w:rPr>
                <w:szCs w:val="24"/>
                <w:u w:val="none"/>
                <w:lang w:eastAsia="lv-LV"/>
              </w:rPr>
            </w:pPr>
            <w:r w:rsidRPr="00DB45AD">
              <w:rPr>
                <w:szCs w:val="24"/>
                <w:u w:val="none"/>
                <w:lang w:eastAsia="lv-LV"/>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71A3A3D4" w14:textId="77777777" w:rsidR="00DB45AD" w:rsidRPr="00DB45AD" w:rsidRDefault="00DB45AD" w:rsidP="003C4C91">
            <w:pPr>
              <w:jc w:val="center"/>
              <w:rPr>
                <w:szCs w:val="24"/>
                <w:u w:val="none"/>
                <w:lang w:eastAsia="lv-LV"/>
              </w:rPr>
            </w:pPr>
            <w:r w:rsidRPr="00DB45AD">
              <w:rPr>
                <w:szCs w:val="24"/>
                <w:u w:val="none"/>
                <w:lang w:eastAsia="lv-LV"/>
              </w:rPr>
              <w:t>21,49</w:t>
            </w:r>
          </w:p>
        </w:tc>
        <w:tc>
          <w:tcPr>
            <w:tcW w:w="1160" w:type="dxa"/>
            <w:tcBorders>
              <w:top w:val="nil"/>
              <w:left w:val="nil"/>
              <w:bottom w:val="single" w:sz="4" w:space="0" w:color="auto"/>
              <w:right w:val="single" w:sz="4" w:space="0" w:color="auto"/>
            </w:tcBorders>
            <w:shd w:val="clear" w:color="auto" w:fill="auto"/>
            <w:noWrap/>
            <w:vAlign w:val="center"/>
            <w:hideMark/>
          </w:tcPr>
          <w:p w14:paraId="2DD0E584" w14:textId="77777777" w:rsidR="00DB45AD" w:rsidRPr="00DB45AD" w:rsidRDefault="00DB45AD" w:rsidP="003C4C91">
            <w:pPr>
              <w:jc w:val="center"/>
              <w:rPr>
                <w:szCs w:val="24"/>
                <w:u w:val="none"/>
                <w:lang w:eastAsia="lv-LV"/>
              </w:rPr>
            </w:pPr>
            <w:r w:rsidRPr="00DB45AD">
              <w:rPr>
                <w:szCs w:val="24"/>
                <w:u w:val="none"/>
                <w:lang w:eastAsia="lv-LV"/>
              </w:rPr>
              <w:t>4,51</w:t>
            </w:r>
          </w:p>
        </w:tc>
        <w:tc>
          <w:tcPr>
            <w:tcW w:w="1540" w:type="dxa"/>
            <w:tcBorders>
              <w:top w:val="nil"/>
              <w:left w:val="nil"/>
              <w:bottom w:val="single" w:sz="4" w:space="0" w:color="auto"/>
              <w:right w:val="single" w:sz="4" w:space="0" w:color="auto"/>
            </w:tcBorders>
            <w:shd w:val="clear" w:color="auto" w:fill="auto"/>
            <w:noWrap/>
            <w:vAlign w:val="center"/>
            <w:hideMark/>
          </w:tcPr>
          <w:p w14:paraId="4201C934" w14:textId="77777777" w:rsidR="00DB45AD" w:rsidRPr="00DB45AD" w:rsidRDefault="00DB45AD" w:rsidP="003C4C91">
            <w:pPr>
              <w:jc w:val="center"/>
              <w:rPr>
                <w:szCs w:val="24"/>
                <w:u w:val="none"/>
                <w:lang w:eastAsia="lv-LV"/>
              </w:rPr>
            </w:pPr>
            <w:r w:rsidRPr="00DB45AD">
              <w:rPr>
                <w:szCs w:val="24"/>
                <w:u w:val="none"/>
                <w:lang w:eastAsia="lv-LV"/>
              </w:rPr>
              <w:t>26,00</w:t>
            </w:r>
          </w:p>
        </w:tc>
      </w:tr>
      <w:tr w:rsidR="00DB45AD" w:rsidRPr="00DB45AD" w14:paraId="2A2E97D8" w14:textId="77777777" w:rsidTr="003C4C91">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22FB42" w14:textId="77777777" w:rsidR="00DB45AD" w:rsidRPr="00DB45AD" w:rsidRDefault="00DB45AD" w:rsidP="003C4C91">
            <w:pPr>
              <w:jc w:val="center"/>
              <w:rPr>
                <w:b/>
                <w:bCs/>
                <w:szCs w:val="24"/>
                <w:u w:val="none"/>
                <w:lang w:eastAsia="lv-LV"/>
              </w:rPr>
            </w:pPr>
            <w:r w:rsidRPr="00DB45AD">
              <w:rPr>
                <w:b/>
                <w:bCs/>
                <w:szCs w:val="24"/>
                <w:u w:val="none"/>
                <w:lang w:eastAsia="lv-LV"/>
              </w:rPr>
              <w:t>5.</w:t>
            </w:r>
          </w:p>
        </w:tc>
        <w:tc>
          <w:tcPr>
            <w:tcW w:w="2820" w:type="dxa"/>
            <w:tcBorders>
              <w:top w:val="nil"/>
              <w:left w:val="nil"/>
              <w:bottom w:val="single" w:sz="4" w:space="0" w:color="auto"/>
              <w:right w:val="single" w:sz="4" w:space="0" w:color="auto"/>
            </w:tcBorders>
            <w:shd w:val="clear" w:color="auto" w:fill="auto"/>
            <w:vAlign w:val="center"/>
            <w:hideMark/>
          </w:tcPr>
          <w:p w14:paraId="280DD79D" w14:textId="77777777" w:rsidR="00DB45AD" w:rsidRPr="00DB45AD" w:rsidRDefault="00DB45AD" w:rsidP="003C4C91">
            <w:pPr>
              <w:rPr>
                <w:szCs w:val="24"/>
                <w:u w:val="none"/>
                <w:lang w:eastAsia="lv-LV"/>
              </w:rPr>
            </w:pPr>
            <w:r w:rsidRPr="00DB45AD">
              <w:rPr>
                <w:szCs w:val="24"/>
                <w:u w:val="none"/>
                <w:lang w:eastAsia="lv-LV"/>
              </w:rPr>
              <w:t>Ekskursijas maršruta plānošana, sastādīšana ārpus Gulbenes novada teritorijas</w:t>
            </w:r>
          </w:p>
        </w:tc>
        <w:tc>
          <w:tcPr>
            <w:tcW w:w="1560" w:type="dxa"/>
            <w:tcBorders>
              <w:top w:val="nil"/>
              <w:left w:val="nil"/>
              <w:bottom w:val="single" w:sz="4" w:space="0" w:color="auto"/>
              <w:right w:val="single" w:sz="4" w:space="0" w:color="auto"/>
            </w:tcBorders>
            <w:shd w:val="clear" w:color="auto" w:fill="auto"/>
            <w:noWrap/>
            <w:vAlign w:val="center"/>
            <w:hideMark/>
          </w:tcPr>
          <w:p w14:paraId="36156433"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auto" w:fill="auto"/>
            <w:noWrap/>
            <w:vAlign w:val="center"/>
            <w:hideMark/>
          </w:tcPr>
          <w:p w14:paraId="6DB1BAE9" w14:textId="77777777" w:rsidR="00DB45AD" w:rsidRPr="00DB45AD" w:rsidRDefault="00DB45AD" w:rsidP="003C4C91">
            <w:pPr>
              <w:jc w:val="center"/>
              <w:rPr>
                <w:szCs w:val="24"/>
                <w:u w:val="none"/>
                <w:lang w:eastAsia="lv-LV"/>
              </w:rPr>
            </w:pPr>
            <w:r w:rsidRPr="00DB45AD">
              <w:rPr>
                <w:szCs w:val="24"/>
                <w:u w:val="none"/>
                <w:lang w:eastAsia="lv-LV"/>
              </w:rPr>
              <w:t>4,46</w:t>
            </w:r>
          </w:p>
        </w:tc>
        <w:tc>
          <w:tcPr>
            <w:tcW w:w="1160" w:type="dxa"/>
            <w:tcBorders>
              <w:top w:val="nil"/>
              <w:left w:val="nil"/>
              <w:bottom w:val="single" w:sz="4" w:space="0" w:color="auto"/>
              <w:right w:val="single" w:sz="4" w:space="0" w:color="auto"/>
            </w:tcBorders>
            <w:shd w:val="clear" w:color="auto" w:fill="auto"/>
            <w:noWrap/>
            <w:vAlign w:val="center"/>
            <w:hideMark/>
          </w:tcPr>
          <w:p w14:paraId="565C7A4C" w14:textId="77777777" w:rsidR="00DB45AD" w:rsidRPr="00DB45AD" w:rsidRDefault="00DB45AD" w:rsidP="003C4C91">
            <w:pPr>
              <w:jc w:val="center"/>
              <w:rPr>
                <w:szCs w:val="24"/>
                <w:u w:val="none"/>
                <w:lang w:eastAsia="lv-LV"/>
              </w:rPr>
            </w:pPr>
            <w:r w:rsidRPr="00DB45AD">
              <w:rPr>
                <w:szCs w:val="24"/>
                <w:u w:val="none"/>
                <w:lang w:eastAsia="lv-LV"/>
              </w:rPr>
              <w:t>0,94</w:t>
            </w:r>
          </w:p>
        </w:tc>
        <w:tc>
          <w:tcPr>
            <w:tcW w:w="1540" w:type="dxa"/>
            <w:tcBorders>
              <w:top w:val="nil"/>
              <w:left w:val="nil"/>
              <w:bottom w:val="single" w:sz="4" w:space="0" w:color="auto"/>
              <w:right w:val="single" w:sz="4" w:space="0" w:color="auto"/>
            </w:tcBorders>
            <w:shd w:val="clear" w:color="auto" w:fill="auto"/>
            <w:noWrap/>
            <w:vAlign w:val="center"/>
            <w:hideMark/>
          </w:tcPr>
          <w:p w14:paraId="34CCA6FA" w14:textId="77777777" w:rsidR="00DB45AD" w:rsidRPr="00DB45AD" w:rsidRDefault="00DB45AD" w:rsidP="003C4C91">
            <w:pPr>
              <w:jc w:val="center"/>
              <w:rPr>
                <w:szCs w:val="24"/>
                <w:u w:val="none"/>
                <w:lang w:eastAsia="lv-LV"/>
              </w:rPr>
            </w:pPr>
            <w:r w:rsidRPr="00DB45AD">
              <w:rPr>
                <w:szCs w:val="24"/>
                <w:u w:val="none"/>
                <w:lang w:eastAsia="lv-LV"/>
              </w:rPr>
              <w:t>5,40</w:t>
            </w:r>
          </w:p>
        </w:tc>
      </w:tr>
      <w:tr w:rsidR="00DB45AD" w:rsidRPr="00DB45AD" w14:paraId="1A34DA74" w14:textId="77777777" w:rsidTr="003C4C91">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83F6D5" w14:textId="77777777" w:rsidR="00DB45AD" w:rsidRPr="00DB45AD" w:rsidRDefault="00DB45AD" w:rsidP="003C4C91">
            <w:pPr>
              <w:jc w:val="center"/>
              <w:rPr>
                <w:b/>
                <w:bCs/>
                <w:szCs w:val="24"/>
                <w:u w:val="none"/>
                <w:lang w:eastAsia="lv-LV"/>
              </w:rPr>
            </w:pPr>
            <w:r w:rsidRPr="00DB45AD">
              <w:rPr>
                <w:b/>
                <w:bCs/>
                <w:szCs w:val="24"/>
                <w:u w:val="none"/>
                <w:lang w:eastAsia="lv-LV"/>
              </w:rPr>
              <w:t>6.</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59A14083" w14:textId="77777777" w:rsidR="00DB45AD" w:rsidRPr="00DB45AD" w:rsidRDefault="00DB45AD" w:rsidP="003C4C91">
            <w:pPr>
              <w:jc w:val="center"/>
              <w:rPr>
                <w:b/>
                <w:bCs/>
                <w:szCs w:val="24"/>
                <w:u w:val="none"/>
                <w:lang w:eastAsia="lv-LV"/>
              </w:rPr>
            </w:pPr>
            <w:r w:rsidRPr="00DB45AD">
              <w:rPr>
                <w:b/>
                <w:bCs/>
                <w:szCs w:val="24"/>
                <w:u w:val="none"/>
                <w:lang w:eastAsia="lv-LV"/>
              </w:rPr>
              <w:t>Ekskursijas Gulbenes pilsētā un novadā (no 1 līdz 1,5 stundai gida pavadībā) personu grupām</w:t>
            </w:r>
          </w:p>
        </w:tc>
      </w:tr>
      <w:tr w:rsidR="00DB45AD" w:rsidRPr="00DB45AD" w14:paraId="0514FCF8"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AD4717" w14:textId="77777777" w:rsidR="00DB45AD" w:rsidRPr="00DB45AD" w:rsidRDefault="00DB45AD" w:rsidP="003C4C91">
            <w:pPr>
              <w:jc w:val="center"/>
              <w:rPr>
                <w:szCs w:val="24"/>
                <w:u w:val="none"/>
                <w:lang w:eastAsia="lv-LV"/>
              </w:rPr>
            </w:pPr>
            <w:r w:rsidRPr="00DB45AD">
              <w:rPr>
                <w:szCs w:val="24"/>
                <w:u w:val="none"/>
                <w:lang w:eastAsia="lv-LV"/>
              </w:rPr>
              <w:t>6.1.</w:t>
            </w:r>
          </w:p>
        </w:tc>
        <w:tc>
          <w:tcPr>
            <w:tcW w:w="2820" w:type="dxa"/>
            <w:tcBorders>
              <w:top w:val="nil"/>
              <w:left w:val="nil"/>
              <w:bottom w:val="single" w:sz="4" w:space="0" w:color="auto"/>
              <w:right w:val="single" w:sz="4" w:space="0" w:color="auto"/>
            </w:tcBorders>
            <w:shd w:val="clear" w:color="auto" w:fill="auto"/>
            <w:vAlign w:val="center"/>
            <w:hideMark/>
          </w:tcPr>
          <w:p w14:paraId="2A8D2AFA" w14:textId="77777777" w:rsidR="00DB45AD" w:rsidRPr="00DB45AD" w:rsidRDefault="00DB45AD" w:rsidP="003C4C91">
            <w:pPr>
              <w:rPr>
                <w:szCs w:val="24"/>
                <w:u w:val="none"/>
                <w:lang w:eastAsia="lv-LV"/>
              </w:rPr>
            </w:pPr>
            <w:r w:rsidRPr="00DB45AD">
              <w:rPr>
                <w:szCs w:val="24"/>
                <w:u w:val="none"/>
                <w:lang w:eastAsia="lv-LV"/>
              </w:rPr>
              <w:t>Pieaugušo personu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04B688C6" w14:textId="77777777" w:rsidR="00DB45AD" w:rsidRPr="00DB45AD" w:rsidRDefault="00DB45AD" w:rsidP="003C4C91">
            <w:pPr>
              <w:jc w:val="center"/>
              <w:rPr>
                <w:szCs w:val="24"/>
                <w:u w:val="none"/>
                <w:lang w:eastAsia="lv-LV"/>
              </w:rPr>
            </w:pPr>
            <w:r w:rsidRPr="00DB45AD">
              <w:rPr>
                <w:szCs w:val="24"/>
                <w:u w:val="none"/>
                <w:lang w:eastAsia="lv-LV"/>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69A9C023" w14:textId="77777777" w:rsidR="00DB45AD" w:rsidRPr="00DB45AD" w:rsidRDefault="00DB45AD" w:rsidP="003C4C91">
            <w:pPr>
              <w:jc w:val="center"/>
              <w:rPr>
                <w:szCs w:val="24"/>
                <w:u w:val="none"/>
                <w:lang w:eastAsia="lv-LV"/>
              </w:rPr>
            </w:pPr>
            <w:r w:rsidRPr="00DB45AD">
              <w:rPr>
                <w:szCs w:val="24"/>
                <w:u w:val="none"/>
                <w:lang w:eastAsia="lv-LV"/>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303CDF00" w14:textId="77777777" w:rsidR="00DB45AD" w:rsidRPr="00DB45AD" w:rsidRDefault="00DB45AD" w:rsidP="003C4C91">
            <w:pPr>
              <w:jc w:val="center"/>
              <w:rPr>
                <w:szCs w:val="24"/>
                <w:u w:val="none"/>
                <w:lang w:eastAsia="lv-LV"/>
              </w:rPr>
            </w:pPr>
            <w:r w:rsidRPr="00DB45AD">
              <w:rPr>
                <w:szCs w:val="24"/>
                <w:u w:val="none"/>
                <w:lang w:eastAsia="lv-LV"/>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2A43C623" w14:textId="77777777" w:rsidR="00DB45AD" w:rsidRPr="00DB45AD" w:rsidRDefault="00DB45AD" w:rsidP="003C4C91">
            <w:pPr>
              <w:jc w:val="center"/>
              <w:rPr>
                <w:szCs w:val="24"/>
                <w:u w:val="none"/>
                <w:lang w:eastAsia="lv-LV"/>
              </w:rPr>
            </w:pPr>
            <w:r w:rsidRPr="00DB45AD">
              <w:rPr>
                <w:szCs w:val="24"/>
                <w:u w:val="none"/>
                <w:lang w:eastAsia="lv-LV"/>
              </w:rPr>
              <w:t>25,00</w:t>
            </w:r>
          </w:p>
        </w:tc>
      </w:tr>
      <w:tr w:rsidR="00DB45AD" w:rsidRPr="00DB45AD" w14:paraId="3ED912E6"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3957D1" w14:textId="77777777" w:rsidR="00DB45AD" w:rsidRPr="00DB45AD" w:rsidRDefault="00DB45AD" w:rsidP="003C4C91">
            <w:pPr>
              <w:jc w:val="center"/>
              <w:rPr>
                <w:szCs w:val="24"/>
                <w:u w:val="none"/>
                <w:lang w:eastAsia="lv-LV"/>
              </w:rPr>
            </w:pPr>
            <w:r w:rsidRPr="00DB45AD">
              <w:rPr>
                <w:szCs w:val="24"/>
                <w:u w:val="none"/>
                <w:lang w:eastAsia="lv-LV"/>
              </w:rPr>
              <w:t>6.2.</w:t>
            </w:r>
          </w:p>
        </w:tc>
        <w:tc>
          <w:tcPr>
            <w:tcW w:w="2820" w:type="dxa"/>
            <w:tcBorders>
              <w:top w:val="nil"/>
              <w:left w:val="nil"/>
              <w:bottom w:val="single" w:sz="4" w:space="0" w:color="auto"/>
              <w:right w:val="single" w:sz="4" w:space="0" w:color="auto"/>
            </w:tcBorders>
            <w:shd w:val="clear" w:color="auto" w:fill="auto"/>
            <w:vAlign w:val="center"/>
            <w:hideMark/>
          </w:tcPr>
          <w:p w14:paraId="5FEA965C" w14:textId="77777777" w:rsidR="00DB45AD" w:rsidRPr="00DB45AD" w:rsidRDefault="00DB45AD" w:rsidP="003C4C91">
            <w:pPr>
              <w:rPr>
                <w:szCs w:val="24"/>
                <w:u w:val="none"/>
                <w:lang w:eastAsia="lv-LV"/>
              </w:rPr>
            </w:pPr>
            <w:r w:rsidRPr="00DB45AD">
              <w:rPr>
                <w:szCs w:val="24"/>
                <w:u w:val="none"/>
                <w:lang w:eastAsia="lv-LV"/>
              </w:rPr>
              <w:t>Pieaugušo personu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4597326B" w14:textId="77777777" w:rsidR="00DB45AD" w:rsidRPr="00DB45AD" w:rsidRDefault="00DB45AD" w:rsidP="003C4C91">
            <w:pPr>
              <w:jc w:val="cente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4761B65" w14:textId="77777777" w:rsidR="00DB45AD" w:rsidRPr="00DB45AD" w:rsidRDefault="00DB45AD" w:rsidP="003C4C91">
            <w:pPr>
              <w:jc w:val="center"/>
              <w:rPr>
                <w:szCs w:val="24"/>
                <w:u w:val="none"/>
                <w:lang w:eastAsia="lv-LV"/>
              </w:rPr>
            </w:pPr>
            <w:r w:rsidRPr="00DB45AD">
              <w:rPr>
                <w:szCs w:val="24"/>
                <w:u w:val="none"/>
                <w:lang w:eastAsia="lv-LV"/>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5205DA71" w14:textId="77777777" w:rsidR="00DB45AD" w:rsidRPr="00DB45AD" w:rsidRDefault="00DB45AD" w:rsidP="003C4C91">
            <w:pPr>
              <w:jc w:val="center"/>
              <w:rPr>
                <w:szCs w:val="24"/>
                <w:u w:val="none"/>
                <w:lang w:eastAsia="lv-LV"/>
              </w:rPr>
            </w:pPr>
            <w:r w:rsidRPr="00DB45AD">
              <w:rPr>
                <w:szCs w:val="24"/>
                <w:u w:val="none"/>
                <w:lang w:eastAsia="lv-LV"/>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4599F858" w14:textId="77777777" w:rsidR="00DB45AD" w:rsidRPr="00DB45AD" w:rsidRDefault="00DB45AD" w:rsidP="003C4C91">
            <w:pPr>
              <w:jc w:val="center"/>
              <w:rPr>
                <w:szCs w:val="24"/>
                <w:u w:val="none"/>
                <w:lang w:eastAsia="lv-LV"/>
              </w:rPr>
            </w:pPr>
            <w:r w:rsidRPr="00DB45AD">
              <w:rPr>
                <w:szCs w:val="24"/>
                <w:u w:val="none"/>
                <w:lang w:eastAsia="lv-LV"/>
              </w:rPr>
              <w:t>2,50</w:t>
            </w:r>
          </w:p>
        </w:tc>
      </w:tr>
      <w:tr w:rsidR="00DB45AD" w:rsidRPr="00DB45AD" w14:paraId="387F68B1" w14:textId="77777777" w:rsidTr="003C4C91">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B6CD9C" w14:textId="77777777" w:rsidR="00DB45AD" w:rsidRPr="00DB45AD" w:rsidRDefault="00DB45AD" w:rsidP="003C4C91">
            <w:pPr>
              <w:jc w:val="center"/>
              <w:rPr>
                <w:szCs w:val="24"/>
                <w:u w:val="none"/>
                <w:lang w:eastAsia="lv-LV"/>
              </w:rPr>
            </w:pPr>
            <w:r w:rsidRPr="00DB45AD">
              <w:rPr>
                <w:szCs w:val="24"/>
                <w:u w:val="none"/>
                <w:lang w:eastAsia="lv-LV"/>
              </w:rPr>
              <w:lastRenderedPageBreak/>
              <w:t>6.3.</w:t>
            </w:r>
          </w:p>
        </w:tc>
        <w:tc>
          <w:tcPr>
            <w:tcW w:w="2820" w:type="dxa"/>
            <w:tcBorders>
              <w:top w:val="nil"/>
              <w:left w:val="nil"/>
              <w:bottom w:val="single" w:sz="4" w:space="0" w:color="auto"/>
              <w:right w:val="single" w:sz="4" w:space="0" w:color="auto"/>
            </w:tcBorders>
            <w:shd w:val="clear" w:color="auto" w:fill="auto"/>
            <w:vAlign w:val="center"/>
            <w:hideMark/>
          </w:tcPr>
          <w:p w14:paraId="07FA9B2A" w14:textId="77777777" w:rsidR="00DB45AD" w:rsidRPr="00DB45AD" w:rsidRDefault="00DB45AD" w:rsidP="003C4C91">
            <w:pPr>
              <w:rPr>
                <w:szCs w:val="24"/>
                <w:u w:val="none"/>
                <w:lang w:eastAsia="lv-LV"/>
              </w:rPr>
            </w:pPr>
            <w:r w:rsidRPr="00DB45AD">
              <w:rPr>
                <w:szCs w:val="24"/>
                <w:u w:val="none"/>
                <w:lang w:eastAsia="lv-LV"/>
              </w:rPr>
              <w:t>Skolēniem, pensionāriem un personām ar invaliditāti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341F444B" w14:textId="77777777" w:rsidR="00DB45AD" w:rsidRPr="00DB45AD" w:rsidRDefault="00DB45AD" w:rsidP="003C4C91">
            <w:pPr>
              <w:jc w:val="center"/>
              <w:rPr>
                <w:szCs w:val="24"/>
                <w:u w:val="none"/>
                <w:lang w:eastAsia="lv-LV"/>
              </w:rPr>
            </w:pPr>
            <w:r w:rsidRPr="00DB45AD">
              <w:rPr>
                <w:szCs w:val="24"/>
                <w:u w:val="none"/>
                <w:lang w:eastAsia="lv-LV"/>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2E8BC744" w14:textId="77777777" w:rsidR="00DB45AD" w:rsidRPr="00DB45AD" w:rsidRDefault="00DB45AD" w:rsidP="003C4C91">
            <w:pPr>
              <w:jc w:val="center"/>
              <w:rPr>
                <w:szCs w:val="24"/>
                <w:u w:val="none"/>
                <w:lang w:eastAsia="lv-LV"/>
              </w:rPr>
            </w:pPr>
            <w:r w:rsidRPr="00DB45AD">
              <w:rPr>
                <w:szCs w:val="24"/>
                <w:u w:val="none"/>
                <w:lang w:eastAsia="lv-LV"/>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43684342" w14:textId="77777777" w:rsidR="00DB45AD" w:rsidRPr="00DB45AD" w:rsidRDefault="00DB45AD" w:rsidP="003C4C91">
            <w:pPr>
              <w:jc w:val="center"/>
              <w:rPr>
                <w:szCs w:val="24"/>
                <w:u w:val="none"/>
                <w:lang w:eastAsia="lv-LV"/>
              </w:rPr>
            </w:pPr>
            <w:r w:rsidRPr="00DB45AD">
              <w:rPr>
                <w:szCs w:val="24"/>
                <w:u w:val="none"/>
                <w:lang w:eastAsia="lv-LV"/>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11E926BA" w14:textId="77777777" w:rsidR="00DB45AD" w:rsidRPr="00DB45AD" w:rsidRDefault="00DB45AD" w:rsidP="003C4C91">
            <w:pPr>
              <w:jc w:val="center"/>
              <w:rPr>
                <w:szCs w:val="24"/>
                <w:u w:val="none"/>
                <w:lang w:eastAsia="lv-LV"/>
              </w:rPr>
            </w:pPr>
            <w:r w:rsidRPr="00DB45AD">
              <w:rPr>
                <w:szCs w:val="24"/>
                <w:u w:val="none"/>
                <w:lang w:eastAsia="lv-LV"/>
              </w:rPr>
              <w:t>15,00</w:t>
            </w:r>
          </w:p>
        </w:tc>
      </w:tr>
      <w:tr w:rsidR="00DB45AD" w:rsidRPr="00DB45AD" w14:paraId="2594BD8C" w14:textId="77777777" w:rsidTr="003C4C91">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E00DD8" w14:textId="77777777" w:rsidR="00DB45AD" w:rsidRPr="00DB45AD" w:rsidRDefault="00DB45AD" w:rsidP="003C4C91">
            <w:pPr>
              <w:jc w:val="center"/>
              <w:rPr>
                <w:szCs w:val="24"/>
                <w:u w:val="none"/>
                <w:lang w:eastAsia="lv-LV"/>
              </w:rPr>
            </w:pPr>
            <w:r w:rsidRPr="00DB45AD">
              <w:rPr>
                <w:szCs w:val="24"/>
                <w:u w:val="none"/>
                <w:lang w:eastAsia="lv-LV"/>
              </w:rPr>
              <w:t>6.4.</w:t>
            </w:r>
          </w:p>
        </w:tc>
        <w:tc>
          <w:tcPr>
            <w:tcW w:w="2820" w:type="dxa"/>
            <w:tcBorders>
              <w:top w:val="nil"/>
              <w:left w:val="nil"/>
              <w:bottom w:val="single" w:sz="4" w:space="0" w:color="auto"/>
              <w:right w:val="single" w:sz="4" w:space="0" w:color="auto"/>
            </w:tcBorders>
            <w:shd w:val="clear" w:color="auto" w:fill="auto"/>
            <w:vAlign w:val="center"/>
            <w:hideMark/>
          </w:tcPr>
          <w:p w14:paraId="507FCC25" w14:textId="77777777" w:rsidR="00DB45AD" w:rsidRPr="00DB45AD" w:rsidRDefault="00DB45AD" w:rsidP="003C4C91">
            <w:pPr>
              <w:rPr>
                <w:szCs w:val="24"/>
                <w:u w:val="none"/>
                <w:lang w:eastAsia="lv-LV"/>
              </w:rPr>
            </w:pPr>
            <w:r w:rsidRPr="00DB45AD">
              <w:rPr>
                <w:szCs w:val="24"/>
                <w:u w:val="none"/>
                <w:lang w:eastAsia="lv-LV"/>
              </w:rPr>
              <w:t>Skolēniem, pensionāriem un personām ar invaliditāti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51C77584" w14:textId="77777777" w:rsidR="00DB45AD" w:rsidRPr="00DB45AD" w:rsidRDefault="00DB45AD" w:rsidP="003C4C91">
            <w:pPr>
              <w:jc w:val="cente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6BF42D21" w14:textId="77777777" w:rsidR="00DB45AD" w:rsidRPr="00DB45AD" w:rsidRDefault="00DB45AD" w:rsidP="003C4C91">
            <w:pPr>
              <w:jc w:val="center"/>
              <w:rPr>
                <w:szCs w:val="24"/>
                <w:u w:val="none"/>
                <w:lang w:eastAsia="lv-LV"/>
              </w:rPr>
            </w:pPr>
            <w:r w:rsidRPr="00DB45AD">
              <w:rPr>
                <w:szCs w:val="24"/>
                <w:u w:val="none"/>
                <w:lang w:eastAsia="lv-LV"/>
              </w:rPr>
              <w:t>1,24</w:t>
            </w:r>
          </w:p>
        </w:tc>
        <w:tc>
          <w:tcPr>
            <w:tcW w:w="1160" w:type="dxa"/>
            <w:tcBorders>
              <w:top w:val="nil"/>
              <w:left w:val="nil"/>
              <w:bottom w:val="single" w:sz="4" w:space="0" w:color="auto"/>
              <w:right w:val="single" w:sz="4" w:space="0" w:color="auto"/>
            </w:tcBorders>
            <w:shd w:val="clear" w:color="auto" w:fill="auto"/>
            <w:noWrap/>
            <w:vAlign w:val="center"/>
            <w:hideMark/>
          </w:tcPr>
          <w:p w14:paraId="11744593" w14:textId="77777777" w:rsidR="00DB45AD" w:rsidRPr="00DB45AD" w:rsidRDefault="00DB45AD" w:rsidP="003C4C91">
            <w:pPr>
              <w:jc w:val="center"/>
              <w:rPr>
                <w:szCs w:val="24"/>
                <w:u w:val="none"/>
                <w:lang w:eastAsia="lv-LV"/>
              </w:rPr>
            </w:pPr>
            <w:r w:rsidRPr="00DB45AD">
              <w:rPr>
                <w:szCs w:val="24"/>
                <w:u w:val="none"/>
                <w:lang w:eastAsia="lv-LV"/>
              </w:rPr>
              <w:t>0,26</w:t>
            </w:r>
          </w:p>
        </w:tc>
        <w:tc>
          <w:tcPr>
            <w:tcW w:w="1540" w:type="dxa"/>
            <w:tcBorders>
              <w:top w:val="nil"/>
              <w:left w:val="nil"/>
              <w:bottom w:val="single" w:sz="4" w:space="0" w:color="auto"/>
              <w:right w:val="single" w:sz="4" w:space="0" w:color="auto"/>
            </w:tcBorders>
            <w:shd w:val="clear" w:color="auto" w:fill="auto"/>
            <w:noWrap/>
            <w:vAlign w:val="center"/>
            <w:hideMark/>
          </w:tcPr>
          <w:p w14:paraId="349DD22C" w14:textId="77777777" w:rsidR="00DB45AD" w:rsidRPr="00DB45AD" w:rsidRDefault="00DB45AD" w:rsidP="003C4C91">
            <w:pPr>
              <w:jc w:val="center"/>
              <w:rPr>
                <w:szCs w:val="24"/>
                <w:u w:val="none"/>
                <w:lang w:eastAsia="lv-LV"/>
              </w:rPr>
            </w:pPr>
            <w:r w:rsidRPr="00DB45AD">
              <w:rPr>
                <w:szCs w:val="24"/>
                <w:u w:val="none"/>
                <w:lang w:eastAsia="lv-LV"/>
              </w:rPr>
              <w:t>1,50</w:t>
            </w:r>
          </w:p>
        </w:tc>
      </w:tr>
      <w:tr w:rsidR="00DB45AD" w:rsidRPr="00DB45AD" w14:paraId="4395F363" w14:textId="77777777" w:rsidTr="003C4C91">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387C59" w14:textId="77777777" w:rsidR="00DB45AD" w:rsidRPr="00DB45AD" w:rsidRDefault="00DB45AD" w:rsidP="003C4C91">
            <w:pPr>
              <w:jc w:val="center"/>
              <w:rPr>
                <w:b/>
                <w:bCs/>
                <w:szCs w:val="24"/>
                <w:u w:val="none"/>
                <w:lang w:eastAsia="lv-LV"/>
              </w:rPr>
            </w:pPr>
            <w:r w:rsidRPr="00DB45AD">
              <w:rPr>
                <w:b/>
                <w:bCs/>
                <w:szCs w:val="24"/>
                <w:u w:val="none"/>
                <w:lang w:eastAsia="lv-LV"/>
              </w:rPr>
              <w:t>7.</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50075007" w14:textId="77777777" w:rsidR="00DB45AD" w:rsidRPr="00DB45AD" w:rsidRDefault="00DB45AD" w:rsidP="003C4C91">
            <w:pPr>
              <w:jc w:val="center"/>
              <w:rPr>
                <w:b/>
                <w:bCs/>
                <w:szCs w:val="24"/>
                <w:u w:val="none"/>
                <w:lang w:eastAsia="lv-LV"/>
              </w:rPr>
            </w:pPr>
            <w:r w:rsidRPr="00DB45AD">
              <w:rPr>
                <w:b/>
                <w:bCs/>
                <w:szCs w:val="24"/>
                <w:u w:val="none"/>
                <w:lang w:eastAsia="lv-LV"/>
              </w:rPr>
              <w:t>Aģentūra organizē ekskursijas, kursus, seminārus un tematiskos pasākumus, kuru dalības maksu nosaka aģentūras direktors, ņemot vērā nepieciešamo finanšu ieguldījumu pasākuma organizēšanā</w:t>
            </w:r>
          </w:p>
        </w:tc>
      </w:tr>
      <w:tr w:rsidR="00DB45AD" w:rsidRPr="00DB45AD" w14:paraId="77711367"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A6E472" w14:textId="77777777" w:rsidR="00DB45AD" w:rsidRPr="00DB45AD" w:rsidRDefault="00DB45AD" w:rsidP="003C4C91">
            <w:pPr>
              <w:jc w:val="center"/>
              <w:rPr>
                <w:b/>
                <w:bCs/>
                <w:szCs w:val="24"/>
                <w:u w:val="none"/>
                <w:lang w:eastAsia="lv-LV"/>
              </w:rPr>
            </w:pPr>
            <w:r w:rsidRPr="00DB45AD">
              <w:rPr>
                <w:b/>
                <w:bCs/>
                <w:szCs w:val="24"/>
                <w:u w:val="none"/>
                <w:lang w:eastAsia="lv-LV"/>
              </w:rPr>
              <w:t>8.</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1F96CE32" w14:textId="77777777" w:rsidR="00DB45AD" w:rsidRPr="00DB45AD" w:rsidRDefault="00DB45AD" w:rsidP="003C4C91">
            <w:pPr>
              <w:jc w:val="center"/>
              <w:rPr>
                <w:b/>
                <w:bCs/>
                <w:szCs w:val="24"/>
                <w:u w:val="none"/>
                <w:lang w:eastAsia="lv-LV"/>
              </w:rPr>
            </w:pPr>
            <w:r w:rsidRPr="00DB45AD">
              <w:rPr>
                <w:b/>
                <w:bCs/>
                <w:szCs w:val="24"/>
                <w:u w:val="none"/>
                <w:lang w:eastAsia="lv-LV"/>
              </w:rPr>
              <w:t>Maksa par braucienu ar elektrovilcieniņu (elektromobili) Gulbenes pilsētā</w:t>
            </w:r>
          </w:p>
        </w:tc>
      </w:tr>
      <w:tr w:rsidR="00DB45AD" w:rsidRPr="00DB45AD" w14:paraId="5CDB2395"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023BF2" w14:textId="77777777" w:rsidR="00DB45AD" w:rsidRPr="00DB45AD" w:rsidRDefault="00DB45AD" w:rsidP="003C4C91">
            <w:pPr>
              <w:jc w:val="center"/>
              <w:rPr>
                <w:szCs w:val="24"/>
                <w:u w:val="none"/>
                <w:lang w:eastAsia="lv-LV"/>
              </w:rPr>
            </w:pPr>
            <w:r w:rsidRPr="00DB45AD">
              <w:rPr>
                <w:szCs w:val="24"/>
                <w:u w:val="none"/>
                <w:lang w:eastAsia="lv-LV"/>
              </w:rPr>
              <w:t>8.1.</w:t>
            </w:r>
          </w:p>
        </w:tc>
        <w:tc>
          <w:tcPr>
            <w:tcW w:w="2820" w:type="dxa"/>
            <w:tcBorders>
              <w:top w:val="nil"/>
              <w:left w:val="nil"/>
              <w:bottom w:val="single" w:sz="4" w:space="0" w:color="auto"/>
              <w:right w:val="single" w:sz="4" w:space="0" w:color="auto"/>
            </w:tcBorders>
            <w:shd w:val="clear" w:color="auto" w:fill="auto"/>
            <w:vAlign w:val="center"/>
            <w:hideMark/>
          </w:tcPr>
          <w:p w14:paraId="18C2918D" w14:textId="77777777" w:rsidR="00DB45AD" w:rsidRPr="00DB45AD" w:rsidRDefault="00DB45AD" w:rsidP="003C4C91">
            <w:pPr>
              <w:rPr>
                <w:szCs w:val="24"/>
                <w:u w:val="none"/>
                <w:lang w:eastAsia="lv-LV"/>
              </w:rPr>
            </w:pPr>
            <w:r w:rsidRPr="00DB45AD">
              <w:rPr>
                <w:szCs w:val="24"/>
                <w:u w:val="none"/>
                <w:lang w:eastAsia="lv-LV"/>
              </w:rPr>
              <w:t>Pieaugušajiem</w:t>
            </w:r>
          </w:p>
        </w:tc>
        <w:tc>
          <w:tcPr>
            <w:tcW w:w="1560" w:type="dxa"/>
            <w:tcBorders>
              <w:top w:val="nil"/>
              <w:left w:val="nil"/>
              <w:bottom w:val="single" w:sz="4" w:space="0" w:color="auto"/>
              <w:right w:val="single" w:sz="4" w:space="0" w:color="auto"/>
            </w:tcBorders>
            <w:shd w:val="clear" w:color="auto" w:fill="auto"/>
            <w:noWrap/>
            <w:vAlign w:val="center"/>
            <w:hideMark/>
          </w:tcPr>
          <w:p w14:paraId="7B569181" w14:textId="77777777" w:rsidR="00DB45AD" w:rsidRPr="00DB45AD" w:rsidRDefault="00DB45AD" w:rsidP="003C4C91">
            <w:pPr>
              <w:jc w:val="cente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43190669" w14:textId="77777777" w:rsidR="00DB45AD" w:rsidRPr="00DB45AD" w:rsidRDefault="00DB45AD" w:rsidP="003C4C91">
            <w:pPr>
              <w:jc w:val="center"/>
              <w:rPr>
                <w:szCs w:val="24"/>
                <w:u w:val="none"/>
                <w:lang w:eastAsia="lv-LV"/>
              </w:rPr>
            </w:pPr>
            <w:r w:rsidRPr="00DB45AD">
              <w:rPr>
                <w:szCs w:val="24"/>
                <w:u w:val="none"/>
                <w:lang w:eastAsia="lv-LV"/>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3217D06C" w14:textId="77777777" w:rsidR="00DB45AD" w:rsidRPr="00DB45AD" w:rsidRDefault="00DB45AD" w:rsidP="003C4C91">
            <w:pPr>
              <w:jc w:val="center"/>
              <w:rPr>
                <w:szCs w:val="24"/>
                <w:u w:val="none"/>
                <w:lang w:eastAsia="lv-LV"/>
              </w:rPr>
            </w:pPr>
            <w:r w:rsidRPr="00DB45AD">
              <w:rPr>
                <w:szCs w:val="24"/>
                <w:u w:val="none"/>
                <w:lang w:eastAsia="lv-LV"/>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56A396C0" w14:textId="77777777" w:rsidR="00DB45AD" w:rsidRPr="00DB45AD" w:rsidRDefault="00DB45AD" w:rsidP="003C4C91">
            <w:pPr>
              <w:jc w:val="center"/>
              <w:rPr>
                <w:szCs w:val="24"/>
                <w:u w:val="none"/>
                <w:lang w:eastAsia="lv-LV"/>
              </w:rPr>
            </w:pPr>
            <w:r w:rsidRPr="00DB45AD">
              <w:rPr>
                <w:szCs w:val="24"/>
                <w:u w:val="none"/>
                <w:lang w:eastAsia="lv-LV"/>
              </w:rPr>
              <w:t>5,00</w:t>
            </w:r>
          </w:p>
        </w:tc>
      </w:tr>
      <w:tr w:rsidR="00DB45AD" w:rsidRPr="00DB45AD" w14:paraId="05713DA5" w14:textId="77777777" w:rsidTr="003C4C91">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F0F12E" w14:textId="77777777" w:rsidR="00DB45AD" w:rsidRPr="00DB45AD" w:rsidRDefault="00DB45AD" w:rsidP="003C4C91">
            <w:pPr>
              <w:jc w:val="center"/>
              <w:rPr>
                <w:szCs w:val="24"/>
                <w:u w:val="none"/>
                <w:lang w:eastAsia="lv-LV"/>
              </w:rPr>
            </w:pPr>
            <w:r w:rsidRPr="00DB45AD">
              <w:rPr>
                <w:szCs w:val="24"/>
                <w:u w:val="none"/>
                <w:lang w:eastAsia="lv-LV"/>
              </w:rPr>
              <w:t>8.2.</w:t>
            </w:r>
          </w:p>
        </w:tc>
        <w:tc>
          <w:tcPr>
            <w:tcW w:w="2820" w:type="dxa"/>
            <w:tcBorders>
              <w:top w:val="nil"/>
              <w:left w:val="nil"/>
              <w:bottom w:val="single" w:sz="4" w:space="0" w:color="auto"/>
              <w:right w:val="single" w:sz="4" w:space="0" w:color="auto"/>
            </w:tcBorders>
            <w:shd w:val="clear" w:color="auto" w:fill="auto"/>
            <w:vAlign w:val="center"/>
            <w:hideMark/>
          </w:tcPr>
          <w:p w14:paraId="7F615AAF" w14:textId="77777777" w:rsidR="00DB45AD" w:rsidRPr="00DB45AD" w:rsidRDefault="00DB45AD" w:rsidP="003C4C91">
            <w:pPr>
              <w:rPr>
                <w:szCs w:val="24"/>
                <w:u w:val="none"/>
                <w:lang w:eastAsia="lv-LV"/>
              </w:rPr>
            </w:pPr>
            <w:r w:rsidRPr="00DB45AD">
              <w:rPr>
                <w:szCs w:val="24"/>
                <w:u w:val="none"/>
                <w:lang w:eastAsia="lv-LV"/>
              </w:rPr>
              <w:t>Bērniem – 4–6 g. v., skolēniem,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center"/>
            <w:hideMark/>
          </w:tcPr>
          <w:p w14:paraId="54E0D7C5" w14:textId="77777777" w:rsidR="00DB45AD" w:rsidRPr="00DB45AD" w:rsidRDefault="00DB45AD" w:rsidP="003C4C91">
            <w:pPr>
              <w:jc w:val="cente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0C2857E" w14:textId="77777777" w:rsidR="00DB45AD" w:rsidRPr="00DB45AD" w:rsidRDefault="00DB45AD" w:rsidP="003C4C91">
            <w:pPr>
              <w:jc w:val="center"/>
              <w:rPr>
                <w:szCs w:val="24"/>
                <w:u w:val="none"/>
                <w:lang w:eastAsia="lv-LV"/>
              </w:rPr>
            </w:pPr>
            <w:r w:rsidRPr="00DB45AD">
              <w:rPr>
                <w:szCs w:val="24"/>
                <w:u w:val="none"/>
                <w:lang w:eastAsia="lv-LV"/>
              </w:rPr>
              <w:t>2,89</w:t>
            </w:r>
          </w:p>
        </w:tc>
        <w:tc>
          <w:tcPr>
            <w:tcW w:w="1160" w:type="dxa"/>
            <w:tcBorders>
              <w:top w:val="nil"/>
              <w:left w:val="nil"/>
              <w:bottom w:val="single" w:sz="4" w:space="0" w:color="auto"/>
              <w:right w:val="single" w:sz="4" w:space="0" w:color="auto"/>
            </w:tcBorders>
            <w:shd w:val="clear" w:color="auto" w:fill="auto"/>
            <w:noWrap/>
            <w:vAlign w:val="center"/>
            <w:hideMark/>
          </w:tcPr>
          <w:p w14:paraId="51882650" w14:textId="77777777" w:rsidR="00DB45AD" w:rsidRPr="00DB45AD" w:rsidRDefault="00DB45AD" w:rsidP="003C4C91">
            <w:pPr>
              <w:jc w:val="center"/>
              <w:rPr>
                <w:szCs w:val="24"/>
                <w:u w:val="none"/>
                <w:lang w:eastAsia="lv-LV"/>
              </w:rPr>
            </w:pPr>
            <w:r w:rsidRPr="00DB45AD">
              <w:rPr>
                <w:szCs w:val="24"/>
                <w:u w:val="none"/>
                <w:lang w:eastAsia="lv-LV"/>
              </w:rPr>
              <w:t>0,61</w:t>
            </w:r>
          </w:p>
        </w:tc>
        <w:tc>
          <w:tcPr>
            <w:tcW w:w="1540" w:type="dxa"/>
            <w:tcBorders>
              <w:top w:val="nil"/>
              <w:left w:val="nil"/>
              <w:bottom w:val="single" w:sz="4" w:space="0" w:color="auto"/>
              <w:right w:val="single" w:sz="4" w:space="0" w:color="auto"/>
            </w:tcBorders>
            <w:shd w:val="clear" w:color="auto" w:fill="auto"/>
            <w:noWrap/>
            <w:vAlign w:val="center"/>
            <w:hideMark/>
          </w:tcPr>
          <w:p w14:paraId="6F32A858" w14:textId="77777777" w:rsidR="00DB45AD" w:rsidRPr="00DB45AD" w:rsidRDefault="00DB45AD" w:rsidP="003C4C91">
            <w:pPr>
              <w:jc w:val="center"/>
              <w:rPr>
                <w:szCs w:val="24"/>
                <w:u w:val="none"/>
                <w:lang w:eastAsia="lv-LV"/>
              </w:rPr>
            </w:pPr>
            <w:r w:rsidRPr="00DB45AD">
              <w:rPr>
                <w:szCs w:val="24"/>
                <w:u w:val="none"/>
                <w:lang w:eastAsia="lv-LV"/>
              </w:rPr>
              <w:t>3,50</w:t>
            </w:r>
          </w:p>
        </w:tc>
      </w:tr>
      <w:tr w:rsidR="00DB45AD" w:rsidRPr="00DB45AD" w14:paraId="324C9343" w14:textId="77777777" w:rsidTr="003C4C91">
        <w:trPr>
          <w:trHeight w:val="15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569837" w14:textId="77777777" w:rsidR="00DB45AD" w:rsidRPr="00DB45AD" w:rsidRDefault="00DB45AD" w:rsidP="003C4C91">
            <w:pPr>
              <w:jc w:val="center"/>
              <w:rPr>
                <w:szCs w:val="24"/>
                <w:u w:val="none"/>
                <w:lang w:eastAsia="lv-LV"/>
              </w:rPr>
            </w:pPr>
            <w:r w:rsidRPr="00DB45AD">
              <w:rPr>
                <w:szCs w:val="24"/>
                <w:u w:val="none"/>
                <w:lang w:eastAsia="lv-LV"/>
              </w:rPr>
              <w:t>8.3.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91A5570" w14:textId="77777777" w:rsidR="00DB45AD" w:rsidRPr="00DB45AD" w:rsidRDefault="00DB45AD" w:rsidP="003C4C91">
            <w:pPr>
              <w:jc w:val="center"/>
              <w:rPr>
                <w:szCs w:val="24"/>
                <w:u w:val="none"/>
                <w:lang w:eastAsia="lv-LV"/>
              </w:rPr>
            </w:pPr>
            <w:r w:rsidRPr="00DB45AD">
              <w:rPr>
                <w:szCs w:val="24"/>
                <w:u w:val="none"/>
                <w:lang w:eastAsia="lv-LV"/>
              </w:rPr>
              <w:t>Cenrāža 8.1. un 8.2. apakšpunktā minētajiem maksas pakalpojumiem piemēro atlaides ar Latvijas goda ģimenes apliecību “3+ Ģimenes karte”, Lietuvas Republikas ģimenes karti “</w:t>
            </w:r>
            <w:proofErr w:type="spellStart"/>
            <w:r w:rsidRPr="00DB45AD">
              <w:rPr>
                <w:szCs w:val="24"/>
                <w:u w:val="none"/>
                <w:lang w:eastAsia="lv-LV"/>
              </w:rPr>
              <w:t>Šeimos</w:t>
            </w:r>
            <w:proofErr w:type="spellEnd"/>
            <w:r w:rsidRPr="00DB45AD">
              <w:rPr>
                <w:szCs w:val="24"/>
                <w:u w:val="none"/>
                <w:lang w:eastAsia="lv-LV"/>
              </w:rPr>
              <w:t xml:space="preserve"> </w:t>
            </w:r>
            <w:proofErr w:type="spellStart"/>
            <w:r w:rsidRPr="00DB45AD">
              <w:rPr>
                <w:szCs w:val="24"/>
                <w:u w:val="none"/>
                <w:lang w:eastAsia="lv-LV"/>
              </w:rPr>
              <w:t>kortele</w:t>
            </w:r>
            <w:proofErr w:type="spellEnd"/>
            <w:r w:rsidRPr="00DB45AD">
              <w:rPr>
                <w:szCs w:val="24"/>
                <w:u w:val="none"/>
                <w:lang w:eastAsia="lv-LV"/>
              </w:rPr>
              <w:t>” un Igaunijas Republikas ģimenes karti “</w:t>
            </w:r>
            <w:proofErr w:type="spellStart"/>
            <w:r w:rsidRPr="00DB45AD">
              <w:rPr>
                <w:szCs w:val="24"/>
                <w:u w:val="none"/>
                <w:lang w:eastAsia="lv-LV"/>
              </w:rPr>
              <w:t>Perekaart</w:t>
            </w:r>
            <w:proofErr w:type="spellEnd"/>
            <w:r w:rsidRPr="00DB45AD">
              <w:rPr>
                <w:szCs w:val="24"/>
                <w:u w:val="none"/>
                <w:lang w:eastAsia="lv-LV"/>
              </w:rPr>
              <w:t xml:space="preserve">”, vecākiem 50% apmērā, bērniem 90% apmērā (uzrādot karti un personu apliecinošu dokumentu). </w:t>
            </w:r>
          </w:p>
        </w:tc>
      </w:tr>
      <w:tr w:rsidR="00DB45AD" w:rsidRPr="00DB45AD" w14:paraId="094C0FD2"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BA488F" w14:textId="77777777" w:rsidR="00DB45AD" w:rsidRPr="00DB45AD" w:rsidRDefault="00DB45AD" w:rsidP="003C4C91">
            <w:pPr>
              <w:jc w:val="center"/>
              <w:rPr>
                <w:b/>
                <w:bCs/>
                <w:szCs w:val="24"/>
                <w:u w:val="none"/>
                <w:lang w:eastAsia="lv-LV"/>
              </w:rPr>
            </w:pPr>
            <w:r w:rsidRPr="00DB45AD">
              <w:rPr>
                <w:b/>
                <w:bCs/>
                <w:szCs w:val="24"/>
                <w:u w:val="none"/>
                <w:lang w:eastAsia="lv-LV"/>
              </w:rPr>
              <w:t>9.</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0B7E59EA" w14:textId="77777777" w:rsidR="00DB45AD" w:rsidRPr="00DB45AD" w:rsidRDefault="00DB45AD" w:rsidP="003C4C91">
            <w:pPr>
              <w:jc w:val="center"/>
              <w:rPr>
                <w:b/>
                <w:bCs/>
                <w:szCs w:val="24"/>
                <w:u w:val="none"/>
                <w:lang w:eastAsia="lv-LV"/>
              </w:rPr>
            </w:pPr>
            <w:r w:rsidRPr="00DB45AD">
              <w:rPr>
                <w:b/>
                <w:bCs/>
                <w:szCs w:val="24"/>
                <w:u w:val="none"/>
                <w:lang w:eastAsia="lv-LV"/>
              </w:rPr>
              <w:t>Ieejas biļešu maksa interaktīvajā ekspozīcijā "Dzelzceļš un Tvaiks" Dzelzceļa ielā 8, Gulbenē</w:t>
            </w:r>
          </w:p>
        </w:tc>
      </w:tr>
      <w:tr w:rsidR="00DB45AD" w:rsidRPr="00DB45AD" w14:paraId="6025657F"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07AC67" w14:textId="77777777" w:rsidR="00DB45AD" w:rsidRPr="00DB45AD" w:rsidRDefault="00DB45AD" w:rsidP="003C4C91">
            <w:pPr>
              <w:jc w:val="center"/>
              <w:rPr>
                <w:szCs w:val="24"/>
                <w:u w:val="none"/>
                <w:lang w:eastAsia="lv-LV"/>
              </w:rPr>
            </w:pPr>
            <w:r w:rsidRPr="00DB45AD">
              <w:rPr>
                <w:szCs w:val="24"/>
                <w:u w:val="none"/>
                <w:lang w:eastAsia="lv-LV"/>
              </w:rPr>
              <w:t>9.1.</w:t>
            </w:r>
          </w:p>
        </w:tc>
        <w:tc>
          <w:tcPr>
            <w:tcW w:w="2820" w:type="dxa"/>
            <w:tcBorders>
              <w:top w:val="nil"/>
              <w:left w:val="nil"/>
              <w:bottom w:val="single" w:sz="4" w:space="0" w:color="auto"/>
              <w:right w:val="single" w:sz="4" w:space="0" w:color="auto"/>
            </w:tcBorders>
            <w:shd w:val="clear" w:color="auto" w:fill="auto"/>
            <w:vAlign w:val="center"/>
            <w:hideMark/>
          </w:tcPr>
          <w:p w14:paraId="2F6DBF57" w14:textId="77777777" w:rsidR="00DB45AD" w:rsidRPr="00DB45AD" w:rsidRDefault="00DB45AD" w:rsidP="003C4C91">
            <w:pPr>
              <w:rPr>
                <w:szCs w:val="24"/>
                <w:u w:val="none"/>
                <w:lang w:eastAsia="lv-LV"/>
              </w:rPr>
            </w:pPr>
            <w:r w:rsidRPr="00DB45AD">
              <w:rPr>
                <w:szCs w:val="24"/>
                <w:u w:val="none"/>
                <w:lang w:eastAsia="lv-LV"/>
              </w:rPr>
              <w:t>Pieaugušajiem</w:t>
            </w:r>
          </w:p>
        </w:tc>
        <w:tc>
          <w:tcPr>
            <w:tcW w:w="1560" w:type="dxa"/>
            <w:tcBorders>
              <w:top w:val="nil"/>
              <w:left w:val="nil"/>
              <w:bottom w:val="single" w:sz="4" w:space="0" w:color="auto"/>
              <w:right w:val="single" w:sz="4" w:space="0" w:color="auto"/>
            </w:tcBorders>
            <w:shd w:val="clear" w:color="auto" w:fill="auto"/>
            <w:noWrap/>
            <w:vAlign w:val="bottom"/>
            <w:hideMark/>
          </w:tcPr>
          <w:p w14:paraId="205230DE" w14:textId="77777777" w:rsidR="00DB45AD" w:rsidRPr="00DB45AD" w:rsidRDefault="00DB45AD" w:rsidP="003C4C91">
            <w:pP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0C297A56" w14:textId="77777777" w:rsidR="00DB45AD" w:rsidRPr="00DB45AD" w:rsidRDefault="00DB45AD" w:rsidP="003C4C91">
            <w:pPr>
              <w:jc w:val="center"/>
              <w:rPr>
                <w:szCs w:val="24"/>
                <w:u w:val="none"/>
                <w:lang w:eastAsia="lv-LV"/>
              </w:rPr>
            </w:pPr>
            <w:r w:rsidRPr="00DB45AD">
              <w:rPr>
                <w:szCs w:val="24"/>
                <w:u w:val="none"/>
                <w:lang w:eastAsia="lv-LV"/>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2E46E5DF" w14:textId="77777777" w:rsidR="00DB45AD" w:rsidRPr="00DB45AD" w:rsidRDefault="00DB45AD" w:rsidP="003C4C91">
            <w:pPr>
              <w:jc w:val="center"/>
              <w:rPr>
                <w:szCs w:val="24"/>
                <w:u w:val="none"/>
                <w:lang w:eastAsia="lv-LV"/>
              </w:rPr>
            </w:pPr>
            <w:r w:rsidRPr="00DB45AD">
              <w:rPr>
                <w:szCs w:val="24"/>
                <w:u w:val="none"/>
                <w:lang w:eastAsia="lv-LV"/>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70ED716D" w14:textId="77777777" w:rsidR="00DB45AD" w:rsidRPr="00DB45AD" w:rsidRDefault="00DB45AD" w:rsidP="003C4C91">
            <w:pPr>
              <w:jc w:val="center"/>
              <w:rPr>
                <w:szCs w:val="24"/>
                <w:u w:val="none"/>
                <w:lang w:eastAsia="lv-LV"/>
              </w:rPr>
            </w:pPr>
            <w:r w:rsidRPr="00DB45AD">
              <w:rPr>
                <w:szCs w:val="24"/>
                <w:u w:val="none"/>
                <w:lang w:eastAsia="lv-LV"/>
              </w:rPr>
              <w:t>6,50</w:t>
            </w:r>
          </w:p>
        </w:tc>
      </w:tr>
      <w:tr w:rsidR="00DB45AD" w:rsidRPr="00DB45AD" w14:paraId="0B479C9D" w14:textId="77777777" w:rsidTr="003C4C91">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B39F91" w14:textId="77777777" w:rsidR="00DB45AD" w:rsidRPr="00DB45AD" w:rsidRDefault="00DB45AD" w:rsidP="003C4C91">
            <w:pPr>
              <w:jc w:val="center"/>
              <w:rPr>
                <w:szCs w:val="24"/>
                <w:u w:val="none"/>
                <w:lang w:eastAsia="lv-LV"/>
              </w:rPr>
            </w:pPr>
            <w:r w:rsidRPr="00DB45AD">
              <w:rPr>
                <w:szCs w:val="24"/>
                <w:u w:val="none"/>
                <w:lang w:eastAsia="lv-LV"/>
              </w:rPr>
              <w:t>9.2.</w:t>
            </w:r>
          </w:p>
        </w:tc>
        <w:tc>
          <w:tcPr>
            <w:tcW w:w="2820" w:type="dxa"/>
            <w:tcBorders>
              <w:top w:val="nil"/>
              <w:left w:val="nil"/>
              <w:bottom w:val="single" w:sz="4" w:space="0" w:color="auto"/>
              <w:right w:val="single" w:sz="4" w:space="0" w:color="auto"/>
            </w:tcBorders>
            <w:shd w:val="clear" w:color="auto" w:fill="auto"/>
            <w:vAlign w:val="center"/>
            <w:hideMark/>
          </w:tcPr>
          <w:p w14:paraId="26FD3CC4" w14:textId="77777777" w:rsidR="00DB45AD" w:rsidRPr="00DB45AD" w:rsidRDefault="00DB45AD" w:rsidP="003C4C91">
            <w:pPr>
              <w:rPr>
                <w:szCs w:val="24"/>
                <w:u w:val="none"/>
                <w:lang w:eastAsia="lv-LV"/>
              </w:rPr>
            </w:pPr>
            <w:r w:rsidRPr="00DB45AD">
              <w:rPr>
                <w:szCs w:val="24"/>
                <w:u w:val="none"/>
                <w:lang w:eastAsia="lv-LV"/>
              </w:rPr>
              <w:t>Skolēniem, studentiem,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bottom"/>
            <w:hideMark/>
          </w:tcPr>
          <w:p w14:paraId="5C1102CB" w14:textId="77777777" w:rsidR="00DB45AD" w:rsidRPr="00DB45AD" w:rsidRDefault="00DB45AD" w:rsidP="003C4C91">
            <w:pP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13A50C8D" w14:textId="77777777" w:rsidR="00DB45AD" w:rsidRPr="00DB45AD" w:rsidRDefault="00DB45AD" w:rsidP="003C4C91">
            <w:pPr>
              <w:jc w:val="center"/>
              <w:rPr>
                <w:szCs w:val="24"/>
                <w:u w:val="none"/>
                <w:lang w:eastAsia="lv-LV"/>
              </w:rPr>
            </w:pPr>
            <w:r w:rsidRPr="00DB45AD">
              <w:rPr>
                <w:szCs w:val="24"/>
                <w:u w:val="none"/>
                <w:lang w:eastAsia="lv-LV"/>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3DDF38CB" w14:textId="77777777" w:rsidR="00DB45AD" w:rsidRPr="00DB45AD" w:rsidRDefault="00DB45AD" w:rsidP="003C4C91">
            <w:pPr>
              <w:jc w:val="center"/>
              <w:rPr>
                <w:szCs w:val="24"/>
                <w:u w:val="none"/>
                <w:lang w:eastAsia="lv-LV"/>
              </w:rPr>
            </w:pPr>
            <w:r w:rsidRPr="00DB45AD">
              <w:rPr>
                <w:szCs w:val="24"/>
                <w:u w:val="none"/>
                <w:lang w:eastAsia="lv-LV"/>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379286BC" w14:textId="77777777" w:rsidR="00DB45AD" w:rsidRPr="00DB45AD" w:rsidRDefault="00DB45AD" w:rsidP="003C4C91">
            <w:pPr>
              <w:jc w:val="center"/>
              <w:rPr>
                <w:szCs w:val="24"/>
                <w:u w:val="none"/>
                <w:lang w:eastAsia="lv-LV"/>
              </w:rPr>
            </w:pPr>
            <w:r w:rsidRPr="00DB45AD">
              <w:rPr>
                <w:szCs w:val="24"/>
                <w:u w:val="none"/>
                <w:lang w:eastAsia="lv-LV"/>
              </w:rPr>
              <w:t>5,00</w:t>
            </w:r>
          </w:p>
        </w:tc>
      </w:tr>
      <w:tr w:rsidR="00DB45AD" w:rsidRPr="00DB45AD" w14:paraId="094D07A6"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4FDCFE" w14:textId="77777777" w:rsidR="00DB45AD" w:rsidRPr="00DB45AD" w:rsidRDefault="00DB45AD" w:rsidP="003C4C91">
            <w:pPr>
              <w:jc w:val="center"/>
              <w:rPr>
                <w:szCs w:val="24"/>
                <w:u w:val="none"/>
                <w:lang w:eastAsia="lv-LV"/>
              </w:rPr>
            </w:pPr>
            <w:r w:rsidRPr="00DB45AD">
              <w:rPr>
                <w:szCs w:val="24"/>
                <w:u w:val="none"/>
                <w:lang w:eastAsia="lv-LV"/>
              </w:rPr>
              <w:t>9.3.</w:t>
            </w:r>
          </w:p>
        </w:tc>
        <w:tc>
          <w:tcPr>
            <w:tcW w:w="2820" w:type="dxa"/>
            <w:tcBorders>
              <w:top w:val="nil"/>
              <w:left w:val="nil"/>
              <w:bottom w:val="single" w:sz="4" w:space="0" w:color="auto"/>
              <w:right w:val="single" w:sz="4" w:space="0" w:color="auto"/>
            </w:tcBorders>
            <w:shd w:val="clear" w:color="auto" w:fill="auto"/>
            <w:vAlign w:val="center"/>
            <w:hideMark/>
          </w:tcPr>
          <w:p w14:paraId="73DDF1AF" w14:textId="77777777" w:rsidR="00DB45AD" w:rsidRPr="00DB45AD" w:rsidRDefault="00DB45AD" w:rsidP="003C4C91">
            <w:pPr>
              <w:rPr>
                <w:szCs w:val="24"/>
                <w:u w:val="none"/>
                <w:lang w:eastAsia="lv-LV"/>
              </w:rPr>
            </w:pPr>
            <w:r w:rsidRPr="00DB45AD">
              <w:rPr>
                <w:szCs w:val="24"/>
                <w:u w:val="none"/>
                <w:lang w:eastAsia="lv-LV"/>
              </w:rPr>
              <w:t>Ģimenes biļete</w:t>
            </w:r>
          </w:p>
        </w:tc>
        <w:tc>
          <w:tcPr>
            <w:tcW w:w="1560" w:type="dxa"/>
            <w:tcBorders>
              <w:top w:val="nil"/>
              <w:left w:val="nil"/>
              <w:bottom w:val="single" w:sz="4" w:space="0" w:color="auto"/>
              <w:right w:val="single" w:sz="4" w:space="0" w:color="auto"/>
            </w:tcBorders>
            <w:shd w:val="clear" w:color="auto" w:fill="auto"/>
            <w:noWrap/>
            <w:vAlign w:val="bottom"/>
            <w:hideMark/>
          </w:tcPr>
          <w:p w14:paraId="248DB89E" w14:textId="77777777" w:rsidR="00DB45AD" w:rsidRPr="00DB45AD" w:rsidRDefault="00DB45AD" w:rsidP="003C4C91">
            <w:pPr>
              <w:rPr>
                <w:szCs w:val="24"/>
                <w:u w:val="none"/>
                <w:lang w:eastAsia="lv-LV"/>
              </w:rPr>
            </w:pPr>
            <w:r w:rsidRPr="00DB45AD">
              <w:rPr>
                <w:szCs w:val="24"/>
                <w:u w:val="none"/>
                <w:lang w:eastAsia="lv-LV"/>
              </w:rPr>
              <w:t>1 komplekts</w:t>
            </w:r>
          </w:p>
        </w:tc>
        <w:tc>
          <w:tcPr>
            <w:tcW w:w="1600" w:type="dxa"/>
            <w:tcBorders>
              <w:top w:val="nil"/>
              <w:left w:val="nil"/>
              <w:bottom w:val="single" w:sz="4" w:space="0" w:color="auto"/>
              <w:right w:val="single" w:sz="4" w:space="0" w:color="auto"/>
            </w:tcBorders>
            <w:shd w:val="clear" w:color="auto" w:fill="auto"/>
            <w:noWrap/>
            <w:vAlign w:val="center"/>
            <w:hideMark/>
          </w:tcPr>
          <w:p w14:paraId="6BF04A8E" w14:textId="77777777" w:rsidR="00DB45AD" w:rsidRPr="00DB45AD" w:rsidRDefault="00DB45AD" w:rsidP="003C4C91">
            <w:pPr>
              <w:jc w:val="center"/>
              <w:rPr>
                <w:szCs w:val="24"/>
                <w:u w:val="none"/>
                <w:lang w:eastAsia="lv-LV"/>
              </w:rPr>
            </w:pPr>
            <w:r w:rsidRPr="00DB45AD">
              <w:rPr>
                <w:szCs w:val="24"/>
                <w:u w:val="none"/>
                <w:lang w:eastAsia="lv-LV"/>
              </w:rPr>
              <w:t>10,74</w:t>
            </w:r>
          </w:p>
        </w:tc>
        <w:tc>
          <w:tcPr>
            <w:tcW w:w="1160" w:type="dxa"/>
            <w:tcBorders>
              <w:top w:val="nil"/>
              <w:left w:val="nil"/>
              <w:bottom w:val="single" w:sz="4" w:space="0" w:color="auto"/>
              <w:right w:val="single" w:sz="4" w:space="0" w:color="auto"/>
            </w:tcBorders>
            <w:shd w:val="clear" w:color="auto" w:fill="auto"/>
            <w:noWrap/>
            <w:vAlign w:val="center"/>
            <w:hideMark/>
          </w:tcPr>
          <w:p w14:paraId="7C691C86" w14:textId="77777777" w:rsidR="00DB45AD" w:rsidRPr="00DB45AD" w:rsidRDefault="00DB45AD" w:rsidP="003C4C91">
            <w:pPr>
              <w:jc w:val="center"/>
              <w:rPr>
                <w:szCs w:val="24"/>
                <w:u w:val="none"/>
                <w:lang w:eastAsia="lv-LV"/>
              </w:rPr>
            </w:pPr>
            <w:r w:rsidRPr="00DB45AD">
              <w:rPr>
                <w:szCs w:val="24"/>
                <w:u w:val="none"/>
                <w:lang w:eastAsia="lv-LV"/>
              </w:rPr>
              <w:t>2,26</w:t>
            </w:r>
          </w:p>
        </w:tc>
        <w:tc>
          <w:tcPr>
            <w:tcW w:w="1540" w:type="dxa"/>
            <w:tcBorders>
              <w:top w:val="nil"/>
              <w:left w:val="nil"/>
              <w:bottom w:val="single" w:sz="4" w:space="0" w:color="auto"/>
              <w:right w:val="single" w:sz="4" w:space="0" w:color="auto"/>
            </w:tcBorders>
            <w:shd w:val="clear" w:color="auto" w:fill="auto"/>
            <w:noWrap/>
            <w:vAlign w:val="center"/>
            <w:hideMark/>
          </w:tcPr>
          <w:p w14:paraId="67783318" w14:textId="77777777" w:rsidR="00DB45AD" w:rsidRPr="00DB45AD" w:rsidRDefault="00DB45AD" w:rsidP="003C4C91">
            <w:pPr>
              <w:jc w:val="center"/>
              <w:rPr>
                <w:szCs w:val="24"/>
                <w:u w:val="none"/>
                <w:lang w:eastAsia="lv-LV"/>
              </w:rPr>
            </w:pPr>
            <w:r w:rsidRPr="00DB45AD">
              <w:rPr>
                <w:szCs w:val="24"/>
                <w:u w:val="none"/>
                <w:lang w:eastAsia="lv-LV"/>
              </w:rPr>
              <w:t>13,00</w:t>
            </w:r>
          </w:p>
        </w:tc>
      </w:tr>
      <w:tr w:rsidR="00DB45AD" w:rsidRPr="00DB45AD" w14:paraId="247D3604" w14:textId="77777777" w:rsidTr="003C4C91">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2B1C4E" w14:textId="77777777" w:rsidR="00DB45AD" w:rsidRPr="00DB45AD" w:rsidRDefault="00DB45AD" w:rsidP="003C4C91">
            <w:pPr>
              <w:jc w:val="center"/>
              <w:rPr>
                <w:szCs w:val="24"/>
                <w:u w:val="none"/>
                <w:lang w:eastAsia="lv-LV"/>
              </w:rPr>
            </w:pPr>
            <w:r w:rsidRPr="00DB45AD">
              <w:rPr>
                <w:szCs w:val="24"/>
                <w:u w:val="none"/>
                <w:lang w:eastAsia="lv-LV"/>
              </w:rPr>
              <w:t>9.4.</w:t>
            </w:r>
          </w:p>
        </w:tc>
        <w:tc>
          <w:tcPr>
            <w:tcW w:w="2820" w:type="dxa"/>
            <w:tcBorders>
              <w:top w:val="nil"/>
              <w:left w:val="nil"/>
              <w:bottom w:val="single" w:sz="4" w:space="0" w:color="auto"/>
              <w:right w:val="single" w:sz="4" w:space="0" w:color="auto"/>
            </w:tcBorders>
            <w:shd w:val="clear" w:color="auto" w:fill="auto"/>
            <w:vAlign w:val="center"/>
            <w:hideMark/>
          </w:tcPr>
          <w:p w14:paraId="6FE9D498" w14:textId="77777777" w:rsidR="00DB45AD" w:rsidRPr="00DB45AD" w:rsidRDefault="00DB45AD" w:rsidP="003C4C91">
            <w:pPr>
              <w:rPr>
                <w:szCs w:val="24"/>
                <w:u w:val="none"/>
                <w:lang w:eastAsia="lv-LV"/>
              </w:rPr>
            </w:pPr>
            <w:r w:rsidRPr="00DB45AD">
              <w:rPr>
                <w:szCs w:val="24"/>
                <w:u w:val="none"/>
                <w:lang w:eastAsia="lv-LV"/>
              </w:rPr>
              <w:t>Pirmsskolas vecuma bērni (no 3 līdz 6 gadu vecumam)</w:t>
            </w:r>
          </w:p>
        </w:tc>
        <w:tc>
          <w:tcPr>
            <w:tcW w:w="1560" w:type="dxa"/>
            <w:tcBorders>
              <w:top w:val="nil"/>
              <w:left w:val="nil"/>
              <w:bottom w:val="single" w:sz="4" w:space="0" w:color="auto"/>
              <w:right w:val="single" w:sz="4" w:space="0" w:color="auto"/>
            </w:tcBorders>
            <w:shd w:val="clear" w:color="auto" w:fill="auto"/>
            <w:noWrap/>
            <w:vAlign w:val="bottom"/>
            <w:hideMark/>
          </w:tcPr>
          <w:p w14:paraId="788DB996" w14:textId="77777777" w:rsidR="00DB45AD" w:rsidRPr="00DB45AD" w:rsidRDefault="00DB45AD" w:rsidP="003C4C91">
            <w:pP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70159EC2" w14:textId="77777777" w:rsidR="00DB45AD" w:rsidRPr="00DB45AD" w:rsidRDefault="00DB45AD" w:rsidP="003C4C91">
            <w:pPr>
              <w:jc w:val="center"/>
              <w:rPr>
                <w:szCs w:val="24"/>
                <w:u w:val="none"/>
                <w:lang w:eastAsia="lv-LV"/>
              </w:rPr>
            </w:pPr>
            <w:r w:rsidRPr="00DB45AD">
              <w:rPr>
                <w:szCs w:val="24"/>
                <w:u w:val="none"/>
                <w:lang w:eastAsia="lv-LV"/>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08786EA4" w14:textId="77777777" w:rsidR="00DB45AD" w:rsidRPr="00DB45AD" w:rsidRDefault="00DB45AD" w:rsidP="003C4C91">
            <w:pPr>
              <w:jc w:val="center"/>
              <w:rPr>
                <w:szCs w:val="24"/>
                <w:u w:val="none"/>
                <w:lang w:eastAsia="lv-LV"/>
              </w:rPr>
            </w:pPr>
            <w:r w:rsidRPr="00DB45AD">
              <w:rPr>
                <w:szCs w:val="24"/>
                <w:u w:val="none"/>
                <w:lang w:eastAsia="lv-LV"/>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0F394E4A" w14:textId="77777777" w:rsidR="00DB45AD" w:rsidRPr="00DB45AD" w:rsidRDefault="00DB45AD" w:rsidP="003C4C91">
            <w:pPr>
              <w:jc w:val="center"/>
              <w:rPr>
                <w:szCs w:val="24"/>
                <w:u w:val="none"/>
                <w:lang w:eastAsia="lv-LV"/>
              </w:rPr>
            </w:pPr>
            <w:r w:rsidRPr="00DB45AD">
              <w:rPr>
                <w:szCs w:val="24"/>
                <w:u w:val="none"/>
                <w:lang w:eastAsia="lv-LV"/>
              </w:rPr>
              <w:t>2,50</w:t>
            </w:r>
          </w:p>
        </w:tc>
      </w:tr>
      <w:tr w:rsidR="00DB45AD" w:rsidRPr="00DB45AD" w14:paraId="2C9696D7" w14:textId="77777777" w:rsidTr="003C4C91">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8DF5B7" w14:textId="77777777" w:rsidR="00DB45AD" w:rsidRPr="00DB45AD" w:rsidRDefault="00DB45AD" w:rsidP="003C4C91">
            <w:pPr>
              <w:jc w:val="center"/>
              <w:rPr>
                <w:szCs w:val="24"/>
                <w:u w:val="none"/>
                <w:lang w:eastAsia="lv-LV"/>
              </w:rPr>
            </w:pPr>
            <w:r w:rsidRPr="00DB45AD">
              <w:rPr>
                <w:szCs w:val="24"/>
                <w:u w:val="none"/>
                <w:lang w:eastAsia="lv-LV"/>
              </w:rPr>
              <w:t>9.5.</w:t>
            </w:r>
          </w:p>
        </w:tc>
        <w:tc>
          <w:tcPr>
            <w:tcW w:w="2820" w:type="dxa"/>
            <w:tcBorders>
              <w:top w:val="nil"/>
              <w:left w:val="nil"/>
              <w:bottom w:val="single" w:sz="4" w:space="0" w:color="auto"/>
              <w:right w:val="single" w:sz="4" w:space="0" w:color="auto"/>
            </w:tcBorders>
            <w:shd w:val="clear" w:color="auto" w:fill="auto"/>
            <w:vAlign w:val="center"/>
            <w:hideMark/>
          </w:tcPr>
          <w:p w14:paraId="4B186B82" w14:textId="77777777" w:rsidR="00DB45AD" w:rsidRPr="00DB45AD" w:rsidRDefault="00DB45AD" w:rsidP="003C4C91">
            <w:pPr>
              <w:rPr>
                <w:szCs w:val="24"/>
                <w:u w:val="none"/>
                <w:lang w:eastAsia="lv-LV"/>
              </w:rPr>
            </w:pPr>
            <w:r w:rsidRPr="00DB45AD">
              <w:rPr>
                <w:szCs w:val="24"/>
                <w:u w:val="none"/>
                <w:lang w:eastAsia="lv-LV"/>
              </w:rPr>
              <w:t>Ieejas biļete un viena tematiskā nodarbība skolēnam grupā no 7 līdz 20 personām</w:t>
            </w:r>
          </w:p>
        </w:tc>
        <w:tc>
          <w:tcPr>
            <w:tcW w:w="1560" w:type="dxa"/>
            <w:tcBorders>
              <w:top w:val="nil"/>
              <w:left w:val="nil"/>
              <w:bottom w:val="single" w:sz="4" w:space="0" w:color="auto"/>
              <w:right w:val="single" w:sz="4" w:space="0" w:color="auto"/>
            </w:tcBorders>
            <w:shd w:val="clear" w:color="auto" w:fill="auto"/>
            <w:noWrap/>
            <w:vAlign w:val="bottom"/>
            <w:hideMark/>
          </w:tcPr>
          <w:p w14:paraId="02E14827" w14:textId="77777777" w:rsidR="00DB45AD" w:rsidRPr="00DB45AD" w:rsidRDefault="00DB45AD" w:rsidP="003C4C91">
            <w:pP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17999F31" w14:textId="77777777" w:rsidR="00DB45AD" w:rsidRPr="00DB45AD" w:rsidRDefault="00DB45AD" w:rsidP="003C4C91">
            <w:pPr>
              <w:jc w:val="center"/>
              <w:rPr>
                <w:szCs w:val="24"/>
                <w:u w:val="none"/>
                <w:lang w:eastAsia="lv-LV"/>
              </w:rPr>
            </w:pPr>
            <w:r w:rsidRPr="00DB45AD">
              <w:rPr>
                <w:szCs w:val="24"/>
                <w:u w:val="none"/>
                <w:lang w:eastAsia="lv-LV"/>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7B7CD5EB" w14:textId="77777777" w:rsidR="00DB45AD" w:rsidRPr="00DB45AD" w:rsidRDefault="00DB45AD" w:rsidP="003C4C91">
            <w:pPr>
              <w:jc w:val="center"/>
              <w:rPr>
                <w:szCs w:val="24"/>
                <w:u w:val="none"/>
                <w:lang w:eastAsia="lv-LV"/>
              </w:rPr>
            </w:pPr>
            <w:r w:rsidRPr="00DB45AD">
              <w:rPr>
                <w:szCs w:val="24"/>
                <w:u w:val="none"/>
                <w:lang w:eastAsia="lv-LV"/>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7F279546" w14:textId="77777777" w:rsidR="00DB45AD" w:rsidRPr="00DB45AD" w:rsidRDefault="00DB45AD" w:rsidP="003C4C91">
            <w:pPr>
              <w:jc w:val="center"/>
              <w:rPr>
                <w:szCs w:val="24"/>
                <w:u w:val="none"/>
                <w:lang w:eastAsia="lv-LV"/>
              </w:rPr>
            </w:pPr>
            <w:r w:rsidRPr="00DB45AD">
              <w:rPr>
                <w:szCs w:val="24"/>
                <w:u w:val="none"/>
                <w:lang w:eastAsia="lv-LV"/>
              </w:rPr>
              <w:t>6,50</w:t>
            </w:r>
          </w:p>
        </w:tc>
      </w:tr>
      <w:tr w:rsidR="00DB45AD" w:rsidRPr="00DB45AD" w14:paraId="3CF5AED9" w14:textId="77777777" w:rsidTr="003C4C91">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258C0D" w14:textId="77777777" w:rsidR="00DB45AD" w:rsidRPr="00DB45AD" w:rsidRDefault="00DB45AD" w:rsidP="003C4C91">
            <w:pPr>
              <w:jc w:val="center"/>
              <w:rPr>
                <w:szCs w:val="24"/>
                <w:u w:val="none"/>
                <w:lang w:eastAsia="lv-LV"/>
              </w:rPr>
            </w:pPr>
            <w:r w:rsidRPr="00DB45AD">
              <w:rPr>
                <w:szCs w:val="24"/>
                <w:u w:val="none"/>
                <w:lang w:eastAsia="lv-LV"/>
              </w:rPr>
              <w:t>9.6.</w:t>
            </w:r>
          </w:p>
        </w:tc>
        <w:tc>
          <w:tcPr>
            <w:tcW w:w="2820" w:type="dxa"/>
            <w:tcBorders>
              <w:top w:val="nil"/>
              <w:left w:val="nil"/>
              <w:bottom w:val="single" w:sz="4" w:space="0" w:color="auto"/>
              <w:right w:val="single" w:sz="4" w:space="0" w:color="auto"/>
            </w:tcBorders>
            <w:shd w:val="clear" w:color="auto" w:fill="auto"/>
            <w:vAlign w:val="center"/>
            <w:hideMark/>
          </w:tcPr>
          <w:p w14:paraId="437A8F50" w14:textId="77777777" w:rsidR="00DB45AD" w:rsidRPr="00DB45AD" w:rsidRDefault="00DB45AD" w:rsidP="003C4C91">
            <w:pPr>
              <w:rPr>
                <w:szCs w:val="24"/>
                <w:u w:val="none"/>
                <w:lang w:eastAsia="lv-LV"/>
              </w:rPr>
            </w:pPr>
            <w:r w:rsidRPr="00DB45AD">
              <w:rPr>
                <w:szCs w:val="24"/>
                <w:u w:val="none"/>
                <w:lang w:eastAsia="lv-LV"/>
              </w:rPr>
              <w:t>Ieejas maksa izlaušanās istabas spēlē "Perons 13" (līdz 5 personām)</w:t>
            </w:r>
          </w:p>
        </w:tc>
        <w:tc>
          <w:tcPr>
            <w:tcW w:w="1560" w:type="dxa"/>
            <w:tcBorders>
              <w:top w:val="nil"/>
              <w:left w:val="nil"/>
              <w:bottom w:val="single" w:sz="4" w:space="0" w:color="auto"/>
              <w:right w:val="single" w:sz="4" w:space="0" w:color="auto"/>
            </w:tcBorders>
            <w:shd w:val="clear" w:color="auto" w:fill="auto"/>
            <w:noWrap/>
            <w:vAlign w:val="center"/>
            <w:hideMark/>
          </w:tcPr>
          <w:p w14:paraId="4FD8B991" w14:textId="77777777" w:rsidR="00DB45AD" w:rsidRPr="00DB45AD" w:rsidRDefault="00DB45AD" w:rsidP="003C4C91">
            <w:pPr>
              <w:jc w:val="center"/>
              <w:rPr>
                <w:szCs w:val="24"/>
                <w:u w:val="none"/>
                <w:lang w:eastAsia="lv-LV"/>
              </w:rPr>
            </w:pPr>
            <w:r w:rsidRPr="00DB45AD">
              <w:rPr>
                <w:szCs w:val="24"/>
                <w:u w:val="none"/>
                <w:lang w:eastAsia="lv-LV"/>
              </w:rPr>
              <w:t>1 pakalpojums</w:t>
            </w:r>
          </w:p>
        </w:tc>
        <w:tc>
          <w:tcPr>
            <w:tcW w:w="1600" w:type="dxa"/>
            <w:tcBorders>
              <w:top w:val="nil"/>
              <w:left w:val="nil"/>
              <w:bottom w:val="single" w:sz="4" w:space="0" w:color="auto"/>
              <w:right w:val="single" w:sz="4" w:space="0" w:color="auto"/>
            </w:tcBorders>
            <w:shd w:val="clear" w:color="auto" w:fill="auto"/>
            <w:noWrap/>
            <w:vAlign w:val="center"/>
            <w:hideMark/>
          </w:tcPr>
          <w:p w14:paraId="4853D0C8" w14:textId="77777777" w:rsidR="00DB45AD" w:rsidRPr="00DB45AD" w:rsidRDefault="00DB45AD" w:rsidP="003C4C91">
            <w:pPr>
              <w:jc w:val="center"/>
              <w:rPr>
                <w:szCs w:val="24"/>
                <w:u w:val="none"/>
                <w:lang w:eastAsia="lv-LV"/>
              </w:rPr>
            </w:pPr>
            <w:r w:rsidRPr="00DB45AD">
              <w:rPr>
                <w:szCs w:val="24"/>
                <w:u w:val="none"/>
                <w:lang w:eastAsia="lv-LV"/>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527D7214" w14:textId="77777777" w:rsidR="00DB45AD" w:rsidRPr="00DB45AD" w:rsidRDefault="00DB45AD" w:rsidP="003C4C91">
            <w:pPr>
              <w:jc w:val="center"/>
              <w:rPr>
                <w:szCs w:val="24"/>
                <w:u w:val="none"/>
                <w:lang w:eastAsia="lv-LV"/>
              </w:rPr>
            </w:pPr>
            <w:r w:rsidRPr="00DB45AD">
              <w:rPr>
                <w:szCs w:val="24"/>
                <w:u w:val="none"/>
                <w:lang w:eastAsia="lv-LV"/>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318E58E9" w14:textId="77777777" w:rsidR="00DB45AD" w:rsidRPr="00DB45AD" w:rsidRDefault="00DB45AD" w:rsidP="003C4C91">
            <w:pPr>
              <w:jc w:val="center"/>
              <w:rPr>
                <w:szCs w:val="24"/>
                <w:u w:val="none"/>
                <w:lang w:eastAsia="lv-LV"/>
              </w:rPr>
            </w:pPr>
            <w:r w:rsidRPr="00DB45AD">
              <w:rPr>
                <w:szCs w:val="24"/>
                <w:u w:val="none"/>
                <w:lang w:eastAsia="lv-LV"/>
              </w:rPr>
              <w:t>25,00</w:t>
            </w:r>
          </w:p>
        </w:tc>
      </w:tr>
      <w:tr w:rsidR="00DB45AD" w:rsidRPr="00DB45AD" w14:paraId="542DC51E"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418A42" w14:textId="77777777" w:rsidR="00DB45AD" w:rsidRPr="00DB45AD" w:rsidRDefault="00DB45AD" w:rsidP="003C4C91">
            <w:pPr>
              <w:jc w:val="center"/>
              <w:rPr>
                <w:b/>
                <w:bCs/>
                <w:szCs w:val="24"/>
                <w:u w:val="none"/>
                <w:lang w:eastAsia="lv-LV"/>
              </w:rPr>
            </w:pPr>
            <w:r w:rsidRPr="00DB45AD">
              <w:rPr>
                <w:b/>
                <w:bCs/>
                <w:szCs w:val="24"/>
                <w:u w:val="none"/>
                <w:lang w:eastAsia="lv-LV"/>
              </w:rPr>
              <w:t>10.</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4561CE22" w14:textId="77777777" w:rsidR="00DB45AD" w:rsidRPr="00DB45AD" w:rsidRDefault="00DB45AD" w:rsidP="003C4C91">
            <w:pPr>
              <w:jc w:val="center"/>
              <w:rPr>
                <w:b/>
                <w:bCs/>
                <w:szCs w:val="24"/>
                <w:u w:val="none"/>
                <w:lang w:eastAsia="lv-LV"/>
              </w:rPr>
            </w:pPr>
            <w:r w:rsidRPr="00DB45AD">
              <w:rPr>
                <w:b/>
                <w:bCs/>
                <w:szCs w:val="24"/>
                <w:u w:val="none"/>
                <w:lang w:eastAsia="lv-LV"/>
              </w:rPr>
              <w:t xml:space="preserve">Maksa par </w:t>
            </w:r>
            <w:proofErr w:type="spellStart"/>
            <w:r w:rsidRPr="00DB45AD">
              <w:rPr>
                <w:b/>
                <w:bCs/>
                <w:szCs w:val="24"/>
                <w:u w:val="none"/>
                <w:lang w:eastAsia="lv-LV"/>
              </w:rPr>
              <w:t>elektrovelosipēdu</w:t>
            </w:r>
            <w:proofErr w:type="spellEnd"/>
            <w:r w:rsidRPr="00DB45AD">
              <w:rPr>
                <w:b/>
                <w:bCs/>
                <w:szCs w:val="24"/>
                <w:u w:val="none"/>
                <w:lang w:eastAsia="lv-LV"/>
              </w:rPr>
              <w:t xml:space="preserve"> nomu</w:t>
            </w:r>
          </w:p>
        </w:tc>
      </w:tr>
      <w:tr w:rsidR="00DB45AD" w:rsidRPr="00DB45AD" w14:paraId="4E78E673"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EFF6C6" w14:textId="77777777" w:rsidR="00DB45AD" w:rsidRPr="00DB45AD" w:rsidRDefault="00DB45AD" w:rsidP="003C4C91">
            <w:pPr>
              <w:jc w:val="center"/>
              <w:rPr>
                <w:szCs w:val="24"/>
                <w:u w:val="none"/>
                <w:lang w:eastAsia="lv-LV"/>
              </w:rPr>
            </w:pPr>
            <w:r w:rsidRPr="00DB45AD">
              <w:rPr>
                <w:szCs w:val="24"/>
                <w:u w:val="none"/>
                <w:lang w:eastAsia="lv-LV"/>
              </w:rPr>
              <w:t>10.1.</w:t>
            </w:r>
          </w:p>
        </w:tc>
        <w:tc>
          <w:tcPr>
            <w:tcW w:w="2820" w:type="dxa"/>
            <w:tcBorders>
              <w:top w:val="nil"/>
              <w:left w:val="nil"/>
              <w:bottom w:val="single" w:sz="4" w:space="0" w:color="auto"/>
              <w:right w:val="single" w:sz="4" w:space="0" w:color="auto"/>
            </w:tcBorders>
            <w:shd w:val="clear" w:color="auto" w:fill="auto"/>
            <w:vAlign w:val="center"/>
            <w:hideMark/>
          </w:tcPr>
          <w:p w14:paraId="62DAF2D4" w14:textId="77777777" w:rsidR="00DB45AD" w:rsidRPr="00DB45AD" w:rsidRDefault="00DB45AD" w:rsidP="003C4C91">
            <w:pPr>
              <w:rPr>
                <w:szCs w:val="24"/>
                <w:u w:val="none"/>
                <w:lang w:eastAsia="lv-LV"/>
              </w:rPr>
            </w:pPr>
            <w:r w:rsidRPr="00DB45AD">
              <w:rPr>
                <w:szCs w:val="24"/>
                <w:u w:val="none"/>
                <w:lang w:eastAsia="lv-LV"/>
              </w:rPr>
              <w:t>1 stunda</w:t>
            </w:r>
          </w:p>
        </w:tc>
        <w:tc>
          <w:tcPr>
            <w:tcW w:w="1560" w:type="dxa"/>
            <w:tcBorders>
              <w:top w:val="nil"/>
              <w:left w:val="nil"/>
              <w:bottom w:val="single" w:sz="4" w:space="0" w:color="auto"/>
              <w:right w:val="single" w:sz="4" w:space="0" w:color="auto"/>
            </w:tcBorders>
            <w:shd w:val="clear" w:color="auto" w:fill="auto"/>
            <w:noWrap/>
            <w:vAlign w:val="bottom"/>
            <w:hideMark/>
          </w:tcPr>
          <w:p w14:paraId="04A2943F" w14:textId="77777777" w:rsidR="00DB45AD" w:rsidRPr="00DB45AD" w:rsidRDefault="00DB45AD" w:rsidP="003C4C91">
            <w:pPr>
              <w:rPr>
                <w:szCs w:val="24"/>
                <w:u w:val="none"/>
                <w:lang w:eastAsia="lv-LV"/>
              </w:rPr>
            </w:pPr>
            <w:r w:rsidRPr="00DB45AD">
              <w:rPr>
                <w:szCs w:val="24"/>
                <w:u w:val="none"/>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6C1DF792" w14:textId="77777777" w:rsidR="00DB45AD" w:rsidRPr="00DB45AD" w:rsidRDefault="00DB45AD" w:rsidP="003C4C91">
            <w:pPr>
              <w:jc w:val="center"/>
              <w:rPr>
                <w:szCs w:val="24"/>
                <w:u w:val="none"/>
                <w:lang w:eastAsia="lv-LV"/>
              </w:rPr>
            </w:pPr>
            <w:r w:rsidRPr="00DB45AD">
              <w:rPr>
                <w:szCs w:val="24"/>
                <w:u w:val="none"/>
                <w:lang w:eastAsia="lv-LV"/>
              </w:rPr>
              <w:t>3,31</w:t>
            </w:r>
          </w:p>
        </w:tc>
        <w:tc>
          <w:tcPr>
            <w:tcW w:w="1160" w:type="dxa"/>
            <w:tcBorders>
              <w:top w:val="nil"/>
              <w:left w:val="nil"/>
              <w:bottom w:val="single" w:sz="4" w:space="0" w:color="auto"/>
              <w:right w:val="single" w:sz="4" w:space="0" w:color="auto"/>
            </w:tcBorders>
            <w:shd w:val="clear" w:color="auto" w:fill="auto"/>
            <w:noWrap/>
            <w:vAlign w:val="center"/>
            <w:hideMark/>
          </w:tcPr>
          <w:p w14:paraId="54AF8F34" w14:textId="77777777" w:rsidR="00DB45AD" w:rsidRPr="00DB45AD" w:rsidRDefault="00DB45AD" w:rsidP="003C4C91">
            <w:pPr>
              <w:jc w:val="center"/>
              <w:rPr>
                <w:szCs w:val="24"/>
                <w:u w:val="none"/>
                <w:lang w:eastAsia="lv-LV"/>
              </w:rPr>
            </w:pPr>
            <w:r w:rsidRPr="00DB45AD">
              <w:rPr>
                <w:szCs w:val="24"/>
                <w:u w:val="none"/>
                <w:lang w:eastAsia="lv-LV"/>
              </w:rPr>
              <w:t>0,69</w:t>
            </w:r>
          </w:p>
        </w:tc>
        <w:tc>
          <w:tcPr>
            <w:tcW w:w="1540" w:type="dxa"/>
            <w:tcBorders>
              <w:top w:val="nil"/>
              <w:left w:val="nil"/>
              <w:bottom w:val="single" w:sz="4" w:space="0" w:color="auto"/>
              <w:right w:val="single" w:sz="4" w:space="0" w:color="auto"/>
            </w:tcBorders>
            <w:shd w:val="clear" w:color="auto" w:fill="auto"/>
            <w:noWrap/>
            <w:vAlign w:val="center"/>
            <w:hideMark/>
          </w:tcPr>
          <w:p w14:paraId="6E159EC5" w14:textId="77777777" w:rsidR="00DB45AD" w:rsidRPr="00DB45AD" w:rsidRDefault="00DB45AD" w:rsidP="003C4C91">
            <w:pPr>
              <w:jc w:val="center"/>
              <w:rPr>
                <w:szCs w:val="24"/>
                <w:u w:val="none"/>
                <w:lang w:eastAsia="lv-LV"/>
              </w:rPr>
            </w:pPr>
            <w:r w:rsidRPr="00DB45AD">
              <w:rPr>
                <w:szCs w:val="24"/>
                <w:u w:val="none"/>
                <w:lang w:eastAsia="lv-LV"/>
              </w:rPr>
              <w:t>4,00</w:t>
            </w:r>
          </w:p>
        </w:tc>
      </w:tr>
      <w:tr w:rsidR="00DB45AD" w:rsidRPr="00DB45AD" w14:paraId="38C45A07"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2D9F6C" w14:textId="77777777" w:rsidR="00DB45AD" w:rsidRPr="00DB45AD" w:rsidRDefault="00DB45AD" w:rsidP="003C4C91">
            <w:pPr>
              <w:jc w:val="center"/>
              <w:rPr>
                <w:szCs w:val="24"/>
                <w:u w:val="none"/>
                <w:lang w:eastAsia="lv-LV"/>
              </w:rPr>
            </w:pPr>
            <w:r w:rsidRPr="00DB45AD">
              <w:rPr>
                <w:szCs w:val="24"/>
                <w:u w:val="none"/>
                <w:lang w:eastAsia="lv-LV"/>
              </w:rPr>
              <w:t>10.2.</w:t>
            </w:r>
          </w:p>
        </w:tc>
        <w:tc>
          <w:tcPr>
            <w:tcW w:w="2820" w:type="dxa"/>
            <w:tcBorders>
              <w:top w:val="nil"/>
              <w:left w:val="nil"/>
              <w:bottom w:val="single" w:sz="4" w:space="0" w:color="auto"/>
              <w:right w:val="single" w:sz="4" w:space="0" w:color="auto"/>
            </w:tcBorders>
            <w:shd w:val="clear" w:color="auto" w:fill="auto"/>
            <w:vAlign w:val="center"/>
            <w:hideMark/>
          </w:tcPr>
          <w:p w14:paraId="6449BD50" w14:textId="77777777" w:rsidR="00DB45AD" w:rsidRPr="00DB45AD" w:rsidRDefault="00DB45AD" w:rsidP="003C4C91">
            <w:pPr>
              <w:rPr>
                <w:szCs w:val="24"/>
                <w:u w:val="none"/>
                <w:lang w:eastAsia="lv-LV"/>
              </w:rPr>
            </w:pPr>
            <w:r w:rsidRPr="00DB45AD">
              <w:rPr>
                <w:szCs w:val="24"/>
                <w:u w:val="none"/>
                <w:lang w:eastAsia="lv-LV"/>
              </w:rPr>
              <w:t>2 stundas</w:t>
            </w:r>
          </w:p>
        </w:tc>
        <w:tc>
          <w:tcPr>
            <w:tcW w:w="1560" w:type="dxa"/>
            <w:tcBorders>
              <w:top w:val="nil"/>
              <w:left w:val="nil"/>
              <w:bottom w:val="single" w:sz="4" w:space="0" w:color="auto"/>
              <w:right w:val="single" w:sz="4" w:space="0" w:color="auto"/>
            </w:tcBorders>
            <w:shd w:val="clear" w:color="auto" w:fill="auto"/>
            <w:noWrap/>
            <w:vAlign w:val="bottom"/>
            <w:hideMark/>
          </w:tcPr>
          <w:p w14:paraId="7BF0800C" w14:textId="77777777" w:rsidR="00DB45AD" w:rsidRPr="00DB45AD" w:rsidRDefault="00DB45AD" w:rsidP="003C4C91">
            <w:pPr>
              <w:rPr>
                <w:szCs w:val="24"/>
                <w:u w:val="none"/>
                <w:lang w:eastAsia="lv-LV"/>
              </w:rPr>
            </w:pPr>
            <w:r w:rsidRPr="00DB45AD">
              <w:rPr>
                <w:szCs w:val="24"/>
                <w:u w:val="none"/>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546D5255" w14:textId="77777777" w:rsidR="00DB45AD" w:rsidRPr="00DB45AD" w:rsidRDefault="00DB45AD" w:rsidP="003C4C91">
            <w:pPr>
              <w:jc w:val="center"/>
              <w:rPr>
                <w:szCs w:val="24"/>
                <w:u w:val="none"/>
                <w:lang w:eastAsia="lv-LV"/>
              </w:rPr>
            </w:pPr>
            <w:r w:rsidRPr="00DB45AD">
              <w:rPr>
                <w:szCs w:val="24"/>
                <w:u w:val="none"/>
                <w:lang w:eastAsia="lv-LV"/>
              </w:rPr>
              <w:t>5,79</w:t>
            </w:r>
          </w:p>
        </w:tc>
        <w:tc>
          <w:tcPr>
            <w:tcW w:w="1160" w:type="dxa"/>
            <w:tcBorders>
              <w:top w:val="nil"/>
              <w:left w:val="nil"/>
              <w:bottom w:val="single" w:sz="4" w:space="0" w:color="auto"/>
              <w:right w:val="single" w:sz="4" w:space="0" w:color="auto"/>
            </w:tcBorders>
            <w:shd w:val="clear" w:color="auto" w:fill="auto"/>
            <w:noWrap/>
            <w:vAlign w:val="center"/>
            <w:hideMark/>
          </w:tcPr>
          <w:p w14:paraId="00FC5808" w14:textId="77777777" w:rsidR="00DB45AD" w:rsidRPr="00DB45AD" w:rsidRDefault="00DB45AD" w:rsidP="003C4C91">
            <w:pPr>
              <w:jc w:val="center"/>
              <w:rPr>
                <w:szCs w:val="24"/>
                <w:u w:val="none"/>
                <w:lang w:eastAsia="lv-LV"/>
              </w:rPr>
            </w:pPr>
            <w:r w:rsidRPr="00DB45AD">
              <w:rPr>
                <w:szCs w:val="24"/>
                <w:u w:val="none"/>
                <w:lang w:eastAsia="lv-LV"/>
              </w:rPr>
              <w:t>1,21</w:t>
            </w:r>
          </w:p>
        </w:tc>
        <w:tc>
          <w:tcPr>
            <w:tcW w:w="1540" w:type="dxa"/>
            <w:tcBorders>
              <w:top w:val="nil"/>
              <w:left w:val="nil"/>
              <w:bottom w:val="single" w:sz="4" w:space="0" w:color="auto"/>
              <w:right w:val="single" w:sz="4" w:space="0" w:color="auto"/>
            </w:tcBorders>
            <w:shd w:val="clear" w:color="auto" w:fill="auto"/>
            <w:noWrap/>
            <w:vAlign w:val="center"/>
            <w:hideMark/>
          </w:tcPr>
          <w:p w14:paraId="6BC9D384" w14:textId="77777777" w:rsidR="00DB45AD" w:rsidRPr="00DB45AD" w:rsidRDefault="00DB45AD" w:rsidP="003C4C91">
            <w:pPr>
              <w:jc w:val="center"/>
              <w:rPr>
                <w:szCs w:val="24"/>
                <w:u w:val="none"/>
                <w:lang w:eastAsia="lv-LV"/>
              </w:rPr>
            </w:pPr>
            <w:r w:rsidRPr="00DB45AD">
              <w:rPr>
                <w:szCs w:val="24"/>
                <w:u w:val="none"/>
                <w:lang w:eastAsia="lv-LV"/>
              </w:rPr>
              <w:t>7,00</w:t>
            </w:r>
          </w:p>
        </w:tc>
      </w:tr>
      <w:tr w:rsidR="00DB45AD" w:rsidRPr="00DB45AD" w14:paraId="72A95F2E" w14:textId="77777777" w:rsidTr="003C4C91">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BE9349" w14:textId="77777777" w:rsidR="00DB45AD" w:rsidRPr="00DB45AD" w:rsidRDefault="00DB45AD" w:rsidP="003C4C91">
            <w:pPr>
              <w:jc w:val="center"/>
              <w:rPr>
                <w:szCs w:val="24"/>
                <w:u w:val="none"/>
                <w:lang w:eastAsia="lv-LV"/>
              </w:rPr>
            </w:pPr>
            <w:r w:rsidRPr="00DB45AD">
              <w:rPr>
                <w:szCs w:val="24"/>
                <w:u w:val="none"/>
                <w:lang w:eastAsia="lv-LV"/>
              </w:rPr>
              <w:t>10.3.</w:t>
            </w:r>
          </w:p>
        </w:tc>
        <w:tc>
          <w:tcPr>
            <w:tcW w:w="2820" w:type="dxa"/>
            <w:tcBorders>
              <w:top w:val="nil"/>
              <w:left w:val="nil"/>
              <w:bottom w:val="single" w:sz="4" w:space="0" w:color="auto"/>
              <w:right w:val="single" w:sz="4" w:space="0" w:color="auto"/>
            </w:tcBorders>
            <w:shd w:val="clear" w:color="auto" w:fill="auto"/>
            <w:noWrap/>
            <w:vAlign w:val="bottom"/>
            <w:hideMark/>
          </w:tcPr>
          <w:p w14:paraId="2D254212" w14:textId="77777777" w:rsidR="00DB45AD" w:rsidRPr="00DB45AD" w:rsidRDefault="00DB45AD" w:rsidP="003C4C91">
            <w:pPr>
              <w:rPr>
                <w:szCs w:val="24"/>
                <w:u w:val="none"/>
                <w:lang w:eastAsia="lv-LV"/>
              </w:rPr>
            </w:pPr>
            <w:r w:rsidRPr="00DB45AD">
              <w:rPr>
                <w:szCs w:val="24"/>
                <w:u w:val="none"/>
                <w:lang w:eastAsia="lv-LV"/>
              </w:rPr>
              <w:t>Par katru nākamo stundu</w:t>
            </w:r>
          </w:p>
        </w:tc>
        <w:tc>
          <w:tcPr>
            <w:tcW w:w="1560" w:type="dxa"/>
            <w:tcBorders>
              <w:top w:val="nil"/>
              <w:left w:val="nil"/>
              <w:bottom w:val="single" w:sz="4" w:space="0" w:color="auto"/>
              <w:right w:val="single" w:sz="4" w:space="0" w:color="auto"/>
            </w:tcBorders>
            <w:shd w:val="clear" w:color="auto" w:fill="auto"/>
            <w:noWrap/>
            <w:vAlign w:val="bottom"/>
            <w:hideMark/>
          </w:tcPr>
          <w:p w14:paraId="09646B42" w14:textId="77777777" w:rsidR="00DB45AD" w:rsidRPr="00DB45AD" w:rsidRDefault="00DB45AD" w:rsidP="003C4C91">
            <w:pPr>
              <w:rPr>
                <w:szCs w:val="24"/>
                <w:u w:val="none"/>
                <w:lang w:eastAsia="lv-LV"/>
              </w:rPr>
            </w:pPr>
            <w:r w:rsidRPr="00DB45AD">
              <w:rPr>
                <w:szCs w:val="24"/>
                <w:u w:val="none"/>
                <w:lang w:eastAsia="lv-LV"/>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6C7377B9" w14:textId="77777777" w:rsidR="00DB45AD" w:rsidRPr="00DB45AD" w:rsidRDefault="00DB45AD" w:rsidP="003C4C91">
            <w:pPr>
              <w:jc w:val="center"/>
              <w:rPr>
                <w:szCs w:val="24"/>
                <w:u w:val="none"/>
                <w:lang w:eastAsia="lv-LV"/>
              </w:rPr>
            </w:pPr>
            <w:r w:rsidRPr="00DB45AD">
              <w:rPr>
                <w:szCs w:val="24"/>
                <w:u w:val="none"/>
                <w:lang w:eastAsia="lv-LV"/>
              </w:rPr>
              <w:t>1,65</w:t>
            </w:r>
          </w:p>
        </w:tc>
        <w:tc>
          <w:tcPr>
            <w:tcW w:w="1160" w:type="dxa"/>
            <w:tcBorders>
              <w:top w:val="nil"/>
              <w:left w:val="nil"/>
              <w:bottom w:val="single" w:sz="4" w:space="0" w:color="auto"/>
              <w:right w:val="single" w:sz="4" w:space="0" w:color="auto"/>
            </w:tcBorders>
            <w:shd w:val="clear" w:color="auto" w:fill="auto"/>
            <w:noWrap/>
            <w:vAlign w:val="center"/>
            <w:hideMark/>
          </w:tcPr>
          <w:p w14:paraId="24C4EF9E" w14:textId="77777777" w:rsidR="00DB45AD" w:rsidRPr="00DB45AD" w:rsidRDefault="00DB45AD" w:rsidP="003C4C91">
            <w:pPr>
              <w:jc w:val="center"/>
              <w:rPr>
                <w:szCs w:val="24"/>
                <w:u w:val="none"/>
                <w:lang w:eastAsia="lv-LV"/>
              </w:rPr>
            </w:pPr>
            <w:r w:rsidRPr="00DB45AD">
              <w:rPr>
                <w:szCs w:val="24"/>
                <w:u w:val="none"/>
                <w:lang w:eastAsia="lv-LV"/>
              </w:rPr>
              <w:t>0,35</w:t>
            </w:r>
          </w:p>
        </w:tc>
        <w:tc>
          <w:tcPr>
            <w:tcW w:w="1540" w:type="dxa"/>
            <w:tcBorders>
              <w:top w:val="nil"/>
              <w:left w:val="nil"/>
              <w:bottom w:val="single" w:sz="4" w:space="0" w:color="auto"/>
              <w:right w:val="single" w:sz="4" w:space="0" w:color="auto"/>
            </w:tcBorders>
            <w:shd w:val="clear" w:color="auto" w:fill="auto"/>
            <w:noWrap/>
            <w:vAlign w:val="center"/>
            <w:hideMark/>
          </w:tcPr>
          <w:p w14:paraId="32293A2B" w14:textId="77777777" w:rsidR="00DB45AD" w:rsidRPr="00DB45AD" w:rsidRDefault="00DB45AD" w:rsidP="003C4C91">
            <w:pPr>
              <w:jc w:val="center"/>
              <w:rPr>
                <w:szCs w:val="24"/>
                <w:u w:val="none"/>
                <w:lang w:eastAsia="lv-LV"/>
              </w:rPr>
            </w:pPr>
            <w:r w:rsidRPr="00DB45AD">
              <w:rPr>
                <w:szCs w:val="24"/>
                <w:u w:val="none"/>
                <w:lang w:eastAsia="lv-LV"/>
              </w:rPr>
              <w:t>2,00</w:t>
            </w:r>
          </w:p>
        </w:tc>
      </w:tr>
      <w:tr w:rsidR="00DB45AD" w:rsidRPr="00DB45AD" w14:paraId="582C9015" w14:textId="77777777" w:rsidTr="003C4C91">
        <w:trPr>
          <w:trHeight w:val="420"/>
        </w:trPr>
        <w:tc>
          <w:tcPr>
            <w:tcW w:w="9640"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56690" w14:textId="77777777" w:rsidR="00DB45AD" w:rsidRPr="00DB45AD" w:rsidRDefault="00DB45AD" w:rsidP="003C4C91">
            <w:pPr>
              <w:jc w:val="center"/>
              <w:rPr>
                <w:b/>
                <w:bCs/>
                <w:sz w:val="28"/>
                <w:szCs w:val="28"/>
                <w:u w:val="none"/>
                <w:lang w:eastAsia="lv-LV"/>
              </w:rPr>
            </w:pPr>
            <w:r w:rsidRPr="00DB45AD">
              <w:rPr>
                <w:b/>
                <w:bCs/>
                <w:sz w:val="28"/>
                <w:szCs w:val="28"/>
                <w:u w:val="none"/>
                <w:lang w:eastAsia="lv-LV"/>
              </w:rPr>
              <w:t>Pakalpojumu cenrādis Stāmerienas pils kompleksā</w:t>
            </w:r>
          </w:p>
        </w:tc>
      </w:tr>
      <w:tr w:rsidR="00DB45AD" w:rsidRPr="00DB45AD" w14:paraId="657A764C"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0A05370" w14:textId="77777777" w:rsidR="00DB45AD" w:rsidRPr="00DB45AD" w:rsidRDefault="00DB45AD" w:rsidP="003C4C91">
            <w:pPr>
              <w:jc w:val="center"/>
              <w:rPr>
                <w:b/>
                <w:bCs/>
                <w:szCs w:val="24"/>
                <w:u w:val="none"/>
                <w:lang w:eastAsia="lv-LV"/>
              </w:rPr>
            </w:pPr>
            <w:r w:rsidRPr="00DB45AD">
              <w:rPr>
                <w:b/>
                <w:bCs/>
                <w:szCs w:val="24"/>
                <w:u w:val="none"/>
                <w:lang w:eastAsia="lv-LV"/>
              </w:rPr>
              <w:t>11.</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61ADD969" w14:textId="77777777" w:rsidR="00DB45AD" w:rsidRPr="00DB45AD" w:rsidRDefault="00DB45AD" w:rsidP="003C4C91">
            <w:pPr>
              <w:jc w:val="center"/>
              <w:rPr>
                <w:b/>
                <w:bCs/>
                <w:szCs w:val="24"/>
                <w:u w:val="none"/>
                <w:lang w:eastAsia="lv-LV"/>
              </w:rPr>
            </w:pPr>
            <w:r w:rsidRPr="00DB45AD">
              <w:rPr>
                <w:b/>
                <w:bCs/>
                <w:szCs w:val="24"/>
                <w:u w:val="none"/>
                <w:lang w:eastAsia="lv-LV"/>
              </w:rPr>
              <w:t>Ieejas biļešu maksa Stāmerienas pilī:</w:t>
            </w:r>
          </w:p>
        </w:tc>
      </w:tr>
      <w:tr w:rsidR="00DB45AD" w:rsidRPr="00DB45AD" w14:paraId="143DB778"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61923B1" w14:textId="77777777" w:rsidR="00DB45AD" w:rsidRPr="00DB45AD" w:rsidRDefault="00DB45AD" w:rsidP="003C4C91">
            <w:pPr>
              <w:jc w:val="center"/>
              <w:rPr>
                <w:szCs w:val="24"/>
                <w:u w:val="none"/>
                <w:lang w:eastAsia="lv-LV"/>
              </w:rPr>
            </w:pPr>
            <w:r w:rsidRPr="00DB45AD">
              <w:rPr>
                <w:szCs w:val="24"/>
                <w:u w:val="none"/>
                <w:lang w:eastAsia="lv-LV"/>
              </w:rPr>
              <w:t>11.1.</w:t>
            </w:r>
          </w:p>
        </w:tc>
        <w:tc>
          <w:tcPr>
            <w:tcW w:w="2820" w:type="dxa"/>
            <w:tcBorders>
              <w:top w:val="nil"/>
              <w:left w:val="nil"/>
              <w:bottom w:val="single" w:sz="4" w:space="0" w:color="auto"/>
              <w:right w:val="single" w:sz="4" w:space="0" w:color="auto"/>
            </w:tcBorders>
            <w:shd w:val="clear" w:color="000000" w:fill="FFFFFF"/>
            <w:noWrap/>
            <w:vAlign w:val="bottom"/>
            <w:hideMark/>
          </w:tcPr>
          <w:p w14:paraId="2D7B0E3A" w14:textId="77777777" w:rsidR="00DB45AD" w:rsidRPr="00DB45AD" w:rsidRDefault="00DB45AD" w:rsidP="003C4C91">
            <w:pPr>
              <w:rPr>
                <w:szCs w:val="24"/>
                <w:u w:val="none"/>
                <w:lang w:eastAsia="lv-LV"/>
              </w:rPr>
            </w:pPr>
            <w:r w:rsidRPr="00DB45AD">
              <w:rPr>
                <w:szCs w:val="24"/>
                <w:u w:val="none"/>
                <w:lang w:eastAsia="lv-LV"/>
              </w:rPr>
              <w:t>Pieaugušajiem</w:t>
            </w:r>
          </w:p>
        </w:tc>
        <w:tc>
          <w:tcPr>
            <w:tcW w:w="1560" w:type="dxa"/>
            <w:tcBorders>
              <w:top w:val="nil"/>
              <w:left w:val="nil"/>
              <w:bottom w:val="single" w:sz="4" w:space="0" w:color="auto"/>
              <w:right w:val="single" w:sz="4" w:space="0" w:color="auto"/>
            </w:tcBorders>
            <w:shd w:val="clear" w:color="000000" w:fill="FFFFFF"/>
            <w:noWrap/>
            <w:vAlign w:val="center"/>
            <w:hideMark/>
          </w:tcPr>
          <w:p w14:paraId="64DD8123" w14:textId="77777777" w:rsidR="00DB45AD" w:rsidRPr="00DB45AD" w:rsidRDefault="00DB45AD" w:rsidP="003C4C91">
            <w:pPr>
              <w:jc w:val="cente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20B01327" w14:textId="77777777" w:rsidR="00DB45AD" w:rsidRPr="00DB45AD" w:rsidRDefault="00DB45AD" w:rsidP="003C4C91">
            <w:pPr>
              <w:jc w:val="center"/>
              <w:rPr>
                <w:szCs w:val="24"/>
                <w:u w:val="none"/>
                <w:lang w:eastAsia="lv-LV"/>
              </w:rPr>
            </w:pPr>
            <w:r w:rsidRPr="00DB45AD">
              <w:rPr>
                <w:szCs w:val="24"/>
                <w:u w:val="none"/>
                <w:lang w:eastAsia="lv-LV"/>
              </w:rPr>
              <w:t>4,96</w:t>
            </w:r>
          </w:p>
        </w:tc>
        <w:tc>
          <w:tcPr>
            <w:tcW w:w="1160" w:type="dxa"/>
            <w:tcBorders>
              <w:top w:val="nil"/>
              <w:left w:val="nil"/>
              <w:bottom w:val="single" w:sz="4" w:space="0" w:color="auto"/>
              <w:right w:val="single" w:sz="4" w:space="0" w:color="auto"/>
            </w:tcBorders>
            <w:shd w:val="clear" w:color="000000" w:fill="FFFFFF"/>
            <w:noWrap/>
            <w:vAlign w:val="center"/>
            <w:hideMark/>
          </w:tcPr>
          <w:p w14:paraId="1DDB872D" w14:textId="77777777" w:rsidR="00DB45AD" w:rsidRPr="00DB45AD" w:rsidRDefault="00DB45AD" w:rsidP="003C4C91">
            <w:pPr>
              <w:jc w:val="center"/>
              <w:rPr>
                <w:szCs w:val="24"/>
                <w:u w:val="none"/>
                <w:lang w:eastAsia="lv-LV"/>
              </w:rPr>
            </w:pPr>
            <w:r w:rsidRPr="00DB45AD">
              <w:rPr>
                <w:szCs w:val="24"/>
                <w:u w:val="none"/>
                <w:lang w:eastAsia="lv-LV"/>
              </w:rPr>
              <w:t>1,04</w:t>
            </w:r>
          </w:p>
        </w:tc>
        <w:tc>
          <w:tcPr>
            <w:tcW w:w="1540" w:type="dxa"/>
            <w:tcBorders>
              <w:top w:val="nil"/>
              <w:left w:val="nil"/>
              <w:bottom w:val="single" w:sz="4" w:space="0" w:color="auto"/>
              <w:right w:val="single" w:sz="4" w:space="0" w:color="auto"/>
            </w:tcBorders>
            <w:shd w:val="clear" w:color="000000" w:fill="FFFFFF"/>
            <w:noWrap/>
            <w:vAlign w:val="center"/>
            <w:hideMark/>
          </w:tcPr>
          <w:p w14:paraId="09DD922E" w14:textId="77777777" w:rsidR="00DB45AD" w:rsidRPr="00DB45AD" w:rsidRDefault="00DB45AD" w:rsidP="003C4C91">
            <w:pPr>
              <w:jc w:val="center"/>
              <w:rPr>
                <w:szCs w:val="24"/>
                <w:u w:val="none"/>
                <w:lang w:eastAsia="lv-LV"/>
              </w:rPr>
            </w:pPr>
            <w:r w:rsidRPr="00DB45AD">
              <w:rPr>
                <w:szCs w:val="24"/>
                <w:u w:val="none"/>
                <w:lang w:eastAsia="lv-LV"/>
              </w:rPr>
              <w:t>6,00</w:t>
            </w:r>
          </w:p>
        </w:tc>
      </w:tr>
      <w:tr w:rsidR="00DB45AD" w:rsidRPr="00DB45AD" w14:paraId="53E01DF0" w14:textId="77777777" w:rsidTr="003C4C91">
        <w:trPr>
          <w:trHeight w:val="93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EB43862" w14:textId="77777777" w:rsidR="00DB45AD" w:rsidRPr="00DB45AD" w:rsidRDefault="00DB45AD" w:rsidP="003C4C91">
            <w:pPr>
              <w:jc w:val="center"/>
              <w:rPr>
                <w:szCs w:val="24"/>
                <w:u w:val="none"/>
                <w:lang w:eastAsia="lv-LV"/>
              </w:rPr>
            </w:pPr>
            <w:r w:rsidRPr="00DB45AD">
              <w:rPr>
                <w:szCs w:val="24"/>
                <w:u w:val="none"/>
                <w:lang w:eastAsia="lv-LV"/>
              </w:rPr>
              <w:t>11.2.</w:t>
            </w:r>
          </w:p>
        </w:tc>
        <w:tc>
          <w:tcPr>
            <w:tcW w:w="2820" w:type="dxa"/>
            <w:tcBorders>
              <w:top w:val="nil"/>
              <w:left w:val="nil"/>
              <w:bottom w:val="single" w:sz="4" w:space="0" w:color="auto"/>
              <w:right w:val="single" w:sz="4" w:space="0" w:color="auto"/>
            </w:tcBorders>
            <w:shd w:val="clear" w:color="000000" w:fill="FFFFFF"/>
            <w:vAlign w:val="center"/>
            <w:hideMark/>
          </w:tcPr>
          <w:p w14:paraId="02E3CD84" w14:textId="77777777" w:rsidR="00DB45AD" w:rsidRPr="00DB45AD" w:rsidRDefault="00DB45AD" w:rsidP="003C4C91">
            <w:pPr>
              <w:rPr>
                <w:szCs w:val="24"/>
                <w:u w:val="none"/>
                <w:lang w:eastAsia="lv-LV"/>
              </w:rPr>
            </w:pPr>
            <w:r w:rsidRPr="00DB45AD">
              <w:rPr>
                <w:szCs w:val="24"/>
                <w:u w:val="none"/>
                <w:lang w:eastAsia="lv-LV"/>
              </w:rPr>
              <w:t>Skolēniem, studentiem, pensionāriem, 3.grupas invalīdiem</w:t>
            </w:r>
          </w:p>
        </w:tc>
        <w:tc>
          <w:tcPr>
            <w:tcW w:w="1560" w:type="dxa"/>
            <w:tcBorders>
              <w:top w:val="nil"/>
              <w:left w:val="nil"/>
              <w:bottom w:val="single" w:sz="4" w:space="0" w:color="auto"/>
              <w:right w:val="single" w:sz="4" w:space="0" w:color="auto"/>
            </w:tcBorders>
            <w:shd w:val="clear" w:color="000000" w:fill="FFFFFF"/>
            <w:noWrap/>
            <w:vAlign w:val="center"/>
            <w:hideMark/>
          </w:tcPr>
          <w:p w14:paraId="784FE01F" w14:textId="77777777" w:rsidR="00DB45AD" w:rsidRPr="00DB45AD" w:rsidRDefault="00DB45AD" w:rsidP="003C4C91">
            <w:pPr>
              <w:jc w:val="center"/>
              <w:rPr>
                <w:szCs w:val="24"/>
                <w:u w:val="none"/>
                <w:lang w:eastAsia="lv-LV"/>
              </w:rPr>
            </w:pPr>
            <w:r w:rsidRPr="00DB45AD">
              <w:rPr>
                <w:szCs w:val="24"/>
                <w:u w:val="none"/>
                <w:lang w:eastAsia="lv-LV"/>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2B55F4AF" w14:textId="77777777" w:rsidR="00DB45AD" w:rsidRPr="00DB45AD" w:rsidRDefault="00DB45AD" w:rsidP="003C4C91">
            <w:pPr>
              <w:jc w:val="center"/>
              <w:rPr>
                <w:szCs w:val="24"/>
                <w:u w:val="none"/>
                <w:lang w:eastAsia="lv-LV"/>
              </w:rPr>
            </w:pPr>
            <w:r w:rsidRPr="00DB45AD">
              <w:rPr>
                <w:szCs w:val="24"/>
                <w:u w:val="none"/>
                <w:lang w:eastAsia="lv-LV"/>
              </w:rPr>
              <w:t>2,48</w:t>
            </w:r>
          </w:p>
        </w:tc>
        <w:tc>
          <w:tcPr>
            <w:tcW w:w="1160" w:type="dxa"/>
            <w:tcBorders>
              <w:top w:val="nil"/>
              <w:left w:val="nil"/>
              <w:bottom w:val="single" w:sz="4" w:space="0" w:color="auto"/>
              <w:right w:val="single" w:sz="4" w:space="0" w:color="auto"/>
            </w:tcBorders>
            <w:shd w:val="clear" w:color="000000" w:fill="FFFFFF"/>
            <w:noWrap/>
            <w:vAlign w:val="center"/>
            <w:hideMark/>
          </w:tcPr>
          <w:p w14:paraId="1B98ABE0" w14:textId="77777777" w:rsidR="00DB45AD" w:rsidRPr="00DB45AD" w:rsidRDefault="00DB45AD" w:rsidP="003C4C91">
            <w:pPr>
              <w:jc w:val="center"/>
              <w:rPr>
                <w:szCs w:val="24"/>
                <w:u w:val="none"/>
                <w:lang w:eastAsia="lv-LV"/>
              </w:rPr>
            </w:pPr>
            <w:r w:rsidRPr="00DB45AD">
              <w:rPr>
                <w:szCs w:val="24"/>
                <w:u w:val="none"/>
                <w:lang w:eastAsia="lv-LV"/>
              </w:rPr>
              <w:t>0,52</w:t>
            </w:r>
          </w:p>
        </w:tc>
        <w:tc>
          <w:tcPr>
            <w:tcW w:w="1540" w:type="dxa"/>
            <w:tcBorders>
              <w:top w:val="nil"/>
              <w:left w:val="nil"/>
              <w:bottom w:val="single" w:sz="4" w:space="0" w:color="auto"/>
              <w:right w:val="single" w:sz="4" w:space="0" w:color="auto"/>
            </w:tcBorders>
            <w:shd w:val="clear" w:color="000000" w:fill="FFFFFF"/>
            <w:noWrap/>
            <w:vAlign w:val="center"/>
            <w:hideMark/>
          </w:tcPr>
          <w:p w14:paraId="4B068318" w14:textId="77777777" w:rsidR="00DB45AD" w:rsidRPr="00DB45AD" w:rsidRDefault="00DB45AD" w:rsidP="003C4C91">
            <w:pPr>
              <w:jc w:val="center"/>
              <w:rPr>
                <w:szCs w:val="24"/>
                <w:u w:val="none"/>
                <w:lang w:eastAsia="lv-LV"/>
              </w:rPr>
            </w:pPr>
            <w:r w:rsidRPr="00DB45AD">
              <w:rPr>
                <w:szCs w:val="24"/>
                <w:u w:val="none"/>
                <w:lang w:eastAsia="lv-LV"/>
              </w:rPr>
              <w:t>3,00</w:t>
            </w:r>
          </w:p>
        </w:tc>
      </w:tr>
      <w:tr w:rsidR="00DB45AD" w:rsidRPr="00DB45AD" w14:paraId="4D6BD238"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7E96171" w14:textId="77777777" w:rsidR="00DB45AD" w:rsidRPr="00DB45AD" w:rsidRDefault="00DB45AD" w:rsidP="003C4C91">
            <w:pPr>
              <w:jc w:val="center"/>
              <w:rPr>
                <w:szCs w:val="24"/>
                <w:u w:val="none"/>
                <w:lang w:eastAsia="lv-LV"/>
              </w:rPr>
            </w:pPr>
            <w:r w:rsidRPr="00DB45AD">
              <w:rPr>
                <w:szCs w:val="24"/>
                <w:u w:val="none"/>
                <w:lang w:eastAsia="lv-LV"/>
              </w:rPr>
              <w:lastRenderedPageBreak/>
              <w:t>11.3.</w:t>
            </w:r>
          </w:p>
        </w:tc>
        <w:tc>
          <w:tcPr>
            <w:tcW w:w="2820" w:type="dxa"/>
            <w:tcBorders>
              <w:top w:val="nil"/>
              <w:left w:val="nil"/>
              <w:bottom w:val="single" w:sz="4" w:space="0" w:color="auto"/>
              <w:right w:val="single" w:sz="4" w:space="0" w:color="auto"/>
            </w:tcBorders>
            <w:shd w:val="clear" w:color="000000" w:fill="FFFFFF"/>
            <w:vAlign w:val="center"/>
            <w:hideMark/>
          </w:tcPr>
          <w:p w14:paraId="2F4C236A" w14:textId="77777777" w:rsidR="00DB45AD" w:rsidRPr="00DB45AD" w:rsidRDefault="00DB45AD" w:rsidP="003C4C91">
            <w:pPr>
              <w:rPr>
                <w:szCs w:val="24"/>
                <w:u w:val="none"/>
                <w:lang w:eastAsia="lv-LV"/>
              </w:rPr>
            </w:pPr>
            <w:r w:rsidRPr="00DB45AD">
              <w:rPr>
                <w:szCs w:val="24"/>
                <w:u w:val="none"/>
                <w:lang w:eastAsia="lv-LV"/>
              </w:rPr>
              <w:t>Ģimenes biļete</w:t>
            </w:r>
          </w:p>
        </w:tc>
        <w:tc>
          <w:tcPr>
            <w:tcW w:w="1560" w:type="dxa"/>
            <w:tcBorders>
              <w:top w:val="nil"/>
              <w:left w:val="nil"/>
              <w:bottom w:val="single" w:sz="4" w:space="0" w:color="auto"/>
              <w:right w:val="single" w:sz="4" w:space="0" w:color="auto"/>
            </w:tcBorders>
            <w:shd w:val="clear" w:color="000000" w:fill="FFFFFF"/>
            <w:noWrap/>
            <w:vAlign w:val="center"/>
            <w:hideMark/>
          </w:tcPr>
          <w:p w14:paraId="16F75A8C" w14:textId="77777777" w:rsidR="00DB45AD" w:rsidRPr="00DB45AD" w:rsidRDefault="00DB45AD" w:rsidP="003C4C91">
            <w:pPr>
              <w:jc w:val="center"/>
              <w:rPr>
                <w:szCs w:val="24"/>
                <w:u w:val="none"/>
                <w:lang w:eastAsia="lv-LV"/>
              </w:rPr>
            </w:pPr>
            <w:r w:rsidRPr="00DB45AD">
              <w:rPr>
                <w:szCs w:val="24"/>
                <w:u w:val="none"/>
                <w:lang w:eastAsia="lv-LV"/>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2A5979D0" w14:textId="77777777" w:rsidR="00DB45AD" w:rsidRPr="00DB45AD" w:rsidRDefault="00DB45AD" w:rsidP="003C4C91">
            <w:pPr>
              <w:jc w:val="center"/>
              <w:rPr>
                <w:szCs w:val="24"/>
                <w:u w:val="none"/>
                <w:lang w:eastAsia="lv-LV"/>
              </w:rPr>
            </w:pPr>
            <w:r w:rsidRPr="00DB45AD">
              <w:rPr>
                <w:szCs w:val="24"/>
                <w:u w:val="none"/>
                <w:lang w:eastAsia="lv-LV"/>
              </w:rPr>
              <w:t>9,92</w:t>
            </w:r>
          </w:p>
        </w:tc>
        <w:tc>
          <w:tcPr>
            <w:tcW w:w="1160" w:type="dxa"/>
            <w:tcBorders>
              <w:top w:val="nil"/>
              <w:left w:val="nil"/>
              <w:bottom w:val="single" w:sz="4" w:space="0" w:color="auto"/>
              <w:right w:val="single" w:sz="4" w:space="0" w:color="auto"/>
            </w:tcBorders>
            <w:shd w:val="clear" w:color="000000" w:fill="FFFFFF"/>
            <w:noWrap/>
            <w:vAlign w:val="center"/>
            <w:hideMark/>
          </w:tcPr>
          <w:p w14:paraId="45A2E8F1" w14:textId="77777777" w:rsidR="00DB45AD" w:rsidRPr="00DB45AD" w:rsidRDefault="00DB45AD" w:rsidP="003C4C91">
            <w:pPr>
              <w:jc w:val="center"/>
              <w:rPr>
                <w:szCs w:val="24"/>
                <w:u w:val="none"/>
                <w:lang w:eastAsia="lv-LV"/>
              </w:rPr>
            </w:pPr>
            <w:r w:rsidRPr="00DB45AD">
              <w:rPr>
                <w:szCs w:val="24"/>
                <w:u w:val="none"/>
                <w:lang w:eastAsia="lv-LV"/>
              </w:rPr>
              <w:t>2,08</w:t>
            </w:r>
          </w:p>
        </w:tc>
        <w:tc>
          <w:tcPr>
            <w:tcW w:w="1540" w:type="dxa"/>
            <w:tcBorders>
              <w:top w:val="nil"/>
              <w:left w:val="nil"/>
              <w:bottom w:val="single" w:sz="4" w:space="0" w:color="auto"/>
              <w:right w:val="single" w:sz="4" w:space="0" w:color="auto"/>
            </w:tcBorders>
            <w:shd w:val="clear" w:color="000000" w:fill="FFFFFF"/>
            <w:noWrap/>
            <w:vAlign w:val="center"/>
            <w:hideMark/>
          </w:tcPr>
          <w:p w14:paraId="15CF513A" w14:textId="77777777" w:rsidR="00DB45AD" w:rsidRPr="00DB45AD" w:rsidRDefault="00DB45AD" w:rsidP="003C4C91">
            <w:pPr>
              <w:jc w:val="center"/>
              <w:rPr>
                <w:szCs w:val="24"/>
                <w:u w:val="none"/>
                <w:lang w:eastAsia="lv-LV"/>
              </w:rPr>
            </w:pPr>
            <w:r w:rsidRPr="00DB45AD">
              <w:rPr>
                <w:szCs w:val="24"/>
                <w:u w:val="none"/>
                <w:lang w:eastAsia="lv-LV"/>
              </w:rPr>
              <w:t>12,00</w:t>
            </w:r>
          </w:p>
        </w:tc>
      </w:tr>
      <w:tr w:rsidR="00DB45AD" w:rsidRPr="00DB45AD" w14:paraId="79108528" w14:textId="77777777" w:rsidTr="003C4C91">
        <w:trPr>
          <w:trHeight w:val="134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C6C985E" w14:textId="77777777" w:rsidR="00DB45AD" w:rsidRPr="00DB45AD" w:rsidRDefault="00DB45AD" w:rsidP="003C4C91">
            <w:pPr>
              <w:jc w:val="center"/>
              <w:rPr>
                <w:szCs w:val="24"/>
                <w:u w:val="none"/>
                <w:lang w:eastAsia="lv-LV"/>
              </w:rPr>
            </w:pPr>
            <w:r w:rsidRPr="00DB45AD">
              <w:rPr>
                <w:szCs w:val="24"/>
                <w:u w:val="none"/>
                <w:lang w:eastAsia="lv-LV"/>
              </w:rPr>
              <w:t>11.4.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2D1E28D0" w14:textId="77777777" w:rsidR="00DB45AD" w:rsidRPr="00DB45AD" w:rsidRDefault="00DB45AD" w:rsidP="003C4C91">
            <w:pPr>
              <w:jc w:val="center"/>
              <w:rPr>
                <w:szCs w:val="24"/>
                <w:u w:val="none"/>
                <w:lang w:eastAsia="lv-LV"/>
              </w:rPr>
            </w:pPr>
            <w:r w:rsidRPr="00DB45AD">
              <w:rPr>
                <w:szCs w:val="24"/>
                <w:u w:val="none"/>
                <w:lang w:eastAsia="lv-LV"/>
              </w:rPr>
              <w:t>Atbrīvoti no cenrāža 11.1. un 11.2.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DB45AD" w:rsidRPr="00DB45AD" w14:paraId="1713004F"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9D14852" w14:textId="77777777" w:rsidR="00DB45AD" w:rsidRPr="00DB45AD" w:rsidRDefault="00DB45AD" w:rsidP="003C4C91">
            <w:pPr>
              <w:jc w:val="center"/>
              <w:rPr>
                <w:b/>
                <w:bCs/>
                <w:szCs w:val="24"/>
                <w:u w:val="none"/>
                <w:lang w:eastAsia="lv-LV"/>
              </w:rPr>
            </w:pPr>
            <w:r w:rsidRPr="00DB45AD">
              <w:rPr>
                <w:b/>
                <w:bCs/>
                <w:szCs w:val="24"/>
                <w:u w:val="none"/>
                <w:lang w:eastAsia="lv-LV"/>
              </w:rPr>
              <w:t>12.</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3CD01DC6" w14:textId="77777777" w:rsidR="00DB45AD" w:rsidRPr="00DB45AD" w:rsidRDefault="00DB45AD" w:rsidP="003C4C91">
            <w:pPr>
              <w:jc w:val="center"/>
              <w:rPr>
                <w:b/>
                <w:bCs/>
                <w:szCs w:val="24"/>
                <w:u w:val="none"/>
                <w:lang w:eastAsia="lv-LV"/>
              </w:rPr>
            </w:pPr>
            <w:r w:rsidRPr="00DB45AD">
              <w:rPr>
                <w:b/>
                <w:bCs/>
                <w:szCs w:val="24"/>
                <w:u w:val="none"/>
                <w:lang w:eastAsia="lv-LV"/>
              </w:rPr>
              <w:t>Telpu, inventāra noma un teritorijas izmantošana Stāmerienas pils kompleksā:</w:t>
            </w:r>
          </w:p>
        </w:tc>
      </w:tr>
      <w:tr w:rsidR="00DB45AD" w:rsidRPr="00DB45AD" w14:paraId="78BDD067" w14:textId="77777777" w:rsidTr="003C4C91">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EFFA633" w14:textId="77777777" w:rsidR="00DB45AD" w:rsidRPr="00DB45AD" w:rsidRDefault="00DB45AD" w:rsidP="003C4C91">
            <w:pPr>
              <w:jc w:val="center"/>
              <w:rPr>
                <w:szCs w:val="24"/>
                <w:u w:val="none"/>
                <w:lang w:eastAsia="lv-LV"/>
              </w:rPr>
            </w:pPr>
            <w:r w:rsidRPr="00DB45AD">
              <w:rPr>
                <w:szCs w:val="24"/>
                <w:u w:val="none"/>
                <w:lang w:eastAsia="lv-LV"/>
              </w:rPr>
              <w:t>12.1.</w:t>
            </w:r>
          </w:p>
        </w:tc>
        <w:tc>
          <w:tcPr>
            <w:tcW w:w="2820" w:type="dxa"/>
            <w:tcBorders>
              <w:top w:val="nil"/>
              <w:left w:val="nil"/>
              <w:bottom w:val="single" w:sz="4" w:space="0" w:color="auto"/>
              <w:right w:val="single" w:sz="4" w:space="0" w:color="auto"/>
            </w:tcBorders>
            <w:shd w:val="clear" w:color="000000" w:fill="FFFFFF"/>
            <w:vAlign w:val="center"/>
            <w:hideMark/>
          </w:tcPr>
          <w:p w14:paraId="4097C1A7" w14:textId="77777777" w:rsidR="00DB45AD" w:rsidRPr="00DB45AD" w:rsidRDefault="00DB45AD" w:rsidP="003C4C91">
            <w:pPr>
              <w:jc w:val="center"/>
              <w:rPr>
                <w:szCs w:val="24"/>
                <w:u w:val="none"/>
                <w:lang w:eastAsia="lv-LV"/>
              </w:rPr>
            </w:pPr>
            <w:r w:rsidRPr="00DB45AD">
              <w:rPr>
                <w:szCs w:val="24"/>
                <w:u w:val="none"/>
                <w:lang w:eastAsia="lv-LV"/>
              </w:rPr>
              <w:t xml:space="preserve">1.stāva kreisā spārna telpu noma </w:t>
            </w:r>
            <w:r w:rsidRPr="00DB45AD">
              <w:rPr>
                <w:szCs w:val="24"/>
                <w:u w:val="none"/>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18ECF651"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5B24250" w14:textId="77777777" w:rsidR="00DB45AD" w:rsidRPr="00DB45AD" w:rsidRDefault="00DB45AD" w:rsidP="003C4C91">
            <w:pPr>
              <w:jc w:val="center"/>
              <w:rPr>
                <w:szCs w:val="24"/>
                <w:u w:val="none"/>
                <w:lang w:eastAsia="lv-LV"/>
              </w:rPr>
            </w:pPr>
            <w:r w:rsidRPr="00DB45AD">
              <w:rPr>
                <w:szCs w:val="24"/>
                <w:u w:val="none"/>
                <w:lang w:eastAsia="lv-LV"/>
              </w:rPr>
              <w:t>123,97</w:t>
            </w:r>
          </w:p>
        </w:tc>
        <w:tc>
          <w:tcPr>
            <w:tcW w:w="1160" w:type="dxa"/>
            <w:tcBorders>
              <w:top w:val="nil"/>
              <w:left w:val="nil"/>
              <w:bottom w:val="single" w:sz="4" w:space="0" w:color="auto"/>
              <w:right w:val="single" w:sz="4" w:space="0" w:color="auto"/>
            </w:tcBorders>
            <w:shd w:val="clear" w:color="000000" w:fill="FFFFFF"/>
            <w:noWrap/>
            <w:vAlign w:val="center"/>
            <w:hideMark/>
          </w:tcPr>
          <w:p w14:paraId="32A6DC71" w14:textId="77777777" w:rsidR="00DB45AD" w:rsidRPr="00DB45AD" w:rsidRDefault="00DB45AD" w:rsidP="003C4C91">
            <w:pPr>
              <w:jc w:val="center"/>
              <w:rPr>
                <w:szCs w:val="24"/>
                <w:u w:val="none"/>
                <w:lang w:eastAsia="lv-LV"/>
              </w:rPr>
            </w:pPr>
            <w:r w:rsidRPr="00DB45AD">
              <w:rPr>
                <w:szCs w:val="24"/>
                <w:u w:val="none"/>
                <w:lang w:eastAsia="lv-LV"/>
              </w:rPr>
              <w:t>26,03</w:t>
            </w:r>
          </w:p>
        </w:tc>
        <w:tc>
          <w:tcPr>
            <w:tcW w:w="1540" w:type="dxa"/>
            <w:tcBorders>
              <w:top w:val="nil"/>
              <w:left w:val="nil"/>
              <w:bottom w:val="single" w:sz="4" w:space="0" w:color="auto"/>
              <w:right w:val="single" w:sz="4" w:space="0" w:color="auto"/>
            </w:tcBorders>
            <w:shd w:val="clear" w:color="000000" w:fill="FFFFFF"/>
            <w:noWrap/>
            <w:vAlign w:val="center"/>
            <w:hideMark/>
          </w:tcPr>
          <w:p w14:paraId="4663ABAC" w14:textId="77777777" w:rsidR="00DB45AD" w:rsidRPr="00DB45AD" w:rsidRDefault="00DB45AD" w:rsidP="003C4C91">
            <w:pPr>
              <w:jc w:val="center"/>
              <w:rPr>
                <w:szCs w:val="24"/>
                <w:u w:val="none"/>
                <w:lang w:eastAsia="lv-LV"/>
              </w:rPr>
            </w:pPr>
            <w:r w:rsidRPr="00DB45AD">
              <w:rPr>
                <w:szCs w:val="24"/>
                <w:u w:val="none"/>
                <w:lang w:eastAsia="lv-LV"/>
              </w:rPr>
              <w:t>150,00</w:t>
            </w:r>
          </w:p>
        </w:tc>
      </w:tr>
      <w:tr w:rsidR="00DB45AD" w:rsidRPr="00DB45AD" w14:paraId="1D146E63" w14:textId="77777777" w:rsidTr="003C4C91">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4F10757" w14:textId="77777777" w:rsidR="00DB45AD" w:rsidRPr="00DB45AD" w:rsidRDefault="00DB45AD" w:rsidP="003C4C91">
            <w:pPr>
              <w:jc w:val="center"/>
              <w:rPr>
                <w:szCs w:val="24"/>
                <w:u w:val="none"/>
                <w:lang w:eastAsia="lv-LV"/>
              </w:rPr>
            </w:pPr>
            <w:r w:rsidRPr="00DB45AD">
              <w:rPr>
                <w:szCs w:val="24"/>
                <w:u w:val="none"/>
                <w:lang w:eastAsia="lv-LV"/>
              </w:rPr>
              <w:t>12.2.</w:t>
            </w:r>
          </w:p>
        </w:tc>
        <w:tc>
          <w:tcPr>
            <w:tcW w:w="2820" w:type="dxa"/>
            <w:tcBorders>
              <w:top w:val="nil"/>
              <w:left w:val="nil"/>
              <w:bottom w:val="single" w:sz="4" w:space="0" w:color="auto"/>
              <w:right w:val="single" w:sz="4" w:space="0" w:color="auto"/>
            </w:tcBorders>
            <w:shd w:val="clear" w:color="000000" w:fill="FFFFFF"/>
            <w:vAlign w:val="center"/>
            <w:hideMark/>
          </w:tcPr>
          <w:p w14:paraId="4DB35B43" w14:textId="77777777" w:rsidR="00DB45AD" w:rsidRPr="00DB45AD" w:rsidRDefault="00DB45AD" w:rsidP="003C4C91">
            <w:pPr>
              <w:jc w:val="center"/>
              <w:rPr>
                <w:szCs w:val="24"/>
                <w:u w:val="none"/>
                <w:lang w:eastAsia="lv-LV"/>
              </w:rPr>
            </w:pPr>
            <w:r w:rsidRPr="00DB45AD">
              <w:rPr>
                <w:szCs w:val="24"/>
                <w:u w:val="none"/>
                <w:lang w:eastAsia="lv-LV"/>
              </w:rPr>
              <w:t xml:space="preserve">1.stāva kreisā spārna telpu noma laikā no 23:00-06:00 </w:t>
            </w:r>
            <w:r w:rsidRPr="00DB45AD">
              <w:rPr>
                <w:szCs w:val="24"/>
                <w:u w:val="none"/>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74C0FE31"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AE48A60" w14:textId="77777777" w:rsidR="00DB45AD" w:rsidRPr="00DB45AD" w:rsidRDefault="00DB45AD" w:rsidP="003C4C91">
            <w:pPr>
              <w:jc w:val="center"/>
              <w:rPr>
                <w:szCs w:val="24"/>
                <w:u w:val="none"/>
                <w:lang w:eastAsia="lv-LV"/>
              </w:rPr>
            </w:pPr>
            <w:r w:rsidRPr="00DB45AD">
              <w:rPr>
                <w:szCs w:val="24"/>
                <w:u w:val="none"/>
                <w:lang w:eastAsia="lv-LV"/>
              </w:rPr>
              <w:t>247,93</w:t>
            </w:r>
          </w:p>
        </w:tc>
        <w:tc>
          <w:tcPr>
            <w:tcW w:w="1160" w:type="dxa"/>
            <w:tcBorders>
              <w:top w:val="nil"/>
              <w:left w:val="nil"/>
              <w:bottom w:val="single" w:sz="4" w:space="0" w:color="auto"/>
              <w:right w:val="single" w:sz="4" w:space="0" w:color="auto"/>
            </w:tcBorders>
            <w:shd w:val="clear" w:color="000000" w:fill="FFFFFF"/>
            <w:noWrap/>
            <w:vAlign w:val="center"/>
            <w:hideMark/>
          </w:tcPr>
          <w:p w14:paraId="1C9D3FFF" w14:textId="77777777" w:rsidR="00DB45AD" w:rsidRPr="00DB45AD" w:rsidRDefault="00DB45AD" w:rsidP="003C4C91">
            <w:pPr>
              <w:jc w:val="center"/>
              <w:rPr>
                <w:szCs w:val="24"/>
                <w:u w:val="none"/>
                <w:lang w:eastAsia="lv-LV"/>
              </w:rPr>
            </w:pPr>
            <w:r w:rsidRPr="00DB45AD">
              <w:rPr>
                <w:szCs w:val="24"/>
                <w:u w:val="none"/>
                <w:lang w:eastAsia="lv-LV"/>
              </w:rPr>
              <w:t>52,07</w:t>
            </w:r>
          </w:p>
        </w:tc>
        <w:tc>
          <w:tcPr>
            <w:tcW w:w="1540" w:type="dxa"/>
            <w:tcBorders>
              <w:top w:val="nil"/>
              <w:left w:val="nil"/>
              <w:bottom w:val="single" w:sz="4" w:space="0" w:color="auto"/>
              <w:right w:val="single" w:sz="4" w:space="0" w:color="auto"/>
            </w:tcBorders>
            <w:shd w:val="clear" w:color="000000" w:fill="FFFFFF"/>
            <w:noWrap/>
            <w:vAlign w:val="center"/>
            <w:hideMark/>
          </w:tcPr>
          <w:p w14:paraId="57ACD92D" w14:textId="77777777" w:rsidR="00DB45AD" w:rsidRPr="00DB45AD" w:rsidRDefault="00DB45AD" w:rsidP="003C4C91">
            <w:pPr>
              <w:jc w:val="center"/>
              <w:rPr>
                <w:szCs w:val="24"/>
                <w:u w:val="none"/>
                <w:lang w:eastAsia="lv-LV"/>
              </w:rPr>
            </w:pPr>
            <w:r w:rsidRPr="00DB45AD">
              <w:rPr>
                <w:szCs w:val="24"/>
                <w:u w:val="none"/>
                <w:lang w:eastAsia="lv-LV"/>
              </w:rPr>
              <w:t>300,00</w:t>
            </w:r>
          </w:p>
        </w:tc>
      </w:tr>
      <w:tr w:rsidR="00DB45AD" w:rsidRPr="00DB45AD" w14:paraId="0349C11E" w14:textId="77777777" w:rsidTr="003C4C91">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3DB9A0B" w14:textId="77777777" w:rsidR="00DB45AD" w:rsidRPr="00DB45AD" w:rsidRDefault="00DB45AD" w:rsidP="003C4C91">
            <w:pPr>
              <w:jc w:val="center"/>
              <w:rPr>
                <w:szCs w:val="24"/>
                <w:u w:val="none"/>
                <w:lang w:eastAsia="lv-LV"/>
              </w:rPr>
            </w:pPr>
            <w:r w:rsidRPr="00DB45AD">
              <w:rPr>
                <w:szCs w:val="24"/>
                <w:u w:val="none"/>
                <w:lang w:eastAsia="lv-LV"/>
              </w:rPr>
              <w:t>12.3.</w:t>
            </w:r>
          </w:p>
        </w:tc>
        <w:tc>
          <w:tcPr>
            <w:tcW w:w="2820" w:type="dxa"/>
            <w:tcBorders>
              <w:top w:val="nil"/>
              <w:left w:val="nil"/>
              <w:bottom w:val="single" w:sz="4" w:space="0" w:color="auto"/>
              <w:right w:val="single" w:sz="4" w:space="0" w:color="auto"/>
            </w:tcBorders>
            <w:shd w:val="clear" w:color="000000" w:fill="FFFFFF"/>
            <w:vAlign w:val="center"/>
            <w:hideMark/>
          </w:tcPr>
          <w:p w14:paraId="0AB155D1" w14:textId="77777777" w:rsidR="00DB45AD" w:rsidRPr="00DB45AD" w:rsidRDefault="00DB45AD" w:rsidP="003C4C91">
            <w:pPr>
              <w:jc w:val="center"/>
              <w:rPr>
                <w:szCs w:val="24"/>
                <w:u w:val="none"/>
                <w:lang w:eastAsia="lv-LV"/>
              </w:rPr>
            </w:pPr>
            <w:r w:rsidRPr="00DB45AD">
              <w:rPr>
                <w:szCs w:val="24"/>
                <w:u w:val="none"/>
                <w:lang w:eastAsia="lv-LV"/>
              </w:rPr>
              <w:t xml:space="preserve">2.stāva telpas pie balkona noma </w:t>
            </w:r>
            <w:r w:rsidRPr="00DB45AD">
              <w:rPr>
                <w:szCs w:val="24"/>
                <w:u w:val="none"/>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5035E0C8"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DFD38CA" w14:textId="77777777" w:rsidR="00DB45AD" w:rsidRPr="00DB45AD" w:rsidRDefault="00DB45AD" w:rsidP="003C4C91">
            <w:pPr>
              <w:jc w:val="center"/>
              <w:rPr>
                <w:szCs w:val="24"/>
                <w:u w:val="none"/>
                <w:lang w:eastAsia="lv-LV"/>
              </w:rPr>
            </w:pPr>
            <w:r w:rsidRPr="00DB45AD">
              <w:rPr>
                <w:szCs w:val="24"/>
                <w:u w:val="none"/>
                <w:lang w:eastAsia="lv-LV"/>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367878F2" w14:textId="77777777" w:rsidR="00DB45AD" w:rsidRPr="00DB45AD" w:rsidRDefault="00DB45AD" w:rsidP="003C4C91">
            <w:pPr>
              <w:jc w:val="center"/>
              <w:rPr>
                <w:szCs w:val="24"/>
                <w:u w:val="none"/>
                <w:lang w:eastAsia="lv-LV"/>
              </w:rPr>
            </w:pPr>
            <w:r w:rsidRPr="00DB45AD">
              <w:rPr>
                <w:szCs w:val="24"/>
                <w:u w:val="none"/>
                <w:lang w:eastAsia="lv-LV"/>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46C4B467" w14:textId="77777777" w:rsidR="00DB45AD" w:rsidRPr="00DB45AD" w:rsidRDefault="00DB45AD" w:rsidP="003C4C91">
            <w:pPr>
              <w:jc w:val="center"/>
              <w:rPr>
                <w:szCs w:val="24"/>
                <w:u w:val="none"/>
                <w:lang w:eastAsia="lv-LV"/>
              </w:rPr>
            </w:pPr>
            <w:r w:rsidRPr="00DB45AD">
              <w:rPr>
                <w:szCs w:val="24"/>
                <w:u w:val="none"/>
                <w:lang w:eastAsia="lv-LV"/>
              </w:rPr>
              <w:t>50,00</w:t>
            </w:r>
          </w:p>
        </w:tc>
      </w:tr>
      <w:tr w:rsidR="00DB45AD" w:rsidRPr="00DB45AD" w14:paraId="348F08BA" w14:textId="77777777" w:rsidTr="003C4C91">
        <w:trPr>
          <w:trHeight w:val="105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F824C61" w14:textId="77777777" w:rsidR="00DB45AD" w:rsidRPr="00DB45AD" w:rsidRDefault="00DB45AD" w:rsidP="003C4C91">
            <w:pPr>
              <w:jc w:val="center"/>
              <w:rPr>
                <w:szCs w:val="24"/>
                <w:u w:val="none"/>
                <w:lang w:eastAsia="lv-LV"/>
              </w:rPr>
            </w:pPr>
            <w:r w:rsidRPr="00DB45AD">
              <w:rPr>
                <w:szCs w:val="24"/>
                <w:u w:val="none"/>
                <w:lang w:eastAsia="lv-LV"/>
              </w:rPr>
              <w:t>12.4.</w:t>
            </w:r>
          </w:p>
        </w:tc>
        <w:tc>
          <w:tcPr>
            <w:tcW w:w="2820" w:type="dxa"/>
            <w:tcBorders>
              <w:top w:val="nil"/>
              <w:left w:val="nil"/>
              <w:bottom w:val="single" w:sz="4" w:space="0" w:color="auto"/>
              <w:right w:val="single" w:sz="4" w:space="0" w:color="auto"/>
            </w:tcBorders>
            <w:shd w:val="clear" w:color="000000" w:fill="FFFFFF"/>
            <w:vAlign w:val="center"/>
            <w:hideMark/>
          </w:tcPr>
          <w:p w14:paraId="04B8ECBA" w14:textId="77777777" w:rsidR="00DB45AD" w:rsidRPr="00DB45AD" w:rsidRDefault="00DB45AD" w:rsidP="003C4C91">
            <w:pPr>
              <w:jc w:val="center"/>
              <w:rPr>
                <w:szCs w:val="24"/>
                <w:u w:val="none"/>
                <w:lang w:eastAsia="lv-LV"/>
              </w:rPr>
            </w:pPr>
            <w:r w:rsidRPr="00DB45AD">
              <w:rPr>
                <w:szCs w:val="24"/>
                <w:u w:val="none"/>
                <w:lang w:eastAsia="lv-LV"/>
              </w:rPr>
              <w:t>2.stāva telpas pie balkona noma laikā no 23:00-06:00</w:t>
            </w:r>
            <w:r w:rsidRPr="00DB45AD">
              <w:rPr>
                <w:szCs w:val="24"/>
                <w:u w:val="none"/>
                <w:vertAlign w:val="superscript"/>
                <w:lang w:eastAsia="lv-LV"/>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455E4AA0"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4D61B8A9" w14:textId="77777777" w:rsidR="00DB45AD" w:rsidRPr="00DB45AD" w:rsidRDefault="00DB45AD" w:rsidP="003C4C91">
            <w:pPr>
              <w:jc w:val="center"/>
              <w:rPr>
                <w:szCs w:val="24"/>
                <w:u w:val="none"/>
                <w:lang w:eastAsia="lv-LV"/>
              </w:rPr>
            </w:pPr>
            <w:r w:rsidRPr="00DB45AD">
              <w:rPr>
                <w:szCs w:val="24"/>
                <w:u w:val="none"/>
                <w:lang w:eastAsia="lv-LV"/>
              </w:rPr>
              <w:t>82,64</w:t>
            </w:r>
          </w:p>
        </w:tc>
        <w:tc>
          <w:tcPr>
            <w:tcW w:w="1160" w:type="dxa"/>
            <w:tcBorders>
              <w:top w:val="nil"/>
              <w:left w:val="nil"/>
              <w:bottom w:val="single" w:sz="4" w:space="0" w:color="auto"/>
              <w:right w:val="single" w:sz="4" w:space="0" w:color="auto"/>
            </w:tcBorders>
            <w:shd w:val="clear" w:color="000000" w:fill="FFFFFF"/>
            <w:noWrap/>
            <w:vAlign w:val="center"/>
            <w:hideMark/>
          </w:tcPr>
          <w:p w14:paraId="38F611BF" w14:textId="77777777" w:rsidR="00DB45AD" w:rsidRPr="00DB45AD" w:rsidRDefault="00DB45AD" w:rsidP="003C4C91">
            <w:pPr>
              <w:jc w:val="center"/>
              <w:rPr>
                <w:szCs w:val="24"/>
                <w:u w:val="none"/>
                <w:lang w:eastAsia="lv-LV"/>
              </w:rPr>
            </w:pPr>
            <w:r w:rsidRPr="00DB45AD">
              <w:rPr>
                <w:szCs w:val="24"/>
                <w:u w:val="none"/>
                <w:lang w:eastAsia="lv-LV"/>
              </w:rPr>
              <w:t>17,36</w:t>
            </w:r>
          </w:p>
        </w:tc>
        <w:tc>
          <w:tcPr>
            <w:tcW w:w="1540" w:type="dxa"/>
            <w:tcBorders>
              <w:top w:val="nil"/>
              <w:left w:val="nil"/>
              <w:bottom w:val="single" w:sz="4" w:space="0" w:color="auto"/>
              <w:right w:val="single" w:sz="4" w:space="0" w:color="auto"/>
            </w:tcBorders>
            <w:shd w:val="clear" w:color="000000" w:fill="FFFFFF"/>
            <w:noWrap/>
            <w:vAlign w:val="center"/>
            <w:hideMark/>
          </w:tcPr>
          <w:p w14:paraId="5313AADF" w14:textId="77777777" w:rsidR="00DB45AD" w:rsidRPr="00DB45AD" w:rsidRDefault="00DB45AD" w:rsidP="003C4C91">
            <w:pPr>
              <w:jc w:val="center"/>
              <w:rPr>
                <w:szCs w:val="24"/>
                <w:u w:val="none"/>
                <w:lang w:eastAsia="lv-LV"/>
              </w:rPr>
            </w:pPr>
            <w:r w:rsidRPr="00DB45AD">
              <w:rPr>
                <w:szCs w:val="24"/>
                <w:u w:val="none"/>
                <w:lang w:eastAsia="lv-LV"/>
              </w:rPr>
              <w:t>100,00</w:t>
            </w:r>
          </w:p>
        </w:tc>
      </w:tr>
      <w:tr w:rsidR="00DB45AD" w:rsidRPr="00DB45AD" w14:paraId="0595750E" w14:textId="77777777" w:rsidTr="003C4C91">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4E87A2" w14:textId="77777777" w:rsidR="00DB45AD" w:rsidRPr="00DB45AD" w:rsidRDefault="00DB45AD" w:rsidP="003C4C91">
            <w:pPr>
              <w:jc w:val="center"/>
              <w:rPr>
                <w:szCs w:val="24"/>
                <w:u w:val="none"/>
                <w:lang w:eastAsia="lv-LV"/>
              </w:rPr>
            </w:pPr>
            <w:r w:rsidRPr="00DB45AD">
              <w:rPr>
                <w:szCs w:val="24"/>
                <w:u w:val="none"/>
                <w:lang w:eastAsia="lv-LV"/>
              </w:rPr>
              <w:t>12.5.</w:t>
            </w:r>
          </w:p>
        </w:tc>
        <w:tc>
          <w:tcPr>
            <w:tcW w:w="2820" w:type="dxa"/>
            <w:tcBorders>
              <w:top w:val="nil"/>
              <w:left w:val="nil"/>
              <w:bottom w:val="single" w:sz="4" w:space="0" w:color="auto"/>
              <w:right w:val="single" w:sz="4" w:space="0" w:color="auto"/>
            </w:tcBorders>
            <w:shd w:val="clear" w:color="000000" w:fill="FFFFFF"/>
            <w:vAlign w:val="center"/>
            <w:hideMark/>
          </w:tcPr>
          <w:p w14:paraId="55B6374E" w14:textId="77777777" w:rsidR="00DB45AD" w:rsidRPr="00DB45AD" w:rsidRDefault="00DB45AD" w:rsidP="003C4C91">
            <w:pPr>
              <w:jc w:val="center"/>
              <w:rPr>
                <w:szCs w:val="24"/>
                <w:u w:val="none"/>
                <w:lang w:eastAsia="lv-LV"/>
              </w:rPr>
            </w:pPr>
            <w:r w:rsidRPr="00DB45AD">
              <w:rPr>
                <w:szCs w:val="24"/>
                <w:u w:val="none"/>
                <w:lang w:eastAsia="lv-LV"/>
              </w:rPr>
              <w:t>Stāmerienas pils iekštelpu kompleksa noma</w:t>
            </w:r>
            <w:r w:rsidRPr="00DB45AD">
              <w:rPr>
                <w:szCs w:val="24"/>
                <w:u w:val="none"/>
                <w:vertAlign w:val="superscript"/>
                <w:lang w:eastAsia="lv-LV"/>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4A748314"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2D564A3" w14:textId="77777777" w:rsidR="00DB45AD" w:rsidRPr="00DB45AD" w:rsidRDefault="00DB45AD" w:rsidP="003C4C91">
            <w:pPr>
              <w:jc w:val="center"/>
              <w:rPr>
                <w:szCs w:val="24"/>
                <w:u w:val="none"/>
                <w:lang w:eastAsia="lv-LV"/>
              </w:rPr>
            </w:pPr>
            <w:r w:rsidRPr="00DB45AD">
              <w:rPr>
                <w:szCs w:val="24"/>
                <w:u w:val="none"/>
                <w:lang w:eastAsia="lv-LV"/>
              </w:rPr>
              <w:t>330,58</w:t>
            </w:r>
          </w:p>
        </w:tc>
        <w:tc>
          <w:tcPr>
            <w:tcW w:w="1160" w:type="dxa"/>
            <w:tcBorders>
              <w:top w:val="nil"/>
              <w:left w:val="nil"/>
              <w:bottom w:val="single" w:sz="4" w:space="0" w:color="auto"/>
              <w:right w:val="single" w:sz="4" w:space="0" w:color="auto"/>
            </w:tcBorders>
            <w:shd w:val="clear" w:color="000000" w:fill="FFFFFF"/>
            <w:noWrap/>
            <w:vAlign w:val="center"/>
            <w:hideMark/>
          </w:tcPr>
          <w:p w14:paraId="7F82C144" w14:textId="77777777" w:rsidR="00DB45AD" w:rsidRPr="00DB45AD" w:rsidRDefault="00DB45AD" w:rsidP="003C4C91">
            <w:pPr>
              <w:jc w:val="center"/>
              <w:rPr>
                <w:szCs w:val="24"/>
                <w:u w:val="none"/>
                <w:lang w:eastAsia="lv-LV"/>
              </w:rPr>
            </w:pPr>
            <w:r w:rsidRPr="00DB45AD">
              <w:rPr>
                <w:szCs w:val="24"/>
                <w:u w:val="none"/>
                <w:lang w:eastAsia="lv-LV"/>
              </w:rPr>
              <w:t>69,42</w:t>
            </w:r>
          </w:p>
        </w:tc>
        <w:tc>
          <w:tcPr>
            <w:tcW w:w="1540" w:type="dxa"/>
            <w:tcBorders>
              <w:top w:val="nil"/>
              <w:left w:val="nil"/>
              <w:bottom w:val="single" w:sz="4" w:space="0" w:color="auto"/>
              <w:right w:val="single" w:sz="4" w:space="0" w:color="auto"/>
            </w:tcBorders>
            <w:shd w:val="clear" w:color="000000" w:fill="FFFFFF"/>
            <w:noWrap/>
            <w:vAlign w:val="center"/>
            <w:hideMark/>
          </w:tcPr>
          <w:p w14:paraId="563D37E0" w14:textId="77777777" w:rsidR="00DB45AD" w:rsidRPr="00DB45AD" w:rsidRDefault="00DB45AD" w:rsidP="003C4C91">
            <w:pPr>
              <w:jc w:val="center"/>
              <w:rPr>
                <w:szCs w:val="24"/>
                <w:u w:val="none"/>
                <w:lang w:eastAsia="lv-LV"/>
              </w:rPr>
            </w:pPr>
            <w:r w:rsidRPr="00DB45AD">
              <w:rPr>
                <w:szCs w:val="24"/>
                <w:u w:val="none"/>
                <w:lang w:eastAsia="lv-LV"/>
              </w:rPr>
              <w:t>400,00</w:t>
            </w:r>
          </w:p>
        </w:tc>
      </w:tr>
      <w:tr w:rsidR="00DB45AD" w:rsidRPr="00DB45AD" w14:paraId="625C47B1" w14:textId="77777777" w:rsidTr="003C4C91">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1B8440C" w14:textId="77777777" w:rsidR="00DB45AD" w:rsidRPr="00DB45AD" w:rsidRDefault="00DB45AD" w:rsidP="003C4C91">
            <w:pPr>
              <w:jc w:val="center"/>
              <w:rPr>
                <w:szCs w:val="24"/>
                <w:u w:val="none"/>
                <w:lang w:eastAsia="lv-LV"/>
              </w:rPr>
            </w:pPr>
            <w:r w:rsidRPr="00DB45AD">
              <w:rPr>
                <w:szCs w:val="24"/>
                <w:u w:val="none"/>
                <w:lang w:eastAsia="lv-LV"/>
              </w:rPr>
              <w:t>12.6.</w:t>
            </w:r>
          </w:p>
        </w:tc>
        <w:tc>
          <w:tcPr>
            <w:tcW w:w="2820" w:type="dxa"/>
            <w:tcBorders>
              <w:top w:val="nil"/>
              <w:left w:val="nil"/>
              <w:bottom w:val="single" w:sz="4" w:space="0" w:color="auto"/>
              <w:right w:val="single" w:sz="4" w:space="0" w:color="auto"/>
            </w:tcBorders>
            <w:shd w:val="clear" w:color="000000" w:fill="FFFFFF"/>
            <w:vAlign w:val="center"/>
            <w:hideMark/>
          </w:tcPr>
          <w:p w14:paraId="25174F69" w14:textId="77777777" w:rsidR="00DB45AD" w:rsidRPr="00DB45AD" w:rsidRDefault="00DB45AD" w:rsidP="003C4C91">
            <w:pPr>
              <w:jc w:val="center"/>
              <w:rPr>
                <w:szCs w:val="24"/>
                <w:u w:val="none"/>
                <w:lang w:eastAsia="lv-LV"/>
              </w:rPr>
            </w:pPr>
            <w:r w:rsidRPr="00DB45AD">
              <w:rPr>
                <w:szCs w:val="24"/>
                <w:u w:val="none"/>
                <w:lang w:eastAsia="lv-LV"/>
              </w:rPr>
              <w:t xml:space="preserve">Stāmerienas pils iekštelpu kompleksa noma laikā no 23:00-06:00 </w:t>
            </w:r>
            <w:r w:rsidRPr="00DB45AD">
              <w:rPr>
                <w:szCs w:val="24"/>
                <w:u w:val="none"/>
                <w:vertAlign w:val="superscript"/>
                <w:lang w:eastAsia="lv-LV"/>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0A4E3AD3"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63375A9" w14:textId="77777777" w:rsidR="00DB45AD" w:rsidRPr="00DB45AD" w:rsidRDefault="00DB45AD" w:rsidP="003C4C91">
            <w:pPr>
              <w:jc w:val="center"/>
              <w:rPr>
                <w:szCs w:val="24"/>
                <w:u w:val="none"/>
                <w:lang w:eastAsia="lv-LV"/>
              </w:rPr>
            </w:pPr>
            <w:r w:rsidRPr="00DB45AD">
              <w:rPr>
                <w:szCs w:val="24"/>
                <w:u w:val="none"/>
                <w:lang w:eastAsia="lv-LV"/>
              </w:rPr>
              <w:t>661,16</w:t>
            </w:r>
          </w:p>
        </w:tc>
        <w:tc>
          <w:tcPr>
            <w:tcW w:w="1160" w:type="dxa"/>
            <w:tcBorders>
              <w:top w:val="nil"/>
              <w:left w:val="nil"/>
              <w:bottom w:val="single" w:sz="4" w:space="0" w:color="auto"/>
              <w:right w:val="single" w:sz="4" w:space="0" w:color="auto"/>
            </w:tcBorders>
            <w:shd w:val="clear" w:color="000000" w:fill="FFFFFF"/>
            <w:noWrap/>
            <w:vAlign w:val="center"/>
            <w:hideMark/>
          </w:tcPr>
          <w:p w14:paraId="2F35B966" w14:textId="77777777" w:rsidR="00DB45AD" w:rsidRPr="00DB45AD" w:rsidRDefault="00DB45AD" w:rsidP="003C4C91">
            <w:pPr>
              <w:jc w:val="center"/>
              <w:rPr>
                <w:szCs w:val="24"/>
                <w:u w:val="none"/>
                <w:lang w:eastAsia="lv-LV"/>
              </w:rPr>
            </w:pPr>
            <w:r w:rsidRPr="00DB45AD">
              <w:rPr>
                <w:szCs w:val="24"/>
                <w:u w:val="none"/>
                <w:lang w:eastAsia="lv-LV"/>
              </w:rPr>
              <w:t>138,84</w:t>
            </w:r>
          </w:p>
        </w:tc>
        <w:tc>
          <w:tcPr>
            <w:tcW w:w="1540" w:type="dxa"/>
            <w:tcBorders>
              <w:top w:val="nil"/>
              <w:left w:val="nil"/>
              <w:bottom w:val="single" w:sz="4" w:space="0" w:color="auto"/>
              <w:right w:val="single" w:sz="4" w:space="0" w:color="auto"/>
            </w:tcBorders>
            <w:shd w:val="clear" w:color="000000" w:fill="FFFFFF"/>
            <w:noWrap/>
            <w:vAlign w:val="center"/>
            <w:hideMark/>
          </w:tcPr>
          <w:p w14:paraId="3B165233" w14:textId="77777777" w:rsidR="00DB45AD" w:rsidRPr="00DB45AD" w:rsidRDefault="00DB45AD" w:rsidP="003C4C91">
            <w:pPr>
              <w:jc w:val="center"/>
              <w:rPr>
                <w:szCs w:val="24"/>
                <w:u w:val="none"/>
                <w:lang w:eastAsia="lv-LV"/>
              </w:rPr>
            </w:pPr>
            <w:r w:rsidRPr="00DB45AD">
              <w:rPr>
                <w:szCs w:val="24"/>
                <w:u w:val="none"/>
                <w:lang w:eastAsia="lv-LV"/>
              </w:rPr>
              <w:t>800,00</w:t>
            </w:r>
          </w:p>
        </w:tc>
      </w:tr>
      <w:tr w:rsidR="00DB45AD" w:rsidRPr="00DB45AD" w14:paraId="7F4A0ACE" w14:textId="77777777" w:rsidTr="003C4C91">
        <w:trPr>
          <w:trHeight w:val="106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93730FD" w14:textId="77777777" w:rsidR="00DB45AD" w:rsidRPr="00DB45AD" w:rsidRDefault="00DB45AD" w:rsidP="003C4C91">
            <w:pPr>
              <w:jc w:val="center"/>
              <w:rPr>
                <w:szCs w:val="24"/>
                <w:u w:val="none"/>
                <w:lang w:eastAsia="lv-LV"/>
              </w:rPr>
            </w:pPr>
            <w:r w:rsidRPr="00DB45AD">
              <w:rPr>
                <w:szCs w:val="24"/>
                <w:u w:val="none"/>
                <w:lang w:eastAsia="lv-LV"/>
              </w:rPr>
              <w:t>12.7.</w:t>
            </w:r>
          </w:p>
        </w:tc>
        <w:tc>
          <w:tcPr>
            <w:tcW w:w="2820" w:type="dxa"/>
            <w:tcBorders>
              <w:top w:val="nil"/>
              <w:left w:val="nil"/>
              <w:bottom w:val="single" w:sz="4" w:space="0" w:color="auto"/>
              <w:right w:val="single" w:sz="4" w:space="0" w:color="auto"/>
            </w:tcBorders>
            <w:shd w:val="clear" w:color="000000" w:fill="FFFFFF"/>
            <w:vAlign w:val="center"/>
            <w:hideMark/>
          </w:tcPr>
          <w:p w14:paraId="255F0BAA" w14:textId="77777777" w:rsidR="00DB45AD" w:rsidRPr="00DB45AD" w:rsidRDefault="00DB45AD" w:rsidP="003C4C91">
            <w:pPr>
              <w:jc w:val="center"/>
              <w:rPr>
                <w:szCs w:val="24"/>
                <w:u w:val="none"/>
                <w:lang w:eastAsia="lv-LV"/>
              </w:rPr>
            </w:pPr>
            <w:r w:rsidRPr="00DB45AD">
              <w:rPr>
                <w:szCs w:val="24"/>
                <w:u w:val="none"/>
                <w:lang w:eastAsia="lv-LV"/>
              </w:rPr>
              <w:t xml:space="preserve">Stāmerienas pils teritorijas piknika vietas (pie ezera) noma ar sagatavotu malku </w:t>
            </w:r>
          </w:p>
        </w:tc>
        <w:tc>
          <w:tcPr>
            <w:tcW w:w="1560" w:type="dxa"/>
            <w:tcBorders>
              <w:top w:val="nil"/>
              <w:left w:val="nil"/>
              <w:bottom w:val="single" w:sz="4" w:space="0" w:color="auto"/>
              <w:right w:val="single" w:sz="4" w:space="0" w:color="auto"/>
            </w:tcBorders>
            <w:shd w:val="clear" w:color="000000" w:fill="FFFFFF"/>
            <w:noWrap/>
            <w:vAlign w:val="center"/>
            <w:hideMark/>
          </w:tcPr>
          <w:p w14:paraId="4A4F439C"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DE1A31E" w14:textId="77777777" w:rsidR="00DB45AD" w:rsidRPr="00DB45AD" w:rsidRDefault="00DB45AD" w:rsidP="003C4C91">
            <w:pPr>
              <w:jc w:val="center"/>
              <w:rPr>
                <w:szCs w:val="24"/>
                <w:u w:val="none"/>
                <w:lang w:eastAsia="lv-LV"/>
              </w:rPr>
            </w:pPr>
            <w:r w:rsidRPr="00DB45AD">
              <w:rPr>
                <w:szCs w:val="24"/>
                <w:u w:val="none"/>
                <w:lang w:eastAsia="lv-LV"/>
              </w:rPr>
              <w:t>16,53</w:t>
            </w:r>
          </w:p>
        </w:tc>
        <w:tc>
          <w:tcPr>
            <w:tcW w:w="1160" w:type="dxa"/>
            <w:tcBorders>
              <w:top w:val="nil"/>
              <w:left w:val="nil"/>
              <w:bottom w:val="single" w:sz="4" w:space="0" w:color="auto"/>
              <w:right w:val="single" w:sz="4" w:space="0" w:color="auto"/>
            </w:tcBorders>
            <w:shd w:val="clear" w:color="000000" w:fill="FFFFFF"/>
            <w:noWrap/>
            <w:vAlign w:val="center"/>
            <w:hideMark/>
          </w:tcPr>
          <w:p w14:paraId="343BA1DF" w14:textId="77777777" w:rsidR="00DB45AD" w:rsidRPr="00DB45AD" w:rsidRDefault="00DB45AD" w:rsidP="003C4C91">
            <w:pPr>
              <w:jc w:val="center"/>
              <w:rPr>
                <w:szCs w:val="24"/>
                <w:u w:val="none"/>
                <w:lang w:eastAsia="lv-LV"/>
              </w:rPr>
            </w:pPr>
            <w:r w:rsidRPr="00DB45AD">
              <w:rPr>
                <w:szCs w:val="24"/>
                <w:u w:val="none"/>
                <w:lang w:eastAsia="lv-LV"/>
              </w:rPr>
              <w:t>3,47</w:t>
            </w:r>
          </w:p>
        </w:tc>
        <w:tc>
          <w:tcPr>
            <w:tcW w:w="1540" w:type="dxa"/>
            <w:tcBorders>
              <w:top w:val="nil"/>
              <w:left w:val="nil"/>
              <w:bottom w:val="single" w:sz="4" w:space="0" w:color="auto"/>
              <w:right w:val="single" w:sz="4" w:space="0" w:color="auto"/>
            </w:tcBorders>
            <w:shd w:val="clear" w:color="000000" w:fill="FFFFFF"/>
            <w:noWrap/>
            <w:vAlign w:val="center"/>
            <w:hideMark/>
          </w:tcPr>
          <w:p w14:paraId="6EBDB808" w14:textId="77777777" w:rsidR="00DB45AD" w:rsidRPr="00DB45AD" w:rsidRDefault="00DB45AD" w:rsidP="003C4C91">
            <w:pPr>
              <w:jc w:val="center"/>
              <w:rPr>
                <w:szCs w:val="24"/>
                <w:u w:val="none"/>
                <w:lang w:eastAsia="lv-LV"/>
              </w:rPr>
            </w:pPr>
            <w:r w:rsidRPr="00DB45AD">
              <w:rPr>
                <w:szCs w:val="24"/>
                <w:u w:val="none"/>
                <w:lang w:eastAsia="lv-LV"/>
              </w:rPr>
              <w:t>20,00</w:t>
            </w:r>
          </w:p>
        </w:tc>
      </w:tr>
      <w:tr w:rsidR="00DB45AD" w:rsidRPr="00DB45AD" w14:paraId="45AD0A12" w14:textId="77777777" w:rsidTr="003C4C91">
        <w:trPr>
          <w:trHeight w:val="73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68D836F" w14:textId="77777777" w:rsidR="00DB45AD" w:rsidRPr="00DB45AD" w:rsidRDefault="00DB45AD" w:rsidP="003C4C91">
            <w:pPr>
              <w:jc w:val="center"/>
              <w:rPr>
                <w:szCs w:val="24"/>
                <w:u w:val="none"/>
                <w:lang w:eastAsia="lv-LV"/>
              </w:rPr>
            </w:pPr>
            <w:r w:rsidRPr="00DB45AD">
              <w:rPr>
                <w:szCs w:val="24"/>
                <w:u w:val="none"/>
                <w:lang w:eastAsia="lv-LV"/>
              </w:rPr>
              <w:t>12.8.</w:t>
            </w:r>
          </w:p>
        </w:tc>
        <w:tc>
          <w:tcPr>
            <w:tcW w:w="2820" w:type="dxa"/>
            <w:tcBorders>
              <w:top w:val="nil"/>
              <w:left w:val="nil"/>
              <w:bottom w:val="single" w:sz="4" w:space="0" w:color="auto"/>
              <w:right w:val="single" w:sz="4" w:space="0" w:color="auto"/>
            </w:tcBorders>
            <w:shd w:val="clear" w:color="000000" w:fill="FFFFFF"/>
            <w:vAlign w:val="center"/>
            <w:hideMark/>
          </w:tcPr>
          <w:p w14:paraId="0DF82A3F" w14:textId="77777777" w:rsidR="00DB45AD" w:rsidRPr="00DB45AD" w:rsidRDefault="00DB45AD" w:rsidP="003C4C91">
            <w:pPr>
              <w:jc w:val="center"/>
              <w:rPr>
                <w:szCs w:val="24"/>
                <w:u w:val="none"/>
                <w:lang w:eastAsia="lv-LV"/>
              </w:rPr>
            </w:pPr>
            <w:r w:rsidRPr="00DB45AD">
              <w:rPr>
                <w:szCs w:val="24"/>
                <w:u w:val="none"/>
                <w:lang w:eastAsia="lv-LV"/>
              </w:rPr>
              <w:t xml:space="preserve">Stāmerienas pils teritorijas noma (bez āra kafejnīcas) </w:t>
            </w:r>
            <w:r w:rsidRPr="00DB45AD">
              <w:rPr>
                <w:szCs w:val="24"/>
                <w:u w:val="none"/>
                <w:vertAlign w:val="superscript"/>
                <w:lang w:eastAsia="lv-LV"/>
              </w:rPr>
              <w:t>2 3</w:t>
            </w:r>
            <w:r w:rsidRPr="00DB45AD">
              <w:rPr>
                <w:szCs w:val="24"/>
                <w:u w:val="none"/>
                <w:lang w:eastAsia="lv-LV"/>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04795C1A"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ECF012D" w14:textId="77777777" w:rsidR="00DB45AD" w:rsidRPr="00DB45AD" w:rsidRDefault="00DB45AD" w:rsidP="003C4C91">
            <w:pPr>
              <w:jc w:val="center"/>
              <w:rPr>
                <w:szCs w:val="24"/>
                <w:u w:val="none"/>
                <w:lang w:eastAsia="lv-LV"/>
              </w:rPr>
            </w:pPr>
            <w:r w:rsidRPr="00DB45AD">
              <w:rPr>
                <w:szCs w:val="24"/>
                <w:u w:val="none"/>
                <w:lang w:eastAsia="lv-LV"/>
              </w:rPr>
              <w:t>111,57</w:t>
            </w:r>
          </w:p>
        </w:tc>
        <w:tc>
          <w:tcPr>
            <w:tcW w:w="1160" w:type="dxa"/>
            <w:tcBorders>
              <w:top w:val="nil"/>
              <w:left w:val="nil"/>
              <w:bottom w:val="single" w:sz="4" w:space="0" w:color="auto"/>
              <w:right w:val="single" w:sz="4" w:space="0" w:color="auto"/>
            </w:tcBorders>
            <w:shd w:val="clear" w:color="000000" w:fill="FFFFFF"/>
            <w:noWrap/>
            <w:vAlign w:val="center"/>
            <w:hideMark/>
          </w:tcPr>
          <w:p w14:paraId="266CE9E0" w14:textId="77777777" w:rsidR="00DB45AD" w:rsidRPr="00DB45AD" w:rsidRDefault="00DB45AD" w:rsidP="003C4C91">
            <w:pPr>
              <w:jc w:val="center"/>
              <w:rPr>
                <w:szCs w:val="24"/>
                <w:u w:val="none"/>
                <w:lang w:eastAsia="lv-LV"/>
              </w:rPr>
            </w:pPr>
            <w:r w:rsidRPr="00DB45AD">
              <w:rPr>
                <w:szCs w:val="24"/>
                <w:u w:val="none"/>
                <w:lang w:eastAsia="lv-LV"/>
              </w:rPr>
              <w:t>23,43</w:t>
            </w:r>
          </w:p>
        </w:tc>
        <w:tc>
          <w:tcPr>
            <w:tcW w:w="1540" w:type="dxa"/>
            <w:tcBorders>
              <w:top w:val="nil"/>
              <w:left w:val="nil"/>
              <w:bottom w:val="single" w:sz="4" w:space="0" w:color="auto"/>
              <w:right w:val="single" w:sz="4" w:space="0" w:color="auto"/>
            </w:tcBorders>
            <w:shd w:val="clear" w:color="000000" w:fill="FFFFFF"/>
            <w:noWrap/>
            <w:vAlign w:val="center"/>
            <w:hideMark/>
          </w:tcPr>
          <w:p w14:paraId="3B54F7A3" w14:textId="77777777" w:rsidR="00DB45AD" w:rsidRPr="00DB45AD" w:rsidRDefault="00DB45AD" w:rsidP="003C4C91">
            <w:pPr>
              <w:jc w:val="center"/>
              <w:rPr>
                <w:szCs w:val="24"/>
                <w:u w:val="none"/>
                <w:lang w:eastAsia="lv-LV"/>
              </w:rPr>
            </w:pPr>
            <w:r w:rsidRPr="00DB45AD">
              <w:rPr>
                <w:szCs w:val="24"/>
                <w:u w:val="none"/>
                <w:lang w:eastAsia="lv-LV"/>
              </w:rPr>
              <w:t>135,00</w:t>
            </w:r>
          </w:p>
        </w:tc>
      </w:tr>
      <w:tr w:rsidR="00DB45AD" w:rsidRPr="00DB45AD" w14:paraId="1953D133" w14:textId="77777777" w:rsidTr="003C4C91">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A6836EC" w14:textId="77777777" w:rsidR="00DB45AD" w:rsidRPr="00DB45AD" w:rsidRDefault="00DB45AD" w:rsidP="003C4C91">
            <w:pPr>
              <w:jc w:val="center"/>
              <w:rPr>
                <w:szCs w:val="24"/>
                <w:u w:val="none"/>
                <w:lang w:eastAsia="lv-LV"/>
              </w:rPr>
            </w:pPr>
            <w:r w:rsidRPr="00DB45AD">
              <w:rPr>
                <w:szCs w:val="24"/>
                <w:u w:val="none"/>
                <w:lang w:eastAsia="lv-LV"/>
              </w:rPr>
              <w:t>12.9.</w:t>
            </w:r>
          </w:p>
        </w:tc>
        <w:tc>
          <w:tcPr>
            <w:tcW w:w="2820" w:type="dxa"/>
            <w:tcBorders>
              <w:top w:val="nil"/>
              <w:left w:val="nil"/>
              <w:bottom w:val="single" w:sz="4" w:space="0" w:color="auto"/>
              <w:right w:val="single" w:sz="4" w:space="0" w:color="auto"/>
            </w:tcBorders>
            <w:shd w:val="clear" w:color="000000" w:fill="FFFFFF"/>
            <w:vAlign w:val="center"/>
            <w:hideMark/>
          </w:tcPr>
          <w:p w14:paraId="2B0FC22B" w14:textId="77777777" w:rsidR="00DB45AD" w:rsidRPr="00DB45AD" w:rsidRDefault="00DB45AD" w:rsidP="003C4C91">
            <w:pPr>
              <w:jc w:val="center"/>
              <w:rPr>
                <w:szCs w:val="24"/>
                <w:u w:val="none"/>
                <w:lang w:eastAsia="lv-LV"/>
              </w:rPr>
            </w:pPr>
            <w:r w:rsidRPr="00DB45AD">
              <w:rPr>
                <w:szCs w:val="24"/>
                <w:u w:val="none"/>
                <w:lang w:eastAsia="lv-LV"/>
              </w:rPr>
              <w:t xml:space="preserve">Stāmerienas pils teritorijas noma (bez āra kafejnīcas) no 23:00 – 06:00 </w:t>
            </w:r>
            <w:r w:rsidRPr="00DB45AD">
              <w:rPr>
                <w:szCs w:val="24"/>
                <w:u w:val="none"/>
                <w:vertAlign w:val="superscript"/>
                <w:lang w:eastAsia="lv-LV"/>
              </w:rPr>
              <w:t>2 3</w:t>
            </w:r>
            <w:r w:rsidRPr="00DB45AD">
              <w:rPr>
                <w:szCs w:val="24"/>
                <w:u w:val="none"/>
                <w:lang w:eastAsia="lv-LV"/>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1698BB93"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C60A29B" w14:textId="77777777" w:rsidR="00DB45AD" w:rsidRPr="00DB45AD" w:rsidRDefault="00DB45AD" w:rsidP="003C4C91">
            <w:pPr>
              <w:jc w:val="center"/>
              <w:rPr>
                <w:szCs w:val="24"/>
                <w:u w:val="none"/>
                <w:lang w:eastAsia="lv-LV"/>
              </w:rPr>
            </w:pPr>
            <w:r w:rsidRPr="00DB45AD">
              <w:rPr>
                <w:szCs w:val="24"/>
                <w:u w:val="none"/>
                <w:lang w:eastAsia="lv-LV"/>
              </w:rPr>
              <w:t>223,14</w:t>
            </w:r>
          </w:p>
        </w:tc>
        <w:tc>
          <w:tcPr>
            <w:tcW w:w="1160" w:type="dxa"/>
            <w:tcBorders>
              <w:top w:val="nil"/>
              <w:left w:val="nil"/>
              <w:bottom w:val="single" w:sz="4" w:space="0" w:color="auto"/>
              <w:right w:val="single" w:sz="4" w:space="0" w:color="auto"/>
            </w:tcBorders>
            <w:shd w:val="clear" w:color="000000" w:fill="FFFFFF"/>
            <w:noWrap/>
            <w:vAlign w:val="center"/>
            <w:hideMark/>
          </w:tcPr>
          <w:p w14:paraId="224B1AF5" w14:textId="77777777" w:rsidR="00DB45AD" w:rsidRPr="00DB45AD" w:rsidRDefault="00DB45AD" w:rsidP="003C4C91">
            <w:pPr>
              <w:jc w:val="center"/>
              <w:rPr>
                <w:szCs w:val="24"/>
                <w:u w:val="none"/>
                <w:lang w:eastAsia="lv-LV"/>
              </w:rPr>
            </w:pPr>
            <w:r w:rsidRPr="00DB45AD">
              <w:rPr>
                <w:szCs w:val="24"/>
                <w:u w:val="none"/>
                <w:lang w:eastAsia="lv-LV"/>
              </w:rPr>
              <w:t>46,86</w:t>
            </w:r>
          </w:p>
        </w:tc>
        <w:tc>
          <w:tcPr>
            <w:tcW w:w="1540" w:type="dxa"/>
            <w:tcBorders>
              <w:top w:val="nil"/>
              <w:left w:val="nil"/>
              <w:bottom w:val="single" w:sz="4" w:space="0" w:color="auto"/>
              <w:right w:val="single" w:sz="4" w:space="0" w:color="auto"/>
            </w:tcBorders>
            <w:shd w:val="clear" w:color="000000" w:fill="FFFFFF"/>
            <w:noWrap/>
            <w:vAlign w:val="center"/>
            <w:hideMark/>
          </w:tcPr>
          <w:p w14:paraId="3655EC37" w14:textId="77777777" w:rsidR="00DB45AD" w:rsidRPr="00DB45AD" w:rsidRDefault="00DB45AD" w:rsidP="003C4C91">
            <w:pPr>
              <w:jc w:val="center"/>
              <w:rPr>
                <w:szCs w:val="24"/>
                <w:u w:val="none"/>
                <w:lang w:eastAsia="lv-LV"/>
              </w:rPr>
            </w:pPr>
            <w:r w:rsidRPr="00DB45AD">
              <w:rPr>
                <w:szCs w:val="24"/>
                <w:u w:val="none"/>
                <w:lang w:eastAsia="lv-LV"/>
              </w:rPr>
              <w:t>270,00</w:t>
            </w:r>
          </w:p>
        </w:tc>
      </w:tr>
      <w:tr w:rsidR="00DB45AD" w:rsidRPr="00DB45AD" w14:paraId="4CF3779B" w14:textId="77777777" w:rsidTr="003C4C91">
        <w:trPr>
          <w:trHeight w:val="118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F8D557D" w14:textId="77777777" w:rsidR="00DB45AD" w:rsidRPr="00DB45AD" w:rsidRDefault="00DB45AD" w:rsidP="003C4C91">
            <w:pPr>
              <w:jc w:val="center"/>
              <w:rPr>
                <w:szCs w:val="24"/>
                <w:u w:val="none"/>
                <w:lang w:eastAsia="lv-LV"/>
              </w:rPr>
            </w:pPr>
            <w:r w:rsidRPr="00DB45AD">
              <w:rPr>
                <w:szCs w:val="24"/>
                <w:u w:val="none"/>
                <w:lang w:eastAsia="lv-LV"/>
              </w:rPr>
              <w:t>12.10.</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2C156C96" w14:textId="77777777" w:rsidR="00DB45AD" w:rsidRPr="00DB45AD" w:rsidRDefault="00DB45AD" w:rsidP="003C4C91">
            <w:pPr>
              <w:jc w:val="center"/>
              <w:rPr>
                <w:szCs w:val="24"/>
                <w:u w:val="none"/>
                <w:lang w:eastAsia="lv-LV"/>
              </w:rPr>
            </w:pPr>
            <w:r w:rsidRPr="00DB45AD">
              <w:rPr>
                <w:szCs w:val="24"/>
                <w:u w:val="none"/>
                <w:lang w:eastAsia="lv-LV"/>
              </w:rPr>
              <w:t xml:space="preserve">Noteikta 100,00 </w:t>
            </w:r>
            <w:proofErr w:type="spellStart"/>
            <w:r w:rsidRPr="00DB45AD">
              <w:rPr>
                <w:i/>
                <w:iCs/>
                <w:szCs w:val="24"/>
                <w:u w:val="none"/>
                <w:lang w:eastAsia="lv-LV"/>
              </w:rPr>
              <w:t>euro</w:t>
            </w:r>
            <w:proofErr w:type="spellEnd"/>
            <w:r w:rsidRPr="00DB45AD">
              <w:rPr>
                <w:i/>
                <w:iCs/>
                <w:szCs w:val="24"/>
                <w:u w:val="none"/>
                <w:lang w:eastAsia="lv-LV"/>
              </w:rPr>
              <w:t xml:space="preserve"> </w:t>
            </w:r>
            <w:r w:rsidRPr="00DB45AD">
              <w:rPr>
                <w:szCs w:val="24"/>
                <w:u w:val="none"/>
                <w:lang w:eastAsia="lv-LV"/>
              </w:rPr>
              <w:t>atlaide cenrāža 12.1., 12.2., 12.8. un 12.9.apakšpunktā minētajam pakalpojumam laulību reģistrācijas gadījumos personām, kuras ir deklarējušas dzīvesvietu Gulbenes novada administratīvajā teritorijā</w:t>
            </w:r>
          </w:p>
        </w:tc>
      </w:tr>
      <w:tr w:rsidR="00DB45AD" w:rsidRPr="00DB45AD" w14:paraId="51611259"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340493B" w14:textId="77777777" w:rsidR="00DB45AD" w:rsidRPr="00DB45AD" w:rsidRDefault="00DB45AD" w:rsidP="003C4C91">
            <w:pPr>
              <w:jc w:val="center"/>
              <w:rPr>
                <w:b/>
                <w:bCs/>
                <w:szCs w:val="24"/>
                <w:u w:val="none"/>
                <w:lang w:eastAsia="lv-LV"/>
              </w:rPr>
            </w:pPr>
            <w:r w:rsidRPr="00DB45AD">
              <w:rPr>
                <w:b/>
                <w:bCs/>
                <w:szCs w:val="24"/>
                <w:u w:val="none"/>
                <w:lang w:eastAsia="lv-LV"/>
              </w:rPr>
              <w:t>13.</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444620B1" w14:textId="77777777" w:rsidR="00DB45AD" w:rsidRPr="00DB45AD" w:rsidRDefault="00DB45AD" w:rsidP="003C4C91">
            <w:pPr>
              <w:jc w:val="center"/>
              <w:rPr>
                <w:b/>
                <w:bCs/>
                <w:szCs w:val="24"/>
                <w:u w:val="none"/>
                <w:lang w:eastAsia="lv-LV"/>
              </w:rPr>
            </w:pPr>
            <w:r w:rsidRPr="00DB45AD">
              <w:rPr>
                <w:b/>
                <w:bCs/>
                <w:szCs w:val="24"/>
                <w:u w:val="none"/>
                <w:lang w:eastAsia="lv-LV"/>
              </w:rPr>
              <w:t>Gida pakalpojumi Stāmerienas pilī un tās teritorijā</w:t>
            </w:r>
          </w:p>
        </w:tc>
      </w:tr>
      <w:tr w:rsidR="00DB45AD" w:rsidRPr="00DB45AD" w14:paraId="0BD170AD" w14:textId="77777777" w:rsidTr="003C4C91">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409B754" w14:textId="77777777" w:rsidR="00DB45AD" w:rsidRPr="00DB45AD" w:rsidRDefault="00DB45AD" w:rsidP="003C4C91">
            <w:pPr>
              <w:jc w:val="center"/>
              <w:rPr>
                <w:szCs w:val="24"/>
                <w:u w:val="none"/>
                <w:lang w:eastAsia="lv-LV"/>
              </w:rPr>
            </w:pPr>
            <w:r w:rsidRPr="00DB45AD">
              <w:rPr>
                <w:szCs w:val="24"/>
                <w:u w:val="none"/>
                <w:lang w:eastAsia="lv-LV"/>
              </w:rPr>
              <w:t>13.1.</w:t>
            </w:r>
          </w:p>
        </w:tc>
        <w:tc>
          <w:tcPr>
            <w:tcW w:w="2820" w:type="dxa"/>
            <w:tcBorders>
              <w:top w:val="nil"/>
              <w:left w:val="nil"/>
              <w:bottom w:val="single" w:sz="4" w:space="0" w:color="auto"/>
              <w:right w:val="single" w:sz="4" w:space="0" w:color="auto"/>
            </w:tcBorders>
            <w:shd w:val="clear" w:color="000000" w:fill="FFFFFF"/>
            <w:vAlign w:val="center"/>
            <w:hideMark/>
          </w:tcPr>
          <w:p w14:paraId="53CAC092" w14:textId="77777777" w:rsidR="00DB45AD" w:rsidRPr="00DB45AD" w:rsidRDefault="00DB45AD" w:rsidP="003C4C91">
            <w:pPr>
              <w:jc w:val="center"/>
              <w:rPr>
                <w:szCs w:val="24"/>
                <w:u w:val="none"/>
                <w:lang w:eastAsia="lv-LV"/>
              </w:rPr>
            </w:pPr>
            <w:r w:rsidRPr="00DB45AD">
              <w:rPr>
                <w:szCs w:val="24"/>
                <w:u w:val="none"/>
                <w:lang w:eastAsia="lv-LV"/>
              </w:rPr>
              <w:t>Grupā līdz 5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244A7D94"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8C056C1" w14:textId="77777777" w:rsidR="00DB45AD" w:rsidRPr="00DB45AD" w:rsidRDefault="00DB45AD" w:rsidP="003C4C91">
            <w:pPr>
              <w:jc w:val="center"/>
              <w:rPr>
                <w:szCs w:val="24"/>
                <w:u w:val="none"/>
                <w:lang w:eastAsia="lv-LV"/>
              </w:rPr>
            </w:pPr>
            <w:r w:rsidRPr="00DB45AD">
              <w:rPr>
                <w:szCs w:val="24"/>
                <w:u w:val="none"/>
                <w:lang w:eastAsia="lv-LV"/>
              </w:rPr>
              <w:t>12,40</w:t>
            </w:r>
          </w:p>
        </w:tc>
        <w:tc>
          <w:tcPr>
            <w:tcW w:w="1160" w:type="dxa"/>
            <w:tcBorders>
              <w:top w:val="nil"/>
              <w:left w:val="nil"/>
              <w:bottom w:val="single" w:sz="4" w:space="0" w:color="auto"/>
              <w:right w:val="single" w:sz="4" w:space="0" w:color="auto"/>
            </w:tcBorders>
            <w:shd w:val="clear" w:color="000000" w:fill="FFFFFF"/>
            <w:noWrap/>
            <w:vAlign w:val="center"/>
            <w:hideMark/>
          </w:tcPr>
          <w:p w14:paraId="65CD0899" w14:textId="77777777" w:rsidR="00DB45AD" w:rsidRPr="00DB45AD" w:rsidRDefault="00DB45AD" w:rsidP="003C4C91">
            <w:pPr>
              <w:jc w:val="center"/>
              <w:rPr>
                <w:szCs w:val="24"/>
                <w:u w:val="none"/>
                <w:lang w:eastAsia="lv-LV"/>
              </w:rPr>
            </w:pPr>
            <w:r w:rsidRPr="00DB45AD">
              <w:rPr>
                <w:szCs w:val="24"/>
                <w:u w:val="none"/>
                <w:lang w:eastAsia="lv-LV"/>
              </w:rPr>
              <w:t>2,60</w:t>
            </w:r>
          </w:p>
        </w:tc>
        <w:tc>
          <w:tcPr>
            <w:tcW w:w="1540" w:type="dxa"/>
            <w:tcBorders>
              <w:top w:val="nil"/>
              <w:left w:val="nil"/>
              <w:bottom w:val="single" w:sz="4" w:space="0" w:color="auto"/>
              <w:right w:val="single" w:sz="4" w:space="0" w:color="auto"/>
            </w:tcBorders>
            <w:shd w:val="clear" w:color="000000" w:fill="FFFFFF"/>
            <w:noWrap/>
            <w:vAlign w:val="center"/>
            <w:hideMark/>
          </w:tcPr>
          <w:p w14:paraId="05CFB14C" w14:textId="77777777" w:rsidR="00DB45AD" w:rsidRPr="00DB45AD" w:rsidRDefault="00DB45AD" w:rsidP="003C4C91">
            <w:pPr>
              <w:jc w:val="center"/>
              <w:rPr>
                <w:szCs w:val="24"/>
                <w:u w:val="none"/>
                <w:lang w:eastAsia="lv-LV"/>
              </w:rPr>
            </w:pPr>
            <w:r w:rsidRPr="00DB45AD">
              <w:rPr>
                <w:szCs w:val="24"/>
                <w:u w:val="none"/>
                <w:lang w:eastAsia="lv-LV"/>
              </w:rPr>
              <w:t>15,00</w:t>
            </w:r>
          </w:p>
        </w:tc>
      </w:tr>
      <w:tr w:rsidR="00DB45AD" w:rsidRPr="00DB45AD" w14:paraId="49ED5F88" w14:textId="77777777" w:rsidTr="003C4C91">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CDC5BEF" w14:textId="77777777" w:rsidR="00DB45AD" w:rsidRPr="00DB45AD" w:rsidRDefault="00DB45AD" w:rsidP="003C4C91">
            <w:pPr>
              <w:jc w:val="center"/>
              <w:rPr>
                <w:szCs w:val="24"/>
                <w:u w:val="none"/>
                <w:lang w:eastAsia="lv-LV"/>
              </w:rPr>
            </w:pPr>
            <w:r w:rsidRPr="00DB45AD">
              <w:rPr>
                <w:szCs w:val="24"/>
                <w:u w:val="none"/>
                <w:lang w:eastAsia="lv-LV"/>
              </w:rPr>
              <w:t>13.2.</w:t>
            </w:r>
          </w:p>
        </w:tc>
        <w:tc>
          <w:tcPr>
            <w:tcW w:w="2820" w:type="dxa"/>
            <w:tcBorders>
              <w:top w:val="nil"/>
              <w:left w:val="nil"/>
              <w:bottom w:val="single" w:sz="4" w:space="0" w:color="auto"/>
              <w:right w:val="single" w:sz="4" w:space="0" w:color="auto"/>
            </w:tcBorders>
            <w:shd w:val="clear" w:color="000000" w:fill="FFFFFF"/>
            <w:vAlign w:val="center"/>
            <w:hideMark/>
          </w:tcPr>
          <w:p w14:paraId="2CBFDDC8" w14:textId="77777777" w:rsidR="00DB45AD" w:rsidRPr="00DB45AD" w:rsidRDefault="00DB45AD" w:rsidP="003C4C91">
            <w:pPr>
              <w:jc w:val="center"/>
              <w:rPr>
                <w:szCs w:val="24"/>
                <w:u w:val="none"/>
                <w:lang w:eastAsia="lv-LV"/>
              </w:rPr>
            </w:pPr>
            <w:r w:rsidRPr="00DB45AD">
              <w:rPr>
                <w:szCs w:val="24"/>
                <w:u w:val="none"/>
                <w:lang w:eastAsia="lv-LV"/>
              </w:rPr>
              <w:t>Grupā līdz 5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57AC022B"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CDC1484" w14:textId="77777777" w:rsidR="00DB45AD" w:rsidRPr="00DB45AD" w:rsidRDefault="00DB45AD" w:rsidP="003C4C91">
            <w:pPr>
              <w:jc w:val="center"/>
              <w:rPr>
                <w:szCs w:val="24"/>
                <w:u w:val="none"/>
                <w:lang w:eastAsia="lv-LV"/>
              </w:rPr>
            </w:pPr>
            <w:r w:rsidRPr="00DB45AD">
              <w:rPr>
                <w:szCs w:val="24"/>
                <w:u w:val="none"/>
                <w:lang w:eastAsia="lv-LV"/>
              </w:rPr>
              <w:t>17,36</w:t>
            </w:r>
          </w:p>
        </w:tc>
        <w:tc>
          <w:tcPr>
            <w:tcW w:w="1160" w:type="dxa"/>
            <w:tcBorders>
              <w:top w:val="nil"/>
              <w:left w:val="nil"/>
              <w:bottom w:val="single" w:sz="4" w:space="0" w:color="auto"/>
              <w:right w:val="single" w:sz="4" w:space="0" w:color="auto"/>
            </w:tcBorders>
            <w:shd w:val="clear" w:color="000000" w:fill="FFFFFF"/>
            <w:noWrap/>
            <w:vAlign w:val="center"/>
            <w:hideMark/>
          </w:tcPr>
          <w:p w14:paraId="220C178C" w14:textId="77777777" w:rsidR="00DB45AD" w:rsidRPr="00DB45AD" w:rsidRDefault="00DB45AD" w:rsidP="003C4C91">
            <w:pPr>
              <w:jc w:val="center"/>
              <w:rPr>
                <w:szCs w:val="24"/>
                <w:u w:val="none"/>
                <w:lang w:eastAsia="lv-LV"/>
              </w:rPr>
            </w:pPr>
            <w:r w:rsidRPr="00DB45AD">
              <w:rPr>
                <w:szCs w:val="24"/>
                <w:u w:val="none"/>
                <w:lang w:eastAsia="lv-LV"/>
              </w:rPr>
              <w:t>3,64</w:t>
            </w:r>
          </w:p>
        </w:tc>
        <w:tc>
          <w:tcPr>
            <w:tcW w:w="1540" w:type="dxa"/>
            <w:tcBorders>
              <w:top w:val="nil"/>
              <w:left w:val="nil"/>
              <w:bottom w:val="single" w:sz="4" w:space="0" w:color="auto"/>
              <w:right w:val="single" w:sz="4" w:space="0" w:color="auto"/>
            </w:tcBorders>
            <w:shd w:val="clear" w:color="000000" w:fill="FFFFFF"/>
            <w:noWrap/>
            <w:vAlign w:val="center"/>
            <w:hideMark/>
          </w:tcPr>
          <w:p w14:paraId="44F0189F" w14:textId="77777777" w:rsidR="00DB45AD" w:rsidRPr="00DB45AD" w:rsidRDefault="00DB45AD" w:rsidP="003C4C91">
            <w:pPr>
              <w:jc w:val="center"/>
              <w:rPr>
                <w:szCs w:val="24"/>
                <w:u w:val="none"/>
                <w:lang w:eastAsia="lv-LV"/>
              </w:rPr>
            </w:pPr>
            <w:r w:rsidRPr="00DB45AD">
              <w:rPr>
                <w:szCs w:val="24"/>
                <w:u w:val="none"/>
                <w:lang w:eastAsia="lv-LV"/>
              </w:rPr>
              <w:t>21,00</w:t>
            </w:r>
          </w:p>
        </w:tc>
      </w:tr>
      <w:tr w:rsidR="00DB45AD" w:rsidRPr="00DB45AD" w14:paraId="63CE5244" w14:textId="77777777" w:rsidTr="003C4C91">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276C118" w14:textId="77777777" w:rsidR="00DB45AD" w:rsidRPr="00DB45AD" w:rsidRDefault="00DB45AD" w:rsidP="003C4C91">
            <w:pPr>
              <w:jc w:val="center"/>
              <w:rPr>
                <w:szCs w:val="24"/>
                <w:u w:val="none"/>
                <w:lang w:eastAsia="lv-LV"/>
              </w:rPr>
            </w:pPr>
            <w:r w:rsidRPr="00DB45AD">
              <w:rPr>
                <w:szCs w:val="24"/>
                <w:u w:val="none"/>
                <w:lang w:eastAsia="lv-LV"/>
              </w:rPr>
              <w:t>13.3.</w:t>
            </w:r>
          </w:p>
        </w:tc>
        <w:tc>
          <w:tcPr>
            <w:tcW w:w="2820" w:type="dxa"/>
            <w:tcBorders>
              <w:top w:val="nil"/>
              <w:left w:val="nil"/>
              <w:bottom w:val="single" w:sz="4" w:space="0" w:color="auto"/>
              <w:right w:val="single" w:sz="4" w:space="0" w:color="auto"/>
            </w:tcBorders>
            <w:shd w:val="clear" w:color="000000" w:fill="FFFFFF"/>
            <w:vAlign w:val="bottom"/>
            <w:hideMark/>
          </w:tcPr>
          <w:p w14:paraId="10DA83A6" w14:textId="77777777" w:rsidR="00DB45AD" w:rsidRPr="00DB45AD" w:rsidRDefault="00DB45AD" w:rsidP="003C4C91">
            <w:pPr>
              <w:rPr>
                <w:szCs w:val="24"/>
                <w:u w:val="none"/>
                <w:lang w:eastAsia="lv-LV"/>
              </w:rPr>
            </w:pPr>
            <w:r w:rsidRPr="00DB45AD">
              <w:rPr>
                <w:szCs w:val="24"/>
                <w:u w:val="none"/>
                <w:lang w:eastAsia="lv-LV"/>
              </w:rPr>
              <w:t>Grupā no 6-20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29F9272F"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6611289" w14:textId="77777777" w:rsidR="00DB45AD" w:rsidRPr="00DB45AD" w:rsidRDefault="00DB45AD" w:rsidP="003C4C91">
            <w:pPr>
              <w:jc w:val="center"/>
              <w:rPr>
                <w:szCs w:val="24"/>
                <w:u w:val="none"/>
                <w:lang w:eastAsia="lv-LV"/>
              </w:rPr>
            </w:pPr>
            <w:r w:rsidRPr="00DB45AD">
              <w:rPr>
                <w:szCs w:val="24"/>
                <w:u w:val="none"/>
                <w:lang w:eastAsia="lv-LV"/>
              </w:rPr>
              <w:t>20,66</w:t>
            </w:r>
          </w:p>
        </w:tc>
        <w:tc>
          <w:tcPr>
            <w:tcW w:w="1160" w:type="dxa"/>
            <w:tcBorders>
              <w:top w:val="nil"/>
              <w:left w:val="nil"/>
              <w:bottom w:val="single" w:sz="4" w:space="0" w:color="auto"/>
              <w:right w:val="single" w:sz="4" w:space="0" w:color="auto"/>
            </w:tcBorders>
            <w:shd w:val="clear" w:color="000000" w:fill="FFFFFF"/>
            <w:noWrap/>
            <w:vAlign w:val="center"/>
            <w:hideMark/>
          </w:tcPr>
          <w:p w14:paraId="6510F127" w14:textId="77777777" w:rsidR="00DB45AD" w:rsidRPr="00DB45AD" w:rsidRDefault="00DB45AD" w:rsidP="003C4C91">
            <w:pPr>
              <w:jc w:val="center"/>
              <w:rPr>
                <w:szCs w:val="24"/>
                <w:u w:val="none"/>
                <w:lang w:eastAsia="lv-LV"/>
              </w:rPr>
            </w:pPr>
            <w:r w:rsidRPr="00DB45AD">
              <w:rPr>
                <w:szCs w:val="24"/>
                <w:u w:val="none"/>
                <w:lang w:eastAsia="lv-LV"/>
              </w:rPr>
              <w:t>4,34</w:t>
            </w:r>
          </w:p>
        </w:tc>
        <w:tc>
          <w:tcPr>
            <w:tcW w:w="1540" w:type="dxa"/>
            <w:tcBorders>
              <w:top w:val="nil"/>
              <w:left w:val="nil"/>
              <w:bottom w:val="single" w:sz="4" w:space="0" w:color="auto"/>
              <w:right w:val="single" w:sz="4" w:space="0" w:color="auto"/>
            </w:tcBorders>
            <w:shd w:val="clear" w:color="000000" w:fill="FFFFFF"/>
            <w:noWrap/>
            <w:vAlign w:val="center"/>
            <w:hideMark/>
          </w:tcPr>
          <w:p w14:paraId="560047C6" w14:textId="77777777" w:rsidR="00DB45AD" w:rsidRPr="00DB45AD" w:rsidRDefault="00DB45AD" w:rsidP="003C4C91">
            <w:pPr>
              <w:jc w:val="center"/>
              <w:rPr>
                <w:szCs w:val="24"/>
                <w:u w:val="none"/>
                <w:lang w:eastAsia="lv-LV"/>
              </w:rPr>
            </w:pPr>
            <w:r w:rsidRPr="00DB45AD">
              <w:rPr>
                <w:szCs w:val="24"/>
                <w:u w:val="none"/>
                <w:lang w:eastAsia="lv-LV"/>
              </w:rPr>
              <w:t>25,00</w:t>
            </w:r>
          </w:p>
        </w:tc>
      </w:tr>
      <w:tr w:rsidR="00DB45AD" w:rsidRPr="00DB45AD" w14:paraId="0823F267" w14:textId="77777777" w:rsidTr="003C4C91">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D36E4A6" w14:textId="77777777" w:rsidR="00DB45AD" w:rsidRPr="00DB45AD" w:rsidRDefault="00DB45AD" w:rsidP="003C4C91">
            <w:pPr>
              <w:jc w:val="center"/>
              <w:rPr>
                <w:szCs w:val="24"/>
                <w:u w:val="none"/>
                <w:lang w:eastAsia="lv-LV"/>
              </w:rPr>
            </w:pPr>
            <w:r w:rsidRPr="00DB45AD">
              <w:rPr>
                <w:szCs w:val="24"/>
                <w:u w:val="none"/>
                <w:lang w:eastAsia="lv-LV"/>
              </w:rPr>
              <w:t>13.4.</w:t>
            </w:r>
          </w:p>
        </w:tc>
        <w:tc>
          <w:tcPr>
            <w:tcW w:w="2820" w:type="dxa"/>
            <w:tcBorders>
              <w:top w:val="nil"/>
              <w:left w:val="nil"/>
              <w:bottom w:val="single" w:sz="4" w:space="0" w:color="auto"/>
              <w:right w:val="single" w:sz="4" w:space="0" w:color="auto"/>
            </w:tcBorders>
            <w:shd w:val="clear" w:color="000000" w:fill="FFFFFF"/>
            <w:vAlign w:val="bottom"/>
            <w:hideMark/>
          </w:tcPr>
          <w:p w14:paraId="3DEEAE5D" w14:textId="77777777" w:rsidR="00DB45AD" w:rsidRPr="00DB45AD" w:rsidRDefault="00DB45AD" w:rsidP="003C4C91">
            <w:pPr>
              <w:rPr>
                <w:szCs w:val="24"/>
                <w:u w:val="none"/>
                <w:lang w:eastAsia="lv-LV"/>
              </w:rPr>
            </w:pPr>
            <w:r w:rsidRPr="00DB45AD">
              <w:rPr>
                <w:szCs w:val="24"/>
                <w:u w:val="none"/>
                <w:lang w:eastAsia="lv-LV"/>
              </w:rPr>
              <w:t>Grupā no 6-20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08A3FB95"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5F735C9" w14:textId="77777777" w:rsidR="00DB45AD" w:rsidRPr="00DB45AD" w:rsidRDefault="00DB45AD" w:rsidP="003C4C91">
            <w:pPr>
              <w:jc w:val="center"/>
              <w:rPr>
                <w:szCs w:val="24"/>
                <w:u w:val="none"/>
                <w:lang w:eastAsia="lv-LV"/>
              </w:rPr>
            </w:pPr>
            <w:r w:rsidRPr="00DB45AD">
              <w:rPr>
                <w:szCs w:val="24"/>
                <w:u w:val="none"/>
                <w:lang w:eastAsia="lv-LV"/>
              </w:rPr>
              <w:t>28,93</w:t>
            </w:r>
          </w:p>
        </w:tc>
        <w:tc>
          <w:tcPr>
            <w:tcW w:w="1160" w:type="dxa"/>
            <w:tcBorders>
              <w:top w:val="nil"/>
              <w:left w:val="nil"/>
              <w:bottom w:val="single" w:sz="4" w:space="0" w:color="auto"/>
              <w:right w:val="single" w:sz="4" w:space="0" w:color="auto"/>
            </w:tcBorders>
            <w:shd w:val="clear" w:color="000000" w:fill="FFFFFF"/>
            <w:noWrap/>
            <w:vAlign w:val="center"/>
            <w:hideMark/>
          </w:tcPr>
          <w:p w14:paraId="47D70B67" w14:textId="77777777" w:rsidR="00DB45AD" w:rsidRPr="00DB45AD" w:rsidRDefault="00DB45AD" w:rsidP="003C4C91">
            <w:pPr>
              <w:jc w:val="center"/>
              <w:rPr>
                <w:szCs w:val="24"/>
                <w:u w:val="none"/>
                <w:lang w:eastAsia="lv-LV"/>
              </w:rPr>
            </w:pPr>
            <w:r w:rsidRPr="00DB45AD">
              <w:rPr>
                <w:szCs w:val="24"/>
                <w:u w:val="none"/>
                <w:lang w:eastAsia="lv-LV"/>
              </w:rPr>
              <w:t>6,07</w:t>
            </w:r>
          </w:p>
        </w:tc>
        <w:tc>
          <w:tcPr>
            <w:tcW w:w="1540" w:type="dxa"/>
            <w:tcBorders>
              <w:top w:val="nil"/>
              <w:left w:val="nil"/>
              <w:bottom w:val="single" w:sz="4" w:space="0" w:color="auto"/>
              <w:right w:val="single" w:sz="4" w:space="0" w:color="auto"/>
            </w:tcBorders>
            <w:shd w:val="clear" w:color="000000" w:fill="FFFFFF"/>
            <w:noWrap/>
            <w:vAlign w:val="center"/>
            <w:hideMark/>
          </w:tcPr>
          <w:p w14:paraId="1FDD4EC7" w14:textId="77777777" w:rsidR="00DB45AD" w:rsidRPr="00DB45AD" w:rsidRDefault="00DB45AD" w:rsidP="003C4C91">
            <w:pPr>
              <w:jc w:val="center"/>
              <w:rPr>
                <w:szCs w:val="24"/>
                <w:u w:val="none"/>
                <w:lang w:eastAsia="lv-LV"/>
              </w:rPr>
            </w:pPr>
            <w:r w:rsidRPr="00DB45AD">
              <w:rPr>
                <w:szCs w:val="24"/>
                <w:u w:val="none"/>
                <w:lang w:eastAsia="lv-LV"/>
              </w:rPr>
              <w:t>35,00</w:t>
            </w:r>
          </w:p>
        </w:tc>
      </w:tr>
      <w:tr w:rsidR="00DB45AD" w:rsidRPr="00DB45AD" w14:paraId="45F80BAF"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616FF2E" w14:textId="77777777" w:rsidR="00DB45AD" w:rsidRPr="00DB45AD" w:rsidRDefault="00DB45AD" w:rsidP="003C4C91">
            <w:pPr>
              <w:jc w:val="center"/>
              <w:rPr>
                <w:b/>
                <w:bCs/>
                <w:szCs w:val="24"/>
                <w:u w:val="none"/>
                <w:lang w:eastAsia="lv-LV"/>
              </w:rPr>
            </w:pPr>
            <w:r w:rsidRPr="00DB45AD">
              <w:rPr>
                <w:b/>
                <w:bCs/>
                <w:szCs w:val="24"/>
                <w:u w:val="none"/>
                <w:lang w:eastAsia="lv-LV"/>
              </w:rPr>
              <w:t>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1B487688" w14:textId="77777777" w:rsidR="00DB45AD" w:rsidRPr="00DB45AD" w:rsidRDefault="00DB45AD" w:rsidP="003C4C91">
            <w:pPr>
              <w:jc w:val="center"/>
              <w:rPr>
                <w:b/>
                <w:bCs/>
                <w:szCs w:val="24"/>
                <w:u w:val="none"/>
                <w:lang w:eastAsia="lv-LV"/>
              </w:rPr>
            </w:pPr>
            <w:r w:rsidRPr="00DB45AD">
              <w:rPr>
                <w:b/>
                <w:bCs/>
                <w:szCs w:val="24"/>
                <w:u w:val="none"/>
                <w:lang w:eastAsia="lv-LV"/>
              </w:rPr>
              <w:t xml:space="preserve">Citi pakalpojumi Stāmerienas pilī un tās teritorijā </w:t>
            </w:r>
          </w:p>
        </w:tc>
      </w:tr>
      <w:tr w:rsidR="00DB45AD" w:rsidRPr="00DB45AD" w14:paraId="280C4146"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7E50EF7" w14:textId="77777777" w:rsidR="00DB45AD" w:rsidRPr="00DB45AD" w:rsidRDefault="00DB45AD" w:rsidP="003C4C91">
            <w:pPr>
              <w:jc w:val="center"/>
              <w:rPr>
                <w:szCs w:val="24"/>
                <w:u w:val="none"/>
                <w:lang w:eastAsia="lv-LV"/>
              </w:rPr>
            </w:pPr>
            <w:r w:rsidRPr="00DB45AD">
              <w:rPr>
                <w:szCs w:val="24"/>
                <w:u w:val="none"/>
                <w:lang w:eastAsia="lv-LV"/>
              </w:rPr>
              <w:t>14.1.</w:t>
            </w:r>
          </w:p>
        </w:tc>
        <w:tc>
          <w:tcPr>
            <w:tcW w:w="2820" w:type="dxa"/>
            <w:tcBorders>
              <w:top w:val="nil"/>
              <w:left w:val="nil"/>
              <w:bottom w:val="single" w:sz="4" w:space="0" w:color="auto"/>
              <w:right w:val="single" w:sz="4" w:space="0" w:color="auto"/>
            </w:tcBorders>
            <w:shd w:val="clear" w:color="000000" w:fill="FFFFFF"/>
            <w:vAlign w:val="center"/>
            <w:hideMark/>
          </w:tcPr>
          <w:p w14:paraId="097C0422" w14:textId="77777777" w:rsidR="00DB45AD" w:rsidRPr="00DB45AD" w:rsidRDefault="00DB45AD" w:rsidP="003C4C91">
            <w:pPr>
              <w:jc w:val="center"/>
              <w:rPr>
                <w:szCs w:val="24"/>
                <w:u w:val="none"/>
                <w:lang w:eastAsia="lv-LV"/>
              </w:rPr>
            </w:pPr>
            <w:r w:rsidRPr="00DB45AD">
              <w:rPr>
                <w:szCs w:val="24"/>
                <w:u w:val="none"/>
                <w:lang w:eastAsia="lv-LV"/>
              </w:rPr>
              <w:t>Rekvizītu noma</w:t>
            </w:r>
          </w:p>
        </w:tc>
        <w:tc>
          <w:tcPr>
            <w:tcW w:w="1560" w:type="dxa"/>
            <w:tcBorders>
              <w:top w:val="nil"/>
              <w:left w:val="nil"/>
              <w:bottom w:val="single" w:sz="4" w:space="0" w:color="auto"/>
              <w:right w:val="single" w:sz="4" w:space="0" w:color="auto"/>
            </w:tcBorders>
            <w:shd w:val="clear" w:color="000000" w:fill="FFFFFF"/>
            <w:noWrap/>
            <w:vAlign w:val="center"/>
            <w:hideMark/>
          </w:tcPr>
          <w:p w14:paraId="75B73D20" w14:textId="77777777" w:rsidR="00DB45AD" w:rsidRPr="00DB45AD" w:rsidRDefault="00DB45AD" w:rsidP="003C4C91">
            <w:pPr>
              <w:jc w:val="center"/>
              <w:rPr>
                <w:szCs w:val="24"/>
                <w:u w:val="none"/>
                <w:lang w:eastAsia="lv-LV"/>
              </w:rPr>
            </w:pPr>
            <w:r w:rsidRPr="00DB45AD">
              <w:rPr>
                <w:szCs w:val="24"/>
                <w:u w:val="none"/>
                <w:lang w:eastAsia="lv-LV"/>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11B0FE59" w14:textId="77777777" w:rsidR="00DB45AD" w:rsidRPr="00DB45AD" w:rsidRDefault="00DB45AD" w:rsidP="003C4C91">
            <w:pPr>
              <w:jc w:val="center"/>
              <w:rPr>
                <w:szCs w:val="24"/>
                <w:u w:val="none"/>
                <w:lang w:eastAsia="lv-LV"/>
              </w:rPr>
            </w:pPr>
            <w:r w:rsidRPr="00DB45AD">
              <w:rPr>
                <w:szCs w:val="24"/>
                <w:u w:val="none"/>
                <w:lang w:eastAsia="lv-LV"/>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4E1A4A6A" w14:textId="77777777" w:rsidR="00DB45AD" w:rsidRPr="00DB45AD" w:rsidRDefault="00DB45AD" w:rsidP="003C4C91">
            <w:pPr>
              <w:jc w:val="center"/>
              <w:rPr>
                <w:szCs w:val="24"/>
                <w:u w:val="none"/>
                <w:lang w:eastAsia="lv-LV"/>
              </w:rPr>
            </w:pPr>
            <w:r w:rsidRPr="00DB45AD">
              <w:rPr>
                <w:szCs w:val="24"/>
                <w:u w:val="none"/>
                <w:lang w:eastAsia="lv-LV"/>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61A5932E" w14:textId="77777777" w:rsidR="00DB45AD" w:rsidRPr="00DB45AD" w:rsidRDefault="00DB45AD" w:rsidP="003C4C91">
            <w:pPr>
              <w:jc w:val="center"/>
              <w:rPr>
                <w:szCs w:val="24"/>
                <w:u w:val="none"/>
                <w:lang w:eastAsia="lv-LV"/>
              </w:rPr>
            </w:pPr>
            <w:r w:rsidRPr="00DB45AD">
              <w:rPr>
                <w:szCs w:val="24"/>
                <w:u w:val="none"/>
                <w:lang w:eastAsia="lv-LV"/>
              </w:rPr>
              <w:t>10,00</w:t>
            </w:r>
          </w:p>
        </w:tc>
      </w:tr>
      <w:tr w:rsidR="00DB45AD" w:rsidRPr="00DB45AD" w14:paraId="1DDE3D8B" w14:textId="77777777" w:rsidTr="003C4C91">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930F40A" w14:textId="77777777" w:rsidR="00DB45AD" w:rsidRPr="00DB45AD" w:rsidRDefault="00DB45AD" w:rsidP="003C4C91">
            <w:pPr>
              <w:jc w:val="center"/>
              <w:rPr>
                <w:szCs w:val="24"/>
                <w:u w:val="none"/>
                <w:lang w:eastAsia="lv-LV"/>
              </w:rPr>
            </w:pPr>
            <w:r w:rsidRPr="00DB45AD">
              <w:rPr>
                <w:szCs w:val="24"/>
                <w:u w:val="none"/>
                <w:lang w:eastAsia="lv-LV"/>
              </w:rPr>
              <w:lastRenderedPageBreak/>
              <w:t>14.2.</w:t>
            </w:r>
          </w:p>
        </w:tc>
        <w:tc>
          <w:tcPr>
            <w:tcW w:w="2820" w:type="dxa"/>
            <w:tcBorders>
              <w:top w:val="nil"/>
              <w:left w:val="nil"/>
              <w:bottom w:val="single" w:sz="4" w:space="0" w:color="auto"/>
              <w:right w:val="single" w:sz="4" w:space="0" w:color="auto"/>
            </w:tcBorders>
            <w:shd w:val="clear" w:color="000000" w:fill="FFFFFF"/>
            <w:vAlign w:val="center"/>
            <w:hideMark/>
          </w:tcPr>
          <w:p w14:paraId="660F2D20" w14:textId="77777777" w:rsidR="00DB45AD" w:rsidRPr="00DB45AD" w:rsidRDefault="00DB45AD" w:rsidP="003C4C91">
            <w:pPr>
              <w:jc w:val="center"/>
              <w:rPr>
                <w:szCs w:val="24"/>
                <w:u w:val="none"/>
                <w:lang w:eastAsia="lv-LV"/>
              </w:rPr>
            </w:pPr>
            <w:r w:rsidRPr="00DB45AD">
              <w:rPr>
                <w:szCs w:val="24"/>
                <w:u w:val="none"/>
                <w:lang w:eastAsia="lv-LV"/>
              </w:rPr>
              <w:t xml:space="preserve">Foto sesija ar </w:t>
            </w:r>
            <w:proofErr w:type="spellStart"/>
            <w:r w:rsidRPr="00DB45AD">
              <w:rPr>
                <w:szCs w:val="24"/>
                <w:u w:val="none"/>
                <w:lang w:eastAsia="lv-LV"/>
              </w:rPr>
              <w:t>idividuālo</w:t>
            </w:r>
            <w:proofErr w:type="spellEnd"/>
            <w:r w:rsidRPr="00DB45AD">
              <w:rPr>
                <w:szCs w:val="24"/>
                <w:u w:val="none"/>
                <w:lang w:eastAsia="lv-LV"/>
              </w:rPr>
              <w:t xml:space="preserve"> fotogrāfu iekštelpās </w:t>
            </w:r>
            <w:r w:rsidRPr="00DB45AD">
              <w:rPr>
                <w:szCs w:val="24"/>
                <w:u w:val="none"/>
                <w:vertAlign w:val="superscript"/>
                <w:lang w:eastAsia="lv-LV"/>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6F430A73"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9F4D835" w14:textId="77777777" w:rsidR="00DB45AD" w:rsidRPr="00DB45AD" w:rsidRDefault="00DB45AD" w:rsidP="003C4C91">
            <w:pPr>
              <w:jc w:val="center"/>
              <w:rPr>
                <w:szCs w:val="24"/>
                <w:u w:val="none"/>
                <w:lang w:eastAsia="lv-LV"/>
              </w:rPr>
            </w:pPr>
            <w:r w:rsidRPr="00DB45AD">
              <w:rPr>
                <w:szCs w:val="24"/>
                <w:u w:val="none"/>
                <w:lang w:eastAsia="lv-LV"/>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411761F7" w14:textId="77777777" w:rsidR="00DB45AD" w:rsidRPr="00DB45AD" w:rsidRDefault="00DB45AD" w:rsidP="003C4C91">
            <w:pPr>
              <w:jc w:val="center"/>
              <w:rPr>
                <w:szCs w:val="24"/>
                <w:u w:val="none"/>
                <w:lang w:eastAsia="lv-LV"/>
              </w:rPr>
            </w:pPr>
            <w:r w:rsidRPr="00DB45AD">
              <w:rPr>
                <w:szCs w:val="24"/>
                <w:u w:val="none"/>
                <w:lang w:eastAsia="lv-LV"/>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39160C2F" w14:textId="77777777" w:rsidR="00DB45AD" w:rsidRPr="00DB45AD" w:rsidRDefault="00DB45AD" w:rsidP="003C4C91">
            <w:pPr>
              <w:jc w:val="center"/>
              <w:rPr>
                <w:szCs w:val="24"/>
                <w:u w:val="none"/>
                <w:lang w:eastAsia="lv-LV"/>
              </w:rPr>
            </w:pPr>
            <w:r w:rsidRPr="00DB45AD">
              <w:rPr>
                <w:szCs w:val="24"/>
                <w:u w:val="none"/>
                <w:lang w:eastAsia="lv-LV"/>
              </w:rPr>
              <w:t>40,00</w:t>
            </w:r>
          </w:p>
        </w:tc>
      </w:tr>
      <w:tr w:rsidR="00DB45AD" w:rsidRPr="00DB45AD" w14:paraId="12050B28"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1EBC87F" w14:textId="77777777" w:rsidR="00DB45AD" w:rsidRPr="00DB45AD" w:rsidRDefault="00DB45AD" w:rsidP="003C4C91">
            <w:pPr>
              <w:jc w:val="center"/>
              <w:rPr>
                <w:szCs w:val="24"/>
                <w:u w:val="none"/>
                <w:lang w:eastAsia="lv-LV"/>
              </w:rPr>
            </w:pPr>
            <w:r w:rsidRPr="00DB45AD">
              <w:rPr>
                <w:szCs w:val="24"/>
                <w:u w:val="none"/>
                <w:lang w:eastAsia="lv-LV"/>
              </w:rPr>
              <w:t>14.3.</w:t>
            </w:r>
          </w:p>
        </w:tc>
        <w:tc>
          <w:tcPr>
            <w:tcW w:w="2820" w:type="dxa"/>
            <w:tcBorders>
              <w:top w:val="nil"/>
              <w:left w:val="nil"/>
              <w:bottom w:val="single" w:sz="4" w:space="0" w:color="auto"/>
              <w:right w:val="single" w:sz="4" w:space="0" w:color="auto"/>
            </w:tcBorders>
            <w:shd w:val="clear" w:color="000000" w:fill="FFFFFF"/>
            <w:vAlign w:val="center"/>
            <w:hideMark/>
          </w:tcPr>
          <w:p w14:paraId="7D77A984" w14:textId="77777777" w:rsidR="00DB45AD" w:rsidRPr="00DB45AD" w:rsidRDefault="00DB45AD" w:rsidP="003C4C91">
            <w:pPr>
              <w:jc w:val="center"/>
              <w:rPr>
                <w:szCs w:val="24"/>
                <w:u w:val="none"/>
                <w:lang w:eastAsia="lv-LV"/>
              </w:rPr>
            </w:pPr>
            <w:r w:rsidRPr="00DB45AD">
              <w:rPr>
                <w:szCs w:val="24"/>
                <w:u w:val="none"/>
                <w:lang w:eastAsia="lv-LV"/>
              </w:rPr>
              <w:t>Krēslu pārvalka noma</w:t>
            </w:r>
          </w:p>
        </w:tc>
        <w:tc>
          <w:tcPr>
            <w:tcW w:w="1560" w:type="dxa"/>
            <w:tcBorders>
              <w:top w:val="nil"/>
              <w:left w:val="nil"/>
              <w:bottom w:val="single" w:sz="4" w:space="0" w:color="auto"/>
              <w:right w:val="single" w:sz="4" w:space="0" w:color="auto"/>
            </w:tcBorders>
            <w:shd w:val="clear" w:color="000000" w:fill="FFFFFF"/>
            <w:noWrap/>
            <w:vAlign w:val="center"/>
            <w:hideMark/>
          </w:tcPr>
          <w:p w14:paraId="72AF370B" w14:textId="77777777" w:rsidR="00DB45AD" w:rsidRPr="00DB45AD" w:rsidRDefault="00DB45AD" w:rsidP="003C4C91">
            <w:pPr>
              <w:jc w:val="center"/>
              <w:rPr>
                <w:szCs w:val="24"/>
                <w:u w:val="none"/>
                <w:lang w:eastAsia="lv-LV"/>
              </w:rPr>
            </w:pPr>
            <w:r w:rsidRPr="00DB45AD">
              <w:rPr>
                <w:szCs w:val="24"/>
                <w:u w:val="none"/>
                <w:lang w:eastAsia="lv-LV"/>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46DF9835" w14:textId="77777777" w:rsidR="00DB45AD" w:rsidRPr="00DB45AD" w:rsidRDefault="00DB45AD" w:rsidP="003C4C91">
            <w:pPr>
              <w:jc w:val="center"/>
              <w:rPr>
                <w:szCs w:val="24"/>
                <w:u w:val="none"/>
                <w:lang w:eastAsia="lv-LV"/>
              </w:rPr>
            </w:pPr>
            <w:r w:rsidRPr="00DB45AD">
              <w:rPr>
                <w:szCs w:val="24"/>
                <w:u w:val="none"/>
                <w:lang w:eastAsia="lv-LV"/>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0ADF02CC" w14:textId="77777777" w:rsidR="00DB45AD" w:rsidRPr="00DB45AD" w:rsidRDefault="00DB45AD" w:rsidP="003C4C91">
            <w:pPr>
              <w:jc w:val="center"/>
              <w:rPr>
                <w:szCs w:val="24"/>
                <w:u w:val="none"/>
                <w:lang w:eastAsia="lv-LV"/>
              </w:rPr>
            </w:pPr>
            <w:r w:rsidRPr="00DB45AD">
              <w:rPr>
                <w:szCs w:val="24"/>
                <w:u w:val="none"/>
                <w:lang w:eastAsia="lv-LV"/>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287B01E9" w14:textId="77777777" w:rsidR="00DB45AD" w:rsidRPr="00DB45AD" w:rsidRDefault="00DB45AD" w:rsidP="003C4C91">
            <w:pPr>
              <w:jc w:val="center"/>
              <w:rPr>
                <w:szCs w:val="24"/>
                <w:u w:val="none"/>
                <w:lang w:eastAsia="lv-LV"/>
              </w:rPr>
            </w:pPr>
            <w:r w:rsidRPr="00DB45AD">
              <w:rPr>
                <w:szCs w:val="24"/>
                <w:u w:val="none"/>
                <w:lang w:eastAsia="lv-LV"/>
              </w:rPr>
              <w:t>2,00</w:t>
            </w:r>
          </w:p>
        </w:tc>
      </w:tr>
      <w:tr w:rsidR="00DB45AD" w:rsidRPr="00DB45AD" w14:paraId="2371E57F"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689CA41" w14:textId="77777777" w:rsidR="00DB45AD" w:rsidRPr="00DB45AD" w:rsidRDefault="00DB45AD" w:rsidP="003C4C91">
            <w:pPr>
              <w:jc w:val="center"/>
              <w:rPr>
                <w:szCs w:val="24"/>
                <w:u w:val="none"/>
                <w:lang w:eastAsia="lv-LV"/>
              </w:rPr>
            </w:pPr>
            <w:r w:rsidRPr="00DB45AD">
              <w:rPr>
                <w:szCs w:val="24"/>
                <w:u w:val="none"/>
                <w:lang w:eastAsia="lv-LV"/>
              </w:rPr>
              <w:t>14.4.</w:t>
            </w:r>
          </w:p>
        </w:tc>
        <w:tc>
          <w:tcPr>
            <w:tcW w:w="2820" w:type="dxa"/>
            <w:tcBorders>
              <w:top w:val="nil"/>
              <w:left w:val="nil"/>
              <w:bottom w:val="single" w:sz="4" w:space="0" w:color="auto"/>
              <w:right w:val="single" w:sz="4" w:space="0" w:color="auto"/>
            </w:tcBorders>
            <w:shd w:val="clear" w:color="000000" w:fill="FFFFFF"/>
            <w:vAlign w:val="center"/>
            <w:hideMark/>
          </w:tcPr>
          <w:p w14:paraId="4F211FD1" w14:textId="77777777" w:rsidR="00DB45AD" w:rsidRPr="00DB45AD" w:rsidRDefault="00DB45AD" w:rsidP="003C4C91">
            <w:pPr>
              <w:jc w:val="center"/>
              <w:rPr>
                <w:szCs w:val="24"/>
                <w:u w:val="none"/>
                <w:lang w:eastAsia="lv-LV"/>
              </w:rPr>
            </w:pPr>
            <w:r w:rsidRPr="00DB45AD">
              <w:rPr>
                <w:szCs w:val="24"/>
                <w:u w:val="none"/>
                <w:lang w:eastAsia="lv-LV"/>
              </w:rPr>
              <w:t>Galdauta noma</w:t>
            </w:r>
          </w:p>
        </w:tc>
        <w:tc>
          <w:tcPr>
            <w:tcW w:w="1560" w:type="dxa"/>
            <w:tcBorders>
              <w:top w:val="nil"/>
              <w:left w:val="nil"/>
              <w:bottom w:val="single" w:sz="4" w:space="0" w:color="auto"/>
              <w:right w:val="single" w:sz="4" w:space="0" w:color="auto"/>
            </w:tcBorders>
            <w:shd w:val="clear" w:color="000000" w:fill="FFFFFF"/>
            <w:noWrap/>
            <w:vAlign w:val="center"/>
            <w:hideMark/>
          </w:tcPr>
          <w:p w14:paraId="44CE6699" w14:textId="77777777" w:rsidR="00DB45AD" w:rsidRPr="00DB45AD" w:rsidRDefault="00DB45AD" w:rsidP="003C4C91">
            <w:pPr>
              <w:jc w:val="center"/>
              <w:rPr>
                <w:szCs w:val="24"/>
                <w:u w:val="none"/>
                <w:lang w:eastAsia="lv-LV"/>
              </w:rPr>
            </w:pPr>
            <w:r w:rsidRPr="00DB45AD">
              <w:rPr>
                <w:szCs w:val="24"/>
                <w:u w:val="none"/>
                <w:lang w:eastAsia="lv-LV"/>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3D42D4F9" w14:textId="77777777" w:rsidR="00DB45AD" w:rsidRPr="00DB45AD" w:rsidRDefault="00DB45AD" w:rsidP="003C4C91">
            <w:pPr>
              <w:jc w:val="center"/>
              <w:rPr>
                <w:szCs w:val="24"/>
                <w:u w:val="none"/>
                <w:lang w:eastAsia="lv-LV"/>
              </w:rPr>
            </w:pPr>
            <w:r w:rsidRPr="00DB45AD">
              <w:rPr>
                <w:szCs w:val="24"/>
                <w:u w:val="none"/>
                <w:lang w:eastAsia="lv-LV"/>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47F122AF" w14:textId="77777777" w:rsidR="00DB45AD" w:rsidRPr="00DB45AD" w:rsidRDefault="00DB45AD" w:rsidP="003C4C91">
            <w:pPr>
              <w:jc w:val="center"/>
              <w:rPr>
                <w:szCs w:val="24"/>
                <w:u w:val="none"/>
                <w:lang w:eastAsia="lv-LV"/>
              </w:rPr>
            </w:pPr>
            <w:r w:rsidRPr="00DB45AD">
              <w:rPr>
                <w:szCs w:val="24"/>
                <w:u w:val="none"/>
                <w:lang w:eastAsia="lv-LV"/>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08CC5F55" w14:textId="77777777" w:rsidR="00DB45AD" w:rsidRPr="00DB45AD" w:rsidRDefault="00DB45AD" w:rsidP="003C4C91">
            <w:pPr>
              <w:jc w:val="center"/>
              <w:rPr>
                <w:szCs w:val="24"/>
                <w:u w:val="none"/>
                <w:lang w:eastAsia="lv-LV"/>
              </w:rPr>
            </w:pPr>
            <w:r w:rsidRPr="00DB45AD">
              <w:rPr>
                <w:szCs w:val="24"/>
                <w:u w:val="none"/>
                <w:lang w:eastAsia="lv-LV"/>
              </w:rPr>
              <w:t>2,00</w:t>
            </w:r>
          </w:p>
        </w:tc>
      </w:tr>
      <w:tr w:rsidR="00DB45AD" w:rsidRPr="00DB45AD" w14:paraId="71DA924C" w14:textId="77777777" w:rsidTr="003C4C91">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37DF3A7" w14:textId="77777777" w:rsidR="00DB45AD" w:rsidRPr="00DB45AD" w:rsidRDefault="00DB45AD" w:rsidP="003C4C91">
            <w:pPr>
              <w:jc w:val="center"/>
              <w:rPr>
                <w:szCs w:val="24"/>
                <w:u w:val="none"/>
                <w:lang w:eastAsia="lv-LV"/>
              </w:rPr>
            </w:pPr>
            <w:r w:rsidRPr="00DB45AD">
              <w:rPr>
                <w:szCs w:val="24"/>
                <w:u w:val="none"/>
                <w:lang w:eastAsia="lv-LV"/>
              </w:rPr>
              <w:t>14.5.</w:t>
            </w:r>
          </w:p>
        </w:tc>
        <w:tc>
          <w:tcPr>
            <w:tcW w:w="2820" w:type="dxa"/>
            <w:tcBorders>
              <w:top w:val="nil"/>
              <w:left w:val="nil"/>
              <w:bottom w:val="single" w:sz="4" w:space="0" w:color="auto"/>
              <w:right w:val="single" w:sz="4" w:space="0" w:color="auto"/>
            </w:tcBorders>
            <w:shd w:val="clear" w:color="000000" w:fill="FFFFFF"/>
            <w:vAlign w:val="center"/>
            <w:hideMark/>
          </w:tcPr>
          <w:p w14:paraId="71F9488C" w14:textId="77777777" w:rsidR="00DB45AD" w:rsidRPr="00DB45AD" w:rsidRDefault="00DB45AD" w:rsidP="003C4C91">
            <w:pPr>
              <w:jc w:val="center"/>
              <w:rPr>
                <w:szCs w:val="24"/>
                <w:u w:val="none"/>
                <w:lang w:eastAsia="lv-LV"/>
              </w:rPr>
            </w:pPr>
            <w:r w:rsidRPr="00DB45AD">
              <w:rPr>
                <w:szCs w:val="24"/>
                <w:u w:val="none"/>
                <w:lang w:eastAsia="lv-LV"/>
              </w:rPr>
              <w:t xml:space="preserve">Kāzu pietura pils </w:t>
            </w:r>
            <w:proofErr w:type="spellStart"/>
            <w:r w:rsidRPr="00DB45AD">
              <w:rPr>
                <w:szCs w:val="24"/>
                <w:u w:val="none"/>
                <w:lang w:eastAsia="lv-LV"/>
              </w:rPr>
              <w:t>teriorijā</w:t>
            </w:r>
            <w:proofErr w:type="spellEnd"/>
            <w:r w:rsidRPr="00DB45AD">
              <w:rPr>
                <w:szCs w:val="24"/>
                <w:u w:val="none"/>
                <w:lang w:eastAsia="lv-LV"/>
              </w:rPr>
              <w:t xml:space="preserve"> līdz 6 personām </w:t>
            </w:r>
            <w:r w:rsidRPr="00DB45AD">
              <w:rPr>
                <w:szCs w:val="24"/>
                <w:u w:val="none"/>
                <w:vertAlign w:val="superscript"/>
                <w:lang w:eastAsia="lv-LV"/>
              </w:rPr>
              <w:t xml:space="preserve">4 </w:t>
            </w:r>
          </w:p>
        </w:tc>
        <w:tc>
          <w:tcPr>
            <w:tcW w:w="1560" w:type="dxa"/>
            <w:tcBorders>
              <w:top w:val="nil"/>
              <w:left w:val="nil"/>
              <w:bottom w:val="single" w:sz="4" w:space="0" w:color="auto"/>
              <w:right w:val="single" w:sz="4" w:space="0" w:color="auto"/>
            </w:tcBorders>
            <w:shd w:val="clear" w:color="000000" w:fill="FFFFFF"/>
            <w:noWrap/>
            <w:vAlign w:val="center"/>
            <w:hideMark/>
          </w:tcPr>
          <w:p w14:paraId="03611EDF"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FE9F5CD" w14:textId="77777777" w:rsidR="00DB45AD" w:rsidRPr="00DB45AD" w:rsidRDefault="00DB45AD" w:rsidP="003C4C91">
            <w:pPr>
              <w:jc w:val="center"/>
              <w:rPr>
                <w:szCs w:val="24"/>
                <w:u w:val="none"/>
                <w:lang w:eastAsia="lv-LV"/>
              </w:rPr>
            </w:pPr>
            <w:r w:rsidRPr="00DB45AD">
              <w:rPr>
                <w:szCs w:val="24"/>
                <w:u w:val="none"/>
                <w:lang w:eastAsia="lv-LV"/>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0D879A6F" w14:textId="77777777" w:rsidR="00DB45AD" w:rsidRPr="00DB45AD" w:rsidRDefault="00DB45AD" w:rsidP="003C4C91">
            <w:pPr>
              <w:jc w:val="center"/>
              <w:rPr>
                <w:szCs w:val="24"/>
                <w:u w:val="none"/>
                <w:lang w:eastAsia="lv-LV"/>
              </w:rPr>
            </w:pPr>
            <w:r w:rsidRPr="00DB45AD">
              <w:rPr>
                <w:szCs w:val="24"/>
                <w:u w:val="none"/>
                <w:lang w:eastAsia="lv-LV"/>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263C4973" w14:textId="77777777" w:rsidR="00DB45AD" w:rsidRPr="00DB45AD" w:rsidRDefault="00DB45AD" w:rsidP="003C4C91">
            <w:pPr>
              <w:jc w:val="center"/>
              <w:rPr>
                <w:szCs w:val="24"/>
                <w:u w:val="none"/>
                <w:lang w:eastAsia="lv-LV"/>
              </w:rPr>
            </w:pPr>
            <w:r w:rsidRPr="00DB45AD">
              <w:rPr>
                <w:szCs w:val="24"/>
                <w:u w:val="none"/>
                <w:lang w:eastAsia="lv-LV"/>
              </w:rPr>
              <w:t>40,00</w:t>
            </w:r>
          </w:p>
        </w:tc>
      </w:tr>
      <w:tr w:rsidR="00DB45AD" w:rsidRPr="00DB45AD" w14:paraId="002FE6D0" w14:textId="77777777" w:rsidTr="003C4C91">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92B5F6C" w14:textId="77777777" w:rsidR="00DB45AD" w:rsidRPr="00DB45AD" w:rsidRDefault="00DB45AD" w:rsidP="003C4C91">
            <w:pPr>
              <w:jc w:val="center"/>
              <w:rPr>
                <w:szCs w:val="24"/>
                <w:u w:val="none"/>
                <w:lang w:eastAsia="lv-LV"/>
              </w:rPr>
            </w:pPr>
            <w:r w:rsidRPr="00DB45AD">
              <w:rPr>
                <w:szCs w:val="24"/>
                <w:u w:val="none"/>
                <w:lang w:eastAsia="lv-LV"/>
              </w:rPr>
              <w:t>14.6.</w:t>
            </w:r>
          </w:p>
        </w:tc>
        <w:tc>
          <w:tcPr>
            <w:tcW w:w="2820" w:type="dxa"/>
            <w:tcBorders>
              <w:top w:val="nil"/>
              <w:left w:val="nil"/>
              <w:bottom w:val="single" w:sz="4" w:space="0" w:color="auto"/>
              <w:right w:val="single" w:sz="4" w:space="0" w:color="auto"/>
            </w:tcBorders>
            <w:shd w:val="clear" w:color="000000" w:fill="FFFFFF"/>
            <w:vAlign w:val="center"/>
            <w:hideMark/>
          </w:tcPr>
          <w:p w14:paraId="3FF8AF24" w14:textId="77777777" w:rsidR="00DB45AD" w:rsidRPr="00DB45AD" w:rsidRDefault="00DB45AD" w:rsidP="003C4C91">
            <w:pPr>
              <w:jc w:val="center"/>
              <w:rPr>
                <w:szCs w:val="24"/>
                <w:u w:val="none"/>
                <w:lang w:eastAsia="lv-LV"/>
              </w:rPr>
            </w:pPr>
            <w:r w:rsidRPr="00DB45AD">
              <w:rPr>
                <w:szCs w:val="24"/>
                <w:u w:val="none"/>
                <w:lang w:eastAsia="lv-LV"/>
              </w:rPr>
              <w:t xml:space="preserve">Kāzu pietura pilī līdz 6 personām </w:t>
            </w:r>
            <w:r w:rsidRPr="00DB45AD">
              <w:rPr>
                <w:szCs w:val="24"/>
                <w:u w:val="none"/>
                <w:vertAlign w:val="superscript"/>
                <w:lang w:eastAsia="lv-LV"/>
              </w:rPr>
              <w:t>4</w:t>
            </w:r>
          </w:p>
        </w:tc>
        <w:tc>
          <w:tcPr>
            <w:tcW w:w="1560" w:type="dxa"/>
            <w:tcBorders>
              <w:top w:val="nil"/>
              <w:left w:val="nil"/>
              <w:bottom w:val="single" w:sz="4" w:space="0" w:color="auto"/>
              <w:right w:val="single" w:sz="4" w:space="0" w:color="auto"/>
            </w:tcBorders>
            <w:shd w:val="clear" w:color="000000" w:fill="FFFFFF"/>
            <w:noWrap/>
            <w:vAlign w:val="center"/>
            <w:hideMark/>
          </w:tcPr>
          <w:p w14:paraId="4263CA0D" w14:textId="77777777" w:rsidR="00DB45AD" w:rsidRPr="00DB45AD" w:rsidRDefault="00DB45AD" w:rsidP="003C4C91">
            <w:pPr>
              <w:jc w:val="center"/>
              <w:rPr>
                <w:szCs w:val="24"/>
                <w:u w:val="none"/>
                <w:lang w:eastAsia="lv-LV"/>
              </w:rPr>
            </w:pPr>
            <w:r w:rsidRPr="00DB45AD">
              <w:rPr>
                <w:szCs w:val="24"/>
                <w:u w:val="none"/>
                <w:lang w:eastAsia="lv-LV"/>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94B23A0" w14:textId="77777777" w:rsidR="00DB45AD" w:rsidRPr="00DB45AD" w:rsidRDefault="00DB45AD" w:rsidP="003C4C91">
            <w:pPr>
              <w:jc w:val="center"/>
              <w:rPr>
                <w:szCs w:val="24"/>
                <w:u w:val="none"/>
                <w:lang w:eastAsia="lv-LV"/>
              </w:rPr>
            </w:pPr>
            <w:r w:rsidRPr="00DB45AD">
              <w:rPr>
                <w:szCs w:val="24"/>
                <w:u w:val="none"/>
                <w:lang w:eastAsia="lv-LV"/>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22A26EDE" w14:textId="77777777" w:rsidR="00DB45AD" w:rsidRPr="00DB45AD" w:rsidRDefault="00DB45AD" w:rsidP="003C4C91">
            <w:pPr>
              <w:jc w:val="center"/>
              <w:rPr>
                <w:szCs w:val="24"/>
                <w:u w:val="none"/>
                <w:lang w:eastAsia="lv-LV"/>
              </w:rPr>
            </w:pPr>
            <w:r w:rsidRPr="00DB45AD">
              <w:rPr>
                <w:szCs w:val="24"/>
                <w:u w:val="none"/>
                <w:lang w:eastAsia="lv-LV"/>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4C8407E6" w14:textId="77777777" w:rsidR="00DB45AD" w:rsidRPr="00DB45AD" w:rsidRDefault="00DB45AD" w:rsidP="003C4C91">
            <w:pPr>
              <w:jc w:val="center"/>
              <w:rPr>
                <w:szCs w:val="24"/>
                <w:u w:val="none"/>
                <w:lang w:eastAsia="lv-LV"/>
              </w:rPr>
            </w:pPr>
            <w:r w:rsidRPr="00DB45AD">
              <w:rPr>
                <w:szCs w:val="24"/>
                <w:u w:val="none"/>
                <w:lang w:eastAsia="lv-LV"/>
              </w:rPr>
              <w:t>50,00</w:t>
            </w:r>
          </w:p>
        </w:tc>
      </w:tr>
      <w:tr w:rsidR="00DB45AD" w:rsidRPr="00DB45AD" w14:paraId="3C84D7DA" w14:textId="77777777" w:rsidTr="003C4C91">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8B66E63" w14:textId="77777777" w:rsidR="00DB45AD" w:rsidRPr="00DB45AD" w:rsidRDefault="00DB45AD" w:rsidP="003C4C91">
            <w:pPr>
              <w:jc w:val="center"/>
              <w:rPr>
                <w:szCs w:val="24"/>
                <w:u w:val="none"/>
                <w:lang w:eastAsia="lv-LV"/>
              </w:rPr>
            </w:pPr>
            <w:r w:rsidRPr="00DB45AD">
              <w:rPr>
                <w:szCs w:val="24"/>
                <w:u w:val="none"/>
                <w:lang w:eastAsia="lv-LV"/>
              </w:rPr>
              <w:t>14.7.</w:t>
            </w:r>
          </w:p>
        </w:tc>
        <w:tc>
          <w:tcPr>
            <w:tcW w:w="2820" w:type="dxa"/>
            <w:tcBorders>
              <w:top w:val="nil"/>
              <w:left w:val="nil"/>
              <w:bottom w:val="single" w:sz="4" w:space="0" w:color="auto"/>
              <w:right w:val="single" w:sz="4" w:space="0" w:color="auto"/>
            </w:tcBorders>
            <w:shd w:val="clear" w:color="000000" w:fill="FFFFFF"/>
            <w:vAlign w:val="center"/>
            <w:hideMark/>
          </w:tcPr>
          <w:p w14:paraId="19B5A7FB" w14:textId="77777777" w:rsidR="00DB45AD" w:rsidRPr="00DB45AD" w:rsidRDefault="00DB45AD" w:rsidP="003C4C91">
            <w:pPr>
              <w:jc w:val="center"/>
              <w:rPr>
                <w:szCs w:val="24"/>
                <w:u w:val="none"/>
                <w:lang w:eastAsia="lv-LV"/>
              </w:rPr>
            </w:pPr>
            <w:r w:rsidRPr="00DB45AD">
              <w:rPr>
                <w:szCs w:val="24"/>
                <w:u w:val="none"/>
                <w:lang w:eastAsia="lv-LV"/>
              </w:rPr>
              <w:t>Telts vieta nakšņošanai</w:t>
            </w:r>
          </w:p>
        </w:tc>
        <w:tc>
          <w:tcPr>
            <w:tcW w:w="1560" w:type="dxa"/>
            <w:tcBorders>
              <w:top w:val="nil"/>
              <w:left w:val="nil"/>
              <w:bottom w:val="single" w:sz="4" w:space="0" w:color="auto"/>
              <w:right w:val="single" w:sz="4" w:space="0" w:color="auto"/>
            </w:tcBorders>
            <w:shd w:val="clear" w:color="000000" w:fill="FFFFFF"/>
            <w:noWrap/>
            <w:vAlign w:val="center"/>
            <w:hideMark/>
          </w:tcPr>
          <w:p w14:paraId="68FA0C24" w14:textId="77777777" w:rsidR="00DB45AD" w:rsidRPr="00DB45AD" w:rsidRDefault="00DB45AD" w:rsidP="003C4C91">
            <w:pPr>
              <w:jc w:val="center"/>
              <w:rPr>
                <w:szCs w:val="24"/>
                <w:u w:val="none"/>
                <w:lang w:eastAsia="lv-LV"/>
              </w:rPr>
            </w:pPr>
            <w:r w:rsidRPr="00DB45AD">
              <w:rPr>
                <w:szCs w:val="24"/>
                <w:u w:val="none"/>
                <w:lang w:eastAsia="lv-LV"/>
              </w:rPr>
              <w:t>1 diennakts</w:t>
            </w:r>
          </w:p>
        </w:tc>
        <w:tc>
          <w:tcPr>
            <w:tcW w:w="1600" w:type="dxa"/>
            <w:tcBorders>
              <w:top w:val="nil"/>
              <w:left w:val="nil"/>
              <w:bottom w:val="single" w:sz="4" w:space="0" w:color="auto"/>
              <w:right w:val="single" w:sz="4" w:space="0" w:color="auto"/>
            </w:tcBorders>
            <w:shd w:val="clear" w:color="000000" w:fill="FFFFFF"/>
            <w:noWrap/>
            <w:vAlign w:val="center"/>
            <w:hideMark/>
          </w:tcPr>
          <w:p w14:paraId="5BB0B79D" w14:textId="77777777" w:rsidR="00DB45AD" w:rsidRPr="00DB45AD" w:rsidRDefault="00DB45AD" w:rsidP="003C4C91">
            <w:pPr>
              <w:jc w:val="center"/>
              <w:rPr>
                <w:szCs w:val="24"/>
                <w:u w:val="none"/>
                <w:lang w:eastAsia="lv-LV"/>
              </w:rPr>
            </w:pPr>
            <w:r w:rsidRPr="00DB45AD">
              <w:rPr>
                <w:szCs w:val="24"/>
                <w:u w:val="none"/>
                <w:lang w:eastAsia="lv-LV"/>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2580E983" w14:textId="77777777" w:rsidR="00DB45AD" w:rsidRPr="00DB45AD" w:rsidRDefault="00DB45AD" w:rsidP="003C4C91">
            <w:pPr>
              <w:jc w:val="center"/>
              <w:rPr>
                <w:szCs w:val="24"/>
                <w:u w:val="none"/>
                <w:lang w:eastAsia="lv-LV"/>
              </w:rPr>
            </w:pPr>
            <w:r w:rsidRPr="00DB45AD">
              <w:rPr>
                <w:szCs w:val="24"/>
                <w:u w:val="none"/>
                <w:lang w:eastAsia="lv-LV"/>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5D8B1A82" w14:textId="77777777" w:rsidR="00DB45AD" w:rsidRPr="00DB45AD" w:rsidRDefault="00DB45AD" w:rsidP="003C4C91">
            <w:pPr>
              <w:jc w:val="center"/>
              <w:rPr>
                <w:szCs w:val="24"/>
                <w:u w:val="none"/>
                <w:lang w:eastAsia="lv-LV"/>
              </w:rPr>
            </w:pPr>
            <w:r w:rsidRPr="00DB45AD">
              <w:rPr>
                <w:szCs w:val="24"/>
                <w:u w:val="none"/>
                <w:lang w:eastAsia="lv-LV"/>
              </w:rPr>
              <w:t>10,00</w:t>
            </w:r>
          </w:p>
        </w:tc>
      </w:tr>
    </w:tbl>
    <w:p w14:paraId="4F598BE1" w14:textId="77777777" w:rsidR="00DB45AD" w:rsidRPr="00DB45AD" w:rsidRDefault="00DB45AD" w:rsidP="00DB45AD">
      <w:pPr>
        <w:ind w:right="-30"/>
        <w:jc w:val="center"/>
        <w:rPr>
          <w:rFonts w:eastAsia="Calibri"/>
          <w:szCs w:val="24"/>
          <w:u w:val="none"/>
          <w:lang w:eastAsia="lv-LV"/>
        </w:rPr>
      </w:pPr>
    </w:p>
    <w:p w14:paraId="39580DBB" w14:textId="77777777" w:rsidR="00DB45AD" w:rsidRPr="00DB45AD" w:rsidRDefault="00DB45AD" w:rsidP="00DB45AD">
      <w:pPr>
        <w:spacing w:line="259" w:lineRule="auto"/>
        <w:ind w:left="360" w:right="43"/>
        <w:rPr>
          <w:rFonts w:eastAsia="Calibri"/>
          <w:szCs w:val="24"/>
          <w:u w:val="none"/>
        </w:rPr>
      </w:pPr>
      <w:r w:rsidRPr="00DB45AD">
        <w:rPr>
          <w:rFonts w:eastAsia="Calibri"/>
          <w:szCs w:val="24"/>
          <w:u w:val="none"/>
          <w:vertAlign w:val="superscript"/>
        </w:rPr>
        <w:t xml:space="preserve">1 </w:t>
      </w:r>
      <w:r w:rsidRPr="00DB45AD">
        <w:rPr>
          <w:rFonts w:eastAsia="Calibri"/>
          <w:szCs w:val="24"/>
          <w:u w:val="none"/>
        </w:rPr>
        <w:t xml:space="preserve">Vienreizēja papildus ieejas maksa personai Stāmerienas pilī  2 </w:t>
      </w:r>
      <w:proofErr w:type="spellStart"/>
      <w:r w:rsidRPr="00DB45AD">
        <w:rPr>
          <w:rFonts w:eastAsia="Calibri"/>
          <w:i/>
          <w:iCs/>
          <w:szCs w:val="24"/>
          <w:u w:val="none"/>
        </w:rPr>
        <w:t>euro</w:t>
      </w:r>
      <w:proofErr w:type="spellEnd"/>
    </w:p>
    <w:p w14:paraId="0213945B" w14:textId="77777777" w:rsidR="00DB45AD" w:rsidRPr="00DB45AD" w:rsidRDefault="00DB45AD" w:rsidP="00DB45AD">
      <w:pPr>
        <w:spacing w:line="259" w:lineRule="auto"/>
        <w:ind w:right="43" w:firstLine="360"/>
        <w:rPr>
          <w:rFonts w:eastAsia="Calibri"/>
          <w:szCs w:val="24"/>
          <w:u w:val="none"/>
        </w:rPr>
      </w:pPr>
      <w:r w:rsidRPr="00DB45AD">
        <w:rPr>
          <w:rFonts w:eastAsia="Calibri"/>
          <w:szCs w:val="24"/>
          <w:u w:val="none"/>
          <w:vertAlign w:val="superscript"/>
        </w:rPr>
        <w:t xml:space="preserve">2 </w:t>
      </w:r>
      <w:r w:rsidRPr="00DB45AD">
        <w:rPr>
          <w:rFonts w:eastAsia="Calibri"/>
          <w:szCs w:val="24"/>
          <w:u w:val="none"/>
        </w:rPr>
        <w:t xml:space="preserve">Vienreizēja papildus iespēja iznomāt trauku komplektu personai 2 </w:t>
      </w:r>
      <w:proofErr w:type="spellStart"/>
      <w:r w:rsidRPr="00DB45AD">
        <w:rPr>
          <w:rFonts w:eastAsia="Calibri"/>
          <w:i/>
          <w:iCs/>
          <w:szCs w:val="24"/>
          <w:u w:val="none"/>
        </w:rPr>
        <w:t>euro</w:t>
      </w:r>
      <w:proofErr w:type="spellEnd"/>
    </w:p>
    <w:p w14:paraId="442F1D3B" w14:textId="77777777" w:rsidR="00DB45AD" w:rsidRPr="00DB45AD" w:rsidRDefault="00DB45AD" w:rsidP="00DB45AD">
      <w:pPr>
        <w:spacing w:line="259" w:lineRule="auto"/>
        <w:ind w:right="43" w:firstLine="360"/>
        <w:rPr>
          <w:rFonts w:eastAsia="Calibri"/>
          <w:szCs w:val="24"/>
          <w:u w:val="none"/>
        </w:rPr>
      </w:pPr>
      <w:r w:rsidRPr="00DB45AD">
        <w:rPr>
          <w:rFonts w:eastAsia="Calibri"/>
          <w:szCs w:val="24"/>
          <w:u w:val="none"/>
          <w:vertAlign w:val="superscript"/>
        </w:rPr>
        <w:t>3</w:t>
      </w:r>
      <w:r w:rsidRPr="00DB45AD">
        <w:rPr>
          <w:rFonts w:eastAsia="Calibri"/>
          <w:szCs w:val="24"/>
          <w:u w:val="none"/>
        </w:rPr>
        <w:t xml:space="preserve"> Vienreizēja papildus iespēja iznomāt šampanieša/vīna/ūdens glāzes personai 1 </w:t>
      </w:r>
      <w:proofErr w:type="spellStart"/>
      <w:r w:rsidRPr="00DB45AD">
        <w:rPr>
          <w:rFonts w:eastAsia="Calibri"/>
          <w:i/>
          <w:iCs/>
          <w:szCs w:val="24"/>
          <w:u w:val="none"/>
        </w:rPr>
        <w:t>euro</w:t>
      </w:r>
      <w:proofErr w:type="spellEnd"/>
    </w:p>
    <w:p w14:paraId="5E8146C9" w14:textId="77777777" w:rsidR="00DB45AD" w:rsidRPr="00DB45AD" w:rsidRDefault="00DB45AD" w:rsidP="00DB45AD">
      <w:pPr>
        <w:spacing w:line="259" w:lineRule="auto"/>
        <w:ind w:right="43" w:firstLine="360"/>
        <w:rPr>
          <w:rFonts w:eastAsia="Calibri"/>
          <w:szCs w:val="24"/>
          <w:u w:val="none"/>
        </w:rPr>
      </w:pPr>
      <w:r w:rsidRPr="00DB45AD">
        <w:rPr>
          <w:rFonts w:eastAsia="Calibri"/>
          <w:szCs w:val="24"/>
          <w:u w:val="none"/>
          <w:vertAlign w:val="superscript"/>
        </w:rPr>
        <w:t>4</w:t>
      </w:r>
      <w:r w:rsidRPr="00DB45AD">
        <w:rPr>
          <w:rFonts w:eastAsia="Calibri"/>
          <w:szCs w:val="24"/>
          <w:u w:val="none"/>
        </w:rPr>
        <w:t xml:space="preserve"> Sākot ar septīto personu – papildus 2 </w:t>
      </w:r>
      <w:proofErr w:type="spellStart"/>
      <w:r w:rsidRPr="00DB45AD">
        <w:rPr>
          <w:rFonts w:eastAsia="Calibri"/>
          <w:i/>
          <w:iCs/>
          <w:szCs w:val="24"/>
          <w:u w:val="none"/>
        </w:rPr>
        <w:t>euro</w:t>
      </w:r>
      <w:proofErr w:type="spellEnd"/>
      <w:r w:rsidRPr="00DB45AD">
        <w:rPr>
          <w:rFonts w:eastAsia="Calibri"/>
          <w:szCs w:val="24"/>
          <w:u w:val="none"/>
        </w:rPr>
        <w:t xml:space="preserve"> par personu</w:t>
      </w:r>
    </w:p>
    <w:p w14:paraId="20858282" w14:textId="77777777" w:rsidR="00DB45AD" w:rsidRPr="00DB45AD" w:rsidRDefault="00DB45AD" w:rsidP="00DB45AD">
      <w:pPr>
        <w:ind w:right="-766"/>
        <w:jc w:val="both"/>
        <w:rPr>
          <w:rFonts w:eastAsia="Calibri"/>
          <w:szCs w:val="24"/>
          <w:u w:val="none"/>
          <w:lang w:eastAsia="lv-LV"/>
        </w:rPr>
      </w:pPr>
    </w:p>
    <w:p w14:paraId="3CEC87DF" w14:textId="77777777" w:rsidR="00DB45AD" w:rsidRPr="00DB45AD" w:rsidRDefault="00DB45AD" w:rsidP="00DB45AD">
      <w:pPr>
        <w:ind w:right="-766"/>
        <w:jc w:val="both"/>
        <w:rPr>
          <w:rFonts w:eastAsia="Calibri"/>
          <w:szCs w:val="24"/>
          <w:u w:val="none"/>
          <w:lang w:eastAsia="lv-LV"/>
        </w:rPr>
      </w:pPr>
    </w:p>
    <w:p w14:paraId="59255D43" w14:textId="77777777" w:rsidR="00DB45AD" w:rsidRPr="00DB45AD" w:rsidRDefault="00DB45AD" w:rsidP="00DB45AD">
      <w:pPr>
        <w:spacing w:line="480" w:lineRule="auto"/>
        <w:rPr>
          <w:rFonts w:eastAsia="Calibri"/>
          <w:szCs w:val="24"/>
          <w:u w:val="none"/>
        </w:rPr>
      </w:pPr>
      <w:r w:rsidRPr="00DB45AD">
        <w:rPr>
          <w:rFonts w:eastAsia="Calibri"/>
          <w:szCs w:val="24"/>
          <w:u w:val="none"/>
          <w:lang w:eastAsia="lv-LV"/>
        </w:rPr>
        <w:t xml:space="preserve">Gulbenes novada domes priekšsēdētājs                                                                      </w:t>
      </w:r>
      <w:r w:rsidRPr="00DB45AD">
        <w:rPr>
          <w:rFonts w:eastAsia="Calibri"/>
          <w:szCs w:val="24"/>
          <w:u w:val="none"/>
        </w:rPr>
        <w:t>A. Caunītis</w:t>
      </w:r>
    </w:p>
    <w:p w14:paraId="0977B8B9" w14:textId="77777777" w:rsidR="00DB45AD" w:rsidRPr="00DB45AD" w:rsidRDefault="00DB45AD" w:rsidP="00DB45AD">
      <w:pPr>
        <w:ind w:right="-766"/>
        <w:jc w:val="both"/>
        <w:rPr>
          <w:rFonts w:eastAsia="Calibri"/>
          <w:szCs w:val="24"/>
          <w:u w:val="none"/>
          <w:lang w:eastAsia="lv-LV"/>
        </w:rPr>
      </w:pPr>
    </w:p>
    <w:p w14:paraId="11542F28" w14:textId="77777777" w:rsidR="00DB45AD" w:rsidRPr="00DB45AD" w:rsidRDefault="00DB45AD" w:rsidP="00DB45AD">
      <w:pPr>
        <w:jc w:val="center"/>
        <w:rPr>
          <w:rFonts w:eastAsia="Calibri"/>
          <w:b/>
          <w:szCs w:val="24"/>
          <w:u w:val="none"/>
          <w:lang w:eastAsia="lv-LV"/>
        </w:rPr>
      </w:pPr>
      <w:r w:rsidRPr="00DB45AD">
        <w:rPr>
          <w:rFonts w:eastAsia="Calibri"/>
          <w:b/>
          <w:szCs w:val="24"/>
          <w:u w:val="none"/>
          <w:lang w:eastAsia="lv-LV"/>
        </w:rPr>
        <w:t>PASKAIDROJUMA RAKSTS</w:t>
      </w:r>
    </w:p>
    <w:p w14:paraId="65A1CCB9" w14:textId="77777777" w:rsidR="00DB45AD" w:rsidRPr="00DB45AD" w:rsidRDefault="00DB45AD" w:rsidP="00DB45AD">
      <w:pPr>
        <w:keepNext/>
        <w:jc w:val="center"/>
        <w:outlineLvl w:val="0"/>
        <w:rPr>
          <w:b/>
          <w:bCs/>
          <w:szCs w:val="24"/>
          <w:u w:val="none"/>
          <w:lang w:eastAsia="zh-CN"/>
        </w:rPr>
      </w:pPr>
      <w:r w:rsidRPr="00DB45AD">
        <w:rPr>
          <w:rFonts w:eastAsia="Calibri"/>
          <w:b/>
          <w:bCs/>
          <w:szCs w:val="24"/>
          <w:u w:val="none"/>
          <w:lang w:eastAsia="lv-LV"/>
        </w:rPr>
        <w:t xml:space="preserve">Gulbenes novada domes 2023.gada 30.novemra saistošajiem noteikumiem Nr. __ </w:t>
      </w:r>
      <w:r w:rsidRPr="00DB45AD">
        <w:rPr>
          <w:b/>
          <w:bCs/>
          <w:szCs w:val="24"/>
          <w:u w:val="none"/>
          <w:lang w:eastAsia="zh-CN"/>
        </w:rPr>
        <w:t xml:space="preserve">“Gulbenes novada pašvaldības aģentūras “Gulbenes tūrisma un kultūrvēsturiskā mantojuma centrs” </w:t>
      </w:r>
      <w:r w:rsidRPr="00DB45AD">
        <w:rPr>
          <w:rFonts w:eastAsia="Calibri"/>
          <w:b/>
          <w:bCs/>
          <w:szCs w:val="24"/>
          <w:u w:val="none"/>
        </w:rPr>
        <w:t>maksas pakalpojumu cenrādis”</w:t>
      </w:r>
    </w:p>
    <w:p w14:paraId="0B37C215" w14:textId="77777777" w:rsidR="00DB45AD" w:rsidRPr="00DB45AD" w:rsidRDefault="00DB45AD" w:rsidP="00DB45AD">
      <w:pPr>
        <w:keepNext/>
        <w:ind w:left="-709"/>
        <w:jc w:val="center"/>
        <w:outlineLvl w:val="0"/>
        <w:rPr>
          <w:b/>
          <w:bCs/>
          <w:szCs w:val="24"/>
          <w:u w:val="none"/>
          <w:lang w:eastAsia="zh-CN"/>
        </w:rPr>
      </w:pPr>
    </w:p>
    <w:p w14:paraId="0099E987" w14:textId="77777777" w:rsidR="00DB45AD" w:rsidRPr="00DB45AD" w:rsidRDefault="00DB45AD" w:rsidP="00DB45AD">
      <w:pPr>
        <w:jc w:val="center"/>
        <w:textAlignment w:val="baseline"/>
        <w:rPr>
          <w:szCs w:val="24"/>
          <w:u w:val="none"/>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DB45AD" w:rsidRPr="00DB45AD" w14:paraId="6E5AAABD"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A09A6A" w14:textId="77777777" w:rsidR="00DB45AD" w:rsidRPr="00DB45AD" w:rsidRDefault="00DB45AD" w:rsidP="003C4C91">
            <w:pPr>
              <w:ind w:right="39"/>
              <w:jc w:val="center"/>
              <w:textAlignment w:val="baseline"/>
              <w:rPr>
                <w:szCs w:val="24"/>
                <w:u w:val="none"/>
                <w:lang w:eastAsia="lv-LV"/>
              </w:rPr>
            </w:pPr>
            <w:r w:rsidRPr="00DB45AD">
              <w:rPr>
                <w:b/>
                <w:bCs/>
                <w:szCs w:val="24"/>
                <w:u w:val="none"/>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B509B17" w14:textId="77777777" w:rsidR="00DB45AD" w:rsidRPr="00DB45AD" w:rsidRDefault="00DB45AD" w:rsidP="003C4C91">
            <w:pPr>
              <w:ind w:right="102"/>
              <w:jc w:val="center"/>
              <w:textAlignment w:val="baseline"/>
              <w:rPr>
                <w:b/>
                <w:bCs/>
                <w:szCs w:val="24"/>
                <w:u w:val="none"/>
                <w:lang w:eastAsia="lv-LV"/>
              </w:rPr>
            </w:pPr>
            <w:r w:rsidRPr="00DB45AD">
              <w:rPr>
                <w:b/>
                <w:bCs/>
                <w:szCs w:val="24"/>
                <w:u w:val="none"/>
                <w:lang w:eastAsia="lv-LV"/>
              </w:rPr>
              <w:t>Norādāmā informācija </w:t>
            </w:r>
          </w:p>
        </w:tc>
      </w:tr>
      <w:tr w:rsidR="00DB45AD" w:rsidRPr="00DB45AD" w14:paraId="6BBE1DDB"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55140A" w14:textId="77777777" w:rsidR="00DB45AD" w:rsidRPr="00DB45AD" w:rsidRDefault="00DB45AD" w:rsidP="003C4C91">
            <w:pPr>
              <w:numPr>
                <w:ilvl w:val="0"/>
                <w:numId w:val="17"/>
              </w:numPr>
              <w:spacing w:after="160" w:line="259" w:lineRule="auto"/>
              <w:ind w:left="392" w:right="39" w:hanging="284"/>
              <w:textAlignment w:val="baseline"/>
              <w:rPr>
                <w:szCs w:val="24"/>
                <w:u w:val="none"/>
                <w:lang w:eastAsia="lv-LV"/>
              </w:rPr>
            </w:pPr>
            <w:r w:rsidRPr="00DB45AD">
              <w:rPr>
                <w:szCs w:val="24"/>
                <w:u w:val="none"/>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E58A99" w14:textId="152FE478" w:rsidR="00DB45AD" w:rsidRPr="0077798B" w:rsidRDefault="00DB45AD" w:rsidP="0077798B">
            <w:pPr>
              <w:ind w:left="-11" w:right="102"/>
              <w:jc w:val="both"/>
              <w:textAlignment w:val="baseline"/>
              <w:rPr>
                <w:rFonts w:eastAsia="Calibri"/>
                <w:szCs w:val="24"/>
                <w:u w:val="none"/>
              </w:rPr>
            </w:pPr>
            <w:r w:rsidRPr="00DB45AD">
              <w:rPr>
                <w:szCs w:val="24"/>
                <w:u w:val="none"/>
                <w:lang w:eastAsia="lv-LV"/>
              </w:rPr>
              <w:t>Gulbenes novada pašvaldības domes 2023.gada 30.novembra saistošo noteikumu Nr.___ “</w:t>
            </w:r>
            <w:r w:rsidRPr="00DB45AD">
              <w:rPr>
                <w:rFonts w:eastAsia="Calibri"/>
                <w:szCs w:val="24"/>
                <w:u w:val="none"/>
              </w:rPr>
              <w:t>Gulbenes novada pašvaldības aģentūras “Gulbenes tūrisma un kultūrvēsturiskā mantojuma centrs” maksas pakalpojumu cenrādis</w:t>
            </w:r>
            <w:r w:rsidRPr="00DB45AD">
              <w:rPr>
                <w:szCs w:val="24"/>
                <w:u w:val="none"/>
                <w:lang w:eastAsia="lv-LV"/>
              </w:rPr>
              <w:t xml:space="preserve">” (turpmāk – Saistošie noteikumi) izdošanas mērķis ir noteikt </w:t>
            </w:r>
            <w:r w:rsidRPr="00DB45AD">
              <w:rPr>
                <w:rFonts w:eastAsia="Calibri"/>
                <w:szCs w:val="24"/>
                <w:u w:val="none"/>
              </w:rPr>
              <w:t>Gulbenes novada pašvaldības aģentūras “Gulbenes tūrisma un kultūrvēsturiskā mantojuma centrs” sniegto maksas pakalpojumu cenas.</w:t>
            </w:r>
          </w:p>
          <w:p w14:paraId="71660110" w14:textId="695C7BE0" w:rsidR="00DB45AD" w:rsidRPr="00DB45AD" w:rsidRDefault="00DB45AD" w:rsidP="0077798B">
            <w:pPr>
              <w:widowControl w:val="0"/>
              <w:tabs>
                <w:tab w:val="left" w:pos="7797"/>
              </w:tabs>
              <w:jc w:val="both"/>
              <w:rPr>
                <w:rFonts w:eastAsia="Calibri"/>
                <w:szCs w:val="24"/>
                <w:u w:val="none"/>
              </w:rPr>
            </w:pPr>
            <w:r w:rsidRPr="00DB45AD">
              <w:rPr>
                <w:szCs w:val="24"/>
                <w:u w:val="none"/>
                <w:lang w:eastAsia="lv-LV"/>
              </w:rPr>
              <w:t xml:space="preserve">Saistošo noteikumu izdošanas nepieciešamība pamatojama ar </w:t>
            </w:r>
            <w:r w:rsidRPr="00DB45AD">
              <w:rPr>
                <w:rFonts w:eastAsia="Calibri"/>
                <w:szCs w:val="24"/>
                <w:u w:val="none"/>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4D026034" w14:textId="1C0927A1" w:rsidR="00DB45AD" w:rsidRPr="0077798B" w:rsidRDefault="00DB45AD" w:rsidP="0077798B">
            <w:pPr>
              <w:widowControl w:val="0"/>
              <w:tabs>
                <w:tab w:val="left" w:pos="7797"/>
              </w:tabs>
              <w:jc w:val="both"/>
              <w:rPr>
                <w:rFonts w:eastAsia="Calibri"/>
                <w:szCs w:val="24"/>
                <w:u w:val="none"/>
              </w:rPr>
            </w:pPr>
            <w:r w:rsidRPr="00DB45AD">
              <w:rPr>
                <w:rFonts w:eastAsia="Calibri"/>
                <w:szCs w:val="24"/>
                <w:u w:val="none"/>
              </w:rPr>
              <w:t>Gulbenes novada pašvaldības aģentūra “Gulbenes tūrisma un kultūrvēsturiskā mantojuma centrs” ir paplašinājusi savu pakalpojumu klāstu ar jauniem pakalpojumiem Stāmerienas pilī un tās teritorijā. Atsevišķiem maksas pakalpojumiem ir precizēts nosaukums.</w:t>
            </w:r>
          </w:p>
          <w:p w14:paraId="5A47C566" w14:textId="26420A81" w:rsidR="00DB45AD" w:rsidRPr="00DB45AD" w:rsidRDefault="00DB45AD" w:rsidP="0077798B">
            <w:pPr>
              <w:ind w:right="102"/>
              <w:jc w:val="both"/>
              <w:textAlignment w:val="baseline"/>
              <w:rPr>
                <w:szCs w:val="24"/>
                <w:u w:val="none"/>
                <w:lang w:eastAsia="lv-LV"/>
              </w:rPr>
            </w:pPr>
            <w:r w:rsidRPr="00DB45AD">
              <w:rPr>
                <w:szCs w:val="24"/>
                <w:u w:val="none"/>
                <w:lang w:eastAsia="lv-LV"/>
              </w:rPr>
              <w:lastRenderedPageBreak/>
              <w:t xml:space="preserve">Līdz šim maksas pakalpojumu cenas </w:t>
            </w:r>
            <w:r w:rsidRPr="00DB45AD">
              <w:rPr>
                <w:rFonts w:eastAsia="Calibri"/>
                <w:szCs w:val="24"/>
                <w:u w:val="none"/>
              </w:rPr>
              <w:t>Gulbenes novada pašvaldības aģentūrai “Gulbenes tūrisma un kultūrvēsturiskā mantojuma centrs” tika noteiktas, pamatojoties uz Gulbenes novada domes 2022.gada 31.marta saistošajiem noteikumiem Nr.4 “Gulbenes novada pašvaldības aģentūras “Gulbenes tūrisma un kultūrvēsturiskā mantojuma centrs” maksas pakalpojumu cenrādis”, kas tiks atzīti par spēku zaudējušiem.</w:t>
            </w:r>
          </w:p>
          <w:p w14:paraId="0E6CAD9A" w14:textId="77777777" w:rsidR="00DB45AD" w:rsidRPr="00DB45AD" w:rsidRDefault="00DB45AD" w:rsidP="0077798B">
            <w:pPr>
              <w:jc w:val="both"/>
              <w:rPr>
                <w:szCs w:val="24"/>
                <w:u w:val="none"/>
                <w:lang w:eastAsia="lv-LV"/>
              </w:rPr>
            </w:pPr>
            <w:r w:rsidRPr="00DB45AD">
              <w:rPr>
                <w:szCs w:val="24"/>
                <w:u w:val="none"/>
                <w:lang w:eastAsia="lv-LV"/>
              </w:rPr>
              <w:t>Iespējamā alternatīva, kas neparedz tiesiskā regulējuma izstrādi, – nav.</w:t>
            </w:r>
          </w:p>
          <w:p w14:paraId="7A4CB4B9" w14:textId="77777777" w:rsidR="00DB45AD" w:rsidRPr="00DB45AD" w:rsidRDefault="00DB45AD" w:rsidP="0077798B">
            <w:pPr>
              <w:ind w:right="102"/>
              <w:jc w:val="both"/>
              <w:textAlignment w:val="baseline"/>
              <w:rPr>
                <w:szCs w:val="24"/>
                <w:u w:val="none"/>
                <w:lang w:eastAsia="lv-LV"/>
              </w:rPr>
            </w:pPr>
          </w:p>
        </w:tc>
      </w:tr>
      <w:tr w:rsidR="00DB45AD" w:rsidRPr="00DB45AD" w14:paraId="237C01B5"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8C561D" w14:textId="77777777" w:rsidR="00DB45AD" w:rsidRPr="00DB45AD" w:rsidRDefault="00DB45AD" w:rsidP="003C4C91">
            <w:pPr>
              <w:numPr>
                <w:ilvl w:val="0"/>
                <w:numId w:val="18"/>
              </w:numPr>
              <w:spacing w:after="160" w:line="259" w:lineRule="auto"/>
              <w:ind w:left="392" w:right="39" w:hanging="284"/>
              <w:textAlignment w:val="baseline"/>
              <w:rPr>
                <w:szCs w:val="24"/>
                <w:u w:val="none"/>
                <w:lang w:eastAsia="lv-LV"/>
              </w:rPr>
            </w:pPr>
            <w:r w:rsidRPr="00DB45AD">
              <w:rPr>
                <w:szCs w:val="24"/>
                <w:u w:val="none"/>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D0849A" w14:textId="77777777" w:rsidR="00DB45AD" w:rsidRPr="00DB45AD" w:rsidRDefault="00DB45AD" w:rsidP="003C4C91">
            <w:pPr>
              <w:ind w:right="102"/>
              <w:jc w:val="both"/>
              <w:textAlignment w:val="baseline"/>
              <w:rPr>
                <w:szCs w:val="24"/>
                <w:u w:val="none"/>
                <w:lang w:eastAsia="lv-LV"/>
              </w:rPr>
            </w:pPr>
            <w:r w:rsidRPr="00DB45AD">
              <w:rPr>
                <w:szCs w:val="24"/>
                <w:u w:val="none"/>
                <w:lang w:eastAsia="lv-LV"/>
              </w:rPr>
              <w:t xml:space="preserve">Saistošo noteikumu īstenošanas fiskālās ietekmes prognoze uz pašvaldības budžetu paredz ieņēmumu palielināšanos. Palielinot maksas pakalpojuma cenas ieejas biļešu maksai Stāmerienas pilī, izveidojot jaunus maksas pakalpojumus - kāzu pietura pilī un pils teritorijā līdz 6 personā un telts vieta nakšņošanai, ieņēmumi palielināsies vismaz par 13 178,50 </w:t>
            </w:r>
            <w:proofErr w:type="spellStart"/>
            <w:r w:rsidRPr="00DB45AD">
              <w:rPr>
                <w:i/>
                <w:iCs/>
                <w:szCs w:val="24"/>
                <w:u w:val="none"/>
                <w:lang w:eastAsia="lv-LV"/>
              </w:rPr>
              <w:t>euro</w:t>
            </w:r>
            <w:proofErr w:type="spellEnd"/>
            <w:r w:rsidRPr="00DB45AD">
              <w:rPr>
                <w:szCs w:val="24"/>
                <w:u w:val="none"/>
                <w:lang w:eastAsia="lv-LV"/>
              </w:rPr>
              <w:t xml:space="preserve"> gadā.</w:t>
            </w:r>
          </w:p>
        </w:tc>
      </w:tr>
      <w:tr w:rsidR="00DB45AD" w:rsidRPr="00DB45AD" w14:paraId="25ECC1B6"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5A3699" w14:textId="77777777" w:rsidR="00DB45AD" w:rsidRPr="00DB45AD" w:rsidRDefault="00DB45AD" w:rsidP="003C4C91">
            <w:pPr>
              <w:numPr>
                <w:ilvl w:val="0"/>
                <w:numId w:val="19"/>
              </w:numPr>
              <w:spacing w:after="160" w:line="259" w:lineRule="auto"/>
              <w:ind w:left="392" w:right="39" w:hanging="284"/>
              <w:textAlignment w:val="baseline"/>
              <w:rPr>
                <w:szCs w:val="24"/>
                <w:u w:val="none"/>
                <w:lang w:eastAsia="lv-LV"/>
              </w:rPr>
            </w:pPr>
            <w:r w:rsidRPr="00DB45AD">
              <w:rPr>
                <w:szCs w:val="24"/>
                <w:u w:val="none"/>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ED6E1E" w14:textId="77777777" w:rsidR="00DB45AD" w:rsidRPr="00DB45AD" w:rsidRDefault="00DB45AD" w:rsidP="0077798B">
            <w:pPr>
              <w:ind w:right="102"/>
              <w:contextualSpacing/>
              <w:jc w:val="both"/>
              <w:textAlignment w:val="baseline"/>
              <w:rPr>
                <w:b/>
                <w:bCs/>
                <w:szCs w:val="24"/>
                <w:u w:val="none"/>
                <w:lang w:eastAsia="lv-LV"/>
              </w:rPr>
            </w:pPr>
            <w:r w:rsidRPr="00DB45AD">
              <w:rPr>
                <w:szCs w:val="24"/>
                <w:u w:val="none"/>
                <w:lang w:eastAsia="lv-LV"/>
              </w:rPr>
              <w:t xml:space="preserve">3.1. sociālā ietekme – papildinot </w:t>
            </w:r>
            <w:r w:rsidRPr="00DB45AD">
              <w:rPr>
                <w:rFonts w:eastAsia="Calibri"/>
                <w:szCs w:val="24"/>
                <w:u w:val="none"/>
              </w:rPr>
              <w:t>Gulbenes novada pašvaldības aģentūras “Gulbenes tūrisma un kultūrvēsturiskā mantojuma centrs” maksas pakalpojumu cenrādi ar jauniem pakalpojumiem, cilvēkiem ir iespēja saņemt plašāku tūrisma piedāvājumu Gulbenes novadā;</w:t>
            </w:r>
          </w:p>
          <w:p w14:paraId="51A622E7" w14:textId="77777777" w:rsidR="00DB45AD" w:rsidRPr="00DB45AD" w:rsidRDefault="00DB45AD" w:rsidP="0077798B">
            <w:pPr>
              <w:ind w:right="102"/>
              <w:contextualSpacing/>
              <w:jc w:val="both"/>
              <w:textAlignment w:val="baseline"/>
              <w:rPr>
                <w:b/>
                <w:bCs/>
                <w:szCs w:val="24"/>
                <w:u w:val="none"/>
                <w:lang w:eastAsia="lv-LV"/>
              </w:rPr>
            </w:pPr>
            <w:r w:rsidRPr="00DB45AD">
              <w:rPr>
                <w:szCs w:val="24"/>
                <w:u w:val="none"/>
                <w:lang w:eastAsia="lv-LV"/>
              </w:rPr>
              <w:t>3.2. ietekme uz vidi – nav;</w:t>
            </w:r>
          </w:p>
          <w:p w14:paraId="6D95E5FC" w14:textId="77777777" w:rsidR="00DB45AD" w:rsidRPr="00DB45AD" w:rsidRDefault="00DB45AD" w:rsidP="0077798B">
            <w:pPr>
              <w:ind w:right="102"/>
              <w:contextualSpacing/>
              <w:jc w:val="both"/>
              <w:textAlignment w:val="baseline"/>
              <w:rPr>
                <w:b/>
                <w:bCs/>
                <w:szCs w:val="24"/>
                <w:u w:val="none"/>
                <w:lang w:eastAsia="lv-LV"/>
              </w:rPr>
            </w:pPr>
            <w:r w:rsidRPr="00DB45AD">
              <w:rPr>
                <w:szCs w:val="24"/>
                <w:u w:val="none"/>
                <w:lang w:eastAsia="lv-LV"/>
              </w:rPr>
              <w:t>3.3. ietekme uz iedzīvotāju veselību – nav;</w:t>
            </w:r>
          </w:p>
          <w:p w14:paraId="2AA4EE3B" w14:textId="77777777" w:rsidR="00DB45AD" w:rsidRPr="00DB45AD" w:rsidRDefault="00DB45AD" w:rsidP="0077798B">
            <w:pPr>
              <w:ind w:right="102"/>
              <w:contextualSpacing/>
              <w:jc w:val="both"/>
              <w:textAlignment w:val="baseline"/>
              <w:rPr>
                <w:b/>
                <w:bCs/>
                <w:szCs w:val="24"/>
                <w:u w:val="none"/>
                <w:lang w:eastAsia="lv-LV"/>
              </w:rPr>
            </w:pPr>
            <w:r w:rsidRPr="00DB45AD">
              <w:rPr>
                <w:rFonts w:eastAsia="Calibri"/>
                <w:szCs w:val="24"/>
                <w:u w:val="none"/>
              </w:rPr>
              <w:t>3.4. Saistošie noteikumi neradīs tiešu ietekmi uz uzņēmējdarbības vidi pašvaldības teritorijā;</w:t>
            </w:r>
          </w:p>
          <w:p w14:paraId="7B5C7B22" w14:textId="46DC1839" w:rsidR="00DB45AD" w:rsidRPr="00DB45AD" w:rsidRDefault="00DB45AD" w:rsidP="0077798B">
            <w:pPr>
              <w:ind w:right="102"/>
              <w:contextualSpacing/>
              <w:jc w:val="both"/>
              <w:textAlignment w:val="baseline"/>
              <w:rPr>
                <w:b/>
                <w:bCs/>
                <w:szCs w:val="24"/>
                <w:u w:val="none"/>
                <w:lang w:eastAsia="lv-LV"/>
              </w:rPr>
            </w:pPr>
            <w:r w:rsidRPr="00DB45AD">
              <w:rPr>
                <w:szCs w:val="24"/>
                <w:u w:val="none"/>
                <w:lang w:eastAsia="lv-LV"/>
              </w:rPr>
              <w:t>3.5. ietekme uz konkurenci – paaugstinot maksas pakalpojumu cenas, neradīsies būtiska ietekme uz konkurenci.</w:t>
            </w:r>
          </w:p>
        </w:tc>
      </w:tr>
      <w:tr w:rsidR="00DB45AD" w:rsidRPr="00DB45AD" w14:paraId="041C5002"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D02E6D" w14:textId="77777777" w:rsidR="00DB45AD" w:rsidRPr="00DB45AD" w:rsidRDefault="00DB45AD" w:rsidP="003C4C91">
            <w:pPr>
              <w:numPr>
                <w:ilvl w:val="0"/>
                <w:numId w:val="20"/>
              </w:numPr>
              <w:spacing w:after="160" w:line="259" w:lineRule="auto"/>
              <w:ind w:left="392" w:right="39" w:hanging="284"/>
              <w:textAlignment w:val="baseline"/>
              <w:rPr>
                <w:szCs w:val="24"/>
                <w:u w:val="none"/>
                <w:lang w:eastAsia="lv-LV"/>
              </w:rPr>
            </w:pPr>
            <w:r w:rsidRPr="00DB45AD">
              <w:rPr>
                <w:szCs w:val="24"/>
                <w:u w:val="none"/>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91ADC3" w14:textId="77777777" w:rsidR="00DB45AD" w:rsidRPr="00DB45AD" w:rsidRDefault="00DB45AD" w:rsidP="003C4C91">
            <w:pPr>
              <w:jc w:val="both"/>
              <w:rPr>
                <w:szCs w:val="24"/>
                <w:u w:val="none"/>
                <w:lang w:eastAsia="lv-LV"/>
              </w:rPr>
            </w:pPr>
            <w:r w:rsidRPr="00DB45AD">
              <w:rPr>
                <w:szCs w:val="24"/>
                <w:u w:val="none"/>
                <w:lang w:eastAsia="lv-LV"/>
              </w:rPr>
              <w:t>4.1.</w:t>
            </w:r>
            <w:r w:rsidRPr="00DB45AD">
              <w:rPr>
                <w:szCs w:val="24"/>
                <w:u w:val="none"/>
                <w:lang w:eastAsia="lv-LV"/>
              </w:rPr>
              <w:tab/>
              <w:t>Saistošo noteikumu piemērošanā privātpersona var vērsties</w:t>
            </w:r>
          </w:p>
          <w:p w14:paraId="1EC40B73" w14:textId="77777777" w:rsidR="00DB45AD" w:rsidRPr="00DB45AD" w:rsidRDefault="00DB45AD" w:rsidP="003C4C91">
            <w:pPr>
              <w:jc w:val="both"/>
              <w:rPr>
                <w:szCs w:val="24"/>
                <w:u w:val="none"/>
                <w:lang w:eastAsia="lv-LV"/>
              </w:rPr>
            </w:pPr>
            <w:r w:rsidRPr="00DB45AD">
              <w:rPr>
                <w:rFonts w:eastAsia="Calibri"/>
                <w:szCs w:val="24"/>
                <w:u w:val="none"/>
              </w:rPr>
              <w:t>Gulbenes novada pašvaldības aģentūrā “Gulbenes tūrisma un kultūrvēsturiskā mantojuma centrs” un Gulbenes novada pašvaldībā;</w:t>
            </w:r>
          </w:p>
          <w:p w14:paraId="61F80D1F" w14:textId="77777777" w:rsidR="00DB45AD" w:rsidRPr="00DB45AD" w:rsidRDefault="00DB45AD" w:rsidP="003C4C91">
            <w:pPr>
              <w:jc w:val="both"/>
              <w:rPr>
                <w:szCs w:val="24"/>
                <w:u w:val="none"/>
                <w:lang w:eastAsia="lv-LV"/>
              </w:rPr>
            </w:pPr>
            <w:r w:rsidRPr="00DB45AD">
              <w:rPr>
                <w:szCs w:val="24"/>
                <w:u w:val="none"/>
                <w:lang w:eastAsia="lv-LV"/>
              </w:rPr>
              <w:t>4.2.</w:t>
            </w:r>
            <w:r w:rsidRPr="00DB45AD">
              <w:rPr>
                <w:szCs w:val="24"/>
                <w:u w:val="none"/>
                <w:lang w:eastAsia="lv-LV"/>
              </w:rPr>
              <w:tab/>
              <w:t>Saistošie noteikumi neparedz papildu administratīvo procedūru izmaksas.</w:t>
            </w:r>
          </w:p>
        </w:tc>
      </w:tr>
      <w:tr w:rsidR="00DB45AD" w:rsidRPr="00DB45AD" w14:paraId="081494CB"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3605DD" w14:textId="77777777" w:rsidR="00DB45AD" w:rsidRPr="00DB45AD" w:rsidRDefault="00DB45AD" w:rsidP="003C4C91">
            <w:pPr>
              <w:numPr>
                <w:ilvl w:val="0"/>
                <w:numId w:val="21"/>
              </w:numPr>
              <w:spacing w:after="160" w:line="259" w:lineRule="auto"/>
              <w:ind w:left="392" w:right="39" w:hanging="284"/>
              <w:textAlignment w:val="baseline"/>
              <w:rPr>
                <w:szCs w:val="24"/>
                <w:u w:val="none"/>
                <w:lang w:eastAsia="lv-LV"/>
              </w:rPr>
            </w:pPr>
            <w:r w:rsidRPr="00DB45AD">
              <w:rPr>
                <w:szCs w:val="24"/>
                <w:u w:val="none"/>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8BBE69" w14:textId="77777777" w:rsidR="00DB45AD" w:rsidRPr="00DB45AD" w:rsidRDefault="00DB45AD" w:rsidP="003C4C91">
            <w:pPr>
              <w:ind w:right="102"/>
              <w:jc w:val="both"/>
              <w:textAlignment w:val="baseline"/>
              <w:rPr>
                <w:szCs w:val="24"/>
                <w:u w:val="none"/>
                <w:lang w:eastAsia="lv-LV"/>
              </w:rPr>
            </w:pPr>
            <w:r w:rsidRPr="00DB45AD">
              <w:rPr>
                <w:szCs w:val="24"/>
                <w:u w:val="none"/>
                <w:lang w:eastAsia="lv-LV"/>
              </w:rPr>
              <w:t>Saistošie noteikumi neparedz iesaistīt papildu cilvēkresursus un tiks īstenoti esošo cilvēkresursu ietvaros.</w:t>
            </w:r>
          </w:p>
        </w:tc>
      </w:tr>
      <w:tr w:rsidR="00DB45AD" w:rsidRPr="00DB45AD" w14:paraId="3C87140F"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9CF0A3" w14:textId="77777777" w:rsidR="00DB45AD" w:rsidRPr="00DB45AD" w:rsidRDefault="00DB45AD" w:rsidP="003C4C91">
            <w:pPr>
              <w:numPr>
                <w:ilvl w:val="0"/>
                <w:numId w:val="22"/>
              </w:numPr>
              <w:spacing w:after="160" w:line="259" w:lineRule="auto"/>
              <w:ind w:left="392" w:right="39" w:hanging="284"/>
              <w:textAlignment w:val="baseline"/>
              <w:rPr>
                <w:szCs w:val="24"/>
                <w:u w:val="none"/>
                <w:lang w:eastAsia="lv-LV"/>
              </w:rPr>
            </w:pPr>
            <w:r w:rsidRPr="00DB45AD">
              <w:rPr>
                <w:szCs w:val="24"/>
                <w:u w:val="none"/>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C85C3A" w14:textId="77777777" w:rsidR="00DB45AD" w:rsidRPr="00DB45AD" w:rsidRDefault="00DB45AD" w:rsidP="003C4C91">
            <w:pPr>
              <w:ind w:right="102"/>
              <w:jc w:val="both"/>
              <w:textAlignment w:val="baseline"/>
              <w:rPr>
                <w:szCs w:val="24"/>
                <w:u w:val="none"/>
                <w:lang w:eastAsia="lv-LV"/>
              </w:rPr>
            </w:pPr>
            <w:r w:rsidRPr="00DB45AD">
              <w:rPr>
                <w:szCs w:val="24"/>
                <w:u w:val="none"/>
                <w:lang w:eastAsia="lv-LV"/>
              </w:rPr>
              <w:t xml:space="preserve">Saistošo noteikumu izpildi savas kompetences ietvaros nodrošinās </w:t>
            </w:r>
            <w:r w:rsidRPr="00DB45AD">
              <w:rPr>
                <w:rFonts w:eastAsia="Calibri"/>
                <w:szCs w:val="24"/>
                <w:u w:val="none"/>
              </w:rPr>
              <w:t>Gulbenes novada pašvaldības aģentūra “Gulbenes tūrisma un kultūrvēsturiskā mantojuma centrs”</w:t>
            </w:r>
            <w:r w:rsidRPr="00DB45AD">
              <w:rPr>
                <w:szCs w:val="24"/>
                <w:u w:val="none"/>
                <w:lang w:eastAsia="lv-LV"/>
              </w:rPr>
              <w:t>.</w:t>
            </w:r>
          </w:p>
        </w:tc>
      </w:tr>
      <w:tr w:rsidR="00DB45AD" w:rsidRPr="00DB45AD" w14:paraId="13E2E476"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194803" w14:textId="77777777" w:rsidR="00DB45AD" w:rsidRPr="00DB45AD" w:rsidRDefault="00DB45AD" w:rsidP="003C4C91">
            <w:pPr>
              <w:numPr>
                <w:ilvl w:val="0"/>
                <w:numId w:val="23"/>
              </w:numPr>
              <w:spacing w:after="160" w:line="259" w:lineRule="auto"/>
              <w:ind w:left="392" w:right="39" w:hanging="284"/>
              <w:textAlignment w:val="baseline"/>
              <w:rPr>
                <w:szCs w:val="24"/>
                <w:u w:val="none"/>
                <w:lang w:eastAsia="lv-LV"/>
              </w:rPr>
            </w:pPr>
            <w:r w:rsidRPr="00DB45AD">
              <w:rPr>
                <w:szCs w:val="24"/>
                <w:u w:val="none"/>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EC5648" w14:textId="77777777" w:rsidR="00DB45AD" w:rsidRPr="00DB45AD" w:rsidRDefault="00DB45AD" w:rsidP="003C4C91">
            <w:pPr>
              <w:ind w:right="102"/>
              <w:jc w:val="both"/>
              <w:textAlignment w:val="baseline"/>
              <w:rPr>
                <w:szCs w:val="24"/>
                <w:u w:val="none"/>
                <w:lang w:eastAsia="lv-LV"/>
              </w:rPr>
            </w:pPr>
            <w:r w:rsidRPr="00DB45AD">
              <w:rPr>
                <w:szCs w:val="24"/>
                <w:u w:val="none"/>
                <w:lang w:eastAsia="lv-LV"/>
              </w:rPr>
              <w:t xml:space="preserve">Saistošie noteikumi ir atbilstoši iecerētā mērķa sasniegšanai – noteikt maksas pakalpojumu cenas pakalpojumiem, ko sniedz </w:t>
            </w:r>
            <w:r w:rsidRPr="00DB45AD">
              <w:rPr>
                <w:rFonts w:eastAsia="Calibri"/>
                <w:szCs w:val="24"/>
                <w:u w:val="none"/>
              </w:rPr>
              <w:t>Gulbenes novada pašvaldības aģentūra “Gulbenes tūrisma un kultūrvēsturiskā mantojuma centrs”, tādējādi sabalansējot izdevumus un ieņēmumus.</w:t>
            </w:r>
          </w:p>
          <w:p w14:paraId="66B6F506" w14:textId="77777777" w:rsidR="00DB45AD" w:rsidRPr="00DB45AD" w:rsidRDefault="00DB45AD" w:rsidP="003C4C91">
            <w:pPr>
              <w:ind w:right="102"/>
              <w:jc w:val="both"/>
              <w:textAlignment w:val="baseline"/>
              <w:rPr>
                <w:szCs w:val="24"/>
                <w:u w:val="none"/>
                <w:lang w:eastAsia="lv-LV"/>
              </w:rPr>
            </w:pPr>
          </w:p>
        </w:tc>
      </w:tr>
      <w:tr w:rsidR="00DB45AD" w:rsidRPr="00DB45AD" w14:paraId="726AEB51" w14:textId="77777777" w:rsidTr="003C4C9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635152" w14:textId="77777777" w:rsidR="00DB45AD" w:rsidRPr="00DB45AD" w:rsidRDefault="00DB45AD" w:rsidP="003C4C91">
            <w:pPr>
              <w:numPr>
                <w:ilvl w:val="0"/>
                <w:numId w:val="24"/>
              </w:numPr>
              <w:spacing w:after="160" w:line="259" w:lineRule="auto"/>
              <w:ind w:left="392" w:right="39" w:hanging="284"/>
              <w:textAlignment w:val="baseline"/>
              <w:rPr>
                <w:szCs w:val="24"/>
                <w:u w:val="none"/>
                <w:lang w:eastAsia="lv-LV"/>
              </w:rPr>
            </w:pPr>
            <w:r w:rsidRPr="00DB45AD">
              <w:rPr>
                <w:szCs w:val="24"/>
                <w:u w:val="none"/>
                <w:lang w:eastAsia="lv-LV"/>
              </w:rPr>
              <w:t xml:space="preserve">Izstrādes gaitā veiktās konsultācijas ar </w:t>
            </w:r>
            <w:r w:rsidRPr="00DB45AD">
              <w:rPr>
                <w:szCs w:val="24"/>
                <w:u w:val="none"/>
                <w:lang w:eastAsia="lv-LV"/>
              </w:rPr>
              <w:lastRenderedPageBreak/>
              <w:t>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7337116" w14:textId="77777777" w:rsidR="00DB45AD" w:rsidRPr="00DB45AD" w:rsidRDefault="00DB45AD" w:rsidP="003C4C91">
            <w:pPr>
              <w:ind w:right="102"/>
              <w:jc w:val="both"/>
              <w:textAlignment w:val="baseline"/>
              <w:rPr>
                <w:szCs w:val="24"/>
                <w:u w:val="none"/>
                <w:lang w:eastAsia="lv-LV"/>
              </w:rPr>
            </w:pPr>
            <w:r w:rsidRPr="00DB45AD">
              <w:rPr>
                <w:szCs w:val="24"/>
                <w:u w:val="none"/>
                <w:lang w:eastAsia="lv-LV"/>
              </w:rPr>
              <w:lastRenderedPageBreak/>
              <w:t xml:space="preserve">Atbilstoši Pašvaldību likuma 46. panta trešajai daļai, lai informētu sabiedrību par saistošo noteikumu projektu un dotu iespēju izteikt viedokli, saistošo noteikumu projekts no 2023.gada 6.novembra līdz 2023.gada 19.novembrim publicēts Gulbenes novada pašvaldības </w:t>
            </w:r>
            <w:r w:rsidRPr="00DB45AD">
              <w:rPr>
                <w:szCs w:val="24"/>
                <w:u w:val="none"/>
                <w:lang w:eastAsia="lv-LV"/>
              </w:rPr>
              <w:lastRenderedPageBreak/>
              <w:t xml:space="preserve">mājaslapā </w:t>
            </w:r>
            <w:hyperlink r:id="rId19" w:history="1">
              <w:r w:rsidRPr="00DB45AD">
                <w:rPr>
                  <w:color w:val="0000FF"/>
                  <w:szCs w:val="24"/>
                  <w:lang w:eastAsia="lv-LV"/>
                </w:rPr>
                <w:t>https://www.gulbene.lv/lv</w:t>
              </w:r>
            </w:hyperlink>
            <w:r w:rsidRPr="00DB45AD">
              <w:rPr>
                <w:szCs w:val="24"/>
                <w:u w:val="none"/>
                <w:lang w:eastAsia="lv-LV"/>
              </w:rPr>
              <w:t xml:space="preserve"> sadaļā “Saistošie noteikumi - projekti”.</w:t>
            </w:r>
          </w:p>
          <w:p w14:paraId="4B86189C" w14:textId="77777777" w:rsidR="00DB45AD" w:rsidRPr="00DB45AD" w:rsidRDefault="00DB45AD" w:rsidP="003C4C91">
            <w:pPr>
              <w:ind w:right="102"/>
              <w:jc w:val="both"/>
              <w:textAlignment w:val="baseline"/>
              <w:rPr>
                <w:szCs w:val="24"/>
                <w:u w:val="none"/>
                <w:lang w:eastAsia="lv-LV"/>
              </w:rPr>
            </w:pPr>
            <w:r w:rsidRPr="00DB45AD">
              <w:rPr>
                <w:szCs w:val="24"/>
                <w:u w:val="none"/>
                <w:lang w:eastAsia="lv-LV"/>
              </w:rPr>
              <w:t>Viedokļi par saistošo noteikumu projektu nav saņemti.</w:t>
            </w:r>
          </w:p>
        </w:tc>
      </w:tr>
    </w:tbl>
    <w:p w14:paraId="0AD269AE" w14:textId="77777777" w:rsidR="00DB45AD" w:rsidRPr="00DB45AD" w:rsidRDefault="00DB45AD" w:rsidP="00DB45AD">
      <w:pPr>
        <w:rPr>
          <w:rFonts w:eastAsia="Calibri"/>
          <w:b/>
          <w:szCs w:val="24"/>
          <w:u w:val="none"/>
          <w:lang w:eastAsia="lv-LV"/>
        </w:rPr>
      </w:pPr>
    </w:p>
    <w:p w14:paraId="22E1E3E4" w14:textId="77777777" w:rsidR="00203C2F" w:rsidRDefault="00203C2F" w:rsidP="000C7638">
      <w:pPr>
        <w:rPr>
          <w:color w:val="000000" w:themeColor="text1"/>
          <w:szCs w:val="24"/>
          <w:u w:val="none"/>
        </w:rPr>
      </w:pPr>
    </w:p>
    <w:p w14:paraId="4EF068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7E262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Nr.__ “Gulbenes novada pašvaldības nolikums” izdošanu</w:t>
      </w:r>
    </w:p>
    <w:p w14:paraId="42D797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3D1B9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FD2DC78" w14:textId="015536F1"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 xml:space="preserve">Andis Caunītis, Eduards </w:t>
      </w:r>
      <w:proofErr w:type="spellStart"/>
      <w:r w:rsidR="00466C66">
        <w:rPr>
          <w:rFonts w:eastAsia="Calibri"/>
          <w:szCs w:val="24"/>
          <w:u w:val="none"/>
        </w:rPr>
        <w:t>Garkuša</w:t>
      </w:r>
      <w:proofErr w:type="spellEnd"/>
      <w:r w:rsidR="00466C66">
        <w:rPr>
          <w:rFonts w:eastAsia="Calibri"/>
          <w:szCs w:val="24"/>
          <w:u w:val="none"/>
        </w:rPr>
        <w:t xml:space="preserve">, Ainārs </w:t>
      </w:r>
      <w:proofErr w:type="spellStart"/>
      <w:r w:rsidR="00466C66">
        <w:rPr>
          <w:rFonts w:eastAsia="Calibri"/>
          <w:szCs w:val="24"/>
          <w:u w:val="none"/>
        </w:rPr>
        <w:t>Brezinskis</w:t>
      </w:r>
      <w:proofErr w:type="spellEnd"/>
      <w:r w:rsidR="00466C66">
        <w:rPr>
          <w:rFonts w:eastAsia="Calibri"/>
          <w:szCs w:val="24"/>
          <w:u w:val="none"/>
        </w:rPr>
        <w:t>, Intars Liepiņš, Gunārs Ciglis, Anatolijs Savickis</w:t>
      </w:r>
    </w:p>
    <w:p w14:paraId="5760DB5B" w14:textId="77777777" w:rsidR="00BC2002" w:rsidRDefault="00BC2002" w:rsidP="00956EC8">
      <w:pPr>
        <w:rPr>
          <w:rFonts w:eastAsia="Calibri"/>
          <w:color w:val="FF0000"/>
          <w:szCs w:val="24"/>
          <w:u w:val="none"/>
        </w:rPr>
      </w:pPr>
    </w:p>
    <w:p w14:paraId="28178AD1" w14:textId="77777777" w:rsidR="00114990" w:rsidRDefault="00000000" w:rsidP="00466C6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A354932" w14:textId="77777777" w:rsidR="00B24B3A" w:rsidRDefault="00000000" w:rsidP="00466C66">
      <w:pPr>
        <w:spacing w:line="360" w:lineRule="auto"/>
        <w:ind w:firstLine="567"/>
        <w:jc w:val="both"/>
        <w:rPr>
          <w:u w:val="none"/>
        </w:rPr>
      </w:pPr>
      <w:r w:rsidRPr="0016506D">
        <w:rPr>
          <w:noProof/>
          <w:u w:val="none"/>
        </w:rPr>
        <w:t>ar 3 balsīm "Par" (Andis Caunītis, Gunārs Ciglis, Normunds Mazūrs), "Pret" – 3 (Ainārs Brezinskis, Guna Pūcīte, Intars Liepiņš), "Atturas" – nav, "Nepiedalās" – nav</w:t>
      </w:r>
      <w:r>
        <w:rPr>
          <w:u w:val="none"/>
        </w:rPr>
        <w:t xml:space="preserve">, </w:t>
      </w:r>
      <w:r w:rsidR="00E966B9">
        <w:rPr>
          <w:u w:val="none"/>
        </w:rPr>
        <w:t>NOLEMJ</w:t>
      </w:r>
      <w:r w:rsidR="00114990" w:rsidRPr="00B24B3A">
        <w:rPr>
          <w:u w:val="none"/>
        </w:rPr>
        <w:t>:</w:t>
      </w:r>
    </w:p>
    <w:p w14:paraId="3D29753F" w14:textId="77777777" w:rsidR="00466C66" w:rsidRDefault="00466C66" w:rsidP="00466C6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8979BC" w14:textId="77777777" w:rsidR="00DB45AD" w:rsidRPr="00DB45AD" w:rsidRDefault="00DB45AD" w:rsidP="00DB45AD">
      <w:pPr>
        <w:spacing w:line="259" w:lineRule="auto"/>
        <w:jc w:val="center"/>
        <w:rPr>
          <w:rFonts w:eastAsia="Calibri"/>
          <w:b/>
          <w:bCs/>
          <w:szCs w:val="24"/>
          <w:u w:val="none"/>
        </w:rPr>
      </w:pPr>
      <w:r w:rsidRPr="00DB45AD">
        <w:rPr>
          <w:rFonts w:eastAsia="Calibri"/>
          <w:b/>
          <w:bCs/>
          <w:szCs w:val="24"/>
          <w:u w:val="none"/>
        </w:rPr>
        <w:t>Par Gulbenes novada domes 2023.gada __.novembra saistošo noteikumu Nr.__</w:t>
      </w:r>
    </w:p>
    <w:p w14:paraId="120FCFD5" w14:textId="77777777" w:rsidR="00DB45AD" w:rsidRPr="00DB45AD" w:rsidRDefault="00DB45AD" w:rsidP="00DB45AD">
      <w:pPr>
        <w:spacing w:line="259" w:lineRule="auto"/>
        <w:jc w:val="center"/>
        <w:rPr>
          <w:rFonts w:eastAsia="Calibri"/>
          <w:b/>
          <w:bCs/>
          <w:szCs w:val="24"/>
          <w:u w:val="none"/>
        </w:rPr>
      </w:pPr>
      <w:r w:rsidRPr="00DB45AD">
        <w:rPr>
          <w:rFonts w:eastAsia="Calibri"/>
          <w:b/>
          <w:bCs/>
          <w:szCs w:val="24"/>
          <w:u w:val="none"/>
        </w:rPr>
        <w:t>“Gulbenes novada pašvaldības nolikums” izdošanu</w:t>
      </w:r>
    </w:p>
    <w:p w14:paraId="03A4CA24" w14:textId="77777777" w:rsidR="00DB45AD" w:rsidRPr="00DB45AD" w:rsidRDefault="00DB45AD" w:rsidP="00DB45AD">
      <w:pPr>
        <w:spacing w:line="360" w:lineRule="auto"/>
        <w:jc w:val="both"/>
        <w:rPr>
          <w:rFonts w:eastAsia="Calibri"/>
          <w:szCs w:val="24"/>
          <w:u w:val="none"/>
        </w:rPr>
      </w:pPr>
    </w:p>
    <w:p w14:paraId="63EB890D" w14:textId="77777777" w:rsidR="00DB45AD" w:rsidRPr="00DB45AD" w:rsidRDefault="00DB45AD" w:rsidP="00DB45AD">
      <w:pPr>
        <w:spacing w:line="360" w:lineRule="auto"/>
        <w:jc w:val="both"/>
        <w:rPr>
          <w:rFonts w:eastAsia="Calibri"/>
          <w:szCs w:val="24"/>
          <w:u w:val="none"/>
        </w:rPr>
      </w:pPr>
      <w:r w:rsidRPr="00DB45AD">
        <w:rPr>
          <w:rFonts w:eastAsia="Calibri"/>
          <w:szCs w:val="24"/>
          <w:u w:val="none"/>
        </w:rPr>
        <w:tab/>
        <w:t>2023.gada 1.janvārī ir stājies spēkā jaunais Pašvaldību likums, kas paredz jaunu pašvaldību darbības regulējumu.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domes 2013.gada 31.oktobra saistošie noteikumi Nr.25 “Gulbenes novada pašvaldības nolikums” ir izdoti atbilstoši likuma “Par pašvaldībām” regulējumam, kas ir zaudējis spēku. Ievērojot minēto, spēkā esošais nolikums ir piemērojams, ciktāl tas nav pretrunā ar Pašvaldību likumu, bet ne ilgāk kā līdz 2024.gada 30.jūnijam. Ņemot vērā iepriekšminēto, ir sagatavoti jauni saistošie noteikumi - Gulbenes novada pašvaldības nolikums (turpmāk – Saistošie noteikumi), kas nosaka pašvaldības institucionālo sistēmu un darba organizāciju atbilstoši Pašvaldību likuma prasībām. Saistošie noteikumi stājas spēkā 2024.gada 1.janvārī. Ar Saistošo noteikumu spēkā stāšanos spēku zaudēs Gulbenes novada domes 2013.gada 31.oktobra saistošie noteikumi Nr.25“Gulbenes novada pašvaldības nolikums”.</w:t>
      </w:r>
    </w:p>
    <w:p w14:paraId="5DF5A23B" w14:textId="77777777" w:rsidR="00DB45AD" w:rsidRPr="00DB45AD" w:rsidRDefault="00DB45AD" w:rsidP="00DB45AD">
      <w:pPr>
        <w:spacing w:line="360" w:lineRule="auto"/>
        <w:jc w:val="both"/>
        <w:rPr>
          <w:rFonts w:eastAsia="Calibri"/>
          <w:szCs w:val="24"/>
          <w:u w:val="none"/>
        </w:rPr>
      </w:pPr>
      <w:r w:rsidRPr="00DB45AD">
        <w:rPr>
          <w:rFonts w:eastAsia="Calibri"/>
          <w:color w:val="FF0000"/>
          <w:szCs w:val="24"/>
          <w:u w:val="none"/>
        </w:rPr>
        <w:tab/>
      </w:r>
      <w:r w:rsidRPr="00DB45AD">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35DA62C" w14:textId="77777777" w:rsidR="00DB45AD" w:rsidRPr="00DB45AD" w:rsidRDefault="00DB45AD" w:rsidP="0077798B">
      <w:pPr>
        <w:spacing w:line="360" w:lineRule="auto"/>
        <w:ind w:firstLine="567"/>
        <w:jc w:val="both"/>
        <w:rPr>
          <w:rFonts w:eastAsia="Calibri"/>
          <w:szCs w:val="24"/>
          <w:u w:val="none"/>
        </w:rPr>
      </w:pPr>
      <w:r w:rsidRPr="00DB45AD">
        <w:rPr>
          <w:rFonts w:eastAsia="Calibri"/>
          <w:szCs w:val="24"/>
          <w:u w:val="none"/>
        </w:rPr>
        <w:t xml:space="preserve">Ņemot vērā minēto, Saistošo noteikumu projekts tika publicēts Gulbenes novada pašvaldības mājaslapā </w:t>
      </w:r>
      <w:hyperlink r:id="rId20" w:history="1">
        <w:r w:rsidRPr="00DB45AD">
          <w:rPr>
            <w:rFonts w:eastAsia="Calibri"/>
            <w:i/>
            <w:iCs/>
            <w:color w:val="0000FF"/>
            <w:szCs w:val="24"/>
            <w:u w:val="none"/>
          </w:rPr>
          <w:t>www.gulbene.lv</w:t>
        </w:r>
      </w:hyperlink>
      <w:r w:rsidRPr="00DB45AD">
        <w:rPr>
          <w:rFonts w:eastAsia="Calibri"/>
          <w:szCs w:val="24"/>
          <w:u w:val="none"/>
        </w:rPr>
        <w:t xml:space="preserve">, nosakot termiņu sabiedrības viedokļa sniegšanai no </w:t>
      </w:r>
      <w:r w:rsidRPr="00DB45AD">
        <w:rPr>
          <w:rFonts w:eastAsia="Calibri"/>
          <w:szCs w:val="24"/>
          <w:u w:val="none"/>
        </w:rPr>
        <w:lastRenderedPageBreak/>
        <w:t xml:space="preserve">2023.gada 9.novembra līdz 2023.gada 23.novembrim. 2023.gada 22.novembrī ir saņemts kolektīvs priekšlikums par  nolikuma 16.44.12. punkta precizēšanu. </w:t>
      </w:r>
    </w:p>
    <w:p w14:paraId="2ABCBFAD" w14:textId="77777777" w:rsidR="00DB45AD" w:rsidRPr="00DB45AD" w:rsidRDefault="00DB45AD" w:rsidP="0077798B">
      <w:pPr>
        <w:spacing w:line="360" w:lineRule="auto"/>
        <w:ind w:firstLine="567"/>
        <w:jc w:val="both"/>
        <w:rPr>
          <w:rFonts w:eastAsia="Calibri"/>
          <w:szCs w:val="24"/>
          <w:u w:val="none"/>
        </w:rPr>
      </w:pPr>
      <w:r w:rsidRPr="00DB45AD">
        <w:rPr>
          <w:rFonts w:eastAsia="Calibri"/>
          <w:szCs w:val="24"/>
          <w:u w:val="none"/>
        </w:rPr>
        <w:t>Pašvaldību likuma 10.panta pirmās daļas 1.punkts nosaka, ka dome ir tiesīga izlemt ikvienu pašvaldības kompetences jautājumu un tikai domes kompetencē ir izdot saistošos noteikumus, tostarp pašvaldības nolikumu.</w:t>
      </w:r>
    </w:p>
    <w:p w14:paraId="26121396" w14:textId="77777777" w:rsidR="00DB45AD" w:rsidRPr="00DB45AD" w:rsidRDefault="00DB45AD" w:rsidP="0077798B">
      <w:pPr>
        <w:spacing w:line="360" w:lineRule="auto"/>
        <w:ind w:firstLine="567"/>
        <w:jc w:val="both"/>
        <w:rPr>
          <w:rFonts w:eastAsia="Calibri"/>
          <w:szCs w:val="24"/>
          <w:u w:val="none"/>
        </w:rPr>
      </w:pPr>
      <w:r w:rsidRPr="00DB45AD">
        <w:rPr>
          <w:rFonts w:eastAsia="Calibri"/>
          <w:szCs w:val="24"/>
          <w:u w:val="none"/>
        </w:rPr>
        <w:t xml:space="preserve">Ņemot vērā minēto un pamatojoties uz Pašvaldību likuma 10.panta pirmās daļas 1.punktu, kā arī  Finanšu komitejas ieteikumu, atklāti balsojot: </w:t>
      </w:r>
      <w:r w:rsidRPr="00DB45AD">
        <w:rPr>
          <w:rFonts w:eastAsia="Calibri"/>
          <w:noProof/>
          <w:szCs w:val="24"/>
          <w:u w:val="none"/>
        </w:rPr>
        <w:t>PAR –__; PRET – __; ATTURAS – __, Gulbenes novada dome NOLEMJ:</w:t>
      </w:r>
    </w:p>
    <w:p w14:paraId="1E861CC3" w14:textId="77777777" w:rsidR="00DB45AD" w:rsidRPr="00DB45AD" w:rsidRDefault="00DB45AD" w:rsidP="0077798B">
      <w:pPr>
        <w:numPr>
          <w:ilvl w:val="0"/>
          <w:numId w:val="25"/>
        </w:numPr>
        <w:tabs>
          <w:tab w:val="left" w:pos="993"/>
        </w:tabs>
        <w:spacing w:line="360" w:lineRule="auto"/>
        <w:ind w:left="0" w:firstLine="567"/>
        <w:jc w:val="both"/>
        <w:rPr>
          <w:rFonts w:eastAsia="Calibri"/>
          <w:szCs w:val="24"/>
          <w:u w:val="none"/>
        </w:rPr>
      </w:pPr>
      <w:r w:rsidRPr="00DB45AD">
        <w:rPr>
          <w:rFonts w:eastAsia="Calibri"/>
          <w:szCs w:val="24"/>
          <w:u w:val="none"/>
        </w:rPr>
        <w:t>IZDOT Gulbenes novada domes 2023.gada __.</w:t>
      </w:r>
      <w:r w:rsidRPr="00DB45AD">
        <w:rPr>
          <w:rFonts w:ascii="Calibri" w:eastAsia="Calibri" w:hAnsi="Calibri"/>
          <w:sz w:val="22"/>
          <w:u w:val="none"/>
        </w:rPr>
        <w:t xml:space="preserve"> </w:t>
      </w:r>
      <w:r w:rsidRPr="00DB45AD">
        <w:rPr>
          <w:rFonts w:eastAsia="Calibri"/>
          <w:szCs w:val="24"/>
          <w:u w:val="none"/>
        </w:rPr>
        <w:t xml:space="preserve">novembra saistošos noteikumus Nr.__ “Gulbenes novada pašvaldības nolikums”. </w:t>
      </w:r>
    </w:p>
    <w:p w14:paraId="1A0A3251" w14:textId="77777777" w:rsidR="00DB45AD" w:rsidRPr="00DB45AD" w:rsidRDefault="00DB45AD" w:rsidP="0077798B">
      <w:pPr>
        <w:numPr>
          <w:ilvl w:val="0"/>
          <w:numId w:val="25"/>
        </w:numPr>
        <w:tabs>
          <w:tab w:val="left" w:pos="993"/>
        </w:tabs>
        <w:spacing w:line="360" w:lineRule="auto"/>
        <w:ind w:left="0" w:firstLine="567"/>
        <w:jc w:val="both"/>
        <w:rPr>
          <w:rFonts w:eastAsia="Calibri"/>
          <w:szCs w:val="24"/>
          <w:u w:val="none"/>
        </w:rPr>
      </w:pPr>
      <w:r w:rsidRPr="00DB45AD">
        <w:rPr>
          <w:rFonts w:eastAsia="Calibri"/>
          <w:szCs w:val="24"/>
          <w:u w:val="none"/>
        </w:rPr>
        <w:t>UZDOT Gulbenes novada pašvaldības administrācijas Kancelejas nodaļai nosūtīt lēmuma 1.punktā minētos saistošos noteikumus un paskaidrojuma rakstu publicēšanai oficiālajā izdevumā “Latvijas Vēstnesis”, kā arī nosūtīt tos zināšanai Vides aizsardzības un reģionālās attīstības ministrijai.</w:t>
      </w:r>
    </w:p>
    <w:p w14:paraId="14392039" w14:textId="77777777" w:rsidR="00DB45AD" w:rsidRPr="00DB45AD" w:rsidRDefault="00DB45AD" w:rsidP="0077798B">
      <w:pPr>
        <w:numPr>
          <w:ilvl w:val="0"/>
          <w:numId w:val="25"/>
        </w:numPr>
        <w:tabs>
          <w:tab w:val="left" w:pos="993"/>
        </w:tabs>
        <w:spacing w:line="360" w:lineRule="auto"/>
        <w:ind w:left="0" w:firstLine="567"/>
        <w:jc w:val="both"/>
        <w:rPr>
          <w:rFonts w:eastAsia="Calibri"/>
          <w:szCs w:val="24"/>
          <w:u w:val="none"/>
        </w:rPr>
      </w:pPr>
      <w:r w:rsidRPr="00DB45AD">
        <w:rPr>
          <w:rFonts w:eastAsia="Calibri"/>
          <w:szCs w:val="24"/>
          <w:u w:val="none"/>
        </w:rPr>
        <w:t xml:space="preserve">UZDOT Gulbenes novada pašvaldības administrācijas Mārketinga un komunikācijas vadītājai Lanai Upītei lēmuma 1.punktā minētos saistošos noteikumus pēc to stāšanās spēkā publicēt Gulbenes novada pašvaldības informatīvajā izdevumā “Gulbenes Novada Ziņas” un Gulbenes novada pašvaldības tīmekļa vietnē </w:t>
      </w:r>
      <w:hyperlink r:id="rId21" w:history="1">
        <w:r w:rsidRPr="00DB45AD">
          <w:rPr>
            <w:rFonts w:eastAsia="Calibri"/>
            <w:i/>
            <w:iCs/>
            <w:color w:val="0000FF"/>
            <w:szCs w:val="24"/>
            <w:u w:val="none"/>
          </w:rPr>
          <w:t>www.gulbene.lv</w:t>
        </w:r>
      </w:hyperlink>
      <w:r w:rsidRPr="00DB45AD">
        <w:rPr>
          <w:rFonts w:eastAsia="Calibri"/>
          <w:szCs w:val="24"/>
          <w:u w:val="none"/>
        </w:rPr>
        <w:t>.</w:t>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B45AD" w:rsidRPr="00191111" w14:paraId="14D75D10" w14:textId="77777777" w:rsidTr="003C4C91">
        <w:tc>
          <w:tcPr>
            <w:tcW w:w="9458" w:type="dxa"/>
          </w:tcPr>
          <w:p w14:paraId="516117B5" w14:textId="77777777" w:rsidR="00DB45AD" w:rsidRPr="00191111" w:rsidRDefault="00DB45AD" w:rsidP="00DB45AD">
            <w:pPr>
              <w:jc w:val="center"/>
              <w:rPr>
                <w:rFonts w:ascii="Times New Roman" w:hAnsi="Times New Roman"/>
                <w:sz w:val="20"/>
                <w:szCs w:val="20"/>
                <w:lang w:eastAsia="lv-LV"/>
              </w:rPr>
            </w:pPr>
            <w:r w:rsidRPr="00191111">
              <w:rPr>
                <w:noProof/>
                <w:sz w:val="20"/>
                <w:szCs w:val="20"/>
                <w:lang w:eastAsia="lv-LV"/>
              </w:rPr>
              <w:drawing>
                <wp:inline distT="0" distB="0" distL="0" distR="0" wp14:anchorId="351F03E9" wp14:editId="01E5E2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B45AD" w:rsidRPr="00191111" w14:paraId="6ED6EDDC" w14:textId="77777777" w:rsidTr="003C4C91">
        <w:tc>
          <w:tcPr>
            <w:tcW w:w="9458" w:type="dxa"/>
          </w:tcPr>
          <w:p w14:paraId="2519EE47" w14:textId="77777777" w:rsidR="00DB45AD" w:rsidRPr="00191111" w:rsidRDefault="00DB45AD" w:rsidP="00DB45AD">
            <w:pPr>
              <w:jc w:val="center"/>
              <w:rPr>
                <w:rFonts w:ascii="Times New Roman" w:hAnsi="Times New Roman"/>
                <w:sz w:val="20"/>
                <w:szCs w:val="20"/>
                <w:lang w:eastAsia="lv-LV"/>
              </w:rPr>
            </w:pPr>
            <w:r w:rsidRPr="00191111">
              <w:rPr>
                <w:rFonts w:ascii="Times New Roman" w:hAnsi="Times New Roman"/>
                <w:b/>
                <w:bCs/>
                <w:sz w:val="28"/>
                <w:szCs w:val="28"/>
                <w:lang w:eastAsia="lv-LV"/>
              </w:rPr>
              <w:t>GULBENES NOVADA PAŠVALDĪBA</w:t>
            </w:r>
          </w:p>
        </w:tc>
      </w:tr>
      <w:tr w:rsidR="00DB45AD" w:rsidRPr="00191111" w14:paraId="53289790" w14:textId="77777777" w:rsidTr="003C4C91">
        <w:tc>
          <w:tcPr>
            <w:tcW w:w="9458" w:type="dxa"/>
          </w:tcPr>
          <w:p w14:paraId="4670097B" w14:textId="77777777" w:rsidR="00DB45AD" w:rsidRPr="00191111" w:rsidRDefault="00DB45AD" w:rsidP="00DB45AD">
            <w:pPr>
              <w:jc w:val="center"/>
              <w:rPr>
                <w:rFonts w:ascii="Times New Roman" w:hAnsi="Times New Roman"/>
                <w:sz w:val="20"/>
                <w:szCs w:val="20"/>
                <w:lang w:eastAsia="lv-LV"/>
              </w:rPr>
            </w:pPr>
            <w:r w:rsidRPr="00191111">
              <w:rPr>
                <w:rFonts w:ascii="Times New Roman" w:hAnsi="Times New Roman"/>
                <w:szCs w:val="24"/>
                <w:lang w:eastAsia="lv-LV"/>
              </w:rPr>
              <w:t>Reģ.Nr.90009116327</w:t>
            </w:r>
          </w:p>
        </w:tc>
      </w:tr>
      <w:tr w:rsidR="00DB45AD" w:rsidRPr="00191111" w14:paraId="7EFD066E" w14:textId="77777777" w:rsidTr="003C4C91">
        <w:tc>
          <w:tcPr>
            <w:tcW w:w="9458" w:type="dxa"/>
          </w:tcPr>
          <w:p w14:paraId="574B4E05" w14:textId="77777777" w:rsidR="00DB45AD" w:rsidRPr="00191111" w:rsidRDefault="00DB45AD" w:rsidP="00DB45AD">
            <w:pPr>
              <w:jc w:val="center"/>
              <w:rPr>
                <w:rFonts w:ascii="Times New Roman" w:hAnsi="Times New Roman"/>
                <w:sz w:val="20"/>
                <w:szCs w:val="20"/>
                <w:lang w:eastAsia="lv-LV"/>
              </w:rPr>
            </w:pPr>
            <w:r w:rsidRPr="00191111">
              <w:rPr>
                <w:rFonts w:ascii="Times New Roman" w:hAnsi="Times New Roman"/>
                <w:szCs w:val="24"/>
                <w:lang w:eastAsia="lv-LV"/>
              </w:rPr>
              <w:t>Ābeļu iela 2, Gulbene, Gulbenes nov., LV-4401</w:t>
            </w:r>
          </w:p>
        </w:tc>
      </w:tr>
      <w:tr w:rsidR="00DB45AD" w:rsidRPr="00191111" w14:paraId="51517EB1" w14:textId="77777777" w:rsidTr="003C4C91">
        <w:tc>
          <w:tcPr>
            <w:tcW w:w="9458" w:type="dxa"/>
          </w:tcPr>
          <w:p w14:paraId="4BECAA63" w14:textId="77777777" w:rsidR="00DB45AD" w:rsidRPr="00191111" w:rsidRDefault="00DB45AD" w:rsidP="00DB45AD">
            <w:pPr>
              <w:jc w:val="center"/>
              <w:rPr>
                <w:rFonts w:ascii="Times New Roman" w:hAnsi="Times New Roman"/>
                <w:sz w:val="20"/>
                <w:szCs w:val="20"/>
                <w:lang w:eastAsia="lv-LV"/>
              </w:rPr>
            </w:pPr>
            <w:r w:rsidRPr="00191111">
              <w:rPr>
                <w:rFonts w:ascii="Times New Roman" w:hAnsi="Times New Roman"/>
                <w:szCs w:val="24"/>
                <w:lang w:eastAsia="lv-LV"/>
              </w:rPr>
              <w:t>Tālrunis 64497710, mob.26595362, e-pasts: dome@gulbene.lv, www.gulbene.lv</w:t>
            </w:r>
          </w:p>
        </w:tc>
      </w:tr>
    </w:tbl>
    <w:p w14:paraId="55CD22CF" w14:textId="77777777" w:rsidR="00DB45AD" w:rsidRPr="00DB45AD" w:rsidRDefault="00DB45AD" w:rsidP="00DB45AD">
      <w:pPr>
        <w:jc w:val="center"/>
        <w:rPr>
          <w:rFonts w:eastAsia="Calibri"/>
          <w:szCs w:val="24"/>
          <w:u w:val="none"/>
          <w:lang w:eastAsia="lv-LV"/>
        </w:rPr>
      </w:pPr>
      <w:r w:rsidRPr="00DB45AD">
        <w:rPr>
          <w:rFonts w:eastAsia="Calibri"/>
          <w:szCs w:val="24"/>
          <w:u w:val="none"/>
          <w:lang w:eastAsia="lv-LV"/>
        </w:rPr>
        <w:t>Gulbenē</w:t>
      </w:r>
    </w:p>
    <w:p w14:paraId="39BD4780" w14:textId="77777777" w:rsidR="00DB45AD" w:rsidRPr="00DB45AD" w:rsidRDefault="00DB45AD" w:rsidP="00DB45AD">
      <w:pPr>
        <w:jc w:val="center"/>
        <w:rPr>
          <w:rFonts w:eastAsia="Calibri"/>
          <w:szCs w:val="24"/>
          <w:u w:val="none"/>
          <w:lang w:eastAsia="lv-LV"/>
        </w:rPr>
      </w:pPr>
    </w:p>
    <w:p w14:paraId="2D6CCD59" w14:textId="77777777" w:rsidR="00DB45AD" w:rsidRPr="00DB45AD" w:rsidRDefault="00DB45AD" w:rsidP="00DB45AD">
      <w:pPr>
        <w:rPr>
          <w:rFonts w:eastAsia="Calibri"/>
          <w:bCs/>
          <w:szCs w:val="24"/>
          <w:u w:val="none"/>
          <w:lang w:eastAsia="lv-LV"/>
        </w:rPr>
      </w:pPr>
      <w:r w:rsidRPr="00DB45AD">
        <w:rPr>
          <w:rFonts w:eastAsia="Calibri"/>
          <w:bCs/>
          <w:szCs w:val="24"/>
          <w:u w:val="none"/>
          <w:lang w:eastAsia="lv-LV"/>
        </w:rPr>
        <w:t>2023.gada __._________</w:t>
      </w:r>
      <w:r w:rsidRPr="00DB45AD">
        <w:rPr>
          <w:rFonts w:eastAsia="Calibri"/>
          <w:bCs/>
          <w:szCs w:val="24"/>
          <w:u w:val="none"/>
          <w:lang w:eastAsia="lv-LV"/>
        </w:rPr>
        <w:tab/>
      </w:r>
      <w:r w:rsidRPr="00DB45AD">
        <w:rPr>
          <w:rFonts w:eastAsia="Calibri"/>
          <w:bCs/>
          <w:szCs w:val="24"/>
          <w:u w:val="none"/>
          <w:lang w:eastAsia="lv-LV"/>
        </w:rPr>
        <w:tab/>
      </w:r>
      <w:r w:rsidRPr="00DB45AD">
        <w:rPr>
          <w:rFonts w:eastAsia="Calibri"/>
          <w:bCs/>
          <w:szCs w:val="24"/>
          <w:u w:val="none"/>
          <w:lang w:eastAsia="lv-LV"/>
        </w:rPr>
        <w:tab/>
      </w:r>
      <w:r w:rsidRPr="00DB45AD">
        <w:rPr>
          <w:rFonts w:eastAsia="Calibri"/>
          <w:bCs/>
          <w:szCs w:val="24"/>
          <w:u w:val="none"/>
          <w:lang w:eastAsia="lv-LV"/>
        </w:rPr>
        <w:tab/>
      </w:r>
      <w:r w:rsidRPr="00DB45AD">
        <w:rPr>
          <w:rFonts w:eastAsia="Calibri"/>
          <w:bCs/>
          <w:szCs w:val="24"/>
          <w:u w:val="none"/>
          <w:lang w:eastAsia="lv-LV"/>
        </w:rPr>
        <w:tab/>
        <w:t>Saistošie noteikumi Nr.___</w:t>
      </w:r>
    </w:p>
    <w:p w14:paraId="420E8CA0" w14:textId="77777777" w:rsidR="00DB45AD" w:rsidRPr="00DB45AD" w:rsidRDefault="00DB45AD" w:rsidP="00DB45AD">
      <w:pPr>
        <w:widowControl w:val="0"/>
        <w:ind w:left="5040" w:right="27" w:firstLine="720"/>
        <w:rPr>
          <w:rFonts w:eastAsia="Calibri"/>
          <w:bCs/>
          <w:szCs w:val="24"/>
          <w:u w:val="none"/>
          <w:lang w:eastAsia="lv-LV"/>
        </w:rPr>
      </w:pPr>
      <w:r w:rsidRPr="00DB45AD">
        <w:rPr>
          <w:rFonts w:eastAsia="Calibri"/>
          <w:bCs/>
          <w:szCs w:val="24"/>
          <w:u w:val="none"/>
          <w:lang w:eastAsia="lv-LV"/>
        </w:rPr>
        <w:t>(prot. Nr.__, __.§)</w:t>
      </w:r>
    </w:p>
    <w:p w14:paraId="43359FEE" w14:textId="77777777" w:rsidR="00DB45AD" w:rsidRPr="00DB45AD" w:rsidRDefault="00DB45AD" w:rsidP="00DB45AD">
      <w:pPr>
        <w:rPr>
          <w:rFonts w:eastAsia="Calibri"/>
          <w:b/>
          <w:szCs w:val="24"/>
          <w:u w:val="none"/>
          <w:lang w:eastAsia="lv-LV"/>
        </w:rPr>
      </w:pPr>
      <w:r w:rsidRPr="00DB45AD">
        <w:rPr>
          <w:rFonts w:eastAsia="Calibri"/>
          <w:b/>
          <w:szCs w:val="24"/>
          <w:u w:val="none"/>
          <w:lang w:eastAsia="lv-LV"/>
        </w:rPr>
        <w:t xml:space="preserve">   </w:t>
      </w:r>
    </w:p>
    <w:p w14:paraId="7B454413" w14:textId="77777777" w:rsidR="00DB45AD" w:rsidRPr="00DB45AD" w:rsidRDefault="00DB45AD" w:rsidP="00DB45AD">
      <w:pPr>
        <w:ind w:right="566"/>
        <w:jc w:val="center"/>
        <w:rPr>
          <w:rFonts w:eastAsia="Calibri"/>
          <w:b/>
          <w:szCs w:val="24"/>
          <w:u w:val="none"/>
          <w:lang w:eastAsia="lv-LV"/>
        </w:rPr>
      </w:pPr>
      <w:r w:rsidRPr="00DB45AD">
        <w:rPr>
          <w:rFonts w:eastAsia="Calibri"/>
          <w:b/>
          <w:szCs w:val="24"/>
          <w:u w:val="none"/>
          <w:lang w:eastAsia="lv-LV"/>
        </w:rPr>
        <w:t>Gulbenes novada pašvaldības nolikums</w:t>
      </w:r>
    </w:p>
    <w:p w14:paraId="2B518C35" w14:textId="77777777" w:rsidR="00DB45AD" w:rsidRPr="00DB45AD" w:rsidRDefault="00DB45AD" w:rsidP="00DB45AD">
      <w:pPr>
        <w:widowControl w:val="0"/>
        <w:suppressAutoHyphens/>
        <w:contextualSpacing/>
        <w:jc w:val="both"/>
        <w:rPr>
          <w:iCs/>
          <w:szCs w:val="24"/>
          <w:u w:val="none"/>
          <w:lang w:eastAsia="lv-LV"/>
        </w:rPr>
      </w:pPr>
    </w:p>
    <w:p w14:paraId="727C981B" w14:textId="77777777" w:rsidR="00DB45AD" w:rsidRPr="00DB45AD" w:rsidRDefault="00DB45AD" w:rsidP="00DB45AD">
      <w:pPr>
        <w:ind w:right="-1"/>
        <w:jc w:val="right"/>
        <w:rPr>
          <w:iCs/>
          <w:szCs w:val="24"/>
          <w:u w:val="none"/>
          <w:lang w:eastAsia="lv-LV"/>
        </w:rPr>
      </w:pPr>
      <w:r w:rsidRPr="00DB45AD">
        <w:rPr>
          <w:iCs/>
          <w:szCs w:val="24"/>
          <w:u w:val="none"/>
          <w:lang w:eastAsia="lv-LV"/>
        </w:rPr>
        <w:t>Izdoti saskaņā ar Pašvaldību likuma</w:t>
      </w:r>
    </w:p>
    <w:p w14:paraId="30E42F42" w14:textId="77777777" w:rsidR="00DB45AD" w:rsidRPr="00DB45AD" w:rsidRDefault="00DB45AD" w:rsidP="00DB45AD">
      <w:pPr>
        <w:ind w:right="-1"/>
        <w:jc w:val="right"/>
        <w:rPr>
          <w:iCs/>
          <w:szCs w:val="24"/>
          <w:u w:val="none"/>
          <w:lang w:eastAsia="lv-LV"/>
        </w:rPr>
      </w:pPr>
      <w:r w:rsidRPr="00DB45AD">
        <w:rPr>
          <w:iCs/>
          <w:szCs w:val="24"/>
          <w:u w:val="none"/>
          <w:lang w:eastAsia="lv-LV"/>
        </w:rPr>
        <w:t xml:space="preserve">10. panta pirmās daļas 1. punktu </w:t>
      </w:r>
    </w:p>
    <w:p w14:paraId="3CF5BCBC" w14:textId="77777777" w:rsidR="00DB45AD" w:rsidRPr="00DB45AD" w:rsidRDefault="00DB45AD" w:rsidP="00DB45AD">
      <w:pPr>
        <w:ind w:right="-1"/>
        <w:jc w:val="right"/>
        <w:rPr>
          <w:rFonts w:eastAsia="Calibri"/>
          <w:szCs w:val="24"/>
          <w:u w:val="none"/>
          <w:lang w:eastAsia="lv-LV"/>
        </w:rPr>
      </w:pPr>
      <w:r w:rsidRPr="00DB45AD">
        <w:rPr>
          <w:iCs/>
          <w:szCs w:val="24"/>
          <w:u w:val="none"/>
          <w:lang w:eastAsia="lv-LV"/>
        </w:rPr>
        <w:t>un 49. panta pirmo daļu</w:t>
      </w:r>
    </w:p>
    <w:p w14:paraId="3A565642" w14:textId="77777777" w:rsidR="00DB45AD" w:rsidRPr="00DB45AD" w:rsidRDefault="00DB45AD" w:rsidP="00DB45AD">
      <w:pPr>
        <w:rPr>
          <w:rFonts w:eastAsia="Calibri"/>
          <w:szCs w:val="24"/>
          <w:u w:val="none"/>
          <w:lang w:eastAsia="lv-LV"/>
        </w:rPr>
      </w:pPr>
    </w:p>
    <w:p w14:paraId="1D37F347" w14:textId="77777777" w:rsidR="00DB45AD" w:rsidRPr="00DB45AD" w:rsidRDefault="00DB45AD" w:rsidP="00DB45AD">
      <w:pPr>
        <w:shd w:val="clear" w:color="auto" w:fill="FFFFFF"/>
        <w:tabs>
          <w:tab w:val="left" w:pos="567"/>
          <w:tab w:val="left" w:pos="1701"/>
        </w:tabs>
        <w:jc w:val="center"/>
        <w:rPr>
          <w:rFonts w:eastAsia="Calibri"/>
          <w:b/>
          <w:bCs/>
          <w:szCs w:val="24"/>
          <w:u w:val="none"/>
          <w:lang w:eastAsia="lv-LV"/>
        </w:rPr>
      </w:pPr>
      <w:r w:rsidRPr="00DB45AD">
        <w:rPr>
          <w:rFonts w:eastAsia="Calibri"/>
          <w:b/>
          <w:bCs/>
          <w:szCs w:val="24"/>
          <w:u w:val="none"/>
          <w:lang w:eastAsia="lv-LV"/>
        </w:rPr>
        <w:t>I.  Vispārīgie jautājumi</w:t>
      </w:r>
    </w:p>
    <w:p w14:paraId="067CA158" w14:textId="77777777" w:rsidR="00DB45AD" w:rsidRPr="00DB45AD" w:rsidRDefault="00DB45AD" w:rsidP="00DB45AD">
      <w:pPr>
        <w:shd w:val="clear" w:color="auto" w:fill="FFFFFF"/>
        <w:jc w:val="both"/>
        <w:rPr>
          <w:rFonts w:eastAsia="Calibri"/>
          <w:b/>
          <w:bCs/>
          <w:szCs w:val="24"/>
          <w:u w:val="none"/>
          <w:lang w:eastAsia="lv-LV"/>
        </w:rPr>
      </w:pPr>
    </w:p>
    <w:p w14:paraId="7646696F" w14:textId="77777777" w:rsidR="00DB45AD" w:rsidRPr="00DB45AD" w:rsidRDefault="00DB45AD">
      <w:pPr>
        <w:numPr>
          <w:ilvl w:val="0"/>
          <w:numId w:val="26"/>
        </w:numPr>
        <w:shd w:val="clear" w:color="auto" w:fill="FFFFFF"/>
        <w:ind w:left="426"/>
        <w:jc w:val="both"/>
        <w:rPr>
          <w:szCs w:val="24"/>
          <w:u w:val="none"/>
          <w:bdr w:val="none" w:sz="0" w:space="0" w:color="auto" w:frame="1"/>
          <w:shd w:val="clear" w:color="auto" w:fill="FFFFFF"/>
          <w:lang w:eastAsia="lv-LV"/>
        </w:rPr>
      </w:pPr>
      <w:r w:rsidRPr="00DB45AD">
        <w:rPr>
          <w:szCs w:val="24"/>
          <w:u w:val="none"/>
          <w:bdr w:val="none" w:sz="0" w:space="0" w:color="auto" w:frame="1"/>
          <w:shd w:val="clear" w:color="auto" w:fill="FFFFFF"/>
          <w:lang w:eastAsia="lv-LV"/>
        </w:rPr>
        <w:t xml:space="preserve">Saistošie noteikumi nosaka </w:t>
      </w:r>
      <w:r w:rsidRPr="00DB45AD">
        <w:rPr>
          <w:bCs/>
          <w:szCs w:val="24"/>
          <w:u w:val="none"/>
          <w:lang w:eastAsia="lv-LV"/>
        </w:rPr>
        <w:t>Gulbenes</w:t>
      </w:r>
      <w:r w:rsidRPr="00DB45AD">
        <w:rPr>
          <w:szCs w:val="24"/>
          <w:u w:val="none"/>
          <w:bdr w:val="none" w:sz="0" w:space="0" w:color="auto" w:frame="1"/>
          <w:shd w:val="clear" w:color="auto" w:fill="FFFFFF"/>
          <w:lang w:eastAsia="lv-LV"/>
        </w:rPr>
        <w:t xml:space="preserve"> novada pašvaldības (turpmāk – Pašvaldība) institucionālo sistēmu un darba organizāciju.</w:t>
      </w:r>
    </w:p>
    <w:p w14:paraId="0647B792" w14:textId="77777777" w:rsidR="00DB45AD" w:rsidRPr="00DB45AD" w:rsidRDefault="00DB45AD" w:rsidP="00DB45AD">
      <w:pPr>
        <w:shd w:val="clear" w:color="auto" w:fill="FFFFFF"/>
        <w:ind w:left="426"/>
        <w:jc w:val="both"/>
        <w:rPr>
          <w:szCs w:val="24"/>
          <w:u w:val="none"/>
          <w:bdr w:val="none" w:sz="0" w:space="0" w:color="auto" w:frame="1"/>
          <w:shd w:val="clear" w:color="auto" w:fill="FFFFFF"/>
          <w:lang w:eastAsia="lv-LV"/>
        </w:rPr>
      </w:pPr>
    </w:p>
    <w:p w14:paraId="085A136A" w14:textId="77777777" w:rsidR="00DB45AD" w:rsidRPr="00DB45AD" w:rsidRDefault="00DB45AD">
      <w:pPr>
        <w:numPr>
          <w:ilvl w:val="0"/>
          <w:numId w:val="26"/>
        </w:numPr>
        <w:shd w:val="clear" w:color="auto" w:fill="FFFFFF"/>
        <w:ind w:left="426"/>
        <w:jc w:val="both"/>
        <w:rPr>
          <w:szCs w:val="24"/>
          <w:u w:val="none"/>
          <w:bdr w:val="none" w:sz="0" w:space="0" w:color="auto" w:frame="1"/>
          <w:shd w:val="clear" w:color="auto" w:fill="FFFFFF"/>
          <w:lang w:eastAsia="lv-LV"/>
        </w:rPr>
      </w:pPr>
      <w:bookmarkStart w:id="16" w:name="p1"/>
      <w:bookmarkStart w:id="17" w:name="p-1220909"/>
      <w:bookmarkEnd w:id="16"/>
      <w:bookmarkEnd w:id="17"/>
      <w:r w:rsidRPr="00DB45AD">
        <w:rPr>
          <w:szCs w:val="24"/>
          <w:u w:val="none"/>
          <w:lang w:eastAsia="lv-LV"/>
        </w:rPr>
        <w:t xml:space="preserve">Pašvaldības iedzīvotāju pārstāvību nodrošina to ievēlēta pašvaldības lēmējinstitūcija – </w:t>
      </w:r>
      <w:r w:rsidRPr="00DB45AD">
        <w:rPr>
          <w:bCs/>
          <w:szCs w:val="24"/>
          <w:u w:val="none"/>
          <w:lang w:eastAsia="lv-LV"/>
        </w:rPr>
        <w:t>Gulbenes</w:t>
      </w:r>
      <w:r w:rsidRPr="00DB45AD">
        <w:rPr>
          <w:szCs w:val="24"/>
          <w:u w:val="none"/>
          <w:lang w:eastAsia="lv-LV"/>
        </w:rPr>
        <w:t xml:space="preserve"> novada pašvaldības dome (turpmāk – Dome), kas pieņem lēmumus, nosaka Pašvaldības institucionālo struktūru, lemj par autonomo funkciju un brīvprātīgo iniciatīvu </w:t>
      </w:r>
      <w:r w:rsidRPr="00DB45AD">
        <w:rPr>
          <w:szCs w:val="24"/>
          <w:u w:val="none"/>
          <w:lang w:eastAsia="lv-LV"/>
        </w:rPr>
        <w:lastRenderedPageBreak/>
        <w:t>īstenošanu, nosaka kārtību, kādā nodrošina Pašvaldībai deleģēto valsts pārvaldes funkciju un pārvaldes uzdevumu izpildi, izstrādā un izpilda Pašvaldības budžetu. Dome atbilstoši savai kompetencei ir atbildīga par pārvaldes uzdevumu izpildi, Pašvaldības budžeta izstrādi un izpildi, kā arī par Pašvaldības institūciju tiesisku darbību un finanšu līdzekļu izlietojumu.</w:t>
      </w:r>
    </w:p>
    <w:p w14:paraId="02A785E7" w14:textId="77777777" w:rsidR="00DB45AD" w:rsidRPr="00DB45AD" w:rsidRDefault="00DB45AD" w:rsidP="00DB45AD">
      <w:pPr>
        <w:ind w:left="426"/>
        <w:contextualSpacing/>
        <w:jc w:val="both"/>
        <w:rPr>
          <w:rFonts w:ascii="Calibri" w:eastAsia="Calibri" w:hAnsi="Calibri"/>
          <w:sz w:val="20"/>
          <w:szCs w:val="20"/>
          <w:u w:val="none"/>
          <w:bdr w:val="none" w:sz="0" w:space="0" w:color="auto" w:frame="1"/>
          <w:shd w:val="clear" w:color="auto" w:fill="FFFFFF"/>
          <w:lang w:eastAsia="lv-LV"/>
        </w:rPr>
      </w:pPr>
    </w:p>
    <w:p w14:paraId="6FC8B1D4" w14:textId="77777777" w:rsidR="00DB45AD" w:rsidRPr="00DB45AD" w:rsidRDefault="00DB45AD">
      <w:pPr>
        <w:numPr>
          <w:ilvl w:val="0"/>
          <w:numId w:val="26"/>
        </w:numPr>
        <w:shd w:val="clear" w:color="auto" w:fill="FFFFFF"/>
        <w:ind w:left="426"/>
        <w:jc w:val="both"/>
        <w:rPr>
          <w:szCs w:val="24"/>
          <w:u w:val="none"/>
          <w:bdr w:val="none" w:sz="0" w:space="0" w:color="auto" w:frame="1"/>
          <w:shd w:val="clear" w:color="auto" w:fill="FFFFFF"/>
          <w:lang w:eastAsia="lv-LV"/>
        </w:rPr>
      </w:pPr>
      <w:bookmarkStart w:id="18" w:name="p2"/>
      <w:bookmarkStart w:id="19" w:name="p-1220910"/>
      <w:bookmarkEnd w:id="18"/>
      <w:bookmarkEnd w:id="19"/>
      <w:r w:rsidRPr="00DB45AD">
        <w:rPr>
          <w:szCs w:val="24"/>
          <w:u w:val="none"/>
          <w:lang w:eastAsia="lv-LV"/>
        </w:rPr>
        <w:t>Dome sastāv no 15 deputātiem. Dome ievēlē no deputātu vidus Domes priekšsēdētāju un Domes priekšsēdētāja vietnieku, kā arī pastāvīgo komiteju locekļus.</w:t>
      </w:r>
    </w:p>
    <w:p w14:paraId="015AF3BB" w14:textId="77777777" w:rsidR="00DB45AD" w:rsidRPr="00DB45AD" w:rsidRDefault="00DB45AD" w:rsidP="00DB45AD">
      <w:pPr>
        <w:shd w:val="clear" w:color="auto" w:fill="FFFFFF"/>
        <w:jc w:val="center"/>
        <w:rPr>
          <w:rFonts w:eastAsia="Calibri"/>
          <w:b/>
          <w:bCs/>
          <w:szCs w:val="24"/>
          <w:u w:val="none"/>
          <w:lang w:eastAsia="lv-LV"/>
        </w:rPr>
      </w:pPr>
      <w:bookmarkStart w:id="20" w:name="n2"/>
      <w:bookmarkStart w:id="21" w:name="n-1220911"/>
      <w:bookmarkEnd w:id="20"/>
      <w:bookmarkEnd w:id="21"/>
    </w:p>
    <w:p w14:paraId="1944EBBB" w14:textId="77777777" w:rsidR="00DB45AD" w:rsidRPr="00DB45AD" w:rsidRDefault="00DB45AD">
      <w:pPr>
        <w:numPr>
          <w:ilvl w:val="0"/>
          <w:numId w:val="27"/>
        </w:numPr>
        <w:shd w:val="clear" w:color="auto" w:fill="FFFFFF"/>
        <w:tabs>
          <w:tab w:val="left" w:pos="1134"/>
          <w:tab w:val="left" w:pos="1985"/>
        </w:tabs>
        <w:ind w:left="1560"/>
        <w:contextualSpacing/>
        <w:jc w:val="center"/>
        <w:rPr>
          <w:rFonts w:eastAsia="Calibri"/>
          <w:b/>
          <w:bCs/>
          <w:szCs w:val="24"/>
          <w:u w:val="none"/>
          <w:lang w:eastAsia="lv-LV"/>
        </w:rPr>
      </w:pPr>
      <w:r w:rsidRPr="00DB45AD">
        <w:rPr>
          <w:rFonts w:eastAsia="Calibri"/>
          <w:b/>
          <w:bCs/>
          <w:szCs w:val="24"/>
          <w:u w:val="none"/>
          <w:lang w:eastAsia="lv-LV"/>
        </w:rPr>
        <w:t xml:space="preserve">Pašvaldības komitejas un komisijas </w:t>
      </w:r>
    </w:p>
    <w:p w14:paraId="04143184" w14:textId="77777777" w:rsidR="00DB45AD" w:rsidRPr="00DB45AD" w:rsidRDefault="00DB45AD" w:rsidP="00DB45AD">
      <w:pPr>
        <w:shd w:val="clear" w:color="auto" w:fill="FFFFFF"/>
        <w:tabs>
          <w:tab w:val="left" w:pos="709"/>
        </w:tabs>
        <w:ind w:left="1080"/>
        <w:contextualSpacing/>
        <w:rPr>
          <w:rFonts w:eastAsia="Calibri"/>
          <w:b/>
          <w:bCs/>
          <w:szCs w:val="24"/>
          <w:u w:val="none"/>
          <w:lang w:eastAsia="lv-LV"/>
        </w:rPr>
      </w:pPr>
    </w:p>
    <w:p w14:paraId="15BC45FF" w14:textId="77777777" w:rsidR="00DB45AD" w:rsidRPr="00DB45AD" w:rsidRDefault="00DB45AD">
      <w:pPr>
        <w:numPr>
          <w:ilvl w:val="0"/>
          <w:numId w:val="26"/>
        </w:numPr>
        <w:shd w:val="clear" w:color="auto" w:fill="FFFFFF"/>
        <w:ind w:left="426"/>
        <w:rPr>
          <w:szCs w:val="24"/>
          <w:u w:val="none"/>
          <w:bdr w:val="none" w:sz="0" w:space="0" w:color="auto" w:frame="1"/>
          <w:shd w:val="clear" w:color="auto" w:fill="FFFFFF"/>
          <w:lang w:eastAsia="lv-LV"/>
        </w:rPr>
      </w:pPr>
      <w:r w:rsidRPr="00DB45AD">
        <w:rPr>
          <w:szCs w:val="24"/>
          <w:u w:val="none"/>
          <w:lang w:eastAsia="lv-LV"/>
        </w:rPr>
        <w:t>Dome izveido šādas pastāvīgās komitejas:</w:t>
      </w:r>
    </w:p>
    <w:p w14:paraId="72D609D5" w14:textId="77777777" w:rsidR="00DB45AD" w:rsidRPr="00DB45AD" w:rsidRDefault="00DB45AD">
      <w:pPr>
        <w:numPr>
          <w:ilvl w:val="1"/>
          <w:numId w:val="26"/>
        </w:numPr>
        <w:shd w:val="clear" w:color="auto" w:fill="FFFFFF"/>
        <w:spacing w:line="293" w:lineRule="atLeast"/>
        <w:ind w:left="1134"/>
        <w:jc w:val="both"/>
        <w:rPr>
          <w:szCs w:val="24"/>
          <w:u w:val="none"/>
          <w:lang w:eastAsia="lv-LV"/>
        </w:rPr>
      </w:pPr>
      <w:r w:rsidRPr="00DB45AD">
        <w:rPr>
          <w:szCs w:val="24"/>
          <w:u w:val="none"/>
          <w:lang w:eastAsia="lv-LV"/>
        </w:rPr>
        <w:t>Finanšu komiteju 7 locekļu sastāvā;</w:t>
      </w:r>
    </w:p>
    <w:p w14:paraId="18442FCC" w14:textId="77777777" w:rsidR="00DB45AD" w:rsidRPr="00DB45AD" w:rsidRDefault="00DB45AD">
      <w:pPr>
        <w:numPr>
          <w:ilvl w:val="1"/>
          <w:numId w:val="26"/>
        </w:numPr>
        <w:shd w:val="clear" w:color="auto" w:fill="FFFFFF"/>
        <w:spacing w:line="293" w:lineRule="atLeast"/>
        <w:ind w:left="1134"/>
        <w:jc w:val="both"/>
        <w:rPr>
          <w:szCs w:val="24"/>
          <w:u w:val="none"/>
          <w:lang w:eastAsia="lv-LV"/>
        </w:rPr>
      </w:pPr>
      <w:r w:rsidRPr="00DB45AD">
        <w:rPr>
          <w:szCs w:val="24"/>
          <w:u w:val="none"/>
          <w:lang w:eastAsia="lv-LV"/>
        </w:rPr>
        <w:t>Sociālo un veselības jautājumu komiteju 7 locekļu sastāvā;</w:t>
      </w:r>
    </w:p>
    <w:p w14:paraId="0AEA6746" w14:textId="77777777" w:rsidR="00DB45AD" w:rsidRPr="00DB45AD" w:rsidRDefault="00DB45AD">
      <w:pPr>
        <w:numPr>
          <w:ilvl w:val="1"/>
          <w:numId w:val="26"/>
        </w:numPr>
        <w:shd w:val="clear" w:color="auto" w:fill="FFFFFF"/>
        <w:spacing w:line="293" w:lineRule="atLeast"/>
        <w:ind w:left="1134"/>
        <w:jc w:val="both"/>
        <w:rPr>
          <w:szCs w:val="24"/>
          <w:u w:val="none"/>
          <w:lang w:eastAsia="lv-LV"/>
        </w:rPr>
      </w:pPr>
      <w:r w:rsidRPr="00DB45AD">
        <w:rPr>
          <w:szCs w:val="24"/>
          <w:u w:val="none"/>
          <w:lang w:eastAsia="lv-LV"/>
        </w:rPr>
        <w:t>Izglītības, kultūras un sporta jautājumu komiteju 7 locekļu sastāvā;</w:t>
      </w:r>
    </w:p>
    <w:p w14:paraId="5D88AAD1" w14:textId="77777777" w:rsidR="00DB45AD" w:rsidRPr="00DB45AD" w:rsidRDefault="00DB45AD">
      <w:pPr>
        <w:numPr>
          <w:ilvl w:val="1"/>
          <w:numId w:val="26"/>
        </w:numPr>
        <w:shd w:val="clear" w:color="auto" w:fill="FFFFFF"/>
        <w:spacing w:line="293" w:lineRule="atLeast"/>
        <w:ind w:left="1134"/>
        <w:jc w:val="both"/>
        <w:rPr>
          <w:szCs w:val="24"/>
          <w:u w:val="none"/>
          <w:lang w:eastAsia="lv-LV"/>
        </w:rPr>
      </w:pPr>
      <w:r w:rsidRPr="00DB45AD">
        <w:rPr>
          <w:szCs w:val="24"/>
          <w:u w:val="none"/>
          <w:lang w:eastAsia="lv-LV"/>
        </w:rPr>
        <w:t>Attīstības un tautsaimniecības komiteju 7 locekļu sastāvā.</w:t>
      </w:r>
    </w:p>
    <w:p w14:paraId="5F0DEB37" w14:textId="77777777" w:rsidR="00DB45AD" w:rsidRPr="00DB45AD" w:rsidRDefault="00DB45AD" w:rsidP="00DB45AD">
      <w:pPr>
        <w:shd w:val="clear" w:color="auto" w:fill="FFFFFF"/>
        <w:spacing w:line="293" w:lineRule="atLeast"/>
        <w:jc w:val="both"/>
        <w:rPr>
          <w:szCs w:val="24"/>
          <w:u w:val="none"/>
          <w:lang w:eastAsia="lv-LV"/>
        </w:rPr>
      </w:pPr>
    </w:p>
    <w:p w14:paraId="34058E46"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22" w:name="p4"/>
      <w:bookmarkStart w:id="23" w:name="p-1220913"/>
      <w:bookmarkEnd w:id="22"/>
      <w:bookmarkEnd w:id="23"/>
      <w:r w:rsidRPr="00DB45AD">
        <w:rPr>
          <w:szCs w:val="24"/>
          <w:u w:val="none"/>
          <w:lang w:eastAsia="lv-LV"/>
        </w:rPr>
        <w:t>Komitejas priekšsēdētājs, bet viņa prombūtnes laikā komitejas priekšsēdētāja vietnieks:</w:t>
      </w:r>
    </w:p>
    <w:p w14:paraId="542FDF7B" w14:textId="77777777" w:rsidR="00DB45AD" w:rsidRPr="00DB45AD" w:rsidRDefault="00DB45AD">
      <w:pPr>
        <w:numPr>
          <w:ilvl w:val="1"/>
          <w:numId w:val="26"/>
        </w:numPr>
        <w:shd w:val="clear" w:color="auto" w:fill="FFFFFF"/>
        <w:tabs>
          <w:tab w:val="left" w:pos="1134"/>
        </w:tabs>
        <w:spacing w:line="293" w:lineRule="atLeast"/>
        <w:ind w:left="709" w:hanging="71"/>
        <w:jc w:val="both"/>
        <w:rPr>
          <w:szCs w:val="24"/>
          <w:u w:val="none"/>
          <w:lang w:eastAsia="lv-LV"/>
        </w:rPr>
      </w:pPr>
      <w:r w:rsidRPr="00DB45AD">
        <w:rPr>
          <w:szCs w:val="24"/>
          <w:u w:val="none"/>
          <w:lang w:eastAsia="lv-LV"/>
        </w:rPr>
        <w:t>vada komitejas darbu, ir atbildīgs par komitejas lēmumu un uzdevumu izpildi;</w:t>
      </w:r>
    </w:p>
    <w:p w14:paraId="4B9D5989" w14:textId="77777777" w:rsidR="00DB45AD" w:rsidRPr="00DB45AD" w:rsidRDefault="00DB45AD">
      <w:pPr>
        <w:numPr>
          <w:ilvl w:val="1"/>
          <w:numId w:val="26"/>
        </w:numPr>
        <w:shd w:val="clear" w:color="auto" w:fill="FFFFFF"/>
        <w:tabs>
          <w:tab w:val="left" w:pos="1134"/>
        </w:tabs>
        <w:spacing w:line="293" w:lineRule="atLeast"/>
        <w:ind w:left="709" w:hanging="71"/>
        <w:jc w:val="both"/>
        <w:rPr>
          <w:szCs w:val="24"/>
          <w:u w:val="none"/>
          <w:lang w:eastAsia="lv-LV"/>
        </w:rPr>
      </w:pPr>
      <w:r w:rsidRPr="00DB45AD">
        <w:rPr>
          <w:szCs w:val="24"/>
          <w:u w:val="none"/>
          <w:lang w:eastAsia="lv-LV"/>
        </w:rPr>
        <w:t>izstrādā komitejas sēdes kārtību;</w:t>
      </w:r>
    </w:p>
    <w:p w14:paraId="6E80AD2A" w14:textId="77777777" w:rsidR="00DB45AD" w:rsidRPr="00DB45AD" w:rsidRDefault="00DB45AD">
      <w:pPr>
        <w:numPr>
          <w:ilvl w:val="1"/>
          <w:numId w:val="26"/>
        </w:numPr>
        <w:shd w:val="clear" w:color="auto" w:fill="FFFFFF"/>
        <w:tabs>
          <w:tab w:val="left" w:pos="1134"/>
        </w:tabs>
        <w:spacing w:line="293" w:lineRule="atLeast"/>
        <w:ind w:left="709" w:hanging="71"/>
        <w:jc w:val="both"/>
        <w:rPr>
          <w:szCs w:val="24"/>
          <w:u w:val="none"/>
          <w:lang w:eastAsia="lv-LV"/>
        </w:rPr>
      </w:pPr>
      <w:r w:rsidRPr="00DB45AD">
        <w:rPr>
          <w:szCs w:val="24"/>
          <w:u w:val="none"/>
          <w:lang w:eastAsia="lv-LV"/>
        </w:rPr>
        <w:t>sagatavo, sasauc un vada komitejas sēdes;</w:t>
      </w:r>
    </w:p>
    <w:p w14:paraId="598020A3" w14:textId="77777777" w:rsidR="00DB45AD" w:rsidRPr="00DB45AD" w:rsidRDefault="00DB45AD">
      <w:pPr>
        <w:numPr>
          <w:ilvl w:val="1"/>
          <w:numId w:val="26"/>
        </w:numPr>
        <w:shd w:val="clear" w:color="auto" w:fill="FFFFFF"/>
        <w:tabs>
          <w:tab w:val="left" w:pos="1134"/>
        </w:tabs>
        <w:spacing w:line="293" w:lineRule="atLeast"/>
        <w:ind w:left="709" w:hanging="71"/>
        <w:jc w:val="both"/>
        <w:rPr>
          <w:szCs w:val="24"/>
          <w:u w:val="none"/>
          <w:lang w:eastAsia="lv-LV"/>
        </w:rPr>
      </w:pPr>
      <w:r w:rsidRPr="00DB45AD">
        <w:rPr>
          <w:szCs w:val="24"/>
          <w:u w:val="none"/>
          <w:lang w:eastAsia="lv-LV"/>
        </w:rPr>
        <w:t>pārstāv komitejas viedokli Domes sēdēs, komisijās un citās institūcijās;</w:t>
      </w:r>
    </w:p>
    <w:p w14:paraId="2370FB23" w14:textId="77777777" w:rsidR="00DB45AD" w:rsidRPr="00DB45AD" w:rsidRDefault="00DB45AD">
      <w:pPr>
        <w:numPr>
          <w:ilvl w:val="1"/>
          <w:numId w:val="26"/>
        </w:numPr>
        <w:shd w:val="clear" w:color="auto" w:fill="FFFFFF"/>
        <w:tabs>
          <w:tab w:val="left" w:pos="1134"/>
        </w:tabs>
        <w:spacing w:line="293" w:lineRule="atLeast"/>
        <w:ind w:left="709" w:hanging="71"/>
        <w:jc w:val="both"/>
        <w:rPr>
          <w:szCs w:val="24"/>
          <w:u w:val="none"/>
          <w:lang w:eastAsia="lv-LV"/>
        </w:rPr>
      </w:pPr>
      <w:r w:rsidRPr="00DB45AD">
        <w:rPr>
          <w:szCs w:val="24"/>
          <w:u w:val="none"/>
          <w:lang w:eastAsia="lv-LV"/>
        </w:rPr>
        <w:t>veic citus pienākumus saskaņā ar komitejas nolikumu.</w:t>
      </w:r>
    </w:p>
    <w:p w14:paraId="405F3319" w14:textId="77777777" w:rsidR="00DB45AD" w:rsidRPr="00DB45AD" w:rsidRDefault="00DB45AD" w:rsidP="00DB45AD">
      <w:pPr>
        <w:shd w:val="clear" w:color="auto" w:fill="FFFFFF"/>
        <w:spacing w:line="293" w:lineRule="atLeast"/>
        <w:ind w:left="780"/>
        <w:jc w:val="both"/>
        <w:rPr>
          <w:szCs w:val="24"/>
          <w:u w:val="none"/>
          <w:lang w:eastAsia="lv-LV"/>
        </w:rPr>
      </w:pPr>
    </w:p>
    <w:p w14:paraId="1F382791"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24" w:name="p5"/>
      <w:bookmarkStart w:id="25" w:name="p-1220914"/>
      <w:bookmarkEnd w:id="24"/>
      <w:bookmarkEnd w:id="25"/>
      <w:r w:rsidRPr="00DB45AD">
        <w:rPr>
          <w:szCs w:val="24"/>
          <w:u w:val="none"/>
          <w:lang w:eastAsia="lv-LV"/>
        </w:rPr>
        <w:t>Komitejas priekšsēdētājam ir vietnieks, kuru ievēlē Pašvaldību likuma noteiktajā kārtībā.</w:t>
      </w:r>
    </w:p>
    <w:p w14:paraId="4852A537" w14:textId="77777777" w:rsidR="00DB45AD" w:rsidRPr="00DB45AD" w:rsidRDefault="00DB45AD" w:rsidP="00DB45AD">
      <w:pPr>
        <w:shd w:val="clear" w:color="auto" w:fill="FFFFFF"/>
        <w:spacing w:line="293" w:lineRule="atLeast"/>
        <w:ind w:left="426"/>
        <w:jc w:val="both"/>
        <w:rPr>
          <w:szCs w:val="24"/>
          <w:u w:val="none"/>
          <w:lang w:eastAsia="lv-LV"/>
        </w:rPr>
      </w:pPr>
    </w:p>
    <w:p w14:paraId="25990A05"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Finanšu komitejai nodod izskatīšanai Domes lēmumu projektus, kas saistīti ar finanšu jautājumiem. Finanšu komiteja papildus Pašvaldību likumā minētajiem pienākumiem izskata un sagatavo izskatīšanai Domes sēdē šādus jautājumus:</w:t>
      </w:r>
    </w:p>
    <w:p w14:paraId="7B222FE3"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izskata citu pastāvīgo komiteju sagatavotos budžeta projekta priekšlikumus un iesniedz tos izskatīšanai Domes sēdē;</w:t>
      </w:r>
    </w:p>
    <w:p w14:paraId="69942201"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savas kompetences ietvaros izskata privātpersonu, amatpersonu, iestāžu, kapitālsabiedrību, komisiju un darba grupu budžeta līdzekļu pieprasījumus un projektus;</w:t>
      </w:r>
    </w:p>
    <w:p w14:paraId="72E97B05"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izskata normatīvo aktu projektus, kas saistīti ar finanšu</w:t>
      </w:r>
      <w:r w:rsidRPr="00DB45AD">
        <w:rPr>
          <w:color w:val="FF0000"/>
          <w:szCs w:val="24"/>
          <w:u w:val="none"/>
          <w:lang w:eastAsia="lv-LV"/>
        </w:rPr>
        <w:t xml:space="preserve"> </w:t>
      </w:r>
      <w:r w:rsidRPr="00DB45AD">
        <w:rPr>
          <w:szCs w:val="24"/>
          <w:u w:val="none"/>
          <w:lang w:eastAsia="lv-LV"/>
        </w:rPr>
        <w:t>jomu;</w:t>
      </w:r>
    </w:p>
    <w:p w14:paraId="022155EC"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citus finanšu jomas jautājumus.</w:t>
      </w:r>
    </w:p>
    <w:p w14:paraId="53E9EFD0" w14:textId="77777777" w:rsidR="00DB45AD" w:rsidRPr="00DB45AD" w:rsidRDefault="00DB45AD" w:rsidP="00DB45AD">
      <w:pPr>
        <w:shd w:val="clear" w:color="auto" w:fill="FFFFFF"/>
        <w:tabs>
          <w:tab w:val="left" w:pos="1134"/>
        </w:tabs>
        <w:spacing w:line="293" w:lineRule="atLeast"/>
        <w:ind w:left="1134"/>
        <w:jc w:val="both"/>
        <w:rPr>
          <w:szCs w:val="24"/>
          <w:u w:val="none"/>
          <w:lang w:eastAsia="lv-LV"/>
        </w:rPr>
      </w:pPr>
    </w:p>
    <w:p w14:paraId="50A1D76E"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26" w:name="p6"/>
      <w:bookmarkStart w:id="27" w:name="p-1220915"/>
      <w:bookmarkEnd w:id="26"/>
      <w:bookmarkEnd w:id="27"/>
      <w:r w:rsidRPr="00DB45AD">
        <w:rPr>
          <w:szCs w:val="24"/>
          <w:u w:val="none"/>
          <w:lang w:eastAsia="lv-LV"/>
        </w:rPr>
        <w:t>Sociālo un veselības jautājumu komiteja sagatavo izskatīšanai Domes sēdē šādus jautājumus:</w:t>
      </w:r>
    </w:p>
    <w:p w14:paraId="6BD271C6"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sociālo palīdzību;</w:t>
      </w:r>
    </w:p>
    <w:p w14:paraId="03639878"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veselības aprūpi un aizsardzību;</w:t>
      </w:r>
    </w:p>
    <w:p w14:paraId="1EDCD77D"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savas kompetences ietvaros izskata privātpersonu, amatpersonu, iestāžu, kapitālsabiedrību, komisiju un darba grupu budžeta līdzekļu pieprasījumus un iesniedz tos izskatīšanai Finanšu komitejā;</w:t>
      </w:r>
    </w:p>
    <w:p w14:paraId="19438A1D"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izskata normatīvo aktu projektus, kas saistīti ar attiecīgo jomu;</w:t>
      </w:r>
    </w:p>
    <w:p w14:paraId="4F163AC0"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citus attiecīgās jomas jautājumus.</w:t>
      </w:r>
    </w:p>
    <w:p w14:paraId="22D8A4C7" w14:textId="77777777" w:rsidR="00DB45AD" w:rsidRPr="00DB45AD" w:rsidRDefault="00DB45AD" w:rsidP="00DB45AD">
      <w:pPr>
        <w:shd w:val="clear" w:color="auto" w:fill="FFFFFF"/>
        <w:tabs>
          <w:tab w:val="left" w:pos="1134"/>
        </w:tabs>
        <w:spacing w:line="293" w:lineRule="atLeast"/>
        <w:ind w:left="1134"/>
        <w:jc w:val="both"/>
        <w:rPr>
          <w:szCs w:val="24"/>
          <w:u w:val="none"/>
          <w:lang w:eastAsia="lv-LV"/>
        </w:rPr>
      </w:pPr>
    </w:p>
    <w:p w14:paraId="6C3635A4"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28" w:name="p7"/>
      <w:bookmarkStart w:id="29" w:name="p-1220916"/>
      <w:bookmarkEnd w:id="28"/>
      <w:bookmarkEnd w:id="29"/>
      <w:r w:rsidRPr="00DB45AD">
        <w:rPr>
          <w:szCs w:val="24"/>
          <w:u w:val="none"/>
          <w:lang w:eastAsia="lv-LV"/>
        </w:rPr>
        <w:t>Izglītības, kultūras un sporta jautājumu komiteja sagatavo izskatīšanai Domes sēdē šādus jautājumus:</w:t>
      </w:r>
    </w:p>
    <w:p w14:paraId="76B4BC20"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izglītību, kultūru, sportu un brīvā laika nodarbēm;</w:t>
      </w:r>
    </w:p>
    <w:p w14:paraId="0EA21908"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savas kompetences ietvaros izskata privātpersonu, amatpersonu, iestāžu, kapitālsabiedrību, komisiju un darba grupu budžeta līdzekļu pieprasījumus un iesniedz tos izskatīšanai Finanšu komitejā;</w:t>
      </w:r>
    </w:p>
    <w:p w14:paraId="7BA6EFB1"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izskata normatīvo aktu projektus, kas saistīti ar attiecīgo jomu;</w:t>
      </w:r>
    </w:p>
    <w:p w14:paraId="4E464473"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lastRenderedPageBreak/>
        <w:t>citus attiecīgās jomas jautājumus.</w:t>
      </w:r>
    </w:p>
    <w:p w14:paraId="78BCC006" w14:textId="77777777" w:rsidR="00DB45AD" w:rsidRPr="00DB45AD" w:rsidRDefault="00DB45AD" w:rsidP="00DB45AD">
      <w:pPr>
        <w:shd w:val="clear" w:color="auto" w:fill="FFFFFF"/>
        <w:tabs>
          <w:tab w:val="left" w:pos="1134"/>
        </w:tabs>
        <w:spacing w:line="293" w:lineRule="atLeast"/>
        <w:ind w:left="1134"/>
        <w:jc w:val="both"/>
        <w:rPr>
          <w:szCs w:val="24"/>
          <w:u w:val="none"/>
          <w:lang w:eastAsia="lv-LV"/>
        </w:rPr>
      </w:pPr>
    </w:p>
    <w:p w14:paraId="7C1F949F"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30" w:name="p8"/>
      <w:bookmarkStart w:id="31" w:name="p-1220917"/>
      <w:bookmarkEnd w:id="30"/>
      <w:bookmarkEnd w:id="31"/>
      <w:r w:rsidRPr="00DB45AD">
        <w:rPr>
          <w:szCs w:val="24"/>
          <w:u w:val="none"/>
          <w:lang w:eastAsia="lv-LV"/>
        </w:rPr>
        <w:t>Attīstības un tautsaimniecības komiteja sagatavo izskatīšanai Domes sēdē šādus jautājumus:</w:t>
      </w:r>
    </w:p>
    <w:p w14:paraId="62958E12"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teritorijas attīstības plānu un apbūves kārtību;</w:t>
      </w:r>
      <w:r w:rsidRPr="00DB45AD">
        <w:rPr>
          <w:color w:val="1F3864"/>
          <w:szCs w:val="24"/>
          <w:u w:val="none"/>
          <w:lang w:eastAsia="lv-LV"/>
        </w:rPr>
        <w:t xml:space="preserve"> </w:t>
      </w:r>
    </w:p>
    <w:p w14:paraId="1E78418D"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īpašumu un teritorijas izmantošanu;</w:t>
      </w:r>
    </w:p>
    <w:p w14:paraId="06777F1D"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zemes lietām;</w:t>
      </w:r>
    </w:p>
    <w:p w14:paraId="31543A8D"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teritorijas apstādījumu plānošanu;</w:t>
      </w:r>
    </w:p>
    <w:p w14:paraId="075703D9"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vides pārvaldes struktūru un budžeta izmantošanu attīstības mērķiem;</w:t>
      </w:r>
    </w:p>
    <w:p w14:paraId="303B6065"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starptautisko sadarbību un tūrismu;</w:t>
      </w:r>
    </w:p>
    <w:p w14:paraId="70EDBDE2"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investīciju projektu sagatavošanu un realizāciju;</w:t>
      </w:r>
    </w:p>
    <w:p w14:paraId="6B9A73F8" w14:textId="77777777" w:rsidR="00DB45AD" w:rsidRPr="00DB45AD" w:rsidRDefault="00DB45AD">
      <w:pPr>
        <w:numPr>
          <w:ilvl w:val="1"/>
          <w:numId w:val="26"/>
        </w:numPr>
        <w:shd w:val="clear" w:color="auto" w:fill="FFFFFF"/>
        <w:tabs>
          <w:tab w:val="left" w:pos="1134"/>
        </w:tabs>
        <w:spacing w:line="293" w:lineRule="atLeast"/>
        <w:ind w:left="1134" w:hanging="425"/>
        <w:jc w:val="both"/>
        <w:rPr>
          <w:szCs w:val="24"/>
          <w:u w:val="none"/>
          <w:lang w:eastAsia="lv-LV"/>
        </w:rPr>
      </w:pPr>
      <w:r w:rsidRPr="00DB45AD">
        <w:rPr>
          <w:szCs w:val="24"/>
          <w:u w:val="none"/>
          <w:lang w:eastAsia="lv-LV"/>
        </w:rPr>
        <w:t>par nekustamā īpašuma apgrūtināšanu;</w:t>
      </w:r>
    </w:p>
    <w:p w14:paraId="1F5FEE73"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par nekustamā īpašuma atsavināšanu vai iegūšanu un iesniedz tos izskatīšanai Finanšu komitejā;</w:t>
      </w:r>
    </w:p>
    <w:p w14:paraId="3E4B8745"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savas kompetences ietvaros izskata privātpersonu, amatpersonu, iestāžu, kapitālsabiedrību, komisiju un darba grupu budžeta līdzekļu pieprasījumus un iesniedz tos Finanšu komitejā;</w:t>
      </w:r>
    </w:p>
    <w:p w14:paraId="72914592" w14:textId="77777777" w:rsidR="00DB45AD" w:rsidRPr="00DB45AD" w:rsidRDefault="00DB45AD">
      <w:pPr>
        <w:numPr>
          <w:ilvl w:val="1"/>
          <w:numId w:val="26"/>
        </w:numPr>
        <w:shd w:val="clear" w:color="auto" w:fill="FFFFFF"/>
        <w:tabs>
          <w:tab w:val="left" w:pos="1134"/>
          <w:tab w:val="left" w:pos="1276"/>
        </w:tabs>
        <w:spacing w:line="293" w:lineRule="atLeast"/>
        <w:ind w:left="1134" w:hanging="425"/>
        <w:jc w:val="both"/>
        <w:rPr>
          <w:szCs w:val="24"/>
          <w:u w:val="none"/>
          <w:lang w:eastAsia="lv-LV"/>
        </w:rPr>
      </w:pPr>
      <w:r w:rsidRPr="00DB45AD">
        <w:rPr>
          <w:szCs w:val="24"/>
          <w:u w:val="none"/>
          <w:lang w:eastAsia="lv-LV"/>
        </w:rPr>
        <w:t>izskata normatīvo aktu projektus, kas saistīti ar attiecīgo jomu;</w:t>
      </w:r>
    </w:p>
    <w:p w14:paraId="4A26D445" w14:textId="77777777" w:rsidR="00DB45AD" w:rsidRPr="00DB45AD" w:rsidRDefault="00DB45AD">
      <w:pPr>
        <w:numPr>
          <w:ilvl w:val="1"/>
          <w:numId w:val="26"/>
        </w:numPr>
        <w:shd w:val="clear" w:color="auto" w:fill="FFFFFF"/>
        <w:tabs>
          <w:tab w:val="left" w:pos="1134"/>
          <w:tab w:val="left" w:pos="1276"/>
        </w:tabs>
        <w:spacing w:line="293" w:lineRule="atLeast"/>
        <w:ind w:left="1134" w:hanging="425"/>
        <w:jc w:val="both"/>
        <w:rPr>
          <w:szCs w:val="24"/>
          <w:u w:val="none"/>
          <w:lang w:eastAsia="lv-LV"/>
        </w:rPr>
      </w:pPr>
      <w:r w:rsidRPr="00DB45AD">
        <w:rPr>
          <w:szCs w:val="24"/>
          <w:u w:val="none"/>
          <w:lang w:eastAsia="lv-LV"/>
        </w:rPr>
        <w:t>citus attiecīgās jomas jautājumus.</w:t>
      </w:r>
      <w:bookmarkStart w:id="32" w:name="p9"/>
      <w:bookmarkStart w:id="33" w:name="p-1220918"/>
      <w:bookmarkEnd w:id="32"/>
      <w:bookmarkEnd w:id="33"/>
    </w:p>
    <w:p w14:paraId="4EAA3A00" w14:textId="77777777" w:rsidR="00DB45AD" w:rsidRPr="00DB45AD" w:rsidRDefault="00DB45AD" w:rsidP="00DB45AD">
      <w:pPr>
        <w:shd w:val="clear" w:color="auto" w:fill="FFFFFF"/>
        <w:tabs>
          <w:tab w:val="left" w:pos="1134"/>
          <w:tab w:val="left" w:pos="1276"/>
        </w:tabs>
        <w:spacing w:line="293" w:lineRule="atLeast"/>
        <w:ind w:left="1134"/>
        <w:jc w:val="both"/>
        <w:rPr>
          <w:szCs w:val="24"/>
          <w:u w:val="none"/>
          <w:lang w:eastAsia="lv-LV"/>
        </w:rPr>
      </w:pPr>
    </w:p>
    <w:p w14:paraId="737FF128"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34" w:name="p10"/>
      <w:bookmarkStart w:id="35" w:name="p-1220919"/>
      <w:bookmarkEnd w:id="34"/>
      <w:bookmarkEnd w:id="35"/>
      <w:r w:rsidRPr="00DB45AD">
        <w:rPr>
          <w:szCs w:val="24"/>
          <w:u w:val="none"/>
          <w:lang w:eastAsia="lv-LV"/>
        </w:rPr>
        <w:t>Komitejas priekšsēdētājs var noteikt, ka komitejas sēde norit attālināti, izmantojot tiešsaistes videokonferences sarunu rīku (attēla un skaņas pārraide reālajā laikā), ja atbilstoši normatīvo aktu prasībām Pašvaldības vai valsts teritorijā izsludināta ārkārtējā situācija vai valsts noteikusi pulcēšanās ierobežojumus.</w:t>
      </w:r>
    </w:p>
    <w:p w14:paraId="0E537F99" w14:textId="77777777" w:rsidR="00DB45AD" w:rsidRPr="00DB45AD" w:rsidRDefault="00DB45AD" w:rsidP="00DB45AD">
      <w:pPr>
        <w:shd w:val="clear" w:color="auto" w:fill="FFFFFF"/>
        <w:spacing w:line="293" w:lineRule="atLeast"/>
        <w:ind w:left="426"/>
        <w:jc w:val="both"/>
        <w:rPr>
          <w:szCs w:val="24"/>
          <w:u w:val="none"/>
          <w:lang w:eastAsia="lv-LV"/>
        </w:rPr>
      </w:pPr>
    </w:p>
    <w:p w14:paraId="3452D1FF"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Komitejas priekšsēdētājs var noteikt, ka deputāts klātienes komitejas sēdē piedalīsies attālināti, izmantojot tiešsaistes videokonferences sarunu rīku, ja deputāts nevar ierasties šīs sēdes norises vietā uz:</w:t>
      </w:r>
    </w:p>
    <w:p w14:paraId="684EED10" w14:textId="77777777" w:rsidR="00DB45AD" w:rsidRPr="00DB45AD" w:rsidRDefault="00DB45AD">
      <w:pPr>
        <w:numPr>
          <w:ilvl w:val="1"/>
          <w:numId w:val="26"/>
        </w:numPr>
        <w:shd w:val="clear" w:color="auto" w:fill="FFFFFF"/>
        <w:tabs>
          <w:tab w:val="left" w:pos="1276"/>
        </w:tabs>
        <w:spacing w:line="293" w:lineRule="atLeast"/>
        <w:ind w:left="709" w:firstLine="0"/>
        <w:jc w:val="both"/>
        <w:rPr>
          <w:szCs w:val="24"/>
          <w:u w:val="none"/>
          <w:lang w:eastAsia="lv-LV"/>
        </w:rPr>
      </w:pPr>
      <w:r w:rsidRPr="00DB45AD">
        <w:rPr>
          <w:szCs w:val="24"/>
          <w:u w:val="none"/>
          <w:lang w:eastAsia="lv-LV"/>
        </w:rPr>
        <w:t>komitejas kārtējo sēdi veselības stāvokļa vai komandējuma dēļ;</w:t>
      </w:r>
    </w:p>
    <w:p w14:paraId="36E97F51" w14:textId="77777777" w:rsidR="00DB45AD" w:rsidRPr="00DB45AD" w:rsidRDefault="00DB45AD">
      <w:pPr>
        <w:numPr>
          <w:ilvl w:val="1"/>
          <w:numId w:val="26"/>
        </w:numPr>
        <w:shd w:val="clear" w:color="auto" w:fill="FFFFFF"/>
        <w:tabs>
          <w:tab w:val="left" w:pos="1276"/>
        </w:tabs>
        <w:spacing w:line="293" w:lineRule="atLeast"/>
        <w:ind w:left="709" w:firstLine="0"/>
        <w:jc w:val="both"/>
        <w:rPr>
          <w:szCs w:val="24"/>
          <w:u w:val="none"/>
          <w:lang w:eastAsia="lv-LV"/>
        </w:rPr>
      </w:pPr>
      <w:r w:rsidRPr="00DB45AD">
        <w:rPr>
          <w:szCs w:val="24"/>
          <w:u w:val="none"/>
          <w:lang w:eastAsia="lv-LV"/>
        </w:rPr>
        <w:t>komitejas ārkārtas sēdi.</w:t>
      </w:r>
    </w:p>
    <w:p w14:paraId="36C60D9C" w14:textId="77777777" w:rsidR="00DB45AD" w:rsidRPr="00DB45AD" w:rsidRDefault="00DB45AD" w:rsidP="00DB45AD">
      <w:pPr>
        <w:shd w:val="clear" w:color="auto" w:fill="FFFFFF"/>
        <w:spacing w:line="293" w:lineRule="atLeast"/>
        <w:jc w:val="both"/>
        <w:rPr>
          <w:szCs w:val="24"/>
          <w:u w:val="none"/>
          <w:lang w:eastAsia="lv-LV"/>
        </w:rPr>
      </w:pPr>
    </w:p>
    <w:p w14:paraId="6704E293"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Dome var lemt par komisiju izveidi atsevišķu Pašvaldības funkciju vai uzdevumu veikšanai. Šādas komisijas izveido noteiktu funkciju vai uzdevumu veikšanai uz noteiktu laiku, kas nav ilgāks par Domes pilnvaru termiņu, vai pastāvīgi. Atsevišķu Pašvaldības funkciju un uzdevumu pildīšanai Dome izveido šādas pastāvīgās komisijas:</w:t>
      </w:r>
    </w:p>
    <w:p w14:paraId="4175177D"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administratīvo komisiju;</w:t>
      </w:r>
    </w:p>
    <w:p w14:paraId="4412FA71"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dzīvesvietas reģistrācijas un anulācijas komisiju;</w:t>
      </w:r>
    </w:p>
    <w:p w14:paraId="271E8756"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dzīvokļu jautājumu komisiju;</w:t>
      </w:r>
    </w:p>
    <w:p w14:paraId="593AB041"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iepirkuma komisiju;</w:t>
      </w:r>
    </w:p>
    <w:p w14:paraId="3B88886D"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sadarbības teritorijas civilās aizsardzības komisiju;</w:t>
      </w:r>
    </w:p>
    <w:p w14:paraId="7FE69D21"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sabiedriskā transporta komisiju;</w:t>
      </w:r>
    </w:p>
    <w:p w14:paraId="4D26EB88"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autoceļu (ielu) fonda komisiju;</w:t>
      </w:r>
    </w:p>
    <w:p w14:paraId="692693A6"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sporta komisiju;</w:t>
      </w:r>
    </w:p>
    <w:p w14:paraId="07FB3FF1"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pedagoģiski medicīnisko komisiju;</w:t>
      </w:r>
    </w:p>
    <w:p w14:paraId="4CD0C4F6"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apbalvošanas komisiju;</w:t>
      </w:r>
    </w:p>
    <w:p w14:paraId="0020E4FE"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pašvaldības īpašuma novērtēšanas un izsoļu komisiju;</w:t>
      </w:r>
    </w:p>
    <w:p w14:paraId="08FD8CAA"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pašvaldības vides aizsardzības jautājumu komisiju;</w:t>
      </w:r>
    </w:p>
    <w:p w14:paraId="020A059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pašvaldības interešu izglītības programmu izvērtēšanas un valsts mērķdotācijas un pašvaldības dotācijas finansējuma sadales komisiju;</w:t>
      </w:r>
    </w:p>
    <w:p w14:paraId="5584492E"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kultūras komisiju;</w:t>
      </w:r>
    </w:p>
    <w:p w14:paraId="4EF85F87"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tūrisma komisiju;</w:t>
      </w:r>
    </w:p>
    <w:p w14:paraId="2975A49F"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lastRenderedPageBreak/>
        <w:t>Gulbenes novada pašvaldības interešu un neformālās izglītības programmu izvērtēšanas komisiju;</w:t>
      </w:r>
    </w:p>
    <w:p w14:paraId="213934CA"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lauksaimniecības zemes darījumu izvērtēšanas komisiju;</w:t>
      </w:r>
    </w:p>
    <w:p w14:paraId="2AAAF8BC"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medību koordinācijas komisiju;</w:t>
      </w:r>
    </w:p>
    <w:p w14:paraId="7C15057B"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stipendiju piešķiršanas komisiju;</w:t>
      </w:r>
    </w:p>
    <w:p w14:paraId="4D8040EF"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mantas iznomāšanas komisiju;</w:t>
      </w:r>
    </w:p>
    <w:p w14:paraId="4C47F767"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ūdenssaimniecības pakalpojumu attīstības veicināšanas komisiju;</w:t>
      </w:r>
    </w:p>
    <w:p w14:paraId="7FEAF771"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Gulbenes novada pašvaldības ētikas komisiju.</w:t>
      </w:r>
    </w:p>
    <w:p w14:paraId="74239FC3" w14:textId="77777777" w:rsidR="00DB45AD" w:rsidRPr="00DB45AD" w:rsidRDefault="00DB45AD" w:rsidP="00DB45AD">
      <w:pPr>
        <w:shd w:val="clear" w:color="auto" w:fill="FFFFFF"/>
        <w:spacing w:line="293" w:lineRule="atLeast"/>
        <w:jc w:val="both"/>
        <w:rPr>
          <w:color w:val="1F3864"/>
          <w:szCs w:val="24"/>
          <w:u w:val="none"/>
          <w:lang w:eastAsia="lv-LV"/>
        </w:rPr>
      </w:pPr>
    </w:p>
    <w:p w14:paraId="15B4E378" w14:textId="77777777" w:rsidR="00DB45AD" w:rsidRPr="00DB45AD" w:rsidRDefault="00DB45AD">
      <w:pPr>
        <w:numPr>
          <w:ilvl w:val="0"/>
          <w:numId w:val="27"/>
        </w:numPr>
        <w:shd w:val="clear" w:color="auto" w:fill="FFFFFF"/>
        <w:tabs>
          <w:tab w:val="left" w:pos="709"/>
        </w:tabs>
        <w:ind w:hanging="524"/>
        <w:contextualSpacing/>
        <w:rPr>
          <w:rFonts w:eastAsia="Calibri"/>
          <w:b/>
          <w:bCs/>
          <w:szCs w:val="24"/>
          <w:u w:val="none"/>
          <w:lang w:eastAsia="lv-LV"/>
        </w:rPr>
      </w:pPr>
      <w:r w:rsidRPr="00DB45AD">
        <w:rPr>
          <w:rFonts w:eastAsia="Calibri"/>
          <w:b/>
          <w:bCs/>
          <w:szCs w:val="24"/>
          <w:u w:val="none"/>
          <w:lang w:eastAsia="lv-LV"/>
        </w:rPr>
        <w:t>Pašvaldības administrācija un dalība kapitālsabiedrībās</w:t>
      </w:r>
    </w:p>
    <w:p w14:paraId="57872E29" w14:textId="77777777" w:rsidR="00DB45AD" w:rsidRPr="00DB45AD" w:rsidRDefault="00DB45AD" w:rsidP="00DB45AD">
      <w:pPr>
        <w:shd w:val="clear" w:color="auto" w:fill="FFFFFF"/>
        <w:spacing w:line="293" w:lineRule="atLeast"/>
        <w:ind w:left="426" w:hanging="284"/>
        <w:jc w:val="both"/>
        <w:rPr>
          <w:color w:val="1F3864"/>
          <w:szCs w:val="24"/>
          <w:u w:val="none"/>
          <w:lang w:eastAsia="lv-LV"/>
        </w:rPr>
      </w:pPr>
    </w:p>
    <w:p w14:paraId="7802C43E"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36" w:name="p12"/>
      <w:bookmarkStart w:id="37" w:name="p-1220921"/>
      <w:bookmarkStart w:id="38" w:name="n3"/>
      <w:bookmarkStart w:id="39" w:name="n-1220922"/>
      <w:bookmarkStart w:id="40" w:name="p13"/>
      <w:bookmarkStart w:id="41" w:name="p-1220923"/>
      <w:bookmarkEnd w:id="36"/>
      <w:bookmarkEnd w:id="37"/>
      <w:bookmarkEnd w:id="38"/>
      <w:bookmarkEnd w:id="39"/>
      <w:bookmarkEnd w:id="40"/>
      <w:bookmarkEnd w:id="41"/>
      <w:r w:rsidRPr="00DB45AD">
        <w:rPr>
          <w:szCs w:val="24"/>
          <w:u w:val="none"/>
          <w:lang w:eastAsia="lv-LV"/>
        </w:rPr>
        <w:t>Pašvaldības administrāciju veido Pašvaldības centrālā pārvalde (turpmāk – Centrālā pārvalde), Pašvaldības iestādes, institūcijas un amatpersonas.</w:t>
      </w:r>
    </w:p>
    <w:p w14:paraId="1D2F6733" w14:textId="77777777" w:rsidR="00DB45AD" w:rsidRPr="00DB45AD" w:rsidRDefault="00DB45AD" w:rsidP="00DB45AD">
      <w:pPr>
        <w:shd w:val="clear" w:color="auto" w:fill="FFFFFF"/>
        <w:spacing w:line="293" w:lineRule="atLeast"/>
        <w:ind w:left="426"/>
        <w:jc w:val="both"/>
        <w:rPr>
          <w:szCs w:val="24"/>
          <w:u w:val="none"/>
          <w:lang w:eastAsia="lv-LV"/>
        </w:rPr>
      </w:pPr>
    </w:p>
    <w:p w14:paraId="3E96DFED"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Centrālā pārvalde ir Pašvaldības iestāde, kas darbojas uz Domes apstiprināta nolikuma pamata un kas nodrošina Pašvaldības kompetences īstenošanas atbalsta funkcijas, Domes pieņemto lēmumu izpildi, kā arī Domes darba organizatorisko un tehnisko apkalpošanu un to vada Pašvaldības izpilddirektors (turpmāk – izpilddirektors). Centrālās pārvaldes struktūru veido:</w:t>
      </w:r>
    </w:p>
    <w:p w14:paraId="3D195D1E"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Attīstības un iepirkumu nodaļa;</w:t>
      </w:r>
    </w:p>
    <w:p w14:paraId="11160F75"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Finanšu nodaļa;</w:t>
      </w:r>
    </w:p>
    <w:p w14:paraId="165BC0E4"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Informācijas tehnoloģiju kompetences centrs;</w:t>
      </w:r>
    </w:p>
    <w:p w14:paraId="5903A5F2"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Īpašumu pārraudzības nodaļa;</w:t>
      </w:r>
    </w:p>
    <w:p w14:paraId="7C021AD0"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 xml:space="preserve">Juridiskā un </w:t>
      </w:r>
      <w:proofErr w:type="spellStart"/>
      <w:r w:rsidRPr="00DB45AD">
        <w:rPr>
          <w:szCs w:val="24"/>
          <w:u w:val="none"/>
          <w:lang w:eastAsia="lv-LV"/>
        </w:rPr>
        <w:t>personālvadības</w:t>
      </w:r>
      <w:proofErr w:type="spellEnd"/>
      <w:r w:rsidRPr="00DB45AD">
        <w:rPr>
          <w:szCs w:val="24"/>
          <w:u w:val="none"/>
          <w:lang w:eastAsia="lv-LV"/>
        </w:rPr>
        <w:t xml:space="preserve"> nodaļa;</w:t>
      </w:r>
    </w:p>
    <w:p w14:paraId="77CB9EF6"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 xml:space="preserve"> Kancelejas nodaļa, kuras sastāvā ir struktūrvienība “Gulbenes novada valsts un pašvaldības vienotais klientu apkalpošanas centrs”;</w:t>
      </w:r>
    </w:p>
    <w:p w14:paraId="599E37E1"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atsevišķi speciālisti.</w:t>
      </w:r>
    </w:p>
    <w:p w14:paraId="25D29DF6" w14:textId="77777777" w:rsidR="00DB45AD" w:rsidRPr="00DB45AD" w:rsidRDefault="00DB45AD" w:rsidP="00DB45AD">
      <w:pPr>
        <w:shd w:val="clear" w:color="auto" w:fill="FFFFFF"/>
        <w:tabs>
          <w:tab w:val="left" w:pos="1276"/>
        </w:tabs>
        <w:spacing w:line="293" w:lineRule="atLeast"/>
        <w:ind w:left="1276"/>
        <w:jc w:val="both"/>
        <w:rPr>
          <w:szCs w:val="24"/>
          <w:u w:val="none"/>
          <w:lang w:eastAsia="lv-LV"/>
        </w:rPr>
      </w:pPr>
    </w:p>
    <w:p w14:paraId="1C02BD70" w14:textId="77777777" w:rsidR="00DB45AD" w:rsidRPr="00DB45AD" w:rsidRDefault="00DB45AD">
      <w:pPr>
        <w:numPr>
          <w:ilvl w:val="0"/>
          <w:numId w:val="26"/>
        </w:numPr>
        <w:shd w:val="clear" w:color="auto" w:fill="FFFFFF"/>
        <w:spacing w:line="293" w:lineRule="atLeast"/>
        <w:ind w:left="426"/>
        <w:jc w:val="both"/>
        <w:rPr>
          <w:color w:val="FF0000"/>
          <w:szCs w:val="24"/>
          <w:u w:val="none"/>
          <w:lang w:eastAsia="lv-LV"/>
        </w:rPr>
      </w:pPr>
      <w:bookmarkStart w:id="42" w:name="p16"/>
      <w:bookmarkStart w:id="43" w:name="p-1220926"/>
      <w:bookmarkEnd w:id="42"/>
      <w:bookmarkEnd w:id="43"/>
      <w:r w:rsidRPr="00DB45AD">
        <w:rPr>
          <w:szCs w:val="24"/>
          <w:u w:val="none"/>
          <w:lang w:eastAsia="lv-LV"/>
        </w:rPr>
        <w:t>Pašvaldības administrācijas struktūru veido šādas Domes izveidotas Pašvaldības iestādes, kas darbojas uz Domes apstiprināta nolikuma pamata:</w:t>
      </w:r>
    </w:p>
    <w:p w14:paraId="302A27B6"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Centrālā pārvalde;</w:t>
      </w:r>
    </w:p>
    <w:p w14:paraId="5C424988"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Gulbenes pilsētas pārvalde;</w:t>
      </w:r>
    </w:p>
    <w:p w14:paraId="760BCD21"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Beļavas pagasta pārvalde;</w:t>
      </w:r>
    </w:p>
    <w:p w14:paraId="3DC96C51"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w:t>
      </w:r>
      <w:proofErr w:type="spellStart"/>
      <w:r w:rsidRPr="00DB45AD">
        <w:rPr>
          <w:szCs w:val="24"/>
          <w:u w:val="none"/>
          <w:lang w:eastAsia="lv-LV"/>
        </w:rPr>
        <w:t>Daukstu</w:t>
      </w:r>
      <w:proofErr w:type="spellEnd"/>
      <w:r w:rsidRPr="00DB45AD">
        <w:rPr>
          <w:szCs w:val="24"/>
          <w:u w:val="none"/>
          <w:lang w:eastAsia="lv-LV"/>
        </w:rPr>
        <w:t xml:space="preserve"> pagasta pārvalde, kuras sastāvā ir šādas struktūrvienības:</w:t>
      </w:r>
    </w:p>
    <w:p w14:paraId="734D26AE"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proofErr w:type="spellStart"/>
      <w:r w:rsidRPr="00DB45AD">
        <w:rPr>
          <w:szCs w:val="24"/>
          <w:u w:val="none"/>
          <w:lang w:eastAsia="lv-LV"/>
        </w:rPr>
        <w:t>Daukstu</w:t>
      </w:r>
      <w:proofErr w:type="spellEnd"/>
      <w:r w:rsidRPr="00DB45AD">
        <w:rPr>
          <w:szCs w:val="24"/>
          <w:u w:val="none"/>
          <w:lang w:eastAsia="lv-LV"/>
        </w:rPr>
        <w:t xml:space="preserve"> feldšeru – vecmāšu punkts;</w:t>
      </w:r>
    </w:p>
    <w:p w14:paraId="71D1D772"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r w:rsidRPr="00DB45AD">
        <w:rPr>
          <w:szCs w:val="24"/>
          <w:u w:val="none"/>
          <w:lang w:eastAsia="lv-LV"/>
        </w:rPr>
        <w:t>Staru feldšeru – vecmāšu punkts;</w:t>
      </w:r>
    </w:p>
    <w:p w14:paraId="1A432288"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proofErr w:type="spellStart"/>
      <w:r w:rsidRPr="00DB45AD">
        <w:rPr>
          <w:szCs w:val="24"/>
          <w:u w:val="none"/>
          <w:lang w:eastAsia="lv-LV"/>
        </w:rPr>
        <w:t>Krapas</w:t>
      </w:r>
      <w:proofErr w:type="spellEnd"/>
      <w:r w:rsidRPr="00DB45AD">
        <w:rPr>
          <w:szCs w:val="24"/>
          <w:u w:val="none"/>
          <w:lang w:eastAsia="lv-LV"/>
        </w:rPr>
        <w:t xml:space="preserve"> sociālo pakalpojumu punkts;</w:t>
      </w:r>
    </w:p>
    <w:p w14:paraId="1C908776"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Druvienas pagasta pārvalde, kuras sastāvā šādas struktūrvienības:</w:t>
      </w:r>
    </w:p>
    <w:p w14:paraId="6FA97B5A"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r w:rsidRPr="00DB45AD">
        <w:rPr>
          <w:szCs w:val="24"/>
          <w:u w:val="none"/>
          <w:lang w:eastAsia="lv-LV"/>
        </w:rPr>
        <w:t>Druvienas feldšeru – vecmāšu punkts;</w:t>
      </w:r>
    </w:p>
    <w:p w14:paraId="53EE2275"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r w:rsidRPr="00DB45AD">
        <w:rPr>
          <w:szCs w:val="24"/>
          <w:u w:val="none"/>
          <w:lang w:eastAsia="lv-LV"/>
        </w:rPr>
        <w:t>Druvienas Vecā skola – muzejs;</w:t>
      </w:r>
    </w:p>
    <w:p w14:paraId="71ACB898"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r w:rsidRPr="00DB45AD">
        <w:rPr>
          <w:szCs w:val="24"/>
          <w:u w:val="none"/>
          <w:lang w:eastAsia="lv-LV"/>
        </w:rPr>
        <w:t>Druvienas latviskās dzīves ziņas centrs;</w:t>
      </w:r>
    </w:p>
    <w:p w14:paraId="0A32941C"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Galgauskas pagasta pārvalde, kuras sastāvā ir struktūrvienība – Galgauskas feldšeru – vecmāšu punkts;</w:t>
      </w:r>
    </w:p>
    <w:p w14:paraId="5168B76F"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Jaungulbenes pagasta pārvalde;</w:t>
      </w:r>
    </w:p>
    <w:p w14:paraId="3951FF2E"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Lejasciema pagasta pārvalde, kuras sastāvā ir šādas struktūrvienības:</w:t>
      </w:r>
    </w:p>
    <w:p w14:paraId="19B76A18"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r w:rsidRPr="00DB45AD">
        <w:rPr>
          <w:szCs w:val="24"/>
          <w:u w:val="none"/>
          <w:lang w:eastAsia="lv-LV"/>
        </w:rPr>
        <w:t>Lejasciema kultūrvēsturiskā mantojuma un tradīciju centrs;</w:t>
      </w:r>
    </w:p>
    <w:p w14:paraId="2C6DE127" w14:textId="77777777" w:rsidR="00DB45AD" w:rsidRPr="00DB45AD" w:rsidRDefault="00DB45AD">
      <w:pPr>
        <w:numPr>
          <w:ilvl w:val="2"/>
          <w:numId w:val="26"/>
        </w:numPr>
        <w:shd w:val="clear" w:color="auto" w:fill="FFFFFF"/>
        <w:spacing w:line="293" w:lineRule="atLeast"/>
        <w:ind w:left="1134" w:firstLine="283"/>
        <w:jc w:val="both"/>
        <w:rPr>
          <w:szCs w:val="24"/>
          <w:u w:val="none"/>
          <w:lang w:eastAsia="lv-LV"/>
        </w:rPr>
      </w:pPr>
      <w:r w:rsidRPr="00DB45AD">
        <w:rPr>
          <w:szCs w:val="24"/>
          <w:u w:val="none"/>
          <w:lang w:eastAsia="lv-LV"/>
        </w:rPr>
        <w:t>Lejasciema veco ļaužu māja;</w:t>
      </w:r>
    </w:p>
    <w:p w14:paraId="0E63651F"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Gulbenes novada Litenes pagasta pārvalde;</w:t>
      </w:r>
    </w:p>
    <w:p w14:paraId="162B027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Lizuma pagasta pārvalde;</w:t>
      </w:r>
    </w:p>
    <w:p w14:paraId="0B0A95E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lastRenderedPageBreak/>
        <w:t>Gulbenes novada Līgo pagasta pārvalde;</w:t>
      </w:r>
    </w:p>
    <w:p w14:paraId="30249BE0"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Rankas pagasta pārvalde, kuras sastāvā ir struktūrvienība –Rankas pagasta kultūrvēsturiskā mantojuma centrs;</w:t>
      </w:r>
    </w:p>
    <w:p w14:paraId="077CB0A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Stāmerienas pagasta pārvalde, kuras sastāvā ir struktūrvienība – Stāmerienas veco ļaužu mītne “Saulstari”;</w:t>
      </w:r>
    </w:p>
    <w:p w14:paraId="5590B234"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Stradu pagasta pārvalde;</w:t>
      </w:r>
    </w:p>
    <w:p w14:paraId="2B116B0E"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Tirzas pagasta pārvalde, kuras sastāvā ir struktūrvienība –Tirzas pagasta novadpētniecības krātuve;</w:t>
      </w:r>
    </w:p>
    <w:p w14:paraId="5644BCB8"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Gulbīša pamatskola;</w:t>
      </w:r>
    </w:p>
    <w:p w14:paraId="2608C75F"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Lejasciema pamatskola;</w:t>
      </w:r>
    </w:p>
    <w:p w14:paraId="39D549E6"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Lizuma pamatskola;</w:t>
      </w:r>
    </w:p>
    <w:p w14:paraId="4680D3D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Rankas pamatskola;</w:t>
      </w:r>
    </w:p>
    <w:p w14:paraId="574BF6C2"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Stāķu pamatskola;</w:t>
      </w:r>
    </w:p>
    <w:p w14:paraId="184662E5"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Tirzas pamatskola;</w:t>
      </w:r>
    </w:p>
    <w:p w14:paraId="5F4CACAD"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Sveķu pamatskola;</w:t>
      </w:r>
    </w:p>
    <w:p w14:paraId="1B895F9D"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Mākslas skola;</w:t>
      </w:r>
    </w:p>
    <w:p w14:paraId="0025B9B2"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Mūzikas skola;</w:t>
      </w:r>
    </w:p>
    <w:p w14:paraId="425182DC"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Bērnu un jaunatnes sporta skola;</w:t>
      </w:r>
    </w:p>
    <w:p w14:paraId="4C15F74E"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1. pirmsskolas izglītības iestāde;</w:t>
      </w:r>
    </w:p>
    <w:p w14:paraId="01BD5B35"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2. pirmsskolas izglītības iestāde “Rūķītis”;</w:t>
      </w:r>
    </w:p>
    <w:p w14:paraId="5860BAFF"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3. pirmsskolas izglītības iestāde “Auseklītis”;</w:t>
      </w:r>
    </w:p>
    <w:p w14:paraId="11F2B21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pirmsskolas izglītības iestāde “Ābolīši”;</w:t>
      </w:r>
    </w:p>
    <w:p w14:paraId="26A5F01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Jaungulbenes pirmsskolas izglītības iestāde “Pienenīte”;</w:t>
      </w:r>
    </w:p>
    <w:p w14:paraId="46F8B238"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Stāķu pirmsskolas izglītības iestāde;</w:t>
      </w:r>
    </w:p>
    <w:p w14:paraId="4DD9DE97"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bibliotēka, kuras sastāvā ir šādas struktūrvienības:</w:t>
      </w:r>
    </w:p>
    <w:p w14:paraId="3A3D354D"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“Beļavas pagasta bibliotēka”;</w:t>
      </w:r>
    </w:p>
    <w:p w14:paraId="59329AC5"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w:t>
      </w:r>
      <w:proofErr w:type="spellStart"/>
      <w:r w:rsidRPr="00DB45AD">
        <w:rPr>
          <w:szCs w:val="24"/>
          <w:u w:val="none"/>
          <w:lang w:eastAsia="lv-LV"/>
        </w:rPr>
        <w:t>Daukstu</w:t>
      </w:r>
      <w:proofErr w:type="spellEnd"/>
      <w:r w:rsidRPr="00DB45AD">
        <w:rPr>
          <w:szCs w:val="24"/>
          <w:u w:val="none"/>
          <w:lang w:eastAsia="lv-LV"/>
        </w:rPr>
        <w:t xml:space="preserve"> pagasta bibliotēka”;</w:t>
      </w:r>
    </w:p>
    <w:p w14:paraId="05686291"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w:t>
      </w:r>
      <w:proofErr w:type="spellStart"/>
      <w:r w:rsidRPr="00DB45AD">
        <w:rPr>
          <w:szCs w:val="24"/>
          <w:u w:val="none"/>
          <w:lang w:eastAsia="lv-LV"/>
        </w:rPr>
        <w:t>Daukstu</w:t>
      </w:r>
      <w:proofErr w:type="spellEnd"/>
      <w:r w:rsidRPr="00DB45AD">
        <w:rPr>
          <w:szCs w:val="24"/>
          <w:u w:val="none"/>
          <w:lang w:eastAsia="lv-LV"/>
        </w:rPr>
        <w:t xml:space="preserve"> pagasta Staru bibliotēka”;</w:t>
      </w:r>
    </w:p>
    <w:p w14:paraId="109A16D7"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“Druvienas pagasta bibliotēka”;</w:t>
      </w:r>
    </w:p>
    <w:p w14:paraId="026AF87F"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“Galgauskas pagasta bibliotēka”;</w:t>
      </w:r>
    </w:p>
    <w:p w14:paraId="5CCBD110"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“Jaungulbenes pagasta bibliotēka”;</w:t>
      </w:r>
    </w:p>
    <w:p w14:paraId="1220441C"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“Lejasciema pagasta bibliotēka”;</w:t>
      </w:r>
    </w:p>
    <w:p w14:paraId="7AE1A2DC"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“Litenes pagasta bibliotēka”;</w:t>
      </w:r>
    </w:p>
    <w:p w14:paraId="3D31D712" w14:textId="77777777" w:rsidR="00DB45AD" w:rsidRPr="00DB45AD" w:rsidRDefault="00DB45AD">
      <w:pPr>
        <w:numPr>
          <w:ilvl w:val="2"/>
          <w:numId w:val="26"/>
        </w:numPr>
        <w:shd w:val="clear" w:color="auto" w:fill="FFFFFF"/>
        <w:tabs>
          <w:tab w:val="left" w:pos="2268"/>
        </w:tabs>
        <w:spacing w:line="293" w:lineRule="atLeast"/>
        <w:ind w:left="1134" w:firstLine="283"/>
        <w:jc w:val="both"/>
        <w:rPr>
          <w:szCs w:val="24"/>
          <w:u w:val="none"/>
          <w:lang w:eastAsia="lv-LV"/>
        </w:rPr>
      </w:pPr>
      <w:r w:rsidRPr="00DB45AD">
        <w:rPr>
          <w:szCs w:val="24"/>
          <w:u w:val="none"/>
          <w:lang w:eastAsia="lv-LV"/>
        </w:rPr>
        <w:t>“Lizuma pagasta bibliotēka”;</w:t>
      </w:r>
    </w:p>
    <w:p w14:paraId="3C149ED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“Līgo pagasta bibliotēka”;</w:t>
      </w:r>
    </w:p>
    <w:p w14:paraId="7E1E54A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 xml:space="preserve">“Rankas pagasta </w:t>
      </w:r>
      <w:proofErr w:type="spellStart"/>
      <w:r w:rsidRPr="00DB45AD">
        <w:rPr>
          <w:szCs w:val="24"/>
          <w:u w:val="none"/>
          <w:lang w:eastAsia="lv-LV"/>
        </w:rPr>
        <w:t>Gaujasrēveļu</w:t>
      </w:r>
      <w:proofErr w:type="spellEnd"/>
      <w:r w:rsidRPr="00DB45AD">
        <w:rPr>
          <w:szCs w:val="24"/>
          <w:u w:val="none"/>
          <w:lang w:eastAsia="lv-LV"/>
        </w:rPr>
        <w:t xml:space="preserve"> bibliotēka”;</w:t>
      </w:r>
    </w:p>
    <w:p w14:paraId="6CA26D7F"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“Rankas pagasta bibliotēka”;</w:t>
      </w:r>
    </w:p>
    <w:p w14:paraId="2E4F9175"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“Stāmerienas pagasta bibliotēka”;</w:t>
      </w:r>
    </w:p>
    <w:p w14:paraId="3D8BF3C5"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“Stāmerienas pagasta Kalnienas bibliotēka”;</w:t>
      </w:r>
    </w:p>
    <w:p w14:paraId="3D13A43C"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“Stradu pagasta bibliotēka”;</w:t>
      </w:r>
    </w:p>
    <w:p w14:paraId="35905934"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“Stradu pagasta Stāķu bibliotēka”;</w:t>
      </w:r>
    </w:p>
    <w:p w14:paraId="7DBAFDB3"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“Tirzas pagasta bibliotēka”;</w:t>
      </w:r>
    </w:p>
    <w:p w14:paraId="09A3A5C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labiekārtošanas iestāde;</w:t>
      </w:r>
    </w:p>
    <w:p w14:paraId="661A9BFA"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pašvaldības aģentūra “Gulbenes tūrisma un kultūrvēsturiskā mantojuma centrs”, kuras sastāvā ir struktūrvienība – Stāmerienas pils;</w:t>
      </w:r>
    </w:p>
    <w:p w14:paraId="25DEAEDF"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sociālais dienests, kura sastāvā ir šādas struktūrvienības:</w:t>
      </w:r>
    </w:p>
    <w:p w14:paraId="6AE76DD0"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sociālā dzīvojamā māja “Blomīte”;</w:t>
      </w:r>
    </w:p>
    <w:p w14:paraId="4B6CA55F"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Gulbenes veco ļaužu dzīvojamā māja;</w:t>
      </w:r>
    </w:p>
    <w:p w14:paraId="2210FB11"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Grupu māja;</w:t>
      </w:r>
    </w:p>
    <w:p w14:paraId="007C6E95"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Dienas aprūpes centrs;</w:t>
      </w:r>
    </w:p>
    <w:p w14:paraId="40AAEE78"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Specializētās darbnīcas;</w:t>
      </w:r>
    </w:p>
    <w:p w14:paraId="788B4F1A"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lastRenderedPageBreak/>
        <w:t>Ģimenes atbalsta centrs “Saule”;</w:t>
      </w:r>
    </w:p>
    <w:p w14:paraId="13669820"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sociālās aprūpes centrs “Jaungulbenes Alejas”;</w:t>
      </w:r>
    </w:p>
    <w:p w14:paraId="61E6CAE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sociālās aprūpes centrs “Siltais”, kura sastāvā ir struktūrvienība “Dzērves”;</w:t>
      </w:r>
    </w:p>
    <w:p w14:paraId="6E020FF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vēstures un mākslas muzejs;</w:t>
      </w:r>
    </w:p>
    <w:p w14:paraId="602BB56C"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jauniešu centrs “Bāze”, kura sastāvā šādas struktūrvienības:</w:t>
      </w:r>
    </w:p>
    <w:p w14:paraId="07DBD4B8"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Lejasciema jauniešu centrs “Pulss”;</w:t>
      </w:r>
    </w:p>
    <w:p w14:paraId="177C3A3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Rankas pagasta jauniešu iniciatīvas centrs “</w:t>
      </w:r>
      <w:proofErr w:type="spellStart"/>
      <w:r w:rsidRPr="00DB45AD">
        <w:rPr>
          <w:szCs w:val="24"/>
          <w:u w:val="none"/>
          <w:lang w:eastAsia="lv-LV"/>
        </w:rPr>
        <w:t>B.u.M.s</w:t>
      </w:r>
      <w:proofErr w:type="spellEnd"/>
      <w:r w:rsidRPr="00DB45AD">
        <w:rPr>
          <w:szCs w:val="24"/>
          <w:u w:val="none"/>
          <w:lang w:eastAsia="lv-LV"/>
        </w:rPr>
        <w:t>.”;</w:t>
      </w:r>
    </w:p>
    <w:p w14:paraId="13D1F945"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Stradu jauniešu centrs;</w:t>
      </w:r>
    </w:p>
    <w:p w14:paraId="795482C3"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būvvalde;</w:t>
      </w:r>
    </w:p>
    <w:p w14:paraId="3A29639C"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Dzimtsarakstu nodaļa;</w:t>
      </w:r>
    </w:p>
    <w:p w14:paraId="60DF1962"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pašvaldības policija;</w:t>
      </w:r>
    </w:p>
    <w:p w14:paraId="69DDA9E7"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bāriņtiesa;</w:t>
      </w:r>
    </w:p>
    <w:p w14:paraId="77CBF2EF"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kultūras centrs, kura sastāvā ir šādas struktūrvienības:</w:t>
      </w:r>
    </w:p>
    <w:p w14:paraId="6633A9DE"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Beļavas tautas nams;</w:t>
      </w:r>
    </w:p>
    <w:p w14:paraId="67088AFA"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Ozolkalna kultūras un sporta centrs “</w:t>
      </w:r>
      <w:proofErr w:type="spellStart"/>
      <w:r w:rsidRPr="00DB45AD">
        <w:rPr>
          <w:szCs w:val="24"/>
          <w:u w:val="none"/>
          <w:lang w:eastAsia="lv-LV"/>
        </w:rPr>
        <w:t>Zīļuks</w:t>
      </w:r>
      <w:proofErr w:type="spellEnd"/>
      <w:r w:rsidRPr="00DB45AD">
        <w:rPr>
          <w:szCs w:val="24"/>
          <w:u w:val="none"/>
          <w:lang w:eastAsia="lv-LV"/>
        </w:rPr>
        <w:t>”;</w:t>
      </w:r>
    </w:p>
    <w:p w14:paraId="4DC8972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Staru kultūras nams;</w:t>
      </w:r>
    </w:p>
    <w:p w14:paraId="235B701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Druvienas kultūras nams;</w:t>
      </w:r>
    </w:p>
    <w:p w14:paraId="05E7C952"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Galgauskas kultūras nams;</w:t>
      </w:r>
    </w:p>
    <w:p w14:paraId="282313A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Jaungulbenes tautas nams;</w:t>
      </w:r>
    </w:p>
    <w:p w14:paraId="64B59E5F"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Lejasciema kultūras nams;</w:t>
      </w:r>
    </w:p>
    <w:p w14:paraId="26897EE6"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Litenes tautas nams;</w:t>
      </w:r>
    </w:p>
    <w:p w14:paraId="03D615F9"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Lizuma kultūras nams;</w:t>
      </w:r>
    </w:p>
    <w:p w14:paraId="4715B1D2"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Līgo kultūras nams;</w:t>
      </w:r>
    </w:p>
    <w:p w14:paraId="2653A041"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Rankas kultūras nams;</w:t>
      </w:r>
    </w:p>
    <w:p w14:paraId="7137A4B8"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Stāmerienas un Kalnienas tautas nams;</w:t>
      </w:r>
    </w:p>
    <w:p w14:paraId="7EB70F24"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Tirzas kultūras nams;</w:t>
      </w:r>
    </w:p>
    <w:p w14:paraId="4FCCD24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Sporta pārvalde;</w:t>
      </w:r>
    </w:p>
    <w:p w14:paraId="7FAC1E3F"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Izglītības pārvalde;</w:t>
      </w:r>
    </w:p>
    <w:p w14:paraId="09114E07"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vidusskola, kuras sastāvā ir šādas struktūrvienības:</w:t>
      </w:r>
    </w:p>
    <w:p w14:paraId="77EB0ED3"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internāts;</w:t>
      </w:r>
    </w:p>
    <w:p w14:paraId="0FA49BE8"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Gulbenes stadions;</w:t>
      </w:r>
    </w:p>
    <w:p w14:paraId="38FDD272" w14:textId="77777777" w:rsidR="00DB45AD" w:rsidRPr="00DB45AD" w:rsidRDefault="00DB45AD">
      <w:pPr>
        <w:numPr>
          <w:ilvl w:val="2"/>
          <w:numId w:val="26"/>
        </w:numPr>
        <w:shd w:val="clear" w:color="auto" w:fill="FFFFFF"/>
        <w:tabs>
          <w:tab w:val="left" w:pos="2268"/>
          <w:tab w:val="left" w:pos="2410"/>
        </w:tabs>
        <w:spacing w:line="293" w:lineRule="atLeast"/>
        <w:ind w:left="1134" w:firstLine="283"/>
        <w:jc w:val="both"/>
        <w:rPr>
          <w:szCs w:val="24"/>
          <w:u w:val="none"/>
          <w:lang w:eastAsia="lv-LV"/>
        </w:rPr>
      </w:pPr>
      <w:r w:rsidRPr="00DB45AD">
        <w:rPr>
          <w:szCs w:val="24"/>
          <w:u w:val="none"/>
          <w:lang w:eastAsia="lv-LV"/>
        </w:rPr>
        <w:t>Tehniskais jaunrades centrs;</w:t>
      </w:r>
    </w:p>
    <w:p w14:paraId="7C7F3DF8"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Gulbenes novada vēlēšanu komisija.</w:t>
      </w:r>
    </w:p>
    <w:p w14:paraId="38795C23" w14:textId="77777777" w:rsidR="00DB45AD" w:rsidRPr="00DB45AD" w:rsidRDefault="00DB45AD" w:rsidP="00DB45AD">
      <w:pPr>
        <w:shd w:val="clear" w:color="auto" w:fill="FFFFFF"/>
        <w:tabs>
          <w:tab w:val="left" w:pos="1418"/>
        </w:tabs>
        <w:spacing w:line="293" w:lineRule="atLeast"/>
        <w:ind w:left="1418"/>
        <w:jc w:val="both"/>
        <w:rPr>
          <w:szCs w:val="24"/>
          <w:u w:val="none"/>
          <w:lang w:eastAsia="lv-LV"/>
        </w:rPr>
      </w:pPr>
    </w:p>
    <w:p w14:paraId="22D08D19" w14:textId="77777777" w:rsidR="00DB45AD" w:rsidRPr="00DB45AD" w:rsidRDefault="00DB45AD">
      <w:pPr>
        <w:numPr>
          <w:ilvl w:val="0"/>
          <w:numId w:val="26"/>
        </w:numPr>
        <w:shd w:val="clear" w:color="auto" w:fill="FFFFFF"/>
        <w:ind w:left="426"/>
        <w:jc w:val="both"/>
        <w:rPr>
          <w:szCs w:val="24"/>
          <w:u w:val="none"/>
          <w:lang w:eastAsia="lv-LV"/>
        </w:rPr>
      </w:pPr>
      <w:r w:rsidRPr="00DB45AD">
        <w:rPr>
          <w:szCs w:val="24"/>
          <w:u w:val="none"/>
          <w:lang w:eastAsia="lv-LV"/>
        </w:rPr>
        <w:t>Atbilstoši normatīvajiem aktiem, kas regulē darba tiesiskās attiecības, šā nolikuma 16.punktā noteiktās iestādes ir atzīstamas par darba devēju.</w:t>
      </w:r>
    </w:p>
    <w:p w14:paraId="35C1BE84" w14:textId="77777777" w:rsidR="00DB45AD" w:rsidRPr="00DB45AD" w:rsidRDefault="00DB45AD" w:rsidP="00DB45AD">
      <w:pPr>
        <w:shd w:val="clear" w:color="auto" w:fill="FFFFFF"/>
        <w:ind w:left="426"/>
        <w:jc w:val="both"/>
        <w:rPr>
          <w:szCs w:val="24"/>
          <w:u w:val="none"/>
          <w:lang w:eastAsia="lv-LV"/>
        </w:rPr>
      </w:pPr>
    </w:p>
    <w:p w14:paraId="64B69DE6" w14:textId="77777777" w:rsidR="00DB45AD" w:rsidRPr="00DB45AD" w:rsidRDefault="00DB45AD">
      <w:pPr>
        <w:numPr>
          <w:ilvl w:val="0"/>
          <w:numId w:val="26"/>
        </w:numPr>
        <w:shd w:val="clear" w:color="auto" w:fill="FFFFFF"/>
        <w:ind w:left="426"/>
        <w:jc w:val="both"/>
        <w:rPr>
          <w:szCs w:val="24"/>
          <w:u w:val="none"/>
          <w:lang w:eastAsia="lv-LV"/>
        </w:rPr>
      </w:pPr>
      <w:r w:rsidRPr="00DB45AD">
        <w:rPr>
          <w:szCs w:val="24"/>
          <w:u w:val="none"/>
          <w:lang w:eastAsia="lv-LV"/>
        </w:rPr>
        <w:t>Gulbenes novada vēlēšanu komisija kā pastāvīga Pašvaldības iestāde darbojas atbilstoši Republikas pilsētu un novadu vēlēšanu komisiju un vēlēšanu iecirkņu komisiju likumam.</w:t>
      </w:r>
    </w:p>
    <w:p w14:paraId="4CD4797D" w14:textId="77777777" w:rsidR="00DB45AD" w:rsidRPr="00DB45AD" w:rsidRDefault="00DB45AD" w:rsidP="00DB45AD">
      <w:pPr>
        <w:shd w:val="clear" w:color="auto" w:fill="FFFFFF"/>
        <w:ind w:left="426"/>
        <w:jc w:val="both"/>
        <w:rPr>
          <w:color w:val="1F3864"/>
          <w:szCs w:val="24"/>
          <w:u w:val="none"/>
          <w:lang w:eastAsia="lv-LV"/>
        </w:rPr>
      </w:pPr>
    </w:p>
    <w:p w14:paraId="0E4590B2" w14:textId="77777777" w:rsidR="00DB45AD" w:rsidRPr="00DB45AD" w:rsidRDefault="00DB45AD">
      <w:pPr>
        <w:numPr>
          <w:ilvl w:val="0"/>
          <w:numId w:val="26"/>
        </w:numPr>
        <w:shd w:val="clear" w:color="auto" w:fill="FFFFFF"/>
        <w:ind w:left="426"/>
        <w:jc w:val="both"/>
        <w:rPr>
          <w:color w:val="1F3864"/>
          <w:szCs w:val="24"/>
          <w:u w:val="none"/>
          <w:lang w:eastAsia="lv-LV"/>
        </w:rPr>
      </w:pPr>
      <w:r w:rsidRPr="00DB45AD">
        <w:rPr>
          <w:szCs w:val="24"/>
          <w:u w:val="none"/>
          <w:lang w:eastAsia="lv-LV"/>
        </w:rPr>
        <w:t>Pašvaldība ir kapitāla daļu turētāja šādās Pašvaldības kapitālsabiedrībās:</w:t>
      </w:r>
    </w:p>
    <w:p w14:paraId="1DCCBFCD"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sabiedrība ar ierobežotu atbildību “Gulbenes autobuss”;</w:t>
      </w:r>
    </w:p>
    <w:p w14:paraId="52E6EBB8"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 xml:space="preserve">SIA “Gulbenes </w:t>
      </w:r>
      <w:proofErr w:type="spellStart"/>
      <w:r w:rsidRPr="00DB45AD">
        <w:rPr>
          <w:szCs w:val="24"/>
          <w:u w:val="none"/>
          <w:lang w:eastAsia="lv-LV"/>
        </w:rPr>
        <w:t>Energo</w:t>
      </w:r>
      <w:proofErr w:type="spellEnd"/>
      <w:r w:rsidRPr="00DB45AD">
        <w:rPr>
          <w:szCs w:val="24"/>
          <w:u w:val="none"/>
          <w:lang w:eastAsia="lv-LV"/>
        </w:rPr>
        <w:t xml:space="preserve"> Serviss”.</w:t>
      </w:r>
    </w:p>
    <w:p w14:paraId="7FEDE049" w14:textId="77777777" w:rsidR="00DB45AD" w:rsidRPr="00DB45AD" w:rsidRDefault="00DB45AD" w:rsidP="00DB45AD">
      <w:pPr>
        <w:shd w:val="clear" w:color="auto" w:fill="FFFFFF"/>
        <w:ind w:left="426"/>
        <w:jc w:val="both"/>
        <w:rPr>
          <w:color w:val="1F3864"/>
          <w:szCs w:val="24"/>
          <w:u w:val="none"/>
          <w:lang w:eastAsia="lv-LV"/>
        </w:rPr>
      </w:pPr>
    </w:p>
    <w:p w14:paraId="63C246AE" w14:textId="77777777" w:rsidR="00DB45AD" w:rsidRPr="00DB45AD" w:rsidRDefault="00DB45AD">
      <w:pPr>
        <w:numPr>
          <w:ilvl w:val="0"/>
          <w:numId w:val="26"/>
        </w:numPr>
        <w:shd w:val="clear" w:color="auto" w:fill="FFFFFF"/>
        <w:ind w:left="426"/>
        <w:jc w:val="both"/>
        <w:rPr>
          <w:szCs w:val="24"/>
          <w:u w:val="none"/>
          <w:lang w:eastAsia="lv-LV"/>
        </w:rPr>
      </w:pPr>
      <w:bookmarkStart w:id="44" w:name="p-757105"/>
      <w:bookmarkEnd w:id="44"/>
      <w:r w:rsidRPr="00DB45AD">
        <w:rPr>
          <w:szCs w:val="24"/>
          <w:u w:val="none"/>
          <w:lang w:eastAsia="lv-LV"/>
        </w:rPr>
        <w:t>Pašvaldība ir kapitāla daļu turētāja šādās privātajās un publiski privātajās kapitālsabiedrībās:</w:t>
      </w:r>
    </w:p>
    <w:p w14:paraId="2F1E6C49"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sabiedrība ar ierobežotu atbildību “Gulbenes-Alūksnes bānītis”;</w:t>
      </w:r>
    </w:p>
    <w:p w14:paraId="3D2CF5A6"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sabiedrība ar ierobežotu atbildību “AP Kaudzītes”;</w:t>
      </w:r>
    </w:p>
    <w:p w14:paraId="00D8C5F0"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sabiedrība ar ierobežotu atbildību “Balvu un Gulbenes slimnīcu apvienība”.</w:t>
      </w:r>
    </w:p>
    <w:p w14:paraId="172E397E" w14:textId="77777777" w:rsidR="00DB45AD" w:rsidRPr="00DB45AD" w:rsidRDefault="00DB45AD" w:rsidP="00DB45AD">
      <w:pPr>
        <w:shd w:val="clear" w:color="auto" w:fill="FFFFFF"/>
        <w:jc w:val="both"/>
        <w:rPr>
          <w:szCs w:val="24"/>
          <w:u w:val="none"/>
          <w:lang w:eastAsia="lv-LV"/>
        </w:rPr>
      </w:pPr>
    </w:p>
    <w:p w14:paraId="63605E2E" w14:textId="77777777" w:rsidR="00DB45AD" w:rsidRPr="00DB45AD" w:rsidRDefault="00DB45AD">
      <w:pPr>
        <w:numPr>
          <w:ilvl w:val="0"/>
          <w:numId w:val="27"/>
        </w:numPr>
        <w:shd w:val="clear" w:color="auto" w:fill="FFFFFF"/>
        <w:ind w:left="426" w:hanging="426"/>
        <w:jc w:val="center"/>
        <w:rPr>
          <w:b/>
          <w:bCs/>
          <w:szCs w:val="24"/>
          <w:u w:val="none"/>
          <w:lang w:eastAsia="lv-LV"/>
        </w:rPr>
      </w:pPr>
      <w:r w:rsidRPr="00DB45AD">
        <w:rPr>
          <w:b/>
          <w:bCs/>
          <w:szCs w:val="24"/>
          <w:u w:val="none"/>
          <w:lang w:eastAsia="lv-LV"/>
        </w:rPr>
        <w:t>Domes priekšsēdētāja, priekšsēdētāja vietnieka un</w:t>
      </w:r>
    </w:p>
    <w:p w14:paraId="0309F407" w14:textId="77777777" w:rsidR="00DB45AD" w:rsidRPr="00DB45AD" w:rsidRDefault="00DB45AD" w:rsidP="00DB45AD">
      <w:pPr>
        <w:shd w:val="clear" w:color="auto" w:fill="FFFFFF"/>
        <w:ind w:left="284" w:hanging="284"/>
        <w:jc w:val="center"/>
        <w:rPr>
          <w:b/>
          <w:bCs/>
          <w:szCs w:val="24"/>
          <w:u w:val="none"/>
          <w:lang w:eastAsia="lv-LV"/>
        </w:rPr>
      </w:pPr>
      <w:r w:rsidRPr="00DB45AD">
        <w:rPr>
          <w:b/>
          <w:bCs/>
          <w:szCs w:val="24"/>
          <w:u w:val="none"/>
          <w:lang w:eastAsia="lv-LV"/>
        </w:rPr>
        <w:t>izpilddirektora pilnvaras</w:t>
      </w:r>
    </w:p>
    <w:p w14:paraId="2FE35C27" w14:textId="77777777" w:rsidR="00DB45AD" w:rsidRPr="00DB45AD" w:rsidRDefault="00DB45AD" w:rsidP="00DB45AD">
      <w:pPr>
        <w:shd w:val="clear" w:color="auto" w:fill="FFFFFF"/>
        <w:ind w:left="1440"/>
        <w:rPr>
          <w:b/>
          <w:bCs/>
          <w:szCs w:val="24"/>
          <w:u w:val="none"/>
          <w:lang w:eastAsia="lv-LV"/>
        </w:rPr>
      </w:pPr>
    </w:p>
    <w:p w14:paraId="40531312" w14:textId="77777777" w:rsidR="00DB45AD" w:rsidRPr="00DB45AD" w:rsidRDefault="00DB45AD">
      <w:pPr>
        <w:numPr>
          <w:ilvl w:val="0"/>
          <w:numId w:val="26"/>
        </w:numPr>
        <w:shd w:val="clear" w:color="auto" w:fill="FFFFFF"/>
        <w:ind w:left="426"/>
        <w:jc w:val="both"/>
        <w:rPr>
          <w:szCs w:val="24"/>
          <w:u w:val="none"/>
          <w:lang w:eastAsia="lv-LV"/>
        </w:rPr>
      </w:pPr>
      <w:bookmarkStart w:id="45" w:name="p19"/>
      <w:bookmarkStart w:id="46" w:name="p-1220930"/>
      <w:bookmarkEnd w:id="45"/>
      <w:bookmarkEnd w:id="46"/>
      <w:r w:rsidRPr="00DB45AD">
        <w:rPr>
          <w:szCs w:val="24"/>
          <w:u w:val="none"/>
          <w:lang w:eastAsia="lv-LV"/>
        </w:rPr>
        <w:t>Domes darbu vada Domes priekšsēdētājs. Domes priekšsēdētājs:</w:t>
      </w:r>
    </w:p>
    <w:p w14:paraId="4E0F6E48"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veic </w:t>
      </w:r>
      <w:hyperlink r:id="rId22" w:tgtFrame="_blank" w:history="1">
        <w:r w:rsidRPr="00DB45AD">
          <w:rPr>
            <w:szCs w:val="24"/>
            <w:u w:val="none"/>
            <w:lang w:eastAsia="lv-LV"/>
          </w:rPr>
          <w:t>Pašvaldību likumā</w:t>
        </w:r>
      </w:hyperlink>
      <w:r w:rsidRPr="00DB45AD">
        <w:rPr>
          <w:szCs w:val="24"/>
          <w:u w:val="none"/>
          <w:lang w:eastAsia="lv-LV"/>
        </w:rPr>
        <w:t xml:space="preserve"> un citos normatīvajos aktos noteiktos pienākumus;</w:t>
      </w:r>
    </w:p>
    <w:p w14:paraId="4106AAB4"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ierosina jautājumu izskatīšanu Domē, pastāvīgajās komitejās un komisijās;</w:t>
      </w:r>
    </w:p>
    <w:p w14:paraId="37CFA078"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koordinē deputātu darbību;</w:t>
      </w:r>
    </w:p>
    <w:p w14:paraId="334BF6B5"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izdod pilnvaras, paraksta līgumus un citus juridiskos dokumentus šajā nolikumā un citos normatīvajos aktos noteiktajā kārtībā;</w:t>
      </w:r>
    </w:p>
    <w:p w14:paraId="044452CD"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atver un slēdz kontus kredītiestādēs;</w:t>
      </w:r>
    </w:p>
    <w:p w14:paraId="4C293C2B"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koordinē Pašvaldības budžeta izstrādi un organizē tā izpildes lietderības kontroli;</w:t>
      </w:r>
    </w:p>
    <w:p w14:paraId="64F61237"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amata zaudēšanas gadījumā nodrošina dokumentācijas un materiālo vērtību nodošanu jaunajam Domes priekšsēdētājam;</w:t>
      </w:r>
    </w:p>
    <w:p w14:paraId="4F25A497"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pārstāv Pašvaldību attiecībās ar valsti, citām pašvaldībām, fiziskām un juridiskām personām;</w:t>
      </w:r>
    </w:p>
    <w:p w14:paraId="7228222C"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organizē </w:t>
      </w:r>
      <w:hyperlink r:id="rId23" w:tgtFrame="_blank" w:history="1">
        <w:r w:rsidRPr="00DB45AD">
          <w:rPr>
            <w:szCs w:val="24"/>
            <w:u w:val="none"/>
            <w:lang w:eastAsia="lv-LV"/>
          </w:rPr>
          <w:t>Civilās aizsardzības un katastrofas pārvaldīšanas likumā</w:t>
        </w:r>
      </w:hyperlink>
      <w:r w:rsidRPr="00DB45AD">
        <w:rPr>
          <w:szCs w:val="24"/>
          <w:u w:val="none"/>
          <w:lang w:eastAsia="lv-LV"/>
        </w:rPr>
        <w:t> noteikto civilās aizsardzības uzdevumu izpildi;</w:t>
      </w:r>
    </w:p>
    <w:p w14:paraId="08B3F2B7"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atbild par tiesas spriedumu izpildi lietās, kurās viena no pusēm ir Pašvaldība.</w:t>
      </w:r>
    </w:p>
    <w:p w14:paraId="7A730C5A" w14:textId="77777777" w:rsidR="00DB45AD" w:rsidRPr="00DB45AD" w:rsidRDefault="00DB45AD" w:rsidP="00DB45AD">
      <w:pPr>
        <w:shd w:val="clear" w:color="auto" w:fill="FFFFFF"/>
        <w:tabs>
          <w:tab w:val="left" w:pos="1276"/>
        </w:tabs>
        <w:spacing w:line="293" w:lineRule="atLeast"/>
        <w:ind w:left="1276"/>
        <w:jc w:val="both"/>
        <w:rPr>
          <w:szCs w:val="24"/>
          <w:u w:val="none"/>
          <w:lang w:eastAsia="lv-LV"/>
        </w:rPr>
      </w:pPr>
    </w:p>
    <w:p w14:paraId="2AADC98A"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Domes priekšsēdētājs var noteikt, ka Domes sēde norit attālināti, izmantojot tiešsaistes videokonferences sarunu rīku (attēla un skaņas pārraide reālajā laikā), ja atbilstoši normatīvo aktu prasībām Pašvaldības vai valsts teritorijā izsludināta ārkārtējā situācija vai valsts noteikusi pulcēšanās ierobežojumus.</w:t>
      </w:r>
    </w:p>
    <w:p w14:paraId="68197BE3" w14:textId="77777777" w:rsidR="00DB45AD" w:rsidRPr="00DB45AD" w:rsidRDefault="00DB45AD" w:rsidP="00DB45AD">
      <w:pPr>
        <w:shd w:val="clear" w:color="auto" w:fill="FFFFFF"/>
        <w:spacing w:line="293" w:lineRule="atLeast"/>
        <w:ind w:left="426"/>
        <w:jc w:val="both"/>
        <w:rPr>
          <w:szCs w:val="24"/>
          <w:u w:val="none"/>
          <w:lang w:eastAsia="lv-LV"/>
        </w:rPr>
      </w:pPr>
    </w:p>
    <w:p w14:paraId="34B29B9E"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Domes priekšsēdētājs var noteikt, ka deputāts klātienes Domes sēdē piedalīsies attālināti, izmantojot tiešsaistes videokonferences sarunu rīku, ja deputāts nevar ierasties šīs sēdes norises vietā uz:</w:t>
      </w:r>
    </w:p>
    <w:p w14:paraId="4308C24F" w14:textId="77777777" w:rsidR="00DB45AD" w:rsidRPr="00DB45AD" w:rsidRDefault="00DB45AD">
      <w:pPr>
        <w:numPr>
          <w:ilvl w:val="1"/>
          <w:numId w:val="26"/>
        </w:numPr>
        <w:shd w:val="clear" w:color="auto" w:fill="FFFFFF"/>
        <w:spacing w:line="293" w:lineRule="atLeast"/>
        <w:ind w:hanging="279"/>
        <w:jc w:val="both"/>
        <w:rPr>
          <w:szCs w:val="24"/>
          <w:u w:val="none"/>
          <w:lang w:eastAsia="lv-LV"/>
        </w:rPr>
      </w:pPr>
      <w:r w:rsidRPr="00DB45AD">
        <w:rPr>
          <w:szCs w:val="24"/>
          <w:u w:val="none"/>
          <w:lang w:eastAsia="lv-LV"/>
        </w:rPr>
        <w:t>Domes kārtējo sēdi veselības stāvokļa vai komandējuma dēļ;</w:t>
      </w:r>
    </w:p>
    <w:p w14:paraId="4213163C" w14:textId="77777777" w:rsidR="00DB45AD" w:rsidRPr="00DB45AD" w:rsidRDefault="00DB45AD">
      <w:pPr>
        <w:numPr>
          <w:ilvl w:val="1"/>
          <w:numId w:val="26"/>
        </w:numPr>
        <w:shd w:val="clear" w:color="auto" w:fill="FFFFFF"/>
        <w:spacing w:line="293" w:lineRule="atLeast"/>
        <w:ind w:hanging="279"/>
        <w:jc w:val="both"/>
        <w:rPr>
          <w:szCs w:val="24"/>
          <w:u w:val="none"/>
          <w:lang w:eastAsia="lv-LV"/>
        </w:rPr>
      </w:pPr>
      <w:r w:rsidRPr="00DB45AD">
        <w:rPr>
          <w:szCs w:val="24"/>
          <w:u w:val="none"/>
          <w:lang w:eastAsia="lv-LV"/>
        </w:rPr>
        <w:t>Domes ārkārtas sēdi.</w:t>
      </w:r>
    </w:p>
    <w:p w14:paraId="7148C4D9" w14:textId="77777777" w:rsidR="00DB45AD" w:rsidRPr="00DB45AD" w:rsidRDefault="00DB45AD" w:rsidP="00DB45AD">
      <w:pPr>
        <w:shd w:val="clear" w:color="auto" w:fill="FFFFFF"/>
        <w:spacing w:line="293" w:lineRule="atLeast"/>
        <w:ind w:left="988"/>
        <w:jc w:val="both"/>
        <w:rPr>
          <w:szCs w:val="24"/>
          <w:u w:val="none"/>
          <w:lang w:eastAsia="lv-LV"/>
        </w:rPr>
      </w:pPr>
    </w:p>
    <w:p w14:paraId="0FB4BCDC"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Domes priekšsēdētājam ir viens vietnieks, kura amats ir algots. Domes priekšsēdētāja vietnieks:</w:t>
      </w:r>
    </w:p>
    <w:p w14:paraId="23BDF97F"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pilda Domes priekšsēdētāja pienākumus viņa prombūtnes laikā vai viņa uzdevumā, kā arī pilda citus pienākumus normatīvajos aktos paredzētajos gadījumos;</w:t>
      </w:r>
    </w:p>
    <w:p w14:paraId="4A19521B" w14:textId="77777777" w:rsidR="00DB45AD" w:rsidRPr="00DB45AD" w:rsidRDefault="00DB45AD">
      <w:pPr>
        <w:numPr>
          <w:ilvl w:val="1"/>
          <w:numId w:val="26"/>
        </w:numPr>
        <w:shd w:val="clear" w:color="auto" w:fill="FFFFFF"/>
        <w:tabs>
          <w:tab w:val="left" w:pos="1276"/>
        </w:tabs>
        <w:spacing w:line="293" w:lineRule="atLeast"/>
        <w:ind w:left="1418" w:hanging="709"/>
        <w:jc w:val="both"/>
        <w:rPr>
          <w:szCs w:val="24"/>
          <w:u w:val="none"/>
          <w:lang w:eastAsia="lv-LV"/>
        </w:rPr>
      </w:pPr>
      <w:r w:rsidRPr="00DB45AD">
        <w:rPr>
          <w:szCs w:val="24"/>
          <w:u w:val="none"/>
          <w:lang w:eastAsia="lv-LV"/>
        </w:rPr>
        <w:t>koordinē komisiju darbību;</w:t>
      </w:r>
    </w:p>
    <w:p w14:paraId="486FAEE6"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iesniedz Domes priekšsēdētājam priekšlikumus izveidot darba grupas un komisijas savu pienākumu un tiesību realizācijai, iesaistot tajās Pašvaldības iestāžu speciālistus un Pašvaldības teritorijas iedzīvotājus;</w:t>
      </w:r>
    </w:p>
    <w:p w14:paraId="7F958644"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darbojas Pašvaldības pretkorupcijas pasākumu un Pašvaldības darba atklātības uzlabošanas, interešu konflikta novēršanas un ētikas noteikumu ievērošanas jomā;</w:t>
      </w:r>
    </w:p>
    <w:p w14:paraId="264CE14E"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pārrauga sociālās palīdzības un pakalpojumu nodrošināšanu iedzīvotājiem;</w:t>
      </w:r>
    </w:p>
    <w:p w14:paraId="6E6C37E3"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koordinē Gulbenes novada bāriņtiesas un Gulbenes novada Dzimtsarakstu nodaļas darbību un sadarbību ar citām iestādēm;</w:t>
      </w:r>
    </w:p>
    <w:p w14:paraId="48A8F567"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veic citus Domes priekšsēdētāja dotos uzdevumus.</w:t>
      </w:r>
    </w:p>
    <w:p w14:paraId="14DB46AA" w14:textId="77777777" w:rsidR="00DB45AD" w:rsidRPr="00DB45AD" w:rsidRDefault="00DB45AD" w:rsidP="00DB45AD">
      <w:pPr>
        <w:shd w:val="clear" w:color="auto" w:fill="FFFFFF"/>
        <w:tabs>
          <w:tab w:val="left" w:pos="1276"/>
        </w:tabs>
        <w:spacing w:line="293" w:lineRule="atLeast"/>
        <w:ind w:left="1418"/>
        <w:jc w:val="both"/>
        <w:rPr>
          <w:szCs w:val="24"/>
          <w:u w:val="none"/>
          <w:lang w:eastAsia="lv-LV"/>
        </w:rPr>
      </w:pPr>
    </w:p>
    <w:p w14:paraId="3B329DDB"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47" w:name="p20"/>
      <w:bookmarkStart w:id="48" w:name="p-1220931"/>
      <w:bookmarkStart w:id="49" w:name="p21"/>
      <w:bookmarkStart w:id="50" w:name="p-1220932"/>
      <w:bookmarkEnd w:id="47"/>
      <w:bookmarkEnd w:id="48"/>
      <w:bookmarkEnd w:id="49"/>
      <w:bookmarkEnd w:id="50"/>
      <w:r w:rsidRPr="00DB45AD">
        <w:rPr>
          <w:szCs w:val="24"/>
          <w:u w:val="none"/>
          <w:lang w:eastAsia="lv-LV"/>
        </w:rPr>
        <w:t>Izpilddirektors papildus </w:t>
      </w:r>
      <w:hyperlink r:id="rId24" w:tgtFrame="_blank" w:history="1">
        <w:r w:rsidRPr="00DB45AD">
          <w:rPr>
            <w:szCs w:val="24"/>
            <w:u w:val="none"/>
            <w:lang w:eastAsia="lv-LV"/>
          </w:rPr>
          <w:t>Pašvaldību likumā</w:t>
        </w:r>
      </w:hyperlink>
      <w:r w:rsidRPr="00DB45AD">
        <w:rPr>
          <w:szCs w:val="24"/>
          <w:u w:val="none"/>
          <w:lang w:eastAsia="lv-LV"/>
        </w:rPr>
        <w:t> noteiktajam:</w:t>
      </w:r>
    </w:p>
    <w:p w14:paraId="1FDEB9F2"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vada Centrālo pārvaldi un īsteno Centrālās pārvaldes vadītāja kompetenci;</w:t>
      </w:r>
    </w:p>
    <w:p w14:paraId="3E903528"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pārrauga Pašvaldības iestāžu darbu, kā arī pieņem darbā un atbrīvo no darba Pašvaldības iestāžu vadītājus;</w:t>
      </w:r>
    </w:p>
    <w:p w14:paraId="3D541ADF"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sagatavo priekšlikumus Pašvaldības iestāžu darbības efektivitātes paaugstināšanai;</w:t>
      </w:r>
    </w:p>
    <w:p w14:paraId="5E97A098"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apstiprina Centrālās pārvaldes darbinieku amatu sarakstu;</w:t>
      </w:r>
    </w:p>
    <w:p w14:paraId="79F8E146"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pieņem darbā un atbrīvo no darba Centrālās pārvaldes darbiniekus, kā arī realizē citus darba devēja pienākumus un tiesības normatīvajos aktos noteiktajā kārtībā;</w:t>
      </w:r>
    </w:p>
    <w:p w14:paraId="5BE73682"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lastRenderedPageBreak/>
        <w:t>apstiprina Centrālās pārvaldes struktūrvienību nolikumus un izdod citus iekšējos normatīvos aktus;</w:t>
      </w:r>
    </w:p>
    <w:p w14:paraId="502311A3"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nosaka Centrālās pārvaldes darba laiku;</w:t>
      </w:r>
    </w:p>
    <w:p w14:paraId="6C687015"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saskaņo Pašvaldības iestāžu darbinieku amatu sarakstus;</w:t>
      </w:r>
    </w:p>
    <w:p w14:paraId="7DA0B59C"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organizē Domes priekšsēdētāja un Domes priekšsēdētāja vietnieka rīkojumu izpildi;</w:t>
      </w:r>
    </w:p>
    <w:p w14:paraId="196415BD"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iesniedz priekšlikumus Domes pastāvīgajās komitejās;</w:t>
      </w:r>
    </w:p>
    <w:p w14:paraId="2FA2B513" w14:textId="77777777" w:rsidR="00DB45AD" w:rsidRPr="00DB45AD" w:rsidRDefault="00DB45AD">
      <w:pPr>
        <w:numPr>
          <w:ilvl w:val="1"/>
          <w:numId w:val="26"/>
        </w:numPr>
        <w:shd w:val="clear" w:color="auto" w:fill="FFFFFF"/>
        <w:tabs>
          <w:tab w:val="left" w:pos="1560"/>
        </w:tabs>
        <w:spacing w:line="293" w:lineRule="atLeast"/>
        <w:ind w:left="1418" w:hanging="709"/>
        <w:jc w:val="both"/>
        <w:rPr>
          <w:szCs w:val="24"/>
          <w:u w:val="none"/>
          <w:lang w:eastAsia="lv-LV"/>
        </w:rPr>
      </w:pPr>
      <w:r w:rsidRPr="00DB45AD">
        <w:rPr>
          <w:szCs w:val="24"/>
          <w:u w:val="none"/>
          <w:lang w:eastAsia="lv-LV"/>
        </w:rPr>
        <w:t>organizē teritorijas attīstības programmas, teritorijas plānojuma, kā arī budžeta projektu izstrādi;</w:t>
      </w:r>
    </w:p>
    <w:p w14:paraId="10096356"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izsniedz licences, atļaujas un saskaņojumus komercdarbības veikšanai Pašvaldības administratīvajā teritorijā normatīvajos aktos noteiktajos gadījumos;</w:t>
      </w:r>
    </w:p>
    <w:p w14:paraId="53348E04"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izsniedz atļaujas vai saskaņo publiska pasākuma rīkošanu (tai skaitā sapulces, piketi un gājieni) un saskaņo pirotehnisko izstrādājumu demonstrēšanas plānu un programmu;</w:t>
      </w:r>
    </w:p>
    <w:p w14:paraId="22391D00"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atver un slēdz kontus kredītiestādēs;</w:t>
      </w:r>
    </w:p>
    <w:p w14:paraId="041A51E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apstiprinātā budžeta ietvaros rīkojas ar Pašvaldības finanšu resursiem, dod atļauju atsavināt un norakstīt Pašvaldības kustamo mantu ar atlikušo vērtību līdz 1500  </w:t>
      </w:r>
      <w:proofErr w:type="spellStart"/>
      <w:r w:rsidRPr="00DB45AD">
        <w:rPr>
          <w:i/>
          <w:iCs/>
          <w:szCs w:val="24"/>
          <w:u w:val="none"/>
          <w:lang w:eastAsia="lv-LV"/>
        </w:rPr>
        <w:t>euro</w:t>
      </w:r>
      <w:proofErr w:type="spellEnd"/>
      <w:r w:rsidRPr="00DB45AD">
        <w:rPr>
          <w:szCs w:val="24"/>
          <w:u w:val="none"/>
          <w:lang w:eastAsia="lv-LV"/>
        </w:rPr>
        <w:t>;</w:t>
      </w:r>
    </w:p>
    <w:p w14:paraId="00C50102"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slēdz privāto tiesību līgumus apstiprinātā budžeta ietvaros, izdod pilnvaras Pašvaldības administrācijas darbiniekiem saimniecisko jautājumu risināšanai;</w:t>
      </w:r>
    </w:p>
    <w:p w14:paraId="20C46765"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organizē Centrālās pārvaldes funkciju veikšanai nepieciešamo ieņēmumu – izdevumu tāmju izstrādāšanu;</w:t>
      </w:r>
    </w:p>
    <w:p w14:paraId="29BF53FA"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izveido darba grupas noteiktu mērķu izpildei;</w:t>
      </w:r>
    </w:p>
    <w:p w14:paraId="2C056B56"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Domes priekšsēdētāja amata zaudēšanas gadījumā sadarbībā ar Domes priekšsēdētāju organizē dokumentācijas un materiālo vērtību nodošanu jaunajam Domes priekšsēdētājam, divu nedēļu laikā sastādot nodošanas – pieņemšanas aktu, ko paraksta pilnvaras zaudējušais Domes priekšsēdētājs, jaunais Domes priekšsēdētājs, izpilddirektors un Centrālās pārvaldes Finanšu nodaļas pārstāvis;</w:t>
      </w:r>
    </w:p>
    <w:p w14:paraId="66F38557"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sniedz pārskatu Domei par savu pienākumu izpildi un darbību vismaz vienu reizi gadā, kā arī biežāk pēc Domes vai Domes priekšsēdētāja pieprasījuma, sniedz ziņojumus un pārskatus par pieprasītajiem jautājumiem.</w:t>
      </w:r>
    </w:p>
    <w:p w14:paraId="274F3A8E" w14:textId="77777777" w:rsidR="00DB45AD" w:rsidRPr="00DB45AD" w:rsidRDefault="00DB45AD" w:rsidP="00DB45AD">
      <w:pPr>
        <w:shd w:val="clear" w:color="auto" w:fill="FFFFFF"/>
        <w:tabs>
          <w:tab w:val="left" w:pos="1418"/>
        </w:tabs>
        <w:spacing w:line="293" w:lineRule="atLeast"/>
        <w:ind w:left="1418"/>
        <w:jc w:val="both"/>
        <w:rPr>
          <w:szCs w:val="24"/>
          <w:u w:val="none"/>
          <w:lang w:eastAsia="lv-LV"/>
        </w:rPr>
      </w:pPr>
    </w:p>
    <w:p w14:paraId="25861096" w14:textId="77777777" w:rsidR="00DB45AD" w:rsidRPr="00DB45AD" w:rsidRDefault="00DB45AD">
      <w:pPr>
        <w:numPr>
          <w:ilvl w:val="0"/>
          <w:numId w:val="27"/>
        </w:numPr>
        <w:shd w:val="clear" w:color="auto" w:fill="FFFFFF"/>
        <w:ind w:firstLine="426"/>
        <w:contextualSpacing/>
        <w:jc w:val="center"/>
        <w:rPr>
          <w:rFonts w:eastAsia="Calibri"/>
          <w:b/>
          <w:bCs/>
          <w:szCs w:val="24"/>
          <w:u w:val="none"/>
          <w:lang w:eastAsia="lv-LV"/>
        </w:rPr>
      </w:pPr>
      <w:bookmarkStart w:id="51" w:name="n5"/>
      <w:bookmarkStart w:id="52" w:name="n-1220936"/>
      <w:bookmarkEnd w:id="51"/>
      <w:bookmarkEnd w:id="52"/>
      <w:r w:rsidRPr="00DB45AD">
        <w:rPr>
          <w:rFonts w:eastAsia="Calibri"/>
          <w:b/>
          <w:bCs/>
          <w:szCs w:val="24"/>
          <w:u w:val="none"/>
          <w:lang w:eastAsia="lv-LV"/>
        </w:rPr>
        <w:t>Apmeklētāju pieņemšana un iesniegumu izskatīšanas kārtība</w:t>
      </w:r>
    </w:p>
    <w:p w14:paraId="23370A68" w14:textId="77777777" w:rsidR="00DB45AD" w:rsidRPr="00DB45AD" w:rsidRDefault="00DB45AD" w:rsidP="00DB45AD">
      <w:pPr>
        <w:shd w:val="clear" w:color="auto" w:fill="FFFFFF"/>
        <w:tabs>
          <w:tab w:val="left" w:pos="1276"/>
        </w:tabs>
        <w:spacing w:line="293" w:lineRule="atLeast"/>
        <w:ind w:left="1418"/>
        <w:jc w:val="both"/>
        <w:rPr>
          <w:szCs w:val="24"/>
          <w:u w:val="none"/>
          <w:lang w:eastAsia="lv-LV"/>
        </w:rPr>
      </w:pPr>
      <w:bookmarkStart w:id="53" w:name="p25"/>
      <w:bookmarkStart w:id="54" w:name="p-1220937"/>
      <w:bookmarkEnd w:id="53"/>
      <w:bookmarkEnd w:id="54"/>
    </w:p>
    <w:p w14:paraId="11970F4D"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Domes priekšsēdētājs, priekšsēdētāja vietnieks un izpilddirektors pieņem apmeklētājus saskaņā ar Domes priekšsēdētāja apstiprinātu apmeklētāju pieņemšanas laika sarakstu, kas ir pieejams Centrālās pārvaldes ēkā klātienē un publicēts Pašvaldības tīmekļvietnē </w:t>
      </w:r>
      <w:hyperlink r:id="rId25" w:history="1">
        <w:r w:rsidRPr="00DB45AD">
          <w:rPr>
            <w:i/>
            <w:iCs/>
            <w:color w:val="0000FF"/>
            <w:szCs w:val="24"/>
            <w:lang w:eastAsia="lv-LV"/>
          </w:rPr>
          <w:t>www.gulbene.lv</w:t>
        </w:r>
      </w:hyperlink>
      <w:r w:rsidRPr="00DB45AD">
        <w:rPr>
          <w:szCs w:val="24"/>
          <w:u w:val="none"/>
          <w:lang w:eastAsia="lv-LV"/>
        </w:rPr>
        <w:t>.</w:t>
      </w:r>
    </w:p>
    <w:p w14:paraId="6B32B671" w14:textId="77777777" w:rsidR="00DB45AD" w:rsidRPr="00DB45AD" w:rsidRDefault="00DB45AD" w:rsidP="00DB45AD">
      <w:pPr>
        <w:shd w:val="clear" w:color="auto" w:fill="FFFFFF"/>
        <w:spacing w:line="293" w:lineRule="atLeast"/>
        <w:ind w:left="426"/>
        <w:jc w:val="both"/>
        <w:rPr>
          <w:szCs w:val="24"/>
          <w:u w:val="none"/>
          <w:lang w:eastAsia="lv-LV"/>
        </w:rPr>
      </w:pPr>
    </w:p>
    <w:p w14:paraId="138DF31B"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Domes deputāti rīko apmeklētāju pieņemšanu ne retāk kā reizi divos mēnešos, attiecīgi publicējot informāciju Pašvaldības tīmekļvietnē </w:t>
      </w:r>
      <w:hyperlink r:id="rId26" w:history="1">
        <w:r w:rsidRPr="00DB45AD">
          <w:rPr>
            <w:i/>
            <w:iCs/>
            <w:color w:val="0000FF"/>
            <w:szCs w:val="24"/>
            <w:lang w:eastAsia="lv-LV"/>
          </w:rPr>
          <w:t>www.gulbene.lv</w:t>
        </w:r>
      </w:hyperlink>
      <w:r w:rsidRPr="00DB45AD">
        <w:rPr>
          <w:szCs w:val="24"/>
          <w:u w:val="none"/>
          <w:lang w:eastAsia="lv-LV"/>
        </w:rPr>
        <w:t>.</w:t>
      </w:r>
    </w:p>
    <w:p w14:paraId="47B41592" w14:textId="77777777" w:rsidR="00DB45AD" w:rsidRPr="00DB45AD" w:rsidRDefault="00DB45AD" w:rsidP="00DB45AD">
      <w:pPr>
        <w:ind w:left="720"/>
        <w:contextualSpacing/>
        <w:rPr>
          <w:rFonts w:ascii="Calibri" w:eastAsia="Calibri" w:hAnsi="Calibri"/>
          <w:sz w:val="20"/>
          <w:szCs w:val="20"/>
          <w:u w:val="none"/>
          <w:lang w:eastAsia="lv-LV"/>
        </w:rPr>
      </w:pPr>
    </w:p>
    <w:p w14:paraId="62AC55CF"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Centrālās pārvaldes struktūrvienību vadītāji pieņem apmeklētājus saskaņā ar izpilddirektora apstiprinātu apmeklētāju pieņemšanas laika sarakstu, kas ir pieejams Centrālās pārvaldes ēkā klātienē un publicēts Pašvaldības tīmekļvietnē </w:t>
      </w:r>
      <w:hyperlink r:id="rId27" w:history="1">
        <w:r w:rsidRPr="00DB45AD">
          <w:rPr>
            <w:i/>
            <w:iCs/>
            <w:color w:val="0000FF"/>
            <w:szCs w:val="24"/>
            <w:lang w:eastAsia="lv-LV"/>
          </w:rPr>
          <w:t>www.gulbene.lv</w:t>
        </w:r>
      </w:hyperlink>
      <w:r w:rsidRPr="00DB45AD">
        <w:rPr>
          <w:szCs w:val="24"/>
          <w:u w:val="none"/>
          <w:lang w:eastAsia="lv-LV"/>
        </w:rPr>
        <w:t>.</w:t>
      </w:r>
    </w:p>
    <w:p w14:paraId="0864C2E4" w14:textId="77777777" w:rsidR="00DB45AD" w:rsidRPr="00DB45AD" w:rsidRDefault="00DB45AD" w:rsidP="00DB45AD">
      <w:pPr>
        <w:ind w:left="720"/>
        <w:contextualSpacing/>
        <w:rPr>
          <w:rFonts w:ascii="Calibri" w:eastAsia="Calibri" w:hAnsi="Calibri"/>
          <w:sz w:val="20"/>
          <w:szCs w:val="20"/>
          <w:u w:val="none"/>
          <w:lang w:eastAsia="lv-LV"/>
        </w:rPr>
      </w:pPr>
    </w:p>
    <w:p w14:paraId="1C954C65"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Pašvaldības iestāžu vadītāji pieņem apmeklētājus saskaņā ar apmeklētāju pieņemšanas laika sarakstu, kas ir publicēts Pašvaldības tīmekļvietnē </w:t>
      </w:r>
      <w:hyperlink r:id="rId28" w:history="1">
        <w:r w:rsidRPr="00DB45AD">
          <w:rPr>
            <w:i/>
            <w:iCs/>
            <w:color w:val="0000FF"/>
            <w:szCs w:val="24"/>
            <w:lang w:eastAsia="lv-LV"/>
          </w:rPr>
          <w:t>www.gulbene.lv</w:t>
        </w:r>
      </w:hyperlink>
      <w:r w:rsidRPr="00DB45AD">
        <w:rPr>
          <w:szCs w:val="24"/>
          <w:u w:val="none"/>
          <w:lang w:eastAsia="lv-LV"/>
        </w:rPr>
        <w:t>.</w:t>
      </w:r>
    </w:p>
    <w:p w14:paraId="26A06E93" w14:textId="77777777" w:rsidR="00DB45AD" w:rsidRPr="00DB45AD" w:rsidRDefault="00DB45AD" w:rsidP="00DB45AD">
      <w:pPr>
        <w:shd w:val="clear" w:color="auto" w:fill="FFFFFF"/>
        <w:spacing w:line="293" w:lineRule="atLeast"/>
        <w:jc w:val="both"/>
        <w:rPr>
          <w:szCs w:val="24"/>
          <w:u w:val="none"/>
          <w:lang w:eastAsia="lv-LV"/>
        </w:rPr>
      </w:pPr>
    </w:p>
    <w:p w14:paraId="73BEB37F"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Iesniegumu reģistrēšanu Centrālajā pārvaldē organizē Kancelejas nodaļa. Aizliegta dokumentu nodošana tālāk jebkuram Pašvaldības darbiniekam vai iestādei bez reģistrācijas. Iesniegumu izskatīšanu Pašvaldībā organizē atbilstoši normatīvo aktu prasībām. Detalizētu </w:t>
      </w:r>
      <w:r w:rsidRPr="00DB45AD">
        <w:rPr>
          <w:szCs w:val="24"/>
          <w:u w:val="none"/>
          <w:lang w:eastAsia="lv-LV"/>
        </w:rPr>
        <w:lastRenderedPageBreak/>
        <w:t>kārtību iesniegumu izskatīšanai Pašvaldības iestādēs un institūcijās nosaka attiecīgie iekšējie normatīvie akti.</w:t>
      </w:r>
    </w:p>
    <w:p w14:paraId="75F914E1" w14:textId="77777777" w:rsidR="00DB45AD" w:rsidRPr="00DB45AD" w:rsidRDefault="00DB45AD" w:rsidP="00DB45AD">
      <w:pPr>
        <w:ind w:left="720"/>
        <w:contextualSpacing/>
        <w:rPr>
          <w:rFonts w:ascii="Calibri" w:eastAsia="Calibri" w:hAnsi="Calibri"/>
          <w:sz w:val="20"/>
          <w:szCs w:val="20"/>
          <w:u w:val="none"/>
          <w:lang w:eastAsia="lv-LV"/>
        </w:rPr>
      </w:pPr>
    </w:p>
    <w:p w14:paraId="6FA304C8"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Par Pašvaldības oficiālo dokumentu vai apliecinātu to kopiju izsniegšanu Pašvaldība var iekasēt nodevu saskaņā ar normatīvo aktu prasībām.</w:t>
      </w:r>
    </w:p>
    <w:p w14:paraId="5BFB4F09" w14:textId="77777777" w:rsidR="00DB45AD" w:rsidRPr="00DB45AD" w:rsidRDefault="00DB45AD" w:rsidP="00DB45AD">
      <w:pPr>
        <w:ind w:left="720"/>
        <w:contextualSpacing/>
        <w:rPr>
          <w:rFonts w:ascii="Calibri" w:eastAsia="Calibri" w:hAnsi="Calibri"/>
          <w:sz w:val="20"/>
          <w:szCs w:val="20"/>
          <w:u w:val="none"/>
          <w:lang w:eastAsia="lv-LV"/>
        </w:rPr>
      </w:pPr>
    </w:p>
    <w:p w14:paraId="5313F924"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Izskatot iesniegumu, iegūt informāciju ir attiecīgā Pašvaldības administrācijas darbinieka pienākums, izņemot normatīvajos aktos noteiktos gadījumos, kad informācijas iegūšana ir iesnieguma iesniedzēja pienākums. Iesnieguma iesniedzējs pēc iespējas piedalās informācijas iegūšanā un izvērtēšanā.</w:t>
      </w:r>
    </w:p>
    <w:p w14:paraId="4049B0FF" w14:textId="77777777" w:rsidR="00DB45AD" w:rsidRPr="00DB45AD" w:rsidRDefault="00DB45AD" w:rsidP="00DB45AD">
      <w:pPr>
        <w:ind w:left="720"/>
        <w:contextualSpacing/>
        <w:rPr>
          <w:rFonts w:ascii="Calibri" w:eastAsia="Calibri" w:hAnsi="Calibri"/>
          <w:sz w:val="20"/>
          <w:szCs w:val="20"/>
          <w:u w:val="none"/>
          <w:lang w:eastAsia="lv-LV"/>
        </w:rPr>
      </w:pPr>
    </w:p>
    <w:p w14:paraId="6617F516"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Ikvienai personai ir tiesības iegūt informāciju par viņa iesnieguma virzību Pašvaldības administrācijā un tiesības iesniegt iesniegumam papildinājumus un precizējumus.</w:t>
      </w:r>
    </w:p>
    <w:p w14:paraId="40222DA6" w14:textId="77777777" w:rsidR="00DB45AD" w:rsidRPr="00DB45AD" w:rsidRDefault="00DB45AD" w:rsidP="00DB45AD">
      <w:pPr>
        <w:shd w:val="clear" w:color="auto" w:fill="FFFFFF"/>
        <w:jc w:val="center"/>
        <w:rPr>
          <w:rFonts w:eastAsia="Calibri"/>
          <w:b/>
          <w:bCs/>
          <w:szCs w:val="24"/>
          <w:u w:val="none"/>
          <w:lang w:eastAsia="lv-LV"/>
        </w:rPr>
      </w:pPr>
      <w:bookmarkStart w:id="55" w:name="n6"/>
      <w:bookmarkStart w:id="56" w:name="n-1220947"/>
      <w:bookmarkEnd w:id="55"/>
      <w:bookmarkEnd w:id="56"/>
    </w:p>
    <w:p w14:paraId="7A3E1F47" w14:textId="77777777" w:rsidR="00DB45AD" w:rsidRPr="00DB45AD" w:rsidRDefault="00DB45AD">
      <w:pPr>
        <w:numPr>
          <w:ilvl w:val="0"/>
          <w:numId w:val="27"/>
        </w:numPr>
        <w:shd w:val="clear" w:color="auto" w:fill="FFFFFF"/>
        <w:ind w:firstLine="284"/>
        <w:contextualSpacing/>
        <w:jc w:val="center"/>
        <w:rPr>
          <w:rFonts w:eastAsia="Calibri"/>
          <w:b/>
          <w:bCs/>
          <w:szCs w:val="24"/>
          <w:u w:val="none"/>
          <w:lang w:eastAsia="lv-LV"/>
        </w:rPr>
      </w:pPr>
      <w:r w:rsidRPr="00DB45AD">
        <w:rPr>
          <w:rFonts w:eastAsia="Calibri"/>
          <w:b/>
          <w:bCs/>
          <w:szCs w:val="24"/>
          <w:u w:val="none"/>
          <w:lang w:eastAsia="lv-LV"/>
        </w:rPr>
        <w:t>Publiskās apspriešanas kārtība</w:t>
      </w:r>
    </w:p>
    <w:p w14:paraId="3C42EF2A" w14:textId="77777777" w:rsidR="00DB45AD" w:rsidRPr="00DB45AD" w:rsidRDefault="00DB45AD" w:rsidP="00DB45AD">
      <w:pPr>
        <w:shd w:val="clear" w:color="auto" w:fill="FFFFFF"/>
        <w:rPr>
          <w:rFonts w:eastAsia="Calibri"/>
          <w:b/>
          <w:bCs/>
          <w:color w:val="1F3864"/>
          <w:szCs w:val="24"/>
          <w:u w:val="none"/>
          <w:lang w:eastAsia="lv-LV"/>
        </w:rPr>
      </w:pPr>
    </w:p>
    <w:p w14:paraId="6EDDE836"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Lai veicinātu Pašvaldības administratīvās teritorijas iedzīvotāju līdzdalību īpaši svarīgu vietējās nozīmes jautājumu izlemšanā, gadījumos, kas noteikti šajā nolikumā vai citos normatīvajos aktos, ar Domes lēmumu visā Pašvaldības administratīvajā teritorijā vai tās daļā var organizēt publisko apspriešanu. Publisko apspriešanu rīko:</w:t>
      </w:r>
    </w:p>
    <w:p w14:paraId="5222442C"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par Pašvaldības administratīvās teritorijas robežu grozīšanu;</w:t>
      </w:r>
    </w:p>
    <w:p w14:paraId="079E1CD6"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par Pašvaldības attīstības programmām un projektiem, kas būtiski ietekmē Pašvaldības iedzīvotājus;</w:t>
      </w:r>
    </w:p>
    <w:p w14:paraId="57C4F0D8"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par citiem normatīvajos aktos noteiktajiem jautājumiem.</w:t>
      </w:r>
    </w:p>
    <w:p w14:paraId="395863AA" w14:textId="77777777" w:rsidR="00DB45AD" w:rsidRPr="00DB45AD" w:rsidRDefault="00DB45AD" w:rsidP="00DB45AD">
      <w:pPr>
        <w:ind w:left="720"/>
        <w:contextualSpacing/>
        <w:rPr>
          <w:rFonts w:eastAsia="Calibri"/>
          <w:szCs w:val="24"/>
          <w:u w:val="none"/>
          <w:lang w:eastAsia="lv-LV"/>
        </w:rPr>
      </w:pPr>
    </w:p>
    <w:p w14:paraId="0EF43865"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Dome var pieņemt lēmumu rīkot publisko apspriešanu arī par citiem jautājumiem, kas nav minēti šā nolikuma </w:t>
      </w:r>
      <w:hyperlink r:id="rId29" w:anchor="p94" w:history="1">
        <w:r w:rsidRPr="00DB45AD">
          <w:rPr>
            <w:szCs w:val="24"/>
            <w:u w:val="none"/>
            <w:lang w:eastAsia="lv-LV"/>
          </w:rPr>
          <w:t>34. punktā</w:t>
        </w:r>
      </w:hyperlink>
      <w:r w:rsidRPr="00DB45AD">
        <w:rPr>
          <w:szCs w:val="24"/>
          <w:u w:val="none"/>
          <w:lang w:eastAsia="lv-LV"/>
        </w:rPr>
        <w:t>, izņemot tos jautājumus, kas norādīti Pašvaldību likumā.</w:t>
      </w:r>
    </w:p>
    <w:p w14:paraId="4A2420AE" w14:textId="77777777" w:rsidR="00DB45AD" w:rsidRPr="00DB45AD" w:rsidRDefault="00DB45AD" w:rsidP="00DB45AD">
      <w:pPr>
        <w:shd w:val="clear" w:color="auto" w:fill="FFFFFF"/>
        <w:spacing w:line="293" w:lineRule="atLeast"/>
        <w:ind w:left="426"/>
        <w:jc w:val="both"/>
        <w:rPr>
          <w:rFonts w:ascii="Arial" w:hAnsi="Arial" w:cs="Arial"/>
          <w:color w:val="414142"/>
          <w:sz w:val="20"/>
          <w:szCs w:val="20"/>
          <w:u w:val="none"/>
          <w:lang w:eastAsia="lv-LV"/>
        </w:rPr>
      </w:pPr>
    </w:p>
    <w:p w14:paraId="67069092"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57" w:name="p96"/>
      <w:bookmarkStart w:id="58" w:name="p-756777"/>
      <w:bookmarkEnd w:id="57"/>
      <w:bookmarkEnd w:id="58"/>
      <w:r w:rsidRPr="00DB45AD">
        <w:rPr>
          <w:szCs w:val="24"/>
          <w:u w:val="none"/>
          <w:lang w:eastAsia="lv-LV"/>
        </w:rPr>
        <w:t>Dome par ierosinājumu rīkot publisko apspriešanu lemj ne vēlāk kā vienu mēnesi pēc:</w:t>
      </w:r>
    </w:p>
    <w:p w14:paraId="01E51752"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ne mazāk kā astoņu deputātu iniciatīvas;</w:t>
      </w:r>
    </w:p>
    <w:p w14:paraId="4CBC55F1"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Pašvaldības administratīvās teritorijas iedzīvotāju iniciatīvas;</w:t>
      </w:r>
    </w:p>
    <w:p w14:paraId="7039DE62"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iedzīvotāju padomes iniciatīvas;</w:t>
      </w:r>
    </w:p>
    <w:p w14:paraId="771552A7"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Domes priekšsēdētāja iniciatīvas;</w:t>
      </w:r>
    </w:p>
    <w:p w14:paraId="0810D705"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citos normatīvajos aktos noteiktajos gadījumos.</w:t>
      </w:r>
    </w:p>
    <w:p w14:paraId="09158228" w14:textId="77777777" w:rsidR="00DB45AD" w:rsidRPr="00DB45AD" w:rsidRDefault="00DB45AD" w:rsidP="00DB45AD">
      <w:pPr>
        <w:rPr>
          <w:rFonts w:ascii="Arial" w:eastAsia="Calibri" w:hAnsi="Arial" w:cs="Arial"/>
          <w:color w:val="414142"/>
          <w:sz w:val="20"/>
          <w:szCs w:val="20"/>
          <w:u w:val="none"/>
          <w:lang w:eastAsia="lv-LV"/>
        </w:rPr>
      </w:pPr>
    </w:p>
    <w:p w14:paraId="192EF9DF"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Pēc iedzīvotāju iniciatīvas publiskā apspriešana var notikt, ja ne mazāk kā pieci procenti no attiecīgās teritorijas iedzīvotājiem šajā nolikumā noteiktā kārtībā vēršas Pašvaldībā. Šajā nolikumā noteiktā publiskās apspriešanas kārtība nav piemērojama attiecībā uz publisko apspriešanu, kas tiek organizēta </w:t>
      </w:r>
      <w:hyperlink r:id="rId30" w:tgtFrame="_blank" w:history="1">
        <w:r w:rsidRPr="00DB45AD">
          <w:rPr>
            <w:szCs w:val="24"/>
            <w:u w:val="none"/>
            <w:lang w:eastAsia="lv-LV"/>
          </w:rPr>
          <w:t>Būvniecības likumā</w:t>
        </w:r>
      </w:hyperlink>
      <w:r w:rsidRPr="00DB45AD">
        <w:rPr>
          <w:szCs w:val="24"/>
          <w:u w:val="none"/>
          <w:lang w:eastAsia="lv-LV"/>
        </w:rPr>
        <w:t> paredzētajos gadījumos.</w:t>
      </w:r>
    </w:p>
    <w:p w14:paraId="3A34A279" w14:textId="77777777" w:rsidR="00DB45AD" w:rsidRPr="00DB45AD" w:rsidRDefault="00DB45AD" w:rsidP="00DB45AD">
      <w:pPr>
        <w:shd w:val="clear" w:color="auto" w:fill="FFFFFF"/>
        <w:spacing w:line="293" w:lineRule="atLeast"/>
        <w:jc w:val="both"/>
        <w:rPr>
          <w:szCs w:val="24"/>
          <w:u w:val="none"/>
          <w:lang w:eastAsia="lv-LV"/>
        </w:rPr>
      </w:pPr>
    </w:p>
    <w:p w14:paraId="1049DA38"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59" w:name="p97"/>
      <w:bookmarkStart w:id="60" w:name="p-756778"/>
      <w:bookmarkStart w:id="61" w:name="p98"/>
      <w:bookmarkStart w:id="62" w:name="p-757101"/>
      <w:bookmarkEnd w:id="59"/>
      <w:bookmarkEnd w:id="60"/>
      <w:bookmarkEnd w:id="61"/>
      <w:bookmarkEnd w:id="62"/>
      <w:r w:rsidRPr="00DB45AD">
        <w:rPr>
          <w:szCs w:val="24"/>
          <w:u w:val="none"/>
          <w:lang w:eastAsia="lv-LV"/>
        </w:rPr>
        <w:t>Iesniedzot ierosinājumu par publiskās apspriešanas rīkošanu, iesniedzējs norāda:</w:t>
      </w:r>
    </w:p>
    <w:p w14:paraId="7C455D26"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tās datumu un termiņus;</w:t>
      </w:r>
    </w:p>
    <w:p w14:paraId="0C136D99"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paredzamā jautājuma iespējamo formulējumu;</w:t>
      </w:r>
    </w:p>
    <w:p w14:paraId="6060448C"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publiskās apspriešanas rezultātu aprēķināšanas metodiku;</w:t>
      </w:r>
    </w:p>
    <w:p w14:paraId="68329103"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publiskās apspriešanas lapas formu;</w:t>
      </w:r>
    </w:p>
    <w:p w14:paraId="76F21E57" w14:textId="77777777" w:rsidR="00DB45AD" w:rsidRPr="00DB45AD" w:rsidRDefault="00DB45AD">
      <w:pPr>
        <w:numPr>
          <w:ilvl w:val="1"/>
          <w:numId w:val="26"/>
        </w:numPr>
        <w:shd w:val="clear" w:color="auto" w:fill="FFFFFF"/>
        <w:tabs>
          <w:tab w:val="left" w:pos="1418"/>
        </w:tabs>
        <w:spacing w:line="293" w:lineRule="atLeast"/>
        <w:ind w:left="1418" w:hanging="709"/>
        <w:jc w:val="both"/>
        <w:rPr>
          <w:szCs w:val="24"/>
          <w:u w:val="none"/>
          <w:lang w:eastAsia="lv-LV"/>
        </w:rPr>
      </w:pPr>
      <w:r w:rsidRPr="00DB45AD">
        <w:rPr>
          <w:szCs w:val="24"/>
          <w:u w:val="none"/>
          <w:lang w:eastAsia="lv-LV"/>
        </w:rPr>
        <w:t>minimālo iedzīvotāju skaitu, kuriem jāpiedalās publiskajā apspriešanā, lai publisko apspriešanu uzskatītu par notikušu.</w:t>
      </w:r>
    </w:p>
    <w:p w14:paraId="4182F248" w14:textId="77777777" w:rsidR="00DB45AD" w:rsidRPr="00DB45AD" w:rsidRDefault="00DB45AD" w:rsidP="00DB45AD">
      <w:pPr>
        <w:shd w:val="clear" w:color="auto" w:fill="FFFFFF"/>
        <w:tabs>
          <w:tab w:val="left" w:pos="1418"/>
        </w:tabs>
        <w:spacing w:line="293" w:lineRule="atLeast"/>
        <w:ind w:left="1418"/>
        <w:jc w:val="both"/>
        <w:rPr>
          <w:szCs w:val="24"/>
          <w:u w:val="none"/>
          <w:lang w:eastAsia="lv-LV"/>
        </w:rPr>
      </w:pPr>
    </w:p>
    <w:p w14:paraId="5795859A"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Centrālā pārvalde sagatavo paziņojumu par publisko apspriešanu, norādot apspriežamo jautājumu, tā pamatojumu un apspriešanas termiņu, un ne vēlāk kā trīs darbdienas pirms publiskās apspriešanas sākuma </w:t>
      </w:r>
      <w:proofErr w:type="spellStart"/>
      <w:r w:rsidRPr="00DB45AD">
        <w:rPr>
          <w:szCs w:val="24"/>
          <w:u w:val="none"/>
          <w:lang w:eastAsia="lv-LV"/>
        </w:rPr>
        <w:t>nosūta</w:t>
      </w:r>
      <w:proofErr w:type="spellEnd"/>
      <w:r w:rsidRPr="00DB45AD">
        <w:rPr>
          <w:szCs w:val="24"/>
          <w:u w:val="none"/>
          <w:lang w:eastAsia="lv-LV"/>
        </w:rPr>
        <w:t xml:space="preserve"> paziņojumu publicēšanai oficiālajā izdevumā “Latvijas Vēstnesis”.</w:t>
      </w:r>
    </w:p>
    <w:p w14:paraId="1E334FCC" w14:textId="77777777" w:rsidR="00DB45AD" w:rsidRPr="00DB45AD" w:rsidRDefault="00DB45AD" w:rsidP="00DB45AD">
      <w:pPr>
        <w:shd w:val="clear" w:color="auto" w:fill="FFFFFF"/>
        <w:spacing w:line="293" w:lineRule="atLeast"/>
        <w:ind w:left="426"/>
        <w:jc w:val="both"/>
        <w:rPr>
          <w:szCs w:val="24"/>
          <w:u w:val="none"/>
          <w:lang w:eastAsia="lv-LV"/>
        </w:rPr>
      </w:pPr>
    </w:p>
    <w:p w14:paraId="3188F956"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Centrālā pārvalde izvieto Centrālās pārvaldes ēkā klātienē un Pašvaldības tīmekļvietnē </w:t>
      </w:r>
      <w:hyperlink r:id="rId31" w:history="1">
        <w:r w:rsidRPr="00DB45AD">
          <w:rPr>
            <w:i/>
            <w:iCs/>
            <w:color w:val="0000FF"/>
            <w:szCs w:val="24"/>
            <w:lang w:eastAsia="lv-LV"/>
          </w:rPr>
          <w:t>www.gulbene.lv</w:t>
        </w:r>
      </w:hyperlink>
      <w:r w:rsidRPr="00DB45AD">
        <w:rPr>
          <w:i/>
          <w:iCs/>
          <w:szCs w:val="24"/>
          <w:u w:val="none"/>
          <w:lang w:eastAsia="lv-LV"/>
        </w:rPr>
        <w:t xml:space="preserve"> </w:t>
      </w:r>
      <w:r w:rsidRPr="00DB45AD">
        <w:rPr>
          <w:szCs w:val="24"/>
          <w:u w:val="none"/>
          <w:lang w:eastAsia="lv-LV"/>
        </w:rPr>
        <w:t>paziņojumu par publisko apspriešanu, norādot apspriežamo jautājumu, tā pamatojumu un apspriešanas termiņu, kā arī publiskajai apspriešanai nodoto dokumentu un ar to saistītos Pašvaldības lēmumus.</w:t>
      </w:r>
    </w:p>
    <w:p w14:paraId="6ED222DE" w14:textId="77777777" w:rsidR="00DB45AD" w:rsidRPr="00DB45AD" w:rsidRDefault="00DB45AD" w:rsidP="00DB45AD">
      <w:pPr>
        <w:ind w:left="720"/>
        <w:contextualSpacing/>
        <w:rPr>
          <w:rFonts w:ascii="Calibri" w:eastAsia="Calibri" w:hAnsi="Calibri"/>
          <w:sz w:val="20"/>
          <w:szCs w:val="20"/>
          <w:u w:val="none"/>
          <w:lang w:eastAsia="lv-LV"/>
        </w:rPr>
      </w:pPr>
    </w:p>
    <w:p w14:paraId="0E909B8F"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Izpilddirektors nodrošina kopsavilkuma par publiskās apspriešanas rezultātiem sagatavošanu, veicot pausto viedokļu apkopošanu un norādot arī vērā neņemto viedokļu noraidīšanas iemeslus. Izpilddirektors sagatavoto kopsavilkumu iesniedz Domei apstiprināšanai.</w:t>
      </w:r>
    </w:p>
    <w:p w14:paraId="5CAC68A2" w14:textId="77777777" w:rsidR="00DB45AD" w:rsidRPr="00DB45AD" w:rsidRDefault="00DB45AD" w:rsidP="00DB45AD">
      <w:pPr>
        <w:ind w:left="720"/>
        <w:contextualSpacing/>
        <w:rPr>
          <w:rFonts w:ascii="Calibri" w:eastAsia="Calibri" w:hAnsi="Calibri"/>
          <w:sz w:val="20"/>
          <w:szCs w:val="20"/>
          <w:u w:val="none"/>
          <w:lang w:eastAsia="lv-LV"/>
        </w:rPr>
      </w:pPr>
    </w:p>
    <w:p w14:paraId="5D36E4B8"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 xml:space="preserve">Centrālā pārvalde trīs darbdienu laikā pēc kopsavilkuma par publiskās apspriešanas rezultātiem apstiprināšanas izvieto to Centrālās pārvaldes ēkā klātienē un Pašvaldības tīmekļvietnē </w:t>
      </w:r>
      <w:hyperlink r:id="rId32" w:history="1">
        <w:r w:rsidRPr="00DB45AD">
          <w:rPr>
            <w:i/>
            <w:iCs/>
            <w:color w:val="0000FF"/>
            <w:szCs w:val="24"/>
            <w:lang w:eastAsia="lv-LV"/>
          </w:rPr>
          <w:t>www.gulbene.lv</w:t>
        </w:r>
      </w:hyperlink>
      <w:r w:rsidRPr="00DB45AD">
        <w:rPr>
          <w:szCs w:val="24"/>
          <w:u w:val="none"/>
          <w:lang w:eastAsia="lv-LV"/>
        </w:rPr>
        <w:t>.</w:t>
      </w:r>
    </w:p>
    <w:p w14:paraId="1DF146D4" w14:textId="77777777" w:rsidR="00DB45AD" w:rsidRPr="00DB45AD" w:rsidRDefault="00DB45AD" w:rsidP="00DB45AD">
      <w:pPr>
        <w:ind w:left="720"/>
        <w:contextualSpacing/>
        <w:rPr>
          <w:rFonts w:ascii="Calibri" w:eastAsia="Calibri" w:hAnsi="Calibri"/>
          <w:color w:val="1F3864"/>
          <w:sz w:val="20"/>
          <w:szCs w:val="20"/>
          <w:u w:val="none"/>
          <w:lang w:eastAsia="lv-LV"/>
        </w:rPr>
      </w:pPr>
    </w:p>
    <w:p w14:paraId="4C3700A4"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Publiskās apspriešanas rezultātiem ir konsultatīvs raksturs.</w:t>
      </w:r>
    </w:p>
    <w:p w14:paraId="7520744F" w14:textId="77777777" w:rsidR="00DB45AD" w:rsidRPr="00DB45AD" w:rsidRDefault="00DB45AD" w:rsidP="00DB45AD">
      <w:pPr>
        <w:shd w:val="clear" w:color="auto" w:fill="FFFFFF"/>
        <w:rPr>
          <w:rFonts w:eastAsia="Calibri"/>
          <w:b/>
          <w:bCs/>
          <w:color w:val="1F3864"/>
          <w:szCs w:val="24"/>
          <w:u w:val="none"/>
          <w:lang w:eastAsia="lv-LV"/>
        </w:rPr>
      </w:pPr>
    </w:p>
    <w:p w14:paraId="791AE7A4" w14:textId="77777777" w:rsidR="00DB45AD" w:rsidRPr="00DB45AD" w:rsidRDefault="00DB45AD">
      <w:pPr>
        <w:numPr>
          <w:ilvl w:val="0"/>
          <w:numId w:val="27"/>
        </w:numPr>
        <w:shd w:val="clear" w:color="auto" w:fill="FFFFFF"/>
        <w:tabs>
          <w:tab w:val="left" w:pos="284"/>
        </w:tabs>
        <w:contextualSpacing/>
        <w:jc w:val="center"/>
        <w:rPr>
          <w:rFonts w:eastAsia="Calibri"/>
          <w:b/>
          <w:bCs/>
          <w:szCs w:val="24"/>
          <w:u w:val="none"/>
          <w:lang w:eastAsia="lv-LV"/>
        </w:rPr>
      </w:pPr>
      <w:bookmarkStart w:id="63" w:name="n7"/>
      <w:bookmarkStart w:id="64" w:name="n-1220959"/>
      <w:bookmarkEnd w:id="63"/>
      <w:bookmarkEnd w:id="64"/>
      <w:r w:rsidRPr="00DB45AD">
        <w:rPr>
          <w:rFonts w:eastAsia="Calibri"/>
          <w:b/>
          <w:bCs/>
          <w:szCs w:val="24"/>
          <w:u w:val="none"/>
          <w:lang w:eastAsia="lv-LV"/>
        </w:rPr>
        <w:t>Administratīvo aktu apstrīdēšanas kārtība</w:t>
      </w:r>
    </w:p>
    <w:p w14:paraId="183582FB" w14:textId="77777777" w:rsidR="00DB45AD" w:rsidRPr="00DB45AD" w:rsidRDefault="00DB45AD" w:rsidP="00DB45AD">
      <w:pPr>
        <w:shd w:val="clear" w:color="auto" w:fill="FFFFFF"/>
        <w:tabs>
          <w:tab w:val="left" w:pos="284"/>
        </w:tabs>
        <w:contextualSpacing/>
        <w:rPr>
          <w:rFonts w:eastAsia="Calibri"/>
          <w:b/>
          <w:bCs/>
          <w:szCs w:val="24"/>
          <w:u w:val="none"/>
          <w:lang w:eastAsia="lv-LV"/>
        </w:rPr>
      </w:pPr>
    </w:p>
    <w:p w14:paraId="57EE8929"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Pašvaldības iestādes un institūcijas var izdot administratīvos aktus autonomās kompetences jautājumos, ja administratīvā akta izdošanas tiesības izriet no normatīvo aktu paredzētā regulējuma.</w:t>
      </w:r>
    </w:p>
    <w:p w14:paraId="7510C9A6" w14:textId="77777777" w:rsidR="00DB45AD" w:rsidRPr="00DB45AD" w:rsidRDefault="00DB45AD" w:rsidP="00DB45AD">
      <w:pPr>
        <w:shd w:val="clear" w:color="auto" w:fill="FFFFFF"/>
        <w:spacing w:line="293" w:lineRule="atLeast"/>
        <w:ind w:left="426"/>
        <w:jc w:val="both"/>
        <w:rPr>
          <w:szCs w:val="24"/>
          <w:u w:val="none"/>
          <w:lang w:eastAsia="lv-LV"/>
        </w:rPr>
      </w:pPr>
    </w:p>
    <w:p w14:paraId="2014EAC1"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Privātpersonu iesniegumus par darbinieku, iestāžu un komisiju izdoto administratīvo aktu apstrīdēšanu izskata Dome, izņemot normatīvajos aktos paredzētos gadījumus.</w:t>
      </w:r>
    </w:p>
    <w:p w14:paraId="5D7EB4EB" w14:textId="77777777" w:rsidR="00DB45AD" w:rsidRPr="00DB45AD" w:rsidRDefault="00DB45AD" w:rsidP="00DB45AD">
      <w:pPr>
        <w:shd w:val="clear" w:color="auto" w:fill="FFFFFF"/>
        <w:spacing w:line="293" w:lineRule="atLeast"/>
        <w:jc w:val="both"/>
        <w:rPr>
          <w:szCs w:val="24"/>
          <w:u w:val="none"/>
          <w:lang w:eastAsia="lv-LV"/>
        </w:rPr>
      </w:pPr>
    </w:p>
    <w:p w14:paraId="60EF8E29"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Domes izdotos administratīvos aktus var pārsūdzēt Administratīvajā rajona tiesā Administratīvā procesa likumā noteiktajā kārtībā.</w:t>
      </w:r>
    </w:p>
    <w:p w14:paraId="612D9F39" w14:textId="77777777" w:rsidR="00DB45AD" w:rsidRPr="00DB45AD" w:rsidRDefault="00DB45AD" w:rsidP="00DB45AD">
      <w:pPr>
        <w:shd w:val="clear" w:color="auto" w:fill="FFFFFF"/>
        <w:spacing w:line="293" w:lineRule="atLeast"/>
        <w:jc w:val="both"/>
        <w:rPr>
          <w:szCs w:val="24"/>
          <w:u w:val="none"/>
          <w:lang w:eastAsia="lv-LV"/>
        </w:rPr>
      </w:pPr>
    </w:p>
    <w:p w14:paraId="2E422FDD"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65" w:name="p-756783"/>
      <w:bookmarkEnd w:id="65"/>
      <w:r w:rsidRPr="00DB45AD">
        <w:rPr>
          <w:szCs w:val="24"/>
          <w:u w:val="none"/>
          <w:lang w:eastAsia="lv-LV"/>
        </w:rPr>
        <w:t>Ja privātpersona apstrīd administratīvo aktu un vienlaikus prasa atlīdzināt mantiskos zaudējumus vai personisko kaitējumu, tai skaitā arī nemantisko kaitējumu, tad iesniegumu izskata un lēmumu par to pieņem Dome. Šādu Domes lēmumu var pārsūdzēt Administratīvajā rajona tiesā Administratīvā procesa likumā noteiktajā kārtībā.</w:t>
      </w:r>
      <w:bookmarkStart w:id="66" w:name="p101"/>
      <w:bookmarkStart w:id="67" w:name="p-1211027"/>
      <w:bookmarkStart w:id="68" w:name="p102"/>
      <w:bookmarkStart w:id="69" w:name="p-1211028"/>
      <w:bookmarkEnd w:id="66"/>
      <w:bookmarkEnd w:id="67"/>
      <w:bookmarkEnd w:id="68"/>
      <w:bookmarkEnd w:id="69"/>
    </w:p>
    <w:p w14:paraId="3C33092D" w14:textId="77777777" w:rsidR="00DB45AD" w:rsidRPr="00DB45AD" w:rsidRDefault="00DB45AD" w:rsidP="00DB45AD">
      <w:pPr>
        <w:shd w:val="clear" w:color="auto" w:fill="FFFFFF"/>
        <w:spacing w:line="293" w:lineRule="atLeast"/>
        <w:ind w:firstLine="300"/>
        <w:jc w:val="both"/>
        <w:rPr>
          <w:color w:val="1F3864"/>
          <w:szCs w:val="24"/>
          <w:u w:val="none"/>
          <w:lang w:eastAsia="lv-LV"/>
        </w:rPr>
      </w:pPr>
    </w:p>
    <w:p w14:paraId="0CF3DFAA" w14:textId="77777777" w:rsidR="00DB45AD" w:rsidRPr="00DB45AD" w:rsidRDefault="00DB45AD" w:rsidP="00DB45AD">
      <w:pPr>
        <w:shd w:val="clear" w:color="auto" w:fill="FFFFFF"/>
        <w:jc w:val="center"/>
        <w:rPr>
          <w:rFonts w:eastAsia="Calibri"/>
          <w:b/>
          <w:bCs/>
          <w:szCs w:val="24"/>
          <w:u w:val="none"/>
          <w:lang w:eastAsia="lv-LV"/>
        </w:rPr>
      </w:pPr>
      <w:bookmarkStart w:id="70" w:name="n8"/>
      <w:bookmarkStart w:id="71" w:name="n-1220964"/>
      <w:bookmarkEnd w:id="70"/>
      <w:bookmarkEnd w:id="71"/>
      <w:r w:rsidRPr="00DB45AD">
        <w:rPr>
          <w:rFonts w:eastAsia="Calibri"/>
          <w:b/>
          <w:bCs/>
          <w:szCs w:val="24"/>
          <w:u w:val="none"/>
          <w:lang w:eastAsia="lv-LV"/>
        </w:rPr>
        <w:t>VIII. Rīcība ar Pašvaldības mantu un finanšu resursiem</w:t>
      </w:r>
    </w:p>
    <w:p w14:paraId="02D827D8" w14:textId="77777777" w:rsidR="00DB45AD" w:rsidRPr="00DB45AD" w:rsidRDefault="00DB45AD" w:rsidP="00DB45AD">
      <w:pPr>
        <w:rPr>
          <w:rFonts w:ascii="Calibri" w:eastAsia="Calibri" w:hAnsi="Calibri"/>
          <w:color w:val="1F3864"/>
          <w:sz w:val="20"/>
          <w:szCs w:val="20"/>
          <w:u w:val="none"/>
          <w:lang w:eastAsia="lv-LV"/>
        </w:rPr>
      </w:pPr>
      <w:bookmarkStart w:id="72" w:name="p49"/>
      <w:bookmarkStart w:id="73" w:name="p-1220965"/>
      <w:bookmarkEnd w:id="72"/>
      <w:bookmarkEnd w:id="73"/>
    </w:p>
    <w:p w14:paraId="397D4DF4"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Pašvaldības manta ir izmantojama likumīgi un atbilstoši iedzīvotāju interesēm, novēršot tās izšķērdēšanu un nelietderīgu izmantošanu.</w:t>
      </w:r>
    </w:p>
    <w:p w14:paraId="1724643C" w14:textId="77777777" w:rsidR="00DB45AD" w:rsidRPr="00DB45AD" w:rsidRDefault="00DB45AD" w:rsidP="00DB45AD">
      <w:pPr>
        <w:shd w:val="clear" w:color="auto" w:fill="FFFFFF"/>
        <w:spacing w:line="293" w:lineRule="atLeast"/>
        <w:ind w:left="426"/>
        <w:jc w:val="both"/>
        <w:rPr>
          <w:szCs w:val="24"/>
          <w:u w:val="none"/>
          <w:lang w:eastAsia="lv-LV"/>
        </w:rPr>
      </w:pPr>
    </w:p>
    <w:p w14:paraId="6A260D10"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Pašvaldības darbinieki ar Pašvaldības mantu un finanšu līdzekļiem rīkojas saskaņā ar normatīvo aktu prasībām. Jebkurai rīcībai ar Pašvaldības mantu un finanšu resursiem jābūt likumīgai, lietderīgai, samērīgai un atbilstošai apstiprinātajam Pašvaldības budžetam.</w:t>
      </w:r>
    </w:p>
    <w:p w14:paraId="50D012A7" w14:textId="77777777" w:rsidR="00DB45AD" w:rsidRPr="00DB45AD" w:rsidRDefault="00DB45AD" w:rsidP="00DB45AD">
      <w:pPr>
        <w:ind w:left="720"/>
        <w:contextualSpacing/>
        <w:rPr>
          <w:rFonts w:ascii="Calibri" w:eastAsia="Calibri" w:hAnsi="Calibri"/>
          <w:sz w:val="20"/>
          <w:szCs w:val="20"/>
          <w:u w:val="none"/>
          <w:lang w:eastAsia="lv-LV"/>
        </w:rPr>
      </w:pPr>
    </w:p>
    <w:p w14:paraId="59686376"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74" w:name="p50"/>
      <w:bookmarkStart w:id="75" w:name="p-1220967"/>
      <w:bookmarkEnd w:id="74"/>
      <w:bookmarkEnd w:id="75"/>
      <w:r w:rsidRPr="00DB45AD">
        <w:rPr>
          <w:szCs w:val="24"/>
          <w:u w:val="none"/>
          <w:lang w:eastAsia="lv-LV"/>
        </w:rPr>
        <w:t>Pašvaldības darbiniekiem ir pienākums rūpīgi izturēties pret to rīcībā nodoto Pašvaldības mantu un izmantot to tikai amata pienākumu pildīšanai. Izbeidzoties darba tiesiskajām attiecībām, darbiniekam ir pienākums viņa rīcībā nodoto mantu nodot darba devējam normatīvajos aktos noteiktajā kārtībā un termiņos.</w:t>
      </w:r>
    </w:p>
    <w:p w14:paraId="14BC9B0F" w14:textId="77777777" w:rsidR="00DB45AD" w:rsidRPr="00DB45AD" w:rsidRDefault="00DB45AD" w:rsidP="00DB45AD">
      <w:pPr>
        <w:ind w:left="720"/>
        <w:contextualSpacing/>
        <w:rPr>
          <w:rFonts w:ascii="Calibri" w:eastAsia="Calibri" w:hAnsi="Calibri"/>
          <w:sz w:val="20"/>
          <w:szCs w:val="20"/>
          <w:u w:val="none"/>
          <w:lang w:eastAsia="lv-LV"/>
        </w:rPr>
      </w:pPr>
    </w:p>
    <w:p w14:paraId="22954539"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76" w:name="p52"/>
      <w:bookmarkStart w:id="77" w:name="p-1220969"/>
      <w:bookmarkEnd w:id="76"/>
      <w:bookmarkEnd w:id="77"/>
      <w:r w:rsidRPr="00DB45AD">
        <w:rPr>
          <w:szCs w:val="24"/>
          <w:u w:val="none"/>
          <w:lang w:eastAsia="lv-LV"/>
        </w:rPr>
        <w:t>Lēmumu par finanšu līdzekļu piešķiršanu pieņem Dome. Apstiprinot Pašvaldības budžetu, Dome nosaka finanšu līdzekļu apmēru Pašvaldības iestādēm un Pašvaldībā centralizēti izmantojamajiem finanšu līdzekļiem (investīcijas, projektu līdzfinansējums, Pašvaldības administrācijas finansējums utt.).</w:t>
      </w:r>
    </w:p>
    <w:p w14:paraId="538D6D14" w14:textId="77777777" w:rsidR="00DB45AD" w:rsidRPr="00DB45AD" w:rsidRDefault="00DB45AD" w:rsidP="00DB45AD">
      <w:pPr>
        <w:ind w:left="720"/>
        <w:contextualSpacing/>
        <w:rPr>
          <w:rFonts w:ascii="Calibri" w:eastAsia="Calibri" w:hAnsi="Calibri"/>
          <w:sz w:val="20"/>
          <w:szCs w:val="20"/>
          <w:u w:val="none"/>
          <w:lang w:eastAsia="lv-LV"/>
        </w:rPr>
      </w:pPr>
    </w:p>
    <w:p w14:paraId="739E7C24" w14:textId="77777777" w:rsidR="00DB45AD" w:rsidRPr="00DB45AD" w:rsidRDefault="00DB45AD" w:rsidP="00DB45AD">
      <w:pPr>
        <w:contextualSpacing/>
        <w:jc w:val="center"/>
        <w:rPr>
          <w:rFonts w:ascii="Calibri" w:eastAsia="Calibri" w:hAnsi="Calibri"/>
          <w:sz w:val="20"/>
          <w:szCs w:val="20"/>
          <w:u w:val="none"/>
          <w:lang w:eastAsia="lv-LV"/>
        </w:rPr>
      </w:pPr>
      <w:r w:rsidRPr="00DB45AD">
        <w:rPr>
          <w:rFonts w:eastAsia="Calibri"/>
          <w:b/>
          <w:bCs/>
          <w:szCs w:val="24"/>
          <w:u w:val="none"/>
          <w:lang w:eastAsia="lv-LV"/>
        </w:rPr>
        <w:t>IX. Pašvaldības publisko tiesību līgumu noslēgšanas procedūra</w:t>
      </w:r>
    </w:p>
    <w:p w14:paraId="220D7627" w14:textId="77777777" w:rsidR="00DB45AD" w:rsidRPr="00DB45AD" w:rsidRDefault="00DB45AD" w:rsidP="00DB45AD">
      <w:pPr>
        <w:ind w:left="720"/>
        <w:contextualSpacing/>
        <w:rPr>
          <w:rFonts w:ascii="Calibri" w:eastAsia="Calibri" w:hAnsi="Calibri"/>
          <w:sz w:val="20"/>
          <w:szCs w:val="20"/>
          <w:u w:val="none"/>
          <w:lang w:eastAsia="lv-LV"/>
        </w:rPr>
      </w:pPr>
    </w:p>
    <w:p w14:paraId="797A806B"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78" w:name="p53"/>
      <w:bookmarkStart w:id="79" w:name="p-1220970"/>
      <w:bookmarkStart w:id="80" w:name="n9"/>
      <w:bookmarkStart w:id="81" w:name="n-1220973"/>
      <w:bookmarkStart w:id="82" w:name="n10"/>
      <w:bookmarkStart w:id="83" w:name="n-1220978"/>
      <w:bookmarkEnd w:id="78"/>
      <w:bookmarkEnd w:id="79"/>
      <w:bookmarkEnd w:id="80"/>
      <w:bookmarkEnd w:id="81"/>
      <w:bookmarkEnd w:id="82"/>
      <w:bookmarkEnd w:id="83"/>
      <w:r w:rsidRPr="00DB45AD">
        <w:rPr>
          <w:szCs w:val="24"/>
          <w:u w:val="none"/>
          <w:lang w:eastAsia="lv-LV"/>
        </w:rPr>
        <w:t>Publisko tiesību līgumu (sadarbības līgumu, administratīvo līgumu, deleģēšanas un līdzdarbības līgumu) slēdz saskaņā ar </w:t>
      </w:r>
      <w:hyperlink r:id="rId33" w:tgtFrame="_blank" w:history="1">
        <w:r w:rsidRPr="00DB45AD">
          <w:rPr>
            <w:szCs w:val="24"/>
            <w:u w:val="none"/>
            <w:lang w:eastAsia="lv-LV"/>
          </w:rPr>
          <w:t>Valsts pārvaldes iekārtas likum</w:t>
        </w:r>
      </w:hyperlink>
      <w:r w:rsidRPr="00DB45AD">
        <w:rPr>
          <w:szCs w:val="24"/>
          <w:u w:val="none"/>
          <w:lang w:eastAsia="lv-LV"/>
        </w:rPr>
        <w:t>a prasībām un to reģistrē un glabā Centrālajā pārvaldē atbilstoši noteiktajai dokumentu pārvaldības kārtībai.</w:t>
      </w:r>
    </w:p>
    <w:p w14:paraId="6B9D894C" w14:textId="77777777" w:rsidR="00DB45AD" w:rsidRPr="00DB45AD" w:rsidRDefault="00DB45AD" w:rsidP="00DB45AD">
      <w:pPr>
        <w:shd w:val="clear" w:color="auto" w:fill="FFFFFF"/>
        <w:spacing w:line="293" w:lineRule="atLeast"/>
        <w:ind w:left="426"/>
        <w:jc w:val="both"/>
        <w:rPr>
          <w:szCs w:val="24"/>
          <w:u w:val="none"/>
          <w:lang w:eastAsia="lv-LV"/>
        </w:rPr>
      </w:pPr>
    </w:p>
    <w:p w14:paraId="15A90F57"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84" w:name="p40"/>
      <w:bookmarkStart w:id="85" w:name="p-1220793"/>
      <w:bookmarkEnd w:id="84"/>
      <w:bookmarkEnd w:id="85"/>
      <w:r w:rsidRPr="00DB45AD">
        <w:rPr>
          <w:szCs w:val="24"/>
          <w:u w:val="none"/>
          <w:lang w:eastAsia="lv-LV"/>
        </w:rPr>
        <w:t>Publisko tiesību līguma projektu pirms parakstīšanas tā virzītājs saskaņo ar:</w:t>
      </w:r>
    </w:p>
    <w:p w14:paraId="11BE3149"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 xml:space="preserve">Centrālās pārvaldes Juridisko un </w:t>
      </w:r>
      <w:proofErr w:type="spellStart"/>
      <w:r w:rsidRPr="00DB45AD">
        <w:rPr>
          <w:szCs w:val="24"/>
          <w:u w:val="none"/>
          <w:lang w:eastAsia="lv-LV"/>
        </w:rPr>
        <w:t>personālvadības</w:t>
      </w:r>
      <w:proofErr w:type="spellEnd"/>
      <w:r w:rsidRPr="00DB45AD">
        <w:rPr>
          <w:szCs w:val="24"/>
          <w:u w:val="none"/>
          <w:lang w:eastAsia="lv-LV"/>
        </w:rPr>
        <w:t xml:space="preserve"> nodaļu;</w:t>
      </w:r>
    </w:p>
    <w:p w14:paraId="4875653B"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Centrālās pārvaldes Finanšu nodaļu;</w:t>
      </w:r>
    </w:p>
    <w:p w14:paraId="5AB96C9D" w14:textId="77777777" w:rsidR="00DB45AD" w:rsidRPr="00DB45AD" w:rsidRDefault="00DB45AD">
      <w:pPr>
        <w:numPr>
          <w:ilvl w:val="1"/>
          <w:numId w:val="26"/>
        </w:numPr>
        <w:shd w:val="clear" w:color="auto" w:fill="FFFFFF"/>
        <w:tabs>
          <w:tab w:val="left" w:pos="1276"/>
        </w:tabs>
        <w:spacing w:line="293" w:lineRule="atLeast"/>
        <w:ind w:left="1276" w:hanging="567"/>
        <w:jc w:val="both"/>
        <w:rPr>
          <w:szCs w:val="24"/>
          <w:u w:val="none"/>
          <w:lang w:eastAsia="lv-LV"/>
        </w:rPr>
      </w:pPr>
      <w:r w:rsidRPr="00DB45AD">
        <w:rPr>
          <w:szCs w:val="24"/>
          <w:u w:val="none"/>
          <w:lang w:eastAsia="lv-LV"/>
        </w:rPr>
        <w:t>citām Centrālās pārvaldes struktūrvienībām vai Pašvaldības iestādēm, vai kapitālsabiedrībām, kuru kompetencē ir līguma projektā ietvertie jautājumi.</w:t>
      </w:r>
    </w:p>
    <w:p w14:paraId="16889742" w14:textId="77777777" w:rsidR="00DB45AD" w:rsidRPr="00DB45AD" w:rsidRDefault="00DB45AD" w:rsidP="00DB45AD">
      <w:pPr>
        <w:shd w:val="clear" w:color="auto" w:fill="FFFFFF"/>
        <w:tabs>
          <w:tab w:val="left" w:pos="1276"/>
        </w:tabs>
        <w:spacing w:line="293" w:lineRule="atLeast"/>
        <w:ind w:left="1276"/>
        <w:jc w:val="both"/>
        <w:rPr>
          <w:szCs w:val="24"/>
          <w:u w:val="none"/>
          <w:lang w:eastAsia="lv-LV"/>
        </w:rPr>
      </w:pPr>
    </w:p>
    <w:p w14:paraId="111F78C0"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Lēmumu par publisko tiesību līguma noslēgšanu pieņem Dome.</w:t>
      </w:r>
    </w:p>
    <w:p w14:paraId="7F6812F2" w14:textId="77777777" w:rsidR="00DB45AD" w:rsidRPr="00DB45AD" w:rsidRDefault="00DB45AD" w:rsidP="00DB45AD">
      <w:pPr>
        <w:shd w:val="clear" w:color="auto" w:fill="FFFFFF"/>
        <w:spacing w:line="293" w:lineRule="atLeast"/>
        <w:ind w:left="426"/>
        <w:jc w:val="both"/>
        <w:rPr>
          <w:szCs w:val="24"/>
          <w:u w:val="none"/>
          <w:lang w:eastAsia="lv-LV"/>
        </w:rPr>
      </w:pPr>
    </w:p>
    <w:p w14:paraId="56ABCCC4"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86" w:name="p42"/>
      <w:bookmarkStart w:id="87" w:name="p-1220795"/>
      <w:bookmarkEnd w:id="86"/>
      <w:bookmarkEnd w:id="87"/>
      <w:r w:rsidRPr="00DB45AD">
        <w:rPr>
          <w:szCs w:val="24"/>
          <w:u w:val="none"/>
          <w:lang w:eastAsia="lv-LV"/>
        </w:rPr>
        <w:t>Publisko tiesību līgumu Pašvaldības vārdā paraksta Domes priekšsēdētājs, ja Dome nav lēmusi citādi.</w:t>
      </w:r>
    </w:p>
    <w:p w14:paraId="17DB68FA" w14:textId="77777777" w:rsidR="00DB45AD" w:rsidRPr="00DB45AD" w:rsidRDefault="00DB45AD" w:rsidP="00DB45AD">
      <w:pPr>
        <w:shd w:val="clear" w:color="auto" w:fill="FFFFFF"/>
        <w:jc w:val="center"/>
        <w:rPr>
          <w:rFonts w:eastAsia="Calibri"/>
          <w:b/>
          <w:bCs/>
          <w:color w:val="1F3864"/>
          <w:szCs w:val="24"/>
          <w:u w:val="none"/>
          <w:lang w:eastAsia="lv-LV"/>
        </w:rPr>
      </w:pPr>
    </w:p>
    <w:p w14:paraId="5756F644" w14:textId="77777777" w:rsidR="00DB45AD" w:rsidRPr="00DB45AD" w:rsidRDefault="00DB45AD" w:rsidP="00DB45AD">
      <w:pPr>
        <w:shd w:val="clear" w:color="auto" w:fill="FFFFFF"/>
        <w:jc w:val="center"/>
        <w:rPr>
          <w:rFonts w:eastAsia="Calibri"/>
          <w:b/>
          <w:bCs/>
          <w:szCs w:val="24"/>
          <w:u w:val="none"/>
          <w:lang w:eastAsia="lv-LV"/>
        </w:rPr>
      </w:pPr>
      <w:r w:rsidRPr="00DB45AD">
        <w:rPr>
          <w:rFonts w:eastAsia="Calibri"/>
          <w:b/>
          <w:bCs/>
          <w:szCs w:val="24"/>
          <w:u w:val="none"/>
          <w:lang w:eastAsia="lv-LV"/>
        </w:rPr>
        <w:t>X. Kārtība, kādā Pašvaldība sadarbojas ar pilsoniskās sabiedrības organizācijām un nodrošina sabiedrības iesaisti Pašvaldības darbā</w:t>
      </w:r>
    </w:p>
    <w:p w14:paraId="3E32786D" w14:textId="77777777" w:rsidR="00DB45AD" w:rsidRPr="00DB45AD" w:rsidRDefault="00DB45AD" w:rsidP="00DB45AD">
      <w:pPr>
        <w:shd w:val="clear" w:color="auto" w:fill="FFFFFF"/>
        <w:spacing w:line="293" w:lineRule="atLeast"/>
        <w:jc w:val="both"/>
        <w:rPr>
          <w:color w:val="1F3864"/>
          <w:szCs w:val="24"/>
          <w:u w:val="none"/>
          <w:lang w:eastAsia="lv-LV"/>
        </w:rPr>
      </w:pPr>
    </w:p>
    <w:p w14:paraId="3142D2C1" w14:textId="77777777" w:rsidR="00DB45AD" w:rsidRPr="00DB45AD" w:rsidRDefault="00DB45AD">
      <w:pPr>
        <w:numPr>
          <w:ilvl w:val="0"/>
          <w:numId w:val="26"/>
        </w:numPr>
        <w:shd w:val="clear" w:color="auto" w:fill="FFFFFF"/>
        <w:spacing w:line="293" w:lineRule="atLeast"/>
        <w:ind w:left="426"/>
        <w:jc w:val="both"/>
        <w:rPr>
          <w:color w:val="1F3864"/>
          <w:szCs w:val="24"/>
          <w:u w:val="none"/>
          <w:lang w:eastAsia="lv-LV"/>
        </w:rPr>
      </w:pPr>
      <w:r w:rsidRPr="00DB45AD">
        <w:rPr>
          <w:szCs w:val="24"/>
          <w:u w:val="none"/>
          <w:lang w:eastAsia="lv-LV"/>
        </w:rPr>
        <w:t xml:space="preserve">Saziņai ar iedzīvotājiem Pašvaldība par Pašvaldības budžeta līdzekļiem izdod Pašvaldības informatīvo izdevumu “Gulbenes Novada Ziņas”, kurš ir pieejams iedzīvotājiem bez maksas, un uztur Pašvaldības tīmekļvietni </w:t>
      </w:r>
      <w:hyperlink r:id="rId34" w:history="1">
        <w:r w:rsidRPr="00DB45AD">
          <w:rPr>
            <w:i/>
            <w:iCs/>
            <w:color w:val="0000FF"/>
            <w:szCs w:val="24"/>
            <w:lang w:eastAsia="lv-LV"/>
          </w:rPr>
          <w:t>www.gulbene.lv</w:t>
        </w:r>
      </w:hyperlink>
      <w:r w:rsidRPr="00DB45AD">
        <w:rPr>
          <w:szCs w:val="24"/>
          <w:u w:val="none"/>
          <w:lang w:eastAsia="lv-LV"/>
        </w:rPr>
        <w:t>.</w:t>
      </w:r>
      <w:r w:rsidRPr="00DB45AD">
        <w:rPr>
          <w:color w:val="1F3864"/>
          <w:szCs w:val="24"/>
          <w:u w:val="none"/>
          <w:lang w:eastAsia="lv-LV"/>
        </w:rPr>
        <w:t xml:space="preserve"> </w:t>
      </w:r>
      <w:r w:rsidRPr="00DB45AD">
        <w:rPr>
          <w:szCs w:val="24"/>
          <w:u w:val="none"/>
          <w:lang w:eastAsia="lv-LV"/>
        </w:rPr>
        <w:t xml:space="preserve">Pašvaldība sabiedrībai sniedz patiesu un objektīvu informāciju, izmantojot ne tikai oficiālo tīmekļvietni </w:t>
      </w:r>
      <w:hyperlink r:id="rId35" w:history="1">
        <w:r w:rsidRPr="00DB45AD">
          <w:rPr>
            <w:i/>
            <w:iCs/>
            <w:color w:val="0000FF"/>
            <w:szCs w:val="24"/>
            <w:lang w:eastAsia="lv-LV"/>
          </w:rPr>
          <w:t>www.gulbene.lv</w:t>
        </w:r>
      </w:hyperlink>
      <w:r w:rsidRPr="00DB45AD">
        <w:rPr>
          <w:i/>
          <w:iCs/>
          <w:color w:val="0000FF"/>
          <w:szCs w:val="24"/>
          <w:lang w:eastAsia="lv-LV"/>
        </w:rPr>
        <w:t xml:space="preserve"> </w:t>
      </w:r>
      <w:r w:rsidRPr="00DB45AD">
        <w:rPr>
          <w:szCs w:val="24"/>
          <w:u w:val="none"/>
          <w:lang w:eastAsia="lv-LV"/>
        </w:rPr>
        <w:t>un informatīvo izdevumu, bet arī sociālos tīklus.</w:t>
      </w:r>
    </w:p>
    <w:p w14:paraId="6B9BF1D4" w14:textId="77777777" w:rsidR="00DB45AD" w:rsidRPr="00DB45AD" w:rsidRDefault="00DB45AD" w:rsidP="00DB45AD">
      <w:pPr>
        <w:ind w:left="720"/>
        <w:contextualSpacing/>
        <w:rPr>
          <w:rFonts w:ascii="Calibri" w:eastAsia="Calibri" w:hAnsi="Calibri"/>
          <w:sz w:val="20"/>
          <w:szCs w:val="20"/>
          <w:u w:val="none"/>
          <w:lang w:eastAsia="lv-LV"/>
        </w:rPr>
      </w:pPr>
    </w:p>
    <w:p w14:paraId="5899494D"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Nepieciešamības gadījumā Domes priekšsēdētājs, Domes priekšsēdētāja vietnieks vai izpilddirektors organizē tikšanās ar preses un citu plašsaziņas līdzekļu pārstāvjiem, lai sabiedrībai paustu viedokli atsevišķos jautājumos, atbildētu uz jautājumiem, informētu par Pašvaldības administrācijas darbu.</w:t>
      </w:r>
    </w:p>
    <w:p w14:paraId="0B9DEF69" w14:textId="77777777" w:rsidR="00DB45AD" w:rsidRPr="00DB45AD" w:rsidRDefault="00DB45AD" w:rsidP="00DB45AD">
      <w:pPr>
        <w:ind w:left="720"/>
        <w:contextualSpacing/>
        <w:rPr>
          <w:rFonts w:ascii="Calibri" w:eastAsia="Calibri" w:hAnsi="Calibri"/>
          <w:sz w:val="20"/>
          <w:szCs w:val="20"/>
          <w:u w:val="none"/>
          <w:lang w:eastAsia="lv-LV"/>
        </w:rPr>
      </w:pPr>
    </w:p>
    <w:p w14:paraId="44F639DB" w14:textId="77777777" w:rsidR="00DB45AD" w:rsidRPr="00DB45AD" w:rsidRDefault="00DB45AD">
      <w:pPr>
        <w:numPr>
          <w:ilvl w:val="0"/>
          <w:numId w:val="26"/>
        </w:numPr>
        <w:shd w:val="clear" w:color="auto" w:fill="FFFFFF"/>
        <w:spacing w:line="293" w:lineRule="atLeast"/>
        <w:ind w:left="426"/>
        <w:jc w:val="both"/>
        <w:rPr>
          <w:color w:val="FF0000"/>
          <w:szCs w:val="24"/>
          <w:u w:val="none"/>
          <w:lang w:eastAsia="lv-LV"/>
        </w:rPr>
      </w:pPr>
      <w:r w:rsidRPr="00DB45AD">
        <w:rPr>
          <w:szCs w:val="24"/>
          <w:u w:val="none"/>
          <w:lang w:eastAsia="lv-LV"/>
        </w:rPr>
        <w:t>Pašvaldības teritorijas attīstības veicināšanai un vietējo kopienu iedzīvotāju interešu pārstāvībai Pašvaldība izveido iedzīvotāju padomes, kuru izveidošanas un darbības nosacījumus paredz padomes nolikumā.</w:t>
      </w:r>
    </w:p>
    <w:p w14:paraId="35164E91" w14:textId="77777777" w:rsidR="00DB45AD" w:rsidRPr="00DB45AD" w:rsidRDefault="00DB45AD" w:rsidP="00DB45AD">
      <w:pPr>
        <w:ind w:left="720"/>
        <w:contextualSpacing/>
        <w:rPr>
          <w:rFonts w:ascii="Calibri" w:eastAsia="Calibri" w:hAnsi="Calibri"/>
          <w:sz w:val="20"/>
          <w:szCs w:val="20"/>
          <w:u w:val="none"/>
          <w:lang w:eastAsia="lv-LV"/>
        </w:rPr>
      </w:pPr>
    </w:p>
    <w:p w14:paraId="33D0D982" w14:textId="77777777" w:rsidR="00DB45AD" w:rsidRPr="00DB45AD" w:rsidRDefault="00DB45AD">
      <w:pPr>
        <w:numPr>
          <w:ilvl w:val="0"/>
          <w:numId w:val="26"/>
        </w:numPr>
        <w:shd w:val="clear" w:color="auto" w:fill="FFFFFF"/>
        <w:spacing w:line="293" w:lineRule="atLeast"/>
        <w:ind w:left="426"/>
        <w:jc w:val="both"/>
        <w:rPr>
          <w:color w:val="FF0000"/>
          <w:szCs w:val="24"/>
          <w:u w:val="none"/>
          <w:lang w:eastAsia="lv-LV"/>
        </w:rPr>
      </w:pPr>
      <w:r w:rsidRPr="00DB45AD">
        <w:rPr>
          <w:szCs w:val="24"/>
          <w:u w:val="none"/>
          <w:lang w:eastAsia="lv-LV"/>
        </w:rPr>
        <w:t>Sabiedrības iesaistīšanai atsevišķu Pašvaldības funkciju vai uzdevumu pildīšanā Pašvaldība var izveidot konsultatīvas padomes.</w:t>
      </w:r>
    </w:p>
    <w:p w14:paraId="6E3518FB" w14:textId="77777777" w:rsidR="00DB45AD" w:rsidRPr="00DB45AD" w:rsidRDefault="00DB45AD" w:rsidP="00DB45AD">
      <w:pPr>
        <w:shd w:val="clear" w:color="auto" w:fill="FFFFFF"/>
        <w:spacing w:line="293" w:lineRule="atLeast"/>
        <w:jc w:val="both"/>
        <w:rPr>
          <w:szCs w:val="24"/>
          <w:u w:val="none"/>
          <w:lang w:eastAsia="lv-LV"/>
        </w:rPr>
      </w:pPr>
    </w:p>
    <w:p w14:paraId="060C3D56"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Lai veicinātu Pašvaldības administratīvās teritorijas iedzīvotāju līdzdalību vietējās nozīmes jautājumu lemšanā, Pašvaldība var rīkot referendumu atbilstoši Vietējo pašvaldību referendumu likumā paredzētajam regulējumam.</w:t>
      </w:r>
    </w:p>
    <w:p w14:paraId="1E99D24D" w14:textId="77777777" w:rsidR="00DB45AD" w:rsidRPr="00DB45AD" w:rsidRDefault="00DB45AD" w:rsidP="00DB45AD">
      <w:pPr>
        <w:ind w:left="720"/>
        <w:contextualSpacing/>
        <w:rPr>
          <w:rFonts w:ascii="Calibri" w:eastAsia="Calibri" w:hAnsi="Calibri"/>
          <w:sz w:val="20"/>
          <w:szCs w:val="20"/>
          <w:u w:val="none"/>
          <w:lang w:eastAsia="lv-LV"/>
        </w:rPr>
      </w:pPr>
    </w:p>
    <w:p w14:paraId="0E25A772"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shd w:val="clear" w:color="auto" w:fill="FFFFFF"/>
          <w:lang w:eastAsia="lv-LV"/>
        </w:rPr>
        <w:t>Pašvaldība sadarbojas ar Gulbenes novadā reģistrētām biedrībām un nodibinājumiem, citu pašvaldību nevalstiskajām organizācijām, konsultē biedrības par iniciatīvu konkursiem, kā arī atbilstoši normatīvo aktu prasībām sniedz materiālu atbalstu nevalstisko organizāciju īstenotām aktivitātēm.</w:t>
      </w:r>
    </w:p>
    <w:p w14:paraId="5595813A" w14:textId="77777777" w:rsidR="00DB45AD" w:rsidRPr="00DB45AD" w:rsidRDefault="00DB45AD" w:rsidP="00DB45AD">
      <w:pPr>
        <w:ind w:left="720"/>
        <w:contextualSpacing/>
        <w:rPr>
          <w:rFonts w:ascii="Calibri" w:eastAsia="Calibri" w:hAnsi="Calibri"/>
          <w:sz w:val="20"/>
          <w:szCs w:val="20"/>
          <w:u w:val="none"/>
          <w:lang w:eastAsia="lv-LV"/>
        </w:rPr>
      </w:pPr>
    </w:p>
    <w:p w14:paraId="638B6C7A"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Par Pašvaldības iestādes dalību biedrībā vai nodibinājumā lēmumu pieņem Dome.</w:t>
      </w:r>
    </w:p>
    <w:p w14:paraId="76CD7F6D" w14:textId="77777777" w:rsidR="00DB45AD" w:rsidRPr="00DB45AD" w:rsidRDefault="00DB45AD" w:rsidP="00DB45AD">
      <w:pPr>
        <w:ind w:left="720"/>
        <w:contextualSpacing/>
        <w:rPr>
          <w:rFonts w:ascii="Calibri" w:eastAsia="Calibri" w:hAnsi="Calibri"/>
          <w:sz w:val="20"/>
          <w:szCs w:val="20"/>
          <w:u w:val="none"/>
          <w:lang w:eastAsia="lv-LV"/>
        </w:rPr>
      </w:pPr>
      <w:r w:rsidRPr="00DB45AD">
        <w:rPr>
          <w:rFonts w:ascii="Calibri" w:eastAsia="Calibri" w:hAnsi="Calibri"/>
          <w:sz w:val="20"/>
          <w:szCs w:val="20"/>
          <w:u w:val="none"/>
          <w:lang w:eastAsia="lv-LV"/>
        </w:rPr>
        <w:t xml:space="preserve"> </w:t>
      </w:r>
    </w:p>
    <w:p w14:paraId="449E6325" w14:textId="77777777" w:rsidR="00DB45AD" w:rsidRPr="00DB45AD" w:rsidRDefault="00DB45AD">
      <w:pPr>
        <w:numPr>
          <w:ilvl w:val="0"/>
          <w:numId w:val="26"/>
        </w:numPr>
        <w:shd w:val="clear" w:color="auto" w:fill="FFFFFF"/>
        <w:spacing w:line="293" w:lineRule="atLeast"/>
        <w:ind w:left="426"/>
        <w:jc w:val="both"/>
        <w:rPr>
          <w:szCs w:val="24"/>
          <w:u w:val="none"/>
          <w:lang w:eastAsia="lv-LV"/>
        </w:rPr>
      </w:pPr>
      <w:r w:rsidRPr="00DB45AD">
        <w:rPr>
          <w:szCs w:val="24"/>
          <w:u w:val="none"/>
          <w:lang w:eastAsia="lv-LV"/>
        </w:rPr>
        <w:t>Pašvaldība īsteno līdzdalības budžetu atbilstoši ikgadējā Pašvaldības budžetā šim mērķim paredzētajiem līdzekļiem normatīvajos aktos paredzētajā kārtībā, lai veicinātu Pašvaldības administratīvās teritorijas iedzīvotāju iesaisti teritorijas attīstības jautājumu izlemšanā.</w:t>
      </w:r>
    </w:p>
    <w:p w14:paraId="0B4E67AC" w14:textId="77777777" w:rsidR="00DB45AD" w:rsidRPr="00DB45AD" w:rsidRDefault="00DB45AD" w:rsidP="00DB45AD">
      <w:pPr>
        <w:rPr>
          <w:rFonts w:ascii="Calibri" w:eastAsia="Calibri" w:hAnsi="Calibri"/>
          <w:sz w:val="20"/>
          <w:szCs w:val="20"/>
          <w:u w:val="none"/>
          <w:lang w:eastAsia="lv-LV"/>
        </w:rPr>
      </w:pPr>
    </w:p>
    <w:p w14:paraId="59EBF42B" w14:textId="77777777" w:rsidR="00DB45AD" w:rsidRPr="00DB45AD" w:rsidRDefault="00DB45AD" w:rsidP="00DB45AD">
      <w:pPr>
        <w:shd w:val="clear" w:color="auto" w:fill="FFFFFF"/>
        <w:spacing w:line="293" w:lineRule="atLeast"/>
        <w:ind w:left="426"/>
        <w:jc w:val="center"/>
        <w:rPr>
          <w:szCs w:val="24"/>
          <w:u w:val="none"/>
          <w:lang w:eastAsia="lv-LV"/>
        </w:rPr>
      </w:pPr>
      <w:r w:rsidRPr="00DB45AD">
        <w:rPr>
          <w:b/>
          <w:bCs/>
          <w:szCs w:val="24"/>
          <w:u w:val="none"/>
          <w:lang w:eastAsia="lv-LV"/>
        </w:rPr>
        <w:lastRenderedPageBreak/>
        <w:t>XI.</w:t>
      </w:r>
      <w:r w:rsidRPr="00DB45AD">
        <w:rPr>
          <w:b/>
          <w:bCs/>
          <w:szCs w:val="24"/>
          <w:u w:val="none"/>
          <w:shd w:val="clear" w:color="auto" w:fill="FFFFFF"/>
          <w:lang w:eastAsia="lv-LV"/>
        </w:rPr>
        <w:t xml:space="preserve"> Kārtība, kādā persona var iepazīties ar Domes lēmumu projektiem un piedalīties Domes un tās komiteju sēdēs</w:t>
      </w:r>
    </w:p>
    <w:p w14:paraId="4C0308C9" w14:textId="77777777" w:rsidR="00DB45AD" w:rsidRPr="00DB45AD" w:rsidRDefault="00DB45AD" w:rsidP="00DB45AD">
      <w:pPr>
        <w:ind w:left="720"/>
        <w:contextualSpacing/>
        <w:rPr>
          <w:rFonts w:ascii="Calibri" w:eastAsia="Calibri" w:hAnsi="Calibri"/>
          <w:sz w:val="20"/>
          <w:szCs w:val="20"/>
          <w:u w:val="none"/>
          <w:lang w:eastAsia="lv-LV"/>
        </w:rPr>
      </w:pPr>
    </w:p>
    <w:p w14:paraId="2B74E7D4"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88" w:name="p-1211003"/>
      <w:bookmarkStart w:id="89" w:name="n11"/>
      <w:bookmarkStart w:id="90" w:name="n-1220987"/>
      <w:bookmarkEnd w:id="88"/>
      <w:bookmarkEnd w:id="89"/>
      <w:bookmarkEnd w:id="90"/>
      <w:r w:rsidRPr="00DB45AD">
        <w:rPr>
          <w:szCs w:val="24"/>
          <w:u w:val="none"/>
          <w:lang w:eastAsia="lv-LV"/>
        </w:rPr>
        <w:t xml:space="preserve">Personas ar Domes lēmuma projektiem var iepazīties Pašvaldības tīmekļvietnē </w:t>
      </w:r>
      <w:hyperlink r:id="rId36" w:history="1">
        <w:r w:rsidRPr="00DB45AD">
          <w:rPr>
            <w:i/>
            <w:iCs/>
            <w:color w:val="0000FF"/>
            <w:szCs w:val="24"/>
            <w:lang w:eastAsia="lv-LV"/>
          </w:rPr>
          <w:t>www.gulbene.lv</w:t>
        </w:r>
      </w:hyperlink>
      <w:r w:rsidRPr="00DB45AD">
        <w:rPr>
          <w:i/>
          <w:iCs/>
          <w:color w:val="1F3864"/>
          <w:szCs w:val="24"/>
          <w:u w:val="none"/>
          <w:lang w:eastAsia="lv-LV"/>
        </w:rPr>
        <w:t>.</w:t>
      </w:r>
      <w:r w:rsidRPr="00DB45AD">
        <w:rPr>
          <w:szCs w:val="24"/>
          <w:u w:val="none"/>
          <w:lang w:eastAsia="lv-LV"/>
        </w:rPr>
        <w:t xml:space="preserve"> </w:t>
      </w:r>
    </w:p>
    <w:p w14:paraId="3EEE7D91" w14:textId="77777777" w:rsidR="00DB45AD" w:rsidRPr="00DB45AD" w:rsidRDefault="00DB45AD" w:rsidP="00DB45AD">
      <w:pPr>
        <w:shd w:val="clear" w:color="auto" w:fill="FFFFFF"/>
        <w:spacing w:line="293" w:lineRule="atLeast"/>
        <w:ind w:left="426"/>
        <w:jc w:val="both"/>
        <w:rPr>
          <w:szCs w:val="24"/>
          <w:u w:val="none"/>
          <w:lang w:eastAsia="lv-LV"/>
        </w:rPr>
      </w:pPr>
    </w:p>
    <w:p w14:paraId="5E53FD70"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91" w:name="p36"/>
      <w:bookmarkStart w:id="92" w:name="p-1220788"/>
      <w:bookmarkEnd w:id="91"/>
      <w:bookmarkEnd w:id="92"/>
      <w:r w:rsidRPr="00DB45AD">
        <w:rPr>
          <w:szCs w:val="24"/>
          <w:u w:val="none"/>
          <w:lang w:eastAsia="lv-LV"/>
        </w:rPr>
        <w:t xml:space="preserve">Sabiedrības viedokļa noskaidrošanai saistošo noteikumu projektu un tam pievienoto paskaidrojuma rakstu pirms Domes komitejas un Domes sēdes publicē Pašvaldības tīmekļvietnē </w:t>
      </w:r>
      <w:hyperlink r:id="rId37" w:history="1">
        <w:r w:rsidRPr="00DB45AD">
          <w:rPr>
            <w:i/>
            <w:iCs/>
            <w:color w:val="0000FF"/>
            <w:szCs w:val="24"/>
            <w:lang w:eastAsia="lv-LV"/>
          </w:rPr>
          <w:t>www.gulbene.lv</w:t>
        </w:r>
      </w:hyperlink>
      <w:r w:rsidRPr="00DB45AD">
        <w:rPr>
          <w:szCs w:val="24"/>
          <w:u w:val="none"/>
          <w:lang w:eastAsia="lv-LV"/>
        </w:rPr>
        <w:t>, norādot kārtību, kādā personas var iesniegt savu viedokli. Par saņemto viedokļu apkopošanu un atspoguļošanu paskaidrojuma rakstā atbild saistošo noteikumu projekta sagatavotājs.</w:t>
      </w:r>
    </w:p>
    <w:p w14:paraId="572EA2C1" w14:textId="77777777" w:rsidR="00DB45AD" w:rsidRPr="00DB45AD" w:rsidRDefault="00DB45AD" w:rsidP="00DB45AD">
      <w:pPr>
        <w:ind w:left="720"/>
        <w:contextualSpacing/>
        <w:rPr>
          <w:rFonts w:ascii="Calibri" w:eastAsia="Calibri" w:hAnsi="Calibri"/>
          <w:sz w:val="20"/>
          <w:szCs w:val="20"/>
          <w:u w:val="none"/>
          <w:lang w:eastAsia="lv-LV"/>
        </w:rPr>
      </w:pPr>
    </w:p>
    <w:p w14:paraId="3326A3A0" w14:textId="77777777" w:rsidR="00DB45AD" w:rsidRPr="00DB45AD" w:rsidRDefault="00DB45AD">
      <w:pPr>
        <w:numPr>
          <w:ilvl w:val="0"/>
          <w:numId w:val="26"/>
        </w:numPr>
        <w:shd w:val="clear" w:color="auto" w:fill="FFFFFF"/>
        <w:spacing w:line="293" w:lineRule="atLeast"/>
        <w:ind w:left="426"/>
        <w:jc w:val="both"/>
        <w:rPr>
          <w:szCs w:val="24"/>
          <w:u w:val="none"/>
          <w:lang w:eastAsia="lv-LV"/>
        </w:rPr>
      </w:pPr>
      <w:bookmarkStart w:id="93" w:name="p37"/>
      <w:bookmarkStart w:id="94" w:name="p-1220789"/>
      <w:bookmarkEnd w:id="93"/>
      <w:bookmarkEnd w:id="94"/>
      <w:r w:rsidRPr="00DB45AD">
        <w:rPr>
          <w:szCs w:val="24"/>
          <w:u w:val="none"/>
          <w:lang w:eastAsia="lv-LV"/>
        </w:rPr>
        <w:t xml:space="preserve">Informāciju par Domes komiteju un Domes sēžu norises laiku un vietu publicē Pašvaldības tīmekļvietnē </w:t>
      </w:r>
      <w:hyperlink r:id="rId38" w:history="1">
        <w:r w:rsidRPr="00DB45AD">
          <w:rPr>
            <w:i/>
            <w:iCs/>
            <w:color w:val="0000FF"/>
            <w:szCs w:val="24"/>
            <w:lang w:eastAsia="lv-LV"/>
          </w:rPr>
          <w:t>www.gulbene.lv</w:t>
        </w:r>
      </w:hyperlink>
      <w:r w:rsidRPr="00DB45AD">
        <w:rPr>
          <w:szCs w:val="24"/>
          <w:u w:val="none"/>
          <w:lang w:eastAsia="lv-LV"/>
        </w:rPr>
        <w:t>. Personām, kuras piedalās Domes komitejas vai Domes sēdē, nav tiesību piedalīties debatēs un traucēt sēdes gaitu. Kārtības neievērošanas gadījumā sēdes vadītājam ir tiesības izraidīt personu no sēdes norises telpas.</w:t>
      </w:r>
    </w:p>
    <w:p w14:paraId="6C5FFEF9" w14:textId="77777777" w:rsidR="00DB45AD" w:rsidRPr="00DB45AD" w:rsidRDefault="00DB45AD" w:rsidP="00DB45AD">
      <w:pPr>
        <w:ind w:left="720"/>
        <w:contextualSpacing/>
        <w:rPr>
          <w:rFonts w:ascii="Calibri" w:eastAsia="Calibri" w:hAnsi="Calibri"/>
          <w:sz w:val="20"/>
          <w:szCs w:val="20"/>
          <w:u w:val="none"/>
          <w:lang w:eastAsia="lv-LV"/>
        </w:rPr>
      </w:pPr>
    </w:p>
    <w:p w14:paraId="39C58C18" w14:textId="77777777" w:rsidR="00DB45AD" w:rsidRPr="00DB45AD" w:rsidRDefault="00DB45AD" w:rsidP="00DB45AD">
      <w:pPr>
        <w:shd w:val="clear" w:color="auto" w:fill="FFFFFF"/>
        <w:jc w:val="center"/>
        <w:rPr>
          <w:b/>
          <w:bCs/>
          <w:szCs w:val="24"/>
          <w:u w:val="none"/>
          <w:lang w:eastAsia="lv-LV"/>
        </w:rPr>
      </w:pPr>
      <w:r w:rsidRPr="00DB45AD">
        <w:rPr>
          <w:b/>
          <w:bCs/>
          <w:szCs w:val="24"/>
          <w:u w:val="none"/>
          <w:lang w:eastAsia="lv-LV"/>
        </w:rPr>
        <w:t>XII. Noslēguma jautājumi</w:t>
      </w:r>
    </w:p>
    <w:p w14:paraId="6A9C5573" w14:textId="77777777" w:rsidR="00DB45AD" w:rsidRPr="00DB45AD" w:rsidRDefault="00DB45AD" w:rsidP="00DB45AD">
      <w:pPr>
        <w:shd w:val="clear" w:color="auto" w:fill="FFFFFF"/>
        <w:jc w:val="center"/>
        <w:rPr>
          <w:b/>
          <w:bCs/>
          <w:szCs w:val="24"/>
          <w:u w:val="none"/>
          <w:lang w:eastAsia="lv-LV"/>
        </w:rPr>
      </w:pPr>
    </w:p>
    <w:p w14:paraId="0A8709BA" w14:textId="77777777" w:rsidR="00DB45AD" w:rsidRPr="00DB45AD" w:rsidRDefault="00DB45AD">
      <w:pPr>
        <w:numPr>
          <w:ilvl w:val="0"/>
          <w:numId w:val="26"/>
        </w:numPr>
        <w:ind w:left="426"/>
        <w:contextualSpacing/>
        <w:jc w:val="both"/>
        <w:rPr>
          <w:rFonts w:eastAsia="Calibri"/>
          <w:szCs w:val="24"/>
          <w:u w:val="none"/>
          <w:lang w:eastAsia="lv-LV"/>
        </w:rPr>
      </w:pPr>
      <w:bookmarkStart w:id="95" w:name="p64"/>
      <w:bookmarkStart w:id="96" w:name="p-1220823"/>
      <w:bookmarkEnd w:id="95"/>
      <w:bookmarkEnd w:id="96"/>
      <w:r w:rsidRPr="00DB45AD">
        <w:rPr>
          <w:rFonts w:eastAsia="Calibri"/>
          <w:szCs w:val="24"/>
          <w:u w:val="none"/>
          <w:lang w:eastAsia="lv-LV"/>
        </w:rPr>
        <w:t>Saistošie noteikumi stājas spēkā 2024.gada 1.janvārī.</w:t>
      </w:r>
    </w:p>
    <w:p w14:paraId="798CDC17" w14:textId="77777777" w:rsidR="00DB45AD" w:rsidRPr="00DB45AD" w:rsidRDefault="00DB45AD" w:rsidP="00DB45AD">
      <w:pPr>
        <w:ind w:left="426"/>
        <w:contextualSpacing/>
        <w:jc w:val="both"/>
        <w:rPr>
          <w:rFonts w:eastAsia="Calibri"/>
          <w:szCs w:val="24"/>
          <w:u w:val="none"/>
          <w:lang w:eastAsia="lv-LV"/>
        </w:rPr>
      </w:pPr>
    </w:p>
    <w:p w14:paraId="2BE44F0D" w14:textId="77777777" w:rsidR="00DB45AD" w:rsidRPr="00DB45AD" w:rsidRDefault="00DB45AD">
      <w:pPr>
        <w:numPr>
          <w:ilvl w:val="0"/>
          <w:numId w:val="26"/>
        </w:numPr>
        <w:ind w:left="426"/>
        <w:contextualSpacing/>
        <w:jc w:val="both"/>
        <w:rPr>
          <w:rFonts w:eastAsia="Calibri"/>
          <w:szCs w:val="24"/>
          <w:u w:val="none"/>
          <w:lang w:eastAsia="lv-LV"/>
        </w:rPr>
      </w:pPr>
      <w:r w:rsidRPr="00DB45AD">
        <w:rPr>
          <w:rFonts w:eastAsia="Calibri"/>
          <w:szCs w:val="24"/>
          <w:u w:val="none"/>
          <w:lang w:eastAsia="lv-LV"/>
        </w:rPr>
        <w:t>Atzīt par spēku zaudējušiem Gulbenes novada domes 2013.gada 31.oktobra saistošos noteikumus Nr.25“Gulbenes novada pašvaldības nolikums”.</w:t>
      </w:r>
    </w:p>
    <w:p w14:paraId="70B96064" w14:textId="77777777" w:rsidR="00DB45AD" w:rsidRPr="00DB45AD" w:rsidRDefault="00DB45AD" w:rsidP="00DB45AD">
      <w:pPr>
        <w:ind w:right="-1"/>
        <w:jc w:val="both"/>
        <w:rPr>
          <w:rFonts w:eastAsia="Calibri"/>
          <w:color w:val="1F3864"/>
          <w:szCs w:val="24"/>
          <w:u w:val="none"/>
          <w:lang w:eastAsia="lv-LV"/>
        </w:rPr>
      </w:pPr>
    </w:p>
    <w:p w14:paraId="14AAF293" w14:textId="77777777" w:rsidR="00DB45AD" w:rsidRPr="00DB45AD" w:rsidRDefault="00DB45AD" w:rsidP="00DB45AD">
      <w:pPr>
        <w:ind w:right="-1"/>
        <w:jc w:val="both"/>
        <w:rPr>
          <w:rFonts w:eastAsia="Calibri"/>
          <w:color w:val="1F3864"/>
          <w:szCs w:val="24"/>
          <w:u w:val="none"/>
          <w:lang w:eastAsia="lv-LV"/>
        </w:rPr>
      </w:pPr>
    </w:p>
    <w:p w14:paraId="7D28A4CD" w14:textId="77777777" w:rsidR="00DB45AD" w:rsidRPr="00DB45AD" w:rsidRDefault="00DB45AD" w:rsidP="00DB45AD">
      <w:pPr>
        <w:ind w:right="-1"/>
        <w:jc w:val="both"/>
        <w:rPr>
          <w:rFonts w:eastAsia="Calibri"/>
          <w:color w:val="1F3864"/>
          <w:szCs w:val="24"/>
          <w:u w:val="none"/>
          <w:lang w:eastAsia="lv-LV"/>
        </w:rPr>
      </w:pPr>
      <w:r w:rsidRPr="00DB45AD">
        <w:rPr>
          <w:rFonts w:eastAsia="Calibri"/>
          <w:szCs w:val="24"/>
          <w:u w:val="none"/>
          <w:lang w:eastAsia="lv-LV"/>
        </w:rPr>
        <w:t>Gulbenes novada domes priekšsēdētājs</w:t>
      </w:r>
      <w:r w:rsidRPr="00DB45AD">
        <w:rPr>
          <w:rFonts w:eastAsia="Calibri"/>
          <w:szCs w:val="24"/>
          <w:u w:val="none"/>
          <w:lang w:eastAsia="lv-LV"/>
        </w:rPr>
        <w:tab/>
      </w:r>
      <w:r w:rsidRPr="00DB45AD">
        <w:rPr>
          <w:rFonts w:eastAsia="Calibri"/>
          <w:szCs w:val="24"/>
          <w:u w:val="none"/>
          <w:lang w:eastAsia="lv-LV"/>
        </w:rPr>
        <w:tab/>
      </w:r>
      <w:r w:rsidRPr="00DB45AD">
        <w:rPr>
          <w:rFonts w:eastAsia="Calibri"/>
          <w:szCs w:val="24"/>
          <w:u w:val="none"/>
          <w:lang w:eastAsia="lv-LV"/>
        </w:rPr>
        <w:tab/>
      </w:r>
      <w:r w:rsidRPr="00DB45AD">
        <w:rPr>
          <w:rFonts w:eastAsia="Calibri"/>
          <w:szCs w:val="24"/>
          <w:u w:val="none"/>
          <w:lang w:eastAsia="lv-LV"/>
        </w:rPr>
        <w:tab/>
      </w:r>
      <w:r w:rsidRPr="00DB45AD">
        <w:rPr>
          <w:rFonts w:eastAsia="Calibri"/>
          <w:szCs w:val="24"/>
          <w:u w:val="none"/>
          <w:lang w:eastAsia="lv-LV"/>
        </w:rPr>
        <w:tab/>
      </w:r>
      <w:proofErr w:type="spellStart"/>
      <w:r w:rsidRPr="00DB45AD">
        <w:rPr>
          <w:rFonts w:eastAsia="Calibri"/>
          <w:szCs w:val="24"/>
          <w:u w:val="none"/>
          <w:lang w:eastAsia="lv-LV"/>
        </w:rPr>
        <w:t>A.Caunītis</w:t>
      </w:r>
      <w:proofErr w:type="spellEnd"/>
    </w:p>
    <w:p w14:paraId="1B473D8B" w14:textId="77777777" w:rsidR="00DB45AD" w:rsidRPr="00DB45AD" w:rsidRDefault="00DB45AD" w:rsidP="00DB45AD">
      <w:pPr>
        <w:rPr>
          <w:rFonts w:eastAsia="Calibri"/>
          <w:color w:val="1F3864"/>
          <w:szCs w:val="24"/>
          <w:u w:val="none"/>
          <w:lang w:eastAsia="lv-LV"/>
        </w:rPr>
      </w:pPr>
    </w:p>
    <w:p w14:paraId="76F1CBA9" w14:textId="77777777" w:rsidR="00DB45AD" w:rsidRPr="00DB45AD" w:rsidRDefault="00DB45AD" w:rsidP="00DB45AD">
      <w:pPr>
        <w:jc w:val="both"/>
        <w:rPr>
          <w:rFonts w:eastAsia="Calibri"/>
          <w:color w:val="1F3864"/>
          <w:szCs w:val="24"/>
          <w:u w:val="none"/>
          <w:lang w:eastAsia="lv-LV"/>
        </w:rPr>
      </w:pPr>
    </w:p>
    <w:p w14:paraId="40504B6C" w14:textId="77777777" w:rsidR="00DB45AD" w:rsidRPr="00DB45AD" w:rsidRDefault="00DB45AD" w:rsidP="00DB45AD">
      <w:pPr>
        <w:spacing w:line="256" w:lineRule="auto"/>
        <w:jc w:val="center"/>
        <w:rPr>
          <w:rFonts w:eastAsia="Calibri"/>
          <w:b/>
          <w:szCs w:val="24"/>
          <w:u w:val="none"/>
        </w:rPr>
      </w:pPr>
      <w:r w:rsidRPr="00DB45AD">
        <w:rPr>
          <w:rFonts w:eastAsia="Calibri"/>
          <w:b/>
          <w:szCs w:val="24"/>
          <w:u w:val="none"/>
        </w:rPr>
        <w:t xml:space="preserve">PASKAIDROJUMA RAKSTS </w:t>
      </w:r>
    </w:p>
    <w:p w14:paraId="636A333E" w14:textId="77777777" w:rsidR="00DB45AD" w:rsidRPr="00DB45AD" w:rsidRDefault="00DB45AD" w:rsidP="00DB45AD">
      <w:pPr>
        <w:shd w:val="clear" w:color="auto" w:fill="FFFFFF"/>
        <w:spacing w:after="160"/>
        <w:jc w:val="center"/>
        <w:rPr>
          <w:b/>
          <w:bCs/>
          <w:szCs w:val="24"/>
          <w:u w:val="none"/>
          <w:lang w:eastAsia="lv-LV"/>
        </w:rPr>
      </w:pPr>
      <w:r w:rsidRPr="00DB45AD">
        <w:rPr>
          <w:b/>
          <w:bCs/>
          <w:szCs w:val="24"/>
          <w:u w:val="none"/>
          <w:lang w:eastAsia="lv-LV"/>
        </w:rPr>
        <w:t>Gulbenes novada domes 2023.gada __._____saistošajiem noteikumiem Nr. __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B45AD" w:rsidRPr="00DB45AD" w14:paraId="065963AE" w14:textId="77777777" w:rsidTr="003C4C91">
        <w:tc>
          <w:tcPr>
            <w:tcW w:w="1543" w:type="pct"/>
            <w:tcBorders>
              <w:top w:val="outset" w:sz="6" w:space="0" w:color="414142"/>
              <w:left w:val="outset" w:sz="6" w:space="0" w:color="414142"/>
              <w:bottom w:val="outset" w:sz="6" w:space="0" w:color="414142"/>
              <w:right w:val="outset" w:sz="6" w:space="0" w:color="414142"/>
            </w:tcBorders>
            <w:hideMark/>
          </w:tcPr>
          <w:p w14:paraId="7C3CB686" w14:textId="77777777" w:rsidR="00DB45AD" w:rsidRPr="00DB45AD" w:rsidRDefault="00DB45AD" w:rsidP="00DB45AD">
            <w:pPr>
              <w:spacing w:before="195"/>
              <w:jc w:val="center"/>
              <w:rPr>
                <w:b/>
                <w:bCs/>
                <w:szCs w:val="24"/>
                <w:u w:val="none"/>
                <w:lang w:eastAsia="lv-LV"/>
              </w:rPr>
            </w:pPr>
            <w:r w:rsidRPr="00DB45AD">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0332D30" w14:textId="77777777" w:rsidR="00DB45AD" w:rsidRPr="00DB45AD" w:rsidRDefault="00DB45AD" w:rsidP="00DB45AD">
            <w:pPr>
              <w:spacing w:before="195"/>
              <w:jc w:val="center"/>
              <w:rPr>
                <w:b/>
                <w:bCs/>
                <w:szCs w:val="24"/>
                <w:u w:val="none"/>
                <w:lang w:eastAsia="lv-LV"/>
              </w:rPr>
            </w:pPr>
            <w:r w:rsidRPr="00DB45AD">
              <w:rPr>
                <w:b/>
                <w:bCs/>
                <w:szCs w:val="24"/>
                <w:u w:val="none"/>
                <w:lang w:eastAsia="lv-LV"/>
              </w:rPr>
              <w:t>Norādāmā informācija</w:t>
            </w:r>
          </w:p>
        </w:tc>
      </w:tr>
      <w:tr w:rsidR="00DB45AD" w:rsidRPr="00DB45AD" w14:paraId="404481F2" w14:textId="77777777" w:rsidTr="003C4C91">
        <w:tc>
          <w:tcPr>
            <w:tcW w:w="1543" w:type="pct"/>
            <w:tcBorders>
              <w:top w:val="outset" w:sz="6" w:space="0" w:color="414142"/>
              <w:left w:val="outset" w:sz="6" w:space="0" w:color="414142"/>
              <w:bottom w:val="outset" w:sz="6" w:space="0" w:color="414142"/>
              <w:right w:val="outset" w:sz="6" w:space="0" w:color="414142"/>
            </w:tcBorders>
            <w:hideMark/>
          </w:tcPr>
          <w:p w14:paraId="2E51CA80" w14:textId="77777777" w:rsidR="00DB45AD" w:rsidRPr="00DB45AD" w:rsidRDefault="00DB45AD" w:rsidP="00DB45AD">
            <w:pPr>
              <w:rPr>
                <w:szCs w:val="24"/>
                <w:u w:val="none"/>
                <w:lang w:eastAsia="lv-LV"/>
              </w:rPr>
            </w:pPr>
            <w:r w:rsidRPr="00DB45AD">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2D2647F" w14:textId="77777777" w:rsidR="00DB45AD" w:rsidRPr="00DB45AD" w:rsidRDefault="00DB45AD" w:rsidP="00DB45AD">
            <w:pPr>
              <w:jc w:val="both"/>
              <w:rPr>
                <w:szCs w:val="24"/>
                <w:u w:val="none"/>
                <w:lang w:eastAsia="lv-LV"/>
              </w:rPr>
            </w:pPr>
            <w:r w:rsidRPr="00DB45AD">
              <w:rPr>
                <w:szCs w:val="24"/>
                <w:u w:val="none"/>
                <w:lang w:eastAsia="lv-LV"/>
              </w:rPr>
              <w:t>1.1. Saistošo noteikumu projekts “Gulbenes novada pašvaldības nolikums” (turpmāk – Nolikuma projekts) izstrādāts ar mērķi izdot Pašvaldības likumā ietvertajam pilnvarojumam atbilstošu Gulbenes novada pašvaldības (turpmāk – Pašvaldība) nolikumu, nosakot pašvaldības institucionālo sistēmu un darba organizāciju.</w:t>
            </w:r>
          </w:p>
          <w:p w14:paraId="2C66275E" w14:textId="77777777" w:rsidR="00DB45AD" w:rsidRPr="00DB45AD" w:rsidRDefault="00DB45AD" w:rsidP="00DB45AD">
            <w:pPr>
              <w:jc w:val="both"/>
              <w:rPr>
                <w:color w:val="FF0000"/>
                <w:szCs w:val="24"/>
                <w:u w:val="none"/>
                <w:lang w:eastAsia="lv-LV"/>
              </w:rPr>
            </w:pPr>
          </w:p>
          <w:p w14:paraId="660102B5" w14:textId="77777777" w:rsidR="00DB45AD" w:rsidRPr="00DB45AD" w:rsidRDefault="00DB45AD" w:rsidP="00DB45AD">
            <w:pPr>
              <w:jc w:val="both"/>
              <w:rPr>
                <w:szCs w:val="24"/>
                <w:u w:val="none"/>
                <w:lang w:eastAsia="lv-LV"/>
              </w:rPr>
            </w:pPr>
            <w:r w:rsidRPr="00DB45AD">
              <w:rPr>
                <w:szCs w:val="24"/>
                <w:u w:val="none"/>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esošais Gulbenes novada pašvaldības nolikums ir izdots, pamatojoties uz likuma “Par pašvaldībām” regulējumu, kas ir zaudējis spēku. Ievērojot minēto, nolikums ir piemērojams, ciktāl tas nav pretrunā ar Pašvaldību likumu, bet ne ilgāk kā līdz 2024. gada 30. jūnijam.</w:t>
            </w:r>
          </w:p>
          <w:p w14:paraId="4FD1D77C" w14:textId="77777777" w:rsidR="00DB45AD" w:rsidRPr="00DB45AD" w:rsidRDefault="00DB45AD" w:rsidP="00DB45AD">
            <w:pPr>
              <w:jc w:val="both"/>
              <w:rPr>
                <w:color w:val="FF0000"/>
                <w:szCs w:val="24"/>
                <w:u w:val="none"/>
                <w:lang w:eastAsia="lv-LV"/>
              </w:rPr>
            </w:pPr>
          </w:p>
        </w:tc>
      </w:tr>
      <w:tr w:rsidR="00DB45AD" w:rsidRPr="00DB45AD" w14:paraId="630A08E8" w14:textId="77777777" w:rsidTr="003C4C91">
        <w:trPr>
          <w:trHeight w:val="598"/>
        </w:trPr>
        <w:tc>
          <w:tcPr>
            <w:tcW w:w="1543" w:type="pct"/>
            <w:tcBorders>
              <w:top w:val="outset" w:sz="6" w:space="0" w:color="414142"/>
              <w:left w:val="outset" w:sz="6" w:space="0" w:color="414142"/>
              <w:bottom w:val="outset" w:sz="6" w:space="0" w:color="414142"/>
              <w:right w:val="outset" w:sz="6" w:space="0" w:color="414142"/>
            </w:tcBorders>
            <w:hideMark/>
          </w:tcPr>
          <w:p w14:paraId="1F39E8D9" w14:textId="77777777" w:rsidR="00DB45AD" w:rsidRPr="00DB45AD" w:rsidRDefault="00DB45AD" w:rsidP="00DB45AD">
            <w:pPr>
              <w:rPr>
                <w:szCs w:val="24"/>
                <w:u w:val="none"/>
                <w:lang w:eastAsia="lv-LV"/>
              </w:rPr>
            </w:pPr>
            <w:r w:rsidRPr="00DB45AD">
              <w:rPr>
                <w:szCs w:val="24"/>
                <w:u w:val="none"/>
                <w:lang w:eastAsia="lv-LV"/>
              </w:rPr>
              <w:t>2. Fiskālā ietekme uz pašvaldības budžetu</w:t>
            </w:r>
          </w:p>
          <w:p w14:paraId="0BA68EB3" w14:textId="77777777" w:rsidR="00DB45AD" w:rsidRPr="00DB45AD" w:rsidRDefault="00DB45AD" w:rsidP="00DB45AD">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FBD0F8B" w14:textId="77777777" w:rsidR="00DB45AD" w:rsidRPr="00DB45AD" w:rsidRDefault="00DB45AD" w:rsidP="00DB45AD">
            <w:pPr>
              <w:jc w:val="both"/>
              <w:rPr>
                <w:color w:val="FF0000"/>
                <w:szCs w:val="24"/>
                <w:u w:val="none"/>
                <w:lang w:eastAsia="lv-LV"/>
              </w:rPr>
            </w:pPr>
            <w:r w:rsidRPr="00DB45AD">
              <w:rPr>
                <w:rFonts w:eastAsia="Calibri"/>
                <w:szCs w:val="24"/>
                <w:u w:val="none"/>
              </w:rPr>
              <w:t>Nolikuma projektam nav fiskālā ietekme uz pašvaldības budžetu.</w:t>
            </w:r>
            <w:r w:rsidRPr="00DB45AD">
              <w:rPr>
                <w:szCs w:val="24"/>
                <w:u w:val="none"/>
                <w:lang w:eastAsia="lv-LV"/>
              </w:rPr>
              <w:t xml:space="preserve"> </w:t>
            </w:r>
          </w:p>
        </w:tc>
      </w:tr>
      <w:tr w:rsidR="00DB45AD" w:rsidRPr="00DB45AD" w14:paraId="635EA86B" w14:textId="77777777" w:rsidTr="003C4C91">
        <w:tc>
          <w:tcPr>
            <w:tcW w:w="1543" w:type="pct"/>
            <w:tcBorders>
              <w:top w:val="outset" w:sz="6" w:space="0" w:color="414142"/>
              <w:left w:val="outset" w:sz="6" w:space="0" w:color="414142"/>
              <w:bottom w:val="outset" w:sz="6" w:space="0" w:color="414142"/>
              <w:right w:val="outset" w:sz="6" w:space="0" w:color="414142"/>
            </w:tcBorders>
            <w:hideMark/>
          </w:tcPr>
          <w:p w14:paraId="13049C14" w14:textId="77777777" w:rsidR="00DB45AD" w:rsidRPr="00DB45AD" w:rsidRDefault="00DB45AD" w:rsidP="00DB45AD">
            <w:pPr>
              <w:rPr>
                <w:rFonts w:eastAsia="Calibri"/>
                <w:szCs w:val="24"/>
                <w:u w:val="none"/>
              </w:rPr>
            </w:pPr>
            <w:r w:rsidRPr="00DB45AD">
              <w:rPr>
                <w:rFonts w:eastAsia="Calibri"/>
                <w:szCs w:val="24"/>
                <w:u w: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2E45F0B" w14:textId="77777777" w:rsidR="00DB45AD" w:rsidRPr="00DB45AD" w:rsidRDefault="00DB45AD" w:rsidP="00DB45AD">
            <w:pPr>
              <w:jc w:val="both"/>
              <w:rPr>
                <w:rFonts w:eastAsia="Calibri"/>
                <w:szCs w:val="24"/>
                <w:u w:val="none"/>
              </w:rPr>
            </w:pPr>
            <w:r w:rsidRPr="00DB45AD">
              <w:rPr>
                <w:rFonts w:eastAsia="Calibri"/>
                <w:szCs w:val="24"/>
                <w:u w:val="none"/>
              </w:rPr>
              <w:t>3.1. Sociālā ietekme – tiks veicināta sabiedrības iesaiste pašvaldības darbā;</w:t>
            </w:r>
          </w:p>
          <w:p w14:paraId="7E1EF02D" w14:textId="77777777" w:rsidR="00DB45AD" w:rsidRPr="00DB45AD" w:rsidRDefault="00DB45AD" w:rsidP="00DB45AD">
            <w:pPr>
              <w:jc w:val="both"/>
              <w:rPr>
                <w:rFonts w:eastAsia="Calibri"/>
                <w:szCs w:val="24"/>
                <w:u w:val="none"/>
              </w:rPr>
            </w:pPr>
            <w:r w:rsidRPr="00DB45AD">
              <w:rPr>
                <w:rFonts w:eastAsia="Calibri"/>
                <w:szCs w:val="24"/>
                <w:u w:val="none"/>
              </w:rPr>
              <w:t>3.3.</w:t>
            </w:r>
            <w:r w:rsidRPr="00DB45AD">
              <w:rPr>
                <w:rFonts w:eastAsia="Calibri"/>
                <w:szCs w:val="24"/>
                <w:u w:val="none"/>
              </w:rPr>
              <w:tab/>
              <w:t xml:space="preserve">ietekme uz iedzīvotāju veselību – nav; </w:t>
            </w:r>
          </w:p>
          <w:p w14:paraId="03F0DD9F" w14:textId="77777777" w:rsidR="00DB45AD" w:rsidRPr="00DB45AD" w:rsidRDefault="00DB45AD" w:rsidP="00DB45AD">
            <w:pPr>
              <w:jc w:val="both"/>
              <w:rPr>
                <w:rFonts w:eastAsia="Calibri"/>
                <w:szCs w:val="24"/>
                <w:u w:val="none"/>
              </w:rPr>
            </w:pPr>
            <w:r w:rsidRPr="00DB45AD">
              <w:rPr>
                <w:rFonts w:eastAsia="Calibri"/>
                <w:szCs w:val="24"/>
                <w:u w:val="none"/>
              </w:rPr>
              <w:t>3.4.</w:t>
            </w:r>
            <w:r w:rsidRPr="00DB45AD">
              <w:rPr>
                <w:rFonts w:eastAsia="Calibri"/>
                <w:szCs w:val="24"/>
                <w:u w:val="none"/>
              </w:rPr>
              <w:tab/>
              <w:t xml:space="preserve">ietekme uz uzņēmējdarbības vidi pašvaldības teritorijā – nav; </w:t>
            </w:r>
          </w:p>
          <w:p w14:paraId="4A72C632" w14:textId="77777777" w:rsidR="00DB45AD" w:rsidRPr="00DB45AD" w:rsidRDefault="00DB45AD" w:rsidP="00DB45AD">
            <w:pPr>
              <w:jc w:val="both"/>
              <w:rPr>
                <w:rFonts w:eastAsia="Calibri"/>
                <w:szCs w:val="24"/>
                <w:u w:val="none"/>
              </w:rPr>
            </w:pPr>
            <w:r w:rsidRPr="00DB45AD">
              <w:rPr>
                <w:rFonts w:eastAsia="Calibri"/>
                <w:szCs w:val="24"/>
                <w:u w:val="none"/>
              </w:rPr>
              <w:t>3.5.</w:t>
            </w:r>
            <w:r w:rsidRPr="00DB45AD">
              <w:rPr>
                <w:rFonts w:eastAsia="Calibri"/>
                <w:szCs w:val="24"/>
                <w:u w:val="none"/>
              </w:rPr>
              <w:tab/>
              <w:t xml:space="preserve">ietekme uz konkurenci – nav. </w:t>
            </w:r>
          </w:p>
          <w:p w14:paraId="302A572A" w14:textId="77777777" w:rsidR="00DB45AD" w:rsidRPr="00DB45AD" w:rsidRDefault="00DB45AD" w:rsidP="00DB45AD">
            <w:pPr>
              <w:rPr>
                <w:rFonts w:eastAsia="Calibri"/>
                <w:color w:val="FF0000"/>
                <w:szCs w:val="24"/>
                <w:u w:val="none"/>
              </w:rPr>
            </w:pPr>
          </w:p>
        </w:tc>
      </w:tr>
      <w:tr w:rsidR="00DB45AD" w:rsidRPr="00DB45AD" w14:paraId="190F5982" w14:textId="77777777" w:rsidTr="003C4C91">
        <w:tc>
          <w:tcPr>
            <w:tcW w:w="1543" w:type="pct"/>
            <w:tcBorders>
              <w:top w:val="outset" w:sz="6" w:space="0" w:color="414142"/>
              <w:left w:val="outset" w:sz="6" w:space="0" w:color="414142"/>
              <w:bottom w:val="outset" w:sz="6" w:space="0" w:color="414142"/>
              <w:right w:val="outset" w:sz="6" w:space="0" w:color="414142"/>
            </w:tcBorders>
            <w:hideMark/>
          </w:tcPr>
          <w:p w14:paraId="416FF99F" w14:textId="77777777" w:rsidR="00DB45AD" w:rsidRPr="00DB45AD" w:rsidRDefault="00DB45AD" w:rsidP="00DB45AD">
            <w:pPr>
              <w:spacing w:after="160"/>
              <w:rPr>
                <w:szCs w:val="24"/>
                <w:u w:val="none"/>
                <w:lang w:eastAsia="lv-LV"/>
              </w:rPr>
            </w:pPr>
            <w:r w:rsidRPr="00DB45AD">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FC8200D" w14:textId="77777777" w:rsidR="00DB45AD" w:rsidRPr="00DB45AD" w:rsidRDefault="00DB45AD" w:rsidP="00DB45AD">
            <w:pPr>
              <w:jc w:val="both"/>
              <w:rPr>
                <w:szCs w:val="24"/>
                <w:u w:val="none"/>
                <w:lang w:eastAsia="lv-LV"/>
              </w:rPr>
            </w:pPr>
            <w:r w:rsidRPr="00DB45AD">
              <w:rPr>
                <w:szCs w:val="24"/>
                <w:u w:val="none"/>
                <w:lang w:eastAsia="lv-LV"/>
              </w:rPr>
              <w:t xml:space="preserve">Administratīvās procedūras pēc būtības noritēs līdzšinējā kārtībā, kā arī </w:t>
            </w:r>
            <w:r w:rsidRPr="00DB45AD">
              <w:rPr>
                <w:rFonts w:eastAsia="Calibri"/>
                <w:szCs w:val="24"/>
                <w:u w:val="none"/>
              </w:rPr>
              <w:t xml:space="preserve">Nolikuma projekts </w:t>
            </w:r>
            <w:r w:rsidRPr="00DB45AD">
              <w:rPr>
                <w:szCs w:val="24"/>
                <w:u w:val="none"/>
                <w:lang w:eastAsia="lv-LV"/>
              </w:rPr>
              <w:t>neparedz papildu administratīvo procedūru izmaksas.</w:t>
            </w:r>
          </w:p>
          <w:p w14:paraId="3B828404" w14:textId="77777777" w:rsidR="00DB45AD" w:rsidRPr="00DB45AD" w:rsidRDefault="00DB45AD" w:rsidP="00DB45AD">
            <w:pPr>
              <w:rPr>
                <w:szCs w:val="24"/>
                <w:u w:val="none"/>
                <w:lang w:eastAsia="lv-LV"/>
              </w:rPr>
            </w:pPr>
          </w:p>
        </w:tc>
      </w:tr>
      <w:tr w:rsidR="00DB45AD" w:rsidRPr="00DB45AD" w14:paraId="242432D5" w14:textId="77777777" w:rsidTr="003C4C91">
        <w:tc>
          <w:tcPr>
            <w:tcW w:w="1543" w:type="pct"/>
            <w:tcBorders>
              <w:top w:val="outset" w:sz="6" w:space="0" w:color="414142"/>
              <w:left w:val="outset" w:sz="6" w:space="0" w:color="414142"/>
              <w:bottom w:val="outset" w:sz="6" w:space="0" w:color="414142"/>
              <w:right w:val="outset" w:sz="6" w:space="0" w:color="414142"/>
            </w:tcBorders>
            <w:hideMark/>
          </w:tcPr>
          <w:p w14:paraId="7CE991B6" w14:textId="77777777" w:rsidR="00DB45AD" w:rsidRPr="00DB45AD" w:rsidRDefault="00DB45AD" w:rsidP="00DB45AD">
            <w:pPr>
              <w:rPr>
                <w:szCs w:val="24"/>
                <w:u w:val="none"/>
                <w:lang w:eastAsia="lv-LV"/>
              </w:rPr>
            </w:pPr>
            <w:r w:rsidRPr="00DB45AD">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787E9E1" w14:textId="77777777" w:rsidR="00DB45AD" w:rsidRPr="00DB45AD" w:rsidRDefault="00DB45AD" w:rsidP="00DB45AD">
            <w:pPr>
              <w:jc w:val="both"/>
              <w:rPr>
                <w:color w:val="FF0000"/>
                <w:szCs w:val="24"/>
                <w:u w:val="none"/>
                <w:lang w:eastAsia="lv-LV"/>
              </w:rPr>
            </w:pPr>
            <w:r w:rsidRPr="00DB45AD">
              <w:rPr>
                <w:szCs w:val="24"/>
                <w:u w:val="none"/>
                <w:lang w:eastAsia="lv-LV"/>
              </w:rPr>
              <w:t>Saistībā ar Nolikuma projekta paredzētā regulējuma izpildi tiks precizēta esošo darbinieku kompetence, jo pašvaldībai saskaņā ar Pašvaldību likumu ir mainījies noteikto funkciju un uzdevumu apjoms.</w:t>
            </w:r>
          </w:p>
        </w:tc>
      </w:tr>
      <w:tr w:rsidR="00DB45AD" w:rsidRPr="00DB45AD" w14:paraId="1C9A425B" w14:textId="77777777" w:rsidTr="003C4C91">
        <w:tc>
          <w:tcPr>
            <w:tcW w:w="1543" w:type="pct"/>
            <w:tcBorders>
              <w:top w:val="outset" w:sz="6" w:space="0" w:color="414142"/>
              <w:left w:val="outset" w:sz="6" w:space="0" w:color="414142"/>
              <w:bottom w:val="outset" w:sz="6" w:space="0" w:color="414142"/>
              <w:right w:val="outset" w:sz="6" w:space="0" w:color="414142"/>
            </w:tcBorders>
            <w:hideMark/>
          </w:tcPr>
          <w:p w14:paraId="1BBEE3E8" w14:textId="77777777" w:rsidR="00DB45AD" w:rsidRPr="00DB45AD" w:rsidRDefault="00DB45AD" w:rsidP="00DB45AD">
            <w:pPr>
              <w:rPr>
                <w:szCs w:val="24"/>
                <w:u w:val="none"/>
                <w:lang w:eastAsia="lv-LV"/>
              </w:rPr>
            </w:pPr>
            <w:r w:rsidRPr="00DB45AD">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539FC8C" w14:textId="77777777" w:rsidR="00DB45AD" w:rsidRPr="00DB45AD" w:rsidRDefault="00DB45AD" w:rsidP="00DB45AD">
            <w:pPr>
              <w:jc w:val="both"/>
              <w:rPr>
                <w:color w:val="FF0000"/>
                <w:szCs w:val="24"/>
                <w:u w:val="none"/>
                <w:lang w:eastAsia="lv-LV"/>
              </w:rPr>
            </w:pPr>
            <w:r w:rsidRPr="00DB45AD">
              <w:rPr>
                <w:szCs w:val="24"/>
                <w:u w:val="none"/>
                <w:lang w:eastAsia="lv-LV"/>
              </w:rPr>
              <w:t>Nolikuma projekta noteikto uzdevumu izpildi nodrošinās Gulbenes novada pašvaldības Centrālā pārvalde.</w:t>
            </w:r>
          </w:p>
        </w:tc>
      </w:tr>
      <w:tr w:rsidR="00DB45AD" w:rsidRPr="00DB45AD" w14:paraId="608B14F9" w14:textId="77777777" w:rsidTr="003C4C91">
        <w:tc>
          <w:tcPr>
            <w:tcW w:w="1543" w:type="pct"/>
            <w:tcBorders>
              <w:top w:val="outset" w:sz="6" w:space="0" w:color="414142"/>
              <w:left w:val="outset" w:sz="6" w:space="0" w:color="414142"/>
              <w:bottom w:val="outset" w:sz="6" w:space="0" w:color="414142"/>
              <w:right w:val="outset" w:sz="6" w:space="0" w:color="414142"/>
            </w:tcBorders>
          </w:tcPr>
          <w:p w14:paraId="64F05913" w14:textId="77777777" w:rsidR="00DB45AD" w:rsidRPr="00DB45AD" w:rsidRDefault="00DB45AD" w:rsidP="00DB45AD">
            <w:pPr>
              <w:rPr>
                <w:szCs w:val="24"/>
                <w:u w:val="none"/>
                <w:lang w:eastAsia="lv-LV"/>
              </w:rPr>
            </w:pPr>
            <w:r w:rsidRPr="00DB45AD">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3961AB2" w14:textId="77777777" w:rsidR="00DB45AD" w:rsidRPr="00DB45AD" w:rsidRDefault="00DB45AD" w:rsidP="00DB45AD">
            <w:pPr>
              <w:jc w:val="both"/>
              <w:rPr>
                <w:color w:val="FF0000"/>
                <w:szCs w:val="24"/>
                <w:u w:val="none"/>
                <w:lang w:eastAsia="lv-LV"/>
              </w:rPr>
            </w:pPr>
            <w:r w:rsidRPr="00DB45AD">
              <w:rPr>
                <w:szCs w:val="24"/>
                <w:u w:val="none"/>
                <w:lang w:eastAsia="lv-LV"/>
              </w:rPr>
              <w:t>Nolikuma projekts ir piemērots paredzētā mērķa sasniegšanas nodrošināšanai un nosaka tikai to regulējumu, kas ir nepieciešams minētā mērķa sasniegšanai.</w:t>
            </w:r>
          </w:p>
        </w:tc>
      </w:tr>
      <w:tr w:rsidR="00DB45AD" w:rsidRPr="00DB45AD" w14:paraId="7CE9550F" w14:textId="77777777" w:rsidTr="003C4C91">
        <w:tc>
          <w:tcPr>
            <w:tcW w:w="1543" w:type="pct"/>
            <w:tcBorders>
              <w:top w:val="outset" w:sz="6" w:space="0" w:color="414142"/>
              <w:left w:val="outset" w:sz="6" w:space="0" w:color="414142"/>
              <w:bottom w:val="outset" w:sz="6" w:space="0" w:color="414142"/>
              <w:right w:val="outset" w:sz="6" w:space="0" w:color="414142"/>
            </w:tcBorders>
          </w:tcPr>
          <w:p w14:paraId="52B08D77" w14:textId="77777777" w:rsidR="00DB45AD" w:rsidRPr="00DB45AD" w:rsidRDefault="00DB45AD" w:rsidP="00DB45AD">
            <w:pPr>
              <w:spacing w:after="160"/>
              <w:rPr>
                <w:szCs w:val="24"/>
                <w:u w:val="none"/>
                <w:lang w:eastAsia="lv-LV"/>
              </w:rPr>
            </w:pPr>
            <w:r w:rsidRPr="00DB45AD">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A2FF57B" w14:textId="77777777" w:rsidR="00DB45AD" w:rsidRPr="00DB45AD" w:rsidRDefault="00DB45AD" w:rsidP="00DB45AD">
            <w:pPr>
              <w:jc w:val="both"/>
              <w:rPr>
                <w:szCs w:val="24"/>
                <w:u w:val="none"/>
                <w:lang w:eastAsia="lv-LV"/>
              </w:rPr>
            </w:pPr>
            <w:r w:rsidRPr="00DB45AD">
              <w:rPr>
                <w:szCs w:val="24"/>
                <w:u w:val="none"/>
                <w:lang w:eastAsia="lv-LV"/>
              </w:rPr>
              <w:t xml:space="preserve">Atbilstoši Pašvaldību likuma 46. panta trešajai daļai, lai informētu sabiedrību par Nolikuma projektu un dotu iespēju izteikt viedokli par to, Nolikuma projekts no 2023.gada 9.novembra līdz 2023.gada 23.novembrim tika publicēts Gulbenes novada pašvaldības mājaslapā </w:t>
            </w:r>
            <w:hyperlink r:id="rId39" w:history="1">
              <w:r w:rsidRPr="00DB45AD">
                <w:rPr>
                  <w:szCs w:val="24"/>
                  <w:lang w:eastAsia="lv-LV"/>
                </w:rPr>
                <w:t>https://www.gulbene.lv/lv</w:t>
              </w:r>
            </w:hyperlink>
            <w:r w:rsidRPr="00DB45AD">
              <w:rPr>
                <w:szCs w:val="24"/>
                <w:u w:val="none"/>
                <w:lang w:eastAsia="lv-LV"/>
              </w:rPr>
              <w:t>. 2023.gada 22.novembrī ir saņemts kolektīvs priekšlikums par  nolikuma 16.44.12. punkta precizēšanu.</w:t>
            </w:r>
          </w:p>
        </w:tc>
      </w:tr>
    </w:tbl>
    <w:p w14:paraId="1E711770" w14:textId="77777777" w:rsidR="00DB45AD" w:rsidRPr="00DB45AD" w:rsidRDefault="00DB45AD" w:rsidP="00DB45AD">
      <w:pPr>
        <w:spacing w:after="160" w:line="256" w:lineRule="auto"/>
        <w:ind w:right="566"/>
        <w:rPr>
          <w:rFonts w:eastAsia="Calibri"/>
          <w:szCs w:val="24"/>
          <w:u w:val="none"/>
        </w:rPr>
      </w:pPr>
    </w:p>
    <w:p w14:paraId="4D55C4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E4F56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2023.gada 30.novembra noteikumu Nr.__ “Gulbenes novada pašvaldības darba reglaments” izdošanu</w:t>
      </w:r>
    </w:p>
    <w:p w14:paraId="74AAF2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D1917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695B61F" w14:textId="478FBA3E" w:rsidR="00E264AD" w:rsidRPr="00575A1B" w:rsidRDefault="00000000" w:rsidP="00575A1B">
      <w:pPr>
        <w:rPr>
          <w:rFonts w:eastAsia="Calibri"/>
          <w:szCs w:val="24"/>
          <w:u w:val="none"/>
        </w:rPr>
      </w:pPr>
      <w:r>
        <w:rPr>
          <w:rFonts w:eastAsia="Calibri"/>
          <w:szCs w:val="24"/>
          <w:u w:val="none"/>
        </w:rPr>
        <w:t xml:space="preserve">DEBATĒS PIEDALĀS: </w:t>
      </w:r>
      <w:r w:rsidR="00466C66">
        <w:rPr>
          <w:rFonts w:eastAsia="Calibri"/>
          <w:szCs w:val="24"/>
          <w:u w:val="none"/>
        </w:rPr>
        <w:t>nav</w:t>
      </w:r>
    </w:p>
    <w:p w14:paraId="587894C8" w14:textId="77777777" w:rsidR="00BC2002" w:rsidRDefault="00BC2002" w:rsidP="00956EC8">
      <w:pPr>
        <w:rPr>
          <w:rFonts w:eastAsia="Calibri"/>
          <w:color w:val="FF0000"/>
          <w:szCs w:val="24"/>
          <w:u w:val="none"/>
        </w:rPr>
      </w:pPr>
    </w:p>
    <w:p w14:paraId="119BD69B" w14:textId="77777777" w:rsidR="00114990" w:rsidRDefault="00000000" w:rsidP="0077798B">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2284A4F8" w14:textId="77777777" w:rsidR="00B24B3A" w:rsidRDefault="00000000" w:rsidP="0077798B">
      <w:pPr>
        <w:spacing w:line="360" w:lineRule="auto"/>
        <w:ind w:firstLine="426"/>
        <w:jc w:val="both"/>
        <w:rPr>
          <w:u w:val="none"/>
        </w:rPr>
      </w:pPr>
      <w:r w:rsidRPr="0016506D">
        <w:rPr>
          <w:noProof/>
          <w:u w:val="none"/>
        </w:rPr>
        <w:t>ar 6 balsīm "Par" (Ainārs Brezinskis, Andis Caunītis, Guna Pūcīte,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6FE8B190" w14:textId="77777777" w:rsidR="00466C66" w:rsidRDefault="00466C66" w:rsidP="0077798B">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0233C5" w14:textId="77777777" w:rsidR="00DB45AD" w:rsidRPr="0077798B" w:rsidRDefault="00DB45AD" w:rsidP="00DB45AD">
      <w:pPr>
        <w:jc w:val="center"/>
        <w:rPr>
          <w:b/>
          <w:bCs/>
          <w:szCs w:val="24"/>
          <w:u w:val="none"/>
        </w:rPr>
      </w:pPr>
      <w:r w:rsidRPr="0077798B">
        <w:rPr>
          <w:color w:val="000000" w:themeColor="text1"/>
          <w:szCs w:val="24"/>
          <w:u w:val="none"/>
        </w:rPr>
        <w:tab/>
      </w:r>
      <w:r w:rsidRPr="0077798B">
        <w:rPr>
          <w:b/>
          <w:bCs/>
          <w:szCs w:val="24"/>
          <w:u w:val="none"/>
        </w:rPr>
        <w:t>Par Gulbenes novada pašvaldības 2023.gada __.novembra noteikumu Nr.__</w:t>
      </w:r>
    </w:p>
    <w:p w14:paraId="5D88E8A7" w14:textId="77777777" w:rsidR="00DB45AD" w:rsidRPr="0077798B" w:rsidRDefault="00DB45AD" w:rsidP="00DB45AD">
      <w:pPr>
        <w:jc w:val="center"/>
        <w:rPr>
          <w:b/>
          <w:bCs/>
          <w:szCs w:val="24"/>
          <w:u w:val="none"/>
        </w:rPr>
      </w:pPr>
      <w:r w:rsidRPr="0077798B">
        <w:rPr>
          <w:b/>
          <w:bCs/>
          <w:szCs w:val="24"/>
          <w:u w:val="none"/>
        </w:rPr>
        <w:t>“Gulbenes novada pašvaldības darba reglaments” izdošanu</w:t>
      </w:r>
    </w:p>
    <w:p w14:paraId="68523192" w14:textId="77777777" w:rsidR="00DB45AD" w:rsidRPr="0077798B" w:rsidRDefault="00DB45AD" w:rsidP="00DB45AD">
      <w:pPr>
        <w:spacing w:line="360" w:lineRule="auto"/>
        <w:jc w:val="both"/>
        <w:rPr>
          <w:sz w:val="6"/>
          <w:szCs w:val="6"/>
          <w:u w:val="none"/>
        </w:rPr>
      </w:pPr>
    </w:p>
    <w:p w14:paraId="3444A540" w14:textId="77777777" w:rsidR="00DB45AD" w:rsidRPr="0077798B" w:rsidRDefault="00DB45AD" w:rsidP="00DB45AD">
      <w:pPr>
        <w:spacing w:line="360" w:lineRule="auto"/>
        <w:jc w:val="both"/>
        <w:rPr>
          <w:szCs w:val="24"/>
          <w:u w:val="none"/>
        </w:rPr>
      </w:pPr>
      <w:r w:rsidRPr="0077798B">
        <w:rPr>
          <w:szCs w:val="24"/>
          <w:u w:val="none"/>
        </w:rPr>
        <w:tab/>
        <w:t xml:space="preserve">2023.gada 1.janvārī stājās spēkā jaunais Pašvaldību likums, paredzot jaunu pašvaldību darbības regulējumu. Pamatojoties uz Pašvaldību likuma 50.panta otro daļu, dome izdod un </w:t>
      </w:r>
      <w:bookmarkStart w:id="97" w:name="_Hlk151045549"/>
      <w:r w:rsidRPr="0077798B">
        <w:rPr>
          <w:szCs w:val="24"/>
          <w:u w:val="none"/>
        </w:rPr>
        <w:t>triju darbdienu laikā</w:t>
      </w:r>
      <w:bookmarkEnd w:id="97"/>
      <w:r w:rsidRPr="0077798B">
        <w:rPr>
          <w:szCs w:val="24"/>
          <w:u w:val="none"/>
        </w:rPr>
        <w:t xml:space="preserve"> pēc spēkā stāšanās publicē pašvaldības oficiālajā tīmekļvietnē pašvaldības darba reglamentu, kurā nosaka:</w:t>
      </w:r>
    </w:p>
    <w:p w14:paraId="488461B7" w14:textId="77777777" w:rsidR="00DB45AD" w:rsidRPr="0077798B" w:rsidRDefault="00DB45AD" w:rsidP="00DB45AD">
      <w:pPr>
        <w:spacing w:line="360" w:lineRule="auto"/>
        <w:ind w:left="567" w:hanging="283"/>
        <w:jc w:val="both"/>
        <w:rPr>
          <w:szCs w:val="24"/>
          <w:u w:val="none"/>
        </w:rPr>
      </w:pPr>
      <w:r w:rsidRPr="0077798B">
        <w:rPr>
          <w:szCs w:val="24"/>
          <w:u w:val="none"/>
        </w:rPr>
        <w:t>1) domes un tās izveidoto institūciju, izņemot iestādes, darba organizatorisko un tehnisko apkalpošanu;</w:t>
      </w:r>
    </w:p>
    <w:p w14:paraId="19A57EAD" w14:textId="77777777" w:rsidR="00DB45AD" w:rsidRPr="0077798B" w:rsidRDefault="00DB45AD" w:rsidP="00DB45AD">
      <w:pPr>
        <w:spacing w:line="360" w:lineRule="auto"/>
        <w:ind w:left="567" w:hanging="283"/>
        <w:jc w:val="both"/>
        <w:rPr>
          <w:szCs w:val="24"/>
          <w:u w:val="none"/>
        </w:rPr>
      </w:pPr>
      <w:r w:rsidRPr="0077798B">
        <w:rPr>
          <w:szCs w:val="24"/>
          <w:u w:val="none"/>
        </w:rPr>
        <w:lastRenderedPageBreak/>
        <w:t>2) domes sēdes norises kārtību;</w:t>
      </w:r>
    </w:p>
    <w:p w14:paraId="7CF97A7A" w14:textId="77777777" w:rsidR="00DB45AD" w:rsidRPr="0077798B" w:rsidRDefault="00DB45AD" w:rsidP="00DB45AD">
      <w:pPr>
        <w:spacing w:line="360" w:lineRule="auto"/>
        <w:ind w:left="567" w:hanging="283"/>
        <w:jc w:val="both"/>
        <w:rPr>
          <w:szCs w:val="24"/>
          <w:u w:val="none"/>
        </w:rPr>
      </w:pPr>
      <w:r w:rsidRPr="0077798B">
        <w:rPr>
          <w:szCs w:val="24"/>
          <w:u w:val="none"/>
        </w:rPr>
        <w:t>3) iekšējo normatīvo aktu izdošanas kārtību;</w:t>
      </w:r>
    </w:p>
    <w:p w14:paraId="09DC8D0A" w14:textId="77777777" w:rsidR="00DB45AD" w:rsidRPr="0077798B" w:rsidRDefault="00DB45AD" w:rsidP="00DB45AD">
      <w:pPr>
        <w:spacing w:line="360" w:lineRule="auto"/>
        <w:ind w:left="567" w:hanging="283"/>
        <w:jc w:val="both"/>
        <w:rPr>
          <w:szCs w:val="24"/>
          <w:u w:val="none"/>
        </w:rPr>
      </w:pPr>
      <w:r w:rsidRPr="0077798B">
        <w:rPr>
          <w:szCs w:val="24"/>
          <w:u w:val="none"/>
        </w:rPr>
        <w:t>4) kārtību, kādā domes priekšsēdētāja nomaiņas gadījumā organizē lietvedības un dokumentu nodošanu jaunajam domes priekšsēdētājam;</w:t>
      </w:r>
    </w:p>
    <w:p w14:paraId="6D1B6FB4" w14:textId="77777777" w:rsidR="00DB45AD" w:rsidRPr="0077798B" w:rsidRDefault="00DB45AD" w:rsidP="00DB45AD">
      <w:pPr>
        <w:spacing w:line="360" w:lineRule="auto"/>
        <w:ind w:left="567" w:hanging="283"/>
        <w:jc w:val="both"/>
        <w:rPr>
          <w:szCs w:val="24"/>
          <w:u w:val="none"/>
        </w:rPr>
      </w:pPr>
      <w:r w:rsidRPr="0077798B">
        <w:rPr>
          <w:szCs w:val="24"/>
          <w:u w:val="none"/>
        </w:rPr>
        <w:t>5) privāto tiesību līgumu noslēgšanas procedūru;</w:t>
      </w:r>
    </w:p>
    <w:p w14:paraId="509939A3" w14:textId="77777777" w:rsidR="00DB45AD" w:rsidRPr="0077798B" w:rsidRDefault="00DB45AD" w:rsidP="00DB45AD">
      <w:pPr>
        <w:spacing w:line="360" w:lineRule="auto"/>
        <w:ind w:left="567" w:hanging="283"/>
        <w:jc w:val="both"/>
        <w:rPr>
          <w:szCs w:val="24"/>
          <w:u w:val="none"/>
        </w:rPr>
      </w:pPr>
      <w:r w:rsidRPr="0077798B">
        <w:rPr>
          <w:szCs w:val="24"/>
          <w:u w:val="none"/>
        </w:rPr>
        <w:t>6) citus šajā likumā noteiktos jautājumus.</w:t>
      </w:r>
    </w:p>
    <w:p w14:paraId="2144F5C3" w14:textId="77777777" w:rsidR="00DB45AD" w:rsidRPr="0077798B" w:rsidRDefault="00DB45AD" w:rsidP="00DB45AD">
      <w:pPr>
        <w:spacing w:line="360" w:lineRule="auto"/>
        <w:ind w:firstLine="567"/>
        <w:jc w:val="both"/>
        <w:rPr>
          <w:szCs w:val="24"/>
          <w:u w:val="none"/>
        </w:rPr>
      </w:pPr>
      <w:r w:rsidRPr="0077798B">
        <w:rPr>
          <w:szCs w:val="24"/>
          <w:u w:val="none"/>
        </w:rPr>
        <w:t>Ņemot vērā minēto, domei nepieciešams izdot iekšējo normatīvo aktu - Gulbenes novada pašvaldības darba reglamentu.</w:t>
      </w:r>
    </w:p>
    <w:p w14:paraId="6D95019E" w14:textId="77777777" w:rsidR="00DB45AD" w:rsidRPr="0077798B" w:rsidRDefault="00DB45AD" w:rsidP="00DB45AD">
      <w:pPr>
        <w:spacing w:line="360" w:lineRule="auto"/>
        <w:ind w:firstLine="567"/>
        <w:jc w:val="both"/>
        <w:rPr>
          <w:szCs w:val="24"/>
          <w:u w:val="none"/>
        </w:rPr>
      </w:pPr>
      <w:r w:rsidRPr="0077798B">
        <w:rPr>
          <w:szCs w:val="24"/>
          <w:u w:val="none"/>
        </w:rPr>
        <w:t xml:space="preserve">Pamatojoties uz Pašvaldību likuma 50.panta otro daļu, kā arī  Finanšu komitejas ieteikumu, atklāti balsojot: </w:t>
      </w:r>
      <w:r w:rsidRPr="0077798B">
        <w:rPr>
          <w:noProof/>
          <w:szCs w:val="24"/>
          <w:u w:val="none"/>
        </w:rPr>
        <w:t>PAR –__; PRET – __; ATTURAS – __, Gulbenes novada dome NOLEMJ:</w:t>
      </w:r>
    </w:p>
    <w:p w14:paraId="086C0B0E" w14:textId="77777777" w:rsidR="00DB45AD" w:rsidRPr="0077798B" w:rsidRDefault="00DB45AD" w:rsidP="00DB45AD">
      <w:pPr>
        <w:numPr>
          <w:ilvl w:val="0"/>
          <w:numId w:val="25"/>
        </w:numPr>
        <w:tabs>
          <w:tab w:val="left" w:pos="993"/>
        </w:tabs>
        <w:spacing w:line="360" w:lineRule="auto"/>
        <w:ind w:left="0" w:firstLine="567"/>
        <w:jc w:val="both"/>
        <w:rPr>
          <w:szCs w:val="24"/>
          <w:u w:val="none"/>
        </w:rPr>
      </w:pPr>
      <w:r w:rsidRPr="0077798B">
        <w:rPr>
          <w:szCs w:val="24"/>
          <w:u w:val="none"/>
        </w:rPr>
        <w:t>IZDOT Gulbenes novada pašvaldības 2023.gada __.novembra noteikumus Nr.__ “Gulbenes novada pašvaldības darba reglaments”.</w:t>
      </w:r>
    </w:p>
    <w:p w14:paraId="33F0C6EB" w14:textId="77777777" w:rsidR="00DB45AD" w:rsidRPr="0077798B" w:rsidRDefault="00DB45AD" w:rsidP="00DB45AD">
      <w:pPr>
        <w:numPr>
          <w:ilvl w:val="0"/>
          <w:numId w:val="25"/>
        </w:numPr>
        <w:tabs>
          <w:tab w:val="left" w:pos="993"/>
        </w:tabs>
        <w:spacing w:line="360" w:lineRule="auto"/>
        <w:ind w:left="0" w:firstLine="567"/>
        <w:jc w:val="both"/>
        <w:rPr>
          <w:szCs w:val="24"/>
          <w:u w:val="none"/>
        </w:rPr>
      </w:pPr>
      <w:r w:rsidRPr="0077798B">
        <w:rPr>
          <w:szCs w:val="24"/>
          <w:u w:val="none"/>
        </w:rPr>
        <w:t xml:space="preserve">UZDOT Gulbenes novada pašvaldības administrācijas Mārketinga un komunikācijas vadītājai Lanai Upītei lēmuma 1.punktā minēto iekšējo normatīvo aktu triju darbdienu laikā pēc tā stāšanās spēkā publicēt Gulbenes novada pašvaldības tīmekļa vietnē </w:t>
      </w:r>
      <w:hyperlink r:id="rId40" w:history="1">
        <w:r w:rsidRPr="0077798B">
          <w:rPr>
            <w:rStyle w:val="Hipersaite"/>
            <w:i/>
            <w:iCs/>
            <w:szCs w:val="24"/>
            <w:u w:val="none"/>
          </w:rPr>
          <w:t>www.gulbene.lv</w:t>
        </w:r>
      </w:hyperlink>
      <w:r w:rsidRPr="0077798B">
        <w:rPr>
          <w:szCs w:val="24"/>
          <w:u w:val="none"/>
        </w:rPr>
        <w:t>.</w:t>
      </w:r>
    </w:p>
    <w:p w14:paraId="370BED01" w14:textId="77777777" w:rsidR="00DB45AD" w:rsidRPr="0076635F" w:rsidRDefault="00DB45AD" w:rsidP="0077798B">
      <w:pPr>
        <w:rPr>
          <w:szCs w:val="24"/>
        </w:rPr>
      </w:pPr>
    </w:p>
    <w:tbl>
      <w:tblPr>
        <w:tblW w:w="0" w:type="auto"/>
        <w:jc w:val="center"/>
        <w:tblLook w:val="01E0" w:firstRow="1" w:lastRow="1" w:firstColumn="1" w:lastColumn="1" w:noHBand="0" w:noVBand="0"/>
      </w:tblPr>
      <w:tblGrid>
        <w:gridCol w:w="9339"/>
      </w:tblGrid>
      <w:tr w:rsidR="00DB45AD" w:rsidRPr="00DB45AD" w14:paraId="5EA9F3B5" w14:textId="77777777" w:rsidTr="003C4C91">
        <w:trPr>
          <w:jc w:val="center"/>
        </w:trPr>
        <w:tc>
          <w:tcPr>
            <w:tcW w:w="9339" w:type="dxa"/>
          </w:tcPr>
          <w:p w14:paraId="76BA2853" w14:textId="1702D875" w:rsidR="00DB45AD" w:rsidRPr="00DB45AD" w:rsidRDefault="00DB45AD" w:rsidP="0077798B">
            <w:pPr>
              <w:jc w:val="center"/>
              <w:rPr>
                <w:sz w:val="32"/>
                <w:szCs w:val="32"/>
                <w:u w:val="none"/>
                <w:lang w:eastAsia="lv-LV"/>
              </w:rPr>
            </w:pPr>
            <w:r w:rsidRPr="00DB45AD">
              <w:rPr>
                <w:szCs w:val="24"/>
                <w:u w:val="none"/>
                <w:lang w:eastAsia="lv-LV"/>
              </w:rPr>
              <w:br w:type="page"/>
            </w:r>
            <w:r w:rsidRPr="00DB45AD">
              <w:rPr>
                <w:szCs w:val="24"/>
                <w:u w:val="none"/>
                <w:lang w:eastAsia="lv-LV"/>
              </w:rPr>
              <w:br w:type="page"/>
            </w:r>
            <w:r w:rsidRPr="00DB45AD">
              <w:rPr>
                <w:szCs w:val="24"/>
                <w:u w:val="none"/>
                <w:lang w:eastAsia="lv-LV"/>
              </w:rPr>
              <w:br w:type="page"/>
            </w:r>
            <w:r w:rsidRPr="00DB45AD">
              <w:rPr>
                <w:sz w:val="26"/>
                <w:szCs w:val="26"/>
                <w:u w:val="none"/>
                <w:lang w:eastAsia="lv-LV"/>
              </w:rPr>
              <w:br w:type="page"/>
            </w:r>
            <w:r w:rsidRPr="00DB45AD">
              <w:rPr>
                <w:noProof/>
                <w:szCs w:val="24"/>
                <w:u w:val="none"/>
                <w:lang w:eastAsia="lv-LV"/>
              </w:rPr>
              <w:drawing>
                <wp:inline distT="0" distB="0" distL="0" distR="0" wp14:anchorId="512E4281" wp14:editId="716050A6">
                  <wp:extent cx="619125" cy="685800"/>
                  <wp:effectExtent l="0" t="0" r="9525" b="0"/>
                  <wp:docPr id="1169354177"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B45AD" w:rsidRPr="00DB45AD" w14:paraId="037DF5FA" w14:textId="77777777" w:rsidTr="003C4C91">
        <w:trPr>
          <w:jc w:val="center"/>
        </w:trPr>
        <w:tc>
          <w:tcPr>
            <w:tcW w:w="9339" w:type="dxa"/>
          </w:tcPr>
          <w:p w14:paraId="38F754D3" w14:textId="77777777" w:rsidR="00DB45AD" w:rsidRPr="00DB45AD" w:rsidRDefault="00DB45AD" w:rsidP="0077798B">
            <w:pPr>
              <w:jc w:val="center"/>
              <w:rPr>
                <w:b/>
                <w:sz w:val="32"/>
                <w:szCs w:val="32"/>
                <w:u w:val="none"/>
                <w:lang w:eastAsia="lv-LV"/>
              </w:rPr>
            </w:pPr>
            <w:r w:rsidRPr="00DB45AD">
              <w:rPr>
                <w:b/>
                <w:sz w:val="32"/>
                <w:szCs w:val="32"/>
                <w:u w:val="none"/>
                <w:lang w:eastAsia="lv-LV"/>
              </w:rPr>
              <w:t>GULBENES NOVADA PAŠVALDĪBA</w:t>
            </w:r>
          </w:p>
        </w:tc>
      </w:tr>
      <w:tr w:rsidR="00DB45AD" w:rsidRPr="00DB45AD" w14:paraId="753CD550" w14:textId="77777777" w:rsidTr="003C4C91">
        <w:trPr>
          <w:jc w:val="center"/>
        </w:trPr>
        <w:tc>
          <w:tcPr>
            <w:tcW w:w="9339" w:type="dxa"/>
          </w:tcPr>
          <w:p w14:paraId="12522AB3" w14:textId="77777777" w:rsidR="00DB45AD" w:rsidRPr="00DB45AD" w:rsidRDefault="00DB45AD" w:rsidP="0077798B">
            <w:pPr>
              <w:jc w:val="center"/>
              <w:rPr>
                <w:szCs w:val="24"/>
                <w:u w:val="none"/>
                <w:lang w:eastAsia="lv-LV"/>
              </w:rPr>
            </w:pPr>
            <w:r w:rsidRPr="00DB45AD">
              <w:rPr>
                <w:szCs w:val="24"/>
                <w:u w:val="none"/>
                <w:lang w:eastAsia="lv-LV"/>
              </w:rPr>
              <w:t>Reģ.nr. 90009116327</w:t>
            </w:r>
          </w:p>
        </w:tc>
      </w:tr>
      <w:tr w:rsidR="00DB45AD" w:rsidRPr="00DB45AD" w14:paraId="08DCF28A" w14:textId="77777777" w:rsidTr="003C4C91">
        <w:trPr>
          <w:jc w:val="center"/>
        </w:trPr>
        <w:tc>
          <w:tcPr>
            <w:tcW w:w="9339" w:type="dxa"/>
          </w:tcPr>
          <w:p w14:paraId="39D0586C" w14:textId="77777777" w:rsidR="00DB45AD" w:rsidRPr="00DB45AD" w:rsidRDefault="00DB45AD" w:rsidP="0077798B">
            <w:pPr>
              <w:jc w:val="center"/>
              <w:rPr>
                <w:szCs w:val="24"/>
                <w:u w:val="none"/>
                <w:lang w:eastAsia="lv-LV"/>
              </w:rPr>
            </w:pPr>
            <w:r w:rsidRPr="00DB45AD">
              <w:rPr>
                <w:szCs w:val="24"/>
                <w:u w:val="none"/>
                <w:lang w:eastAsia="lv-LV"/>
              </w:rPr>
              <w:t>Ābeļu iela 2, Gulbene, Gulbenes nov., LV-4401</w:t>
            </w:r>
          </w:p>
        </w:tc>
      </w:tr>
      <w:tr w:rsidR="00DB45AD" w:rsidRPr="00DB45AD" w14:paraId="722951A2" w14:textId="77777777" w:rsidTr="003C4C91">
        <w:trPr>
          <w:trHeight w:val="134"/>
          <w:jc w:val="center"/>
        </w:trPr>
        <w:tc>
          <w:tcPr>
            <w:tcW w:w="9339" w:type="dxa"/>
          </w:tcPr>
          <w:p w14:paraId="1F5160AA" w14:textId="77777777" w:rsidR="00DB45AD" w:rsidRPr="00DB45AD" w:rsidRDefault="00DB45AD" w:rsidP="0077798B">
            <w:pPr>
              <w:pBdr>
                <w:bottom w:val="single" w:sz="12" w:space="1" w:color="auto"/>
              </w:pBdr>
              <w:jc w:val="center"/>
              <w:rPr>
                <w:szCs w:val="24"/>
                <w:u w:val="none"/>
                <w:lang w:eastAsia="lv-LV"/>
              </w:rPr>
            </w:pPr>
            <w:r w:rsidRPr="00DB45AD">
              <w:rPr>
                <w:szCs w:val="24"/>
                <w:u w:val="none"/>
                <w:lang w:eastAsia="lv-LV"/>
              </w:rPr>
              <w:t>Tālrunis 64497710, e-pasts: dome@gulbene.lv, www.gulbene.lv</w:t>
            </w:r>
          </w:p>
          <w:p w14:paraId="0FF62D02" w14:textId="77777777" w:rsidR="00DB45AD" w:rsidRPr="0077798B" w:rsidRDefault="00DB45AD" w:rsidP="0077798B">
            <w:pPr>
              <w:jc w:val="center"/>
              <w:rPr>
                <w:sz w:val="4"/>
                <w:szCs w:val="4"/>
                <w:u w:val="none"/>
                <w:lang w:eastAsia="lv-LV"/>
              </w:rPr>
            </w:pP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r w:rsidRPr="00DB45AD">
              <w:rPr>
                <w:szCs w:val="24"/>
                <w:u w:val="none"/>
                <w:lang w:eastAsia="lv-LV"/>
              </w:rPr>
              <w:softHyphen/>
            </w:r>
          </w:p>
        </w:tc>
      </w:tr>
    </w:tbl>
    <w:p w14:paraId="362D9EA0" w14:textId="77777777" w:rsidR="00DB45AD" w:rsidRPr="00DB45AD" w:rsidRDefault="00DB45AD" w:rsidP="0077798B">
      <w:pPr>
        <w:jc w:val="center"/>
        <w:rPr>
          <w:b/>
          <w:bCs/>
          <w:szCs w:val="24"/>
          <w:u w:val="none"/>
          <w:lang w:eastAsia="lv-LV"/>
        </w:rPr>
      </w:pPr>
      <w:r w:rsidRPr="00DB45AD">
        <w:rPr>
          <w:b/>
          <w:bCs/>
          <w:szCs w:val="24"/>
          <w:u w:val="none"/>
          <w:lang w:eastAsia="lv-LV"/>
        </w:rPr>
        <w:t>NOTEIKUMI</w:t>
      </w:r>
    </w:p>
    <w:p w14:paraId="0F2B33D3" w14:textId="77777777" w:rsidR="00DB45AD" w:rsidRPr="00DB45AD" w:rsidRDefault="00DB45AD" w:rsidP="0077798B">
      <w:pPr>
        <w:jc w:val="center"/>
        <w:rPr>
          <w:szCs w:val="24"/>
          <w:u w:val="none"/>
          <w:lang w:eastAsia="lv-LV"/>
        </w:rPr>
      </w:pPr>
      <w:r w:rsidRPr="00DB45AD">
        <w:rPr>
          <w:szCs w:val="24"/>
          <w:u w:val="none"/>
          <w:lang w:eastAsia="lv-LV"/>
        </w:rPr>
        <w:t>Gulbenē</w:t>
      </w:r>
    </w:p>
    <w:p w14:paraId="076FD503" w14:textId="77777777" w:rsidR="00DB45AD" w:rsidRPr="00DB45AD" w:rsidRDefault="00DB45AD" w:rsidP="0077798B">
      <w:pPr>
        <w:rPr>
          <w:b/>
          <w:szCs w:val="24"/>
          <w:u w:val="none"/>
          <w:lang w:eastAsia="lv-LV"/>
        </w:rPr>
      </w:pPr>
    </w:p>
    <w:p w14:paraId="684B7FC5" w14:textId="77777777" w:rsidR="00DB45AD" w:rsidRPr="00DB45AD" w:rsidRDefault="00DB45AD" w:rsidP="0077798B">
      <w:pPr>
        <w:rPr>
          <w:b/>
          <w:szCs w:val="24"/>
          <w:u w:val="none"/>
          <w:lang w:eastAsia="lv-LV"/>
        </w:rPr>
      </w:pPr>
      <w:r w:rsidRPr="00DB45AD">
        <w:rPr>
          <w:b/>
          <w:szCs w:val="24"/>
          <w:u w:val="none"/>
          <w:lang w:eastAsia="lv-LV"/>
        </w:rPr>
        <w:t>2023.gada __._________</w:t>
      </w:r>
      <w:r w:rsidRPr="00DB45AD">
        <w:rPr>
          <w:b/>
          <w:szCs w:val="24"/>
          <w:u w:val="none"/>
          <w:lang w:eastAsia="lv-LV"/>
        </w:rPr>
        <w:tab/>
      </w:r>
      <w:r w:rsidRPr="00DB45AD">
        <w:rPr>
          <w:b/>
          <w:szCs w:val="24"/>
          <w:u w:val="none"/>
          <w:lang w:eastAsia="lv-LV"/>
        </w:rPr>
        <w:tab/>
      </w:r>
      <w:r w:rsidRPr="00DB45AD">
        <w:rPr>
          <w:b/>
          <w:szCs w:val="24"/>
          <w:u w:val="none"/>
          <w:lang w:eastAsia="lv-LV"/>
        </w:rPr>
        <w:tab/>
      </w:r>
      <w:r w:rsidRPr="00DB45AD">
        <w:rPr>
          <w:b/>
          <w:szCs w:val="24"/>
          <w:u w:val="none"/>
          <w:lang w:eastAsia="lv-LV"/>
        </w:rPr>
        <w:tab/>
      </w:r>
      <w:r w:rsidRPr="00DB45AD">
        <w:rPr>
          <w:b/>
          <w:szCs w:val="24"/>
          <w:u w:val="none"/>
          <w:lang w:eastAsia="lv-LV"/>
        </w:rPr>
        <w:tab/>
      </w:r>
      <w:r w:rsidRPr="00DB45AD">
        <w:rPr>
          <w:b/>
          <w:szCs w:val="24"/>
          <w:u w:val="none"/>
          <w:lang w:eastAsia="lv-LV"/>
        </w:rPr>
        <w:tab/>
        <w:t>Nr. GND/IEK/2023/</w:t>
      </w:r>
    </w:p>
    <w:p w14:paraId="3371A4CC" w14:textId="77777777" w:rsidR="00DB45AD" w:rsidRPr="00DB45AD" w:rsidRDefault="00DB45AD" w:rsidP="00DB45AD">
      <w:pPr>
        <w:ind w:left="6480" w:firstLine="720"/>
        <w:jc w:val="both"/>
        <w:rPr>
          <w:szCs w:val="24"/>
          <w:u w:val="none"/>
          <w:lang w:eastAsia="lv-LV"/>
        </w:rPr>
      </w:pPr>
    </w:p>
    <w:p w14:paraId="4AD1D4B3" w14:textId="77777777" w:rsidR="00DB45AD" w:rsidRPr="00DB45AD" w:rsidRDefault="00DB45AD" w:rsidP="00DB45AD">
      <w:pPr>
        <w:jc w:val="center"/>
        <w:rPr>
          <w:b/>
          <w:color w:val="000000"/>
          <w:szCs w:val="24"/>
          <w:u w:val="none"/>
          <w:lang w:eastAsia="ar-SA"/>
        </w:rPr>
      </w:pPr>
      <w:r w:rsidRPr="00DB45AD">
        <w:rPr>
          <w:b/>
          <w:color w:val="000000"/>
          <w:szCs w:val="24"/>
          <w:u w:val="none"/>
          <w:lang w:eastAsia="ar-SA"/>
        </w:rPr>
        <w:t>Gulbenes novada pašvaldības darba reglaments</w:t>
      </w:r>
    </w:p>
    <w:p w14:paraId="6ED9C3F8" w14:textId="77777777" w:rsidR="00DB45AD" w:rsidRPr="00DB45AD" w:rsidRDefault="00DB45AD" w:rsidP="00DB45AD">
      <w:pPr>
        <w:jc w:val="center"/>
        <w:rPr>
          <w:b/>
          <w:color w:val="000000"/>
          <w:szCs w:val="24"/>
          <w:u w:val="none"/>
          <w:lang w:eastAsia="lv-LV"/>
        </w:rPr>
      </w:pPr>
    </w:p>
    <w:p w14:paraId="33400558" w14:textId="77777777" w:rsidR="00DB45AD" w:rsidRPr="00DB45AD" w:rsidRDefault="00DB45AD" w:rsidP="00DB45AD">
      <w:pPr>
        <w:ind w:left="5670"/>
        <w:rPr>
          <w:iCs/>
          <w:color w:val="000000"/>
          <w:szCs w:val="24"/>
          <w:u w:val="none"/>
          <w:lang w:eastAsia="ar-SA"/>
        </w:rPr>
      </w:pPr>
      <w:r w:rsidRPr="00DB45AD">
        <w:rPr>
          <w:iCs/>
          <w:color w:val="000000"/>
          <w:szCs w:val="24"/>
          <w:u w:val="none"/>
          <w:lang w:eastAsia="ar-SA"/>
        </w:rPr>
        <w:t>Izdoti saskaņā ar Valsts pārvaldes iekārtas likuma 72.panta pirmās daļas 1.punktu, Pašvaldību likuma 50. panta otro daļu</w:t>
      </w:r>
    </w:p>
    <w:p w14:paraId="3A19CB60" w14:textId="77777777" w:rsidR="00DB45AD" w:rsidRPr="00DB45AD" w:rsidRDefault="00DB45AD" w:rsidP="00DB45AD">
      <w:pPr>
        <w:ind w:left="5040"/>
        <w:rPr>
          <w:color w:val="000000"/>
          <w:szCs w:val="24"/>
          <w:u w:val="none"/>
          <w:lang w:eastAsia="lv-LV"/>
        </w:rPr>
      </w:pPr>
    </w:p>
    <w:p w14:paraId="0A9BE384" w14:textId="77777777" w:rsidR="00DB45AD" w:rsidRPr="00DB45AD" w:rsidRDefault="00DB45AD">
      <w:pPr>
        <w:numPr>
          <w:ilvl w:val="0"/>
          <w:numId w:val="29"/>
        </w:numPr>
        <w:spacing w:after="100" w:afterAutospacing="1"/>
        <w:contextualSpacing/>
        <w:jc w:val="center"/>
        <w:rPr>
          <w:rFonts w:eastAsia="Calibri"/>
          <w:b/>
          <w:color w:val="000000"/>
          <w:szCs w:val="24"/>
          <w:u w:val="none"/>
        </w:rPr>
      </w:pPr>
      <w:r w:rsidRPr="00DB45AD">
        <w:rPr>
          <w:rFonts w:eastAsia="Calibri"/>
          <w:b/>
          <w:color w:val="000000"/>
          <w:szCs w:val="24"/>
          <w:u w:val="none"/>
        </w:rPr>
        <w:t>Vispārīgie jautājumi</w:t>
      </w:r>
    </w:p>
    <w:p w14:paraId="1973F6ED" w14:textId="77777777" w:rsidR="00DB45AD" w:rsidRPr="00DB45AD" w:rsidRDefault="00DB45AD" w:rsidP="00DB45AD">
      <w:pPr>
        <w:spacing w:after="100" w:afterAutospacing="1"/>
        <w:ind w:left="360"/>
        <w:contextualSpacing/>
        <w:rPr>
          <w:rFonts w:eastAsia="Calibri"/>
          <w:b/>
          <w:color w:val="000000"/>
          <w:szCs w:val="24"/>
          <w:u w:val="none"/>
        </w:rPr>
      </w:pPr>
    </w:p>
    <w:p w14:paraId="10D4AFE0"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szCs w:val="24"/>
          <w:u w:val="none"/>
          <w:lang w:eastAsia="ar-SA"/>
        </w:rPr>
        <w:t xml:space="preserve">Gulbenes novada pašvaldības (turpmāk – Pašvaldība) darba reglaments (turpmāk – Reglaments) nosaka: </w:t>
      </w:r>
    </w:p>
    <w:p w14:paraId="4A6BECAE"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t>Gulbenes novada pašvaldības domes (turpmāk – Dome) darba organizatorisko un tehnisko apkalpošanu;</w:t>
      </w:r>
    </w:p>
    <w:p w14:paraId="2963B3EB"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t>Domes sēdes norises kārtību;</w:t>
      </w:r>
    </w:p>
    <w:p w14:paraId="70F9F6A4"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t>komiteju sēžu norises kārtību;</w:t>
      </w:r>
    </w:p>
    <w:p w14:paraId="4077DB3A"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t>iekšējo normatīvo aktu izdošanas kārtību;</w:t>
      </w:r>
    </w:p>
    <w:p w14:paraId="51221E68"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lastRenderedPageBreak/>
        <w:t>kārtību, kādā Domes priekšsēdētāja nomaiņas gadījumā organizē lietvedības un dokumentu nodošanu jaunajam Domes priekšsēdētājam;</w:t>
      </w:r>
    </w:p>
    <w:p w14:paraId="24F5498F"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t xml:space="preserve"> privāto tiesību līgumu noslēgšanas procedūru;</w:t>
      </w:r>
    </w:p>
    <w:p w14:paraId="7113BB41" w14:textId="77777777" w:rsidR="00DB45AD" w:rsidRPr="00DB45AD" w:rsidRDefault="00DB45AD">
      <w:pPr>
        <w:numPr>
          <w:ilvl w:val="1"/>
          <w:numId w:val="28"/>
        </w:numPr>
        <w:tabs>
          <w:tab w:val="left" w:pos="426"/>
        </w:tabs>
        <w:spacing w:after="160" w:line="259" w:lineRule="auto"/>
        <w:contextualSpacing/>
        <w:jc w:val="both"/>
        <w:rPr>
          <w:szCs w:val="24"/>
          <w:u w:val="none"/>
          <w:lang w:eastAsia="ar-SA"/>
        </w:rPr>
      </w:pPr>
      <w:r w:rsidRPr="00DB45AD">
        <w:rPr>
          <w:szCs w:val="24"/>
          <w:u w:val="none"/>
          <w:lang w:eastAsia="ar-SA"/>
        </w:rPr>
        <w:t xml:space="preserve"> citus Pašvaldību likumā noteiktos jautājumus.</w:t>
      </w:r>
    </w:p>
    <w:p w14:paraId="1D039152" w14:textId="77777777" w:rsidR="00DB45AD" w:rsidRPr="00DB45AD" w:rsidRDefault="00DB45AD" w:rsidP="00DB45AD">
      <w:pPr>
        <w:tabs>
          <w:tab w:val="left" w:pos="426"/>
        </w:tabs>
        <w:spacing w:line="259" w:lineRule="auto"/>
        <w:contextualSpacing/>
        <w:jc w:val="both"/>
        <w:rPr>
          <w:rFonts w:eastAsia="Calibri"/>
          <w:color w:val="FF0000"/>
          <w:szCs w:val="24"/>
          <w:u w:val="none"/>
        </w:rPr>
      </w:pPr>
    </w:p>
    <w:p w14:paraId="2CEAAF10"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lang w:eastAsia="ar-SA"/>
        </w:rPr>
      </w:pPr>
      <w:r w:rsidRPr="00DB45AD">
        <w:rPr>
          <w:szCs w:val="24"/>
          <w:u w:val="none"/>
          <w:lang w:eastAsia="ar-SA"/>
        </w:rPr>
        <w:t xml:space="preserve">Domes izveidoto institūciju - komisiju, konsultatīvo padomju un darba grupu darba organizatoriskās un tehniskās apkalpošanas kārtību nosaka institūciju nolikumos un Domes lēmumos. </w:t>
      </w:r>
    </w:p>
    <w:p w14:paraId="424ABC19" w14:textId="77777777" w:rsidR="00DB45AD" w:rsidRPr="00DB45AD" w:rsidRDefault="00DB45AD" w:rsidP="00DB45AD">
      <w:pPr>
        <w:tabs>
          <w:tab w:val="left" w:pos="426"/>
        </w:tabs>
        <w:spacing w:line="259" w:lineRule="auto"/>
        <w:ind w:left="426"/>
        <w:contextualSpacing/>
        <w:jc w:val="both"/>
        <w:rPr>
          <w:szCs w:val="24"/>
          <w:u w:val="none"/>
          <w:lang w:eastAsia="ar-SA"/>
        </w:rPr>
      </w:pPr>
    </w:p>
    <w:p w14:paraId="481EE944" w14:textId="77777777" w:rsidR="00DB45AD" w:rsidRPr="00DB45AD" w:rsidRDefault="00DB45AD" w:rsidP="00DB45AD">
      <w:pPr>
        <w:jc w:val="center"/>
        <w:rPr>
          <w:b/>
          <w:bCs/>
          <w:szCs w:val="24"/>
          <w:u w:val="none"/>
          <w:lang w:eastAsia="lv-LV"/>
        </w:rPr>
      </w:pPr>
      <w:r w:rsidRPr="00DB45AD">
        <w:rPr>
          <w:b/>
          <w:bCs/>
          <w:szCs w:val="24"/>
          <w:u w:val="none"/>
          <w:lang w:eastAsia="lv-LV"/>
        </w:rPr>
        <w:t>II. Domes un pastāvīgo komiteju darba organizatoriskā un tehniskā apkalpošana</w:t>
      </w:r>
    </w:p>
    <w:p w14:paraId="64E7BBE7" w14:textId="77777777" w:rsidR="00DB45AD" w:rsidRPr="00DB45AD" w:rsidRDefault="00DB45AD" w:rsidP="00DB45AD">
      <w:pPr>
        <w:tabs>
          <w:tab w:val="left" w:pos="426"/>
        </w:tabs>
        <w:spacing w:line="259" w:lineRule="auto"/>
        <w:ind w:left="426"/>
        <w:contextualSpacing/>
        <w:jc w:val="both"/>
        <w:rPr>
          <w:rFonts w:eastAsia="Calibri"/>
          <w:szCs w:val="24"/>
          <w:u w:val="none"/>
          <w:lang w:eastAsia="ar-SA"/>
        </w:rPr>
      </w:pPr>
    </w:p>
    <w:p w14:paraId="292083D5"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lang w:eastAsia="ar-SA"/>
        </w:rPr>
      </w:pPr>
      <w:r w:rsidRPr="00DB45AD">
        <w:rPr>
          <w:rFonts w:eastAsia="Calibri"/>
          <w:szCs w:val="24"/>
          <w:u w:val="none"/>
        </w:rPr>
        <w:t xml:space="preserve">Gulbenes novada Centrālās pārvalde (turpmāk – Centrālā pārvalde) nodrošina Domes sēdēs izskatāmo lēmumu projektu sagatavošanu, Domes pieņemto lēmumu izpildi, Domes un komiteju darba organizatorisko un tehnisko apkalpošanu, kā arī citus normatīvajos aktos noteiktos uzdevumus. </w:t>
      </w:r>
    </w:p>
    <w:p w14:paraId="5F6E3FF8" w14:textId="77777777" w:rsidR="00DB45AD" w:rsidRPr="00DB45AD" w:rsidRDefault="00DB45AD" w:rsidP="00DB45AD">
      <w:pPr>
        <w:tabs>
          <w:tab w:val="left" w:pos="426"/>
        </w:tabs>
        <w:spacing w:line="259" w:lineRule="auto"/>
        <w:ind w:left="426"/>
        <w:contextualSpacing/>
        <w:jc w:val="both"/>
        <w:rPr>
          <w:rFonts w:eastAsia="Calibri"/>
          <w:szCs w:val="24"/>
          <w:u w:val="none"/>
          <w:lang w:eastAsia="ar-SA"/>
        </w:rPr>
      </w:pPr>
    </w:p>
    <w:p w14:paraId="2398F2C6"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lang w:eastAsia="ar-SA"/>
        </w:rPr>
      </w:pPr>
      <w:r w:rsidRPr="00DB45AD">
        <w:rPr>
          <w:rFonts w:eastAsia="Calibri"/>
          <w:szCs w:val="24"/>
          <w:u w:val="none"/>
        </w:rPr>
        <w:t xml:space="preserve">Domes un komitejas sēdes norisei izmanto datortehniku, kas nodrošina elektronisko piekļuvi sēžu materiāliem, reģistrācijai un atklātai balsošanai, izmantojot elektroniskās balsošanas rīku, elektroniskajā dokumentu vadības sistēmā (turpmāk – DVS). Domes deputāta piekļuvi DVS nodrošina personīgi saņemts “Lietotāja vārds” un lietotāja “Parole”. Šos datus aizliegts nodot citām personām. </w:t>
      </w:r>
    </w:p>
    <w:p w14:paraId="3DA65C10" w14:textId="77777777" w:rsidR="00DB45AD" w:rsidRPr="00DB45AD" w:rsidRDefault="00DB45AD" w:rsidP="00DB45AD">
      <w:pPr>
        <w:tabs>
          <w:tab w:val="left" w:pos="426"/>
        </w:tabs>
        <w:jc w:val="both"/>
        <w:rPr>
          <w:color w:val="000000"/>
          <w:szCs w:val="24"/>
          <w:u w:val="none"/>
          <w:lang w:eastAsia="lv-LV"/>
        </w:rPr>
      </w:pPr>
    </w:p>
    <w:p w14:paraId="3226AC41" w14:textId="77777777" w:rsidR="00DB45AD" w:rsidRPr="00DB45AD" w:rsidRDefault="00DB45AD">
      <w:pPr>
        <w:numPr>
          <w:ilvl w:val="0"/>
          <w:numId w:val="30"/>
        </w:numPr>
        <w:jc w:val="center"/>
        <w:rPr>
          <w:b/>
          <w:bCs/>
          <w:szCs w:val="24"/>
          <w:u w:val="none"/>
          <w:lang w:eastAsia="lv-LV"/>
        </w:rPr>
      </w:pPr>
      <w:r w:rsidRPr="00DB45AD">
        <w:rPr>
          <w:b/>
          <w:bCs/>
          <w:szCs w:val="24"/>
          <w:u w:val="none"/>
          <w:lang w:eastAsia="lv-LV"/>
        </w:rPr>
        <w:t>Domes sēžu norises kārtība</w:t>
      </w:r>
    </w:p>
    <w:p w14:paraId="10AAF64F" w14:textId="77777777" w:rsidR="00DB45AD" w:rsidRPr="00DB45AD" w:rsidRDefault="00DB45AD" w:rsidP="00DB45AD">
      <w:pPr>
        <w:tabs>
          <w:tab w:val="left" w:pos="426"/>
        </w:tabs>
        <w:spacing w:line="259" w:lineRule="auto"/>
        <w:contextualSpacing/>
        <w:jc w:val="both"/>
        <w:rPr>
          <w:rFonts w:eastAsia="Calibri"/>
          <w:szCs w:val="24"/>
          <w:u w:val="none"/>
        </w:rPr>
      </w:pPr>
    </w:p>
    <w:p w14:paraId="09B7ED20"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 xml:space="preserve">Domes sēdes ir atklātas un notiek valsts valodā. </w:t>
      </w:r>
    </w:p>
    <w:p w14:paraId="70108F7B" w14:textId="77777777" w:rsidR="00DB45AD" w:rsidRPr="00DB45AD" w:rsidRDefault="00DB45AD" w:rsidP="00DB45AD">
      <w:pPr>
        <w:tabs>
          <w:tab w:val="left" w:pos="426"/>
        </w:tabs>
        <w:spacing w:line="259" w:lineRule="auto"/>
        <w:ind w:left="426"/>
        <w:contextualSpacing/>
        <w:jc w:val="both"/>
        <w:rPr>
          <w:rFonts w:eastAsia="Calibri"/>
          <w:szCs w:val="24"/>
          <w:u w:val="none"/>
        </w:rPr>
      </w:pPr>
    </w:p>
    <w:p w14:paraId="465D5DFD"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 xml:space="preserve">Domes deputātam ir pienākums piedalīties Domes darbā saskaņā ar Pašvaldību likumā un citos normatīvajos aktos noteikto kārtību. </w:t>
      </w:r>
    </w:p>
    <w:p w14:paraId="06EB99F1" w14:textId="77777777" w:rsidR="00DB45AD" w:rsidRPr="00DB45AD" w:rsidRDefault="00DB45AD" w:rsidP="00DB45AD">
      <w:pPr>
        <w:spacing w:after="160" w:line="259" w:lineRule="auto"/>
        <w:ind w:left="720"/>
        <w:contextualSpacing/>
        <w:rPr>
          <w:rFonts w:eastAsia="Calibri"/>
          <w:szCs w:val="24"/>
          <w:u w:val="none"/>
        </w:rPr>
      </w:pPr>
    </w:p>
    <w:p w14:paraId="177D5CAA"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Domes sēdes ir kārtējās un ārkārtas. Ārkārtas sēdes sasauc, lai izlemtu steidzamus vai ārkārtas jautājumus. Domes ārkārtas sēdes jautājumu steidzamību pamato Domes priekšsēdētāja izdotā rīkojumā par Domes ārkārtas sēdes sasaukšanu.</w:t>
      </w:r>
    </w:p>
    <w:p w14:paraId="3F589C62" w14:textId="77777777" w:rsidR="00DB45AD" w:rsidRPr="00DB45AD" w:rsidRDefault="00DB45AD" w:rsidP="00DB45AD">
      <w:pPr>
        <w:spacing w:after="160" w:line="259" w:lineRule="auto"/>
        <w:ind w:left="720"/>
        <w:contextualSpacing/>
        <w:rPr>
          <w:rFonts w:eastAsia="Calibri"/>
          <w:szCs w:val="24"/>
          <w:u w:val="none"/>
        </w:rPr>
      </w:pPr>
    </w:p>
    <w:p w14:paraId="45741F09"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Domes kārtējā sēde notiek ne retāk kā reizi mēnesī katra mēneša pēdējā ceturtdienā Centrālās pārvaldes ēkā (Ābeļu iela 2, Gulbene, Gulbenes novads) vai citā normatīvajos aktos noteiktā kārtībā izziņotā laikā un vietā.</w:t>
      </w:r>
    </w:p>
    <w:p w14:paraId="12D78865" w14:textId="77777777" w:rsidR="00DB45AD" w:rsidRPr="00DB45AD" w:rsidRDefault="00DB45AD" w:rsidP="00DB45AD">
      <w:pPr>
        <w:spacing w:after="160" w:line="259" w:lineRule="auto"/>
        <w:ind w:left="720"/>
        <w:contextualSpacing/>
        <w:rPr>
          <w:rFonts w:eastAsia="Calibri"/>
          <w:szCs w:val="24"/>
          <w:u w:val="none"/>
        </w:rPr>
      </w:pPr>
    </w:p>
    <w:p w14:paraId="71984249"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Domes ārkārtas sēdes sasauc Domes priekšsēdētājs vai vismaz trešdaļa Domes deputātu Pašvaldību likumā paredzētajā kārtībā, nosakot sēdes norises laiku, vietu un darba kārtību. Deputātus par sēdes laiku un vietu informē telefoniski vai e-pastā, vai DVS.</w:t>
      </w:r>
    </w:p>
    <w:p w14:paraId="7933E22D" w14:textId="77777777" w:rsidR="00DB45AD" w:rsidRPr="00DB45AD" w:rsidRDefault="00DB45AD" w:rsidP="00DB45AD">
      <w:pPr>
        <w:spacing w:after="160" w:line="259" w:lineRule="auto"/>
        <w:ind w:left="720"/>
        <w:contextualSpacing/>
        <w:rPr>
          <w:rFonts w:eastAsia="Calibri"/>
          <w:szCs w:val="24"/>
          <w:u w:val="none"/>
        </w:rPr>
      </w:pPr>
    </w:p>
    <w:p w14:paraId="5678DBB2" w14:textId="77777777" w:rsidR="00DB45AD" w:rsidRPr="00DB45AD" w:rsidRDefault="00DB45AD" w:rsidP="0077798B">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Domes sēdes darba kārtību, lēmumu projektus, atzinumus par tiem, izziņas materiālus (atzinumi, tāmes, plāni utt.), priekšlikumus, jautājumus Centrālās pārvaldes Kancelejas nodaļas atbildīgais darbinieks ne vēlāk kā trīs darbdienas pirms Domes kārtējās sēdes vai ne vēlāk kā trīs stundas pirms Domes ārkārtas sēdes publicē DVS, nosūtot Domes deputātiem uz viņu oficiālajām e-pasta adresēm attiecīgu paziņojumu no DVS.</w:t>
      </w:r>
    </w:p>
    <w:p w14:paraId="75912589" w14:textId="77777777" w:rsidR="00DB45AD" w:rsidRPr="00DB45AD" w:rsidRDefault="00DB45AD" w:rsidP="0077798B">
      <w:pPr>
        <w:spacing w:line="259" w:lineRule="auto"/>
        <w:ind w:left="720"/>
        <w:contextualSpacing/>
        <w:rPr>
          <w:rFonts w:eastAsia="Calibri"/>
          <w:szCs w:val="24"/>
          <w:u w:val="none"/>
        </w:rPr>
      </w:pPr>
    </w:p>
    <w:p w14:paraId="5C59EBDC" w14:textId="77777777" w:rsidR="00DB45AD" w:rsidRPr="00DB45AD" w:rsidRDefault="00DB45AD" w:rsidP="0077798B">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 xml:space="preserve">Kārtējās Domes sēdes darba kārtībā iekļauj jautājumus, kas iepriekš izskatīti vismaz vienā komitejā. Domes priekšsēdētājs ir tiesīgs iekļaut darba kārtībā steidzamus jautājumus arī gadījumā, ja jautājumi iepriekš nav izskatīti komitejā vai arī jautājums komitejā nav atbalstīts. </w:t>
      </w:r>
    </w:p>
    <w:p w14:paraId="00BA30C4" w14:textId="77777777" w:rsidR="00DB45AD" w:rsidRPr="00DB45AD" w:rsidRDefault="00DB45AD" w:rsidP="0077798B">
      <w:pPr>
        <w:spacing w:line="259" w:lineRule="auto"/>
        <w:ind w:left="720"/>
        <w:contextualSpacing/>
        <w:rPr>
          <w:rFonts w:eastAsia="Calibri"/>
          <w:szCs w:val="24"/>
          <w:u w:val="none"/>
        </w:rPr>
      </w:pPr>
    </w:p>
    <w:p w14:paraId="01ED7A84" w14:textId="77777777" w:rsidR="00DB45AD" w:rsidRPr="00DB45AD" w:rsidRDefault="00DB45AD" w:rsidP="0077798B">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lastRenderedPageBreak/>
        <w:t xml:space="preserve">Domes sēdi vai tās daļu var pasludināt par slēgtu, ja nepieciešams izskatīt jautājumu, kas skar personas privāto dzīvi vai nepilngadīgo personu intereses, adopcijas noslēpumu, komercnoslēpumu vai citu informāciju, kuras izpaušana ir aizliegta saskaņā ar normatīvo aktu prasībām. </w:t>
      </w:r>
    </w:p>
    <w:p w14:paraId="0E81CCFC" w14:textId="77777777" w:rsidR="00DB45AD" w:rsidRPr="00DB45AD" w:rsidRDefault="00DB45AD" w:rsidP="00DB45AD">
      <w:pPr>
        <w:spacing w:after="160" w:line="259" w:lineRule="auto"/>
        <w:ind w:left="720"/>
        <w:contextualSpacing/>
        <w:rPr>
          <w:rFonts w:eastAsia="Calibri"/>
          <w:szCs w:val="24"/>
          <w:u w:val="none"/>
        </w:rPr>
      </w:pPr>
    </w:p>
    <w:p w14:paraId="24A192E9"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 xml:space="preserve">Paziņojumu par Domes kārtējās sēdes norises laiku, vietu un darba kārtību ne vēlāk kā trīs darbdienas pirms kārtējās sēdes izliek Centrālās pārvaldes ēkā klātienē apmeklētājiem pieejamā vietā un publicē Pašvaldības oficiālajā tīmekļvietnē </w:t>
      </w:r>
      <w:hyperlink r:id="rId42" w:history="1">
        <w:r w:rsidRPr="00DB45AD">
          <w:rPr>
            <w:rFonts w:eastAsia="Calibri"/>
            <w:i/>
            <w:iCs/>
            <w:color w:val="0563C1"/>
            <w:szCs w:val="24"/>
          </w:rPr>
          <w:t>www.gulbene.lv</w:t>
        </w:r>
      </w:hyperlink>
      <w:r w:rsidRPr="00DB45AD">
        <w:rPr>
          <w:rFonts w:eastAsia="Calibri"/>
          <w:szCs w:val="24"/>
          <w:u w:val="none"/>
        </w:rPr>
        <w:t>.</w:t>
      </w:r>
    </w:p>
    <w:p w14:paraId="658DB80A" w14:textId="77777777" w:rsidR="00DB45AD" w:rsidRPr="00DB45AD" w:rsidRDefault="00DB45AD" w:rsidP="00DB45AD">
      <w:pPr>
        <w:spacing w:after="160" w:line="259" w:lineRule="auto"/>
        <w:ind w:left="720"/>
        <w:contextualSpacing/>
        <w:rPr>
          <w:rFonts w:eastAsia="Calibri"/>
          <w:szCs w:val="24"/>
          <w:u w:val="none"/>
        </w:rPr>
      </w:pPr>
    </w:p>
    <w:p w14:paraId="08DA5375"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 xml:space="preserve">Domes deputāts uzskatāms par </w:t>
      </w:r>
      <w:proofErr w:type="spellStart"/>
      <w:r w:rsidRPr="00DB45AD">
        <w:rPr>
          <w:rFonts w:eastAsia="Calibri"/>
          <w:szCs w:val="24"/>
          <w:u w:val="none"/>
        </w:rPr>
        <w:t>klātesošu</w:t>
      </w:r>
      <w:proofErr w:type="spellEnd"/>
      <w:r w:rsidRPr="00DB45AD">
        <w:rPr>
          <w:rFonts w:eastAsia="Calibri"/>
          <w:szCs w:val="24"/>
          <w:u w:val="none"/>
        </w:rPr>
        <w:t xml:space="preserve"> Domes sēdē un ir tiesīgs piedalīties balsošanā, neatrodoties sēdes norises vietā, ja viņam ir nodrošināta tehniska iespēja piedalīties sēdē ar tiešsaistes videokonferences sarunu rīka palīdzību, ir nodrošināta elektroniskā balsošana tiešsaistē un deputāts ir elektroniski reģistrējies dalībai sēdē, izmantojot DVS. Deputātam par piedalīšanos sēdē attālināti ir jāpaziņo Domes priekšsēdētājam vismaz 30 minūtes pirms sēdes sākuma, norādot iemeslu. Neatrodoties sēdes norises vietā, deputāts nevar piedalīties Pašvaldību likuma 35.panta otrajā daļā paredzētajos balsojumos. Domes sēdes dalībniekiem, kuri neatrodas sēdes norises vietā un nav Domes deputāti, iespēju izteikties par Domes sēdē izskatāmajiem jautājumiem nodrošina ar tiešsaistes videokonferences sarunu rīka palīdzību.</w:t>
      </w:r>
    </w:p>
    <w:p w14:paraId="3AC05605" w14:textId="77777777" w:rsidR="00DB45AD" w:rsidRPr="00DB45AD" w:rsidRDefault="00DB45AD" w:rsidP="00DB45AD">
      <w:pPr>
        <w:tabs>
          <w:tab w:val="left" w:pos="426"/>
        </w:tabs>
        <w:spacing w:line="259" w:lineRule="auto"/>
        <w:contextualSpacing/>
        <w:jc w:val="both"/>
        <w:rPr>
          <w:rFonts w:eastAsia="Calibri"/>
          <w:szCs w:val="24"/>
          <w:u w:val="none"/>
        </w:rPr>
      </w:pPr>
    </w:p>
    <w:p w14:paraId="7FB0BF3A"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 xml:space="preserve">Par Domes sēdē </w:t>
      </w:r>
      <w:proofErr w:type="spellStart"/>
      <w:r w:rsidRPr="00DB45AD">
        <w:rPr>
          <w:rFonts w:eastAsia="Calibri"/>
          <w:szCs w:val="24"/>
          <w:u w:val="none"/>
        </w:rPr>
        <w:t>klātesošu</w:t>
      </w:r>
      <w:proofErr w:type="spellEnd"/>
      <w:r w:rsidRPr="00DB45AD">
        <w:rPr>
          <w:rFonts w:eastAsia="Calibri"/>
          <w:szCs w:val="24"/>
          <w:u w:val="none"/>
        </w:rPr>
        <w:t xml:space="preserve"> deputātu uzskatāms deputāts, kurš ir reģistrējies DVS un ierakstīts sēdes protokolā. Ja deputāts atstāj Domes sēdi, viņš par to informē sēdes vadītāju. </w:t>
      </w:r>
    </w:p>
    <w:p w14:paraId="3AA503DD" w14:textId="77777777" w:rsidR="00DB45AD" w:rsidRPr="00DB45AD" w:rsidRDefault="00DB45AD" w:rsidP="00DB45AD">
      <w:pPr>
        <w:spacing w:after="160" w:line="259" w:lineRule="auto"/>
        <w:ind w:left="720"/>
        <w:contextualSpacing/>
        <w:rPr>
          <w:rFonts w:eastAsia="Calibri"/>
          <w:szCs w:val="24"/>
          <w:u w:val="none"/>
        </w:rPr>
      </w:pPr>
    </w:p>
    <w:p w14:paraId="67920F6C"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Gadījumos, kad Domes deputātiem, atrodoties klātienē Domes sēdes norises vietā, nav tehniski iespējams nodrošināt reģistrēšanos un balsošanu DVS, Domes priekšsēdētājs vai Domes sēdes vadītājs var noteikt Domes sēdei citu reģistrēšanās un balsošanas kārtību.</w:t>
      </w:r>
    </w:p>
    <w:p w14:paraId="69668FC7" w14:textId="77777777" w:rsidR="00DB45AD" w:rsidRPr="00DB45AD" w:rsidRDefault="00DB45AD" w:rsidP="00DB45AD">
      <w:pPr>
        <w:spacing w:after="160" w:line="259" w:lineRule="auto"/>
        <w:ind w:left="720"/>
        <w:contextualSpacing/>
        <w:rPr>
          <w:rFonts w:eastAsia="Calibri"/>
          <w:szCs w:val="24"/>
          <w:u w:val="none"/>
        </w:rPr>
      </w:pPr>
    </w:p>
    <w:p w14:paraId="1EA6B490"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Domes sēdē piedalās Pašvaldības izpilddirektors (turpmāk – izpilddirektors), Centrālās pārvaldes struktūrvienību vadītāji, Pašvaldības iestāžu vadītāji, kā arī tie Pašvaldības administrācijas darbinieki, kuri sagatavoja sēdē izskatāmo lēmumu projektus. Citi Pašvaldības administrācijas darbinieki lēmuma projekta izskatīšanā piedalās pēc nepieciešamības.</w:t>
      </w:r>
    </w:p>
    <w:p w14:paraId="7C69C808" w14:textId="77777777" w:rsidR="00DB45AD" w:rsidRPr="00DB45AD" w:rsidRDefault="00DB45AD" w:rsidP="00DB45AD">
      <w:pPr>
        <w:spacing w:after="160" w:line="259" w:lineRule="auto"/>
        <w:ind w:left="720"/>
        <w:contextualSpacing/>
        <w:rPr>
          <w:rFonts w:eastAsia="Calibri"/>
          <w:szCs w:val="24"/>
          <w:u w:val="none"/>
        </w:rPr>
      </w:pPr>
    </w:p>
    <w:p w14:paraId="012BE54E" w14:textId="77777777" w:rsidR="00DB45AD" w:rsidRPr="00DB45AD" w:rsidRDefault="00DB45AD">
      <w:pPr>
        <w:numPr>
          <w:ilvl w:val="0"/>
          <w:numId w:val="28"/>
        </w:numPr>
        <w:tabs>
          <w:tab w:val="left" w:pos="426"/>
        </w:tabs>
        <w:spacing w:line="259" w:lineRule="auto"/>
        <w:ind w:left="425" w:hanging="425"/>
        <w:contextualSpacing/>
        <w:jc w:val="both"/>
        <w:rPr>
          <w:rFonts w:eastAsia="Calibri"/>
          <w:szCs w:val="24"/>
          <w:u w:val="none"/>
        </w:rPr>
      </w:pPr>
      <w:r w:rsidRPr="00DB45AD">
        <w:rPr>
          <w:rFonts w:eastAsia="Calibri"/>
          <w:szCs w:val="24"/>
          <w:u w:val="none"/>
        </w:rPr>
        <w:t>Personām, kuras uzaicinātas vai vēlas piedalīties Domes sēdē, kā arī plašsaziņas līdzekļu pārstāvjiem, pirms Domes sēdes jāpiesakās pie Centrālās pārvaldes darbinieka, kurš protokolē Domes sēdi.</w:t>
      </w:r>
    </w:p>
    <w:p w14:paraId="0C088155" w14:textId="77777777" w:rsidR="00DB45AD" w:rsidRPr="00DB45AD" w:rsidRDefault="00DB45AD" w:rsidP="00DB45AD">
      <w:pPr>
        <w:spacing w:after="160" w:line="259" w:lineRule="auto"/>
        <w:ind w:left="720"/>
        <w:contextualSpacing/>
        <w:rPr>
          <w:rFonts w:eastAsia="Calibri"/>
          <w:szCs w:val="24"/>
          <w:u w:val="none"/>
        </w:rPr>
      </w:pPr>
    </w:p>
    <w:p w14:paraId="3D5662DC" w14:textId="77777777" w:rsidR="00DB45AD" w:rsidRPr="00DB45AD" w:rsidRDefault="00DB45AD">
      <w:pPr>
        <w:numPr>
          <w:ilvl w:val="0"/>
          <w:numId w:val="28"/>
        </w:numPr>
        <w:tabs>
          <w:tab w:val="left" w:pos="426"/>
        </w:tabs>
        <w:spacing w:line="259" w:lineRule="auto"/>
        <w:ind w:left="426" w:hanging="426"/>
        <w:contextualSpacing/>
        <w:jc w:val="both"/>
        <w:rPr>
          <w:rFonts w:eastAsia="Calibri"/>
          <w:szCs w:val="24"/>
          <w:u w:val="none"/>
        </w:rPr>
      </w:pPr>
      <w:r w:rsidRPr="00DB45AD">
        <w:rPr>
          <w:rFonts w:eastAsia="Calibri"/>
          <w:szCs w:val="24"/>
          <w:u w:val="none"/>
        </w:rPr>
        <w:t>Domes sēdes vadītājs:</w:t>
      </w:r>
    </w:p>
    <w:p w14:paraId="361B741E"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atklāj, vada, pārtrauc un slēdz sēdi;</w:t>
      </w:r>
    </w:p>
    <w:p w14:paraId="56426B21"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pārliecinās par kvoruma esamību;</w:t>
      </w:r>
    </w:p>
    <w:p w14:paraId="4D14AEB9"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dod vārdu ziņotājam;</w:t>
      </w:r>
    </w:p>
    <w:p w14:paraId="2D7FD1F7"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nodrošina iespēju deputātiem uzdot jautājumus ziņotājam un citiem klātesošajiem;</w:t>
      </w:r>
    </w:p>
    <w:p w14:paraId="1BA6B3A5"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atklāj, vada un slēdz debates;</w:t>
      </w:r>
    </w:p>
    <w:p w14:paraId="65467C48"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ierosina balsojumu par jautājumu;</w:t>
      </w:r>
    </w:p>
    <w:p w14:paraId="5C1AD0F6"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izsludina pārtraukumus sēdē un piedāvā sēdes datumu, laiku un vietu, ja sēde jāturpina citā dienā;</w:t>
      </w:r>
    </w:p>
    <w:p w14:paraId="0BCF6269" w14:textId="77777777" w:rsidR="00DB45AD" w:rsidRPr="00DB45AD" w:rsidRDefault="00DB45AD">
      <w:pPr>
        <w:numPr>
          <w:ilvl w:val="1"/>
          <w:numId w:val="28"/>
        </w:numPr>
        <w:tabs>
          <w:tab w:val="left" w:pos="426"/>
          <w:tab w:val="left" w:pos="851"/>
        </w:tabs>
        <w:spacing w:line="259" w:lineRule="auto"/>
        <w:contextualSpacing/>
        <w:jc w:val="both"/>
        <w:rPr>
          <w:rFonts w:eastAsia="Calibri"/>
          <w:szCs w:val="24"/>
          <w:u w:val="none"/>
        </w:rPr>
      </w:pPr>
      <w:r w:rsidRPr="00DB45AD">
        <w:rPr>
          <w:rFonts w:eastAsia="Calibri"/>
          <w:szCs w:val="24"/>
          <w:u w:val="none"/>
        </w:rPr>
        <w:t xml:space="preserve"> ja Domes sēdi vada Domes priekšsēdētājs, viņš nodod sēdes vadīšanu Domes priekšsēdētāja vietniekam par jautājumiem, </w:t>
      </w:r>
      <w:bookmarkStart w:id="98" w:name="_Hlk149812852"/>
      <w:r w:rsidRPr="00DB45AD">
        <w:rPr>
          <w:rFonts w:eastAsia="Calibri"/>
          <w:szCs w:val="24"/>
          <w:u w:val="none"/>
        </w:rPr>
        <w:t>kuru virzīšanu izskatīšanai viņam liedz likumā “Par interešu konflikta novēršanu valsts amatpersonu darbībā” noteiktais regulējums.</w:t>
      </w:r>
    </w:p>
    <w:bookmarkEnd w:id="98"/>
    <w:p w14:paraId="2DFEFEFB" w14:textId="77777777" w:rsidR="00DB45AD" w:rsidRPr="00DB45AD" w:rsidRDefault="00DB45AD" w:rsidP="00DB45AD">
      <w:pPr>
        <w:spacing w:line="259" w:lineRule="auto"/>
        <w:ind w:left="284"/>
        <w:jc w:val="both"/>
        <w:rPr>
          <w:color w:val="FF0000"/>
          <w:szCs w:val="24"/>
          <w:u w:val="none"/>
          <w:lang w:eastAsia="lv-LV"/>
        </w:rPr>
      </w:pPr>
    </w:p>
    <w:p w14:paraId="2A88BCCD" w14:textId="77777777" w:rsidR="00DB45AD" w:rsidRPr="00DB45AD" w:rsidRDefault="00DB45AD">
      <w:pPr>
        <w:numPr>
          <w:ilvl w:val="0"/>
          <w:numId w:val="28"/>
        </w:numPr>
        <w:spacing w:line="259" w:lineRule="auto"/>
        <w:ind w:left="426" w:hanging="426"/>
        <w:jc w:val="both"/>
        <w:rPr>
          <w:szCs w:val="24"/>
          <w:u w:val="none"/>
          <w:lang w:eastAsia="lv-LV"/>
        </w:rPr>
      </w:pPr>
      <w:r w:rsidRPr="00DB45AD">
        <w:rPr>
          <w:szCs w:val="24"/>
          <w:u w:val="none"/>
          <w:lang w:eastAsia="lv-LV"/>
        </w:rPr>
        <w:t>Domes sēdes jautājumu apspriešanai ir šāda secība:</w:t>
      </w:r>
    </w:p>
    <w:p w14:paraId="5ABFC13D"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lastRenderedPageBreak/>
        <w:t xml:space="preserve"> ziņojums;</w:t>
      </w:r>
    </w:p>
    <w:p w14:paraId="096526EB"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t xml:space="preserve"> deputātu jautājumi; </w:t>
      </w:r>
    </w:p>
    <w:p w14:paraId="0892AC1D"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t xml:space="preserve"> debates; </w:t>
      </w:r>
    </w:p>
    <w:p w14:paraId="7DE1847C"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t xml:space="preserve"> ziņotāja galavārds, ja viņš to pieprasa;</w:t>
      </w:r>
    </w:p>
    <w:p w14:paraId="4FA492D7"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t xml:space="preserve"> Domes priekšsēdētāja viedoklis, ja nepieciešams;</w:t>
      </w:r>
    </w:p>
    <w:p w14:paraId="77A21D71"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t xml:space="preserve"> balsošana;</w:t>
      </w:r>
    </w:p>
    <w:p w14:paraId="21506200" w14:textId="77777777" w:rsidR="00DB45AD" w:rsidRPr="00DB45AD" w:rsidRDefault="00DB45AD">
      <w:pPr>
        <w:numPr>
          <w:ilvl w:val="1"/>
          <w:numId w:val="28"/>
        </w:numPr>
        <w:tabs>
          <w:tab w:val="left" w:pos="851"/>
        </w:tabs>
        <w:spacing w:line="259" w:lineRule="auto"/>
        <w:jc w:val="both"/>
        <w:rPr>
          <w:szCs w:val="24"/>
          <w:u w:val="none"/>
          <w:lang w:eastAsia="lv-LV"/>
        </w:rPr>
      </w:pPr>
      <w:r w:rsidRPr="00DB45AD">
        <w:rPr>
          <w:szCs w:val="24"/>
          <w:u w:val="none"/>
          <w:lang w:eastAsia="lv-LV"/>
        </w:rPr>
        <w:t xml:space="preserve"> balsošanas rezultāta paziņošana.</w:t>
      </w:r>
    </w:p>
    <w:p w14:paraId="23CC6DD9" w14:textId="77777777" w:rsidR="00DB45AD" w:rsidRPr="00DB45AD" w:rsidRDefault="00DB45AD" w:rsidP="00DB45AD">
      <w:pPr>
        <w:spacing w:line="259" w:lineRule="auto"/>
        <w:jc w:val="both"/>
        <w:rPr>
          <w:color w:val="FF0000"/>
          <w:szCs w:val="24"/>
          <w:u w:val="none"/>
          <w:lang w:eastAsia="lv-LV"/>
        </w:rPr>
      </w:pPr>
    </w:p>
    <w:p w14:paraId="749EDB1F"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sēdes darba kārtībā iekļautos jautājumus izskata norādītajā secībā. Domes sēdes darba kārtībā iekļauto jautājumu secību var mainīt, ja par to nobalso vairāk nekā puse klātesošo Domes deputātu.</w:t>
      </w:r>
    </w:p>
    <w:p w14:paraId="0D49246F" w14:textId="77777777" w:rsidR="00DB45AD" w:rsidRPr="00DB45AD" w:rsidRDefault="00DB45AD" w:rsidP="00DB45AD">
      <w:pPr>
        <w:spacing w:line="259" w:lineRule="auto"/>
        <w:ind w:left="284"/>
        <w:jc w:val="both"/>
        <w:rPr>
          <w:szCs w:val="24"/>
          <w:u w:val="none"/>
          <w:lang w:eastAsia="lv-LV"/>
        </w:rPr>
      </w:pPr>
    </w:p>
    <w:p w14:paraId="4A0766A7"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sēdes darba kārtību var grozīt – izslēgt vai papildināt ar jauniem darba kārtības jautājumiem –, ja par to nobalso vismaz divas trešdaļas klātesošo Domes deputātu.</w:t>
      </w:r>
    </w:p>
    <w:p w14:paraId="18F9F494" w14:textId="77777777" w:rsidR="00DB45AD" w:rsidRPr="00DB45AD" w:rsidRDefault="00DB45AD" w:rsidP="00DB45AD">
      <w:pPr>
        <w:spacing w:line="259" w:lineRule="auto"/>
        <w:ind w:left="720"/>
        <w:contextualSpacing/>
        <w:rPr>
          <w:rFonts w:ascii="Calibri" w:eastAsia="Calibri" w:hAnsi="Calibri"/>
          <w:sz w:val="22"/>
          <w:u w:val="none"/>
        </w:rPr>
      </w:pPr>
    </w:p>
    <w:p w14:paraId="4828986C"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ārkārtas sēdes darba kārtību grozīt nedrīkst, izņemot Pašvaldību likumā noteiktos gadījumus.</w:t>
      </w:r>
    </w:p>
    <w:p w14:paraId="586C4C16" w14:textId="77777777" w:rsidR="00DB45AD" w:rsidRPr="00DB45AD" w:rsidRDefault="00DB45AD" w:rsidP="00DB45AD">
      <w:pPr>
        <w:spacing w:line="259" w:lineRule="auto"/>
        <w:ind w:left="720"/>
        <w:contextualSpacing/>
        <w:rPr>
          <w:rFonts w:ascii="Calibri" w:eastAsia="Calibri" w:hAnsi="Calibri"/>
          <w:color w:val="FF0000"/>
          <w:sz w:val="22"/>
          <w:u w:val="none"/>
        </w:rPr>
      </w:pPr>
    </w:p>
    <w:p w14:paraId="4DAFD490"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Par komitejās izskatītajiem lēmumu projektiem Domes sēdē ziņo Domes sēdes vadītājs vai attiecīgās komitejas priekšsēdētājs, kurš informē Domi par lēmuma projektu. Ja nepieciešams, ziņotājs var uzaicināt lēmuma projekta sagatavotāju vai Pašvaldības administrācijas speciālistus sniegt papildu informāciju. Pirms papildu informācijas sniegšanas lēmuma projekta sagatavotājs vai Pašvaldības administrācijas speciālists nosauc savu vārdu un uzvārdu, kā arī ieņemamo amatu.</w:t>
      </w:r>
    </w:p>
    <w:p w14:paraId="6D7A79B8" w14:textId="77777777" w:rsidR="00DB45AD" w:rsidRPr="00DB45AD" w:rsidRDefault="00DB45AD" w:rsidP="00DB45AD">
      <w:pPr>
        <w:spacing w:line="259" w:lineRule="auto"/>
        <w:contextualSpacing/>
        <w:rPr>
          <w:rFonts w:ascii="Calibri" w:eastAsia="Calibri" w:hAnsi="Calibri"/>
          <w:color w:val="FF0000"/>
          <w:sz w:val="22"/>
          <w:u w:val="none"/>
        </w:rPr>
      </w:pPr>
    </w:p>
    <w:p w14:paraId="0E9C66C8"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Par katru Domes sēdē izskatāmo jautājumu pēc ziņojuma deputātiem ir tiesības uzdot ziņotājam jautājumus. Ja par kādu konkrētu jautājumu uz Domes sēdi ir uzaicinātas ieinteresētās personas, tad pēc sēdes vadītāja vai ziņotāja priekšlikuma tām dod vārdu, paredzot ne vairāk kā piecas minūtes, un tikai pēc tam notiek debates. Uzaicinātās personas pirms informācijas sniegšanas nosauc savu vārdu un uzvārdu. Uzaicinātās personas var lietot svešvalodu, ja Dome var nodrošināt tulkošanu valsts valodā.</w:t>
      </w:r>
    </w:p>
    <w:p w14:paraId="211FBF87" w14:textId="77777777" w:rsidR="00DB45AD" w:rsidRPr="00DB45AD" w:rsidRDefault="00DB45AD" w:rsidP="00DB45AD">
      <w:pPr>
        <w:spacing w:line="259" w:lineRule="auto"/>
        <w:ind w:left="720"/>
        <w:contextualSpacing/>
        <w:rPr>
          <w:rFonts w:ascii="Calibri" w:eastAsia="Calibri" w:hAnsi="Calibri"/>
          <w:sz w:val="22"/>
          <w:u w:val="none"/>
        </w:rPr>
      </w:pPr>
    </w:p>
    <w:p w14:paraId="5A0372B6"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komitejas sēdē, izskatot lēmuma projektu, lēmuma pieņemšanas procesā ir radušās domstarpības, proti, ja lēmums nav pieņemts vienbalsīgi, attiecīgās komitejas priekšsēdētājs vai viņa pilnvarotais komitejas pārstāvis var informēt Domi par atšķirīgajiem viedokļiem.</w:t>
      </w:r>
    </w:p>
    <w:p w14:paraId="515493B2" w14:textId="77777777" w:rsidR="00DB45AD" w:rsidRPr="00DB45AD" w:rsidRDefault="00DB45AD" w:rsidP="00DB45AD">
      <w:pPr>
        <w:spacing w:line="259" w:lineRule="auto"/>
        <w:ind w:left="720"/>
        <w:contextualSpacing/>
        <w:rPr>
          <w:rFonts w:ascii="Calibri" w:eastAsia="Calibri" w:hAnsi="Calibri"/>
          <w:color w:val="FF0000"/>
          <w:sz w:val="22"/>
          <w:u w:val="none"/>
        </w:rPr>
      </w:pPr>
    </w:p>
    <w:p w14:paraId="34B2FCDD"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Katrs deputāts var uzstāties debatēs ne vairāk kā trīs minūtes. Debatēs par attiecīgo lēmuma projektu deputāts var uzstāties ne vairāk kā divas reizes.</w:t>
      </w:r>
    </w:p>
    <w:p w14:paraId="519B8506" w14:textId="77777777" w:rsidR="00DB45AD" w:rsidRPr="00DB45AD" w:rsidRDefault="00DB45AD" w:rsidP="00DB45AD">
      <w:pPr>
        <w:spacing w:line="259" w:lineRule="auto"/>
        <w:ind w:left="720"/>
        <w:contextualSpacing/>
        <w:rPr>
          <w:rFonts w:ascii="Calibri" w:eastAsia="Calibri" w:hAnsi="Calibri"/>
          <w:color w:val="FF0000"/>
          <w:sz w:val="22"/>
          <w:u w:val="none"/>
        </w:rPr>
      </w:pPr>
    </w:p>
    <w:p w14:paraId="564B0FBE"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deputāts, uzstājoties debatēs, neievēro Domes sēdes kārtību, Domes sēdes vadītājs pārtrauc viņa uzstāšanos debatēs un turpmāk, apspriežot konkrēto lēmuma projektu, deputātam vairs netiek dots vārds.</w:t>
      </w:r>
    </w:p>
    <w:p w14:paraId="18A7E0B1" w14:textId="77777777" w:rsidR="00DB45AD" w:rsidRPr="00DB45AD" w:rsidRDefault="00DB45AD" w:rsidP="00DB45AD">
      <w:pPr>
        <w:spacing w:line="259" w:lineRule="auto"/>
        <w:ind w:left="720"/>
        <w:contextualSpacing/>
        <w:rPr>
          <w:rFonts w:ascii="Calibri" w:eastAsia="Calibri" w:hAnsi="Calibri"/>
          <w:sz w:val="22"/>
          <w:u w:val="none"/>
        </w:rPr>
      </w:pPr>
    </w:p>
    <w:p w14:paraId="7B6392A8"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sēdē drīkst runāt tikai tad, kad vārdu ir devis Domes sēdes vadītājs. Priekšroka uzstāties debatēs ir tam deputātam, kurš pieteicies Domes priekšsēdētājam piedalīties debatēs par apspriežamo jautājumu pieteikšanās secībā.</w:t>
      </w:r>
    </w:p>
    <w:p w14:paraId="35FE2540" w14:textId="77777777" w:rsidR="00DB45AD" w:rsidRPr="00DB45AD" w:rsidRDefault="00DB45AD" w:rsidP="00DB45AD">
      <w:pPr>
        <w:spacing w:line="259" w:lineRule="auto"/>
        <w:ind w:left="720"/>
        <w:contextualSpacing/>
        <w:rPr>
          <w:rFonts w:ascii="Calibri" w:eastAsia="Calibri" w:hAnsi="Calibri"/>
          <w:sz w:val="22"/>
          <w:u w:val="none"/>
        </w:rPr>
      </w:pPr>
    </w:p>
    <w:p w14:paraId="71E7E994"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sēdes dalībniekiem nav tiesības piedalīties debatēs, ja Domes sēdes vadītājs nedod vārdu, vai jebkādā veidā traucēt sēdes gaitu.</w:t>
      </w:r>
    </w:p>
    <w:p w14:paraId="68F8D118" w14:textId="77777777" w:rsidR="00DB45AD" w:rsidRPr="00DB45AD" w:rsidRDefault="00DB45AD" w:rsidP="00DB45AD">
      <w:pPr>
        <w:spacing w:line="259" w:lineRule="auto"/>
        <w:contextualSpacing/>
        <w:rPr>
          <w:rFonts w:ascii="Calibri" w:eastAsia="Calibri" w:hAnsi="Calibri"/>
          <w:sz w:val="22"/>
          <w:u w:val="none"/>
        </w:rPr>
      </w:pPr>
    </w:p>
    <w:p w14:paraId="2C7A6926"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Debatēs ievēro šādus pamatprincipus:</w:t>
      </w:r>
    </w:p>
    <w:p w14:paraId="6F20B211"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lastRenderedPageBreak/>
        <w:t>izteiktajam priekšlikumam jābūt tiesiski pamatotam un argumentētam;</w:t>
      </w:r>
    </w:p>
    <w:p w14:paraId="545C1928"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nevienu priekšlikumu nevar noraidīt bez argumentācijas;</w:t>
      </w:r>
    </w:p>
    <w:p w14:paraId="6C3DEB6B"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 xml:space="preserve">izsakot iebildumus pret lēmuma projektu vai tā daļu, jāsniedz konkrēts priekšlikums grozījumiem vai precizējumiem. </w:t>
      </w:r>
    </w:p>
    <w:p w14:paraId="1E7D6A8C" w14:textId="77777777" w:rsidR="00DB45AD" w:rsidRPr="00DB45AD" w:rsidRDefault="00DB45AD" w:rsidP="00DB45AD">
      <w:pPr>
        <w:spacing w:line="259" w:lineRule="auto"/>
        <w:jc w:val="both"/>
        <w:rPr>
          <w:color w:val="FF0000"/>
          <w:szCs w:val="24"/>
          <w:u w:val="none"/>
          <w:lang w:eastAsia="lv-LV"/>
        </w:rPr>
      </w:pPr>
    </w:p>
    <w:p w14:paraId="4C6D4E4E"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Par debašu beigām paziņo Domes sēdes vadītājs. Debates var pārtraukt, ja par to nobalso ne mazāk kā divas trešdaļas klātesošo deputātu.</w:t>
      </w:r>
    </w:p>
    <w:p w14:paraId="1861F130" w14:textId="77777777" w:rsidR="00DB45AD" w:rsidRPr="00DB45AD" w:rsidRDefault="00DB45AD" w:rsidP="00DB45AD">
      <w:pPr>
        <w:spacing w:line="259" w:lineRule="auto"/>
        <w:ind w:left="284"/>
        <w:jc w:val="both"/>
        <w:rPr>
          <w:szCs w:val="24"/>
          <w:u w:val="none"/>
          <w:lang w:eastAsia="lv-LV"/>
        </w:rPr>
      </w:pPr>
    </w:p>
    <w:p w14:paraId="006E72A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debates netiek atklātas, deputāti uzreiz pēc ziņojuma balso par lēmuma projektu.</w:t>
      </w:r>
    </w:p>
    <w:p w14:paraId="2831AE63" w14:textId="77777777" w:rsidR="00DB45AD" w:rsidRPr="00DB45AD" w:rsidRDefault="00DB45AD" w:rsidP="00DB45AD">
      <w:pPr>
        <w:spacing w:line="259" w:lineRule="auto"/>
        <w:jc w:val="both"/>
        <w:rPr>
          <w:szCs w:val="24"/>
          <w:u w:val="none"/>
          <w:lang w:eastAsia="lv-LV"/>
        </w:rPr>
      </w:pPr>
    </w:p>
    <w:p w14:paraId="14FBE283"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Visus priekšlikumus labojumiem vai grozījumiem Domes lēmuma projektā iesniedz </w:t>
      </w:r>
      <w:proofErr w:type="spellStart"/>
      <w:r w:rsidRPr="00DB45AD">
        <w:rPr>
          <w:szCs w:val="24"/>
          <w:u w:val="none"/>
          <w:lang w:eastAsia="lv-LV"/>
        </w:rPr>
        <w:t>rakstveidā</w:t>
      </w:r>
      <w:proofErr w:type="spellEnd"/>
      <w:r w:rsidRPr="00DB45AD">
        <w:rPr>
          <w:szCs w:val="24"/>
          <w:u w:val="none"/>
          <w:lang w:eastAsia="lv-LV"/>
        </w:rPr>
        <w:t xml:space="preserve"> DVS līdz balsošanas sākumam.</w:t>
      </w:r>
    </w:p>
    <w:p w14:paraId="1E2D72B4" w14:textId="77777777" w:rsidR="00DB45AD" w:rsidRPr="00DB45AD" w:rsidRDefault="00DB45AD" w:rsidP="00DB45AD">
      <w:pPr>
        <w:spacing w:line="259" w:lineRule="auto"/>
        <w:jc w:val="both"/>
        <w:rPr>
          <w:szCs w:val="24"/>
          <w:u w:val="none"/>
          <w:lang w:eastAsia="lv-LV"/>
        </w:rPr>
      </w:pPr>
    </w:p>
    <w:p w14:paraId="50961A93"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tas ir nepieciešams lietas virzībai, Domes sēdes vadītājs var izlemt par mutisku priekšlikumu izskatīšanu un balsošanu par tiem.</w:t>
      </w:r>
    </w:p>
    <w:p w14:paraId="29865DEC" w14:textId="77777777" w:rsidR="00DB45AD" w:rsidRPr="00DB45AD" w:rsidRDefault="00DB45AD" w:rsidP="00DB45AD">
      <w:pPr>
        <w:spacing w:line="259" w:lineRule="auto"/>
        <w:jc w:val="both"/>
        <w:rPr>
          <w:szCs w:val="24"/>
          <w:u w:val="none"/>
          <w:lang w:eastAsia="lv-LV"/>
        </w:rPr>
      </w:pPr>
    </w:p>
    <w:p w14:paraId="22CDE0B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līdz balsošanai tiek izteikti priekšlikumi labojumiem Domes lēmuma projektā, tad vispirms balso par labojumu pieņemšanu. Ja ir iesniegti vairāki labojumi, tad vispirms balso par to labojumu, kurš visvairāk atšķiras no izskatāmā lēmuma projekta. Pēc balsojuma par lēmuma projekta labojumiem, balso par lēmuma projektu kopumā.</w:t>
      </w:r>
    </w:p>
    <w:p w14:paraId="4F333009" w14:textId="77777777" w:rsidR="00DB45AD" w:rsidRPr="00DB45AD" w:rsidRDefault="00DB45AD" w:rsidP="00DB45AD">
      <w:pPr>
        <w:spacing w:line="259" w:lineRule="auto"/>
        <w:jc w:val="both"/>
        <w:rPr>
          <w:szCs w:val="24"/>
          <w:u w:val="none"/>
          <w:lang w:eastAsia="lv-LV"/>
        </w:rPr>
      </w:pPr>
    </w:p>
    <w:p w14:paraId="79C6BBC2"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Ja notiek balsošana par vairākiem Domes lēmuma projekta variantiem, tad lēmums ir pieņemts, ja par to nobalso vairāk nekā puse no </w:t>
      </w:r>
      <w:proofErr w:type="spellStart"/>
      <w:r w:rsidRPr="00DB45AD">
        <w:rPr>
          <w:szCs w:val="24"/>
          <w:u w:val="none"/>
          <w:lang w:eastAsia="lv-LV"/>
        </w:rPr>
        <w:t>klātesošiem</w:t>
      </w:r>
      <w:proofErr w:type="spellEnd"/>
      <w:r w:rsidRPr="00DB45AD">
        <w:rPr>
          <w:szCs w:val="24"/>
          <w:u w:val="none"/>
          <w:lang w:eastAsia="lv-LV"/>
        </w:rPr>
        <w:t xml:space="preserve"> deputātiem. Ja neviens no lēmuma projekta variantiem nesaņem pietiekamu balsu skaitu, rīko atkārtotu balsošanu par tiem diviem lēmuma projekta variantiem, kuri pirmajā balsošanā ir saņēmuši visvairāk balsu. Ja nav saņemts nepieciešamais balsu skaits, lēmuma projekts ir noraidīts. </w:t>
      </w:r>
    </w:p>
    <w:p w14:paraId="581DF04B" w14:textId="77777777" w:rsidR="00DB45AD" w:rsidRPr="00DB45AD" w:rsidRDefault="00DB45AD" w:rsidP="00DB45AD">
      <w:pPr>
        <w:spacing w:line="259" w:lineRule="auto"/>
        <w:jc w:val="both"/>
        <w:rPr>
          <w:szCs w:val="24"/>
          <w:u w:val="none"/>
          <w:lang w:eastAsia="lv-LV"/>
        </w:rPr>
      </w:pPr>
    </w:p>
    <w:p w14:paraId="0F985FF7"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sēdes vadītājam ir pienākums nodrošināt kārtību Domes sēdē. Ja Domes sēdes kārtību atkārtoti neievēro deputāts, minēto faktu fiksē protokolā. Ja Domes sēdes kārtību atkārtoti neievēro citas personas, Domes sēdes vadītājam ir tiesības izraidīt šīs personas no Domes sēdes norises telpas vai noslēgt pieeju tiešsaistes videokonferencei, ja sēde notiek attālināti.</w:t>
      </w:r>
    </w:p>
    <w:p w14:paraId="63A63DBA" w14:textId="77777777" w:rsidR="00DB45AD" w:rsidRPr="00DB45AD" w:rsidRDefault="00DB45AD" w:rsidP="00DB45AD">
      <w:pPr>
        <w:spacing w:line="259" w:lineRule="auto"/>
        <w:jc w:val="both"/>
        <w:rPr>
          <w:szCs w:val="24"/>
          <w:u w:val="none"/>
          <w:lang w:eastAsia="lv-LV"/>
        </w:rPr>
      </w:pPr>
    </w:p>
    <w:p w14:paraId="7B9AEED8"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sēdes vadītājs pārliecinās par kvorumu pirms katra balsojuma. Ja Domes sēdes darba kārtībā iekļautos jautājumus nav iespējams izskatīt deputātu kvoruma trūkuma dēļ, Domes sēdes vadītājs izsludina pārtraukumu. Ja kvoruma nav arī pēc pārtraukuma, Domes sēdi slēdz un nosaka atkārtotās sēdes norises vietu un laiku. Atkārtota Domes kārtējā sēde tiek sasaukta ne agrāk kā pēc septiņām un ne vēlāk kā pēc četrpadsmit dienām, ja nepieciešams, papildinot sēdes darba kārtību. Atkārtota Domes ārkārtas sēde tiek sasaukta ne vēlāk kā nākamajā darbdienā tās darba kārtībā iekļauto jautājumu izskatīšanai.</w:t>
      </w:r>
    </w:p>
    <w:p w14:paraId="01C9D25A" w14:textId="77777777" w:rsidR="00DB45AD" w:rsidRPr="00DB45AD" w:rsidRDefault="00DB45AD" w:rsidP="00DB45AD">
      <w:pPr>
        <w:spacing w:line="259" w:lineRule="auto"/>
        <w:jc w:val="both"/>
        <w:rPr>
          <w:szCs w:val="24"/>
          <w:u w:val="none"/>
          <w:lang w:eastAsia="lv-LV"/>
        </w:rPr>
      </w:pPr>
    </w:p>
    <w:p w14:paraId="3697802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Dome lēmumus pieņem ar klātesošo deputātu balsu vairākumu, izņemot gadījumus, ja normatīvajos aktos noteikts cits lēmumu pieņemšanai nepieciešamais balsu skaits. </w:t>
      </w:r>
    </w:p>
    <w:p w14:paraId="6D1CB14F" w14:textId="77777777" w:rsidR="00DB45AD" w:rsidRPr="00DB45AD" w:rsidRDefault="00DB45AD" w:rsidP="00DB45AD">
      <w:pPr>
        <w:spacing w:line="259" w:lineRule="auto"/>
        <w:jc w:val="both"/>
        <w:rPr>
          <w:szCs w:val="24"/>
          <w:u w:val="none"/>
          <w:lang w:eastAsia="lv-LV"/>
        </w:rPr>
      </w:pPr>
    </w:p>
    <w:p w14:paraId="00CB23AE"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Domes sēdē lēmumu pieņem, balsojot atklāti. Deputāts ir uzskatāms par </w:t>
      </w:r>
      <w:proofErr w:type="spellStart"/>
      <w:r w:rsidRPr="00DB45AD">
        <w:rPr>
          <w:szCs w:val="24"/>
          <w:u w:val="none"/>
          <w:lang w:eastAsia="lv-LV"/>
        </w:rPr>
        <w:t>klātesošu</w:t>
      </w:r>
      <w:proofErr w:type="spellEnd"/>
      <w:r w:rsidRPr="00DB45AD">
        <w:rPr>
          <w:szCs w:val="24"/>
          <w:u w:val="none"/>
          <w:lang w:eastAsia="lv-LV"/>
        </w:rPr>
        <w:t xml:space="preserve"> balsošanā, ja viņš ir balsojis “par”, “pret” vai “atturas”. Ja, atklāti balsojot, deputāts ir kļūdījies, viņam par to ir jāpaziņo Domes sēdes vadītājam pirms balsošanas rezultātu paziņošanas, pretējā gadījumā balsojuma izmaiņas netiek ņemtas vērā.</w:t>
      </w:r>
    </w:p>
    <w:p w14:paraId="0C2486FB" w14:textId="77777777" w:rsidR="00DB45AD" w:rsidRPr="00DB45AD" w:rsidRDefault="00DB45AD" w:rsidP="00DB45AD">
      <w:pPr>
        <w:spacing w:line="259" w:lineRule="auto"/>
        <w:jc w:val="both"/>
        <w:rPr>
          <w:szCs w:val="24"/>
          <w:u w:val="none"/>
          <w:lang w:eastAsia="lv-LV"/>
        </w:rPr>
      </w:pPr>
    </w:p>
    <w:p w14:paraId="705B0A92"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Deputāts var nepiedalīties balsošanā tikai likumā “Par interešu konflikta novēršanu valsts amatpersonu darbībā” paredzētajos gadījumos.</w:t>
      </w:r>
    </w:p>
    <w:p w14:paraId="6FB18201" w14:textId="77777777" w:rsidR="00DB45AD" w:rsidRPr="00DB45AD" w:rsidRDefault="00DB45AD" w:rsidP="00DB45AD">
      <w:pPr>
        <w:spacing w:line="259" w:lineRule="auto"/>
        <w:jc w:val="both"/>
        <w:rPr>
          <w:szCs w:val="24"/>
          <w:u w:val="none"/>
          <w:lang w:eastAsia="lv-LV"/>
        </w:rPr>
      </w:pPr>
    </w:p>
    <w:p w14:paraId="07D54572"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Ja balsošana notiek ar vēlēšanu zīmēm, tad no Domes sēdē </w:t>
      </w:r>
      <w:proofErr w:type="spellStart"/>
      <w:r w:rsidRPr="00DB45AD">
        <w:rPr>
          <w:szCs w:val="24"/>
          <w:u w:val="none"/>
          <w:lang w:eastAsia="lv-LV"/>
        </w:rPr>
        <w:t>klātesošiem</w:t>
      </w:r>
      <w:proofErr w:type="spellEnd"/>
      <w:r w:rsidRPr="00DB45AD">
        <w:rPr>
          <w:szCs w:val="24"/>
          <w:u w:val="none"/>
          <w:lang w:eastAsia="lv-LV"/>
        </w:rPr>
        <w:t xml:space="preserve"> Domes deputātiem vai Pašvaldības administrācijas darbiniekiem tiek ievēlēta balsu skaitīšanas komisija trīs cilvēku sastāvā, kas paziņo balsu skaitīšanas rezultātus.</w:t>
      </w:r>
    </w:p>
    <w:p w14:paraId="1BD5DB3E" w14:textId="77777777" w:rsidR="00DB45AD" w:rsidRPr="00DB45AD" w:rsidRDefault="00DB45AD" w:rsidP="00DB45AD">
      <w:pPr>
        <w:spacing w:line="259" w:lineRule="auto"/>
        <w:jc w:val="both"/>
        <w:rPr>
          <w:szCs w:val="24"/>
          <w:u w:val="none"/>
          <w:lang w:eastAsia="lv-LV"/>
        </w:rPr>
      </w:pPr>
    </w:p>
    <w:p w14:paraId="76488F2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Deputāts, kurš ir piedalījies lēmuma pieņemšanā un ir izteicis pretēju priekšlikumu vai balsojis pret priekšlikumu, tūlīt pēc lēmuma pieņemšanas ir tiesīgs lūgt fiksēt tā atšķirīgo viedokli sēdes protokolā. Rakstveida viedokļus, kuri ir saņemti pirms protokola parakstīšanas, pievieno protokolam.</w:t>
      </w:r>
    </w:p>
    <w:p w14:paraId="58A966EC" w14:textId="77777777" w:rsidR="00DB45AD" w:rsidRPr="00DB45AD" w:rsidRDefault="00DB45AD" w:rsidP="00DB45AD">
      <w:pPr>
        <w:spacing w:line="259" w:lineRule="auto"/>
        <w:jc w:val="both"/>
        <w:rPr>
          <w:color w:val="FF0000"/>
          <w:szCs w:val="24"/>
          <w:u w:val="none"/>
          <w:lang w:eastAsia="lv-LV"/>
        </w:rPr>
      </w:pPr>
    </w:p>
    <w:p w14:paraId="75DE40C6"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Izpilddirektors Domes sēdes sākumā sniedz īsu pārskatu par veikto darbu un nozīmīgākajām norisēm Pašvaldībā laika periodā kopš iepriekšējās kārtējās Domes sēdes. Domes priekšsēdētājs un Domes priekšsēdētāja vietnieks īsu pārskatu par veikto darbu un nozīmīgākajām norisēm Pašvaldībā laika periodā kopš iepriekšējās kārtējās Domes sēdes sniedz pēc nepieciešamības. Pēc pārskata deputātiem ir tiesības uzdot jautājumus. </w:t>
      </w:r>
    </w:p>
    <w:p w14:paraId="6A67F259" w14:textId="77777777" w:rsidR="00DB45AD" w:rsidRPr="00DB45AD" w:rsidRDefault="00DB45AD" w:rsidP="00DB45AD">
      <w:pPr>
        <w:spacing w:line="259" w:lineRule="auto"/>
        <w:ind w:left="284"/>
        <w:jc w:val="both"/>
        <w:rPr>
          <w:szCs w:val="24"/>
          <w:u w:val="none"/>
          <w:lang w:eastAsia="lv-LV"/>
        </w:rPr>
      </w:pPr>
    </w:p>
    <w:p w14:paraId="30C93B71"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Domes sēdes darba kārtībā iekļautie jautājumi netiek izskatīti vienā sēdes dienā, sēde tiek turpināta nākamajā dienā vai dienā, par kuru vienojas deputāti.</w:t>
      </w:r>
    </w:p>
    <w:p w14:paraId="32FA223D" w14:textId="77777777" w:rsidR="00DB45AD" w:rsidRPr="00DB45AD" w:rsidRDefault="00DB45AD" w:rsidP="00DB45AD">
      <w:pPr>
        <w:spacing w:line="259" w:lineRule="auto"/>
        <w:jc w:val="both"/>
        <w:rPr>
          <w:szCs w:val="24"/>
          <w:u w:val="none"/>
          <w:lang w:eastAsia="lv-LV"/>
        </w:rPr>
      </w:pPr>
    </w:p>
    <w:p w14:paraId="41003CE0"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Domes sēdē veic tās audiovizuālo ierakstu, kuru vienlaikus pārraida publiskā vidē tiešsaistē Pašvaldības oficiālajā tīmekļvietnē </w:t>
      </w:r>
      <w:hyperlink r:id="rId43" w:history="1">
        <w:r w:rsidRPr="00DB45AD">
          <w:rPr>
            <w:i/>
            <w:iCs/>
            <w:color w:val="0563C1"/>
            <w:szCs w:val="24"/>
            <w:lang w:eastAsia="lv-LV"/>
          </w:rPr>
          <w:t>www.gulbene.lv</w:t>
        </w:r>
      </w:hyperlink>
      <w:r w:rsidRPr="00DB45AD">
        <w:rPr>
          <w:szCs w:val="24"/>
          <w:u w:val="none"/>
          <w:lang w:eastAsia="lv-LV"/>
        </w:rPr>
        <w:t xml:space="preserve">, izmantojot video koplietošanas sociālā tīkla tīmekļvietni </w:t>
      </w:r>
      <w:hyperlink r:id="rId44" w:history="1">
        <w:r w:rsidRPr="00DB45AD">
          <w:rPr>
            <w:i/>
            <w:iCs/>
            <w:color w:val="0563C1"/>
            <w:szCs w:val="24"/>
            <w:lang w:eastAsia="lv-LV"/>
          </w:rPr>
          <w:t>www.youtube.com</w:t>
        </w:r>
      </w:hyperlink>
      <w:r w:rsidRPr="00DB45AD">
        <w:rPr>
          <w:szCs w:val="24"/>
          <w:u w:val="none"/>
          <w:lang w:eastAsia="lv-LV"/>
        </w:rPr>
        <w:t>. Publiskā vidē nepārraida audiovizuālā ieraksta Domes sēdes slēgto daļu vai slēgto Domes sēdi.</w:t>
      </w:r>
    </w:p>
    <w:p w14:paraId="412C387D" w14:textId="77777777" w:rsidR="00DB45AD" w:rsidRPr="00DB45AD" w:rsidRDefault="00DB45AD" w:rsidP="00DB45AD">
      <w:pPr>
        <w:spacing w:line="259" w:lineRule="auto"/>
        <w:jc w:val="both"/>
        <w:rPr>
          <w:szCs w:val="24"/>
          <w:u w:val="none"/>
          <w:lang w:eastAsia="lv-LV"/>
        </w:rPr>
      </w:pPr>
    </w:p>
    <w:p w14:paraId="587FE874"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Atsevišķus jautājumus, kas satur ierobežotas pieejamības informāciju un kuru izskatīšana atklātā sēdē nav iespējama, izskata atklātās Domes sēdes slēgtajā daļā. Domes sēdes slēgtajā daļā nedrīkst veikt audio un audiovizuālos ierakstus, kas nav saistīti ar sēdes protokolēšanu. Domes sēdes dalībnieki, kuri piedalās atklātās Domes sēdes slēgtajā daļā, ir personīgi atbildīgi par iegūtās informācijas un pieņemto lēmumu neizpaušanu.</w:t>
      </w:r>
    </w:p>
    <w:p w14:paraId="3E058A33" w14:textId="77777777" w:rsidR="00DB45AD" w:rsidRPr="00DB45AD" w:rsidRDefault="00DB45AD" w:rsidP="00DB45AD">
      <w:pPr>
        <w:spacing w:line="259" w:lineRule="auto"/>
        <w:jc w:val="both"/>
        <w:rPr>
          <w:szCs w:val="24"/>
          <w:u w:val="none"/>
          <w:lang w:eastAsia="lv-LV"/>
        </w:rPr>
      </w:pPr>
    </w:p>
    <w:p w14:paraId="75939B1E"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Centrālās pārvaldes atbildīgā persona audiovizuālo ierakstu par Domes sēdi saglabā informācijas nesējos un nodrošina to glabāšanu atbilstoši normatīvajos aktos noteiktām prasībām.</w:t>
      </w:r>
    </w:p>
    <w:p w14:paraId="3AB2D0E0" w14:textId="77777777" w:rsidR="00DB45AD" w:rsidRPr="00DB45AD" w:rsidRDefault="00DB45AD" w:rsidP="00DB45AD">
      <w:pPr>
        <w:spacing w:line="259" w:lineRule="auto"/>
        <w:jc w:val="both"/>
        <w:rPr>
          <w:szCs w:val="24"/>
          <w:u w:val="none"/>
          <w:lang w:eastAsia="lv-LV"/>
        </w:rPr>
      </w:pPr>
    </w:p>
    <w:p w14:paraId="7903E854"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Personas, kuras piedalās Domes sēdē, audiovizuālo ierakstu Domes sēdes atklātajā daļā var veikt tikai ar Domes priekšsēdētāja saskaņojumu. Domes priekšsēdētāja saskaņojums nav nepieciešams personām, kuras audiovizuālo ierakstu Domes sēdes atklātajā daļā veic </w:t>
      </w:r>
      <w:proofErr w:type="spellStart"/>
      <w:r w:rsidRPr="00DB45AD">
        <w:rPr>
          <w:szCs w:val="24"/>
          <w:u w:val="none"/>
          <w:lang w:eastAsia="lv-LV"/>
        </w:rPr>
        <w:t>žurnālistiskām</w:t>
      </w:r>
      <w:proofErr w:type="spellEnd"/>
      <w:r w:rsidRPr="00DB45AD">
        <w:rPr>
          <w:szCs w:val="24"/>
          <w:u w:val="none"/>
          <w:lang w:eastAsia="lv-LV"/>
        </w:rPr>
        <w:t xml:space="preserve"> vajadzībām saskaņā ar normatīvo aktu paredzēto regulējumu.</w:t>
      </w:r>
    </w:p>
    <w:p w14:paraId="25F4DF3F" w14:textId="77777777" w:rsidR="00DB45AD" w:rsidRPr="00DB45AD" w:rsidRDefault="00DB45AD" w:rsidP="00DB45AD">
      <w:pPr>
        <w:spacing w:line="259" w:lineRule="auto"/>
        <w:jc w:val="both"/>
        <w:rPr>
          <w:szCs w:val="24"/>
          <w:u w:val="none"/>
          <w:lang w:eastAsia="lv-LV"/>
        </w:rPr>
      </w:pPr>
    </w:p>
    <w:p w14:paraId="3E2529C3"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Domes sēdes vadītājs un sēdes protokolētājs paraksta sēdes protokolu piecu darbdienu laikā pēc Domes sēdes. Ja Domes sēdes vadītājs vai sēdes protokolētājs ir prombūtnē, Domes sēdes protokolu paraksta attiecīgās personas amata pienākumu izpildītājs.</w:t>
      </w:r>
    </w:p>
    <w:p w14:paraId="32BFE852" w14:textId="77777777" w:rsidR="00DB45AD" w:rsidRPr="00DB45AD" w:rsidRDefault="00DB45AD" w:rsidP="00DB45AD">
      <w:pPr>
        <w:spacing w:line="259" w:lineRule="auto"/>
        <w:jc w:val="both"/>
        <w:rPr>
          <w:szCs w:val="24"/>
          <w:u w:val="none"/>
          <w:lang w:eastAsia="lv-LV"/>
        </w:rPr>
      </w:pPr>
    </w:p>
    <w:p w14:paraId="07405A66"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Domes lēmumi un Domes sēdes protokols ir publiski pieejams, ievērojot normatīvajos aktos noteiktos informācijas pieejamības ierobežojumus. Domes lēmumus un Domes sēdes protokolu publicē Pašvaldības oficiālajā tīmekļvietnē </w:t>
      </w:r>
      <w:hyperlink r:id="rId45" w:history="1">
        <w:r w:rsidRPr="00DB45AD">
          <w:rPr>
            <w:i/>
            <w:iCs/>
            <w:color w:val="0563C1"/>
            <w:szCs w:val="24"/>
            <w:lang w:eastAsia="lv-LV"/>
          </w:rPr>
          <w:t>www.gulbene.lv</w:t>
        </w:r>
      </w:hyperlink>
      <w:r w:rsidRPr="00DB45AD">
        <w:rPr>
          <w:szCs w:val="24"/>
          <w:u w:val="none"/>
          <w:lang w:eastAsia="lv-LV"/>
        </w:rPr>
        <w:t xml:space="preserve"> triju darbdienu laikā pēc to parakstīšanas.</w:t>
      </w:r>
    </w:p>
    <w:p w14:paraId="19A80F1C" w14:textId="77777777" w:rsidR="00DB45AD" w:rsidRPr="00DB45AD" w:rsidRDefault="00DB45AD" w:rsidP="00DB45AD">
      <w:pPr>
        <w:jc w:val="center"/>
        <w:rPr>
          <w:b/>
          <w:bCs/>
          <w:szCs w:val="24"/>
          <w:u w:val="none"/>
          <w:lang w:eastAsia="lv-LV"/>
        </w:rPr>
      </w:pPr>
      <w:r w:rsidRPr="00DB45AD">
        <w:rPr>
          <w:b/>
          <w:bCs/>
          <w:szCs w:val="24"/>
          <w:u w:val="none"/>
          <w:lang w:eastAsia="lv-LV"/>
        </w:rPr>
        <w:t>IV. Domes pastāvīgo komiteju sēžu norises kārtība</w:t>
      </w:r>
    </w:p>
    <w:p w14:paraId="5F58756B" w14:textId="77777777" w:rsidR="00DB45AD" w:rsidRPr="00DB45AD" w:rsidRDefault="00DB45AD" w:rsidP="00DB45AD">
      <w:pPr>
        <w:spacing w:line="259" w:lineRule="auto"/>
        <w:ind w:left="284"/>
        <w:jc w:val="both"/>
        <w:rPr>
          <w:szCs w:val="24"/>
          <w:u w:val="none"/>
          <w:lang w:eastAsia="lv-LV"/>
        </w:rPr>
      </w:pPr>
    </w:p>
    <w:p w14:paraId="5F9D7850"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lastRenderedPageBreak/>
        <w:t>Komiteju darba organizatorisko un tehnisko apkalpošanu nodrošina Centrālās pārvaldes Kancelejas nodaļa:</w:t>
      </w:r>
    </w:p>
    <w:p w14:paraId="371D8B3A"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paziņojot komitejas locekļiem par komiteju kārtējām un ārkārtas sēdēm;</w:t>
      </w:r>
    </w:p>
    <w:p w14:paraId="0372F4B5"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tehniski sagatavojot dokumentus jautājumu izskatīšanai komiteju sēdēs;</w:t>
      </w:r>
    </w:p>
    <w:p w14:paraId="6C2285EA"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nodrošinot komiteju sēžu protokolēšanu un sagatavojot komiteju sēžu protokolus;</w:t>
      </w:r>
    </w:p>
    <w:p w14:paraId="03784AC3"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kārtojot komiteju lietvedību, veicot dokumentu uzskaiti un nodrošinot to saglabāšanu atbilstoši normatīvo aktu prasībām;</w:t>
      </w:r>
    </w:p>
    <w:p w14:paraId="38D8CBEB"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sagatavojot un izsniedzot komitejas protokolu atvasinājumus;</w:t>
      </w:r>
    </w:p>
    <w:p w14:paraId="7013CF3C"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veicot citus uzdevumus komiteju darba tehniskai nodrošināšanai komitejas priekšsēdētāja vai viņa prombūtnes laikā komitejas priekšsēdētāja vietnieka uzdevumā.</w:t>
      </w:r>
    </w:p>
    <w:p w14:paraId="43021AF8" w14:textId="77777777" w:rsidR="00DB45AD" w:rsidRPr="00DB45AD" w:rsidRDefault="00DB45AD" w:rsidP="00DB45AD">
      <w:pPr>
        <w:spacing w:line="259" w:lineRule="auto"/>
        <w:ind w:left="284"/>
        <w:jc w:val="both"/>
        <w:rPr>
          <w:szCs w:val="24"/>
          <w:u w:val="none"/>
          <w:lang w:eastAsia="lv-LV"/>
        </w:rPr>
      </w:pPr>
    </w:p>
    <w:p w14:paraId="42D184C5"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Deputātam ir pienākums piedalīties komitejas, kuru sastāvā viņš ir ievēlēts, sēdē.</w:t>
      </w:r>
    </w:p>
    <w:p w14:paraId="7ADF49E3" w14:textId="77777777" w:rsidR="00DB45AD" w:rsidRPr="00DB45AD" w:rsidRDefault="00DB45AD" w:rsidP="00DB45AD">
      <w:pPr>
        <w:spacing w:line="259" w:lineRule="auto"/>
        <w:ind w:left="284"/>
        <w:jc w:val="both"/>
        <w:rPr>
          <w:szCs w:val="24"/>
          <w:u w:val="none"/>
          <w:lang w:eastAsia="lv-LV"/>
        </w:rPr>
      </w:pPr>
    </w:p>
    <w:p w14:paraId="63227EE0"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izskata:</w:t>
      </w:r>
    </w:p>
    <w:p w14:paraId="3D6A497E"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Domes lēmumu projektus, kurus sagatavoja Centrālā pārvalde, kompetentā Pašvaldības iestāde vai institūcija;</w:t>
      </w:r>
    </w:p>
    <w:p w14:paraId="319232C0"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komitejai iesniegtos priekšlikumus, iesniegumus un sūdzības;</w:t>
      </w:r>
    </w:p>
    <w:p w14:paraId="50B1D0A2"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citus jautājumus, kas ir attiecīgās komitejas kompetencē.</w:t>
      </w:r>
    </w:p>
    <w:p w14:paraId="509DAB5F" w14:textId="77777777" w:rsidR="00DB45AD" w:rsidRPr="00DB45AD" w:rsidRDefault="00DB45AD" w:rsidP="00DB45AD">
      <w:pPr>
        <w:ind w:left="840"/>
        <w:jc w:val="both"/>
        <w:rPr>
          <w:color w:val="FF0000"/>
          <w:szCs w:val="24"/>
          <w:u w:val="none"/>
          <w:lang w:eastAsia="lv-LV"/>
        </w:rPr>
      </w:pPr>
    </w:p>
    <w:p w14:paraId="4BC43128"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sēde notiek ne retāk kā reizi mēnesī. Komitejas sēžu norises laiku un vietu nosaka komitejas priekšsēdētājs, saskaņojot ar Domes priekšsēdētāju un paziņojot Centrālās pārvaldes Kancelejas nodaļai. Komiteju sēdes neorganizē Domes sēžu laikā.</w:t>
      </w:r>
    </w:p>
    <w:p w14:paraId="409E969C" w14:textId="77777777" w:rsidR="00DB45AD" w:rsidRPr="00DB45AD" w:rsidRDefault="00DB45AD" w:rsidP="00DB45AD">
      <w:pPr>
        <w:ind w:left="284"/>
        <w:jc w:val="both"/>
        <w:rPr>
          <w:szCs w:val="24"/>
          <w:u w:val="none"/>
          <w:lang w:eastAsia="lv-LV"/>
        </w:rPr>
      </w:pPr>
    </w:p>
    <w:p w14:paraId="1F04B8AA"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darba kārtības projektu sagatavo Centrālās pārvaldes Kancelejas nodaļas atbildīgais darbinieks un iesniedz komitejas priekšsēdētājam apstiprināšanai. Komitejas priekšsēdētājs nosaka, kādas personas Centrālās pārvaldes Kancelejas nodaļai papildus jāuzaicina piedalīties komitejas sēdē.</w:t>
      </w:r>
    </w:p>
    <w:p w14:paraId="132D0B02" w14:textId="77777777" w:rsidR="00DB45AD" w:rsidRPr="00DB45AD" w:rsidRDefault="00DB45AD" w:rsidP="00DB45AD">
      <w:pPr>
        <w:jc w:val="both"/>
        <w:rPr>
          <w:szCs w:val="24"/>
          <w:u w:val="none"/>
          <w:lang w:eastAsia="lv-LV"/>
        </w:rPr>
      </w:pPr>
    </w:p>
    <w:p w14:paraId="420BF683"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 xml:space="preserve">Informāciju par komiteju sēžu laiku un vietu, apstiprināto komitejas darba kārtību, komitejas lēmumu projektus, atzinumus par tiem, izziņas materiālus un citus komitejas sēdē skatāmos jautājumus ne vēlāk kā divas dienas pirms komitejas kārtējās sēdes un ne vēlāk kā trīs stundas pirms ārkārtas sēdes publicē DVS, tajā skaitā nosūtot Domes deputātiem uz viņu oficiālajām e-pasta adresēm attiecīgu paziņojumu no DVS. Paziņojumu par izsludināto komitejas sēdes darba kārtību, norises laiku vienlaikus publicē Pašvaldības oficiālajā tīmekļvietnē </w:t>
      </w:r>
      <w:hyperlink r:id="rId46" w:history="1">
        <w:r w:rsidRPr="00DB45AD">
          <w:rPr>
            <w:i/>
            <w:iCs/>
            <w:color w:val="0563C1"/>
            <w:szCs w:val="24"/>
            <w:lang w:eastAsia="lv-LV"/>
          </w:rPr>
          <w:t>www.gulbene.lv</w:t>
        </w:r>
      </w:hyperlink>
      <w:r w:rsidRPr="00DB45AD">
        <w:rPr>
          <w:szCs w:val="24"/>
          <w:u w:val="none"/>
          <w:lang w:eastAsia="lv-LV"/>
        </w:rPr>
        <w:t>. Papildjautājumi izziņotajā komitejas sēdes darba kārtībā pieļaujami, ja par to iekļaušanu komitejas sēdes darba kārtībā nobalso ne mazāk kā puse no klātesošo komitejas locekļu skaita.</w:t>
      </w:r>
    </w:p>
    <w:p w14:paraId="5FFCCE90" w14:textId="77777777" w:rsidR="00DB45AD" w:rsidRPr="00DB45AD" w:rsidRDefault="00DB45AD" w:rsidP="00DB45AD">
      <w:pPr>
        <w:jc w:val="both"/>
        <w:rPr>
          <w:szCs w:val="24"/>
          <w:u w:val="none"/>
          <w:lang w:eastAsia="lv-LV"/>
        </w:rPr>
      </w:pPr>
    </w:p>
    <w:p w14:paraId="008D5564"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ārkārtas sēdi sasauc komitejas priekšsēdētājs Pašvaldību likuma paredzētajā kārtībā. Deputātus par sēdes laiku un vietu informē telefoniski vai e-pastā, vai DVS.</w:t>
      </w:r>
    </w:p>
    <w:p w14:paraId="49118018" w14:textId="77777777" w:rsidR="00DB45AD" w:rsidRPr="00DB45AD" w:rsidRDefault="00DB45AD" w:rsidP="00DB45AD">
      <w:pPr>
        <w:jc w:val="both"/>
        <w:rPr>
          <w:color w:val="FF0000"/>
          <w:szCs w:val="24"/>
          <w:u w:val="none"/>
          <w:lang w:eastAsia="lv-LV"/>
        </w:rPr>
      </w:pPr>
    </w:p>
    <w:p w14:paraId="3F6BFD59"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var sasaukt kopīgu sēdi un izskatīt jautājumus, kas skar šo komiteju kompetenci, atbilstoši Pašvaldību likuma noteikumiem un Reglamentā noteiktajai komiteju sēžu norises kārtībai.</w:t>
      </w:r>
    </w:p>
    <w:p w14:paraId="2CE32277" w14:textId="77777777" w:rsidR="00DB45AD" w:rsidRPr="00DB45AD" w:rsidRDefault="00DB45AD" w:rsidP="00DB45AD">
      <w:pPr>
        <w:jc w:val="both"/>
        <w:rPr>
          <w:szCs w:val="24"/>
          <w:u w:val="none"/>
          <w:lang w:eastAsia="lv-LV"/>
        </w:rPr>
      </w:pPr>
    </w:p>
    <w:p w14:paraId="20ADEE9F"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Atsevišķus jautājumus, kuru izskatīšana atklātā komitejas sēdē nav iespējama (jautājumi par personas privāto dzīvi, nepilngadīgām personām, adopcijas noslēpumu, komercnoslēpumu vai citu informāciju, kuras izpaušana ir aizliegta saskaņā ar normatīvo aktu prasībām), izskata atklātās komitejas sēdes slēgtajā daļā. Komitejas sēdes slēgtajā daļā nedrīkst veikt audio un audiovizuālos ierakstus, kas nav saistīti ar sēdes protokolēšanu. Komitejas sēdes dalībnieki, kuri piedalās atklātās komitejas sēdes slēgtajā daļā, ir personīgi atbildīgi par iegūtās informācijas un pieņemto lēmumu neizpaušanu.</w:t>
      </w:r>
    </w:p>
    <w:p w14:paraId="4BA816DD" w14:textId="77777777" w:rsidR="00DB45AD" w:rsidRPr="00DB45AD" w:rsidRDefault="00DB45AD" w:rsidP="00DB45AD">
      <w:pPr>
        <w:jc w:val="both"/>
        <w:rPr>
          <w:szCs w:val="24"/>
          <w:u w:val="none"/>
          <w:lang w:eastAsia="lv-LV"/>
        </w:rPr>
      </w:pPr>
    </w:p>
    <w:p w14:paraId="0A81F29B"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lastRenderedPageBreak/>
        <w:t>Komitejas slēgtās sēdes darba kārtību vai komitejas sēdes slēgtajā daļā iekļautos jautājumus un pieņemtos lēmumus nepublisko, bet norāda izskatāmā jautājuma un pieņemtā lēmuma būtību.</w:t>
      </w:r>
    </w:p>
    <w:p w14:paraId="3644E160" w14:textId="77777777" w:rsidR="00DB45AD" w:rsidRPr="00DB45AD" w:rsidRDefault="00DB45AD" w:rsidP="00DB45AD">
      <w:pPr>
        <w:jc w:val="both"/>
        <w:rPr>
          <w:szCs w:val="24"/>
          <w:u w:val="none"/>
          <w:lang w:eastAsia="lv-LV"/>
        </w:rPr>
      </w:pPr>
    </w:p>
    <w:p w14:paraId="0B86FB24"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locekļiem ir tiesības iepazīties ar Pašvaldības iestāžu, institūciju, kapitālsabiedrību dokumentāciju, kas nepieciešama jautājumu izlemšanai komiteju sēdēs, kā arī saņemt atbilstošus skaidrojumus.</w:t>
      </w:r>
    </w:p>
    <w:p w14:paraId="545D50B2" w14:textId="77777777" w:rsidR="00DB45AD" w:rsidRPr="00DB45AD" w:rsidRDefault="00DB45AD" w:rsidP="00DB45AD">
      <w:pPr>
        <w:jc w:val="both"/>
        <w:rPr>
          <w:szCs w:val="24"/>
          <w:u w:val="none"/>
          <w:lang w:eastAsia="lv-LV"/>
        </w:rPr>
      </w:pPr>
    </w:p>
    <w:p w14:paraId="1AED947C"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Komiteju sēdēs var piedalīties ikviens Domes deputāts. Komitejas priekšsēdētājam ir tiesības uz sēdi uzaicināt speciālistus, kuriem ir padomdevēja tiesības.</w:t>
      </w:r>
    </w:p>
    <w:p w14:paraId="27660807" w14:textId="77777777" w:rsidR="00DB45AD" w:rsidRPr="00DB45AD" w:rsidRDefault="00DB45AD" w:rsidP="00DB45AD">
      <w:pPr>
        <w:jc w:val="both"/>
        <w:rPr>
          <w:szCs w:val="24"/>
          <w:u w:val="none"/>
          <w:lang w:eastAsia="lv-LV"/>
        </w:rPr>
      </w:pPr>
    </w:p>
    <w:p w14:paraId="104ECA1D"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 xml:space="preserve">Par komitejas sēdē </w:t>
      </w:r>
      <w:proofErr w:type="spellStart"/>
      <w:r w:rsidRPr="00DB45AD">
        <w:rPr>
          <w:szCs w:val="24"/>
          <w:u w:val="none"/>
          <w:lang w:eastAsia="lv-LV"/>
        </w:rPr>
        <w:t>klātesošu</w:t>
      </w:r>
      <w:proofErr w:type="spellEnd"/>
      <w:r w:rsidRPr="00DB45AD">
        <w:rPr>
          <w:szCs w:val="24"/>
          <w:u w:val="none"/>
          <w:lang w:eastAsia="lv-LV"/>
        </w:rPr>
        <w:t xml:space="preserve"> deputātu uzskatāms deputāts, kurš ir reģistrējies DVS un ierakstīts sēdes protokolā. Ja deputāts atstāj komitejas sēdi, viņš par to informē sēdes vadītāju.</w:t>
      </w:r>
    </w:p>
    <w:p w14:paraId="39AC7EA5" w14:textId="77777777" w:rsidR="00DB45AD" w:rsidRPr="00DB45AD" w:rsidRDefault="00DB45AD" w:rsidP="00DB45AD">
      <w:pPr>
        <w:jc w:val="both"/>
        <w:rPr>
          <w:szCs w:val="24"/>
          <w:u w:val="none"/>
          <w:lang w:eastAsia="lv-LV"/>
        </w:rPr>
      </w:pPr>
    </w:p>
    <w:p w14:paraId="29835E0E"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 xml:space="preserve">Komitejas loceklis uzskatāms par </w:t>
      </w:r>
      <w:proofErr w:type="spellStart"/>
      <w:r w:rsidRPr="00DB45AD">
        <w:rPr>
          <w:szCs w:val="24"/>
          <w:u w:val="none"/>
          <w:lang w:eastAsia="lv-LV"/>
        </w:rPr>
        <w:t>klātesošu</w:t>
      </w:r>
      <w:proofErr w:type="spellEnd"/>
      <w:r w:rsidRPr="00DB45AD">
        <w:rPr>
          <w:szCs w:val="24"/>
          <w:u w:val="none"/>
          <w:lang w:eastAsia="lv-LV"/>
        </w:rPr>
        <w:t xml:space="preserve"> komitejas sēdē un ir tiesīgs piedalīties balsošanā, neatrodoties sēdes norises vietā, ja viņam ir nodrošināta tehniska iespēja piedalīties sēdē ar tiešsaistes videokonferences sarunu rīka palīdzību, ir nodrošināta elektroniskā balsošana tiešsaistē un deputāts ir elektroniski reģistrējies dalībai sēdē, izmantojot DVS. Deputātam par piedalīšanos sēdē attālināti ir jāpaziņo komitejas priekšsēdētājam vismaz 30 minūtes pirms sēdes sākuma. Komitejas sēdes dalībniekiem, kuri neatrodas sēdes norises vietā un nav Domes deputāti, iespēju izteikties par komitejas sēdē izskatāmajiem jautājumiem nodrošina ar tiešsaistes videokonferences sarunu rīka palīdzību.</w:t>
      </w:r>
    </w:p>
    <w:p w14:paraId="2FBBF7F5" w14:textId="77777777" w:rsidR="00DB45AD" w:rsidRPr="00DB45AD" w:rsidRDefault="00DB45AD" w:rsidP="00DB45AD">
      <w:pPr>
        <w:jc w:val="both"/>
        <w:rPr>
          <w:szCs w:val="24"/>
          <w:u w:val="none"/>
          <w:lang w:eastAsia="lv-LV"/>
        </w:rPr>
      </w:pPr>
    </w:p>
    <w:p w14:paraId="592446AC"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Ja komitejas loceklis nevar ierasties uz komitejas sēdi, viņš līdz komitejas sēdes sākumam par to paziņo komitejas, kuras sastāvā viņš ievēlēts, priekšsēdētājam.</w:t>
      </w:r>
    </w:p>
    <w:p w14:paraId="5FB81810" w14:textId="77777777" w:rsidR="00DB45AD" w:rsidRPr="00DB45AD" w:rsidRDefault="00DB45AD" w:rsidP="00DB45AD">
      <w:pPr>
        <w:jc w:val="both"/>
        <w:rPr>
          <w:szCs w:val="24"/>
          <w:u w:val="none"/>
          <w:lang w:eastAsia="lv-LV"/>
        </w:rPr>
      </w:pPr>
    </w:p>
    <w:p w14:paraId="34800703"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sēdē piedalās Pašvaldības administrācijas darbinieki, kuri sagatavoja sēdē izskatāmo lēmuma projektu. Citi Pašvaldības administrācijas darbinieki lēmuma projekta izskatīšanā piedalās pēc nepieciešamības.</w:t>
      </w:r>
    </w:p>
    <w:p w14:paraId="2E99D8D4" w14:textId="77777777" w:rsidR="00DB45AD" w:rsidRPr="00DB45AD" w:rsidRDefault="00DB45AD" w:rsidP="00DB45AD">
      <w:pPr>
        <w:jc w:val="both"/>
        <w:rPr>
          <w:szCs w:val="24"/>
          <w:u w:val="none"/>
          <w:lang w:eastAsia="lv-LV"/>
        </w:rPr>
      </w:pPr>
    </w:p>
    <w:p w14:paraId="5F201594"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Personām, kuras uzaicinātas vai vēlas piedalīties komitejas sēdē, kā arī plašsaziņas līdzekļu pārstāvjiem, pirms sēdes jāpiesakās pie Centrālās pārvaldes darbinieka, kurš protokolē komitejas sēdi.</w:t>
      </w:r>
    </w:p>
    <w:p w14:paraId="6CE8C36D" w14:textId="77777777" w:rsidR="00DB45AD" w:rsidRPr="00DB45AD" w:rsidRDefault="00DB45AD" w:rsidP="00DB45AD">
      <w:pPr>
        <w:jc w:val="both"/>
        <w:rPr>
          <w:szCs w:val="24"/>
          <w:u w:val="none"/>
          <w:lang w:eastAsia="lv-LV"/>
        </w:rPr>
      </w:pPr>
    </w:p>
    <w:p w14:paraId="389E25AF"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sēdes vadītājs:</w:t>
      </w:r>
    </w:p>
    <w:p w14:paraId="2618726F"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atklāj, vada, pārtrauc un slēdz sēdi;</w:t>
      </w:r>
    </w:p>
    <w:p w14:paraId="12EAC739"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pārliecinās par kvoruma esamību;</w:t>
      </w:r>
    </w:p>
    <w:p w14:paraId="53E98057"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dod vārdu ziņotājam;</w:t>
      </w:r>
    </w:p>
    <w:p w14:paraId="3FED7102"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nodrošina iespēju deputātiem uzdot jautājumus ziņotājam un citiem klātesošajiem;</w:t>
      </w:r>
    </w:p>
    <w:p w14:paraId="131526AE"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atklāj, vada un slēdz debates;</w:t>
      </w:r>
    </w:p>
    <w:p w14:paraId="2D79A998"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ierosina balsojumu par jautājumu;</w:t>
      </w:r>
    </w:p>
    <w:p w14:paraId="2F6BF187"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izsludina pārtraukumus sēdē un piedāvā sēdes datumu, laiku un vietu, ja sēde jāturpina citā dienā;</w:t>
      </w:r>
    </w:p>
    <w:p w14:paraId="5B1DA28E" w14:textId="77777777" w:rsidR="00DB45AD" w:rsidRPr="00DB45AD" w:rsidRDefault="00DB45AD">
      <w:pPr>
        <w:numPr>
          <w:ilvl w:val="1"/>
          <w:numId w:val="28"/>
        </w:numPr>
        <w:ind w:hanging="556"/>
        <w:jc w:val="both"/>
        <w:rPr>
          <w:szCs w:val="24"/>
          <w:u w:val="none"/>
          <w:lang w:eastAsia="lv-LV"/>
        </w:rPr>
      </w:pPr>
      <w:r w:rsidRPr="00DB45AD">
        <w:rPr>
          <w:szCs w:val="24"/>
          <w:u w:val="none"/>
          <w:lang w:eastAsia="lv-LV"/>
        </w:rPr>
        <w:t>ja komitejas sēdi vada komitejas priekšsēdētājs, viņš nodod sēdes vadīšanu komitejas priekšsēdētāja vietniekam par jautājumiem, kuru virzīšanu izskatīšanai viņam liedz likumā “Par interešu konflikta novēršanu valsts amatpersonu darbībā” noteiktais regulējums.</w:t>
      </w:r>
    </w:p>
    <w:p w14:paraId="1AF20B9D" w14:textId="77777777" w:rsidR="00DB45AD" w:rsidRPr="00DB45AD" w:rsidRDefault="00DB45AD" w:rsidP="00DB45AD">
      <w:pPr>
        <w:ind w:left="840"/>
        <w:jc w:val="both"/>
        <w:rPr>
          <w:szCs w:val="24"/>
          <w:u w:val="none"/>
          <w:lang w:eastAsia="lv-LV"/>
        </w:rPr>
      </w:pPr>
    </w:p>
    <w:p w14:paraId="52B43A56"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sēdes jautājumu apspriešanai ir šāda secība:</w:t>
      </w:r>
    </w:p>
    <w:p w14:paraId="672EC6D6"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t>ziņojums;</w:t>
      </w:r>
    </w:p>
    <w:p w14:paraId="088EF888"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t xml:space="preserve">deputātu jautājumi; </w:t>
      </w:r>
    </w:p>
    <w:p w14:paraId="6FE12563"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t xml:space="preserve">debates; </w:t>
      </w:r>
    </w:p>
    <w:p w14:paraId="2B6438B5"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t>ziņotāja galavārds, ja viņš to pieprasa;</w:t>
      </w:r>
    </w:p>
    <w:p w14:paraId="3EE04767"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t>komitejas priekšsēdētāja viedoklis, ja nepieciešams;</w:t>
      </w:r>
    </w:p>
    <w:p w14:paraId="3D20177B"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t>balsošana;</w:t>
      </w:r>
    </w:p>
    <w:p w14:paraId="13319417" w14:textId="77777777" w:rsidR="00DB45AD" w:rsidRPr="00DB45AD" w:rsidRDefault="00DB45AD">
      <w:pPr>
        <w:numPr>
          <w:ilvl w:val="1"/>
          <w:numId w:val="28"/>
        </w:numPr>
        <w:tabs>
          <w:tab w:val="left" w:pos="709"/>
        </w:tabs>
        <w:spacing w:line="259" w:lineRule="auto"/>
        <w:ind w:hanging="556"/>
        <w:jc w:val="both"/>
        <w:rPr>
          <w:szCs w:val="24"/>
          <w:u w:val="none"/>
          <w:lang w:eastAsia="lv-LV"/>
        </w:rPr>
      </w:pPr>
      <w:r w:rsidRPr="00DB45AD">
        <w:rPr>
          <w:szCs w:val="24"/>
          <w:u w:val="none"/>
          <w:lang w:eastAsia="lv-LV"/>
        </w:rPr>
        <w:lastRenderedPageBreak/>
        <w:t>balsošanas rezultāta paziņošana.</w:t>
      </w:r>
    </w:p>
    <w:p w14:paraId="700AF7FD" w14:textId="77777777" w:rsidR="00DB45AD" w:rsidRPr="00DB45AD" w:rsidRDefault="00DB45AD" w:rsidP="00DB45AD">
      <w:pPr>
        <w:spacing w:line="259" w:lineRule="auto"/>
        <w:jc w:val="both"/>
        <w:rPr>
          <w:color w:val="FF0000"/>
          <w:szCs w:val="24"/>
          <w:u w:val="none"/>
          <w:lang w:eastAsia="lv-LV"/>
        </w:rPr>
      </w:pPr>
    </w:p>
    <w:p w14:paraId="6FD8A99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sēdes darba kārtībā iekļautos jautājumus izskata norādītajā secībā. Komitejas sēdes darba kārtībā iekļauto jautājumu secību var mainīt, ja par to nobalso vairāk nekā puse klātesošo komitejas locekļu.</w:t>
      </w:r>
    </w:p>
    <w:p w14:paraId="65EF9385" w14:textId="77777777" w:rsidR="00DB45AD" w:rsidRPr="00DB45AD" w:rsidRDefault="00DB45AD" w:rsidP="00DB45AD">
      <w:pPr>
        <w:spacing w:line="259" w:lineRule="auto"/>
        <w:ind w:left="284"/>
        <w:jc w:val="both"/>
        <w:rPr>
          <w:color w:val="FF0000"/>
          <w:szCs w:val="24"/>
          <w:u w:val="none"/>
          <w:lang w:eastAsia="lv-LV"/>
        </w:rPr>
      </w:pPr>
    </w:p>
    <w:p w14:paraId="32FB4B08"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sēdes darba kārtību var grozīt – izslēgt vai papildināt ar jauniem darba kārtības jautājumiem –, ja par to nobalso klātesošo komitejas locekļu vairākums. Komitejas ārkārtas sēdes darba kārtību grozīt nedrīkst.</w:t>
      </w:r>
    </w:p>
    <w:p w14:paraId="6D7A3317" w14:textId="77777777" w:rsidR="00DB45AD" w:rsidRPr="00DB45AD" w:rsidRDefault="00DB45AD" w:rsidP="00DB45AD">
      <w:pPr>
        <w:spacing w:line="259" w:lineRule="auto"/>
        <w:jc w:val="both"/>
        <w:rPr>
          <w:szCs w:val="24"/>
          <w:u w:val="none"/>
          <w:lang w:eastAsia="lv-LV"/>
        </w:rPr>
      </w:pPr>
    </w:p>
    <w:p w14:paraId="0406FA9C"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sēdē lēmuma projekta sagatavotājs sniedz ziņojumu par izskatāmo jautājumu. Ja nepieciešams, sēdes vadītājs var uzaicināt Pašvaldības administrācijas speciālistus sniegt papildu informāciju. Pirms ziņojuma vai papildu informācijas sniegšanas ziņotājs nosauc savu vārdu un uzvārdu, kā arī ieņemamo amatu.</w:t>
      </w:r>
    </w:p>
    <w:p w14:paraId="1AC8F2E3" w14:textId="77777777" w:rsidR="00DB45AD" w:rsidRPr="00DB45AD" w:rsidRDefault="00DB45AD" w:rsidP="00DB45AD">
      <w:pPr>
        <w:spacing w:line="259" w:lineRule="auto"/>
        <w:ind w:left="720"/>
        <w:contextualSpacing/>
        <w:rPr>
          <w:rFonts w:ascii="Calibri" w:eastAsia="Calibri" w:hAnsi="Calibri"/>
          <w:color w:val="FF0000"/>
          <w:sz w:val="22"/>
          <w:u w:val="none"/>
        </w:rPr>
      </w:pPr>
    </w:p>
    <w:p w14:paraId="2A1ABB7E"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Par katru komitejas sēdē izskatāmo jautājumu pēc ziņojuma deputātiem ir tiesības uzdot ziņotājam jautājumus. Ja par kādu konkrētu jautājumu uz sēdi ir uzaicinātas ieinteresētās personas, tad pēc sēdes vadītāja vai ziņotāja priekšlikuma tām dod vārdu, un tikai pēc tam notiek debates. Uzaicinātās personas pirms informācijas sniegšanas nosauc savu vārdu un uzvārdu. Uzaicinātās personas var lietot svešvalodu, ja komiteja var nodrošināt tulkošanu valsts valodā.</w:t>
      </w:r>
    </w:p>
    <w:p w14:paraId="5E97A01F" w14:textId="77777777" w:rsidR="00DB45AD" w:rsidRPr="00DB45AD" w:rsidRDefault="00DB45AD" w:rsidP="00DB45AD">
      <w:pPr>
        <w:spacing w:line="259" w:lineRule="auto"/>
        <w:contextualSpacing/>
        <w:rPr>
          <w:rFonts w:ascii="Calibri" w:eastAsia="Calibri" w:hAnsi="Calibri"/>
          <w:sz w:val="22"/>
          <w:u w:val="none"/>
        </w:rPr>
      </w:pPr>
    </w:p>
    <w:p w14:paraId="79E6ACCF"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Katrs deputāts var uzstāties debatēs ne vairāk kā trīs minūtes. Debatēs par attiecīgo lēmuma projektu deputāts var uzstāties ne vairāk kā trīs reizes.</w:t>
      </w:r>
    </w:p>
    <w:p w14:paraId="21808274" w14:textId="77777777" w:rsidR="00DB45AD" w:rsidRPr="00DB45AD" w:rsidRDefault="00DB45AD" w:rsidP="00DB45AD">
      <w:pPr>
        <w:spacing w:line="259" w:lineRule="auto"/>
        <w:ind w:left="720"/>
        <w:contextualSpacing/>
        <w:rPr>
          <w:rFonts w:ascii="Calibri" w:eastAsia="Calibri" w:hAnsi="Calibri"/>
          <w:sz w:val="22"/>
          <w:u w:val="none"/>
        </w:rPr>
      </w:pPr>
    </w:p>
    <w:p w14:paraId="5A195C5A"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deputāts, runājot debatēs, neievēro komitejas sēdes kārtību, sēdes vadītājs pārtrauc viņa uzstāšanos debatēs un turpmāk, apspriežot konkrēto lēmuma projektu, deputātam vairs netiek dots vārds.</w:t>
      </w:r>
    </w:p>
    <w:p w14:paraId="19F8DC16" w14:textId="77777777" w:rsidR="00DB45AD" w:rsidRPr="00DB45AD" w:rsidRDefault="00DB45AD" w:rsidP="00DB45AD">
      <w:pPr>
        <w:spacing w:line="259" w:lineRule="auto"/>
        <w:ind w:left="720"/>
        <w:contextualSpacing/>
        <w:rPr>
          <w:rFonts w:ascii="Calibri" w:eastAsia="Calibri" w:hAnsi="Calibri"/>
          <w:color w:val="FF0000"/>
          <w:sz w:val="22"/>
          <w:u w:val="none"/>
        </w:rPr>
      </w:pPr>
    </w:p>
    <w:p w14:paraId="7B200757"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sēdē drīkst runāt tikai tad, kad vārdu ir devis sēdes vadītājs. Priekšroka uzstāties debatēs ir tam deputātam, kurš pieteicies sēdes vadītājam piedalīties debatēs par apspriežamo jautājumu pieteikšanās secībā.</w:t>
      </w:r>
    </w:p>
    <w:p w14:paraId="16C67C29" w14:textId="77777777" w:rsidR="00DB45AD" w:rsidRPr="00DB45AD" w:rsidRDefault="00DB45AD" w:rsidP="00DB45AD">
      <w:pPr>
        <w:spacing w:line="259" w:lineRule="auto"/>
        <w:ind w:left="720"/>
        <w:contextualSpacing/>
        <w:rPr>
          <w:rFonts w:ascii="Calibri" w:eastAsia="Calibri" w:hAnsi="Calibri"/>
          <w:sz w:val="22"/>
          <w:u w:val="none"/>
        </w:rPr>
      </w:pPr>
    </w:p>
    <w:p w14:paraId="5795E591"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sēdes dalībniekiem nav tiesības piedalīties debatēs, ja sēdes vadītājs nedod vārdu, vai jebkādā veidā traucēt sēdes gaitu.</w:t>
      </w:r>
    </w:p>
    <w:p w14:paraId="2C94E01E" w14:textId="77777777" w:rsidR="00DB45AD" w:rsidRPr="00DB45AD" w:rsidRDefault="00DB45AD" w:rsidP="00DB45AD">
      <w:pPr>
        <w:spacing w:line="259" w:lineRule="auto"/>
        <w:contextualSpacing/>
        <w:rPr>
          <w:rFonts w:ascii="Calibri" w:eastAsia="Calibri" w:hAnsi="Calibri"/>
          <w:color w:val="FF0000"/>
          <w:sz w:val="22"/>
          <w:u w:val="none"/>
        </w:rPr>
      </w:pPr>
    </w:p>
    <w:p w14:paraId="66669CB6"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Debatēs ievēro šādus pamatprincipus:</w:t>
      </w:r>
    </w:p>
    <w:p w14:paraId="0996ECB4"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izteiktajam priekšlikumam jābūt tiesiski pamatotam un argumentētam;</w:t>
      </w:r>
    </w:p>
    <w:p w14:paraId="7E036F28"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nevienu priekšlikumu nevar noraidīt bez argumentācijas;</w:t>
      </w:r>
    </w:p>
    <w:p w14:paraId="64CC5374" w14:textId="77777777" w:rsidR="00DB45AD" w:rsidRPr="00DB45AD" w:rsidRDefault="00DB45AD">
      <w:pPr>
        <w:numPr>
          <w:ilvl w:val="1"/>
          <w:numId w:val="28"/>
        </w:numPr>
        <w:spacing w:line="259" w:lineRule="auto"/>
        <w:ind w:hanging="556"/>
        <w:jc w:val="both"/>
        <w:rPr>
          <w:szCs w:val="24"/>
          <w:u w:val="none"/>
          <w:lang w:eastAsia="lv-LV"/>
        </w:rPr>
      </w:pPr>
      <w:r w:rsidRPr="00DB45AD">
        <w:rPr>
          <w:szCs w:val="24"/>
          <w:u w:val="none"/>
          <w:lang w:eastAsia="lv-LV"/>
        </w:rPr>
        <w:t xml:space="preserve">izsakot iebildumus pret lēmuma projektu vai tā daļu, jāsniedz konkrēts priekšlikums grozījumiem vai precizējumiem. </w:t>
      </w:r>
    </w:p>
    <w:p w14:paraId="0DAA8826" w14:textId="77777777" w:rsidR="00DB45AD" w:rsidRPr="00DB45AD" w:rsidRDefault="00DB45AD" w:rsidP="00DB45AD">
      <w:pPr>
        <w:spacing w:line="259" w:lineRule="auto"/>
        <w:jc w:val="both"/>
        <w:rPr>
          <w:color w:val="FF0000"/>
          <w:szCs w:val="24"/>
          <w:u w:val="none"/>
          <w:lang w:eastAsia="lv-LV"/>
        </w:rPr>
      </w:pPr>
    </w:p>
    <w:p w14:paraId="6235C8B5"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Par debašu beigām paziņo komitejas sēdes vadītājs. Debates var pārtraukt, ja par to nobalso klātesošo komitejas locekļu vairākums.</w:t>
      </w:r>
    </w:p>
    <w:p w14:paraId="4461BCB8" w14:textId="77777777" w:rsidR="00DB45AD" w:rsidRPr="00DB45AD" w:rsidRDefault="00DB45AD" w:rsidP="00DB45AD">
      <w:pPr>
        <w:spacing w:line="259" w:lineRule="auto"/>
        <w:ind w:left="284"/>
        <w:jc w:val="both"/>
        <w:rPr>
          <w:color w:val="FF0000"/>
          <w:szCs w:val="24"/>
          <w:u w:val="none"/>
          <w:lang w:eastAsia="lv-LV"/>
        </w:rPr>
      </w:pPr>
    </w:p>
    <w:p w14:paraId="7491A712"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Ja debates netiek atklātas, deputāti uzreiz pēc ziņojuma balso par lēmuma projektu.</w:t>
      </w:r>
    </w:p>
    <w:p w14:paraId="12C361A4" w14:textId="77777777" w:rsidR="00DB45AD" w:rsidRPr="00DB45AD" w:rsidRDefault="00DB45AD" w:rsidP="00DB45AD">
      <w:pPr>
        <w:spacing w:line="259" w:lineRule="auto"/>
        <w:jc w:val="both"/>
        <w:rPr>
          <w:color w:val="FF0000"/>
          <w:szCs w:val="24"/>
          <w:u w:val="none"/>
          <w:lang w:eastAsia="lv-LV"/>
        </w:rPr>
      </w:pPr>
    </w:p>
    <w:p w14:paraId="6C858D0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Visus priekšlikumus labojumiem vai grozījumiem komitejas lēmuma projektā iesniedz </w:t>
      </w:r>
      <w:proofErr w:type="spellStart"/>
      <w:r w:rsidRPr="00DB45AD">
        <w:rPr>
          <w:szCs w:val="24"/>
          <w:u w:val="none"/>
          <w:lang w:eastAsia="lv-LV"/>
        </w:rPr>
        <w:t>rakstveidā</w:t>
      </w:r>
      <w:proofErr w:type="spellEnd"/>
      <w:r w:rsidRPr="00DB45AD">
        <w:rPr>
          <w:szCs w:val="24"/>
          <w:u w:val="none"/>
          <w:lang w:eastAsia="lv-LV"/>
        </w:rPr>
        <w:t xml:space="preserve"> DVS līdz balsošanas sākumam.</w:t>
      </w:r>
    </w:p>
    <w:p w14:paraId="5A80CF3D" w14:textId="77777777" w:rsidR="00DB45AD" w:rsidRPr="00DB45AD" w:rsidRDefault="00DB45AD" w:rsidP="00DB45AD">
      <w:pPr>
        <w:spacing w:after="160" w:line="259" w:lineRule="auto"/>
        <w:ind w:left="720"/>
        <w:contextualSpacing/>
        <w:rPr>
          <w:rFonts w:ascii="Calibri" w:eastAsia="Calibri" w:hAnsi="Calibri"/>
          <w:sz w:val="22"/>
          <w:u w:val="none"/>
        </w:rPr>
      </w:pPr>
    </w:p>
    <w:p w14:paraId="1A9B34E6"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lastRenderedPageBreak/>
        <w:t>Ja līdz balsošanai tiek izteikti priekšlikumi labojumiem komitejas lēmuma projektā, tad vispirms balso par labojumu pieņemšanu. Ja ir iesniegti vairāki labojumi, tad vispirms balso par to labojumu, kurš visvairāk atšķiras no izskatāmā lēmuma projekta. Pēc balsojuma par lēmuma projekta labojumiem, balso par lēmuma projektu kopumā.</w:t>
      </w:r>
    </w:p>
    <w:p w14:paraId="4F4917F2" w14:textId="77777777" w:rsidR="00DB45AD" w:rsidRPr="00DB45AD" w:rsidRDefault="00DB45AD" w:rsidP="00DB45AD">
      <w:pPr>
        <w:spacing w:line="259" w:lineRule="auto"/>
        <w:ind w:left="284"/>
        <w:jc w:val="both"/>
        <w:rPr>
          <w:szCs w:val="24"/>
          <w:u w:val="none"/>
          <w:lang w:eastAsia="lv-LV"/>
        </w:rPr>
      </w:pPr>
    </w:p>
    <w:p w14:paraId="42288830"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Ja notiek balsošana par vairākiem Domes lēmuma projekta variantiem, tad lēmums ir pieņemts, ja par to nobalso vairāk nekā puse no </w:t>
      </w:r>
      <w:proofErr w:type="spellStart"/>
      <w:r w:rsidRPr="00DB45AD">
        <w:rPr>
          <w:szCs w:val="24"/>
          <w:u w:val="none"/>
          <w:lang w:eastAsia="lv-LV"/>
        </w:rPr>
        <w:t>klātesošiem</w:t>
      </w:r>
      <w:proofErr w:type="spellEnd"/>
      <w:r w:rsidRPr="00DB45AD">
        <w:rPr>
          <w:szCs w:val="24"/>
          <w:u w:val="none"/>
          <w:lang w:eastAsia="lv-LV"/>
        </w:rPr>
        <w:t xml:space="preserve"> deputātiem. Ja neviens no lēmuma projekta variantiem nesaņem pietiekamu balsu skaitu, rīko atkārtotu balsošanu par tiem diviem lēmuma projekta variantiem, kuri pirmajā balsošanā ir saņēmuši visvairāk balsu. Ja nav saņemts nepieciešamais balsu skaits, lēmuma projekts ir noraidīts. </w:t>
      </w:r>
    </w:p>
    <w:p w14:paraId="27FD7B25" w14:textId="77777777" w:rsidR="00DB45AD" w:rsidRPr="00DB45AD" w:rsidRDefault="00DB45AD" w:rsidP="00DB45AD">
      <w:pPr>
        <w:spacing w:line="259" w:lineRule="auto"/>
        <w:jc w:val="both"/>
        <w:rPr>
          <w:szCs w:val="24"/>
          <w:u w:val="none"/>
          <w:lang w:eastAsia="lv-LV"/>
        </w:rPr>
      </w:pPr>
    </w:p>
    <w:p w14:paraId="426A0EE3"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sēdes vadītājam ir pienākums nodrošināt kārtību komitejas sēdē. Ja sēdes kārtību atkārtoti neievēro deputāts, minēto faktu fiksē protokolā. Ja sēdes kārtību atkārtoti neievēro citas personas, sēdes vadītājam ir tiesības izraidīt šīs personas no sēdes norises telpas vai noslēgt pieeju tiešsaistes videokonferencei, ja sēde notiek attālināti.</w:t>
      </w:r>
    </w:p>
    <w:p w14:paraId="79C9E923" w14:textId="77777777" w:rsidR="00DB45AD" w:rsidRPr="00DB45AD" w:rsidRDefault="00DB45AD" w:rsidP="00DB45AD">
      <w:pPr>
        <w:spacing w:line="259" w:lineRule="auto"/>
        <w:jc w:val="both"/>
        <w:rPr>
          <w:szCs w:val="24"/>
          <w:u w:val="none"/>
          <w:lang w:eastAsia="lv-LV"/>
        </w:rPr>
      </w:pPr>
    </w:p>
    <w:p w14:paraId="5201D947"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Komitejas sēdes vadītājs pārliecinās par kvorumu pirms katra balsojuma. Ja sēdes darba kārtībā iekļautos jautājumus nav iespējams izskatīt deputātu kvoruma trūkuma dēļ, tad sēdes vadītājs sasauc atkārtotu komitejas sēdi ne ātrāk kā pēc trim un ne vēlāk kā pēc septiņām dienām. Ja uz atkārtotu komitejas sēdi neierodas komitejas locekļu vairākums, komitejas sēdes vadītājs par to paziņo Domei. Atkārtota Domes ārkārtas sēde tiek sasaukta ne vēlāk kā nākamajā darbdienā tās darba kārtībā iekļauto jautājumu izskatīšanai.</w:t>
      </w:r>
    </w:p>
    <w:p w14:paraId="2BF9527C" w14:textId="77777777" w:rsidR="00DB45AD" w:rsidRPr="00DB45AD" w:rsidRDefault="00DB45AD" w:rsidP="00DB45AD">
      <w:pPr>
        <w:spacing w:line="259" w:lineRule="auto"/>
        <w:jc w:val="both"/>
        <w:rPr>
          <w:color w:val="FF0000"/>
          <w:szCs w:val="24"/>
          <w:u w:val="none"/>
          <w:lang w:eastAsia="lv-LV"/>
        </w:rPr>
      </w:pPr>
    </w:p>
    <w:p w14:paraId="16DE22C9"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Komitejas sēdē lēmumu pieņem, balsojot atklāti. Deputāts ir uzskatāms par </w:t>
      </w:r>
      <w:proofErr w:type="spellStart"/>
      <w:r w:rsidRPr="00DB45AD">
        <w:rPr>
          <w:szCs w:val="24"/>
          <w:u w:val="none"/>
          <w:lang w:eastAsia="lv-LV"/>
        </w:rPr>
        <w:t>klātesošu</w:t>
      </w:r>
      <w:proofErr w:type="spellEnd"/>
      <w:r w:rsidRPr="00DB45AD">
        <w:rPr>
          <w:szCs w:val="24"/>
          <w:u w:val="none"/>
          <w:lang w:eastAsia="lv-LV"/>
        </w:rPr>
        <w:t xml:space="preserve"> balsošanā, ja viņš ir balsojis “par”, “pret” vai “atturas”. Ja, atklāti balsojot, deputāts ir kļūdījies, viņam par to ir jāpaziņo sēdes vadītājam pirms balsošanas rezultātu paziņošanas, pretējā gadījumā balsojuma izmaiņas netiek ņemtas vērā.</w:t>
      </w:r>
    </w:p>
    <w:p w14:paraId="62E93449" w14:textId="77777777" w:rsidR="00DB45AD" w:rsidRPr="00DB45AD" w:rsidRDefault="00DB45AD" w:rsidP="00DB45AD">
      <w:pPr>
        <w:spacing w:line="259" w:lineRule="auto"/>
        <w:jc w:val="both"/>
        <w:rPr>
          <w:color w:val="FF0000"/>
          <w:szCs w:val="24"/>
          <w:u w:val="none"/>
          <w:lang w:eastAsia="lv-LV"/>
        </w:rPr>
      </w:pPr>
    </w:p>
    <w:p w14:paraId="2787C85C"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Komisijas loceklis, kurš ir piedalījies lēmuma pieņemšanā un ir izteicis pretēju priekšlikumu vai balsojis pret priekšlikumu, tūlīt pēc lēmuma pieņemšanas ir tiesīgs lūgt fiksēt tā atšķirīgo viedokli sēdes protokolā. </w:t>
      </w:r>
    </w:p>
    <w:p w14:paraId="1F1E4438" w14:textId="77777777" w:rsidR="00DB45AD" w:rsidRPr="00DB45AD" w:rsidRDefault="00DB45AD" w:rsidP="00DB45AD">
      <w:pPr>
        <w:spacing w:line="259" w:lineRule="auto"/>
        <w:jc w:val="both"/>
        <w:rPr>
          <w:color w:val="FF0000"/>
          <w:szCs w:val="24"/>
          <w:u w:val="none"/>
          <w:lang w:eastAsia="lv-LV"/>
        </w:rPr>
      </w:pPr>
    </w:p>
    <w:p w14:paraId="672BE72B"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Komitejas sēdē veic tās audiovizuālo ierakstu, kuru vienlaikus pārraida publiskā vidē tiešsaistē Pašvaldības oficiālajā tīmekļvietnē </w:t>
      </w:r>
      <w:hyperlink r:id="rId47" w:history="1">
        <w:r w:rsidRPr="00DB45AD">
          <w:rPr>
            <w:i/>
            <w:iCs/>
            <w:color w:val="4472C4"/>
            <w:szCs w:val="24"/>
            <w:lang w:eastAsia="lv-LV"/>
          </w:rPr>
          <w:t>www.gulbene.lv</w:t>
        </w:r>
      </w:hyperlink>
      <w:r w:rsidRPr="00DB45AD">
        <w:rPr>
          <w:szCs w:val="24"/>
          <w:u w:val="none"/>
          <w:lang w:eastAsia="lv-LV"/>
        </w:rPr>
        <w:t xml:space="preserve">, izmantojot video koplietošanas sociālā tīkla tīmekļvietni </w:t>
      </w:r>
      <w:hyperlink r:id="rId48" w:history="1">
        <w:r w:rsidRPr="00DB45AD">
          <w:rPr>
            <w:i/>
            <w:iCs/>
            <w:color w:val="4472C4"/>
            <w:szCs w:val="24"/>
            <w:lang w:eastAsia="lv-LV"/>
          </w:rPr>
          <w:t>www.youtube.com</w:t>
        </w:r>
      </w:hyperlink>
      <w:r w:rsidRPr="00DB45AD">
        <w:rPr>
          <w:szCs w:val="24"/>
          <w:u w:val="none"/>
          <w:lang w:eastAsia="lv-LV"/>
        </w:rPr>
        <w:t>. Publiskā vidē nepārraida audiovizuālā ieraksta komitejas sēdes slēgto daļu vai slēgto komitejas sēdi.</w:t>
      </w:r>
    </w:p>
    <w:p w14:paraId="1A5039C2" w14:textId="77777777" w:rsidR="00DB45AD" w:rsidRPr="00DB45AD" w:rsidRDefault="00DB45AD" w:rsidP="00DB45AD">
      <w:pPr>
        <w:spacing w:line="259" w:lineRule="auto"/>
        <w:jc w:val="both"/>
        <w:rPr>
          <w:color w:val="FF0000"/>
          <w:szCs w:val="24"/>
          <w:u w:val="none"/>
          <w:lang w:eastAsia="lv-LV"/>
        </w:rPr>
      </w:pPr>
    </w:p>
    <w:p w14:paraId="12C498DA"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Atsevišķus jautājumus, kas satur ierobežotas pieejamības informāciju un kuru izskatīšana atklātā komitejas sēdē nav iespējama, izskata atklātās sēdes slēgtajā daļā. Sēdes slēgtajā daļā nedrīkst veikt audio un audiovizuālos ierakstus, kas nav saistīti ar sēdes protokolēšanu. Sēdes dalībnieki, kuri piedalās atklātās komitejas sēdes slēgtajā daļā, ir personīgi atbildīgi par iegūtās informācijas un pieņemto lēmumu neizpaušanu.</w:t>
      </w:r>
    </w:p>
    <w:p w14:paraId="1B28A0B7" w14:textId="77777777" w:rsidR="00DB45AD" w:rsidRPr="00DB45AD" w:rsidRDefault="00DB45AD" w:rsidP="00DB45AD">
      <w:pPr>
        <w:spacing w:line="259" w:lineRule="auto"/>
        <w:jc w:val="both"/>
        <w:rPr>
          <w:color w:val="FF0000"/>
          <w:szCs w:val="24"/>
          <w:u w:val="none"/>
          <w:lang w:eastAsia="lv-LV"/>
        </w:rPr>
      </w:pPr>
    </w:p>
    <w:p w14:paraId="00AA44D5"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Centrālās pārvaldes atbildīgā persona audiovizuālo ierakstu par komitejas sēdi saglabā informācijas nesējos un nodrošina to glabāšanu atbilstoši normatīvajos aktos noteiktām prasībām.</w:t>
      </w:r>
    </w:p>
    <w:p w14:paraId="1F1F4346" w14:textId="77777777" w:rsidR="00DB45AD" w:rsidRPr="00DB45AD" w:rsidRDefault="00DB45AD" w:rsidP="00DB45AD">
      <w:pPr>
        <w:spacing w:line="259" w:lineRule="auto"/>
        <w:jc w:val="both"/>
        <w:rPr>
          <w:szCs w:val="24"/>
          <w:u w:val="none"/>
          <w:lang w:eastAsia="lv-LV"/>
        </w:rPr>
      </w:pPr>
    </w:p>
    <w:p w14:paraId="0D648823"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Personas, kuras piedalās komitejas sēdē, audiovizuālo ierakstu sēdes atklātajā daļā var veikt tikai ar komitejas priekšsēdētāja saskaņojumu. Saskaņojums nav nepieciešams personām, kuras </w:t>
      </w:r>
      <w:r w:rsidRPr="00DB45AD">
        <w:rPr>
          <w:szCs w:val="24"/>
          <w:u w:val="none"/>
          <w:lang w:eastAsia="lv-LV"/>
        </w:rPr>
        <w:lastRenderedPageBreak/>
        <w:t xml:space="preserve">audiovizuālo ierakstu sēdes atklātajā daļā veic </w:t>
      </w:r>
      <w:proofErr w:type="spellStart"/>
      <w:r w:rsidRPr="00DB45AD">
        <w:rPr>
          <w:szCs w:val="24"/>
          <w:u w:val="none"/>
          <w:lang w:eastAsia="lv-LV"/>
        </w:rPr>
        <w:t>žurnālistiskām</w:t>
      </w:r>
      <w:proofErr w:type="spellEnd"/>
      <w:r w:rsidRPr="00DB45AD">
        <w:rPr>
          <w:szCs w:val="24"/>
          <w:u w:val="none"/>
          <w:lang w:eastAsia="lv-LV"/>
        </w:rPr>
        <w:t xml:space="preserve"> vajadzībām saskaņā ar normatīvo aktu paredzēto regulējumu.</w:t>
      </w:r>
    </w:p>
    <w:p w14:paraId="64C74C11" w14:textId="77777777" w:rsidR="00DB45AD" w:rsidRPr="00DB45AD" w:rsidRDefault="00DB45AD" w:rsidP="00DB45AD">
      <w:pPr>
        <w:spacing w:line="259" w:lineRule="auto"/>
        <w:jc w:val="both"/>
        <w:rPr>
          <w:color w:val="FF0000"/>
          <w:szCs w:val="24"/>
          <w:u w:val="none"/>
          <w:lang w:eastAsia="lv-LV"/>
        </w:rPr>
      </w:pPr>
    </w:p>
    <w:p w14:paraId="4CBE03DA"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Komitejas sēdes protokolu komitejas priekšsēdētājs un sēdes protokolists paraksta piecu darbdienu laikā pēc komitejas sēdes.</w:t>
      </w:r>
    </w:p>
    <w:p w14:paraId="30A691EC" w14:textId="77777777" w:rsidR="00DB45AD" w:rsidRPr="00DB45AD" w:rsidRDefault="00DB45AD" w:rsidP="00DB45AD">
      <w:pPr>
        <w:spacing w:line="259" w:lineRule="auto"/>
        <w:jc w:val="both"/>
        <w:rPr>
          <w:color w:val="FF0000"/>
          <w:szCs w:val="24"/>
          <w:u w:val="none"/>
          <w:lang w:eastAsia="lv-LV"/>
        </w:rPr>
      </w:pPr>
    </w:p>
    <w:p w14:paraId="0138C868" w14:textId="77777777" w:rsidR="00DB45AD" w:rsidRPr="00DB45AD" w:rsidRDefault="00DB45AD">
      <w:pPr>
        <w:numPr>
          <w:ilvl w:val="0"/>
          <w:numId w:val="28"/>
        </w:numPr>
        <w:spacing w:line="259" w:lineRule="auto"/>
        <w:ind w:left="284"/>
        <w:jc w:val="both"/>
        <w:rPr>
          <w:szCs w:val="24"/>
          <w:u w:val="none"/>
          <w:lang w:eastAsia="lv-LV"/>
        </w:rPr>
      </w:pPr>
      <w:r w:rsidRPr="00DB45AD">
        <w:rPr>
          <w:szCs w:val="24"/>
          <w:u w:val="none"/>
          <w:lang w:eastAsia="lv-LV"/>
        </w:rPr>
        <w:t xml:space="preserve">Komitejas lēmumi un komitejas sēdes protokols ir publiski pieejams, ievērojot normatīvajos aktos noteiktos informācijas pieejamības ierobežojumus. Komitejas lēmumus un komitejas sēdes protokolu publicē Pašvaldības oficiālajā tīmekļvietnē </w:t>
      </w:r>
      <w:hyperlink r:id="rId49" w:history="1">
        <w:r w:rsidRPr="00DB45AD">
          <w:rPr>
            <w:i/>
            <w:iCs/>
            <w:color w:val="4472C4"/>
            <w:szCs w:val="24"/>
            <w:lang w:eastAsia="lv-LV"/>
          </w:rPr>
          <w:t>www.gulbene.lv</w:t>
        </w:r>
      </w:hyperlink>
      <w:r w:rsidRPr="00DB45AD">
        <w:rPr>
          <w:szCs w:val="24"/>
          <w:u w:val="none"/>
          <w:lang w:eastAsia="lv-LV"/>
        </w:rPr>
        <w:t xml:space="preserve"> triju darbdienu laikā pēc to parakstīšanas.</w:t>
      </w:r>
    </w:p>
    <w:p w14:paraId="3D820467" w14:textId="77777777" w:rsidR="00DB45AD" w:rsidRPr="00DB45AD" w:rsidRDefault="00DB45AD">
      <w:pPr>
        <w:numPr>
          <w:ilvl w:val="0"/>
          <w:numId w:val="31"/>
        </w:numPr>
        <w:jc w:val="center"/>
        <w:rPr>
          <w:b/>
          <w:bCs/>
          <w:szCs w:val="24"/>
          <w:u w:val="none"/>
          <w:lang w:eastAsia="lv-LV"/>
        </w:rPr>
      </w:pPr>
      <w:r w:rsidRPr="00DB45AD">
        <w:rPr>
          <w:b/>
          <w:bCs/>
          <w:szCs w:val="24"/>
          <w:u w:val="none"/>
          <w:lang w:eastAsia="lv-LV"/>
        </w:rPr>
        <w:t>Iekšējo normatīvo aktu izdošanas kārtība</w:t>
      </w:r>
    </w:p>
    <w:p w14:paraId="3FEFC9D8" w14:textId="77777777" w:rsidR="00DB45AD" w:rsidRPr="00DB45AD" w:rsidRDefault="00DB45AD" w:rsidP="00DB45AD">
      <w:pPr>
        <w:rPr>
          <w:b/>
          <w:bCs/>
          <w:color w:val="FF0000"/>
          <w:szCs w:val="24"/>
          <w:u w:val="none"/>
          <w:lang w:eastAsia="lv-LV"/>
        </w:rPr>
      </w:pPr>
    </w:p>
    <w:p w14:paraId="6D1F48EB"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 xml:space="preserve">Pašvaldības administrācijai saistošus iekšējos normatīvos aktus izdod Dome, pieņemot attiecīgu lēmumu Reglamentā noteiktajā kārtībā. </w:t>
      </w:r>
    </w:p>
    <w:p w14:paraId="643D5D53" w14:textId="77777777" w:rsidR="00DB45AD" w:rsidRPr="00DB45AD" w:rsidRDefault="00DB45AD" w:rsidP="00DB45AD">
      <w:pPr>
        <w:ind w:left="284"/>
        <w:jc w:val="both"/>
        <w:rPr>
          <w:szCs w:val="24"/>
          <w:u w:val="none"/>
          <w:lang w:eastAsia="lv-LV"/>
        </w:rPr>
      </w:pPr>
    </w:p>
    <w:p w14:paraId="21322008" w14:textId="77777777" w:rsidR="00DB45AD" w:rsidRPr="00DB45AD" w:rsidRDefault="00DB45AD">
      <w:pPr>
        <w:numPr>
          <w:ilvl w:val="0"/>
          <w:numId w:val="28"/>
        </w:numPr>
        <w:ind w:left="284"/>
        <w:jc w:val="both"/>
        <w:rPr>
          <w:szCs w:val="24"/>
          <w:u w:val="none"/>
          <w:lang w:eastAsia="lv-LV"/>
        </w:rPr>
      </w:pPr>
      <w:r w:rsidRPr="00DB45AD">
        <w:rPr>
          <w:szCs w:val="24"/>
          <w:u w:val="none"/>
          <w:lang w:eastAsia="lv-LV"/>
        </w:rPr>
        <w:t>Pašvaldības iestāžu iekšējos normatīvos aktus izdod iestādes vadītājs normatīvajos aktos noteiktajā kārtībā.</w:t>
      </w:r>
    </w:p>
    <w:p w14:paraId="1B039572" w14:textId="77777777" w:rsidR="00DB45AD" w:rsidRPr="00DB45AD" w:rsidRDefault="00DB45AD" w:rsidP="00DB45AD">
      <w:pPr>
        <w:jc w:val="both"/>
        <w:rPr>
          <w:color w:val="FF0000"/>
          <w:szCs w:val="24"/>
          <w:u w:val="none"/>
          <w:lang w:eastAsia="lv-LV"/>
        </w:rPr>
      </w:pPr>
    </w:p>
    <w:p w14:paraId="7388F547" w14:textId="77777777" w:rsidR="00DB45AD" w:rsidRPr="00DB45AD" w:rsidRDefault="00DB45AD">
      <w:pPr>
        <w:numPr>
          <w:ilvl w:val="0"/>
          <w:numId w:val="31"/>
        </w:numPr>
        <w:jc w:val="center"/>
        <w:rPr>
          <w:b/>
          <w:bCs/>
          <w:szCs w:val="24"/>
          <w:u w:val="none"/>
          <w:lang w:eastAsia="lv-LV"/>
        </w:rPr>
      </w:pPr>
      <w:r w:rsidRPr="00DB45AD">
        <w:rPr>
          <w:b/>
          <w:bCs/>
          <w:szCs w:val="24"/>
          <w:u w:val="none"/>
          <w:lang w:eastAsia="lv-LV"/>
        </w:rPr>
        <w:t>Kārtība, kādā Domes priekšsēdētāja nomaiņas gadījumā organizē dokumentu un materiālo vērtību nodošanu jaunajam Domes priekšsēdētājam</w:t>
      </w:r>
    </w:p>
    <w:p w14:paraId="68368DD7" w14:textId="77777777" w:rsidR="00DB45AD" w:rsidRPr="00DB45AD" w:rsidRDefault="00DB45AD" w:rsidP="00DB45AD">
      <w:pPr>
        <w:ind w:left="1080"/>
        <w:rPr>
          <w:color w:val="FF0000"/>
          <w:szCs w:val="24"/>
          <w:u w:val="none"/>
          <w:lang w:eastAsia="lv-LV"/>
        </w:rPr>
      </w:pPr>
      <w:r w:rsidRPr="00DB45AD">
        <w:rPr>
          <w:color w:val="FF0000"/>
          <w:szCs w:val="24"/>
          <w:u w:val="none"/>
          <w:lang w:eastAsia="lv-LV"/>
        </w:rPr>
        <w:t xml:space="preserve"> </w:t>
      </w:r>
    </w:p>
    <w:p w14:paraId="0FEC646C"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Domes priekšsēdētāja nomaiņas gadījumā dokumentu un materiālo vērtību nodošanu jaunajam Domes priekšsēdētājam organizē izpilddirektors.</w:t>
      </w:r>
    </w:p>
    <w:p w14:paraId="7AD54B9D" w14:textId="77777777" w:rsidR="00DB45AD" w:rsidRPr="00DB45AD" w:rsidRDefault="00DB45AD" w:rsidP="00DB45AD">
      <w:pPr>
        <w:ind w:left="426"/>
        <w:jc w:val="both"/>
        <w:rPr>
          <w:szCs w:val="24"/>
          <w:u w:val="none"/>
          <w:lang w:eastAsia="lv-LV"/>
        </w:rPr>
      </w:pPr>
    </w:p>
    <w:p w14:paraId="63C2B1B5"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Izpilddirektors ar savu rīkojumu no Centrālās pārvaldes darbiniekiem izveido komisiju, kas pārņem dokumentus un Domes priekšsēdētājam lietošanā nodoto mantu, sastādot par to nodošanas – pieņemšanas aktu, kuru paraksta amatu zaudējušais Domes priekšsēdētājs un komisijas locekļi. Komisija minēto nodošanas – pieņemšanas aktu iesniedz izpilddirektoram.</w:t>
      </w:r>
    </w:p>
    <w:p w14:paraId="3F284758" w14:textId="77777777" w:rsidR="00DB45AD" w:rsidRPr="00DB45AD" w:rsidRDefault="00DB45AD" w:rsidP="00DB45AD">
      <w:pPr>
        <w:jc w:val="both"/>
        <w:rPr>
          <w:szCs w:val="24"/>
          <w:u w:val="none"/>
          <w:lang w:eastAsia="lv-LV"/>
        </w:rPr>
      </w:pPr>
    </w:p>
    <w:p w14:paraId="0745C59A"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Izpilddirektors nodrošina pārņemtās mantas un dokumentācijas glabāšanu līdz nodošanai jaunajam Domes priekšsēdētājam.</w:t>
      </w:r>
    </w:p>
    <w:p w14:paraId="1ABA5520" w14:textId="77777777" w:rsidR="00DB45AD" w:rsidRPr="00DB45AD" w:rsidRDefault="00DB45AD" w:rsidP="00DB45AD">
      <w:pPr>
        <w:jc w:val="both"/>
        <w:rPr>
          <w:szCs w:val="24"/>
          <w:u w:val="none"/>
          <w:lang w:eastAsia="lv-LV"/>
        </w:rPr>
      </w:pPr>
    </w:p>
    <w:p w14:paraId="79607E98"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Jaunajam Domes priekšsēdētājam dokumentus un mantu nodod divu nedēļu laikā no jaunā Domes priekšsēdētāja ievēlēšanas brīža, sastādot par to nodošanas – pieņemšanas aktu.</w:t>
      </w:r>
    </w:p>
    <w:p w14:paraId="05E5827C" w14:textId="77777777" w:rsidR="00DB45AD" w:rsidRPr="00DB45AD" w:rsidRDefault="00DB45AD" w:rsidP="00DB45AD">
      <w:pPr>
        <w:jc w:val="both"/>
        <w:rPr>
          <w:color w:val="FF0000"/>
          <w:szCs w:val="24"/>
          <w:u w:val="none"/>
          <w:lang w:eastAsia="lv-LV"/>
        </w:rPr>
      </w:pPr>
    </w:p>
    <w:p w14:paraId="50CB8CDD"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Ja vien iespējams, dokumentu un mantas nodošanu jaunajam Domes priekšsēdētājam veic vienlaikus ar dokumentu un mantas pārņemšanu no iepriekšējā Domes priekšsēdētāja.</w:t>
      </w:r>
    </w:p>
    <w:p w14:paraId="2BE7CE82" w14:textId="77777777" w:rsidR="00DB45AD" w:rsidRPr="00DB45AD" w:rsidRDefault="00DB45AD" w:rsidP="00DB45AD">
      <w:pPr>
        <w:jc w:val="both"/>
        <w:rPr>
          <w:szCs w:val="24"/>
          <w:u w:val="none"/>
          <w:lang w:eastAsia="lv-LV"/>
        </w:rPr>
      </w:pPr>
      <w:r w:rsidRPr="00DB45AD">
        <w:rPr>
          <w:szCs w:val="24"/>
          <w:u w:val="none"/>
          <w:lang w:eastAsia="lv-LV"/>
        </w:rPr>
        <w:t xml:space="preserve"> </w:t>
      </w:r>
    </w:p>
    <w:p w14:paraId="76EA0AFE"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Domes priekšsēdētāja lietvedībā esošo neatliekamo un steidzamo jautājumu izpildi organizē priekšsēdētāja vietnieks vai izpilddirektors, ja vien šo izpildi nav iespējams veikt jaunajam Domes priekšsēdētājam.</w:t>
      </w:r>
    </w:p>
    <w:p w14:paraId="0BB4B434" w14:textId="77777777" w:rsidR="00DB45AD" w:rsidRPr="00DB45AD" w:rsidRDefault="00DB45AD">
      <w:pPr>
        <w:numPr>
          <w:ilvl w:val="0"/>
          <w:numId w:val="31"/>
        </w:numPr>
        <w:jc w:val="center"/>
        <w:rPr>
          <w:b/>
          <w:bCs/>
          <w:szCs w:val="24"/>
          <w:u w:val="none"/>
          <w:lang w:eastAsia="lv-LV"/>
        </w:rPr>
      </w:pPr>
      <w:r w:rsidRPr="00DB45AD">
        <w:rPr>
          <w:b/>
          <w:bCs/>
          <w:szCs w:val="24"/>
          <w:u w:val="none"/>
          <w:lang w:eastAsia="lv-LV"/>
        </w:rPr>
        <w:t>Privāto tiesību līgumu noslēgšanas procedūra</w:t>
      </w:r>
    </w:p>
    <w:p w14:paraId="2E71E12B" w14:textId="77777777" w:rsidR="00DB45AD" w:rsidRPr="00DB45AD" w:rsidRDefault="00DB45AD" w:rsidP="00DB45AD">
      <w:pPr>
        <w:ind w:left="1080"/>
        <w:rPr>
          <w:b/>
          <w:bCs/>
          <w:szCs w:val="24"/>
          <w:u w:val="none"/>
          <w:lang w:eastAsia="lv-LV"/>
        </w:rPr>
      </w:pPr>
    </w:p>
    <w:p w14:paraId="61D803E3"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Privāto tiesību līgumus Pašvaldības vārdā slēdz izpilddirektors atbilstoši normatīvo aktu prasībām. Domes priekšsēdētājs privāto tiesību līgumus Pašvaldības vārdā slēdz tikai normatīvajos aktos noteiktajos gadījumos.</w:t>
      </w:r>
    </w:p>
    <w:p w14:paraId="371A106E" w14:textId="77777777" w:rsidR="00DB45AD" w:rsidRPr="00DB45AD" w:rsidRDefault="00DB45AD" w:rsidP="00DB45AD">
      <w:pPr>
        <w:ind w:left="426"/>
        <w:jc w:val="both"/>
        <w:rPr>
          <w:szCs w:val="24"/>
          <w:u w:val="none"/>
          <w:lang w:eastAsia="lv-LV"/>
        </w:rPr>
      </w:pPr>
    </w:p>
    <w:p w14:paraId="7DF51430"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Domes priekšsēdētāja prombūtnes laikā vai gadījumos, kad Domes priekšsēdētājs, ievērojot likuma “Par interešu konflikta novēršanu valsts amatpersonu darbībā” noteikumus un ētisku apsvērumu dēļ nevar parakstīt  privāto tiesību līgumu, to paraksta Domes priekšsēdētāja vietnieks.</w:t>
      </w:r>
    </w:p>
    <w:p w14:paraId="3E147989" w14:textId="77777777" w:rsidR="00DB45AD" w:rsidRPr="00DB45AD" w:rsidRDefault="00DB45AD" w:rsidP="00DB45AD">
      <w:pPr>
        <w:ind w:left="426"/>
        <w:jc w:val="both"/>
        <w:rPr>
          <w:szCs w:val="24"/>
          <w:u w:val="none"/>
          <w:lang w:eastAsia="lv-LV"/>
        </w:rPr>
      </w:pPr>
    </w:p>
    <w:p w14:paraId="32875F9A"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 xml:space="preserve">Privāto tiesību līgumus sagatavo Centrālās pārvaldes Juridiskā un </w:t>
      </w:r>
      <w:proofErr w:type="spellStart"/>
      <w:r w:rsidRPr="00DB45AD">
        <w:rPr>
          <w:szCs w:val="24"/>
          <w:u w:val="none"/>
          <w:lang w:eastAsia="lv-LV"/>
        </w:rPr>
        <w:t>personālvadības</w:t>
      </w:r>
      <w:proofErr w:type="spellEnd"/>
      <w:r w:rsidRPr="00DB45AD">
        <w:rPr>
          <w:szCs w:val="24"/>
          <w:u w:val="none"/>
          <w:lang w:eastAsia="lv-LV"/>
        </w:rPr>
        <w:t xml:space="preserve"> nodaļa, kā arī attiecīgās Centrālās pārvaldes struktūrvienības atbilstoši kompetencei.</w:t>
      </w:r>
    </w:p>
    <w:p w14:paraId="0E6B60D4" w14:textId="77777777" w:rsidR="00DB45AD" w:rsidRPr="00DB45AD" w:rsidRDefault="00DB45AD" w:rsidP="00DB45AD">
      <w:pPr>
        <w:ind w:left="426"/>
        <w:jc w:val="both"/>
        <w:rPr>
          <w:szCs w:val="24"/>
          <w:u w:val="none"/>
          <w:lang w:eastAsia="lv-LV"/>
        </w:rPr>
      </w:pPr>
    </w:p>
    <w:p w14:paraId="486E5C3D"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Privāto tiesību līgumus, kas saistīti ar Pašvaldības iestādes darbības nodrošināšanu apstiprinātā budžeta ietvaros, sagatavo attiecīgā Pašvaldības iestāde un slēdz iestādes vadītājs.</w:t>
      </w:r>
    </w:p>
    <w:p w14:paraId="4CD564FB" w14:textId="77777777" w:rsidR="00DB45AD" w:rsidRPr="00DB45AD" w:rsidRDefault="00DB45AD" w:rsidP="00DB45AD">
      <w:pPr>
        <w:jc w:val="both"/>
        <w:rPr>
          <w:szCs w:val="24"/>
          <w:u w:val="none"/>
          <w:lang w:eastAsia="lv-LV"/>
        </w:rPr>
      </w:pPr>
    </w:p>
    <w:p w14:paraId="318FBC56"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Privāto tiesību līgumu sagatavošanas, saskaņošanas, parakstīšanas, reģistrēšanas un nosūtīšanas kārtību nosaka Pašvaldības iekšējais regulējums.</w:t>
      </w:r>
    </w:p>
    <w:p w14:paraId="72391032" w14:textId="77777777" w:rsidR="00DB45AD" w:rsidRPr="00DB45AD" w:rsidRDefault="00DB45AD" w:rsidP="00DB45AD">
      <w:pPr>
        <w:jc w:val="both"/>
        <w:rPr>
          <w:color w:val="FF0000"/>
          <w:szCs w:val="24"/>
          <w:u w:val="none"/>
          <w:lang w:eastAsia="lv-LV"/>
        </w:rPr>
      </w:pPr>
    </w:p>
    <w:p w14:paraId="122F5005" w14:textId="77777777" w:rsidR="00DB45AD" w:rsidRPr="00DB45AD" w:rsidRDefault="00DB45AD">
      <w:pPr>
        <w:numPr>
          <w:ilvl w:val="0"/>
          <w:numId w:val="32"/>
        </w:numPr>
        <w:ind w:left="0" w:firstLine="0"/>
        <w:jc w:val="center"/>
        <w:rPr>
          <w:b/>
          <w:bCs/>
          <w:szCs w:val="24"/>
          <w:u w:val="none"/>
          <w:lang w:eastAsia="lv-LV"/>
        </w:rPr>
      </w:pPr>
      <w:r w:rsidRPr="00DB45AD">
        <w:rPr>
          <w:b/>
          <w:bCs/>
          <w:szCs w:val="24"/>
          <w:u w:val="none"/>
          <w:lang w:eastAsia="lv-LV"/>
        </w:rPr>
        <w:t>Lēmumu projektu izskatīšanas kārtība</w:t>
      </w:r>
    </w:p>
    <w:p w14:paraId="3C1D7B0D" w14:textId="77777777" w:rsidR="00DB45AD" w:rsidRPr="00DB45AD" w:rsidRDefault="00DB45AD" w:rsidP="00DB45AD">
      <w:pPr>
        <w:ind w:left="1080"/>
        <w:rPr>
          <w:b/>
          <w:bCs/>
          <w:szCs w:val="24"/>
          <w:u w:val="none"/>
          <w:lang w:eastAsia="lv-LV"/>
        </w:rPr>
      </w:pPr>
    </w:p>
    <w:p w14:paraId="52067425"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 xml:space="preserve">Pašvaldības iestāžu, to struktūrvienību, un kapitālsabiedrību vadītāji, kā arī komiteju un komisiju priekšsēdētāji ir atbildīgi par viņu kompetencē esošo jautājumu sagatavošanu un iesniegšanu izskatīšanai pastāvīgajās komitejās un Domes sēdē, noformējot tos valsts valodā </w:t>
      </w:r>
      <w:proofErr w:type="spellStart"/>
      <w:r w:rsidRPr="00DB45AD">
        <w:rPr>
          <w:szCs w:val="24"/>
          <w:u w:val="none"/>
          <w:lang w:eastAsia="lv-LV"/>
        </w:rPr>
        <w:t>rakstveidā</w:t>
      </w:r>
      <w:proofErr w:type="spellEnd"/>
      <w:r w:rsidRPr="00DB45AD">
        <w:rPr>
          <w:szCs w:val="24"/>
          <w:u w:val="none"/>
          <w:lang w:eastAsia="lv-LV"/>
        </w:rPr>
        <w:t xml:space="preserve"> Word formātā Domes lēmuma projekta veidā.</w:t>
      </w:r>
    </w:p>
    <w:p w14:paraId="5CA281C9" w14:textId="77777777" w:rsidR="00DB45AD" w:rsidRPr="00DB45AD" w:rsidRDefault="00DB45AD" w:rsidP="00DB45AD">
      <w:pPr>
        <w:ind w:left="426"/>
        <w:jc w:val="both"/>
        <w:rPr>
          <w:szCs w:val="24"/>
          <w:u w:val="none"/>
          <w:lang w:eastAsia="lv-LV"/>
        </w:rPr>
      </w:pPr>
    </w:p>
    <w:p w14:paraId="6159EDC2"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Sagatavoto Domes lēmuma projektu, pievienojot nepieciešamos saistītos dokumentus un pielikumus, iesniedz Centrālās pārvaldes Kancelejas nodaļas atbildīgajam darbiniekam, izmantojot DVS. Domes lēmuma projektā norāda šādu informāciju:</w:t>
      </w:r>
    </w:p>
    <w:p w14:paraId="52032157"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lēmuma nosaukums, kas īsi, bet nepārprotami norāda lēmuma saturu;</w:t>
      </w:r>
    </w:p>
    <w:p w14:paraId="5D22D5BA"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lēmuma ierosinātājs (iesniegums, uz kā pamata sagatavots dokumenta projekts, tā iesniegšanas datums un reģistrācijas numurs);</w:t>
      </w:r>
    </w:p>
    <w:p w14:paraId="1C6E3995"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lēmuma nepieciešamību pamatojoša informācija un lietderības apsvērumi;</w:t>
      </w:r>
    </w:p>
    <w:p w14:paraId="4BA3CA04"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tiesiskais pamatojums;</w:t>
      </w:r>
    </w:p>
    <w:p w14:paraId="6589E0D4"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nepieciešamā rīcība un uzdevumi;</w:t>
      </w:r>
    </w:p>
    <w:p w14:paraId="75831C00"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ja nepieciešams, norāde, no kādiem līdzekļiem tiek paredzēts lēmuma izpildes nodrošinājums;</w:t>
      </w:r>
    </w:p>
    <w:p w14:paraId="41D616EC"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institūciju uzskaitījums, kurās lēmuma projekts tika izskatīts;</w:t>
      </w:r>
    </w:p>
    <w:p w14:paraId="4D3A3D5E"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lēmuma izpildes termiņš, ja tādu var noteikt;</w:t>
      </w:r>
    </w:p>
    <w:p w14:paraId="4E510CA0"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norāde, ja lēmuma projekts satur ierobežotas pieejamības informāciju;</w:t>
      </w:r>
    </w:p>
    <w:p w14:paraId="165E28EC"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lēmuma pārsūdzības kārtība, ja nepieciešams;</w:t>
      </w:r>
    </w:p>
    <w:p w14:paraId="3554B48F" w14:textId="77777777" w:rsidR="00DB45AD" w:rsidRPr="00DB45AD" w:rsidRDefault="00DB45AD">
      <w:pPr>
        <w:numPr>
          <w:ilvl w:val="1"/>
          <w:numId w:val="28"/>
        </w:numPr>
        <w:tabs>
          <w:tab w:val="left" w:pos="1276"/>
        </w:tabs>
        <w:spacing w:line="259" w:lineRule="auto"/>
        <w:ind w:left="1276" w:hanging="709"/>
        <w:jc w:val="both"/>
        <w:rPr>
          <w:szCs w:val="24"/>
          <w:u w:val="none"/>
          <w:lang w:eastAsia="lv-LV"/>
        </w:rPr>
      </w:pPr>
      <w:r w:rsidRPr="00DB45AD">
        <w:rPr>
          <w:szCs w:val="24"/>
          <w:u w:val="none"/>
          <w:lang w:eastAsia="lv-LV"/>
        </w:rPr>
        <w:t>par lēmuma izpildi atbildīgā persona vai institūcija;</w:t>
      </w:r>
    </w:p>
    <w:p w14:paraId="0D9FAF17" w14:textId="77777777" w:rsidR="00DB45AD" w:rsidRPr="00DB45AD" w:rsidRDefault="00DB45AD">
      <w:pPr>
        <w:numPr>
          <w:ilvl w:val="1"/>
          <w:numId w:val="28"/>
        </w:numPr>
        <w:tabs>
          <w:tab w:val="left" w:pos="1418"/>
        </w:tabs>
        <w:spacing w:line="259" w:lineRule="auto"/>
        <w:ind w:left="1418" w:hanging="851"/>
        <w:jc w:val="both"/>
        <w:rPr>
          <w:szCs w:val="24"/>
          <w:u w:val="none"/>
          <w:lang w:eastAsia="lv-LV"/>
        </w:rPr>
      </w:pPr>
      <w:r w:rsidRPr="00DB45AD">
        <w:rPr>
          <w:szCs w:val="24"/>
          <w:u w:val="none"/>
          <w:lang w:eastAsia="lv-LV"/>
        </w:rPr>
        <w:t xml:space="preserve">par lēmuma izpildes kontroli atbildīgā amatpersona vai institūcija, ja nepieciešams; </w:t>
      </w:r>
    </w:p>
    <w:p w14:paraId="420CB05D" w14:textId="77777777" w:rsidR="00DB45AD" w:rsidRPr="00DB45AD" w:rsidRDefault="00DB45AD">
      <w:pPr>
        <w:numPr>
          <w:ilvl w:val="1"/>
          <w:numId w:val="28"/>
        </w:numPr>
        <w:tabs>
          <w:tab w:val="left" w:pos="1418"/>
        </w:tabs>
        <w:spacing w:line="259" w:lineRule="auto"/>
        <w:ind w:left="1418" w:hanging="851"/>
        <w:jc w:val="both"/>
        <w:rPr>
          <w:szCs w:val="24"/>
          <w:u w:val="none"/>
          <w:lang w:eastAsia="lv-LV"/>
        </w:rPr>
      </w:pPr>
      <w:r w:rsidRPr="00DB45AD">
        <w:rPr>
          <w:szCs w:val="24"/>
          <w:u w:val="none"/>
          <w:lang w:eastAsia="lv-LV"/>
        </w:rPr>
        <w:t>norāde, kam lēmums nosūtāms pēc tā pieņemšanas;</w:t>
      </w:r>
    </w:p>
    <w:p w14:paraId="7BD6C3A9" w14:textId="77777777" w:rsidR="00DB45AD" w:rsidRPr="00DB45AD" w:rsidRDefault="00DB45AD">
      <w:pPr>
        <w:numPr>
          <w:ilvl w:val="1"/>
          <w:numId w:val="28"/>
        </w:numPr>
        <w:tabs>
          <w:tab w:val="left" w:pos="1418"/>
        </w:tabs>
        <w:spacing w:line="259" w:lineRule="auto"/>
        <w:ind w:left="1418" w:hanging="851"/>
        <w:jc w:val="both"/>
        <w:rPr>
          <w:szCs w:val="24"/>
          <w:u w:val="none"/>
          <w:lang w:eastAsia="lv-LV"/>
        </w:rPr>
      </w:pPr>
      <w:r w:rsidRPr="00DB45AD">
        <w:rPr>
          <w:szCs w:val="24"/>
          <w:u w:val="none"/>
          <w:lang w:eastAsia="lv-LV"/>
        </w:rPr>
        <w:t>cita informācijai un argumenti, kurus lēmuma projekta sagatavotājs vai iesniedzējs uzskata par būtiskiem;</w:t>
      </w:r>
    </w:p>
    <w:p w14:paraId="791D2F77" w14:textId="77777777" w:rsidR="00DB45AD" w:rsidRPr="00DB45AD" w:rsidRDefault="00DB45AD">
      <w:pPr>
        <w:numPr>
          <w:ilvl w:val="1"/>
          <w:numId w:val="28"/>
        </w:numPr>
        <w:tabs>
          <w:tab w:val="left" w:pos="1418"/>
        </w:tabs>
        <w:spacing w:line="259" w:lineRule="auto"/>
        <w:ind w:left="1418" w:hanging="851"/>
        <w:jc w:val="both"/>
        <w:rPr>
          <w:szCs w:val="24"/>
          <w:u w:val="none"/>
          <w:lang w:eastAsia="lv-LV"/>
        </w:rPr>
      </w:pPr>
      <w:r w:rsidRPr="00DB45AD">
        <w:rPr>
          <w:szCs w:val="24"/>
          <w:u w:val="none"/>
          <w:lang w:eastAsia="lv-LV"/>
        </w:rPr>
        <w:t>lēmuma projekta sagatavotājs;</w:t>
      </w:r>
    </w:p>
    <w:p w14:paraId="6FB2D8D8" w14:textId="77777777" w:rsidR="00DB45AD" w:rsidRPr="00DB45AD" w:rsidRDefault="00DB45AD">
      <w:pPr>
        <w:numPr>
          <w:ilvl w:val="1"/>
          <w:numId w:val="28"/>
        </w:numPr>
        <w:tabs>
          <w:tab w:val="left" w:pos="1418"/>
        </w:tabs>
        <w:spacing w:line="259" w:lineRule="auto"/>
        <w:ind w:left="1418" w:hanging="851"/>
        <w:jc w:val="both"/>
        <w:rPr>
          <w:szCs w:val="24"/>
          <w:u w:val="none"/>
          <w:lang w:eastAsia="lv-LV"/>
        </w:rPr>
      </w:pPr>
      <w:r w:rsidRPr="00DB45AD">
        <w:rPr>
          <w:szCs w:val="24"/>
          <w:u w:val="none"/>
          <w:lang w:eastAsia="lv-LV"/>
        </w:rPr>
        <w:t>lēmuma pielikumi, ja tādi ir.</w:t>
      </w:r>
    </w:p>
    <w:p w14:paraId="3B35D6F9" w14:textId="77777777" w:rsidR="00DB45AD" w:rsidRPr="00DB45AD" w:rsidRDefault="00DB45AD" w:rsidP="00DB45AD">
      <w:pPr>
        <w:tabs>
          <w:tab w:val="left" w:pos="1418"/>
        </w:tabs>
        <w:spacing w:line="259" w:lineRule="auto"/>
        <w:jc w:val="both"/>
        <w:rPr>
          <w:szCs w:val="24"/>
          <w:u w:val="none"/>
          <w:lang w:eastAsia="lv-LV"/>
        </w:rPr>
      </w:pPr>
    </w:p>
    <w:p w14:paraId="1B84D5B7"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Par iesniegtajā Domes lēmuma projektā un tam pievienotajos materiālos minēto faktu un datu pareizību, atbilstību valsts valodas un gramatikas normām, kā arī tā atbilstību normatīvo aktu prasībām, ir atbildīgs lēmuma projekta sagatavotājs. Lēmuma projekta sagatavotājs ir atbildīgs par visu nepieciešamo dokumentu un izziņas materiālu pievienošanu lēmuma projektam.</w:t>
      </w:r>
    </w:p>
    <w:p w14:paraId="52079D5A" w14:textId="77777777" w:rsidR="00DB45AD" w:rsidRPr="00DB45AD" w:rsidRDefault="00DB45AD" w:rsidP="00DB45AD">
      <w:pPr>
        <w:ind w:left="426"/>
        <w:jc w:val="both"/>
        <w:rPr>
          <w:szCs w:val="24"/>
          <w:u w:val="none"/>
          <w:lang w:eastAsia="lv-LV"/>
        </w:rPr>
      </w:pPr>
    </w:p>
    <w:p w14:paraId="092C77AA"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 xml:space="preserve">Domes sēdē neizskata jautājumus, par kuriem nav sagatavots Domes lēmuma projekts. Atsevišķos gadījumos Dome var pieņemt ar sagatavotā lēmuma projekta izskatīšanu saistītu </w:t>
      </w:r>
      <w:proofErr w:type="spellStart"/>
      <w:r w:rsidRPr="00DB45AD">
        <w:rPr>
          <w:szCs w:val="24"/>
          <w:u w:val="none"/>
          <w:lang w:eastAsia="lv-LV"/>
        </w:rPr>
        <w:t>papildlēmumu</w:t>
      </w:r>
      <w:proofErr w:type="spellEnd"/>
      <w:r w:rsidRPr="00DB45AD">
        <w:rPr>
          <w:szCs w:val="24"/>
          <w:u w:val="none"/>
          <w:lang w:eastAsia="lv-LV"/>
        </w:rPr>
        <w:t>, kuru noformē ar ierakstu Domes sēdes protokolā.</w:t>
      </w:r>
    </w:p>
    <w:p w14:paraId="09F772CD" w14:textId="77777777" w:rsidR="00DB45AD" w:rsidRPr="00DB45AD" w:rsidRDefault="00DB45AD" w:rsidP="00DB45AD">
      <w:pPr>
        <w:ind w:left="426"/>
        <w:jc w:val="both"/>
        <w:rPr>
          <w:szCs w:val="24"/>
          <w:u w:val="none"/>
          <w:lang w:eastAsia="lv-LV"/>
        </w:rPr>
      </w:pPr>
    </w:p>
    <w:p w14:paraId="74FBE53B"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 xml:space="preserve">Domes lēmuma projektu pirms tā iekļaušanas komitejas vai Domes sēdes darba kārtībā nodod saskaņojuma vai motivēta noraidījuma sniegšanai Centrālās pārvaldes Juridiskajai un </w:t>
      </w:r>
      <w:proofErr w:type="spellStart"/>
      <w:r w:rsidRPr="00DB45AD">
        <w:rPr>
          <w:szCs w:val="24"/>
          <w:u w:val="none"/>
          <w:lang w:eastAsia="lv-LV"/>
        </w:rPr>
        <w:t>personālvadības</w:t>
      </w:r>
      <w:proofErr w:type="spellEnd"/>
      <w:r w:rsidRPr="00DB45AD">
        <w:rPr>
          <w:szCs w:val="24"/>
          <w:u w:val="none"/>
          <w:lang w:eastAsia="lv-LV"/>
        </w:rPr>
        <w:t xml:space="preserve"> nodaļai, Finanšu nodaļai, ja sagatavotais lēmuma projekts saistīts ar Pašvaldības budžeta finanšu līdzekļu izlietošanu, kā arī ar attiecīgām Pašvaldības iestādēm vai institūcijām atbilstoši izskatāmā jautājuma kompetencei.</w:t>
      </w:r>
    </w:p>
    <w:p w14:paraId="7E960290" w14:textId="77777777" w:rsidR="00DB45AD" w:rsidRPr="00DB45AD" w:rsidRDefault="00DB45AD" w:rsidP="00DB45AD">
      <w:pPr>
        <w:jc w:val="both"/>
        <w:rPr>
          <w:szCs w:val="24"/>
          <w:u w:val="none"/>
          <w:lang w:eastAsia="lv-LV"/>
        </w:rPr>
      </w:pPr>
    </w:p>
    <w:p w14:paraId="5BED5183"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lastRenderedPageBreak/>
        <w:t>Saņemtos Domes lēmumu projektus Centrālās pārvaldes Kancelejas nodaļas darbinieks sagatavo izskatīšanai atbildīgajai komitejai atbilstoši Gulbenes novada pašvaldības nolikumā noteiktajai kompetencei, kas izskata attiecīgo jautājumu un iesniedz lēmuma projektu izskatīšanai Domes sēdē. Sagatavoto lēmuma projektu var nodot izskatīšanai pēc piekritības vairākām komitejām.</w:t>
      </w:r>
    </w:p>
    <w:p w14:paraId="3A5CEA87" w14:textId="77777777" w:rsidR="00DB45AD" w:rsidRPr="00DB45AD" w:rsidRDefault="00DB45AD" w:rsidP="00DB45AD">
      <w:pPr>
        <w:jc w:val="both"/>
        <w:rPr>
          <w:szCs w:val="24"/>
          <w:u w:val="none"/>
          <w:lang w:eastAsia="lv-LV"/>
        </w:rPr>
      </w:pPr>
    </w:p>
    <w:p w14:paraId="199E1204"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Ja pastāvīgā komiteja neatbalsta sagatavoto Domes lēmuma projektu, tā nosaka lēmuma projekta tālāko virzību.</w:t>
      </w:r>
    </w:p>
    <w:p w14:paraId="6025D62E" w14:textId="77777777" w:rsidR="00DB45AD" w:rsidRPr="00DB45AD" w:rsidRDefault="00DB45AD" w:rsidP="00DB45AD">
      <w:pPr>
        <w:jc w:val="both"/>
        <w:rPr>
          <w:szCs w:val="24"/>
          <w:u w:val="none"/>
          <w:lang w:eastAsia="lv-LV"/>
        </w:rPr>
      </w:pPr>
    </w:p>
    <w:p w14:paraId="26967B6E"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Ja komitejas vai Domes sēdē Domes lēmuma projekts saņem pozitīvu balsojumu, bet to vai tā pielikumu nepieciešams precizēt vai veikt gramatiskus labojumus, lēmuma sagatavotājs veic attiecīgus labojumus, ja vien komiteja vai Dome nav noteikusi citu atbildīgo personu. Pēc labojumu veikšanas precizēto lēmuma projektu iesniedz Centrālās pārvaldes Kancelejas nodaļas atbildīgajam darbiniekam, izmantojot DVS, norādot atzīmi par labojumu veikšanu.</w:t>
      </w:r>
    </w:p>
    <w:p w14:paraId="7609E0D5" w14:textId="77777777" w:rsidR="00DB45AD" w:rsidRPr="00DB45AD" w:rsidRDefault="00DB45AD" w:rsidP="00DB45AD">
      <w:pPr>
        <w:jc w:val="both"/>
        <w:rPr>
          <w:szCs w:val="24"/>
          <w:u w:val="none"/>
          <w:lang w:eastAsia="lv-LV"/>
        </w:rPr>
      </w:pPr>
    </w:p>
    <w:p w14:paraId="74033C38"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Pēc Domes lēmuma projekta izskatīšanas komitejā Centrālās pārvaldes Kancelejas nodaļas atbildīgais darbinieks sagatavo to iekļaušanai Domes sēdes darba kārtībā.</w:t>
      </w:r>
    </w:p>
    <w:p w14:paraId="3B2A1F77" w14:textId="77777777" w:rsidR="00DB45AD" w:rsidRPr="00DB45AD" w:rsidRDefault="00DB45AD" w:rsidP="00DB45AD">
      <w:pPr>
        <w:jc w:val="both"/>
        <w:rPr>
          <w:szCs w:val="24"/>
          <w:u w:val="none"/>
          <w:lang w:eastAsia="lv-LV"/>
        </w:rPr>
      </w:pPr>
    </w:p>
    <w:p w14:paraId="5A05DA17"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Domes sēdes darba kārtības projektu sagatavo Centrālās pārvaldes Kancelejas nodaļas atbildīgais darbinieks un iesniedz Domes priekšsēdētājam apstiprināšanai. Apstiprināto Domes sēdes darba kārtību, lēmumu projektus, atzinumus par tiem (ja tādi ir), kā arī izziņas materiālus publicē DVS ne vēlāk kā trīs darba dienas pirms Domes kārtējās sēdes un ne vēlāk kā trīs stundas pirms Domes ārkārtas sēdes.</w:t>
      </w:r>
    </w:p>
    <w:p w14:paraId="2D8C9799" w14:textId="77777777" w:rsidR="00DB45AD" w:rsidRPr="00DB45AD" w:rsidRDefault="00DB45AD" w:rsidP="00DB45AD">
      <w:pPr>
        <w:jc w:val="both"/>
        <w:rPr>
          <w:szCs w:val="24"/>
          <w:u w:val="none"/>
          <w:lang w:eastAsia="lv-LV"/>
        </w:rPr>
      </w:pPr>
    </w:p>
    <w:p w14:paraId="05A08A00"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 xml:space="preserve">Domes lēmuma projektu, kas iesniegts pēc Domes sēdes darba kārtības izsludināšanas, pēc Domes priekšsēdētāja vai Domes sēdes vadītāja ierosinājuma var iekļaut izskatīšanai Domes sēdē papildus sastādītajai darba kārtībai, ja tas izskatāms steidzamības kārtībā un iepriekš lēmuma projekts saskaņots ar Juridiskās un </w:t>
      </w:r>
      <w:proofErr w:type="spellStart"/>
      <w:r w:rsidRPr="00DB45AD">
        <w:rPr>
          <w:szCs w:val="24"/>
          <w:u w:val="none"/>
          <w:lang w:eastAsia="lv-LV"/>
        </w:rPr>
        <w:t>personālvadības</w:t>
      </w:r>
      <w:proofErr w:type="spellEnd"/>
      <w:r w:rsidRPr="00DB45AD">
        <w:rPr>
          <w:szCs w:val="24"/>
          <w:u w:val="none"/>
          <w:lang w:eastAsia="lv-LV"/>
        </w:rPr>
        <w:t xml:space="preserve"> nodaļas atbildīgo darbinieku, kā arī ar Finanšu nodaļas atbildīgo darbinieku, ja sagatavotais lēmuma projekts saistīts ar Pašvaldības budžeta finanšu līdzekļu izlietošanu. Par šī jautājuma iekļaušanu sēdes darba kārtībā lemj Dome. </w:t>
      </w:r>
    </w:p>
    <w:p w14:paraId="7ADAC510" w14:textId="77777777" w:rsidR="00DB45AD" w:rsidRPr="00DB45AD" w:rsidRDefault="00DB45AD" w:rsidP="00DB45AD">
      <w:pPr>
        <w:jc w:val="both"/>
        <w:rPr>
          <w:szCs w:val="24"/>
          <w:u w:val="none"/>
          <w:lang w:eastAsia="lv-LV"/>
        </w:rPr>
      </w:pPr>
    </w:p>
    <w:p w14:paraId="35C6F751" w14:textId="77777777" w:rsidR="00DB45AD" w:rsidRPr="00DB45AD" w:rsidRDefault="00DB45AD">
      <w:pPr>
        <w:numPr>
          <w:ilvl w:val="0"/>
          <w:numId w:val="28"/>
        </w:numPr>
        <w:ind w:left="426" w:hanging="568"/>
        <w:jc w:val="both"/>
        <w:rPr>
          <w:szCs w:val="24"/>
          <w:u w:val="none"/>
          <w:lang w:eastAsia="lv-LV"/>
        </w:rPr>
      </w:pPr>
      <w:r w:rsidRPr="00DB45AD">
        <w:rPr>
          <w:szCs w:val="24"/>
          <w:u w:val="none"/>
          <w:lang w:eastAsia="lv-LV"/>
        </w:rPr>
        <w:t>Ja pastāvīgā komitejā izskata Domes lēmuma projektu - administratīvo aktu, kurš varētu būt nelabvēlīgs adresātam, tad šī lēmuma projekta sagatavotājs nepieciešamības gadījumā organizē adresāta viedokļa noskaidrošanu atbilstoši Administratīvā procesa likumā paredzētajam regulējumam.</w:t>
      </w:r>
    </w:p>
    <w:p w14:paraId="0C82FA74" w14:textId="77777777" w:rsidR="00DB45AD" w:rsidRPr="00DB45AD" w:rsidRDefault="00DB45AD" w:rsidP="00DB45AD">
      <w:pPr>
        <w:jc w:val="center"/>
        <w:rPr>
          <w:b/>
          <w:bCs/>
          <w:szCs w:val="24"/>
          <w:u w:val="none"/>
          <w:lang w:eastAsia="lv-LV"/>
        </w:rPr>
      </w:pPr>
      <w:r w:rsidRPr="00DB45AD">
        <w:rPr>
          <w:b/>
          <w:bCs/>
          <w:szCs w:val="24"/>
          <w:u w:val="none"/>
          <w:lang w:eastAsia="lv-LV"/>
        </w:rPr>
        <w:t>IX. Noslēguma jautājums</w:t>
      </w:r>
    </w:p>
    <w:p w14:paraId="17CED962" w14:textId="77777777" w:rsidR="00DB45AD" w:rsidRPr="00DB45AD" w:rsidRDefault="00DB45AD" w:rsidP="00DB45AD">
      <w:pPr>
        <w:tabs>
          <w:tab w:val="left" w:pos="426"/>
        </w:tabs>
        <w:jc w:val="both"/>
        <w:rPr>
          <w:szCs w:val="24"/>
          <w:u w:val="none"/>
          <w:lang w:eastAsia="lv-LV"/>
        </w:rPr>
      </w:pPr>
    </w:p>
    <w:p w14:paraId="757642A4" w14:textId="77777777" w:rsidR="00DB45AD" w:rsidRPr="00DB45AD" w:rsidRDefault="00DB45AD">
      <w:pPr>
        <w:numPr>
          <w:ilvl w:val="0"/>
          <w:numId w:val="28"/>
        </w:numPr>
        <w:ind w:left="426" w:hanging="568"/>
        <w:jc w:val="both"/>
        <w:rPr>
          <w:color w:val="000000"/>
          <w:szCs w:val="24"/>
          <w:u w:val="none"/>
          <w:lang w:eastAsia="lv-LV"/>
        </w:rPr>
      </w:pPr>
      <w:r w:rsidRPr="00DB45AD">
        <w:rPr>
          <w:color w:val="000000"/>
          <w:szCs w:val="24"/>
          <w:u w:val="none"/>
          <w:lang w:eastAsia="lv-LV"/>
        </w:rPr>
        <w:t xml:space="preserve">Reglaments </w:t>
      </w:r>
      <w:r w:rsidRPr="00DB45AD">
        <w:rPr>
          <w:szCs w:val="24"/>
          <w:u w:val="none"/>
          <w:lang w:eastAsia="lv-LV"/>
        </w:rPr>
        <w:t>stājas spēkā 2024.gada 1.janvārī.</w:t>
      </w:r>
    </w:p>
    <w:p w14:paraId="54E776B4" w14:textId="77777777" w:rsidR="00DB45AD" w:rsidRPr="00DB45AD" w:rsidRDefault="00DB45AD" w:rsidP="00DB45AD">
      <w:pPr>
        <w:tabs>
          <w:tab w:val="left" w:pos="426"/>
        </w:tabs>
        <w:jc w:val="both"/>
        <w:rPr>
          <w:color w:val="000000"/>
          <w:szCs w:val="24"/>
          <w:u w:val="none"/>
          <w:lang w:eastAsia="lv-LV"/>
        </w:rPr>
      </w:pPr>
    </w:p>
    <w:p w14:paraId="4EC1AB3C" w14:textId="77777777" w:rsidR="00DB45AD" w:rsidRPr="00DB45AD" w:rsidRDefault="00DB45AD" w:rsidP="00DB45AD">
      <w:pPr>
        <w:tabs>
          <w:tab w:val="left" w:pos="426"/>
        </w:tabs>
        <w:jc w:val="both"/>
        <w:rPr>
          <w:color w:val="000000"/>
          <w:szCs w:val="24"/>
          <w:u w:val="none"/>
          <w:lang w:eastAsia="lv-LV"/>
        </w:rPr>
      </w:pPr>
    </w:p>
    <w:p w14:paraId="14FF2B70" w14:textId="77777777" w:rsidR="0077798B" w:rsidRDefault="00DB45AD" w:rsidP="0077798B">
      <w:pPr>
        <w:tabs>
          <w:tab w:val="left" w:pos="426"/>
          <w:tab w:val="left" w:pos="7230"/>
        </w:tabs>
        <w:jc w:val="both"/>
        <w:rPr>
          <w:color w:val="000000"/>
          <w:szCs w:val="24"/>
          <w:u w:val="none"/>
          <w:lang w:eastAsia="lv-LV"/>
        </w:rPr>
      </w:pPr>
      <w:r w:rsidRPr="00DB45AD">
        <w:rPr>
          <w:color w:val="000000"/>
          <w:szCs w:val="24"/>
          <w:u w:val="none"/>
          <w:lang w:eastAsia="lv-LV"/>
        </w:rPr>
        <w:t>Gulbenes novada domes priekšsēdētājs</w:t>
      </w:r>
      <w:r w:rsidRPr="00DB45AD">
        <w:rPr>
          <w:color w:val="000000"/>
          <w:szCs w:val="24"/>
          <w:u w:val="none"/>
          <w:lang w:eastAsia="lv-LV"/>
        </w:rPr>
        <w:tab/>
      </w:r>
      <w:proofErr w:type="spellStart"/>
      <w:r w:rsidRPr="00DB45AD">
        <w:rPr>
          <w:color w:val="000000"/>
          <w:szCs w:val="24"/>
          <w:u w:val="none"/>
          <w:lang w:eastAsia="lv-LV"/>
        </w:rPr>
        <w:t>A.Caunīti</w:t>
      </w:r>
      <w:r w:rsidR="0077798B">
        <w:rPr>
          <w:color w:val="000000"/>
          <w:szCs w:val="24"/>
          <w:u w:val="none"/>
          <w:lang w:eastAsia="lv-LV"/>
        </w:rPr>
        <w:t>s</w:t>
      </w:r>
      <w:proofErr w:type="spellEnd"/>
    </w:p>
    <w:p w14:paraId="48D5F11A" w14:textId="77777777" w:rsidR="0077798B" w:rsidRDefault="0077798B" w:rsidP="0077798B">
      <w:pPr>
        <w:tabs>
          <w:tab w:val="left" w:pos="426"/>
          <w:tab w:val="left" w:pos="7230"/>
        </w:tabs>
        <w:jc w:val="both"/>
        <w:rPr>
          <w:color w:val="000000"/>
          <w:szCs w:val="24"/>
          <w:u w:val="none"/>
          <w:lang w:eastAsia="lv-LV"/>
        </w:rPr>
      </w:pPr>
    </w:p>
    <w:p w14:paraId="60120B4F" w14:textId="77777777" w:rsidR="0077798B" w:rsidRDefault="0077798B" w:rsidP="0077798B">
      <w:pPr>
        <w:tabs>
          <w:tab w:val="left" w:pos="426"/>
          <w:tab w:val="left" w:pos="7230"/>
        </w:tabs>
        <w:jc w:val="both"/>
        <w:rPr>
          <w:color w:val="000000"/>
          <w:szCs w:val="24"/>
          <w:u w:val="none"/>
          <w:lang w:eastAsia="lv-LV"/>
        </w:rPr>
      </w:pPr>
    </w:p>
    <w:p w14:paraId="7B47B63B" w14:textId="528F5739" w:rsidR="00203C2F" w:rsidRPr="00440890" w:rsidRDefault="00000000" w:rsidP="0077798B">
      <w:pPr>
        <w:tabs>
          <w:tab w:val="left" w:pos="426"/>
          <w:tab w:val="left" w:pos="7230"/>
        </w:tabs>
        <w:jc w:val="both"/>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10:56</w:t>
      </w:r>
    </w:p>
    <w:p w14:paraId="0926EA10" w14:textId="77777777" w:rsidR="00203C2F" w:rsidRPr="00440890" w:rsidRDefault="00203C2F" w:rsidP="00203C2F">
      <w:pPr>
        <w:rPr>
          <w:szCs w:val="24"/>
          <w:u w:val="none"/>
        </w:rPr>
      </w:pPr>
    </w:p>
    <w:p w14:paraId="34EE23FB" w14:textId="7C5DC92A"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7798B">
        <w:rPr>
          <w:szCs w:val="24"/>
          <w:u w:val="none"/>
        </w:rPr>
        <w:tab/>
      </w:r>
      <w:r w:rsidR="0077798B">
        <w:rPr>
          <w:szCs w:val="24"/>
          <w:u w:val="none"/>
        </w:rPr>
        <w:tab/>
      </w:r>
      <w:r w:rsidR="0077798B">
        <w:rPr>
          <w:szCs w:val="24"/>
          <w:u w:val="none"/>
        </w:rPr>
        <w:tab/>
      </w:r>
      <w:r w:rsidR="00DE2978">
        <w:rPr>
          <w:noProof/>
          <w:szCs w:val="24"/>
          <w:u w:val="none"/>
        </w:rPr>
        <w:t>Andis Caunītis</w:t>
      </w:r>
    </w:p>
    <w:p w14:paraId="2EE7288E" w14:textId="77777777" w:rsidR="002B673D" w:rsidRDefault="002B673D" w:rsidP="008778B8">
      <w:pPr>
        <w:rPr>
          <w:szCs w:val="24"/>
          <w:u w:val="none"/>
        </w:rPr>
      </w:pPr>
    </w:p>
    <w:p w14:paraId="750B974A" w14:textId="77777777" w:rsidR="002B673D" w:rsidRPr="00440890" w:rsidRDefault="00000000" w:rsidP="0077798B">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58B7EB91" w14:textId="77777777" w:rsidR="00203C2F" w:rsidRPr="00440890" w:rsidRDefault="00203C2F" w:rsidP="00203C2F">
      <w:pPr>
        <w:rPr>
          <w:szCs w:val="24"/>
          <w:u w:val="none"/>
        </w:rPr>
      </w:pPr>
    </w:p>
    <w:p w14:paraId="22D4F2EB" w14:textId="7CAC952A"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7798B">
        <w:rPr>
          <w:szCs w:val="24"/>
          <w:u w:val="none"/>
        </w:rPr>
        <w:tab/>
      </w:r>
      <w:r w:rsidR="0077798B">
        <w:rPr>
          <w:szCs w:val="24"/>
          <w:u w:val="none"/>
        </w:rPr>
        <w:tab/>
      </w:r>
      <w:r w:rsidR="0077798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70256">
      <w:headerReference w:type="even" r:id="rId50"/>
      <w:headerReference w:type="default" r:id="rId51"/>
      <w:footerReference w:type="even" r:id="rId52"/>
      <w:footerReference w:type="default" r:id="rId53"/>
      <w:headerReference w:type="first" r:id="rId54"/>
      <w:footerReference w:type="first" r:id="rId5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6D9DD" w14:textId="77777777" w:rsidR="0082243E" w:rsidRDefault="0082243E">
      <w:r>
        <w:separator/>
      </w:r>
    </w:p>
  </w:endnote>
  <w:endnote w:type="continuationSeparator" w:id="0">
    <w:p w14:paraId="29AAA77C" w14:textId="77777777" w:rsidR="0082243E" w:rsidRDefault="0082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0892" w14:textId="77777777" w:rsidR="00DB45AD" w:rsidRDefault="00DB45AD"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E3F87AE" w14:textId="77777777" w:rsidR="00DB45AD" w:rsidRDefault="00DB45AD">
    <w:pPr>
      <w:pStyle w:val="Kjene"/>
    </w:pPr>
  </w:p>
  <w:p w14:paraId="5644F25B" w14:textId="77777777" w:rsidR="00DB45AD" w:rsidRDefault="00DB45AD"/>
  <w:p w14:paraId="2E12663A" w14:textId="77777777" w:rsidR="00DB45AD" w:rsidRDefault="00DB45AD"/>
  <w:p w14:paraId="12E87865" w14:textId="77777777" w:rsidR="00DB45AD" w:rsidRDefault="00DB45AD"/>
  <w:p w14:paraId="7B5F6C71" w14:textId="77777777" w:rsidR="00DB45AD" w:rsidRDefault="00DB45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361469"/>
      <w:docPartObj>
        <w:docPartGallery w:val="Page Numbers (Bottom of Page)"/>
        <w:docPartUnique/>
      </w:docPartObj>
    </w:sdtPr>
    <w:sdtContent>
      <w:p w14:paraId="6DBCB5FE" w14:textId="57A55D98" w:rsidR="005D5687" w:rsidRDefault="005D5687">
        <w:pPr>
          <w:pStyle w:val="Kjene"/>
          <w:jc w:val="center"/>
        </w:pPr>
        <w:r>
          <w:fldChar w:fldCharType="begin"/>
        </w:r>
        <w:r>
          <w:instrText>PAGE   \* MERGEFORMAT</w:instrText>
        </w:r>
        <w:r>
          <w:fldChar w:fldCharType="separate"/>
        </w:r>
        <w:r>
          <w:t>2</w:t>
        </w:r>
        <w:r>
          <w:fldChar w:fldCharType="end"/>
        </w:r>
      </w:p>
    </w:sdtContent>
  </w:sdt>
  <w:p w14:paraId="4CDDA2D5" w14:textId="77777777" w:rsidR="005D5687" w:rsidRDefault="005D568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5024" w14:textId="77777777" w:rsidR="00DB45AD" w:rsidRDefault="00DB45AD" w:rsidP="008F1663">
    <w:pPr>
      <w:tabs>
        <w:tab w:val="center" w:pos="4153"/>
        <w:tab w:val="right" w:pos="8306"/>
      </w:tabs>
      <w:jc w:val="center"/>
      <w:rPr>
        <w:color w:val="E36C0A"/>
        <w:szCs w:val="18"/>
      </w:rPr>
    </w:pPr>
  </w:p>
  <w:p w14:paraId="04D05FB4" w14:textId="77777777" w:rsidR="00DB45AD" w:rsidRPr="00315BC3" w:rsidRDefault="00DB45AD"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48F44213" w14:textId="77777777" w:rsidR="00DB45AD" w:rsidRPr="005E0ED7" w:rsidRDefault="00DB45AD" w:rsidP="008F1663">
    <w:pPr>
      <w:pStyle w:val="Kjene"/>
      <w:jc w:val="center"/>
    </w:pPr>
    <w:r w:rsidRPr="005E0ED7">
      <w:fldChar w:fldCharType="begin"/>
    </w:r>
    <w:r w:rsidRPr="005E0ED7">
      <w:instrText xml:space="preserve"> PAGE   \* MERGEFORMAT </w:instrText>
    </w:r>
    <w:r w:rsidRPr="005E0ED7">
      <w:fldChar w:fldCharType="separate"/>
    </w:r>
    <w:r>
      <w:rPr>
        <w:noProof/>
      </w:rPr>
      <w:t>1</w:t>
    </w:r>
    <w:r w:rsidRPr="005E0ED7">
      <w:rPr>
        <w:noProof/>
      </w:rPr>
      <w:fldChar w:fldCharType="end"/>
    </w:r>
  </w:p>
  <w:p w14:paraId="5D97A9E5" w14:textId="77777777" w:rsidR="00DB45AD" w:rsidRDefault="00DB45AD"/>
  <w:p w14:paraId="1E5D8B9D" w14:textId="77777777" w:rsidR="00DB45AD" w:rsidRDefault="00DB45AD"/>
  <w:p w14:paraId="05C1BC36" w14:textId="77777777" w:rsidR="00DB45AD" w:rsidRDefault="00DB45AD"/>
  <w:p w14:paraId="745E239A" w14:textId="77777777" w:rsidR="00DB45AD" w:rsidRDefault="00DB45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7F848" w14:textId="77777777" w:rsidR="0082243E" w:rsidRDefault="0082243E">
      <w:r>
        <w:separator/>
      </w:r>
    </w:p>
  </w:footnote>
  <w:footnote w:type="continuationSeparator" w:id="0">
    <w:p w14:paraId="60EE4F5D" w14:textId="77777777" w:rsidR="0082243E" w:rsidRDefault="00822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DE01" w14:textId="77777777" w:rsidR="00DB45AD" w:rsidRDefault="00DB45AD"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134A1DB" w14:textId="77777777" w:rsidR="00DB45AD" w:rsidRDefault="00DB45AD">
    <w:pPr>
      <w:pStyle w:val="Galvene"/>
    </w:pPr>
  </w:p>
  <w:p w14:paraId="3B323210" w14:textId="77777777" w:rsidR="00DB45AD" w:rsidRDefault="00DB45AD"/>
  <w:p w14:paraId="0FB7720C" w14:textId="77777777" w:rsidR="00DB45AD" w:rsidRDefault="00DB45AD"/>
  <w:p w14:paraId="0B9EEEDC" w14:textId="77777777" w:rsidR="00DB45AD" w:rsidRDefault="00DB45AD"/>
  <w:p w14:paraId="6B3E1FBF" w14:textId="77777777" w:rsidR="00DB45AD" w:rsidRDefault="00DB45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FA5D" w14:textId="77777777" w:rsidR="00DB45AD" w:rsidRDefault="00DB45AD" w:rsidP="008F1663">
    <w:pPr>
      <w:pStyle w:val="Galvene"/>
      <w:framePr w:wrap="around" w:vAnchor="text" w:hAnchor="margin" w:xAlign="center" w:y="-362"/>
    </w:pPr>
  </w:p>
  <w:p w14:paraId="7EFEAE21" w14:textId="77777777" w:rsidR="00DB45AD" w:rsidRDefault="00DB45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483A" w14:textId="77777777" w:rsidR="00DB45AD" w:rsidRPr="00321198" w:rsidRDefault="00DB45AD" w:rsidP="008F1663">
    <w:pPr>
      <w:pStyle w:val="Galvene"/>
      <w:jc w:val="center"/>
      <w:rPr>
        <w:rFonts w:cs="Arial"/>
        <w:sz w:val="22"/>
        <w:szCs w:val="22"/>
      </w:rPr>
    </w:pPr>
  </w:p>
  <w:p w14:paraId="52B4A5A5" w14:textId="77777777" w:rsidR="00DB45AD" w:rsidRDefault="00DB45AD" w:rsidP="008F1663">
    <w:pPr>
      <w:jc w:val="center"/>
    </w:pPr>
  </w:p>
  <w:p w14:paraId="77439D34" w14:textId="77777777" w:rsidR="00DB45AD" w:rsidRDefault="00DB45AD" w:rsidP="008F1663">
    <w:pPr>
      <w:jc w:val="center"/>
    </w:pPr>
  </w:p>
  <w:p w14:paraId="77F2D42A" w14:textId="77777777" w:rsidR="00DB45AD" w:rsidRDefault="00DB45AD" w:rsidP="008F1663">
    <w:pPr>
      <w:jc w:val="center"/>
    </w:pPr>
  </w:p>
  <w:p w14:paraId="39C24E43" w14:textId="77777777" w:rsidR="00DB45AD" w:rsidRDefault="00DB45AD"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057"/>
    <w:multiLevelType w:val="hybridMultilevel"/>
    <w:tmpl w:val="9760C77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DB1315"/>
    <w:multiLevelType w:val="hybridMultilevel"/>
    <w:tmpl w:val="6DCA7760"/>
    <w:lvl w:ilvl="0" w:tplc="8996CCEE">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0F3CDA"/>
    <w:multiLevelType w:val="hybridMultilevel"/>
    <w:tmpl w:val="F5A2E7F8"/>
    <w:lvl w:ilvl="0" w:tplc="723834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8DF53EA"/>
    <w:multiLevelType w:val="multilevel"/>
    <w:tmpl w:val="0CFA0F26"/>
    <w:lvl w:ilvl="0">
      <w:start w:val="1"/>
      <w:numFmt w:val="decimal"/>
      <w:lvlText w:val="%1."/>
      <w:lvlJc w:val="left"/>
      <w:pPr>
        <w:ind w:left="360" w:hanging="360"/>
      </w:pPr>
      <w:rPr>
        <w:rFonts w:hint="default"/>
      </w:rPr>
    </w:lvl>
    <w:lvl w:ilvl="1">
      <w:start w:val="1"/>
      <w:numFmt w:val="decimal"/>
      <w:lvlText w:val="%1.%2."/>
      <w:lvlJc w:val="left"/>
      <w:pPr>
        <w:ind w:left="1311" w:hanging="360"/>
      </w:pPr>
      <w:rPr>
        <w:rFonts w:hint="default"/>
      </w:rPr>
    </w:lvl>
    <w:lvl w:ilvl="2">
      <w:start w:val="1"/>
      <w:numFmt w:val="decimal"/>
      <w:lvlText w:val="%1.%2.%3."/>
      <w:lvlJc w:val="left"/>
      <w:pPr>
        <w:ind w:left="2622" w:hanging="720"/>
      </w:pPr>
      <w:rPr>
        <w:rFonts w:hint="default"/>
      </w:rPr>
    </w:lvl>
    <w:lvl w:ilvl="3">
      <w:start w:val="1"/>
      <w:numFmt w:val="decimal"/>
      <w:lvlText w:val="%1.%2.%3.%4."/>
      <w:lvlJc w:val="left"/>
      <w:pPr>
        <w:ind w:left="3573" w:hanging="720"/>
      </w:pPr>
      <w:rPr>
        <w:rFonts w:hint="default"/>
      </w:rPr>
    </w:lvl>
    <w:lvl w:ilvl="4">
      <w:start w:val="1"/>
      <w:numFmt w:val="decimal"/>
      <w:lvlText w:val="%1.%2.%3.%4.%5."/>
      <w:lvlJc w:val="left"/>
      <w:pPr>
        <w:ind w:left="4884" w:hanging="1080"/>
      </w:pPr>
      <w:rPr>
        <w:rFonts w:hint="default"/>
      </w:rPr>
    </w:lvl>
    <w:lvl w:ilvl="5">
      <w:start w:val="1"/>
      <w:numFmt w:val="decimal"/>
      <w:lvlText w:val="%1.%2.%3.%4.%5.%6."/>
      <w:lvlJc w:val="left"/>
      <w:pPr>
        <w:ind w:left="5835" w:hanging="1080"/>
      </w:pPr>
      <w:rPr>
        <w:rFonts w:hint="default"/>
      </w:rPr>
    </w:lvl>
    <w:lvl w:ilvl="6">
      <w:start w:val="1"/>
      <w:numFmt w:val="decimal"/>
      <w:lvlText w:val="%1.%2.%3.%4.%5.%6.%7."/>
      <w:lvlJc w:val="left"/>
      <w:pPr>
        <w:ind w:left="7146" w:hanging="1440"/>
      </w:pPr>
      <w:rPr>
        <w:rFonts w:hint="default"/>
      </w:rPr>
    </w:lvl>
    <w:lvl w:ilvl="7">
      <w:start w:val="1"/>
      <w:numFmt w:val="decimal"/>
      <w:lvlText w:val="%1.%2.%3.%4.%5.%6.%7.%8."/>
      <w:lvlJc w:val="left"/>
      <w:pPr>
        <w:ind w:left="8097" w:hanging="1440"/>
      </w:pPr>
      <w:rPr>
        <w:rFonts w:hint="default"/>
      </w:rPr>
    </w:lvl>
    <w:lvl w:ilvl="8">
      <w:start w:val="1"/>
      <w:numFmt w:val="decimal"/>
      <w:lvlText w:val="%1.%2.%3.%4.%5.%6.%7.%8.%9."/>
      <w:lvlJc w:val="left"/>
      <w:pPr>
        <w:ind w:left="9408" w:hanging="1800"/>
      </w:pPr>
      <w:rPr>
        <w:rFonts w:hint="default"/>
      </w:rPr>
    </w:lvl>
  </w:abstractNum>
  <w:abstractNum w:abstractNumId="5" w15:restartNumberingAfterBreak="0">
    <w:nsid w:val="19C370C0"/>
    <w:multiLevelType w:val="multilevel"/>
    <w:tmpl w:val="53B4B0DA"/>
    <w:lvl w:ilvl="0">
      <w:start w:val="1"/>
      <w:numFmt w:val="decimal"/>
      <w:lvlText w:val="%1."/>
      <w:lvlJc w:val="left"/>
      <w:pPr>
        <w:ind w:left="951" w:hanging="384"/>
      </w:pPr>
      <w:rPr>
        <w:rFonts w:hint="default"/>
      </w:rPr>
    </w:lvl>
    <w:lvl w:ilvl="1">
      <w:start w:val="2"/>
      <w:numFmt w:val="decimal"/>
      <w:isLgl/>
      <w:lvlText w:val="%1.%2."/>
      <w:lvlJc w:val="left"/>
      <w:pPr>
        <w:ind w:left="1371" w:hanging="420"/>
      </w:pPr>
      <w:rPr>
        <w:rFonts w:hint="default"/>
      </w:rPr>
    </w:lvl>
    <w:lvl w:ilvl="2">
      <w:start w:val="1"/>
      <w:numFmt w:val="decimal"/>
      <w:isLgl/>
      <w:lvlText w:val="%1.%2.%3."/>
      <w:lvlJc w:val="left"/>
      <w:pPr>
        <w:ind w:left="2055" w:hanging="720"/>
      </w:pPr>
      <w:rPr>
        <w:rFonts w:hint="default"/>
      </w:rPr>
    </w:lvl>
    <w:lvl w:ilvl="3">
      <w:start w:val="1"/>
      <w:numFmt w:val="decimal"/>
      <w:isLgl/>
      <w:lvlText w:val="%1.%2.%3.%4."/>
      <w:lvlJc w:val="left"/>
      <w:pPr>
        <w:ind w:left="2439" w:hanging="720"/>
      </w:pPr>
      <w:rPr>
        <w:rFonts w:hint="default"/>
      </w:rPr>
    </w:lvl>
    <w:lvl w:ilvl="4">
      <w:start w:val="1"/>
      <w:numFmt w:val="decimal"/>
      <w:isLgl/>
      <w:lvlText w:val="%1.%2.%3.%4.%5."/>
      <w:lvlJc w:val="left"/>
      <w:pPr>
        <w:ind w:left="3183" w:hanging="1080"/>
      </w:pPr>
      <w:rPr>
        <w:rFonts w:hint="default"/>
      </w:rPr>
    </w:lvl>
    <w:lvl w:ilvl="5">
      <w:start w:val="1"/>
      <w:numFmt w:val="decimal"/>
      <w:isLgl/>
      <w:lvlText w:val="%1.%2.%3.%4.%5.%6."/>
      <w:lvlJc w:val="left"/>
      <w:pPr>
        <w:ind w:left="3567" w:hanging="1080"/>
      </w:pPr>
      <w:rPr>
        <w:rFonts w:hint="default"/>
      </w:rPr>
    </w:lvl>
    <w:lvl w:ilvl="6">
      <w:start w:val="1"/>
      <w:numFmt w:val="decimal"/>
      <w:isLgl/>
      <w:lvlText w:val="%1.%2.%3.%4.%5.%6.%7."/>
      <w:lvlJc w:val="left"/>
      <w:pPr>
        <w:ind w:left="4311" w:hanging="1440"/>
      </w:pPr>
      <w:rPr>
        <w:rFonts w:hint="default"/>
      </w:rPr>
    </w:lvl>
    <w:lvl w:ilvl="7">
      <w:start w:val="1"/>
      <w:numFmt w:val="decimal"/>
      <w:isLgl/>
      <w:lvlText w:val="%1.%2.%3.%4.%5.%6.%7.%8."/>
      <w:lvlJc w:val="left"/>
      <w:pPr>
        <w:ind w:left="4695" w:hanging="1440"/>
      </w:pPr>
      <w:rPr>
        <w:rFonts w:hint="default"/>
      </w:rPr>
    </w:lvl>
    <w:lvl w:ilvl="8">
      <w:start w:val="1"/>
      <w:numFmt w:val="decimal"/>
      <w:isLgl/>
      <w:lvlText w:val="%1.%2.%3.%4.%5.%6.%7.%8.%9."/>
      <w:lvlJc w:val="left"/>
      <w:pPr>
        <w:ind w:left="5439" w:hanging="1800"/>
      </w:pPr>
      <w:rPr>
        <w:rFonts w:hint="default"/>
      </w:rPr>
    </w:lvl>
  </w:abstractNum>
  <w:abstractNum w:abstractNumId="6"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73C4FAF"/>
    <w:multiLevelType w:val="hybridMultilevel"/>
    <w:tmpl w:val="9760C77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A36126"/>
    <w:multiLevelType w:val="hybridMultilevel"/>
    <w:tmpl w:val="9760C77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DC2EF0"/>
    <w:multiLevelType w:val="multilevel"/>
    <w:tmpl w:val="A3FCA198"/>
    <w:lvl w:ilvl="0">
      <w:start w:val="1"/>
      <w:numFmt w:val="decimal"/>
      <w:lvlText w:val="%1."/>
      <w:lvlJc w:val="left"/>
      <w:pPr>
        <w:ind w:left="72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870148"/>
    <w:multiLevelType w:val="hybridMultilevel"/>
    <w:tmpl w:val="00365FF0"/>
    <w:lvl w:ilvl="0" w:tplc="CC0C975A">
      <w:start w:val="8"/>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54341FDF"/>
    <w:multiLevelType w:val="hybridMultilevel"/>
    <w:tmpl w:val="9760C77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D24B1F"/>
    <w:multiLevelType w:val="multilevel"/>
    <w:tmpl w:val="D5EEA004"/>
    <w:lvl w:ilvl="0">
      <w:start w:val="2"/>
      <w:numFmt w:val="decimal"/>
      <w:lvlText w:val="%1."/>
      <w:lvlJc w:val="left"/>
      <w:pPr>
        <w:ind w:left="720"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21" w15:restartNumberingAfterBreak="0">
    <w:nsid w:val="5D513DEE"/>
    <w:multiLevelType w:val="hybridMultilevel"/>
    <w:tmpl w:val="9760C77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1E0F6C"/>
    <w:multiLevelType w:val="multilevel"/>
    <w:tmpl w:val="12E41F20"/>
    <w:lvl w:ilvl="0">
      <w:start w:val="6"/>
      <w:numFmt w:val="decimal"/>
      <w:lvlText w:val="%1."/>
      <w:lvlJc w:val="left"/>
      <w:pPr>
        <w:tabs>
          <w:tab w:val="num" w:pos="720"/>
        </w:tabs>
        <w:ind w:left="720" w:hanging="360"/>
      </w:pPr>
      <w:rPr>
        <w:b/>
        <w:bCs/>
        <w:color w:val="E36C0A"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0609E"/>
    <w:multiLevelType w:val="hybridMultilevel"/>
    <w:tmpl w:val="9760C77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77551E"/>
    <w:multiLevelType w:val="hybridMultilevel"/>
    <w:tmpl w:val="787CCF94"/>
    <w:lvl w:ilvl="0" w:tplc="E98410B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1" w15:restartNumberingAfterBreak="0">
    <w:nsid w:val="7B25076E"/>
    <w:multiLevelType w:val="hybridMultilevel"/>
    <w:tmpl w:val="9AB0DA7A"/>
    <w:lvl w:ilvl="0" w:tplc="736A07E8">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3212153">
    <w:abstractNumId w:val="13"/>
  </w:num>
  <w:num w:numId="2" w16cid:durableId="1634094737">
    <w:abstractNumId w:val="25"/>
  </w:num>
  <w:num w:numId="3" w16cid:durableId="788857343">
    <w:abstractNumId w:val="9"/>
  </w:num>
  <w:num w:numId="4" w16cid:durableId="1608544860">
    <w:abstractNumId w:val="19"/>
  </w:num>
  <w:num w:numId="5" w16cid:durableId="837427732">
    <w:abstractNumId w:val="8"/>
  </w:num>
  <w:num w:numId="6" w16cid:durableId="347219062">
    <w:abstractNumId w:val="21"/>
  </w:num>
  <w:num w:numId="7" w16cid:durableId="1374767394">
    <w:abstractNumId w:val="0"/>
  </w:num>
  <w:num w:numId="8" w16cid:durableId="1230310675">
    <w:abstractNumId w:val="12"/>
  </w:num>
  <w:num w:numId="9" w16cid:durableId="1988126649">
    <w:abstractNumId w:val="30"/>
  </w:num>
  <w:num w:numId="10" w16cid:durableId="1578589593">
    <w:abstractNumId w:val="5"/>
  </w:num>
  <w:num w:numId="11" w16cid:durableId="1176648122">
    <w:abstractNumId w:val="4"/>
  </w:num>
  <w:num w:numId="12" w16cid:durableId="17439917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0137168">
    <w:abstractNumId w:val="11"/>
  </w:num>
  <w:num w:numId="14" w16cid:durableId="1187984035">
    <w:abstractNumId w:val="3"/>
  </w:num>
  <w:num w:numId="15" w16cid:durableId="1102606804">
    <w:abstractNumId w:val="20"/>
  </w:num>
  <w:num w:numId="16" w16cid:durableId="1409767863">
    <w:abstractNumId w:val="28"/>
  </w:num>
  <w:num w:numId="17" w16cid:durableId="905724385">
    <w:abstractNumId w:val="14"/>
  </w:num>
  <w:num w:numId="18" w16cid:durableId="1290550986">
    <w:abstractNumId w:val="23"/>
  </w:num>
  <w:num w:numId="19" w16cid:durableId="1091702647">
    <w:abstractNumId w:val="22"/>
  </w:num>
  <w:num w:numId="20" w16cid:durableId="1872719456">
    <w:abstractNumId w:val="26"/>
  </w:num>
  <w:num w:numId="21" w16cid:durableId="1285965939">
    <w:abstractNumId w:val="29"/>
  </w:num>
  <w:num w:numId="22" w16cid:durableId="1194924208">
    <w:abstractNumId w:val="24"/>
  </w:num>
  <w:num w:numId="23" w16cid:durableId="935207578">
    <w:abstractNumId w:val="10"/>
  </w:num>
  <w:num w:numId="24" w16cid:durableId="1774322243">
    <w:abstractNumId w:val="27"/>
  </w:num>
  <w:num w:numId="25" w16cid:durableId="652418121">
    <w:abstractNumId w:val="7"/>
  </w:num>
  <w:num w:numId="26" w16cid:durableId="1021904353">
    <w:abstractNumId w:val="16"/>
  </w:num>
  <w:num w:numId="27" w16cid:durableId="989751786">
    <w:abstractNumId w:val="6"/>
  </w:num>
  <w:num w:numId="28" w16cid:durableId="1917129196">
    <w:abstractNumId w:val="17"/>
  </w:num>
  <w:num w:numId="29" w16cid:durableId="842353701">
    <w:abstractNumId w:val="2"/>
  </w:num>
  <w:num w:numId="30" w16cid:durableId="604193931">
    <w:abstractNumId w:val="31"/>
  </w:num>
  <w:num w:numId="31" w16cid:durableId="297493294">
    <w:abstractNumId w:val="1"/>
  </w:num>
  <w:num w:numId="32" w16cid:durableId="134331494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1111"/>
    <w:rsid w:val="00193DB9"/>
    <w:rsid w:val="00194F62"/>
    <w:rsid w:val="001A2337"/>
    <w:rsid w:val="001C7258"/>
    <w:rsid w:val="001D3758"/>
    <w:rsid w:val="001D3C2D"/>
    <w:rsid w:val="001E2CE4"/>
    <w:rsid w:val="001F026B"/>
    <w:rsid w:val="001F5AD7"/>
    <w:rsid w:val="00203C2F"/>
    <w:rsid w:val="002552AB"/>
    <w:rsid w:val="00267F0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66C66"/>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D5687"/>
    <w:rsid w:val="005E13BA"/>
    <w:rsid w:val="006252DA"/>
    <w:rsid w:val="00631661"/>
    <w:rsid w:val="0064526C"/>
    <w:rsid w:val="00650AFF"/>
    <w:rsid w:val="00653AE0"/>
    <w:rsid w:val="0066479D"/>
    <w:rsid w:val="00684EB7"/>
    <w:rsid w:val="006A49D2"/>
    <w:rsid w:val="006F0ECA"/>
    <w:rsid w:val="006F66E9"/>
    <w:rsid w:val="007366C7"/>
    <w:rsid w:val="00770256"/>
    <w:rsid w:val="00771355"/>
    <w:rsid w:val="00772103"/>
    <w:rsid w:val="0077798B"/>
    <w:rsid w:val="00777F2C"/>
    <w:rsid w:val="00797198"/>
    <w:rsid w:val="007A0E2C"/>
    <w:rsid w:val="007C5799"/>
    <w:rsid w:val="007C75A1"/>
    <w:rsid w:val="0081079F"/>
    <w:rsid w:val="0082243E"/>
    <w:rsid w:val="008225DD"/>
    <w:rsid w:val="008778B8"/>
    <w:rsid w:val="00881464"/>
    <w:rsid w:val="008936D0"/>
    <w:rsid w:val="008C6323"/>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46B8C"/>
    <w:rsid w:val="00D64CA5"/>
    <w:rsid w:val="00DB45AD"/>
    <w:rsid w:val="00DB5553"/>
    <w:rsid w:val="00DC5C49"/>
    <w:rsid w:val="00DC6E3D"/>
    <w:rsid w:val="00DD5FC3"/>
    <w:rsid w:val="00DE2978"/>
    <w:rsid w:val="00DE7201"/>
    <w:rsid w:val="00E14D11"/>
    <w:rsid w:val="00E264AD"/>
    <w:rsid w:val="00E32D61"/>
    <w:rsid w:val="00E61EDA"/>
    <w:rsid w:val="00E718AB"/>
    <w:rsid w:val="00E72160"/>
    <w:rsid w:val="00E966B9"/>
    <w:rsid w:val="00EA335C"/>
    <w:rsid w:val="00EC5B9B"/>
    <w:rsid w:val="00F05BE8"/>
    <w:rsid w:val="00F07D9B"/>
    <w:rsid w:val="00F37F23"/>
    <w:rsid w:val="00F60075"/>
    <w:rsid w:val="00FA31E9"/>
    <w:rsid w:val="00FA463A"/>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DC3EF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C5799"/>
    <w:rPr>
      <w:color w:val="605E5C"/>
      <w:shd w:val="clear" w:color="auto" w:fill="E1DFDD"/>
    </w:rPr>
  </w:style>
  <w:style w:type="table" w:customStyle="1" w:styleId="Reatabula1">
    <w:name w:val="Režģa tabula1"/>
    <w:basedOn w:val="Parastatabula"/>
    <w:next w:val="Reatabula"/>
    <w:uiPriority w:val="39"/>
    <w:rsid w:val="00DB45A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DB4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DB45A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DB45AD"/>
  </w:style>
  <w:style w:type="paragraph" w:styleId="Sarakstarindkopa">
    <w:name w:val="List Paragraph"/>
    <w:aliases w:val="1List Paragraph"/>
    <w:basedOn w:val="Parasts"/>
    <w:link w:val="SarakstarindkopaRakstz"/>
    <w:uiPriority w:val="34"/>
    <w:qFormat/>
    <w:rsid w:val="00DB45AD"/>
    <w:pPr>
      <w:ind w:left="720"/>
      <w:contextualSpacing/>
    </w:pPr>
    <w:rPr>
      <w:rFonts w:ascii="Calibri" w:eastAsia="Calibri" w:hAnsi="Calibri"/>
      <w:sz w:val="20"/>
      <w:szCs w:val="20"/>
      <w:u w:val="none"/>
      <w:lang w:eastAsia="lv-LV"/>
    </w:rPr>
  </w:style>
  <w:style w:type="paragraph" w:styleId="Paraststmeklis">
    <w:name w:val="Normal (Web)"/>
    <w:basedOn w:val="Parasts"/>
    <w:uiPriority w:val="99"/>
    <w:unhideWhenUsed/>
    <w:rsid w:val="00DB45AD"/>
    <w:pPr>
      <w:spacing w:before="100" w:beforeAutospacing="1" w:after="100" w:afterAutospacing="1"/>
    </w:pPr>
    <w:rPr>
      <w:szCs w:val="24"/>
      <w:u w:val="none"/>
      <w:lang w:eastAsia="lv-LV"/>
    </w:rPr>
  </w:style>
  <w:style w:type="character" w:styleId="Izclums">
    <w:name w:val="Emphasis"/>
    <w:uiPriority w:val="20"/>
    <w:qFormat/>
    <w:rsid w:val="00DB45AD"/>
    <w:rPr>
      <w:i/>
      <w:iCs/>
    </w:rPr>
  </w:style>
  <w:style w:type="paragraph" w:customStyle="1" w:styleId="tv213">
    <w:name w:val="tv213"/>
    <w:basedOn w:val="Parasts"/>
    <w:rsid w:val="00DB45AD"/>
    <w:pPr>
      <w:spacing w:before="100" w:beforeAutospacing="1" w:after="100" w:afterAutospacing="1"/>
    </w:pPr>
    <w:rPr>
      <w:szCs w:val="24"/>
      <w:u w:val="none"/>
      <w:lang w:eastAsia="lv-LV"/>
    </w:rPr>
  </w:style>
  <w:style w:type="paragraph" w:styleId="Galvene">
    <w:name w:val="header"/>
    <w:aliases w:val="Header Char"/>
    <w:basedOn w:val="Parasts"/>
    <w:link w:val="GalveneRakstz"/>
    <w:unhideWhenUsed/>
    <w:rsid w:val="00DB45AD"/>
    <w:pPr>
      <w:tabs>
        <w:tab w:val="center" w:pos="4153"/>
        <w:tab w:val="right" w:pos="8306"/>
      </w:tabs>
    </w:pPr>
    <w:rPr>
      <w:rFonts w:ascii="Calibri" w:eastAsia="Calibri" w:hAnsi="Calibri"/>
      <w:sz w:val="20"/>
      <w:szCs w:val="20"/>
      <w:u w:val="none"/>
      <w:lang w:eastAsia="lv-LV"/>
    </w:rPr>
  </w:style>
  <w:style w:type="character" w:customStyle="1" w:styleId="GalveneRakstz">
    <w:name w:val="Galvene Rakstz."/>
    <w:aliases w:val="Header Char Rakstz."/>
    <w:basedOn w:val="Noklusjumarindkopasfonts"/>
    <w:link w:val="Galvene"/>
    <w:rsid w:val="00DB45AD"/>
    <w:rPr>
      <w:rFonts w:ascii="Calibri" w:eastAsia="Calibri" w:hAnsi="Calibri"/>
      <w:sz w:val="20"/>
      <w:szCs w:val="20"/>
      <w:u w:val="none"/>
      <w:lang w:eastAsia="lv-LV"/>
    </w:rPr>
  </w:style>
  <w:style w:type="paragraph" w:styleId="Kjene">
    <w:name w:val="footer"/>
    <w:basedOn w:val="Parasts"/>
    <w:link w:val="KjeneRakstz"/>
    <w:uiPriority w:val="99"/>
    <w:unhideWhenUsed/>
    <w:rsid w:val="00DB45AD"/>
    <w:pPr>
      <w:tabs>
        <w:tab w:val="center" w:pos="4153"/>
        <w:tab w:val="right" w:pos="8306"/>
      </w:tabs>
    </w:pPr>
    <w:rPr>
      <w:rFonts w:ascii="Calibri" w:eastAsia="Calibri" w:hAnsi="Calibri"/>
      <w:sz w:val="20"/>
      <w:szCs w:val="20"/>
      <w:u w:val="none"/>
      <w:lang w:eastAsia="lv-LV"/>
    </w:rPr>
  </w:style>
  <w:style w:type="character" w:customStyle="1" w:styleId="KjeneRakstz">
    <w:name w:val="Kājene Rakstz."/>
    <w:basedOn w:val="Noklusjumarindkopasfonts"/>
    <w:link w:val="Kjene"/>
    <w:uiPriority w:val="99"/>
    <w:rsid w:val="00DB45AD"/>
    <w:rPr>
      <w:rFonts w:ascii="Calibri" w:eastAsia="Calibri" w:hAnsi="Calibri"/>
      <w:sz w:val="20"/>
      <w:szCs w:val="20"/>
      <w:u w:val="none"/>
      <w:lang w:eastAsia="lv-LV"/>
    </w:rPr>
  </w:style>
  <w:style w:type="character" w:styleId="Komentraatsauce">
    <w:name w:val="annotation reference"/>
    <w:basedOn w:val="Noklusjumarindkopasfonts"/>
    <w:uiPriority w:val="99"/>
    <w:semiHidden/>
    <w:unhideWhenUsed/>
    <w:rsid w:val="00DB45AD"/>
    <w:rPr>
      <w:sz w:val="16"/>
      <w:szCs w:val="16"/>
    </w:rPr>
  </w:style>
  <w:style w:type="paragraph" w:styleId="Komentrateksts">
    <w:name w:val="annotation text"/>
    <w:basedOn w:val="Parasts"/>
    <w:link w:val="KomentratekstsRakstz"/>
    <w:uiPriority w:val="99"/>
    <w:unhideWhenUsed/>
    <w:qFormat/>
    <w:rsid w:val="00DB45AD"/>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qFormat/>
    <w:rsid w:val="00DB45AD"/>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DB45AD"/>
    <w:rPr>
      <w:b/>
      <w:bCs/>
    </w:rPr>
  </w:style>
  <w:style w:type="character" w:customStyle="1" w:styleId="KomentratmaRakstz">
    <w:name w:val="Komentāra tēma Rakstz."/>
    <w:basedOn w:val="KomentratekstsRakstz"/>
    <w:link w:val="Komentratma"/>
    <w:uiPriority w:val="99"/>
    <w:semiHidden/>
    <w:rsid w:val="00DB45AD"/>
    <w:rPr>
      <w:rFonts w:ascii="Calibri" w:eastAsia="Calibri" w:hAnsi="Calibri"/>
      <w:b/>
      <w:bCs/>
      <w:sz w:val="20"/>
      <w:szCs w:val="20"/>
      <w:u w:val="none"/>
      <w:lang w:eastAsia="lv-LV"/>
    </w:rPr>
  </w:style>
  <w:style w:type="character" w:customStyle="1" w:styleId="fontsize2">
    <w:name w:val="fontsize2"/>
    <w:basedOn w:val="Noklusjumarindkopasfonts"/>
    <w:rsid w:val="00DB45AD"/>
  </w:style>
  <w:style w:type="paragraph" w:customStyle="1" w:styleId="labojumupamats">
    <w:name w:val="labojumu_pamats"/>
    <w:basedOn w:val="Parasts"/>
    <w:rsid w:val="00DB45AD"/>
    <w:pPr>
      <w:spacing w:before="100" w:beforeAutospacing="1" w:after="100" w:afterAutospacing="1"/>
    </w:pPr>
    <w:rPr>
      <w:szCs w:val="24"/>
      <w:u w:val="none"/>
      <w:lang w:eastAsia="lv-LV"/>
    </w:rPr>
  </w:style>
  <w:style w:type="table" w:customStyle="1" w:styleId="Reatabula3">
    <w:name w:val="Režģa tabula3"/>
    <w:basedOn w:val="Parastatabula"/>
    <w:next w:val="Reatabula"/>
    <w:uiPriority w:val="39"/>
    <w:rsid w:val="00DB45A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B45AD"/>
    <w:rPr>
      <w:rFonts w:ascii="Calibri" w:eastAsia="Calibri" w:hAnsi="Calibri"/>
      <w:sz w:val="20"/>
      <w:szCs w:val="20"/>
      <w:u w:val="none"/>
      <w:lang w:eastAsia="lv-LV"/>
    </w:rPr>
  </w:style>
  <w:style w:type="numbering" w:customStyle="1" w:styleId="Bezsaraksta2">
    <w:name w:val="Bez saraksta2"/>
    <w:next w:val="Bezsaraksta"/>
    <w:uiPriority w:val="99"/>
    <w:semiHidden/>
    <w:unhideWhenUsed/>
    <w:rsid w:val="00DB45AD"/>
  </w:style>
  <w:style w:type="character" w:styleId="Lappusesnumurs">
    <w:name w:val="page number"/>
    <w:basedOn w:val="Noklusjumarindkopasfonts"/>
    <w:rsid w:val="00DB45AD"/>
  </w:style>
  <w:style w:type="character" w:customStyle="1" w:styleId="SarakstarindkopaRakstz">
    <w:name w:val="Saraksta rindkopa Rakstz."/>
    <w:aliases w:val="1List Paragraph Rakstz."/>
    <w:link w:val="Sarakstarindkopa"/>
    <w:uiPriority w:val="34"/>
    <w:locked/>
    <w:rsid w:val="00DB45AD"/>
    <w:rPr>
      <w:rFonts w:ascii="Calibri" w:eastAsia="Calibri" w:hAnsi="Calibri"/>
      <w:sz w:val="20"/>
      <w:szCs w:val="20"/>
      <w:u w:val="none"/>
      <w:lang w:eastAsia="lv-LV"/>
    </w:rPr>
  </w:style>
  <w:style w:type="paragraph" w:styleId="Vresteksts">
    <w:name w:val="footnote text"/>
    <w:basedOn w:val="Parasts"/>
    <w:link w:val="VrestekstsRakstz"/>
    <w:uiPriority w:val="99"/>
    <w:semiHidden/>
    <w:unhideWhenUsed/>
    <w:rsid w:val="00DB45AD"/>
    <w:rPr>
      <w:rFonts w:ascii="Calibri" w:hAnsi="Calibri"/>
      <w:sz w:val="20"/>
      <w:szCs w:val="20"/>
      <w:u w:val="none"/>
      <w:lang w:eastAsia="lv-LV"/>
    </w:rPr>
  </w:style>
  <w:style w:type="character" w:customStyle="1" w:styleId="VrestekstsRakstz">
    <w:name w:val="Vēres teksts Rakstz."/>
    <w:basedOn w:val="Noklusjumarindkopasfonts"/>
    <w:link w:val="Vresteksts"/>
    <w:uiPriority w:val="99"/>
    <w:semiHidden/>
    <w:rsid w:val="00DB45AD"/>
    <w:rPr>
      <w:rFonts w:ascii="Calibri" w:hAnsi="Calibri"/>
      <w:sz w:val="20"/>
      <w:szCs w:val="20"/>
      <w:u w:val="none"/>
      <w:lang w:eastAsia="lv-LV"/>
    </w:rPr>
  </w:style>
  <w:style w:type="character" w:styleId="Vresatsauce">
    <w:name w:val="footnote reference"/>
    <w:uiPriority w:val="99"/>
    <w:rsid w:val="00DB45AD"/>
    <w:rPr>
      <w:vertAlign w:val="superscript"/>
    </w:rPr>
  </w:style>
  <w:style w:type="table" w:customStyle="1" w:styleId="Reatabula4">
    <w:name w:val="Režģa tabula4"/>
    <w:basedOn w:val="Parastatabula"/>
    <w:next w:val="Reatabula"/>
    <w:uiPriority w:val="39"/>
    <w:rsid w:val="00DB45AD"/>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45AD"/>
    <w:pPr>
      <w:autoSpaceDE w:val="0"/>
      <w:autoSpaceDN w:val="0"/>
      <w:adjustRightInd w:val="0"/>
    </w:pPr>
    <w:rPr>
      <w:rFonts w:eastAsia="Calibri"/>
      <w:color w:val="000000"/>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kini@gulbene.lv" TargetMode="External"/><Relationship Id="rId18" Type="http://schemas.openxmlformats.org/officeDocument/2006/relationships/image" Target="media/image4.png"/><Relationship Id="rId26" Type="http://schemas.openxmlformats.org/officeDocument/2006/relationships/hyperlink" Target="http://www.gulbene.lv" TargetMode="External"/><Relationship Id="rId39" Type="http://schemas.openxmlformats.org/officeDocument/2006/relationships/hyperlink" Target="https://www.gulbene.lv/lv" TargetMode="Externa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s://likumi.lv/ta/id/318251" TargetMode="Externa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https://likumi.lv/ta/id/336956-pasvaldibu-likums"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www.gulbene.lv/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martins.didrihsons-linards@gulbene.lv" TargetMode="External"/><Relationship Id="rId22" Type="http://schemas.openxmlformats.org/officeDocument/2006/relationships/hyperlink" Target="https://likumi.lv/ta/id/336956-pasvaldibu-likums" TargetMode="External"/><Relationship Id="rId27" Type="http://schemas.openxmlformats.org/officeDocument/2006/relationships/hyperlink" Target="http://www.gulbene.lv" TargetMode="External"/><Relationship Id="rId30" Type="http://schemas.openxmlformats.org/officeDocument/2006/relationships/hyperlink" Target="https://likumi.lv/ta/id/258572-buvniecibas-likums"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youtube.com"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s://m.likumi.lv/ta/id/63545-valsts-parvaldes-iekartas-likums"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image" Target="media/image5.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likumi.lv/ta/id/282333-civilas-aizsardzibas-un-katastrofas-parvaldisanas-likums"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theme" Target="theme/theme1.xm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www.youtube.com"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04C3-A3D5-4871-9E28-F86FA9DA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123217</Words>
  <Characters>70234</Characters>
  <Application>Microsoft Office Word</Application>
  <DocSecurity>0</DocSecurity>
  <Lines>585</Lines>
  <Paragraphs>386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193065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2023-11-29T11:50:00Z</cp:lastPrinted>
  <dcterms:created xsi:type="dcterms:W3CDTF">2023-09-25T13:51:00Z</dcterms:created>
  <dcterms:modified xsi:type="dcterms:W3CDTF">2023-11-29T12:06:00Z</dcterms:modified>
</cp:coreProperties>
</file>