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1ACEA9D"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60840">
              <w:rPr>
                <w:rFonts w:ascii="Times New Roman" w:hAnsi="Times New Roman" w:cs="Times New Roman"/>
                <w:b/>
                <w:bCs/>
                <w:sz w:val="24"/>
                <w:szCs w:val="24"/>
              </w:rPr>
              <w:t>30.novembrī</w:t>
            </w:r>
          </w:p>
        </w:tc>
        <w:tc>
          <w:tcPr>
            <w:tcW w:w="4678" w:type="dxa"/>
          </w:tcPr>
          <w:p w14:paraId="4CDBC07C" w14:textId="0B00282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2E5D13">
              <w:rPr>
                <w:rFonts w:ascii="Times New Roman" w:hAnsi="Times New Roman" w:cs="Times New Roman"/>
                <w:b/>
                <w:bCs/>
                <w:sz w:val="24"/>
                <w:szCs w:val="24"/>
              </w:rPr>
              <w:t>1153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406124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2E5D13">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2E5D13">
              <w:rPr>
                <w:rFonts w:ascii="Times New Roman" w:hAnsi="Times New Roman" w:cs="Times New Roman"/>
                <w:b/>
                <w:bCs/>
                <w:sz w:val="24"/>
                <w:szCs w:val="24"/>
              </w:rPr>
              <w:t>89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A6F2AF8"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560840">
        <w:rPr>
          <w:b/>
        </w:rPr>
        <w:t>Druvienas</w:t>
      </w:r>
      <w:r w:rsidR="00ED0CFF" w:rsidRPr="00ED0CFF">
        <w:rPr>
          <w:b/>
        </w:rPr>
        <w:t xml:space="preserve"> pagastā ar nosaukumu “</w:t>
      </w:r>
      <w:r w:rsidR="00560840">
        <w:rPr>
          <w:b/>
        </w:rPr>
        <w:t xml:space="preserve">Lauka </w:t>
      </w:r>
      <w:proofErr w:type="spellStart"/>
      <w:r w:rsidR="00560840">
        <w:rPr>
          <w:b/>
        </w:rPr>
        <w:t>Svilāres</w:t>
      </w:r>
      <w:proofErr w:type="spellEnd"/>
      <w:r w:rsidR="005442C0" w:rsidRPr="005442C0">
        <w:rPr>
          <w:b/>
        </w:rPr>
        <w:t>”</w:t>
      </w:r>
      <w:r w:rsidR="003A107C">
        <w:rPr>
          <w:b/>
          <w:szCs w:val="24"/>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75F4DBA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60840" w:rsidRPr="00560840">
        <w:rPr>
          <w:rFonts w:ascii="Times New Roman" w:hAnsi="Times New Roman" w:cs="Times New Roman"/>
          <w:sz w:val="24"/>
          <w:szCs w:val="24"/>
        </w:rPr>
        <w:t xml:space="preserve">2023.gada 28.septembrī pieņēma lēmumu Nr. GND/2023/933 “Par nekustamā īpašuma Druvienas pagastā ar nosaukumu “Lauka </w:t>
      </w:r>
      <w:proofErr w:type="spellStart"/>
      <w:r w:rsidR="00560840" w:rsidRPr="00560840">
        <w:rPr>
          <w:rFonts w:ascii="Times New Roman" w:hAnsi="Times New Roman" w:cs="Times New Roman"/>
          <w:sz w:val="24"/>
          <w:szCs w:val="24"/>
        </w:rPr>
        <w:t>Svilāres</w:t>
      </w:r>
      <w:proofErr w:type="spellEnd"/>
      <w:r w:rsidR="00560840" w:rsidRPr="00560840">
        <w:rPr>
          <w:rFonts w:ascii="Times New Roman" w:hAnsi="Times New Roman" w:cs="Times New Roman"/>
          <w:sz w:val="24"/>
          <w:szCs w:val="24"/>
        </w:rPr>
        <w:t>” pirmās izsoles rīkošanu, noteikumu un sākumcenas apstiprināšanu” (protokols Nr. 15; 59.p</w:t>
      </w:r>
      <w:r w:rsidR="006C7F2C" w:rsidRPr="006C7F2C">
        <w:rPr>
          <w:rFonts w:ascii="Times New Roman" w:hAnsi="Times New Roman" w:cs="Times New Roman"/>
          <w:sz w:val="24"/>
          <w:szCs w:val="24"/>
        </w:rPr>
        <w:t xml:space="preserve">.), ar kuru nolēma rīkot nekustamā īpašuma </w:t>
      </w:r>
      <w:r w:rsidR="00560840" w:rsidRPr="00560840">
        <w:rPr>
          <w:rFonts w:ascii="Times New Roman" w:hAnsi="Times New Roman" w:cs="Times New Roman"/>
          <w:sz w:val="24"/>
          <w:szCs w:val="24"/>
        </w:rPr>
        <w:t xml:space="preserve">Druvienas pagastā ar nosaukumu “Lauka </w:t>
      </w:r>
      <w:proofErr w:type="spellStart"/>
      <w:r w:rsidR="00560840" w:rsidRPr="00560840">
        <w:rPr>
          <w:rFonts w:ascii="Times New Roman" w:hAnsi="Times New Roman" w:cs="Times New Roman"/>
          <w:sz w:val="24"/>
          <w:szCs w:val="24"/>
        </w:rPr>
        <w:t>Svilāres</w:t>
      </w:r>
      <w:proofErr w:type="spellEnd"/>
      <w:r w:rsidR="00560840" w:rsidRPr="00560840">
        <w:rPr>
          <w:rFonts w:ascii="Times New Roman" w:hAnsi="Times New Roman" w:cs="Times New Roman"/>
          <w:sz w:val="24"/>
          <w:szCs w:val="24"/>
        </w:rPr>
        <w:t>”, kadastra numurs 5052 001 0100</w:t>
      </w:r>
      <w:r w:rsidR="006C7F2C" w:rsidRPr="006C7F2C">
        <w:rPr>
          <w:rFonts w:ascii="Times New Roman" w:hAnsi="Times New Roman" w:cs="Times New Roman"/>
          <w:sz w:val="24"/>
          <w:szCs w:val="24"/>
        </w:rPr>
        <w:t xml:space="preserve">, pirmo izsoli, apstiprināt izsoles noteikumus un nosacīto cenu. Pirmās izsoles apstiprinātā nosacītā cena (izsoles sākumcena) </w:t>
      </w:r>
      <w:r w:rsidR="00560840" w:rsidRPr="00560840">
        <w:rPr>
          <w:rFonts w:ascii="Times New Roman" w:hAnsi="Times New Roman" w:cs="Times New Roman"/>
          <w:sz w:val="24"/>
          <w:szCs w:val="24"/>
        </w:rPr>
        <w:t xml:space="preserve">48200 EUR (četrdesmit astoņi tūkstoši divi simti </w:t>
      </w:r>
      <w:proofErr w:type="spellStart"/>
      <w:r w:rsidR="006C7F2C" w:rsidRPr="00560840">
        <w:rPr>
          <w:rFonts w:ascii="Times New Roman" w:hAnsi="Times New Roman" w:cs="Times New Roman"/>
          <w:i/>
          <w:iCs/>
          <w:sz w:val="24"/>
          <w:szCs w:val="24"/>
        </w:rPr>
        <w:t>euro</w:t>
      </w:r>
      <w:proofErr w:type="spellEnd"/>
      <w:r w:rsidR="006C7F2C" w:rsidRPr="006C7F2C">
        <w:rPr>
          <w:rFonts w:ascii="Times New Roman" w:hAnsi="Times New Roman" w:cs="Times New Roman"/>
          <w:sz w:val="24"/>
          <w:szCs w:val="24"/>
        </w:rPr>
        <w:t xml:space="preserve">). Uz 2023.gada </w:t>
      </w:r>
      <w:r w:rsidR="00560840">
        <w:rPr>
          <w:rFonts w:ascii="Times New Roman" w:hAnsi="Times New Roman" w:cs="Times New Roman"/>
          <w:sz w:val="24"/>
          <w:szCs w:val="24"/>
        </w:rPr>
        <w:t>9.novembrī</w:t>
      </w:r>
      <w:r w:rsidR="006C7F2C" w:rsidRPr="006C7F2C">
        <w:rPr>
          <w:rFonts w:ascii="Times New Roman" w:hAnsi="Times New Roman" w:cs="Times New Roman"/>
          <w:sz w:val="24"/>
          <w:szCs w:val="24"/>
        </w:rPr>
        <w:t xml:space="preserve"> rīkoto izsoli (pirmā izsole) nepieteicās neviens pretendents</w:t>
      </w:r>
      <w:r w:rsidR="00100319" w:rsidRPr="00FC7F25">
        <w:rPr>
          <w:rFonts w:ascii="Times New Roman" w:hAnsi="Times New Roman" w:cs="Times New Roman"/>
          <w:sz w:val="24"/>
          <w:szCs w:val="24"/>
        </w:rPr>
        <w:t>.</w:t>
      </w:r>
    </w:p>
    <w:p w14:paraId="3FCB507F" w14:textId="1F1A013A" w:rsidR="00ED0CFF" w:rsidRDefault="00ED0CFF"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w:t>
      </w:r>
      <w:r w:rsidRPr="00ED0CFF">
        <w:rPr>
          <w:rFonts w:ascii="Times New Roman" w:hAnsi="Times New Roman" w:cs="Times New Roman"/>
          <w:sz w:val="24"/>
          <w:szCs w:val="24"/>
        </w:rPr>
        <w:t>Īpašuma novērtēšanas un izsoļu komisija</w:t>
      </w:r>
      <w:r w:rsidR="00B9663D">
        <w:rPr>
          <w:rFonts w:ascii="Times New Roman" w:hAnsi="Times New Roman" w:cs="Times New Roman"/>
          <w:sz w:val="24"/>
          <w:szCs w:val="24"/>
        </w:rPr>
        <w:t>,</w:t>
      </w:r>
      <w:r w:rsidRPr="00ED0CFF">
        <w:rPr>
          <w:rFonts w:ascii="Times New Roman" w:hAnsi="Times New Roman" w:cs="Times New Roman"/>
          <w:sz w:val="24"/>
          <w:szCs w:val="24"/>
        </w:rPr>
        <w:t xml:space="preserve">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560840" w:rsidRPr="00560840">
        <w:rPr>
          <w:rFonts w:ascii="Times New Roman" w:hAnsi="Times New Roman" w:cs="Times New Roman"/>
          <w:sz w:val="24"/>
          <w:szCs w:val="24"/>
        </w:rPr>
        <w:t>43380 EUR (četrdesmit trīs tūkstoši trīs simti astoņdesmit</w:t>
      </w:r>
      <w:r w:rsidR="006C7F2C" w:rsidRPr="006C7F2C">
        <w:rPr>
          <w:rFonts w:ascii="Times New Roman" w:hAnsi="Times New Roman" w:cs="Times New Roman"/>
          <w:sz w:val="24"/>
          <w:szCs w:val="24"/>
        </w:rPr>
        <w:t xml:space="preserve"> </w:t>
      </w:r>
      <w:proofErr w:type="spellStart"/>
      <w:r w:rsidRPr="00ED0CFF">
        <w:rPr>
          <w:rFonts w:ascii="Times New Roman" w:hAnsi="Times New Roman" w:cs="Times New Roman"/>
          <w:i/>
          <w:iCs/>
          <w:sz w:val="24"/>
          <w:szCs w:val="24"/>
        </w:rPr>
        <w:t>euro</w:t>
      </w:r>
      <w:proofErr w:type="spellEnd"/>
      <w:r w:rsidRPr="00ED0CFF">
        <w:rPr>
          <w:rFonts w:ascii="Times New Roman" w:hAnsi="Times New Roman" w:cs="Times New Roman"/>
          <w:sz w:val="24"/>
          <w:szCs w:val="24"/>
        </w:rPr>
        <w:t>).</w:t>
      </w:r>
    </w:p>
    <w:p w14:paraId="43F9943A" w14:textId="520A6292" w:rsidR="00D96EB8" w:rsidRPr="002E5D13" w:rsidRDefault="00D96EB8" w:rsidP="002E5D1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560840">
        <w:rPr>
          <w:rFonts w:ascii="Times New Roman" w:hAnsi="Times New Roman" w:cs="Times New Roman"/>
          <w:sz w:val="24"/>
          <w:szCs w:val="24"/>
        </w:rPr>
        <w:t>9.novembra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ED0CFF">
        <w:rPr>
          <w:rFonts w:ascii="Times New Roman" w:hAnsi="Times New Roman" w:cs="Times New Roman"/>
          <w:sz w:val="24"/>
          <w:szCs w:val="24"/>
        </w:rPr>
        <w:t>1</w:t>
      </w:r>
      <w:r w:rsidR="00560840">
        <w:rPr>
          <w:rFonts w:ascii="Times New Roman" w:hAnsi="Times New Roman" w:cs="Times New Roman"/>
          <w:sz w:val="24"/>
          <w:szCs w:val="24"/>
        </w:rPr>
        <w:t>49</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w:t>
      </w:r>
      <w:r w:rsidR="00B9663D">
        <w:rPr>
          <w:rFonts w:ascii="Times New Roman" w:hAnsi="Times New Roman" w:cs="Times New Roman"/>
          <w:sz w:val="24"/>
          <w:szCs w:val="24"/>
        </w:rPr>
        <w:t xml:space="preserve">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daļas 1.punktu un otro daļu, </w:t>
      </w:r>
      <w:r w:rsidRPr="002E5D13">
        <w:rPr>
          <w:rFonts w:ascii="Times New Roman" w:hAnsi="Times New Roman" w:cs="Times New Roman"/>
          <w:sz w:val="24"/>
          <w:szCs w:val="24"/>
        </w:rPr>
        <w:t>10.pantu, 15.pantu,</w:t>
      </w:r>
      <w:r w:rsidR="00B140DB" w:rsidRPr="002E5D13">
        <w:rPr>
          <w:rFonts w:ascii="Times New Roman" w:hAnsi="Times New Roman" w:cs="Times New Roman"/>
          <w:sz w:val="24"/>
          <w:szCs w:val="24"/>
        </w:rPr>
        <w:t xml:space="preserve"> un </w:t>
      </w:r>
      <w:r w:rsidR="00167C35" w:rsidRPr="002E5D13">
        <w:rPr>
          <w:rFonts w:ascii="Times New Roman" w:hAnsi="Times New Roman" w:cs="Times New Roman"/>
          <w:sz w:val="24"/>
          <w:szCs w:val="24"/>
        </w:rPr>
        <w:t>Attīstības un t</w:t>
      </w:r>
      <w:r w:rsidR="00B140DB" w:rsidRPr="002E5D13">
        <w:rPr>
          <w:rFonts w:ascii="Times New Roman" w:hAnsi="Times New Roman" w:cs="Times New Roman"/>
          <w:sz w:val="24"/>
          <w:szCs w:val="24"/>
        </w:rPr>
        <w:t>autsaimniecības komitejas ieteikumu,</w:t>
      </w:r>
      <w:r w:rsidRPr="002E5D13">
        <w:rPr>
          <w:rFonts w:ascii="Times New Roman" w:hAnsi="Times New Roman" w:cs="Times New Roman"/>
          <w:sz w:val="24"/>
          <w:szCs w:val="24"/>
        </w:rPr>
        <w:t xml:space="preserve"> atklāti balsojot: </w:t>
      </w:r>
      <w:r w:rsidR="002E5D13" w:rsidRPr="002E5D13">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2E5D13">
        <w:rPr>
          <w:rFonts w:ascii="Times New Roman" w:hAnsi="Times New Roman" w:cs="Times New Roman"/>
          <w:sz w:val="24"/>
          <w:szCs w:val="24"/>
        </w:rPr>
        <w:t>, Gulbenes novada dome NOLEMJ:</w:t>
      </w:r>
    </w:p>
    <w:p w14:paraId="0CA57CCA" w14:textId="3D78A894" w:rsidR="00ED0CFF" w:rsidRPr="00A16E10" w:rsidRDefault="00ED0CFF" w:rsidP="002E5D13">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E5D13">
        <w:rPr>
          <w:rFonts w:ascii="Times New Roman" w:hAnsi="Times New Roman" w:cs="Times New Roman"/>
          <w:sz w:val="24"/>
          <w:szCs w:val="24"/>
        </w:rPr>
        <w:t xml:space="preserve">ATZĪT 2023.gada </w:t>
      </w:r>
      <w:r w:rsidR="00560840" w:rsidRPr="002E5D13">
        <w:rPr>
          <w:rFonts w:ascii="Times New Roman" w:hAnsi="Times New Roman" w:cs="Times New Roman"/>
          <w:sz w:val="24"/>
          <w:szCs w:val="24"/>
        </w:rPr>
        <w:t>9.novembrī</w:t>
      </w:r>
      <w:r w:rsidRPr="002E5D13">
        <w:rPr>
          <w:rFonts w:ascii="Times New Roman" w:hAnsi="Times New Roman" w:cs="Times New Roman"/>
          <w:sz w:val="24"/>
          <w:szCs w:val="24"/>
        </w:rPr>
        <w:t xml:space="preserve"> rīkoto Gulbenes novada pašvaldības nekustamā īpašuma</w:t>
      </w:r>
      <w:r w:rsidRPr="00255026">
        <w:rPr>
          <w:rFonts w:ascii="Times New Roman" w:hAnsi="Times New Roman" w:cs="Times New Roman"/>
          <w:sz w:val="24"/>
          <w:szCs w:val="24"/>
        </w:rPr>
        <w:t xml:space="preserve"> </w:t>
      </w:r>
      <w:r w:rsidR="00560840" w:rsidRPr="00560840">
        <w:rPr>
          <w:rFonts w:ascii="Times New Roman" w:hAnsi="Times New Roman" w:cs="Times New Roman"/>
          <w:sz w:val="24"/>
          <w:szCs w:val="24"/>
        </w:rPr>
        <w:t xml:space="preserve">Druvienas pagastā ar nosaukumu “Lauka </w:t>
      </w:r>
      <w:proofErr w:type="spellStart"/>
      <w:r w:rsidR="00560840" w:rsidRPr="00560840">
        <w:rPr>
          <w:rFonts w:ascii="Times New Roman" w:hAnsi="Times New Roman" w:cs="Times New Roman"/>
          <w:sz w:val="24"/>
          <w:szCs w:val="24"/>
        </w:rPr>
        <w:t>Svilāres</w:t>
      </w:r>
      <w:proofErr w:type="spellEnd"/>
      <w:r w:rsidR="00560840" w:rsidRPr="00560840">
        <w:rPr>
          <w:rFonts w:ascii="Times New Roman" w:hAnsi="Times New Roman" w:cs="Times New Roman"/>
          <w:sz w:val="24"/>
          <w:szCs w:val="24"/>
        </w:rPr>
        <w:t>”, kadastra numurs 5052 001 0100</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 xml:space="preserve">o izsoli </w:t>
      </w:r>
      <w:r w:rsidRPr="00255026">
        <w:rPr>
          <w:rFonts w:ascii="Times New Roman" w:hAnsi="Times New Roman" w:cs="Times New Roman"/>
          <w:sz w:val="24"/>
          <w:szCs w:val="24"/>
        </w:rPr>
        <w:lastRenderedPageBreak/>
        <w:t>par nesekmīgu</w:t>
      </w:r>
      <w:r w:rsidRPr="00A16E10">
        <w:rPr>
          <w:rFonts w:ascii="Times New Roman" w:hAnsi="Times New Roman" w:cs="Times New Roman"/>
          <w:sz w:val="24"/>
          <w:szCs w:val="24"/>
        </w:rPr>
        <w:t>.</w:t>
      </w:r>
    </w:p>
    <w:p w14:paraId="43B1139F" w14:textId="0034603C" w:rsidR="00ED0CFF" w:rsidRPr="00901023" w:rsidRDefault="00ED0CFF" w:rsidP="002E5D1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w:t>
      </w:r>
      <w:r w:rsidRPr="00100319">
        <w:rPr>
          <w:rFonts w:ascii="Times New Roman" w:hAnsi="Times New Roman" w:cs="Times New Roman"/>
          <w:sz w:val="24"/>
          <w:szCs w:val="24"/>
        </w:rPr>
        <w:t xml:space="preserve"> </w:t>
      </w:r>
      <w:r>
        <w:rPr>
          <w:rFonts w:ascii="Times New Roman" w:hAnsi="Times New Roman" w:cs="Times New Roman"/>
          <w:sz w:val="24"/>
          <w:szCs w:val="24"/>
        </w:rPr>
        <w:t xml:space="preserve">īpašuma </w:t>
      </w:r>
      <w:r w:rsidR="00560840" w:rsidRPr="00560840">
        <w:rPr>
          <w:rFonts w:ascii="Times New Roman" w:hAnsi="Times New Roman" w:cs="Times New Roman"/>
          <w:sz w:val="24"/>
          <w:szCs w:val="24"/>
        </w:rPr>
        <w:t xml:space="preserve">Druvienas pagastā ar nosaukumu “Lauka </w:t>
      </w:r>
      <w:proofErr w:type="spellStart"/>
      <w:r w:rsidR="00560840" w:rsidRPr="00560840">
        <w:rPr>
          <w:rFonts w:ascii="Times New Roman" w:hAnsi="Times New Roman" w:cs="Times New Roman"/>
          <w:sz w:val="24"/>
          <w:szCs w:val="24"/>
        </w:rPr>
        <w:t>Svilāres</w:t>
      </w:r>
      <w:proofErr w:type="spellEnd"/>
      <w:r w:rsidR="00560840" w:rsidRPr="00560840">
        <w:rPr>
          <w:rFonts w:ascii="Times New Roman" w:hAnsi="Times New Roman" w:cs="Times New Roman"/>
          <w:sz w:val="24"/>
          <w:szCs w:val="24"/>
        </w:rPr>
        <w:t>”, kadastra numurs 5052 001 0100, kas sastāv no zemes vienības ar kadastra apzīmējumu 5052 001 0097, 15,3 ha platībā un uz tās esošās mežaudzes 5,67 ha platībā, un pārplūstoša klajuma 0,83 ha</w:t>
      </w:r>
      <w:r w:rsidRPr="00ED0CFF">
        <w:rPr>
          <w:rFonts w:ascii="Times New Roman" w:hAnsi="Times New Roman" w:cs="Times New Roman"/>
          <w:sz w:val="24"/>
          <w:szCs w:val="24"/>
        </w:rPr>
        <w:t xml:space="preserve">, otro </w:t>
      </w:r>
      <w:r w:rsidRPr="00901023">
        <w:rPr>
          <w:rFonts w:ascii="Times New Roman" w:hAnsi="Times New Roman" w:cs="Times New Roman"/>
          <w:sz w:val="24"/>
          <w:szCs w:val="24"/>
        </w:rPr>
        <w:t>izsoli.</w:t>
      </w:r>
    </w:p>
    <w:p w14:paraId="7B4A841D" w14:textId="51C5AAE5" w:rsidR="00ED0CFF" w:rsidRPr="00901023" w:rsidRDefault="00ED0CFF" w:rsidP="002E5D1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Pr="00D76F29">
        <w:rPr>
          <w:rFonts w:ascii="Times New Roman" w:hAnsi="Times New Roman" w:cs="Times New Roman"/>
          <w:sz w:val="24"/>
          <w:szCs w:val="24"/>
        </w:rPr>
        <w:t xml:space="preserve">piederošā 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560840" w:rsidRPr="00560840">
        <w:rPr>
          <w:rFonts w:ascii="Times New Roman" w:eastAsia="SimSun" w:hAnsi="Times New Roman" w:cs="Mangal"/>
          <w:color w:val="00000A"/>
          <w:sz w:val="24"/>
          <w:szCs w:val="24"/>
          <w:lang w:eastAsia="zh-CN" w:bidi="hi-IN"/>
        </w:rPr>
        <w:t>”, kadastra numurs 5052 001 0100</w:t>
      </w:r>
      <w:r w:rsidRPr="00ED0CFF">
        <w:rPr>
          <w:rFonts w:ascii="Times New Roman" w:hAnsi="Times New Roman" w:cs="Times New Roman"/>
          <w:sz w:val="24"/>
          <w:szCs w:val="24"/>
        </w:rPr>
        <w:t>, otr</w:t>
      </w:r>
      <w:r>
        <w:rPr>
          <w:rFonts w:ascii="Times New Roman" w:hAnsi="Times New Roman" w:cs="Times New Roman"/>
          <w:sz w:val="24"/>
          <w:szCs w:val="24"/>
        </w:rPr>
        <w:t>ās</w:t>
      </w:r>
      <w:r w:rsidRPr="00ED0CFF">
        <w:rPr>
          <w:rFonts w:ascii="Times New Roman" w:hAnsi="Times New Roman" w:cs="Times New Roman"/>
          <w:sz w:val="24"/>
          <w:szCs w:val="24"/>
        </w:rPr>
        <w:t xml:space="preserve"> </w:t>
      </w:r>
      <w:r w:rsidRPr="00901023">
        <w:rPr>
          <w:rFonts w:ascii="Times New Roman" w:hAnsi="Times New Roman" w:cs="Times New Roman"/>
          <w:sz w:val="24"/>
          <w:szCs w:val="24"/>
        </w:rPr>
        <w:t xml:space="preserve">izsoles sākumcenu </w:t>
      </w:r>
      <w:r w:rsidR="00560840" w:rsidRPr="00560840">
        <w:rPr>
          <w:rFonts w:ascii="Times New Roman" w:hAnsi="Times New Roman" w:cs="Times New Roman"/>
          <w:sz w:val="24"/>
          <w:szCs w:val="24"/>
        </w:rPr>
        <w:t xml:space="preserve">43380 EUR (četrdesmit trīs tūkstoši trīs simti astoņdesmit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74BB4611" w14:textId="28750BB7" w:rsidR="00ED0CFF" w:rsidRPr="00901023"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560840" w:rsidRPr="00560840">
        <w:rPr>
          <w:rFonts w:ascii="Times New Roman" w:eastAsia="SimSun" w:hAnsi="Times New Roman" w:cs="Mangal"/>
          <w:color w:val="00000A"/>
          <w:sz w:val="24"/>
          <w:szCs w:val="24"/>
          <w:lang w:eastAsia="zh-CN" w:bidi="hi-IN"/>
        </w:rPr>
        <w:t>”, kadastra numurs 5052 001 0100</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4F7BEBFE" w14:textId="175E6370" w:rsidR="00ED0CFF"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piederošā nekustamā īpašuma</w:t>
      </w:r>
      <w:r>
        <w:rPr>
          <w:rFonts w:ascii="Times New Roman" w:hAnsi="Times New Roman" w:cs="Times New Roman"/>
          <w:sz w:val="24"/>
          <w:szCs w:val="24"/>
        </w:rPr>
        <w:t xml:space="preserve">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560840" w:rsidRPr="00560840">
        <w:rPr>
          <w:rFonts w:ascii="Times New Roman" w:eastAsia="SimSun" w:hAnsi="Times New Roman" w:cs="Mangal"/>
          <w:color w:val="00000A"/>
          <w:sz w:val="24"/>
          <w:szCs w:val="24"/>
          <w:lang w:eastAsia="zh-CN" w:bidi="hi-IN"/>
        </w:rPr>
        <w:t>”, kadastra numurs 5052 001 0100</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4126AC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60840">
        <w:rPr>
          <w:rFonts w:ascii="Times New Roman" w:hAnsi="Times New Roman" w:cs="Times New Roman"/>
          <w:sz w:val="24"/>
          <w:szCs w:val="24"/>
        </w:rPr>
        <w:t>30.11</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2E5D13">
        <w:rPr>
          <w:rFonts w:ascii="Times New Roman" w:hAnsi="Times New Roman" w:cs="Times New Roman"/>
          <w:sz w:val="24"/>
          <w:szCs w:val="24"/>
        </w:rPr>
        <w:t>1153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455073FE" w:rsidR="00B24416" w:rsidRDefault="00560840"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druvienas</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lauka svilāres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32F496C"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560840" w:rsidRPr="00560840">
        <w:rPr>
          <w:rFonts w:ascii="Times New Roman" w:eastAsia="SimSun" w:hAnsi="Times New Roman" w:cs="Mangal"/>
          <w:color w:val="00000A"/>
          <w:sz w:val="24"/>
          <w:szCs w:val="24"/>
          <w:lang w:eastAsia="zh-CN" w:bidi="hi-IN"/>
        </w:rPr>
        <w:t>”, kadastra numurs 5052 001 0100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BDED06B" w:rsidR="007933CC" w:rsidRDefault="007933CC" w:rsidP="00822E14">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bookmarkStart w:id="0" w:name="_Hlk150891826"/>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560840" w:rsidRPr="00560840">
        <w:rPr>
          <w:rFonts w:ascii="Times New Roman" w:eastAsia="SimSun" w:hAnsi="Times New Roman" w:cs="Mangal"/>
          <w:color w:val="00000A"/>
          <w:sz w:val="24"/>
          <w:szCs w:val="24"/>
          <w:lang w:eastAsia="zh-CN" w:bidi="hi-IN"/>
        </w:rPr>
        <w:t>”, kadastra numurs 5052 001 0100</w:t>
      </w:r>
      <w:bookmarkEnd w:id="0"/>
      <w:r w:rsidR="00560840" w:rsidRPr="00560840">
        <w:rPr>
          <w:rFonts w:ascii="Times New Roman" w:eastAsia="SimSun" w:hAnsi="Times New Roman" w:cs="Mangal"/>
          <w:color w:val="00000A"/>
          <w:sz w:val="24"/>
          <w:szCs w:val="24"/>
          <w:lang w:eastAsia="zh-CN" w:bidi="hi-IN"/>
        </w:rPr>
        <w:t>, kas sastāv no zemes vienības ar kadastra apzīmējumu 5052 001 0097, 15,3 ha platībā un uz tās esošās mežaudzes 5,67 ha platībā, un pārplūstoša klajuma 0,83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77F651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60840">
        <w:rPr>
          <w:rFonts w:ascii="Times New Roman" w:hAnsi="Times New Roman" w:cs="Times New Roman"/>
          <w:color w:val="000000"/>
          <w:sz w:val="24"/>
          <w:szCs w:val="24"/>
        </w:rPr>
        <w:t xml:space="preserve">Druvienas </w:t>
      </w:r>
      <w:r w:rsidR="00560840" w:rsidRPr="008F563D">
        <w:rPr>
          <w:rFonts w:ascii="Times New Roman" w:hAnsi="Times New Roman" w:cs="Times New Roman"/>
          <w:color w:val="000000"/>
          <w:sz w:val="24"/>
          <w:szCs w:val="24"/>
        </w:rPr>
        <w:t>pagasta zemesgrāmata</w:t>
      </w:r>
      <w:r w:rsidR="00560840">
        <w:rPr>
          <w:rFonts w:ascii="Times New Roman" w:hAnsi="Times New Roman" w:cs="Times New Roman"/>
          <w:color w:val="000000"/>
          <w:sz w:val="24"/>
          <w:szCs w:val="24"/>
        </w:rPr>
        <w:t>s</w:t>
      </w:r>
      <w:r w:rsidR="00560840" w:rsidRPr="008F563D">
        <w:rPr>
          <w:rFonts w:ascii="Times New Roman" w:hAnsi="Times New Roman" w:cs="Times New Roman"/>
          <w:color w:val="000000"/>
          <w:sz w:val="24"/>
          <w:szCs w:val="24"/>
        </w:rPr>
        <w:t xml:space="preserve"> nodalījum</w:t>
      </w:r>
      <w:r w:rsidR="00560840">
        <w:rPr>
          <w:rFonts w:ascii="Times New Roman" w:hAnsi="Times New Roman" w:cs="Times New Roman"/>
          <w:color w:val="000000"/>
          <w:sz w:val="24"/>
          <w:szCs w:val="24"/>
        </w:rPr>
        <w:t>ā</w:t>
      </w:r>
      <w:r w:rsidR="00560840" w:rsidRPr="008F563D">
        <w:rPr>
          <w:rFonts w:ascii="Times New Roman" w:hAnsi="Times New Roman" w:cs="Times New Roman"/>
          <w:color w:val="000000"/>
          <w:sz w:val="24"/>
          <w:szCs w:val="24"/>
        </w:rPr>
        <w:t xml:space="preserve"> Nr</w:t>
      </w:r>
      <w:r w:rsidR="00560840">
        <w:rPr>
          <w:rFonts w:ascii="Times New Roman" w:hAnsi="Times New Roman" w:cs="Times New Roman"/>
          <w:color w:val="000000"/>
          <w:sz w:val="24"/>
          <w:szCs w:val="24"/>
        </w:rPr>
        <w:t>.</w:t>
      </w:r>
      <w:r w:rsidR="00560840">
        <w:t xml:space="preserve"> </w:t>
      </w:r>
      <w:r w:rsidR="00560840" w:rsidRPr="00144B7E">
        <w:rPr>
          <w:rFonts w:ascii="Times New Roman" w:hAnsi="Times New Roman" w:cs="Times New Roman"/>
          <w:color w:val="000000"/>
          <w:sz w:val="24"/>
          <w:szCs w:val="24"/>
        </w:rPr>
        <w:t>100000659479</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04B83E"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560840" w:rsidRPr="00560840">
        <w:rPr>
          <w:rFonts w:ascii="Times New Roman" w:hAnsi="Times New Roman" w:cs="Times New Roman"/>
          <w:sz w:val="24"/>
          <w:szCs w:val="24"/>
        </w:rPr>
        <w:t xml:space="preserve">64430785 (Gulbenes novada Druvienas pagasta pārvalde) vai 20271180 (Gulbenes novada Druvienas pagasta pārvaldes vadītājs </w:t>
      </w:r>
      <w:proofErr w:type="spellStart"/>
      <w:r w:rsidR="00560840" w:rsidRPr="00560840">
        <w:rPr>
          <w:rFonts w:ascii="Times New Roman" w:hAnsi="Times New Roman" w:cs="Times New Roman"/>
          <w:sz w:val="24"/>
          <w:szCs w:val="24"/>
        </w:rPr>
        <w:t>J.Graumanis</w:t>
      </w:r>
      <w:proofErr w:type="spellEnd"/>
      <w:r w:rsidR="00822E14" w:rsidRPr="00C87DD1">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D29104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60840" w:rsidRPr="00560840">
        <w:rPr>
          <w:rFonts w:ascii="Times New Roman" w:hAnsi="Times New Roman" w:cs="Times New Roman"/>
          <w:sz w:val="24"/>
          <w:szCs w:val="24"/>
        </w:rPr>
        <w:t xml:space="preserve">43380 EUR (četrdesmit trīs tūkstoši trīs simti astoņdesmit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EDA476E"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60840">
        <w:rPr>
          <w:rFonts w:ascii="Times New Roman" w:hAnsi="Times New Roman" w:cs="Times New Roman"/>
          <w:color w:val="000000"/>
          <w:sz w:val="24"/>
          <w:szCs w:val="24"/>
        </w:rPr>
        <w:t>4338</w:t>
      </w:r>
      <w:r w:rsidRPr="00A52B6B">
        <w:rPr>
          <w:rFonts w:ascii="Times New Roman" w:hAnsi="Times New Roman" w:cs="Times New Roman"/>
          <w:color w:val="000000"/>
          <w:sz w:val="24"/>
          <w:szCs w:val="24"/>
        </w:rPr>
        <w:t xml:space="preserve"> EUR (</w:t>
      </w:r>
      <w:r w:rsidR="00560840">
        <w:rPr>
          <w:rFonts w:ascii="Times New Roman" w:hAnsi="Times New Roman" w:cs="Times New Roman"/>
          <w:color w:val="000000"/>
          <w:sz w:val="24"/>
          <w:szCs w:val="24"/>
        </w:rPr>
        <w:t xml:space="preserve">četri tūkstoši trīs </w:t>
      </w:r>
      <w:r w:rsidR="006F1733" w:rsidRPr="00A52B6B">
        <w:rPr>
          <w:rFonts w:ascii="Times New Roman" w:hAnsi="Times New Roman" w:cs="Times New Roman"/>
          <w:color w:val="000000"/>
          <w:sz w:val="24"/>
          <w:szCs w:val="24"/>
        </w:rPr>
        <w:t>simt</w:t>
      </w:r>
      <w:r w:rsidR="00560840">
        <w:rPr>
          <w:rFonts w:ascii="Times New Roman" w:hAnsi="Times New Roman" w:cs="Times New Roman"/>
          <w:color w:val="000000"/>
          <w:sz w:val="24"/>
          <w:szCs w:val="24"/>
        </w:rPr>
        <w:t>i</w:t>
      </w:r>
      <w:r w:rsidR="006F1733" w:rsidRPr="00A52B6B">
        <w:rPr>
          <w:rFonts w:ascii="Times New Roman" w:hAnsi="Times New Roman" w:cs="Times New Roman"/>
          <w:color w:val="000000"/>
          <w:sz w:val="24"/>
          <w:szCs w:val="24"/>
        </w:rPr>
        <w:t xml:space="preserve"> </w:t>
      </w:r>
      <w:r w:rsidR="00560840">
        <w:rPr>
          <w:rFonts w:ascii="Times New Roman" w:hAnsi="Times New Roman" w:cs="Times New Roman"/>
          <w:color w:val="000000"/>
          <w:sz w:val="24"/>
          <w:szCs w:val="24"/>
        </w:rPr>
        <w:t>trīs</w:t>
      </w:r>
      <w:r w:rsidR="006C7F2C" w:rsidRPr="00A52B6B">
        <w:rPr>
          <w:rFonts w:ascii="Times New Roman" w:hAnsi="Times New Roman" w:cs="Times New Roman"/>
          <w:color w:val="000000"/>
          <w:sz w:val="24"/>
          <w:szCs w:val="24"/>
        </w:rPr>
        <w:t>desmit</w:t>
      </w:r>
      <w:r w:rsidR="00560840">
        <w:rPr>
          <w:rFonts w:ascii="Times New Roman" w:hAnsi="Times New Roman" w:cs="Times New Roman"/>
          <w:color w:val="000000"/>
          <w:sz w:val="24"/>
          <w:szCs w:val="24"/>
        </w:rPr>
        <w:t xml:space="preserve"> astoņi</w:t>
      </w:r>
      <w:r w:rsidR="006C7F2C">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0BE248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60840">
        <w:rPr>
          <w:rFonts w:ascii="Times New Roman" w:hAnsi="Times New Roman" w:cs="Times New Roman"/>
          <w:sz w:val="24"/>
          <w:szCs w:val="24"/>
        </w:rPr>
        <w:t>2169</w:t>
      </w:r>
      <w:r w:rsidRPr="00A52B6B">
        <w:rPr>
          <w:rFonts w:ascii="Times New Roman" w:eastAsia="Calibri" w:hAnsi="Times New Roman" w:cs="Times New Roman"/>
          <w:sz w:val="24"/>
          <w:szCs w:val="24"/>
          <w:lang w:eastAsia="en-US"/>
        </w:rPr>
        <w:t xml:space="preserve"> EUR</w:t>
      </w:r>
      <w:r w:rsidRPr="00A52B6B">
        <w:rPr>
          <w:rFonts w:ascii="Times New Roman" w:hAnsi="Times New Roman" w:cs="Times New Roman"/>
          <w:sz w:val="24"/>
          <w:szCs w:val="24"/>
        </w:rPr>
        <w:t xml:space="preserve"> (</w:t>
      </w:r>
      <w:r w:rsidR="00560840">
        <w:rPr>
          <w:rFonts w:ascii="Times New Roman" w:hAnsi="Times New Roman" w:cs="Times New Roman"/>
          <w:sz w:val="24"/>
          <w:szCs w:val="24"/>
        </w:rPr>
        <w:t>divi tūkstoši viens simts sešdesmit deviņi</w:t>
      </w:r>
      <w:r w:rsidR="000A20A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239E9F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6C1C00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560840">
        <w:rPr>
          <w:rFonts w:ascii="Times New Roman" w:hAnsi="Times New Roman" w:cs="Times New Roman"/>
          <w:b/>
          <w:bCs/>
          <w:color w:val="000000"/>
          <w:sz w:val="24"/>
          <w:szCs w:val="24"/>
        </w:rPr>
        <w:t>9.janvārim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128C3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560840">
        <w:rPr>
          <w:rFonts w:ascii="Times New Roman" w:hAnsi="Times New Roman" w:cs="Times New Roman"/>
          <w:b/>
          <w:sz w:val="24"/>
          <w:szCs w:val="24"/>
        </w:rPr>
        <w:t>11.janvārī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F70552">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F70552">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77777777"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789A8EE"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0643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2E5D13"/>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20E1"/>
    <w:rsid w:val="0066527C"/>
    <w:rsid w:val="00674878"/>
    <w:rsid w:val="00682027"/>
    <w:rsid w:val="00686DFE"/>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06438"/>
    <w:rsid w:val="00B140DB"/>
    <w:rsid w:val="00B14439"/>
    <w:rsid w:val="00B149C3"/>
    <w:rsid w:val="00B20F07"/>
    <w:rsid w:val="00B24416"/>
    <w:rsid w:val="00B33648"/>
    <w:rsid w:val="00B363D7"/>
    <w:rsid w:val="00B40089"/>
    <w:rsid w:val="00B54F0B"/>
    <w:rsid w:val="00B75C25"/>
    <w:rsid w:val="00B84C92"/>
    <w:rsid w:val="00B85075"/>
    <w:rsid w:val="00B86D7C"/>
    <w:rsid w:val="00B909BB"/>
    <w:rsid w:val="00B957C8"/>
    <w:rsid w:val="00B9663D"/>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11403</Words>
  <Characters>6500</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2023-12-04T12:15:00Z</cp:lastPrinted>
  <dcterms:created xsi:type="dcterms:W3CDTF">2023-11-14T20:01:00Z</dcterms:created>
  <dcterms:modified xsi:type="dcterms:W3CDTF">2023-12-04T12:15:00Z</dcterms:modified>
</cp:coreProperties>
</file>