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65CEF" w14:textId="664997F2" w:rsidR="009571A8" w:rsidRPr="00F76C9D" w:rsidRDefault="009571A8" w:rsidP="009571A8">
      <w:pPr>
        <w:ind w:left="900" w:firstLine="540"/>
        <w:rPr>
          <w:highlight w:val="yellow"/>
          <w:lang w:eastAsia="lv-LV"/>
        </w:rPr>
      </w:pPr>
    </w:p>
    <w:p w14:paraId="0F782B32" w14:textId="77777777" w:rsidR="009571A8" w:rsidRPr="00F76C9D" w:rsidRDefault="009571A8" w:rsidP="009571A8">
      <w:pPr>
        <w:ind w:left="900" w:firstLine="540"/>
        <w:rPr>
          <w:highlight w:val="yellow"/>
          <w:lang w:eastAsia="lv-LV"/>
        </w:rPr>
      </w:pPr>
    </w:p>
    <w:p w14:paraId="44E3B897" w14:textId="77777777" w:rsidR="009571A8" w:rsidRPr="00F76C9D" w:rsidRDefault="009571A8" w:rsidP="009571A8">
      <w:pPr>
        <w:ind w:left="900" w:firstLine="540"/>
        <w:rPr>
          <w:highlight w:val="yellow"/>
          <w:lang w:eastAsia="lv-LV"/>
        </w:rPr>
      </w:pPr>
    </w:p>
    <w:p w14:paraId="6F2D64C0" w14:textId="77777777" w:rsidR="009571A8" w:rsidRPr="00F76C9D" w:rsidRDefault="009571A8" w:rsidP="009571A8">
      <w:pPr>
        <w:ind w:left="900" w:firstLine="540"/>
        <w:rPr>
          <w:rStyle w:val="Intensvsizclums"/>
          <w:highlight w:val="yellow"/>
        </w:rPr>
      </w:pPr>
    </w:p>
    <w:p w14:paraId="257FDAB3" w14:textId="4E626AFE" w:rsidR="003B3BEE" w:rsidRPr="00F76C9D" w:rsidRDefault="00C1385A" w:rsidP="00C1385A">
      <w:pPr>
        <w:ind w:left="426"/>
        <w:jc w:val="center"/>
        <w:rPr>
          <w:b/>
          <w:sz w:val="52"/>
          <w:szCs w:val="52"/>
          <w:highlight w:val="yellow"/>
        </w:rPr>
      </w:pPr>
      <w:r>
        <w:rPr>
          <w:noProof/>
        </w:rPr>
        <w:drawing>
          <wp:inline distT="0" distB="0" distL="0" distR="0" wp14:anchorId="07209D16" wp14:editId="09371702">
            <wp:extent cx="5715000" cy="3743960"/>
            <wp:effectExtent l="0" t="0" r="0" b="8890"/>
            <wp:docPr id="1170616776" name="Picture 117061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743960"/>
                    </a:xfrm>
                    <a:prstGeom prst="rect">
                      <a:avLst/>
                    </a:prstGeom>
                    <a:noFill/>
                    <a:ln>
                      <a:noFill/>
                    </a:ln>
                  </pic:spPr>
                </pic:pic>
              </a:graphicData>
            </a:graphic>
          </wp:inline>
        </w:drawing>
      </w:r>
    </w:p>
    <w:p w14:paraId="5662F43B" w14:textId="77777777" w:rsidR="00C1385A" w:rsidRDefault="00C1385A" w:rsidP="00C803C7">
      <w:pPr>
        <w:contextualSpacing/>
        <w:jc w:val="center"/>
        <w:rPr>
          <w:b/>
          <w:sz w:val="52"/>
          <w:szCs w:val="52"/>
        </w:rPr>
      </w:pPr>
      <w:bookmarkStart w:id="0" w:name="_Hlk151559418"/>
    </w:p>
    <w:p w14:paraId="26ACB7CE" w14:textId="2D405772" w:rsidR="00BE4890" w:rsidRDefault="00114AAC" w:rsidP="00C803C7">
      <w:pPr>
        <w:contextualSpacing/>
        <w:jc w:val="center"/>
        <w:rPr>
          <w:b/>
          <w:sz w:val="52"/>
          <w:szCs w:val="52"/>
        </w:rPr>
      </w:pPr>
      <w:r w:rsidRPr="00F76C9D">
        <w:rPr>
          <w:b/>
          <w:sz w:val="52"/>
          <w:szCs w:val="52"/>
        </w:rPr>
        <w:t>Vidzemes</w:t>
      </w:r>
      <w:r w:rsidR="001715D7" w:rsidRPr="00F76C9D">
        <w:rPr>
          <w:b/>
          <w:sz w:val="52"/>
          <w:szCs w:val="52"/>
        </w:rPr>
        <w:t xml:space="preserve"> reģionālais atkritumu </w:t>
      </w:r>
    </w:p>
    <w:p w14:paraId="6020B040" w14:textId="77777777" w:rsidR="00BE4890" w:rsidRDefault="001715D7" w:rsidP="00C803C7">
      <w:pPr>
        <w:contextualSpacing/>
        <w:jc w:val="center"/>
        <w:rPr>
          <w:b/>
          <w:sz w:val="52"/>
          <w:szCs w:val="52"/>
        </w:rPr>
      </w:pPr>
      <w:r w:rsidRPr="00F76C9D">
        <w:rPr>
          <w:b/>
          <w:sz w:val="52"/>
          <w:szCs w:val="52"/>
        </w:rPr>
        <w:t>apsaimniekošanas plāns</w:t>
      </w:r>
      <w:r w:rsidR="00C803C7" w:rsidRPr="00F76C9D">
        <w:rPr>
          <w:b/>
          <w:sz w:val="52"/>
          <w:szCs w:val="52"/>
        </w:rPr>
        <w:t xml:space="preserve"> </w:t>
      </w:r>
    </w:p>
    <w:p w14:paraId="348D1EE7" w14:textId="611683C7" w:rsidR="001715D7" w:rsidRPr="00F76C9D" w:rsidRDefault="001715D7" w:rsidP="00C803C7">
      <w:pPr>
        <w:contextualSpacing/>
        <w:jc w:val="center"/>
        <w:rPr>
          <w:b/>
          <w:sz w:val="52"/>
          <w:szCs w:val="52"/>
        </w:rPr>
      </w:pPr>
      <w:r w:rsidRPr="00F76C9D">
        <w:rPr>
          <w:b/>
          <w:sz w:val="52"/>
          <w:szCs w:val="52"/>
        </w:rPr>
        <w:t>2023.-2027. gadam</w:t>
      </w:r>
      <w:r w:rsidR="00CE7ABD" w:rsidRPr="00F76C9D">
        <w:rPr>
          <w:b/>
          <w:sz w:val="52"/>
          <w:szCs w:val="52"/>
        </w:rPr>
        <w:t xml:space="preserve"> </w:t>
      </w:r>
    </w:p>
    <w:bookmarkEnd w:id="0"/>
    <w:p w14:paraId="24E762B4" w14:textId="5C4303C7" w:rsidR="001715D7" w:rsidRPr="00F76C9D" w:rsidRDefault="001715D7" w:rsidP="001715D7">
      <w:pPr>
        <w:contextualSpacing/>
        <w:jc w:val="center"/>
        <w:rPr>
          <w:b/>
          <w:sz w:val="52"/>
          <w:szCs w:val="52"/>
        </w:rPr>
      </w:pPr>
    </w:p>
    <w:p w14:paraId="4C4A24E5" w14:textId="77777777" w:rsidR="003B3BEE" w:rsidRPr="00F76C9D" w:rsidRDefault="003B3BEE" w:rsidP="001715D7">
      <w:pPr>
        <w:contextualSpacing/>
        <w:jc w:val="center"/>
        <w:rPr>
          <w:b/>
          <w:sz w:val="28"/>
          <w:szCs w:val="28"/>
          <w:highlight w:val="yellow"/>
        </w:rPr>
      </w:pPr>
    </w:p>
    <w:p w14:paraId="54F99AE7" w14:textId="77777777" w:rsidR="009571A8" w:rsidRDefault="009571A8" w:rsidP="009571A8">
      <w:pPr>
        <w:ind w:left="900" w:firstLine="540"/>
        <w:rPr>
          <w:highlight w:val="yellow"/>
          <w:lang w:eastAsia="lv-LV"/>
        </w:rPr>
      </w:pPr>
    </w:p>
    <w:p w14:paraId="0D553D54" w14:textId="77777777" w:rsidR="00B3631B" w:rsidRPr="00F76C9D" w:rsidRDefault="00B3631B" w:rsidP="009571A8">
      <w:pPr>
        <w:ind w:left="900" w:firstLine="540"/>
        <w:rPr>
          <w:highlight w:val="yellow"/>
          <w:lang w:eastAsia="lv-LV"/>
        </w:rPr>
      </w:pPr>
    </w:p>
    <w:p w14:paraId="06B8735A" w14:textId="77777777" w:rsidR="009571A8" w:rsidRPr="00F76C9D" w:rsidRDefault="009571A8" w:rsidP="009571A8">
      <w:pPr>
        <w:ind w:left="900" w:firstLine="540"/>
        <w:rPr>
          <w:highlight w:val="yellow"/>
          <w:lang w:eastAsia="lv-LV"/>
        </w:rPr>
      </w:pPr>
    </w:p>
    <w:p w14:paraId="6D2DF898" w14:textId="77777777" w:rsidR="009571A8" w:rsidRPr="00F76C9D" w:rsidRDefault="009571A8" w:rsidP="009571A8">
      <w:pPr>
        <w:ind w:left="900" w:firstLine="540"/>
        <w:rPr>
          <w:highlight w:val="yellow"/>
          <w:lang w:eastAsia="lv-LV"/>
        </w:rPr>
      </w:pPr>
    </w:p>
    <w:p w14:paraId="078A6DD4" w14:textId="77777777" w:rsidR="00BD2493" w:rsidRPr="00F76C9D" w:rsidRDefault="00CE7ABD" w:rsidP="00E4390D">
      <w:pPr>
        <w:ind w:left="900" w:right="1416" w:hanging="49"/>
        <w:jc w:val="center"/>
        <w:rPr>
          <w:rStyle w:val="Intensvsizclums"/>
        </w:rPr>
      </w:pPr>
      <w:r w:rsidRPr="00F76C9D">
        <w:rPr>
          <w:rStyle w:val="Intensvsizclums"/>
        </w:rPr>
        <w:t xml:space="preserve"> </w:t>
      </w:r>
    </w:p>
    <w:p w14:paraId="0E555D2C" w14:textId="51B0D28E" w:rsidR="00E4390D" w:rsidRPr="00F76C9D" w:rsidRDefault="00D74A57" w:rsidP="00E4390D">
      <w:pPr>
        <w:ind w:left="900" w:right="1416" w:hanging="49"/>
        <w:jc w:val="center"/>
      </w:pPr>
      <w:r w:rsidRPr="00F76C9D">
        <w:rPr>
          <w:rStyle w:val="Intensvsizclums"/>
        </w:rPr>
        <w:t>Valmiera</w:t>
      </w:r>
      <w:r w:rsidR="00E4390D" w:rsidRPr="00F76C9D">
        <w:rPr>
          <w:rStyle w:val="Intensvsizclums"/>
        </w:rPr>
        <w:t>, 20</w:t>
      </w:r>
      <w:r w:rsidR="00114AAC" w:rsidRPr="00F76C9D">
        <w:rPr>
          <w:rStyle w:val="Intensvsizclums"/>
        </w:rPr>
        <w:t>23</w:t>
      </w:r>
    </w:p>
    <w:p w14:paraId="6CC62568" w14:textId="77777777" w:rsidR="009571A8" w:rsidRPr="00F76C9D" w:rsidRDefault="009571A8" w:rsidP="009571A8">
      <w:pPr>
        <w:spacing w:after="0"/>
        <w:jc w:val="left"/>
        <w:rPr>
          <w:highlight w:val="yellow"/>
        </w:rPr>
        <w:sectPr w:rsidR="009571A8" w:rsidRPr="00F76C9D" w:rsidSect="00BE4890">
          <w:pgSz w:w="11906" w:h="16838"/>
          <w:pgMar w:top="259" w:right="0" w:bottom="1656" w:left="0" w:header="720" w:footer="720" w:gutter="0"/>
          <w:paperSrc w:first="259"/>
          <w:pgBorders w:display="firstPage" w:offsetFrom="page">
            <w:top w:val="single" w:sz="4" w:space="24" w:color="auto"/>
            <w:left w:val="single" w:sz="4" w:space="24" w:color="auto"/>
            <w:bottom w:val="single" w:sz="4" w:space="24" w:color="auto"/>
            <w:right w:val="single" w:sz="4" w:space="24" w:color="auto"/>
          </w:pgBorders>
          <w:cols w:space="720"/>
        </w:sectPr>
      </w:pPr>
    </w:p>
    <w:sdt>
      <w:sdtPr>
        <w:rPr>
          <w:rFonts w:asciiTheme="minorHAnsi" w:eastAsiaTheme="minorHAnsi" w:hAnsiTheme="minorHAnsi" w:cstheme="minorBidi"/>
          <w:color w:val="auto"/>
          <w:sz w:val="22"/>
          <w:szCs w:val="22"/>
          <w:highlight w:val="yellow"/>
          <w:lang w:val="lv-LV"/>
        </w:rPr>
        <w:id w:val="185719978"/>
        <w:docPartObj>
          <w:docPartGallery w:val="Table of Contents"/>
          <w:docPartUnique/>
        </w:docPartObj>
      </w:sdtPr>
      <w:sdtEndPr>
        <w:rPr>
          <w:b/>
          <w:bCs/>
        </w:rPr>
      </w:sdtEndPr>
      <w:sdtContent>
        <w:p w14:paraId="2A130FEA" w14:textId="77777777" w:rsidR="00D06081" w:rsidRPr="00F76C9D" w:rsidRDefault="00D06081" w:rsidP="00E95B9F">
          <w:pPr>
            <w:pStyle w:val="Saturardtjavirsraksts"/>
            <w:numPr>
              <w:ilvl w:val="0"/>
              <w:numId w:val="0"/>
            </w:numPr>
            <w:ind w:left="432" w:hanging="432"/>
            <w:rPr>
              <w:lang w:val="lv-LV"/>
            </w:rPr>
          </w:pPr>
          <w:r w:rsidRPr="00F76C9D">
            <w:rPr>
              <w:lang w:val="lv-LV"/>
            </w:rPr>
            <w:t>Saturs</w:t>
          </w:r>
        </w:p>
        <w:p w14:paraId="33E1D91F" w14:textId="56F04E87" w:rsidR="00327C95" w:rsidRDefault="00D06081">
          <w:pPr>
            <w:pStyle w:val="Saturs1"/>
            <w:tabs>
              <w:tab w:val="left" w:pos="440"/>
              <w:tab w:val="right" w:leader="dot" w:pos="8990"/>
            </w:tabs>
            <w:rPr>
              <w:rFonts w:eastAsiaTheme="minorEastAsia"/>
              <w:noProof/>
              <w:kern w:val="2"/>
              <w:lang w:eastAsia="lv-LV"/>
              <w14:ligatures w14:val="standardContextual"/>
            </w:rPr>
          </w:pPr>
          <w:r w:rsidRPr="00F76C9D">
            <w:rPr>
              <w:b/>
              <w:bCs/>
            </w:rPr>
            <w:fldChar w:fldCharType="begin"/>
          </w:r>
          <w:r w:rsidRPr="00F76C9D">
            <w:rPr>
              <w:b/>
              <w:bCs/>
            </w:rPr>
            <w:instrText xml:space="preserve"> TOC \o "1-3" \h \z \u </w:instrText>
          </w:r>
          <w:r w:rsidRPr="00F76C9D">
            <w:rPr>
              <w:b/>
              <w:bCs/>
            </w:rPr>
            <w:fldChar w:fldCharType="separate"/>
          </w:r>
          <w:hyperlink w:anchor="_Toc147313203" w:history="1">
            <w:r w:rsidR="00327C95" w:rsidRPr="009268BC">
              <w:rPr>
                <w:rStyle w:val="Hipersaite"/>
                <w:noProof/>
              </w:rPr>
              <w:t>1</w:t>
            </w:r>
            <w:r w:rsidR="00327C95">
              <w:rPr>
                <w:rFonts w:eastAsiaTheme="minorEastAsia"/>
                <w:noProof/>
                <w:kern w:val="2"/>
                <w:lang w:eastAsia="lv-LV"/>
                <w14:ligatures w14:val="standardContextual"/>
              </w:rPr>
              <w:tab/>
            </w:r>
            <w:r w:rsidR="00327C95" w:rsidRPr="009268BC">
              <w:rPr>
                <w:rStyle w:val="Hipersaite"/>
                <w:noProof/>
              </w:rPr>
              <w:t>Ievads</w:t>
            </w:r>
            <w:r w:rsidR="00327C95">
              <w:rPr>
                <w:noProof/>
                <w:webHidden/>
              </w:rPr>
              <w:tab/>
            </w:r>
            <w:r w:rsidR="00327C95">
              <w:rPr>
                <w:noProof/>
                <w:webHidden/>
              </w:rPr>
              <w:fldChar w:fldCharType="begin"/>
            </w:r>
            <w:r w:rsidR="00327C95">
              <w:rPr>
                <w:noProof/>
                <w:webHidden/>
              </w:rPr>
              <w:instrText xml:space="preserve"> PAGEREF _Toc147313203 \h </w:instrText>
            </w:r>
            <w:r w:rsidR="00327C95">
              <w:rPr>
                <w:noProof/>
                <w:webHidden/>
              </w:rPr>
            </w:r>
            <w:r w:rsidR="00327C95">
              <w:rPr>
                <w:noProof/>
                <w:webHidden/>
              </w:rPr>
              <w:fldChar w:fldCharType="separate"/>
            </w:r>
            <w:r w:rsidR="00327C95">
              <w:rPr>
                <w:noProof/>
                <w:webHidden/>
              </w:rPr>
              <w:t>5</w:t>
            </w:r>
            <w:r w:rsidR="00327C95">
              <w:rPr>
                <w:noProof/>
                <w:webHidden/>
              </w:rPr>
              <w:fldChar w:fldCharType="end"/>
            </w:r>
          </w:hyperlink>
        </w:p>
        <w:p w14:paraId="7A535C1D" w14:textId="11CF1B91"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04" w:history="1">
            <w:r w:rsidR="00327C95" w:rsidRPr="009268BC">
              <w:rPr>
                <w:rStyle w:val="Hipersaite"/>
                <w:noProof/>
              </w:rPr>
              <w:t>2</w:t>
            </w:r>
            <w:r w:rsidR="00327C95">
              <w:rPr>
                <w:rFonts w:eastAsiaTheme="minorEastAsia"/>
                <w:noProof/>
                <w:kern w:val="2"/>
                <w:lang w:eastAsia="lv-LV"/>
                <w14:ligatures w14:val="standardContextual"/>
              </w:rPr>
              <w:tab/>
            </w:r>
            <w:r w:rsidR="00327C95" w:rsidRPr="009268BC">
              <w:rPr>
                <w:rStyle w:val="Hipersaite"/>
                <w:noProof/>
              </w:rPr>
              <w:t>Vidzemes  AAR raksturojums</w:t>
            </w:r>
            <w:r w:rsidR="00327C95">
              <w:rPr>
                <w:noProof/>
                <w:webHidden/>
              </w:rPr>
              <w:tab/>
            </w:r>
            <w:r w:rsidR="00327C95">
              <w:rPr>
                <w:noProof/>
                <w:webHidden/>
              </w:rPr>
              <w:fldChar w:fldCharType="begin"/>
            </w:r>
            <w:r w:rsidR="00327C95">
              <w:rPr>
                <w:noProof/>
                <w:webHidden/>
              </w:rPr>
              <w:instrText xml:space="preserve"> PAGEREF _Toc147313204 \h </w:instrText>
            </w:r>
            <w:r w:rsidR="00327C95">
              <w:rPr>
                <w:noProof/>
                <w:webHidden/>
              </w:rPr>
            </w:r>
            <w:r w:rsidR="00327C95">
              <w:rPr>
                <w:noProof/>
                <w:webHidden/>
              </w:rPr>
              <w:fldChar w:fldCharType="separate"/>
            </w:r>
            <w:r w:rsidR="00327C95">
              <w:rPr>
                <w:noProof/>
                <w:webHidden/>
              </w:rPr>
              <w:t>7</w:t>
            </w:r>
            <w:r w:rsidR="00327C95">
              <w:rPr>
                <w:noProof/>
                <w:webHidden/>
              </w:rPr>
              <w:fldChar w:fldCharType="end"/>
            </w:r>
          </w:hyperlink>
        </w:p>
        <w:p w14:paraId="6B01CD47" w14:textId="7DD49C9F"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05" w:history="1">
            <w:r w:rsidR="00327C95" w:rsidRPr="009268BC">
              <w:rPr>
                <w:rStyle w:val="Hipersaite"/>
                <w:noProof/>
              </w:rPr>
              <w:t>2.1</w:t>
            </w:r>
            <w:r w:rsidR="00327C95">
              <w:rPr>
                <w:rFonts w:eastAsiaTheme="minorEastAsia"/>
                <w:noProof/>
                <w:kern w:val="2"/>
                <w:lang w:eastAsia="lv-LV"/>
                <w14:ligatures w14:val="standardContextual"/>
              </w:rPr>
              <w:tab/>
            </w:r>
            <w:r w:rsidR="00327C95" w:rsidRPr="009268BC">
              <w:rPr>
                <w:rStyle w:val="Hipersaite"/>
                <w:noProof/>
              </w:rPr>
              <w:t>Reģiona teritorija un iedzīvotāji</w:t>
            </w:r>
            <w:r w:rsidR="00327C95">
              <w:rPr>
                <w:noProof/>
                <w:webHidden/>
              </w:rPr>
              <w:tab/>
            </w:r>
            <w:r w:rsidR="00327C95">
              <w:rPr>
                <w:noProof/>
                <w:webHidden/>
              </w:rPr>
              <w:fldChar w:fldCharType="begin"/>
            </w:r>
            <w:r w:rsidR="00327C95">
              <w:rPr>
                <w:noProof/>
                <w:webHidden/>
              </w:rPr>
              <w:instrText xml:space="preserve"> PAGEREF _Toc147313205 \h </w:instrText>
            </w:r>
            <w:r w:rsidR="00327C95">
              <w:rPr>
                <w:noProof/>
                <w:webHidden/>
              </w:rPr>
            </w:r>
            <w:r w:rsidR="00327C95">
              <w:rPr>
                <w:noProof/>
                <w:webHidden/>
              </w:rPr>
              <w:fldChar w:fldCharType="separate"/>
            </w:r>
            <w:r w:rsidR="00327C95">
              <w:rPr>
                <w:noProof/>
                <w:webHidden/>
              </w:rPr>
              <w:t>7</w:t>
            </w:r>
            <w:r w:rsidR="00327C95">
              <w:rPr>
                <w:noProof/>
                <w:webHidden/>
              </w:rPr>
              <w:fldChar w:fldCharType="end"/>
            </w:r>
          </w:hyperlink>
        </w:p>
        <w:p w14:paraId="3F2D09AA" w14:textId="0B1FC164"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06" w:history="1">
            <w:r w:rsidR="00327C95" w:rsidRPr="009268BC">
              <w:rPr>
                <w:rStyle w:val="Hipersaite"/>
                <w:noProof/>
              </w:rPr>
              <w:t>2.2</w:t>
            </w:r>
            <w:r w:rsidR="00327C95">
              <w:rPr>
                <w:rFonts w:eastAsiaTheme="minorEastAsia"/>
                <w:noProof/>
                <w:kern w:val="2"/>
                <w:lang w:eastAsia="lv-LV"/>
                <w14:ligatures w14:val="standardContextual"/>
              </w:rPr>
              <w:tab/>
            </w:r>
            <w:r w:rsidR="00327C95" w:rsidRPr="009268BC">
              <w:rPr>
                <w:rStyle w:val="Hipersaite"/>
                <w:noProof/>
              </w:rPr>
              <w:t>Atkritumu apsaimniekošanas sistēmas raksturojums</w:t>
            </w:r>
            <w:r w:rsidR="00327C95">
              <w:rPr>
                <w:noProof/>
                <w:webHidden/>
              </w:rPr>
              <w:tab/>
            </w:r>
            <w:r w:rsidR="00327C95">
              <w:rPr>
                <w:noProof/>
                <w:webHidden/>
              </w:rPr>
              <w:fldChar w:fldCharType="begin"/>
            </w:r>
            <w:r w:rsidR="00327C95">
              <w:rPr>
                <w:noProof/>
                <w:webHidden/>
              </w:rPr>
              <w:instrText xml:space="preserve"> PAGEREF _Toc147313206 \h </w:instrText>
            </w:r>
            <w:r w:rsidR="00327C95">
              <w:rPr>
                <w:noProof/>
                <w:webHidden/>
              </w:rPr>
            </w:r>
            <w:r w:rsidR="00327C95">
              <w:rPr>
                <w:noProof/>
                <w:webHidden/>
              </w:rPr>
              <w:fldChar w:fldCharType="separate"/>
            </w:r>
            <w:r w:rsidR="00327C95">
              <w:rPr>
                <w:noProof/>
                <w:webHidden/>
              </w:rPr>
              <w:t>10</w:t>
            </w:r>
            <w:r w:rsidR="00327C95">
              <w:rPr>
                <w:noProof/>
                <w:webHidden/>
              </w:rPr>
              <w:fldChar w:fldCharType="end"/>
            </w:r>
          </w:hyperlink>
        </w:p>
        <w:p w14:paraId="3DD895C0" w14:textId="14B43676"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07" w:history="1">
            <w:r w:rsidR="00327C95" w:rsidRPr="009268BC">
              <w:rPr>
                <w:rStyle w:val="Hipersaite"/>
                <w:noProof/>
              </w:rPr>
              <w:t>2.2.1</w:t>
            </w:r>
            <w:r w:rsidR="00327C95">
              <w:rPr>
                <w:rFonts w:eastAsiaTheme="minorEastAsia"/>
                <w:noProof/>
                <w:kern w:val="2"/>
                <w:lang w:eastAsia="lv-LV"/>
                <w14:ligatures w14:val="standardContextual"/>
              </w:rPr>
              <w:tab/>
            </w:r>
            <w:r w:rsidR="00327C95" w:rsidRPr="009268BC">
              <w:rPr>
                <w:rStyle w:val="Hipersaite"/>
                <w:noProof/>
              </w:rPr>
              <w:t>Esošais pienākumu un atbildības sadalījums atkritumu apsaimniekošanas pakalpojumu nodrošināšanā</w:t>
            </w:r>
            <w:r w:rsidR="00327C95">
              <w:rPr>
                <w:noProof/>
                <w:webHidden/>
              </w:rPr>
              <w:tab/>
            </w:r>
            <w:r w:rsidR="00327C95">
              <w:rPr>
                <w:noProof/>
                <w:webHidden/>
              </w:rPr>
              <w:fldChar w:fldCharType="begin"/>
            </w:r>
            <w:r w:rsidR="00327C95">
              <w:rPr>
                <w:noProof/>
                <w:webHidden/>
              </w:rPr>
              <w:instrText xml:space="preserve"> PAGEREF _Toc147313207 \h </w:instrText>
            </w:r>
            <w:r w:rsidR="00327C95">
              <w:rPr>
                <w:noProof/>
                <w:webHidden/>
              </w:rPr>
            </w:r>
            <w:r w:rsidR="00327C95">
              <w:rPr>
                <w:noProof/>
                <w:webHidden/>
              </w:rPr>
              <w:fldChar w:fldCharType="separate"/>
            </w:r>
            <w:r w:rsidR="00327C95">
              <w:rPr>
                <w:noProof/>
                <w:webHidden/>
              </w:rPr>
              <w:t>10</w:t>
            </w:r>
            <w:r w:rsidR="00327C95">
              <w:rPr>
                <w:noProof/>
                <w:webHidden/>
              </w:rPr>
              <w:fldChar w:fldCharType="end"/>
            </w:r>
          </w:hyperlink>
        </w:p>
        <w:p w14:paraId="38F5BC2B" w14:textId="4B135223"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08" w:history="1">
            <w:r w:rsidR="00327C95" w:rsidRPr="009268BC">
              <w:rPr>
                <w:rStyle w:val="Hipersaite"/>
                <w:noProof/>
              </w:rPr>
              <w:t>2.2.2</w:t>
            </w:r>
            <w:r w:rsidR="00327C95">
              <w:rPr>
                <w:rFonts w:eastAsiaTheme="minorEastAsia"/>
                <w:noProof/>
                <w:kern w:val="2"/>
                <w:lang w:eastAsia="lv-LV"/>
                <w14:ligatures w14:val="standardContextual"/>
              </w:rPr>
              <w:tab/>
            </w:r>
            <w:r w:rsidR="00327C95" w:rsidRPr="009268BC">
              <w:rPr>
                <w:rStyle w:val="Hipersaite"/>
                <w:noProof/>
              </w:rPr>
              <w:t>Atkritumu apsaimniekošanas komersanti</w:t>
            </w:r>
            <w:r w:rsidR="00327C95">
              <w:rPr>
                <w:noProof/>
                <w:webHidden/>
              </w:rPr>
              <w:tab/>
            </w:r>
            <w:r w:rsidR="00327C95">
              <w:rPr>
                <w:noProof/>
                <w:webHidden/>
              </w:rPr>
              <w:fldChar w:fldCharType="begin"/>
            </w:r>
            <w:r w:rsidR="00327C95">
              <w:rPr>
                <w:noProof/>
                <w:webHidden/>
              </w:rPr>
              <w:instrText xml:space="preserve"> PAGEREF _Toc147313208 \h </w:instrText>
            </w:r>
            <w:r w:rsidR="00327C95">
              <w:rPr>
                <w:noProof/>
                <w:webHidden/>
              </w:rPr>
            </w:r>
            <w:r w:rsidR="00327C95">
              <w:rPr>
                <w:noProof/>
                <w:webHidden/>
              </w:rPr>
              <w:fldChar w:fldCharType="separate"/>
            </w:r>
            <w:r w:rsidR="00327C95">
              <w:rPr>
                <w:noProof/>
                <w:webHidden/>
              </w:rPr>
              <w:t>14</w:t>
            </w:r>
            <w:r w:rsidR="00327C95">
              <w:rPr>
                <w:noProof/>
                <w:webHidden/>
              </w:rPr>
              <w:fldChar w:fldCharType="end"/>
            </w:r>
          </w:hyperlink>
        </w:p>
        <w:p w14:paraId="46409A28" w14:textId="2AD8982D"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09" w:history="1">
            <w:r w:rsidR="00327C95" w:rsidRPr="009268BC">
              <w:rPr>
                <w:rStyle w:val="Hipersaite"/>
                <w:noProof/>
              </w:rPr>
              <w:t>2.3</w:t>
            </w:r>
            <w:r w:rsidR="00327C95">
              <w:rPr>
                <w:rFonts w:eastAsiaTheme="minorEastAsia"/>
                <w:noProof/>
                <w:kern w:val="2"/>
                <w:lang w:eastAsia="lv-LV"/>
                <w14:ligatures w14:val="standardContextual"/>
              </w:rPr>
              <w:tab/>
            </w:r>
            <w:r w:rsidR="00327C95" w:rsidRPr="009268BC">
              <w:rPr>
                <w:rStyle w:val="Hipersaite"/>
                <w:noProof/>
              </w:rPr>
              <w:t>Savākto atkritumu veidu un apjomu raksturojums</w:t>
            </w:r>
            <w:r w:rsidR="00327C95">
              <w:rPr>
                <w:noProof/>
                <w:webHidden/>
              </w:rPr>
              <w:tab/>
            </w:r>
            <w:r w:rsidR="00327C95">
              <w:rPr>
                <w:noProof/>
                <w:webHidden/>
              </w:rPr>
              <w:fldChar w:fldCharType="begin"/>
            </w:r>
            <w:r w:rsidR="00327C95">
              <w:rPr>
                <w:noProof/>
                <w:webHidden/>
              </w:rPr>
              <w:instrText xml:space="preserve"> PAGEREF _Toc147313209 \h </w:instrText>
            </w:r>
            <w:r w:rsidR="00327C95">
              <w:rPr>
                <w:noProof/>
                <w:webHidden/>
              </w:rPr>
            </w:r>
            <w:r w:rsidR="00327C95">
              <w:rPr>
                <w:noProof/>
                <w:webHidden/>
              </w:rPr>
              <w:fldChar w:fldCharType="separate"/>
            </w:r>
            <w:r w:rsidR="00327C95">
              <w:rPr>
                <w:noProof/>
                <w:webHidden/>
              </w:rPr>
              <w:t>14</w:t>
            </w:r>
            <w:r w:rsidR="00327C95">
              <w:rPr>
                <w:noProof/>
                <w:webHidden/>
              </w:rPr>
              <w:fldChar w:fldCharType="end"/>
            </w:r>
          </w:hyperlink>
        </w:p>
        <w:p w14:paraId="3766D6E2" w14:textId="0F7A38DF"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10" w:history="1">
            <w:r w:rsidR="00327C95" w:rsidRPr="009268BC">
              <w:rPr>
                <w:rStyle w:val="Hipersaite"/>
                <w:noProof/>
              </w:rPr>
              <w:t>2.4</w:t>
            </w:r>
            <w:r w:rsidR="00327C95">
              <w:rPr>
                <w:rFonts w:eastAsiaTheme="minorEastAsia"/>
                <w:noProof/>
                <w:kern w:val="2"/>
                <w:lang w:eastAsia="lv-LV"/>
                <w14:ligatures w14:val="standardContextual"/>
              </w:rPr>
              <w:tab/>
            </w:r>
            <w:r w:rsidR="00327C95" w:rsidRPr="009268BC">
              <w:rPr>
                <w:rStyle w:val="Hipersaite"/>
                <w:noProof/>
              </w:rPr>
              <w:t>Poligonos apsaimniekotie atkritumi</w:t>
            </w:r>
            <w:r w:rsidR="00327C95">
              <w:rPr>
                <w:noProof/>
                <w:webHidden/>
              </w:rPr>
              <w:tab/>
            </w:r>
            <w:r w:rsidR="00327C95">
              <w:rPr>
                <w:noProof/>
                <w:webHidden/>
              </w:rPr>
              <w:fldChar w:fldCharType="begin"/>
            </w:r>
            <w:r w:rsidR="00327C95">
              <w:rPr>
                <w:noProof/>
                <w:webHidden/>
              </w:rPr>
              <w:instrText xml:space="preserve"> PAGEREF _Toc147313210 \h </w:instrText>
            </w:r>
            <w:r w:rsidR="00327C95">
              <w:rPr>
                <w:noProof/>
                <w:webHidden/>
              </w:rPr>
            </w:r>
            <w:r w:rsidR="00327C95">
              <w:rPr>
                <w:noProof/>
                <w:webHidden/>
              </w:rPr>
              <w:fldChar w:fldCharType="separate"/>
            </w:r>
            <w:r w:rsidR="00327C95">
              <w:rPr>
                <w:noProof/>
                <w:webHidden/>
              </w:rPr>
              <w:t>16</w:t>
            </w:r>
            <w:r w:rsidR="00327C95">
              <w:rPr>
                <w:noProof/>
                <w:webHidden/>
              </w:rPr>
              <w:fldChar w:fldCharType="end"/>
            </w:r>
          </w:hyperlink>
        </w:p>
        <w:p w14:paraId="7F4E7A95" w14:textId="475263D8"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11" w:history="1">
            <w:r w:rsidR="00327C95" w:rsidRPr="009268BC">
              <w:rPr>
                <w:rStyle w:val="Hipersaite"/>
                <w:rFonts w:eastAsia="Times New Roman"/>
                <w:noProof/>
                <w:lang w:eastAsia="lv-LV"/>
              </w:rPr>
              <w:t>2.5</w:t>
            </w:r>
            <w:r w:rsidR="00327C95">
              <w:rPr>
                <w:rFonts w:eastAsiaTheme="minorEastAsia"/>
                <w:noProof/>
                <w:kern w:val="2"/>
                <w:lang w:eastAsia="lv-LV"/>
                <w14:ligatures w14:val="standardContextual"/>
              </w:rPr>
              <w:tab/>
            </w:r>
            <w:r w:rsidR="00327C95" w:rsidRPr="009268BC">
              <w:rPr>
                <w:rStyle w:val="Hipersaite"/>
                <w:rFonts w:eastAsia="Times New Roman"/>
                <w:noProof/>
                <w:lang w:eastAsia="lv-LV"/>
              </w:rPr>
              <w:t>Speciālo grupu atkritumu apsaimniekošana</w:t>
            </w:r>
            <w:r w:rsidR="00327C95">
              <w:rPr>
                <w:noProof/>
                <w:webHidden/>
              </w:rPr>
              <w:tab/>
            </w:r>
            <w:r w:rsidR="00327C95">
              <w:rPr>
                <w:noProof/>
                <w:webHidden/>
              </w:rPr>
              <w:fldChar w:fldCharType="begin"/>
            </w:r>
            <w:r w:rsidR="00327C95">
              <w:rPr>
                <w:noProof/>
                <w:webHidden/>
              </w:rPr>
              <w:instrText xml:space="preserve"> PAGEREF _Toc147313211 \h </w:instrText>
            </w:r>
            <w:r w:rsidR="00327C95">
              <w:rPr>
                <w:noProof/>
                <w:webHidden/>
              </w:rPr>
            </w:r>
            <w:r w:rsidR="00327C95">
              <w:rPr>
                <w:noProof/>
                <w:webHidden/>
              </w:rPr>
              <w:fldChar w:fldCharType="separate"/>
            </w:r>
            <w:r w:rsidR="00327C95">
              <w:rPr>
                <w:noProof/>
                <w:webHidden/>
              </w:rPr>
              <w:t>16</w:t>
            </w:r>
            <w:r w:rsidR="00327C95">
              <w:rPr>
                <w:noProof/>
                <w:webHidden/>
              </w:rPr>
              <w:fldChar w:fldCharType="end"/>
            </w:r>
          </w:hyperlink>
        </w:p>
        <w:p w14:paraId="00C1A835" w14:textId="3A6920C9"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12" w:history="1">
            <w:r w:rsidR="00327C95" w:rsidRPr="009268BC">
              <w:rPr>
                <w:rStyle w:val="Hipersaite"/>
                <w:noProof/>
              </w:rPr>
              <w:t>2.6</w:t>
            </w:r>
            <w:r w:rsidR="00327C95">
              <w:rPr>
                <w:rFonts w:eastAsiaTheme="minorEastAsia"/>
                <w:noProof/>
                <w:kern w:val="2"/>
                <w:lang w:eastAsia="lv-LV"/>
                <w14:ligatures w14:val="standardContextual"/>
              </w:rPr>
              <w:tab/>
            </w:r>
            <w:r w:rsidR="00327C95" w:rsidRPr="009268BC">
              <w:rPr>
                <w:rStyle w:val="Hipersaite"/>
                <w:noProof/>
              </w:rPr>
              <w:t>Atkritumu apsaimniekošanas infrastruktūras raksturojums</w:t>
            </w:r>
            <w:r w:rsidR="00327C95">
              <w:rPr>
                <w:noProof/>
                <w:webHidden/>
              </w:rPr>
              <w:tab/>
            </w:r>
            <w:r w:rsidR="00327C95">
              <w:rPr>
                <w:noProof/>
                <w:webHidden/>
              </w:rPr>
              <w:fldChar w:fldCharType="begin"/>
            </w:r>
            <w:r w:rsidR="00327C95">
              <w:rPr>
                <w:noProof/>
                <w:webHidden/>
              </w:rPr>
              <w:instrText xml:space="preserve"> PAGEREF _Toc147313212 \h </w:instrText>
            </w:r>
            <w:r w:rsidR="00327C95">
              <w:rPr>
                <w:noProof/>
                <w:webHidden/>
              </w:rPr>
            </w:r>
            <w:r w:rsidR="00327C95">
              <w:rPr>
                <w:noProof/>
                <w:webHidden/>
              </w:rPr>
              <w:fldChar w:fldCharType="separate"/>
            </w:r>
            <w:r w:rsidR="00327C95">
              <w:rPr>
                <w:noProof/>
                <w:webHidden/>
              </w:rPr>
              <w:t>19</w:t>
            </w:r>
            <w:r w:rsidR="00327C95">
              <w:rPr>
                <w:noProof/>
                <w:webHidden/>
              </w:rPr>
              <w:fldChar w:fldCharType="end"/>
            </w:r>
          </w:hyperlink>
        </w:p>
        <w:p w14:paraId="205EB952" w14:textId="7040DC00"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13" w:history="1">
            <w:r w:rsidR="00327C95" w:rsidRPr="009268BC">
              <w:rPr>
                <w:rStyle w:val="Hipersaite"/>
                <w:noProof/>
              </w:rPr>
              <w:t>2.6.1</w:t>
            </w:r>
            <w:r w:rsidR="00327C95">
              <w:rPr>
                <w:rFonts w:eastAsiaTheme="minorEastAsia"/>
                <w:noProof/>
                <w:kern w:val="2"/>
                <w:lang w:eastAsia="lv-LV"/>
                <w14:ligatures w14:val="standardContextual"/>
              </w:rPr>
              <w:tab/>
            </w:r>
            <w:r w:rsidR="00327C95" w:rsidRPr="009268BC">
              <w:rPr>
                <w:rStyle w:val="Hipersaite"/>
                <w:noProof/>
              </w:rPr>
              <w:t>Sadzīves atkritumu dalītās savākšanas punkti</w:t>
            </w:r>
            <w:r w:rsidR="00327C95">
              <w:rPr>
                <w:noProof/>
                <w:webHidden/>
              </w:rPr>
              <w:tab/>
            </w:r>
            <w:r w:rsidR="00327C95">
              <w:rPr>
                <w:noProof/>
                <w:webHidden/>
              </w:rPr>
              <w:fldChar w:fldCharType="begin"/>
            </w:r>
            <w:r w:rsidR="00327C95">
              <w:rPr>
                <w:noProof/>
                <w:webHidden/>
              </w:rPr>
              <w:instrText xml:space="preserve"> PAGEREF _Toc147313213 \h </w:instrText>
            </w:r>
            <w:r w:rsidR="00327C95">
              <w:rPr>
                <w:noProof/>
                <w:webHidden/>
              </w:rPr>
            </w:r>
            <w:r w:rsidR="00327C95">
              <w:rPr>
                <w:noProof/>
                <w:webHidden/>
              </w:rPr>
              <w:fldChar w:fldCharType="separate"/>
            </w:r>
            <w:r w:rsidR="00327C95">
              <w:rPr>
                <w:noProof/>
                <w:webHidden/>
              </w:rPr>
              <w:t>19</w:t>
            </w:r>
            <w:r w:rsidR="00327C95">
              <w:rPr>
                <w:noProof/>
                <w:webHidden/>
              </w:rPr>
              <w:fldChar w:fldCharType="end"/>
            </w:r>
          </w:hyperlink>
        </w:p>
        <w:p w14:paraId="6CF83DE1" w14:textId="168E67DC"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14" w:history="1">
            <w:r w:rsidR="00327C95" w:rsidRPr="009268BC">
              <w:rPr>
                <w:rStyle w:val="Hipersaite"/>
                <w:noProof/>
              </w:rPr>
              <w:t>2.6.2</w:t>
            </w:r>
            <w:r w:rsidR="00327C95">
              <w:rPr>
                <w:rFonts w:eastAsiaTheme="minorEastAsia"/>
                <w:noProof/>
                <w:kern w:val="2"/>
                <w:lang w:eastAsia="lv-LV"/>
                <w14:ligatures w14:val="standardContextual"/>
              </w:rPr>
              <w:tab/>
            </w:r>
            <w:r w:rsidR="00327C95" w:rsidRPr="009268BC">
              <w:rPr>
                <w:rStyle w:val="Hipersaite"/>
                <w:noProof/>
              </w:rPr>
              <w:t>Šķiroto atkritumu savākšanas laukumi</w:t>
            </w:r>
            <w:r w:rsidR="00327C95">
              <w:rPr>
                <w:noProof/>
                <w:webHidden/>
              </w:rPr>
              <w:tab/>
            </w:r>
            <w:r w:rsidR="00327C95">
              <w:rPr>
                <w:noProof/>
                <w:webHidden/>
              </w:rPr>
              <w:fldChar w:fldCharType="begin"/>
            </w:r>
            <w:r w:rsidR="00327C95">
              <w:rPr>
                <w:noProof/>
                <w:webHidden/>
              </w:rPr>
              <w:instrText xml:space="preserve"> PAGEREF _Toc147313214 \h </w:instrText>
            </w:r>
            <w:r w:rsidR="00327C95">
              <w:rPr>
                <w:noProof/>
                <w:webHidden/>
              </w:rPr>
            </w:r>
            <w:r w:rsidR="00327C95">
              <w:rPr>
                <w:noProof/>
                <w:webHidden/>
              </w:rPr>
              <w:fldChar w:fldCharType="separate"/>
            </w:r>
            <w:r w:rsidR="00327C95">
              <w:rPr>
                <w:noProof/>
                <w:webHidden/>
              </w:rPr>
              <w:t>19</w:t>
            </w:r>
            <w:r w:rsidR="00327C95">
              <w:rPr>
                <w:noProof/>
                <w:webHidden/>
              </w:rPr>
              <w:fldChar w:fldCharType="end"/>
            </w:r>
          </w:hyperlink>
        </w:p>
        <w:p w14:paraId="0A6AC3D6" w14:textId="58C23BFA"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15" w:history="1">
            <w:r w:rsidR="00327C95" w:rsidRPr="009268BC">
              <w:rPr>
                <w:rStyle w:val="Hipersaite"/>
                <w:noProof/>
              </w:rPr>
              <w:t>2.6.3</w:t>
            </w:r>
            <w:r w:rsidR="00327C95">
              <w:rPr>
                <w:rFonts w:eastAsiaTheme="minorEastAsia"/>
                <w:noProof/>
                <w:kern w:val="2"/>
                <w:lang w:eastAsia="lv-LV"/>
                <w14:ligatures w14:val="standardContextual"/>
              </w:rPr>
              <w:tab/>
            </w:r>
            <w:r w:rsidR="00327C95" w:rsidRPr="009268BC">
              <w:rPr>
                <w:rStyle w:val="Hipersaite"/>
                <w:noProof/>
              </w:rPr>
              <w:t>Sadzīves atkritumu poligonu infrastruktūras raksturojums</w:t>
            </w:r>
            <w:r w:rsidR="00327C95">
              <w:rPr>
                <w:noProof/>
                <w:webHidden/>
              </w:rPr>
              <w:tab/>
            </w:r>
            <w:r w:rsidR="00327C95">
              <w:rPr>
                <w:noProof/>
                <w:webHidden/>
              </w:rPr>
              <w:fldChar w:fldCharType="begin"/>
            </w:r>
            <w:r w:rsidR="00327C95">
              <w:rPr>
                <w:noProof/>
                <w:webHidden/>
              </w:rPr>
              <w:instrText xml:space="preserve"> PAGEREF _Toc147313215 \h </w:instrText>
            </w:r>
            <w:r w:rsidR="00327C95">
              <w:rPr>
                <w:noProof/>
                <w:webHidden/>
              </w:rPr>
            </w:r>
            <w:r w:rsidR="00327C95">
              <w:rPr>
                <w:noProof/>
                <w:webHidden/>
              </w:rPr>
              <w:fldChar w:fldCharType="separate"/>
            </w:r>
            <w:r w:rsidR="00327C95">
              <w:rPr>
                <w:noProof/>
                <w:webHidden/>
              </w:rPr>
              <w:t>21</w:t>
            </w:r>
            <w:r w:rsidR="00327C95">
              <w:rPr>
                <w:noProof/>
                <w:webHidden/>
              </w:rPr>
              <w:fldChar w:fldCharType="end"/>
            </w:r>
          </w:hyperlink>
        </w:p>
        <w:p w14:paraId="3CE79194" w14:textId="759D7C18"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16" w:history="1">
            <w:r w:rsidR="00327C95" w:rsidRPr="009268BC">
              <w:rPr>
                <w:rStyle w:val="Hipersaite"/>
                <w:noProof/>
              </w:rPr>
              <w:t>2.6.4</w:t>
            </w:r>
            <w:r w:rsidR="00327C95">
              <w:rPr>
                <w:rFonts w:eastAsiaTheme="minorEastAsia"/>
                <w:noProof/>
                <w:kern w:val="2"/>
                <w:lang w:eastAsia="lv-LV"/>
                <w14:ligatures w14:val="standardContextual"/>
              </w:rPr>
              <w:tab/>
            </w:r>
            <w:r w:rsidR="00327C95" w:rsidRPr="009268BC">
              <w:rPr>
                <w:rStyle w:val="Hipersaite"/>
                <w:noProof/>
              </w:rPr>
              <w:t>Ārpus poligoniem izvietotās sadzīves atkritumu apsaimniekošanas infrastruktūras raksturojums</w:t>
            </w:r>
            <w:r w:rsidR="00327C95">
              <w:rPr>
                <w:noProof/>
                <w:webHidden/>
              </w:rPr>
              <w:tab/>
            </w:r>
            <w:r w:rsidR="00327C95">
              <w:rPr>
                <w:noProof/>
                <w:webHidden/>
              </w:rPr>
              <w:fldChar w:fldCharType="begin"/>
            </w:r>
            <w:r w:rsidR="00327C95">
              <w:rPr>
                <w:noProof/>
                <w:webHidden/>
              </w:rPr>
              <w:instrText xml:space="preserve"> PAGEREF _Toc147313216 \h </w:instrText>
            </w:r>
            <w:r w:rsidR="00327C95">
              <w:rPr>
                <w:noProof/>
                <w:webHidden/>
              </w:rPr>
            </w:r>
            <w:r w:rsidR="00327C95">
              <w:rPr>
                <w:noProof/>
                <w:webHidden/>
              </w:rPr>
              <w:fldChar w:fldCharType="separate"/>
            </w:r>
            <w:r w:rsidR="00327C95">
              <w:rPr>
                <w:noProof/>
                <w:webHidden/>
              </w:rPr>
              <w:t>23</w:t>
            </w:r>
            <w:r w:rsidR="00327C95">
              <w:rPr>
                <w:noProof/>
                <w:webHidden/>
              </w:rPr>
              <w:fldChar w:fldCharType="end"/>
            </w:r>
          </w:hyperlink>
        </w:p>
        <w:p w14:paraId="1AC8B462" w14:textId="7FF15185"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17" w:history="1">
            <w:r w:rsidR="00327C95" w:rsidRPr="009268BC">
              <w:rPr>
                <w:rStyle w:val="Hipersaite"/>
                <w:noProof/>
              </w:rPr>
              <w:t>3</w:t>
            </w:r>
            <w:r w:rsidR="00327C95">
              <w:rPr>
                <w:rFonts w:eastAsiaTheme="minorEastAsia"/>
                <w:noProof/>
                <w:kern w:val="2"/>
                <w:lang w:eastAsia="lv-LV"/>
                <w14:ligatures w14:val="standardContextual"/>
              </w:rPr>
              <w:tab/>
            </w:r>
            <w:r w:rsidR="00327C95" w:rsidRPr="009268BC">
              <w:rPr>
                <w:rStyle w:val="Hipersaite"/>
                <w:noProof/>
              </w:rPr>
              <w:t>Atkritumu apsaimniekošanas sektora stratēģiskie mērķi</w:t>
            </w:r>
            <w:r w:rsidR="00327C95">
              <w:rPr>
                <w:noProof/>
                <w:webHidden/>
              </w:rPr>
              <w:tab/>
            </w:r>
            <w:r w:rsidR="00327C95">
              <w:rPr>
                <w:noProof/>
                <w:webHidden/>
              </w:rPr>
              <w:fldChar w:fldCharType="begin"/>
            </w:r>
            <w:r w:rsidR="00327C95">
              <w:rPr>
                <w:noProof/>
                <w:webHidden/>
              </w:rPr>
              <w:instrText xml:space="preserve"> PAGEREF _Toc147313217 \h </w:instrText>
            </w:r>
            <w:r w:rsidR="00327C95">
              <w:rPr>
                <w:noProof/>
                <w:webHidden/>
              </w:rPr>
            </w:r>
            <w:r w:rsidR="00327C95">
              <w:rPr>
                <w:noProof/>
                <w:webHidden/>
              </w:rPr>
              <w:fldChar w:fldCharType="separate"/>
            </w:r>
            <w:r w:rsidR="00327C95">
              <w:rPr>
                <w:noProof/>
                <w:webHidden/>
              </w:rPr>
              <w:t>24</w:t>
            </w:r>
            <w:r w:rsidR="00327C95">
              <w:rPr>
                <w:noProof/>
                <w:webHidden/>
              </w:rPr>
              <w:fldChar w:fldCharType="end"/>
            </w:r>
          </w:hyperlink>
        </w:p>
        <w:p w14:paraId="20BCD05F" w14:textId="40C75636"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18" w:history="1">
            <w:r w:rsidR="00327C95" w:rsidRPr="009268BC">
              <w:rPr>
                <w:rStyle w:val="Hipersaite"/>
                <w:noProof/>
              </w:rPr>
              <w:t>3.1</w:t>
            </w:r>
            <w:r w:rsidR="00327C95">
              <w:rPr>
                <w:rFonts w:eastAsiaTheme="minorEastAsia"/>
                <w:noProof/>
                <w:kern w:val="2"/>
                <w:lang w:eastAsia="lv-LV"/>
                <w14:ligatures w14:val="standardContextual"/>
              </w:rPr>
              <w:tab/>
            </w:r>
            <w:r w:rsidR="00327C95" w:rsidRPr="009268BC">
              <w:rPr>
                <w:rStyle w:val="Hipersaite"/>
                <w:noProof/>
              </w:rPr>
              <w:t>Sasniedzamie kvalitatīvie rādītāji</w:t>
            </w:r>
            <w:r w:rsidR="00327C95">
              <w:rPr>
                <w:noProof/>
                <w:webHidden/>
              </w:rPr>
              <w:tab/>
            </w:r>
            <w:r w:rsidR="00327C95">
              <w:rPr>
                <w:noProof/>
                <w:webHidden/>
              </w:rPr>
              <w:fldChar w:fldCharType="begin"/>
            </w:r>
            <w:r w:rsidR="00327C95">
              <w:rPr>
                <w:noProof/>
                <w:webHidden/>
              </w:rPr>
              <w:instrText xml:space="preserve"> PAGEREF _Toc147313218 \h </w:instrText>
            </w:r>
            <w:r w:rsidR="00327C95">
              <w:rPr>
                <w:noProof/>
                <w:webHidden/>
              </w:rPr>
            </w:r>
            <w:r w:rsidR="00327C95">
              <w:rPr>
                <w:noProof/>
                <w:webHidden/>
              </w:rPr>
              <w:fldChar w:fldCharType="separate"/>
            </w:r>
            <w:r w:rsidR="00327C95">
              <w:rPr>
                <w:noProof/>
                <w:webHidden/>
              </w:rPr>
              <w:t>24</w:t>
            </w:r>
            <w:r w:rsidR="00327C95">
              <w:rPr>
                <w:noProof/>
                <w:webHidden/>
              </w:rPr>
              <w:fldChar w:fldCharType="end"/>
            </w:r>
          </w:hyperlink>
        </w:p>
        <w:p w14:paraId="06928BE8" w14:textId="1D4D14DC"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19" w:history="1">
            <w:r w:rsidR="00327C95" w:rsidRPr="009268BC">
              <w:rPr>
                <w:rStyle w:val="Hipersaite"/>
                <w:noProof/>
                <w:lang w:eastAsia="lv-LV"/>
              </w:rPr>
              <w:t>3.2</w:t>
            </w:r>
            <w:r w:rsidR="00327C95">
              <w:rPr>
                <w:rFonts w:eastAsiaTheme="minorEastAsia"/>
                <w:noProof/>
                <w:kern w:val="2"/>
                <w:lang w:eastAsia="lv-LV"/>
                <w14:ligatures w14:val="standardContextual"/>
              </w:rPr>
              <w:tab/>
            </w:r>
            <w:r w:rsidR="00327C95" w:rsidRPr="009268BC">
              <w:rPr>
                <w:rStyle w:val="Hipersaite"/>
                <w:noProof/>
                <w:lang w:eastAsia="lv-LV"/>
              </w:rPr>
              <w:t>Reģionālā līmenī sasniedzamie mērķi</w:t>
            </w:r>
            <w:r w:rsidR="00327C95">
              <w:rPr>
                <w:noProof/>
                <w:webHidden/>
              </w:rPr>
              <w:tab/>
            </w:r>
            <w:r w:rsidR="00327C95">
              <w:rPr>
                <w:noProof/>
                <w:webHidden/>
              </w:rPr>
              <w:fldChar w:fldCharType="begin"/>
            </w:r>
            <w:r w:rsidR="00327C95">
              <w:rPr>
                <w:noProof/>
                <w:webHidden/>
              </w:rPr>
              <w:instrText xml:space="preserve"> PAGEREF _Toc147313219 \h </w:instrText>
            </w:r>
            <w:r w:rsidR="00327C95">
              <w:rPr>
                <w:noProof/>
                <w:webHidden/>
              </w:rPr>
            </w:r>
            <w:r w:rsidR="00327C95">
              <w:rPr>
                <w:noProof/>
                <w:webHidden/>
              </w:rPr>
              <w:fldChar w:fldCharType="separate"/>
            </w:r>
            <w:r w:rsidR="00327C95">
              <w:rPr>
                <w:noProof/>
                <w:webHidden/>
              </w:rPr>
              <w:t>25</w:t>
            </w:r>
            <w:r w:rsidR="00327C95">
              <w:rPr>
                <w:noProof/>
                <w:webHidden/>
              </w:rPr>
              <w:fldChar w:fldCharType="end"/>
            </w:r>
          </w:hyperlink>
        </w:p>
        <w:p w14:paraId="3F0DEA05" w14:textId="116EB98A"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0" w:history="1">
            <w:r w:rsidR="00327C95" w:rsidRPr="009268BC">
              <w:rPr>
                <w:rStyle w:val="Hipersaite"/>
                <w:rFonts w:eastAsia="Calibri"/>
                <w:noProof/>
              </w:rPr>
              <w:t>3.3</w:t>
            </w:r>
            <w:r w:rsidR="00327C95">
              <w:rPr>
                <w:rFonts w:eastAsiaTheme="minorEastAsia"/>
                <w:noProof/>
                <w:kern w:val="2"/>
                <w:lang w:eastAsia="lv-LV"/>
                <w14:ligatures w14:val="standardContextual"/>
              </w:rPr>
              <w:tab/>
            </w:r>
            <w:r w:rsidR="00327C95" w:rsidRPr="009268BC">
              <w:rPr>
                <w:rStyle w:val="Hipersaite"/>
                <w:rFonts w:eastAsia="Calibri"/>
                <w:noProof/>
              </w:rPr>
              <w:t>Pāreja uz aprites ekonomiku un industriālā simbioze</w:t>
            </w:r>
            <w:r w:rsidR="00327C95">
              <w:rPr>
                <w:noProof/>
                <w:webHidden/>
              </w:rPr>
              <w:tab/>
            </w:r>
            <w:r w:rsidR="00327C95">
              <w:rPr>
                <w:noProof/>
                <w:webHidden/>
              </w:rPr>
              <w:fldChar w:fldCharType="begin"/>
            </w:r>
            <w:r w:rsidR="00327C95">
              <w:rPr>
                <w:noProof/>
                <w:webHidden/>
              </w:rPr>
              <w:instrText xml:space="preserve"> PAGEREF _Toc147313220 \h </w:instrText>
            </w:r>
            <w:r w:rsidR="00327C95">
              <w:rPr>
                <w:noProof/>
                <w:webHidden/>
              </w:rPr>
            </w:r>
            <w:r w:rsidR="00327C95">
              <w:rPr>
                <w:noProof/>
                <w:webHidden/>
              </w:rPr>
              <w:fldChar w:fldCharType="separate"/>
            </w:r>
            <w:r w:rsidR="00327C95">
              <w:rPr>
                <w:noProof/>
                <w:webHidden/>
              </w:rPr>
              <w:t>26</w:t>
            </w:r>
            <w:r w:rsidR="00327C95">
              <w:rPr>
                <w:noProof/>
                <w:webHidden/>
              </w:rPr>
              <w:fldChar w:fldCharType="end"/>
            </w:r>
          </w:hyperlink>
        </w:p>
        <w:p w14:paraId="13D79823" w14:textId="6A3E2A34"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21" w:history="1">
            <w:r w:rsidR="00327C95" w:rsidRPr="009268BC">
              <w:rPr>
                <w:rStyle w:val="Hipersaite"/>
                <w:noProof/>
                <w:lang w:eastAsia="lv-LV"/>
              </w:rPr>
              <w:t>4</w:t>
            </w:r>
            <w:r w:rsidR="00327C95">
              <w:rPr>
                <w:rFonts w:eastAsiaTheme="minorEastAsia"/>
                <w:noProof/>
                <w:kern w:val="2"/>
                <w:lang w:eastAsia="lv-LV"/>
                <w14:ligatures w14:val="standardContextual"/>
              </w:rPr>
              <w:tab/>
            </w:r>
            <w:r w:rsidR="00327C95" w:rsidRPr="009268BC">
              <w:rPr>
                <w:rStyle w:val="Hipersaite"/>
                <w:noProof/>
                <w:lang w:eastAsia="lv-LV"/>
              </w:rPr>
              <w:t>Atkritumu ražošanas prognoze un sasniedzamie kvantitatīvie rādītāji</w:t>
            </w:r>
            <w:r w:rsidR="00327C95">
              <w:rPr>
                <w:noProof/>
                <w:webHidden/>
              </w:rPr>
              <w:tab/>
            </w:r>
            <w:r w:rsidR="00327C95">
              <w:rPr>
                <w:noProof/>
                <w:webHidden/>
              </w:rPr>
              <w:fldChar w:fldCharType="begin"/>
            </w:r>
            <w:r w:rsidR="00327C95">
              <w:rPr>
                <w:noProof/>
                <w:webHidden/>
              </w:rPr>
              <w:instrText xml:space="preserve"> PAGEREF _Toc147313221 \h </w:instrText>
            </w:r>
            <w:r w:rsidR="00327C95">
              <w:rPr>
                <w:noProof/>
                <w:webHidden/>
              </w:rPr>
            </w:r>
            <w:r w:rsidR="00327C95">
              <w:rPr>
                <w:noProof/>
                <w:webHidden/>
              </w:rPr>
              <w:fldChar w:fldCharType="separate"/>
            </w:r>
            <w:r w:rsidR="00327C95">
              <w:rPr>
                <w:noProof/>
                <w:webHidden/>
              </w:rPr>
              <w:t>29</w:t>
            </w:r>
            <w:r w:rsidR="00327C95">
              <w:rPr>
                <w:noProof/>
                <w:webHidden/>
              </w:rPr>
              <w:fldChar w:fldCharType="end"/>
            </w:r>
          </w:hyperlink>
        </w:p>
        <w:p w14:paraId="50F433C8" w14:textId="12D89BF6"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2" w:history="1">
            <w:r w:rsidR="00327C95" w:rsidRPr="009268BC">
              <w:rPr>
                <w:rStyle w:val="Hipersaite"/>
                <w:noProof/>
                <w:lang w:eastAsia="lv-LV"/>
              </w:rPr>
              <w:t>4.1</w:t>
            </w:r>
            <w:r w:rsidR="00327C95">
              <w:rPr>
                <w:rFonts w:eastAsiaTheme="minorEastAsia"/>
                <w:noProof/>
                <w:kern w:val="2"/>
                <w:lang w:eastAsia="lv-LV"/>
                <w14:ligatures w14:val="standardContextual"/>
              </w:rPr>
              <w:tab/>
            </w:r>
            <w:r w:rsidR="00327C95" w:rsidRPr="009268BC">
              <w:rPr>
                <w:rStyle w:val="Hipersaite"/>
                <w:noProof/>
                <w:lang w:eastAsia="lv-LV"/>
              </w:rPr>
              <w:t>Lietotie pieņēmumi</w:t>
            </w:r>
            <w:r w:rsidR="00327C95">
              <w:rPr>
                <w:noProof/>
                <w:webHidden/>
              </w:rPr>
              <w:tab/>
            </w:r>
            <w:r w:rsidR="00327C95">
              <w:rPr>
                <w:noProof/>
                <w:webHidden/>
              </w:rPr>
              <w:fldChar w:fldCharType="begin"/>
            </w:r>
            <w:r w:rsidR="00327C95">
              <w:rPr>
                <w:noProof/>
                <w:webHidden/>
              </w:rPr>
              <w:instrText xml:space="preserve"> PAGEREF _Toc147313222 \h </w:instrText>
            </w:r>
            <w:r w:rsidR="00327C95">
              <w:rPr>
                <w:noProof/>
                <w:webHidden/>
              </w:rPr>
            </w:r>
            <w:r w:rsidR="00327C95">
              <w:rPr>
                <w:noProof/>
                <w:webHidden/>
              </w:rPr>
              <w:fldChar w:fldCharType="separate"/>
            </w:r>
            <w:r w:rsidR="00327C95">
              <w:rPr>
                <w:noProof/>
                <w:webHidden/>
              </w:rPr>
              <w:t>29</w:t>
            </w:r>
            <w:r w:rsidR="00327C95">
              <w:rPr>
                <w:noProof/>
                <w:webHidden/>
              </w:rPr>
              <w:fldChar w:fldCharType="end"/>
            </w:r>
          </w:hyperlink>
        </w:p>
        <w:p w14:paraId="43735AEB" w14:textId="27D8FC1E"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3" w:history="1">
            <w:r w:rsidR="00327C95" w:rsidRPr="009268BC">
              <w:rPr>
                <w:rStyle w:val="Hipersaite"/>
                <w:noProof/>
                <w:lang w:eastAsia="lv-LV"/>
              </w:rPr>
              <w:t>4.2</w:t>
            </w:r>
            <w:r w:rsidR="00327C95">
              <w:rPr>
                <w:rFonts w:eastAsiaTheme="minorEastAsia"/>
                <w:noProof/>
                <w:kern w:val="2"/>
                <w:lang w:eastAsia="lv-LV"/>
                <w14:ligatures w14:val="standardContextual"/>
              </w:rPr>
              <w:tab/>
            </w:r>
            <w:r w:rsidR="00327C95" w:rsidRPr="009268BC">
              <w:rPr>
                <w:rStyle w:val="Hipersaite"/>
                <w:noProof/>
                <w:lang w:eastAsia="lv-LV"/>
              </w:rPr>
              <w:t>Atkritumu ražošanas prognoze</w:t>
            </w:r>
            <w:r w:rsidR="00327C95">
              <w:rPr>
                <w:noProof/>
                <w:webHidden/>
              </w:rPr>
              <w:tab/>
            </w:r>
            <w:r w:rsidR="00327C95">
              <w:rPr>
                <w:noProof/>
                <w:webHidden/>
              </w:rPr>
              <w:fldChar w:fldCharType="begin"/>
            </w:r>
            <w:r w:rsidR="00327C95">
              <w:rPr>
                <w:noProof/>
                <w:webHidden/>
              </w:rPr>
              <w:instrText xml:space="preserve"> PAGEREF _Toc147313223 \h </w:instrText>
            </w:r>
            <w:r w:rsidR="00327C95">
              <w:rPr>
                <w:noProof/>
                <w:webHidden/>
              </w:rPr>
            </w:r>
            <w:r w:rsidR="00327C95">
              <w:rPr>
                <w:noProof/>
                <w:webHidden/>
              </w:rPr>
              <w:fldChar w:fldCharType="separate"/>
            </w:r>
            <w:r w:rsidR="00327C95">
              <w:rPr>
                <w:noProof/>
                <w:webHidden/>
              </w:rPr>
              <w:t>31</w:t>
            </w:r>
            <w:r w:rsidR="00327C95">
              <w:rPr>
                <w:noProof/>
                <w:webHidden/>
              </w:rPr>
              <w:fldChar w:fldCharType="end"/>
            </w:r>
          </w:hyperlink>
        </w:p>
        <w:p w14:paraId="3B73CC5A" w14:textId="2639126A"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4" w:history="1">
            <w:r w:rsidR="00327C95" w:rsidRPr="009268BC">
              <w:rPr>
                <w:rStyle w:val="Hipersaite"/>
                <w:noProof/>
                <w:lang w:eastAsia="lv-LV"/>
              </w:rPr>
              <w:t>4.3</w:t>
            </w:r>
            <w:r w:rsidR="00327C95">
              <w:rPr>
                <w:rFonts w:eastAsiaTheme="minorEastAsia"/>
                <w:noProof/>
                <w:kern w:val="2"/>
                <w:lang w:eastAsia="lv-LV"/>
                <w14:ligatures w14:val="standardContextual"/>
              </w:rPr>
              <w:tab/>
            </w:r>
            <w:r w:rsidR="00327C95" w:rsidRPr="009268BC">
              <w:rPr>
                <w:rStyle w:val="Hipersaite"/>
                <w:noProof/>
                <w:lang w:eastAsia="lv-LV"/>
              </w:rPr>
              <w:t>Pārstrādes mērķu sasniegšana</w:t>
            </w:r>
            <w:r w:rsidR="00327C95">
              <w:rPr>
                <w:noProof/>
                <w:webHidden/>
              </w:rPr>
              <w:tab/>
            </w:r>
            <w:r w:rsidR="00327C95">
              <w:rPr>
                <w:noProof/>
                <w:webHidden/>
              </w:rPr>
              <w:fldChar w:fldCharType="begin"/>
            </w:r>
            <w:r w:rsidR="00327C95">
              <w:rPr>
                <w:noProof/>
                <w:webHidden/>
              </w:rPr>
              <w:instrText xml:space="preserve"> PAGEREF _Toc147313224 \h </w:instrText>
            </w:r>
            <w:r w:rsidR="00327C95">
              <w:rPr>
                <w:noProof/>
                <w:webHidden/>
              </w:rPr>
            </w:r>
            <w:r w:rsidR="00327C95">
              <w:rPr>
                <w:noProof/>
                <w:webHidden/>
              </w:rPr>
              <w:fldChar w:fldCharType="separate"/>
            </w:r>
            <w:r w:rsidR="00327C95">
              <w:rPr>
                <w:noProof/>
                <w:webHidden/>
              </w:rPr>
              <w:t>32</w:t>
            </w:r>
            <w:r w:rsidR="00327C95">
              <w:rPr>
                <w:noProof/>
                <w:webHidden/>
              </w:rPr>
              <w:fldChar w:fldCharType="end"/>
            </w:r>
          </w:hyperlink>
        </w:p>
        <w:p w14:paraId="64737082" w14:textId="5CD21786"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25" w:history="1">
            <w:r w:rsidR="00327C95" w:rsidRPr="009268BC">
              <w:rPr>
                <w:rStyle w:val="Hipersaite"/>
                <w:noProof/>
                <w:lang w:eastAsia="lv-LV"/>
              </w:rPr>
              <w:t>5</w:t>
            </w:r>
            <w:r w:rsidR="00327C95">
              <w:rPr>
                <w:rFonts w:eastAsiaTheme="minorEastAsia"/>
                <w:noProof/>
                <w:kern w:val="2"/>
                <w:lang w:eastAsia="lv-LV"/>
                <w14:ligatures w14:val="standardContextual"/>
              </w:rPr>
              <w:tab/>
            </w:r>
            <w:r w:rsidR="00327C95" w:rsidRPr="009268BC">
              <w:rPr>
                <w:rStyle w:val="Hipersaite"/>
                <w:noProof/>
                <w:lang w:eastAsia="lv-LV"/>
              </w:rPr>
              <w:t>Priekšlikumi par plānā ietveramajiem pasākumiem</w:t>
            </w:r>
            <w:r w:rsidR="00327C95">
              <w:rPr>
                <w:noProof/>
                <w:webHidden/>
              </w:rPr>
              <w:tab/>
            </w:r>
            <w:r w:rsidR="00327C95">
              <w:rPr>
                <w:noProof/>
                <w:webHidden/>
              </w:rPr>
              <w:fldChar w:fldCharType="begin"/>
            </w:r>
            <w:r w:rsidR="00327C95">
              <w:rPr>
                <w:noProof/>
                <w:webHidden/>
              </w:rPr>
              <w:instrText xml:space="preserve"> PAGEREF _Toc147313225 \h </w:instrText>
            </w:r>
            <w:r w:rsidR="00327C95">
              <w:rPr>
                <w:noProof/>
                <w:webHidden/>
              </w:rPr>
            </w:r>
            <w:r w:rsidR="00327C95">
              <w:rPr>
                <w:noProof/>
                <w:webHidden/>
              </w:rPr>
              <w:fldChar w:fldCharType="separate"/>
            </w:r>
            <w:r w:rsidR="00327C95">
              <w:rPr>
                <w:noProof/>
                <w:webHidden/>
              </w:rPr>
              <w:t>34</w:t>
            </w:r>
            <w:r w:rsidR="00327C95">
              <w:rPr>
                <w:noProof/>
                <w:webHidden/>
              </w:rPr>
              <w:fldChar w:fldCharType="end"/>
            </w:r>
          </w:hyperlink>
        </w:p>
        <w:p w14:paraId="3BB026EF" w14:textId="466A120A"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6" w:history="1">
            <w:r w:rsidR="00327C95" w:rsidRPr="009268BC">
              <w:rPr>
                <w:rStyle w:val="Hipersaite"/>
                <w:noProof/>
                <w:lang w:eastAsia="lv-LV"/>
              </w:rPr>
              <w:t>5.1</w:t>
            </w:r>
            <w:r w:rsidR="00327C95">
              <w:rPr>
                <w:rFonts w:eastAsiaTheme="minorEastAsia"/>
                <w:noProof/>
                <w:kern w:val="2"/>
                <w:lang w:eastAsia="lv-LV"/>
                <w14:ligatures w14:val="standardContextual"/>
              </w:rPr>
              <w:tab/>
            </w:r>
            <w:r w:rsidR="00327C95" w:rsidRPr="009268BC">
              <w:rPr>
                <w:rStyle w:val="Hipersaite"/>
                <w:noProof/>
                <w:lang w:eastAsia="lv-LV"/>
              </w:rPr>
              <w:t>Rekomendācijas atkritumu apsaimniekošanas sistēmas pilnveidošanai</w:t>
            </w:r>
            <w:r w:rsidR="00327C95">
              <w:rPr>
                <w:noProof/>
                <w:webHidden/>
              </w:rPr>
              <w:tab/>
            </w:r>
            <w:r w:rsidR="00327C95">
              <w:rPr>
                <w:noProof/>
                <w:webHidden/>
              </w:rPr>
              <w:fldChar w:fldCharType="begin"/>
            </w:r>
            <w:r w:rsidR="00327C95">
              <w:rPr>
                <w:noProof/>
                <w:webHidden/>
              </w:rPr>
              <w:instrText xml:space="preserve"> PAGEREF _Toc147313226 \h </w:instrText>
            </w:r>
            <w:r w:rsidR="00327C95">
              <w:rPr>
                <w:noProof/>
                <w:webHidden/>
              </w:rPr>
            </w:r>
            <w:r w:rsidR="00327C95">
              <w:rPr>
                <w:noProof/>
                <w:webHidden/>
              </w:rPr>
              <w:fldChar w:fldCharType="separate"/>
            </w:r>
            <w:r w:rsidR="00327C95">
              <w:rPr>
                <w:noProof/>
                <w:webHidden/>
              </w:rPr>
              <w:t>34</w:t>
            </w:r>
            <w:r w:rsidR="00327C95">
              <w:rPr>
                <w:noProof/>
                <w:webHidden/>
              </w:rPr>
              <w:fldChar w:fldCharType="end"/>
            </w:r>
          </w:hyperlink>
        </w:p>
        <w:p w14:paraId="6FD27464" w14:textId="117902F9"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7" w:history="1">
            <w:r w:rsidR="00327C95" w:rsidRPr="009268BC">
              <w:rPr>
                <w:rStyle w:val="Hipersaite"/>
                <w:noProof/>
              </w:rPr>
              <w:t>5.2</w:t>
            </w:r>
            <w:r w:rsidR="00327C95">
              <w:rPr>
                <w:rFonts w:eastAsiaTheme="minorEastAsia"/>
                <w:noProof/>
                <w:kern w:val="2"/>
                <w:lang w:eastAsia="lv-LV"/>
                <w14:ligatures w14:val="standardContextual"/>
              </w:rPr>
              <w:tab/>
            </w:r>
            <w:r w:rsidR="00327C95" w:rsidRPr="009268BC">
              <w:rPr>
                <w:rStyle w:val="Hipersaite"/>
                <w:noProof/>
              </w:rPr>
              <w:t>Reģiona pašvaldību plānotās aktivitātes atkritumu apsaimniekošanas pilnveidošanā</w:t>
            </w:r>
            <w:r w:rsidR="00327C95">
              <w:rPr>
                <w:noProof/>
                <w:webHidden/>
              </w:rPr>
              <w:tab/>
            </w:r>
            <w:r w:rsidR="00327C95">
              <w:rPr>
                <w:noProof/>
                <w:webHidden/>
              </w:rPr>
              <w:fldChar w:fldCharType="begin"/>
            </w:r>
            <w:r w:rsidR="00327C95">
              <w:rPr>
                <w:noProof/>
                <w:webHidden/>
              </w:rPr>
              <w:instrText xml:space="preserve"> PAGEREF _Toc147313227 \h </w:instrText>
            </w:r>
            <w:r w:rsidR="00327C95">
              <w:rPr>
                <w:noProof/>
                <w:webHidden/>
              </w:rPr>
            </w:r>
            <w:r w:rsidR="00327C95">
              <w:rPr>
                <w:noProof/>
                <w:webHidden/>
              </w:rPr>
              <w:fldChar w:fldCharType="separate"/>
            </w:r>
            <w:r w:rsidR="00327C95">
              <w:rPr>
                <w:noProof/>
                <w:webHidden/>
              </w:rPr>
              <w:t>38</w:t>
            </w:r>
            <w:r w:rsidR="00327C95">
              <w:rPr>
                <w:noProof/>
                <w:webHidden/>
              </w:rPr>
              <w:fldChar w:fldCharType="end"/>
            </w:r>
          </w:hyperlink>
        </w:p>
        <w:p w14:paraId="77C80ACC" w14:textId="0A7CCDD7"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28" w:history="1">
            <w:r w:rsidR="00327C95" w:rsidRPr="009268BC">
              <w:rPr>
                <w:rStyle w:val="Hipersaite"/>
                <w:noProof/>
              </w:rPr>
              <w:t>5.3</w:t>
            </w:r>
            <w:r w:rsidR="00327C95">
              <w:rPr>
                <w:rFonts w:eastAsiaTheme="minorEastAsia"/>
                <w:noProof/>
                <w:kern w:val="2"/>
                <w:lang w:eastAsia="lv-LV"/>
                <w14:ligatures w14:val="standardContextual"/>
              </w:rPr>
              <w:tab/>
            </w:r>
            <w:r w:rsidR="00327C95" w:rsidRPr="009268BC">
              <w:rPr>
                <w:rStyle w:val="Hipersaite"/>
                <w:noProof/>
              </w:rPr>
              <w:t>Prioritāri īstenojamie pasākumi - kopsavilkums</w:t>
            </w:r>
            <w:r w:rsidR="00327C95">
              <w:rPr>
                <w:noProof/>
                <w:webHidden/>
              </w:rPr>
              <w:tab/>
            </w:r>
            <w:r w:rsidR="00327C95">
              <w:rPr>
                <w:noProof/>
                <w:webHidden/>
              </w:rPr>
              <w:fldChar w:fldCharType="begin"/>
            </w:r>
            <w:r w:rsidR="00327C95">
              <w:rPr>
                <w:noProof/>
                <w:webHidden/>
              </w:rPr>
              <w:instrText xml:space="preserve"> PAGEREF _Toc147313228 \h </w:instrText>
            </w:r>
            <w:r w:rsidR="00327C95">
              <w:rPr>
                <w:noProof/>
                <w:webHidden/>
              </w:rPr>
            </w:r>
            <w:r w:rsidR="00327C95">
              <w:rPr>
                <w:noProof/>
                <w:webHidden/>
              </w:rPr>
              <w:fldChar w:fldCharType="separate"/>
            </w:r>
            <w:r w:rsidR="00327C95">
              <w:rPr>
                <w:noProof/>
                <w:webHidden/>
              </w:rPr>
              <w:t>42</w:t>
            </w:r>
            <w:r w:rsidR="00327C95">
              <w:rPr>
                <w:noProof/>
                <w:webHidden/>
              </w:rPr>
              <w:fldChar w:fldCharType="end"/>
            </w:r>
          </w:hyperlink>
        </w:p>
        <w:p w14:paraId="505338A8" w14:textId="40E07471"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29" w:history="1">
            <w:r w:rsidR="00327C95" w:rsidRPr="009268BC">
              <w:rPr>
                <w:rStyle w:val="Hipersaite"/>
                <w:noProof/>
              </w:rPr>
              <w:t>5.3.1</w:t>
            </w:r>
            <w:r w:rsidR="00327C95">
              <w:rPr>
                <w:rFonts w:eastAsiaTheme="minorEastAsia"/>
                <w:noProof/>
                <w:kern w:val="2"/>
                <w:lang w:eastAsia="lv-LV"/>
                <w14:ligatures w14:val="standardContextual"/>
              </w:rPr>
              <w:tab/>
            </w:r>
            <w:r w:rsidR="00327C95" w:rsidRPr="009268BC">
              <w:rPr>
                <w:rStyle w:val="Hipersaite"/>
                <w:noProof/>
              </w:rPr>
              <w:t>Atkritumu dalītās vākšanas sistēmas attīstība</w:t>
            </w:r>
            <w:r w:rsidR="00327C95">
              <w:rPr>
                <w:noProof/>
                <w:webHidden/>
              </w:rPr>
              <w:tab/>
            </w:r>
            <w:r w:rsidR="00327C95">
              <w:rPr>
                <w:noProof/>
                <w:webHidden/>
              </w:rPr>
              <w:fldChar w:fldCharType="begin"/>
            </w:r>
            <w:r w:rsidR="00327C95">
              <w:rPr>
                <w:noProof/>
                <w:webHidden/>
              </w:rPr>
              <w:instrText xml:space="preserve"> PAGEREF _Toc147313229 \h </w:instrText>
            </w:r>
            <w:r w:rsidR="00327C95">
              <w:rPr>
                <w:noProof/>
                <w:webHidden/>
              </w:rPr>
            </w:r>
            <w:r w:rsidR="00327C95">
              <w:rPr>
                <w:noProof/>
                <w:webHidden/>
              </w:rPr>
              <w:fldChar w:fldCharType="separate"/>
            </w:r>
            <w:r w:rsidR="00327C95">
              <w:rPr>
                <w:noProof/>
                <w:webHidden/>
              </w:rPr>
              <w:t>42</w:t>
            </w:r>
            <w:r w:rsidR="00327C95">
              <w:rPr>
                <w:noProof/>
                <w:webHidden/>
              </w:rPr>
              <w:fldChar w:fldCharType="end"/>
            </w:r>
          </w:hyperlink>
        </w:p>
        <w:p w14:paraId="23B16B4F" w14:textId="6B8D4FBA"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30" w:history="1">
            <w:r w:rsidR="00327C95" w:rsidRPr="009268BC">
              <w:rPr>
                <w:rStyle w:val="Hipersaite"/>
                <w:rFonts w:cstheme="minorHAnsi"/>
                <w:noProof/>
              </w:rPr>
              <w:t>5.3.2</w:t>
            </w:r>
            <w:r w:rsidR="00327C95">
              <w:rPr>
                <w:rFonts w:eastAsiaTheme="minorEastAsia"/>
                <w:noProof/>
                <w:kern w:val="2"/>
                <w:lang w:eastAsia="lv-LV"/>
                <w14:ligatures w14:val="standardContextual"/>
              </w:rPr>
              <w:tab/>
            </w:r>
            <w:r w:rsidR="00327C95" w:rsidRPr="009268BC">
              <w:rPr>
                <w:rStyle w:val="Hipersaite"/>
                <w:rFonts w:cstheme="minorHAnsi"/>
                <w:noProof/>
              </w:rPr>
              <w:t>Atkritumu sagatavošanas atkārtotai izmantošanai infrastruktūra</w:t>
            </w:r>
            <w:r w:rsidR="00327C95">
              <w:rPr>
                <w:noProof/>
                <w:webHidden/>
              </w:rPr>
              <w:tab/>
            </w:r>
            <w:r w:rsidR="00327C95">
              <w:rPr>
                <w:noProof/>
                <w:webHidden/>
              </w:rPr>
              <w:fldChar w:fldCharType="begin"/>
            </w:r>
            <w:r w:rsidR="00327C95">
              <w:rPr>
                <w:noProof/>
                <w:webHidden/>
              </w:rPr>
              <w:instrText xml:space="preserve"> PAGEREF _Toc147313230 \h </w:instrText>
            </w:r>
            <w:r w:rsidR="00327C95">
              <w:rPr>
                <w:noProof/>
                <w:webHidden/>
              </w:rPr>
            </w:r>
            <w:r w:rsidR="00327C95">
              <w:rPr>
                <w:noProof/>
                <w:webHidden/>
              </w:rPr>
              <w:fldChar w:fldCharType="separate"/>
            </w:r>
            <w:r w:rsidR="00327C95">
              <w:rPr>
                <w:noProof/>
                <w:webHidden/>
              </w:rPr>
              <w:t>43</w:t>
            </w:r>
            <w:r w:rsidR="00327C95">
              <w:rPr>
                <w:noProof/>
                <w:webHidden/>
              </w:rPr>
              <w:fldChar w:fldCharType="end"/>
            </w:r>
          </w:hyperlink>
        </w:p>
        <w:p w14:paraId="686E8D37" w14:textId="4393F11F"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31" w:history="1">
            <w:r w:rsidR="00327C95" w:rsidRPr="009268BC">
              <w:rPr>
                <w:rStyle w:val="Hipersaite"/>
                <w:rFonts w:cstheme="minorHAnsi"/>
                <w:noProof/>
              </w:rPr>
              <w:t>5.3.3</w:t>
            </w:r>
            <w:r w:rsidR="00327C95">
              <w:rPr>
                <w:rFonts w:eastAsiaTheme="minorEastAsia"/>
                <w:noProof/>
                <w:kern w:val="2"/>
                <w:lang w:eastAsia="lv-LV"/>
                <w14:ligatures w14:val="standardContextual"/>
              </w:rPr>
              <w:tab/>
            </w:r>
            <w:r w:rsidR="00327C95" w:rsidRPr="009268BC">
              <w:rPr>
                <w:rStyle w:val="Hipersaite"/>
                <w:rFonts w:cstheme="minorHAnsi"/>
                <w:noProof/>
              </w:rPr>
              <w:t>AARC “Daibe” un poligona “Kaudzītes” infrastruktūras attīstība</w:t>
            </w:r>
            <w:r w:rsidR="00327C95">
              <w:rPr>
                <w:noProof/>
                <w:webHidden/>
              </w:rPr>
              <w:tab/>
            </w:r>
            <w:r w:rsidR="00327C95">
              <w:rPr>
                <w:noProof/>
                <w:webHidden/>
              </w:rPr>
              <w:fldChar w:fldCharType="begin"/>
            </w:r>
            <w:r w:rsidR="00327C95">
              <w:rPr>
                <w:noProof/>
                <w:webHidden/>
              </w:rPr>
              <w:instrText xml:space="preserve"> PAGEREF _Toc147313231 \h </w:instrText>
            </w:r>
            <w:r w:rsidR="00327C95">
              <w:rPr>
                <w:noProof/>
                <w:webHidden/>
              </w:rPr>
            </w:r>
            <w:r w:rsidR="00327C95">
              <w:rPr>
                <w:noProof/>
                <w:webHidden/>
              </w:rPr>
              <w:fldChar w:fldCharType="separate"/>
            </w:r>
            <w:r w:rsidR="00327C95">
              <w:rPr>
                <w:noProof/>
                <w:webHidden/>
              </w:rPr>
              <w:t>44</w:t>
            </w:r>
            <w:r w:rsidR="00327C95">
              <w:rPr>
                <w:noProof/>
                <w:webHidden/>
              </w:rPr>
              <w:fldChar w:fldCharType="end"/>
            </w:r>
          </w:hyperlink>
        </w:p>
        <w:p w14:paraId="742C56D0" w14:textId="3E02877F"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32" w:history="1">
            <w:r w:rsidR="00327C95" w:rsidRPr="009268BC">
              <w:rPr>
                <w:rStyle w:val="Hipersaite"/>
                <w:noProof/>
              </w:rPr>
              <w:t>5.3.4</w:t>
            </w:r>
            <w:r w:rsidR="00327C95">
              <w:rPr>
                <w:rFonts w:eastAsiaTheme="minorEastAsia"/>
                <w:noProof/>
                <w:kern w:val="2"/>
                <w:lang w:eastAsia="lv-LV"/>
                <w14:ligatures w14:val="standardContextual"/>
              </w:rPr>
              <w:tab/>
            </w:r>
            <w:r w:rsidR="00327C95" w:rsidRPr="009268BC">
              <w:rPr>
                <w:rStyle w:val="Hipersaite"/>
                <w:noProof/>
              </w:rPr>
              <w:t>Lokālās atkritumu pārstrādes un reģenerācijas infrastruktūras attīstība</w:t>
            </w:r>
            <w:r w:rsidR="00327C95">
              <w:rPr>
                <w:noProof/>
                <w:webHidden/>
              </w:rPr>
              <w:tab/>
            </w:r>
            <w:r w:rsidR="00327C95">
              <w:rPr>
                <w:noProof/>
                <w:webHidden/>
              </w:rPr>
              <w:fldChar w:fldCharType="begin"/>
            </w:r>
            <w:r w:rsidR="00327C95">
              <w:rPr>
                <w:noProof/>
                <w:webHidden/>
              </w:rPr>
              <w:instrText xml:space="preserve"> PAGEREF _Toc147313232 \h </w:instrText>
            </w:r>
            <w:r w:rsidR="00327C95">
              <w:rPr>
                <w:noProof/>
                <w:webHidden/>
              </w:rPr>
            </w:r>
            <w:r w:rsidR="00327C95">
              <w:rPr>
                <w:noProof/>
                <w:webHidden/>
              </w:rPr>
              <w:fldChar w:fldCharType="separate"/>
            </w:r>
            <w:r w:rsidR="00327C95">
              <w:rPr>
                <w:noProof/>
                <w:webHidden/>
              </w:rPr>
              <w:t>44</w:t>
            </w:r>
            <w:r w:rsidR="00327C95">
              <w:rPr>
                <w:noProof/>
                <w:webHidden/>
              </w:rPr>
              <w:fldChar w:fldCharType="end"/>
            </w:r>
          </w:hyperlink>
        </w:p>
        <w:p w14:paraId="640B4F9D" w14:textId="4EC4D337"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33" w:history="1">
            <w:r w:rsidR="00327C95" w:rsidRPr="009268BC">
              <w:rPr>
                <w:rStyle w:val="Hipersaite"/>
                <w:rFonts w:cstheme="minorHAnsi"/>
                <w:noProof/>
              </w:rPr>
              <w:t>5.3.5</w:t>
            </w:r>
            <w:r w:rsidR="00327C95">
              <w:rPr>
                <w:rFonts w:eastAsiaTheme="minorEastAsia"/>
                <w:noProof/>
                <w:kern w:val="2"/>
                <w:lang w:eastAsia="lv-LV"/>
                <w14:ligatures w14:val="standardContextual"/>
              </w:rPr>
              <w:tab/>
            </w:r>
            <w:r w:rsidR="00327C95" w:rsidRPr="009268BC">
              <w:rPr>
                <w:rStyle w:val="Hipersaite"/>
                <w:rFonts w:cstheme="minorHAnsi"/>
                <w:noProof/>
              </w:rPr>
              <w:t>Sabiedrības informēšanas un izglītošana pasākumi</w:t>
            </w:r>
            <w:r w:rsidR="00327C95">
              <w:rPr>
                <w:noProof/>
                <w:webHidden/>
              </w:rPr>
              <w:tab/>
            </w:r>
            <w:r w:rsidR="00327C95">
              <w:rPr>
                <w:noProof/>
                <w:webHidden/>
              </w:rPr>
              <w:fldChar w:fldCharType="begin"/>
            </w:r>
            <w:r w:rsidR="00327C95">
              <w:rPr>
                <w:noProof/>
                <w:webHidden/>
              </w:rPr>
              <w:instrText xml:space="preserve"> PAGEREF _Toc147313233 \h </w:instrText>
            </w:r>
            <w:r w:rsidR="00327C95">
              <w:rPr>
                <w:noProof/>
                <w:webHidden/>
              </w:rPr>
            </w:r>
            <w:r w:rsidR="00327C95">
              <w:rPr>
                <w:noProof/>
                <w:webHidden/>
              </w:rPr>
              <w:fldChar w:fldCharType="separate"/>
            </w:r>
            <w:r w:rsidR="00327C95">
              <w:rPr>
                <w:noProof/>
                <w:webHidden/>
              </w:rPr>
              <w:t>45</w:t>
            </w:r>
            <w:r w:rsidR="00327C95">
              <w:rPr>
                <w:noProof/>
                <w:webHidden/>
              </w:rPr>
              <w:fldChar w:fldCharType="end"/>
            </w:r>
          </w:hyperlink>
        </w:p>
        <w:p w14:paraId="20FA2329" w14:textId="1DC01F6A" w:rsidR="00327C95" w:rsidRDefault="00000000">
          <w:pPr>
            <w:pStyle w:val="Saturs3"/>
            <w:tabs>
              <w:tab w:val="left" w:pos="1320"/>
              <w:tab w:val="right" w:leader="dot" w:pos="8990"/>
            </w:tabs>
            <w:rPr>
              <w:rFonts w:eastAsiaTheme="minorEastAsia"/>
              <w:noProof/>
              <w:kern w:val="2"/>
              <w:lang w:eastAsia="lv-LV"/>
              <w14:ligatures w14:val="standardContextual"/>
            </w:rPr>
          </w:pPr>
          <w:hyperlink w:anchor="_Toc147313234" w:history="1">
            <w:r w:rsidR="00327C95" w:rsidRPr="009268BC">
              <w:rPr>
                <w:rStyle w:val="Hipersaite"/>
                <w:noProof/>
              </w:rPr>
              <w:t>5.3.6</w:t>
            </w:r>
            <w:r w:rsidR="00327C95">
              <w:rPr>
                <w:rFonts w:eastAsiaTheme="minorEastAsia"/>
                <w:noProof/>
                <w:kern w:val="2"/>
                <w:lang w:eastAsia="lv-LV"/>
                <w14:ligatures w14:val="standardContextual"/>
              </w:rPr>
              <w:tab/>
            </w:r>
            <w:r w:rsidR="00327C95" w:rsidRPr="009268BC">
              <w:rPr>
                <w:rStyle w:val="Hipersaite"/>
                <w:noProof/>
              </w:rPr>
              <w:t>Informācijas apkopošana un datu bāzu uzturēšana</w:t>
            </w:r>
            <w:r w:rsidR="00327C95">
              <w:rPr>
                <w:noProof/>
                <w:webHidden/>
              </w:rPr>
              <w:tab/>
            </w:r>
            <w:r w:rsidR="00327C95">
              <w:rPr>
                <w:noProof/>
                <w:webHidden/>
              </w:rPr>
              <w:fldChar w:fldCharType="begin"/>
            </w:r>
            <w:r w:rsidR="00327C95">
              <w:rPr>
                <w:noProof/>
                <w:webHidden/>
              </w:rPr>
              <w:instrText xml:space="preserve"> PAGEREF _Toc147313234 \h </w:instrText>
            </w:r>
            <w:r w:rsidR="00327C95">
              <w:rPr>
                <w:noProof/>
                <w:webHidden/>
              </w:rPr>
            </w:r>
            <w:r w:rsidR="00327C95">
              <w:rPr>
                <w:noProof/>
                <w:webHidden/>
              </w:rPr>
              <w:fldChar w:fldCharType="separate"/>
            </w:r>
            <w:r w:rsidR="00327C95">
              <w:rPr>
                <w:noProof/>
                <w:webHidden/>
              </w:rPr>
              <w:t>46</w:t>
            </w:r>
            <w:r w:rsidR="00327C95">
              <w:rPr>
                <w:noProof/>
                <w:webHidden/>
              </w:rPr>
              <w:fldChar w:fldCharType="end"/>
            </w:r>
          </w:hyperlink>
        </w:p>
        <w:p w14:paraId="3723AFAA" w14:textId="58B78CEB"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35" w:history="1">
            <w:r w:rsidR="00327C95" w:rsidRPr="009268BC">
              <w:rPr>
                <w:rStyle w:val="Hipersaite"/>
                <w:noProof/>
                <w:lang w:eastAsia="lv-LV"/>
              </w:rPr>
              <w:t>6</w:t>
            </w:r>
            <w:r w:rsidR="00327C95">
              <w:rPr>
                <w:rFonts w:eastAsiaTheme="minorEastAsia"/>
                <w:noProof/>
                <w:kern w:val="2"/>
                <w:lang w:eastAsia="lv-LV"/>
                <w14:ligatures w14:val="standardContextual"/>
              </w:rPr>
              <w:tab/>
            </w:r>
            <w:r w:rsidR="00327C95" w:rsidRPr="009268BC">
              <w:rPr>
                <w:rStyle w:val="Hipersaite"/>
                <w:noProof/>
                <w:lang w:eastAsia="lv-LV"/>
              </w:rPr>
              <w:t>AARC izveide un reģiona zonējums</w:t>
            </w:r>
            <w:r w:rsidR="00327C95">
              <w:rPr>
                <w:noProof/>
                <w:webHidden/>
              </w:rPr>
              <w:tab/>
            </w:r>
            <w:r w:rsidR="00327C95">
              <w:rPr>
                <w:noProof/>
                <w:webHidden/>
              </w:rPr>
              <w:fldChar w:fldCharType="begin"/>
            </w:r>
            <w:r w:rsidR="00327C95">
              <w:rPr>
                <w:noProof/>
                <w:webHidden/>
              </w:rPr>
              <w:instrText xml:space="preserve"> PAGEREF _Toc147313235 \h </w:instrText>
            </w:r>
            <w:r w:rsidR="00327C95">
              <w:rPr>
                <w:noProof/>
                <w:webHidden/>
              </w:rPr>
            </w:r>
            <w:r w:rsidR="00327C95">
              <w:rPr>
                <w:noProof/>
                <w:webHidden/>
              </w:rPr>
              <w:fldChar w:fldCharType="separate"/>
            </w:r>
            <w:r w:rsidR="00327C95">
              <w:rPr>
                <w:noProof/>
                <w:webHidden/>
              </w:rPr>
              <w:t>47</w:t>
            </w:r>
            <w:r w:rsidR="00327C95">
              <w:rPr>
                <w:noProof/>
                <w:webHidden/>
              </w:rPr>
              <w:fldChar w:fldCharType="end"/>
            </w:r>
          </w:hyperlink>
        </w:p>
        <w:p w14:paraId="6F16E971" w14:textId="3918F399"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36" w:history="1">
            <w:r w:rsidR="00327C95" w:rsidRPr="009268BC">
              <w:rPr>
                <w:rStyle w:val="Hipersaite"/>
                <w:noProof/>
              </w:rPr>
              <w:t>6.1</w:t>
            </w:r>
            <w:r w:rsidR="00327C95">
              <w:rPr>
                <w:rFonts w:eastAsiaTheme="minorEastAsia"/>
                <w:noProof/>
                <w:kern w:val="2"/>
                <w:lang w:eastAsia="lv-LV"/>
                <w14:ligatures w14:val="standardContextual"/>
              </w:rPr>
              <w:tab/>
            </w:r>
            <w:r w:rsidR="00327C95" w:rsidRPr="009268BC">
              <w:rPr>
                <w:rStyle w:val="Hipersaite"/>
                <w:noProof/>
              </w:rPr>
              <w:t>Reģiona dalījums atkritumu apsaimniekošanas zonās</w:t>
            </w:r>
            <w:r w:rsidR="00327C95">
              <w:rPr>
                <w:noProof/>
                <w:webHidden/>
              </w:rPr>
              <w:tab/>
            </w:r>
            <w:r w:rsidR="00327C95">
              <w:rPr>
                <w:noProof/>
                <w:webHidden/>
              </w:rPr>
              <w:fldChar w:fldCharType="begin"/>
            </w:r>
            <w:r w:rsidR="00327C95">
              <w:rPr>
                <w:noProof/>
                <w:webHidden/>
              </w:rPr>
              <w:instrText xml:space="preserve"> PAGEREF _Toc147313236 \h </w:instrText>
            </w:r>
            <w:r w:rsidR="00327C95">
              <w:rPr>
                <w:noProof/>
                <w:webHidden/>
              </w:rPr>
            </w:r>
            <w:r w:rsidR="00327C95">
              <w:rPr>
                <w:noProof/>
                <w:webHidden/>
              </w:rPr>
              <w:fldChar w:fldCharType="separate"/>
            </w:r>
            <w:r w:rsidR="00327C95">
              <w:rPr>
                <w:noProof/>
                <w:webHidden/>
              </w:rPr>
              <w:t>47</w:t>
            </w:r>
            <w:r w:rsidR="00327C95">
              <w:rPr>
                <w:noProof/>
                <w:webHidden/>
              </w:rPr>
              <w:fldChar w:fldCharType="end"/>
            </w:r>
          </w:hyperlink>
        </w:p>
        <w:p w14:paraId="5D068857" w14:textId="531CB544"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37" w:history="1">
            <w:r w:rsidR="00327C95" w:rsidRPr="009268BC">
              <w:rPr>
                <w:rStyle w:val="Hipersaite"/>
                <w:rFonts w:eastAsia="Calibri"/>
                <w:noProof/>
              </w:rPr>
              <w:t>6.2</w:t>
            </w:r>
            <w:r w:rsidR="00327C95">
              <w:rPr>
                <w:rFonts w:eastAsiaTheme="minorEastAsia"/>
                <w:noProof/>
                <w:kern w:val="2"/>
                <w:lang w:eastAsia="lv-LV"/>
                <w14:ligatures w14:val="standardContextual"/>
              </w:rPr>
              <w:tab/>
            </w:r>
            <w:r w:rsidR="00327C95" w:rsidRPr="009268BC">
              <w:rPr>
                <w:rStyle w:val="Hipersaite"/>
                <w:rFonts w:eastAsia="Calibri"/>
                <w:noProof/>
              </w:rPr>
              <w:t>Iespējamie AARC izveides modeļi</w:t>
            </w:r>
            <w:r w:rsidR="00327C95">
              <w:rPr>
                <w:noProof/>
                <w:webHidden/>
              </w:rPr>
              <w:tab/>
            </w:r>
            <w:r w:rsidR="00327C95">
              <w:rPr>
                <w:noProof/>
                <w:webHidden/>
              </w:rPr>
              <w:fldChar w:fldCharType="begin"/>
            </w:r>
            <w:r w:rsidR="00327C95">
              <w:rPr>
                <w:noProof/>
                <w:webHidden/>
              </w:rPr>
              <w:instrText xml:space="preserve"> PAGEREF _Toc147313237 \h </w:instrText>
            </w:r>
            <w:r w:rsidR="00327C95">
              <w:rPr>
                <w:noProof/>
                <w:webHidden/>
              </w:rPr>
            </w:r>
            <w:r w:rsidR="00327C95">
              <w:rPr>
                <w:noProof/>
                <w:webHidden/>
              </w:rPr>
              <w:fldChar w:fldCharType="separate"/>
            </w:r>
            <w:r w:rsidR="00327C95">
              <w:rPr>
                <w:noProof/>
                <w:webHidden/>
              </w:rPr>
              <w:t>47</w:t>
            </w:r>
            <w:r w:rsidR="00327C95">
              <w:rPr>
                <w:noProof/>
                <w:webHidden/>
              </w:rPr>
              <w:fldChar w:fldCharType="end"/>
            </w:r>
          </w:hyperlink>
        </w:p>
        <w:p w14:paraId="5EA947D9" w14:textId="0C005EEF"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38" w:history="1">
            <w:r w:rsidR="00327C95" w:rsidRPr="009268BC">
              <w:rPr>
                <w:rStyle w:val="Hipersaite"/>
                <w:rFonts w:eastAsia="Calibri"/>
                <w:noProof/>
              </w:rPr>
              <w:t>6.3</w:t>
            </w:r>
            <w:r w:rsidR="00327C95">
              <w:rPr>
                <w:rFonts w:eastAsiaTheme="minorEastAsia"/>
                <w:noProof/>
                <w:kern w:val="2"/>
                <w:lang w:eastAsia="lv-LV"/>
                <w14:ligatures w14:val="standardContextual"/>
              </w:rPr>
              <w:tab/>
            </w:r>
            <w:r w:rsidR="00327C95" w:rsidRPr="009268BC">
              <w:rPr>
                <w:rStyle w:val="Hipersaite"/>
                <w:rFonts w:eastAsia="Calibri"/>
                <w:noProof/>
              </w:rPr>
              <w:t>AARC funkcijas</w:t>
            </w:r>
            <w:r w:rsidR="00327C95">
              <w:rPr>
                <w:noProof/>
                <w:webHidden/>
              </w:rPr>
              <w:tab/>
            </w:r>
            <w:r w:rsidR="00327C95">
              <w:rPr>
                <w:noProof/>
                <w:webHidden/>
              </w:rPr>
              <w:fldChar w:fldCharType="begin"/>
            </w:r>
            <w:r w:rsidR="00327C95">
              <w:rPr>
                <w:noProof/>
                <w:webHidden/>
              </w:rPr>
              <w:instrText xml:space="preserve"> PAGEREF _Toc147313238 \h </w:instrText>
            </w:r>
            <w:r w:rsidR="00327C95">
              <w:rPr>
                <w:noProof/>
                <w:webHidden/>
              </w:rPr>
            </w:r>
            <w:r w:rsidR="00327C95">
              <w:rPr>
                <w:noProof/>
                <w:webHidden/>
              </w:rPr>
              <w:fldChar w:fldCharType="separate"/>
            </w:r>
            <w:r w:rsidR="00327C95">
              <w:rPr>
                <w:noProof/>
                <w:webHidden/>
              </w:rPr>
              <w:t>50</w:t>
            </w:r>
            <w:r w:rsidR="00327C95">
              <w:rPr>
                <w:noProof/>
                <w:webHidden/>
              </w:rPr>
              <w:fldChar w:fldCharType="end"/>
            </w:r>
          </w:hyperlink>
        </w:p>
        <w:p w14:paraId="1F362C4C" w14:textId="12CCB5E7"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39" w:history="1">
            <w:r w:rsidR="00327C95" w:rsidRPr="009268BC">
              <w:rPr>
                <w:rStyle w:val="Hipersaite"/>
                <w:noProof/>
              </w:rPr>
              <w:t>7</w:t>
            </w:r>
            <w:r w:rsidR="00327C95">
              <w:rPr>
                <w:rFonts w:eastAsiaTheme="minorEastAsia"/>
                <w:noProof/>
                <w:kern w:val="2"/>
                <w:lang w:eastAsia="lv-LV"/>
                <w14:ligatures w14:val="standardContextual"/>
              </w:rPr>
              <w:tab/>
            </w:r>
            <w:r w:rsidR="00327C95" w:rsidRPr="009268BC">
              <w:rPr>
                <w:rStyle w:val="Hipersaite"/>
                <w:noProof/>
              </w:rPr>
              <w:t>Potenciālo plānā paredzēto pasākumu īstenošanas finansēšana</w:t>
            </w:r>
            <w:r w:rsidR="00327C95">
              <w:rPr>
                <w:noProof/>
                <w:webHidden/>
              </w:rPr>
              <w:tab/>
            </w:r>
            <w:r w:rsidR="00327C95">
              <w:rPr>
                <w:noProof/>
                <w:webHidden/>
              </w:rPr>
              <w:fldChar w:fldCharType="begin"/>
            </w:r>
            <w:r w:rsidR="00327C95">
              <w:rPr>
                <w:noProof/>
                <w:webHidden/>
              </w:rPr>
              <w:instrText xml:space="preserve"> PAGEREF _Toc147313239 \h </w:instrText>
            </w:r>
            <w:r w:rsidR="00327C95">
              <w:rPr>
                <w:noProof/>
                <w:webHidden/>
              </w:rPr>
            </w:r>
            <w:r w:rsidR="00327C95">
              <w:rPr>
                <w:noProof/>
                <w:webHidden/>
              </w:rPr>
              <w:fldChar w:fldCharType="separate"/>
            </w:r>
            <w:r w:rsidR="00327C95">
              <w:rPr>
                <w:noProof/>
                <w:webHidden/>
              </w:rPr>
              <w:t>52</w:t>
            </w:r>
            <w:r w:rsidR="00327C95">
              <w:rPr>
                <w:noProof/>
                <w:webHidden/>
              </w:rPr>
              <w:fldChar w:fldCharType="end"/>
            </w:r>
          </w:hyperlink>
        </w:p>
        <w:p w14:paraId="7C4E18A0" w14:textId="46E8A9F1"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40" w:history="1">
            <w:r w:rsidR="00327C95" w:rsidRPr="009268BC">
              <w:rPr>
                <w:rStyle w:val="Hipersaite"/>
                <w:noProof/>
              </w:rPr>
              <w:t>7.1</w:t>
            </w:r>
            <w:r w:rsidR="00327C95">
              <w:rPr>
                <w:rFonts w:eastAsiaTheme="minorEastAsia"/>
                <w:noProof/>
                <w:kern w:val="2"/>
                <w:lang w:eastAsia="lv-LV"/>
                <w14:ligatures w14:val="standardContextual"/>
              </w:rPr>
              <w:tab/>
            </w:r>
            <w:r w:rsidR="00327C95" w:rsidRPr="009268BC">
              <w:rPr>
                <w:rStyle w:val="Hipersaite"/>
                <w:noProof/>
              </w:rPr>
              <w:t>Finansējuma avotu vispārējs raksturojums</w:t>
            </w:r>
            <w:r w:rsidR="00327C95">
              <w:rPr>
                <w:noProof/>
                <w:webHidden/>
              </w:rPr>
              <w:tab/>
            </w:r>
            <w:r w:rsidR="00327C95">
              <w:rPr>
                <w:noProof/>
                <w:webHidden/>
              </w:rPr>
              <w:fldChar w:fldCharType="begin"/>
            </w:r>
            <w:r w:rsidR="00327C95">
              <w:rPr>
                <w:noProof/>
                <w:webHidden/>
              </w:rPr>
              <w:instrText xml:space="preserve"> PAGEREF _Toc147313240 \h </w:instrText>
            </w:r>
            <w:r w:rsidR="00327C95">
              <w:rPr>
                <w:noProof/>
                <w:webHidden/>
              </w:rPr>
            </w:r>
            <w:r w:rsidR="00327C95">
              <w:rPr>
                <w:noProof/>
                <w:webHidden/>
              </w:rPr>
              <w:fldChar w:fldCharType="separate"/>
            </w:r>
            <w:r w:rsidR="00327C95">
              <w:rPr>
                <w:noProof/>
                <w:webHidden/>
              </w:rPr>
              <w:t>52</w:t>
            </w:r>
            <w:r w:rsidR="00327C95">
              <w:rPr>
                <w:noProof/>
                <w:webHidden/>
              </w:rPr>
              <w:fldChar w:fldCharType="end"/>
            </w:r>
          </w:hyperlink>
        </w:p>
        <w:p w14:paraId="5B13BB18" w14:textId="536527F2"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41" w:history="1">
            <w:r w:rsidR="00327C95" w:rsidRPr="009268BC">
              <w:rPr>
                <w:rStyle w:val="Hipersaite"/>
                <w:noProof/>
              </w:rPr>
              <w:t>7.2</w:t>
            </w:r>
            <w:r w:rsidR="00327C95">
              <w:rPr>
                <w:rFonts w:eastAsiaTheme="minorEastAsia"/>
                <w:noProof/>
                <w:kern w:val="2"/>
                <w:lang w:eastAsia="lv-LV"/>
                <w14:ligatures w14:val="standardContextual"/>
              </w:rPr>
              <w:tab/>
            </w:r>
            <w:r w:rsidR="00327C95" w:rsidRPr="009268BC">
              <w:rPr>
                <w:rStyle w:val="Hipersaite"/>
                <w:noProof/>
              </w:rPr>
              <w:t>Plānotās infrastruktūras uzturēšanas un citu pasākumu īstenošanas izmaksas</w:t>
            </w:r>
            <w:r w:rsidR="00327C95">
              <w:rPr>
                <w:noProof/>
                <w:webHidden/>
              </w:rPr>
              <w:tab/>
            </w:r>
            <w:r w:rsidR="00327C95">
              <w:rPr>
                <w:noProof/>
                <w:webHidden/>
              </w:rPr>
              <w:fldChar w:fldCharType="begin"/>
            </w:r>
            <w:r w:rsidR="00327C95">
              <w:rPr>
                <w:noProof/>
                <w:webHidden/>
              </w:rPr>
              <w:instrText xml:space="preserve"> PAGEREF _Toc147313241 \h </w:instrText>
            </w:r>
            <w:r w:rsidR="00327C95">
              <w:rPr>
                <w:noProof/>
                <w:webHidden/>
              </w:rPr>
            </w:r>
            <w:r w:rsidR="00327C95">
              <w:rPr>
                <w:noProof/>
                <w:webHidden/>
              </w:rPr>
              <w:fldChar w:fldCharType="separate"/>
            </w:r>
            <w:r w:rsidR="00327C95">
              <w:rPr>
                <w:noProof/>
                <w:webHidden/>
              </w:rPr>
              <w:t>52</w:t>
            </w:r>
            <w:r w:rsidR="00327C95">
              <w:rPr>
                <w:noProof/>
                <w:webHidden/>
              </w:rPr>
              <w:fldChar w:fldCharType="end"/>
            </w:r>
          </w:hyperlink>
        </w:p>
        <w:p w14:paraId="1EFD630F" w14:textId="2145CB2D"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42" w:history="1">
            <w:r w:rsidR="00327C95" w:rsidRPr="009268BC">
              <w:rPr>
                <w:rStyle w:val="Hipersaite"/>
                <w:noProof/>
              </w:rPr>
              <w:t>7.3</w:t>
            </w:r>
            <w:r w:rsidR="00327C95">
              <w:rPr>
                <w:rFonts w:eastAsiaTheme="minorEastAsia"/>
                <w:noProof/>
                <w:kern w:val="2"/>
                <w:lang w:eastAsia="lv-LV"/>
                <w14:ligatures w14:val="standardContextual"/>
              </w:rPr>
              <w:tab/>
            </w:r>
            <w:r w:rsidR="00327C95" w:rsidRPr="009268BC">
              <w:rPr>
                <w:rStyle w:val="Hipersaite"/>
                <w:noProof/>
              </w:rPr>
              <w:t>Eiropas Savienības fondu finansējums</w:t>
            </w:r>
            <w:r w:rsidR="00327C95">
              <w:rPr>
                <w:noProof/>
                <w:webHidden/>
              </w:rPr>
              <w:tab/>
            </w:r>
            <w:r w:rsidR="00327C95">
              <w:rPr>
                <w:noProof/>
                <w:webHidden/>
              </w:rPr>
              <w:fldChar w:fldCharType="begin"/>
            </w:r>
            <w:r w:rsidR="00327C95">
              <w:rPr>
                <w:noProof/>
                <w:webHidden/>
              </w:rPr>
              <w:instrText xml:space="preserve"> PAGEREF _Toc147313242 \h </w:instrText>
            </w:r>
            <w:r w:rsidR="00327C95">
              <w:rPr>
                <w:noProof/>
                <w:webHidden/>
              </w:rPr>
            </w:r>
            <w:r w:rsidR="00327C95">
              <w:rPr>
                <w:noProof/>
                <w:webHidden/>
              </w:rPr>
              <w:fldChar w:fldCharType="separate"/>
            </w:r>
            <w:r w:rsidR="00327C95">
              <w:rPr>
                <w:noProof/>
                <w:webHidden/>
              </w:rPr>
              <w:t>53</w:t>
            </w:r>
            <w:r w:rsidR="00327C95">
              <w:rPr>
                <w:noProof/>
                <w:webHidden/>
              </w:rPr>
              <w:fldChar w:fldCharType="end"/>
            </w:r>
          </w:hyperlink>
        </w:p>
        <w:p w14:paraId="79CDFA08" w14:textId="59107D52" w:rsidR="00327C95" w:rsidRDefault="00000000">
          <w:pPr>
            <w:pStyle w:val="Saturs2"/>
            <w:tabs>
              <w:tab w:val="left" w:pos="880"/>
              <w:tab w:val="right" w:leader="dot" w:pos="8990"/>
            </w:tabs>
            <w:rPr>
              <w:rFonts w:eastAsiaTheme="minorEastAsia"/>
              <w:noProof/>
              <w:kern w:val="2"/>
              <w:lang w:eastAsia="lv-LV"/>
              <w14:ligatures w14:val="standardContextual"/>
            </w:rPr>
          </w:pPr>
          <w:hyperlink w:anchor="_Toc147313243" w:history="1">
            <w:r w:rsidR="00327C95" w:rsidRPr="009268BC">
              <w:rPr>
                <w:rStyle w:val="Hipersaite"/>
                <w:noProof/>
              </w:rPr>
              <w:t>7.4</w:t>
            </w:r>
            <w:r w:rsidR="00327C95">
              <w:rPr>
                <w:rFonts w:eastAsiaTheme="minorEastAsia"/>
                <w:noProof/>
                <w:kern w:val="2"/>
                <w:lang w:eastAsia="lv-LV"/>
                <w14:ligatures w14:val="standardContextual"/>
              </w:rPr>
              <w:tab/>
            </w:r>
            <w:r w:rsidR="00327C95" w:rsidRPr="009268BC">
              <w:rPr>
                <w:rStyle w:val="Hipersaite"/>
                <w:noProof/>
              </w:rPr>
              <w:t>Plānā paredzēto pasākumu investīciju izmaksu novērtējuma sagatavošana</w:t>
            </w:r>
            <w:r w:rsidR="00327C95">
              <w:rPr>
                <w:noProof/>
                <w:webHidden/>
              </w:rPr>
              <w:tab/>
            </w:r>
            <w:r w:rsidR="00327C95">
              <w:rPr>
                <w:noProof/>
                <w:webHidden/>
              </w:rPr>
              <w:fldChar w:fldCharType="begin"/>
            </w:r>
            <w:r w:rsidR="00327C95">
              <w:rPr>
                <w:noProof/>
                <w:webHidden/>
              </w:rPr>
              <w:instrText xml:space="preserve"> PAGEREF _Toc147313243 \h </w:instrText>
            </w:r>
            <w:r w:rsidR="00327C95">
              <w:rPr>
                <w:noProof/>
                <w:webHidden/>
              </w:rPr>
            </w:r>
            <w:r w:rsidR="00327C95">
              <w:rPr>
                <w:noProof/>
                <w:webHidden/>
              </w:rPr>
              <w:fldChar w:fldCharType="separate"/>
            </w:r>
            <w:r w:rsidR="00327C95">
              <w:rPr>
                <w:noProof/>
                <w:webHidden/>
              </w:rPr>
              <w:t>54</w:t>
            </w:r>
            <w:r w:rsidR="00327C95">
              <w:rPr>
                <w:noProof/>
                <w:webHidden/>
              </w:rPr>
              <w:fldChar w:fldCharType="end"/>
            </w:r>
          </w:hyperlink>
        </w:p>
        <w:p w14:paraId="6DFDFEF6" w14:textId="11310C0D"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44" w:history="1">
            <w:r w:rsidR="00327C95" w:rsidRPr="009268BC">
              <w:rPr>
                <w:rStyle w:val="Hipersaite"/>
                <w:noProof/>
              </w:rPr>
              <w:t>8</w:t>
            </w:r>
            <w:r w:rsidR="00327C95">
              <w:rPr>
                <w:rFonts w:eastAsiaTheme="minorEastAsia"/>
                <w:noProof/>
                <w:kern w:val="2"/>
                <w:lang w:eastAsia="lv-LV"/>
                <w14:ligatures w14:val="standardContextual"/>
              </w:rPr>
              <w:tab/>
            </w:r>
            <w:r w:rsidR="00327C95" w:rsidRPr="009268BC">
              <w:rPr>
                <w:rStyle w:val="Hipersaite"/>
                <w:noProof/>
              </w:rPr>
              <w:t>Plānotie pasākumi – prioritārais saraksts, īstenošanas laika grafiks</w:t>
            </w:r>
            <w:r w:rsidR="00327C95">
              <w:rPr>
                <w:noProof/>
                <w:webHidden/>
              </w:rPr>
              <w:tab/>
            </w:r>
            <w:r w:rsidR="00327C95">
              <w:rPr>
                <w:noProof/>
                <w:webHidden/>
              </w:rPr>
              <w:fldChar w:fldCharType="begin"/>
            </w:r>
            <w:r w:rsidR="00327C95">
              <w:rPr>
                <w:noProof/>
                <w:webHidden/>
              </w:rPr>
              <w:instrText xml:space="preserve"> PAGEREF _Toc147313244 \h </w:instrText>
            </w:r>
            <w:r w:rsidR="00327C95">
              <w:rPr>
                <w:noProof/>
                <w:webHidden/>
              </w:rPr>
            </w:r>
            <w:r w:rsidR="00327C95">
              <w:rPr>
                <w:noProof/>
                <w:webHidden/>
              </w:rPr>
              <w:fldChar w:fldCharType="separate"/>
            </w:r>
            <w:r w:rsidR="00327C95">
              <w:rPr>
                <w:noProof/>
                <w:webHidden/>
              </w:rPr>
              <w:t>60</w:t>
            </w:r>
            <w:r w:rsidR="00327C95">
              <w:rPr>
                <w:noProof/>
                <w:webHidden/>
              </w:rPr>
              <w:fldChar w:fldCharType="end"/>
            </w:r>
          </w:hyperlink>
        </w:p>
        <w:p w14:paraId="442B1F86" w14:textId="1E668FA1" w:rsidR="00327C95" w:rsidRDefault="00000000">
          <w:pPr>
            <w:pStyle w:val="Saturs1"/>
            <w:tabs>
              <w:tab w:val="left" w:pos="440"/>
              <w:tab w:val="right" w:leader="dot" w:pos="8990"/>
            </w:tabs>
            <w:rPr>
              <w:rFonts w:eastAsiaTheme="minorEastAsia"/>
              <w:noProof/>
              <w:kern w:val="2"/>
              <w:lang w:eastAsia="lv-LV"/>
              <w14:ligatures w14:val="standardContextual"/>
            </w:rPr>
          </w:pPr>
          <w:hyperlink w:anchor="_Toc147313245" w:history="1">
            <w:r w:rsidR="00327C95" w:rsidRPr="009268BC">
              <w:rPr>
                <w:rStyle w:val="Hipersaite"/>
                <w:noProof/>
              </w:rPr>
              <w:t>9</w:t>
            </w:r>
            <w:r w:rsidR="00327C95">
              <w:rPr>
                <w:rFonts w:eastAsiaTheme="minorEastAsia"/>
                <w:noProof/>
                <w:kern w:val="2"/>
                <w:lang w:eastAsia="lv-LV"/>
                <w14:ligatures w14:val="standardContextual"/>
              </w:rPr>
              <w:tab/>
            </w:r>
            <w:r w:rsidR="00327C95" w:rsidRPr="009268BC">
              <w:rPr>
                <w:rStyle w:val="Hipersaite"/>
                <w:noProof/>
                <w:shd w:val="clear" w:color="auto" w:fill="FFFFFF"/>
              </w:rPr>
              <w:t>Atbilstība plānošanas dokumentiem un normatīvajiem aktiem atkritumu apsaimniekošanas jomā</w:t>
            </w:r>
            <w:r w:rsidR="00327C95">
              <w:rPr>
                <w:noProof/>
                <w:webHidden/>
              </w:rPr>
              <w:tab/>
            </w:r>
            <w:r w:rsidR="00327C95">
              <w:rPr>
                <w:noProof/>
                <w:webHidden/>
              </w:rPr>
              <w:fldChar w:fldCharType="begin"/>
            </w:r>
            <w:r w:rsidR="00327C95">
              <w:rPr>
                <w:noProof/>
                <w:webHidden/>
              </w:rPr>
              <w:instrText xml:space="preserve"> PAGEREF _Toc147313245 \h </w:instrText>
            </w:r>
            <w:r w:rsidR="00327C95">
              <w:rPr>
                <w:noProof/>
                <w:webHidden/>
              </w:rPr>
            </w:r>
            <w:r w:rsidR="00327C95">
              <w:rPr>
                <w:noProof/>
                <w:webHidden/>
              </w:rPr>
              <w:fldChar w:fldCharType="separate"/>
            </w:r>
            <w:r w:rsidR="00327C95">
              <w:rPr>
                <w:noProof/>
                <w:webHidden/>
              </w:rPr>
              <w:t>63</w:t>
            </w:r>
            <w:r w:rsidR="00327C95">
              <w:rPr>
                <w:noProof/>
                <w:webHidden/>
              </w:rPr>
              <w:fldChar w:fldCharType="end"/>
            </w:r>
          </w:hyperlink>
        </w:p>
        <w:p w14:paraId="66DAA577" w14:textId="456530C5" w:rsidR="00D06081" w:rsidRPr="00F76C9D" w:rsidRDefault="00D06081">
          <w:pPr>
            <w:rPr>
              <w:highlight w:val="yellow"/>
            </w:rPr>
          </w:pPr>
          <w:r w:rsidRPr="00F76C9D">
            <w:rPr>
              <w:b/>
              <w:bCs/>
            </w:rPr>
            <w:fldChar w:fldCharType="end"/>
          </w:r>
        </w:p>
      </w:sdtContent>
    </w:sdt>
    <w:p w14:paraId="6625B8D0" w14:textId="77777777" w:rsidR="004F7DD9" w:rsidRDefault="004F7DD9">
      <w:pPr>
        <w:jc w:val="left"/>
        <w:rPr>
          <w:b/>
        </w:rPr>
      </w:pPr>
      <w:r>
        <w:rPr>
          <w:b/>
        </w:rPr>
        <w:br w:type="page"/>
      </w:r>
    </w:p>
    <w:p w14:paraId="4A611FD3" w14:textId="4FA7744E" w:rsidR="00E72284" w:rsidRPr="00F76C9D" w:rsidRDefault="00E72284" w:rsidP="005B5C00">
      <w:pPr>
        <w:rPr>
          <w:b/>
        </w:rPr>
      </w:pPr>
      <w:r w:rsidRPr="00F76C9D">
        <w:rPr>
          <w:b/>
        </w:rPr>
        <w:lastRenderedPageBreak/>
        <w:t>Lietotie saīsinājumi</w:t>
      </w:r>
    </w:p>
    <w:p w14:paraId="5AA343AE" w14:textId="13D729B9" w:rsidR="004F7DD9" w:rsidRPr="00AA6BB3" w:rsidRDefault="004F7DD9" w:rsidP="00EF3347">
      <w:pPr>
        <w:spacing w:before="60" w:after="0"/>
        <w:rPr>
          <w:rFonts w:cstheme="minorHAnsi"/>
        </w:rPr>
      </w:pPr>
      <w:r w:rsidRPr="00AA6BB3">
        <w:rPr>
          <w:rFonts w:cstheme="minorHAnsi"/>
        </w:rPr>
        <w:t>AAK</w:t>
      </w:r>
      <w:r w:rsidRPr="00AA6BB3">
        <w:rPr>
          <w:rFonts w:cstheme="minorHAnsi"/>
        </w:rPr>
        <w:tab/>
      </w:r>
      <w:r w:rsidRPr="00AA6BB3">
        <w:rPr>
          <w:rFonts w:cstheme="minorHAnsi"/>
        </w:rPr>
        <w:tab/>
        <w:t>Atkritumu apsaimniekošanas komersants</w:t>
      </w:r>
    </w:p>
    <w:p w14:paraId="0B0EC89B" w14:textId="502FF3A8" w:rsidR="00E72284" w:rsidRPr="00AA6BB3" w:rsidRDefault="00E72284" w:rsidP="00EF3347">
      <w:pPr>
        <w:spacing w:before="60" w:after="0"/>
        <w:rPr>
          <w:rFonts w:cstheme="minorHAnsi"/>
        </w:rPr>
      </w:pPr>
      <w:r w:rsidRPr="00AA6BB3">
        <w:rPr>
          <w:rFonts w:cstheme="minorHAnsi"/>
        </w:rPr>
        <w:t>AAL</w:t>
      </w:r>
      <w:r w:rsidRPr="00AA6BB3">
        <w:rPr>
          <w:rFonts w:cstheme="minorHAnsi"/>
        </w:rPr>
        <w:tab/>
      </w:r>
      <w:r w:rsidRPr="00AA6BB3">
        <w:rPr>
          <w:rFonts w:cstheme="minorHAnsi"/>
        </w:rPr>
        <w:tab/>
        <w:t>Atkritumu apsaimniekošanas likums</w:t>
      </w:r>
    </w:p>
    <w:p w14:paraId="65740AFE" w14:textId="77777777" w:rsidR="00E72284" w:rsidRPr="00AA6BB3" w:rsidRDefault="00E72284" w:rsidP="00EF3347">
      <w:pPr>
        <w:spacing w:before="60" w:after="0"/>
        <w:rPr>
          <w:rFonts w:cstheme="minorHAnsi"/>
        </w:rPr>
      </w:pPr>
      <w:r w:rsidRPr="00AA6BB3">
        <w:rPr>
          <w:rFonts w:cstheme="minorHAnsi"/>
        </w:rPr>
        <w:t>AAP</w:t>
      </w:r>
      <w:r w:rsidRPr="00AA6BB3">
        <w:rPr>
          <w:rFonts w:cstheme="minorHAnsi"/>
        </w:rPr>
        <w:tab/>
      </w:r>
      <w:r w:rsidRPr="00AA6BB3">
        <w:rPr>
          <w:rFonts w:cstheme="minorHAnsi"/>
        </w:rPr>
        <w:tab/>
        <w:t>Atkritumu apsaimniekošanas plāns</w:t>
      </w:r>
    </w:p>
    <w:p w14:paraId="5132ABD0" w14:textId="222084D4" w:rsidR="00E72284" w:rsidRPr="00AA6BB3" w:rsidRDefault="00E72284" w:rsidP="00EF3347">
      <w:pPr>
        <w:spacing w:before="60" w:after="0"/>
        <w:rPr>
          <w:rFonts w:cstheme="minorHAnsi"/>
        </w:rPr>
      </w:pPr>
      <w:r w:rsidRPr="00AA6BB3">
        <w:rPr>
          <w:rFonts w:cstheme="minorHAnsi"/>
        </w:rPr>
        <w:t xml:space="preserve">AAVP </w:t>
      </w:r>
      <w:r w:rsidRPr="00AA6BB3">
        <w:rPr>
          <w:rFonts w:cstheme="minorHAnsi"/>
        </w:rPr>
        <w:tab/>
      </w:r>
      <w:r w:rsidRPr="00AA6BB3">
        <w:rPr>
          <w:rFonts w:cstheme="minorHAnsi"/>
        </w:rPr>
        <w:tab/>
        <w:t>Atkritumu apsaimniekošanas valsts plāns</w:t>
      </w:r>
    </w:p>
    <w:p w14:paraId="1FF62BAC" w14:textId="63893DC8" w:rsidR="00E72284" w:rsidRPr="00AA6BB3" w:rsidRDefault="00E72284" w:rsidP="00EF3347">
      <w:pPr>
        <w:spacing w:before="60" w:after="0"/>
        <w:rPr>
          <w:rFonts w:cstheme="minorHAnsi"/>
        </w:rPr>
      </w:pPr>
      <w:r w:rsidRPr="00AA6BB3">
        <w:rPr>
          <w:rFonts w:cstheme="minorHAnsi"/>
        </w:rPr>
        <w:t>AAR</w:t>
      </w:r>
      <w:r w:rsidRPr="00AA6BB3">
        <w:rPr>
          <w:rFonts w:cstheme="minorHAnsi"/>
        </w:rPr>
        <w:tab/>
      </w:r>
      <w:r w:rsidRPr="00AA6BB3">
        <w:rPr>
          <w:rFonts w:cstheme="minorHAnsi"/>
        </w:rPr>
        <w:tab/>
        <w:t>atkritumu apsaimniekošanas reģions</w:t>
      </w:r>
    </w:p>
    <w:p w14:paraId="7C46616D" w14:textId="21465183" w:rsidR="004F7DD9" w:rsidRPr="00AA6BB3" w:rsidRDefault="004F7DD9" w:rsidP="00EF3347">
      <w:pPr>
        <w:spacing w:before="60" w:after="0"/>
        <w:rPr>
          <w:rFonts w:cstheme="minorHAnsi"/>
        </w:rPr>
      </w:pPr>
      <w:r w:rsidRPr="00AA6BB3">
        <w:rPr>
          <w:rFonts w:cstheme="minorHAnsi"/>
        </w:rPr>
        <w:t>AARC</w:t>
      </w:r>
      <w:r w:rsidRPr="00AA6BB3">
        <w:rPr>
          <w:rFonts w:cstheme="minorHAnsi"/>
        </w:rPr>
        <w:tab/>
      </w:r>
      <w:r w:rsidRPr="00AA6BB3">
        <w:rPr>
          <w:rFonts w:cstheme="minorHAnsi"/>
        </w:rPr>
        <w:tab/>
        <w:t>A</w:t>
      </w:r>
      <w:r w:rsidR="00C750CA">
        <w:rPr>
          <w:rFonts w:cstheme="minorHAnsi"/>
        </w:rPr>
        <w:t>t</w:t>
      </w:r>
      <w:r w:rsidRPr="00AA6BB3">
        <w:rPr>
          <w:rFonts w:cstheme="minorHAnsi"/>
        </w:rPr>
        <w:t>kritumu apsaimniekošanas reģionālais centrs</w:t>
      </w:r>
    </w:p>
    <w:p w14:paraId="2314119A" w14:textId="0E4EEE05" w:rsidR="00EF3347" w:rsidRPr="00AA6BB3" w:rsidRDefault="00EF3347" w:rsidP="00EF3347">
      <w:pPr>
        <w:spacing w:before="60" w:after="0"/>
        <w:rPr>
          <w:rFonts w:cstheme="minorHAnsi"/>
        </w:rPr>
      </w:pPr>
      <w:r w:rsidRPr="00AA6BB3">
        <w:rPr>
          <w:rFonts w:cstheme="minorHAnsi"/>
        </w:rPr>
        <w:t>BA</w:t>
      </w:r>
      <w:r w:rsidRPr="00AA6BB3">
        <w:rPr>
          <w:rFonts w:cstheme="minorHAnsi"/>
        </w:rPr>
        <w:tab/>
      </w:r>
      <w:r w:rsidRPr="00AA6BB3">
        <w:rPr>
          <w:rFonts w:cstheme="minorHAnsi"/>
        </w:rPr>
        <w:tab/>
        <w:t>Bīstamie atkritumi</w:t>
      </w:r>
    </w:p>
    <w:p w14:paraId="050DDECE" w14:textId="2844D64F" w:rsidR="00EF3347" w:rsidRPr="00AA6BB3" w:rsidRDefault="00EF3347" w:rsidP="00EF3347">
      <w:pPr>
        <w:spacing w:before="60" w:after="0"/>
        <w:rPr>
          <w:rFonts w:cstheme="minorHAnsi"/>
        </w:rPr>
      </w:pPr>
      <w:r w:rsidRPr="00AA6BB3">
        <w:rPr>
          <w:rFonts w:cstheme="minorHAnsi"/>
        </w:rPr>
        <w:t>BBNA</w:t>
      </w:r>
      <w:r w:rsidRPr="00AA6BB3">
        <w:rPr>
          <w:rFonts w:cstheme="minorHAnsi"/>
        </w:rPr>
        <w:tab/>
      </w:r>
      <w:r w:rsidRPr="00AA6BB3">
        <w:rPr>
          <w:rFonts w:cstheme="minorHAnsi"/>
        </w:rPr>
        <w:tab/>
        <w:t>būvniecības un būvju nojaukšanas atkritumi</w:t>
      </w:r>
    </w:p>
    <w:p w14:paraId="41F6288C" w14:textId="77777777" w:rsidR="00E72284" w:rsidRPr="00AA6BB3" w:rsidRDefault="00E72284" w:rsidP="00EF3347">
      <w:pPr>
        <w:spacing w:before="60" w:after="0"/>
        <w:rPr>
          <w:rFonts w:cstheme="minorHAnsi"/>
        </w:rPr>
      </w:pPr>
      <w:proofErr w:type="spellStart"/>
      <w:r w:rsidRPr="00AA6BB3">
        <w:rPr>
          <w:rFonts w:cstheme="minorHAnsi"/>
        </w:rPr>
        <w:t>Bio</w:t>
      </w:r>
      <w:proofErr w:type="spellEnd"/>
      <w:r w:rsidRPr="00AA6BB3">
        <w:rPr>
          <w:rFonts w:cstheme="minorHAnsi"/>
        </w:rPr>
        <w:t xml:space="preserve"> A</w:t>
      </w:r>
      <w:r w:rsidRPr="00AA6BB3">
        <w:rPr>
          <w:rFonts w:cstheme="minorHAnsi"/>
        </w:rPr>
        <w:tab/>
      </w:r>
      <w:r w:rsidRPr="00AA6BB3">
        <w:rPr>
          <w:rFonts w:cstheme="minorHAnsi"/>
        </w:rPr>
        <w:tab/>
        <w:t>bioloģiskie atkritumi</w:t>
      </w:r>
    </w:p>
    <w:p w14:paraId="1B7E4C24" w14:textId="77777777" w:rsidR="00E72284" w:rsidRPr="00AA6BB3" w:rsidRDefault="00E72284" w:rsidP="00EF3347">
      <w:pPr>
        <w:spacing w:before="60" w:after="0"/>
        <w:rPr>
          <w:rFonts w:cstheme="minorHAnsi"/>
        </w:rPr>
      </w:pPr>
      <w:r w:rsidRPr="00AA6BB3">
        <w:rPr>
          <w:rFonts w:cstheme="minorHAnsi"/>
        </w:rPr>
        <w:t xml:space="preserve">BNA </w:t>
      </w:r>
      <w:r w:rsidRPr="00AA6BB3">
        <w:rPr>
          <w:rFonts w:cstheme="minorHAnsi"/>
        </w:rPr>
        <w:tab/>
      </w:r>
      <w:r w:rsidRPr="00AA6BB3">
        <w:rPr>
          <w:rFonts w:cstheme="minorHAnsi"/>
        </w:rPr>
        <w:tab/>
        <w:t>bioloģiski noārdāmie atkritumi</w:t>
      </w:r>
    </w:p>
    <w:p w14:paraId="3D1FA726" w14:textId="0D5F8111" w:rsidR="00C3199B" w:rsidRPr="00AA6BB3" w:rsidRDefault="001E051E" w:rsidP="00EF3347">
      <w:pPr>
        <w:spacing w:before="60" w:after="0"/>
        <w:rPr>
          <w:rFonts w:cstheme="minorHAnsi"/>
        </w:rPr>
      </w:pPr>
      <w:r w:rsidRPr="00AA6BB3">
        <w:rPr>
          <w:rFonts w:cstheme="minorHAnsi"/>
        </w:rPr>
        <w:t>V</w:t>
      </w:r>
      <w:r w:rsidR="00C3199B" w:rsidRPr="00AA6BB3">
        <w:rPr>
          <w:rFonts w:cstheme="minorHAnsi"/>
        </w:rPr>
        <w:t>AA</w:t>
      </w:r>
      <w:r w:rsidR="00640462" w:rsidRPr="00AA6BB3">
        <w:rPr>
          <w:rFonts w:cstheme="minorHAnsi"/>
        </w:rPr>
        <w:t>R</w:t>
      </w:r>
      <w:r w:rsidR="00C3199B" w:rsidRPr="00AA6BB3">
        <w:rPr>
          <w:rFonts w:cstheme="minorHAnsi"/>
        </w:rPr>
        <w:tab/>
      </w:r>
      <w:r w:rsidR="00640462" w:rsidRPr="00AA6BB3">
        <w:rPr>
          <w:rFonts w:cstheme="minorHAnsi"/>
        </w:rPr>
        <w:tab/>
      </w:r>
      <w:r w:rsidRPr="00AA6BB3">
        <w:rPr>
          <w:rFonts w:cstheme="minorHAnsi"/>
        </w:rPr>
        <w:t>Vidzemes</w:t>
      </w:r>
      <w:r w:rsidR="00640462" w:rsidRPr="00AA6BB3">
        <w:rPr>
          <w:rFonts w:cstheme="minorHAnsi"/>
        </w:rPr>
        <w:t xml:space="preserve"> atkritumu apsaimniekošanas reģions</w:t>
      </w:r>
    </w:p>
    <w:p w14:paraId="0AB8A64A" w14:textId="55ABDBE4" w:rsidR="00E72284" w:rsidRPr="00AA6BB3" w:rsidRDefault="00E72284" w:rsidP="00EF3347">
      <w:pPr>
        <w:spacing w:before="60" w:after="0"/>
        <w:rPr>
          <w:rFonts w:cstheme="minorHAnsi"/>
        </w:rPr>
      </w:pPr>
      <w:r w:rsidRPr="00AA6BB3">
        <w:rPr>
          <w:rFonts w:cstheme="minorHAnsi"/>
        </w:rPr>
        <w:t>DRN</w:t>
      </w:r>
      <w:r w:rsidRPr="00AA6BB3">
        <w:rPr>
          <w:rFonts w:cstheme="minorHAnsi"/>
        </w:rPr>
        <w:tab/>
      </w:r>
      <w:r w:rsidRPr="00AA6BB3">
        <w:rPr>
          <w:rFonts w:cstheme="minorHAnsi"/>
        </w:rPr>
        <w:tab/>
        <w:t>dabas resursu nodoklis</w:t>
      </w:r>
    </w:p>
    <w:p w14:paraId="68D01549" w14:textId="77777777" w:rsidR="00E72284" w:rsidRPr="00AA6BB3" w:rsidRDefault="00E72284" w:rsidP="00EF3347">
      <w:pPr>
        <w:spacing w:before="60" w:after="0"/>
        <w:rPr>
          <w:rFonts w:cstheme="minorHAnsi"/>
        </w:rPr>
      </w:pPr>
      <w:r w:rsidRPr="00AA6BB3">
        <w:rPr>
          <w:rFonts w:cstheme="minorHAnsi"/>
        </w:rPr>
        <w:t>DV</w:t>
      </w:r>
      <w:r w:rsidRPr="00AA6BB3">
        <w:rPr>
          <w:rFonts w:cstheme="minorHAnsi"/>
        </w:rPr>
        <w:tab/>
      </w:r>
      <w:r w:rsidRPr="00AA6BB3">
        <w:rPr>
          <w:rFonts w:cstheme="minorHAnsi"/>
        </w:rPr>
        <w:tab/>
        <w:t xml:space="preserve">dalītā vākšana </w:t>
      </w:r>
    </w:p>
    <w:p w14:paraId="11CD7866" w14:textId="77777777" w:rsidR="00E72284" w:rsidRPr="00AA6BB3" w:rsidRDefault="00E72284" w:rsidP="00EF3347">
      <w:pPr>
        <w:spacing w:before="60" w:after="0"/>
        <w:rPr>
          <w:rFonts w:cstheme="minorHAnsi"/>
        </w:rPr>
      </w:pPr>
      <w:r w:rsidRPr="00AA6BB3">
        <w:rPr>
          <w:rFonts w:cstheme="minorHAnsi"/>
        </w:rPr>
        <w:t>EEIA</w:t>
      </w:r>
      <w:r w:rsidRPr="00AA6BB3">
        <w:rPr>
          <w:rFonts w:cstheme="minorHAnsi"/>
        </w:rPr>
        <w:tab/>
      </w:r>
      <w:r w:rsidRPr="00AA6BB3">
        <w:rPr>
          <w:rFonts w:cstheme="minorHAnsi"/>
        </w:rPr>
        <w:tab/>
        <w:t>elektrisko un elektronisko iekārtu atkritumi</w:t>
      </w:r>
    </w:p>
    <w:p w14:paraId="1290A398" w14:textId="77777777" w:rsidR="00E72284" w:rsidRPr="00AA6BB3" w:rsidRDefault="00E72284" w:rsidP="00EF3347">
      <w:pPr>
        <w:spacing w:before="60" w:after="0"/>
        <w:rPr>
          <w:rFonts w:cstheme="minorHAnsi"/>
        </w:rPr>
      </w:pPr>
      <w:r w:rsidRPr="00AA6BB3">
        <w:rPr>
          <w:rFonts w:cstheme="minorHAnsi"/>
        </w:rPr>
        <w:t xml:space="preserve">ES </w:t>
      </w:r>
      <w:r w:rsidRPr="00AA6BB3">
        <w:rPr>
          <w:rFonts w:cstheme="minorHAnsi"/>
        </w:rPr>
        <w:tab/>
      </w:r>
      <w:r w:rsidRPr="00AA6BB3">
        <w:rPr>
          <w:rFonts w:cstheme="minorHAnsi"/>
        </w:rPr>
        <w:tab/>
        <w:t>Eiropas Savienība</w:t>
      </w:r>
    </w:p>
    <w:p w14:paraId="51E0BD15" w14:textId="77777777" w:rsidR="00E72284" w:rsidRPr="00AA6BB3" w:rsidRDefault="00E72284" w:rsidP="00EF3347">
      <w:pPr>
        <w:spacing w:before="60" w:after="0"/>
        <w:rPr>
          <w:rFonts w:cstheme="minorHAnsi"/>
        </w:rPr>
      </w:pPr>
      <w:smartTag w:uri="schemas-tilde-lv/tildestengine" w:element="currency2">
        <w:smartTagPr>
          <w:attr w:name="currency_text" w:val="EUR"/>
          <w:attr w:name="currency_value" w:val="1"/>
          <w:attr w:name="currency_key" w:val="EUR"/>
          <w:attr w:name="currency_id" w:val="16"/>
        </w:smartTagPr>
        <w:r w:rsidRPr="00AA6BB3">
          <w:rPr>
            <w:rFonts w:cstheme="minorHAnsi"/>
          </w:rPr>
          <w:t>EUR</w:t>
        </w:r>
      </w:smartTag>
      <w:r w:rsidRPr="00AA6BB3">
        <w:rPr>
          <w:rFonts w:cstheme="minorHAnsi"/>
        </w:rPr>
        <w:tab/>
      </w:r>
      <w:r w:rsidRPr="00AA6BB3">
        <w:rPr>
          <w:rFonts w:cstheme="minorHAnsi"/>
        </w:rPr>
        <w:tab/>
        <w:t>eiro</w:t>
      </w:r>
    </w:p>
    <w:p w14:paraId="35C2B7AE" w14:textId="77777777" w:rsidR="00E72284" w:rsidRPr="00AA6BB3" w:rsidRDefault="00E72284" w:rsidP="00EF3347">
      <w:pPr>
        <w:spacing w:before="60" w:after="0"/>
        <w:rPr>
          <w:rFonts w:cstheme="minorHAnsi"/>
        </w:rPr>
      </w:pPr>
      <w:r w:rsidRPr="00AA6BB3">
        <w:rPr>
          <w:rFonts w:cstheme="minorHAnsi"/>
        </w:rPr>
        <w:t>g</w:t>
      </w:r>
      <w:r w:rsidRPr="00AA6BB3">
        <w:rPr>
          <w:rFonts w:cstheme="minorHAnsi"/>
        </w:rPr>
        <w:tab/>
      </w:r>
      <w:r w:rsidRPr="00AA6BB3">
        <w:rPr>
          <w:rFonts w:cstheme="minorHAnsi"/>
        </w:rPr>
        <w:tab/>
        <w:t>gads</w:t>
      </w:r>
    </w:p>
    <w:p w14:paraId="0A0D5B04" w14:textId="77777777" w:rsidR="00E72284" w:rsidRPr="00AA6BB3" w:rsidRDefault="00E72284" w:rsidP="00EF3347">
      <w:pPr>
        <w:spacing w:before="60" w:after="0"/>
        <w:rPr>
          <w:rFonts w:cstheme="minorHAnsi"/>
        </w:rPr>
      </w:pPr>
      <w:r w:rsidRPr="00AA6BB3">
        <w:rPr>
          <w:rFonts w:cstheme="minorHAnsi"/>
        </w:rPr>
        <w:t>OI</w:t>
      </w:r>
      <w:r w:rsidRPr="00AA6BB3">
        <w:rPr>
          <w:rFonts w:cstheme="minorHAnsi"/>
        </w:rPr>
        <w:tab/>
      </w:r>
      <w:r w:rsidRPr="00AA6BB3">
        <w:rPr>
          <w:rFonts w:cstheme="minorHAnsi"/>
        </w:rPr>
        <w:tab/>
        <w:t>otrreizējās izejvielas</w:t>
      </w:r>
    </w:p>
    <w:p w14:paraId="3D6962E6" w14:textId="77777777" w:rsidR="00E72284" w:rsidRPr="00AA6BB3" w:rsidRDefault="00E72284" w:rsidP="00EF3347">
      <w:pPr>
        <w:spacing w:before="60" w:after="0"/>
        <w:rPr>
          <w:rFonts w:cstheme="minorHAnsi"/>
        </w:rPr>
      </w:pPr>
      <w:r w:rsidRPr="00AA6BB3">
        <w:rPr>
          <w:rFonts w:cstheme="minorHAnsi"/>
        </w:rPr>
        <w:t>milj.</w:t>
      </w:r>
      <w:r w:rsidRPr="00AA6BB3">
        <w:rPr>
          <w:rFonts w:cstheme="minorHAnsi"/>
        </w:rPr>
        <w:tab/>
      </w:r>
      <w:r w:rsidRPr="00AA6BB3">
        <w:rPr>
          <w:rFonts w:cstheme="minorHAnsi"/>
        </w:rPr>
        <w:tab/>
        <w:t>miljoni</w:t>
      </w:r>
    </w:p>
    <w:p w14:paraId="0F03DF1C" w14:textId="77777777" w:rsidR="00E72284" w:rsidRPr="00AA6BB3" w:rsidRDefault="00E72284" w:rsidP="00EF3347">
      <w:pPr>
        <w:spacing w:before="60" w:after="0"/>
        <w:rPr>
          <w:rFonts w:cstheme="minorHAnsi"/>
        </w:rPr>
      </w:pPr>
      <w:r w:rsidRPr="00AA6BB3">
        <w:rPr>
          <w:rFonts w:cstheme="minorHAnsi"/>
        </w:rPr>
        <w:t xml:space="preserve">MK </w:t>
      </w:r>
      <w:r w:rsidRPr="00AA6BB3">
        <w:rPr>
          <w:rFonts w:cstheme="minorHAnsi"/>
        </w:rPr>
        <w:tab/>
      </w:r>
      <w:r w:rsidRPr="00AA6BB3">
        <w:rPr>
          <w:rFonts w:cstheme="minorHAnsi"/>
        </w:rPr>
        <w:tab/>
        <w:t>Ministru Kabinets</w:t>
      </w:r>
    </w:p>
    <w:p w14:paraId="2292E893" w14:textId="77777777" w:rsidR="00E72284" w:rsidRPr="00AA6BB3" w:rsidRDefault="00E72284" w:rsidP="00EF3347">
      <w:pPr>
        <w:spacing w:before="60" w:after="0"/>
        <w:rPr>
          <w:rFonts w:cstheme="minorHAnsi"/>
        </w:rPr>
      </w:pPr>
      <w:r w:rsidRPr="00AA6BB3">
        <w:rPr>
          <w:rFonts w:cstheme="minorHAnsi"/>
        </w:rPr>
        <w:t>MKN</w:t>
      </w:r>
      <w:r w:rsidRPr="00AA6BB3">
        <w:rPr>
          <w:rFonts w:cstheme="minorHAnsi"/>
        </w:rPr>
        <w:tab/>
      </w:r>
      <w:r w:rsidRPr="00AA6BB3">
        <w:rPr>
          <w:rFonts w:cstheme="minorHAnsi"/>
        </w:rPr>
        <w:tab/>
        <w:t>Ministru Kabineta noteikumi</w:t>
      </w:r>
    </w:p>
    <w:p w14:paraId="78F11A1A" w14:textId="77777777" w:rsidR="00E72284" w:rsidRPr="00AA6BB3" w:rsidRDefault="00E72284" w:rsidP="00EF3347">
      <w:pPr>
        <w:spacing w:before="60" w:after="0"/>
        <w:rPr>
          <w:rFonts w:cstheme="minorHAnsi"/>
        </w:rPr>
      </w:pPr>
      <w:r w:rsidRPr="00AA6BB3">
        <w:rPr>
          <w:rFonts w:cstheme="minorHAnsi"/>
        </w:rPr>
        <w:t xml:space="preserve">NAIK </w:t>
      </w:r>
      <w:r w:rsidRPr="00AA6BB3">
        <w:rPr>
          <w:rFonts w:cstheme="minorHAnsi"/>
        </w:rPr>
        <w:tab/>
      </w:r>
      <w:r w:rsidRPr="00AA6BB3">
        <w:rPr>
          <w:rFonts w:cstheme="minorHAnsi"/>
        </w:rPr>
        <w:tab/>
        <w:t>no atkritumiem iegūts kurināmais</w:t>
      </w:r>
    </w:p>
    <w:p w14:paraId="54835B51" w14:textId="73DE5B81" w:rsidR="00E72284" w:rsidRPr="00AA6BB3" w:rsidRDefault="00E72284" w:rsidP="00EF3347">
      <w:pPr>
        <w:spacing w:before="60" w:after="0"/>
        <w:rPr>
          <w:rFonts w:cstheme="minorHAnsi"/>
        </w:rPr>
      </w:pPr>
      <w:r w:rsidRPr="00AA6BB3">
        <w:rPr>
          <w:rFonts w:cstheme="minorHAnsi"/>
        </w:rPr>
        <w:t>NSA</w:t>
      </w:r>
      <w:r w:rsidRPr="00AA6BB3">
        <w:rPr>
          <w:rFonts w:cstheme="minorHAnsi"/>
        </w:rPr>
        <w:tab/>
      </w:r>
      <w:r w:rsidRPr="00AA6BB3">
        <w:rPr>
          <w:rFonts w:cstheme="minorHAnsi"/>
        </w:rPr>
        <w:tab/>
        <w:t>nešķirotie sadzīves atkritumi</w:t>
      </w:r>
    </w:p>
    <w:p w14:paraId="346956A8" w14:textId="139EAE96" w:rsidR="00EF3347" w:rsidRPr="00AA6BB3" w:rsidRDefault="00EF3347" w:rsidP="00EF3347">
      <w:pPr>
        <w:spacing w:before="60" w:after="0"/>
        <w:rPr>
          <w:rFonts w:cstheme="minorHAnsi"/>
        </w:rPr>
      </w:pPr>
      <w:r w:rsidRPr="00AA6BB3">
        <w:rPr>
          <w:rFonts w:cstheme="minorHAnsi"/>
        </w:rPr>
        <w:t xml:space="preserve">NTL </w:t>
      </w:r>
      <w:r w:rsidRPr="00AA6BB3">
        <w:rPr>
          <w:rFonts w:cstheme="minorHAnsi"/>
        </w:rPr>
        <w:tab/>
      </w:r>
      <w:r w:rsidRPr="00AA6BB3">
        <w:rPr>
          <w:rFonts w:cstheme="minorHAnsi"/>
        </w:rPr>
        <w:tab/>
        <w:t>nolietoti transportlīdzekļi</w:t>
      </w:r>
    </w:p>
    <w:p w14:paraId="297A2E21" w14:textId="4CF5E5CF" w:rsidR="002556B5" w:rsidRPr="00AA6BB3" w:rsidRDefault="002556B5" w:rsidP="00EF3347">
      <w:pPr>
        <w:spacing w:before="60" w:after="0"/>
        <w:rPr>
          <w:rFonts w:cstheme="minorHAnsi"/>
        </w:rPr>
      </w:pPr>
      <w:r w:rsidRPr="00AA6BB3">
        <w:rPr>
          <w:rFonts w:cstheme="minorHAnsi"/>
        </w:rPr>
        <w:t>NVO</w:t>
      </w:r>
      <w:r w:rsidRPr="00AA6BB3">
        <w:rPr>
          <w:rFonts w:cstheme="minorHAnsi"/>
        </w:rPr>
        <w:tab/>
      </w:r>
      <w:r w:rsidRPr="00AA6BB3">
        <w:rPr>
          <w:rFonts w:cstheme="minorHAnsi"/>
        </w:rPr>
        <w:tab/>
        <w:t>Nevalstiskā organizācija</w:t>
      </w:r>
    </w:p>
    <w:p w14:paraId="4E5326A4" w14:textId="77777777" w:rsidR="00E72284" w:rsidRPr="00AA6BB3" w:rsidRDefault="00E72284" w:rsidP="00EF3347">
      <w:pPr>
        <w:spacing w:before="60" w:after="0"/>
        <w:rPr>
          <w:rFonts w:cstheme="minorHAnsi"/>
        </w:rPr>
      </w:pPr>
      <w:r w:rsidRPr="00AA6BB3">
        <w:rPr>
          <w:rFonts w:cstheme="minorHAnsi"/>
        </w:rPr>
        <w:t>PA</w:t>
      </w:r>
      <w:r w:rsidRPr="00AA6BB3">
        <w:rPr>
          <w:rFonts w:cstheme="minorHAnsi"/>
        </w:rPr>
        <w:tab/>
      </w:r>
      <w:r w:rsidRPr="00AA6BB3">
        <w:rPr>
          <w:rFonts w:cstheme="minorHAnsi"/>
        </w:rPr>
        <w:tab/>
        <w:t>pārtikas atkritumi</w:t>
      </w:r>
    </w:p>
    <w:p w14:paraId="66FE30DA" w14:textId="77777777" w:rsidR="00E72284" w:rsidRPr="00AA6BB3" w:rsidRDefault="00E72284" w:rsidP="00EF3347">
      <w:pPr>
        <w:spacing w:before="60" w:after="0"/>
        <w:rPr>
          <w:rFonts w:cstheme="minorHAnsi"/>
        </w:rPr>
      </w:pPr>
      <w:r w:rsidRPr="00AA6BB3">
        <w:rPr>
          <w:rFonts w:cstheme="minorHAnsi"/>
        </w:rPr>
        <w:t>PET</w:t>
      </w:r>
      <w:r w:rsidRPr="00AA6BB3">
        <w:rPr>
          <w:rFonts w:cstheme="minorHAnsi"/>
        </w:rPr>
        <w:tab/>
      </w:r>
      <w:r w:rsidRPr="00AA6BB3">
        <w:rPr>
          <w:rFonts w:cstheme="minorHAnsi"/>
        </w:rPr>
        <w:tab/>
        <w:t xml:space="preserve">polietilēna </w:t>
      </w:r>
      <w:proofErr w:type="spellStart"/>
      <w:r w:rsidRPr="00AA6BB3">
        <w:rPr>
          <w:rFonts w:cstheme="minorHAnsi"/>
        </w:rPr>
        <w:t>tereftalāts</w:t>
      </w:r>
      <w:proofErr w:type="spellEnd"/>
    </w:p>
    <w:p w14:paraId="40A4FBC7" w14:textId="549484D8" w:rsidR="00E72284" w:rsidRPr="00AA6BB3" w:rsidRDefault="00E72284" w:rsidP="00EF3347">
      <w:pPr>
        <w:spacing w:before="60" w:after="0"/>
        <w:rPr>
          <w:rFonts w:cstheme="minorHAnsi"/>
        </w:rPr>
      </w:pPr>
      <w:r w:rsidRPr="00AA6BB3">
        <w:rPr>
          <w:rFonts w:cstheme="minorHAnsi"/>
        </w:rPr>
        <w:t xml:space="preserve">PL </w:t>
      </w:r>
      <w:r w:rsidRPr="00AA6BB3">
        <w:rPr>
          <w:rFonts w:cstheme="minorHAnsi"/>
        </w:rPr>
        <w:tab/>
      </w:r>
      <w:r w:rsidRPr="00AA6BB3">
        <w:rPr>
          <w:rFonts w:cstheme="minorHAnsi"/>
        </w:rPr>
        <w:tab/>
        <w:t>pamatlīdzekļi</w:t>
      </w:r>
    </w:p>
    <w:p w14:paraId="60B9256A" w14:textId="555B318B" w:rsidR="00E72284" w:rsidRPr="00AA6BB3" w:rsidRDefault="00E72284" w:rsidP="00EF3347">
      <w:pPr>
        <w:spacing w:before="60" w:after="0"/>
        <w:rPr>
          <w:rFonts w:cstheme="minorHAnsi"/>
        </w:rPr>
      </w:pPr>
      <w:r w:rsidRPr="00AA6BB3">
        <w:rPr>
          <w:rFonts w:cstheme="minorHAnsi"/>
        </w:rPr>
        <w:t>RAS</w:t>
      </w:r>
      <w:r w:rsidRPr="00AA6BB3">
        <w:rPr>
          <w:rFonts w:cstheme="minorHAnsi"/>
        </w:rPr>
        <w:tab/>
      </w:r>
      <w:r w:rsidRPr="00AA6BB3">
        <w:rPr>
          <w:rFonts w:cstheme="minorHAnsi"/>
        </w:rPr>
        <w:tab/>
        <w:t>ražotāja paplašinātās atbildības sistēmas</w:t>
      </w:r>
    </w:p>
    <w:p w14:paraId="145BE04E" w14:textId="77777777" w:rsidR="00E72284" w:rsidRPr="00AA6BB3" w:rsidRDefault="00E72284" w:rsidP="00EF3347">
      <w:pPr>
        <w:spacing w:before="60" w:after="0"/>
        <w:rPr>
          <w:rFonts w:cstheme="minorHAnsi"/>
        </w:rPr>
      </w:pPr>
      <w:r w:rsidRPr="00AA6BB3">
        <w:rPr>
          <w:rFonts w:cstheme="minorHAnsi"/>
        </w:rPr>
        <w:t xml:space="preserve">SA </w:t>
      </w:r>
      <w:r w:rsidRPr="00AA6BB3">
        <w:rPr>
          <w:rFonts w:cstheme="minorHAnsi"/>
        </w:rPr>
        <w:tab/>
      </w:r>
      <w:r w:rsidRPr="00AA6BB3">
        <w:rPr>
          <w:rFonts w:cstheme="minorHAnsi"/>
        </w:rPr>
        <w:tab/>
        <w:t>sadzīves atkritumi</w:t>
      </w:r>
    </w:p>
    <w:p w14:paraId="23B8D01A" w14:textId="77777777" w:rsidR="00E72284" w:rsidRPr="00AA6BB3" w:rsidRDefault="00E72284" w:rsidP="00EF3347">
      <w:pPr>
        <w:spacing w:before="60" w:after="0"/>
        <w:rPr>
          <w:rFonts w:cstheme="minorHAnsi"/>
        </w:rPr>
      </w:pPr>
      <w:r w:rsidRPr="00AA6BB3">
        <w:rPr>
          <w:rFonts w:cstheme="minorHAnsi"/>
        </w:rPr>
        <w:t>SADSP</w:t>
      </w:r>
      <w:r w:rsidRPr="00AA6BB3">
        <w:rPr>
          <w:rFonts w:cstheme="minorHAnsi"/>
        </w:rPr>
        <w:tab/>
      </w:r>
      <w:r w:rsidRPr="00AA6BB3">
        <w:rPr>
          <w:rFonts w:cstheme="minorHAnsi"/>
        </w:rPr>
        <w:tab/>
        <w:t>sadzīves atkritumu dalītās savākšanas punkts</w:t>
      </w:r>
    </w:p>
    <w:p w14:paraId="04143F07" w14:textId="77777777" w:rsidR="00E72284" w:rsidRPr="00AA6BB3" w:rsidRDefault="00E72284" w:rsidP="00EF3347">
      <w:pPr>
        <w:spacing w:before="60" w:after="0"/>
        <w:rPr>
          <w:rFonts w:cstheme="minorHAnsi"/>
        </w:rPr>
      </w:pPr>
      <w:r w:rsidRPr="00AA6BB3">
        <w:rPr>
          <w:rFonts w:cstheme="minorHAnsi"/>
        </w:rPr>
        <w:t>SAP</w:t>
      </w:r>
      <w:r w:rsidRPr="00AA6BB3">
        <w:rPr>
          <w:rFonts w:cstheme="minorHAnsi"/>
        </w:rPr>
        <w:tab/>
      </w:r>
      <w:r w:rsidRPr="00AA6BB3">
        <w:rPr>
          <w:rFonts w:cstheme="minorHAnsi"/>
        </w:rPr>
        <w:tab/>
        <w:t>sadzīves atkritumu poligons</w:t>
      </w:r>
    </w:p>
    <w:p w14:paraId="17C2B142" w14:textId="77777777" w:rsidR="00E72284" w:rsidRPr="00AA6BB3" w:rsidRDefault="00E72284" w:rsidP="00EF3347">
      <w:pPr>
        <w:spacing w:before="60" w:after="0"/>
        <w:rPr>
          <w:rFonts w:cstheme="minorHAnsi"/>
        </w:rPr>
      </w:pPr>
      <w:r w:rsidRPr="00AA6BB3">
        <w:rPr>
          <w:rFonts w:cstheme="minorHAnsi"/>
        </w:rPr>
        <w:t>SEG</w:t>
      </w:r>
      <w:r w:rsidRPr="00AA6BB3">
        <w:rPr>
          <w:rFonts w:cstheme="minorHAnsi"/>
        </w:rPr>
        <w:tab/>
      </w:r>
      <w:r w:rsidRPr="00AA6BB3">
        <w:rPr>
          <w:rFonts w:cstheme="minorHAnsi"/>
        </w:rPr>
        <w:tab/>
        <w:t>siltumnīcu efekta gāzes</w:t>
      </w:r>
    </w:p>
    <w:p w14:paraId="2316EFEB" w14:textId="77777777" w:rsidR="00E72284" w:rsidRPr="00AA6BB3" w:rsidRDefault="00E72284" w:rsidP="00EF3347">
      <w:pPr>
        <w:spacing w:before="60" w:after="0"/>
        <w:rPr>
          <w:rFonts w:cstheme="minorHAnsi"/>
        </w:rPr>
      </w:pPr>
      <w:r w:rsidRPr="00AA6BB3">
        <w:rPr>
          <w:rFonts w:cstheme="minorHAnsi"/>
        </w:rPr>
        <w:t>ŠASL</w:t>
      </w:r>
      <w:r w:rsidRPr="00AA6BB3">
        <w:rPr>
          <w:rFonts w:cstheme="minorHAnsi"/>
        </w:rPr>
        <w:tab/>
      </w:r>
      <w:r w:rsidRPr="00AA6BB3">
        <w:rPr>
          <w:rFonts w:cstheme="minorHAnsi"/>
        </w:rPr>
        <w:tab/>
        <w:t>šķiroto atkritumu savākšanas laukums</w:t>
      </w:r>
    </w:p>
    <w:p w14:paraId="41FED407" w14:textId="77777777" w:rsidR="00E72284" w:rsidRPr="00AA6BB3" w:rsidRDefault="00E72284" w:rsidP="00EF3347">
      <w:pPr>
        <w:spacing w:before="60" w:after="0"/>
        <w:rPr>
          <w:rFonts w:cstheme="minorHAnsi"/>
        </w:rPr>
      </w:pPr>
      <w:r w:rsidRPr="00AA6BB3">
        <w:rPr>
          <w:rFonts w:cstheme="minorHAnsi"/>
        </w:rPr>
        <w:t>SPRK</w:t>
      </w:r>
      <w:r w:rsidRPr="00AA6BB3">
        <w:rPr>
          <w:rFonts w:cstheme="minorHAnsi"/>
        </w:rPr>
        <w:tab/>
      </w:r>
      <w:r w:rsidRPr="00AA6BB3">
        <w:rPr>
          <w:rFonts w:cstheme="minorHAnsi"/>
        </w:rPr>
        <w:tab/>
        <w:t>Sabiedrisko pakalpojumu regulēšanas komisija</w:t>
      </w:r>
    </w:p>
    <w:p w14:paraId="6818D939" w14:textId="77777777" w:rsidR="00E72284" w:rsidRPr="00AA6BB3" w:rsidRDefault="00E72284" w:rsidP="00EF3347">
      <w:pPr>
        <w:spacing w:before="60" w:after="0"/>
        <w:rPr>
          <w:rFonts w:cstheme="minorHAnsi"/>
        </w:rPr>
      </w:pPr>
      <w:r w:rsidRPr="00AA6BB3">
        <w:rPr>
          <w:rFonts w:cstheme="minorHAnsi"/>
        </w:rPr>
        <w:t>tūkst.</w:t>
      </w:r>
      <w:r w:rsidRPr="00AA6BB3">
        <w:rPr>
          <w:rFonts w:cstheme="minorHAnsi"/>
        </w:rPr>
        <w:tab/>
      </w:r>
      <w:r w:rsidRPr="00AA6BB3">
        <w:rPr>
          <w:rFonts w:cstheme="minorHAnsi"/>
        </w:rPr>
        <w:tab/>
        <w:t>tūkstoši</w:t>
      </w:r>
    </w:p>
    <w:p w14:paraId="1C5240E4" w14:textId="77777777" w:rsidR="00E72284" w:rsidRPr="00AA6BB3" w:rsidRDefault="00E72284" w:rsidP="00EF3347">
      <w:pPr>
        <w:spacing w:before="60" w:after="0"/>
        <w:rPr>
          <w:rFonts w:cstheme="minorHAnsi"/>
        </w:rPr>
      </w:pPr>
      <w:r w:rsidRPr="00AA6BB3">
        <w:rPr>
          <w:rFonts w:cstheme="minorHAnsi"/>
        </w:rPr>
        <w:t>t</w:t>
      </w:r>
      <w:r w:rsidRPr="00AA6BB3">
        <w:rPr>
          <w:rFonts w:cstheme="minorHAnsi"/>
        </w:rPr>
        <w:tab/>
      </w:r>
      <w:r w:rsidRPr="00AA6BB3">
        <w:rPr>
          <w:rFonts w:cstheme="minorHAnsi"/>
        </w:rPr>
        <w:tab/>
        <w:t>tonna</w:t>
      </w:r>
    </w:p>
    <w:p w14:paraId="4514CF4A" w14:textId="77777777" w:rsidR="00E72284" w:rsidRPr="00F76C9D" w:rsidRDefault="00E72284">
      <w:pPr>
        <w:jc w:val="left"/>
        <w:rPr>
          <w:rFonts w:asciiTheme="majorHAnsi" w:eastAsiaTheme="majorEastAsia" w:hAnsiTheme="majorHAnsi" w:cstheme="majorBidi"/>
          <w:color w:val="2E74B5" w:themeColor="accent1" w:themeShade="BF"/>
          <w:sz w:val="32"/>
          <w:szCs w:val="32"/>
        </w:rPr>
      </w:pPr>
      <w:r w:rsidRPr="00F76C9D">
        <w:br w:type="page"/>
      </w:r>
    </w:p>
    <w:p w14:paraId="02A5257E" w14:textId="6FEBD344" w:rsidR="00D06081" w:rsidRPr="00F76C9D" w:rsidRDefault="00D06081" w:rsidP="004753A4">
      <w:pPr>
        <w:pStyle w:val="Virsraksts1"/>
      </w:pPr>
      <w:bookmarkStart w:id="1" w:name="_Toc147313203"/>
      <w:r w:rsidRPr="00F76C9D">
        <w:lastRenderedPageBreak/>
        <w:t>Ievads</w:t>
      </w:r>
      <w:bookmarkEnd w:id="1"/>
    </w:p>
    <w:p w14:paraId="6338864A" w14:textId="6FBC62A1" w:rsidR="00144524" w:rsidRPr="00F76C9D" w:rsidRDefault="001E051E" w:rsidP="00144524">
      <w:pPr>
        <w:rPr>
          <w:rFonts w:ascii="Calibri" w:hAnsi="Calibri" w:cs="Calibri"/>
        </w:rPr>
      </w:pPr>
      <w:r w:rsidRPr="00F76C9D">
        <w:t>Vidzemes</w:t>
      </w:r>
      <w:r w:rsidR="005C38B4" w:rsidRPr="00F76C9D">
        <w:t xml:space="preserve"> reģionālais atkritumu apsaimniekošanas plāns</w:t>
      </w:r>
      <w:r w:rsidR="00144524" w:rsidRPr="00F76C9D">
        <w:t xml:space="preserve"> (turpmāk </w:t>
      </w:r>
      <w:r w:rsidRPr="00F76C9D">
        <w:t>V</w:t>
      </w:r>
      <w:r w:rsidR="00144524" w:rsidRPr="00F76C9D">
        <w:t>RAAP)</w:t>
      </w:r>
      <w:r w:rsidR="005C38B4" w:rsidRPr="00F76C9D">
        <w:t xml:space="preserve"> </w:t>
      </w:r>
      <w:r w:rsidR="004B33EE">
        <w:t>ir</w:t>
      </w:r>
      <w:r w:rsidR="00144524" w:rsidRPr="00F76C9D">
        <w:t xml:space="preserve"> izstrādāts ievērojot </w:t>
      </w:r>
      <w:r w:rsidR="00144524" w:rsidRPr="00F76C9D">
        <w:rPr>
          <w:rFonts w:ascii="Calibri" w:hAnsi="Calibri" w:cs="Calibri"/>
          <w:iCs/>
        </w:rPr>
        <w:t>“</w:t>
      </w:r>
      <w:bookmarkStart w:id="2" w:name="_Hlk123217988"/>
      <w:r w:rsidR="00144524" w:rsidRPr="00F76C9D">
        <w:rPr>
          <w:rFonts w:ascii="Calibri" w:hAnsi="Calibri" w:cs="Calibri"/>
          <w:iCs/>
        </w:rPr>
        <w:t>Atkritumu apsaimniekošanas likuma</w:t>
      </w:r>
      <w:r w:rsidR="00144524" w:rsidRPr="00F76C9D">
        <w:rPr>
          <w:rFonts w:ascii="Calibri" w:hAnsi="Calibri" w:cs="Calibri"/>
        </w:rPr>
        <w:t>”</w:t>
      </w:r>
      <w:r w:rsidR="00144524" w:rsidRPr="00F76C9D">
        <w:rPr>
          <w:rStyle w:val="Vresatsauce"/>
          <w:rFonts w:ascii="Calibri" w:hAnsi="Calibri" w:cs="Calibri"/>
        </w:rPr>
        <w:footnoteReference w:id="1"/>
      </w:r>
      <w:r w:rsidR="00144524" w:rsidRPr="00F76C9D">
        <w:rPr>
          <w:rFonts w:ascii="Calibri" w:hAnsi="Calibri" w:cs="Calibri"/>
        </w:rPr>
        <w:t xml:space="preserve"> III nodaļa un Ministru kabineta 2021.gada 22.jūnija noteikumi Nr.397 „</w:t>
      </w:r>
      <w:r w:rsidR="00144524" w:rsidRPr="00F76C9D">
        <w:rPr>
          <w:rFonts w:ascii="Calibri" w:hAnsi="Calibri" w:cs="Calibri"/>
          <w:iCs/>
        </w:rPr>
        <w:t xml:space="preserve">Noteikumi par atkritumu apsaimniekošanas valsts un reģionālajiem plāniem </w:t>
      </w:r>
      <w:bookmarkEnd w:id="2"/>
      <w:r w:rsidR="00144524" w:rsidRPr="00F76C9D">
        <w:rPr>
          <w:rFonts w:ascii="Calibri" w:hAnsi="Calibri" w:cs="Calibri"/>
          <w:iCs/>
        </w:rPr>
        <w:t>un atkritumu rašanās novēršanas programmu”</w:t>
      </w:r>
      <w:r w:rsidR="00144524" w:rsidRPr="00F76C9D">
        <w:rPr>
          <w:rStyle w:val="Vresatsauce"/>
          <w:rFonts w:ascii="Calibri" w:hAnsi="Calibri" w:cs="Calibri"/>
        </w:rPr>
        <w:footnoteReference w:id="2"/>
      </w:r>
      <w:r w:rsidR="00826E12" w:rsidRPr="00F76C9D">
        <w:rPr>
          <w:rFonts w:ascii="Calibri" w:hAnsi="Calibri" w:cs="Calibri"/>
          <w:iCs/>
        </w:rPr>
        <w:t xml:space="preserve"> (turpmāk MKN 397)</w:t>
      </w:r>
      <w:r w:rsidR="00144524" w:rsidRPr="00F76C9D">
        <w:rPr>
          <w:rFonts w:ascii="Calibri" w:hAnsi="Calibri" w:cs="Calibri"/>
          <w:iCs/>
        </w:rPr>
        <w:t xml:space="preserve">, </w:t>
      </w:r>
      <w:r w:rsidR="00144524" w:rsidRPr="00F76C9D">
        <w:rPr>
          <w:rFonts w:ascii="Calibri" w:hAnsi="Calibri" w:cs="Calibri"/>
        </w:rPr>
        <w:t>kur noteikts plāna saturs, tā apspriešanas un apstiprināšanas kārtība</w:t>
      </w:r>
      <w:r w:rsidR="00144524" w:rsidRPr="00F76C9D">
        <w:t xml:space="preserve"> prasības. Plāna izstrādes mērķis ir “</w:t>
      </w:r>
      <w:r w:rsidR="00144524" w:rsidRPr="00F76C9D">
        <w:rPr>
          <w:rFonts w:ascii="Calibri" w:hAnsi="Calibri" w:cs="Calibri"/>
        </w:rPr>
        <w:t>Valsts atkritumu apsaimniekošanas plāna 2021.- 2028. gadam”</w:t>
      </w:r>
      <w:r w:rsidR="00144524" w:rsidRPr="00F76C9D">
        <w:rPr>
          <w:rStyle w:val="Vresatsauce"/>
          <w:rFonts w:ascii="Calibri" w:hAnsi="Calibri" w:cs="Calibri"/>
        </w:rPr>
        <w:footnoteReference w:id="3"/>
      </w:r>
      <w:r w:rsidR="00144524" w:rsidRPr="00F76C9D">
        <w:rPr>
          <w:rFonts w:ascii="Calibri" w:hAnsi="Calibri" w:cs="Calibri"/>
        </w:rPr>
        <w:t xml:space="preserve"> (turpmāk AAVP) noteikto mērķu un uzdevumu īstenošana </w:t>
      </w:r>
      <w:r w:rsidRPr="00F76C9D">
        <w:t xml:space="preserve">Vidzemes </w:t>
      </w:r>
      <w:r w:rsidR="00144524" w:rsidRPr="00F76C9D">
        <w:rPr>
          <w:rFonts w:ascii="Calibri" w:hAnsi="Calibri" w:cs="Calibri"/>
        </w:rPr>
        <w:t xml:space="preserve">atkritumu apsaimniekošanas reģionā (turpmāk </w:t>
      </w:r>
      <w:r w:rsidRPr="00F76C9D">
        <w:rPr>
          <w:rFonts w:ascii="Calibri" w:hAnsi="Calibri" w:cs="Calibri"/>
        </w:rPr>
        <w:t>V</w:t>
      </w:r>
      <w:r w:rsidR="00144524" w:rsidRPr="00F76C9D">
        <w:rPr>
          <w:rFonts w:ascii="Calibri" w:hAnsi="Calibri" w:cs="Calibri"/>
        </w:rPr>
        <w:t>AAR), t.sk.:</w:t>
      </w:r>
      <w:r w:rsidR="00D3548C" w:rsidRPr="00F76C9D">
        <w:rPr>
          <w:rFonts w:ascii="Calibri" w:hAnsi="Calibri" w:cs="Calibri"/>
        </w:rPr>
        <w:t xml:space="preserve"> </w:t>
      </w:r>
    </w:p>
    <w:p w14:paraId="0395649D" w14:textId="77777777" w:rsidR="00144524" w:rsidRPr="00F76C9D" w:rsidRDefault="00144524" w:rsidP="00A0422D">
      <w:pPr>
        <w:pStyle w:val="Sarakstarindkopa"/>
        <w:numPr>
          <w:ilvl w:val="0"/>
          <w:numId w:val="2"/>
        </w:numPr>
      </w:pPr>
      <w:r w:rsidRPr="00F76C9D">
        <w:rPr>
          <w:rFonts w:ascii="Calibri" w:hAnsi="Calibri" w:cs="Calibri"/>
        </w:rPr>
        <w:t xml:space="preserve">atkritumu dalītās vākšanas sistēmas attīstība; </w:t>
      </w:r>
    </w:p>
    <w:p w14:paraId="4F905339" w14:textId="77777777" w:rsidR="00144524" w:rsidRPr="00F76C9D" w:rsidRDefault="00144524" w:rsidP="00A0422D">
      <w:pPr>
        <w:pStyle w:val="Sarakstarindkopa"/>
        <w:numPr>
          <w:ilvl w:val="0"/>
          <w:numId w:val="2"/>
        </w:numPr>
      </w:pPr>
      <w:r w:rsidRPr="00F76C9D">
        <w:rPr>
          <w:rFonts w:ascii="Calibri" w:hAnsi="Calibri" w:cs="Calibri"/>
        </w:rPr>
        <w:t>atkritumu sagatavošanas atkārtotai izmantošanai infrastruktūras attīstība;</w:t>
      </w:r>
    </w:p>
    <w:p w14:paraId="0C3355CC" w14:textId="77777777" w:rsidR="00144524" w:rsidRPr="00F76C9D" w:rsidRDefault="00144524" w:rsidP="00A0422D">
      <w:pPr>
        <w:pStyle w:val="Sarakstarindkopa"/>
        <w:numPr>
          <w:ilvl w:val="0"/>
          <w:numId w:val="2"/>
        </w:numPr>
      </w:pPr>
      <w:r w:rsidRPr="00F76C9D">
        <w:rPr>
          <w:rFonts w:ascii="Calibri" w:hAnsi="Calibri" w:cs="Calibri"/>
        </w:rPr>
        <w:t xml:space="preserve">atkritumu sagatavošanas reģenerācijai un pārstrādei iekārtu modernizācija; </w:t>
      </w:r>
    </w:p>
    <w:p w14:paraId="5B7954B2" w14:textId="77777777" w:rsidR="00144524" w:rsidRPr="00F76C9D" w:rsidRDefault="00144524" w:rsidP="00A0422D">
      <w:pPr>
        <w:pStyle w:val="Sarakstarindkopa"/>
        <w:numPr>
          <w:ilvl w:val="0"/>
          <w:numId w:val="2"/>
        </w:numPr>
      </w:pPr>
      <w:r w:rsidRPr="00F76C9D">
        <w:rPr>
          <w:rFonts w:ascii="Calibri" w:hAnsi="Calibri" w:cs="Calibri"/>
        </w:rPr>
        <w:t>atkritumu pārstrādes un reģenerācijas infrastruktūras attīstība;</w:t>
      </w:r>
    </w:p>
    <w:p w14:paraId="6BF0D721" w14:textId="1581B90E" w:rsidR="00144524" w:rsidRPr="00F76C9D" w:rsidRDefault="00144524" w:rsidP="00A0422D">
      <w:pPr>
        <w:pStyle w:val="Sarakstarindkopa"/>
        <w:numPr>
          <w:ilvl w:val="0"/>
          <w:numId w:val="2"/>
        </w:numPr>
      </w:pPr>
      <w:r w:rsidRPr="00F76C9D">
        <w:rPr>
          <w:rFonts w:ascii="Calibri" w:hAnsi="Calibri" w:cs="Calibri"/>
        </w:rPr>
        <w:t>poligon</w:t>
      </w:r>
      <w:r w:rsidR="002D1D05" w:rsidRPr="00F76C9D">
        <w:rPr>
          <w:rFonts w:ascii="Calibri" w:hAnsi="Calibri" w:cs="Calibri"/>
        </w:rPr>
        <w:t>a</w:t>
      </w:r>
      <w:r w:rsidRPr="00F76C9D">
        <w:rPr>
          <w:rFonts w:ascii="Calibri" w:hAnsi="Calibri" w:cs="Calibri"/>
        </w:rPr>
        <w:t xml:space="preserve"> infrastruktūras attīstība; </w:t>
      </w:r>
    </w:p>
    <w:p w14:paraId="75974818" w14:textId="45B89C46" w:rsidR="00144524" w:rsidRPr="00F76C9D" w:rsidRDefault="00144524" w:rsidP="00A0422D">
      <w:pPr>
        <w:pStyle w:val="Sarakstarindkopa"/>
        <w:numPr>
          <w:ilvl w:val="0"/>
          <w:numId w:val="2"/>
        </w:numPr>
      </w:pPr>
      <w:r w:rsidRPr="00F76C9D">
        <w:rPr>
          <w:rFonts w:ascii="Calibri" w:hAnsi="Calibri" w:cs="Calibri"/>
        </w:rPr>
        <w:t xml:space="preserve">sabiedrības informēšanas un izglītošanas pasākumu īstenošana. </w:t>
      </w:r>
    </w:p>
    <w:p w14:paraId="5650127A" w14:textId="6056D108" w:rsidR="009058E6" w:rsidRPr="00F76C9D" w:rsidRDefault="001E051E" w:rsidP="009058E6">
      <w:r w:rsidRPr="00F76C9D">
        <w:t>V</w:t>
      </w:r>
      <w:r w:rsidR="009058E6" w:rsidRPr="00F76C9D">
        <w:t>RAAP ietver pasākumu plānu esošo tehnisko un organizatorisko risinājumu pilnveidošanai, kuru mērķis ir veicināt aprites ekonomikas principu īstenošanu</w:t>
      </w:r>
      <w:r w:rsidR="002D1D05" w:rsidRPr="00F76C9D">
        <w:t xml:space="preserve"> reģionā</w:t>
      </w:r>
      <w:r w:rsidR="009058E6" w:rsidRPr="00F76C9D">
        <w:t>, kā arī uzlabot atkritumu apsaimniekošanas pakalpojuma kvalitāt</w:t>
      </w:r>
      <w:r w:rsidR="009814EC" w:rsidRPr="00F76C9D">
        <w:t>i</w:t>
      </w:r>
      <w:r w:rsidR="009058E6" w:rsidRPr="00F76C9D">
        <w:t xml:space="preserve"> un pieejamīb</w:t>
      </w:r>
      <w:r w:rsidR="009814EC" w:rsidRPr="00F76C9D">
        <w:t>u</w:t>
      </w:r>
      <w:r w:rsidR="009058E6" w:rsidRPr="00F76C9D">
        <w:t xml:space="preserve">. </w:t>
      </w:r>
    </w:p>
    <w:p w14:paraId="42F3BC41" w14:textId="31A25921" w:rsidR="009814EC" w:rsidRPr="00F76C9D" w:rsidRDefault="009814EC" w:rsidP="009814EC">
      <w:pPr>
        <w:suppressAutoHyphens/>
        <w:spacing w:after="0" w:line="240" w:lineRule="auto"/>
        <w:rPr>
          <w:rFonts w:cs="Calibri"/>
          <w:bCs/>
        </w:rPr>
      </w:pPr>
      <w:r w:rsidRPr="00F76C9D">
        <w:rPr>
          <w:rFonts w:cs="Calibri"/>
          <w:bCs/>
        </w:rPr>
        <w:t xml:space="preserve">Vispārējie principi </w:t>
      </w:r>
      <w:r w:rsidR="001E051E" w:rsidRPr="00F76C9D">
        <w:rPr>
          <w:rFonts w:cs="Calibri"/>
          <w:bCs/>
        </w:rPr>
        <w:t>V</w:t>
      </w:r>
      <w:r w:rsidRPr="00F76C9D">
        <w:rPr>
          <w:rFonts w:cs="Calibri"/>
          <w:bCs/>
        </w:rPr>
        <w:t>RAAP izstrādē:</w:t>
      </w:r>
    </w:p>
    <w:p w14:paraId="36CDC6B2" w14:textId="29734A00" w:rsidR="009814EC" w:rsidRPr="00F76C9D" w:rsidRDefault="009814EC" w:rsidP="00A0422D">
      <w:pPr>
        <w:pStyle w:val="Sarakstarindkopa"/>
        <w:numPr>
          <w:ilvl w:val="0"/>
          <w:numId w:val="3"/>
        </w:numPr>
      </w:pPr>
      <w:r w:rsidRPr="00F76C9D">
        <w:t xml:space="preserve">Plāns </w:t>
      </w:r>
      <w:r w:rsidR="004B33EE">
        <w:t>ir</w:t>
      </w:r>
      <w:r w:rsidRPr="00F76C9D">
        <w:t xml:space="preserve"> izstrādāts ievērojot Latvijas Republikas un Eiropas savienības spēkā esošo normatīvo aktu prasības atkritumu apsaimniekošanas jomā un AAVP paredzētos atkritumu apsaimniekošanas sistēmas attīstības virzienus, mērķus, un mērķu sasniegšanai veicamos uzdevumus;</w:t>
      </w:r>
    </w:p>
    <w:p w14:paraId="0F4C6F56" w14:textId="48DE27C6" w:rsidR="009814EC" w:rsidRPr="00F76C9D" w:rsidRDefault="009814EC" w:rsidP="00A0422D">
      <w:pPr>
        <w:pStyle w:val="Sarakstarindkopa"/>
        <w:numPr>
          <w:ilvl w:val="0"/>
          <w:numId w:val="3"/>
        </w:numPr>
      </w:pPr>
      <w:r w:rsidRPr="00F76C9D">
        <w:t xml:space="preserve">Plāns </w:t>
      </w:r>
      <w:r w:rsidR="004B33EE">
        <w:t>ir</w:t>
      </w:r>
      <w:r w:rsidRPr="00F76C9D">
        <w:t xml:space="preserve"> izstrādāts, ievērojot </w:t>
      </w:r>
      <w:r w:rsidR="000E0457" w:rsidRPr="00F76C9D">
        <w:t>Ministru kabineta Nr. 301 2023. gada 13. jūnija Noteikumus Nr. 301 “Noteikumi par atkritumu apsaimniekošanas reģioniem”</w:t>
      </w:r>
      <w:r w:rsidR="004216F4" w:rsidRPr="00F76C9D">
        <w:t xml:space="preserve"> </w:t>
      </w:r>
      <w:r w:rsidRPr="00F76C9D">
        <w:t xml:space="preserve">noteiktās </w:t>
      </w:r>
      <w:r w:rsidR="00C24163" w:rsidRPr="00F76C9D">
        <w:t>Vidzemes</w:t>
      </w:r>
      <w:r w:rsidRPr="00F76C9D">
        <w:t xml:space="preserve"> AAR robežas, kas ietver</w:t>
      </w:r>
      <w:r w:rsidR="00C24163" w:rsidRPr="00F76C9D">
        <w:t xml:space="preserve"> Alūksnes, Balvu, Cēsu, Gulbenes, Limbažu, Saulkrastu, Smiltenes, Valkas, </w:t>
      </w:r>
      <w:r w:rsidR="002E29B3" w:rsidRPr="00F76C9D">
        <w:t xml:space="preserve"> un </w:t>
      </w:r>
      <w:r w:rsidR="00C24163" w:rsidRPr="00F76C9D">
        <w:t xml:space="preserve">Valmieras </w:t>
      </w:r>
      <w:r w:rsidRPr="00F76C9D">
        <w:t>novada teritorijas</w:t>
      </w:r>
      <w:r w:rsidR="004216F4" w:rsidRPr="00F76C9D">
        <w:t>;</w:t>
      </w:r>
    </w:p>
    <w:p w14:paraId="0257F376" w14:textId="3C3067F9" w:rsidR="009814EC" w:rsidRPr="00F76C9D" w:rsidRDefault="009814EC" w:rsidP="00A0422D">
      <w:pPr>
        <w:pStyle w:val="Sarakstarindkopa"/>
        <w:numPr>
          <w:ilvl w:val="0"/>
          <w:numId w:val="3"/>
        </w:numPr>
      </w:pPr>
      <w:r w:rsidRPr="00F76C9D">
        <w:t xml:space="preserve">Plāns </w:t>
      </w:r>
      <w:r w:rsidR="004B33EE">
        <w:t>ir</w:t>
      </w:r>
      <w:r w:rsidRPr="00F76C9D">
        <w:t xml:space="preserve"> izstrādāts balstoties uz</w:t>
      </w:r>
      <w:r w:rsidR="004E2504" w:rsidRPr="00F76C9D">
        <w:t xml:space="preserve"> pašvaldību un atkritumu apsaimniekošanas komersantu aptaujas rezultātā iegūtajiem un</w:t>
      </w:r>
      <w:r w:rsidRPr="00F76C9D">
        <w:t xml:space="preserve"> jaunākajiem publiskajos reģistros un datubāzēs pieejamiem datiem, kas raksturo reģiona sociāli ekonomiskos apstākļus, apsaimniekotos atkritumu apjomus, pieejamo infrastruktūru u.c. indikatorus</w:t>
      </w:r>
      <w:r w:rsidR="004E2504" w:rsidRPr="00F76C9D">
        <w:t>;</w:t>
      </w:r>
    </w:p>
    <w:p w14:paraId="07F07893" w14:textId="6D0D7CF2" w:rsidR="00826E12" w:rsidRPr="00F76C9D" w:rsidRDefault="004E2504" w:rsidP="00A0422D">
      <w:pPr>
        <w:pStyle w:val="Sarakstarindkopa"/>
        <w:numPr>
          <w:ilvl w:val="0"/>
          <w:numId w:val="3"/>
        </w:numPr>
      </w:pPr>
      <w:r w:rsidRPr="00F76C9D">
        <w:t xml:space="preserve">Ievērojot normatīvo aktu prasības, izstrādājot </w:t>
      </w:r>
      <w:r w:rsidR="00C24163" w:rsidRPr="00F76C9D">
        <w:t>V</w:t>
      </w:r>
      <w:r w:rsidRPr="00F76C9D">
        <w:t xml:space="preserve">RAAP </w:t>
      </w:r>
      <w:r w:rsidR="004B33EE">
        <w:t>ir</w:t>
      </w:r>
      <w:r w:rsidRPr="00F76C9D">
        <w:t xml:space="preserve"> nodrošināta sabiedrības, organizāciju un institūciju informēšana un viedokļu uzklausīšana, </w:t>
      </w:r>
      <w:r w:rsidR="004B33EE">
        <w:t>ir</w:t>
      </w:r>
      <w:r w:rsidRPr="00F76C9D">
        <w:t xml:space="preserve"> veiktas konsultācijas ar reģiona pašvaldībām, kompetentajām iestādēm un reģionā strādājošajiem atkritumu apsaimniekošanas komersantiem.</w:t>
      </w:r>
    </w:p>
    <w:p w14:paraId="4B6E7D95" w14:textId="6816F058" w:rsidR="004E2504" w:rsidRPr="00F76C9D" w:rsidRDefault="00826E12" w:rsidP="00826E12">
      <w:r w:rsidRPr="00F76C9D">
        <w:t xml:space="preserve">Plāna saturs saskaņā ar MKN 397 nosacījumiem un pasūtītāja prasībām ir sekojošs: </w:t>
      </w:r>
    </w:p>
    <w:p w14:paraId="4C6FE54E" w14:textId="1E181A5F" w:rsidR="004E64BF" w:rsidRPr="00F76C9D" w:rsidRDefault="004E64BF" w:rsidP="00A0422D">
      <w:pPr>
        <w:pStyle w:val="Sarakstarindkopa"/>
        <w:numPr>
          <w:ilvl w:val="0"/>
          <w:numId w:val="4"/>
        </w:numPr>
      </w:pPr>
      <w:r w:rsidRPr="00F76C9D">
        <w:t>Atkritumu apsaimniekošanas reģionālā plāna mērķi un pasākumi šo mērķu sasniegšanai.</w:t>
      </w:r>
    </w:p>
    <w:p w14:paraId="7BBCCEEA" w14:textId="1DB86A02" w:rsidR="004E64BF" w:rsidRPr="00F76C9D" w:rsidRDefault="004E64BF" w:rsidP="00A0422D">
      <w:pPr>
        <w:pStyle w:val="Sarakstarindkopa"/>
        <w:numPr>
          <w:ilvl w:val="0"/>
          <w:numId w:val="4"/>
        </w:numPr>
      </w:pPr>
      <w:r w:rsidRPr="00F76C9D">
        <w:lastRenderedPageBreak/>
        <w:t>Esošās atkritumu apsaimniekošanas sistēmas raksturojums atkritumu apsaimniekošanas reģionā:</w:t>
      </w:r>
    </w:p>
    <w:p w14:paraId="155AD5FB" w14:textId="46D8C43E" w:rsidR="004E64BF" w:rsidRPr="00F76C9D" w:rsidRDefault="004E64BF" w:rsidP="00A0422D">
      <w:pPr>
        <w:pStyle w:val="Sarakstarindkopa"/>
        <w:numPr>
          <w:ilvl w:val="1"/>
          <w:numId w:val="4"/>
        </w:numPr>
      </w:pPr>
      <w:r w:rsidRPr="00F76C9D">
        <w:t>analīze par apsaimniekotajiem atkritumu apjomiem, iekļaujot informāciju par radītajiem, savāktajiem, reģenerētajiem un apglabātajiem atkritumiem, to daudzumu un avotiem;</w:t>
      </w:r>
    </w:p>
    <w:p w14:paraId="58CFB21C" w14:textId="24544A81" w:rsidR="004E64BF" w:rsidRPr="00F76C9D" w:rsidRDefault="004E64BF" w:rsidP="00A0422D">
      <w:pPr>
        <w:pStyle w:val="Sarakstarindkopa"/>
        <w:numPr>
          <w:ilvl w:val="1"/>
          <w:numId w:val="4"/>
        </w:numPr>
      </w:pPr>
      <w:r w:rsidRPr="00F76C9D">
        <w:t>izvērtējums par pastāvošajām atkritumu savākšanas sistēmām, t.sk. par atkritumu dalītās savākšanas sistēmām;</w:t>
      </w:r>
    </w:p>
    <w:p w14:paraId="410218CC" w14:textId="77777777" w:rsidR="006D6441" w:rsidRPr="00F76C9D" w:rsidRDefault="006D6441" w:rsidP="00A0422D">
      <w:pPr>
        <w:pStyle w:val="Sarakstarindkopa"/>
        <w:numPr>
          <w:ilvl w:val="1"/>
          <w:numId w:val="4"/>
        </w:numPr>
      </w:pPr>
      <w:r w:rsidRPr="00F76C9D">
        <w:t xml:space="preserve">esošās atkritumu apsaimniekošanas infrastruktūras, t.sk. reģenerācijas vietas un iekārtas, atkritumu apglabāšanas vietas un iekārtas, to raksturojums. </w:t>
      </w:r>
    </w:p>
    <w:p w14:paraId="56CE4AE8" w14:textId="229BF146" w:rsidR="004E64BF" w:rsidRPr="00F76C9D" w:rsidRDefault="004E64BF" w:rsidP="00A0422D">
      <w:pPr>
        <w:pStyle w:val="Sarakstarindkopa"/>
        <w:numPr>
          <w:ilvl w:val="0"/>
          <w:numId w:val="4"/>
        </w:numPr>
      </w:pPr>
      <w:r w:rsidRPr="00F76C9D">
        <w:t>Prognoze par atkritumu apsaimniekošanas reģionālajā plānā ietverto atkritumu plūsmu attīstību plāna darbības laikā.</w:t>
      </w:r>
    </w:p>
    <w:p w14:paraId="431C9D1E" w14:textId="166B28BD" w:rsidR="004E64BF" w:rsidRPr="00F76C9D" w:rsidRDefault="004E64BF" w:rsidP="00A0422D">
      <w:pPr>
        <w:pStyle w:val="Sarakstarindkopa"/>
        <w:numPr>
          <w:ilvl w:val="0"/>
          <w:numId w:val="4"/>
        </w:numPr>
      </w:pPr>
      <w:r w:rsidRPr="00F76C9D">
        <w:t>Kvalitatīvie vai kvantitatīvie rādītāji un mērķrādītāji attiecībā uz radīto atkritumu daudzumu, to reģenerāciju, izmantošanu enerģijas reģenerācijai un apglabāto atkritumu daudzuma samazināšanu.</w:t>
      </w:r>
    </w:p>
    <w:p w14:paraId="3BC464E3" w14:textId="708BD438" w:rsidR="004E64BF" w:rsidRPr="00F76C9D" w:rsidRDefault="004E64BF" w:rsidP="00A0422D">
      <w:pPr>
        <w:pStyle w:val="Sarakstarindkopa"/>
        <w:numPr>
          <w:ilvl w:val="0"/>
          <w:numId w:val="4"/>
        </w:numPr>
      </w:pPr>
      <w:r w:rsidRPr="00F76C9D">
        <w:t xml:space="preserve">Izvērtējums par atkritumu apsaimniekošanas sistēmas attīstību, izdalot pasākumus pa atkritumu veidiem un jaudas apmēriem un nosakot kritērijus infrastruktūras atrašanās vietām, tostarp par: </w:t>
      </w:r>
    </w:p>
    <w:p w14:paraId="785F1BE6" w14:textId="5ABB33E4" w:rsidR="004E64BF" w:rsidRPr="00F76C9D" w:rsidRDefault="004E64BF" w:rsidP="00A0422D">
      <w:pPr>
        <w:pStyle w:val="Sarakstarindkopa"/>
        <w:numPr>
          <w:ilvl w:val="1"/>
          <w:numId w:val="4"/>
        </w:numPr>
      </w:pPr>
      <w:r w:rsidRPr="00F76C9D">
        <w:t xml:space="preserve">papildus nepieciešamo infrastruktūru dalītai atkritumu savākšanai un par pasākumiem tās darbības uzlabošanai, </w:t>
      </w:r>
    </w:p>
    <w:p w14:paraId="73BE32AC" w14:textId="5AC2A1C5" w:rsidR="004E64BF" w:rsidRPr="00F76C9D" w:rsidRDefault="004E64BF" w:rsidP="00A0422D">
      <w:pPr>
        <w:pStyle w:val="Sarakstarindkopa"/>
        <w:numPr>
          <w:ilvl w:val="1"/>
          <w:numId w:val="4"/>
        </w:numPr>
      </w:pPr>
      <w:r w:rsidRPr="00F76C9D">
        <w:t xml:space="preserve">papildus nepieciešamām jaunām atkritumu dalītās savākšanas sistēmām, </w:t>
      </w:r>
    </w:p>
    <w:p w14:paraId="62AAF4E2" w14:textId="77C4EAA4" w:rsidR="004E64BF" w:rsidRPr="00F76C9D" w:rsidRDefault="004E64BF" w:rsidP="00A0422D">
      <w:pPr>
        <w:pStyle w:val="Sarakstarindkopa"/>
        <w:numPr>
          <w:ilvl w:val="1"/>
          <w:numId w:val="4"/>
        </w:numPr>
      </w:pPr>
      <w:r w:rsidRPr="00F76C9D">
        <w:t xml:space="preserve">papildus nepieciešamām jaunām atkritumu reģenerācijas vai apglabāšanas vietām, </w:t>
      </w:r>
    </w:p>
    <w:p w14:paraId="53815A71" w14:textId="0919EFB8" w:rsidR="004E64BF" w:rsidRPr="00F76C9D" w:rsidRDefault="004E64BF" w:rsidP="00A0422D">
      <w:pPr>
        <w:pStyle w:val="Sarakstarindkopa"/>
        <w:numPr>
          <w:ilvl w:val="1"/>
          <w:numId w:val="4"/>
        </w:numPr>
      </w:pPr>
      <w:r w:rsidRPr="00F76C9D">
        <w:t>poligona tālāko darbību, sadarbību reģiona līmenī, un jaunu atkritumu savākšanas shēmu nepieciešamību,</w:t>
      </w:r>
    </w:p>
    <w:p w14:paraId="4306C31D" w14:textId="6427BB06" w:rsidR="00623C57" w:rsidRPr="00F76C9D" w:rsidRDefault="004E64BF" w:rsidP="00A0422D">
      <w:pPr>
        <w:pStyle w:val="Sarakstarindkopa"/>
        <w:numPr>
          <w:ilvl w:val="1"/>
          <w:numId w:val="4"/>
        </w:numPr>
      </w:pPr>
      <w:r w:rsidRPr="00F76C9D">
        <w:t xml:space="preserve">esošo atkritumu reģenerācijas vai apglabāšanas vietu un iekārtu slēgšanu. </w:t>
      </w:r>
    </w:p>
    <w:p w14:paraId="155381D4" w14:textId="77777777" w:rsidR="0097373A" w:rsidRPr="00F76C9D" w:rsidRDefault="00623C57" w:rsidP="009432B5">
      <w:pPr>
        <w:pStyle w:val="Sarakstarindkopa"/>
        <w:numPr>
          <w:ilvl w:val="0"/>
          <w:numId w:val="14"/>
        </w:numPr>
        <w:rPr>
          <w:rFonts w:cs="Calibri"/>
          <w:bCs/>
        </w:rPr>
      </w:pPr>
      <w:r w:rsidRPr="00F76C9D">
        <w:rPr>
          <w:rFonts w:cs="Calibri"/>
          <w:bCs/>
        </w:rPr>
        <w:t>Pasākumi, kas jāveic, lai uzlabotu atkritumu sagatavošanu atkārtotai izmantošanai, pārstrādi, reģenerāciju un apglabāšanu, neradot draudus videi;</w:t>
      </w:r>
    </w:p>
    <w:p w14:paraId="1ADA818F" w14:textId="77777777" w:rsidR="0097373A" w:rsidRPr="00F76C9D" w:rsidRDefault="00623C57" w:rsidP="009432B5">
      <w:pPr>
        <w:pStyle w:val="Sarakstarindkopa"/>
        <w:numPr>
          <w:ilvl w:val="0"/>
          <w:numId w:val="14"/>
        </w:numPr>
        <w:rPr>
          <w:rFonts w:cs="Calibri"/>
          <w:bCs/>
        </w:rPr>
      </w:pPr>
      <w:r w:rsidRPr="00F76C9D">
        <w:rPr>
          <w:rFonts w:eastAsia="Calibri"/>
          <w:bCs/>
        </w:rPr>
        <w:t>Pienākumu un atbildības sadalījuma novērtējums starp iesaistītajām pusēm, kas atbildīgas par plāna mērķu un uzdevumu izpildi;</w:t>
      </w:r>
    </w:p>
    <w:p w14:paraId="3A1D7DB6" w14:textId="6C86F24B" w:rsidR="0097373A" w:rsidRPr="00F76C9D" w:rsidRDefault="00623C57" w:rsidP="009432B5">
      <w:pPr>
        <w:pStyle w:val="Sarakstarindkopa"/>
        <w:numPr>
          <w:ilvl w:val="0"/>
          <w:numId w:val="14"/>
        </w:numPr>
        <w:rPr>
          <w:rFonts w:cs="Calibri"/>
          <w:bCs/>
        </w:rPr>
      </w:pPr>
      <w:r w:rsidRPr="00F76C9D">
        <w:rPr>
          <w:rFonts w:eastAsia="Calibri"/>
          <w:bCs/>
        </w:rPr>
        <w:t xml:space="preserve">Izvērtējums par </w:t>
      </w:r>
      <w:r w:rsidR="0097373A" w:rsidRPr="00F76C9D">
        <w:t>VRAAP</w:t>
      </w:r>
      <w:r w:rsidRPr="00F76C9D">
        <w:rPr>
          <w:rFonts w:eastAsia="Calibri"/>
          <w:bCs/>
        </w:rPr>
        <w:t xml:space="preserve"> paredzēto pasākumu īstenošanai pieejamo un papildus nepieciešamo finansējumu un tā avotiem (arī pašvaldību līmenī), tai skaitā izveidotās atkritumu apsaimniekošanas infrastruktūras uzturēšanas izmaksas;</w:t>
      </w:r>
    </w:p>
    <w:p w14:paraId="73DC0AB2" w14:textId="77777777" w:rsidR="0097373A" w:rsidRPr="00F76C9D" w:rsidRDefault="00623C57" w:rsidP="009432B5">
      <w:pPr>
        <w:pStyle w:val="Sarakstarindkopa"/>
        <w:numPr>
          <w:ilvl w:val="0"/>
          <w:numId w:val="14"/>
        </w:numPr>
        <w:rPr>
          <w:rFonts w:cs="Calibri"/>
          <w:bCs/>
        </w:rPr>
      </w:pPr>
      <w:r w:rsidRPr="00F76C9D">
        <w:rPr>
          <w:rFonts w:eastAsia="Calibri"/>
          <w:bCs/>
        </w:rPr>
        <w:t>Priekšlikumi reģiona sadalīšanai atkritumu apsaimniekošanas zonās;</w:t>
      </w:r>
    </w:p>
    <w:p w14:paraId="3CAEA546" w14:textId="3311E37B" w:rsidR="00623C57" w:rsidRPr="00F76C9D" w:rsidRDefault="00623C57" w:rsidP="009432B5">
      <w:pPr>
        <w:pStyle w:val="Sarakstarindkopa"/>
        <w:numPr>
          <w:ilvl w:val="0"/>
          <w:numId w:val="14"/>
        </w:numPr>
        <w:rPr>
          <w:rFonts w:cs="Calibri"/>
          <w:bCs/>
        </w:rPr>
      </w:pPr>
      <w:r w:rsidRPr="00F76C9D">
        <w:rPr>
          <w:rFonts w:eastAsia="Calibri"/>
          <w:bCs/>
        </w:rPr>
        <w:t xml:space="preserve">Izvērtējums par </w:t>
      </w:r>
      <w:r w:rsidR="0097373A" w:rsidRPr="00F76C9D">
        <w:t>VRAAP</w:t>
      </w:r>
      <w:r w:rsidRPr="00F76C9D">
        <w:rPr>
          <w:rFonts w:eastAsia="Calibri"/>
          <w:bCs/>
        </w:rPr>
        <w:t xml:space="preserve"> atbilstību normatīvajiem aktiem atkritumu apsaimniekošanas jomā, tai skaitā prasības Zaļajam Publiskajam iepirkumam, un kā Plānā iekļautie pasākumi veicinās normatīvajos </w:t>
      </w:r>
      <w:r w:rsidR="00D54A6C">
        <w:rPr>
          <w:rFonts w:eastAsia="Calibri"/>
          <w:bCs/>
        </w:rPr>
        <w:t>a</w:t>
      </w:r>
      <w:r w:rsidRPr="00F76C9D">
        <w:rPr>
          <w:rFonts w:eastAsia="Calibri"/>
          <w:bCs/>
        </w:rPr>
        <w:t>ktos noteikto mērķu sasniegšanu</w:t>
      </w:r>
    </w:p>
    <w:p w14:paraId="160E572A" w14:textId="79279B92" w:rsidR="006D6441" w:rsidRPr="00F76C9D" w:rsidRDefault="006D6441" w:rsidP="00623C57">
      <w:pPr>
        <w:shd w:val="clear" w:color="auto" w:fill="FFFFFF"/>
        <w:spacing w:after="0" w:line="240" w:lineRule="auto"/>
        <w:ind w:left="993"/>
        <w:rPr>
          <w:highlight w:val="yellow"/>
        </w:rPr>
      </w:pPr>
    </w:p>
    <w:p w14:paraId="1488443B" w14:textId="77777777" w:rsidR="006D6441" w:rsidRPr="00F76C9D" w:rsidRDefault="006D6441" w:rsidP="006D6441">
      <w:pPr>
        <w:rPr>
          <w:highlight w:val="yellow"/>
        </w:rPr>
      </w:pPr>
    </w:p>
    <w:p w14:paraId="54690F1A" w14:textId="77777777" w:rsidR="00507A03" w:rsidRPr="00F76C9D" w:rsidRDefault="00507A03">
      <w:pPr>
        <w:jc w:val="left"/>
        <w:rPr>
          <w:highlight w:val="yellow"/>
        </w:rPr>
      </w:pPr>
      <w:r w:rsidRPr="00F76C9D">
        <w:rPr>
          <w:highlight w:val="yellow"/>
        </w:rPr>
        <w:br w:type="page"/>
      </w:r>
    </w:p>
    <w:p w14:paraId="731330DC" w14:textId="4693C63B" w:rsidR="00826E12" w:rsidRPr="00F76C9D" w:rsidRDefault="0090438D" w:rsidP="00D236F9">
      <w:pPr>
        <w:pStyle w:val="Virsraksts1"/>
      </w:pPr>
      <w:bookmarkStart w:id="3" w:name="_Toc147313204"/>
      <w:r w:rsidRPr="00F76C9D">
        <w:lastRenderedPageBreak/>
        <w:t xml:space="preserve">Vidzemes </w:t>
      </w:r>
      <w:r w:rsidR="00D236F9" w:rsidRPr="00F76C9D">
        <w:t xml:space="preserve"> AAR raksturojums</w:t>
      </w:r>
      <w:bookmarkEnd w:id="3"/>
    </w:p>
    <w:p w14:paraId="4310F9B1" w14:textId="3FC9D4A4" w:rsidR="005C755C" w:rsidRPr="00F76C9D" w:rsidRDefault="005C755C" w:rsidP="00365D37">
      <w:pPr>
        <w:pStyle w:val="Virsraksts2"/>
      </w:pPr>
      <w:bookmarkStart w:id="4" w:name="_Toc147313205"/>
      <w:r w:rsidRPr="00F76C9D">
        <w:t>Reģiona teritorija un iedzīvotāji</w:t>
      </w:r>
      <w:bookmarkEnd w:id="4"/>
    </w:p>
    <w:p w14:paraId="49E886AB" w14:textId="7D815474" w:rsidR="009B0010" w:rsidRPr="00F76C9D" w:rsidRDefault="00D236F9" w:rsidP="00AA6BB3">
      <w:r w:rsidRPr="00F76C9D">
        <w:t xml:space="preserve">Atbilstoši </w:t>
      </w:r>
      <w:r w:rsidR="007B13DC" w:rsidRPr="00F76C9D">
        <w:t xml:space="preserve">MK  Nr. 301 Noteikumiem Nr. 301 “Noteikumi par atkritumu apsaimniekošanas reģioniem” </w:t>
      </w:r>
      <w:r w:rsidR="008748C4" w:rsidRPr="00F76C9D">
        <w:t>V</w:t>
      </w:r>
      <w:r w:rsidRPr="00F76C9D">
        <w:t xml:space="preserve">AAR ietver </w:t>
      </w:r>
      <w:r w:rsidR="004216F4" w:rsidRPr="00F76C9D">
        <w:t>9</w:t>
      </w:r>
      <w:r w:rsidRPr="00F76C9D">
        <w:t xml:space="preserve"> pašvaldības</w:t>
      </w:r>
      <w:r w:rsidR="006719F9" w:rsidRPr="00F76C9D">
        <w:t>:</w:t>
      </w:r>
      <w:r w:rsidR="008748C4" w:rsidRPr="00F76C9D">
        <w:t xml:space="preserve"> Alūksnes, Balvu novads, Cēsu, Gulbenes, Limbažu</w:t>
      </w:r>
      <w:r w:rsidR="004216F4" w:rsidRPr="00F76C9D">
        <w:t xml:space="preserve">, </w:t>
      </w:r>
      <w:r w:rsidR="008748C4" w:rsidRPr="00F76C9D">
        <w:t>Saulkrastu, Smiltenes, Valkas</w:t>
      </w:r>
      <w:r w:rsidR="004216F4" w:rsidRPr="00F76C9D">
        <w:t xml:space="preserve"> un </w:t>
      </w:r>
      <w:r w:rsidR="008748C4" w:rsidRPr="00F76C9D">
        <w:t xml:space="preserve"> Valmieras novadu. </w:t>
      </w:r>
      <w:r w:rsidR="0029445B" w:rsidRPr="00F76C9D">
        <w:t xml:space="preserve">Kopējais iedzīvotāju skaits </w:t>
      </w:r>
      <w:r w:rsidR="00FC4C5E" w:rsidRPr="00F76C9D">
        <w:t>202</w:t>
      </w:r>
      <w:r w:rsidR="005D5D5B" w:rsidRPr="00F76C9D">
        <w:t>2</w:t>
      </w:r>
      <w:r w:rsidR="0029445B" w:rsidRPr="00F76C9D">
        <w:t>. gad</w:t>
      </w:r>
      <w:r w:rsidR="002D5E32" w:rsidRPr="00F76C9D">
        <w:t>a sakum</w:t>
      </w:r>
      <w:r w:rsidR="00A26804">
        <w:t xml:space="preserve">ā bija </w:t>
      </w:r>
      <w:r w:rsidR="00A26804" w:rsidRPr="00A26804">
        <w:t>205</w:t>
      </w:r>
      <w:r w:rsidR="00A26804">
        <w:t>,</w:t>
      </w:r>
      <w:r w:rsidR="00A26804" w:rsidRPr="00A26804">
        <w:t>910</w:t>
      </w:r>
      <w:r w:rsidR="00A26804">
        <w:t xml:space="preserve"> tūkstoši</w:t>
      </w:r>
      <w:r w:rsidR="003C1EEB" w:rsidRPr="00F76C9D">
        <w:t>. 22,7</w:t>
      </w:r>
      <w:r w:rsidR="00FB7A17" w:rsidRPr="00F76C9D">
        <w:t>5</w:t>
      </w:r>
      <w:r w:rsidR="003C1EEB" w:rsidRPr="00F76C9D">
        <w:t xml:space="preserve"> tūkst. jeb 1</w:t>
      </w:r>
      <w:r w:rsidR="00CE77D2">
        <w:t>1</w:t>
      </w:r>
      <w:r w:rsidR="00607004">
        <w:t>.1</w:t>
      </w:r>
      <w:r w:rsidR="003C1EEB" w:rsidRPr="00F76C9D">
        <w:t>% no iedzīvotājiem dzīvo Valmieras valst</w:t>
      </w:r>
      <w:r w:rsidR="004969FB" w:rsidRPr="00F76C9D">
        <w:t>s</w:t>
      </w:r>
      <w:r w:rsidR="003C1EEB" w:rsidRPr="00F76C9D">
        <w:t xml:space="preserve">pilsētā, savukārt pārejās reģiona pilsētas dzīvo </w:t>
      </w:r>
      <w:r w:rsidR="007C2A28" w:rsidRPr="00F76C9D">
        <w:t xml:space="preserve">67.04 </w:t>
      </w:r>
      <w:r w:rsidR="003C1EEB" w:rsidRPr="00F76C9D">
        <w:t xml:space="preserve">tūkst. jeb </w:t>
      </w:r>
      <w:r w:rsidR="00607004">
        <w:t>32</w:t>
      </w:r>
      <w:r w:rsidR="007C2A28" w:rsidRPr="00F76C9D">
        <w:t>.</w:t>
      </w:r>
      <w:r w:rsidR="00607004">
        <w:t>6</w:t>
      </w:r>
      <w:r w:rsidR="003C1EEB" w:rsidRPr="00F76C9D">
        <w:t xml:space="preserve">% no reģiona iedzīvotājiem, reģiona lauku teritorijās dzīvo </w:t>
      </w:r>
      <w:r w:rsidR="00CE77D2" w:rsidRPr="00CE77D2">
        <w:t>116</w:t>
      </w:r>
      <w:r w:rsidR="00CE77D2">
        <w:t>,</w:t>
      </w:r>
      <w:r w:rsidR="00CE77D2" w:rsidRPr="00CE77D2">
        <w:t>107</w:t>
      </w:r>
      <w:r w:rsidR="00CE77D2">
        <w:t xml:space="preserve"> </w:t>
      </w:r>
      <w:r w:rsidR="003C1EEB" w:rsidRPr="00F76C9D">
        <w:t xml:space="preserve">tūkst., jeb aptuveni </w:t>
      </w:r>
      <w:r w:rsidR="00CE77D2">
        <w:t>56</w:t>
      </w:r>
      <w:r w:rsidR="007C2A28" w:rsidRPr="00F76C9D">
        <w:t>.</w:t>
      </w:r>
      <w:r w:rsidR="00CE77D2">
        <w:t>4</w:t>
      </w:r>
      <w:r w:rsidR="003C1EEB" w:rsidRPr="00F76C9D">
        <w:t>% no reģiona iedzīvotājiem.</w:t>
      </w:r>
      <w:r w:rsidR="009B0010">
        <w:t xml:space="preserve"> </w:t>
      </w:r>
      <w:r w:rsidR="009B0010" w:rsidRPr="009B0010">
        <w:t>Reģiona karti skatīt attēlā (</w:t>
      </w:r>
      <w:r w:rsidR="00AA6BB3">
        <w:fldChar w:fldCharType="begin"/>
      </w:r>
      <w:r w:rsidR="00AA6BB3">
        <w:instrText xml:space="preserve"> REF _Ref140664486 \h </w:instrText>
      </w:r>
      <w:r w:rsidR="00AA6BB3">
        <w:fldChar w:fldCharType="separate"/>
      </w:r>
      <w:r w:rsidR="00DE1902" w:rsidRPr="00F76C9D">
        <w:t xml:space="preserve">Attēls </w:t>
      </w:r>
      <w:r w:rsidR="00DE1902">
        <w:rPr>
          <w:noProof/>
          <w:cs/>
        </w:rPr>
        <w:t>‎</w:t>
      </w:r>
      <w:r w:rsidR="00DE1902">
        <w:rPr>
          <w:noProof/>
        </w:rPr>
        <w:t>2</w:t>
      </w:r>
      <w:r w:rsidR="00DE1902" w:rsidRPr="00F76C9D">
        <w:noBreakHyphen/>
      </w:r>
      <w:r w:rsidR="00DE1902">
        <w:rPr>
          <w:noProof/>
        </w:rPr>
        <w:t>1</w:t>
      </w:r>
      <w:r w:rsidR="00AA6BB3">
        <w:fldChar w:fldCharType="end"/>
      </w:r>
      <w:r w:rsidR="009B0010" w:rsidRPr="009B0010">
        <w:t>).</w:t>
      </w:r>
    </w:p>
    <w:p w14:paraId="3AE3B488" w14:textId="1C52D3E9" w:rsidR="00826E12" w:rsidRPr="00F76C9D" w:rsidRDefault="00D236F9" w:rsidP="00D236F9">
      <w:pPr>
        <w:pStyle w:val="Parakstszemobjekta"/>
        <w:spacing w:after="0"/>
      </w:pPr>
      <w:bookmarkStart w:id="5" w:name="_Ref107832377"/>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1</w:t>
        </w:r>
      </w:fldSimple>
      <w:bookmarkEnd w:id="5"/>
      <w:r w:rsidRPr="00F76C9D">
        <w:t xml:space="preserve"> </w:t>
      </w:r>
      <w:r w:rsidR="00CB4C98" w:rsidRPr="00F76C9D">
        <w:t xml:space="preserve">Vidzemes </w:t>
      </w:r>
      <w:r w:rsidRPr="00F76C9D">
        <w:t>AAR ietilpstošās pašvaldības</w:t>
      </w:r>
    </w:p>
    <w:tbl>
      <w:tblPr>
        <w:tblStyle w:val="ListTab3"/>
        <w:tblW w:w="5000" w:type="pct"/>
        <w:tblLook w:val="04A0" w:firstRow="1" w:lastRow="0" w:firstColumn="1" w:lastColumn="0" w:noHBand="0" w:noVBand="1"/>
      </w:tblPr>
      <w:tblGrid>
        <w:gridCol w:w="834"/>
        <w:gridCol w:w="3020"/>
        <w:gridCol w:w="3913"/>
        <w:gridCol w:w="1233"/>
      </w:tblGrid>
      <w:tr w:rsidR="009D6D76" w:rsidRPr="00F76C9D" w14:paraId="71F2F61D" w14:textId="50069C17" w:rsidTr="00AC7969">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000000"/>
            </w:tcBorders>
            <w:hideMark/>
          </w:tcPr>
          <w:p w14:paraId="29177ED6" w14:textId="0D7B865B" w:rsidR="0029445B" w:rsidRPr="00A937FF" w:rsidRDefault="0029445B" w:rsidP="004969FB">
            <w:pPr>
              <w:jc w:val="left"/>
              <w:rPr>
                <w:rFonts w:cstheme="minorHAnsi"/>
                <w:color w:val="002980"/>
                <w:sz w:val="20"/>
                <w:lang w:val="lv-LV"/>
              </w:rPr>
            </w:pPr>
            <w:r w:rsidRPr="00A937FF">
              <w:rPr>
                <w:rFonts w:cstheme="minorHAnsi"/>
                <w:color w:val="002980"/>
                <w:sz w:val="20"/>
                <w:lang w:val="lv-LV"/>
              </w:rPr>
              <w:t>Nr.</w:t>
            </w:r>
            <w:r w:rsidR="00F476C6" w:rsidRPr="00A937FF">
              <w:rPr>
                <w:rFonts w:cstheme="minorHAnsi"/>
                <w:color w:val="002980"/>
                <w:sz w:val="20"/>
                <w:lang w:val="lv-LV"/>
              </w:rPr>
              <w:t xml:space="preserve"> </w:t>
            </w:r>
            <w:r w:rsidRPr="00A937FF">
              <w:rPr>
                <w:rFonts w:cstheme="minorHAnsi"/>
                <w:color w:val="002980"/>
                <w:sz w:val="20"/>
                <w:lang w:val="lv-LV"/>
              </w:rPr>
              <w:t>p. k.</w:t>
            </w:r>
          </w:p>
        </w:tc>
        <w:tc>
          <w:tcPr>
            <w:tcW w:w="1678" w:type="pct"/>
            <w:tcBorders>
              <w:top w:val="single" w:sz="12" w:space="0" w:color="000000"/>
            </w:tcBorders>
            <w:hideMark/>
          </w:tcPr>
          <w:p w14:paraId="05699B7B" w14:textId="77777777" w:rsidR="0029445B" w:rsidRPr="00A937FF" w:rsidRDefault="0029445B" w:rsidP="004969FB">
            <w:pPr>
              <w:jc w:val="left"/>
              <w:rPr>
                <w:rFonts w:cstheme="minorHAnsi"/>
                <w:color w:val="002980"/>
                <w:sz w:val="20"/>
                <w:lang w:val="lv-LV"/>
              </w:rPr>
            </w:pPr>
            <w:r w:rsidRPr="00A937FF">
              <w:rPr>
                <w:rFonts w:eastAsia="Calibri" w:cstheme="minorHAnsi"/>
                <w:color w:val="002980"/>
                <w:sz w:val="20"/>
                <w:lang w:val="lv-LV"/>
              </w:rPr>
              <w:t>Pašvaldības administratīvā teritorija un tās administratīvais centrs</w:t>
            </w:r>
          </w:p>
        </w:tc>
        <w:tc>
          <w:tcPr>
            <w:tcW w:w="2174" w:type="pct"/>
            <w:tcBorders>
              <w:top w:val="single" w:sz="12" w:space="0" w:color="000000"/>
            </w:tcBorders>
            <w:hideMark/>
          </w:tcPr>
          <w:p w14:paraId="3F7E78F4" w14:textId="77777777" w:rsidR="0029445B" w:rsidRPr="00A937FF" w:rsidRDefault="0029445B" w:rsidP="004969FB">
            <w:pPr>
              <w:jc w:val="left"/>
              <w:rPr>
                <w:rFonts w:cstheme="minorHAnsi"/>
                <w:color w:val="002980"/>
                <w:sz w:val="20"/>
                <w:lang w:val="lv-LV"/>
              </w:rPr>
            </w:pPr>
            <w:r w:rsidRPr="00A937FF">
              <w:rPr>
                <w:rFonts w:eastAsia="Calibri" w:cstheme="minorHAnsi"/>
                <w:color w:val="002980"/>
                <w:sz w:val="20"/>
                <w:lang w:val="lv-LV"/>
              </w:rPr>
              <w:t>Pašvaldības administratīvajā teritorijā ietilpstošās teritoriālā iedalījuma vienības</w:t>
            </w:r>
          </w:p>
        </w:tc>
        <w:tc>
          <w:tcPr>
            <w:tcW w:w="685" w:type="pct"/>
            <w:tcBorders>
              <w:top w:val="single" w:sz="12" w:space="0" w:color="000000"/>
            </w:tcBorders>
          </w:tcPr>
          <w:p w14:paraId="289F04B6" w14:textId="41F42A9D" w:rsidR="0029445B" w:rsidRPr="00A937FF" w:rsidRDefault="0029445B" w:rsidP="004969FB">
            <w:pPr>
              <w:jc w:val="left"/>
              <w:rPr>
                <w:rFonts w:eastAsia="Calibri" w:cstheme="minorHAnsi"/>
                <w:color w:val="002980"/>
                <w:sz w:val="20"/>
                <w:lang w:val="lv-LV"/>
              </w:rPr>
            </w:pPr>
            <w:r w:rsidRPr="00A937FF">
              <w:rPr>
                <w:rFonts w:eastAsia="Calibri" w:cstheme="minorHAnsi"/>
                <w:color w:val="002980"/>
                <w:sz w:val="20"/>
                <w:lang w:val="lv-LV"/>
              </w:rPr>
              <w:t>Iedzīvotāju skaits</w:t>
            </w:r>
          </w:p>
        </w:tc>
      </w:tr>
      <w:tr w:rsidR="00020425" w:rsidRPr="00F76C9D" w14:paraId="2AEEBF4B" w14:textId="632D7670" w:rsidTr="004969FB">
        <w:trPr>
          <w:trHeight w:val="53"/>
        </w:trPr>
        <w:tc>
          <w:tcPr>
            <w:tcW w:w="463" w:type="pct"/>
            <w:tcBorders>
              <w:bottom w:val="single" w:sz="6" w:space="0" w:color="000000"/>
            </w:tcBorders>
            <w:hideMark/>
          </w:tcPr>
          <w:p w14:paraId="1524C585" w14:textId="02F53065" w:rsidR="00ED637A" w:rsidRPr="00F76C9D" w:rsidRDefault="00ED637A" w:rsidP="009432B5">
            <w:pPr>
              <w:pStyle w:val="Bezatstarpm"/>
              <w:numPr>
                <w:ilvl w:val="0"/>
                <w:numId w:val="15"/>
              </w:numPr>
              <w:tabs>
                <w:tab w:val="left" w:pos="380"/>
              </w:tabs>
              <w:ind w:left="0" w:firstLine="0"/>
              <w:rPr>
                <w:lang w:val="lv-LV"/>
              </w:rPr>
            </w:pPr>
          </w:p>
        </w:tc>
        <w:tc>
          <w:tcPr>
            <w:tcW w:w="1678" w:type="pct"/>
            <w:tcBorders>
              <w:bottom w:val="single" w:sz="6" w:space="0" w:color="000000"/>
            </w:tcBorders>
            <w:vAlign w:val="top"/>
          </w:tcPr>
          <w:p w14:paraId="3EBA3424" w14:textId="4EC6DE7E" w:rsidR="00ED637A" w:rsidRPr="00F76C9D" w:rsidRDefault="004E54CF" w:rsidP="004969FB">
            <w:pPr>
              <w:pStyle w:val="Bezatstarpm"/>
              <w:rPr>
                <w:lang w:val="lv-LV"/>
              </w:rPr>
            </w:pPr>
            <w:r w:rsidRPr="00F76C9D">
              <w:rPr>
                <w:lang w:val="lv-LV"/>
              </w:rPr>
              <w:t>Alūksnes</w:t>
            </w:r>
            <w:r w:rsidR="00ED637A" w:rsidRPr="00F76C9D">
              <w:rPr>
                <w:lang w:val="lv-LV"/>
              </w:rPr>
              <w:t xml:space="preserve"> novads </w:t>
            </w:r>
          </w:p>
        </w:tc>
        <w:tc>
          <w:tcPr>
            <w:tcW w:w="2174" w:type="pct"/>
            <w:tcBorders>
              <w:bottom w:val="single" w:sz="6" w:space="0" w:color="000000"/>
            </w:tcBorders>
            <w:vAlign w:val="top"/>
          </w:tcPr>
          <w:p w14:paraId="086F2518" w14:textId="77777777" w:rsidR="00ED637A" w:rsidRPr="00F76C9D" w:rsidRDefault="00ED637A" w:rsidP="004969FB">
            <w:pPr>
              <w:pStyle w:val="Bezatstarpm"/>
              <w:rPr>
                <w:lang w:val="lv-LV"/>
              </w:rPr>
            </w:pPr>
          </w:p>
        </w:tc>
        <w:tc>
          <w:tcPr>
            <w:tcW w:w="685" w:type="pct"/>
            <w:tcBorders>
              <w:bottom w:val="single" w:sz="6" w:space="0" w:color="000000"/>
            </w:tcBorders>
          </w:tcPr>
          <w:p w14:paraId="62258C23" w14:textId="17F7AB07" w:rsidR="00ED637A" w:rsidRPr="00F76C9D" w:rsidRDefault="00ED52DE" w:rsidP="004969FB">
            <w:pPr>
              <w:pStyle w:val="Bezatstarpm"/>
              <w:rPr>
                <w:lang w:val="lv-LV"/>
              </w:rPr>
            </w:pPr>
            <w:r w:rsidRPr="00F76C9D">
              <w:rPr>
                <w:lang w:val="lv-LV"/>
              </w:rPr>
              <w:t>13562</w:t>
            </w:r>
          </w:p>
        </w:tc>
      </w:tr>
      <w:tr w:rsidR="00020425" w:rsidRPr="00F76C9D" w14:paraId="5C426780" w14:textId="77777777" w:rsidTr="004969FB">
        <w:trPr>
          <w:trHeight w:val="53"/>
        </w:trPr>
        <w:tc>
          <w:tcPr>
            <w:tcW w:w="463" w:type="pct"/>
            <w:tcBorders>
              <w:top w:val="single" w:sz="6" w:space="0" w:color="000000"/>
              <w:bottom w:val="single" w:sz="6" w:space="0" w:color="000000"/>
            </w:tcBorders>
          </w:tcPr>
          <w:p w14:paraId="71898BB6" w14:textId="3906A25D" w:rsidR="00C00DB0" w:rsidRPr="00F76C9D" w:rsidRDefault="00C00DB0"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4C1AA7F" w14:textId="207129D5" w:rsidR="00C00DB0" w:rsidRPr="00F76C9D" w:rsidRDefault="00C00DB0" w:rsidP="004969FB">
            <w:pPr>
              <w:pStyle w:val="Bezatstarpm"/>
              <w:rPr>
                <w:lang w:val="lv-LV"/>
              </w:rPr>
            </w:pPr>
          </w:p>
        </w:tc>
        <w:tc>
          <w:tcPr>
            <w:tcW w:w="2174" w:type="pct"/>
            <w:tcBorders>
              <w:top w:val="single" w:sz="6" w:space="0" w:color="000000"/>
              <w:bottom w:val="single" w:sz="6" w:space="0" w:color="000000"/>
            </w:tcBorders>
            <w:vAlign w:val="top"/>
          </w:tcPr>
          <w:p w14:paraId="54B69AD5" w14:textId="62311EFB" w:rsidR="00C00DB0" w:rsidRPr="00F76C9D" w:rsidRDefault="004E54CF" w:rsidP="004969FB">
            <w:pPr>
              <w:pStyle w:val="Bezatstarpm"/>
              <w:rPr>
                <w:lang w:val="lv-LV"/>
              </w:rPr>
            </w:pPr>
            <w:r w:rsidRPr="00F76C9D">
              <w:rPr>
                <w:lang w:val="lv-LV"/>
              </w:rPr>
              <w:t>Alūksnes pilsēta</w:t>
            </w:r>
          </w:p>
        </w:tc>
        <w:tc>
          <w:tcPr>
            <w:tcW w:w="685" w:type="pct"/>
            <w:tcBorders>
              <w:top w:val="single" w:sz="6" w:space="0" w:color="000000"/>
              <w:bottom w:val="single" w:sz="6" w:space="0" w:color="000000"/>
            </w:tcBorders>
          </w:tcPr>
          <w:p w14:paraId="7C5ECF44" w14:textId="40DAF6A9" w:rsidR="00C00DB0" w:rsidRPr="00F76C9D" w:rsidRDefault="00ED52DE" w:rsidP="004969FB">
            <w:pPr>
              <w:pStyle w:val="Bezatstarpm"/>
              <w:rPr>
                <w:lang w:val="lv-LV"/>
              </w:rPr>
            </w:pPr>
            <w:r w:rsidRPr="00F76C9D">
              <w:rPr>
                <w:lang w:val="lv-LV"/>
              </w:rPr>
              <w:t>6368</w:t>
            </w:r>
          </w:p>
        </w:tc>
      </w:tr>
      <w:tr w:rsidR="00020425" w:rsidRPr="00F76C9D" w14:paraId="519E5640" w14:textId="77777777" w:rsidTr="004969FB">
        <w:trPr>
          <w:trHeight w:val="53"/>
        </w:trPr>
        <w:tc>
          <w:tcPr>
            <w:tcW w:w="463" w:type="pct"/>
            <w:tcBorders>
              <w:top w:val="single" w:sz="6" w:space="0" w:color="000000"/>
              <w:bottom w:val="single" w:sz="6" w:space="0" w:color="000000"/>
            </w:tcBorders>
          </w:tcPr>
          <w:p w14:paraId="233D0173" w14:textId="77777777" w:rsidR="004E54CF" w:rsidRPr="00F76C9D" w:rsidRDefault="004E54CF"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766D5A1D" w14:textId="305EA20D" w:rsidR="004E54CF" w:rsidRPr="00F76C9D" w:rsidRDefault="004E54CF" w:rsidP="004969FB">
            <w:pPr>
              <w:pStyle w:val="Bezatstarpm"/>
              <w:rPr>
                <w:lang w:val="lv-LV"/>
              </w:rPr>
            </w:pPr>
          </w:p>
        </w:tc>
        <w:tc>
          <w:tcPr>
            <w:tcW w:w="2174" w:type="pct"/>
            <w:tcBorders>
              <w:top w:val="single" w:sz="6" w:space="0" w:color="000000"/>
              <w:bottom w:val="single" w:sz="6" w:space="0" w:color="000000"/>
            </w:tcBorders>
            <w:vAlign w:val="top"/>
          </w:tcPr>
          <w:p w14:paraId="5C26F35C" w14:textId="0BDC7006" w:rsidR="004E54CF" w:rsidRPr="00F76C9D" w:rsidRDefault="004E54CF" w:rsidP="004969FB">
            <w:pPr>
              <w:pStyle w:val="Bezatstarpm"/>
              <w:rPr>
                <w:lang w:val="lv-LV"/>
              </w:rPr>
            </w:pPr>
            <w:r w:rsidRPr="00F76C9D">
              <w:rPr>
                <w:lang w:val="lv-LV"/>
              </w:rPr>
              <w:t xml:space="preserve">Alsviķu pagasts </w:t>
            </w:r>
          </w:p>
        </w:tc>
        <w:tc>
          <w:tcPr>
            <w:tcW w:w="685" w:type="pct"/>
            <w:tcBorders>
              <w:top w:val="single" w:sz="6" w:space="0" w:color="000000"/>
              <w:bottom w:val="single" w:sz="6" w:space="0" w:color="000000"/>
            </w:tcBorders>
          </w:tcPr>
          <w:p w14:paraId="5D52EEC1" w14:textId="0AC37299" w:rsidR="004E54CF" w:rsidRPr="00F76C9D" w:rsidRDefault="00ED52DE" w:rsidP="004969FB">
            <w:pPr>
              <w:pStyle w:val="Bezatstarpm"/>
              <w:rPr>
                <w:lang w:val="lv-LV"/>
              </w:rPr>
            </w:pPr>
            <w:r w:rsidRPr="00F76C9D">
              <w:rPr>
                <w:lang w:val="lv-LV"/>
              </w:rPr>
              <w:t>1151</w:t>
            </w:r>
          </w:p>
        </w:tc>
      </w:tr>
      <w:tr w:rsidR="00020425" w:rsidRPr="00F76C9D" w14:paraId="4471BB15" w14:textId="77777777" w:rsidTr="004969FB">
        <w:trPr>
          <w:trHeight w:val="53"/>
        </w:trPr>
        <w:tc>
          <w:tcPr>
            <w:tcW w:w="463" w:type="pct"/>
            <w:tcBorders>
              <w:top w:val="single" w:sz="6" w:space="0" w:color="000000"/>
              <w:bottom w:val="single" w:sz="6" w:space="0" w:color="000000"/>
            </w:tcBorders>
          </w:tcPr>
          <w:p w14:paraId="4E08A9C9" w14:textId="77777777" w:rsidR="004E54CF" w:rsidRPr="00F76C9D" w:rsidRDefault="004E54CF"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3D66571E" w14:textId="397BA61D" w:rsidR="004E54CF" w:rsidRPr="00F76C9D" w:rsidRDefault="004E54CF" w:rsidP="004969FB">
            <w:pPr>
              <w:pStyle w:val="Bezatstarpm"/>
              <w:rPr>
                <w:lang w:val="lv-LV"/>
              </w:rPr>
            </w:pPr>
          </w:p>
        </w:tc>
        <w:tc>
          <w:tcPr>
            <w:tcW w:w="2174" w:type="pct"/>
            <w:tcBorders>
              <w:top w:val="single" w:sz="6" w:space="0" w:color="000000"/>
              <w:bottom w:val="single" w:sz="6" w:space="0" w:color="000000"/>
            </w:tcBorders>
            <w:vAlign w:val="top"/>
          </w:tcPr>
          <w:p w14:paraId="1A28F53D" w14:textId="4927FCCC" w:rsidR="004E54CF" w:rsidRPr="00F76C9D" w:rsidRDefault="004E54CF" w:rsidP="004969FB">
            <w:pPr>
              <w:pStyle w:val="Bezatstarpm"/>
              <w:rPr>
                <w:lang w:val="lv-LV"/>
              </w:rPr>
            </w:pPr>
            <w:r w:rsidRPr="00F76C9D">
              <w:rPr>
                <w:lang w:val="lv-LV"/>
              </w:rPr>
              <w:t>Annas pagasts</w:t>
            </w:r>
          </w:p>
        </w:tc>
        <w:tc>
          <w:tcPr>
            <w:tcW w:w="685" w:type="pct"/>
            <w:tcBorders>
              <w:top w:val="single" w:sz="6" w:space="0" w:color="000000"/>
              <w:bottom w:val="single" w:sz="6" w:space="0" w:color="000000"/>
            </w:tcBorders>
          </w:tcPr>
          <w:p w14:paraId="3054E8BF" w14:textId="001869AE" w:rsidR="004E54CF" w:rsidRPr="00F76C9D" w:rsidRDefault="00ED52DE" w:rsidP="004969FB">
            <w:pPr>
              <w:pStyle w:val="Bezatstarpm"/>
              <w:rPr>
                <w:lang w:val="lv-LV"/>
              </w:rPr>
            </w:pPr>
            <w:r w:rsidRPr="00F76C9D">
              <w:rPr>
                <w:lang w:val="lv-LV"/>
              </w:rPr>
              <w:t>361</w:t>
            </w:r>
          </w:p>
        </w:tc>
      </w:tr>
      <w:tr w:rsidR="00020425" w:rsidRPr="00F76C9D" w14:paraId="4D972A95" w14:textId="77777777" w:rsidTr="004969FB">
        <w:trPr>
          <w:trHeight w:val="53"/>
        </w:trPr>
        <w:tc>
          <w:tcPr>
            <w:tcW w:w="463" w:type="pct"/>
            <w:tcBorders>
              <w:top w:val="single" w:sz="6" w:space="0" w:color="000000"/>
              <w:bottom w:val="single" w:sz="6" w:space="0" w:color="000000"/>
            </w:tcBorders>
          </w:tcPr>
          <w:p w14:paraId="11E16B66" w14:textId="77777777" w:rsidR="004E54CF" w:rsidRPr="00F76C9D" w:rsidRDefault="004E54CF"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FE1EF3D" w14:textId="2D58B42C" w:rsidR="004E54CF" w:rsidRPr="00F76C9D" w:rsidRDefault="004E54CF" w:rsidP="004969FB">
            <w:pPr>
              <w:pStyle w:val="Bezatstarpm"/>
              <w:rPr>
                <w:lang w:val="lv-LV"/>
              </w:rPr>
            </w:pPr>
          </w:p>
        </w:tc>
        <w:tc>
          <w:tcPr>
            <w:tcW w:w="2174" w:type="pct"/>
            <w:tcBorders>
              <w:top w:val="single" w:sz="6" w:space="0" w:color="000000"/>
              <w:bottom w:val="single" w:sz="6" w:space="0" w:color="000000"/>
            </w:tcBorders>
            <w:vAlign w:val="top"/>
          </w:tcPr>
          <w:p w14:paraId="69A3C010" w14:textId="684AA42E" w:rsidR="004E54CF" w:rsidRPr="00F76C9D" w:rsidRDefault="00ED52DE" w:rsidP="004969FB">
            <w:pPr>
              <w:pStyle w:val="Bezatstarpm"/>
              <w:rPr>
                <w:lang w:val="lv-LV"/>
              </w:rPr>
            </w:pPr>
            <w:r w:rsidRPr="00F76C9D">
              <w:rPr>
                <w:lang w:val="lv-LV"/>
              </w:rPr>
              <w:t xml:space="preserve">Ilzenes pagasts </w:t>
            </w:r>
          </w:p>
        </w:tc>
        <w:tc>
          <w:tcPr>
            <w:tcW w:w="685" w:type="pct"/>
            <w:tcBorders>
              <w:top w:val="single" w:sz="6" w:space="0" w:color="000000"/>
              <w:bottom w:val="single" w:sz="6" w:space="0" w:color="000000"/>
            </w:tcBorders>
          </w:tcPr>
          <w:p w14:paraId="4A0C1BE6" w14:textId="062BD5F4" w:rsidR="004E54CF" w:rsidRPr="00F76C9D" w:rsidRDefault="00ED52DE" w:rsidP="004969FB">
            <w:pPr>
              <w:pStyle w:val="Bezatstarpm"/>
              <w:rPr>
                <w:lang w:val="lv-LV"/>
              </w:rPr>
            </w:pPr>
            <w:r w:rsidRPr="00F76C9D">
              <w:rPr>
                <w:lang w:val="lv-LV"/>
              </w:rPr>
              <w:t>259</w:t>
            </w:r>
          </w:p>
        </w:tc>
      </w:tr>
      <w:tr w:rsidR="00020425" w:rsidRPr="00F76C9D" w14:paraId="1A2F8A44" w14:textId="77777777" w:rsidTr="004969FB">
        <w:trPr>
          <w:trHeight w:val="53"/>
        </w:trPr>
        <w:tc>
          <w:tcPr>
            <w:tcW w:w="463" w:type="pct"/>
            <w:tcBorders>
              <w:top w:val="single" w:sz="6" w:space="0" w:color="000000"/>
              <w:bottom w:val="single" w:sz="6" w:space="0" w:color="000000"/>
            </w:tcBorders>
          </w:tcPr>
          <w:p w14:paraId="5F16C483" w14:textId="77777777" w:rsidR="00C00DB0" w:rsidRPr="00F76C9D" w:rsidRDefault="00C00DB0"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77DCD8E" w14:textId="77777777" w:rsidR="00C00DB0" w:rsidRPr="00F76C9D" w:rsidRDefault="00C00DB0" w:rsidP="004969FB">
            <w:pPr>
              <w:pStyle w:val="Bezatstarpm"/>
              <w:rPr>
                <w:lang w:val="lv-LV"/>
              </w:rPr>
            </w:pPr>
          </w:p>
        </w:tc>
        <w:tc>
          <w:tcPr>
            <w:tcW w:w="2174" w:type="pct"/>
            <w:tcBorders>
              <w:top w:val="single" w:sz="6" w:space="0" w:color="000000"/>
              <w:bottom w:val="single" w:sz="6" w:space="0" w:color="000000"/>
            </w:tcBorders>
            <w:vAlign w:val="top"/>
          </w:tcPr>
          <w:p w14:paraId="00436CA6" w14:textId="3EC35DB7" w:rsidR="00C00DB0" w:rsidRPr="00F76C9D" w:rsidRDefault="00ED52DE" w:rsidP="004969FB">
            <w:pPr>
              <w:pStyle w:val="Bezatstarpm"/>
              <w:rPr>
                <w:lang w:val="lv-LV"/>
              </w:rPr>
            </w:pPr>
            <w:r w:rsidRPr="00F76C9D">
              <w:rPr>
                <w:lang w:val="lv-LV"/>
              </w:rPr>
              <w:t xml:space="preserve">Jaunalūksnes pagasts </w:t>
            </w:r>
          </w:p>
        </w:tc>
        <w:tc>
          <w:tcPr>
            <w:tcW w:w="685" w:type="pct"/>
            <w:tcBorders>
              <w:top w:val="single" w:sz="6" w:space="0" w:color="000000"/>
              <w:bottom w:val="single" w:sz="6" w:space="0" w:color="000000"/>
            </w:tcBorders>
          </w:tcPr>
          <w:p w14:paraId="35ABC84A" w14:textId="75F6F409" w:rsidR="00C00DB0" w:rsidRPr="00F76C9D" w:rsidRDefault="00ED52DE" w:rsidP="004969FB">
            <w:pPr>
              <w:pStyle w:val="Bezatstarpm"/>
              <w:rPr>
                <w:lang w:val="lv-LV"/>
              </w:rPr>
            </w:pPr>
            <w:r w:rsidRPr="00F76C9D">
              <w:rPr>
                <w:lang w:val="lv-LV"/>
              </w:rPr>
              <w:t>939</w:t>
            </w:r>
          </w:p>
        </w:tc>
      </w:tr>
      <w:tr w:rsidR="00020425" w:rsidRPr="00F76C9D" w14:paraId="7D56D0E4" w14:textId="77777777" w:rsidTr="004969FB">
        <w:trPr>
          <w:trHeight w:val="53"/>
        </w:trPr>
        <w:tc>
          <w:tcPr>
            <w:tcW w:w="463" w:type="pct"/>
            <w:tcBorders>
              <w:top w:val="single" w:sz="6" w:space="0" w:color="000000"/>
              <w:bottom w:val="single" w:sz="6" w:space="0" w:color="000000"/>
            </w:tcBorders>
          </w:tcPr>
          <w:p w14:paraId="6FDB9CAD" w14:textId="77777777" w:rsidR="00C00DB0" w:rsidRPr="00F76C9D" w:rsidRDefault="00C00DB0"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7167A1A" w14:textId="77777777" w:rsidR="00C00DB0" w:rsidRPr="00F76C9D" w:rsidRDefault="00C00DB0" w:rsidP="004969FB">
            <w:pPr>
              <w:pStyle w:val="Bezatstarpm"/>
              <w:rPr>
                <w:lang w:val="lv-LV"/>
              </w:rPr>
            </w:pPr>
          </w:p>
        </w:tc>
        <w:tc>
          <w:tcPr>
            <w:tcW w:w="2174" w:type="pct"/>
            <w:tcBorders>
              <w:top w:val="single" w:sz="6" w:space="0" w:color="000000"/>
              <w:bottom w:val="single" w:sz="6" w:space="0" w:color="000000"/>
            </w:tcBorders>
            <w:vAlign w:val="top"/>
          </w:tcPr>
          <w:p w14:paraId="14572EF5" w14:textId="50540DB9" w:rsidR="00C00DB0" w:rsidRPr="00F76C9D" w:rsidRDefault="00ED52DE" w:rsidP="004969FB">
            <w:pPr>
              <w:pStyle w:val="Bezatstarpm"/>
              <w:rPr>
                <w:lang w:val="lv-LV"/>
              </w:rPr>
            </w:pPr>
            <w:r w:rsidRPr="00F76C9D">
              <w:rPr>
                <w:lang w:val="lv-LV"/>
              </w:rPr>
              <w:t xml:space="preserve">Jaunannas pagasts </w:t>
            </w:r>
          </w:p>
        </w:tc>
        <w:tc>
          <w:tcPr>
            <w:tcW w:w="685" w:type="pct"/>
            <w:tcBorders>
              <w:top w:val="single" w:sz="6" w:space="0" w:color="000000"/>
              <w:bottom w:val="single" w:sz="6" w:space="0" w:color="000000"/>
            </w:tcBorders>
          </w:tcPr>
          <w:p w14:paraId="6FB13BFA" w14:textId="15423A00" w:rsidR="00C00DB0" w:rsidRPr="00F76C9D" w:rsidRDefault="00ED52DE" w:rsidP="004969FB">
            <w:pPr>
              <w:pStyle w:val="Bezatstarpm"/>
              <w:rPr>
                <w:lang w:val="lv-LV"/>
              </w:rPr>
            </w:pPr>
            <w:r w:rsidRPr="00F76C9D">
              <w:rPr>
                <w:lang w:val="lv-LV"/>
              </w:rPr>
              <w:t>395</w:t>
            </w:r>
          </w:p>
        </w:tc>
      </w:tr>
      <w:tr w:rsidR="00020425" w:rsidRPr="00F76C9D" w14:paraId="1C9B68C6" w14:textId="77777777" w:rsidTr="004969FB">
        <w:trPr>
          <w:trHeight w:val="53"/>
        </w:trPr>
        <w:tc>
          <w:tcPr>
            <w:tcW w:w="463" w:type="pct"/>
            <w:tcBorders>
              <w:top w:val="single" w:sz="6" w:space="0" w:color="000000"/>
              <w:bottom w:val="single" w:sz="6" w:space="0" w:color="000000"/>
            </w:tcBorders>
          </w:tcPr>
          <w:p w14:paraId="3600BE4B"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5911B83"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3AD94961" w14:textId="728546C5" w:rsidR="00ED52DE" w:rsidRPr="00F76C9D" w:rsidRDefault="00ED52DE" w:rsidP="004969FB">
            <w:pPr>
              <w:pStyle w:val="Bezatstarpm"/>
              <w:rPr>
                <w:lang w:val="lv-LV"/>
              </w:rPr>
            </w:pPr>
            <w:r w:rsidRPr="00F76C9D">
              <w:rPr>
                <w:lang w:val="lv-LV"/>
              </w:rPr>
              <w:t xml:space="preserve">Jaunlaicenes pagasts </w:t>
            </w:r>
          </w:p>
        </w:tc>
        <w:tc>
          <w:tcPr>
            <w:tcW w:w="685" w:type="pct"/>
            <w:tcBorders>
              <w:top w:val="single" w:sz="6" w:space="0" w:color="000000"/>
              <w:bottom w:val="single" w:sz="6" w:space="0" w:color="000000"/>
            </w:tcBorders>
          </w:tcPr>
          <w:p w14:paraId="3CE0F172" w14:textId="10E27970" w:rsidR="00ED52DE" w:rsidRPr="00F76C9D" w:rsidRDefault="00ED52DE" w:rsidP="004969FB">
            <w:pPr>
              <w:pStyle w:val="Bezatstarpm"/>
              <w:rPr>
                <w:lang w:val="lv-LV"/>
              </w:rPr>
            </w:pPr>
            <w:r w:rsidRPr="00F76C9D">
              <w:rPr>
                <w:lang w:val="lv-LV"/>
              </w:rPr>
              <w:t>380</w:t>
            </w:r>
          </w:p>
        </w:tc>
      </w:tr>
      <w:tr w:rsidR="00020425" w:rsidRPr="00F76C9D" w14:paraId="62E8F77E" w14:textId="77777777" w:rsidTr="004969FB">
        <w:trPr>
          <w:trHeight w:val="53"/>
        </w:trPr>
        <w:tc>
          <w:tcPr>
            <w:tcW w:w="463" w:type="pct"/>
            <w:tcBorders>
              <w:top w:val="single" w:sz="6" w:space="0" w:color="000000"/>
              <w:bottom w:val="single" w:sz="6" w:space="0" w:color="000000"/>
            </w:tcBorders>
          </w:tcPr>
          <w:p w14:paraId="2812D9C6"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76395A17"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11422A68" w14:textId="40C9183B" w:rsidR="00ED52DE" w:rsidRPr="00F76C9D" w:rsidRDefault="00ED52DE" w:rsidP="004969FB">
            <w:pPr>
              <w:pStyle w:val="Bezatstarpm"/>
              <w:rPr>
                <w:lang w:val="lv-LV"/>
              </w:rPr>
            </w:pPr>
            <w:r w:rsidRPr="00F76C9D">
              <w:rPr>
                <w:lang w:val="lv-LV"/>
              </w:rPr>
              <w:t>Kalncempju pagasts</w:t>
            </w:r>
          </w:p>
        </w:tc>
        <w:tc>
          <w:tcPr>
            <w:tcW w:w="685" w:type="pct"/>
            <w:tcBorders>
              <w:top w:val="single" w:sz="6" w:space="0" w:color="000000"/>
              <w:bottom w:val="single" w:sz="6" w:space="0" w:color="000000"/>
            </w:tcBorders>
          </w:tcPr>
          <w:p w14:paraId="3261899C" w14:textId="64E15103" w:rsidR="00ED52DE" w:rsidRPr="00F76C9D" w:rsidRDefault="00ED52DE" w:rsidP="004969FB">
            <w:pPr>
              <w:pStyle w:val="Bezatstarpm"/>
              <w:rPr>
                <w:lang w:val="lv-LV"/>
              </w:rPr>
            </w:pPr>
            <w:r w:rsidRPr="00F76C9D">
              <w:rPr>
                <w:lang w:val="lv-LV"/>
              </w:rPr>
              <w:t>149</w:t>
            </w:r>
          </w:p>
        </w:tc>
      </w:tr>
      <w:tr w:rsidR="00020425" w:rsidRPr="00F76C9D" w14:paraId="4F6C8A8B" w14:textId="77777777" w:rsidTr="004969FB">
        <w:trPr>
          <w:trHeight w:val="53"/>
        </w:trPr>
        <w:tc>
          <w:tcPr>
            <w:tcW w:w="463" w:type="pct"/>
            <w:tcBorders>
              <w:top w:val="single" w:sz="6" w:space="0" w:color="000000"/>
              <w:bottom w:val="single" w:sz="6" w:space="0" w:color="000000"/>
            </w:tcBorders>
          </w:tcPr>
          <w:p w14:paraId="3252CCEB"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D8C2618"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749E2E92" w14:textId="39DA20C2" w:rsidR="00ED52DE" w:rsidRPr="00F76C9D" w:rsidRDefault="00ED52DE" w:rsidP="004969FB">
            <w:pPr>
              <w:pStyle w:val="Bezatstarpm"/>
              <w:rPr>
                <w:lang w:val="lv-LV"/>
              </w:rPr>
            </w:pPr>
            <w:r w:rsidRPr="00F76C9D">
              <w:rPr>
                <w:lang w:val="lv-LV"/>
              </w:rPr>
              <w:t>Liepnas pagasts</w:t>
            </w:r>
          </w:p>
        </w:tc>
        <w:tc>
          <w:tcPr>
            <w:tcW w:w="685" w:type="pct"/>
            <w:tcBorders>
              <w:top w:val="single" w:sz="6" w:space="0" w:color="000000"/>
              <w:bottom w:val="single" w:sz="6" w:space="0" w:color="000000"/>
            </w:tcBorders>
          </w:tcPr>
          <w:p w14:paraId="736D9EA8" w14:textId="1079948C" w:rsidR="00ED52DE" w:rsidRPr="00F76C9D" w:rsidRDefault="00ED52DE" w:rsidP="004969FB">
            <w:pPr>
              <w:pStyle w:val="Bezatstarpm"/>
              <w:rPr>
                <w:lang w:val="lv-LV"/>
              </w:rPr>
            </w:pPr>
            <w:r w:rsidRPr="00F76C9D">
              <w:rPr>
                <w:lang w:val="lv-LV"/>
              </w:rPr>
              <w:t>615</w:t>
            </w:r>
          </w:p>
        </w:tc>
      </w:tr>
      <w:tr w:rsidR="00020425" w:rsidRPr="00F76C9D" w14:paraId="5B7FC37D" w14:textId="77777777" w:rsidTr="004969FB">
        <w:trPr>
          <w:trHeight w:val="53"/>
        </w:trPr>
        <w:tc>
          <w:tcPr>
            <w:tcW w:w="463" w:type="pct"/>
            <w:tcBorders>
              <w:top w:val="single" w:sz="6" w:space="0" w:color="000000"/>
              <w:bottom w:val="single" w:sz="6" w:space="0" w:color="000000"/>
            </w:tcBorders>
          </w:tcPr>
          <w:p w14:paraId="3DC2CF1E"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75907601"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420C08D6" w14:textId="15BF0286" w:rsidR="00ED52DE" w:rsidRPr="00F76C9D" w:rsidRDefault="00ED52DE" w:rsidP="004969FB">
            <w:pPr>
              <w:pStyle w:val="Bezatstarpm"/>
              <w:rPr>
                <w:lang w:val="lv-LV"/>
              </w:rPr>
            </w:pPr>
            <w:r w:rsidRPr="00F76C9D">
              <w:rPr>
                <w:lang w:val="lv-LV"/>
              </w:rPr>
              <w:t xml:space="preserve">Malienas pagasts </w:t>
            </w:r>
          </w:p>
        </w:tc>
        <w:tc>
          <w:tcPr>
            <w:tcW w:w="685" w:type="pct"/>
            <w:tcBorders>
              <w:top w:val="single" w:sz="6" w:space="0" w:color="000000"/>
              <w:bottom w:val="single" w:sz="6" w:space="0" w:color="000000"/>
            </w:tcBorders>
          </w:tcPr>
          <w:p w14:paraId="62BBD8F9" w14:textId="6A638236" w:rsidR="00ED52DE" w:rsidRPr="00F76C9D" w:rsidRDefault="00ED52DE" w:rsidP="004969FB">
            <w:pPr>
              <w:pStyle w:val="Bezatstarpm"/>
              <w:rPr>
                <w:lang w:val="lv-LV"/>
              </w:rPr>
            </w:pPr>
            <w:r w:rsidRPr="00F76C9D">
              <w:rPr>
                <w:lang w:val="lv-LV"/>
              </w:rPr>
              <w:t>340</w:t>
            </w:r>
          </w:p>
        </w:tc>
      </w:tr>
      <w:tr w:rsidR="00020425" w:rsidRPr="00F76C9D" w14:paraId="1C625B46" w14:textId="77777777" w:rsidTr="004969FB">
        <w:trPr>
          <w:trHeight w:val="53"/>
        </w:trPr>
        <w:tc>
          <w:tcPr>
            <w:tcW w:w="463" w:type="pct"/>
            <w:tcBorders>
              <w:top w:val="single" w:sz="6" w:space="0" w:color="000000"/>
              <w:bottom w:val="single" w:sz="6" w:space="0" w:color="000000"/>
            </w:tcBorders>
          </w:tcPr>
          <w:p w14:paraId="60D9CB68"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1E5D518A"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7D0DDF2A" w14:textId="17E5FE30" w:rsidR="00ED52DE" w:rsidRPr="00F76C9D" w:rsidRDefault="00ED52DE" w:rsidP="004969FB">
            <w:pPr>
              <w:pStyle w:val="Bezatstarpm"/>
              <w:rPr>
                <w:lang w:val="lv-LV"/>
              </w:rPr>
            </w:pPr>
            <w:r w:rsidRPr="00F76C9D">
              <w:rPr>
                <w:lang w:val="lv-LV"/>
              </w:rPr>
              <w:t xml:space="preserve">Mālupes pagasts </w:t>
            </w:r>
          </w:p>
        </w:tc>
        <w:tc>
          <w:tcPr>
            <w:tcW w:w="685" w:type="pct"/>
            <w:tcBorders>
              <w:top w:val="single" w:sz="6" w:space="0" w:color="000000"/>
              <w:bottom w:val="single" w:sz="6" w:space="0" w:color="000000"/>
            </w:tcBorders>
          </w:tcPr>
          <w:p w14:paraId="18374BC4" w14:textId="2886AA0F" w:rsidR="00ED52DE" w:rsidRPr="00F76C9D" w:rsidRDefault="00ED52DE" w:rsidP="004969FB">
            <w:pPr>
              <w:pStyle w:val="Bezatstarpm"/>
              <w:rPr>
                <w:lang w:val="lv-LV"/>
              </w:rPr>
            </w:pPr>
            <w:r w:rsidRPr="00F76C9D">
              <w:rPr>
                <w:lang w:val="lv-LV"/>
              </w:rPr>
              <w:t>542</w:t>
            </w:r>
          </w:p>
        </w:tc>
      </w:tr>
      <w:tr w:rsidR="00020425" w:rsidRPr="00F76C9D" w14:paraId="04898CCA" w14:textId="77777777" w:rsidTr="004969FB">
        <w:trPr>
          <w:trHeight w:val="53"/>
        </w:trPr>
        <w:tc>
          <w:tcPr>
            <w:tcW w:w="463" w:type="pct"/>
            <w:tcBorders>
              <w:top w:val="single" w:sz="6" w:space="0" w:color="000000"/>
              <w:bottom w:val="single" w:sz="6" w:space="0" w:color="000000"/>
            </w:tcBorders>
          </w:tcPr>
          <w:p w14:paraId="7C77AA68"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15D151D8"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1A3D7AE7" w14:textId="52870651" w:rsidR="00ED52DE" w:rsidRPr="00F76C9D" w:rsidRDefault="00ED52DE" w:rsidP="004969FB">
            <w:pPr>
              <w:pStyle w:val="Bezatstarpm"/>
              <w:rPr>
                <w:lang w:val="lv-LV"/>
              </w:rPr>
            </w:pPr>
            <w:r w:rsidRPr="00F76C9D">
              <w:rPr>
                <w:lang w:val="lv-LV"/>
              </w:rPr>
              <w:t xml:space="preserve">Mārkalnes pagasts </w:t>
            </w:r>
          </w:p>
        </w:tc>
        <w:tc>
          <w:tcPr>
            <w:tcW w:w="685" w:type="pct"/>
            <w:tcBorders>
              <w:top w:val="single" w:sz="6" w:space="0" w:color="000000"/>
              <w:bottom w:val="single" w:sz="6" w:space="0" w:color="000000"/>
            </w:tcBorders>
          </w:tcPr>
          <w:p w14:paraId="43A0A292" w14:textId="52B4B2F8" w:rsidR="00ED52DE" w:rsidRPr="00F76C9D" w:rsidRDefault="00ED52DE" w:rsidP="004969FB">
            <w:pPr>
              <w:pStyle w:val="Bezatstarpm"/>
              <w:rPr>
                <w:lang w:val="lv-LV"/>
              </w:rPr>
            </w:pPr>
            <w:r w:rsidRPr="00F76C9D">
              <w:rPr>
                <w:lang w:val="lv-LV"/>
              </w:rPr>
              <w:t>304</w:t>
            </w:r>
          </w:p>
        </w:tc>
      </w:tr>
      <w:tr w:rsidR="00020425" w:rsidRPr="00F76C9D" w14:paraId="55B0F477" w14:textId="77777777" w:rsidTr="004969FB">
        <w:trPr>
          <w:trHeight w:val="53"/>
        </w:trPr>
        <w:tc>
          <w:tcPr>
            <w:tcW w:w="463" w:type="pct"/>
            <w:tcBorders>
              <w:top w:val="single" w:sz="6" w:space="0" w:color="000000"/>
              <w:bottom w:val="single" w:sz="6" w:space="0" w:color="000000"/>
            </w:tcBorders>
          </w:tcPr>
          <w:p w14:paraId="05862A3F"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70F7294"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76AB5A60" w14:textId="7681DB5F" w:rsidR="00ED52DE" w:rsidRPr="00F76C9D" w:rsidRDefault="00ED52DE" w:rsidP="004969FB">
            <w:pPr>
              <w:pStyle w:val="Bezatstarpm"/>
              <w:rPr>
                <w:lang w:val="lv-LV"/>
              </w:rPr>
            </w:pPr>
            <w:r w:rsidRPr="00F76C9D">
              <w:rPr>
                <w:lang w:val="lv-LV"/>
              </w:rPr>
              <w:t>Pededzes pagasts</w:t>
            </w:r>
          </w:p>
        </w:tc>
        <w:tc>
          <w:tcPr>
            <w:tcW w:w="685" w:type="pct"/>
            <w:tcBorders>
              <w:top w:val="single" w:sz="6" w:space="0" w:color="000000"/>
              <w:bottom w:val="single" w:sz="6" w:space="0" w:color="000000"/>
            </w:tcBorders>
          </w:tcPr>
          <w:p w14:paraId="26B70113" w14:textId="03A83656" w:rsidR="00ED52DE" w:rsidRPr="00F76C9D" w:rsidRDefault="00ED52DE" w:rsidP="004969FB">
            <w:pPr>
              <w:pStyle w:val="Bezatstarpm"/>
              <w:rPr>
                <w:lang w:val="lv-LV"/>
              </w:rPr>
            </w:pPr>
            <w:r w:rsidRPr="00F76C9D">
              <w:rPr>
                <w:lang w:val="lv-LV"/>
              </w:rPr>
              <w:t>523</w:t>
            </w:r>
          </w:p>
        </w:tc>
      </w:tr>
      <w:tr w:rsidR="00020425" w:rsidRPr="00F76C9D" w14:paraId="0FBF9288" w14:textId="77777777" w:rsidTr="004969FB">
        <w:trPr>
          <w:trHeight w:val="53"/>
        </w:trPr>
        <w:tc>
          <w:tcPr>
            <w:tcW w:w="463" w:type="pct"/>
            <w:tcBorders>
              <w:top w:val="single" w:sz="6" w:space="0" w:color="000000"/>
              <w:bottom w:val="single" w:sz="6" w:space="0" w:color="000000"/>
            </w:tcBorders>
          </w:tcPr>
          <w:p w14:paraId="02A688A4"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9D4A46A"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7DB4501F" w14:textId="4A15034A" w:rsidR="00ED52DE" w:rsidRPr="00F76C9D" w:rsidRDefault="00ED52DE" w:rsidP="004969FB">
            <w:pPr>
              <w:pStyle w:val="Bezatstarpm"/>
              <w:rPr>
                <w:lang w:val="lv-LV"/>
              </w:rPr>
            </w:pPr>
            <w:r w:rsidRPr="00F76C9D">
              <w:rPr>
                <w:lang w:val="lv-LV"/>
              </w:rPr>
              <w:t xml:space="preserve">Veclaicenes pagasts </w:t>
            </w:r>
          </w:p>
        </w:tc>
        <w:tc>
          <w:tcPr>
            <w:tcW w:w="685" w:type="pct"/>
            <w:tcBorders>
              <w:top w:val="single" w:sz="6" w:space="0" w:color="000000"/>
              <w:bottom w:val="single" w:sz="6" w:space="0" w:color="000000"/>
            </w:tcBorders>
          </w:tcPr>
          <w:p w14:paraId="0972AF66" w14:textId="1E272FAB" w:rsidR="00ED52DE" w:rsidRPr="00F76C9D" w:rsidRDefault="00ED52DE" w:rsidP="004969FB">
            <w:pPr>
              <w:pStyle w:val="Bezatstarpm"/>
              <w:rPr>
                <w:lang w:val="lv-LV"/>
              </w:rPr>
            </w:pPr>
            <w:r w:rsidRPr="00F76C9D">
              <w:rPr>
                <w:lang w:val="lv-LV"/>
              </w:rPr>
              <w:t>288</w:t>
            </w:r>
          </w:p>
        </w:tc>
      </w:tr>
      <w:tr w:rsidR="00020425" w:rsidRPr="00F76C9D" w14:paraId="64163557" w14:textId="77777777" w:rsidTr="004969FB">
        <w:trPr>
          <w:trHeight w:val="53"/>
        </w:trPr>
        <w:tc>
          <w:tcPr>
            <w:tcW w:w="463" w:type="pct"/>
            <w:tcBorders>
              <w:top w:val="single" w:sz="6" w:space="0" w:color="000000"/>
              <w:bottom w:val="single" w:sz="6" w:space="0" w:color="000000"/>
            </w:tcBorders>
          </w:tcPr>
          <w:p w14:paraId="2F91DD1C"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9DC4C66"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636B94A2" w14:textId="3F692BA6" w:rsidR="00ED52DE" w:rsidRPr="00F76C9D" w:rsidRDefault="00ED52DE" w:rsidP="004969FB">
            <w:pPr>
              <w:pStyle w:val="Bezatstarpm"/>
              <w:rPr>
                <w:lang w:val="lv-LV"/>
              </w:rPr>
            </w:pPr>
            <w:r w:rsidRPr="00F76C9D">
              <w:rPr>
                <w:lang w:val="lv-LV"/>
              </w:rPr>
              <w:t xml:space="preserve">Zeltiņu pagasts </w:t>
            </w:r>
          </w:p>
        </w:tc>
        <w:tc>
          <w:tcPr>
            <w:tcW w:w="685" w:type="pct"/>
            <w:tcBorders>
              <w:top w:val="single" w:sz="6" w:space="0" w:color="000000"/>
              <w:bottom w:val="single" w:sz="6" w:space="0" w:color="000000"/>
            </w:tcBorders>
          </w:tcPr>
          <w:p w14:paraId="3131F1CE" w14:textId="610CFFB8" w:rsidR="00ED52DE" w:rsidRPr="00F76C9D" w:rsidRDefault="00ED52DE" w:rsidP="004969FB">
            <w:pPr>
              <w:pStyle w:val="Bezatstarpm"/>
              <w:rPr>
                <w:lang w:val="lv-LV"/>
              </w:rPr>
            </w:pPr>
            <w:r w:rsidRPr="00F76C9D">
              <w:rPr>
                <w:lang w:val="lv-LV"/>
              </w:rPr>
              <w:t>296</w:t>
            </w:r>
          </w:p>
        </w:tc>
      </w:tr>
      <w:tr w:rsidR="00020425" w:rsidRPr="00F76C9D" w14:paraId="0280FCD3" w14:textId="77777777" w:rsidTr="004969FB">
        <w:trPr>
          <w:trHeight w:val="53"/>
        </w:trPr>
        <w:tc>
          <w:tcPr>
            <w:tcW w:w="463" w:type="pct"/>
            <w:tcBorders>
              <w:top w:val="single" w:sz="6" w:space="0" w:color="000000"/>
              <w:bottom w:val="single" w:sz="6" w:space="0" w:color="000000"/>
            </w:tcBorders>
          </w:tcPr>
          <w:p w14:paraId="16CE9D61" w14:textId="77777777" w:rsidR="00ED52DE" w:rsidRPr="00F76C9D" w:rsidRDefault="00ED52DE"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F78620A" w14:textId="77777777" w:rsidR="00ED52DE" w:rsidRPr="00F76C9D" w:rsidRDefault="00ED52DE" w:rsidP="004969FB">
            <w:pPr>
              <w:pStyle w:val="Bezatstarpm"/>
              <w:rPr>
                <w:lang w:val="lv-LV"/>
              </w:rPr>
            </w:pPr>
          </w:p>
        </w:tc>
        <w:tc>
          <w:tcPr>
            <w:tcW w:w="2174" w:type="pct"/>
            <w:tcBorders>
              <w:top w:val="single" w:sz="6" w:space="0" w:color="000000"/>
              <w:bottom w:val="single" w:sz="6" w:space="0" w:color="000000"/>
            </w:tcBorders>
            <w:vAlign w:val="top"/>
          </w:tcPr>
          <w:p w14:paraId="1855DE45" w14:textId="40BC5087" w:rsidR="00ED52DE" w:rsidRPr="00F76C9D" w:rsidRDefault="00ED52DE" w:rsidP="004969FB">
            <w:pPr>
              <w:pStyle w:val="Bezatstarpm"/>
              <w:rPr>
                <w:lang w:val="lv-LV"/>
              </w:rPr>
            </w:pPr>
            <w:proofErr w:type="spellStart"/>
            <w:r w:rsidRPr="00F76C9D">
              <w:rPr>
                <w:lang w:val="lv-LV"/>
              </w:rPr>
              <w:t>Ziemera</w:t>
            </w:r>
            <w:proofErr w:type="spellEnd"/>
            <w:r w:rsidRPr="00F76C9D">
              <w:rPr>
                <w:lang w:val="lv-LV"/>
              </w:rPr>
              <w:t xml:space="preserve"> pagasts</w:t>
            </w:r>
          </w:p>
        </w:tc>
        <w:tc>
          <w:tcPr>
            <w:tcW w:w="685" w:type="pct"/>
            <w:tcBorders>
              <w:top w:val="single" w:sz="6" w:space="0" w:color="000000"/>
              <w:bottom w:val="single" w:sz="6" w:space="0" w:color="000000"/>
            </w:tcBorders>
          </w:tcPr>
          <w:p w14:paraId="313CBF3B" w14:textId="74DFB5DF" w:rsidR="00ED52DE" w:rsidRPr="00F76C9D" w:rsidRDefault="00ED52DE" w:rsidP="004969FB">
            <w:pPr>
              <w:pStyle w:val="Bezatstarpm"/>
              <w:rPr>
                <w:lang w:val="lv-LV"/>
              </w:rPr>
            </w:pPr>
            <w:r w:rsidRPr="00F76C9D">
              <w:rPr>
                <w:lang w:val="lv-LV"/>
              </w:rPr>
              <w:t>652</w:t>
            </w:r>
          </w:p>
        </w:tc>
      </w:tr>
      <w:tr w:rsidR="00020425" w:rsidRPr="00F76C9D" w14:paraId="068C270C" w14:textId="77777777" w:rsidTr="004969FB">
        <w:trPr>
          <w:trHeight w:val="53"/>
        </w:trPr>
        <w:tc>
          <w:tcPr>
            <w:tcW w:w="463" w:type="pct"/>
            <w:tcBorders>
              <w:top w:val="single" w:sz="6" w:space="0" w:color="000000"/>
              <w:bottom w:val="single" w:sz="6" w:space="0" w:color="000000"/>
            </w:tcBorders>
          </w:tcPr>
          <w:p w14:paraId="51B4DD0A" w14:textId="6B17394D" w:rsidR="00D53183" w:rsidRPr="00F76C9D" w:rsidRDefault="00D53183" w:rsidP="009432B5">
            <w:pPr>
              <w:pStyle w:val="Bezatstarpm"/>
              <w:numPr>
                <w:ilvl w:val="0"/>
                <w:numId w:val="15"/>
              </w:numPr>
              <w:ind w:left="0" w:firstLine="0"/>
              <w:rPr>
                <w:lang w:val="lv-LV"/>
              </w:rPr>
            </w:pPr>
          </w:p>
        </w:tc>
        <w:tc>
          <w:tcPr>
            <w:tcW w:w="1678" w:type="pct"/>
            <w:tcBorders>
              <w:top w:val="single" w:sz="6" w:space="0" w:color="000000"/>
              <w:bottom w:val="single" w:sz="6" w:space="0" w:color="000000"/>
            </w:tcBorders>
            <w:vAlign w:val="top"/>
          </w:tcPr>
          <w:p w14:paraId="22909F2D" w14:textId="1DCEC024" w:rsidR="00D53183" w:rsidRPr="00F76C9D" w:rsidRDefault="00D53183" w:rsidP="004969FB">
            <w:pPr>
              <w:pStyle w:val="Bezatstarpm"/>
              <w:rPr>
                <w:lang w:val="lv-LV"/>
              </w:rPr>
            </w:pPr>
            <w:r w:rsidRPr="00F76C9D">
              <w:rPr>
                <w:lang w:val="lv-LV"/>
              </w:rPr>
              <w:t xml:space="preserve">Balvu novads </w:t>
            </w:r>
          </w:p>
        </w:tc>
        <w:tc>
          <w:tcPr>
            <w:tcW w:w="2174" w:type="pct"/>
            <w:tcBorders>
              <w:top w:val="single" w:sz="6" w:space="0" w:color="000000"/>
              <w:bottom w:val="single" w:sz="6" w:space="0" w:color="000000"/>
            </w:tcBorders>
            <w:vAlign w:val="top"/>
          </w:tcPr>
          <w:p w14:paraId="21375352" w14:textId="77777777" w:rsidR="00D53183" w:rsidRPr="00F76C9D" w:rsidRDefault="00D53183"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62843FB0" w14:textId="48364A38" w:rsidR="00D53183" w:rsidRPr="00F76C9D" w:rsidRDefault="00D53183" w:rsidP="004969FB">
            <w:pPr>
              <w:pStyle w:val="Bezatstarpm"/>
              <w:rPr>
                <w:lang w:val="lv-LV"/>
              </w:rPr>
            </w:pPr>
            <w:r w:rsidRPr="00F76C9D">
              <w:rPr>
                <w:lang w:val="lv-LV"/>
              </w:rPr>
              <w:t>18501</w:t>
            </w:r>
          </w:p>
        </w:tc>
      </w:tr>
      <w:tr w:rsidR="00020425" w:rsidRPr="00F76C9D" w14:paraId="2276D65C" w14:textId="77777777" w:rsidTr="004969FB">
        <w:trPr>
          <w:trHeight w:val="53"/>
        </w:trPr>
        <w:tc>
          <w:tcPr>
            <w:tcW w:w="463" w:type="pct"/>
            <w:tcBorders>
              <w:top w:val="single" w:sz="6" w:space="0" w:color="000000"/>
              <w:bottom w:val="single" w:sz="6" w:space="0" w:color="000000"/>
            </w:tcBorders>
          </w:tcPr>
          <w:p w14:paraId="280C8FA6" w14:textId="4FF6E686"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4EF9BC4" w14:textId="77777777" w:rsidR="00D53183" w:rsidRPr="00F76C9D" w:rsidRDefault="00D53183" w:rsidP="004969FB">
            <w:pPr>
              <w:pStyle w:val="Bezatstarpm"/>
              <w:rPr>
                <w:lang w:val="lv-LV"/>
              </w:rPr>
            </w:pPr>
          </w:p>
        </w:tc>
        <w:tc>
          <w:tcPr>
            <w:tcW w:w="2174" w:type="pct"/>
            <w:tcBorders>
              <w:top w:val="single" w:sz="6" w:space="0" w:color="000000"/>
              <w:bottom w:val="single" w:sz="6" w:space="0" w:color="000000"/>
            </w:tcBorders>
            <w:vAlign w:val="top"/>
          </w:tcPr>
          <w:p w14:paraId="7737541D" w14:textId="2B0AB752" w:rsidR="00D53183" w:rsidRPr="00F76C9D" w:rsidRDefault="00D53183" w:rsidP="004969FB">
            <w:pPr>
              <w:pStyle w:val="Bezatstarpm"/>
              <w:rPr>
                <w:lang w:val="lv-LV"/>
              </w:rPr>
            </w:pPr>
            <w:r w:rsidRPr="00F76C9D">
              <w:rPr>
                <w:lang w:val="lv-LV"/>
              </w:rPr>
              <w:t>Balvu pilsēta</w:t>
            </w:r>
          </w:p>
        </w:tc>
        <w:tc>
          <w:tcPr>
            <w:tcW w:w="685" w:type="pct"/>
            <w:tcBorders>
              <w:top w:val="single" w:sz="6" w:space="0" w:color="000000"/>
              <w:left w:val="nil"/>
              <w:bottom w:val="single" w:sz="6" w:space="0" w:color="000000"/>
              <w:right w:val="nil"/>
            </w:tcBorders>
            <w:vAlign w:val="bottom"/>
          </w:tcPr>
          <w:p w14:paraId="20A2D94B" w14:textId="65CA2A4C" w:rsidR="00D53183" w:rsidRPr="00F76C9D" w:rsidRDefault="00D53183" w:rsidP="004969FB">
            <w:pPr>
              <w:pStyle w:val="Bezatstarpm"/>
              <w:rPr>
                <w:lang w:val="lv-LV"/>
              </w:rPr>
            </w:pPr>
            <w:r w:rsidRPr="00F76C9D">
              <w:rPr>
                <w:lang w:val="lv-LV"/>
              </w:rPr>
              <w:t>5699</w:t>
            </w:r>
          </w:p>
        </w:tc>
      </w:tr>
      <w:tr w:rsidR="00020425" w:rsidRPr="00F76C9D" w14:paraId="152FAF96" w14:textId="77777777" w:rsidTr="004969FB">
        <w:trPr>
          <w:trHeight w:val="53"/>
        </w:trPr>
        <w:tc>
          <w:tcPr>
            <w:tcW w:w="463" w:type="pct"/>
            <w:tcBorders>
              <w:top w:val="single" w:sz="6" w:space="0" w:color="000000"/>
              <w:bottom w:val="single" w:sz="6" w:space="0" w:color="000000"/>
            </w:tcBorders>
          </w:tcPr>
          <w:p w14:paraId="7C14A15E"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3E7F8EA1" w14:textId="77777777" w:rsidR="00D53183" w:rsidRPr="00F76C9D" w:rsidRDefault="00D53183" w:rsidP="004969FB">
            <w:pPr>
              <w:pStyle w:val="Bezatstarpm"/>
              <w:rPr>
                <w:lang w:val="lv-LV"/>
              </w:rPr>
            </w:pPr>
          </w:p>
        </w:tc>
        <w:tc>
          <w:tcPr>
            <w:tcW w:w="2174" w:type="pct"/>
            <w:tcBorders>
              <w:top w:val="single" w:sz="6" w:space="0" w:color="000000"/>
              <w:bottom w:val="single" w:sz="6" w:space="0" w:color="000000"/>
            </w:tcBorders>
            <w:vAlign w:val="top"/>
          </w:tcPr>
          <w:p w14:paraId="3E8F9D84" w14:textId="3A8C5B55" w:rsidR="00D53183" w:rsidRPr="00F76C9D" w:rsidRDefault="00D53183" w:rsidP="004969FB">
            <w:pPr>
              <w:pStyle w:val="Bezatstarpm"/>
              <w:rPr>
                <w:lang w:val="lv-LV"/>
              </w:rPr>
            </w:pPr>
            <w:r w:rsidRPr="00F76C9D">
              <w:rPr>
                <w:lang w:val="lv-LV"/>
              </w:rPr>
              <w:t>Viļakas pilsēta</w:t>
            </w:r>
          </w:p>
        </w:tc>
        <w:tc>
          <w:tcPr>
            <w:tcW w:w="685" w:type="pct"/>
            <w:tcBorders>
              <w:top w:val="single" w:sz="6" w:space="0" w:color="000000"/>
              <w:left w:val="nil"/>
              <w:bottom w:val="single" w:sz="6" w:space="0" w:color="000000"/>
              <w:right w:val="nil"/>
            </w:tcBorders>
            <w:vAlign w:val="bottom"/>
          </w:tcPr>
          <w:p w14:paraId="269AA16E" w14:textId="17C58B4A" w:rsidR="00D53183" w:rsidRPr="00F76C9D" w:rsidRDefault="00D53183" w:rsidP="004969FB">
            <w:pPr>
              <w:pStyle w:val="Bezatstarpm"/>
              <w:rPr>
                <w:lang w:val="lv-LV"/>
              </w:rPr>
            </w:pPr>
            <w:r w:rsidRPr="00F76C9D">
              <w:rPr>
                <w:lang w:val="lv-LV"/>
              </w:rPr>
              <w:t>1205</w:t>
            </w:r>
          </w:p>
        </w:tc>
      </w:tr>
      <w:tr w:rsidR="00020425" w:rsidRPr="00F76C9D" w14:paraId="50E50463" w14:textId="77777777" w:rsidTr="004969FB">
        <w:trPr>
          <w:trHeight w:val="53"/>
        </w:trPr>
        <w:tc>
          <w:tcPr>
            <w:tcW w:w="463" w:type="pct"/>
            <w:tcBorders>
              <w:top w:val="single" w:sz="6" w:space="0" w:color="000000"/>
              <w:bottom w:val="single" w:sz="6" w:space="0" w:color="000000"/>
            </w:tcBorders>
          </w:tcPr>
          <w:p w14:paraId="27357923"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974FDAB"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8346DAD" w14:textId="181948D0" w:rsidR="00D53183" w:rsidRPr="00F76C9D" w:rsidRDefault="00D53183" w:rsidP="004969FB">
            <w:pPr>
              <w:pStyle w:val="Bezatstarpm"/>
              <w:rPr>
                <w:lang w:val="lv-LV"/>
              </w:rPr>
            </w:pPr>
            <w:r w:rsidRPr="00F76C9D">
              <w:rPr>
                <w:lang w:val="lv-LV"/>
              </w:rPr>
              <w:t xml:space="preserve">Baltinavas pagasts </w:t>
            </w:r>
          </w:p>
        </w:tc>
        <w:tc>
          <w:tcPr>
            <w:tcW w:w="685" w:type="pct"/>
            <w:tcBorders>
              <w:top w:val="single" w:sz="6" w:space="0" w:color="000000"/>
              <w:left w:val="nil"/>
              <w:bottom w:val="single" w:sz="6" w:space="0" w:color="000000"/>
              <w:right w:val="nil"/>
            </w:tcBorders>
            <w:vAlign w:val="bottom"/>
          </w:tcPr>
          <w:p w14:paraId="7E60568B" w14:textId="107D5C05" w:rsidR="00D53183" w:rsidRPr="00F76C9D" w:rsidRDefault="00D53183" w:rsidP="004969FB">
            <w:pPr>
              <w:pStyle w:val="Bezatstarpm"/>
              <w:rPr>
                <w:lang w:val="lv-LV"/>
              </w:rPr>
            </w:pPr>
            <w:r w:rsidRPr="00F76C9D">
              <w:rPr>
                <w:lang w:val="lv-LV"/>
              </w:rPr>
              <w:t>920</w:t>
            </w:r>
          </w:p>
        </w:tc>
      </w:tr>
      <w:tr w:rsidR="00020425" w:rsidRPr="00F76C9D" w14:paraId="6D781EF0" w14:textId="77777777" w:rsidTr="004969FB">
        <w:trPr>
          <w:trHeight w:val="53"/>
        </w:trPr>
        <w:tc>
          <w:tcPr>
            <w:tcW w:w="463" w:type="pct"/>
            <w:tcBorders>
              <w:top w:val="single" w:sz="6" w:space="0" w:color="000000"/>
              <w:bottom w:val="single" w:sz="6" w:space="0" w:color="000000"/>
            </w:tcBorders>
          </w:tcPr>
          <w:p w14:paraId="049C3CE8"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78D9440E"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214BAA2" w14:textId="1D0B1D12" w:rsidR="00D53183" w:rsidRPr="00F76C9D" w:rsidRDefault="00D53183" w:rsidP="004969FB">
            <w:pPr>
              <w:pStyle w:val="Bezatstarpm"/>
              <w:rPr>
                <w:lang w:val="lv-LV"/>
              </w:rPr>
            </w:pPr>
            <w:r w:rsidRPr="00F76C9D">
              <w:rPr>
                <w:lang w:val="lv-LV"/>
              </w:rPr>
              <w:t>Balvu pagasts</w:t>
            </w:r>
          </w:p>
        </w:tc>
        <w:tc>
          <w:tcPr>
            <w:tcW w:w="685" w:type="pct"/>
            <w:tcBorders>
              <w:top w:val="single" w:sz="6" w:space="0" w:color="000000"/>
              <w:left w:val="nil"/>
              <w:bottom w:val="single" w:sz="6" w:space="0" w:color="000000"/>
              <w:right w:val="nil"/>
            </w:tcBorders>
            <w:vAlign w:val="bottom"/>
          </w:tcPr>
          <w:p w14:paraId="3048A1E8" w14:textId="343FDFE5" w:rsidR="00D53183" w:rsidRPr="00F76C9D" w:rsidRDefault="00D53183" w:rsidP="004969FB">
            <w:pPr>
              <w:pStyle w:val="Bezatstarpm"/>
              <w:rPr>
                <w:lang w:val="lv-LV"/>
              </w:rPr>
            </w:pPr>
            <w:r w:rsidRPr="00F76C9D">
              <w:rPr>
                <w:lang w:val="lv-LV"/>
              </w:rPr>
              <w:t>648</w:t>
            </w:r>
          </w:p>
        </w:tc>
      </w:tr>
      <w:tr w:rsidR="00020425" w:rsidRPr="00F76C9D" w14:paraId="3573BFA5" w14:textId="77777777" w:rsidTr="004969FB">
        <w:trPr>
          <w:trHeight w:val="53"/>
        </w:trPr>
        <w:tc>
          <w:tcPr>
            <w:tcW w:w="463" w:type="pct"/>
            <w:tcBorders>
              <w:top w:val="single" w:sz="6" w:space="0" w:color="000000"/>
              <w:bottom w:val="single" w:sz="6" w:space="0" w:color="000000"/>
            </w:tcBorders>
          </w:tcPr>
          <w:p w14:paraId="3ACFEA15"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553EE83"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FF1EAFD" w14:textId="4E66F648" w:rsidR="00D53183" w:rsidRPr="00F76C9D" w:rsidRDefault="00D53183" w:rsidP="004969FB">
            <w:pPr>
              <w:pStyle w:val="Bezatstarpm"/>
              <w:rPr>
                <w:lang w:val="lv-LV"/>
              </w:rPr>
            </w:pPr>
            <w:r w:rsidRPr="00F76C9D">
              <w:rPr>
                <w:lang w:val="lv-LV"/>
              </w:rPr>
              <w:t xml:space="preserve">Bērzkalnes pagasts </w:t>
            </w:r>
          </w:p>
        </w:tc>
        <w:tc>
          <w:tcPr>
            <w:tcW w:w="685" w:type="pct"/>
            <w:tcBorders>
              <w:top w:val="single" w:sz="6" w:space="0" w:color="000000"/>
              <w:left w:val="nil"/>
              <w:bottom w:val="single" w:sz="6" w:space="0" w:color="000000"/>
              <w:right w:val="nil"/>
            </w:tcBorders>
            <w:vAlign w:val="bottom"/>
          </w:tcPr>
          <w:p w14:paraId="4ED0A5C1" w14:textId="117D10E3" w:rsidR="00D53183" w:rsidRPr="00F76C9D" w:rsidRDefault="00D53183" w:rsidP="004969FB">
            <w:pPr>
              <w:pStyle w:val="Bezatstarpm"/>
              <w:rPr>
                <w:lang w:val="lv-LV"/>
              </w:rPr>
            </w:pPr>
            <w:r w:rsidRPr="00F76C9D">
              <w:rPr>
                <w:lang w:val="lv-LV"/>
              </w:rPr>
              <w:t>407</w:t>
            </w:r>
          </w:p>
        </w:tc>
      </w:tr>
      <w:tr w:rsidR="00020425" w:rsidRPr="00F76C9D" w14:paraId="2CB31153" w14:textId="77777777" w:rsidTr="004969FB">
        <w:trPr>
          <w:trHeight w:val="53"/>
        </w:trPr>
        <w:tc>
          <w:tcPr>
            <w:tcW w:w="463" w:type="pct"/>
            <w:tcBorders>
              <w:top w:val="single" w:sz="6" w:space="0" w:color="000000"/>
              <w:bottom w:val="single" w:sz="6" w:space="0" w:color="000000"/>
            </w:tcBorders>
          </w:tcPr>
          <w:p w14:paraId="7FB94117"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1030FC9"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D815261" w14:textId="5F031194" w:rsidR="00D53183" w:rsidRPr="00F76C9D" w:rsidRDefault="00D53183" w:rsidP="004969FB">
            <w:pPr>
              <w:pStyle w:val="Bezatstarpm"/>
              <w:rPr>
                <w:lang w:val="lv-LV"/>
              </w:rPr>
            </w:pPr>
            <w:r w:rsidRPr="00F76C9D">
              <w:rPr>
                <w:lang w:val="lv-LV"/>
              </w:rPr>
              <w:t xml:space="preserve">Bērzpils pagasts </w:t>
            </w:r>
          </w:p>
        </w:tc>
        <w:tc>
          <w:tcPr>
            <w:tcW w:w="685" w:type="pct"/>
            <w:tcBorders>
              <w:top w:val="single" w:sz="6" w:space="0" w:color="000000"/>
              <w:left w:val="nil"/>
              <w:bottom w:val="single" w:sz="6" w:space="0" w:color="000000"/>
              <w:right w:val="nil"/>
            </w:tcBorders>
            <w:vAlign w:val="bottom"/>
          </w:tcPr>
          <w:p w14:paraId="15425492" w14:textId="05FD8CE4" w:rsidR="00D53183" w:rsidRPr="00F76C9D" w:rsidRDefault="00D53183" w:rsidP="004969FB">
            <w:pPr>
              <w:pStyle w:val="Bezatstarpm"/>
              <w:rPr>
                <w:lang w:val="lv-LV"/>
              </w:rPr>
            </w:pPr>
            <w:r w:rsidRPr="00F76C9D">
              <w:rPr>
                <w:lang w:val="lv-LV"/>
              </w:rPr>
              <w:t>626</w:t>
            </w:r>
          </w:p>
        </w:tc>
      </w:tr>
      <w:tr w:rsidR="00020425" w:rsidRPr="00F76C9D" w14:paraId="13FAF4EB" w14:textId="77777777" w:rsidTr="004969FB">
        <w:trPr>
          <w:trHeight w:val="53"/>
        </w:trPr>
        <w:tc>
          <w:tcPr>
            <w:tcW w:w="463" w:type="pct"/>
            <w:tcBorders>
              <w:top w:val="single" w:sz="6" w:space="0" w:color="000000"/>
              <w:bottom w:val="single" w:sz="6" w:space="0" w:color="000000"/>
            </w:tcBorders>
          </w:tcPr>
          <w:p w14:paraId="3D48B594"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96ACAEE"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0F7CFFA" w14:textId="13C64A69" w:rsidR="00D53183" w:rsidRPr="00F76C9D" w:rsidRDefault="00D53183" w:rsidP="004969FB">
            <w:pPr>
              <w:pStyle w:val="Bezatstarpm"/>
              <w:rPr>
                <w:lang w:val="lv-LV"/>
              </w:rPr>
            </w:pPr>
            <w:r w:rsidRPr="00F76C9D">
              <w:rPr>
                <w:lang w:val="lv-LV"/>
              </w:rPr>
              <w:t xml:space="preserve">Briežuciema pagasts </w:t>
            </w:r>
          </w:p>
        </w:tc>
        <w:tc>
          <w:tcPr>
            <w:tcW w:w="685" w:type="pct"/>
            <w:tcBorders>
              <w:top w:val="single" w:sz="6" w:space="0" w:color="000000"/>
              <w:left w:val="nil"/>
              <w:bottom w:val="single" w:sz="6" w:space="0" w:color="000000"/>
              <w:right w:val="nil"/>
            </w:tcBorders>
            <w:vAlign w:val="bottom"/>
          </w:tcPr>
          <w:p w14:paraId="3DF2502F" w14:textId="6B12B1AF" w:rsidR="00D53183" w:rsidRPr="00F76C9D" w:rsidRDefault="00D53183" w:rsidP="004969FB">
            <w:pPr>
              <w:pStyle w:val="Bezatstarpm"/>
              <w:rPr>
                <w:lang w:val="lv-LV"/>
              </w:rPr>
            </w:pPr>
            <w:r w:rsidRPr="00F76C9D">
              <w:rPr>
                <w:lang w:val="lv-LV"/>
              </w:rPr>
              <w:t>431</w:t>
            </w:r>
          </w:p>
        </w:tc>
      </w:tr>
      <w:tr w:rsidR="00020425" w:rsidRPr="00F76C9D" w14:paraId="7D91F3FA" w14:textId="77777777" w:rsidTr="004969FB">
        <w:trPr>
          <w:trHeight w:val="53"/>
        </w:trPr>
        <w:tc>
          <w:tcPr>
            <w:tcW w:w="463" w:type="pct"/>
            <w:tcBorders>
              <w:top w:val="single" w:sz="6" w:space="0" w:color="000000"/>
              <w:bottom w:val="single" w:sz="6" w:space="0" w:color="000000"/>
            </w:tcBorders>
          </w:tcPr>
          <w:p w14:paraId="26A6BFDF"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61B8AB4"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9A4FA2D" w14:textId="39216A59" w:rsidR="00D53183" w:rsidRPr="00F76C9D" w:rsidRDefault="00D53183" w:rsidP="004969FB">
            <w:pPr>
              <w:pStyle w:val="Bezatstarpm"/>
              <w:rPr>
                <w:lang w:val="lv-LV"/>
              </w:rPr>
            </w:pPr>
            <w:r w:rsidRPr="00F76C9D">
              <w:rPr>
                <w:lang w:val="lv-LV"/>
              </w:rPr>
              <w:t>Krišjāņu pagasts</w:t>
            </w:r>
          </w:p>
        </w:tc>
        <w:tc>
          <w:tcPr>
            <w:tcW w:w="685" w:type="pct"/>
            <w:tcBorders>
              <w:top w:val="single" w:sz="6" w:space="0" w:color="000000"/>
              <w:left w:val="nil"/>
              <w:bottom w:val="single" w:sz="6" w:space="0" w:color="000000"/>
              <w:right w:val="nil"/>
            </w:tcBorders>
            <w:vAlign w:val="bottom"/>
          </w:tcPr>
          <w:p w14:paraId="591E6192" w14:textId="473782E1" w:rsidR="00D53183" w:rsidRPr="00F76C9D" w:rsidRDefault="00D53183" w:rsidP="004969FB">
            <w:pPr>
              <w:pStyle w:val="Bezatstarpm"/>
              <w:rPr>
                <w:lang w:val="lv-LV"/>
              </w:rPr>
            </w:pPr>
            <w:r w:rsidRPr="00F76C9D">
              <w:rPr>
                <w:lang w:val="lv-LV"/>
              </w:rPr>
              <w:t>309</w:t>
            </w:r>
          </w:p>
        </w:tc>
      </w:tr>
      <w:tr w:rsidR="00020425" w:rsidRPr="00F76C9D" w14:paraId="0A6EC696" w14:textId="77777777" w:rsidTr="004969FB">
        <w:trPr>
          <w:trHeight w:val="53"/>
        </w:trPr>
        <w:tc>
          <w:tcPr>
            <w:tcW w:w="463" w:type="pct"/>
            <w:tcBorders>
              <w:top w:val="single" w:sz="6" w:space="0" w:color="000000"/>
              <w:bottom w:val="single" w:sz="6" w:space="0" w:color="000000"/>
            </w:tcBorders>
          </w:tcPr>
          <w:p w14:paraId="6C033FD2"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3B446A9"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607A679" w14:textId="51F9A7C1" w:rsidR="00D53183" w:rsidRPr="00F76C9D" w:rsidRDefault="00D53183" w:rsidP="004969FB">
            <w:pPr>
              <w:pStyle w:val="Bezatstarpm"/>
              <w:rPr>
                <w:lang w:val="lv-LV"/>
              </w:rPr>
            </w:pPr>
            <w:r w:rsidRPr="00F76C9D">
              <w:rPr>
                <w:lang w:val="lv-LV"/>
              </w:rPr>
              <w:t xml:space="preserve">Kubulu pagasts </w:t>
            </w:r>
          </w:p>
        </w:tc>
        <w:tc>
          <w:tcPr>
            <w:tcW w:w="685" w:type="pct"/>
            <w:tcBorders>
              <w:top w:val="single" w:sz="6" w:space="0" w:color="000000"/>
              <w:left w:val="nil"/>
              <w:bottom w:val="single" w:sz="6" w:space="0" w:color="000000"/>
              <w:right w:val="nil"/>
            </w:tcBorders>
            <w:vAlign w:val="bottom"/>
          </w:tcPr>
          <w:p w14:paraId="2E8A4B12" w14:textId="37A4D8C4" w:rsidR="00D53183" w:rsidRPr="00F76C9D" w:rsidRDefault="00D53183" w:rsidP="004969FB">
            <w:pPr>
              <w:pStyle w:val="Bezatstarpm"/>
              <w:rPr>
                <w:lang w:val="lv-LV"/>
              </w:rPr>
            </w:pPr>
            <w:r w:rsidRPr="00F76C9D">
              <w:rPr>
                <w:lang w:val="lv-LV"/>
              </w:rPr>
              <w:t>1246</w:t>
            </w:r>
          </w:p>
        </w:tc>
      </w:tr>
      <w:tr w:rsidR="00020425" w:rsidRPr="00F76C9D" w14:paraId="34AC0A51" w14:textId="77777777" w:rsidTr="004969FB">
        <w:trPr>
          <w:trHeight w:val="53"/>
        </w:trPr>
        <w:tc>
          <w:tcPr>
            <w:tcW w:w="463" w:type="pct"/>
            <w:tcBorders>
              <w:top w:val="single" w:sz="6" w:space="0" w:color="000000"/>
              <w:bottom w:val="single" w:sz="6" w:space="0" w:color="000000"/>
            </w:tcBorders>
          </w:tcPr>
          <w:p w14:paraId="39E09D65"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79030C92"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50637ED" w14:textId="71A585A1" w:rsidR="00D53183" w:rsidRPr="00F76C9D" w:rsidRDefault="00D53183" w:rsidP="004969FB">
            <w:pPr>
              <w:pStyle w:val="Bezatstarpm"/>
              <w:rPr>
                <w:lang w:val="lv-LV"/>
              </w:rPr>
            </w:pPr>
            <w:r w:rsidRPr="00F76C9D">
              <w:rPr>
                <w:lang w:val="lv-LV"/>
              </w:rPr>
              <w:t xml:space="preserve">Kupravas pagasts </w:t>
            </w:r>
          </w:p>
        </w:tc>
        <w:tc>
          <w:tcPr>
            <w:tcW w:w="685" w:type="pct"/>
            <w:tcBorders>
              <w:top w:val="single" w:sz="6" w:space="0" w:color="000000"/>
              <w:left w:val="nil"/>
              <w:bottom w:val="single" w:sz="6" w:space="0" w:color="000000"/>
              <w:right w:val="nil"/>
            </w:tcBorders>
            <w:vAlign w:val="bottom"/>
          </w:tcPr>
          <w:p w14:paraId="5A9C2E60" w14:textId="4A1CA7AD" w:rsidR="00D53183" w:rsidRPr="00F76C9D" w:rsidRDefault="00D53183" w:rsidP="004969FB">
            <w:pPr>
              <w:pStyle w:val="Bezatstarpm"/>
              <w:rPr>
                <w:lang w:val="lv-LV"/>
              </w:rPr>
            </w:pPr>
            <w:r w:rsidRPr="00F76C9D">
              <w:rPr>
                <w:lang w:val="lv-LV"/>
              </w:rPr>
              <w:t>271</w:t>
            </w:r>
          </w:p>
        </w:tc>
      </w:tr>
      <w:tr w:rsidR="00020425" w:rsidRPr="00F76C9D" w14:paraId="635476F3" w14:textId="77777777" w:rsidTr="004969FB">
        <w:trPr>
          <w:trHeight w:val="53"/>
        </w:trPr>
        <w:tc>
          <w:tcPr>
            <w:tcW w:w="463" w:type="pct"/>
            <w:tcBorders>
              <w:top w:val="single" w:sz="6" w:space="0" w:color="000000"/>
              <w:bottom w:val="single" w:sz="6" w:space="0" w:color="000000"/>
            </w:tcBorders>
          </w:tcPr>
          <w:p w14:paraId="40B9C7AE"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322E2A6A"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01DF3EF" w14:textId="76046E9E" w:rsidR="00D53183" w:rsidRPr="00F76C9D" w:rsidRDefault="00D53183" w:rsidP="004969FB">
            <w:pPr>
              <w:pStyle w:val="Bezatstarpm"/>
              <w:rPr>
                <w:lang w:val="lv-LV"/>
              </w:rPr>
            </w:pPr>
            <w:r w:rsidRPr="00F76C9D">
              <w:rPr>
                <w:lang w:val="lv-LV"/>
              </w:rPr>
              <w:t xml:space="preserve">Lazdukalna pagasts </w:t>
            </w:r>
          </w:p>
        </w:tc>
        <w:tc>
          <w:tcPr>
            <w:tcW w:w="685" w:type="pct"/>
            <w:tcBorders>
              <w:top w:val="single" w:sz="6" w:space="0" w:color="000000"/>
              <w:left w:val="nil"/>
              <w:bottom w:val="single" w:sz="6" w:space="0" w:color="000000"/>
              <w:right w:val="nil"/>
            </w:tcBorders>
            <w:vAlign w:val="bottom"/>
          </w:tcPr>
          <w:p w14:paraId="0823DFFC" w14:textId="485974D5" w:rsidR="00D53183" w:rsidRPr="00F76C9D" w:rsidRDefault="00D53183" w:rsidP="004969FB">
            <w:pPr>
              <w:pStyle w:val="Bezatstarpm"/>
              <w:rPr>
                <w:lang w:val="lv-LV"/>
              </w:rPr>
            </w:pPr>
            <w:r w:rsidRPr="00F76C9D">
              <w:rPr>
                <w:lang w:val="lv-LV"/>
              </w:rPr>
              <w:t>760</w:t>
            </w:r>
          </w:p>
        </w:tc>
      </w:tr>
      <w:tr w:rsidR="00020425" w:rsidRPr="00F76C9D" w14:paraId="4CDE77C5" w14:textId="77777777" w:rsidTr="004969FB">
        <w:trPr>
          <w:trHeight w:val="53"/>
        </w:trPr>
        <w:tc>
          <w:tcPr>
            <w:tcW w:w="463" w:type="pct"/>
            <w:tcBorders>
              <w:top w:val="single" w:sz="6" w:space="0" w:color="000000"/>
              <w:bottom w:val="single" w:sz="6" w:space="0" w:color="000000"/>
            </w:tcBorders>
          </w:tcPr>
          <w:p w14:paraId="5068E7B8"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38E50F0"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5C3F1E2" w14:textId="23148A6D" w:rsidR="00D53183" w:rsidRPr="00F76C9D" w:rsidRDefault="00D53183" w:rsidP="004969FB">
            <w:pPr>
              <w:pStyle w:val="Bezatstarpm"/>
              <w:rPr>
                <w:lang w:val="lv-LV"/>
              </w:rPr>
            </w:pPr>
            <w:r w:rsidRPr="00F76C9D">
              <w:rPr>
                <w:lang w:val="lv-LV"/>
              </w:rPr>
              <w:t xml:space="preserve">Lazdulejas pagasts </w:t>
            </w:r>
          </w:p>
        </w:tc>
        <w:tc>
          <w:tcPr>
            <w:tcW w:w="685" w:type="pct"/>
            <w:tcBorders>
              <w:top w:val="single" w:sz="6" w:space="0" w:color="000000"/>
              <w:left w:val="nil"/>
              <w:bottom w:val="single" w:sz="6" w:space="0" w:color="000000"/>
              <w:right w:val="nil"/>
            </w:tcBorders>
            <w:vAlign w:val="bottom"/>
          </w:tcPr>
          <w:p w14:paraId="29235E1E" w14:textId="2AE3F92E" w:rsidR="00D53183" w:rsidRPr="00F76C9D" w:rsidRDefault="00D53183" w:rsidP="004969FB">
            <w:pPr>
              <w:pStyle w:val="Bezatstarpm"/>
              <w:rPr>
                <w:lang w:val="lv-LV"/>
              </w:rPr>
            </w:pPr>
            <w:r w:rsidRPr="00F76C9D">
              <w:rPr>
                <w:lang w:val="lv-LV"/>
              </w:rPr>
              <w:t>238</w:t>
            </w:r>
          </w:p>
        </w:tc>
      </w:tr>
      <w:tr w:rsidR="00020425" w:rsidRPr="00F76C9D" w14:paraId="2E2D4F9C" w14:textId="77777777" w:rsidTr="004969FB">
        <w:trPr>
          <w:trHeight w:val="53"/>
        </w:trPr>
        <w:tc>
          <w:tcPr>
            <w:tcW w:w="463" w:type="pct"/>
            <w:tcBorders>
              <w:top w:val="single" w:sz="6" w:space="0" w:color="000000"/>
              <w:bottom w:val="single" w:sz="6" w:space="0" w:color="000000"/>
            </w:tcBorders>
          </w:tcPr>
          <w:p w14:paraId="7A472ED9"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17DD4740"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F032503" w14:textId="660F4825" w:rsidR="00D53183" w:rsidRPr="00F76C9D" w:rsidRDefault="00D53183" w:rsidP="004969FB">
            <w:pPr>
              <w:pStyle w:val="Bezatstarpm"/>
              <w:rPr>
                <w:lang w:val="lv-LV"/>
              </w:rPr>
            </w:pPr>
            <w:r w:rsidRPr="00F76C9D">
              <w:rPr>
                <w:lang w:val="lv-LV"/>
              </w:rPr>
              <w:t xml:space="preserve">Medņevas pagasts </w:t>
            </w:r>
          </w:p>
        </w:tc>
        <w:tc>
          <w:tcPr>
            <w:tcW w:w="685" w:type="pct"/>
            <w:tcBorders>
              <w:top w:val="single" w:sz="6" w:space="0" w:color="000000"/>
              <w:left w:val="nil"/>
              <w:bottom w:val="single" w:sz="6" w:space="0" w:color="000000"/>
              <w:right w:val="nil"/>
            </w:tcBorders>
            <w:vAlign w:val="bottom"/>
          </w:tcPr>
          <w:p w14:paraId="56AFB7DC" w14:textId="06DB1F79" w:rsidR="00D53183" w:rsidRPr="00F76C9D" w:rsidRDefault="00D53183" w:rsidP="004969FB">
            <w:pPr>
              <w:pStyle w:val="Bezatstarpm"/>
              <w:rPr>
                <w:lang w:val="lv-LV"/>
              </w:rPr>
            </w:pPr>
            <w:r w:rsidRPr="00F76C9D">
              <w:rPr>
                <w:lang w:val="lv-LV"/>
              </w:rPr>
              <w:t>570</w:t>
            </w:r>
          </w:p>
        </w:tc>
      </w:tr>
      <w:tr w:rsidR="00020425" w:rsidRPr="00F76C9D" w14:paraId="5A699D4C" w14:textId="77777777" w:rsidTr="004969FB">
        <w:trPr>
          <w:trHeight w:val="53"/>
        </w:trPr>
        <w:tc>
          <w:tcPr>
            <w:tcW w:w="463" w:type="pct"/>
            <w:tcBorders>
              <w:top w:val="single" w:sz="6" w:space="0" w:color="000000"/>
              <w:bottom w:val="single" w:sz="6" w:space="0" w:color="000000"/>
            </w:tcBorders>
          </w:tcPr>
          <w:p w14:paraId="2FBEBED8"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3AC2774"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E7275D1" w14:textId="6ACF6B11" w:rsidR="00D53183" w:rsidRPr="00F76C9D" w:rsidRDefault="00D53183" w:rsidP="004969FB">
            <w:pPr>
              <w:pStyle w:val="Bezatstarpm"/>
              <w:rPr>
                <w:lang w:val="lv-LV"/>
              </w:rPr>
            </w:pPr>
            <w:r w:rsidRPr="00F76C9D">
              <w:rPr>
                <w:lang w:val="lv-LV"/>
              </w:rPr>
              <w:t xml:space="preserve">Rugāju pagasts </w:t>
            </w:r>
          </w:p>
        </w:tc>
        <w:tc>
          <w:tcPr>
            <w:tcW w:w="685" w:type="pct"/>
            <w:tcBorders>
              <w:top w:val="single" w:sz="6" w:space="0" w:color="000000"/>
              <w:left w:val="nil"/>
              <w:bottom w:val="single" w:sz="6" w:space="0" w:color="000000"/>
              <w:right w:val="nil"/>
            </w:tcBorders>
            <w:vAlign w:val="bottom"/>
          </w:tcPr>
          <w:p w14:paraId="481EA340" w14:textId="1F531C8E" w:rsidR="00D53183" w:rsidRPr="00F76C9D" w:rsidRDefault="00D53183" w:rsidP="004969FB">
            <w:pPr>
              <w:pStyle w:val="Bezatstarpm"/>
              <w:rPr>
                <w:lang w:val="lv-LV"/>
              </w:rPr>
            </w:pPr>
            <w:r w:rsidRPr="00F76C9D">
              <w:rPr>
                <w:lang w:val="lv-LV"/>
              </w:rPr>
              <w:t>1225</w:t>
            </w:r>
          </w:p>
        </w:tc>
      </w:tr>
      <w:tr w:rsidR="00020425" w:rsidRPr="00F76C9D" w14:paraId="697EC6A2" w14:textId="77777777" w:rsidTr="004969FB">
        <w:trPr>
          <w:trHeight w:val="53"/>
        </w:trPr>
        <w:tc>
          <w:tcPr>
            <w:tcW w:w="463" w:type="pct"/>
            <w:tcBorders>
              <w:top w:val="single" w:sz="6" w:space="0" w:color="000000"/>
              <w:bottom w:val="single" w:sz="6" w:space="0" w:color="000000"/>
            </w:tcBorders>
          </w:tcPr>
          <w:p w14:paraId="1364E9B4"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1665278"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D768249" w14:textId="324B53B4" w:rsidR="00D53183" w:rsidRPr="00F76C9D" w:rsidRDefault="00D53183" w:rsidP="004969FB">
            <w:pPr>
              <w:pStyle w:val="Bezatstarpm"/>
              <w:rPr>
                <w:lang w:val="lv-LV"/>
              </w:rPr>
            </w:pPr>
            <w:r w:rsidRPr="00F76C9D">
              <w:rPr>
                <w:lang w:val="lv-LV"/>
              </w:rPr>
              <w:t xml:space="preserve">Susāju pagasts </w:t>
            </w:r>
          </w:p>
        </w:tc>
        <w:tc>
          <w:tcPr>
            <w:tcW w:w="685" w:type="pct"/>
            <w:tcBorders>
              <w:top w:val="single" w:sz="6" w:space="0" w:color="000000"/>
              <w:left w:val="nil"/>
              <w:bottom w:val="single" w:sz="6" w:space="0" w:color="000000"/>
              <w:right w:val="nil"/>
            </w:tcBorders>
            <w:vAlign w:val="bottom"/>
          </w:tcPr>
          <w:p w14:paraId="7671094D" w14:textId="527B44E2" w:rsidR="00D53183" w:rsidRPr="00F76C9D" w:rsidRDefault="00D53183" w:rsidP="004969FB">
            <w:pPr>
              <w:pStyle w:val="Bezatstarpm"/>
              <w:rPr>
                <w:lang w:val="lv-LV"/>
              </w:rPr>
            </w:pPr>
            <w:r w:rsidRPr="00F76C9D">
              <w:rPr>
                <w:lang w:val="lv-LV"/>
              </w:rPr>
              <w:t>473</w:t>
            </w:r>
          </w:p>
        </w:tc>
      </w:tr>
      <w:tr w:rsidR="00020425" w:rsidRPr="00F76C9D" w14:paraId="785EBA35" w14:textId="77777777" w:rsidTr="004969FB">
        <w:trPr>
          <w:trHeight w:val="53"/>
        </w:trPr>
        <w:tc>
          <w:tcPr>
            <w:tcW w:w="463" w:type="pct"/>
            <w:tcBorders>
              <w:top w:val="single" w:sz="6" w:space="0" w:color="000000"/>
              <w:bottom w:val="single" w:sz="6" w:space="0" w:color="000000"/>
            </w:tcBorders>
          </w:tcPr>
          <w:p w14:paraId="721B2DF0"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17BE39C4"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7BAC521" w14:textId="0ED6E2DB" w:rsidR="00D53183" w:rsidRPr="00F76C9D" w:rsidRDefault="00D53183" w:rsidP="004969FB">
            <w:pPr>
              <w:pStyle w:val="Bezatstarpm"/>
              <w:rPr>
                <w:lang w:val="lv-LV"/>
              </w:rPr>
            </w:pPr>
            <w:r w:rsidRPr="00F76C9D">
              <w:rPr>
                <w:lang w:val="lv-LV"/>
              </w:rPr>
              <w:t xml:space="preserve">Šķilbēnu pagasts </w:t>
            </w:r>
          </w:p>
        </w:tc>
        <w:tc>
          <w:tcPr>
            <w:tcW w:w="685" w:type="pct"/>
            <w:tcBorders>
              <w:top w:val="single" w:sz="6" w:space="0" w:color="000000"/>
              <w:left w:val="nil"/>
              <w:bottom w:val="single" w:sz="6" w:space="0" w:color="000000"/>
              <w:right w:val="nil"/>
            </w:tcBorders>
            <w:vAlign w:val="bottom"/>
          </w:tcPr>
          <w:p w14:paraId="53297447" w14:textId="5E0E6F03" w:rsidR="00D53183" w:rsidRPr="00F76C9D" w:rsidRDefault="00D53183" w:rsidP="004969FB">
            <w:pPr>
              <w:pStyle w:val="Bezatstarpm"/>
              <w:rPr>
                <w:lang w:val="lv-LV"/>
              </w:rPr>
            </w:pPr>
            <w:r w:rsidRPr="00F76C9D">
              <w:rPr>
                <w:lang w:val="lv-LV"/>
              </w:rPr>
              <w:t>914</w:t>
            </w:r>
          </w:p>
        </w:tc>
      </w:tr>
      <w:tr w:rsidR="00020425" w:rsidRPr="00F76C9D" w14:paraId="41042FFF" w14:textId="77777777" w:rsidTr="004969FB">
        <w:trPr>
          <w:trHeight w:val="53"/>
        </w:trPr>
        <w:tc>
          <w:tcPr>
            <w:tcW w:w="463" w:type="pct"/>
            <w:tcBorders>
              <w:top w:val="single" w:sz="6" w:space="0" w:color="000000"/>
              <w:bottom w:val="single" w:sz="6" w:space="0" w:color="000000"/>
            </w:tcBorders>
          </w:tcPr>
          <w:p w14:paraId="7CB55525"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39079AE"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898F12F" w14:textId="64C9A374" w:rsidR="00D53183" w:rsidRPr="00F76C9D" w:rsidRDefault="00D53183" w:rsidP="004969FB">
            <w:pPr>
              <w:pStyle w:val="Bezatstarpm"/>
              <w:rPr>
                <w:lang w:val="lv-LV"/>
              </w:rPr>
            </w:pPr>
            <w:r w:rsidRPr="00F76C9D">
              <w:rPr>
                <w:lang w:val="lv-LV"/>
              </w:rPr>
              <w:t xml:space="preserve">Tilžas pagasts </w:t>
            </w:r>
          </w:p>
        </w:tc>
        <w:tc>
          <w:tcPr>
            <w:tcW w:w="685" w:type="pct"/>
            <w:tcBorders>
              <w:top w:val="single" w:sz="6" w:space="0" w:color="000000"/>
              <w:left w:val="nil"/>
              <w:bottom w:val="single" w:sz="6" w:space="0" w:color="000000"/>
              <w:right w:val="nil"/>
            </w:tcBorders>
            <w:vAlign w:val="bottom"/>
          </w:tcPr>
          <w:p w14:paraId="4E698445" w14:textId="6AC5A8EB" w:rsidR="00D53183" w:rsidRPr="00F76C9D" w:rsidRDefault="00D53183" w:rsidP="004969FB">
            <w:pPr>
              <w:pStyle w:val="Bezatstarpm"/>
              <w:rPr>
                <w:lang w:val="lv-LV"/>
              </w:rPr>
            </w:pPr>
            <w:r w:rsidRPr="00F76C9D">
              <w:rPr>
                <w:lang w:val="lv-LV"/>
              </w:rPr>
              <w:t>789</w:t>
            </w:r>
          </w:p>
        </w:tc>
      </w:tr>
      <w:tr w:rsidR="00020425" w:rsidRPr="00F76C9D" w14:paraId="0669493E" w14:textId="77777777" w:rsidTr="004969FB">
        <w:trPr>
          <w:trHeight w:val="48"/>
        </w:trPr>
        <w:tc>
          <w:tcPr>
            <w:tcW w:w="463" w:type="pct"/>
            <w:tcBorders>
              <w:top w:val="single" w:sz="6" w:space="0" w:color="000000"/>
              <w:bottom w:val="single" w:sz="6" w:space="0" w:color="000000"/>
            </w:tcBorders>
          </w:tcPr>
          <w:p w14:paraId="64D562B4"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9387A57"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6BA4B79" w14:textId="26908650" w:rsidR="00D53183" w:rsidRPr="00F76C9D" w:rsidRDefault="00D53183" w:rsidP="004969FB">
            <w:pPr>
              <w:pStyle w:val="Bezatstarpm"/>
              <w:rPr>
                <w:lang w:val="lv-LV"/>
              </w:rPr>
            </w:pPr>
            <w:r w:rsidRPr="00F76C9D">
              <w:rPr>
                <w:lang w:val="lv-LV"/>
              </w:rPr>
              <w:t xml:space="preserve">Vectilžas pagasts </w:t>
            </w:r>
          </w:p>
        </w:tc>
        <w:tc>
          <w:tcPr>
            <w:tcW w:w="685" w:type="pct"/>
            <w:tcBorders>
              <w:top w:val="single" w:sz="6" w:space="0" w:color="000000"/>
              <w:left w:val="nil"/>
              <w:bottom w:val="single" w:sz="6" w:space="0" w:color="000000"/>
              <w:right w:val="nil"/>
            </w:tcBorders>
            <w:vAlign w:val="bottom"/>
          </w:tcPr>
          <w:p w14:paraId="23EE4211" w14:textId="3BEE2F9D" w:rsidR="00D53183" w:rsidRPr="00F76C9D" w:rsidRDefault="00D53183" w:rsidP="004969FB">
            <w:pPr>
              <w:pStyle w:val="Bezatstarpm"/>
              <w:rPr>
                <w:lang w:val="lv-LV"/>
              </w:rPr>
            </w:pPr>
            <w:r w:rsidRPr="00F76C9D">
              <w:rPr>
                <w:lang w:val="lv-LV"/>
              </w:rPr>
              <w:t>370</w:t>
            </w:r>
          </w:p>
        </w:tc>
      </w:tr>
      <w:tr w:rsidR="00020425" w:rsidRPr="00F76C9D" w14:paraId="5BC593C3" w14:textId="77777777" w:rsidTr="004969FB">
        <w:trPr>
          <w:trHeight w:val="53"/>
        </w:trPr>
        <w:tc>
          <w:tcPr>
            <w:tcW w:w="463" w:type="pct"/>
            <w:tcBorders>
              <w:top w:val="single" w:sz="6" w:space="0" w:color="000000"/>
              <w:bottom w:val="single" w:sz="6" w:space="0" w:color="000000"/>
            </w:tcBorders>
          </w:tcPr>
          <w:p w14:paraId="639A082A"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7382A2C"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0B69794" w14:textId="117D777E" w:rsidR="00D53183" w:rsidRPr="00F76C9D" w:rsidRDefault="00D53183" w:rsidP="004969FB">
            <w:pPr>
              <w:pStyle w:val="Bezatstarpm"/>
              <w:rPr>
                <w:lang w:val="lv-LV"/>
              </w:rPr>
            </w:pPr>
            <w:r w:rsidRPr="00F76C9D">
              <w:rPr>
                <w:lang w:val="lv-LV"/>
              </w:rPr>
              <w:t xml:space="preserve">Vecumu pagasts </w:t>
            </w:r>
          </w:p>
        </w:tc>
        <w:tc>
          <w:tcPr>
            <w:tcW w:w="685" w:type="pct"/>
            <w:tcBorders>
              <w:top w:val="single" w:sz="6" w:space="0" w:color="000000"/>
              <w:left w:val="nil"/>
              <w:bottom w:val="single" w:sz="6" w:space="0" w:color="000000"/>
              <w:right w:val="nil"/>
            </w:tcBorders>
            <w:vAlign w:val="bottom"/>
          </w:tcPr>
          <w:p w14:paraId="67E1C814" w14:textId="3BA577C5" w:rsidR="00D53183" w:rsidRPr="00F76C9D" w:rsidRDefault="00D53183" w:rsidP="004969FB">
            <w:pPr>
              <w:pStyle w:val="Bezatstarpm"/>
              <w:rPr>
                <w:lang w:val="lv-LV"/>
              </w:rPr>
            </w:pPr>
            <w:r w:rsidRPr="00F76C9D">
              <w:rPr>
                <w:lang w:val="lv-LV"/>
              </w:rPr>
              <w:t>387</w:t>
            </w:r>
          </w:p>
        </w:tc>
      </w:tr>
      <w:tr w:rsidR="00020425" w:rsidRPr="00F76C9D" w14:paraId="206A6DC0" w14:textId="77777777" w:rsidTr="004969FB">
        <w:trPr>
          <w:trHeight w:val="53"/>
        </w:trPr>
        <w:tc>
          <w:tcPr>
            <w:tcW w:w="463" w:type="pct"/>
            <w:tcBorders>
              <w:top w:val="single" w:sz="6" w:space="0" w:color="000000"/>
              <w:bottom w:val="single" w:sz="6" w:space="0" w:color="000000"/>
            </w:tcBorders>
          </w:tcPr>
          <w:p w14:paraId="3BDB7B43"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E148251"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3D85A7C" w14:textId="155DDABE" w:rsidR="00D53183" w:rsidRPr="00F76C9D" w:rsidRDefault="00D53183" w:rsidP="004969FB">
            <w:pPr>
              <w:pStyle w:val="Bezatstarpm"/>
              <w:rPr>
                <w:lang w:val="lv-LV"/>
              </w:rPr>
            </w:pPr>
            <w:r w:rsidRPr="00F76C9D">
              <w:rPr>
                <w:lang w:val="lv-LV"/>
              </w:rPr>
              <w:t>Vīksnas pagasts</w:t>
            </w:r>
          </w:p>
        </w:tc>
        <w:tc>
          <w:tcPr>
            <w:tcW w:w="685" w:type="pct"/>
            <w:tcBorders>
              <w:top w:val="single" w:sz="6" w:space="0" w:color="000000"/>
              <w:left w:val="nil"/>
              <w:bottom w:val="single" w:sz="6" w:space="0" w:color="000000"/>
              <w:right w:val="nil"/>
            </w:tcBorders>
            <w:vAlign w:val="bottom"/>
          </w:tcPr>
          <w:p w14:paraId="3E1400AB" w14:textId="55F0A352" w:rsidR="00D53183" w:rsidRPr="00F76C9D" w:rsidRDefault="00D53183" w:rsidP="004969FB">
            <w:pPr>
              <w:pStyle w:val="Bezatstarpm"/>
              <w:rPr>
                <w:lang w:val="lv-LV"/>
              </w:rPr>
            </w:pPr>
            <w:r w:rsidRPr="00F76C9D">
              <w:rPr>
                <w:lang w:val="lv-LV"/>
              </w:rPr>
              <w:t>498</w:t>
            </w:r>
          </w:p>
        </w:tc>
      </w:tr>
      <w:tr w:rsidR="00020425" w:rsidRPr="00F76C9D" w14:paraId="43694F20" w14:textId="77777777" w:rsidTr="004969FB">
        <w:trPr>
          <w:trHeight w:val="53"/>
        </w:trPr>
        <w:tc>
          <w:tcPr>
            <w:tcW w:w="463" w:type="pct"/>
            <w:tcBorders>
              <w:top w:val="single" w:sz="6" w:space="0" w:color="000000"/>
              <w:bottom w:val="single" w:sz="6" w:space="0" w:color="000000"/>
            </w:tcBorders>
          </w:tcPr>
          <w:p w14:paraId="67A15B57" w14:textId="77777777" w:rsidR="00D53183" w:rsidRPr="00F76C9D" w:rsidRDefault="00D53183"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3439F525" w14:textId="77777777" w:rsidR="00D53183" w:rsidRPr="00F76C9D" w:rsidRDefault="00D53183"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E7E4C6E" w14:textId="4C9D66D1" w:rsidR="00D53183" w:rsidRPr="00F76C9D" w:rsidRDefault="00D53183" w:rsidP="004969FB">
            <w:pPr>
              <w:pStyle w:val="Bezatstarpm"/>
              <w:rPr>
                <w:lang w:val="lv-LV"/>
              </w:rPr>
            </w:pPr>
            <w:r w:rsidRPr="00F76C9D">
              <w:rPr>
                <w:lang w:val="lv-LV"/>
              </w:rPr>
              <w:t xml:space="preserve">Žīguru pagasts </w:t>
            </w:r>
          </w:p>
        </w:tc>
        <w:tc>
          <w:tcPr>
            <w:tcW w:w="685" w:type="pct"/>
            <w:tcBorders>
              <w:top w:val="single" w:sz="6" w:space="0" w:color="000000"/>
              <w:left w:val="nil"/>
              <w:bottom w:val="single" w:sz="6" w:space="0" w:color="000000"/>
              <w:right w:val="nil"/>
            </w:tcBorders>
            <w:vAlign w:val="bottom"/>
          </w:tcPr>
          <w:p w14:paraId="3E46F672" w14:textId="0BB66A11" w:rsidR="00D53183" w:rsidRPr="00F76C9D" w:rsidRDefault="00D53183" w:rsidP="004969FB">
            <w:pPr>
              <w:pStyle w:val="Bezatstarpm"/>
              <w:rPr>
                <w:lang w:val="lv-LV"/>
              </w:rPr>
            </w:pPr>
            <w:r w:rsidRPr="00F76C9D">
              <w:rPr>
                <w:lang w:val="lv-LV"/>
              </w:rPr>
              <w:t>515</w:t>
            </w:r>
          </w:p>
        </w:tc>
      </w:tr>
      <w:tr w:rsidR="00020425" w:rsidRPr="00F76C9D" w14:paraId="04B1442B" w14:textId="77777777" w:rsidTr="004969FB">
        <w:trPr>
          <w:trHeight w:val="53"/>
        </w:trPr>
        <w:tc>
          <w:tcPr>
            <w:tcW w:w="463" w:type="pct"/>
            <w:tcBorders>
              <w:top w:val="single" w:sz="6" w:space="0" w:color="000000"/>
              <w:bottom w:val="single" w:sz="6" w:space="0" w:color="000000"/>
            </w:tcBorders>
          </w:tcPr>
          <w:p w14:paraId="0F33C6B0" w14:textId="77777777" w:rsidR="00E37023" w:rsidRPr="00F76C9D" w:rsidRDefault="00E37023" w:rsidP="009432B5">
            <w:pPr>
              <w:pStyle w:val="Bezatstarpm"/>
              <w:numPr>
                <w:ilvl w:val="0"/>
                <w:numId w:val="15"/>
              </w:numPr>
              <w:ind w:left="0" w:firstLine="0"/>
              <w:jc w:val="center"/>
              <w:rPr>
                <w:lang w:val="lv-LV"/>
              </w:rPr>
            </w:pPr>
          </w:p>
        </w:tc>
        <w:tc>
          <w:tcPr>
            <w:tcW w:w="1678" w:type="pct"/>
            <w:tcBorders>
              <w:top w:val="single" w:sz="6" w:space="0" w:color="000000"/>
              <w:bottom w:val="single" w:sz="6" w:space="0" w:color="000000"/>
            </w:tcBorders>
            <w:vAlign w:val="top"/>
          </w:tcPr>
          <w:p w14:paraId="505A199D" w14:textId="1DC2948A" w:rsidR="00E37023" w:rsidRPr="00F76C9D" w:rsidRDefault="00E37023" w:rsidP="004969FB">
            <w:pPr>
              <w:pStyle w:val="Bezatstarpm"/>
              <w:jc w:val="left"/>
              <w:rPr>
                <w:lang w:val="lv-LV"/>
              </w:rPr>
            </w:pPr>
            <w:r w:rsidRPr="00F76C9D">
              <w:rPr>
                <w:lang w:val="lv-LV"/>
              </w:rPr>
              <w:t>Cēsu novads</w:t>
            </w:r>
          </w:p>
        </w:tc>
        <w:tc>
          <w:tcPr>
            <w:tcW w:w="2174" w:type="pct"/>
            <w:tcBorders>
              <w:top w:val="single" w:sz="6" w:space="0" w:color="000000"/>
              <w:left w:val="nil"/>
              <w:bottom w:val="single" w:sz="6" w:space="0" w:color="000000"/>
              <w:right w:val="nil"/>
            </w:tcBorders>
            <w:vAlign w:val="bottom"/>
          </w:tcPr>
          <w:p w14:paraId="2B958769" w14:textId="77777777" w:rsidR="00E37023" w:rsidRPr="00F76C9D" w:rsidRDefault="00E37023"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227885C9" w14:textId="2C07DCF3" w:rsidR="00E37023" w:rsidRPr="00F76C9D" w:rsidRDefault="00E37023" w:rsidP="004969FB">
            <w:pPr>
              <w:pStyle w:val="Bezatstarpm"/>
              <w:rPr>
                <w:lang w:val="lv-LV"/>
              </w:rPr>
            </w:pPr>
            <w:r w:rsidRPr="00F76C9D">
              <w:rPr>
                <w:lang w:val="lv-LV"/>
              </w:rPr>
              <w:t>40810</w:t>
            </w:r>
          </w:p>
        </w:tc>
      </w:tr>
      <w:tr w:rsidR="00E60F51" w:rsidRPr="00F76C9D" w14:paraId="0EB97C08" w14:textId="77777777" w:rsidTr="004969FB">
        <w:trPr>
          <w:trHeight w:val="53"/>
        </w:trPr>
        <w:tc>
          <w:tcPr>
            <w:tcW w:w="463" w:type="pct"/>
            <w:tcBorders>
              <w:top w:val="single" w:sz="6" w:space="0" w:color="000000"/>
              <w:bottom w:val="single" w:sz="6" w:space="0" w:color="000000"/>
            </w:tcBorders>
          </w:tcPr>
          <w:p w14:paraId="3A470866" w14:textId="2E210D54"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219F3F7"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8B12C70" w14:textId="75AAF9A9" w:rsidR="00114994" w:rsidRPr="00F76C9D" w:rsidRDefault="00114994" w:rsidP="004969FB">
            <w:pPr>
              <w:pStyle w:val="Bezatstarpm"/>
              <w:rPr>
                <w:lang w:val="lv-LV"/>
              </w:rPr>
            </w:pPr>
            <w:r w:rsidRPr="00F76C9D">
              <w:rPr>
                <w:lang w:val="lv-LV"/>
              </w:rPr>
              <w:t>Cēsu pilsēta</w:t>
            </w:r>
          </w:p>
        </w:tc>
        <w:tc>
          <w:tcPr>
            <w:tcW w:w="685" w:type="pct"/>
            <w:tcBorders>
              <w:top w:val="single" w:sz="6" w:space="0" w:color="000000"/>
              <w:left w:val="nil"/>
              <w:bottom w:val="single" w:sz="6" w:space="0" w:color="000000"/>
              <w:right w:val="nil"/>
            </w:tcBorders>
            <w:vAlign w:val="bottom"/>
          </w:tcPr>
          <w:p w14:paraId="50029922" w14:textId="3B38C7D9" w:rsidR="00114994" w:rsidRPr="00F76C9D" w:rsidRDefault="00114994" w:rsidP="004969FB">
            <w:pPr>
              <w:pStyle w:val="Bezatstarpm"/>
              <w:rPr>
                <w:lang w:val="lv-LV"/>
              </w:rPr>
            </w:pPr>
            <w:r w:rsidRPr="00F76C9D">
              <w:rPr>
                <w:lang w:val="lv-LV"/>
              </w:rPr>
              <w:t>14766</w:t>
            </w:r>
          </w:p>
        </w:tc>
      </w:tr>
      <w:tr w:rsidR="00E60F51" w:rsidRPr="00F76C9D" w14:paraId="2B15ADE8" w14:textId="77777777" w:rsidTr="004969FB">
        <w:trPr>
          <w:trHeight w:val="53"/>
        </w:trPr>
        <w:tc>
          <w:tcPr>
            <w:tcW w:w="463" w:type="pct"/>
            <w:tcBorders>
              <w:top w:val="single" w:sz="6" w:space="0" w:color="000000"/>
              <w:bottom w:val="single" w:sz="6" w:space="0" w:color="000000"/>
            </w:tcBorders>
          </w:tcPr>
          <w:p w14:paraId="6708E658"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B799EED"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63D2C595" w14:textId="0C57A8A0" w:rsidR="00114994" w:rsidRPr="00F76C9D" w:rsidRDefault="00114994" w:rsidP="004969FB">
            <w:pPr>
              <w:pStyle w:val="Bezatstarpm"/>
              <w:rPr>
                <w:lang w:val="lv-LV"/>
              </w:rPr>
            </w:pPr>
            <w:r w:rsidRPr="00F76C9D">
              <w:rPr>
                <w:lang w:val="lv-LV"/>
              </w:rPr>
              <w:t xml:space="preserve">Līgatnes pilsēta </w:t>
            </w:r>
          </w:p>
        </w:tc>
        <w:tc>
          <w:tcPr>
            <w:tcW w:w="685" w:type="pct"/>
            <w:tcBorders>
              <w:top w:val="single" w:sz="6" w:space="0" w:color="000000"/>
              <w:left w:val="nil"/>
              <w:bottom w:val="single" w:sz="6" w:space="0" w:color="000000"/>
              <w:right w:val="nil"/>
            </w:tcBorders>
            <w:vAlign w:val="bottom"/>
          </w:tcPr>
          <w:p w14:paraId="27F2DD04" w14:textId="19ECBEF8" w:rsidR="00114994" w:rsidRPr="00F76C9D" w:rsidRDefault="00114994" w:rsidP="004969FB">
            <w:pPr>
              <w:pStyle w:val="Bezatstarpm"/>
              <w:rPr>
                <w:lang w:val="lv-LV"/>
              </w:rPr>
            </w:pPr>
            <w:r w:rsidRPr="00F76C9D">
              <w:rPr>
                <w:lang w:val="lv-LV"/>
              </w:rPr>
              <w:t>1011</w:t>
            </w:r>
          </w:p>
        </w:tc>
      </w:tr>
      <w:tr w:rsidR="00DE40EF" w:rsidRPr="00F76C9D" w14:paraId="00A27528" w14:textId="77777777" w:rsidTr="004969FB">
        <w:trPr>
          <w:trHeight w:val="53"/>
        </w:trPr>
        <w:tc>
          <w:tcPr>
            <w:tcW w:w="463" w:type="pct"/>
            <w:tcBorders>
              <w:top w:val="single" w:sz="6" w:space="0" w:color="000000"/>
              <w:bottom w:val="single" w:sz="6" w:space="0" w:color="000000"/>
            </w:tcBorders>
          </w:tcPr>
          <w:p w14:paraId="5E537629"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2E8F802"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7E7F3AE4" w14:textId="2A66F674" w:rsidR="00114994" w:rsidRPr="00F76C9D" w:rsidRDefault="00114994" w:rsidP="004969FB">
            <w:pPr>
              <w:pStyle w:val="Bezatstarpm"/>
              <w:rPr>
                <w:lang w:val="lv-LV"/>
              </w:rPr>
            </w:pPr>
            <w:r w:rsidRPr="00F76C9D">
              <w:rPr>
                <w:lang w:val="lv-LV"/>
              </w:rPr>
              <w:t xml:space="preserve">Amatas pagasts </w:t>
            </w:r>
          </w:p>
        </w:tc>
        <w:tc>
          <w:tcPr>
            <w:tcW w:w="685" w:type="pct"/>
            <w:tcBorders>
              <w:top w:val="single" w:sz="6" w:space="0" w:color="000000"/>
              <w:left w:val="nil"/>
              <w:bottom w:val="single" w:sz="6" w:space="0" w:color="000000"/>
              <w:right w:val="nil"/>
            </w:tcBorders>
            <w:vAlign w:val="bottom"/>
          </w:tcPr>
          <w:p w14:paraId="720338AF" w14:textId="4B09891F" w:rsidR="00114994" w:rsidRPr="00F76C9D" w:rsidRDefault="00114994" w:rsidP="004969FB">
            <w:pPr>
              <w:pStyle w:val="Bezatstarpm"/>
              <w:rPr>
                <w:lang w:val="lv-LV"/>
              </w:rPr>
            </w:pPr>
            <w:r w:rsidRPr="00F76C9D">
              <w:rPr>
                <w:lang w:val="lv-LV"/>
              </w:rPr>
              <w:t>611</w:t>
            </w:r>
          </w:p>
        </w:tc>
      </w:tr>
      <w:tr w:rsidR="00DE40EF" w:rsidRPr="00F76C9D" w14:paraId="541679BB" w14:textId="77777777" w:rsidTr="004969FB">
        <w:trPr>
          <w:trHeight w:val="53"/>
        </w:trPr>
        <w:tc>
          <w:tcPr>
            <w:tcW w:w="463" w:type="pct"/>
            <w:tcBorders>
              <w:top w:val="single" w:sz="6" w:space="0" w:color="000000"/>
              <w:bottom w:val="single" w:sz="6" w:space="0" w:color="000000"/>
            </w:tcBorders>
          </w:tcPr>
          <w:p w14:paraId="6723C666"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27F1D54"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1951D65" w14:textId="47DE40F4" w:rsidR="00114994" w:rsidRPr="00F76C9D" w:rsidRDefault="00114994" w:rsidP="004969FB">
            <w:pPr>
              <w:pStyle w:val="Bezatstarpm"/>
              <w:rPr>
                <w:lang w:val="lv-LV"/>
              </w:rPr>
            </w:pPr>
            <w:r w:rsidRPr="00F76C9D">
              <w:rPr>
                <w:lang w:val="lv-LV"/>
              </w:rPr>
              <w:t>Drabešu pagasts</w:t>
            </w:r>
          </w:p>
        </w:tc>
        <w:tc>
          <w:tcPr>
            <w:tcW w:w="685" w:type="pct"/>
            <w:tcBorders>
              <w:top w:val="single" w:sz="6" w:space="0" w:color="000000"/>
              <w:left w:val="nil"/>
              <w:bottom w:val="single" w:sz="6" w:space="0" w:color="000000"/>
              <w:right w:val="nil"/>
            </w:tcBorders>
            <w:vAlign w:val="bottom"/>
          </w:tcPr>
          <w:p w14:paraId="10958B87" w14:textId="346EB08D" w:rsidR="00114994" w:rsidRPr="00F76C9D" w:rsidRDefault="00114994" w:rsidP="004969FB">
            <w:pPr>
              <w:pStyle w:val="Bezatstarpm"/>
              <w:rPr>
                <w:lang w:val="lv-LV"/>
              </w:rPr>
            </w:pPr>
            <w:r w:rsidRPr="00F76C9D">
              <w:rPr>
                <w:lang w:val="lv-LV"/>
              </w:rPr>
              <w:t>2196</w:t>
            </w:r>
          </w:p>
        </w:tc>
      </w:tr>
      <w:tr w:rsidR="00DE40EF" w:rsidRPr="00F76C9D" w14:paraId="6DF95289" w14:textId="77777777" w:rsidTr="004969FB">
        <w:trPr>
          <w:trHeight w:val="53"/>
        </w:trPr>
        <w:tc>
          <w:tcPr>
            <w:tcW w:w="463" w:type="pct"/>
            <w:tcBorders>
              <w:top w:val="single" w:sz="6" w:space="0" w:color="000000"/>
              <w:bottom w:val="single" w:sz="6" w:space="0" w:color="000000"/>
            </w:tcBorders>
          </w:tcPr>
          <w:p w14:paraId="69327FF0"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516309C1"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5F7A1CB5" w14:textId="1577D7E2" w:rsidR="00114994" w:rsidRPr="00F76C9D" w:rsidRDefault="00114994" w:rsidP="004969FB">
            <w:pPr>
              <w:pStyle w:val="Bezatstarpm"/>
              <w:rPr>
                <w:lang w:val="lv-LV"/>
              </w:rPr>
            </w:pPr>
            <w:r w:rsidRPr="00F76C9D">
              <w:rPr>
                <w:lang w:val="lv-LV"/>
              </w:rPr>
              <w:t xml:space="preserve">Dzērbenes pagasts </w:t>
            </w:r>
          </w:p>
        </w:tc>
        <w:tc>
          <w:tcPr>
            <w:tcW w:w="685" w:type="pct"/>
            <w:tcBorders>
              <w:top w:val="single" w:sz="6" w:space="0" w:color="000000"/>
              <w:left w:val="nil"/>
              <w:bottom w:val="single" w:sz="6" w:space="0" w:color="000000"/>
              <w:right w:val="nil"/>
            </w:tcBorders>
            <w:vAlign w:val="bottom"/>
          </w:tcPr>
          <w:p w14:paraId="6AAC45A9" w14:textId="31A1B798" w:rsidR="00114994" w:rsidRPr="00F76C9D" w:rsidRDefault="00114994" w:rsidP="004969FB">
            <w:pPr>
              <w:pStyle w:val="Bezatstarpm"/>
              <w:rPr>
                <w:lang w:val="lv-LV"/>
              </w:rPr>
            </w:pPr>
            <w:r w:rsidRPr="00F76C9D">
              <w:rPr>
                <w:lang w:val="lv-LV"/>
              </w:rPr>
              <w:t>729</w:t>
            </w:r>
          </w:p>
        </w:tc>
      </w:tr>
      <w:tr w:rsidR="00DE40EF" w:rsidRPr="00F76C9D" w14:paraId="2E0DD223" w14:textId="77777777" w:rsidTr="004969FB">
        <w:trPr>
          <w:trHeight w:val="53"/>
        </w:trPr>
        <w:tc>
          <w:tcPr>
            <w:tcW w:w="463" w:type="pct"/>
            <w:tcBorders>
              <w:top w:val="single" w:sz="6" w:space="0" w:color="000000"/>
              <w:bottom w:val="single" w:sz="6" w:space="0" w:color="000000"/>
            </w:tcBorders>
          </w:tcPr>
          <w:p w14:paraId="7A0E0847"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07607D77"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BB9E07A" w14:textId="240D086E" w:rsidR="00114994" w:rsidRPr="00F76C9D" w:rsidRDefault="00114994" w:rsidP="004969FB">
            <w:pPr>
              <w:pStyle w:val="Bezatstarpm"/>
              <w:rPr>
                <w:lang w:val="lv-LV"/>
              </w:rPr>
            </w:pPr>
            <w:r w:rsidRPr="00F76C9D">
              <w:rPr>
                <w:lang w:val="lv-LV"/>
              </w:rPr>
              <w:t xml:space="preserve">Inešu pagasts </w:t>
            </w:r>
          </w:p>
        </w:tc>
        <w:tc>
          <w:tcPr>
            <w:tcW w:w="685" w:type="pct"/>
            <w:tcBorders>
              <w:top w:val="single" w:sz="6" w:space="0" w:color="000000"/>
              <w:left w:val="nil"/>
              <w:bottom w:val="single" w:sz="6" w:space="0" w:color="000000"/>
              <w:right w:val="nil"/>
            </w:tcBorders>
            <w:vAlign w:val="bottom"/>
          </w:tcPr>
          <w:p w14:paraId="44E55C2C" w14:textId="23091F02" w:rsidR="00114994" w:rsidRPr="00F76C9D" w:rsidRDefault="00114994" w:rsidP="004969FB">
            <w:pPr>
              <w:pStyle w:val="Bezatstarpm"/>
              <w:rPr>
                <w:lang w:val="lv-LV"/>
              </w:rPr>
            </w:pPr>
            <w:r w:rsidRPr="00F76C9D">
              <w:rPr>
                <w:lang w:val="lv-LV"/>
              </w:rPr>
              <w:t>560</w:t>
            </w:r>
          </w:p>
        </w:tc>
      </w:tr>
      <w:tr w:rsidR="00DE40EF" w:rsidRPr="00F76C9D" w14:paraId="3665F716" w14:textId="77777777" w:rsidTr="004969FB">
        <w:trPr>
          <w:trHeight w:val="53"/>
        </w:trPr>
        <w:tc>
          <w:tcPr>
            <w:tcW w:w="463" w:type="pct"/>
            <w:tcBorders>
              <w:top w:val="single" w:sz="6" w:space="0" w:color="000000"/>
              <w:bottom w:val="single" w:sz="6" w:space="0" w:color="000000"/>
            </w:tcBorders>
          </w:tcPr>
          <w:p w14:paraId="647EA18F"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908E3A8"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51295C6" w14:textId="2FF7484C" w:rsidR="00114994" w:rsidRPr="00F76C9D" w:rsidRDefault="00114994" w:rsidP="004969FB">
            <w:pPr>
              <w:pStyle w:val="Bezatstarpm"/>
              <w:rPr>
                <w:lang w:val="lv-LV"/>
              </w:rPr>
            </w:pPr>
            <w:r w:rsidRPr="00F76C9D">
              <w:rPr>
                <w:lang w:val="lv-LV"/>
              </w:rPr>
              <w:t xml:space="preserve">Jaunpiebalgas pagasts </w:t>
            </w:r>
          </w:p>
        </w:tc>
        <w:tc>
          <w:tcPr>
            <w:tcW w:w="685" w:type="pct"/>
            <w:tcBorders>
              <w:top w:val="single" w:sz="6" w:space="0" w:color="000000"/>
              <w:left w:val="nil"/>
              <w:bottom w:val="single" w:sz="6" w:space="0" w:color="000000"/>
              <w:right w:val="nil"/>
            </w:tcBorders>
            <w:vAlign w:val="bottom"/>
          </w:tcPr>
          <w:p w14:paraId="05089C6F" w14:textId="3C9D6AC5" w:rsidR="00114994" w:rsidRPr="00F76C9D" w:rsidRDefault="00114994" w:rsidP="004969FB">
            <w:pPr>
              <w:pStyle w:val="Bezatstarpm"/>
              <w:rPr>
                <w:lang w:val="lv-LV"/>
              </w:rPr>
            </w:pPr>
            <w:r w:rsidRPr="00F76C9D">
              <w:rPr>
                <w:lang w:val="lv-LV"/>
              </w:rPr>
              <w:t>1637</w:t>
            </w:r>
          </w:p>
        </w:tc>
      </w:tr>
      <w:tr w:rsidR="00DE40EF" w:rsidRPr="00F76C9D" w14:paraId="7A7744B5" w14:textId="77777777" w:rsidTr="004969FB">
        <w:trPr>
          <w:trHeight w:val="53"/>
        </w:trPr>
        <w:tc>
          <w:tcPr>
            <w:tcW w:w="463" w:type="pct"/>
            <w:tcBorders>
              <w:top w:val="single" w:sz="6" w:space="0" w:color="000000"/>
              <w:bottom w:val="single" w:sz="6" w:space="0" w:color="000000"/>
            </w:tcBorders>
          </w:tcPr>
          <w:p w14:paraId="029BCB0A"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DC8EE83"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072F40F" w14:textId="7E15D543" w:rsidR="00114994" w:rsidRPr="00F76C9D" w:rsidRDefault="00114994" w:rsidP="004969FB">
            <w:pPr>
              <w:pStyle w:val="Bezatstarpm"/>
              <w:rPr>
                <w:lang w:val="lv-LV"/>
              </w:rPr>
            </w:pPr>
            <w:r w:rsidRPr="00F76C9D">
              <w:rPr>
                <w:lang w:val="lv-LV"/>
              </w:rPr>
              <w:t>Kaives pagasts</w:t>
            </w:r>
          </w:p>
        </w:tc>
        <w:tc>
          <w:tcPr>
            <w:tcW w:w="685" w:type="pct"/>
            <w:tcBorders>
              <w:top w:val="single" w:sz="6" w:space="0" w:color="000000"/>
              <w:left w:val="nil"/>
              <w:bottom w:val="single" w:sz="6" w:space="0" w:color="000000"/>
              <w:right w:val="nil"/>
            </w:tcBorders>
            <w:vAlign w:val="bottom"/>
          </w:tcPr>
          <w:p w14:paraId="25098D1C" w14:textId="26A37968" w:rsidR="00114994" w:rsidRPr="00F76C9D" w:rsidRDefault="00114994" w:rsidP="004969FB">
            <w:pPr>
              <w:pStyle w:val="Bezatstarpm"/>
              <w:rPr>
                <w:lang w:val="lv-LV"/>
              </w:rPr>
            </w:pPr>
            <w:r w:rsidRPr="00F76C9D">
              <w:rPr>
                <w:lang w:val="lv-LV"/>
              </w:rPr>
              <w:t>275</w:t>
            </w:r>
          </w:p>
        </w:tc>
      </w:tr>
      <w:tr w:rsidR="00DE40EF" w:rsidRPr="00F76C9D" w14:paraId="611435BF" w14:textId="77777777" w:rsidTr="004969FB">
        <w:trPr>
          <w:trHeight w:val="53"/>
        </w:trPr>
        <w:tc>
          <w:tcPr>
            <w:tcW w:w="463" w:type="pct"/>
            <w:tcBorders>
              <w:top w:val="single" w:sz="6" w:space="0" w:color="000000"/>
              <w:bottom w:val="single" w:sz="6" w:space="0" w:color="000000"/>
            </w:tcBorders>
          </w:tcPr>
          <w:p w14:paraId="3693FD81"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6711321"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AF7CDF4" w14:textId="68754D3E" w:rsidR="00114994" w:rsidRPr="00F76C9D" w:rsidRDefault="00114994" w:rsidP="004969FB">
            <w:pPr>
              <w:pStyle w:val="Bezatstarpm"/>
              <w:rPr>
                <w:lang w:val="lv-LV"/>
              </w:rPr>
            </w:pPr>
            <w:r w:rsidRPr="00F76C9D">
              <w:rPr>
                <w:lang w:val="lv-LV"/>
              </w:rPr>
              <w:t xml:space="preserve">Liepas pagasts </w:t>
            </w:r>
          </w:p>
        </w:tc>
        <w:tc>
          <w:tcPr>
            <w:tcW w:w="685" w:type="pct"/>
            <w:tcBorders>
              <w:top w:val="single" w:sz="6" w:space="0" w:color="000000"/>
              <w:left w:val="nil"/>
              <w:bottom w:val="single" w:sz="6" w:space="0" w:color="000000"/>
              <w:right w:val="nil"/>
            </w:tcBorders>
            <w:vAlign w:val="bottom"/>
          </w:tcPr>
          <w:p w14:paraId="2FA4D1DF" w14:textId="772121C8" w:rsidR="00114994" w:rsidRPr="00F76C9D" w:rsidRDefault="00114994" w:rsidP="004969FB">
            <w:pPr>
              <w:pStyle w:val="Bezatstarpm"/>
              <w:rPr>
                <w:lang w:val="lv-LV"/>
              </w:rPr>
            </w:pPr>
            <w:r w:rsidRPr="00F76C9D">
              <w:rPr>
                <w:lang w:val="lv-LV"/>
              </w:rPr>
              <w:t>2604</w:t>
            </w:r>
          </w:p>
        </w:tc>
      </w:tr>
      <w:tr w:rsidR="00DE40EF" w:rsidRPr="00F76C9D" w14:paraId="5846E6B1" w14:textId="77777777" w:rsidTr="004969FB">
        <w:trPr>
          <w:trHeight w:val="53"/>
        </w:trPr>
        <w:tc>
          <w:tcPr>
            <w:tcW w:w="463" w:type="pct"/>
            <w:tcBorders>
              <w:top w:val="single" w:sz="6" w:space="0" w:color="000000"/>
              <w:bottom w:val="single" w:sz="6" w:space="0" w:color="000000"/>
            </w:tcBorders>
          </w:tcPr>
          <w:p w14:paraId="4905282A"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5E2A7C6"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34B52F0" w14:textId="4D19E2D4" w:rsidR="00114994" w:rsidRPr="00F76C9D" w:rsidRDefault="00114994" w:rsidP="004969FB">
            <w:pPr>
              <w:pStyle w:val="Bezatstarpm"/>
              <w:rPr>
                <w:lang w:val="lv-LV"/>
              </w:rPr>
            </w:pPr>
            <w:r w:rsidRPr="00F76C9D">
              <w:rPr>
                <w:lang w:val="lv-LV"/>
              </w:rPr>
              <w:t xml:space="preserve">Līgatnes pagasts </w:t>
            </w:r>
          </w:p>
        </w:tc>
        <w:tc>
          <w:tcPr>
            <w:tcW w:w="685" w:type="pct"/>
            <w:tcBorders>
              <w:top w:val="single" w:sz="6" w:space="0" w:color="000000"/>
              <w:left w:val="nil"/>
              <w:bottom w:val="single" w:sz="6" w:space="0" w:color="000000"/>
              <w:right w:val="nil"/>
            </w:tcBorders>
            <w:vAlign w:val="bottom"/>
          </w:tcPr>
          <w:p w14:paraId="3BB98C44" w14:textId="751FAB84" w:rsidR="00114994" w:rsidRPr="00F76C9D" w:rsidRDefault="00114994" w:rsidP="004969FB">
            <w:pPr>
              <w:pStyle w:val="Bezatstarpm"/>
              <w:rPr>
                <w:lang w:val="lv-LV"/>
              </w:rPr>
            </w:pPr>
            <w:r w:rsidRPr="00F76C9D">
              <w:rPr>
                <w:lang w:val="lv-LV"/>
              </w:rPr>
              <w:t>2199</w:t>
            </w:r>
          </w:p>
        </w:tc>
      </w:tr>
      <w:tr w:rsidR="00DE40EF" w:rsidRPr="00F76C9D" w14:paraId="725CE07D" w14:textId="77777777" w:rsidTr="004969FB">
        <w:trPr>
          <w:trHeight w:val="53"/>
        </w:trPr>
        <w:tc>
          <w:tcPr>
            <w:tcW w:w="463" w:type="pct"/>
            <w:tcBorders>
              <w:top w:val="single" w:sz="6" w:space="0" w:color="000000"/>
              <w:bottom w:val="single" w:sz="6" w:space="0" w:color="000000"/>
            </w:tcBorders>
          </w:tcPr>
          <w:p w14:paraId="28C9154C"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542DA41"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0BBBAB1" w14:textId="5B03D240" w:rsidR="00114994" w:rsidRPr="00F76C9D" w:rsidRDefault="00114994" w:rsidP="004969FB">
            <w:pPr>
              <w:pStyle w:val="Bezatstarpm"/>
              <w:rPr>
                <w:lang w:val="lv-LV"/>
              </w:rPr>
            </w:pPr>
            <w:r w:rsidRPr="00F76C9D">
              <w:rPr>
                <w:lang w:val="lv-LV"/>
              </w:rPr>
              <w:t xml:space="preserve">Mārsnēnu pagasts </w:t>
            </w:r>
          </w:p>
        </w:tc>
        <w:tc>
          <w:tcPr>
            <w:tcW w:w="685" w:type="pct"/>
            <w:tcBorders>
              <w:top w:val="single" w:sz="6" w:space="0" w:color="000000"/>
              <w:left w:val="nil"/>
              <w:bottom w:val="single" w:sz="6" w:space="0" w:color="000000"/>
              <w:right w:val="nil"/>
            </w:tcBorders>
            <w:vAlign w:val="bottom"/>
          </w:tcPr>
          <w:p w14:paraId="2CF5F24B" w14:textId="3CA5BF49" w:rsidR="00114994" w:rsidRPr="00F76C9D" w:rsidRDefault="00114994" w:rsidP="004969FB">
            <w:pPr>
              <w:pStyle w:val="Bezatstarpm"/>
              <w:rPr>
                <w:lang w:val="lv-LV"/>
              </w:rPr>
            </w:pPr>
            <w:r w:rsidRPr="00F76C9D">
              <w:rPr>
                <w:lang w:val="lv-LV"/>
              </w:rPr>
              <w:t>728</w:t>
            </w:r>
          </w:p>
        </w:tc>
      </w:tr>
      <w:tr w:rsidR="00DE40EF" w:rsidRPr="00F76C9D" w14:paraId="1405D154" w14:textId="77777777" w:rsidTr="004969FB">
        <w:trPr>
          <w:trHeight w:val="53"/>
        </w:trPr>
        <w:tc>
          <w:tcPr>
            <w:tcW w:w="463" w:type="pct"/>
            <w:tcBorders>
              <w:top w:val="single" w:sz="6" w:space="0" w:color="000000"/>
              <w:bottom w:val="single" w:sz="6" w:space="0" w:color="000000"/>
            </w:tcBorders>
          </w:tcPr>
          <w:p w14:paraId="204D27C3"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AFB209B"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F1EC010" w14:textId="3DA82BC9" w:rsidR="00114994" w:rsidRPr="00F76C9D" w:rsidRDefault="00114994" w:rsidP="004969FB">
            <w:pPr>
              <w:pStyle w:val="Bezatstarpm"/>
              <w:rPr>
                <w:lang w:val="lv-LV"/>
              </w:rPr>
            </w:pPr>
            <w:r w:rsidRPr="00F76C9D">
              <w:rPr>
                <w:lang w:val="lv-LV"/>
              </w:rPr>
              <w:t xml:space="preserve">Nītaures pagasts </w:t>
            </w:r>
          </w:p>
        </w:tc>
        <w:tc>
          <w:tcPr>
            <w:tcW w:w="685" w:type="pct"/>
            <w:tcBorders>
              <w:top w:val="single" w:sz="6" w:space="0" w:color="000000"/>
              <w:left w:val="nil"/>
              <w:bottom w:val="single" w:sz="6" w:space="0" w:color="000000"/>
              <w:right w:val="nil"/>
            </w:tcBorders>
            <w:vAlign w:val="bottom"/>
          </w:tcPr>
          <w:p w14:paraId="79BAF2E9" w14:textId="77A496CE" w:rsidR="00114994" w:rsidRPr="00F76C9D" w:rsidRDefault="00114994" w:rsidP="004969FB">
            <w:pPr>
              <w:pStyle w:val="Bezatstarpm"/>
              <w:rPr>
                <w:lang w:val="lv-LV"/>
              </w:rPr>
            </w:pPr>
            <w:r w:rsidRPr="00F76C9D">
              <w:rPr>
                <w:lang w:val="lv-LV"/>
              </w:rPr>
              <w:t>682</w:t>
            </w:r>
          </w:p>
        </w:tc>
      </w:tr>
      <w:tr w:rsidR="00DE40EF" w:rsidRPr="00F76C9D" w14:paraId="300861B3" w14:textId="77777777" w:rsidTr="004969FB">
        <w:trPr>
          <w:trHeight w:val="53"/>
        </w:trPr>
        <w:tc>
          <w:tcPr>
            <w:tcW w:w="463" w:type="pct"/>
            <w:tcBorders>
              <w:top w:val="single" w:sz="6" w:space="0" w:color="000000"/>
              <w:bottom w:val="single" w:sz="6" w:space="0" w:color="000000"/>
            </w:tcBorders>
          </w:tcPr>
          <w:p w14:paraId="79E041DC"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B4B8458"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0B20DB58" w14:textId="003A6669" w:rsidR="00114994" w:rsidRPr="00F76C9D" w:rsidRDefault="00114994" w:rsidP="004969FB">
            <w:pPr>
              <w:pStyle w:val="Bezatstarpm"/>
              <w:rPr>
                <w:lang w:val="lv-LV"/>
              </w:rPr>
            </w:pPr>
            <w:r w:rsidRPr="00F76C9D">
              <w:rPr>
                <w:lang w:val="lv-LV"/>
              </w:rPr>
              <w:t xml:space="preserve">Priekuļu pagasts </w:t>
            </w:r>
          </w:p>
        </w:tc>
        <w:tc>
          <w:tcPr>
            <w:tcW w:w="685" w:type="pct"/>
            <w:tcBorders>
              <w:top w:val="single" w:sz="6" w:space="0" w:color="000000"/>
              <w:left w:val="nil"/>
              <w:bottom w:val="single" w:sz="6" w:space="0" w:color="000000"/>
              <w:right w:val="nil"/>
            </w:tcBorders>
            <w:vAlign w:val="bottom"/>
          </w:tcPr>
          <w:p w14:paraId="068B7B5D" w14:textId="5B776A23" w:rsidR="00114994" w:rsidRPr="00F76C9D" w:rsidRDefault="00114994" w:rsidP="004969FB">
            <w:pPr>
              <w:pStyle w:val="Bezatstarpm"/>
              <w:rPr>
                <w:lang w:val="lv-LV"/>
              </w:rPr>
            </w:pPr>
            <w:r w:rsidRPr="00F76C9D">
              <w:rPr>
                <w:lang w:val="lv-LV"/>
              </w:rPr>
              <w:t>3677</w:t>
            </w:r>
          </w:p>
        </w:tc>
      </w:tr>
      <w:tr w:rsidR="00DE40EF" w:rsidRPr="00F76C9D" w14:paraId="3BC3F53E" w14:textId="77777777" w:rsidTr="004969FB">
        <w:trPr>
          <w:trHeight w:val="53"/>
        </w:trPr>
        <w:tc>
          <w:tcPr>
            <w:tcW w:w="463" w:type="pct"/>
            <w:tcBorders>
              <w:top w:val="single" w:sz="6" w:space="0" w:color="000000"/>
              <w:bottom w:val="single" w:sz="6" w:space="0" w:color="000000"/>
            </w:tcBorders>
          </w:tcPr>
          <w:p w14:paraId="7F48B413"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33135D7"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1EB332D" w14:textId="0F2FB010" w:rsidR="00114994" w:rsidRPr="00F76C9D" w:rsidRDefault="00114994" w:rsidP="004969FB">
            <w:pPr>
              <w:pStyle w:val="Bezatstarpm"/>
              <w:rPr>
                <w:lang w:val="lv-LV"/>
              </w:rPr>
            </w:pPr>
            <w:r w:rsidRPr="00F76C9D">
              <w:rPr>
                <w:lang w:val="lv-LV"/>
              </w:rPr>
              <w:t>Raiskuma pagasts</w:t>
            </w:r>
          </w:p>
        </w:tc>
        <w:tc>
          <w:tcPr>
            <w:tcW w:w="685" w:type="pct"/>
            <w:tcBorders>
              <w:top w:val="single" w:sz="6" w:space="0" w:color="000000"/>
              <w:left w:val="nil"/>
              <w:bottom w:val="single" w:sz="6" w:space="0" w:color="000000"/>
              <w:right w:val="nil"/>
            </w:tcBorders>
            <w:vAlign w:val="bottom"/>
          </w:tcPr>
          <w:p w14:paraId="2717166C" w14:textId="33821487" w:rsidR="00114994" w:rsidRPr="00F76C9D" w:rsidRDefault="00114994" w:rsidP="004969FB">
            <w:pPr>
              <w:pStyle w:val="Bezatstarpm"/>
              <w:rPr>
                <w:lang w:val="lv-LV"/>
              </w:rPr>
            </w:pPr>
            <w:r w:rsidRPr="00F76C9D">
              <w:rPr>
                <w:lang w:val="lv-LV"/>
              </w:rPr>
              <w:t>1328</w:t>
            </w:r>
          </w:p>
        </w:tc>
      </w:tr>
      <w:tr w:rsidR="00DE40EF" w:rsidRPr="00F76C9D" w14:paraId="78EABC08" w14:textId="77777777" w:rsidTr="004969FB">
        <w:trPr>
          <w:trHeight w:val="250"/>
        </w:trPr>
        <w:tc>
          <w:tcPr>
            <w:tcW w:w="463" w:type="pct"/>
            <w:tcBorders>
              <w:top w:val="single" w:sz="6" w:space="0" w:color="000000"/>
              <w:bottom w:val="single" w:sz="6" w:space="0" w:color="000000"/>
            </w:tcBorders>
          </w:tcPr>
          <w:p w14:paraId="0118ACEF"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AAF101D"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909E05C" w14:textId="205A5A28" w:rsidR="00114994" w:rsidRPr="00F76C9D" w:rsidRDefault="00114994" w:rsidP="004969FB">
            <w:pPr>
              <w:pStyle w:val="Bezatstarpm"/>
              <w:rPr>
                <w:lang w:val="lv-LV"/>
              </w:rPr>
            </w:pPr>
            <w:r w:rsidRPr="00F76C9D">
              <w:rPr>
                <w:lang w:val="lv-LV"/>
              </w:rPr>
              <w:t xml:space="preserve">Skujenes pagasts </w:t>
            </w:r>
          </w:p>
        </w:tc>
        <w:tc>
          <w:tcPr>
            <w:tcW w:w="685" w:type="pct"/>
            <w:tcBorders>
              <w:top w:val="single" w:sz="6" w:space="0" w:color="000000"/>
              <w:left w:val="nil"/>
              <w:bottom w:val="single" w:sz="6" w:space="0" w:color="000000"/>
              <w:right w:val="nil"/>
            </w:tcBorders>
            <w:vAlign w:val="bottom"/>
          </w:tcPr>
          <w:p w14:paraId="2AF0F4C4" w14:textId="45418593" w:rsidR="00114994" w:rsidRPr="00F76C9D" w:rsidRDefault="00114994" w:rsidP="004969FB">
            <w:pPr>
              <w:pStyle w:val="Bezatstarpm"/>
              <w:rPr>
                <w:lang w:val="lv-LV"/>
              </w:rPr>
            </w:pPr>
            <w:r w:rsidRPr="00F76C9D">
              <w:rPr>
                <w:lang w:val="lv-LV"/>
              </w:rPr>
              <w:t>831</w:t>
            </w:r>
          </w:p>
        </w:tc>
      </w:tr>
      <w:tr w:rsidR="00DE40EF" w:rsidRPr="00F76C9D" w14:paraId="44A6F3B5" w14:textId="77777777" w:rsidTr="004969FB">
        <w:trPr>
          <w:trHeight w:val="53"/>
        </w:trPr>
        <w:tc>
          <w:tcPr>
            <w:tcW w:w="463" w:type="pct"/>
            <w:tcBorders>
              <w:top w:val="single" w:sz="6" w:space="0" w:color="000000"/>
              <w:bottom w:val="single" w:sz="6" w:space="0" w:color="000000"/>
            </w:tcBorders>
          </w:tcPr>
          <w:p w14:paraId="62094DBB"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19F7F4F3"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587CC4F9" w14:textId="7DAE3875" w:rsidR="00114994" w:rsidRPr="00F76C9D" w:rsidRDefault="00114994" w:rsidP="004969FB">
            <w:pPr>
              <w:pStyle w:val="Bezatstarpm"/>
              <w:rPr>
                <w:lang w:val="lv-LV"/>
              </w:rPr>
            </w:pPr>
            <w:r w:rsidRPr="00F76C9D">
              <w:rPr>
                <w:lang w:val="lv-LV"/>
              </w:rPr>
              <w:t xml:space="preserve">Stalbes pagasts </w:t>
            </w:r>
          </w:p>
        </w:tc>
        <w:tc>
          <w:tcPr>
            <w:tcW w:w="685" w:type="pct"/>
            <w:tcBorders>
              <w:top w:val="single" w:sz="6" w:space="0" w:color="000000"/>
              <w:left w:val="nil"/>
              <w:bottom w:val="single" w:sz="6" w:space="0" w:color="000000"/>
              <w:right w:val="nil"/>
            </w:tcBorders>
            <w:vAlign w:val="bottom"/>
          </w:tcPr>
          <w:p w14:paraId="459D7539" w14:textId="1FB8DB77" w:rsidR="00114994" w:rsidRPr="00F76C9D" w:rsidRDefault="00114994" w:rsidP="004969FB">
            <w:pPr>
              <w:pStyle w:val="Bezatstarpm"/>
              <w:rPr>
                <w:lang w:val="lv-LV"/>
              </w:rPr>
            </w:pPr>
            <w:r w:rsidRPr="00F76C9D">
              <w:rPr>
                <w:lang w:val="lv-LV"/>
              </w:rPr>
              <w:t>995</w:t>
            </w:r>
          </w:p>
        </w:tc>
      </w:tr>
      <w:tr w:rsidR="00DE40EF" w:rsidRPr="00F76C9D" w14:paraId="35052FE0" w14:textId="77777777" w:rsidTr="004969FB">
        <w:trPr>
          <w:trHeight w:val="53"/>
        </w:trPr>
        <w:tc>
          <w:tcPr>
            <w:tcW w:w="463" w:type="pct"/>
            <w:tcBorders>
              <w:top w:val="single" w:sz="6" w:space="0" w:color="000000"/>
              <w:bottom w:val="single" w:sz="6" w:space="0" w:color="000000"/>
            </w:tcBorders>
          </w:tcPr>
          <w:p w14:paraId="6CE94221"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B9AD44A"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0DCEEEBB" w14:textId="11C81A8E" w:rsidR="00114994" w:rsidRPr="00F76C9D" w:rsidRDefault="00114994" w:rsidP="004969FB">
            <w:pPr>
              <w:pStyle w:val="Bezatstarpm"/>
              <w:rPr>
                <w:lang w:val="lv-LV"/>
              </w:rPr>
            </w:pPr>
            <w:r w:rsidRPr="00F76C9D">
              <w:rPr>
                <w:lang w:val="lv-LV"/>
              </w:rPr>
              <w:t xml:space="preserve">Straupes pagasts </w:t>
            </w:r>
          </w:p>
        </w:tc>
        <w:tc>
          <w:tcPr>
            <w:tcW w:w="685" w:type="pct"/>
            <w:tcBorders>
              <w:top w:val="single" w:sz="6" w:space="0" w:color="000000"/>
              <w:left w:val="nil"/>
              <w:bottom w:val="single" w:sz="6" w:space="0" w:color="000000"/>
              <w:right w:val="nil"/>
            </w:tcBorders>
            <w:vAlign w:val="bottom"/>
          </w:tcPr>
          <w:p w14:paraId="56A93939" w14:textId="44AF8783" w:rsidR="00114994" w:rsidRPr="00F76C9D" w:rsidRDefault="00114994" w:rsidP="004969FB">
            <w:pPr>
              <w:pStyle w:val="Bezatstarpm"/>
              <w:rPr>
                <w:lang w:val="lv-LV"/>
              </w:rPr>
            </w:pPr>
            <w:r w:rsidRPr="00F76C9D">
              <w:rPr>
                <w:lang w:val="lv-LV"/>
              </w:rPr>
              <w:t>1241</w:t>
            </w:r>
          </w:p>
        </w:tc>
      </w:tr>
      <w:tr w:rsidR="00DE40EF" w:rsidRPr="00F76C9D" w14:paraId="6458F01D" w14:textId="77777777" w:rsidTr="004969FB">
        <w:trPr>
          <w:trHeight w:val="53"/>
        </w:trPr>
        <w:tc>
          <w:tcPr>
            <w:tcW w:w="463" w:type="pct"/>
            <w:tcBorders>
              <w:top w:val="single" w:sz="6" w:space="0" w:color="000000"/>
              <w:bottom w:val="single" w:sz="6" w:space="0" w:color="000000"/>
            </w:tcBorders>
          </w:tcPr>
          <w:p w14:paraId="7AE4FDEB"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3DEE1842"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7225676D" w14:textId="1CEE82D6" w:rsidR="00114994" w:rsidRPr="00F76C9D" w:rsidRDefault="00114994" w:rsidP="004969FB">
            <w:pPr>
              <w:pStyle w:val="Bezatstarpm"/>
              <w:rPr>
                <w:lang w:val="lv-LV"/>
              </w:rPr>
            </w:pPr>
            <w:r w:rsidRPr="00F76C9D">
              <w:rPr>
                <w:lang w:val="lv-LV"/>
              </w:rPr>
              <w:t xml:space="preserve">Taurenes pagasts </w:t>
            </w:r>
          </w:p>
        </w:tc>
        <w:tc>
          <w:tcPr>
            <w:tcW w:w="685" w:type="pct"/>
            <w:tcBorders>
              <w:top w:val="single" w:sz="6" w:space="0" w:color="000000"/>
              <w:left w:val="nil"/>
              <w:bottom w:val="single" w:sz="6" w:space="0" w:color="000000"/>
              <w:right w:val="nil"/>
            </w:tcBorders>
            <w:vAlign w:val="bottom"/>
          </w:tcPr>
          <w:p w14:paraId="1FFDBD6E" w14:textId="051E01D8" w:rsidR="00114994" w:rsidRPr="00F76C9D" w:rsidRDefault="00114994" w:rsidP="004969FB">
            <w:pPr>
              <w:pStyle w:val="Bezatstarpm"/>
              <w:rPr>
                <w:lang w:val="lv-LV"/>
              </w:rPr>
            </w:pPr>
            <w:r w:rsidRPr="00F76C9D">
              <w:rPr>
                <w:lang w:val="lv-LV"/>
              </w:rPr>
              <w:t>697</w:t>
            </w:r>
          </w:p>
        </w:tc>
      </w:tr>
      <w:tr w:rsidR="00DE40EF" w:rsidRPr="00F76C9D" w14:paraId="16F7F15C" w14:textId="77777777" w:rsidTr="004969FB">
        <w:trPr>
          <w:trHeight w:val="53"/>
        </w:trPr>
        <w:tc>
          <w:tcPr>
            <w:tcW w:w="463" w:type="pct"/>
            <w:tcBorders>
              <w:top w:val="single" w:sz="6" w:space="0" w:color="000000"/>
              <w:bottom w:val="single" w:sz="6" w:space="0" w:color="000000"/>
            </w:tcBorders>
          </w:tcPr>
          <w:p w14:paraId="25B84FEC"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ADEE208"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39229D1" w14:textId="6B39747D" w:rsidR="00114994" w:rsidRPr="00F76C9D" w:rsidRDefault="00114994" w:rsidP="004969FB">
            <w:pPr>
              <w:pStyle w:val="Bezatstarpm"/>
              <w:rPr>
                <w:lang w:val="lv-LV"/>
              </w:rPr>
            </w:pPr>
            <w:r w:rsidRPr="00F76C9D">
              <w:rPr>
                <w:lang w:val="lv-LV"/>
              </w:rPr>
              <w:t xml:space="preserve">Vaives pagasts </w:t>
            </w:r>
          </w:p>
        </w:tc>
        <w:tc>
          <w:tcPr>
            <w:tcW w:w="685" w:type="pct"/>
            <w:tcBorders>
              <w:top w:val="single" w:sz="6" w:space="0" w:color="000000"/>
              <w:left w:val="nil"/>
              <w:bottom w:val="single" w:sz="6" w:space="0" w:color="000000"/>
              <w:right w:val="nil"/>
            </w:tcBorders>
            <w:vAlign w:val="bottom"/>
          </w:tcPr>
          <w:p w14:paraId="595B19C1" w14:textId="1636C205" w:rsidR="00114994" w:rsidRPr="00F76C9D" w:rsidRDefault="00114994" w:rsidP="004969FB">
            <w:pPr>
              <w:pStyle w:val="Bezatstarpm"/>
              <w:rPr>
                <w:lang w:val="lv-LV"/>
              </w:rPr>
            </w:pPr>
            <w:r w:rsidRPr="00F76C9D">
              <w:rPr>
                <w:lang w:val="lv-LV"/>
              </w:rPr>
              <w:t>1350</w:t>
            </w:r>
          </w:p>
        </w:tc>
      </w:tr>
      <w:tr w:rsidR="00DE40EF" w:rsidRPr="00F76C9D" w14:paraId="5A858A15" w14:textId="77777777" w:rsidTr="004969FB">
        <w:trPr>
          <w:trHeight w:val="53"/>
        </w:trPr>
        <w:tc>
          <w:tcPr>
            <w:tcW w:w="463" w:type="pct"/>
            <w:tcBorders>
              <w:top w:val="single" w:sz="6" w:space="0" w:color="000000"/>
              <w:bottom w:val="single" w:sz="6" w:space="0" w:color="000000"/>
            </w:tcBorders>
          </w:tcPr>
          <w:p w14:paraId="74AE6C72"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6283366A"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5ECB7B04" w14:textId="4DBDEECA" w:rsidR="00114994" w:rsidRPr="00F76C9D" w:rsidRDefault="00114994" w:rsidP="004969FB">
            <w:pPr>
              <w:pStyle w:val="Bezatstarpm"/>
              <w:rPr>
                <w:lang w:val="lv-LV"/>
              </w:rPr>
            </w:pPr>
            <w:r w:rsidRPr="00F76C9D">
              <w:rPr>
                <w:lang w:val="lv-LV"/>
              </w:rPr>
              <w:t xml:space="preserve">Vecpiebalgas pagasts </w:t>
            </w:r>
          </w:p>
        </w:tc>
        <w:tc>
          <w:tcPr>
            <w:tcW w:w="685" w:type="pct"/>
            <w:tcBorders>
              <w:top w:val="single" w:sz="6" w:space="0" w:color="000000"/>
              <w:left w:val="nil"/>
              <w:bottom w:val="single" w:sz="6" w:space="0" w:color="000000"/>
              <w:right w:val="nil"/>
            </w:tcBorders>
            <w:vAlign w:val="bottom"/>
          </w:tcPr>
          <w:p w14:paraId="3F3B219E" w14:textId="0A7EA556" w:rsidR="00114994" w:rsidRPr="00F76C9D" w:rsidRDefault="00114994" w:rsidP="004969FB">
            <w:pPr>
              <w:pStyle w:val="Bezatstarpm"/>
              <w:rPr>
                <w:lang w:val="lv-LV"/>
              </w:rPr>
            </w:pPr>
            <w:r w:rsidRPr="00F76C9D">
              <w:rPr>
                <w:lang w:val="lv-LV"/>
              </w:rPr>
              <w:t>1264</w:t>
            </w:r>
          </w:p>
        </w:tc>
      </w:tr>
      <w:tr w:rsidR="00DE40EF" w:rsidRPr="00F76C9D" w14:paraId="1EF8F9AE" w14:textId="77777777" w:rsidTr="004969FB">
        <w:trPr>
          <w:trHeight w:val="53"/>
        </w:trPr>
        <w:tc>
          <w:tcPr>
            <w:tcW w:w="463" w:type="pct"/>
            <w:tcBorders>
              <w:top w:val="single" w:sz="6" w:space="0" w:color="000000"/>
              <w:bottom w:val="single" w:sz="6" w:space="0" w:color="000000"/>
            </w:tcBorders>
          </w:tcPr>
          <w:p w14:paraId="3A4D4D6E"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42A035B3"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738EB79" w14:textId="37998193" w:rsidR="00114994" w:rsidRPr="00F76C9D" w:rsidRDefault="00114994" w:rsidP="004969FB">
            <w:pPr>
              <w:pStyle w:val="Bezatstarpm"/>
              <w:rPr>
                <w:lang w:val="lv-LV"/>
              </w:rPr>
            </w:pPr>
            <w:r w:rsidRPr="00F76C9D">
              <w:rPr>
                <w:lang w:val="lv-LV"/>
              </w:rPr>
              <w:t xml:space="preserve">Veselavas pagasts </w:t>
            </w:r>
          </w:p>
        </w:tc>
        <w:tc>
          <w:tcPr>
            <w:tcW w:w="685" w:type="pct"/>
            <w:tcBorders>
              <w:top w:val="single" w:sz="6" w:space="0" w:color="000000"/>
              <w:left w:val="nil"/>
              <w:bottom w:val="single" w:sz="6" w:space="0" w:color="000000"/>
              <w:right w:val="nil"/>
            </w:tcBorders>
            <w:vAlign w:val="bottom"/>
          </w:tcPr>
          <w:p w14:paraId="7DAE3375" w14:textId="170CBA20" w:rsidR="00114994" w:rsidRPr="00F76C9D" w:rsidRDefault="00114994" w:rsidP="004969FB">
            <w:pPr>
              <w:pStyle w:val="Bezatstarpm"/>
              <w:rPr>
                <w:lang w:val="lv-LV"/>
              </w:rPr>
            </w:pPr>
            <w:r w:rsidRPr="00F76C9D">
              <w:rPr>
                <w:lang w:val="lv-LV"/>
              </w:rPr>
              <w:t>457</w:t>
            </w:r>
          </w:p>
        </w:tc>
      </w:tr>
      <w:tr w:rsidR="00DE40EF" w:rsidRPr="00F76C9D" w14:paraId="648BE040" w14:textId="77777777" w:rsidTr="004969FB">
        <w:trPr>
          <w:trHeight w:val="53"/>
        </w:trPr>
        <w:tc>
          <w:tcPr>
            <w:tcW w:w="463" w:type="pct"/>
            <w:tcBorders>
              <w:top w:val="single" w:sz="6" w:space="0" w:color="000000"/>
              <w:bottom w:val="single" w:sz="6" w:space="0" w:color="000000"/>
            </w:tcBorders>
          </w:tcPr>
          <w:p w14:paraId="502130B8"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456F350"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6C11031" w14:textId="5E4D094F" w:rsidR="00114994" w:rsidRPr="00F76C9D" w:rsidRDefault="00114994" w:rsidP="004969FB">
            <w:pPr>
              <w:pStyle w:val="Bezatstarpm"/>
              <w:rPr>
                <w:lang w:val="lv-LV"/>
              </w:rPr>
            </w:pPr>
            <w:r w:rsidRPr="00F76C9D">
              <w:rPr>
                <w:lang w:val="lv-LV"/>
              </w:rPr>
              <w:t xml:space="preserve">Zaubes pagasts </w:t>
            </w:r>
          </w:p>
        </w:tc>
        <w:tc>
          <w:tcPr>
            <w:tcW w:w="685" w:type="pct"/>
            <w:tcBorders>
              <w:top w:val="single" w:sz="6" w:space="0" w:color="000000"/>
              <w:left w:val="nil"/>
              <w:bottom w:val="single" w:sz="6" w:space="0" w:color="000000"/>
              <w:right w:val="nil"/>
            </w:tcBorders>
            <w:vAlign w:val="bottom"/>
          </w:tcPr>
          <w:p w14:paraId="2796F042" w14:textId="4C6AF191" w:rsidR="00114994" w:rsidRPr="00F76C9D" w:rsidRDefault="00114994" w:rsidP="004969FB">
            <w:pPr>
              <w:pStyle w:val="Bezatstarpm"/>
              <w:rPr>
                <w:lang w:val="lv-LV"/>
              </w:rPr>
            </w:pPr>
            <w:r w:rsidRPr="00F76C9D">
              <w:rPr>
                <w:lang w:val="lv-LV"/>
              </w:rPr>
              <w:t>680</w:t>
            </w:r>
          </w:p>
        </w:tc>
      </w:tr>
      <w:tr w:rsidR="00E60F51" w:rsidRPr="00F76C9D" w14:paraId="3A73F310" w14:textId="77777777" w:rsidTr="004969FB">
        <w:trPr>
          <w:trHeight w:val="40"/>
        </w:trPr>
        <w:tc>
          <w:tcPr>
            <w:tcW w:w="463" w:type="pct"/>
            <w:tcBorders>
              <w:top w:val="single" w:sz="6" w:space="0" w:color="000000"/>
              <w:bottom w:val="single" w:sz="6" w:space="0" w:color="000000"/>
            </w:tcBorders>
          </w:tcPr>
          <w:p w14:paraId="4B557B64" w14:textId="77777777" w:rsidR="00114994" w:rsidRPr="00F76C9D" w:rsidRDefault="00114994" w:rsidP="009432B5">
            <w:pPr>
              <w:pStyle w:val="Bezatstarpm"/>
              <w:numPr>
                <w:ilvl w:val="1"/>
                <w:numId w:val="15"/>
              </w:numPr>
              <w:ind w:left="0" w:firstLine="0"/>
              <w:rPr>
                <w:lang w:val="lv-LV"/>
              </w:rPr>
            </w:pPr>
          </w:p>
        </w:tc>
        <w:tc>
          <w:tcPr>
            <w:tcW w:w="1678" w:type="pct"/>
            <w:tcBorders>
              <w:top w:val="single" w:sz="6" w:space="0" w:color="000000"/>
              <w:bottom w:val="single" w:sz="6" w:space="0" w:color="000000"/>
            </w:tcBorders>
            <w:vAlign w:val="top"/>
          </w:tcPr>
          <w:p w14:paraId="296B7582" w14:textId="77777777" w:rsidR="00114994" w:rsidRPr="00F76C9D" w:rsidRDefault="0011499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A87CF53" w14:textId="3DC227A9" w:rsidR="00114994" w:rsidRPr="00F76C9D" w:rsidRDefault="00114994" w:rsidP="004969FB">
            <w:pPr>
              <w:pStyle w:val="Bezatstarpm"/>
              <w:rPr>
                <w:lang w:val="lv-LV"/>
              </w:rPr>
            </w:pPr>
            <w:r w:rsidRPr="00F76C9D">
              <w:rPr>
                <w:lang w:val="lv-LV"/>
              </w:rPr>
              <w:t xml:space="preserve">Zosēnu pagasts </w:t>
            </w:r>
          </w:p>
        </w:tc>
        <w:tc>
          <w:tcPr>
            <w:tcW w:w="685" w:type="pct"/>
            <w:tcBorders>
              <w:top w:val="single" w:sz="6" w:space="0" w:color="000000"/>
              <w:left w:val="nil"/>
              <w:bottom w:val="single" w:sz="6" w:space="0" w:color="000000"/>
              <w:right w:val="nil"/>
            </w:tcBorders>
            <w:vAlign w:val="bottom"/>
          </w:tcPr>
          <w:p w14:paraId="6729677C" w14:textId="5C784C05" w:rsidR="00114994" w:rsidRPr="00F76C9D" w:rsidRDefault="00114994" w:rsidP="004969FB">
            <w:pPr>
              <w:pStyle w:val="Bezatstarpm"/>
              <w:rPr>
                <w:lang w:val="lv-LV"/>
              </w:rPr>
            </w:pPr>
            <w:r w:rsidRPr="00F76C9D">
              <w:rPr>
                <w:lang w:val="lv-LV"/>
              </w:rPr>
              <w:t>292</w:t>
            </w:r>
          </w:p>
        </w:tc>
      </w:tr>
      <w:tr w:rsidR="00DE40EF" w:rsidRPr="00F76C9D" w14:paraId="6CEB36C3" w14:textId="77777777" w:rsidTr="004969FB">
        <w:trPr>
          <w:trHeight w:val="40"/>
        </w:trPr>
        <w:tc>
          <w:tcPr>
            <w:tcW w:w="463" w:type="pct"/>
            <w:tcBorders>
              <w:top w:val="single" w:sz="6" w:space="0" w:color="000000"/>
              <w:bottom w:val="single" w:sz="6" w:space="0" w:color="000000"/>
            </w:tcBorders>
          </w:tcPr>
          <w:p w14:paraId="59AAF458" w14:textId="2AA531EE" w:rsidR="00114994" w:rsidRPr="00F76C9D" w:rsidRDefault="00114994" w:rsidP="009432B5">
            <w:pPr>
              <w:pStyle w:val="Bezatstarpm"/>
              <w:numPr>
                <w:ilvl w:val="0"/>
                <w:numId w:val="15"/>
              </w:numPr>
              <w:ind w:left="0" w:firstLine="0"/>
              <w:rPr>
                <w:lang w:val="lv-LV"/>
              </w:rPr>
            </w:pPr>
          </w:p>
        </w:tc>
        <w:tc>
          <w:tcPr>
            <w:tcW w:w="1678" w:type="pct"/>
            <w:tcBorders>
              <w:top w:val="single" w:sz="6" w:space="0" w:color="000000"/>
              <w:bottom w:val="single" w:sz="6" w:space="0" w:color="000000"/>
            </w:tcBorders>
            <w:vAlign w:val="top"/>
          </w:tcPr>
          <w:p w14:paraId="0E6CC4BD" w14:textId="6825FA33" w:rsidR="00114994" w:rsidRPr="00F76C9D" w:rsidRDefault="00114994" w:rsidP="004969FB">
            <w:pPr>
              <w:pStyle w:val="Bezatstarpm"/>
              <w:jc w:val="left"/>
              <w:rPr>
                <w:lang w:val="lv-LV"/>
              </w:rPr>
            </w:pPr>
            <w:r w:rsidRPr="00F76C9D">
              <w:rPr>
                <w:lang w:val="lv-LV"/>
              </w:rPr>
              <w:t>Gulbenes novads</w:t>
            </w:r>
          </w:p>
        </w:tc>
        <w:tc>
          <w:tcPr>
            <w:tcW w:w="2174" w:type="pct"/>
            <w:tcBorders>
              <w:top w:val="single" w:sz="6" w:space="0" w:color="000000"/>
              <w:left w:val="nil"/>
              <w:bottom w:val="single" w:sz="6" w:space="0" w:color="000000"/>
              <w:right w:val="nil"/>
            </w:tcBorders>
            <w:vAlign w:val="bottom"/>
          </w:tcPr>
          <w:p w14:paraId="7DC4484B" w14:textId="77777777" w:rsidR="00114994" w:rsidRPr="00F76C9D" w:rsidRDefault="00114994"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6E1669F1" w14:textId="6DB573C2" w:rsidR="00114994" w:rsidRPr="00F76C9D" w:rsidRDefault="00114994" w:rsidP="004969FB">
            <w:pPr>
              <w:pStyle w:val="Bezatstarpm"/>
              <w:rPr>
                <w:lang w:val="lv-LV"/>
              </w:rPr>
            </w:pPr>
            <w:r w:rsidRPr="00F76C9D">
              <w:rPr>
                <w:lang w:val="lv-LV"/>
              </w:rPr>
              <w:t>19109</w:t>
            </w:r>
          </w:p>
        </w:tc>
      </w:tr>
      <w:tr w:rsidR="00DE40EF" w:rsidRPr="00F76C9D" w14:paraId="6E3F310F" w14:textId="77777777" w:rsidTr="004969FB">
        <w:trPr>
          <w:trHeight w:val="40"/>
        </w:trPr>
        <w:tc>
          <w:tcPr>
            <w:tcW w:w="463" w:type="pct"/>
            <w:tcBorders>
              <w:top w:val="single" w:sz="6" w:space="0" w:color="000000"/>
              <w:bottom w:val="single" w:sz="6" w:space="0" w:color="000000"/>
            </w:tcBorders>
          </w:tcPr>
          <w:p w14:paraId="047817A1" w14:textId="567A606E"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E2F2FF1"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34EE9B9" w14:textId="37913A15" w:rsidR="0062233E" w:rsidRPr="00F76C9D" w:rsidRDefault="0062233E" w:rsidP="004969FB">
            <w:pPr>
              <w:pStyle w:val="Bezatstarpm"/>
              <w:rPr>
                <w:lang w:val="lv-LV"/>
              </w:rPr>
            </w:pPr>
            <w:r w:rsidRPr="00F76C9D">
              <w:rPr>
                <w:lang w:val="lv-LV"/>
              </w:rPr>
              <w:t xml:space="preserve">Gulbenes pilsēta </w:t>
            </w:r>
          </w:p>
        </w:tc>
        <w:tc>
          <w:tcPr>
            <w:tcW w:w="685" w:type="pct"/>
            <w:tcBorders>
              <w:top w:val="single" w:sz="6" w:space="0" w:color="000000"/>
              <w:left w:val="nil"/>
              <w:bottom w:val="single" w:sz="6" w:space="0" w:color="000000"/>
              <w:right w:val="nil"/>
            </w:tcBorders>
            <w:vAlign w:val="bottom"/>
          </w:tcPr>
          <w:p w14:paraId="45692863" w14:textId="596E0148" w:rsidR="0062233E" w:rsidRPr="00F76C9D" w:rsidRDefault="0062233E" w:rsidP="004969FB">
            <w:pPr>
              <w:pStyle w:val="Bezatstarpm"/>
              <w:rPr>
                <w:lang w:val="lv-LV"/>
              </w:rPr>
            </w:pPr>
            <w:r w:rsidRPr="00F76C9D">
              <w:rPr>
                <w:lang w:val="lv-LV"/>
              </w:rPr>
              <w:t>6867</w:t>
            </w:r>
          </w:p>
        </w:tc>
      </w:tr>
      <w:tr w:rsidR="00DE40EF" w:rsidRPr="00F76C9D" w14:paraId="77DAF0D1" w14:textId="77777777" w:rsidTr="004969FB">
        <w:trPr>
          <w:trHeight w:val="40"/>
        </w:trPr>
        <w:tc>
          <w:tcPr>
            <w:tcW w:w="463" w:type="pct"/>
            <w:tcBorders>
              <w:top w:val="single" w:sz="6" w:space="0" w:color="000000"/>
              <w:bottom w:val="single" w:sz="6" w:space="0" w:color="000000"/>
            </w:tcBorders>
          </w:tcPr>
          <w:p w14:paraId="363A7CB2" w14:textId="489D39D3"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CCE811E"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93C4E8B" w14:textId="6C341633" w:rsidR="0062233E" w:rsidRPr="00F76C9D" w:rsidRDefault="0062233E" w:rsidP="004969FB">
            <w:pPr>
              <w:pStyle w:val="Bezatstarpm"/>
              <w:rPr>
                <w:lang w:val="lv-LV"/>
              </w:rPr>
            </w:pPr>
            <w:r w:rsidRPr="00F76C9D">
              <w:rPr>
                <w:lang w:val="lv-LV"/>
              </w:rPr>
              <w:t xml:space="preserve">Beļavas pagasts </w:t>
            </w:r>
          </w:p>
        </w:tc>
        <w:tc>
          <w:tcPr>
            <w:tcW w:w="685" w:type="pct"/>
            <w:tcBorders>
              <w:top w:val="single" w:sz="6" w:space="0" w:color="000000"/>
              <w:left w:val="nil"/>
              <w:bottom w:val="single" w:sz="6" w:space="0" w:color="000000"/>
              <w:right w:val="nil"/>
            </w:tcBorders>
            <w:vAlign w:val="bottom"/>
          </w:tcPr>
          <w:p w14:paraId="399DDAAD" w14:textId="254483B6" w:rsidR="0062233E" w:rsidRPr="00F76C9D" w:rsidRDefault="0062233E" w:rsidP="004969FB">
            <w:pPr>
              <w:pStyle w:val="Bezatstarpm"/>
              <w:rPr>
                <w:lang w:val="lv-LV"/>
              </w:rPr>
            </w:pPr>
            <w:r w:rsidRPr="00F76C9D">
              <w:rPr>
                <w:lang w:val="lv-LV"/>
              </w:rPr>
              <w:t>1291</w:t>
            </w:r>
          </w:p>
        </w:tc>
      </w:tr>
      <w:tr w:rsidR="00DE40EF" w:rsidRPr="00F76C9D" w14:paraId="2B27A71C" w14:textId="77777777" w:rsidTr="004969FB">
        <w:trPr>
          <w:trHeight w:val="40"/>
        </w:trPr>
        <w:tc>
          <w:tcPr>
            <w:tcW w:w="463" w:type="pct"/>
            <w:tcBorders>
              <w:top w:val="single" w:sz="6" w:space="0" w:color="000000"/>
              <w:bottom w:val="single" w:sz="6" w:space="0" w:color="000000"/>
            </w:tcBorders>
          </w:tcPr>
          <w:p w14:paraId="5ECE7F87"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2FF4538"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060F53C2" w14:textId="507DA738" w:rsidR="0062233E" w:rsidRPr="00F76C9D" w:rsidRDefault="0062233E" w:rsidP="004969FB">
            <w:pPr>
              <w:pStyle w:val="Bezatstarpm"/>
              <w:rPr>
                <w:lang w:val="lv-LV"/>
              </w:rPr>
            </w:pPr>
            <w:proofErr w:type="spellStart"/>
            <w:r w:rsidRPr="00F76C9D">
              <w:rPr>
                <w:lang w:val="lv-LV"/>
              </w:rPr>
              <w:t>Daukstu</w:t>
            </w:r>
            <w:proofErr w:type="spellEnd"/>
            <w:r w:rsidRPr="00F76C9D">
              <w:rPr>
                <w:lang w:val="lv-LV"/>
              </w:rPr>
              <w:t xml:space="preserve"> pagasts </w:t>
            </w:r>
          </w:p>
        </w:tc>
        <w:tc>
          <w:tcPr>
            <w:tcW w:w="685" w:type="pct"/>
            <w:tcBorders>
              <w:top w:val="single" w:sz="6" w:space="0" w:color="000000"/>
              <w:left w:val="nil"/>
              <w:bottom w:val="single" w:sz="6" w:space="0" w:color="000000"/>
              <w:right w:val="nil"/>
            </w:tcBorders>
            <w:vAlign w:val="bottom"/>
          </w:tcPr>
          <w:p w14:paraId="150CE7DC" w14:textId="7F8501D5" w:rsidR="0062233E" w:rsidRPr="00F76C9D" w:rsidRDefault="0062233E" w:rsidP="004969FB">
            <w:pPr>
              <w:pStyle w:val="Bezatstarpm"/>
              <w:rPr>
                <w:lang w:val="lv-LV"/>
              </w:rPr>
            </w:pPr>
            <w:r w:rsidRPr="00F76C9D">
              <w:rPr>
                <w:lang w:val="lv-LV"/>
              </w:rPr>
              <w:t>958</w:t>
            </w:r>
          </w:p>
        </w:tc>
      </w:tr>
      <w:tr w:rsidR="00DE40EF" w:rsidRPr="00F76C9D" w14:paraId="43D9F4DF" w14:textId="77777777" w:rsidTr="004969FB">
        <w:trPr>
          <w:trHeight w:val="40"/>
        </w:trPr>
        <w:tc>
          <w:tcPr>
            <w:tcW w:w="463" w:type="pct"/>
            <w:tcBorders>
              <w:top w:val="single" w:sz="6" w:space="0" w:color="000000"/>
              <w:bottom w:val="single" w:sz="6" w:space="0" w:color="000000"/>
            </w:tcBorders>
          </w:tcPr>
          <w:p w14:paraId="000615E9"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4833B27"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98100CA" w14:textId="2CA43733" w:rsidR="0062233E" w:rsidRPr="00F76C9D" w:rsidRDefault="0062233E" w:rsidP="004969FB">
            <w:pPr>
              <w:pStyle w:val="Bezatstarpm"/>
              <w:rPr>
                <w:lang w:val="lv-LV"/>
              </w:rPr>
            </w:pPr>
            <w:r w:rsidRPr="00F76C9D">
              <w:rPr>
                <w:lang w:val="lv-LV"/>
              </w:rPr>
              <w:t xml:space="preserve">Druvienas pagasts </w:t>
            </w:r>
          </w:p>
        </w:tc>
        <w:tc>
          <w:tcPr>
            <w:tcW w:w="685" w:type="pct"/>
            <w:tcBorders>
              <w:top w:val="single" w:sz="6" w:space="0" w:color="000000"/>
              <w:left w:val="nil"/>
              <w:bottom w:val="single" w:sz="6" w:space="0" w:color="000000"/>
              <w:right w:val="nil"/>
            </w:tcBorders>
            <w:vAlign w:val="bottom"/>
          </w:tcPr>
          <w:p w14:paraId="250820AB" w14:textId="32E66BE1" w:rsidR="0062233E" w:rsidRPr="00F76C9D" w:rsidRDefault="0062233E" w:rsidP="004969FB">
            <w:pPr>
              <w:pStyle w:val="Bezatstarpm"/>
              <w:rPr>
                <w:lang w:val="lv-LV"/>
              </w:rPr>
            </w:pPr>
            <w:r w:rsidRPr="00F76C9D">
              <w:rPr>
                <w:lang w:val="lv-LV"/>
              </w:rPr>
              <w:t>411</w:t>
            </w:r>
          </w:p>
        </w:tc>
      </w:tr>
      <w:tr w:rsidR="00DE40EF" w:rsidRPr="00F76C9D" w14:paraId="638C06E1" w14:textId="77777777" w:rsidTr="004969FB">
        <w:trPr>
          <w:trHeight w:val="40"/>
        </w:trPr>
        <w:tc>
          <w:tcPr>
            <w:tcW w:w="463" w:type="pct"/>
            <w:tcBorders>
              <w:top w:val="single" w:sz="6" w:space="0" w:color="000000"/>
              <w:bottom w:val="single" w:sz="6" w:space="0" w:color="000000"/>
            </w:tcBorders>
          </w:tcPr>
          <w:p w14:paraId="5F619F7E"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F309A09"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6922F60" w14:textId="4CC57419" w:rsidR="0062233E" w:rsidRPr="00F76C9D" w:rsidRDefault="0062233E" w:rsidP="004969FB">
            <w:pPr>
              <w:pStyle w:val="Bezatstarpm"/>
              <w:rPr>
                <w:lang w:val="lv-LV"/>
              </w:rPr>
            </w:pPr>
            <w:r w:rsidRPr="00F76C9D">
              <w:rPr>
                <w:lang w:val="lv-LV"/>
              </w:rPr>
              <w:t xml:space="preserve">Galgauskas pagasts </w:t>
            </w:r>
          </w:p>
        </w:tc>
        <w:tc>
          <w:tcPr>
            <w:tcW w:w="685" w:type="pct"/>
            <w:tcBorders>
              <w:top w:val="single" w:sz="6" w:space="0" w:color="000000"/>
              <w:left w:val="nil"/>
              <w:bottom w:val="single" w:sz="6" w:space="0" w:color="000000"/>
              <w:right w:val="nil"/>
            </w:tcBorders>
            <w:vAlign w:val="bottom"/>
          </w:tcPr>
          <w:p w14:paraId="71304320" w14:textId="4E03C95C" w:rsidR="0062233E" w:rsidRPr="00F76C9D" w:rsidRDefault="0062233E" w:rsidP="004969FB">
            <w:pPr>
              <w:pStyle w:val="Bezatstarpm"/>
              <w:rPr>
                <w:lang w:val="lv-LV"/>
              </w:rPr>
            </w:pPr>
            <w:r w:rsidRPr="00F76C9D">
              <w:rPr>
                <w:lang w:val="lv-LV"/>
              </w:rPr>
              <w:t>526</w:t>
            </w:r>
          </w:p>
        </w:tc>
      </w:tr>
      <w:tr w:rsidR="00DE40EF" w:rsidRPr="00F76C9D" w14:paraId="01FD0581" w14:textId="77777777" w:rsidTr="004969FB">
        <w:trPr>
          <w:trHeight w:val="40"/>
        </w:trPr>
        <w:tc>
          <w:tcPr>
            <w:tcW w:w="463" w:type="pct"/>
            <w:tcBorders>
              <w:top w:val="single" w:sz="6" w:space="0" w:color="000000"/>
              <w:bottom w:val="single" w:sz="6" w:space="0" w:color="000000"/>
            </w:tcBorders>
          </w:tcPr>
          <w:p w14:paraId="314A3032"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627B9EC"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D143859" w14:textId="0250A5F1" w:rsidR="0062233E" w:rsidRPr="00F76C9D" w:rsidRDefault="0062233E" w:rsidP="004969FB">
            <w:pPr>
              <w:pStyle w:val="Bezatstarpm"/>
              <w:rPr>
                <w:lang w:val="lv-LV"/>
              </w:rPr>
            </w:pPr>
            <w:r w:rsidRPr="00F76C9D">
              <w:rPr>
                <w:lang w:val="lv-LV"/>
              </w:rPr>
              <w:t xml:space="preserve">Jaungulbenes pagasts </w:t>
            </w:r>
          </w:p>
        </w:tc>
        <w:tc>
          <w:tcPr>
            <w:tcW w:w="685" w:type="pct"/>
            <w:tcBorders>
              <w:top w:val="single" w:sz="6" w:space="0" w:color="000000"/>
              <w:left w:val="nil"/>
              <w:bottom w:val="single" w:sz="6" w:space="0" w:color="000000"/>
              <w:right w:val="nil"/>
            </w:tcBorders>
            <w:vAlign w:val="bottom"/>
          </w:tcPr>
          <w:p w14:paraId="4BC28F37" w14:textId="6AFAC805" w:rsidR="0062233E" w:rsidRPr="00F76C9D" w:rsidRDefault="0062233E" w:rsidP="004969FB">
            <w:pPr>
              <w:pStyle w:val="Bezatstarpm"/>
              <w:rPr>
                <w:lang w:val="lv-LV"/>
              </w:rPr>
            </w:pPr>
            <w:r w:rsidRPr="00F76C9D">
              <w:rPr>
                <w:lang w:val="lv-LV"/>
              </w:rPr>
              <w:t>1019</w:t>
            </w:r>
          </w:p>
        </w:tc>
      </w:tr>
      <w:tr w:rsidR="00DE40EF" w:rsidRPr="00F76C9D" w14:paraId="072D2158" w14:textId="77777777" w:rsidTr="004969FB">
        <w:trPr>
          <w:trHeight w:val="40"/>
        </w:trPr>
        <w:tc>
          <w:tcPr>
            <w:tcW w:w="463" w:type="pct"/>
            <w:tcBorders>
              <w:top w:val="single" w:sz="6" w:space="0" w:color="000000"/>
              <w:bottom w:val="single" w:sz="6" w:space="0" w:color="000000"/>
            </w:tcBorders>
          </w:tcPr>
          <w:p w14:paraId="7FED550A"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EE457D8"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290AD303" w14:textId="31D84DDF" w:rsidR="0062233E" w:rsidRPr="00F76C9D" w:rsidRDefault="0062233E" w:rsidP="004969FB">
            <w:pPr>
              <w:pStyle w:val="Bezatstarpm"/>
              <w:rPr>
                <w:lang w:val="lv-LV"/>
              </w:rPr>
            </w:pPr>
            <w:r w:rsidRPr="00F76C9D">
              <w:rPr>
                <w:lang w:val="lv-LV"/>
              </w:rPr>
              <w:t xml:space="preserve">Lejasciema pagasts </w:t>
            </w:r>
          </w:p>
        </w:tc>
        <w:tc>
          <w:tcPr>
            <w:tcW w:w="685" w:type="pct"/>
            <w:tcBorders>
              <w:top w:val="single" w:sz="6" w:space="0" w:color="000000"/>
              <w:left w:val="nil"/>
              <w:bottom w:val="single" w:sz="6" w:space="0" w:color="000000"/>
              <w:right w:val="nil"/>
            </w:tcBorders>
            <w:vAlign w:val="bottom"/>
          </w:tcPr>
          <w:p w14:paraId="1F4DCFE4" w14:textId="52303DB3" w:rsidR="0062233E" w:rsidRPr="00F76C9D" w:rsidRDefault="0062233E" w:rsidP="004969FB">
            <w:pPr>
              <w:pStyle w:val="Bezatstarpm"/>
              <w:rPr>
                <w:lang w:val="lv-LV"/>
              </w:rPr>
            </w:pPr>
            <w:r w:rsidRPr="00F76C9D">
              <w:rPr>
                <w:lang w:val="lv-LV"/>
              </w:rPr>
              <w:t>1317</w:t>
            </w:r>
          </w:p>
        </w:tc>
      </w:tr>
      <w:tr w:rsidR="00DE40EF" w:rsidRPr="00F76C9D" w14:paraId="6EC8D484" w14:textId="77777777" w:rsidTr="004969FB">
        <w:trPr>
          <w:trHeight w:val="40"/>
        </w:trPr>
        <w:tc>
          <w:tcPr>
            <w:tcW w:w="463" w:type="pct"/>
            <w:tcBorders>
              <w:top w:val="single" w:sz="6" w:space="0" w:color="000000"/>
              <w:bottom w:val="single" w:sz="6" w:space="0" w:color="000000"/>
            </w:tcBorders>
          </w:tcPr>
          <w:p w14:paraId="12D7C844"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B2A8AC0"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2A19F4D7" w14:textId="1FBBE621" w:rsidR="0062233E" w:rsidRPr="00F76C9D" w:rsidRDefault="0062233E" w:rsidP="004969FB">
            <w:pPr>
              <w:pStyle w:val="Bezatstarpm"/>
              <w:rPr>
                <w:lang w:val="lv-LV"/>
              </w:rPr>
            </w:pPr>
            <w:r w:rsidRPr="00F76C9D">
              <w:rPr>
                <w:lang w:val="lv-LV"/>
              </w:rPr>
              <w:t xml:space="preserve">Litenes pagasts </w:t>
            </w:r>
          </w:p>
        </w:tc>
        <w:tc>
          <w:tcPr>
            <w:tcW w:w="685" w:type="pct"/>
            <w:tcBorders>
              <w:top w:val="single" w:sz="6" w:space="0" w:color="000000"/>
              <w:left w:val="nil"/>
              <w:bottom w:val="single" w:sz="6" w:space="0" w:color="000000"/>
              <w:right w:val="nil"/>
            </w:tcBorders>
            <w:vAlign w:val="bottom"/>
          </w:tcPr>
          <w:p w14:paraId="40D2B725" w14:textId="06783B43" w:rsidR="0062233E" w:rsidRPr="00F76C9D" w:rsidRDefault="0062233E" w:rsidP="004969FB">
            <w:pPr>
              <w:pStyle w:val="Bezatstarpm"/>
              <w:rPr>
                <w:lang w:val="lv-LV"/>
              </w:rPr>
            </w:pPr>
            <w:r w:rsidRPr="00F76C9D">
              <w:rPr>
                <w:lang w:val="lv-LV"/>
              </w:rPr>
              <w:t>836</w:t>
            </w:r>
          </w:p>
        </w:tc>
      </w:tr>
      <w:tr w:rsidR="00DE40EF" w:rsidRPr="00F76C9D" w14:paraId="4FB13757" w14:textId="77777777" w:rsidTr="004969FB">
        <w:trPr>
          <w:trHeight w:val="40"/>
        </w:trPr>
        <w:tc>
          <w:tcPr>
            <w:tcW w:w="463" w:type="pct"/>
            <w:tcBorders>
              <w:top w:val="single" w:sz="6" w:space="0" w:color="000000"/>
              <w:bottom w:val="single" w:sz="6" w:space="0" w:color="000000"/>
            </w:tcBorders>
          </w:tcPr>
          <w:p w14:paraId="246DEF36"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87EA00B"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CCE8D08" w14:textId="4D862074" w:rsidR="0062233E" w:rsidRPr="00F76C9D" w:rsidRDefault="0062233E" w:rsidP="004969FB">
            <w:pPr>
              <w:pStyle w:val="Bezatstarpm"/>
              <w:rPr>
                <w:lang w:val="lv-LV"/>
              </w:rPr>
            </w:pPr>
            <w:r w:rsidRPr="00F76C9D">
              <w:rPr>
                <w:lang w:val="lv-LV"/>
              </w:rPr>
              <w:t>Lizuma pagasts</w:t>
            </w:r>
          </w:p>
        </w:tc>
        <w:tc>
          <w:tcPr>
            <w:tcW w:w="685" w:type="pct"/>
            <w:tcBorders>
              <w:top w:val="single" w:sz="6" w:space="0" w:color="000000"/>
              <w:left w:val="nil"/>
              <w:bottom w:val="single" w:sz="6" w:space="0" w:color="000000"/>
              <w:right w:val="nil"/>
            </w:tcBorders>
            <w:vAlign w:val="bottom"/>
          </w:tcPr>
          <w:p w14:paraId="3B0526E0" w14:textId="2D97D4F0" w:rsidR="0062233E" w:rsidRPr="00F76C9D" w:rsidRDefault="0062233E" w:rsidP="004969FB">
            <w:pPr>
              <w:pStyle w:val="Bezatstarpm"/>
              <w:rPr>
                <w:lang w:val="lv-LV"/>
              </w:rPr>
            </w:pPr>
            <w:r w:rsidRPr="00F76C9D">
              <w:rPr>
                <w:lang w:val="lv-LV"/>
              </w:rPr>
              <w:t>1211</w:t>
            </w:r>
          </w:p>
        </w:tc>
      </w:tr>
      <w:tr w:rsidR="00DE40EF" w:rsidRPr="00F76C9D" w14:paraId="31A58666" w14:textId="77777777" w:rsidTr="004969FB">
        <w:trPr>
          <w:trHeight w:val="40"/>
        </w:trPr>
        <w:tc>
          <w:tcPr>
            <w:tcW w:w="463" w:type="pct"/>
            <w:tcBorders>
              <w:top w:val="single" w:sz="6" w:space="0" w:color="000000"/>
              <w:bottom w:val="single" w:sz="6" w:space="0" w:color="000000"/>
            </w:tcBorders>
          </w:tcPr>
          <w:p w14:paraId="76CF470E"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8E5E4D1"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7687DBCC" w14:textId="34D0CA03" w:rsidR="0062233E" w:rsidRPr="00F76C9D" w:rsidRDefault="0062233E" w:rsidP="004969FB">
            <w:pPr>
              <w:pStyle w:val="Bezatstarpm"/>
              <w:rPr>
                <w:lang w:val="lv-LV"/>
              </w:rPr>
            </w:pPr>
            <w:r w:rsidRPr="00F76C9D">
              <w:rPr>
                <w:lang w:val="lv-LV"/>
              </w:rPr>
              <w:t xml:space="preserve">Līgo pagasts </w:t>
            </w:r>
          </w:p>
        </w:tc>
        <w:tc>
          <w:tcPr>
            <w:tcW w:w="685" w:type="pct"/>
            <w:tcBorders>
              <w:top w:val="single" w:sz="6" w:space="0" w:color="000000"/>
              <w:left w:val="nil"/>
              <w:bottom w:val="single" w:sz="6" w:space="0" w:color="000000"/>
              <w:right w:val="nil"/>
            </w:tcBorders>
            <w:vAlign w:val="bottom"/>
          </w:tcPr>
          <w:p w14:paraId="550811F3" w14:textId="48E2B23A" w:rsidR="0062233E" w:rsidRPr="00F76C9D" w:rsidRDefault="0062233E" w:rsidP="004969FB">
            <w:pPr>
              <w:pStyle w:val="Bezatstarpm"/>
              <w:rPr>
                <w:lang w:val="lv-LV"/>
              </w:rPr>
            </w:pPr>
            <w:r w:rsidRPr="00F76C9D">
              <w:rPr>
                <w:lang w:val="lv-LV"/>
              </w:rPr>
              <w:t>394</w:t>
            </w:r>
          </w:p>
        </w:tc>
      </w:tr>
      <w:tr w:rsidR="00DE40EF" w:rsidRPr="00F76C9D" w14:paraId="5E3F0D2F" w14:textId="77777777" w:rsidTr="004969FB">
        <w:trPr>
          <w:trHeight w:val="40"/>
        </w:trPr>
        <w:tc>
          <w:tcPr>
            <w:tcW w:w="463" w:type="pct"/>
            <w:tcBorders>
              <w:top w:val="single" w:sz="6" w:space="0" w:color="000000"/>
              <w:bottom w:val="single" w:sz="6" w:space="0" w:color="000000"/>
            </w:tcBorders>
          </w:tcPr>
          <w:p w14:paraId="6EFAF332"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C50AED1"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2E4F3FE6" w14:textId="7C39EB5D" w:rsidR="0062233E" w:rsidRPr="00F76C9D" w:rsidRDefault="0062233E" w:rsidP="004969FB">
            <w:pPr>
              <w:pStyle w:val="Bezatstarpm"/>
              <w:rPr>
                <w:lang w:val="lv-LV"/>
              </w:rPr>
            </w:pPr>
            <w:r w:rsidRPr="00F76C9D">
              <w:rPr>
                <w:lang w:val="lv-LV"/>
              </w:rPr>
              <w:t>Rankas pagasts</w:t>
            </w:r>
          </w:p>
        </w:tc>
        <w:tc>
          <w:tcPr>
            <w:tcW w:w="685" w:type="pct"/>
            <w:tcBorders>
              <w:top w:val="single" w:sz="6" w:space="0" w:color="000000"/>
              <w:left w:val="nil"/>
              <w:bottom w:val="single" w:sz="6" w:space="0" w:color="000000"/>
              <w:right w:val="nil"/>
            </w:tcBorders>
            <w:vAlign w:val="bottom"/>
          </w:tcPr>
          <w:p w14:paraId="31532855" w14:textId="55074D57" w:rsidR="0062233E" w:rsidRPr="00F76C9D" w:rsidRDefault="0062233E" w:rsidP="004969FB">
            <w:pPr>
              <w:pStyle w:val="Bezatstarpm"/>
              <w:rPr>
                <w:lang w:val="lv-LV"/>
              </w:rPr>
            </w:pPr>
            <w:r w:rsidRPr="00F76C9D">
              <w:rPr>
                <w:lang w:val="lv-LV"/>
              </w:rPr>
              <w:t>1135</w:t>
            </w:r>
          </w:p>
        </w:tc>
      </w:tr>
      <w:tr w:rsidR="00DE40EF" w:rsidRPr="00F76C9D" w14:paraId="34A3CE89" w14:textId="77777777" w:rsidTr="004969FB">
        <w:trPr>
          <w:trHeight w:val="40"/>
        </w:trPr>
        <w:tc>
          <w:tcPr>
            <w:tcW w:w="463" w:type="pct"/>
            <w:tcBorders>
              <w:top w:val="single" w:sz="6" w:space="0" w:color="000000"/>
              <w:bottom w:val="single" w:sz="6" w:space="0" w:color="000000"/>
            </w:tcBorders>
          </w:tcPr>
          <w:p w14:paraId="37284450"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1ED180B7"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6643A32D" w14:textId="142ED481" w:rsidR="0062233E" w:rsidRPr="00F76C9D" w:rsidRDefault="0062233E" w:rsidP="004969FB">
            <w:pPr>
              <w:pStyle w:val="Bezatstarpm"/>
              <w:rPr>
                <w:lang w:val="lv-LV"/>
              </w:rPr>
            </w:pPr>
            <w:r w:rsidRPr="00F76C9D">
              <w:rPr>
                <w:lang w:val="lv-LV"/>
              </w:rPr>
              <w:t xml:space="preserve">Stāmerienas pagasts </w:t>
            </w:r>
          </w:p>
        </w:tc>
        <w:tc>
          <w:tcPr>
            <w:tcW w:w="685" w:type="pct"/>
            <w:tcBorders>
              <w:top w:val="single" w:sz="6" w:space="0" w:color="000000"/>
              <w:left w:val="nil"/>
              <w:bottom w:val="single" w:sz="6" w:space="0" w:color="000000"/>
              <w:right w:val="nil"/>
            </w:tcBorders>
            <w:vAlign w:val="bottom"/>
          </w:tcPr>
          <w:p w14:paraId="4BD7E61D" w14:textId="639B20CB" w:rsidR="0062233E" w:rsidRPr="00F76C9D" w:rsidRDefault="0062233E" w:rsidP="004969FB">
            <w:pPr>
              <w:pStyle w:val="Bezatstarpm"/>
              <w:rPr>
                <w:lang w:val="lv-LV"/>
              </w:rPr>
            </w:pPr>
            <w:r w:rsidRPr="00F76C9D">
              <w:rPr>
                <w:lang w:val="lv-LV"/>
              </w:rPr>
              <w:t>863</w:t>
            </w:r>
          </w:p>
        </w:tc>
      </w:tr>
      <w:tr w:rsidR="00DE40EF" w:rsidRPr="00F76C9D" w14:paraId="004388B5" w14:textId="77777777" w:rsidTr="004969FB">
        <w:trPr>
          <w:trHeight w:val="40"/>
        </w:trPr>
        <w:tc>
          <w:tcPr>
            <w:tcW w:w="463" w:type="pct"/>
            <w:tcBorders>
              <w:top w:val="single" w:sz="6" w:space="0" w:color="000000"/>
              <w:bottom w:val="single" w:sz="6" w:space="0" w:color="000000"/>
            </w:tcBorders>
          </w:tcPr>
          <w:p w14:paraId="11C607FC"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52D1AD2"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5E6AE70B" w14:textId="5145F3F8" w:rsidR="0062233E" w:rsidRPr="00F76C9D" w:rsidRDefault="0062233E" w:rsidP="004969FB">
            <w:pPr>
              <w:pStyle w:val="Bezatstarpm"/>
              <w:rPr>
                <w:lang w:val="lv-LV"/>
              </w:rPr>
            </w:pPr>
            <w:r w:rsidRPr="00F76C9D">
              <w:rPr>
                <w:lang w:val="lv-LV"/>
              </w:rPr>
              <w:t xml:space="preserve">Stradu pagasts </w:t>
            </w:r>
          </w:p>
        </w:tc>
        <w:tc>
          <w:tcPr>
            <w:tcW w:w="685" w:type="pct"/>
            <w:tcBorders>
              <w:top w:val="single" w:sz="6" w:space="0" w:color="000000"/>
              <w:left w:val="nil"/>
              <w:bottom w:val="single" w:sz="6" w:space="0" w:color="000000"/>
              <w:right w:val="nil"/>
            </w:tcBorders>
            <w:vAlign w:val="bottom"/>
          </w:tcPr>
          <w:p w14:paraId="462E7B78" w14:textId="03AD6456" w:rsidR="0062233E" w:rsidRPr="00F76C9D" w:rsidRDefault="0062233E" w:rsidP="004969FB">
            <w:pPr>
              <w:pStyle w:val="Bezatstarpm"/>
              <w:rPr>
                <w:lang w:val="lv-LV"/>
              </w:rPr>
            </w:pPr>
            <w:r w:rsidRPr="00F76C9D">
              <w:rPr>
                <w:lang w:val="lv-LV"/>
              </w:rPr>
              <w:t>1504</w:t>
            </w:r>
          </w:p>
        </w:tc>
      </w:tr>
      <w:tr w:rsidR="00DE40EF" w:rsidRPr="00F76C9D" w14:paraId="6AC0D905" w14:textId="77777777" w:rsidTr="004969FB">
        <w:trPr>
          <w:trHeight w:val="40"/>
        </w:trPr>
        <w:tc>
          <w:tcPr>
            <w:tcW w:w="463" w:type="pct"/>
            <w:tcBorders>
              <w:top w:val="single" w:sz="6" w:space="0" w:color="000000"/>
              <w:bottom w:val="single" w:sz="6" w:space="0" w:color="000000"/>
            </w:tcBorders>
          </w:tcPr>
          <w:p w14:paraId="3E289258" w14:textId="77777777" w:rsidR="0062233E" w:rsidRPr="00F76C9D" w:rsidRDefault="0062233E"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58302F3" w14:textId="77777777" w:rsidR="0062233E" w:rsidRPr="00F76C9D" w:rsidRDefault="0062233E"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7E14FAF7" w14:textId="40AE2159" w:rsidR="0062233E" w:rsidRPr="00F76C9D" w:rsidRDefault="0062233E" w:rsidP="004969FB">
            <w:pPr>
              <w:pStyle w:val="Bezatstarpm"/>
              <w:rPr>
                <w:lang w:val="lv-LV"/>
              </w:rPr>
            </w:pPr>
            <w:r w:rsidRPr="00F76C9D">
              <w:rPr>
                <w:lang w:val="lv-LV"/>
              </w:rPr>
              <w:t xml:space="preserve">Tirzas pagasts </w:t>
            </w:r>
          </w:p>
        </w:tc>
        <w:tc>
          <w:tcPr>
            <w:tcW w:w="685" w:type="pct"/>
            <w:tcBorders>
              <w:top w:val="single" w:sz="6" w:space="0" w:color="000000"/>
              <w:left w:val="nil"/>
              <w:bottom w:val="single" w:sz="6" w:space="0" w:color="000000"/>
              <w:right w:val="nil"/>
            </w:tcBorders>
            <w:vAlign w:val="bottom"/>
          </w:tcPr>
          <w:p w14:paraId="05ECDC01" w14:textId="7342290C" w:rsidR="0062233E" w:rsidRPr="00F76C9D" w:rsidRDefault="0062233E" w:rsidP="004969FB">
            <w:pPr>
              <w:pStyle w:val="Bezatstarpm"/>
              <w:rPr>
                <w:lang w:val="lv-LV"/>
              </w:rPr>
            </w:pPr>
            <w:r w:rsidRPr="00F76C9D">
              <w:rPr>
                <w:lang w:val="lv-LV"/>
              </w:rPr>
              <w:t>777</w:t>
            </w:r>
          </w:p>
        </w:tc>
      </w:tr>
      <w:tr w:rsidR="00DE40EF" w:rsidRPr="00F76C9D" w14:paraId="12B6F2BA" w14:textId="77777777" w:rsidTr="004969FB">
        <w:trPr>
          <w:trHeight w:val="40"/>
        </w:trPr>
        <w:tc>
          <w:tcPr>
            <w:tcW w:w="463" w:type="pct"/>
            <w:tcBorders>
              <w:top w:val="single" w:sz="6" w:space="0" w:color="000000"/>
              <w:bottom w:val="single" w:sz="6" w:space="0" w:color="000000"/>
            </w:tcBorders>
          </w:tcPr>
          <w:p w14:paraId="68759489" w14:textId="3AEDF5C6" w:rsidR="00CA5B14" w:rsidRPr="00F76C9D" w:rsidRDefault="00CA5B14" w:rsidP="009432B5">
            <w:pPr>
              <w:pStyle w:val="Bezatstarpm"/>
              <w:numPr>
                <w:ilvl w:val="0"/>
                <w:numId w:val="19"/>
              </w:numPr>
              <w:ind w:left="0" w:firstLine="0"/>
              <w:rPr>
                <w:lang w:val="lv-LV"/>
              </w:rPr>
            </w:pPr>
          </w:p>
        </w:tc>
        <w:tc>
          <w:tcPr>
            <w:tcW w:w="1678" w:type="pct"/>
            <w:tcBorders>
              <w:top w:val="single" w:sz="6" w:space="0" w:color="000000"/>
              <w:bottom w:val="single" w:sz="6" w:space="0" w:color="000000"/>
            </w:tcBorders>
            <w:vAlign w:val="top"/>
          </w:tcPr>
          <w:p w14:paraId="01D02D08" w14:textId="526FD95E" w:rsidR="00CA5B14" w:rsidRPr="00F76C9D" w:rsidRDefault="00CA5B14" w:rsidP="004969FB">
            <w:pPr>
              <w:pStyle w:val="Bezatstarpm"/>
              <w:jc w:val="left"/>
              <w:rPr>
                <w:lang w:val="lv-LV"/>
              </w:rPr>
            </w:pPr>
            <w:r w:rsidRPr="00F76C9D">
              <w:rPr>
                <w:lang w:val="lv-LV"/>
              </w:rPr>
              <w:t>Limbažu novads</w:t>
            </w:r>
          </w:p>
        </w:tc>
        <w:tc>
          <w:tcPr>
            <w:tcW w:w="2174" w:type="pct"/>
            <w:tcBorders>
              <w:top w:val="single" w:sz="6" w:space="0" w:color="000000"/>
              <w:left w:val="nil"/>
              <w:bottom w:val="single" w:sz="6" w:space="0" w:color="000000"/>
              <w:right w:val="nil"/>
            </w:tcBorders>
            <w:vAlign w:val="top"/>
          </w:tcPr>
          <w:p w14:paraId="2A5C368B" w14:textId="77777777" w:rsidR="00CA5B14" w:rsidRPr="00F76C9D" w:rsidRDefault="00CA5B14"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2EA5338A" w14:textId="27F2C7C3" w:rsidR="00CA5B14" w:rsidRPr="00F76C9D" w:rsidRDefault="00CA5B14" w:rsidP="004969FB">
            <w:pPr>
              <w:pStyle w:val="Bezatstarpm"/>
              <w:rPr>
                <w:lang w:val="lv-LV"/>
              </w:rPr>
            </w:pPr>
            <w:r w:rsidRPr="00F76C9D">
              <w:rPr>
                <w:lang w:val="lv-LV"/>
              </w:rPr>
              <w:t>28273</w:t>
            </w:r>
          </w:p>
        </w:tc>
      </w:tr>
      <w:tr w:rsidR="00E60F51" w:rsidRPr="00F76C9D" w14:paraId="13435E46" w14:textId="77777777" w:rsidTr="004969FB">
        <w:trPr>
          <w:trHeight w:val="40"/>
        </w:trPr>
        <w:tc>
          <w:tcPr>
            <w:tcW w:w="463" w:type="pct"/>
            <w:tcBorders>
              <w:top w:val="single" w:sz="6" w:space="0" w:color="000000"/>
              <w:bottom w:val="single" w:sz="6" w:space="0" w:color="000000"/>
            </w:tcBorders>
          </w:tcPr>
          <w:p w14:paraId="1B40D926" w14:textId="65E72833" w:rsidR="00CA5B14" w:rsidRPr="00F76C9D" w:rsidRDefault="00CA5B14"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21D751A9" w14:textId="77777777" w:rsidR="00CA5B14" w:rsidRPr="00F76C9D" w:rsidRDefault="00CA5B1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5C64857A" w14:textId="27E64ACC" w:rsidR="00CA5B14" w:rsidRPr="00F76C9D" w:rsidRDefault="00CA5B14" w:rsidP="004969FB">
            <w:pPr>
              <w:pStyle w:val="Bezatstarpm"/>
              <w:rPr>
                <w:lang w:val="lv-LV"/>
              </w:rPr>
            </w:pPr>
            <w:r w:rsidRPr="00F76C9D">
              <w:rPr>
                <w:lang w:val="lv-LV"/>
              </w:rPr>
              <w:t>Ainažu pilsēta</w:t>
            </w:r>
          </w:p>
        </w:tc>
        <w:tc>
          <w:tcPr>
            <w:tcW w:w="685" w:type="pct"/>
            <w:tcBorders>
              <w:top w:val="single" w:sz="6" w:space="0" w:color="000000"/>
              <w:left w:val="nil"/>
              <w:bottom w:val="single" w:sz="6" w:space="0" w:color="000000"/>
              <w:right w:val="nil"/>
            </w:tcBorders>
            <w:vAlign w:val="bottom"/>
          </w:tcPr>
          <w:p w14:paraId="1761854B" w14:textId="48D04E79" w:rsidR="00CA5B14" w:rsidRPr="00F76C9D" w:rsidRDefault="00CA5B14" w:rsidP="004969FB">
            <w:pPr>
              <w:pStyle w:val="Bezatstarpm"/>
              <w:rPr>
                <w:lang w:val="lv-LV"/>
              </w:rPr>
            </w:pPr>
            <w:r w:rsidRPr="00F76C9D">
              <w:rPr>
                <w:lang w:val="lv-LV"/>
              </w:rPr>
              <w:t>666</w:t>
            </w:r>
          </w:p>
        </w:tc>
      </w:tr>
      <w:tr w:rsidR="00E60F51" w:rsidRPr="00F76C9D" w14:paraId="2C1463DC" w14:textId="77777777" w:rsidTr="004969FB">
        <w:trPr>
          <w:trHeight w:val="40"/>
        </w:trPr>
        <w:tc>
          <w:tcPr>
            <w:tcW w:w="463" w:type="pct"/>
            <w:tcBorders>
              <w:top w:val="single" w:sz="6" w:space="0" w:color="000000"/>
              <w:bottom w:val="single" w:sz="6" w:space="0" w:color="000000"/>
            </w:tcBorders>
          </w:tcPr>
          <w:p w14:paraId="7783D10C" w14:textId="77777777" w:rsidR="00CA5B14" w:rsidRPr="00F76C9D" w:rsidRDefault="00CA5B14"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16F7BB4A" w14:textId="77777777" w:rsidR="00CA5B14" w:rsidRPr="00F76C9D" w:rsidRDefault="00CA5B1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8D8B829" w14:textId="3F6BAF5E" w:rsidR="00CA5B14" w:rsidRPr="00F76C9D" w:rsidRDefault="00CA5B14" w:rsidP="004969FB">
            <w:pPr>
              <w:pStyle w:val="Bezatstarpm"/>
              <w:rPr>
                <w:lang w:val="lv-LV"/>
              </w:rPr>
            </w:pPr>
            <w:r w:rsidRPr="00F76C9D">
              <w:rPr>
                <w:lang w:val="lv-LV"/>
              </w:rPr>
              <w:t>Aloja</w:t>
            </w:r>
            <w:r w:rsidR="00113431" w:rsidRPr="00F76C9D">
              <w:rPr>
                <w:lang w:val="lv-LV"/>
              </w:rPr>
              <w:t>s</w:t>
            </w:r>
            <w:r w:rsidRPr="00F76C9D">
              <w:rPr>
                <w:lang w:val="lv-LV"/>
              </w:rPr>
              <w:t xml:space="preserve"> pilsēta</w:t>
            </w:r>
          </w:p>
        </w:tc>
        <w:tc>
          <w:tcPr>
            <w:tcW w:w="685" w:type="pct"/>
            <w:tcBorders>
              <w:top w:val="single" w:sz="6" w:space="0" w:color="000000"/>
              <w:left w:val="nil"/>
              <w:bottom w:val="single" w:sz="6" w:space="0" w:color="000000"/>
              <w:right w:val="nil"/>
            </w:tcBorders>
            <w:vAlign w:val="bottom"/>
          </w:tcPr>
          <w:p w14:paraId="6D1DD229" w14:textId="36280CE7" w:rsidR="00CA5B14" w:rsidRPr="00F76C9D" w:rsidRDefault="00CA5B14" w:rsidP="004969FB">
            <w:pPr>
              <w:pStyle w:val="Bezatstarpm"/>
              <w:rPr>
                <w:lang w:val="lv-LV"/>
              </w:rPr>
            </w:pPr>
            <w:r w:rsidRPr="00F76C9D">
              <w:rPr>
                <w:lang w:val="lv-LV"/>
              </w:rPr>
              <w:t>1066</w:t>
            </w:r>
          </w:p>
        </w:tc>
      </w:tr>
      <w:tr w:rsidR="00E60F51" w:rsidRPr="00F76C9D" w14:paraId="3FB1C649" w14:textId="77777777" w:rsidTr="004969FB">
        <w:trPr>
          <w:trHeight w:val="40"/>
        </w:trPr>
        <w:tc>
          <w:tcPr>
            <w:tcW w:w="463" w:type="pct"/>
            <w:tcBorders>
              <w:top w:val="single" w:sz="6" w:space="0" w:color="000000"/>
              <w:bottom w:val="single" w:sz="6" w:space="0" w:color="000000"/>
            </w:tcBorders>
          </w:tcPr>
          <w:p w14:paraId="6B3195B2" w14:textId="77777777" w:rsidR="00CA5B14" w:rsidRPr="00F76C9D" w:rsidRDefault="00CA5B14"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6848BCB5" w14:textId="77777777" w:rsidR="00CA5B14" w:rsidRPr="00F76C9D" w:rsidRDefault="00CA5B1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97C4D16" w14:textId="2A21820B" w:rsidR="00CA5B14" w:rsidRPr="00F76C9D" w:rsidRDefault="00CA5B14" w:rsidP="004969FB">
            <w:pPr>
              <w:pStyle w:val="Bezatstarpm"/>
              <w:rPr>
                <w:lang w:val="lv-LV"/>
              </w:rPr>
            </w:pPr>
            <w:r w:rsidRPr="00F76C9D">
              <w:rPr>
                <w:lang w:val="lv-LV"/>
              </w:rPr>
              <w:t>Limbažu pilsēta</w:t>
            </w:r>
          </w:p>
        </w:tc>
        <w:tc>
          <w:tcPr>
            <w:tcW w:w="685" w:type="pct"/>
            <w:tcBorders>
              <w:top w:val="single" w:sz="6" w:space="0" w:color="000000"/>
              <w:left w:val="nil"/>
              <w:bottom w:val="single" w:sz="6" w:space="0" w:color="000000"/>
              <w:right w:val="nil"/>
            </w:tcBorders>
            <w:vAlign w:val="bottom"/>
          </w:tcPr>
          <w:p w14:paraId="40A61CF5" w14:textId="6286B184" w:rsidR="00CA5B14" w:rsidRPr="00F76C9D" w:rsidRDefault="00CA5B14" w:rsidP="004969FB">
            <w:pPr>
              <w:pStyle w:val="Bezatstarpm"/>
              <w:rPr>
                <w:lang w:val="lv-LV"/>
              </w:rPr>
            </w:pPr>
            <w:r w:rsidRPr="00F76C9D">
              <w:rPr>
                <w:lang w:val="lv-LV"/>
              </w:rPr>
              <w:t>6762</w:t>
            </w:r>
          </w:p>
        </w:tc>
      </w:tr>
      <w:tr w:rsidR="00E60F51" w:rsidRPr="00F76C9D" w14:paraId="53DE1BD8" w14:textId="77777777" w:rsidTr="004969FB">
        <w:trPr>
          <w:trHeight w:val="40"/>
        </w:trPr>
        <w:tc>
          <w:tcPr>
            <w:tcW w:w="463" w:type="pct"/>
            <w:tcBorders>
              <w:top w:val="single" w:sz="6" w:space="0" w:color="000000"/>
              <w:bottom w:val="single" w:sz="6" w:space="0" w:color="000000"/>
            </w:tcBorders>
          </w:tcPr>
          <w:p w14:paraId="34EFFE76" w14:textId="77777777" w:rsidR="00CA5B14" w:rsidRPr="00F76C9D" w:rsidRDefault="00CA5B14"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7601C869" w14:textId="77777777" w:rsidR="00CA5B14" w:rsidRPr="00F76C9D" w:rsidRDefault="00CA5B1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3D72524A" w14:textId="645506C4" w:rsidR="00CA5B14" w:rsidRPr="00F76C9D" w:rsidRDefault="00CA5B14" w:rsidP="004969FB">
            <w:pPr>
              <w:pStyle w:val="Bezatstarpm"/>
              <w:rPr>
                <w:lang w:val="lv-LV"/>
              </w:rPr>
            </w:pPr>
            <w:r w:rsidRPr="00F76C9D">
              <w:rPr>
                <w:lang w:val="lv-LV"/>
              </w:rPr>
              <w:t>Salacgrīvas pilsēta</w:t>
            </w:r>
          </w:p>
        </w:tc>
        <w:tc>
          <w:tcPr>
            <w:tcW w:w="685" w:type="pct"/>
            <w:tcBorders>
              <w:top w:val="single" w:sz="6" w:space="0" w:color="000000"/>
              <w:left w:val="nil"/>
              <w:bottom w:val="single" w:sz="6" w:space="0" w:color="000000"/>
              <w:right w:val="nil"/>
            </w:tcBorders>
            <w:vAlign w:val="bottom"/>
          </w:tcPr>
          <w:p w14:paraId="65CBBB52" w14:textId="2CF18A09" w:rsidR="00CA5B14" w:rsidRPr="00F76C9D" w:rsidRDefault="00CA5B14" w:rsidP="004969FB">
            <w:pPr>
              <w:pStyle w:val="Bezatstarpm"/>
              <w:rPr>
                <w:lang w:val="lv-LV"/>
              </w:rPr>
            </w:pPr>
            <w:r w:rsidRPr="00F76C9D">
              <w:rPr>
                <w:lang w:val="lv-LV"/>
              </w:rPr>
              <w:t>2524</w:t>
            </w:r>
          </w:p>
        </w:tc>
      </w:tr>
      <w:tr w:rsidR="00E60F51" w:rsidRPr="00F76C9D" w14:paraId="6C09F76A" w14:textId="77777777" w:rsidTr="004969FB">
        <w:trPr>
          <w:trHeight w:val="40"/>
        </w:trPr>
        <w:tc>
          <w:tcPr>
            <w:tcW w:w="463" w:type="pct"/>
            <w:tcBorders>
              <w:top w:val="single" w:sz="6" w:space="0" w:color="000000"/>
              <w:bottom w:val="single" w:sz="6" w:space="0" w:color="000000"/>
            </w:tcBorders>
          </w:tcPr>
          <w:p w14:paraId="5BF8FD42" w14:textId="77777777" w:rsidR="00CA5B14" w:rsidRPr="00F76C9D" w:rsidRDefault="00CA5B14"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7A18B353" w14:textId="77777777" w:rsidR="00CA5B14" w:rsidRPr="00F76C9D" w:rsidRDefault="00CA5B14"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20A47C01" w14:textId="49494646" w:rsidR="00CA5B14" w:rsidRPr="00F76C9D" w:rsidRDefault="00CA5B14" w:rsidP="004969FB">
            <w:pPr>
              <w:pStyle w:val="Bezatstarpm"/>
              <w:rPr>
                <w:lang w:val="lv-LV"/>
              </w:rPr>
            </w:pPr>
            <w:r w:rsidRPr="00F76C9D">
              <w:rPr>
                <w:lang w:val="lv-LV"/>
              </w:rPr>
              <w:t xml:space="preserve">Staiceles pilsēta </w:t>
            </w:r>
          </w:p>
        </w:tc>
        <w:tc>
          <w:tcPr>
            <w:tcW w:w="685" w:type="pct"/>
            <w:tcBorders>
              <w:top w:val="single" w:sz="6" w:space="0" w:color="000000"/>
              <w:left w:val="nil"/>
              <w:bottom w:val="single" w:sz="6" w:space="0" w:color="000000"/>
              <w:right w:val="nil"/>
            </w:tcBorders>
            <w:vAlign w:val="bottom"/>
          </w:tcPr>
          <w:p w14:paraId="6135E7C9" w14:textId="1B19BE74" w:rsidR="00CA5B14" w:rsidRPr="00F76C9D" w:rsidRDefault="00CA5B14" w:rsidP="004969FB">
            <w:pPr>
              <w:pStyle w:val="Bezatstarpm"/>
              <w:rPr>
                <w:lang w:val="lv-LV"/>
              </w:rPr>
            </w:pPr>
            <w:r w:rsidRPr="00F76C9D">
              <w:rPr>
                <w:lang w:val="lv-LV"/>
              </w:rPr>
              <w:t>783</w:t>
            </w:r>
          </w:p>
        </w:tc>
      </w:tr>
      <w:tr w:rsidR="00020425" w:rsidRPr="00F76C9D" w14:paraId="6CC8428D" w14:textId="77777777" w:rsidTr="004969FB">
        <w:trPr>
          <w:trHeight w:val="40"/>
        </w:trPr>
        <w:tc>
          <w:tcPr>
            <w:tcW w:w="463" w:type="pct"/>
            <w:tcBorders>
              <w:top w:val="single" w:sz="6" w:space="0" w:color="000000"/>
              <w:bottom w:val="single" w:sz="6" w:space="0" w:color="000000"/>
            </w:tcBorders>
          </w:tcPr>
          <w:p w14:paraId="24E6EAA7" w14:textId="77777777" w:rsidR="00020425" w:rsidRPr="00F76C9D" w:rsidRDefault="00020425"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49C4BCF8" w14:textId="77777777" w:rsidR="00020425" w:rsidRPr="00F76C9D" w:rsidRDefault="00020425"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1B9247B1" w14:textId="548CC201" w:rsidR="00020425" w:rsidRPr="00F76C9D" w:rsidRDefault="00020425" w:rsidP="004969FB">
            <w:pPr>
              <w:pStyle w:val="Bezatstarpm"/>
              <w:rPr>
                <w:lang w:val="lv-LV"/>
              </w:rPr>
            </w:pPr>
            <w:r w:rsidRPr="00F76C9D">
              <w:rPr>
                <w:lang w:val="lv-LV"/>
              </w:rPr>
              <w:t xml:space="preserve">Ainažu pagasts </w:t>
            </w:r>
          </w:p>
        </w:tc>
        <w:tc>
          <w:tcPr>
            <w:tcW w:w="685" w:type="pct"/>
            <w:tcBorders>
              <w:top w:val="single" w:sz="6" w:space="0" w:color="000000"/>
              <w:left w:val="nil"/>
              <w:bottom w:val="single" w:sz="6" w:space="0" w:color="000000"/>
              <w:right w:val="nil"/>
            </w:tcBorders>
            <w:vAlign w:val="bottom"/>
          </w:tcPr>
          <w:p w14:paraId="55D523B9" w14:textId="36FB9015" w:rsidR="00020425" w:rsidRPr="00F76C9D" w:rsidRDefault="00020425" w:rsidP="004969FB">
            <w:pPr>
              <w:pStyle w:val="Bezatstarpm"/>
              <w:rPr>
                <w:lang w:val="lv-LV"/>
              </w:rPr>
            </w:pPr>
            <w:r w:rsidRPr="00F76C9D">
              <w:rPr>
                <w:lang w:val="lv-LV"/>
              </w:rPr>
              <w:t>408</w:t>
            </w:r>
          </w:p>
        </w:tc>
      </w:tr>
      <w:tr w:rsidR="00020425" w:rsidRPr="00F76C9D" w14:paraId="65E7677D" w14:textId="77777777" w:rsidTr="004969FB">
        <w:trPr>
          <w:trHeight w:val="40"/>
        </w:trPr>
        <w:tc>
          <w:tcPr>
            <w:tcW w:w="463" w:type="pct"/>
            <w:tcBorders>
              <w:top w:val="single" w:sz="6" w:space="0" w:color="000000"/>
              <w:bottom w:val="single" w:sz="6" w:space="0" w:color="000000"/>
            </w:tcBorders>
          </w:tcPr>
          <w:p w14:paraId="2B2A46BB" w14:textId="77777777" w:rsidR="00020425" w:rsidRPr="00F76C9D" w:rsidRDefault="00020425"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0FE838B9" w14:textId="77777777" w:rsidR="00020425" w:rsidRPr="00F76C9D" w:rsidRDefault="00020425"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5AD4BAF1" w14:textId="6BD348CC" w:rsidR="00020425" w:rsidRPr="00F76C9D" w:rsidRDefault="00020425" w:rsidP="004969FB">
            <w:pPr>
              <w:pStyle w:val="Bezatstarpm"/>
              <w:rPr>
                <w:lang w:val="lv-LV"/>
              </w:rPr>
            </w:pPr>
            <w:r w:rsidRPr="00F76C9D">
              <w:rPr>
                <w:lang w:val="lv-LV"/>
              </w:rPr>
              <w:t xml:space="preserve">Alojas pagasts </w:t>
            </w:r>
          </w:p>
        </w:tc>
        <w:tc>
          <w:tcPr>
            <w:tcW w:w="685" w:type="pct"/>
            <w:tcBorders>
              <w:top w:val="single" w:sz="6" w:space="0" w:color="000000"/>
              <w:left w:val="nil"/>
              <w:bottom w:val="single" w:sz="6" w:space="0" w:color="000000"/>
              <w:right w:val="nil"/>
            </w:tcBorders>
            <w:vAlign w:val="bottom"/>
          </w:tcPr>
          <w:p w14:paraId="2E14900F" w14:textId="239CABC7" w:rsidR="00020425" w:rsidRPr="00F76C9D" w:rsidRDefault="00020425" w:rsidP="004969FB">
            <w:pPr>
              <w:pStyle w:val="Bezatstarpm"/>
              <w:rPr>
                <w:lang w:val="lv-LV"/>
              </w:rPr>
            </w:pPr>
            <w:r w:rsidRPr="00F76C9D">
              <w:rPr>
                <w:lang w:val="lv-LV"/>
              </w:rPr>
              <w:t>719</w:t>
            </w:r>
          </w:p>
        </w:tc>
      </w:tr>
      <w:tr w:rsidR="00020425" w:rsidRPr="00F76C9D" w14:paraId="2FA916D7" w14:textId="77777777" w:rsidTr="004969FB">
        <w:trPr>
          <w:trHeight w:val="40"/>
        </w:trPr>
        <w:tc>
          <w:tcPr>
            <w:tcW w:w="463" w:type="pct"/>
            <w:tcBorders>
              <w:top w:val="single" w:sz="6" w:space="0" w:color="000000"/>
              <w:bottom w:val="single" w:sz="6" w:space="0" w:color="000000"/>
            </w:tcBorders>
          </w:tcPr>
          <w:p w14:paraId="47F7CFE0" w14:textId="77777777" w:rsidR="00020425" w:rsidRPr="00F76C9D" w:rsidRDefault="00020425"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08EEA2B7" w14:textId="77777777" w:rsidR="00020425" w:rsidRPr="00F76C9D" w:rsidRDefault="00020425" w:rsidP="004969FB">
            <w:pPr>
              <w:pStyle w:val="Bezatstarpm"/>
              <w:jc w:val="left"/>
              <w:rPr>
                <w:lang w:val="lv-LV"/>
              </w:rPr>
            </w:pPr>
          </w:p>
        </w:tc>
        <w:tc>
          <w:tcPr>
            <w:tcW w:w="2174" w:type="pct"/>
            <w:tcBorders>
              <w:top w:val="single" w:sz="6" w:space="0" w:color="000000"/>
              <w:left w:val="nil"/>
              <w:bottom w:val="single" w:sz="6" w:space="0" w:color="000000"/>
              <w:right w:val="nil"/>
            </w:tcBorders>
            <w:vAlign w:val="bottom"/>
          </w:tcPr>
          <w:p w14:paraId="45E4EDE5" w14:textId="4C76B9E6" w:rsidR="00020425" w:rsidRPr="00F76C9D" w:rsidRDefault="00020425" w:rsidP="004969FB">
            <w:pPr>
              <w:pStyle w:val="Bezatstarpm"/>
              <w:rPr>
                <w:lang w:val="lv-LV"/>
              </w:rPr>
            </w:pPr>
            <w:r w:rsidRPr="00F76C9D">
              <w:rPr>
                <w:lang w:val="lv-LV"/>
              </w:rPr>
              <w:t>Braslavas pagasts</w:t>
            </w:r>
          </w:p>
        </w:tc>
        <w:tc>
          <w:tcPr>
            <w:tcW w:w="685" w:type="pct"/>
            <w:tcBorders>
              <w:top w:val="single" w:sz="6" w:space="0" w:color="000000"/>
              <w:left w:val="nil"/>
              <w:bottom w:val="single" w:sz="6" w:space="0" w:color="000000"/>
              <w:right w:val="nil"/>
            </w:tcBorders>
            <w:vAlign w:val="bottom"/>
          </w:tcPr>
          <w:p w14:paraId="7A87327E" w14:textId="01C686C6" w:rsidR="00020425" w:rsidRPr="00F76C9D" w:rsidRDefault="00020425" w:rsidP="004969FB">
            <w:pPr>
              <w:pStyle w:val="Bezatstarpm"/>
              <w:rPr>
                <w:lang w:val="lv-LV"/>
              </w:rPr>
            </w:pPr>
            <w:r w:rsidRPr="00F76C9D">
              <w:rPr>
                <w:lang w:val="lv-LV"/>
              </w:rPr>
              <w:t>550</w:t>
            </w:r>
          </w:p>
        </w:tc>
      </w:tr>
      <w:tr w:rsidR="00020425" w:rsidRPr="00F76C9D" w14:paraId="25E47891" w14:textId="77777777" w:rsidTr="004969FB">
        <w:trPr>
          <w:trHeight w:val="40"/>
        </w:trPr>
        <w:tc>
          <w:tcPr>
            <w:tcW w:w="463" w:type="pct"/>
            <w:tcBorders>
              <w:top w:val="single" w:sz="6" w:space="0" w:color="000000"/>
              <w:bottom w:val="single" w:sz="6" w:space="0" w:color="000000"/>
            </w:tcBorders>
          </w:tcPr>
          <w:p w14:paraId="714A5A82" w14:textId="77777777" w:rsidR="00020425" w:rsidRPr="00F76C9D" w:rsidRDefault="00020425"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4C7F15C0" w14:textId="77777777" w:rsidR="00020425" w:rsidRPr="00F76C9D" w:rsidRDefault="00020425"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2724F93" w14:textId="43BF7EAE" w:rsidR="00020425" w:rsidRPr="00F76C9D" w:rsidRDefault="00020425" w:rsidP="004969FB">
            <w:pPr>
              <w:pStyle w:val="Bezatstarpm"/>
              <w:rPr>
                <w:lang w:val="lv-LV"/>
              </w:rPr>
            </w:pPr>
            <w:r w:rsidRPr="00F76C9D">
              <w:rPr>
                <w:lang w:val="lv-LV"/>
              </w:rPr>
              <w:t xml:space="preserve">Brīvzemnieku pagasts </w:t>
            </w:r>
          </w:p>
        </w:tc>
        <w:tc>
          <w:tcPr>
            <w:tcW w:w="685" w:type="pct"/>
            <w:tcBorders>
              <w:top w:val="single" w:sz="6" w:space="0" w:color="000000"/>
              <w:left w:val="nil"/>
              <w:bottom w:val="single" w:sz="6" w:space="0" w:color="000000"/>
              <w:right w:val="nil"/>
            </w:tcBorders>
            <w:vAlign w:val="bottom"/>
          </w:tcPr>
          <w:p w14:paraId="366398AA" w14:textId="246BB526" w:rsidR="00020425" w:rsidRPr="00F76C9D" w:rsidRDefault="00020425" w:rsidP="004969FB">
            <w:pPr>
              <w:pStyle w:val="Bezatstarpm"/>
              <w:rPr>
                <w:lang w:val="lv-LV"/>
              </w:rPr>
            </w:pPr>
            <w:r w:rsidRPr="00F76C9D">
              <w:rPr>
                <w:lang w:val="lv-LV"/>
              </w:rPr>
              <w:t>795</w:t>
            </w:r>
          </w:p>
        </w:tc>
      </w:tr>
      <w:tr w:rsidR="00020425" w:rsidRPr="00F76C9D" w14:paraId="65349AB0" w14:textId="77777777" w:rsidTr="004969FB">
        <w:trPr>
          <w:trHeight w:val="40"/>
        </w:trPr>
        <w:tc>
          <w:tcPr>
            <w:tcW w:w="463" w:type="pct"/>
            <w:tcBorders>
              <w:top w:val="single" w:sz="6" w:space="0" w:color="000000"/>
              <w:bottom w:val="single" w:sz="6" w:space="0" w:color="000000"/>
            </w:tcBorders>
          </w:tcPr>
          <w:p w14:paraId="22D051E6" w14:textId="77777777" w:rsidR="00020425" w:rsidRPr="00F76C9D" w:rsidRDefault="00020425"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2CE2A66B" w14:textId="77777777" w:rsidR="00020425" w:rsidRPr="00F76C9D" w:rsidRDefault="00020425"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E1723C0" w14:textId="531147C6" w:rsidR="00020425" w:rsidRPr="00F76C9D" w:rsidRDefault="00020425" w:rsidP="004969FB">
            <w:pPr>
              <w:pStyle w:val="Bezatstarpm"/>
              <w:rPr>
                <w:lang w:val="lv-LV"/>
              </w:rPr>
            </w:pPr>
            <w:r w:rsidRPr="00F76C9D">
              <w:rPr>
                <w:lang w:val="lv-LV"/>
              </w:rPr>
              <w:t>Katvaru pagasts</w:t>
            </w:r>
          </w:p>
        </w:tc>
        <w:tc>
          <w:tcPr>
            <w:tcW w:w="685" w:type="pct"/>
            <w:tcBorders>
              <w:top w:val="single" w:sz="6" w:space="0" w:color="000000"/>
              <w:left w:val="nil"/>
              <w:bottom w:val="single" w:sz="6" w:space="0" w:color="000000"/>
              <w:right w:val="nil"/>
            </w:tcBorders>
            <w:vAlign w:val="bottom"/>
          </w:tcPr>
          <w:p w14:paraId="28C33E2A" w14:textId="58FB5005" w:rsidR="00020425" w:rsidRPr="00F76C9D" w:rsidRDefault="00020425" w:rsidP="004969FB">
            <w:pPr>
              <w:pStyle w:val="Bezatstarpm"/>
              <w:rPr>
                <w:lang w:val="lv-LV"/>
              </w:rPr>
            </w:pPr>
            <w:r w:rsidRPr="00F76C9D">
              <w:rPr>
                <w:lang w:val="lv-LV"/>
              </w:rPr>
              <w:t>1080</w:t>
            </w:r>
          </w:p>
        </w:tc>
      </w:tr>
      <w:tr w:rsidR="008C2E7D" w:rsidRPr="00F76C9D" w14:paraId="2343D9E8" w14:textId="77777777" w:rsidTr="004969FB">
        <w:trPr>
          <w:trHeight w:val="40"/>
        </w:trPr>
        <w:tc>
          <w:tcPr>
            <w:tcW w:w="463" w:type="pct"/>
            <w:tcBorders>
              <w:top w:val="single" w:sz="6" w:space="0" w:color="000000"/>
              <w:bottom w:val="single" w:sz="6" w:space="0" w:color="000000"/>
            </w:tcBorders>
          </w:tcPr>
          <w:p w14:paraId="7518A198"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4CFC2C25"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1365EE3" w14:textId="4344549F" w:rsidR="008C2E7D" w:rsidRPr="00F76C9D" w:rsidRDefault="008C2E7D" w:rsidP="004969FB">
            <w:pPr>
              <w:pStyle w:val="Bezatstarpm"/>
              <w:rPr>
                <w:lang w:val="lv-LV"/>
              </w:rPr>
            </w:pPr>
            <w:r w:rsidRPr="00F76C9D">
              <w:rPr>
                <w:lang w:val="lv-LV"/>
              </w:rPr>
              <w:t xml:space="preserve">Liepupes pagasts </w:t>
            </w:r>
          </w:p>
        </w:tc>
        <w:tc>
          <w:tcPr>
            <w:tcW w:w="685" w:type="pct"/>
            <w:tcBorders>
              <w:top w:val="single" w:sz="6" w:space="0" w:color="000000"/>
              <w:left w:val="nil"/>
              <w:bottom w:val="single" w:sz="6" w:space="0" w:color="000000"/>
              <w:right w:val="nil"/>
            </w:tcBorders>
            <w:vAlign w:val="bottom"/>
          </w:tcPr>
          <w:p w14:paraId="1DE2DCF8" w14:textId="13DE981A" w:rsidR="008C2E7D" w:rsidRPr="00F76C9D" w:rsidRDefault="008C2E7D" w:rsidP="004969FB">
            <w:pPr>
              <w:pStyle w:val="Bezatstarpm"/>
              <w:rPr>
                <w:lang w:val="lv-LV"/>
              </w:rPr>
            </w:pPr>
            <w:r w:rsidRPr="00F76C9D">
              <w:rPr>
                <w:lang w:val="lv-LV"/>
              </w:rPr>
              <w:t>1687</w:t>
            </w:r>
          </w:p>
        </w:tc>
      </w:tr>
      <w:tr w:rsidR="008C2E7D" w:rsidRPr="00F76C9D" w14:paraId="5AB6DD5A" w14:textId="77777777" w:rsidTr="004969FB">
        <w:trPr>
          <w:trHeight w:val="40"/>
        </w:trPr>
        <w:tc>
          <w:tcPr>
            <w:tcW w:w="463" w:type="pct"/>
            <w:tcBorders>
              <w:top w:val="single" w:sz="6" w:space="0" w:color="000000"/>
              <w:bottom w:val="single" w:sz="6" w:space="0" w:color="000000"/>
            </w:tcBorders>
          </w:tcPr>
          <w:p w14:paraId="564244B0"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4751EF93"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D60B9DD" w14:textId="2F6F2DEE" w:rsidR="008C2E7D" w:rsidRPr="00F76C9D" w:rsidRDefault="008C2E7D" w:rsidP="004969FB">
            <w:pPr>
              <w:pStyle w:val="Bezatstarpm"/>
              <w:rPr>
                <w:lang w:val="lv-LV"/>
              </w:rPr>
            </w:pPr>
            <w:r w:rsidRPr="00F76C9D">
              <w:rPr>
                <w:lang w:val="lv-LV"/>
              </w:rPr>
              <w:t xml:space="preserve">Limbažu pagasts </w:t>
            </w:r>
          </w:p>
        </w:tc>
        <w:tc>
          <w:tcPr>
            <w:tcW w:w="685" w:type="pct"/>
            <w:tcBorders>
              <w:top w:val="single" w:sz="6" w:space="0" w:color="000000"/>
              <w:left w:val="nil"/>
              <w:bottom w:val="single" w:sz="6" w:space="0" w:color="000000"/>
              <w:right w:val="nil"/>
            </w:tcBorders>
            <w:vAlign w:val="bottom"/>
          </w:tcPr>
          <w:p w14:paraId="72C7167E" w14:textId="5D7DD7E3" w:rsidR="008C2E7D" w:rsidRPr="00F76C9D" w:rsidRDefault="008C2E7D" w:rsidP="004969FB">
            <w:pPr>
              <w:pStyle w:val="Bezatstarpm"/>
              <w:rPr>
                <w:lang w:val="lv-LV"/>
              </w:rPr>
            </w:pPr>
            <w:r w:rsidRPr="00F76C9D">
              <w:rPr>
                <w:lang w:val="lv-LV"/>
              </w:rPr>
              <w:t>2008</w:t>
            </w:r>
          </w:p>
        </w:tc>
      </w:tr>
      <w:tr w:rsidR="008C2E7D" w:rsidRPr="00F76C9D" w14:paraId="23A7B063" w14:textId="77777777" w:rsidTr="004969FB">
        <w:trPr>
          <w:trHeight w:val="40"/>
        </w:trPr>
        <w:tc>
          <w:tcPr>
            <w:tcW w:w="463" w:type="pct"/>
            <w:tcBorders>
              <w:top w:val="single" w:sz="6" w:space="0" w:color="000000"/>
              <w:bottom w:val="single" w:sz="6" w:space="0" w:color="000000"/>
            </w:tcBorders>
          </w:tcPr>
          <w:p w14:paraId="7966D492"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78F5E58A"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C73CCC2" w14:textId="5741D8F4" w:rsidR="008C2E7D" w:rsidRPr="00F76C9D" w:rsidRDefault="008C2E7D" w:rsidP="004969FB">
            <w:pPr>
              <w:pStyle w:val="Bezatstarpm"/>
              <w:rPr>
                <w:lang w:val="lv-LV"/>
              </w:rPr>
            </w:pPr>
            <w:r w:rsidRPr="00F76C9D">
              <w:rPr>
                <w:lang w:val="lv-LV"/>
              </w:rPr>
              <w:t xml:space="preserve">Pāles pagasts </w:t>
            </w:r>
          </w:p>
        </w:tc>
        <w:tc>
          <w:tcPr>
            <w:tcW w:w="685" w:type="pct"/>
            <w:tcBorders>
              <w:top w:val="single" w:sz="6" w:space="0" w:color="000000"/>
              <w:left w:val="nil"/>
              <w:bottom w:val="single" w:sz="6" w:space="0" w:color="000000"/>
              <w:right w:val="nil"/>
            </w:tcBorders>
            <w:vAlign w:val="bottom"/>
          </w:tcPr>
          <w:p w14:paraId="5182D810" w14:textId="3FD01361" w:rsidR="008C2E7D" w:rsidRPr="00F76C9D" w:rsidRDefault="008C2E7D" w:rsidP="004969FB">
            <w:pPr>
              <w:pStyle w:val="Bezatstarpm"/>
              <w:rPr>
                <w:lang w:val="lv-LV"/>
              </w:rPr>
            </w:pPr>
            <w:r w:rsidRPr="00F76C9D">
              <w:rPr>
                <w:lang w:val="lv-LV"/>
              </w:rPr>
              <w:t>602</w:t>
            </w:r>
          </w:p>
        </w:tc>
      </w:tr>
      <w:tr w:rsidR="008C2E7D" w:rsidRPr="00F76C9D" w14:paraId="3FD38EAE" w14:textId="77777777" w:rsidTr="004969FB">
        <w:trPr>
          <w:trHeight w:val="40"/>
        </w:trPr>
        <w:tc>
          <w:tcPr>
            <w:tcW w:w="463" w:type="pct"/>
            <w:tcBorders>
              <w:top w:val="single" w:sz="6" w:space="0" w:color="000000"/>
              <w:bottom w:val="single" w:sz="6" w:space="0" w:color="000000"/>
            </w:tcBorders>
          </w:tcPr>
          <w:p w14:paraId="1A6A1B23"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739FBD37"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22AED53" w14:textId="142CEC26" w:rsidR="008C2E7D" w:rsidRPr="00F76C9D" w:rsidRDefault="008C2E7D" w:rsidP="004969FB">
            <w:pPr>
              <w:pStyle w:val="Bezatstarpm"/>
              <w:rPr>
                <w:lang w:val="lv-LV"/>
              </w:rPr>
            </w:pPr>
            <w:r w:rsidRPr="00F76C9D">
              <w:rPr>
                <w:lang w:val="lv-LV"/>
              </w:rPr>
              <w:t xml:space="preserve">Salacgrīvas pagasts </w:t>
            </w:r>
          </w:p>
        </w:tc>
        <w:tc>
          <w:tcPr>
            <w:tcW w:w="685" w:type="pct"/>
            <w:tcBorders>
              <w:top w:val="single" w:sz="6" w:space="0" w:color="000000"/>
              <w:left w:val="nil"/>
              <w:bottom w:val="single" w:sz="6" w:space="0" w:color="000000"/>
              <w:right w:val="nil"/>
            </w:tcBorders>
            <w:vAlign w:val="bottom"/>
          </w:tcPr>
          <w:p w14:paraId="53DF7D37" w14:textId="2C844A01" w:rsidR="008C2E7D" w:rsidRPr="00F76C9D" w:rsidRDefault="008C2E7D" w:rsidP="004969FB">
            <w:pPr>
              <w:pStyle w:val="Bezatstarpm"/>
              <w:rPr>
                <w:lang w:val="lv-LV"/>
              </w:rPr>
            </w:pPr>
            <w:r w:rsidRPr="00F76C9D">
              <w:rPr>
                <w:lang w:val="lv-LV"/>
              </w:rPr>
              <w:t>1856</w:t>
            </w:r>
          </w:p>
        </w:tc>
      </w:tr>
      <w:tr w:rsidR="008C2E7D" w:rsidRPr="00F76C9D" w14:paraId="152532A0" w14:textId="77777777" w:rsidTr="004969FB">
        <w:trPr>
          <w:trHeight w:val="40"/>
        </w:trPr>
        <w:tc>
          <w:tcPr>
            <w:tcW w:w="463" w:type="pct"/>
            <w:tcBorders>
              <w:top w:val="single" w:sz="6" w:space="0" w:color="000000"/>
              <w:bottom w:val="single" w:sz="6" w:space="0" w:color="000000"/>
            </w:tcBorders>
          </w:tcPr>
          <w:p w14:paraId="40E790F6"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0EB11718"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ACFB282" w14:textId="1A6C29AD" w:rsidR="008C2E7D" w:rsidRPr="00F76C9D" w:rsidRDefault="008C2E7D" w:rsidP="004969FB">
            <w:pPr>
              <w:pStyle w:val="Bezatstarpm"/>
              <w:rPr>
                <w:lang w:val="lv-LV"/>
              </w:rPr>
            </w:pPr>
            <w:r w:rsidRPr="00F76C9D">
              <w:rPr>
                <w:lang w:val="lv-LV"/>
              </w:rPr>
              <w:t xml:space="preserve">Skultes pagasts </w:t>
            </w:r>
          </w:p>
        </w:tc>
        <w:tc>
          <w:tcPr>
            <w:tcW w:w="685" w:type="pct"/>
            <w:tcBorders>
              <w:top w:val="single" w:sz="6" w:space="0" w:color="000000"/>
              <w:left w:val="nil"/>
              <w:bottom w:val="single" w:sz="6" w:space="0" w:color="000000"/>
              <w:right w:val="nil"/>
            </w:tcBorders>
            <w:vAlign w:val="bottom"/>
          </w:tcPr>
          <w:p w14:paraId="4D00074F" w14:textId="6A17D311" w:rsidR="008C2E7D" w:rsidRPr="00F76C9D" w:rsidRDefault="008C2E7D" w:rsidP="004969FB">
            <w:pPr>
              <w:pStyle w:val="Bezatstarpm"/>
              <w:rPr>
                <w:lang w:val="lv-LV"/>
              </w:rPr>
            </w:pPr>
            <w:r w:rsidRPr="00F76C9D">
              <w:rPr>
                <w:lang w:val="lv-LV"/>
              </w:rPr>
              <w:t>2846</w:t>
            </w:r>
          </w:p>
        </w:tc>
      </w:tr>
      <w:tr w:rsidR="008C2E7D" w:rsidRPr="00F76C9D" w14:paraId="2F60EEDD" w14:textId="77777777" w:rsidTr="004969FB">
        <w:trPr>
          <w:trHeight w:val="40"/>
        </w:trPr>
        <w:tc>
          <w:tcPr>
            <w:tcW w:w="463" w:type="pct"/>
            <w:tcBorders>
              <w:top w:val="single" w:sz="6" w:space="0" w:color="000000"/>
              <w:bottom w:val="single" w:sz="6" w:space="0" w:color="000000"/>
            </w:tcBorders>
          </w:tcPr>
          <w:p w14:paraId="41920864"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1A58B3FB"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7FD5AE1" w14:textId="42878A58" w:rsidR="008C2E7D" w:rsidRPr="00F76C9D" w:rsidRDefault="008C2E7D" w:rsidP="004969FB">
            <w:pPr>
              <w:pStyle w:val="Bezatstarpm"/>
              <w:rPr>
                <w:lang w:val="lv-LV"/>
              </w:rPr>
            </w:pPr>
            <w:r w:rsidRPr="00F76C9D">
              <w:rPr>
                <w:lang w:val="lv-LV"/>
              </w:rPr>
              <w:t xml:space="preserve">Staiceles pagasts </w:t>
            </w:r>
          </w:p>
        </w:tc>
        <w:tc>
          <w:tcPr>
            <w:tcW w:w="685" w:type="pct"/>
            <w:tcBorders>
              <w:top w:val="single" w:sz="6" w:space="0" w:color="000000"/>
              <w:left w:val="nil"/>
              <w:bottom w:val="single" w:sz="6" w:space="0" w:color="000000"/>
              <w:right w:val="nil"/>
            </w:tcBorders>
            <w:vAlign w:val="bottom"/>
          </w:tcPr>
          <w:p w14:paraId="2D945A82" w14:textId="2F0910B0" w:rsidR="008C2E7D" w:rsidRPr="00F76C9D" w:rsidRDefault="008C2E7D" w:rsidP="004969FB">
            <w:pPr>
              <w:pStyle w:val="Bezatstarpm"/>
              <w:rPr>
                <w:lang w:val="lv-LV"/>
              </w:rPr>
            </w:pPr>
            <w:r w:rsidRPr="00F76C9D">
              <w:rPr>
                <w:lang w:val="lv-LV"/>
              </w:rPr>
              <w:t>523</w:t>
            </w:r>
          </w:p>
        </w:tc>
      </w:tr>
      <w:tr w:rsidR="008C2E7D" w:rsidRPr="00F76C9D" w14:paraId="18EC91AA" w14:textId="77777777" w:rsidTr="004969FB">
        <w:trPr>
          <w:trHeight w:val="40"/>
        </w:trPr>
        <w:tc>
          <w:tcPr>
            <w:tcW w:w="463" w:type="pct"/>
            <w:tcBorders>
              <w:top w:val="single" w:sz="6" w:space="0" w:color="000000"/>
              <w:bottom w:val="single" w:sz="6" w:space="0" w:color="000000"/>
            </w:tcBorders>
          </w:tcPr>
          <w:p w14:paraId="43155D3D"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25A6CE0B"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B3B5085" w14:textId="64D32A28" w:rsidR="008C2E7D" w:rsidRPr="00F76C9D" w:rsidRDefault="008C2E7D" w:rsidP="004969FB">
            <w:pPr>
              <w:pStyle w:val="Bezatstarpm"/>
              <w:rPr>
                <w:lang w:val="lv-LV"/>
              </w:rPr>
            </w:pPr>
            <w:r w:rsidRPr="00F76C9D">
              <w:rPr>
                <w:lang w:val="lv-LV"/>
              </w:rPr>
              <w:t xml:space="preserve">Umurgas pagasts </w:t>
            </w:r>
          </w:p>
        </w:tc>
        <w:tc>
          <w:tcPr>
            <w:tcW w:w="685" w:type="pct"/>
            <w:tcBorders>
              <w:top w:val="single" w:sz="6" w:space="0" w:color="000000"/>
              <w:left w:val="nil"/>
              <w:bottom w:val="single" w:sz="6" w:space="0" w:color="000000"/>
              <w:right w:val="nil"/>
            </w:tcBorders>
            <w:vAlign w:val="bottom"/>
          </w:tcPr>
          <w:p w14:paraId="7D8CAD98" w14:textId="09D1FDCB" w:rsidR="008C2E7D" w:rsidRPr="00F76C9D" w:rsidRDefault="008C2E7D" w:rsidP="004969FB">
            <w:pPr>
              <w:pStyle w:val="Bezatstarpm"/>
              <w:rPr>
                <w:lang w:val="lv-LV"/>
              </w:rPr>
            </w:pPr>
            <w:r w:rsidRPr="00F76C9D">
              <w:rPr>
                <w:lang w:val="lv-LV"/>
              </w:rPr>
              <w:t>1025</w:t>
            </w:r>
          </w:p>
        </w:tc>
      </w:tr>
      <w:tr w:rsidR="008C2E7D" w:rsidRPr="00F76C9D" w14:paraId="4AC63DAC" w14:textId="77777777" w:rsidTr="004969FB">
        <w:trPr>
          <w:trHeight w:val="40"/>
        </w:trPr>
        <w:tc>
          <w:tcPr>
            <w:tcW w:w="463" w:type="pct"/>
            <w:tcBorders>
              <w:top w:val="single" w:sz="6" w:space="0" w:color="000000"/>
              <w:bottom w:val="single" w:sz="6" w:space="0" w:color="000000"/>
            </w:tcBorders>
          </w:tcPr>
          <w:p w14:paraId="287D04B7"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5F2A9647"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FD40BAA" w14:textId="140538B8" w:rsidR="008C2E7D" w:rsidRPr="00F76C9D" w:rsidRDefault="008C2E7D" w:rsidP="004969FB">
            <w:pPr>
              <w:pStyle w:val="Bezatstarpm"/>
              <w:rPr>
                <w:lang w:val="lv-LV"/>
              </w:rPr>
            </w:pPr>
            <w:r w:rsidRPr="00F76C9D">
              <w:rPr>
                <w:lang w:val="lv-LV"/>
              </w:rPr>
              <w:t xml:space="preserve">Vidrižu pagasts </w:t>
            </w:r>
          </w:p>
        </w:tc>
        <w:tc>
          <w:tcPr>
            <w:tcW w:w="685" w:type="pct"/>
            <w:tcBorders>
              <w:top w:val="single" w:sz="6" w:space="0" w:color="000000"/>
              <w:left w:val="nil"/>
              <w:bottom w:val="single" w:sz="6" w:space="0" w:color="000000"/>
              <w:right w:val="nil"/>
            </w:tcBorders>
            <w:vAlign w:val="bottom"/>
          </w:tcPr>
          <w:p w14:paraId="04D06BDA" w14:textId="5801FDA8" w:rsidR="008C2E7D" w:rsidRPr="00F76C9D" w:rsidRDefault="008C2E7D" w:rsidP="004969FB">
            <w:pPr>
              <w:pStyle w:val="Bezatstarpm"/>
              <w:rPr>
                <w:lang w:val="lv-LV"/>
              </w:rPr>
            </w:pPr>
            <w:r w:rsidRPr="00F76C9D">
              <w:rPr>
                <w:lang w:val="lv-LV"/>
              </w:rPr>
              <w:t>1260</w:t>
            </w:r>
          </w:p>
        </w:tc>
      </w:tr>
      <w:tr w:rsidR="008C2E7D" w:rsidRPr="00F76C9D" w14:paraId="760124B4" w14:textId="77777777" w:rsidTr="004969FB">
        <w:trPr>
          <w:trHeight w:val="40"/>
        </w:trPr>
        <w:tc>
          <w:tcPr>
            <w:tcW w:w="463" w:type="pct"/>
            <w:tcBorders>
              <w:top w:val="single" w:sz="6" w:space="0" w:color="000000"/>
              <w:bottom w:val="single" w:sz="6" w:space="0" w:color="000000"/>
            </w:tcBorders>
          </w:tcPr>
          <w:p w14:paraId="23B86913" w14:textId="77777777" w:rsidR="008C2E7D" w:rsidRPr="00F76C9D" w:rsidRDefault="008C2E7D" w:rsidP="009432B5">
            <w:pPr>
              <w:pStyle w:val="Bezatstarpm"/>
              <w:numPr>
                <w:ilvl w:val="1"/>
                <w:numId w:val="20"/>
              </w:numPr>
              <w:ind w:left="0" w:firstLine="0"/>
              <w:rPr>
                <w:lang w:val="lv-LV"/>
              </w:rPr>
            </w:pPr>
          </w:p>
        </w:tc>
        <w:tc>
          <w:tcPr>
            <w:tcW w:w="1678" w:type="pct"/>
            <w:tcBorders>
              <w:top w:val="single" w:sz="6" w:space="0" w:color="000000"/>
              <w:bottom w:val="single" w:sz="6" w:space="0" w:color="000000"/>
            </w:tcBorders>
            <w:vAlign w:val="top"/>
          </w:tcPr>
          <w:p w14:paraId="74A3CCCD"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AF4B894" w14:textId="275DABCF" w:rsidR="008C2E7D" w:rsidRPr="00F76C9D" w:rsidRDefault="008C2E7D" w:rsidP="004969FB">
            <w:pPr>
              <w:pStyle w:val="Bezatstarpm"/>
              <w:rPr>
                <w:lang w:val="lv-LV"/>
              </w:rPr>
            </w:pPr>
            <w:r w:rsidRPr="00F76C9D">
              <w:rPr>
                <w:lang w:val="lv-LV"/>
              </w:rPr>
              <w:t xml:space="preserve">Viļķenes pagasts </w:t>
            </w:r>
          </w:p>
        </w:tc>
        <w:tc>
          <w:tcPr>
            <w:tcW w:w="685" w:type="pct"/>
            <w:tcBorders>
              <w:top w:val="single" w:sz="6" w:space="0" w:color="000000"/>
              <w:left w:val="nil"/>
              <w:bottom w:val="single" w:sz="6" w:space="0" w:color="000000"/>
              <w:right w:val="nil"/>
            </w:tcBorders>
            <w:vAlign w:val="bottom"/>
          </w:tcPr>
          <w:p w14:paraId="2959D305" w14:textId="5F6CF69D" w:rsidR="008C2E7D" w:rsidRPr="00F76C9D" w:rsidRDefault="008C2E7D" w:rsidP="004969FB">
            <w:pPr>
              <w:pStyle w:val="Bezatstarpm"/>
              <w:rPr>
                <w:lang w:val="lv-LV"/>
              </w:rPr>
            </w:pPr>
            <w:r w:rsidRPr="00F76C9D">
              <w:rPr>
                <w:lang w:val="lv-LV"/>
              </w:rPr>
              <w:t>1113</w:t>
            </w:r>
          </w:p>
        </w:tc>
      </w:tr>
      <w:tr w:rsidR="008C2E7D" w:rsidRPr="00F76C9D" w14:paraId="27A00689" w14:textId="77777777" w:rsidTr="004969FB">
        <w:trPr>
          <w:trHeight w:val="40"/>
        </w:trPr>
        <w:tc>
          <w:tcPr>
            <w:tcW w:w="463" w:type="pct"/>
            <w:tcBorders>
              <w:top w:val="single" w:sz="6" w:space="0" w:color="000000"/>
              <w:bottom w:val="single" w:sz="6" w:space="0" w:color="000000"/>
            </w:tcBorders>
          </w:tcPr>
          <w:p w14:paraId="58E0141C" w14:textId="77777777" w:rsidR="008C2E7D" w:rsidRPr="00F76C9D" w:rsidRDefault="008C2E7D" w:rsidP="009432B5">
            <w:pPr>
              <w:pStyle w:val="Bezatstarpm"/>
              <w:numPr>
                <w:ilvl w:val="0"/>
                <w:numId w:val="19"/>
              </w:numPr>
              <w:ind w:left="0" w:firstLine="0"/>
              <w:rPr>
                <w:lang w:val="lv-LV"/>
              </w:rPr>
            </w:pPr>
          </w:p>
        </w:tc>
        <w:tc>
          <w:tcPr>
            <w:tcW w:w="1678" w:type="pct"/>
            <w:tcBorders>
              <w:top w:val="single" w:sz="6" w:space="0" w:color="000000"/>
              <w:bottom w:val="single" w:sz="6" w:space="0" w:color="000000"/>
            </w:tcBorders>
            <w:vAlign w:val="top"/>
          </w:tcPr>
          <w:p w14:paraId="27705CE6" w14:textId="4B0ADE68" w:rsidR="008C2E7D" w:rsidRPr="00F76C9D" w:rsidRDefault="008C2E7D" w:rsidP="004969FB">
            <w:pPr>
              <w:pStyle w:val="Bezatstarpm"/>
              <w:rPr>
                <w:lang w:val="lv-LV"/>
              </w:rPr>
            </w:pPr>
            <w:r w:rsidRPr="00F76C9D">
              <w:rPr>
                <w:lang w:val="lv-LV"/>
              </w:rPr>
              <w:t xml:space="preserve">Smiltenes novads </w:t>
            </w:r>
          </w:p>
        </w:tc>
        <w:tc>
          <w:tcPr>
            <w:tcW w:w="2174" w:type="pct"/>
            <w:tcBorders>
              <w:top w:val="single" w:sz="6" w:space="0" w:color="000000"/>
              <w:left w:val="nil"/>
              <w:bottom w:val="single" w:sz="6" w:space="0" w:color="000000"/>
              <w:right w:val="nil"/>
            </w:tcBorders>
            <w:vAlign w:val="bottom"/>
          </w:tcPr>
          <w:p w14:paraId="1CA8BE85" w14:textId="0540E592" w:rsidR="008C2E7D" w:rsidRPr="00F76C9D" w:rsidRDefault="008C2E7D"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10A1BB6D" w14:textId="46CFD304" w:rsidR="008C2E7D" w:rsidRPr="00F76C9D" w:rsidRDefault="008C2E7D" w:rsidP="004969FB">
            <w:pPr>
              <w:pStyle w:val="Bezatstarpm"/>
              <w:rPr>
                <w:lang w:val="lv-LV"/>
              </w:rPr>
            </w:pPr>
            <w:r w:rsidRPr="00F76C9D">
              <w:rPr>
                <w:lang w:val="lv-LV"/>
              </w:rPr>
              <w:t>17904</w:t>
            </w:r>
          </w:p>
        </w:tc>
      </w:tr>
      <w:tr w:rsidR="008C2E7D" w:rsidRPr="00F76C9D" w14:paraId="0C35612C" w14:textId="77777777" w:rsidTr="004969FB">
        <w:trPr>
          <w:trHeight w:val="40"/>
        </w:trPr>
        <w:tc>
          <w:tcPr>
            <w:tcW w:w="463" w:type="pct"/>
            <w:tcBorders>
              <w:top w:val="single" w:sz="6" w:space="0" w:color="000000"/>
              <w:bottom w:val="single" w:sz="6" w:space="0" w:color="000000"/>
            </w:tcBorders>
          </w:tcPr>
          <w:p w14:paraId="22A8B7EA" w14:textId="17385930"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DA44E52"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35D701C" w14:textId="2CA0FE59" w:rsidR="008C2E7D" w:rsidRPr="00F76C9D" w:rsidRDefault="00026DBC" w:rsidP="004969FB">
            <w:pPr>
              <w:pStyle w:val="Bezatstarpm"/>
              <w:rPr>
                <w:lang w:val="lv-LV"/>
              </w:rPr>
            </w:pPr>
            <w:r>
              <w:rPr>
                <w:lang w:val="lv-LV"/>
              </w:rPr>
              <w:t>A</w:t>
            </w:r>
            <w:r w:rsidR="008C2E7D" w:rsidRPr="00F76C9D">
              <w:rPr>
                <w:lang w:val="lv-LV"/>
              </w:rPr>
              <w:t>pe</w:t>
            </w:r>
            <w:r w:rsidR="00113431" w:rsidRPr="00F76C9D">
              <w:rPr>
                <w:lang w:val="lv-LV"/>
              </w:rPr>
              <w:t>s pilsētas</w:t>
            </w:r>
          </w:p>
        </w:tc>
        <w:tc>
          <w:tcPr>
            <w:tcW w:w="685" w:type="pct"/>
            <w:tcBorders>
              <w:top w:val="single" w:sz="6" w:space="0" w:color="000000"/>
              <w:left w:val="nil"/>
              <w:bottom w:val="single" w:sz="6" w:space="0" w:color="000000"/>
              <w:right w:val="nil"/>
            </w:tcBorders>
            <w:vAlign w:val="bottom"/>
          </w:tcPr>
          <w:p w14:paraId="12A2D796" w14:textId="2DDF16B2" w:rsidR="008C2E7D" w:rsidRPr="00F76C9D" w:rsidRDefault="008C2E7D" w:rsidP="004969FB">
            <w:pPr>
              <w:pStyle w:val="Bezatstarpm"/>
              <w:rPr>
                <w:lang w:val="lv-LV"/>
              </w:rPr>
            </w:pPr>
            <w:r w:rsidRPr="00F76C9D">
              <w:rPr>
                <w:lang w:val="lv-LV"/>
              </w:rPr>
              <w:t>781</w:t>
            </w:r>
          </w:p>
        </w:tc>
      </w:tr>
      <w:tr w:rsidR="008C2E7D" w:rsidRPr="00F76C9D" w14:paraId="67D86ED3" w14:textId="77777777" w:rsidTr="004969FB">
        <w:trPr>
          <w:trHeight w:val="40"/>
        </w:trPr>
        <w:tc>
          <w:tcPr>
            <w:tcW w:w="463" w:type="pct"/>
            <w:tcBorders>
              <w:top w:val="single" w:sz="6" w:space="0" w:color="000000"/>
              <w:bottom w:val="single" w:sz="6" w:space="0" w:color="000000"/>
            </w:tcBorders>
          </w:tcPr>
          <w:p w14:paraId="2D81A0FB"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1097980"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38705CE" w14:textId="540C6F21" w:rsidR="008C2E7D" w:rsidRPr="00F76C9D" w:rsidRDefault="008C2E7D" w:rsidP="004969FB">
            <w:pPr>
              <w:pStyle w:val="Bezatstarpm"/>
              <w:rPr>
                <w:lang w:val="lv-LV"/>
              </w:rPr>
            </w:pPr>
            <w:r w:rsidRPr="00F76C9D">
              <w:rPr>
                <w:lang w:val="lv-LV"/>
              </w:rPr>
              <w:t>Smiltene</w:t>
            </w:r>
            <w:r w:rsidR="00113431" w:rsidRPr="00F76C9D">
              <w:rPr>
                <w:lang w:val="lv-LV"/>
              </w:rPr>
              <w:t>s pilsēta</w:t>
            </w:r>
          </w:p>
        </w:tc>
        <w:tc>
          <w:tcPr>
            <w:tcW w:w="685" w:type="pct"/>
            <w:tcBorders>
              <w:top w:val="single" w:sz="6" w:space="0" w:color="000000"/>
              <w:left w:val="nil"/>
              <w:bottom w:val="single" w:sz="6" w:space="0" w:color="000000"/>
              <w:right w:val="nil"/>
            </w:tcBorders>
            <w:vAlign w:val="bottom"/>
          </w:tcPr>
          <w:p w14:paraId="2DF695AA" w14:textId="62768720" w:rsidR="008C2E7D" w:rsidRPr="00F76C9D" w:rsidRDefault="008C2E7D" w:rsidP="004969FB">
            <w:pPr>
              <w:pStyle w:val="Bezatstarpm"/>
              <w:rPr>
                <w:lang w:val="lv-LV"/>
              </w:rPr>
            </w:pPr>
            <w:r w:rsidRPr="00F76C9D">
              <w:rPr>
                <w:lang w:val="lv-LV"/>
              </w:rPr>
              <w:t>5083</w:t>
            </w:r>
          </w:p>
        </w:tc>
      </w:tr>
      <w:tr w:rsidR="008C2E7D" w:rsidRPr="00F76C9D" w14:paraId="1EA2D9BF" w14:textId="77777777" w:rsidTr="004969FB">
        <w:trPr>
          <w:trHeight w:val="40"/>
        </w:trPr>
        <w:tc>
          <w:tcPr>
            <w:tcW w:w="463" w:type="pct"/>
            <w:tcBorders>
              <w:top w:val="single" w:sz="6" w:space="0" w:color="000000"/>
              <w:bottom w:val="single" w:sz="6" w:space="0" w:color="000000"/>
            </w:tcBorders>
          </w:tcPr>
          <w:p w14:paraId="623C7E11"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5BD389A"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7315167" w14:textId="081E5CB7" w:rsidR="008C2E7D" w:rsidRPr="00F76C9D" w:rsidRDefault="008C2E7D" w:rsidP="004969FB">
            <w:pPr>
              <w:pStyle w:val="Bezatstarpm"/>
              <w:rPr>
                <w:lang w:val="lv-LV"/>
              </w:rPr>
            </w:pPr>
            <w:r w:rsidRPr="00F76C9D">
              <w:rPr>
                <w:lang w:val="lv-LV"/>
              </w:rPr>
              <w:t xml:space="preserve">Apes pagasts </w:t>
            </w:r>
          </w:p>
        </w:tc>
        <w:tc>
          <w:tcPr>
            <w:tcW w:w="685" w:type="pct"/>
            <w:tcBorders>
              <w:top w:val="single" w:sz="6" w:space="0" w:color="000000"/>
              <w:left w:val="nil"/>
              <w:bottom w:val="single" w:sz="6" w:space="0" w:color="000000"/>
              <w:right w:val="nil"/>
            </w:tcBorders>
            <w:vAlign w:val="bottom"/>
          </w:tcPr>
          <w:p w14:paraId="0A0C8DA6" w14:textId="782AB601" w:rsidR="008C2E7D" w:rsidRPr="00F76C9D" w:rsidRDefault="008C2E7D" w:rsidP="004969FB">
            <w:pPr>
              <w:pStyle w:val="Bezatstarpm"/>
              <w:rPr>
                <w:lang w:val="lv-LV"/>
              </w:rPr>
            </w:pPr>
            <w:r w:rsidRPr="00F76C9D">
              <w:rPr>
                <w:lang w:val="lv-LV"/>
              </w:rPr>
              <w:t>417</w:t>
            </w:r>
          </w:p>
        </w:tc>
      </w:tr>
      <w:tr w:rsidR="008C2E7D" w:rsidRPr="00F76C9D" w14:paraId="498386E8" w14:textId="77777777" w:rsidTr="004969FB">
        <w:trPr>
          <w:trHeight w:val="40"/>
        </w:trPr>
        <w:tc>
          <w:tcPr>
            <w:tcW w:w="463" w:type="pct"/>
            <w:tcBorders>
              <w:top w:val="single" w:sz="6" w:space="0" w:color="000000"/>
              <w:bottom w:val="single" w:sz="6" w:space="0" w:color="000000"/>
            </w:tcBorders>
          </w:tcPr>
          <w:p w14:paraId="494C53A6"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1031E62B"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557B172" w14:textId="0FD79EB1" w:rsidR="008C2E7D" w:rsidRPr="00F76C9D" w:rsidRDefault="008C2E7D" w:rsidP="004969FB">
            <w:pPr>
              <w:pStyle w:val="Bezatstarpm"/>
              <w:rPr>
                <w:lang w:val="lv-LV"/>
              </w:rPr>
            </w:pPr>
            <w:r w:rsidRPr="00F76C9D">
              <w:rPr>
                <w:lang w:val="lv-LV"/>
              </w:rPr>
              <w:t xml:space="preserve">Bilskas pagasts </w:t>
            </w:r>
          </w:p>
        </w:tc>
        <w:tc>
          <w:tcPr>
            <w:tcW w:w="685" w:type="pct"/>
            <w:tcBorders>
              <w:top w:val="single" w:sz="6" w:space="0" w:color="000000"/>
              <w:left w:val="nil"/>
              <w:bottom w:val="single" w:sz="6" w:space="0" w:color="000000"/>
              <w:right w:val="nil"/>
            </w:tcBorders>
            <w:vAlign w:val="bottom"/>
          </w:tcPr>
          <w:p w14:paraId="703F5A99" w14:textId="19954D56" w:rsidR="008C2E7D" w:rsidRPr="00F76C9D" w:rsidRDefault="008C2E7D" w:rsidP="004969FB">
            <w:pPr>
              <w:pStyle w:val="Bezatstarpm"/>
              <w:rPr>
                <w:lang w:val="lv-LV"/>
              </w:rPr>
            </w:pPr>
            <w:r w:rsidRPr="00F76C9D">
              <w:rPr>
                <w:lang w:val="lv-LV"/>
              </w:rPr>
              <w:t>1073</w:t>
            </w:r>
          </w:p>
        </w:tc>
      </w:tr>
      <w:tr w:rsidR="008C2E7D" w:rsidRPr="00F76C9D" w14:paraId="3D9F2F35" w14:textId="77777777" w:rsidTr="004969FB">
        <w:trPr>
          <w:trHeight w:val="40"/>
        </w:trPr>
        <w:tc>
          <w:tcPr>
            <w:tcW w:w="463" w:type="pct"/>
            <w:tcBorders>
              <w:top w:val="single" w:sz="6" w:space="0" w:color="000000"/>
              <w:bottom w:val="single" w:sz="6" w:space="0" w:color="000000"/>
            </w:tcBorders>
          </w:tcPr>
          <w:p w14:paraId="34FE94C0"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59D4F83"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F000C30" w14:textId="5DEFA758" w:rsidR="008C2E7D" w:rsidRPr="00F76C9D" w:rsidRDefault="008C2E7D" w:rsidP="004969FB">
            <w:pPr>
              <w:pStyle w:val="Bezatstarpm"/>
              <w:rPr>
                <w:lang w:val="lv-LV"/>
              </w:rPr>
            </w:pPr>
            <w:r w:rsidRPr="00F76C9D">
              <w:rPr>
                <w:lang w:val="lv-LV"/>
              </w:rPr>
              <w:t xml:space="preserve">Blomes pagasts </w:t>
            </w:r>
          </w:p>
        </w:tc>
        <w:tc>
          <w:tcPr>
            <w:tcW w:w="685" w:type="pct"/>
            <w:tcBorders>
              <w:top w:val="single" w:sz="6" w:space="0" w:color="000000"/>
              <w:left w:val="nil"/>
              <w:bottom w:val="single" w:sz="6" w:space="0" w:color="000000"/>
              <w:right w:val="nil"/>
            </w:tcBorders>
            <w:vAlign w:val="bottom"/>
          </w:tcPr>
          <w:p w14:paraId="5FE05EBC" w14:textId="0FC49138" w:rsidR="008C2E7D" w:rsidRPr="00F76C9D" w:rsidRDefault="008C2E7D" w:rsidP="004969FB">
            <w:pPr>
              <w:pStyle w:val="Bezatstarpm"/>
              <w:rPr>
                <w:lang w:val="lv-LV"/>
              </w:rPr>
            </w:pPr>
            <w:r w:rsidRPr="00F76C9D">
              <w:rPr>
                <w:lang w:val="lv-LV"/>
              </w:rPr>
              <w:t>842</w:t>
            </w:r>
          </w:p>
        </w:tc>
      </w:tr>
      <w:tr w:rsidR="008C2E7D" w:rsidRPr="00F76C9D" w14:paraId="2783CC39" w14:textId="77777777" w:rsidTr="004969FB">
        <w:trPr>
          <w:trHeight w:val="40"/>
        </w:trPr>
        <w:tc>
          <w:tcPr>
            <w:tcW w:w="463" w:type="pct"/>
            <w:tcBorders>
              <w:top w:val="single" w:sz="6" w:space="0" w:color="000000"/>
              <w:bottom w:val="single" w:sz="6" w:space="0" w:color="000000"/>
            </w:tcBorders>
          </w:tcPr>
          <w:p w14:paraId="1A9E36FF"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2B099DF"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C0BD38F" w14:textId="4DF3B9E7" w:rsidR="008C2E7D" w:rsidRPr="00F76C9D" w:rsidRDefault="008C2E7D" w:rsidP="004969FB">
            <w:pPr>
              <w:pStyle w:val="Bezatstarpm"/>
              <w:rPr>
                <w:lang w:val="lv-LV"/>
              </w:rPr>
            </w:pPr>
            <w:r w:rsidRPr="00F76C9D">
              <w:rPr>
                <w:lang w:val="lv-LV"/>
              </w:rPr>
              <w:t xml:space="preserve">Brantu pagasts </w:t>
            </w:r>
          </w:p>
        </w:tc>
        <w:tc>
          <w:tcPr>
            <w:tcW w:w="685" w:type="pct"/>
            <w:tcBorders>
              <w:top w:val="single" w:sz="6" w:space="0" w:color="000000"/>
              <w:left w:val="nil"/>
              <w:bottom w:val="single" w:sz="6" w:space="0" w:color="000000"/>
              <w:right w:val="nil"/>
            </w:tcBorders>
            <w:vAlign w:val="bottom"/>
          </w:tcPr>
          <w:p w14:paraId="3CBFDCBB" w14:textId="0303D4EF" w:rsidR="008C2E7D" w:rsidRPr="00F76C9D" w:rsidRDefault="008C2E7D" w:rsidP="004969FB">
            <w:pPr>
              <w:pStyle w:val="Bezatstarpm"/>
              <w:rPr>
                <w:lang w:val="lv-LV"/>
              </w:rPr>
            </w:pPr>
            <w:r w:rsidRPr="00F76C9D">
              <w:rPr>
                <w:lang w:val="lv-LV"/>
              </w:rPr>
              <w:t>532</w:t>
            </w:r>
          </w:p>
        </w:tc>
      </w:tr>
      <w:tr w:rsidR="008C2E7D" w:rsidRPr="00F76C9D" w14:paraId="2E73C511" w14:textId="77777777" w:rsidTr="004969FB">
        <w:trPr>
          <w:trHeight w:val="40"/>
        </w:trPr>
        <w:tc>
          <w:tcPr>
            <w:tcW w:w="463" w:type="pct"/>
            <w:tcBorders>
              <w:top w:val="single" w:sz="6" w:space="0" w:color="000000"/>
              <w:bottom w:val="single" w:sz="6" w:space="0" w:color="000000"/>
            </w:tcBorders>
          </w:tcPr>
          <w:p w14:paraId="392F4137"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4E5A396"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8C18BB4" w14:textId="1A2FB214" w:rsidR="008C2E7D" w:rsidRPr="00F76C9D" w:rsidRDefault="008C2E7D" w:rsidP="004969FB">
            <w:pPr>
              <w:pStyle w:val="Bezatstarpm"/>
              <w:rPr>
                <w:lang w:val="lv-LV"/>
              </w:rPr>
            </w:pPr>
            <w:r w:rsidRPr="00F76C9D">
              <w:rPr>
                <w:lang w:val="lv-LV"/>
              </w:rPr>
              <w:t xml:space="preserve">Drustu pagasts </w:t>
            </w:r>
          </w:p>
        </w:tc>
        <w:tc>
          <w:tcPr>
            <w:tcW w:w="685" w:type="pct"/>
            <w:tcBorders>
              <w:top w:val="single" w:sz="6" w:space="0" w:color="000000"/>
              <w:left w:val="nil"/>
              <w:bottom w:val="single" w:sz="6" w:space="0" w:color="000000"/>
              <w:right w:val="nil"/>
            </w:tcBorders>
            <w:vAlign w:val="bottom"/>
          </w:tcPr>
          <w:p w14:paraId="14196CE8" w14:textId="450C8228" w:rsidR="008C2E7D" w:rsidRPr="00F76C9D" w:rsidRDefault="008C2E7D" w:rsidP="004969FB">
            <w:pPr>
              <w:pStyle w:val="Bezatstarpm"/>
              <w:rPr>
                <w:lang w:val="lv-LV"/>
              </w:rPr>
            </w:pPr>
            <w:r w:rsidRPr="00F76C9D">
              <w:rPr>
                <w:lang w:val="lv-LV"/>
              </w:rPr>
              <w:t>731</w:t>
            </w:r>
          </w:p>
        </w:tc>
      </w:tr>
      <w:tr w:rsidR="008C2E7D" w:rsidRPr="00F76C9D" w14:paraId="1B1361BE" w14:textId="77777777" w:rsidTr="004969FB">
        <w:trPr>
          <w:trHeight w:val="40"/>
        </w:trPr>
        <w:tc>
          <w:tcPr>
            <w:tcW w:w="463" w:type="pct"/>
            <w:tcBorders>
              <w:top w:val="single" w:sz="6" w:space="0" w:color="000000"/>
              <w:bottom w:val="single" w:sz="6" w:space="0" w:color="000000"/>
            </w:tcBorders>
          </w:tcPr>
          <w:p w14:paraId="6FC9A502"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5CC22CF"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3601407" w14:textId="32CF76F8" w:rsidR="008C2E7D" w:rsidRPr="00F76C9D" w:rsidRDefault="008C2E7D" w:rsidP="004969FB">
            <w:pPr>
              <w:pStyle w:val="Bezatstarpm"/>
              <w:rPr>
                <w:lang w:val="lv-LV"/>
              </w:rPr>
            </w:pPr>
            <w:r w:rsidRPr="00F76C9D">
              <w:rPr>
                <w:lang w:val="lv-LV"/>
              </w:rPr>
              <w:t xml:space="preserve">Gaujienas pagasts </w:t>
            </w:r>
          </w:p>
        </w:tc>
        <w:tc>
          <w:tcPr>
            <w:tcW w:w="685" w:type="pct"/>
            <w:tcBorders>
              <w:top w:val="single" w:sz="6" w:space="0" w:color="000000"/>
              <w:left w:val="nil"/>
              <w:bottom w:val="single" w:sz="6" w:space="0" w:color="000000"/>
              <w:right w:val="nil"/>
            </w:tcBorders>
            <w:vAlign w:val="bottom"/>
          </w:tcPr>
          <w:p w14:paraId="37ED0631" w14:textId="0BEA0E41" w:rsidR="008C2E7D" w:rsidRPr="00F76C9D" w:rsidRDefault="008C2E7D" w:rsidP="004969FB">
            <w:pPr>
              <w:pStyle w:val="Bezatstarpm"/>
              <w:rPr>
                <w:lang w:val="lv-LV"/>
              </w:rPr>
            </w:pPr>
            <w:r w:rsidRPr="00F76C9D">
              <w:rPr>
                <w:lang w:val="lv-LV"/>
              </w:rPr>
              <w:t>768</w:t>
            </w:r>
          </w:p>
        </w:tc>
      </w:tr>
      <w:tr w:rsidR="008C2E7D" w:rsidRPr="00F76C9D" w14:paraId="5EACBCFD" w14:textId="77777777" w:rsidTr="004969FB">
        <w:trPr>
          <w:trHeight w:val="40"/>
        </w:trPr>
        <w:tc>
          <w:tcPr>
            <w:tcW w:w="463" w:type="pct"/>
            <w:tcBorders>
              <w:top w:val="single" w:sz="6" w:space="0" w:color="000000"/>
              <w:bottom w:val="single" w:sz="6" w:space="0" w:color="000000"/>
            </w:tcBorders>
          </w:tcPr>
          <w:p w14:paraId="15DE064B"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1A42638"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15AE3F3" w14:textId="5C13C96E" w:rsidR="008C2E7D" w:rsidRPr="00F76C9D" w:rsidRDefault="008C2E7D" w:rsidP="004969FB">
            <w:pPr>
              <w:pStyle w:val="Bezatstarpm"/>
              <w:rPr>
                <w:lang w:val="lv-LV"/>
              </w:rPr>
            </w:pPr>
            <w:r w:rsidRPr="00F76C9D">
              <w:rPr>
                <w:lang w:val="lv-LV"/>
              </w:rPr>
              <w:t xml:space="preserve">Grundzāles pagasts </w:t>
            </w:r>
          </w:p>
        </w:tc>
        <w:tc>
          <w:tcPr>
            <w:tcW w:w="685" w:type="pct"/>
            <w:tcBorders>
              <w:top w:val="single" w:sz="6" w:space="0" w:color="000000"/>
              <w:left w:val="nil"/>
              <w:bottom w:val="single" w:sz="6" w:space="0" w:color="000000"/>
              <w:right w:val="nil"/>
            </w:tcBorders>
            <w:vAlign w:val="bottom"/>
          </w:tcPr>
          <w:p w14:paraId="66E79E31" w14:textId="2D31964D" w:rsidR="008C2E7D" w:rsidRPr="00F76C9D" w:rsidRDefault="008C2E7D" w:rsidP="004969FB">
            <w:pPr>
              <w:pStyle w:val="Bezatstarpm"/>
              <w:rPr>
                <w:lang w:val="lv-LV"/>
              </w:rPr>
            </w:pPr>
            <w:r w:rsidRPr="00F76C9D">
              <w:rPr>
                <w:lang w:val="lv-LV"/>
              </w:rPr>
              <w:t>762</w:t>
            </w:r>
          </w:p>
        </w:tc>
      </w:tr>
      <w:tr w:rsidR="008C2E7D" w:rsidRPr="00F76C9D" w14:paraId="6DA98460" w14:textId="77777777" w:rsidTr="004969FB">
        <w:trPr>
          <w:trHeight w:val="40"/>
        </w:trPr>
        <w:tc>
          <w:tcPr>
            <w:tcW w:w="463" w:type="pct"/>
            <w:tcBorders>
              <w:top w:val="single" w:sz="6" w:space="0" w:color="000000"/>
              <w:bottom w:val="single" w:sz="6" w:space="0" w:color="000000"/>
            </w:tcBorders>
          </w:tcPr>
          <w:p w14:paraId="574AC721"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AC630FA"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051C78D" w14:textId="7E2369C8" w:rsidR="008C2E7D" w:rsidRPr="00F76C9D" w:rsidRDefault="008C2E7D" w:rsidP="004969FB">
            <w:pPr>
              <w:pStyle w:val="Bezatstarpm"/>
              <w:rPr>
                <w:lang w:val="lv-LV"/>
              </w:rPr>
            </w:pPr>
            <w:r w:rsidRPr="00F76C9D">
              <w:rPr>
                <w:lang w:val="lv-LV"/>
              </w:rPr>
              <w:t xml:space="preserve">Launkalnes pagasts </w:t>
            </w:r>
          </w:p>
        </w:tc>
        <w:tc>
          <w:tcPr>
            <w:tcW w:w="685" w:type="pct"/>
            <w:tcBorders>
              <w:top w:val="single" w:sz="6" w:space="0" w:color="000000"/>
              <w:left w:val="nil"/>
              <w:bottom w:val="single" w:sz="6" w:space="0" w:color="000000"/>
              <w:right w:val="nil"/>
            </w:tcBorders>
            <w:vAlign w:val="bottom"/>
          </w:tcPr>
          <w:p w14:paraId="6C61593E" w14:textId="625FD4C6" w:rsidR="008C2E7D" w:rsidRPr="00F76C9D" w:rsidRDefault="008C2E7D" w:rsidP="004969FB">
            <w:pPr>
              <w:pStyle w:val="Bezatstarpm"/>
              <w:rPr>
                <w:lang w:val="lv-LV"/>
              </w:rPr>
            </w:pPr>
            <w:r w:rsidRPr="00F76C9D">
              <w:rPr>
                <w:lang w:val="lv-LV"/>
              </w:rPr>
              <w:t>1070</w:t>
            </w:r>
          </w:p>
        </w:tc>
      </w:tr>
      <w:tr w:rsidR="008C2E7D" w:rsidRPr="00F76C9D" w14:paraId="48E24C92" w14:textId="77777777" w:rsidTr="004969FB">
        <w:trPr>
          <w:trHeight w:val="40"/>
        </w:trPr>
        <w:tc>
          <w:tcPr>
            <w:tcW w:w="463" w:type="pct"/>
            <w:tcBorders>
              <w:top w:val="single" w:sz="6" w:space="0" w:color="000000"/>
              <w:bottom w:val="single" w:sz="6" w:space="0" w:color="000000"/>
            </w:tcBorders>
          </w:tcPr>
          <w:p w14:paraId="7544D31E"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C642367"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8AF09D9" w14:textId="2F9E2248" w:rsidR="008C2E7D" w:rsidRPr="00F76C9D" w:rsidRDefault="008C2E7D" w:rsidP="004969FB">
            <w:pPr>
              <w:pStyle w:val="Bezatstarpm"/>
              <w:rPr>
                <w:lang w:val="lv-LV"/>
              </w:rPr>
            </w:pPr>
            <w:r w:rsidRPr="00F76C9D">
              <w:rPr>
                <w:lang w:val="lv-LV"/>
              </w:rPr>
              <w:t xml:space="preserve">Palsmanes pagasts </w:t>
            </w:r>
          </w:p>
        </w:tc>
        <w:tc>
          <w:tcPr>
            <w:tcW w:w="685" w:type="pct"/>
            <w:tcBorders>
              <w:top w:val="single" w:sz="6" w:space="0" w:color="000000"/>
              <w:left w:val="nil"/>
              <w:bottom w:val="single" w:sz="6" w:space="0" w:color="000000"/>
              <w:right w:val="nil"/>
            </w:tcBorders>
            <w:vAlign w:val="bottom"/>
          </w:tcPr>
          <w:p w14:paraId="4E19A52B" w14:textId="117290BD" w:rsidR="008C2E7D" w:rsidRPr="00F76C9D" w:rsidRDefault="008C2E7D" w:rsidP="004969FB">
            <w:pPr>
              <w:pStyle w:val="Bezatstarpm"/>
              <w:rPr>
                <w:lang w:val="lv-LV"/>
              </w:rPr>
            </w:pPr>
            <w:r w:rsidRPr="00F76C9D">
              <w:rPr>
                <w:lang w:val="lv-LV"/>
              </w:rPr>
              <w:t>819</w:t>
            </w:r>
          </w:p>
        </w:tc>
      </w:tr>
      <w:tr w:rsidR="008C2E7D" w:rsidRPr="00F76C9D" w14:paraId="7B2C6053" w14:textId="77777777" w:rsidTr="004969FB">
        <w:trPr>
          <w:trHeight w:val="40"/>
        </w:trPr>
        <w:tc>
          <w:tcPr>
            <w:tcW w:w="463" w:type="pct"/>
            <w:tcBorders>
              <w:top w:val="single" w:sz="6" w:space="0" w:color="000000"/>
              <w:bottom w:val="single" w:sz="6" w:space="0" w:color="000000"/>
            </w:tcBorders>
          </w:tcPr>
          <w:p w14:paraId="0FF3BE49"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14D7ADF8"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139C675" w14:textId="6095EB1D" w:rsidR="008C2E7D" w:rsidRPr="00F76C9D" w:rsidRDefault="008C2E7D" w:rsidP="004969FB">
            <w:pPr>
              <w:pStyle w:val="Bezatstarpm"/>
              <w:rPr>
                <w:lang w:val="lv-LV"/>
              </w:rPr>
            </w:pPr>
            <w:r w:rsidRPr="00F76C9D">
              <w:rPr>
                <w:lang w:val="lv-LV"/>
              </w:rPr>
              <w:t xml:space="preserve">Raunas pagasts </w:t>
            </w:r>
          </w:p>
        </w:tc>
        <w:tc>
          <w:tcPr>
            <w:tcW w:w="685" w:type="pct"/>
            <w:tcBorders>
              <w:top w:val="single" w:sz="6" w:space="0" w:color="000000"/>
              <w:left w:val="nil"/>
              <w:bottom w:val="single" w:sz="6" w:space="0" w:color="000000"/>
              <w:right w:val="nil"/>
            </w:tcBorders>
            <w:vAlign w:val="bottom"/>
          </w:tcPr>
          <w:p w14:paraId="107F354C" w14:textId="73277035" w:rsidR="008C2E7D" w:rsidRPr="00F76C9D" w:rsidRDefault="008C2E7D" w:rsidP="004969FB">
            <w:pPr>
              <w:pStyle w:val="Bezatstarpm"/>
              <w:rPr>
                <w:lang w:val="lv-LV"/>
              </w:rPr>
            </w:pPr>
            <w:r w:rsidRPr="00F76C9D">
              <w:rPr>
                <w:lang w:val="lv-LV"/>
              </w:rPr>
              <w:t>2251</w:t>
            </w:r>
          </w:p>
        </w:tc>
      </w:tr>
      <w:tr w:rsidR="008C2E7D" w:rsidRPr="00F76C9D" w14:paraId="34393DF1" w14:textId="77777777" w:rsidTr="004969FB">
        <w:trPr>
          <w:trHeight w:val="40"/>
        </w:trPr>
        <w:tc>
          <w:tcPr>
            <w:tcW w:w="463" w:type="pct"/>
            <w:tcBorders>
              <w:top w:val="single" w:sz="6" w:space="0" w:color="000000"/>
              <w:bottom w:val="single" w:sz="6" w:space="0" w:color="000000"/>
            </w:tcBorders>
          </w:tcPr>
          <w:p w14:paraId="2D8D47FC"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00F688A"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A2A2F62" w14:textId="726991E5" w:rsidR="008C2E7D" w:rsidRPr="00F76C9D" w:rsidRDefault="008C2E7D" w:rsidP="004969FB">
            <w:pPr>
              <w:pStyle w:val="Bezatstarpm"/>
              <w:rPr>
                <w:lang w:val="lv-LV"/>
              </w:rPr>
            </w:pPr>
            <w:r w:rsidRPr="00F76C9D">
              <w:rPr>
                <w:lang w:val="lv-LV"/>
              </w:rPr>
              <w:t xml:space="preserve">Smiltenes pagasts </w:t>
            </w:r>
          </w:p>
        </w:tc>
        <w:tc>
          <w:tcPr>
            <w:tcW w:w="685" w:type="pct"/>
            <w:tcBorders>
              <w:top w:val="single" w:sz="6" w:space="0" w:color="000000"/>
              <w:left w:val="nil"/>
              <w:bottom w:val="single" w:sz="6" w:space="0" w:color="000000"/>
              <w:right w:val="nil"/>
            </w:tcBorders>
            <w:vAlign w:val="bottom"/>
          </w:tcPr>
          <w:p w14:paraId="0F686D64" w14:textId="4B08A162" w:rsidR="008C2E7D" w:rsidRPr="00F76C9D" w:rsidRDefault="008C2E7D" w:rsidP="004969FB">
            <w:pPr>
              <w:pStyle w:val="Bezatstarpm"/>
              <w:rPr>
                <w:lang w:val="lv-LV"/>
              </w:rPr>
            </w:pPr>
            <w:r w:rsidRPr="00F76C9D">
              <w:rPr>
                <w:lang w:val="lv-LV"/>
              </w:rPr>
              <w:t>938</w:t>
            </w:r>
          </w:p>
        </w:tc>
      </w:tr>
      <w:tr w:rsidR="008C2E7D" w:rsidRPr="00F76C9D" w14:paraId="62E13C66" w14:textId="77777777" w:rsidTr="004969FB">
        <w:trPr>
          <w:trHeight w:val="40"/>
        </w:trPr>
        <w:tc>
          <w:tcPr>
            <w:tcW w:w="463" w:type="pct"/>
            <w:tcBorders>
              <w:top w:val="single" w:sz="6" w:space="0" w:color="000000"/>
              <w:bottom w:val="single" w:sz="6" w:space="0" w:color="000000"/>
            </w:tcBorders>
          </w:tcPr>
          <w:p w14:paraId="7A9D8023"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749CA16"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4DA5BC6" w14:textId="570F00A4" w:rsidR="008C2E7D" w:rsidRPr="00F76C9D" w:rsidRDefault="008C2E7D" w:rsidP="004969FB">
            <w:pPr>
              <w:pStyle w:val="Bezatstarpm"/>
              <w:rPr>
                <w:lang w:val="lv-LV"/>
              </w:rPr>
            </w:pPr>
            <w:r w:rsidRPr="00F76C9D">
              <w:rPr>
                <w:lang w:val="lv-LV"/>
              </w:rPr>
              <w:t xml:space="preserve">Trapenes pagasts </w:t>
            </w:r>
          </w:p>
        </w:tc>
        <w:tc>
          <w:tcPr>
            <w:tcW w:w="685" w:type="pct"/>
            <w:tcBorders>
              <w:top w:val="single" w:sz="6" w:space="0" w:color="000000"/>
              <w:left w:val="nil"/>
              <w:bottom w:val="single" w:sz="6" w:space="0" w:color="000000"/>
              <w:right w:val="nil"/>
            </w:tcBorders>
            <w:vAlign w:val="bottom"/>
          </w:tcPr>
          <w:p w14:paraId="37FF9418" w14:textId="2523F775" w:rsidR="008C2E7D" w:rsidRPr="00F76C9D" w:rsidRDefault="008C2E7D" w:rsidP="004969FB">
            <w:pPr>
              <w:pStyle w:val="Bezatstarpm"/>
              <w:rPr>
                <w:lang w:val="lv-LV"/>
              </w:rPr>
            </w:pPr>
            <w:r w:rsidRPr="00F76C9D">
              <w:rPr>
                <w:lang w:val="lv-LV"/>
              </w:rPr>
              <w:t>653</w:t>
            </w:r>
          </w:p>
        </w:tc>
      </w:tr>
      <w:tr w:rsidR="008C2E7D" w:rsidRPr="00F76C9D" w14:paraId="5FEF97E7" w14:textId="77777777" w:rsidTr="004969FB">
        <w:trPr>
          <w:trHeight w:val="40"/>
        </w:trPr>
        <w:tc>
          <w:tcPr>
            <w:tcW w:w="463" w:type="pct"/>
            <w:tcBorders>
              <w:top w:val="single" w:sz="6" w:space="0" w:color="000000"/>
              <w:bottom w:val="single" w:sz="6" w:space="0" w:color="000000"/>
            </w:tcBorders>
          </w:tcPr>
          <w:p w14:paraId="32C07230"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1BE97308"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5EEBA58" w14:textId="7598768E" w:rsidR="008C2E7D" w:rsidRPr="00F76C9D" w:rsidRDefault="008C2E7D" w:rsidP="004969FB">
            <w:pPr>
              <w:pStyle w:val="Bezatstarpm"/>
              <w:rPr>
                <w:lang w:val="lv-LV"/>
              </w:rPr>
            </w:pPr>
            <w:r w:rsidRPr="00F76C9D">
              <w:rPr>
                <w:lang w:val="lv-LV"/>
              </w:rPr>
              <w:t xml:space="preserve">Variņu pagasts </w:t>
            </w:r>
          </w:p>
        </w:tc>
        <w:tc>
          <w:tcPr>
            <w:tcW w:w="685" w:type="pct"/>
            <w:tcBorders>
              <w:top w:val="single" w:sz="6" w:space="0" w:color="000000"/>
              <w:left w:val="nil"/>
              <w:bottom w:val="single" w:sz="6" w:space="0" w:color="000000"/>
              <w:right w:val="nil"/>
            </w:tcBorders>
            <w:vAlign w:val="bottom"/>
          </w:tcPr>
          <w:p w14:paraId="126FA3E7" w14:textId="6FD90896" w:rsidR="008C2E7D" w:rsidRPr="00F76C9D" w:rsidRDefault="008C2E7D" w:rsidP="004969FB">
            <w:pPr>
              <w:pStyle w:val="Bezatstarpm"/>
              <w:rPr>
                <w:lang w:val="lv-LV"/>
              </w:rPr>
            </w:pPr>
            <w:r w:rsidRPr="00F76C9D">
              <w:rPr>
                <w:lang w:val="lv-LV"/>
              </w:rPr>
              <w:t>688</w:t>
            </w:r>
          </w:p>
        </w:tc>
      </w:tr>
      <w:tr w:rsidR="008C2E7D" w:rsidRPr="00F76C9D" w14:paraId="3C9264D3" w14:textId="77777777" w:rsidTr="004969FB">
        <w:trPr>
          <w:trHeight w:val="40"/>
        </w:trPr>
        <w:tc>
          <w:tcPr>
            <w:tcW w:w="463" w:type="pct"/>
            <w:tcBorders>
              <w:top w:val="single" w:sz="6" w:space="0" w:color="000000"/>
              <w:bottom w:val="single" w:sz="6" w:space="0" w:color="000000"/>
            </w:tcBorders>
          </w:tcPr>
          <w:p w14:paraId="1FF4A3F2"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742409A"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3B50494" w14:textId="750923C3" w:rsidR="008C2E7D" w:rsidRPr="00F76C9D" w:rsidRDefault="008C2E7D" w:rsidP="004969FB">
            <w:pPr>
              <w:pStyle w:val="Bezatstarpm"/>
              <w:rPr>
                <w:lang w:val="lv-LV"/>
              </w:rPr>
            </w:pPr>
            <w:r w:rsidRPr="00F76C9D">
              <w:rPr>
                <w:lang w:val="lv-LV"/>
              </w:rPr>
              <w:t xml:space="preserve">Virešu pagasts </w:t>
            </w:r>
          </w:p>
        </w:tc>
        <w:tc>
          <w:tcPr>
            <w:tcW w:w="685" w:type="pct"/>
            <w:tcBorders>
              <w:top w:val="single" w:sz="6" w:space="0" w:color="000000"/>
              <w:left w:val="nil"/>
              <w:bottom w:val="single" w:sz="6" w:space="0" w:color="000000"/>
              <w:right w:val="nil"/>
            </w:tcBorders>
            <w:vAlign w:val="bottom"/>
          </w:tcPr>
          <w:p w14:paraId="227D50D3" w14:textId="742B4E76" w:rsidR="008C2E7D" w:rsidRPr="00F76C9D" w:rsidRDefault="008C2E7D" w:rsidP="004969FB">
            <w:pPr>
              <w:pStyle w:val="Bezatstarpm"/>
              <w:rPr>
                <w:lang w:val="lv-LV"/>
              </w:rPr>
            </w:pPr>
            <w:r w:rsidRPr="00F76C9D">
              <w:rPr>
                <w:lang w:val="lv-LV"/>
              </w:rPr>
              <w:t>496</w:t>
            </w:r>
          </w:p>
        </w:tc>
      </w:tr>
      <w:tr w:rsidR="008C2E7D" w:rsidRPr="00F76C9D" w14:paraId="37D98A0C" w14:textId="77777777" w:rsidTr="004969FB">
        <w:trPr>
          <w:trHeight w:val="40"/>
        </w:trPr>
        <w:tc>
          <w:tcPr>
            <w:tcW w:w="463" w:type="pct"/>
            <w:tcBorders>
              <w:top w:val="single" w:sz="6" w:space="0" w:color="000000"/>
              <w:bottom w:val="single" w:sz="6" w:space="0" w:color="000000"/>
            </w:tcBorders>
          </w:tcPr>
          <w:p w14:paraId="0D7CB3C4" w14:textId="77777777" w:rsidR="008C2E7D" w:rsidRPr="00F76C9D" w:rsidRDefault="008C2E7D" w:rsidP="009432B5">
            <w:pPr>
              <w:pStyle w:val="Bezatstarpm"/>
              <w:numPr>
                <w:ilvl w:val="0"/>
                <w:numId w:val="19"/>
              </w:numPr>
              <w:ind w:left="0" w:firstLine="0"/>
              <w:rPr>
                <w:lang w:val="lv-LV"/>
              </w:rPr>
            </w:pPr>
          </w:p>
        </w:tc>
        <w:tc>
          <w:tcPr>
            <w:tcW w:w="1678" w:type="pct"/>
            <w:tcBorders>
              <w:top w:val="single" w:sz="6" w:space="0" w:color="000000"/>
              <w:bottom w:val="single" w:sz="6" w:space="0" w:color="000000"/>
            </w:tcBorders>
            <w:vAlign w:val="top"/>
          </w:tcPr>
          <w:p w14:paraId="040918EF" w14:textId="3493B771" w:rsidR="008C2E7D" w:rsidRPr="00F76C9D" w:rsidRDefault="008C2E7D" w:rsidP="004969FB">
            <w:pPr>
              <w:pStyle w:val="Bezatstarpm"/>
              <w:rPr>
                <w:lang w:val="lv-LV"/>
              </w:rPr>
            </w:pPr>
            <w:r w:rsidRPr="00F76C9D">
              <w:rPr>
                <w:lang w:val="lv-LV"/>
              </w:rPr>
              <w:t xml:space="preserve">Valkas novads </w:t>
            </w:r>
          </w:p>
        </w:tc>
        <w:tc>
          <w:tcPr>
            <w:tcW w:w="2174" w:type="pct"/>
            <w:tcBorders>
              <w:top w:val="single" w:sz="6" w:space="0" w:color="000000"/>
              <w:left w:val="nil"/>
              <w:bottom w:val="single" w:sz="6" w:space="0" w:color="000000"/>
              <w:right w:val="nil"/>
            </w:tcBorders>
            <w:vAlign w:val="bottom"/>
          </w:tcPr>
          <w:p w14:paraId="6C0E3B2C" w14:textId="77777777" w:rsidR="008C2E7D" w:rsidRPr="00F76C9D" w:rsidRDefault="008C2E7D"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79010995" w14:textId="39EC7697" w:rsidR="008C2E7D" w:rsidRPr="00F76C9D" w:rsidRDefault="008C2E7D" w:rsidP="004969FB">
            <w:pPr>
              <w:pStyle w:val="Bezatstarpm"/>
              <w:rPr>
                <w:lang w:val="lv-LV"/>
              </w:rPr>
            </w:pPr>
            <w:r w:rsidRPr="00F76C9D">
              <w:rPr>
                <w:lang w:val="lv-LV"/>
              </w:rPr>
              <w:t>7545</w:t>
            </w:r>
          </w:p>
        </w:tc>
      </w:tr>
      <w:tr w:rsidR="008C2E7D" w:rsidRPr="00F76C9D" w14:paraId="46F569C8" w14:textId="77777777" w:rsidTr="004969FB">
        <w:trPr>
          <w:trHeight w:val="40"/>
        </w:trPr>
        <w:tc>
          <w:tcPr>
            <w:tcW w:w="463" w:type="pct"/>
            <w:tcBorders>
              <w:top w:val="single" w:sz="6" w:space="0" w:color="000000"/>
              <w:bottom w:val="single" w:sz="6" w:space="0" w:color="000000"/>
            </w:tcBorders>
          </w:tcPr>
          <w:p w14:paraId="5B2E9084"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46B0281"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84BCD94" w14:textId="314134EF" w:rsidR="008C2E7D" w:rsidRPr="00F76C9D" w:rsidRDefault="008C2E7D" w:rsidP="004969FB">
            <w:pPr>
              <w:pStyle w:val="Bezatstarpm"/>
              <w:rPr>
                <w:lang w:val="lv-LV"/>
              </w:rPr>
            </w:pPr>
            <w:r w:rsidRPr="00F76C9D">
              <w:rPr>
                <w:lang w:val="lv-LV"/>
              </w:rPr>
              <w:t>Valka</w:t>
            </w:r>
            <w:r w:rsidR="00113431" w:rsidRPr="00F76C9D">
              <w:rPr>
                <w:lang w:val="lv-LV"/>
              </w:rPr>
              <w:t xml:space="preserve">s pilsēta </w:t>
            </w:r>
          </w:p>
        </w:tc>
        <w:tc>
          <w:tcPr>
            <w:tcW w:w="685" w:type="pct"/>
            <w:tcBorders>
              <w:top w:val="single" w:sz="6" w:space="0" w:color="000000"/>
              <w:left w:val="nil"/>
              <w:bottom w:val="single" w:sz="6" w:space="0" w:color="000000"/>
              <w:right w:val="nil"/>
            </w:tcBorders>
            <w:vAlign w:val="bottom"/>
          </w:tcPr>
          <w:p w14:paraId="4F1A81E1" w14:textId="3F8E5DA4" w:rsidR="008C2E7D" w:rsidRPr="00F76C9D" w:rsidRDefault="008C2E7D" w:rsidP="004969FB">
            <w:pPr>
              <w:pStyle w:val="Bezatstarpm"/>
              <w:rPr>
                <w:lang w:val="lv-LV"/>
              </w:rPr>
            </w:pPr>
            <w:r w:rsidRPr="00F76C9D">
              <w:rPr>
                <w:lang w:val="lv-LV"/>
              </w:rPr>
              <w:t>4522</w:t>
            </w:r>
          </w:p>
        </w:tc>
      </w:tr>
      <w:tr w:rsidR="008C2E7D" w:rsidRPr="00F76C9D" w14:paraId="1FD86602" w14:textId="77777777" w:rsidTr="004969FB">
        <w:trPr>
          <w:trHeight w:val="40"/>
        </w:trPr>
        <w:tc>
          <w:tcPr>
            <w:tcW w:w="463" w:type="pct"/>
            <w:tcBorders>
              <w:top w:val="single" w:sz="6" w:space="0" w:color="000000"/>
              <w:bottom w:val="single" w:sz="6" w:space="0" w:color="000000"/>
            </w:tcBorders>
          </w:tcPr>
          <w:p w14:paraId="762398AA"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EA4BA5A"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08DEDA2" w14:textId="1066C3E9" w:rsidR="008C2E7D" w:rsidRPr="00F76C9D" w:rsidRDefault="008C2E7D" w:rsidP="004969FB">
            <w:pPr>
              <w:pStyle w:val="Bezatstarpm"/>
              <w:rPr>
                <w:lang w:val="lv-LV"/>
              </w:rPr>
            </w:pPr>
            <w:r w:rsidRPr="00F76C9D">
              <w:rPr>
                <w:lang w:val="lv-LV"/>
              </w:rPr>
              <w:t xml:space="preserve">Ērģemes pagasts </w:t>
            </w:r>
          </w:p>
        </w:tc>
        <w:tc>
          <w:tcPr>
            <w:tcW w:w="685" w:type="pct"/>
            <w:tcBorders>
              <w:top w:val="single" w:sz="6" w:space="0" w:color="000000"/>
              <w:left w:val="nil"/>
              <w:bottom w:val="single" w:sz="6" w:space="0" w:color="000000"/>
              <w:right w:val="nil"/>
            </w:tcBorders>
            <w:vAlign w:val="bottom"/>
          </w:tcPr>
          <w:p w14:paraId="7FE218A5" w14:textId="53AB2DCD" w:rsidR="008C2E7D" w:rsidRPr="00F76C9D" w:rsidRDefault="008C2E7D" w:rsidP="004969FB">
            <w:pPr>
              <w:pStyle w:val="Bezatstarpm"/>
              <w:rPr>
                <w:lang w:val="lv-LV"/>
              </w:rPr>
            </w:pPr>
            <w:r w:rsidRPr="00F76C9D">
              <w:rPr>
                <w:lang w:val="lv-LV"/>
              </w:rPr>
              <w:t>697</w:t>
            </w:r>
          </w:p>
        </w:tc>
      </w:tr>
      <w:tr w:rsidR="008C2E7D" w:rsidRPr="00F76C9D" w14:paraId="03BE641B" w14:textId="77777777" w:rsidTr="004969FB">
        <w:trPr>
          <w:trHeight w:val="97"/>
        </w:trPr>
        <w:tc>
          <w:tcPr>
            <w:tcW w:w="463" w:type="pct"/>
            <w:tcBorders>
              <w:top w:val="single" w:sz="6" w:space="0" w:color="000000"/>
              <w:bottom w:val="single" w:sz="6" w:space="0" w:color="000000"/>
            </w:tcBorders>
          </w:tcPr>
          <w:p w14:paraId="7A7C58E3"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F6AEB5D"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3D3FBAC" w14:textId="517670A0" w:rsidR="008C2E7D" w:rsidRPr="00F76C9D" w:rsidRDefault="008C2E7D" w:rsidP="004969FB">
            <w:pPr>
              <w:pStyle w:val="Bezatstarpm"/>
              <w:rPr>
                <w:lang w:val="lv-LV"/>
              </w:rPr>
            </w:pPr>
            <w:r w:rsidRPr="00F76C9D">
              <w:rPr>
                <w:lang w:val="lv-LV"/>
              </w:rPr>
              <w:t xml:space="preserve">Kārķu pagasts </w:t>
            </w:r>
          </w:p>
        </w:tc>
        <w:tc>
          <w:tcPr>
            <w:tcW w:w="685" w:type="pct"/>
            <w:tcBorders>
              <w:top w:val="single" w:sz="6" w:space="0" w:color="000000"/>
              <w:left w:val="nil"/>
              <w:bottom w:val="single" w:sz="6" w:space="0" w:color="000000"/>
              <w:right w:val="nil"/>
            </w:tcBorders>
            <w:vAlign w:val="bottom"/>
          </w:tcPr>
          <w:p w14:paraId="466AA164" w14:textId="6908E76A" w:rsidR="008C2E7D" w:rsidRPr="00F76C9D" w:rsidRDefault="008C2E7D" w:rsidP="004969FB">
            <w:pPr>
              <w:pStyle w:val="Bezatstarpm"/>
              <w:rPr>
                <w:lang w:val="lv-LV"/>
              </w:rPr>
            </w:pPr>
            <w:r w:rsidRPr="00F76C9D">
              <w:rPr>
                <w:lang w:val="lv-LV"/>
              </w:rPr>
              <w:t>537</w:t>
            </w:r>
          </w:p>
        </w:tc>
      </w:tr>
      <w:tr w:rsidR="008C2E7D" w:rsidRPr="00F76C9D" w14:paraId="1C294A12" w14:textId="77777777" w:rsidTr="004969FB">
        <w:trPr>
          <w:trHeight w:val="40"/>
        </w:trPr>
        <w:tc>
          <w:tcPr>
            <w:tcW w:w="463" w:type="pct"/>
            <w:tcBorders>
              <w:top w:val="single" w:sz="6" w:space="0" w:color="000000"/>
              <w:bottom w:val="single" w:sz="6" w:space="0" w:color="000000"/>
            </w:tcBorders>
          </w:tcPr>
          <w:p w14:paraId="0BD4D890"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F84D165"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561FBAA" w14:textId="47CB7FB1" w:rsidR="008C2E7D" w:rsidRPr="00F76C9D" w:rsidRDefault="008C2E7D" w:rsidP="004969FB">
            <w:pPr>
              <w:pStyle w:val="Bezatstarpm"/>
              <w:rPr>
                <w:lang w:val="lv-LV"/>
              </w:rPr>
            </w:pPr>
            <w:r w:rsidRPr="00F76C9D">
              <w:rPr>
                <w:lang w:val="lv-LV"/>
              </w:rPr>
              <w:t>Valkas pagasts</w:t>
            </w:r>
          </w:p>
        </w:tc>
        <w:tc>
          <w:tcPr>
            <w:tcW w:w="685" w:type="pct"/>
            <w:tcBorders>
              <w:top w:val="single" w:sz="6" w:space="0" w:color="000000"/>
              <w:left w:val="nil"/>
              <w:bottom w:val="single" w:sz="6" w:space="0" w:color="000000"/>
              <w:right w:val="nil"/>
            </w:tcBorders>
            <w:vAlign w:val="bottom"/>
          </w:tcPr>
          <w:p w14:paraId="3B0078DB" w14:textId="15A2B476" w:rsidR="008C2E7D" w:rsidRPr="00F76C9D" w:rsidRDefault="008C2E7D" w:rsidP="004969FB">
            <w:pPr>
              <w:pStyle w:val="Bezatstarpm"/>
              <w:rPr>
                <w:lang w:val="lv-LV"/>
              </w:rPr>
            </w:pPr>
            <w:r w:rsidRPr="00F76C9D">
              <w:rPr>
                <w:lang w:val="lv-LV"/>
              </w:rPr>
              <w:t>919</w:t>
            </w:r>
          </w:p>
        </w:tc>
      </w:tr>
      <w:tr w:rsidR="008C2E7D" w:rsidRPr="00F76C9D" w14:paraId="3C62F6C5" w14:textId="77777777" w:rsidTr="004969FB">
        <w:trPr>
          <w:trHeight w:val="40"/>
        </w:trPr>
        <w:tc>
          <w:tcPr>
            <w:tcW w:w="463" w:type="pct"/>
            <w:tcBorders>
              <w:top w:val="single" w:sz="6" w:space="0" w:color="000000"/>
              <w:bottom w:val="single" w:sz="6" w:space="0" w:color="000000"/>
            </w:tcBorders>
          </w:tcPr>
          <w:p w14:paraId="268584C5"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B433F8C"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DE9D0BA" w14:textId="64EE93C6" w:rsidR="008C2E7D" w:rsidRPr="00F76C9D" w:rsidRDefault="008C2E7D" w:rsidP="004969FB">
            <w:pPr>
              <w:pStyle w:val="Bezatstarpm"/>
              <w:rPr>
                <w:lang w:val="lv-LV"/>
              </w:rPr>
            </w:pPr>
            <w:r w:rsidRPr="00F76C9D">
              <w:rPr>
                <w:lang w:val="lv-LV"/>
              </w:rPr>
              <w:t xml:space="preserve">Vijciema pagasts </w:t>
            </w:r>
          </w:p>
        </w:tc>
        <w:tc>
          <w:tcPr>
            <w:tcW w:w="685" w:type="pct"/>
            <w:tcBorders>
              <w:top w:val="single" w:sz="6" w:space="0" w:color="000000"/>
              <w:left w:val="nil"/>
              <w:bottom w:val="single" w:sz="6" w:space="0" w:color="000000"/>
              <w:right w:val="nil"/>
            </w:tcBorders>
            <w:vAlign w:val="bottom"/>
          </w:tcPr>
          <w:p w14:paraId="5DF93494" w14:textId="1DF1DC60" w:rsidR="008C2E7D" w:rsidRPr="00F76C9D" w:rsidRDefault="008C2E7D" w:rsidP="004969FB">
            <w:pPr>
              <w:pStyle w:val="Bezatstarpm"/>
              <w:rPr>
                <w:lang w:val="lv-LV"/>
              </w:rPr>
            </w:pPr>
            <w:r w:rsidRPr="00F76C9D">
              <w:rPr>
                <w:lang w:val="lv-LV"/>
              </w:rPr>
              <w:t>535</w:t>
            </w:r>
          </w:p>
        </w:tc>
      </w:tr>
      <w:tr w:rsidR="008C2E7D" w:rsidRPr="00F76C9D" w14:paraId="14800034" w14:textId="77777777" w:rsidTr="004969FB">
        <w:trPr>
          <w:trHeight w:val="40"/>
        </w:trPr>
        <w:tc>
          <w:tcPr>
            <w:tcW w:w="463" w:type="pct"/>
            <w:tcBorders>
              <w:top w:val="single" w:sz="6" w:space="0" w:color="000000"/>
              <w:bottom w:val="single" w:sz="6" w:space="0" w:color="000000"/>
            </w:tcBorders>
          </w:tcPr>
          <w:p w14:paraId="0413F68B" w14:textId="77777777" w:rsidR="008C2E7D" w:rsidRPr="00F76C9D" w:rsidRDefault="008C2E7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CE5E291" w14:textId="77777777" w:rsidR="008C2E7D" w:rsidRPr="00F76C9D" w:rsidRDefault="008C2E7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A318903" w14:textId="2FA7F10A" w:rsidR="008C2E7D" w:rsidRPr="00F76C9D" w:rsidRDefault="008C2E7D" w:rsidP="004969FB">
            <w:pPr>
              <w:pStyle w:val="Bezatstarpm"/>
              <w:rPr>
                <w:lang w:val="lv-LV"/>
              </w:rPr>
            </w:pPr>
            <w:r w:rsidRPr="00F76C9D">
              <w:rPr>
                <w:lang w:val="lv-LV"/>
              </w:rPr>
              <w:t xml:space="preserve">Zvārtavas pagasts </w:t>
            </w:r>
          </w:p>
        </w:tc>
        <w:tc>
          <w:tcPr>
            <w:tcW w:w="685" w:type="pct"/>
            <w:tcBorders>
              <w:top w:val="single" w:sz="6" w:space="0" w:color="000000"/>
              <w:left w:val="nil"/>
              <w:bottom w:val="single" w:sz="6" w:space="0" w:color="000000"/>
              <w:right w:val="nil"/>
            </w:tcBorders>
            <w:vAlign w:val="bottom"/>
          </w:tcPr>
          <w:p w14:paraId="0962205B" w14:textId="62A0099E" w:rsidR="008C2E7D" w:rsidRPr="00F76C9D" w:rsidRDefault="008C2E7D" w:rsidP="004969FB">
            <w:pPr>
              <w:pStyle w:val="Bezatstarpm"/>
              <w:rPr>
                <w:lang w:val="lv-LV"/>
              </w:rPr>
            </w:pPr>
            <w:r w:rsidRPr="00F76C9D">
              <w:rPr>
                <w:lang w:val="lv-LV"/>
              </w:rPr>
              <w:t>335</w:t>
            </w:r>
          </w:p>
        </w:tc>
      </w:tr>
      <w:tr w:rsidR="00C1576D" w:rsidRPr="00F76C9D" w14:paraId="37BB51A1" w14:textId="77777777" w:rsidTr="004969FB">
        <w:trPr>
          <w:trHeight w:val="40"/>
        </w:trPr>
        <w:tc>
          <w:tcPr>
            <w:tcW w:w="463" w:type="pct"/>
            <w:tcBorders>
              <w:top w:val="single" w:sz="6" w:space="0" w:color="000000"/>
              <w:bottom w:val="single" w:sz="6" w:space="0" w:color="000000"/>
            </w:tcBorders>
          </w:tcPr>
          <w:p w14:paraId="4FA590AE" w14:textId="77777777" w:rsidR="00C1576D" w:rsidRPr="00F76C9D" w:rsidRDefault="00C1576D" w:rsidP="009432B5">
            <w:pPr>
              <w:pStyle w:val="Bezatstarpm"/>
              <w:numPr>
                <w:ilvl w:val="0"/>
                <w:numId w:val="19"/>
              </w:numPr>
              <w:ind w:left="0" w:firstLine="0"/>
              <w:rPr>
                <w:lang w:val="lv-LV"/>
              </w:rPr>
            </w:pPr>
          </w:p>
        </w:tc>
        <w:tc>
          <w:tcPr>
            <w:tcW w:w="1678" w:type="pct"/>
            <w:tcBorders>
              <w:top w:val="single" w:sz="6" w:space="0" w:color="000000"/>
              <w:bottom w:val="single" w:sz="6" w:space="0" w:color="000000"/>
            </w:tcBorders>
            <w:vAlign w:val="top"/>
          </w:tcPr>
          <w:p w14:paraId="1DAC41C6" w14:textId="29665E7E" w:rsidR="00C1576D" w:rsidRPr="00F76C9D" w:rsidRDefault="00C1576D" w:rsidP="004969FB">
            <w:pPr>
              <w:pStyle w:val="Bezatstarpm"/>
              <w:rPr>
                <w:lang w:val="lv-LV"/>
              </w:rPr>
            </w:pPr>
            <w:r w:rsidRPr="00F76C9D">
              <w:rPr>
                <w:lang w:val="lv-LV"/>
              </w:rPr>
              <w:t xml:space="preserve">Valmieras novads </w:t>
            </w:r>
          </w:p>
        </w:tc>
        <w:tc>
          <w:tcPr>
            <w:tcW w:w="2174" w:type="pct"/>
            <w:tcBorders>
              <w:top w:val="single" w:sz="6" w:space="0" w:color="000000"/>
              <w:left w:val="nil"/>
              <w:bottom w:val="single" w:sz="6" w:space="0" w:color="000000"/>
              <w:right w:val="nil"/>
            </w:tcBorders>
            <w:vAlign w:val="bottom"/>
          </w:tcPr>
          <w:p w14:paraId="7464053E" w14:textId="77777777" w:rsidR="00C1576D" w:rsidRPr="00F76C9D" w:rsidRDefault="00C1576D"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3C2A2431" w14:textId="0C2FA517" w:rsidR="00C1576D" w:rsidRPr="00F76C9D" w:rsidRDefault="00C1576D" w:rsidP="004969FB">
            <w:pPr>
              <w:pStyle w:val="Bezatstarpm"/>
              <w:rPr>
                <w:lang w:val="lv-LV"/>
              </w:rPr>
            </w:pPr>
            <w:r w:rsidRPr="00F76C9D">
              <w:rPr>
                <w:lang w:val="lv-LV"/>
              </w:rPr>
              <w:t>50799</w:t>
            </w:r>
          </w:p>
        </w:tc>
      </w:tr>
      <w:tr w:rsidR="00C1576D" w:rsidRPr="00F76C9D" w14:paraId="0790138D" w14:textId="77777777" w:rsidTr="004969FB">
        <w:trPr>
          <w:trHeight w:val="40"/>
        </w:trPr>
        <w:tc>
          <w:tcPr>
            <w:tcW w:w="463" w:type="pct"/>
            <w:tcBorders>
              <w:top w:val="single" w:sz="6" w:space="0" w:color="000000"/>
              <w:bottom w:val="single" w:sz="6" w:space="0" w:color="000000"/>
            </w:tcBorders>
          </w:tcPr>
          <w:p w14:paraId="4553ABE9"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5F6F1B9"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DA40525" w14:textId="6F626E24" w:rsidR="00C1576D" w:rsidRPr="00F76C9D" w:rsidRDefault="00C1576D" w:rsidP="004969FB">
            <w:pPr>
              <w:pStyle w:val="Bezatstarpm"/>
              <w:rPr>
                <w:lang w:val="lv-LV"/>
              </w:rPr>
            </w:pPr>
            <w:r w:rsidRPr="00F76C9D">
              <w:rPr>
                <w:lang w:val="lv-LV"/>
              </w:rPr>
              <w:t>Valmieras pilsēta</w:t>
            </w:r>
          </w:p>
        </w:tc>
        <w:tc>
          <w:tcPr>
            <w:tcW w:w="685" w:type="pct"/>
            <w:tcBorders>
              <w:top w:val="single" w:sz="6" w:space="0" w:color="000000"/>
              <w:left w:val="nil"/>
              <w:bottom w:val="single" w:sz="6" w:space="0" w:color="000000"/>
              <w:right w:val="nil"/>
            </w:tcBorders>
            <w:vAlign w:val="bottom"/>
          </w:tcPr>
          <w:p w14:paraId="78664C75" w14:textId="1ADD1184" w:rsidR="00C1576D" w:rsidRPr="00F76C9D" w:rsidRDefault="00C1576D" w:rsidP="004969FB">
            <w:pPr>
              <w:pStyle w:val="Bezatstarpm"/>
              <w:rPr>
                <w:lang w:val="lv-LV"/>
              </w:rPr>
            </w:pPr>
            <w:r w:rsidRPr="00F76C9D">
              <w:rPr>
                <w:lang w:val="lv-LV"/>
              </w:rPr>
              <w:t>22757</w:t>
            </w:r>
          </w:p>
        </w:tc>
      </w:tr>
      <w:tr w:rsidR="00C1576D" w:rsidRPr="00F76C9D" w14:paraId="11553C08" w14:textId="77777777" w:rsidTr="004969FB">
        <w:trPr>
          <w:trHeight w:val="40"/>
        </w:trPr>
        <w:tc>
          <w:tcPr>
            <w:tcW w:w="463" w:type="pct"/>
            <w:tcBorders>
              <w:top w:val="single" w:sz="6" w:space="0" w:color="000000"/>
              <w:bottom w:val="single" w:sz="6" w:space="0" w:color="000000"/>
            </w:tcBorders>
          </w:tcPr>
          <w:p w14:paraId="585E84E5"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D1D20FB"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1870438" w14:textId="41BEE466" w:rsidR="00C1576D" w:rsidRPr="00F76C9D" w:rsidRDefault="00C1576D" w:rsidP="004969FB">
            <w:pPr>
              <w:pStyle w:val="Bezatstarpm"/>
              <w:rPr>
                <w:lang w:val="lv-LV"/>
              </w:rPr>
            </w:pPr>
            <w:r w:rsidRPr="00F76C9D">
              <w:rPr>
                <w:lang w:val="lv-LV"/>
              </w:rPr>
              <w:t>Mazsalacas pilsēta</w:t>
            </w:r>
          </w:p>
        </w:tc>
        <w:tc>
          <w:tcPr>
            <w:tcW w:w="685" w:type="pct"/>
            <w:tcBorders>
              <w:top w:val="single" w:sz="6" w:space="0" w:color="000000"/>
              <w:left w:val="nil"/>
              <w:bottom w:val="single" w:sz="6" w:space="0" w:color="000000"/>
              <w:right w:val="nil"/>
            </w:tcBorders>
            <w:vAlign w:val="bottom"/>
          </w:tcPr>
          <w:p w14:paraId="53B99350" w14:textId="2DF5A43C" w:rsidR="00C1576D" w:rsidRPr="00F76C9D" w:rsidRDefault="00C1576D" w:rsidP="004969FB">
            <w:pPr>
              <w:pStyle w:val="Bezatstarpm"/>
              <w:rPr>
                <w:lang w:val="lv-LV"/>
              </w:rPr>
            </w:pPr>
            <w:r w:rsidRPr="00F76C9D">
              <w:rPr>
                <w:lang w:val="lv-LV"/>
              </w:rPr>
              <w:t>1075</w:t>
            </w:r>
          </w:p>
        </w:tc>
      </w:tr>
      <w:tr w:rsidR="00C1576D" w:rsidRPr="00F76C9D" w14:paraId="7316CFBD" w14:textId="77777777" w:rsidTr="004969FB">
        <w:trPr>
          <w:trHeight w:val="40"/>
        </w:trPr>
        <w:tc>
          <w:tcPr>
            <w:tcW w:w="463" w:type="pct"/>
            <w:tcBorders>
              <w:top w:val="single" w:sz="6" w:space="0" w:color="000000"/>
              <w:bottom w:val="single" w:sz="6" w:space="0" w:color="000000"/>
            </w:tcBorders>
          </w:tcPr>
          <w:p w14:paraId="189D9C0E"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1788DD7"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38E65942" w14:textId="2AFC4AE8" w:rsidR="00C1576D" w:rsidRPr="00F76C9D" w:rsidRDefault="00C1576D" w:rsidP="004969FB">
            <w:pPr>
              <w:pStyle w:val="Bezatstarpm"/>
              <w:rPr>
                <w:lang w:val="lv-LV"/>
              </w:rPr>
            </w:pPr>
            <w:r w:rsidRPr="00F76C9D">
              <w:rPr>
                <w:lang w:val="lv-LV"/>
              </w:rPr>
              <w:t>Rūjienas pilsēta</w:t>
            </w:r>
          </w:p>
        </w:tc>
        <w:tc>
          <w:tcPr>
            <w:tcW w:w="685" w:type="pct"/>
            <w:tcBorders>
              <w:top w:val="single" w:sz="6" w:space="0" w:color="000000"/>
              <w:left w:val="nil"/>
              <w:bottom w:val="single" w:sz="6" w:space="0" w:color="000000"/>
              <w:right w:val="nil"/>
            </w:tcBorders>
            <w:vAlign w:val="bottom"/>
          </w:tcPr>
          <w:p w14:paraId="77FAFF08" w14:textId="43AA5CE0" w:rsidR="00C1576D" w:rsidRPr="00F76C9D" w:rsidRDefault="00C1576D" w:rsidP="004969FB">
            <w:pPr>
              <w:pStyle w:val="Bezatstarpm"/>
              <w:rPr>
                <w:lang w:val="lv-LV"/>
              </w:rPr>
            </w:pPr>
            <w:r w:rsidRPr="00F76C9D">
              <w:rPr>
                <w:lang w:val="lv-LV"/>
              </w:rPr>
              <w:t>2719</w:t>
            </w:r>
          </w:p>
        </w:tc>
      </w:tr>
      <w:tr w:rsidR="00C1576D" w:rsidRPr="00F76C9D" w14:paraId="1F41F911" w14:textId="77777777" w:rsidTr="004969FB">
        <w:trPr>
          <w:trHeight w:val="40"/>
        </w:trPr>
        <w:tc>
          <w:tcPr>
            <w:tcW w:w="463" w:type="pct"/>
            <w:tcBorders>
              <w:top w:val="single" w:sz="6" w:space="0" w:color="000000"/>
              <w:bottom w:val="single" w:sz="6" w:space="0" w:color="000000"/>
            </w:tcBorders>
          </w:tcPr>
          <w:p w14:paraId="3E4F191D"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B8332EA"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34542DA" w14:textId="0BFD5025" w:rsidR="00C1576D" w:rsidRPr="00F76C9D" w:rsidRDefault="00C1576D" w:rsidP="004969FB">
            <w:pPr>
              <w:pStyle w:val="Bezatstarpm"/>
              <w:rPr>
                <w:lang w:val="lv-LV"/>
              </w:rPr>
            </w:pPr>
            <w:r w:rsidRPr="00F76C9D">
              <w:rPr>
                <w:lang w:val="lv-LV"/>
              </w:rPr>
              <w:t xml:space="preserve">Sedas pilsēta </w:t>
            </w:r>
          </w:p>
        </w:tc>
        <w:tc>
          <w:tcPr>
            <w:tcW w:w="685" w:type="pct"/>
            <w:tcBorders>
              <w:top w:val="single" w:sz="6" w:space="0" w:color="000000"/>
              <w:left w:val="nil"/>
              <w:bottom w:val="single" w:sz="6" w:space="0" w:color="000000"/>
              <w:right w:val="nil"/>
            </w:tcBorders>
            <w:vAlign w:val="bottom"/>
          </w:tcPr>
          <w:p w14:paraId="43228B2C" w14:textId="79B9D75C" w:rsidR="00C1576D" w:rsidRPr="00F76C9D" w:rsidRDefault="00C1576D" w:rsidP="004969FB">
            <w:pPr>
              <w:pStyle w:val="Bezatstarpm"/>
              <w:rPr>
                <w:lang w:val="lv-LV"/>
              </w:rPr>
            </w:pPr>
            <w:r w:rsidRPr="00F76C9D">
              <w:rPr>
                <w:lang w:val="lv-LV"/>
              </w:rPr>
              <w:t>1102</w:t>
            </w:r>
          </w:p>
        </w:tc>
      </w:tr>
      <w:tr w:rsidR="00C1576D" w:rsidRPr="00F76C9D" w14:paraId="38B85EE8" w14:textId="77777777" w:rsidTr="004969FB">
        <w:trPr>
          <w:trHeight w:val="40"/>
        </w:trPr>
        <w:tc>
          <w:tcPr>
            <w:tcW w:w="463" w:type="pct"/>
            <w:tcBorders>
              <w:top w:val="single" w:sz="6" w:space="0" w:color="000000"/>
              <w:bottom w:val="single" w:sz="6" w:space="0" w:color="000000"/>
            </w:tcBorders>
          </w:tcPr>
          <w:p w14:paraId="39E6DF25"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90B601C"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47311EC" w14:textId="06998837" w:rsidR="00C1576D" w:rsidRPr="00F76C9D" w:rsidRDefault="00C1576D" w:rsidP="004969FB">
            <w:pPr>
              <w:pStyle w:val="Bezatstarpm"/>
              <w:rPr>
                <w:lang w:val="lv-LV"/>
              </w:rPr>
            </w:pPr>
            <w:r w:rsidRPr="00F76C9D">
              <w:rPr>
                <w:lang w:val="lv-LV"/>
              </w:rPr>
              <w:t xml:space="preserve">Strenču pilsēta </w:t>
            </w:r>
          </w:p>
        </w:tc>
        <w:tc>
          <w:tcPr>
            <w:tcW w:w="685" w:type="pct"/>
            <w:tcBorders>
              <w:top w:val="single" w:sz="6" w:space="0" w:color="000000"/>
              <w:left w:val="nil"/>
              <w:bottom w:val="single" w:sz="6" w:space="0" w:color="000000"/>
              <w:right w:val="nil"/>
            </w:tcBorders>
            <w:vAlign w:val="bottom"/>
          </w:tcPr>
          <w:p w14:paraId="7D837F52" w14:textId="6987EA64" w:rsidR="00C1576D" w:rsidRPr="00F76C9D" w:rsidRDefault="00C1576D" w:rsidP="004969FB">
            <w:pPr>
              <w:pStyle w:val="Bezatstarpm"/>
              <w:rPr>
                <w:lang w:val="lv-LV"/>
              </w:rPr>
            </w:pPr>
            <w:r w:rsidRPr="00F76C9D">
              <w:rPr>
                <w:lang w:val="lv-LV"/>
              </w:rPr>
              <w:t>947</w:t>
            </w:r>
          </w:p>
        </w:tc>
      </w:tr>
      <w:tr w:rsidR="00C1576D" w:rsidRPr="00F76C9D" w14:paraId="60A7BE59" w14:textId="77777777" w:rsidTr="004969FB">
        <w:trPr>
          <w:trHeight w:val="40"/>
        </w:trPr>
        <w:tc>
          <w:tcPr>
            <w:tcW w:w="463" w:type="pct"/>
            <w:tcBorders>
              <w:top w:val="single" w:sz="6" w:space="0" w:color="000000"/>
              <w:bottom w:val="single" w:sz="6" w:space="0" w:color="000000"/>
            </w:tcBorders>
          </w:tcPr>
          <w:p w14:paraId="09188DA9"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DFF4FE9"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6A94403" w14:textId="44EB5B5F" w:rsidR="00C1576D" w:rsidRPr="00F76C9D" w:rsidRDefault="00C1576D" w:rsidP="004969FB">
            <w:pPr>
              <w:pStyle w:val="Bezatstarpm"/>
              <w:rPr>
                <w:lang w:val="lv-LV"/>
              </w:rPr>
            </w:pPr>
            <w:r w:rsidRPr="00F76C9D">
              <w:rPr>
                <w:lang w:val="lv-LV"/>
              </w:rPr>
              <w:t>Bērzaines pagasts</w:t>
            </w:r>
          </w:p>
        </w:tc>
        <w:tc>
          <w:tcPr>
            <w:tcW w:w="685" w:type="pct"/>
            <w:tcBorders>
              <w:top w:val="single" w:sz="6" w:space="0" w:color="000000"/>
              <w:left w:val="nil"/>
              <w:bottom w:val="single" w:sz="6" w:space="0" w:color="000000"/>
              <w:right w:val="nil"/>
            </w:tcBorders>
            <w:vAlign w:val="bottom"/>
          </w:tcPr>
          <w:p w14:paraId="76A2DA90" w14:textId="1E37F5D7" w:rsidR="00C1576D" w:rsidRPr="00F76C9D" w:rsidRDefault="00C1576D" w:rsidP="004969FB">
            <w:pPr>
              <w:pStyle w:val="Bezatstarpm"/>
              <w:rPr>
                <w:lang w:val="lv-LV"/>
              </w:rPr>
            </w:pPr>
            <w:r w:rsidRPr="00F76C9D">
              <w:rPr>
                <w:lang w:val="lv-LV"/>
              </w:rPr>
              <w:t>534</w:t>
            </w:r>
          </w:p>
        </w:tc>
      </w:tr>
      <w:tr w:rsidR="00C1576D" w:rsidRPr="00F76C9D" w14:paraId="5DFD58B6" w14:textId="77777777" w:rsidTr="004969FB">
        <w:trPr>
          <w:trHeight w:val="40"/>
        </w:trPr>
        <w:tc>
          <w:tcPr>
            <w:tcW w:w="463" w:type="pct"/>
            <w:tcBorders>
              <w:top w:val="single" w:sz="6" w:space="0" w:color="000000"/>
              <w:bottom w:val="single" w:sz="6" w:space="0" w:color="000000"/>
            </w:tcBorders>
          </w:tcPr>
          <w:p w14:paraId="2B6296B6"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03C86A8"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D0699E6" w14:textId="141D244E" w:rsidR="00C1576D" w:rsidRPr="00F76C9D" w:rsidRDefault="00C1576D" w:rsidP="004969FB">
            <w:pPr>
              <w:pStyle w:val="Bezatstarpm"/>
              <w:rPr>
                <w:lang w:val="lv-LV"/>
              </w:rPr>
            </w:pPr>
            <w:r w:rsidRPr="00F76C9D">
              <w:rPr>
                <w:lang w:val="lv-LV"/>
              </w:rPr>
              <w:t>Brenguļu pagasts</w:t>
            </w:r>
          </w:p>
        </w:tc>
        <w:tc>
          <w:tcPr>
            <w:tcW w:w="685" w:type="pct"/>
            <w:tcBorders>
              <w:top w:val="single" w:sz="6" w:space="0" w:color="000000"/>
              <w:left w:val="nil"/>
              <w:bottom w:val="single" w:sz="6" w:space="0" w:color="000000"/>
              <w:right w:val="nil"/>
            </w:tcBorders>
            <w:vAlign w:val="bottom"/>
          </w:tcPr>
          <w:p w14:paraId="714ACF3D" w14:textId="63DF0814" w:rsidR="00C1576D" w:rsidRPr="00F76C9D" w:rsidRDefault="00C1576D" w:rsidP="004969FB">
            <w:pPr>
              <w:pStyle w:val="Bezatstarpm"/>
              <w:rPr>
                <w:lang w:val="lv-LV"/>
              </w:rPr>
            </w:pPr>
            <w:r w:rsidRPr="00F76C9D">
              <w:rPr>
                <w:lang w:val="lv-LV"/>
              </w:rPr>
              <w:t>801</w:t>
            </w:r>
          </w:p>
        </w:tc>
      </w:tr>
      <w:tr w:rsidR="00C1576D" w:rsidRPr="00F76C9D" w14:paraId="6FBAFA5F" w14:textId="77777777" w:rsidTr="004969FB">
        <w:trPr>
          <w:trHeight w:val="40"/>
        </w:trPr>
        <w:tc>
          <w:tcPr>
            <w:tcW w:w="463" w:type="pct"/>
            <w:tcBorders>
              <w:top w:val="single" w:sz="6" w:space="0" w:color="000000"/>
              <w:bottom w:val="single" w:sz="6" w:space="0" w:color="000000"/>
            </w:tcBorders>
          </w:tcPr>
          <w:p w14:paraId="2ECEF9E4"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55556A4E"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8DC214E" w14:textId="3D06812E" w:rsidR="00C1576D" w:rsidRPr="00F76C9D" w:rsidRDefault="00C1576D" w:rsidP="004969FB">
            <w:pPr>
              <w:pStyle w:val="Bezatstarpm"/>
              <w:rPr>
                <w:lang w:val="lv-LV"/>
              </w:rPr>
            </w:pPr>
            <w:r w:rsidRPr="00F76C9D">
              <w:rPr>
                <w:lang w:val="lv-LV"/>
              </w:rPr>
              <w:t xml:space="preserve">Burtnieku pagasts </w:t>
            </w:r>
          </w:p>
        </w:tc>
        <w:tc>
          <w:tcPr>
            <w:tcW w:w="685" w:type="pct"/>
            <w:tcBorders>
              <w:top w:val="single" w:sz="6" w:space="0" w:color="000000"/>
              <w:left w:val="nil"/>
              <w:bottom w:val="single" w:sz="6" w:space="0" w:color="000000"/>
              <w:right w:val="nil"/>
            </w:tcBorders>
            <w:vAlign w:val="bottom"/>
          </w:tcPr>
          <w:p w14:paraId="3FF6878D" w14:textId="7E45D256" w:rsidR="00C1576D" w:rsidRPr="00F76C9D" w:rsidRDefault="00C1576D" w:rsidP="004969FB">
            <w:pPr>
              <w:pStyle w:val="Bezatstarpm"/>
              <w:rPr>
                <w:lang w:val="lv-LV"/>
              </w:rPr>
            </w:pPr>
            <w:r w:rsidRPr="00F76C9D">
              <w:rPr>
                <w:lang w:val="lv-LV"/>
              </w:rPr>
              <w:t>1221</w:t>
            </w:r>
          </w:p>
        </w:tc>
      </w:tr>
      <w:tr w:rsidR="00C1576D" w:rsidRPr="00F76C9D" w14:paraId="0DE2BB0A" w14:textId="77777777" w:rsidTr="004969FB">
        <w:trPr>
          <w:trHeight w:val="40"/>
        </w:trPr>
        <w:tc>
          <w:tcPr>
            <w:tcW w:w="463" w:type="pct"/>
            <w:tcBorders>
              <w:top w:val="single" w:sz="6" w:space="0" w:color="000000"/>
              <w:bottom w:val="single" w:sz="6" w:space="0" w:color="000000"/>
            </w:tcBorders>
          </w:tcPr>
          <w:p w14:paraId="6A77D3BC"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1202C6EA"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F95BCE7" w14:textId="3D968812" w:rsidR="00C1576D" w:rsidRPr="00F76C9D" w:rsidRDefault="00C1576D" w:rsidP="004969FB">
            <w:pPr>
              <w:pStyle w:val="Bezatstarpm"/>
              <w:rPr>
                <w:lang w:val="lv-LV"/>
              </w:rPr>
            </w:pPr>
            <w:r w:rsidRPr="00F76C9D">
              <w:rPr>
                <w:lang w:val="lv-LV"/>
              </w:rPr>
              <w:t xml:space="preserve">Dikļu pagasts </w:t>
            </w:r>
          </w:p>
        </w:tc>
        <w:tc>
          <w:tcPr>
            <w:tcW w:w="685" w:type="pct"/>
            <w:tcBorders>
              <w:top w:val="single" w:sz="6" w:space="0" w:color="000000"/>
              <w:left w:val="nil"/>
              <w:bottom w:val="single" w:sz="6" w:space="0" w:color="000000"/>
              <w:right w:val="nil"/>
            </w:tcBorders>
            <w:vAlign w:val="bottom"/>
          </w:tcPr>
          <w:p w14:paraId="7E7C9EBD" w14:textId="57A31CBC" w:rsidR="00C1576D" w:rsidRPr="00F76C9D" w:rsidRDefault="00C1576D" w:rsidP="004969FB">
            <w:pPr>
              <w:pStyle w:val="Bezatstarpm"/>
              <w:rPr>
                <w:lang w:val="lv-LV"/>
              </w:rPr>
            </w:pPr>
            <w:r w:rsidRPr="00F76C9D">
              <w:rPr>
                <w:lang w:val="lv-LV"/>
              </w:rPr>
              <w:t>939</w:t>
            </w:r>
          </w:p>
        </w:tc>
      </w:tr>
      <w:tr w:rsidR="00C1576D" w:rsidRPr="00F76C9D" w14:paraId="7A9EDCD8" w14:textId="77777777" w:rsidTr="004969FB">
        <w:trPr>
          <w:trHeight w:val="40"/>
        </w:trPr>
        <w:tc>
          <w:tcPr>
            <w:tcW w:w="463" w:type="pct"/>
            <w:tcBorders>
              <w:top w:val="single" w:sz="6" w:space="0" w:color="000000"/>
              <w:bottom w:val="single" w:sz="6" w:space="0" w:color="000000"/>
            </w:tcBorders>
          </w:tcPr>
          <w:p w14:paraId="4B61938F"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966C33E"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65D09BF" w14:textId="52EEE385" w:rsidR="00C1576D" w:rsidRPr="00F76C9D" w:rsidRDefault="00C1576D" w:rsidP="004969FB">
            <w:pPr>
              <w:pStyle w:val="Bezatstarpm"/>
              <w:rPr>
                <w:lang w:val="lv-LV"/>
              </w:rPr>
            </w:pPr>
            <w:r w:rsidRPr="00F76C9D">
              <w:rPr>
                <w:lang w:val="lv-LV"/>
              </w:rPr>
              <w:t xml:space="preserve">Ēveles pagasts </w:t>
            </w:r>
          </w:p>
        </w:tc>
        <w:tc>
          <w:tcPr>
            <w:tcW w:w="685" w:type="pct"/>
            <w:tcBorders>
              <w:top w:val="single" w:sz="6" w:space="0" w:color="000000"/>
              <w:left w:val="nil"/>
              <w:bottom w:val="single" w:sz="6" w:space="0" w:color="000000"/>
              <w:right w:val="nil"/>
            </w:tcBorders>
            <w:vAlign w:val="bottom"/>
          </w:tcPr>
          <w:p w14:paraId="6A4BD7B3" w14:textId="27923CED" w:rsidR="00C1576D" w:rsidRPr="00F76C9D" w:rsidRDefault="00C1576D" w:rsidP="004969FB">
            <w:pPr>
              <w:pStyle w:val="Bezatstarpm"/>
              <w:rPr>
                <w:lang w:val="lv-LV"/>
              </w:rPr>
            </w:pPr>
            <w:r w:rsidRPr="00F76C9D">
              <w:rPr>
                <w:lang w:val="lv-LV"/>
              </w:rPr>
              <w:t>417</w:t>
            </w:r>
          </w:p>
        </w:tc>
      </w:tr>
      <w:tr w:rsidR="00C1576D" w:rsidRPr="00F76C9D" w14:paraId="200171EA" w14:textId="77777777" w:rsidTr="004969FB">
        <w:trPr>
          <w:trHeight w:val="40"/>
        </w:trPr>
        <w:tc>
          <w:tcPr>
            <w:tcW w:w="463" w:type="pct"/>
            <w:tcBorders>
              <w:top w:val="single" w:sz="6" w:space="0" w:color="000000"/>
              <w:bottom w:val="single" w:sz="6" w:space="0" w:color="000000"/>
            </w:tcBorders>
          </w:tcPr>
          <w:p w14:paraId="2128C49F"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40BC953"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3374C85" w14:textId="319B3C02" w:rsidR="00C1576D" w:rsidRPr="00F76C9D" w:rsidRDefault="00C1576D" w:rsidP="004969FB">
            <w:pPr>
              <w:pStyle w:val="Bezatstarpm"/>
              <w:rPr>
                <w:lang w:val="lv-LV"/>
              </w:rPr>
            </w:pPr>
            <w:r w:rsidRPr="00F76C9D">
              <w:rPr>
                <w:lang w:val="lv-LV"/>
              </w:rPr>
              <w:t xml:space="preserve">Ipiķu pagasts </w:t>
            </w:r>
          </w:p>
        </w:tc>
        <w:tc>
          <w:tcPr>
            <w:tcW w:w="685" w:type="pct"/>
            <w:tcBorders>
              <w:top w:val="single" w:sz="6" w:space="0" w:color="000000"/>
              <w:left w:val="nil"/>
              <w:bottom w:val="single" w:sz="6" w:space="0" w:color="000000"/>
              <w:right w:val="nil"/>
            </w:tcBorders>
            <w:vAlign w:val="bottom"/>
          </w:tcPr>
          <w:p w14:paraId="3B7F5C37" w14:textId="303827C4" w:rsidR="00C1576D" w:rsidRPr="00F76C9D" w:rsidRDefault="00C1576D" w:rsidP="004969FB">
            <w:pPr>
              <w:pStyle w:val="Bezatstarpm"/>
              <w:rPr>
                <w:lang w:val="lv-LV"/>
              </w:rPr>
            </w:pPr>
            <w:r w:rsidRPr="00F76C9D">
              <w:rPr>
                <w:lang w:val="lv-LV"/>
              </w:rPr>
              <w:t>169</w:t>
            </w:r>
          </w:p>
        </w:tc>
      </w:tr>
      <w:tr w:rsidR="00C1576D" w:rsidRPr="00F76C9D" w14:paraId="4388281A" w14:textId="77777777" w:rsidTr="004969FB">
        <w:trPr>
          <w:trHeight w:val="40"/>
        </w:trPr>
        <w:tc>
          <w:tcPr>
            <w:tcW w:w="463" w:type="pct"/>
            <w:tcBorders>
              <w:top w:val="single" w:sz="6" w:space="0" w:color="000000"/>
              <w:bottom w:val="single" w:sz="6" w:space="0" w:color="000000"/>
            </w:tcBorders>
          </w:tcPr>
          <w:p w14:paraId="28BD8917"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A4107C2"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BD34D21" w14:textId="2B59F8A3" w:rsidR="00C1576D" w:rsidRPr="00F76C9D" w:rsidRDefault="00C1576D" w:rsidP="004969FB">
            <w:pPr>
              <w:pStyle w:val="Bezatstarpm"/>
              <w:rPr>
                <w:lang w:val="lv-LV"/>
              </w:rPr>
            </w:pPr>
            <w:proofErr w:type="spellStart"/>
            <w:r w:rsidRPr="00F76C9D">
              <w:rPr>
                <w:lang w:val="lv-LV"/>
              </w:rPr>
              <w:t>Jeru</w:t>
            </w:r>
            <w:proofErr w:type="spellEnd"/>
            <w:r w:rsidRPr="00F76C9D">
              <w:rPr>
                <w:lang w:val="lv-LV"/>
              </w:rPr>
              <w:t xml:space="preserve"> pagasts </w:t>
            </w:r>
          </w:p>
        </w:tc>
        <w:tc>
          <w:tcPr>
            <w:tcW w:w="685" w:type="pct"/>
            <w:tcBorders>
              <w:top w:val="single" w:sz="6" w:space="0" w:color="000000"/>
              <w:left w:val="nil"/>
              <w:bottom w:val="single" w:sz="6" w:space="0" w:color="000000"/>
              <w:right w:val="nil"/>
            </w:tcBorders>
            <w:vAlign w:val="bottom"/>
          </w:tcPr>
          <w:p w14:paraId="7442D8E8" w14:textId="755A519B" w:rsidR="00C1576D" w:rsidRPr="00F76C9D" w:rsidRDefault="00C1576D" w:rsidP="004969FB">
            <w:pPr>
              <w:pStyle w:val="Bezatstarpm"/>
              <w:rPr>
                <w:lang w:val="lv-LV"/>
              </w:rPr>
            </w:pPr>
            <w:r w:rsidRPr="00F76C9D">
              <w:rPr>
                <w:lang w:val="lv-LV"/>
              </w:rPr>
              <w:t>1129</w:t>
            </w:r>
          </w:p>
        </w:tc>
      </w:tr>
      <w:tr w:rsidR="00C1576D" w:rsidRPr="00F76C9D" w14:paraId="3EFEAF87" w14:textId="77777777" w:rsidTr="004969FB">
        <w:trPr>
          <w:trHeight w:val="40"/>
        </w:trPr>
        <w:tc>
          <w:tcPr>
            <w:tcW w:w="463" w:type="pct"/>
            <w:tcBorders>
              <w:top w:val="single" w:sz="6" w:space="0" w:color="000000"/>
              <w:bottom w:val="single" w:sz="6" w:space="0" w:color="000000"/>
            </w:tcBorders>
          </w:tcPr>
          <w:p w14:paraId="725A8F96"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17435472"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D0B6312" w14:textId="35A44BE0" w:rsidR="00C1576D" w:rsidRPr="00F76C9D" w:rsidRDefault="00C1576D" w:rsidP="004969FB">
            <w:pPr>
              <w:pStyle w:val="Bezatstarpm"/>
              <w:rPr>
                <w:lang w:val="lv-LV"/>
              </w:rPr>
            </w:pPr>
            <w:r w:rsidRPr="00F76C9D">
              <w:rPr>
                <w:lang w:val="lv-LV"/>
              </w:rPr>
              <w:t xml:space="preserve">Jērcēnu pagasts </w:t>
            </w:r>
          </w:p>
        </w:tc>
        <w:tc>
          <w:tcPr>
            <w:tcW w:w="685" w:type="pct"/>
            <w:tcBorders>
              <w:top w:val="single" w:sz="6" w:space="0" w:color="000000"/>
              <w:left w:val="nil"/>
              <w:bottom w:val="single" w:sz="6" w:space="0" w:color="000000"/>
              <w:right w:val="nil"/>
            </w:tcBorders>
            <w:vAlign w:val="bottom"/>
          </w:tcPr>
          <w:p w14:paraId="08E47239" w14:textId="24F9AB7C" w:rsidR="00C1576D" w:rsidRPr="00F76C9D" w:rsidRDefault="00C1576D" w:rsidP="004969FB">
            <w:pPr>
              <w:pStyle w:val="Bezatstarpm"/>
              <w:rPr>
                <w:lang w:val="lv-LV"/>
              </w:rPr>
            </w:pPr>
            <w:r w:rsidRPr="00F76C9D">
              <w:rPr>
                <w:lang w:val="lv-LV"/>
              </w:rPr>
              <w:t>348</w:t>
            </w:r>
          </w:p>
        </w:tc>
      </w:tr>
      <w:tr w:rsidR="00C1576D" w:rsidRPr="00F76C9D" w14:paraId="29EFB69C" w14:textId="77777777" w:rsidTr="004969FB">
        <w:trPr>
          <w:trHeight w:val="40"/>
        </w:trPr>
        <w:tc>
          <w:tcPr>
            <w:tcW w:w="463" w:type="pct"/>
            <w:tcBorders>
              <w:top w:val="single" w:sz="6" w:space="0" w:color="000000"/>
              <w:bottom w:val="single" w:sz="6" w:space="0" w:color="000000"/>
            </w:tcBorders>
          </w:tcPr>
          <w:p w14:paraId="670ABA29"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1949F46"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DAEF4E1" w14:textId="7AFF8EDD" w:rsidR="00C1576D" w:rsidRPr="00F76C9D" w:rsidRDefault="00C1576D" w:rsidP="004969FB">
            <w:pPr>
              <w:pStyle w:val="Bezatstarpm"/>
              <w:rPr>
                <w:lang w:val="lv-LV"/>
              </w:rPr>
            </w:pPr>
            <w:r w:rsidRPr="00F76C9D">
              <w:rPr>
                <w:lang w:val="lv-LV"/>
              </w:rPr>
              <w:t xml:space="preserve">Kauguru pagasts </w:t>
            </w:r>
          </w:p>
        </w:tc>
        <w:tc>
          <w:tcPr>
            <w:tcW w:w="685" w:type="pct"/>
            <w:tcBorders>
              <w:top w:val="single" w:sz="6" w:space="0" w:color="000000"/>
              <w:left w:val="nil"/>
              <w:bottom w:val="single" w:sz="6" w:space="0" w:color="000000"/>
              <w:right w:val="nil"/>
            </w:tcBorders>
            <w:vAlign w:val="bottom"/>
          </w:tcPr>
          <w:p w14:paraId="1BF53B46" w14:textId="19347769" w:rsidR="00C1576D" w:rsidRPr="00F76C9D" w:rsidRDefault="00C1576D" w:rsidP="004969FB">
            <w:pPr>
              <w:pStyle w:val="Bezatstarpm"/>
              <w:rPr>
                <w:lang w:val="lv-LV"/>
              </w:rPr>
            </w:pPr>
            <w:r w:rsidRPr="00F76C9D">
              <w:rPr>
                <w:lang w:val="lv-LV"/>
              </w:rPr>
              <w:t>1260</w:t>
            </w:r>
          </w:p>
        </w:tc>
      </w:tr>
      <w:tr w:rsidR="00C1576D" w:rsidRPr="00F76C9D" w14:paraId="7D91EBC2" w14:textId="77777777" w:rsidTr="004969FB">
        <w:trPr>
          <w:trHeight w:val="88"/>
        </w:trPr>
        <w:tc>
          <w:tcPr>
            <w:tcW w:w="463" w:type="pct"/>
            <w:tcBorders>
              <w:top w:val="single" w:sz="6" w:space="0" w:color="000000"/>
              <w:bottom w:val="single" w:sz="6" w:space="0" w:color="000000"/>
            </w:tcBorders>
          </w:tcPr>
          <w:p w14:paraId="7197DA66"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9A27257"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809540A" w14:textId="3918A0DB" w:rsidR="00C1576D" w:rsidRPr="00F76C9D" w:rsidRDefault="00C1576D" w:rsidP="004969FB">
            <w:pPr>
              <w:pStyle w:val="Bezatstarpm"/>
              <w:rPr>
                <w:lang w:val="lv-LV"/>
              </w:rPr>
            </w:pPr>
            <w:r w:rsidRPr="00F76C9D">
              <w:rPr>
                <w:lang w:val="lv-LV"/>
              </w:rPr>
              <w:t>Kocēnu pagasts</w:t>
            </w:r>
          </w:p>
        </w:tc>
        <w:tc>
          <w:tcPr>
            <w:tcW w:w="685" w:type="pct"/>
            <w:tcBorders>
              <w:top w:val="single" w:sz="6" w:space="0" w:color="000000"/>
              <w:left w:val="nil"/>
              <w:bottom w:val="single" w:sz="6" w:space="0" w:color="000000"/>
              <w:right w:val="nil"/>
            </w:tcBorders>
            <w:vAlign w:val="bottom"/>
          </w:tcPr>
          <w:p w14:paraId="38E9D4B5" w14:textId="0CD5B5F0" w:rsidR="00C1576D" w:rsidRPr="00F76C9D" w:rsidRDefault="00C1576D" w:rsidP="004969FB">
            <w:pPr>
              <w:pStyle w:val="Bezatstarpm"/>
              <w:rPr>
                <w:lang w:val="lv-LV"/>
              </w:rPr>
            </w:pPr>
            <w:r w:rsidRPr="00F76C9D">
              <w:rPr>
                <w:lang w:val="lv-LV"/>
              </w:rPr>
              <w:t>2680</w:t>
            </w:r>
          </w:p>
        </w:tc>
      </w:tr>
      <w:tr w:rsidR="00C1576D" w:rsidRPr="00F76C9D" w14:paraId="20B5BC73" w14:textId="77777777" w:rsidTr="004969FB">
        <w:trPr>
          <w:trHeight w:val="40"/>
        </w:trPr>
        <w:tc>
          <w:tcPr>
            <w:tcW w:w="463" w:type="pct"/>
            <w:tcBorders>
              <w:top w:val="single" w:sz="6" w:space="0" w:color="000000"/>
              <w:bottom w:val="single" w:sz="6" w:space="0" w:color="000000"/>
            </w:tcBorders>
          </w:tcPr>
          <w:p w14:paraId="03864B34"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51FFC874"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CB9FDAE" w14:textId="75CEE51F" w:rsidR="00C1576D" w:rsidRPr="00F76C9D" w:rsidRDefault="00C1576D" w:rsidP="004969FB">
            <w:pPr>
              <w:pStyle w:val="Bezatstarpm"/>
              <w:rPr>
                <w:lang w:val="lv-LV"/>
              </w:rPr>
            </w:pPr>
            <w:r w:rsidRPr="00F76C9D">
              <w:rPr>
                <w:lang w:val="lv-LV"/>
              </w:rPr>
              <w:t>Ķoņu pagast</w:t>
            </w:r>
            <w:r w:rsidR="00117EA1" w:rsidRPr="00F76C9D">
              <w:rPr>
                <w:lang w:val="lv-LV"/>
              </w:rPr>
              <w:t>s</w:t>
            </w:r>
          </w:p>
        </w:tc>
        <w:tc>
          <w:tcPr>
            <w:tcW w:w="685" w:type="pct"/>
            <w:tcBorders>
              <w:top w:val="single" w:sz="6" w:space="0" w:color="000000"/>
              <w:left w:val="nil"/>
              <w:bottom w:val="single" w:sz="6" w:space="0" w:color="000000"/>
              <w:right w:val="nil"/>
            </w:tcBorders>
            <w:vAlign w:val="bottom"/>
          </w:tcPr>
          <w:p w14:paraId="6645D97F" w14:textId="7DB173E7" w:rsidR="00C1576D" w:rsidRPr="00F76C9D" w:rsidRDefault="00C1576D" w:rsidP="004969FB">
            <w:pPr>
              <w:pStyle w:val="Bezatstarpm"/>
              <w:rPr>
                <w:lang w:val="lv-LV"/>
              </w:rPr>
            </w:pPr>
            <w:r w:rsidRPr="00F76C9D">
              <w:rPr>
                <w:lang w:val="lv-LV"/>
              </w:rPr>
              <w:t>572</w:t>
            </w:r>
          </w:p>
        </w:tc>
      </w:tr>
      <w:tr w:rsidR="00C1576D" w:rsidRPr="00F76C9D" w14:paraId="579E11D2" w14:textId="77777777" w:rsidTr="004969FB">
        <w:trPr>
          <w:trHeight w:val="40"/>
        </w:trPr>
        <w:tc>
          <w:tcPr>
            <w:tcW w:w="463" w:type="pct"/>
            <w:tcBorders>
              <w:top w:val="single" w:sz="6" w:space="0" w:color="000000"/>
              <w:bottom w:val="single" w:sz="6" w:space="0" w:color="000000"/>
            </w:tcBorders>
          </w:tcPr>
          <w:p w14:paraId="1986275B"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AA095B1"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D9B73A8" w14:textId="25B00C8A" w:rsidR="00C1576D" w:rsidRPr="00F76C9D" w:rsidRDefault="00C1576D" w:rsidP="004969FB">
            <w:pPr>
              <w:pStyle w:val="Bezatstarpm"/>
              <w:rPr>
                <w:lang w:val="lv-LV"/>
              </w:rPr>
            </w:pPr>
            <w:r w:rsidRPr="00F76C9D">
              <w:rPr>
                <w:lang w:val="lv-LV"/>
              </w:rPr>
              <w:t xml:space="preserve">Lodes pagasts </w:t>
            </w:r>
          </w:p>
        </w:tc>
        <w:tc>
          <w:tcPr>
            <w:tcW w:w="685" w:type="pct"/>
            <w:tcBorders>
              <w:top w:val="single" w:sz="6" w:space="0" w:color="000000"/>
              <w:left w:val="nil"/>
              <w:bottom w:val="single" w:sz="6" w:space="0" w:color="000000"/>
              <w:right w:val="nil"/>
            </w:tcBorders>
            <w:vAlign w:val="bottom"/>
          </w:tcPr>
          <w:p w14:paraId="1FB0AB08" w14:textId="1BB85C35" w:rsidR="00C1576D" w:rsidRPr="00F76C9D" w:rsidRDefault="00C1576D" w:rsidP="004969FB">
            <w:pPr>
              <w:pStyle w:val="Bezatstarpm"/>
              <w:rPr>
                <w:lang w:val="lv-LV"/>
              </w:rPr>
            </w:pPr>
            <w:r w:rsidRPr="00F76C9D">
              <w:rPr>
                <w:lang w:val="lv-LV"/>
              </w:rPr>
              <w:t>302</w:t>
            </w:r>
          </w:p>
        </w:tc>
      </w:tr>
      <w:tr w:rsidR="00C1576D" w:rsidRPr="00F76C9D" w14:paraId="279AF55E" w14:textId="77777777" w:rsidTr="004969FB">
        <w:trPr>
          <w:trHeight w:val="40"/>
        </w:trPr>
        <w:tc>
          <w:tcPr>
            <w:tcW w:w="463" w:type="pct"/>
            <w:tcBorders>
              <w:top w:val="single" w:sz="6" w:space="0" w:color="000000"/>
              <w:bottom w:val="single" w:sz="6" w:space="0" w:color="000000"/>
            </w:tcBorders>
          </w:tcPr>
          <w:p w14:paraId="11E2EA39"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9404C52"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2BCC7CC" w14:textId="6DDDBECE" w:rsidR="00C1576D" w:rsidRPr="00F76C9D" w:rsidRDefault="00C1576D" w:rsidP="004969FB">
            <w:pPr>
              <w:pStyle w:val="Bezatstarpm"/>
              <w:rPr>
                <w:lang w:val="lv-LV"/>
              </w:rPr>
            </w:pPr>
            <w:r w:rsidRPr="00F76C9D">
              <w:rPr>
                <w:lang w:val="lv-LV"/>
              </w:rPr>
              <w:t xml:space="preserve">Matīšu pagasts </w:t>
            </w:r>
          </w:p>
        </w:tc>
        <w:tc>
          <w:tcPr>
            <w:tcW w:w="685" w:type="pct"/>
            <w:tcBorders>
              <w:top w:val="single" w:sz="6" w:space="0" w:color="000000"/>
              <w:left w:val="nil"/>
              <w:bottom w:val="single" w:sz="6" w:space="0" w:color="000000"/>
              <w:right w:val="nil"/>
            </w:tcBorders>
            <w:vAlign w:val="bottom"/>
          </w:tcPr>
          <w:p w14:paraId="5F49A710" w14:textId="0AB61754" w:rsidR="00C1576D" w:rsidRPr="00F76C9D" w:rsidRDefault="00C1576D" w:rsidP="004969FB">
            <w:pPr>
              <w:pStyle w:val="Bezatstarpm"/>
              <w:rPr>
                <w:lang w:val="lv-LV"/>
              </w:rPr>
            </w:pPr>
            <w:r w:rsidRPr="00F76C9D">
              <w:rPr>
                <w:lang w:val="lv-LV"/>
              </w:rPr>
              <w:t>758</w:t>
            </w:r>
          </w:p>
        </w:tc>
      </w:tr>
      <w:tr w:rsidR="00C1576D" w:rsidRPr="00F76C9D" w14:paraId="33A4F828" w14:textId="77777777" w:rsidTr="004969FB">
        <w:trPr>
          <w:trHeight w:val="40"/>
        </w:trPr>
        <w:tc>
          <w:tcPr>
            <w:tcW w:w="463" w:type="pct"/>
            <w:tcBorders>
              <w:top w:val="single" w:sz="6" w:space="0" w:color="000000"/>
              <w:bottom w:val="single" w:sz="6" w:space="0" w:color="000000"/>
            </w:tcBorders>
          </w:tcPr>
          <w:p w14:paraId="66F42D93"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4085439C"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37F7E07" w14:textId="6EEDE4C6" w:rsidR="00C1576D" w:rsidRPr="00F76C9D" w:rsidRDefault="00C1576D" w:rsidP="004969FB">
            <w:pPr>
              <w:pStyle w:val="Bezatstarpm"/>
              <w:rPr>
                <w:lang w:val="lv-LV"/>
              </w:rPr>
            </w:pPr>
            <w:r w:rsidRPr="00F76C9D">
              <w:rPr>
                <w:lang w:val="lv-LV"/>
              </w:rPr>
              <w:t>Mazsalacas pagasts</w:t>
            </w:r>
          </w:p>
        </w:tc>
        <w:tc>
          <w:tcPr>
            <w:tcW w:w="685" w:type="pct"/>
            <w:tcBorders>
              <w:top w:val="single" w:sz="6" w:space="0" w:color="000000"/>
              <w:left w:val="nil"/>
              <w:bottom w:val="single" w:sz="6" w:space="0" w:color="000000"/>
              <w:right w:val="nil"/>
            </w:tcBorders>
            <w:vAlign w:val="bottom"/>
          </w:tcPr>
          <w:p w14:paraId="5D12C1E3" w14:textId="06A99C3B" w:rsidR="00C1576D" w:rsidRPr="00F76C9D" w:rsidRDefault="00C1576D" w:rsidP="004969FB">
            <w:pPr>
              <w:pStyle w:val="Bezatstarpm"/>
              <w:rPr>
                <w:lang w:val="lv-LV"/>
              </w:rPr>
            </w:pPr>
            <w:r w:rsidRPr="00F76C9D">
              <w:rPr>
                <w:lang w:val="lv-LV"/>
              </w:rPr>
              <w:t>521</w:t>
            </w:r>
          </w:p>
        </w:tc>
      </w:tr>
      <w:tr w:rsidR="00C1576D" w:rsidRPr="00F76C9D" w14:paraId="3E5FC028" w14:textId="77777777" w:rsidTr="004969FB">
        <w:trPr>
          <w:trHeight w:val="40"/>
        </w:trPr>
        <w:tc>
          <w:tcPr>
            <w:tcW w:w="463" w:type="pct"/>
            <w:tcBorders>
              <w:top w:val="single" w:sz="6" w:space="0" w:color="000000"/>
              <w:bottom w:val="single" w:sz="6" w:space="0" w:color="000000"/>
            </w:tcBorders>
          </w:tcPr>
          <w:p w14:paraId="79FD2710"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FD08745"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DE26902" w14:textId="376E72CC" w:rsidR="00C1576D" w:rsidRPr="00F76C9D" w:rsidRDefault="00C1576D" w:rsidP="004969FB">
            <w:pPr>
              <w:pStyle w:val="Bezatstarpm"/>
              <w:rPr>
                <w:lang w:val="lv-LV"/>
              </w:rPr>
            </w:pPr>
            <w:r w:rsidRPr="00F76C9D">
              <w:rPr>
                <w:lang w:val="lv-LV"/>
              </w:rPr>
              <w:t xml:space="preserve">Naukšēnu pagasts </w:t>
            </w:r>
          </w:p>
        </w:tc>
        <w:tc>
          <w:tcPr>
            <w:tcW w:w="685" w:type="pct"/>
            <w:tcBorders>
              <w:top w:val="single" w:sz="6" w:space="0" w:color="000000"/>
              <w:left w:val="nil"/>
              <w:bottom w:val="single" w:sz="6" w:space="0" w:color="000000"/>
              <w:right w:val="nil"/>
            </w:tcBorders>
            <w:vAlign w:val="bottom"/>
          </w:tcPr>
          <w:p w14:paraId="71E3772C" w14:textId="33DB2514" w:rsidR="00C1576D" w:rsidRPr="00F76C9D" w:rsidRDefault="00C1576D" w:rsidP="004969FB">
            <w:pPr>
              <w:pStyle w:val="Bezatstarpm"/>
              <w:rPr>
                <w:lang w:val="lv-LV"/>
              </w:rPr>
            </w:pPr>
            <w:r w:rsidRPr="00F76C9D">
              <w:rPr>
                <w:lang w:val="lv-LV"/>
              </w:rPr>
              <w:t>1071</w:t>
            </w:r>
          </w:p>
        </w:tc>
      </w:tr>
      <w:tr w:rsidR="00C1576D" w:rsidRPr="00F76C9D" w14:paraId="66A9D680" w14:textId="77777777" w:rsidTr="004969FB">
        <w:trPr>
          <w:trHeight w:val="40"/>
        </w:trPr>
        <w:tc>
          <w:tcPr>
            <w:tcW w:w="463" w:type="pct"/>
            <w:tcBorders>
              <w:top w:val="single" w:sz="6" w:space="0" w:color="000000"/>
              <w:bottom w:val="single" w:sz="6" w:space="0" w:color="000000"/>
            </w:tcBorders>
          </w:tcPr>
          <w:p w14:paraId="3E2414EB"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94349AD"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56E1E34" w14:textId="2336C11F" w:rsidR="00C1576D" w:rsidRPr="00F76C9D" w:rsidRDefault="00C1576D" w:rsidP="004969FB">
            <w:pPr>
              <w:pStyle w:val="Bezatstarpm"/>
              <w:rPr>
                <w:lang w:val="lv-LV"/>
              </w:rPr>
            </w:pPr>
            <w:r w:rsidRPr="00F76C9D">
              <w:rPr>
                <w:lang w:val="lv-LV"/>
              </w:rPr>
              <w:t xml:space="preserve">Plāņu pagasts </w:t>
            </w:r>
          </w:p>
        </w:tc>
        <w:tc>
          <w:tcPr>
            <w:tcW w:w="685" w:type="pct"/>
            <w:tcBorders>
              <w:top w:val="single" w:sz="6" w:space="0" w:color="000000"/>
              <w:left w:val="nil"/>
              <w:bottom w:val="single" w:sz="6" w:space="0" w:color="000000"/>
              <w:right w:val="nil"/>
            </w:tcBorders>
            <w:vAlign w:val="bottom"/>
          </w:tcPr>
          <w:p w14:paraId="1C899F1D" w14:textId="792A3918" w:rsidR="00C1576D" w:rsidRPr="00F76C9D" w:rsidRDefault="00C1576D" w:rsidP="004969FB">
            <w:pPr>
              <w:pStyle w:val="Bezatstarpm"/>
              <w:rPr>
                <w:lang w:val="lv-LV"/>
              </w:rPr>
            </w:pPr>
            <w:r w:rsidRPr="00F76C9D">
              <w:rPr>
                <w:lang w:val="lv-LV"/>
              </w:rPr>
              <w:t>450</w:t>
            </w:r>
          </w:p>
        </w:tc>
      </w:tr>
      <w:tr w:rsidR="00C1576D" w:rsidRPr="00F76C9D" w14:paraId="2DDD5FE3" w14:textId="77777777" w:rsidTr="004969FB">
        <w:trPr>
          <w:trHeight w:val="40"/>
        </w:trPr>
        <w:tc>
          <w:tcPr>
            <w:tcW w:w="463" w:type="pct"/>
            <w:tcBorders>
              <w:top w:val="single" w:sz="6" w:space="0" w:color="000000"/>
              <w:bottom w:val="single" w:sz="6" w:space="0" w:color="000000"/>
            </w:tcBorders>
          </w:tcPr>
          <w:p w14:paraId="079AF8D1"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5F4820C6"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6D1E2445" w14:textId="069B80E8" w:rsidR="00C1576D" w:rsidRPr="00F76C9D" w:rsidRDefault="00C1576D" w:rsidP="004969FB">
            <w:pPr>
              <w:pStyle w:val="Bezatstarpm"/>
              <w:rPr>
                <w:lang w:val="lv-LV"/>
              </w:rPr>
            </w:pPr>
            <w:r w:rsidRPr="00F76C9D">
              <w:rPr>
                <w:lang w:val="lv-LV"/>
              </w:rPr>
              <w:t>Ramatas pagasts</w:t>
            </w:r>
          </w:p>
        </w:tc>
        <w:tc>
          <w:tcPr>
            <w:tcW w:w="685" w:type="pct"/>
            <w:tcBorders>
              <w:top w:val="single" w:sz="6" w:space="0" w:color="000000"/>
              <w:left w:val="nil"/>
              <w:bottom w:val="single" w:sz="6" w:space="0" w:color="000000"/>
              <w:right w:val="nil"/>
            </w:tcBorders>
            <w:vAlign w:val="bottom"/>
          </w:tcPr>
          <w:p w14:paraId="38624AD3" w14:textId="63DD3CD6" w:rsidR="00C1576D" w:rsidRPr="00F76C9D" w:rsidRDefault="00C1576D" w:rsidP="004969FB">
            <w:pPr>
              <w:pStyle w:val="Bezatstarpm"/>
              <w:rPr>
                <w:lang w:val="lv-LV"/>
              </w:rPr>
            </w:pPr>
            <w:r w:rsidRPr="00F76C9D">
              <w:rPr>
                <w:lang w:val="lv-LV"/>
              </w:rPr>
              <w:t>364</w:t>
            </w:r>
          </w:p>
        </w:tc>
      </w:tr>
      <w:tr w:rsidR="00C1576D" w:rsidRPr="00F76C9D" w14:paraId="0019989A" w14:textId="77777777" w:rsidTr="004969FB">
        <w:trPr>
          <w:trHeight w:val="40"/>
        </w:trPr>
        <w:tc>
          <w:tcPr>
            <w:tcW w:w="463" w:type="pct"/>
            <w:tcBorders>
              <w:top w:val="single" w:sz="6" w:space="0" w:color="000000"/>
              <w:bottom w:val="single" w:sz="6" w:space="0" w:color="000000"/>
            </w:tcBorders>
          </w:tcPr>
          <w:p w14:paraId="3AFD6913"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6B4DA11"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31E81B1" w14:textId="16ACF211" w:rsidR="00C1576D" w:rsidRPr="00F76C9D" w:rsidRDefault="00C1576D" w:rsidP="004969FB">
            <w:pPr>
              <w:pStyle w:val="Bezatstarpm"/>
              <w:rPr>
                <w:lang w:val="lv-LV"/>
              </w:rPr>
            </w:pPr>
            <w:r w:rsidRPr="00F76C9D">
              <w:rPr>
                <w:lang w:val="lv-LV"/>
              </w:rPr>
              <w:t xml:space="preserve">Rencēnu pagasts </w:t>
            </w:r>
          </w:p>
        </w:tc>
        <w:tc>
          <w:tcPr>
            <w:tcW w:w="685" w:type="pct"/>
            <w:tcBorders>
              <w:top w:val="single" w:sz="6" w:space="0" w:color="000000"/>
              <w:left w:val="nil"/>
              <w:bottom w:val="single" w:sz="6" w:space="0" w:color="000000"/>
              <w:right w:val="nil"/>
            </w:tcBorders>
            <w:vAlign w:val="bottom"/>
          </w:tcPr>
          <w:p w14:paraId="446209AA" w14:textId="3973C5F8" w:rsidR="00C1576D" w:rsidRPr="00F76C9D" w:rsidRDefault="00C1576D" w:rsidP="004969FB">
            <w:pPr>
              <w:pStyle w:val="Bezatstarpm"/>
              <w:rPr>
                <w:lang w:val="lv-LV"/>
              </w:rPr>
            </w:pPr>
            <w:r w:rsidRPr="00F76C9D">
              <w:rPr>
                <w:lang w:val="lv-LV"/>
              </w:rPr>
              <w:t>1293</w:t>
            </w:r>
          </w:p>
        </w:tc>
      </w:tr>
      <w:tr w:rsidR="00C1576D" w:rsidRPr="00F76C9D" w14:paraId="5596F6F4" w14:textId="77777777" w:rsidTr="004969FB">
        <w:trPr>
          <w:trHeight w:val="40"/>
        </w:trPr>
        <w:tc>
          <w:tcPr>
            <w:tcW w:w="463" w:type="pct"/>
            <w:tcBorders>
              <w:top w:val="single" w:sz="6" w:space="0" w:color="000000"/>
              <w:bottom w:val="single" w:sz="6" w:space="0" w:color="000000"/>
            </w:tcBorders>
          </w:tcPr>
          <w:p w14:paraId="45892F4D"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3AE86E6C"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1E0E9B9" w14:textId="03CF28FB" w:rsidR="00C1576D" w:rsidRPr="00F76C9D" w:rsidRDefault="00C1576D" w:rsidP="004969FB">
            <w:pPr>
              <w:pStyle w:val="Bezatstarpm"/>
              <w:rPr>
                <w:lang w:val="lv-LV"/>
              </w:rPr>
            </w:pPr>
            <w:r w:rsidRPr="00F76C9D">
              <w:rPr>
                <w:lang w:val="lv-LV"/>
              </w:rPr>
              <w:t xml:space="preserve">Sēļu pagasts </w:t>
            </w:r>
          </w:p>
        </w:tc>
        <w:tc>
          <w:tcPr>
            <w:tcW w:w="685" w:type="pct"/>
            <w:tcBorders>
              <w:top w:val="single" w:sz="6" w:space="0" w:color="000000"/>
              <w:left w:val="nil"/>
              <w:bottom w:val="single" w:sz="6" w:space="0" w:color="000000"/>
              <w:right w:val="nil"/>
            </w:tcBorders>
            <w:vAlign w:val="bottom"/>
          </w:tcPr>
          <w:p w14:paraId="2C73126F" w14:textId="297E87F9" w:rsidR="00C1576D" w:rsidRPr="00F76C9D" w:rsidRDefault="00C1576D" w:rsidP="004969FB">
            <w:pPr>
              <w:pStyle w:val="Bezatstarpm"/>
              <w:rPr>
                <w:lang w:val="lv-LV"/>
              </w:rPr>
            </w:pPr>
            <w:r w:rsidRPr="00F76C9D">
              <w:rPr>
                <w:lang w:val="lv-LV"/>
              </w:rPr>
              <w:t>283</w:t>
            </w:r>
          </w:p>
        </w:tc>
      </w:tr>
      <w:tr w:rsidR="00C1576D" w:rsidRPr="00F76C9D" w14:paraId="762F10C1" w14:textId="77777777" w:rsidTr="004969FB">
        <w:trPr>
          <w:trHeight w:val="40"/>
        </w:trPr>
        <w:tc>
          <w:tcPr>
            <w:tcW w:w="463" w:type="pct"/>
            <w:tcBorders>
              <w:top w:val="single" w:sz="6" w:space="0" w:color="000000"/>
              <w:bottom w:val="single" w:sz="6" w:space="0" w:color="000000"/>
            </w:tcBorders>
          </w:tcPr>
          <w:p w14:paraId="5B92F16D"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F44BEFC"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7B5FA1F5" w14:textId="3D63DE81" w:rsidR="00C1576D" w:rsidRPr="00F76C9D" w:rsidRDefault="00C1576D" w:rsidP="004969FB">
            <w:pPr>
              <w:pStyle w:val="Bezatstarpm"/>
              <w:rPr>
                <w:lang w:val="lv-LV"/>
              </w:rPr>
            </w:pPr>
            <w:r w:rsidRPr="00F76C9D">
              <w:rPr>
                <w:lang w:val="lv-LV"/>
              </w:rPr>
              <w:t>Skaņkalnes pagasts</w:t>
            </w:r>
          </w:p>
        </w:tc>
        <w:tc>
          <w:tcPr>
            <w:tcW w:w="685" w:type="pct"/>
            <w:tcBorders>
              <w:top w:val="single" w:sz="6" w:space="0" w:color="000000"/>
              <w:left w:val="nil"/>
              <w:bottom w:val="single" w:sz="6" w:space="0" w:color="000000"/>
              <w:right w:val="nil"/>
            </w:tcBorders>
            <w:vAlign w:val="bottom"/>
          </w:tcPr>
          <w:p w14:paraId="1ED54119" w14:textId="76331CDE" w:rsidR="00C1576D" w:rsidRPr="00F76C9D" w:rsidRDefault="00C1576D" w:rsidP="004969FB">
            <w:pPr>
              <w:pStyle w:val="Bezatstarpm"/>
              <w:rPr>
                <w:lang w:val="lv-LV"/>
              </w:rPr>
            </w:pPr>
            <w:r w:rsidRPr="00F76C9D">
              <w:rPr>
                <w:lang w:val="lv-LV"/>
              </w:rPr>
              <w:t>562</w:t>
            </w:r>
          </w:p>
        </w:tc>
      </w:tr>
      <w:tr w:rsidR="00C1576D" w:rsidRPr="00F76C9D" w14:paraId="10CEA082" w14:textId="77777777" w:rsidTr="004969FB">
        <w:trPr>
          <w:trHeight w:val="40"/>
        </w:trPr>
        <w:tc>
          <w:tcPr>
            <w:tcW w:w="463" w:type="pct"/>
            <w:tcBorders>
              <w:top w:val="single" w:sz="6" w:space="0" w:color="000000"/>
              <w:bottom w:val="single" w:sz="6" w:space="0" w:color="000000"/>
            </w:tcBorders>
          </w:tcPr>
          <w:p w14:paraId="3B20565A"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29D8519"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5007F815" w14:textId="64363B6F" w:rsidR="00C1576D" w:rsidRPr="00F76C9D" w:rsidRDefault="00C1576D" w:rsidP="004969FB">
            <w:pPr>
              <w:pStyle w:val="Bezatstarpm"/>
              <w:rPr>
                <w:lang w:val="lv-LV"/>
              </w:rPr>
            </w:pPr>
            <w:r w:rsidRPr="00F76C9D">
              <w:rPr>
                <w:lang w:val="lv-LV"/>
              </w:rPr>
              <w:t xml:space="preserve">Trikātas pagasts </w:t>
            </w:r>
          </w:p>
        </w:tc>
        <w:tc>
          <w:tcPr>
            <w:tcW w:w="685" w:type="pct"/>
            <w:tcBorders>
              <w:top w:val="single" w:sz="6" w:space="0" w:color="000000"/>
              <w:left w:val="nil"/>
              <w:bottom w:val="single" w:sz="6" w:space="0" w:color="000000"/>
              <w:right w:val="nil"/>
            </w:tcBorders>
            <w:vAlign w:val="bottom"/>
          </w:tcPr>
          <w:p w14:paraId="5CC51BF6" w14:textId="0F930B89" w:rsidR="00C1576D" w:rsidRPr="00F76C9D" w:rsidRDefault="00C1576D" w:rsidP="004969FB">
            <w:pPr>
              <w:pStyle w:val="Bezatstarpm"/>
              <w:rPr>
                <w:lang w:val="lv-LV"/>
              </w:rPr>
            </w:pPr>
            <w:r w:rsidRPr="00F76C9D">
              <w:rPr>
                <w:lang w:val="lv-LV"/>
              </w:rPr>
              <w:t>832</w:t>
            </w:r>
          </w:p>
        </w:tc>
      </w:tr>
      <w:tr w:rsidR="00C1576D" w:rsidRPr="00F76C9D" w14:paraId="34608E20" w14:textId="77777777" w:rsidTr="004969FB">
        <w:trPr>
          <w:trHeight w:val="40"/>
        </w:trPr>
        <w:tc>
          <w:tcPr>
            <w:tcW w:w="463" w:type="pct"/>
            <w:tcBorders>
              <w:top w:val="single" w:sz="6" w:space="0" w:color="000000"/>
              <w:bottom w:val="single" w:sz="6" w:space="0" w:color="000000"/>
            </w:tcBorders>
          </w:tcPr>
          <w:p w14:paraId="7484B37E"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1E6D114"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EEFB0D4" w14:textId="172E4410" w:rsidR="00C1576D" w:rsidRPr="00F76C9D" w:rsidRDefault="00C1576D" w:rsidP="004969FB">
            <w:pPr>
              <w:pStyle w:val="Bezatstarpm"/>
              <w:rPr>
                <w:lang w:val="lv-LV"/>
              </w:rPr>
            </w:pPr>
            <w:r w:rsidRPr="00F76C9D">
              <w:rPr>
                <w:lang w:val="lv-LV"/>
              </w:rPr>
              <w:t xml:space="preserve">Vaidavas pagasts </w:t>
            </w:r>
          </w:p>
        </w:tc>
        <w:tc>
          <w:tcPr>
            <w:tcW w:w="685" w:type="pct"/>
            <w:tcBorders>
              <w:top w:val="single" w:sz="6" w:space="0" w:color="000000"/>
              <w:left w:val="nil"/>
              <w:bottom w:val="single" w:sz="6" w:space="0" w:color="000000"/>
              <w:right w:val="nil"/>
            </w:tcBorders>
            <w:vAlign w:val="bottom"/>
          </w:tcPr>
          <w:p w14:paraId="3C5F7036" w14:textId="64F5E39D" w:rsidR="00C1576D" w:rsidRPr="00F76C9D" w:rsidRDefault="00C1576D" w:rsidP="004969FB">
            <w:pPr>
              <w:pStyle w:val="Bezatstarpm"/>
              <w:rPr>
                <w:lang w:val="lv-LV"/>
              </w:rPr>
            </w:pPr>
            <w:r w:rsidRPr="00F76C9D">
              <w:rPr>
                <w:lang w:val="lv-LV"/>
              </w:rPr>
              <w:t>887</w:t>
            </w:r>
          </w:p>
        </w:tc>
      </w:tr>
      <w:tr w:rsidR="00C1576D" w:rsidRPr="00F76C9D" w14:paraId="3861D57D" w14:textId="77777777" w:rsidTr="004969FB">
        <w:trPr>
          <w:trHeight w:val="40"/>
        </w:trPr>
        <w:tc>
          <w:tcPr>
            <w:tcW w:w="463" w:type="pct"/>
            <w:tcBorders>
              <w:top w:val="single" w:sz="6" w:space="0" w:color="000000"/>
              <w:bottom w:val="single" w:sz="6" w:space="0" w:color="000000"/>
            </w:tcBorders>
          </w:tcPr>
          <w:p w14:paraId="61C286F7"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EC0A93D"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0297E80" w14:textId="4829FB04" w:rsidR="00C1576D" w:rsidRPr="00F76C9D" w:rsidRDefault="00C1576D" w:rsidP="004969FB">
            <w:pPr>
              <w:pStyle w:val="Bezatstarpm"/>
              <w:rPr>
                <w:lang w:val="lv-LV"/>
              </w:rPr>
            </w:pPr>
            <w:r w:rsidRPr="00F76C9D">
              <w:rPr>
                <w:lang w:val="lv-LV"/>
              </w:rPr>
              <w:t>Valmieras pagasts</w:t>
            </w:r>
          </w:p>
        </w:tc>
        <w:tc>
          <w:tcPr>
            <w:tcW w:w="685" w:type="pct"/>
            <w:tcBorders>
              <w:top w:val="single" w:sz="6" w:space="0" w:color="000000"/>
              <w:left w:val="nil"/>
              <w:bottom w:val="single" w:sz="6" w:space="0" w:color="000000"/>
              <w:right w:val="nil"/>
            </w:tcBorders>
            <w:vAlign w:val="bottom"/>
          </w:tcPr>
          <w:p w14:paraId="12E6B95D" w14:textId="0D8FA165" w:rsidR="00C1576D" w:rsidRPr="00F76C9D" w:rsidRDefault="00C1576D" w:rsidP="004969FB">
            <w:pPr>
              <w:pStyle w:val="Bezatstarpm"/>
              <w:rPr>
                <w:lang w:val="lv-LV"/>
              </w:rPr>
            </w:pPr>
            <w:r w:rsidRPr="00F76C9D">
              <w:rPr>
                <w:lang w:val="lv-LV"/>
              </w:rPr>
              <w:t>3305</w:t>
            </w:r>
          </w:p>
        </w:tc>
      </w:tr>
      <w:tr w:rsidR="00C1576D" w:rsidRPr="00F76C9D" w14:paraId="116CB496" w14:textId="77777777" w:rsidTr="004969FB">
        <w:trPr>
          <w:trHeight w:val="40"/>
        </w:trPr>
        <w:tc>
          <w:tcPr>
            <w:tcW w:w="463" w:type="pct"/>
            <w:tcBorders>
              <w:top w:val="single" w:sz="6" w:space="0" w:color="000000"/>
              <w:bottom w:val="single" w:sz="6" w:space="0" w:color="000000"/>
            </w:tcBorders>
          </w:tcPr>
          <w:p w14:paraId="7C73DD77"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4041479"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2B920B59" w14:textId="5A2F6A78" w:rsidR="00C1576D" w:rsidRPr="00F76C9D" w:rsidRDefault="00C1576D" w:rsidP="004969FB">
            <w:pPr>
              <w:pStyle w:val="Bezatstarpm"/>
              <w:rPr>
                <w:lang w:val="lv-LV"/>
              </w:rPr>
            </w:pPr>
            <w:r w:rsidRPr="00F76C9D">
              <w:rPr>
                <w:lang w:val="lv-LV"/>
              </w:rPr>
              <w:t xml:space="preserve">Vecates pagasts </w:t>
            </w:r>
          </w:p>
        </w:tc>
        <w:tc>
          <w:tcPr>
            <w:tcW w:w="685" w:type="pct"/>
            <w:tcBorders>
              <w:top w:val="single" w:sz="6" w:space="0" w:color="000000"/>
              <w:left w:val="nil"/>
              <w:bottom w:val="single" w:sz="6" w:space="0" w:color="000000"/>
              <w:right w:val="nil"/>
            </w:tcBorders>
            <w:vAlign w:val="bottom"/>
          </w:tcPr>
          <w:p w14:paraId="1CCA2150" w14:textId="68146212" w:rsidR="00C1576D" w:rsidRPr="00F76C9D" w:rsidRDefault="00C1576D" w:rsidP="004969FB">
            <w:pPr>
              <w:pStyle w:val="Bezatstarpm"/>
              <w:rPr>
                <w:lang w:val="lv-LV"/>
              </w:rPr>
            </w:pPr>
            <w:r w:rsidRPr="00F76C9D">
              <w:rPr>
                <w:lang w:val="lv-LV"/>
              </w:rPr>
              <w:t>371</w:t>
            </w:r>
          </w:p>
        </w:tc>
      </w:tr>
      <w:tr w:rsidR="00C1576D" w:rsidRPr="00F76C9D" w14:paraId="0444FD1C" w14:textId="77777777" w:rsidTr="004969FB">
        <w:trPr>
          <w:trHeight w:val="40"/>
        </w:trPr>
        <w:tc>
          <w:tcPr>
            <w:tcW w:w="463" w:type="pct"/>
            <w:tcBorders>
              <w:top w:val="single" w:sz="6" w:space="0" w:color="000000"/>
              <w:bottom w:val="single" w:sz="6" w:space="0" w:color="000000"/>
            </w:tcBorders>
          </w:tcPr>
          <w:p w14:paraId="33E48939"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1711876"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AC44F04" w14:textId="71033CA1" w:rsidR="00C1576D" w:rsidRPr="00F76C9D" w:rsidRDefault="00C1576D" w:rsidP="004969FB">
            <w:pPr>
              <w:pStyle w:val="Bezatstarpm"/>
              <w:rPr>
                <w:lang w:val="lv-LV"/>
              </w:rPr>
            </w:pPr>
            <w:r w:rsidRPr="00F76C9D">
              <w:rPr>
                <w:lang w:val="lv-LV"/>
              </w:rPr>
              <w:t xml:space="preserve">Vilpulkas pagasts </w:t>
            </w:r>
          </w:p>
        </w:tc>
        <w:tc>
          <w:tcPr>
            <w:tcW w:w="685" w:type="pct"/>
            <w:tcBorders>
              <w:top w:val="single" w:sz="6" w:space="0" w:color="000000"/>
              <w:left w:val="nil"/>
              <w:bottom w:val="single" w:sz="6" w:space="0" w:color="000000"/>
              <w:right w:val="nil"/>
            </w:tcBorders>
            <w:vAlign w:val="bottom"/>
          </w:tcPr>
          <w:p w14:paraId="681838B9" w14:textId="2439E281" w:rsidR="00C1576D" w:rsidRPr="00F76C9D" w:rsidRDefault="00C1576D" w:rsidP="004969FB">
            <w:pPr>
              <w:pStyle w:val="Bezatstarpm"/>
              <w:rPr>
                <w:lang w:val="lv-LV"/>
              </w:rPr>
            </w:pPr>
            <w:r w:rsidRPr="00F76C9D">
              <w:rPr>
                <w:lang w:val="lv-LV"/>
              </w:rPr>
              <w:t>423</w:t>
            </w:r>
          </w:p>
        </w:tc>
      </w:tr>
      <w:tr w:rsidR="00C1576D" w:rsidRPr="00F76C9D" w14:paraId="20FB2088" w14:textId="77777777" w:rsidTr="004969FB">
        <w:trPr>
          <w:trHeight w:val="40"/>
        </w:trPr>
        <w:tc>
          <w:tcPr>
            <w:tcW w:w="463" w:type="pct"/>
            <w:tcBorders>
              <w:top w:val="single" w:sz="6" w:space="0" w:color="000000"/>
              <w:bottom w:val="single" w:sz="6" w:space="0" w:color="000000"/>
            </w:tcBorders>
          </w:tcPr>
          <w:p w14:paraId="2BF2FC3D"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23C3679C"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A6A8F09" w14:textId="5BB325A2" w:rsidR="00C1576D" w:rsidRPr="00F76C9D" w:rsidRDefault="00C1576D" w:rsidP="004969FB">
            <w:pPr>
              <w:pStyle w:val="Bezatstarpm"/>
              <w:rPr>
                <w:lang w:val="lv-LV"/>
              </w:rPr>
            </w:pPr>
            <w:proofErr w:type="spellStart"/>
            <w:r w:rsidRPr="00F76C9D">
              <w:rPr>
                <w:lang w:val="lv-LV"/>
              </w:rPr>
              <w:t>Zilākalna</w:t>
            </w:r>
            <w:proofErr w:type="spellEnd"/>
            <w:r w:rsidRPr="00F76C9D">
              <w:rPr>
                <w:lang w:val="lv-LV"/>
              </w:rPr>
              <w:t xml:space="preserve"> pagasts</w:t>
            </w:r>
          </w:p>
        </w:tc>
        <w:tc>
          <w:tcPr>
            <w:tcW w:w="685" w:type="pct"/>
            <w:tcBorders>
              <w:top w:val="single" w:sz="6" w:space="0" w:color="000000"/>
              <w:left w:val="nil"/>
              <w:bottom w:val="single" w:sz="6" w:space="0" w:color="000000"/>
              <w:right w:val="nil"/>
            </w:tcBorders>
            <w:vAlign w:val="bottom"/>
          </w:tcPr>
          <w:p w14:paraId="04FE0B10" w14:textId="02B7AF97" w:rsidR="00C1576D" w:rsidRPr="00F76C9D" w:rsidRDefault="00C1576D" w:rsidP="004969FB">
            <w:pPr>
              <w:pStyle w:val="Bezatstarpm"/>
              <w:rPr>
                <w:lang w:val="lv-LV"/>
              </w:rPr>
            </w:pPr>
            <w:r w:rsidRPr="00F76C9D">
              <w:rPr>
                <w:lang w:val="lv-LV"/>
              </w:rPr>
              <w:t>707</w:t>
            </w:r>
          </w:p>
        </w:tc>
      </w:tr>
      <w:tr w:rsidR="00C1576D" w:rsidRPr="00F76C9D" w14:paraId="6BA024CF" w14:textId="77777777" w:rsidTr="004969FB">
        <w:trPr>
          <w:trHeight w:val="40"/>
        </w:trPr>
        <w:tc>
          <w:tcPr>
            <w:tcW w:w="463" w:type="pct"/>
            <w:tcBorders>
              <w:top w:val="single" w:sz="6" w:space="0" w:color="000000"/>
              <w:bottom w:val="single" w:sz="6" w:space="0" w:color="000000"/>
            </w:tcBorders>
          </w:tcPr>
          <w:p w14:paraId="45546749" w14:textId="77777777" w:rsidR="00C1576D" w:rsidRPr="00F76C9D" w:rsidRDefault="00C1576D" w:rsidP="009432B5">
            <w:pPr>
              <w:pStyle w:val="Bezatstarpm"/>
              <w:numPr>
                <w:ilvl w:val="0"/>
                <w:numId w:val="19"/>
              </w:numPr>
              <w:ind w:left="0" w:firstLine="0"/>
              <w:rPr>
                <w:lang w:val="lv-LV"/>
              </w:rPr>
            </w:pPr>
          </w:p>
        </w:tc>
        <w:tc>
          <w:tcPr>
            <w:tcW w:w="1678" w:type="pct"/>
            <w:tcBorders>
              <w:top w:val="single" w:sz="6" w:space="0" w:color="000000"/>
              <w:bottom w:val="single" w:sz="6" w:space="0" w:color="000000"/>
            </w:tcBorders>
            <w:vAlign w:val="top"/>
          </w:tcPr>
          <w:p w14:paraId="520B4099" w14:textId="08DF166E" w:rsidR="00C1576D" w:rsidRPr="00F76C9D" w:rsidRDefault="00C1576D" w:rsidP="004969FB">
            <w:pPr>
              <w:pStyle w:val="Bezatstarpm"/>
              <w:rPr>
                <w:lang w:val="lv-LV"/>
              </w:rPr>
            </w:pPr>
            <w:r w:rsidRPr="00F76C9D">
              <w:rPr>
                <w:lang w:val="lv-LV"/>
              </w:rPr>
              <w:t xml:space="preserve">Saulkrastu novads </w:t>
            </w:r>
          </w:p>
        </w:tc>
        <w:tc>
          <w:tcPr>
            <w:tcW w:w="2174" w:type="pct"/>
            <w:tcBorders>
              <w:top w:val="single" w:sz="6" w:space="0" w:color="000000"/>
              <w:left w:val="nil"/>
              <w:bottom w:val="single" w:sz="6" w:space="0" w:color="000000"/>
              <w:right w:val="nil"/>
            </w:tcBorders>
            <w:vAlign w:val="bottom"/>
          </w:tcPr>
          <w:p w14:paraId="14BA08B3" w14:textId="63DDF1EC" w:rsidR="00C1576D" w:rsidRPr="00F76C9D" w:rsidRDefault="00C1576D" w:rsidP="004969FB">
            <w:pPr>
              <w:pStyle w:val="Bezatstarpm"/>
              <w:rPr>
                <w:lang w:val="lv-LV"/>
              </w:rPr>
            </w:pPr>
          </w:p>
        </w:tc>
        <w:tc>
          <w:tcPr>
            <w:tcW w:w="685" w:type="pct"/>
            <w:tcBorders>
              <w:top w:val="single" w:sz="6" w:space="0" w:color="000000"/>
              <w:left w:val="nil"/>
              <w:bottom w:val="single" w:sz="6" w:space="0" w:color="000000"/>
              <w:right w:val="nil"/>
            </w:tcBorders>
            <w:vAlign w:val="bottom"/>
          </w:tcPr>
          <w:p w14:paraId="3FEC69B5" w14:textId="6A40DE12" w:rsidR="00C1576D" w:rsidRPr="00F76C9D" w:rsidRDefault="00C1576D" w:rsidP="004969FB">
            <w:pPr>
              <w:pStyle w:val="Bezatstarpm"/>
              <w:rPr>
                <w:lang w:val="lv-LV"/>
              </w:rPr>
            </w:pPr>
            <w:r w:rsidRPr="00F76C9D">
              <w:rPr>
                <w:lang w:val="lv-LV"/>
              </w:rPr>
              <w:t>9407</w:t>
            </w:r>
          </w:p>
        </w:tc>
      </w:tr>
      <w:tr w:rsidR="00C1576D" w:rsidRPr="00F76C9D" w14:paraId="72B5C48C" w14:textId="77777777" w:rsidTr="004969FB">
        <w:trPr>
          <w:trHeight w:val="40"/>
        </w:trPr>
        <w:tc>
          <w:tcPr>
            <w:tcW w:w="463" w:type="pct"/>
            <w:tcBorders>
              <w:top w:val="single" w:sz="6" w:space="0" w:color="000000"/>
              <w:bottom w:val="single" w:sz="6" w:space="0" w:color="000000"/>
            </w:tcBorders>
          </w:tcPr>
          <w:p w14:paraId="7B549167"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765B0B9C"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1DD94ECB" w14:textId="3B29F02A" w:rsidR="00C1576D" w:rsidRPr="00F76C9D" w:rsidRDefault="00C1576D" w:rsidP="004969FB">
            <w:pPr>
              <w:pStyle w:val="Bezatstarpm"/>
              <w:rPr>
                <w:lang w:val="lv-LV"/>
              </w:rPr>
            </w:pPr>
            <w:r w:rsidRPr="00F76C9D">
              <w:rPr>
                <w:lang w:val="lv-LV"/>
              </w:rPr>
              <w:t>Saulkrastu pilsēta</w:t>
            </w:r>
          </w:p>
        </w:tc>
        <w:tc>
          <w:tcPr>
            <w:tcW w:w="685" w:type="pct"/>
            <w:tcBorders>
              <w:top w:val="single" w:sz="6" w:space="0" w:color="000000"/>
              <w:left w:val="nil"/>
              <w:bottom w:val="single" w:sz="6" w:space="0" w:color="000000"/>
              <w:right w:val="nil"/>
            </w:tcBorders>
            <w:vAlign w:val="bottom"/>
          </w:tcPr>
          <w:p w14:paraId="34B0839C" w14:textId="559443E9" w:rsidR="00C1576D" w:rsidRPr="00F76C9D" w:rsidRDefault="00C1576D" w:rsidP="004969FB">
            <w:pPr>
              <w:pStyle w:val="Bezatstarpm"/>
              <w:rPr>
                <w:lang w:val="lv-LV"/>
              </w:rPr>
            </w:pPr>
            <w:r w:rsidRPr="00F76C9D">
              <w:rPr>
                <w:lang w:val="lv-LV"/>
              </w:rPr>
              <w:t>3100</w:t>
            </w:r>
          </w:p>
        </w:tc>
      </w:tr>
      <w:tr w:rsidR="00C1576D" w:rsidRPr="00F76C9D" w14:paraId="4E7236FB" w14:textId="77777777" w:rsidTr="004969FB">
        <w:trPr>
          <w:trHeight w:val="40"/>
        </w:trPr>
        <w:tc>
          <w:tcPr>
            <w:tcW w:w="463" w:type="pct"/>
            <w:tcBorders>
              <w:top w:val="single" w:sz="6" w:space="0" w:color="000000"/>
              <w:bottom w:val="single" w:sz="6" w:space="0" w:color="000000"/>
            </w:tcBorders>
          </w:tcPr>
          <w:p w14:paraId="6331A493"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028384D5"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0A8B824D" w14:textId="431AD84B" w:rsidR="00C1576D" w:rsidRPr="00F76C9D" w:rsidRDefault="00C1576D" w:rsidP="004969FB">
            <w:pPr>
              <w:pStyle w:val="Bezatstarpm"/>
              <w:rPr>
                <w:lang w:val="lv-LV"/>
              </w:rPr>
            </w:pPr>
            <w:r w:rsidRPr="00F76C9D">
              <w:rPr>
                <w:lang w:val="lv-LV"/>
              </w:rPr>
              <w:t xml:space="preserve">Saulkrastu pagasts </w:t>
            </w:r>
          </w:p>
        </w:tc>
        <w:tc>
          <w:tcPr>
            <w:tcW w:w="685" w:type="pct"/>
            <w:tcBorders>
              <w:top w:val="single" w:sz="6" w:space="0" w:color="000000"/>
              <w:left w:val="nil"/>
              <w:bottom w:val="single" w:sz="6" w:space="0" w:color="000000"/>
              <w:right w:val="nil"/>
            </w:tcBorders>
            <w:vAlign w:val="bottom"/>
          </w:tcPr>
          <w:p w14:paraId="251269D1" w14:textId="33FE26A6" w:rsidR="00C1576D" w:rsidRPr="00F76C9D" w:rsidRDefault="00C1576D" w:rsidP="004969FB">
            <w:pPr>
              <w:pStyle w:val="Bezatstarpm"/>
              <w:rPr>
                <w:lang w:val="lv-LV"/>
              </w:rPr>
            </w:pPr>
            <w:r w:rsidRPr="00F76C9D">
              <w:rPr>
                <w:lang w:val="lv-LV"/>
              </w:rPr>
              <w:t>4148</w:t>
            </w:r>
          </w:p>
        </w:tc>
      </w:tr>
      <w:tr w:rsidR="00C1576D" w:rsidRPr="00F76C9D" w14:paraId="5926FACC" w14:textId="77777777" w:rsidTr="004969FB">
        <w:trPr>
          <w:trHeight w:val="40"/>
        </w:trPr>
        <w:tc>
          <w:tcPr>
            <w:tcW w:w="463" w:type="pct"/>
            <w:tcBorders>
              <w:top w:val="single" w:sz="6" w:space="0" w:color="000000"/>
              <w:bottom w:val="single" w:sz="6" w:space="0" w:color="000000"/>
            </w:tcBorders>
          </w:tcPr>
          <w:p w14:paraId="52389F13" w14:textId="77777777" w:rsidR="00C1576D" w:rsidRPr="00F76C9D" w:rsidRDefault="00C1576D" w:rsidP="009432B5">
            <w:pPr>
              <w:pStyle w:val="Bezatstarpm"/>
              <w:numPr>
                <w:ilvl w:val="1"/>
                <w:numId w:val="19"/>
              </w:numPr>
              <w:ind w:left="0" w:firstLine="0"/>
              <w:rPr>
                <w:lang w:val="lv-LV"/>
              </w:rPr>
            </w:pPr>
          </w:p>
        </w:tc>
        <w:tc>
          <w:tcPr>
            <w:tcW w:w="1678" w:type="pct"/>
            <w:tcBorders>
              <w:top w:val="single" w:sz="6" w:space="0" w:color="000000"/>
              <w:bottom w:val="single" w:sz="6" w:space="0" w:color="000000"/>
            </w:tcBorders>
            <w:vAlign w:val="top"/>
          </w:tcPr>
          <w:p w14:paraId="613B8866" w14:textId="77777777" w:rsidR="00C1576D" w:rsidRPr="00F76C9D" w:rsidRDefault="00C1576D" w:rsidP="004969FB">
            <w:pPr>
              <w:pStyle w:val="Bezatstarpm"/>
              <w:rPr>
                <w:lang w:val="lv-LV"/>
              </w:rPr>
            </w:pPr>
          </w:p>
        </w:tc>
        <w:tc>
          <w:tcPr>
            <w:tcW w:w="2174" w:type="pct"/>
            <w:tcBorders>
              <w:top w:val="single" w:sz="6" w:space="0" w:color="000000"/>
              <w:left w:val="nil"/>
              <w:bottom w:val="single" w:sz="6" w:space="0" w:color="000000"/>
              <w:right w:val="nil"/>
            </w:tcBorders>
            <w:vAlign w:val="bottom"/>
          </w:tcPr>
          <w:p w14:paraId="43EC8B7E" w14:textId="77E88484" w:rsidR="00C1576D" w:rsidRPr="00F76C9D" w:rsidRDefault="00C1576D" w:rsidP="004969FB">
            <w:pPr>
              <w:pStyle w:val="Bezatstarpm"/>
              <w:rPr>
                <w:lang w:val="lv-LV"/>
              </w:rPr>
            </w:pPr>
            <w:r w:rsidRPr="00F76C9D">
              <w:rPr>
                <w:lang w:val="lv-LV"/>
              </w:rPr>
              <w:t xml:space="preserve">Sējas pagasts </w:t>
            </w:r>
          </w:p>
        </w:tc>
        <w:tc>
          <w:tcPr>
            <w:tcW w:w="685" w:type="pct"/>
            <w:tcBorders>
              <w:top w:val="single" w:sz="6" w:space="0" w:color="000000"/>
              <w:left w:val="nil"/>
              <w:bottom w:val="single" w:sz="6" w:space="0" w:color="000000"/>
              <w:right w:val="nil"/>
            </w:tcBorders>
            <w:vAlign w:val="bottom"/>
          </w:tcPr>
          <w:p w14:paraId="64B043D4" w14:textId="381D8273" w:rsidR="00C1576D" w:rsidRPr="00F76C9D" w:rsidRDefault="00C1576D" w:rsidP="004969FB">
            <w:pPr>
              <w:pStyle w:val="Bezatstarpm"/>
              <w:rPr>
                <w:lang w:val="lv-LV"/>
              </w:rPr>
            </w:pPr>
            <w:r w:rsidRPr="00F76C9D">
              <w:rPr>
                <w:lang w:val="lv-LV"/>
              </w:rPr>
              <w:t>2159</w:t>
            </w:r>
          </w:p>
        </w:tc>
      </w:tr>
      <w:tr w:rsidR="007B13DC" w:rsidRPr="00F76C9D" w14:paraId="746FFFEC" w14:textId="77777777" w:rsidTr="004969FB">
        <w:trPr>
          <w:trHeight w:val="40"/>
        </w:trPr>
        <w:tc>
          <w:tcPr>
            <w:tcW w:w="463" w:type="pct"/>
            <w:tcBorders>
              <w:top w:val="single" w:sz="6" w:space="0" w:color="000000"/>
              <w:bottom w:val="single" w:sz="12" w:space="0" w:color="000000"/>
            </w:tcBorders>
          </w:tcPr>
          <w:p w14:paraId="799FB7C4" w14:textId="29BFA725" w:rsidR="007B13DC" w:rsidRPr="00F76C9D" w:rsidRDefault="007B13DC" w:rsidP="007B13DC">
            <w:pPr>
              <w:pStyle w:val="Bezatstarpm"/>
              <w:rPr>
                <w:b/>
                <w:bCs/>
                <w:lang w:val="lv-LV"/>
              </w:rPr>
            </w:pPr>
            <w:r w:rsidRPr="00F76C9D">
              <w:rPr>
                <w:b/>
                <w:bCs/>
                <w:lang w:val="lv-LV"/>
              </w:rPr>
              <w:t xml:space="preserve">KOPĀ </w:t>
            </w:r>
          </w:p>
        </w:tc>
        <w:tc>
          <w:tcPr>
            <w:tcW w:w="1678" w:type="pct"/>
            <w:tcBorders>
              <w:top w:val="single" w:sz="6" w:space="0" w:color="000000"/>
              <w:bottom w:val="single" w:sz="12" w:space="0" w:color="000000"/>
            </w:tcBorders>
            <w:vAlign w:val="top"/>
          </w:tcPr>
          <w:p w14:paraId="7F59E079" w14:textId="77777777" w:rsidR="007B13DC" w:rsidRPr="00F76C9D" w:rsidRDefault="007B13DC" w:rsidP="004969FB">
            <w:pPr>
              <w:pStyle w:val="Bezatstarpm"/>
              <w:rPr>
                <w:b/>
                <w:bCs/>
                <w:lang w:val="lv-LV"/>
              </w:rPr>
            </w:pPr>
          </w:p>
        </w:tc>
        <w:tc>
          <w:tcPr>
            <w:tcW w:w="2174" w:type="pct"/>
            <w:tcBorders>
              <w:top w:val="single" w:sz="6" w:space="0" w:color="000000"/>
              <w:left w:val="nil"/>
              <w:bottom w:val="single" w:sz="12" w:space="0" w:color="000000"/>
              <w:right w:val="nil"/>
            </w:tcBorders>
            <w:vAlign w:val="bottom"/>
          </w:tcPr>
          <w:p w14:paraId="36056EFB" w14:textId="77777777" w:rsidR="007B13DC" w:rsidRPr="00F76C9D" w:rsidRDefault="007B13DC" w:rsidP="004969FB">
            <w:pPr>
              <w:pStyle w:val="Bezatstarpm"/>
              <w:rPr>
                <w:b/>
                <w:bCs/>
                <w:lang w:val="lv-LV"/>
              </w:rPr>
            </w:pPr>
          </w:p>
        </w:tc>
        <w:tc>
          <w:tcPr>
            <w:tcW w:w="685" w:type="pct"/>
            <w:tcBorders>
              <w:top w:val="single" w:sz="6" w:space="0" w:color="000000"/>
              <w:left w:val="nil"/>
              <w:bottom w:val="single" w:sz="12" w:space="0" w:color="000000"/>
              <w:right w:val="nil"/>
            </w:tcBorders>
            <w:vAlign w:val="bottom"/>
          </w:tcPr>
          <w:p w14:paraId="097F51C1" w14:textId="62FE8489" w:rsidR="007B13DC" w:rsidRPr="00774FAB" w:rsidRDefault="00774FAB" w:rsidP="004969FB">
            <w:pPr>
              <w:pStyle w:val="Bezatstarpm"/>
              <w:rPr>
                <w:b/>
                <w:bCs/>
                <w:highlight w:val="yellow"/>
              </w:rPr>
            </w:pPr>
            <w:r w:rsidRPr="00774FAB">
              <w:rPr>
                <w:b/>
                <w:bCs/>
              </w:rPr>
              <w:t>205910</w:t>
            </w:r>
          </w:p>
        </w:tc>
      </w:tr>
    </w:tbl>
    <w:p w14:paraId="7458CA91" w14:textId="54B03CC8" w:rsidR="00EF095A" w:rsidRDefault="00EF095A" w:rsidP="00EF095A">
      <w:pPr>
        <w:spacing w:before="120"/>
        <w:jc w:val="center"/>
        <w:rPr>
          <w:noProof/>
        </w:rPr>
      </w:pPr>
    </w:p>
    <w:p w14:paraId="36B59B15" w14:textId="7601BA2C" w:rsidR="00E6416D" w:rsidRPr="00F76C9D" w:rsidRDefault="00E6416D" w:rsidP="00EF095A">
      <w:pPr>
        <w:spacing w:before="120"/>
        <w:jc w:val="center"/>
        <w:rPr>
          <w:highlight w:val="yellow"/>
        </w:rPr>
      </w:pPr>
      <w:r>
        <w:rPr>
          <w:noProof/>
        </w:rPr>
        <w:drawing>
          <wp:inline distT="0" distB="0" distL="0" distR="0" wp14:anchorId="3B502E15" wp14:editId="418215C4">
            <wp:extent cx="5715000" cy="3743960"/>
            <wp:effectExtent l="0" t="0" r="0" b="8890"/>
            <wp:docPr id="355394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743960"/>
                    </a:xfrm>
                    <a:prstGeom prst="rect">
                      <a:avLst/>
                    </a:prstGeom>
                    <a:noFill/>
                    <a:ln>
                      <a:noFill/>
                    </a:ln>
                  </pic:spPr>
                </pic:pic>
              </a:graphicData>
            </a:graphic>
          </wp:inline>
        </w:drawing>
      </w:r>
    </w:p>
    <w:p w14:paraId="7C5FDA53" w14:textId="77777777" w:rsidR="00E6416D" w:rsidRDefault="00E6416D" w:rsidP="00183BBE">
      <w:pPr>
        <w:pStyle w:val="Parakstszemobjekta"/>
        <w:jc w:val="center"/>
      </w:pPr>
      <w:bookmarkStart w:id="6" w:name="_Ref115167517"/>
    </w:p>
    <w:p w14:paraId="49FB9C83" w14:textId="77777777" w:rsidR="00E6416D" w:rsidRDefault="00E6416D" w:rsidP="00183BBE">
      <w:pPr>
        <w:pStyle w:val="Parakstszemobjekta"/>
        <w:jc w:val="center"/>
      </w:pPr>
    </w:p>
    <w:p w14:paraId="39607743" w14:textId="2E7E6A96" w:rsidR="00F247FD" w:rsidRDefault="00F247FD" w:rsidP="00183BBE">
      <w:pPr>
        <w:pStyle w:val="Parakstszemobjekta"/>
        <w:jc w:val="center"/>
      </w:pPr>
      <w:bookmarkStart w:id="7" w:name="_Ref140664486"/>
      <w:r w:rsidRPr="00F76C9D">
        <w:t xml:space="preserve">Attēls </w:t>
      </w:r>
      <w:fldSimple w:instr=" STYLEREF 1 \s ">
        <w:r w:rsidR="00DE1902">
          <w:rPr>
            <w:noProof/>
            <w:cs/>
          </w:rPr>
          <w:t>‎</w:t>
        </w:r>
        <w:r w:rsidR="00DE1902">
          <w:rPr>
            <w:noProof/>
          </w:rPr>
          <w:t>2</w:t>
        </w:r>
      </w:fldSimple>
      <w:r w:rsidR="00CA7941" w:rsidRPr="00F76C9D">
        <w:noBreakHyphen/>
      </w:r>
      <w:fldSimple w:instr=" SEQ Attēls \* ARABIC \s 1 ">
        <w:r w:rsidR="00DE1902">
          <w:rPr>
            <w:noProof/>
          </w:rPr>
          <w:t>1</w:t>
        </w:r>
      </w:fldSimple>
      <w:bookmarkEnd w:id="6"/>
      <w:bookmarkEnd w:id="7"/>
      <w:r w:rsidRPr="00F76C9D">
        <w:t xml:space="preserve"> </w:t>
      </w:r>
      <w:r w:rsidR="00CB4C98" w:rsidRPr="00F76C9D">
        <w:t>Vidzeme</w:t>
      </w:r>
      <w:r w:rsidRPr="00F76C9D">
        <w:t>s AAR – administratīvi teritoriālais iedalījums</w:t>
      </w:r>
    </w:p>
    <w:p w14:paraId="3199F8D2" w14:textId="33394ABE" w:rsidR="00264488" w:rsidRDefault="00264488" w:rsidP="00264488">
      <w:pPr>
        <w:pStyle w:val="Virsraksts2"/>
      </w:pPr>
      <w:bookmarkStart w:id="8" w:name="_Toc147313206"/>
      <w:r>
        <w:t>Atkritumu apsaimniekošanas sistēmas raksturojums</w:t>
      </w:r>
      <w:bookmarkEnd w:id="8"/>
    </w:p>
    <w:p w14:paraId="7AEB6EC6" w14:textId="4266E2F4" w:rsidR="00264488" w:rsidRDefault="00264488" w:rsidP="00264488">
      <w:pPr>
        <w:pStyle w:val="Virsraksts3"/>
      </w:pPr>
      <w:bookmarkStart w:id="9" w:name="_Toc147313207"/>
      <w:r>
        <w:t>Esošais pienākumu un atbildības sadalījums atkritumu apsaimniekošanas pakalpojumu nodrošināšanā</w:t>
      </w:r>
      <w:bookmarkEnd w:id="9"/>
    </w:p>
    <w:p w14:paraId="35058925" w14:textId="77777777" w:rsidR="00264488" w:rsidRDefault="00264488" w:rsidP="00264488">
      <w:pPr>
        <w:spacing w:before="120"/>
      </w:pPr>
      <w:r>
        <w:t>Saskaņā ar Atkritumu apsaimniekošanas likuma prasībām, sadzīves atkritumu apsaimniekošanu un mājsaimniecībās radīto būvniecības atkritumu apsaimniekošanu tās administratīvajā teritorijā organizē pašvaldība. Ja reģiona daļā ietvertās pašvaldības nav izveidojušas kopīgu atkritumu apsaimniekošanas zonu, attiecīgi, cik tas attiecās uz sadzīves atkritumu savākšanu, dalīto savākšanu, sadzīvē radīto bīstamo atkritumu apsaimniekošanu organizē katra pašvaldība atsevišķi. Atkritumu apsaimniekošanas sistēmas dalībnieku tiesības un pienākumi Latvijā precīzi ir definēti “Atkritumu apsaimniekošanas likumā”, kopsavilkums par sistēmas dalībnieku, kas tiešā veidā saistīti ar atkritumu apsaimniekošanas pakalpojumu, pienākumiem un tiesībām ir sekojošs:</w:t>
      </w:r>
    </w:p>
    <w:p w14:paraId="306B1F31" w14:textId="43856AF7" w:rsidR="00264488" w:rsidRDefault="00264488" w:rsidP="009432B5">
      <w:pPr>
        <w:pStyle w:val="Sarakstarindkopa"/>
        <w:numPr>
          <w:ilvl w:val="1"/>
          <w:numId w:val="14"/>
        </w:numPr>
        <w:ind w:left="993"/>
      </w:pPr>
      <w:r>
        <w:t xml:space="preserve">sadzīves atkritumu radītāji – piedalās pašvaldības organizētajā sadzīves atkritumu apsaimniekošanā, ievērojot normatīvos aktus par atkritumu apsaimniekošanu (arī pašvaldības izdotos saistošos noteikumus) un noslēdzot līgumu par sadzīves atkritumu </w:t>
      </w:r>
      <w:r>
        <w:lastRenderedPageBreak/>
        <w:t>savākšanu un pārvadāšanu ar atkritumu apsaimniekotāju, kurš ir noslēdzis attiecīgu līgumu ar pašvaldību, sedz visas izmaksas, kas saistītas ar viņa radīto sadzīves atkritumu, tai skaitā sadzīvē radušos bīstamo atkritumu, apsaimniekošanu. Atkritumu radītājs vai valdītājs var pats veikt radīto vai valdījumā esošo atkritumu reģenerāciju vai apglabāšanu, ja ir saņēmis attiecīgu atļauju A vai B kategorijas piesārņojošo darbību veikšanai atbilstoši normatīvajiem aktiem par piesārņojumu.  Īpašniekam vai nomniekam, kura īpašuma teritorijā tiek radīti sadzīves atkritumi, ir pienākums nodrošināt vietu atkritumu konteineram un tā atkritumu apsaimniekotāja transportlīdzekļa piekļuvi sadzīves atkritumu savākšanas punktam, kurš ir noslēdzis līgumu ar pašvaldību par sadzīves atkritumu apsaimniekošanu.</w:t>
      </w:r>
    </w:p>
    <w:p w14:paraId="189870F9" w14:textId="6690556D" w:rsidR="00264488" w:rsidRDefault="00264488" w:rsidP="009432B5">
      <w:pPr>
        <w:pStyle w:val="Sarakstarindkopa"/>
        <w:numPr>
          <w:ilvl w:val="1"/>
          <w:numId w:val="14"/>
        </w:numPr>
        <w:ind w:left="993"/>
      </w:pPr>
      <w:r>
        <w:t>bīstamo atkritumu vai ražošanas atkritumu sākotnējais radītājs nogādā bīstamos atkritumus vai ražošanas atkritumus speciāli aprīkotās bīstamo atkritumu vai ražošanas atkritumu savākšanas vietās vai slēdz līgumu ar attiecīgo atkritumu apsaimniekotāju par bīstamo atkritumu vai ražošanas atkritumu apsaimniekošanu un sedz bīstamo atkritumu vai ražošanas atkritumu apsaimniekošanas izmaksas. Ražošanas atkritumu radītājs par radīto ražošanas atkritumu apsaimniekošanu var slēgt līgumu ar atkritumu apsaimniekotāju, kuru tas ir izvēlējies un kurš saņēmis atbilstošu atļauju.</w:t>
      </w:r>
    </w:p>
    <w:p w14:paraId="2B32AF97" w14:textId="46DD5DFC" w:rsidR="00264488" w:rsidRDefault="00264488" w:rsidP="009432B5">
      <w:pPr>
        <w:pStyle w:val="Sarakstarindkopa"/>
        <w:numPr>
          <w:ilvl w:val="1"/>
          <w:numId w:val="14"/>
        </w:numPr>
        <w:ind w:left="993"/>
      </w:pPr>
      <w:r>
        <w:t>atkritumu apsaimniekošanas komersants – uzņēmumi, kas sniedz atkritumu savākšanas un izvešanas pakalpojumu, nodrošina atkritumu dalītās vākšanas pakalpojumu, kā arī reģenerācijas darbības. Atkritumu apsaimniekotāju pienākumos ietilpst līgumu slēgšana ar pašvaldību par tiesībām sniegt atkritumu apsaimniekošanas pakalpojumu tās administratīvajā teritorijā. Visos gadījumos atkritumu apsaimniekotāja pienākumos ietilpst normatīvajos aktos noteikto, pakalpojuma sniegšanai nepieciešamo atļauju un licenču saņemšana. Atkritumu apsaimniekotāji veic apsaimniekoto vai radīto atkritumu daudzuma (apjoma), veida, izcelsmes, savākšanas biežuma un pārvadāšanas uzskaiti, reģenerācijas vai apglabāšanas veidu un vietu uzskaiti hronoloģiskā secībā un uzglabā šo informāciju ne mazāk kā trīs gadus. Pēc pašvaldības pieprasījuma vai atbilstoši līgumam, ko noslēgusi pašvaldība un sadzīves atkritumu apsaimniekotājs, sniedz pašvaldībai informāciju par atkritumu apsaimniekošanu, tās administratīvajā teritorijā. Atkritumu apsaimniekotāji, kuri veic atkritumu savākšanu un pārvadāšanu, nodrošina savākto un pārvadāto atkritumu nogādāšanu iekārtās, kurās atkritumus reģenerē vai apglabā, kā arī atkritumu sagatavošanu reģenerācijai vai apglabāšanai un kuru operators ir saņēmis attiecīgu atļauju A vai B kategorijas piesārņojošo darbību veikšanai atbilstoši normatīvajiem aktiem par piesārņojumu. Atkritumu apsaimniekotāji, kuri veic atkritumu sagatavošanu atkārtotai izmantošanai, pārstrādi vai reģenerāciju, atgūstot materiālus, nodrošina sadzīves atkritumu, tai skaitā papīra, metāla, plastmasas un stikla atkritumu sagatavošanu atkārtotai izmantošanai, pārstrādi un materiālu reģenerāciju atbilstoši Ministru kabineta noteiktajiem atkritumu sagatavošanas atkārtotai izmantošanai, pārstrādes un materiālu reģenerācijas mērķiem.</w:t>
      </w:r>
    </w:p>
    <w:p w14:paraId="5286F0FF" w14:textId="1B18D0B1" w:rsidR="00264488" w:rsidRDefault="00264488" w:rsidP="009432B5">
      <w:pPr>
        <w:pStyle w:val="Sarakstarindkopa"/>
        <w:numPr>
          <w:ilvl w:val="1"/>
          <w:numId w:val="14"/>
        </w:numPr>
        <w:ind w:left="993"/>
      </w:pPr>
      <w:r>
        <w:t xml:space="preserve">Atkritumu apsaimniekošanas reģionālā centra / atkritumu apglabāšanas poligonu apsaimniekotāji – atkritumu poligona īpašnieks vai apsaimniekotājs pirms atkritumu poligona darbības uzsākšanas saņem vides aizsardzības jomu regulējošos normatīvajos aktos par piesārņojošām darbībām noteiktās atļaujas, apsaimnieko atkritumu poligonu, izgāztuvi, citu atkritumu apglabāšanas vai reģenerācijas iekārtu saskaņā ar atļauju A vai B kategorijas piesārņojošo darbību veikšanai, Atkritumu apsaimniekošanas likumu un citiem vides aizsardzības jomu regulējošiem normatīvajiem aktiem,  veic pasākumus un sedz izdevumus, kas saistīti ar atkritumu poligona vai izgāztuves slēgšanu, kā arī atkritumu apglabāšanas vai reģenerācijas iekārtas darbības izbeigšanu. Sadzīves atkritumu poligona </w:t>
      </w:r>
      <w:r>
        <w:lastRenderedPageBreak/>
        <w:t>īpašnieks vai apsaimniekotājs nodrošina, ka attiecīgajā poligonā sadzīves vai ražošanas atkritumi tiek sagatavoti apglabāšanai, vai arī to, ka poligonā pieņem apglabāšanai sagatavotus atkritumus, ja attiecīgajā poligonā netiek veikta sadzīves atkritumu sagatavošana apglabāšanai.</w:t>
      </w:r>
    </w:p>
    <w:p w14:paraId="1DD848DF" w14:textId="2E1A689C" w:rsidR="00264488" w:rsidRDefault="00264488" w:rsidP="009432B5">
      <w:pPr>
        <w:pStyle w:val="Sarakstarindkopa"/>
        <w:numPr>
          <w:ilvl w:val="1"/>
          <w:numId w:val="14"/>
        </w:numPr>
        <w:ind w:left="993"/>
      </w:pPr>
      <w:r>
        <w:t xml:space="preserve">Ražotāja paplašinātās atbildības sistēmas komersants (arī dabas resursu nodokļa maksātājs, kurš pats izveidojis un piemēro atkritumu apsaimniekošanas sistēmu), atkritumu apsaimniekošanas sistēmas ietvaros nodrošina attiecīgās plūsmas (izlietotais iepakojums, videi kaitīgās preces, nolietoti transportlīdzekļi, u.c.) atkritumu pārstrādi un reģenerāciju atbilstoši normatīvajiem aktiem par atkritumu reģenerācijas un apglabāšanas veidiem apjomā, kas nav mazāks par normatīvajos aktos noteikto apjomu, un atkritumu pārvadājumu uzskaiti atbilstoši normatīvo aktu prasībām, t.sk. par bīstamo atkritumu uzskaites, identifikācijas, uzglabāšanas, iepakošanas, marķēšanas un pārvadājumu uzskaites kārtību. Apsaimniekotājs nodrošina mājsaimniecībā radīto videi kaitīgo preču, izlietotā iepakojuma savākšanu, izmantojot atkritumu dalītās vākšanas infrastruktūru un citus pasākumus atbilstoši normatīvajos aktos noteiktajām prasībām. Tāpat apsaimniekotājs nodrošina normatīvajos aktos noteikto komunikācijas pasākumu un informācijas pieejamības pasākumu īstenošanu. </w:t>
      </w:r>
    </w:p>
    <w:p w14:paraId="416FE596" w14:textId="77777777" w:rsidR="00E75469" w:rsidRDefault="00E75469" w:rsidP="00E75469">
      <w:pPr>
        <w:pStyle w:val="Sarakstarindkopa"/>
        <w:numPr>
          <w:ilvl w:val="0"/>
          <w:numId w:val="14"/>
        </w:numPr>
        <w:autoSpaceDN w:val="0"/>
        <w:spacing w:line="240" w:lineRule="auto"/>
        <w:ind w:left="993"/>
      </w:pPr>
      <w:r>
        <w:t>Izlietotā iepakojuma depozīta sistēma – sistēmas ietvaros apsaimnieko noteikta veida izlietoto stikla, plastmasas (PET) un metāla (skārdenes) dzērienu iepakojumu. Cik tālu tas attiecās uz atkritumu apsaimniekošanu (radīto iepakojuma atkritumu savākšanu no atkritumu radītājiem un nodošanu tālākai apstrādei) depozīta sistēma ietver savākšanas vietu (pieņemšanas punktu) tīklu, kur atkritumu radītāji var nodot izlietoto dzērienu iepakojumu, savāktā depozīta iepakojuma pārvadāšanas pakalpojumus un turpmāko apsaimniekošanu. Depozīta sistēma darbojas autonomi no pašvaldību organizētās atkritumu apsaimniekošanas sistēmas, proti, gan savākšanas punktu tīkla uzturēšanu, gan savākto atkritumu pārvadājumus organizē depozīta sistēmas operators – komersants ar kuru Valsts vides dienests ir noslēdzis līgumu par depozīta sistēmas apkalpošanu.</w:t>
      </w:r>
    </w:p>
    <w:p w14:paraId="0D704B83" w14:textId="77777777" w:rsidR="00264488" w:rsidRDefault="00264488" w:rsidP="00264488">
      <w:r>
        <w:t>Bez sistēmas dalībniekiem, kas ir tieši iesaistīti atkritumu apsaimniekošanas sektora funkciju izpildē, ir virkne institūciju, kas veic organizatorisko, regulējuma izstrādes un kontroles funkciju. Šajā grupā ietilpstošās institūcijas un to galvenie pienākumi atbilstoši saistošajiem normatīvajiem aktiem ir:</w:t>
      </w:r>
    </w:p>
    <w:p w14:paraId="280D926B" w14:textId="685DE4AA" w:rsidR="00264488" w:rsidRDefault="00264488" w:rsidP="009432B5">
      <w:pPr>
        <w:pStyle w:val="Sarakstarindkopa"/>
        <w:numPr>
          <w:ilvl w:val="1"/>
          <w:numId w:val="14"/>
        </w:numPr>
        <w:ind w:left="993"/>
      </w:pPr>
      <w:r>
        <w:t>Vides aizsardzības un reģionālās attīstības ministrija - organizē atkritumu apsaimniekošanas valsts plāna izstrādi, tai skaitā atkritumu rašanās novēršanas valsts programmu, kā arī koordinē to īstenošanu. Sagatavo normatīvo aktu projektus atkritumu apsaimniekošanas jomā, koordinē un organizē bīstamo atkritumu apsaimniekošanu saskaņā ar šo likumu un citiem normatīvajiem aktiem,  koordinē sadzīves atkritumu poligonu ierīkošanu. Sniedz atzinumus par pašvaldību izstrādātajiem saistošajiem noteikumiem par sadzīves atkritumu apsaimniekošanu pašvaldību administratīvajā teritorijā.</w:t>
      </w:r>
    </w:p>
    <w:p w14:paraId="2BB6E4B2" w14:textId="0D2FBCB4" w:rsidR="00264488" w:rsidRDefault="00264488" w:rsidP="009432B5">
      <w:pPr>
        <w:pStyle w:val="Sarakstarindkopa"/>
        <w:numPr>
          <w:ilvl w:val="1"/>
          <w:numId w:val="14"/>
        </w:numPr>
        <w:ind w:left="993"/>
      </w:pPr>
      <w:r>
        <w:t>Valsts kapitālsabiedrība “Latvijas Vides, ģeoloģijas un meteoroloģijas centrs” - organizē bezsaimnieka bīstamo atkritumu apsaimniekošanu saskaņā ar Atkritumu apsaimniekošanas likumu un citiem normatīvajiem aktiem, apkopo informāciju par atkritumu apsaimniekošanu, organizē valsts nozīmes bīstamo atkritumu reģenerācijas vai apglabāšanas iekārtu un atkritumu poligonu ierīkošanu un apsaimniekošanu, nodrošina ar atkritumu apsaimniekošanu saistītās informācijas apkopošanu un sniegšanu sabiedrībai, kā arī Eiropas Savienības un starptautiskajām institūcijām.</w:t>
      </w:r>
    </w:p>
    <w:p w14:paraId="227041A1" w14:textId="4DF8549F" w:rsidR="00264488" w:rsidRDefault="00264488" w:rsidP="009432B5">
      <w:pPr>
        <w:pStyle w:val="Sarakstarindkopa"/>
        <w:numPr>
          <w:ilvl w:val="1"/>
          <w:numId w:val="14"/>
        </w:numPr>
        <w:ind w:left="993"/>
      </w:pPr>
      <w:r>
        <w:t xml:space="preserve">Valsts vides dienests – vides aizsardzību regulējošajos normatīvajos aktos noteiktajā kārtībā veic vides aizsardzības un dabas resursu izmantošanas valsts kontroli Latvijas </w:t>
      </w:r>
      <w:r>
        <w:lastRenderedPageBreak/>
        <w:t xml:space="preserve">teritorijā, kontinentālajā šelfā un Baltijas jūras Latvijas Republikas ekonomiskajā zonā. Kontrolē normatīvajos aktos par dabas resursu ieguvi un izmantošanu, dabas aizsardzību, piesārņojošo vielu emisiju vidē, bīstamo un sadzīves atkritumu apsaimniekošanu, izlietotā iepakojuma apsaimniekošanu, darbībām ar ķīmiskajām vielām un ķīmiskajiem produktiem noteikto prasību ievērošanu. Vides aizsardzību regulējošajos normatīvajos aktos noteiktajā kārtībā izdod un saskaņo atļaujas (licences), tehniskos noteikumus un citus administratīvos aktus dabas resursu izmantošanai un piesārņojošo darbību veikšanai. </w:t>
      </w:r>
    </w:p>
    <w:p w14:paraId="47928379" w14:textId="4FE7F269" w:rsidR="00264488" w:rsidRDefault="00264488" w:rsidP="009432B5">
      <w:pPr>
        <w:pStyle w:val="Sarakstarindkopa"/>
        <w:numPr>
          <w:ilvl w:val="1"/>
          <w:numId w:val="14"/>
        </w:numPr>
        <w:ind w:left="993"/>
      </w:pPr>
      <w:r>
        <w:t xml:space="preserve">Vides pārraudzības valsts birojs - veic paredzēto darbību un plānošanas dokumentu ietekmes uz vidi novērtējumu, realizē likumā "Par piesārņojumu" Vides pārraudzības valsts birojam noteiktos uzdevumus saistībā ar A un B kategorijas integrētajām atļaujām piesārņojošai darbībai, izskata iesniegumus un sūdzības un pieņem lēmumus gadījumos, kad Vides pārraudzības valsts birojam to deleģē ar vides aizsardzību saistītie normatīvie akti. </w:t>
      </w:r>
    </w:p>
    <w:p w14:paraId="5ACA8575" w14:textId="4B2D97EE" w:rsidR="00264488" w:rsidRDefault="00264488" w:rsidP="009432B5">
      <w:pPr>
        <w:pStyle w:val="Sarakstarindkopa"/>
        <w:numPr>
          <w:ilvl w:val="1"/>
          <w:numId w:val="14"/>
        </w:numPr>
        <w:ind w:left="993"/>
      </w:pPr>
      <w:r>
        <w:t xml:space="preserve">Pašvaldības – Pašvaldību likuma 5. pantā ir norādīts - pašvaldība savas administratīvās teritorijas iedzīvotāju interesēs var brīvprātīgi īstenot iniciatīvas ikvienā jautājumā, ja tās nav citu institūciju kompetencē un šādu darbību neierobežo citi likumi. Likuma 4. pantā kā pašvaldību autonomā funkcija ir norādīta sadzīves atkritumu apsaimniekošanas organizēšana. Ņemot vērā minēto, pašvaldība organizē visu sadzīves atkritumu, tai skaitā sadzīvē radušos bīstamo atkritumu, apsaimniekošanu savā administratīvajā teritorijā atbilstoši pašvaldības saistošajiem noteikumiem par sadzīves atkritumu apsaimniekošanu, ievērojot atkritumu apsaimniekošanas valsts plānu un reģionālos plānus. Pieņem lēmumus par jaunu sadzīves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un uzglabāšanai, kārtību, kādā veicami maksājumi par šo atkritumu apsaimniekošanu, kā arī nosaka pašvaldības pilnvarotas institūcijas un amatpersonas, kuras kontrolē saistošo noteikumu ievērošanu un ir tiesīgas sastādīt administratīvā pārkāpuma protokolu. Pieņem lēmumus par jaunu bīstamo atkritumu reģenerācijas vai apglabāšanas iekārtu un atkritumu poligonu izvietošanu savā administratīvajā teritorijā atbilstoši atkritumu apsaimniekošanas valsts plānam un reģionālajiem plāniem. Pašvaldības var ieguldīt līdzekļus atkritumu apsaimniekošanas sistēmas izveidē un uzturēšanā atbilstoši atkritumu apsaimniekošanas valsts plānam un reģionālajiem plāniem. Organizē atkritumu dalītu vākšanu savā administratīvajā teritorijā atbilstoši atkritumu apsaimniekošanas valsts plānam un reģionālajiem plāniem. Pašvaldība publisko iepirkumu vai publisko un privāto partnerību regulējošos normatīvajos aktos noteiktajā kārtībā izvēlas atkritumu apsaimniekotāju, kurš veiks sadzīves atkritumu savākšanu, pārvadāšanu, pārkraušanu un uzglabāšanu attiecīgajā sadzīves atkritumu apsaimniekošanas zonā, par piedāvājuma izvēles kritēriju nosakot saimnieciski visizdevīgāko piedāvājumu. </w:t>
      </w:r>
    </w:p>
    <w:p w14:paraId="0F807FF2" w14:textId="1101B022" w:rsidR="00FF2067" w:rsidRPr="00FF2067" w:rsidRDefault="00264488" w:rsidP="009432B5">
      <w:pPr>
        <w:pStyle w:val="Sarakstarindkopa"/>
        <w:numPr>
          <w:ilvl w:val="1"/>
          <w:numId w:val="14"/>
        </w:numPr>
        <w:ind w:left="993"/>
      </w:pPr>
      <w:r>
        <w:t>Sabiedrisko pakalpojumu regulēšanas komisija – apstiprina tarifu sabiedriskajam pakalpojumam – sadzīves atkritumu apglabāšanai poligonā, izsniedz licences sabiedriskā pakalpojuma sniegšanai.</w:t>
      </w:r>
    </w:p>
    <w:p w14:paraId="43A29E4D" w14:textId="77777777" w:rsidR="00FF2067" w:rsidRPr="00F76C9D" w:rsidRDefault="00FF2067" w:rsidP="007B2C26">
      <w:pPr>
        <w:pStyle w:val="Virsraksts3"/>
      </w:pPr>
      <w:bookmarkStart w:id="10" w:name="_Toc147313208"/>
      <w:r w:rsidRPr="00F76C9D">
        <w:lastRenderedPageBreak/>
        <w:t>Atkritumu apsaimniekošanas komersanti</w:t>
      </w:r>
      <w:bookmarkEnd w:id="10"/>
    </w:p>
    <w:p w14:paraId="18BC7FAC" w14:textId="23BCA7E8" w:rsidR="00264488" w:rsidRDefault="00FF2067" w:rsidP="00264488">
      <w:pPr>
        <w:spacing w:before="120"/>
      </w:pPr>
      <w:r w:rsidRPr="00F76C9D">
        <w:t xml:space="preserve">VAAR kopā ir </w:t>
      </w:r>
      <w:r w:rsidR="000769DB">
        <w:t>9</w:t>
      </w:r>
      <w:r w:rsidRPr="00F76C9D">
        <w:t xml:space="preserve"> atkritumu apsaimniekošanas zonas, lielākais sadzīves atkritumu apsaimniekošanas pakalpojumu sniedzējs ir SIA “ZAAO”, kas ir pašvaldību atkritumu apsaimniekošanas uzņēmums un kurš sniedz sadzīves atkritumu apsaimniekošanas pakalpojumus 7 atkritumu apsaimniekošanas zonās: Valmieras, Valkas, Smiltenes, Saulkrastu, Limbažu, Cēsu novad</w:t>
      </w:r>
      <w:r w:rsidR="000769DB">
        <w:t>ā</w:t>
      </w:r>
      <w:r w:rsidRPr="00F76C9D">
        <w:t xml:space="preserve"> un Balvu novad</w:t>
      </w:r>
      <w:r w:rsidR="000769DB">
        <w:t>a visā administratīvajā teritorijā (</w:t>
      </w:r>
      <w:r w:rsidRPr="00F76C9D">
        <w:t>sākot ar 24.05.2023</w:t>
      </w:r>
      <w:r w:rsidR="000769DB">
        <w:t>).</w:t>
      </w:r>
      <w:r w:rsidRPr="00F76C9D">
        <w:t xml:space="preserve"> Alūksnes</w:t>
      </w:r>
      <w:r w:rsidR="000769DB">
        <w:t xml:space="preserve"> un Gulbenes </w:t>
      </w:r>
      <w:r w:rsidRPr="00F76C9D">
        <w:t>novadā sadzīves atkritumu apsaimniekošanas pakalpojumus sniedz Pilsētvides serviss</w:t>
      </w:r>
      <w:r w:rsidR="000769DB">
        <w:t>,</w:t>
      </w:r>
      <w:r w:rsidR="00264488">
        <w:t xml:space="preserve"> skat. tabulu (</w:t>
      </w:r>
      <w:r w:rsidR="007B2C26">
        <w:fldChar w:fldCharType="begin"/>
      </w:r>
      <w:r w:rsidR="007B2C26">
        <w:instrText xml:space="preserve"> REF _Ref140658332 \h </w:instrText>
      </w:r>
      <w:r w:rsidR="007B2C26">
        <w:fldChar w:fldCharType="separate"/>
      </w:r>
      <w:r w:rsidR="00DE1902">
        <w:t xml:space="preserve">Tabula </w:t>
      </w:r>
      <w:r w:rsidR="00DE1902">
        <w:rPr>
          <w:noProof/>
          <w:cs/>
        </w:rPr>
        <w:t>‎</w:t>
      </w:r>
      <w:r w:rsidR="00DE1902">
        <w:rPr>
          <w:noProof/>
        </w:rPr>
        <w:t>2</w:t>
      </w:r>
      <w:r w:rsidR="00DE1902">
        <w:noBreakHyphen/>
      </w:r>
      <w:r w:rsidR="00DE1902">
        <w:rPr>
          <w:noProof/>
        </w:rPr>
        <w:t>2</w:t>
      </w:r>
      <w:r w:rsidR="007B2C26">
        <w:fldChar w:fldCharType="end"/>
      </w:r>
      <w:r w:rsidR="00264488">
        <w:t>)</w:t>
      </w:r>
      <w:r w:rsidR="007B2C26">
        <w:t>.</w:t>
      </w:r>
    </w:p>
    <w:p w14:paraId="36DD50B8" w14:textId="443C42E0" w:rsidR="00264488" w:rsidRPr="00F76C9D" w:rsidRDefault="007B2C26" w:rsidP="007B2C26">
      <w:pPr>
        <w:pStyle w:val="Parakstszemobjekta"/>
        <w:keepNext/>
      </w:pPr>
      <w:bookmarkStart w:id="11" w:name="_Ref140658332"/>
      <w:r>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2</w:t>
        </w:r>
      </w:fldSimple>
      <w:bookmarkEnd w:id="11"/>
      <w:r>
        <w:t xml:space="preserve"> </w:t>
      </w:r>
      <w:r w:rsidR="00264488" w:rsidRPr="00F76C9D">
        <w:t xml:space="preserve">Atkritumu apsaimniekošanas </w:t>
      </w:r>
      <w:r w:rsidR="00264488">
        <w:t>pakalpojumu sniedzēji</w:t>
      </w:r>
      <w:r w:rsidR="00264488" w:rsidRPr="00F76C9D">
        <w:t xml:space="preserve"> VAAR</w:t>
      </w:r>
      <w:r>
        <w:t xml:space="preserve"> pašvaldībās </w:t>
      </w:r>
      <w:r w:rsidR="00264488" w:rsidRPr="00F76C9D">
        <w:t>, 202</w:t>
      </w:r>
      <w:r w:rsidR="00264488">
        <w:t>3</w:t>
      </w:r>
      <w:r w:rsidR="00264488" w:rsidRPr="00F76C9D">
        <w:t xml:space="preserve">. gads </w:t>
      </w:r>
    </w:p>
    <w:tbl>
      <w:tblPr>
        <w:tblStyle w:val="ListTab3"/>
        <w:tblW w:w="5000" w:type="pct"/>
        <w:tblLook w:val="04A0" w:firstRow="1" w:lastRow="0" w:firstColumn="1" w:lastColumn="0" w:noHBand="0" w:noVBand="1"/>
      </w:tblPr>
      <w:tblGrid>
        <w:gridCol w:w="5602"/>
        <w:gridCol w:w="1006"/>
        <w:gridCol w:w="2392"/>
      </w:tblGrid>
      <w:tr w:rsidR="00264488" w:rsidRPr="00264488" w14:paraId="67B4DF1F" w14:textId="77777777" w:rsidTr="00E85CB1">
        <w:trPr>
          <w:cnfStyle w:val="100000000000" w:firstRow="1" w:lastRow="0" w:firstColumn="0" w:lastColumn="0" w:oddVBand="0" w:evenVBand="0" w:oddHBand="0" w:evenHBand="0" w:firstRowFirstColumn="0" w:firstRowLastColumn="0" w:lastRowFirstColumn="0" w:lastRowLastColumn="0"/>
          <w:trHeight w:val="300"/>
          <w:tblHeader/>
        </w:trPr>
        <w:tc>
          <w:tcPr>
            <w:tcW w:w="3112" w:type="pct"/>
            <w:noWrap/>
            <w:hideMark/>
          </w:tcPr>
          <w:p w14:paraId="7C2BAEB7" w14:textId="77777777" w:rsidR="00264488" w:rsidRPr="00264488" w:rsidRDefault="00264488" w:rsidP="00264488">
            <w:pPr>
              <w:rPr>
                <w:sz w:val="20"/>
                <w:lang w:val="lv-LV"/>
              </w:rPr>
            </w:pPr>
            <w:r w:rsidRPr="00264488">
              <w:rPr>
                <w:sz w:val="20"/>
                <w:lang w:val="lv-LV"/>
              </w:rPr>
              <w:t xml:space="preserve">Pašvaldība </w:t>
            </w:r>
          </w:p>
        </w:tc>
        <w:tc>
          <w:tcPr>
            <w:tcW w:w="559" w:type="pct"/>
            <w:noWrap/>
            <w:hideMark/>
          </w:tcPr>
          <w:p w14:paraId="32DA9905" w14:textId="77777777" w:rsidR="00264488" w:rsidRPr="00264488" w:rsidRDefault="00264488" w:rsidP="00264488">
            <w:pPr>
              <w:jc w:val="center"/>
              <w:rPr>
                <w:sz w:val="20"/>
              </w:rPr>
            </w:pPr>
            <w:r w:rsidRPr="00264488">
              <w:rPr>
                <w:sz w:val="20"/>
              </w:rPr>
              <w:t>Zonas</w:t>
            </w:r>
          </w:p>
        </w:tc>
        <w:tc>
          <w:tcPr>
            <w:tcW w:w="1329" w:type="pct"/>
            <w:noWrap/>
            <w:hideMark/>
          </w:tcPr>
          <w:p w14:paraId="072D1615" w14:textId="77777777" w:rsidR="00264488" w:rsidRPr="00264488" w:rsidRDefault="00264488" w:rsidP="00264488">
            <w:pPr>
              <w:rPr>
                <w:sz w:val="20"/>
              </w:rPr>
            </w:pPr>
            <w:r w:rsidRPr="00264488">
              <w:rPr>
                <w:sz w:val="20"/>
              </w:rPr>
              <w:t>Operators</w:t>
            </w:r>
          </w:p>
        </w:tc>
      </w:tr>
      <w:tr w:rsidR="00E85CB1" w:rsidRPr="00264488" w14:paraId="4B9DCD39" w14:textId="77777777" w:rsidTr="00264488">
        <w:trPr>
          <w:trHeight w:val="300"/>
        </w:trPr>
        <w:tc>
          <w:tcPr>
            <w:tcW w:w="3112" w:type="pct"/>
            <w:noWrap/>
            <w:hideMark/>
          </w:tcPr>
          <w:p w14:paraId="20E08AA5" w14:textId="221000FD" w:rsidR="00E85CB1" w:rsidRPr="00264488" w:rsidRDefault="00E85CB1" w:rsidP="00E85CB1">
            <w:pPr>
              <w:rPr>
                <w:sz w:val="20"/>
              </w:rPr>
            </w:pPr>
            <w:r w:rsidRPr="00DB0E3C">
              <w:rPr>
                <w:rFonts w:cstheme="minorHAnsi"/>
                <w:sz w:val="20"/>
                <w:lang w:val="lv-LV"/>
              </w:rPr>
              <w:t>Alūksnes novads</w:t>
            </w:r>
          </w:p>
        </w:tc>
        <w:tc>
          <w:tcPr>
            <w:tcW w:w="559" w:type="pct"/>
            <w:noWrap/>
            <w:hideMark/>
          </w:tcPr>
          <w:p w14:paraId="6133A25F" w14:textId="77777777" w:rsidR="00E85CB1" w:rsidRPr="00264488" w:rsidRDefault="00E85CB1" w:rsidP="00E85CB1">
            <w:pPr>
              <w:jc w:val="center"/>
              <w:rPr>
                <w:sz w:val="20"/>
              </w:rPr>
            </w:pPr>
            <w:r w:rsidRPr="00264488">
              <w:rPr>
                <w:sz w:val="20"/>
              </w:rPr>
              <w:t>1</w:t>
            </w:r>
          </w:p>
        </w:tc>
        <w:tc>
          <w:tcPr>
            <w:tcW w:w="1329" w:type="pct"/>
            <w:noWrap/>
            <w:hideMark/>
          </w:tcPr>
          <w:p w14:paraId="14E90CD4" w14:textId="77777777" w:rsidR="00E85CB1" w:rsidRPr="00264488" w:rsidRDefault="00E85CB1" w:rsidP="00E85CB1">
            <w:pPr>
              <w:rPr>
                <w:sz w:val="20"/>
                <w:lang w:val="lv-LV"/>
              </w:rPr>
            </w:pPr>
            <w:r w:rsidRPr="00264488">
              <w:rPr>
                <w:sz w:val="20"/>
                <w:lang w:val="lv-LV"/>
              </w:rPr>
              <w:t>Pilsētvides serviss</w:t>
            </w:r>
          </w:p>
        </w:tc>
      </w:tr>
      <w:tr w:rsidR="009D0186" w:rsidRPr="00264488" w14:paraId="787BE0D8" w14:textId="77777777" w:rsidTr="009D0186">
        <w:trPr>
          <w:trHeight w:val="255"/>
        </w:trPr>
        <w:tc>
          <w:tcPr>
            <w:tcW w:w="3112" w:type="pct"/>
            <w:noWrap/>
            <w:hideMark/>
          </w:tcPr>
          <w:p w14:paraId="7FD6E3FC" w14:textId="0FAD0182" w:rsidR="009D0186" w:rsidRPr="00264488" w:rsidRDefault="009D0186" w:rsidP="00E85CB1">
            <w:pPr>
              <w:rPr>
                <w:sz w:val="20"/>
              </w:rPr>
            </w:pPr>
            <w:r w:rsidRPr="00DB0E3C">
              <w:rPr>
                <w:rFonts w:cstheme="minorHAnsi"/>
                <w:sz w:val="20"/>
                <w:lang w:val="lv-LV"/>
              </w:rPr>
              <w:t xml:space="preserve">Balvu novads </w:t>
            </w:r>
          </w:p>
        </w:tc>
        <w:tc>
          <w:tcPr>
            <w:tcW w:w="559" w:type="pct"/>
            <w:noWrap/>
            <w:hideMark/>
          </w:tcPr>
          <w:p w14:paraId="71F54A68" w14:textId="7C01B914" w:rsidR="009D0186" w:rsidRPr="00264488" w:rsidRDefault="009D0186" w:rsidP="00E85CB1">
            <w:pPr>
              <w:jc w:val="center"/>
              <w:rPr>
                <w:sz w:val="20"/>
              </w:rPr>
            </w:pPr>
            <w:r>
              <w:rPr>
                <w:sz w:val="20"/>
              </w:rPr>
              <w:t>1</w:t>
            </w:r>
          </w:p>
        </w:tc>
        <w:tc>
          <w:tcPr>
            <w:tcW w:w="1329" w:type="pct"/>
            <w:noWrap/>
            <w:hideMark/>
          </w:tcPr>
          <w:p w14:paraId="6A346E64" w14:textId="77777777" w:rsidR="009D0186" w:rsidRPr="00264488" w:rsidRDefault="009D0186" w:rsidP="00E85CB1">
            <w:pPr>
              <w:rPr>
                <w:sz w:val="20"/>
                <w:lang w:val="lv-LV"/>
              </w:rPr>
            </w:pPr>
            <w:r w:rsidRPr="00264488">
              <w:rPr>
                <w:sz w:val="20"/>
                <w:lang w:val="lv-LV"/>
              </w:rPr>
              <w:t>ZAAO</w:t>
            </w:r>
          </w:p>
        </w:tc>
      </w:tr>
      <w:tr w:rsidR="00E85CB1" w:rsidRPr="00264488" w14:paraId="126EB3FB" w14:textId="77777777" w:rsidTr="00264488">
        <w:trPr>
          <w:trHeight w:val="300"/>
        </w:trPr>
        <w:tc>
          <w:tcPr>
            <w:tcW w:w="3112" w:type="pct"/>
            <w:noWrap/>
            <w:hideMark/>
          </w:tcPr>
          <w:p w14:paraId="16FA4F66" w14:textId="3249A767" w:rsidR="00E85CB1" w:rsidRPr="00264488" w:rsidRDefault="00E85CB1" w:rsidP="00E85CB1">
            <w:pPr>
              <w:rPr>
                <w:sz w:val="20"/>
              </w:rPr>
            </w:pPr>
            <w:r w:rsidRPr="00DB0E3C">
              <w:rPr>
                <w:rFonts w:cstheme="minorHAnsi"/>
                <w:sz w:val="20"/>
                <w:lang w:val="lv-LV"/>
              </w:rPr>
              <w:t xml:space="preserve">Cēsu novads </w:t>
            </w:r>
          </w:p>
        </w:tc>
        <w:tc>
          <w:tcPr>
            <w:tcW w:w="559" w:type="pct"/>
            <w:noWrap/>
            <w:hideMark/>
          </w:tcPr>
          <w:p w14:paraId="1BC4C1D1" w14:textId="77777777" w:rsidR="00E85CB1" w:rsidRPr="00264488" w:rsidRDefault="00E85CB1" w:rsidP="00E85CB1">
            <w:pPr>
              <w:jc w:val="center"/>
              <w:rPr>
                <w:sz w:val="20"/>
              </w:rPr>
            </w:pPr>
            <w:r w:rsidRPr="00264488">
              <w:rPr>
                <w:sz w:val="20"/>
              </w:rPr>
              <w:t>1</w:t>
            </w:r>
          </w:p>
        </w:tc>
        <w:tc>
          <w:tcPr>
            <w:tcW w:w="1329" w:type="pct"/>
            <w:noWrap/>
            <w:hideMark/>
          </w:tcPr>
          <w:p w14:paraId="664C2685" w14:textId="77777777" w:rsidR="00E85CB1" w:rsidRPr="00264488" w:rsidRDefault="00E85CB1" w:rsidP="00E85CB1">
            <w:pPr>
              <w:rPr>
                <w:sz w:val="20"/>
                <w:lang w:val="lv-LV"/>
              </w:rPr>
            </w:pPr>
            <w:r w:rsidRPr="00264488">
              <w:rPr>
                <w:sz w:val="20"/>
                <w:lang w:val="lv-LV"/>
              </w:rPr>
              <w:t>ZAAO</w:t>
            </w:r>
          </w:p>
        </w:tc>
      </w:tr>
      <w:tr w:rsidR="00E85CB1" w:rsidRPr="00264488" w14:paraId="1215D238" w14:textId="77777777" w:rsidTr="00264488">
        <w:trPr>
          <w:trHeight w:val="300"/>
        </w:trPr>
        <w:tc>
          <w:tcPr>
            <w:tcW w:w="3112" w:type="pct"/>
            <w:noWrap/>
            <w:hideMark/>
          </w:tcPr>
          <w:p w14:paraId="3BFB5ABB" w14:textId="19D4365D" w:rsidR="00E85CB1" w:rsidRPr="00264488" w:rsidRDefault="00E85CB1" w:rsidP="00E85CB1">
            <w:pPr>
              <w:rPr>
                <w:sz w:val="20"/>
              </w:rPr>
            </w:pPr>
            <w:r w:rsidRPr="00DB0E3C">
              <w:rPr>
                <w:rFonts w:cstheme="minorHAnsi"/>
                <w:sz w:val="20"/>
                <w:lang w:val="lv-LV"/>
              </w:rPr>
              <w:t xml:space="preserve">Gulbenes novads </w:t>
            </w:r>
          </w:p>
        </w:tc>
        <w:tc>
          <w:tcPr>
            <w:tcW w:w="559" w:type="pct"/>
            <w:noWrap/>
            <w:hideMark/>
          </w:tcPr>
          <w:p w14:paraId="34D49AC4" w14:textId="77777777" w:rsidR="00E85CB1" w:rsidRPr="00264488" w:rsidRDefault="00E85CB1" w:rsidP="00E85CB1">
            <w:pPr>
              <w:jc w:val="center"/>
              <w:rPr>
                <w:sz w:val="20"/>
              </w:rPr>
            </w:pPr>
            <w:r w:rsidRPr="00264488">
              <w:rPr>
                <w:sz w:val="20"/>
              </w:rPr>
              <w:t>1</w:t>
            </w:r>
          </w:p>
        </w:tc>
        <w:tc>
          <w:tcPr>
            <w:tcW w:w="1329" w:type="pct"/>
            <w:noWrap/>
            <w:hideMark/>
          </w:tcPr>
          <w:p w14:paraId="5B421B15" w14:textId="77777777" w:rsidR="00E85CB1" w:rsidRPr="00264488" w:rsidRDefault="00E85CB1" w:rsidP="00E85CB1">
            <w:pPr>
              <w:rPr>
                <w:sz w:val="20"/>
                <w:lang w:val="lv-LV"/>
              </w:rPr>
            </w:pPr>
            <w:r w:rsidRPr="00264488">
              <w:rPr>
                <w:sz w:val="20"/>
                <w:lang w:val="lv-LV"/>
              </w:rPr>
              <w:t>Pilsētvides serviss</w:t>
            </w:r>
          </w:p>
        </w:tc>
      </w:tr>
      <w:tr w:rsidR="00E85CB1" w:rsidRPr="00264488" w14:paraId="409E371E" w14:textId="77777777" w:rsidTr="00264488">
        <w:trPr>
          <w:trHeight w:val="300"/>
        </w:trPr>
        <w:tc>
          <w:tcPr>
            <w:tcW w:w="3112" w:type="pct"/>
            <w:noWrap/>
            <w:hideMark/>
          </w:tcPr>
          <w:p w14:paraId="6A2E5CCC" w14:textId="248103E1" w:rsidR="00E85CB1" w:rsidRPr="00264488" w:rsidRDefault="00E85CB1" w:rsidP="00E85CB1">
            <w:pPr>
              <w:rPr>
                <w:sz w:val="20"/>
              </w:rPr>
            </w:pPr>
            <w:r w:rsidRPr="00DB0E3C">
              <w:rPr>
                <w:rFonts w:cstheme="minorHAnsi"/>
                <w:sz w:val="20"/>
                <w:lang w:val="lv-LV"/>
              </w:rPr>
              <w:t>Limbažu novads</w:t>
            </w:r>
          </w:p>
        </w:tc>
        <w:tc>
          <w:tcPr>
            <w:tcW w:w="559" w:type="pct"/>
            <w:noWrap/>
            <w:hideMark/>
          </w:tcPr>
          <w:p w14:paraId="0FAAEFA1" w14:textId="77777777" w:rsidR="00E85CB1" w:rsidRPr="00264488" w:rsidRDefault="00E85CB1" w:rsidP="00E85CB1">
            <w:pPr>
              <w:jc w:val="center"/>
              <w:rPr>
                <w:sz w:val="20"/>
              </w:rPr>
            </w:pPr>
            <w:r w:rsidRPr="00264488">
              <w:rPr>
                <w:sz w:val="20"/>
              </w:rPr>
              <w:t>1</w:t>
            </w:r>
          </w:p>
        </w:tc>
        <w:tc>
          <w:tcPr>
            <w:tcW w:w="1329" w:type="pct"/>
            <w:noWrap/>
            <w:hideMark/>
          </w:tcPr>
          <w:p w14:paraId="2BB7AE15" w14:textId="77777777" w:rsidR="00E85CB1" w:rsidRPr="00264488" w:rsidRDefault="00E85CB1" w:rsidP="00E85CB1">
            <w:pPr>
              <w:rPr>
                <w:sz w:val="20"/>
                <w:lang w:val="lv-LV"/>
              </w:rPr>
            </w:pPr>
            <w:r w:rsidRPr="00264488">
              <w:rPr>
                <w:sz w:val="20"/>
                <w:lang w:val="lv-LV"/>
              </w:rPr>
              <w:t>ZAAO</w:t>
            </w:r>
          </w:p>
        </w:tc>
      </w:tr>
      <w:tr w:rsidR="00E85CB1" w:rsidRPr="00264488" w14:paraId="45D3BFC9" w14:textId="77777777" w:rsidTr="00264488">
        <w:trPr>
          <w:trHeight w:val="300"/>
        </w:trPr>
        <w:tc>
          <w:tcPr>
            <w:tcW w:w="3112" w:type="pct"/>
            <w:noWrap/>
            <w:hideMark/>
          </w:tcPr>
          <w:p w14:paraId="10B54B6C" w14:textId="046D489F" w:rsidR="00E85CB1" w:rsidRPr="00264488" w:rsidRDefault="00E85CB1" w:rsidP="00E85CB1">
            <w:pPr>
              <w:rPr>
                <w:sz w:val="20"/>
              </w:rPr>
            </w:pPr>
            <w:r w:rsidRPr="00DB0E3C">
              <w:rPr>
                <w:rFonts w:cstheme="minorHAnsi"/>
                <w:sz w:val="20"/>
                <w:lang w:val="lv-LV"/>
              </w:rPr>
              <w:t>Saulkrastu novads</w:t>
            </w:r>
          </w:p>
        </w:tc>
        <w:tc>
          <w:tcPr>
            <w:tcW w:w="559" w:type="pct"/>
            <w:noWrap/>
            <w:hideMark/>
          </w:tcPr>
          <w:p w14:paraId="161B39B1" w14:textId="77777777" w:rsidR="00E85CB1" w:rsidRPr="00264488" w:rsidRDefault="00E85CB1" w:rsidP="00E85CB1">
            <w:pPr>
              <w:jc w:val="center"/>
              <w:rPr>
                <w:sz w:val="20"/>
              </w:rPr>
            </w:pPr>
            <w:r w:rsidRPr="00264488">
              <w:rPr>
                <w:sz w:val="20"/>
              </w:rPr>
              <w:t>1</w:t>
            </w:r>
          </w:p>
        </w:tc>
        <w:tc>
          <w:tcPr>
            <w:tcW w:w="1329" w:type="pct"/>
            <w:noWrap/>
            <w:hideMark/>
          </w:tcPr>
          <w:p w14:paraId="2D80EB68" w14:textId="77777777" w:rsidR="00E85CB1" w:rsidRPr="00264488" w:rsidRDefault="00E85CB1" w:rsidP="00E85CB1">
            <w:pPr>
              <w:rPr>
                <w:sz w:val="20"/>
                <w:lang w:val="lv-LV"/>
              </w:rPr>
            </w:pPr>
            <w:r w:rsidRPr="00264488">
              <w:rPr>
                <w:sz w:val="20"/>
                <w:lang w:val="lv-LV"/>
              </w:rPr>
              <w:t>ZAAO</w:t>
            </w:r>
          </w:p>
        </w:tc>
      </w:tr>
      <w:tr w:rsidR="00E85CB1" w:rsidRPr="00264488" w14:paraId="455B6473" w14:textId="77777777" w:rsidTr="00264488">
        <w:trPr>
          <w:trHeight w:val="300"/>
        </w:trPr>
        <w:tc>
          <w:tcPr>
            <w:tcW w:w="3112" w:type="pct"/>
            <w:noWrap/>
            <w:hideMark/>
          </w:tcPr>
          <w:p w14:paraId="6771550A" w14:textId="4418404C" w:rsidR="00E85CB1" w:rsidRPr="00264488" w:rsidRDefault="00E85CB1" w:rsidP="00E85CB1">
            <w:pPr>
              <w:rPr>
                <w:sz w:val="20"/>
              </w:rPr>
            </w:pPr>
            <w:r w:rsidRPr="00DB0E3C">
              <w:rPr>
                <w:rFonts w:cstheme="minorHAnsi"/>
                <w:sz w:val="20"/>
                <w:lang w:val="lv-LV"/>
              </w:rPr>
              <w:t>Smiltenes novads</w:t>
            </w:r>
          </w:p>
        </w:tc>
        <w:tc>
          <w:tcPr>
            <w:tcW w:w="559" w:type="pct"/>
            <w:noWrap/>
            <w:hideMark/>
          </w:tcPr>
          <w:p w14:paraId="01D8445E" w14:textId="77777777" w:rsidR="00E85CB1" w:rsidRPr="00264488" w:rsidRDefault="00E85CB1" w:rsidP="00E85CB1">
            <w:pPr>
              <w:jc w:val="center"/>
              <w:rPr>
                <w:sz w:val="20"/>
              </w:rPr>
            </w:pPr>
            <w:r w:rsidRPr="00264488">
              <w:rPr>
                <w:sz w:val="20"/>
              </w:rPr>
              <w:t>1</w:t>
            </w:r>
          </w:p>
        </w:tc>
        <w:tc>
          <w:tcPr>
            <w:tcW w:w="1329" w:type="pct"/>
            <w:noWrap/>
            <w:hideMark/>
          </w:tcPr>
          <w:p w14:paraId="60C3748E" w14:textId="77777777" w:rsidR="00E85CB1" w:rsidRPr="00264488" w:rsidRDefault="00E85CB1" w:rsidP="00E85CB1">
            <w:pPr>
              <w:rPr>
                <w:sz w:val="20"/>
                <w:lang w:val="lv-LV"/>
              </w:rPr>
            </w:pPr>
            <w:r w:rsidRPr="00264488">
              <w:rPr>
                <w:sz w:val="20"/>
                <w:lang w:val="lv-LV"/>
              </w:rPr>
              <w:t>ZAAO</w:t>
            </w:r>
          </w:p>
        </w:tc>
      </w:tr>
      <w:tr w:rsidR="00E85CB1" w:rsidRPr="00264488" w14:paraId="418750C6" w14:textId="77777777" w:rsidTr="00264488">
        <w:trPr>
          <w:trHeight w:val="300"/>
        </w:trPr>
        <w:tc>
          <w:tcPr>
            <w:tcW w:w="3112" w:type="pct"/>
            <w:noWrap/>
            <w:hideMark/>
          </w:tcPr>
          <w:p w14:paraId="5E2959BB" w14:textId="29AEFD2D" w:rsidR="00E85CB1" w:rsidRPr="00264488" w:rsidRDefault="00E85CB1" w:rsidP="00E85CB1">
            <w:pPr>
              <w:rPr>
                <w:sz w:val="20"/>
              </w:rPr>
            </w:pPr>
            <w:r w:rsidRPr="00DB0E3C">
              <w:rPr>
                <w:rFonts w:cstheme="minorHAnsi"/>
                <w:sz w:val="20"/>
                <w:lang w:val="lv-LV"/>
              </w:rPr>
              <w:t>Valkas novads</w:t>
            </w:r>
          </w:p>
        </w:tc>
        <w:tc>
          <w:tcPr>
            <w:tcW w:w="559" w:type="pct"/>
            <w:noWrap/>
            <w:hideMark/>
          </w:tcPr>
          <w:p w14:paraId="73643F7C" w14:textId="77777777" w:rsidR="00E85CB1" w:rsidRPr="00264488" w:rsidRDefault="00E85CB1" w:rsidP="00E85CB1">
            <w:pPr>
              <w:jc w:val="center"/>
              <w:rPr>
                <w:sz w:val="20"/>
              </w:rPr>
            </w:pPr>
            <w:r w:rsidRPr="00264488">
              <w:rPr>
                <w:sz w:val="20"/>
              </w:rPr>
              <w:t>1</w:t>
            </w:r>
          </w:p>
        </w:tc>
        <w:tc>
          <w:tcPr>
            <w:tcW w:w="1329" w:type="pct"/>
            <w:noWrap/>
            <w:hideMark/>
          </w:tcPr>
          <w:p w14:paraId="67E46F1B" w14:textId="77777777" w:rsidR="00E85CB1" w:rsidRPr="00264488" w:rsidRDefault="00E85CB1" w:rsidP="00E85CB1">
            <w:pPr>
              <w:rPr>
                <w:sz w:val="20"/>
                <w:lang w:val="lv-LV"/>
              </w:rPr>
            </w:pPr>
            <w:r w:rsidRPr="00264488">
              <w:rPr>
                <w:sz w:val="20"/>
                <w:lang w:val="lv-LV"/>
              </w:rPr>
              <w:t>ZAAO</w:t>
            </w:r>
          </w:p>
        </w:tc>
      </w:tr>
      <w:tr w:rsidR="00E85CB1" w:rsidRPr="00264488" w14:paraId="55961CE8" w14:textId="77777777" w:rsidTr="00264488">
        <w:trPr>
          <w:trHeight w:val="300"/>
        </w:trPr>
        <w:tc>
          <w:tcPr>
            <w:tcW w:w="3112" w:type="pct"/>
            <w:noWrap/>
            <w:hideMark/>
          </w:tcPr>
          <w:p w14:paraId="7F32A054" w14:textId="0582FC0C" w:rsidR="00E85CB1" w:rsidRPr="00264488" w:rsidRDefault="00E85CB1" w:rsidP="00E85CB1">
            <w:pPr>
              <w:rPr>
                <w:sz w:val="20"/>
              </w:rPr>
            </w:pPr>
            <w:r w:rsidRPr="00DB0E3C">
              <w:rPr>
                <w:rFonts w:cstheme="minorHAnsi"/>
                <w:sz w:val="20"/>
                <w:lang w:val="lv-LV"/>
              </w:rPr>
              <w:t>Valmieras novads</w:t>
            </w:r>
          </w:p>
        </w:tc>
        <w:tc>
          <w:tcPr>
            <w:tcW w:w="559" w:type="pct"/>
            <w:noWrap/>
            <w:hideMark/>
          </w:tcPr>
          <w:p w14:paraId="543DC601" w14:textId="77777777" w:rsidR="00E85CB1" w:rsidRPr="00264488" w:rsidRDefault="00E85CB1" w:rsidP="00E85CB1">
            <w:pPr>
              <w:jc w:val="center"/>
              <w:rPr>
                <w:sz w:val="20"/>
              </w:rPr>
            </w:pPr>
            <w:r w:rsidRPr="00264488">
              <w:rPr>
                <w:sz w:val="20"/>
              </w:rPr>
              <w:t>1</w:t>
            </w:r>
          </w:p>
        </w:tc>
        <w:tc>
          <w:tcPr>
            <w:tcW w:w="1329" w:type="pct"/>
            <w:noWrap/>
            <w:hideMark/>
          </w:tcPr>
          <w:p w14:paraId="60E1E835" w14:textId="77777777" w:rsidR="00E85CB1" w:rsidRPr="00264488" w:rsidRDefault="00E85CB1" w:rsidP="00E85CB1">
            <w:pPr>
              <w:rPr>
                <w:sz w:val="20"/>
                <w:lang w:val="lv-LV"/>
              </w:rPr>
            </w:pPr>
            <w:r w:rsidRPr="00264488">
              <w:rPr>
                <w:sz w:val="20"/>
                <w:lang w:val="lv-LV"/>
              </w:rPr>
              <w:t>ZAAO</w:t>
            </w:r>
          </w:p>
        </w:tc>
      </w:tr>
    </w:tbl>
    <w:p w14:paraId="509FBC06" w14:textId="1DFC4CFD" w:rsidR="00FF2067" w:rsidRPr="00F76C9D" w:rsidRDefault="00FF2067" w:rsidP="00FF2067">
      <w:r w:rsidRPr="00F76C9D">
        <w:t xml:space="preserve">Lielāko atkritumu daudzumu </w:t>
      </w:r>
      <w:r>
        <w:t>VAAR</w:t>
      </w:r>
      <w:r w:rsidRPr="00F76C9D">
        <w:t xml:space="preserve"> reģionā 2021. gadā ir apsaimniekojis ZAAO 69</w:t>
      </w:r>
      <w:r>
        <w:t>,</w:t>
      </w:r>
      <w:r w:rsidRPr="00F76C9D">
        <w:t>8 tūkst. tonnu jeb 90%. Informāciju par atsevišķu komersantu apsaimniekotajiem atkritumu apjomiem, skat. tabulu (</w:t>
      </w:r>
      <w:r w:rsidRPr="00F76C9D">
        <w:fldChar w:fldCharType="begin"/>
      </w:r>
      <w:r w:rsidRPr="00F76C9D">
        <w:instrText xml:space="preserve"> REF _Ref126565374 \h </w:instrText>
      </w:r>
      <w:r w:rsidRPr="00F76C9D">
        <w:fldChar w:fldCharType="separate"/>
      </w:r>
      <w:r w:rsidR="00DE1902" w:rsidRPr="00F76C9D">
        <w:t xml:space="preserve">Tabula </w:t>
      </w:r>
      <w:r w:rsidR="00DE1902">
        <w:rPr>
          <w:noProof/>
          <w:cs/>
        </w:rPr>
        <w:t>‎</w:t>
      </w:r>
      <w:r w:rsidR="00DE1902">
        <w:rPr>
          <w:noProof/>
        </w:rPr>
        <w:t>2</w:t>
      </w:r>
      <w:r w:rsidR="00DE1902">
        <w:noBreakHyphen/>
      </w:r>
      <w:r w:rsidR="00DE1902">
        <w:rPr>
          <w:noProof/>
        </w:rPr>
        <w:t>3</w:t>
      </w:r>
      <w:r w:rsidRPr="00F76C9D">
        <w:fldChar w:fldCharType="end"/>
      </w:r>
      <w:r w:rsidRPr="00F76C9D">
        <w:t>).</w:t>
      </w:r>
    </w:p>
    <w:p w14:paraId="1AFD1A08" w14:textId="28D95621" w:rsidR="00FF2067" w:rsidRPr="00F76C9D" w:rsidRDefault="00FF2067" w:rsidP="00FF2067">
      <w:pPr>
        <w:pStyle w:val="Parakstszemobjekta"/>
        <w:keepNext/>
      </w:pPr>
      <w:bookmarkStart w:id="12" w:name="_Ref126565374"/>
      <w:bookmarkStart w:id="13" w:name="_Hlk140658033"/>
      <w:bookmarkStart w:id="14" w:name="_Hlk138251598"/>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3</w:t>
        </w:r>
      </w:fldSimple>
      <w:bookmarkEnd w:id="12"/>
      <w:r w:rsidRPr="00F76C9D">
        <w:t xml:space="preserve"> Atkritumu apsaimniekošanas komersantu savāktais atkritumu daudzumus VAAR, 2021. gads tonnas  </w:t>
      </w:r>
    </w:p>
    <w:tbl>
      <w:tblPr>
        <w:tblStyle w:val="ListTab35"/>
        <w:tblW w:w="4962" w:type="pct"/>
        <w:tblLayout w:type="fixed"/>
        <w:tblLook w:val="04A0" w:firstRow="1" w:lastRow="0" w:firstColumn="1" w:lastColumn="0" w:noHBand="0" w:noVBand="1"/>
      </w:tblPr>
      <w:tblGrid>
        <w:gridCol w:w="3060"/>
        <w:gridCol w:w="3037"/>
        <w:gridCol w:w="2835"/>
      </w:tblGrid>
      <w:tr w:rsidR="00FF2067" w:rsidRPr="00F76C9D" w14:paraId="4B5E73DB" w14:textId="77777777" w:rsidTr="00264488">
        <w:trPr>
          <w:cnfStyle w:val="100000000000" w:firstRow="1" w:lastRow="0" w:firstColumn="0" w:lastColumn="0" w:oddVBand="0" w:evenVBand="0" w:oddHBand="0" w:evenHBand="0" w:firstRowFirstColumn="0" w:firstRowLastColumn="0" w:lastRowFirstColumn="0" w:lastRowLastColumn="0"/>
          <w:trHeight w:val="170"/>
          <w:tblHeader/>
        </w:trPr>
        <w:tc>
          <w:tcPr>
            <w:tcW w:w="1713" w:type="pct"/>
            <w:noWrap/>
          </w:tcPr>
          <w:bookmarkEnd w:id="13"/>
          <w:p w14:paraId="7ADC754D" w14:textId="77777777" w:rsidR="00FF2067" w:rsidRPr="00A937FF" w:rsidRDefault="00FF2067" w:rsidP="0015415B">
            <w:pPr>
              <w:rPr>
                <w:rFonts w:eastAsia="Times New Roman" w:cstheme="minorHAnsi"/>
                <w:color w:val="002980"/>
                <w:sz w:val="20"/>
                <w:lang w:val="lv-LV"/>
              </w:rPr>
            </w:pPr>
            <w:r w:rsidRPr="00A937FF">
              <w:rPr>
                <w:rFonts w:eastAsia="Times New Roman" w:cstheme="minorHAnsi"/>
                <w:color w:val="002980"/>
                <w:sz w:val="20"/>
                <w:lang w:val="lv-LV"/>
              </w:rPr>
              <w:t>Atkritumu veids</w:t>
            </w:r>
          </w:p>
        </w:tc>
        <w:tc>
          <w:tcPr>
            <w:tcW w:w="1700" w:type="pct"/>
            <w:hideMark/>
          </w:tcPr>
          <w:p w14:paraId="768D075A" w14:textId="77777777" w:rsidR="00FF2067" w:rsidRPr="00A937FF" w:rsidRDefault="00FF2067" w:rsidP="0015415B">
            <w:pPr>
              <w:jc w:val="center"/>
              <w:rPr>
                <w:rFonts w:eastAsia="Times New Roman" w:cstheme="minorHAnsi"/>
                <w:color w:val="002980"/>
                <w:sz w:val="20"/>
                <w:lang w:val="lv-LV"/>
              </w:rPr>
            </w:pPr>
            <w:r w:rsidRPr="00A937FF">
              <w:rPr>
                <w:rFonts w:eastAsia="Times New Roman" w:cstheme="minorHAnsi"/>
                <w:color w:val="002980"/>
                <w:sz w:val="20"/>
                <w:lang w:val="lv-LV"/>
              </w:rPr>
              <w:t>ZAAO</w:t>
            </w:r>
          </w:p>
        </w:tc>
        <w:tc>
          <w:tcPr>
            <w:tcW w:w="1587" w:type="pct"/>
            <w:hideMark/>
          </w:tcPr>
          <w:p w14:paraId="1B5FF59E" w14:textId="77777777" w:rsidR="00FF2067" w:rsidRPr="00A937FF" w:rsidRDefault="00FF2067" w:rsidP="0015415B">
            <w:pPr>
              <w:jc w:val="center"/>
              <w:rPr>
                <w:rFonts w:eastAsia="Times New Roman" w:cstheme="minorHAnsi"/>
                <w:color w:val="002980"/>
                <w:sz w:val="20"/>
                <w:lang w:val="lv-LV"/>
              </w:rPr>
            </w:pPr>
            <w:r w:rsidRPr="00A937FF">
              <w:rPr>
                <w:rFonts w:eastAsia="Times New Roman" w:cstheme="minorHAnsi"/>
                <w:color w:val="002980"/>
                <w:sz w:val="20"/>
                <w:lang w:val="lv-LV"/>
              </w:rPr>
              <w:t>Pilsētvides serviss</w:t>
            </w:r>
          </w:p>
        </w:tc>
      </w:tr>
      <w:tr w:rsidR="00FF2067" w:rsidRPr="008A5B8F" w14:paraId="048D4AAD" w14:textId="77777777" w:rsidTr="00264488">
        <w:trPr>
          <w:trHeight w:val="170"/>
        </w:trPr>
        <w:tc>
          <w:tcPr>
            <w:tcW w:w="1713" w:type="pct"/>
            <w:noWrap/>
            <w:hideMark/>
          </w:tcPr>
          <w:p w14:paraId="018F8103"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Nešķiroti sadzīves atkritumi </w:t>
            </w:r>
          </w:p>
        </w:tc>
        <w:tc>
          <w:tcPr>
            <w:tcW w:w="1700" w:type="pct"/>
            <w:noWrap/>
            <w:vAlign w:val="top"/>
            <w:hideMark/>
          </w:tcPr>
          <w:p w14:paraId="79550B81" w14:textId="77777777" w:rsidR="00FF2067" w:rsidRPr="008A5B8F" w:rsidRDefault="00FF2067" w:rsidP="0015415B">
            <w:pPr>
              <w:jc w:val="center"/>
              <w:rPr>
                <w:rFonts w:eastAsia="Times New Roman" w:cstheme="minorHAnsi"/>
                <w:color w:val="000000"/>
                <w:sz w:val="20"/>
                <w:lang w:val="lv-LV"/>
              </w:rPr>
            </w:pPr>
            <w:r w:rsidRPr="008A5B8F">
              <w:rPr>
                <w:sz w:val="20"/>
              </w:rPr>
              <w:t>31 089,1</w:t>
            </w:r>
          </w:p>
        </w:tc>
        <w:tc>
          <w:tcPr>
            <w:tcW w:w="1587" w:type="pct"/>
            <w:noWrap/>
            <w:vAlign w:val="top"/>
            <w:hideMark/>
          </w:tcPr>
          <w:p w14:paraId="4EA755A4" w14:textId="77777777" w:rsidR="00FF2067" w:rsidRPr="008A5B8F" w:rsidRDefault="00FF2067" w:rsidP="0015415B">
            <w:pPr>
              <w:jc w:val="center"/>
              <w:rPr>
                <w:rFonts w:eastAsia="Times New Roman" w:cstheme="minorHAnsi"/>
                <w:color w:val="000000"/>
                <w:sz w:val="20"/>
                <w:lang w:val="lv-LV"/>
              </w:rPr>
            </w:pPr>
            <w:r w:rsidRPr="008A5B8F">
              <w:rPr>
                <w:sz w:val="20"/>
              </w:rPr>
              <w:t>6 515,1</w:t>
            </w:r>
          </w:p>
        </w:tc>
      </w:tr>
      <w:tr w:rsidR="00FF2067" w:rsidRPr="008A5B8F" w14:paraId="71B4509A" w14:textId="77777777" w:rsidTr="00264488">
        <w:trPr>
          <w:trHeight w:val="170"/>
        </w:trPr>
        <w:tc>
          <w:tcPr>
            <w:tcW w:w="1713" w:type="pct"/>
            <w:noWrap/>
            <w:hideMark/>
          </w:tcPr>
          <w:p w14:paraId="3B767703"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Dalīti savāktie sadzīves atkritumi - vieglais iepakojums  </w:t>
            </w:r>
          </w:p>
        </w:tc>
        <w:tc>
          <w:tcPr>
            <w:tcW w:w="1700" w:type="pct"/>
            <w:noWrap/>
            <w:vAlign w:val="top"/>
            <w:hideMark/>
          </w:tcPr>
          <w:p w14:paraId="4AC06F5A" w14:textId="77777777" w:rsidR="00FF2067" w:rsidRPr="008A5B8F" w:rsidRDefault="00FF2067" w:rsidP="0015415B">
            <w:pPr>
              <w:jc w:val="center"/>
              <w:rPr>
                <w:rFonts w:eastAsia="Times New Roman" w:cstheme="minorHAnsi"/>
                <w:color w:val="000000"/>
                <w:sz w:val="20"/>
                <w:lang w:val="lv-LV"/>
              </w:rPr>
            </w:pPr>
            <w:r w:rsidRPr="008A5B8F">
              <w:rPr>
                <w:sz w:val="20"/>
              </w:rPr>
              <w:t>5 322,4</w:t>
            </w:r>
          </w:p>
        </w:tc>
        <w:tc>
          <w:tcPr>
            <w:tcW w:w="1587" w:type="pct"/>
            <w:noWrap/>
            <w:vAlign w:val="top"/>
            <w:hideMark/>
          </w:tcPr>
          <w:p w14:paraId="537CB18D" w14:textId="77777777" w:rsidR="00FF2067" w:rsidRPr="008A5B8F" w:rsidRDefault="00FF2067" w:rsidP="0015415B">
            <w:pPr>
              <w:jc w:val="center"/>
              <w:rPr>
                <w:rFonts w:eastAsia="Times New Roman" w:cstheme="minorHAnsi"/>
                <w:color w:val="000000"/>
                <w:sz w:val="20"/>
                <w:lang w:val="lv-LV"/>
              </w:rPr>
            </w:pPr>
            <w:r w:rsidRPr="008A5B8F">
              <w:rPr>
                <w:sz w:val="20"/>
              </w:rPr>
              <w:t>552,6</w:t>
            </w:r>
          </w:p>
        </w:tc>
      </w:tr>
      <w:tr w:rsidR="00FF2067" w:rsidRPr="008A5B8F" w14:paraId="7B217BD3" w14:textId="77777777" w:rsidTr="00264488">
        <w:trPr>
          <w:trHeight w:val="170"/>
        </w:trPr>
        <w:tc>
          <w:tcPr>
            <w:tcW w:w="1713" w:type="pct"/>
            <w:noWrap/>
            <w:hideMark/>
          </w:tcPr>
          <w:p w14:paraId="2D8510BE"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Dalīti savāktie sadzīves atkritumi- stikls </w:t>
            </w:r>
          </w:p>
        </w:tc>
        <w:tc>
          <w:tcPr>
            <w:tcW w:w="1700" w:type="pct"/>
            <w:noWrap/>
            <w:vAlign w:val="top"/>
            <w:hideMark/>
          </w:tcPr>
          <w:p w14:paraId="64E018F8" w14:textId="77777777" w:rsidR="00FF2067" w:rsidRPr="008A5B8F" w:rsidRDefault="00FF2067" w:rsidP="0015415B">
            <w:pPr>
              <w:jc w:val="center"/>
              <w:rPr>
                <w:rFonts w:eastAsia="Times New Roman" w:cstheme="minorHAnsi"/>
                <w:color w:val="000000"/>
                <w:sz w:val="20"/>
                <w:lang w:val="lv-LV"/>
              </w:rPr>
            </w:pPr>
            <w:r w:rsidRPr="008A5B8F">
              <w:rPr>
                <w:sz w:val="20"/>
              </w:rPr>
              <w:t>2 471,5</w:t>
            </w:r>
          </w:p>
        </w:tc>
        <w:tc>
          <w:tcPr>
            <w:tcW w:w="1587" w:type="pct"/>
            <w:noWrap/>
            <w:vAlign w:val="top"/>
            <w:hideMark/>
          </w:tcPr>
          <w:p w14:paraId="042ADB08" w14:textId="77777777" w:rsidR="00FF2067" w:rsidRPr="008A5B8F" w:rsidRDefault="00FF2067" w:rsidP="0015415B">
            <w:pPr>
              <w:jc w:val="center"/>
              <w:rPr>
                <w:rFonts w:eastAsia="Times New Roman" w:cstheme="minorHAnsi"/>
                <w:color w:val="000000"/>
                <w:sz w:val="20"/>
                <w:lang w:val="lv-LV"/>
              </w:rPr>
            </w:pPr>
            <w:r w:rsidRPr="008A5B8F">
              <w:rPr>
                <w:sz w:val="20"/>
              </w:rPr>
              <w:t>446,1</w:t>
            </w:r>
          </w:p>
        </w:tc>
      </w:tr>
      <w:tr w:rsidR="00FF2067" w:rsidRPr="008A5B8F" w14:paraId="6427EB70" w14:textId="77777777" w:rsidTr="00264488">
        <w:trPr>
          <w:trHeight w:val="170"/>
        </w:trPr>
        <w:tc>
          <w:tcPr>
            <w:tcW w:w="1713" w:type="pct"/>
            <w:noWrap/>
            <w:hideMark/>
          </w:tcPr>
          <w:p w14:paraId="4E983727"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Liela izmēra atkritumi </w:t>
            </w:r>
          </w:p>
        </w:tc>
        <w:tc>
          <w:tcPr>
            <w:tcW w:w="1700" w:type="pct"/>
            <w:noWrap/>
            <w:vAlign w:val="top"/>
            <w:hideMark/>
          </w:tcPr>
          <w:p w14:paraId="4088A36B" w14:textId="77777777" w:rsidR="00FF2067" w:rsidRPr="008A5B8F" w:rsidRDefault="00FF2067" w:rsidP="0015415B">
            <w:pPr>
              <w:jc w:val="center"/>
              <w:rPr>
                <w:rFonts w:eastAsia="Times New Roman" w:cstheme="minorHAnsi"/>
                <w:color w:val="000000"/>
                <w:sz w:val="20"/>
                <w:lang w:val="lv-LV"/>
              </w:rPr>
            </w:pPr>
            <w:r w:rsidRPr="008A5B8F">
              <w:rPr>
                <w:sz w:val="20"/>
              </w:rPr>
              <w:t>7 888,0</w:t>
            </w:r>
          </w:p>
        </w:tc>
        <w:tc>
          <w:tcPr>
            <w:tcW w:w="1587" w:type="pct"/>
            <w:noWrap/>
            <w:vAlign w:val="top"/>
            <w:hideMark/>
          </w:tcPr>
          <w:p w14:paraId="54F207F3" w14:textId="77777777" w:rsidR="00FF2067" w:rsidRPr="008A5B8F" w:rsidRDefault="00FF2067" w:rsidP="0015415B">
            <w:pPr>
              <w:jc w:val="center"/>
              <w:rPr>
                <w:rFonts w:eastAsia="Times New Roman" w:cstheme="minorHAnsi"/>
                <w:color w:val="000000"/>
                <w:sz w:val="20"/>
                <w:lang w:val="lv-LV"/>
              </w:rPr>
            </w:pPr>
            <w:r w:rsidRPr="008A5B8F">
              <w:rPr>
                <w:sz w:val="20"/>
              </w:rPr>
              <w:t>49,0</w:t>
            </w:r>
          </w:p>
        </w:tc>
      </w:tr>
      <w:tr w:rsidR="00FF2067" w:rsidRPr="008A5B8F" w14:paraId="756779AB" w14:textId="77777777" w:rsidTr="00264488">
        <w:trPr>
          <w:trHeight w:val="170"/>
        </w:trPr>
        <w:tc>
          <w:tcPr>
            <w:tcW w:w="1713" w:type="pct"/>
            <w:noWrap/>
            <w:hideMark/>
          </w:tcPr>
          <w:p w14:paraId="6A8012AF"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Bioloģiski noārdāmie atkritumi </w:t>
            </w:r>
          </w:p>
        </w:tc>
        <w:tc>
          <w:tcPr>
            <w:tcW w:w="1700" w:type="pct"/>
            <w:noWrap/>
            <w:vAlign w:val="top"/>
            <w:hideMark/>
          </w:tcPr>
          <w:p w14:paraId="4E59AC19" w14:textId="77777777" w:rsidR="00FF2067" w:rsidRPr="008A5B8F" w:rsidRDefault="00FF2067" w:rsidP="0015415B">
            <w:pPr>
              <w:jc w:val="center"/>
              <w:rPr>
                <w:rFonts w:eastAsia="Times New Roman" w:cstheme="minorHAnsi"/>
                <w:color w:val="000000"/>
                <w:sz w:val="20"/>
                <w:lang w:val="lv-LV"/>
              </w:rPr>
            </w:pPr>
            <w:r w:rsidRPr="008A5B8F">
              <w:rPr>
                <w:sz w:val="20"/>
              </w:rPr>
              <w:t>2 179,0</w:t>
            </w:r>
          </w:p>
        </w:tc>
        <w:tc>
          <w:tcPr>
            <w:tcW w:w="1587" w:type="pct"/>
            <w:noWrap/>
            <w:vAlign w:val="top"/>
            <w:hideMark/>
          </w:tcPr>
          <w:p w14:paraId="612C23D5" w14:textId="77777777" w:rsidR="00FF2067" w:rsidRPr="008A5B8F" w:rsidRDefault="00FF2067" w:rsidP="0015415B">
            <w:pPr>
              <w:jc w:val="center"/>
              <w:rPr>
                <w:rFonts w:eastAsia="Times New Roman" w:cstheme="minorHAnsi"/>
                <w:color w:val="000000"/>
                <w:sz w:val="20"/>
                <w:lang w:val="lv-LV"/>
              </w:rPr>
            </w:pPr>
            <w:r w:rsidRPr="008A5B8F">
              <w:rPr>
                <w:sz w:val="20"/>
              </w:rPr>
              <w:t>0,0</w:t>
            </w:r>
          </w:p>
        </w:tc>
      </w:tr>
      <w:tr w:rsidR="00FF2067" w:rsidRPr="008A5B8F" w14:paraId="1E6EA5E0" w14:textId="77777777" w:rsidTr="00264488">
        <w:trPr>
          <w:trHeight w:val="170"/>
        </w:trPr>
        <w:tc>
          <w:tcPr>
            <w:tcW w:w="1713" w:type="pct"/>
            <w:noWrap/>
            <w:hideMark/>
          </w:tcPr>
          <w:p w14:paraId="1DB3866A"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Ražošanas atkritumi </w:t>
            </w:r>
          </w:p>
        </w:tc>
        <w:tc>
          <w:tcPr>
            <w:tcW w:w="1700" w:type="pct"/>
            <w:noWrap/>
            <w:vAlign w:val="top"/>
            <w:hideMark/>
          </w:tcPr>
          <w:p w14:paraId="0B385C90" w14:textId="77777777" w:rsidR="00FF2067" w:rsidRPr="008A5B8F" w:rsidRDefault="00FF2067" w:rsidP="0015415B">
            <w:pPr>
              <w:jc w:val="center"/>
              <w:rPr>
                <w:rFonts w:eastAsia="Times New Roman" w:cstheme="minorHAnsi"/>
                <w:color w:val="000000"/>
                <w:sz w:val="20"/>
                <w:lang w:val="lv-LV"/>
              </w:rPr>
            </w:pPr>
            <w:r w:rsidRPr="008A5B8F">
              <w:rPr>
                <w:sz w:val="20"/>
              </w:rPr>
              <w:t>11 164,3</w:t>
            </w:r>
          </w:p>
        </w:tc>
        <w:tc>
          <w:tcPr>
            <w:tcW w:w="1587" w:type="pct"/>
            <w:noWrap/>
            <w:vAlign w:val="top"/>
            <w:hideMark/>
          </w:tcPr>
          <w:p w14:paraId="0C43C1CE" w14:textId="77777777" w:rsidR="00FF2067" w:rsidRPr="008A5B8F" w:rsidRDefault="00FF2067" w:rsidP="0015415B">
            <w:pPr>
              <w:jc w:val="center"/>
              <w:rPr>
                <w:rFonts w:eastAsia="Times New Roman" w:cstheme="minorHAnsi"/>
                <w:color w:val="000000"/>
                <w:sz w:val="20"/>
                <w:lang w:val="lv-LV"/>
              </w:rPr>
            </w:pPr>
            <w:r w:rsidRPr="008A5B8F">
              <w:rPr>
                <w:sz w:val="20"/>
              </w:rPr>
              <w:t>0,0</w:t>
            </w:r>
          </w:p>
        </w:tc>
      </w:tr>
      <w:tr w:rsidR="00FF2067" w:rsidRPr="008A5B8F" w14:paraId="50109E84" w14:textId="77777777" w:rsidTr="00264488">
        <w:trPr>
          <w:trHeight w:val="170"/>
        </w:trPr>
        <w:tc>
          <w:tcPr>
            <w:tcW w:w="1713" w:type="pct"/>
            <w:noWrap/>
            <w:hideMark/>
          </w:tcPr>
          <w:p w14:paraId="15DE3208"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Būvniecības atkritumi </w:t>
            </w:r>
          </w:p>
        </w:tc>
        <w:tc>
          <w:tcPr>
            <w:tcW w:w="1700" w:type="pct"/>
            <w:noWrap/>
            <w:vAlign w:val="top"/>
            <w:hideMark/>
          </w:tcPr>
          <w:p w14:paraId="08322477" w14:textId="77777777" w:rsidR="00FF2067" w:rsidRPr="008A5B8F" w:rsidRDefault="00FF2067" w:rsidP="0015415B">
            <w:pPr>
              <w:jc w:val="center"/>
              <w:rPr>
                <w:rFonts w:eastAsia="Times New Roman" w:cstheme="minorHAnsi"/>
                <w:color w:val="000000"/>
                <w:sz w:val="20"/>
                <w:lang w:val="lv-LV"/>
              </w:rPr>
            </w:pPr>
            <w:r w:rsidRPr="008A5B8F">
              <w:rPr>
                <w:sz w:val="20"/>
              </w:rPr>
              <w:t>8 848,6</w:t>
            </w:r>
          </w:p>
        </w:tc>
        <w:tc>
          <w:tcPr>
            <w:tcW w:w="1587" w:type="pct"/>
            <w:noWrap/>
            <w:vAlign w:val="top"/>
            <w:hideMark/>
          </w:tcPr>
          <w:p w14:paraId="06ADAE9E" w14:textId="77777777" w:rsidR="00FF2067" w:rsidRPr="008A5B8F" w:rsidRDefault="00FF2067" w:rsidP="0015415B">
            <w:pPr>
              <w:jc w:val="center"/>
              <w:rPr>
                <w:rFonts w:eastAsia="Times New Roman" w:cstheme="minorHAnsi"/>
                <w:color w:val="000000"/>
                <w:sz w:val="20"/>
                <w:lang w:val="lv-LV"/>
              </w:rPr>
            </w:pPr>
            <w:r w:rsidRPr="008A5B8F">
              <w:rPr>
                <w:sz w:val="20"/>
              </w:rPr>
              <w:t>0,0</w:t>
            </w:r>
          </w:p>
        </w:tc>
      </w:tr>
      <w:tr w:rsidR="00FF2067" w:rsidRPr="008A5B8F" w14:paraId="1AA96B37" w14:textId="77777777" w:rsidTr="00264488">
        <w:trPr>
          <w:trHeight w:val="170"/>
        </w:trPr>
        <w:tc>
          <w:tcPr>
            <w:tcW w:w="1713" w:type="pct"/>
            <w:noWrap/>
            <w:hideMark/>
          </w:tcPr>
          <w:p w14:paraId="289E13DB" w14:textId="77777777" w:rsidR="00FF2067" w:rsidRPr="008A5B8F" w:rsidRDefault="00FF2067" w:rsidP="0015415B">
            <w:pPr>
              <w:jc w:val="left"/>
              <w:rPr>
                <w:rFonts w:eastAsia="Times New Roman" w:cstheme="minorHAnsi"/>
                <w:color w:val="000000"/>
                <w:sz w:val="20"/>
                <w:lang w:val="lv-LV"/>
              </w:rPr>
            </w:pPr>
            <w:r w:rsidRPr="008A5B8F">
              <w:rPr>
                <w:rFonts w:eastAsia="Times New Roman" w:cstheme="minorHAnsi"/>
                <w:color w:val="000000"/>
                <w:sz w:val="20"/>
                <w:lang w:val="lv-LV"/>
              </w:rPr>
              <w:t xml:space="preserve">Videi kaitīgas preces </w:t>
            </w:r>
          </w:p>
        </w:tc>
        <w:tc>
          <w:tcPr>
            <w:tcW w:w="1700" w:type="pct"/>
            <w:noWrap/>
            <w:vAlign w:val="top"/>
            <w:hideMark/>
          </w:tcPr>
          <w:p w14:paraId="536C9398" w14:textId="77777777" w:rsidR="00FF2067" w:rsidRPr="008A5B8F" w:rsidRDefault="00FF2067" w:rsidP="0015415B">
            <w:pPr>
              <w:jc w:val="center"/>
              <w:rPr>
                <w:rFonts w:eastAsia="Times New Roman" w:cstheme="minorHAnsi"/>
                <w:color w:val="000000"/>
                <w:sz w:val="20"/>
                <w:lang w:val="lv-LV"/>
              </w:rPr>
            </w:pPr>
            <w:r w:rsidRPr="008A5B8F">
              <w:rPr>
                <w:sz w:val="20"/>
              </w:rPr>
              <w:t>730,8</w:t>
            </w:r>
          </w:p>
        </w:tc>
        <w:tc>
          <w:tcPr>
            <w:tcW w:w="1587" w:type="pct"/>
            <w:noWrap/>
            <w:vAlign w:val="top"/>
            <w:hideMark/>
          </w:tcPr>
          <w:p w14:paraId="076722A9" w14:textId="77777777" w:rsidR="00FF2067" w:rsidRPr="008A5B8F" w:rsidRDefault="00FF2067" w:rsidP="0015415B">
            <w:pPr>
              <w:jc w:val="center"/>
              <w:rPr>
                <w:rFonts w:eastAsia="Times New Roman" w:cstheme="minorHAnsi"/>
                <w:color w:val="000000"/>
                <w:sz w:val="20"/>
                <w:lang w:val="lv-LV"/>
              </w:rPr>
            </w:pPr>
            <w:r w:rsidRPr="008A5B8F">
              <w:rPr>
                <w:sz w:val="20"/>
              </w:rPr>
              <w:t>0,0</w:t>
            </w:r>
          </w:p>
        </w:tc>
      </w:tr>
      <w:tr w:rsidR="00FF2067" w:rsidRPr="008A5B8F" w14:paraId="10AD168D" w14:textId="77777777" w:rsidTr="00264488">
        <w:trPr>
          <w:trHeight w:val="170"/>
        </w:trPr>
        <w:tc>
          <w:tcPr>
            <w:tcW w:w="1713" w:type="pct"/>
            <w:noWrap/>
            <w:hideMark/>
          </w:tcPr>
          <w:p w14:paraId="7082CAD5" w14:textId="77777777" w:rsidR="00FF2067" w:rsidRPr="008A5B8F" w:rsidRDefault="00FF2067" w:rsidP="0015415B">
            <w:pPr>
              <w:rPr>
                <w:rFonts w:eastAsia="Times New Roman" w:cstheme="minorHAnsi"/>
                <w:color w:val="000000"/>
                <w:sz w:val="20"/>
                <w:lang w:val="lv-LV"/>
              </w:rPr>
            </w:pPr>
            <w:r w:rsidRPr="008A5B8F">
              <w:rPr>
                <w:rFonts w:eastAsia="Times New Roman" w:cstheme="minorHAnsi"/>
                <w:color w:val="000000"/>
                <w:sz w:val="20"/>
                <w:lang w:val="lv-LV"/>
              </w:rPr>
              <w:t>Citi</w:t>
            </w:r>
          </w:p>
        </w:tc>
        <w:tc>
          <w:tcPr>
            <w:tcW w:w="1700" w:type="pct"/>
            <w:noWrap/>
            <w:vAlign w:val="top"/>
            <w:hideMark/>
          </w:tcPr>
          <w:p w14:paraId="64AC53E0" w14:textId="77777777" w:rsidR="00FF2067" w:rsidRPr="008A5B8F" w:rsidRDefault="00FF2067" w:rsidP="0015415B">
            <w:pPr>
              <w:jc w:val="center"/>
              <w:rPr>
                <w:rFonts w:eastAsia="Times New Roman" w:cstheme="minorHAnsi"/>
                <w:color w:val="000000"/>
                <w:sz w:val="20"/>
                <w:lang w:val="lv-LV"/>
              </w:rPr>
            </w:pPr>
            <w:r w:rsidRPr="008A5B8F">
              <w:rPr>
                <w:sz w:val="20"/>
              </w:rPr>
              <w:t>132,1</w:t>
            </w:r>
          </w:p>
        </w:tc>
        <w:tc>
          <w:tcPr>
            <w:tcW w:w="1587" w:type="pct"/>
            <w:noWrap/>
            <w:vAlign w:val="top"/>
            <w:hideMark/>
          </w:tcPr>
          <w:p w14:paraId="421A9403" w14:textId="77777777" w:rsidR="00FF2067" w:rsidRPr="008A5B8F" w:rsidRDefault="00FF2067" w:rsidP="0015415B">
            <w:pPr>
              <w:jc w:val="center"/>
              <w:rPr>
                <w:rFonts w:eastAsia="Times New Roman" w:cstheme="minorHAnsi"/>
                <w:color w:val="000000"/>
                <w:sz w:val="20"/>
                <w:lang w:val="lv-LV"/>
              </w:rPr>
            </w:pPr>
            <w:r w:rsidRPr="008A5B8F">
              <w:rPr>
                <w:sz w:val="20"/>
              </w:rPr>
              <w:t>30,6</w:t>
            </w:r>
          </w:p>
        </w:tc>
      </w:tr>
      <w:tr w:rsidR="00FF2067" w:rsidRPr="008A5B8F" w14:paraId="354DFBAE" w14:textId="77777777" w:rsidTr="00264488">
        <w:trPr>
          <w:trHeight w:val="170"/>
        </w:trPr>
        <w:tc>
          <w:tcPr>
            <w:tcW w:w="1713" w:type="pct"/>
            <w:noWrap/>
          </w:tcPr>
          <w:p w14:paraId="5B46E26F" w14:textId="77777777" w:rsidR="00FF2067" w:rsidRPr="008A5B8F" w:rsidRDefault="00FF2067" w:rsidP="0015415B">
            <w:pPr>
              <w:rPr>
                <w:rFonts w:eastAsia="Times New Roman" w:cstheme="minorHAnsi"/>
                <w:b/>
                <w:bCs/>
                <w:color w:val="000000"/>
                <w:sz w:val="20"/>
                <w:lang w:val="lv-LV"/>
              </w:rPr>
            </w:pPr>
            <w:r w:rsidRPr="008A5B8F">
              <w:rPr>
                <w:rFonts w:eastAsia="Times New Roman" w:cstheme="minorHAnsi"/>
                <w:b/>
                <w:bCs/>
                <w:color w:val="000000"/>
                <w:sz w:val="20"/>
                <w:lang w:val="lv-LV"/>
              </w:rPr>
              <w:t>KOPĀ</w:t>
            </w:r>
          </w:p>
        </w:tc>
        <w:tc>
          <w:tcPr>
            <w:tcW w:w="1700" w:type="pct"/>
            <w:noWrap/>
            <w:vAlign w:val="top"/>
          </w:tcPr>
          <w:p w14:paraId="4969938A" w14:textId="77777777" w:rsidR="00FF2067" w:rsidRPr="008A5B8F" w:rsidRDefault="00FF2067" w:rsidP="0015415B">
            <w:pPr>
              <w:jc w:val="center"/>
              <w:rPr>
                <w:rFonts w:ascii="Calibri" w:hAnsi="Calibri" w:cs="Calibri"/>
                <w:b/>
                <w:bCs/>
                <w:color w:val="000000"/>
                <w:sz w:val="20"/>
                <w:lang w:val="lv-LV"/>
              </w:rPr>
            </w:pPr>
            <w:r w:rsidRPr="008A5B8F">
              <w:rPr>
                <w:b/>
                <w:bCs/>
                <w:sz w:val="20"/>
              </w:rPr>
              <w:t>69 825,7</w:t>
            </w:r>
          </w:p>
        </w:tc>
        <w:tc>
          <w:tcPr>
            <w:tcW w:w="1587" w:type="pct"/>
            <w:noWrap/>
            <w:vAlign w:val="top"/>
          </w:tcPr>
          <w:p w14:paraId="724DFF74" w14:textId="77777777" w:rsidR="00FF2067" w:rsidRPr="008A5B8F" w:rsidRDefault="00FF2067" w:rsidP="0015415B">
            <w:pPr>
              <w:jc w:val="center"/>
              <w:rPr>
                <w:rFonts w:ascii="Calibri" w:hAnsi="Calibri" w:cs="Calibri"/>
                <w:b/>
                <w:bCs/>
                <w:color w:val="000000"/>
                <w:sz w:val="20"/>
                <w:lang w:val="lv-LV"/>
              </w:rPr>
            </w:pPr>
            <w:r w:rsidRPr="008A5B8F">
              <w:rPr>
                <w:b/>
                <w:bCs/>
                <w:sz w:val="20"/>
              </w:rPr>
              <w:t>7 593,4</w:t>
            </w:r>
          </w:p>
        </w:tc>
      </w:tr>
    </w:tbl>
    <w:p w14:paraId="20FF8CCD" w14:textId="4CEC04DA" w:rsidR="00045E13" w:rsidRPr="00F76C9D" w:rsidRDefault="00EE5BD9" w:rsidP="00365D37">
      <w:pPr>
        <w:pStyle w:val="Virsraksts2"/>
      </w:pPr>
      <w:bookmarkStart w:id="15" w:name="_Toc147313209"/>
      <w:bookmarkEnd w:id="14"/>
      <w:r w:rsidRPr="00F76C9D">
        <w:t xml:space="preserve">Savākto </w:t>
      </w:r>
      <w:r w:rsidR="005C755C" w:rsidRPr="00F76C9D">
        <w:t xml:space="preserve">atkritumu </w:t>
      </w:r>
      <w:r w:rsidRPr="00F76C9D">
        <w:t>veidu un apjomu raksturojums</w:t>
      </w:r>
      <w:bookmarkEnd w:id="15"/>
    </w:p>
    <w:p w14:paraId="23ACC94B" w14:textId="009C8BE6" w:rsidR="005C755C" w:rsidRPr="00F76C9D" w:rsidRDefault="008360A3" w:rsidP="007D73BA">
      <w:r w:rsidRPr="00F76C9D">
        <w:t xml:space="preserve">Apkopojot informāciju par apsaimniekotajiem </w:t>
      </w:r>
      <w:r w:rsidR="00CE2C90" w:rsidRPr="00F76C9D">
        <w:t xml:space="preserve">sadzīves </w:t>
      </w:r>
      <w:r w:rsidRPr="00F76C9D">
        <w:t xml:space="preserve">atkritumu apjomiem, t.sk. </w:t>
      </w:r>
      <w:r w:rsidR="005C755C" w:rsidRPr="00F76C9D">
        <w:t>valsts statistikas pārskat</w:t>
      </w:r>
      <w:r w:rsidRPr="00F76C9D">
        <w:t>ā</w:t>
      </w:r>
      <w:r w:rsidR="005C755C" w:rsidRPr="00F76C9D">
        <w:t xml:space="preserve"> “3A- Atkritumi”</w:t>
      </w:r>
      <w:r w:rsidRPr="00F76C9D">
        <w:t xml:space="preserve"> pieejamo informāciju un atkritumu apsaimniekošanas komersantu aptaujas datus, novērtētais </w:t>
      </w:r>
      <w:r w:rsidR="005C755C" w:rsidRPr="00F76C9D">
        <w:t xml:space="preserve">kopējais </w:t>
      </w:r>
      <w:r w:rsidR="00DD1AFF" w:rsidRPr="00F76C9D">
        <w:t>V</w:t>
      </w:r>
      <w:r w:rsidR="005C755C" w:rsidRPr="00F76C9D">
        <w:t xml:space="preserve">AAR </w:t>
      </w:r>
      <w:r w:rsidR="007D73BA" w:rsidRPr="00F76C9D">
        <w:t>2021. gadā apsaimniekotais</w:t>
      </w:r>
      <w:r w:rsidR="005C755C" w:rsidRPr="00F76C9D">
        <w:t xml:space="preserve"> atkritumu</w:t>
      </w:r>
      <w:r w:rsidR="00CE2C90" w:rsidRPr="00F76C9D">
        <w:t xml:space="preserve"> </w:t>
      </w:r>
      <w:r w:rsidR="005C755C" w:rsidRPr="00F76C9D">
        <w:t xml:space="preserve">daudzums ir </w:t>
      </w:r>
      <w:r w:rsidR="00046F54" w:rsidRPr="00F76C9D">
        <w:t>77</w:t>
      </w:r>
      <w:r w:rsidR="00CE2C90" w:rsidRPr="00F76C9D">
        <w:t>,</w:t>
      </w:r>
      <w:r w:rsidR="009B0010">
        <w:t>7</w:t>
      </w:r>
      <w:r w:rsidRPr="00F76C9D">
        <w:t xml:space="preserve"> tūks</w:t>
      </w:r>
      <w:r w:rsidR="00CE2C90" w:rsidRPr="00F76C9D">
        <w:t>t.</w:t>
      </w:r>
      <w:r w:rsidRPr="00F76C9D">
        <w:t xml:space="preserve"> tonnu</w:t>
      </w:r>
      <w:r w:rsidR="001D5D69" w:rsidRPr="00F76C9D">
        <w:t>, jeb vidēji 0</w:t>
      </w:r>
      <w:r w:rsidR="00DD1AFF" w:rsidRPr="00F76C9D">
        <w:t>,2</w:t>
      </w:r>
      <w:r w:rsidR="00046F54" w:rsidRPr="00F76C9D">
        <w:t>5</w:t>
      </w:r>
      <w:r w:rsidR="001D5D69" w:rsidRPr="00F76C9D">
        <w:t xml:space="preserve"> tonnas uz vienu iedzīvotāju gadā</w:t>
      </w:r>
      <w:r w:rsidRPr="00F76C9D">
        <w:t xml:space="preserve">. </w:t>
      </w:r>
      <w:r w:rsidR="00CE2C90" w:rsidRPr="00F76C9D">
        <w:t xml:space="preserve">Lielāko īpatsvaru savāktajā apjomā veido nešķiroti </w:t>
      </w:r>
      <w:r w:rsidR="00C20FB9" w:rsidRPr="00F76C9D">
        <w:t xml:space="preserve">sadzīves </w:t>
      </w:r>
      <w:r w:rsidR="00CE2C90" w:rsidRPr="00F76C9D">
        <w:t xml:space="preserve">atkritumi </w:t>
      </w:r>
      <w:r w:rsidR="00C20FB9" w:rsidRPr="00F76C9D">
        <w:t>~</w:t>
      </w:r>
      <w:r w:rsidR="00046F54" w:rsidRPr="00F76C9D">
        <w:t>49</w:t>
      </w:r>
      <w:r w:rsidR="00C20FB9" w:rsidRPr="00F76C9D">
        <w:t>%, skat. attēlu (</w:t>
      </w:r>
      <w:r w:rsidR="00C20FB9" w:rsidRPr="00F76C9D">
        <w:fldChar w:fldCharType="begin"/>
      </w:r>
      <w:r w:rsidR="00C20FB9" w:rsidRPr="00F76C9D">
        <w:instrText xml:space="preserve"> REF _Ref107911739 \h </w:instrText>
      </w:r>
      <w:r w:rsidR="00EB3B9F" w:rsidRPr="00F76C9D">
        <w:instrText xml:space="preserve"> \* MERGEFORMAT </w:instrText>
      </w:r>
      <w:r w:rsidR="00C20FB9" w:rsidRPr="00F76C9D">
        <w:fldChar w:fldCharType="separate"/>
      </w:r>
      <w:r w:rsidR="00DE1902" w:rsidRPr="00F76C9D">
        <w:t xml:space="preserve">Attēls </w:t>
      </w:r>
      <w:r w:rsidR="00DE1902">
        <w:rPr>
          <w:noProof/>
          <w:cs/>
        </w:rPr>
        <w:t>‎</w:t>
      </w:r>
      <w:r w:rsidR="00DE1902">
        <w:rPr>
          <w:noProof/>
        </w:rPr>
        <w:t>2</w:t>
      </w:r>
      <w:r w:rsidR="00DE1902" w:rsidRPr="00F76C9D">
        <w:rPr>
          <w:noProof/>
        </w:rPr>
        <w:noBreakHyphen/>
      </w:r>
      <w:r w:rsidR="00DE1902">
        <w:rPr>
          <w:noProof/>
        </w:rPr>
        <w:t>2</w:t>
      </w:r>
      <w:r w:rsidR="00C20FB9" w:rsidRPr="00F76C9D">
        <w:fldChar w:fldCharType="end"/>
      </w:r>
      <w:r w:rsidR="00C20FB9" w:rsidRPr="00F76C9D">
        <w:t>)</w:t>
      </w:r>
      <w:r w:rsidR="00B00711" w:rsidRPr="00F76C9D">
        <w:t>.</w:t>
      </w:r>
    </w:p>
    <w:p w14:paraId="27F0ED87" w14:textId="03669CC3" w:rsidR="00C20FB9" w:rsidRPr="00F76C9D" w:rsidRDefault="00046F54" w:rsidP="00DD1AFF">
      <w:pPr>
        <w:jc w:val="center"/>
        <w:rPr>
          <w:highlight w:val="yellow"/>
        </w:rPr>
      </w:pPr>
      <w:r w:rsidRPr="00F76C9D">
        <w:rPr>
          <w:noProof/>
        </w:rPr>
        <w:lastRenderedPageBreak/>
        <w:drawing>
          <wp:inline distT="0" distB="0" distL="0" distR="0" wp14:anchorId="12988510" wp14:editId="11EA6A72">
            <wp:extent cx="5715000" cy="2573079"/>
            <wp:effectExtent l="0" t="0" r="0" b="17780"/>
            <wp:docPr id="1529282908" name="Chart 1">
              <a:extLst xmlns:a="http://schemas.openxmlformats.org/drawingml/2006/main">
                <a:ext uri="{FF2B5EF4-FFF2-40B4-BE49-F238E27FC236}">
                  <a16:creationId xmlns:a16="http://schemas.microsoft.com/office/drawing/2014/main" id="{5151746B-FCCA-4205-83D0-17D6B72D91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43B41F" w14:textId="2BE0F6A8" w:rsidR="00045E13" w:rsidRPr="00F76C9D" w:rsidRDefault="00C20FB9" w:rsidP="00C20FB9">
      <w:pPr>
        <w:pStyle w:val="Parakstszemobjekta"/>
        <w:jc w:val="center"/>
      </w:pPr>
      <w:bookmarkStart w:id="16" w:name="_Ref107911739"/>
      <w:r w:rsidRPr="00F76C9D">
        <w:t xml:space="preserve">Attēls </w:t>
      </w:r>
      <w:fldSimple w:instr=" STYLEREF 1 \s ">
        <w:r w:rsidR="00DE1902">
          <w:rPr>
            <w:noProof/>
            <w:cs/>
          </w:rPr>
          <w:t>‎</w:t>
        </w:r>
        <w:r w:rsidR="00DE1902">
          <w:rPr>
            <w:noProof/>
          </w:rPr>
          <w:t>2</w:t>
        </w:r>
      </w:fldSimple>
      <w:r w:rsidR="00CA7941" w:rsidRPr="00F76C9D">
        <w:noBreakHyphen/>
      </w:r>
      <w:fldSimple w:instr=" SEQ Attēls \* ARABIC \s 1 ">
        <w:r w:rsidR="00DE1902">
          <w:rPr>
            <w:noProof/>
          </w:rPr>
          <w:t>2</w:t>
        </w:r>
      </w:fldSimple>
      <w:bookmarkEnd w:id="16"/>
      <w:r w:rsidRPr="00F76C9D">
        <w:t xml:space="preserve"> </w:t>
      </w:r>
      <w:r w:rsidR="00DD1AFF" w:rsidRPr="00F76C9D">
        <w:t>V</w:t>
      </w:r>
      <w:r w:rsidRPr="00F76C9D">
        <w:t>AAR savākto atkritumu raksturojums 2021. gads</w:t>
      </w:r>
    </w:p>
    <w:p w14:paraId="79C19B2E" w14:textId="53292320" w:rsidR="00045E13" w:rsidRDefault="00181528" w:rsidP="009058E6">
      <w:r w:rsidRPr="00F76C9D">
        <w:t>Dalīti</w:t>
      </w:r>
      <w:r w:rsidR="00DC5C7F" w:rsidRPr="00F76C9D">
        <w:t xml:space="preserve"> savāktie sadzīves atkritumi</w:t>
      </w:r>
      <w:r w:rsidR="000D545B" w:rsidRPr="00F76C9D">
        <w:t xml:space="preserve"> – vieglā frakcija</w:t>
      </w:r>
      <w:r w:rsidR="0092140E" w:rsidRPr="00F76C9D">
        <w:t>, t.sk. papīrs, kartons, plastmasas</w:t>
      </w:r>
      <w:r w:rsidR="000D545B" w:rsidRPr="00F76C9D">
        <w:t xml:space="preserve">, metāls veido </w:t>
      </w:r>
      <w:r w:rsidR="00EF0F4C" w:rsidRPr="00F76C9D">
        <w:t>8</w:t>
      </w:r>
      <w:r w:rsidR="000D545B" w:rsidRPr="00F76C9D">
        <w:t>% no kopējā apjoma, kas kopā ar stiklu veido ~</w:t>
      </w:r>
      <w:r w:rsidR="00EF0F4C" w:rsidRPr="00F76C9D">
        <w:t>12</w:t>
      </w:r>
      <w:r w:rsidR="000D545B" w:rsidRPr="00F76C9D">
        <w:t>%.</w:t>
      </w:r>
      <w:r w:rsidR="00987939" w:rsidRPr="00F76C9D">
        <w:t xml:space="preserve"> Liela izmēra atkritumu pl</w:t>
      </w:r>
      <w:r w:rsidR="00AF36B0" w:rsidRPr="00F76C9D">
        <w:t>ūsma veido 1</w:t>
      </w:r>
      <w:r w:rsidR="00DC5C7F" w:rsidRPr="00F76C9D">
        <w:t>0</w:t>
      </w:r>
      <w:r w:rsidR="00AF36B0" w:rsidRPr="00F76C9D">
        <w:t>% no kopējā apjoma</w:t>
      </w:r>
      <w:r w:rsidR="009B0010">
        <w:t>,</w:t>
      </w:r>
      <w:r w:rsidR="00AF36B0" w:rsidRPr="00F76C9D">
        <w:t xml:space="preserve"> savukārt d</w:t>
      </w:r>
      <w:r w:rsidR="000D545B" w:rsidRPr="00F76C9D">
        <w:t xml:space="preserve">alīti savākto bioloģiski noārdāmo atkritumu </w:t>
      </w:r>
      <w:r w:rsidR="00AF36B0" w:rsidRPr="00F76C9D">
        <w:t>plūsma veido ~</w:t>
      </w:r>
      <w:r w:rsidR="00DC5C7F" w:rsidRPr="00F76C9D">
        <w:t>3</w:t>
      </w:r>
      <w:r w:rsidR="00AF36B0" w:rsidRPr="00F76C9D">
        <w:t xml:space="preserve">% no </w:t>
      </w:r>
      <w:r w:rsidR="000D545B" w:rsidRPr="00F76C9D">
        <w:t xml:space="preserve">kopējā atkritumu </w:t>
      </w:r>
      <w:r w:rsidR="009B0010">
        <w:t>apjoma</w:t>
      </w:r>
      <w:r w:rsidR="000D545B" w:rsidRPr="00F76C9D">
        <w:t xml:space="preserve">. </w:t>
      </w:r>
      <w:r w:rsidR="009B0010">
        <w:t>Savākto atkritumu proporcija starp sadzīves un ražošanas atkritumiem ir attiecīgi 75% un 25%, jeb 57,7 un 20,</w:t>
      </w:r>
      <w:r w:rsidR="00124226">
        <w:t>0</w:t>
      </w:r>
      <w:r w:rsidR="009B0010">
        <w:t xml:space="preserve"> tūkst. t. </w:t>
      </w:r>
    </w:p>
    <w:p w14:paraId="551562FE" w14:textId="59DE780A" w:rsidR="00305BCF" w:rsidRPr="00F76C9D" w:rsidRDefault="003D685D" w:rsidP="00305BCF">
      <w:r w:rsidRPr="00F76C9D">
        <w:t>Galvenie indikatori, kas raksturo savāktos</w:t>
      </w:r>
      <w:r w:rsidR="00E6416D">
        <w:t xml:space="preserve"> sadzīves </w:t>
      </w:r>
      <w:r w:rsidRPr="00F76C9D">
        <w:t>atkritumu apjomus pašvaldību griezumā, ir apkopoti tabulā (</w:t>
      </w:r>
      <w:r w:rsidR="00305BCF" w:rsidRPr="00F76C9D">
        <w:fldChar w:fldCharType="begin"/>
      </w:r>
      <w:r w:rsidR="00305BCF" w:rsidRPr="00F76C9D">
        <w:instrText xml:space="preserve"> REF _Ref107920549 \h </w:instrText>
      </w:r>
      <w:r w:rsidR="00EB3B9F" w:rsidRPr="00F76C9D">
        <w:instrText xml:space="preserve"> \* MERGEFORMAT </w:instrText>
      </w:r>
      <w:r w:rsidR="00305BCF" w:rsidRPr="00F76C9D">
        <w:fldChar w:fldCharType="separate"/>
      </w:r>
      <w:r w:rsidR="00DE1902" w:rsidRPr="00F76C9D">
        <w:t xml:space="preserve">Tabula </w:t>
      </w:r>
      <w:r w:rsidR="00DE1902">
        <w:rPr>
          <w:noProof/>
          <w:cs/>
        </w:rPr>
        <w:t>‎</w:t>
      </w:r>
      <w:r w:rsidR="00DE1902">
        <w:rPr>
          <w:noProof/>
        </w:rPr>
        <w:t>2</w:t>
      </w:r>
      <w:r w:rsidR="00DE1902">
        <w:rPr>
          <w:noProof/>
        </w:rPr>
        <w:noBreakHyphen/>
        <w:t>4</w:t>
      </w:r>
      <w:r w:rsidR="00305BCF" w:rsidRPr="00F76C9D">
        <w:fldChar w:fldCharType="end"/>
      </w:r>
      <w:r w:rsidRPr="00F76C9D">
        <w:t>)</w:t>
      </w:r>
      <w:r w:rsidR="00305BCF" w:rsidRPr="00F76C9D">
        <w:t>. Aprēķins balstīts uz atkritumu apsaimniekošanas komersantu aptaujas rezultātiem. Kolonna “</w:t>
      </w:r>
      <w:r w:rsidR="00A338B4">
        <w:t>Dalīti savāktie sadzīves atkritumi</w:t>
      </w:r>
      <w:r w:rsidR="00305BCF" w:rsidRPr="00F76C9D">
        <w:t xml:space="preserve">” ietver </w:t>
      </w:r>
      <w:r w:rsidR="00A338B4">
        <w:t>no iedzīvotājiem uzņēmumiem un iestādēm</w:t>
      </w:r>
      <w:r w:rsidR="00305BCF" w:rsidRPr="00F76C9D">
        <w:t xml:space="preserve"> dalīti savākt</w:t>
      </w:r>
      <w:r w:rsidR="00DC5C7F" w:rsidRPr="00F76C9D">
        <w:t xml:space="preserve">os sadzīves atkritumus </w:t>
      </w:r>
      <w:r w:rsidR="00305BCF" w:rsidRPr="00F76C9D">
        <w:t>(papīrs, kartons, plastmasa, metāls, stikls)</w:t>
      </w:r>
      <w:r w:rsidR="00A338B4">
        <w:t>, bet šajos apjomos nav atspoguļoti dati par lielveikalu, vairumtirdzniecības u.c. tamlīdzīgu komersantu radītajiem izlietotā iepakojuma atkritumiem, jo šie atkritumi tiek apsaimniekoti ārpus pašvaldību organizētās atkritumu apsaimniekošanas sistēmas un ne pašvaldību ne valsts institūcijas šādu informāciju nesniedz</w:t>
      </w:r>
      <w:r w:rsidR="00305BCF" w:rsidRPr="00F76C9D">
        <w:t xml:space="preserve">. </w:t>
      </w:r>
      <w:r w:rsidR="00BD4C18" w:rsidRPr="00F76C9D">
        <w:t xml:space="preserve">Tā kā tādu atkritumu plūsmu kā bioloģiski noārdāmi atkritumi, liela izmēra atkritumi, sadzīves bīstamie atkritumi, videi kaitīgas preces un citas atkritumu plūsmas raksturojošie dati atsevišķi pašvaldību griezumā nav pieejami, šīs atkritumu plūsmas tabulā nav iekļautas. </w:t>
      </w:r>
    </w:p>
    <w:p w14:paraId="3F35874D" w14:textId="23CB829B" w:rsidR="003D685D" w:rsidRDefault="003D685D" w:rsidP="003D685D">
      <w:pPr>
        <w:pStyle w:val="Parakstszemobjekta"/>
      </w:pPr>
      <w:bookmarkStart w:id="17" w:name="_Ref107920549"/>
      <w:bookmarkStart w:id="18" w:name="_Hlk138251566"/>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4</w:t>
        </w:r>
      </w:fldSimple>
      <w:bookmarkEnd w:id="17"/>
      <w:r w:rsidRPr="00F76C9D">
        <w:t xml:space="preserve"> Atkritumu apsaimniekošana pašvaldību griezumā, galvenie indikatori, 2021. gads</w:t>
      </w:r>
    </w:p>
    <w:tbl>
      <w:tblPr>
        <w:tblStyle w:val="ListTab3"/>
        <w:tblW w:w="5000" w:type="pct"/>
        <w:tblLayout w:type="fixed"/>
        <w:tblLook w:val="04A0" w:firstRow="1" w:lastRow="0" w:firstColumn="1" w:lastColumn="0" w:noHBand="0" w:noVBand="1"/>
      </w:tblPr>
      <w:tblGrid>
        <w:gridCol w:w="1686"/>
        <w:gridCol w:w="1829"/>
        <w:gridCol w:w="1829"/>
        <w:gridCol w:w="1829"/>
        <w:gridCol w:w="1827"/>
      </w:tblGrid>
      <w:tr w:rsidR="00DB0E3C" w:rsidRPr="00DB0E3C" w14:paraId="267B135E" w14:textId="77777777" w:rsidTr="0009110A">
        <w:trPr>
          <w:cnfStyle w:val="100000000000" w:firstRow="1" w:lastRow="0" w:firstColumn="0" w:lastColumn="0" w:oddVBand="0" w:evenVBand="0" w:oddHBand="0" w:evenHBand="0" w:firstRowFirstColumn="0" w:firstRowLastColumn="0" w:lastRowFirstColumn="0" w:lastRowLastColumn="0"/>
          <w:trHeight w:val="870"/>
        </w:trPr>
        <w:tc>
          <w:tcPr>
            <w:tcW w:w="937" w:type="pct"/>
            <w:noWrap/>
            <w:hideMark/>
          </w:tcPr>
          <w:p w14:paraId="1AB16D79" w14:textId="77777777" w:rsidR="00DB0E3C" w:rsidRPr="00A937FF" w:rsidRDefault="00DB0E3C" w:rsidP="00DB0E3C">
            <w:pPr>
              <w:jc w:val="left"/>
              <w:rPr>
                <w:rFonts w:eastAsia="Times New Roman" w:cstheme="minorHAnsi"/>
                <w:color w:val="002980"/>
                <w:sz w:val="20"/>
                <w:lang w:val="lv-LV"/>
              </w:rPr>
            </w:pPr>
            <w:bookmarkStart w:id="19" w:name="_Hlk125707695"/>
            <w:bookmarkStart w:id="20" w:name="_Hlk138251508"/>
            <w:bookmarkEnd w:id="18"/>
            <w:r w:rsidRPr="00A937FF">
              <w:rPr>
                <w:rFonts w:eastAsia="Times New Roman" w:cstheme="minorHAnsi"/>
                <w:color w:val="002980"/>
                <w:sz w:val="20"/>
                <w:lang w:val="lv-LV"/>
              </w:rPr>
              <w:t>Pašvaldība</w:t>
            </w:r>
          </w:p>
        </w:tc>
        <w:tc>
          <w:tcPr>
            <w:tcW w:w="1016" w:type="pct"/>
          </w:tcPr>
          <w:p w14:paraId="513A4D07" w14:textId="4EAA3426" w:rsidR="00DB0E3C" w:rsidRPr="00A937FF" w:rsidRDefault="00DB0E3C" w:rsidP="00DB0E3C">
            <w:pPr>
              <w:jc w:val="center"/>
              <w:rPr>
                <w:rFonts w:eastAsia="Times New Roman" w:cstheme="minorHAnsi"/>
                <w:color w:val="002980"/>
                <w:sz w:val="20"/>
                <w:lang w:val="lv-LV"/>
              </w:rPr>
            </w:pPr>
            <w:r w:rsidRPr="00A937FF">
              <w:rPr>
                <w:rFonts w:cstheme="minorHAnsi"/>
                <w:color w:val="002980"/>
                <w:sz w:val="20"/>
                <w:lang w:val="lv-LV"/>
              </w:rPr>
              <w:t>Nešķiroti sadzīves atkritumi t/gadā</w:t>
            </w:r>
          </w:p>
        </w:tc>
        <w:tc>
          <w:tcPr>
            <w:tcW w:w="1016" w:type="pct"/>
          </w:tcPr>
          <w:p w14:paraId="3981B76D" w14:textId="047B2606" w:rsidR="00DB0E3C" w:rsidRPr="00A937FF" w:rsidRDefault="00DB0E3C" w:rsidP="00DB0E3C">
            <w:pPr>
              <w:jc w:val="center"/>
              <w:rPr>
                <w:rFonts w:eastAsia="Times New Roman" w:cstheme="minorHAnsi"/>
                <w:color w:val="002980"/>
                <w:sz w:val="20"/>
                <w:lang w:val="lv-LV"/>
              </w:rPr>
            </w:pPr>
            <w:r w:rsidRPr="00A937FF">
              <w:rPr>
                <w:rFonts w:cstheme="minorHAnsi"/>
                <w:color w:val="002980"/>
                <w:sz w:val="20"/>
                <w:lang w:val="lv-LV"/>
              </w:rPr>
              <w:t>Dalīti savāktie sadzīves atkritumi t/gadā</w:t>
            </w:r>
          </w:p>
        </w:tc>
        <w:tc>
          <w:tcPr>
            <w:tcW w:w="1016" w:type="pct"/>
          </w:tcPr>
          <w:p w14:paraId="44A9DC89" w14:textId="6A918C6C" w:rsidR="00DB0E3C" w:rsidRPr="00A937FF" w:rsidRDefault="00DB0E3C" w:rsidP="00DB0E3C">
            <w:pPr>
              <w:jc w:val="center"/>
              <w:rPr>
                <w:rFonts w:eastAsia="Times New Roman" w:cstheme="minorHAnsi"/>
                <w:color w:val="002980"/>
                <w:sz w:val="20"/>
                <w:lang w:val="lv-LV"/>
              </w:rPr>
            </w:pPr>
            <w:r w:rsidRPr="00A937FF">
              <w:rPr>
                <w:rFonts w:cstheme="minorHAnsi"/>
                <w:color w:val="002980"/>
                <w:sz w:val="20"/>
                <w:lang w:val="lv-LV"/>
              </w:rPr>
              <w:t xml:space="preserve">Nešķiroti un dalīti savāktie sadzīves atkritumi </w:t>
            </w:r>
            <w:r w:rsidR="003A3C02" w:rsidRPr="00A937FF">
              <w:rPr>
                <w:rFonts w:cstheme="minorHAnsi"/>
                <w:color w:val="002980"/>
                <w:sz w:val="20"/>
                <w:lang w:val="lv-LV"/>
              </w:rPr>
              <w:t xml:space="preserve">(kopā) </w:t>
            </w:r>
            <w:r w:rsidRPr="00A937FF">
              <w:rPr>
                <w:rFonts w:cstheme="minorHAnsi"/>
                <w:color w:val="002980"/>
                <w:sz w:val="20"/>
                <w:lang w:val="lv-LV"/>
              </w:rPr>
              <w:t>t/iedz./gadā</w:t>
            </w:r>
          </w:p>
        </w:tc>
        <w:tc>
          <w:tcPr>
            <w:tcW w:w="1015" w:type="pct"/>
            <w:noWrap/>
          </w:tcPr>
          <w:p w14:paraId="594423AF" w14:textId="5DA587D6" w:rsidR="00DB0E3C" w:rsidRPr="00A937FF" w:rsidRDefault="00DB0E3C" w:rsidP="00DB0E3C">
            <w:pPr>
              <w:jc w:val="center"/>
              <w:rPr>
                <w:rFonts w:eastAsia="Times New Roman" w:cstheme="minorHAnsi"/>
                <w:color w:val="002980"/>
                <w:sz w:val="20"/>
                <w:lang w:val="lv-LV"/>
              </w:rPr>
            </w:pPr>
            <w:r w:rsidRPr="00A937FF">
              <w:rPr>
                <w:rFonts w:cstheme="minorHAnsi"/>
                <w:color w:val="002980"/>
                <w:sz w:val="20"/>
                <w:lang w:val="lv-LV"/>
              </w:rPr>
              <w:t>Sadzīves atkritumu dalītā vākšana %</w:t>
            </w:r>
            <w:r w:rsidR="00034269">
              <w:rPr>
                <w:rFonts w:cstheme="minorHAnsi"/>
                <w:color w:val="002980"/>
                <w:sz w:val="20"/>
                <w:lang w:val="lv-LV"/>
              </w:rPr>
              <w:t xml:space="preserve"> (pret NSA)</w:t>
            </w:r>
          </w:p>
        </w:tc>
      </w:tr>
      <w:bookmarkEnd w:id="19"/>
      <w:tr w:rsidR="00DB0E3C" w:rsidRPr="00DB0E3C" w14:paraId="53BA4BB2" w14:textId="77777777" w:rsidTr="0009110A">
        <w:trPr>
          <w:trHeight w:val="290"/>
        </w:trPr>
        <w:tc>
          <w:tcPr>
            <w:tcW w:w="937" w:type="pct"/>
            <w:noWrap/>
          </w:tcPr>
          <w:p w14:paraId="5AA2D4BD" w14:textId="56321F7F" w:rsidR="00DB0E3C" w:rsidRPr="00DB0E3C" w:rsidRDefault="00DB0E3C" w:rsidP="00DB0E3C">
            <w:pPr>
              <w:pStyle w:val="Bezatstarpm"/>
              <w:rPr>
                <w:rFonts w:cstheme="minorHAnsi"/>
                <w:sz w:val="20"/>
                <w:lang w:val="lv-LV"/>
              </w:rPr>
            </w:pPr>
            <w:r w:rsidRPr="00DB0E3C">
              <w:rPr>
                <w:rFonts w:cstheme="minorHAnsi"/>
                <w:sz w:val="20"/>
                <w:lang w:val="lv-LV"/>
              </w:rPr>
              <w:t>Alūksnes novads</w:t>
            </w:r>
          </w:p>
        </w:tc>
        <w:tc>
          <w:tcPr>
            <w:tcW w:w="1016" w:type="pct"/>
            <w:noWrap/>
          </w:tcPr>
          <w:p w14:paraId="23EAB9CD" w14:textId="17B2781D"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1 992</w:t>
            </w:r>
          </w:p>
        </w:tc>
        <w:tc>
          <w:tcPr>
            <w:tcW w:w="1016" w:type="pct"/>
          </w:tcPr>
          <w:p w14:paraId="3AC57D78" w14:textId="7EF1AAF1"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368</w:t>
            </w:r>
          </w:p>
        </w:tc>
        <w:tc>
          <w:tcPr>
            <w:tcW w:w="1016" w:type="pct"/>
            <w:noWrap/>
          </w:tcPr>
          <w:p w14:paraId="7EE6B074" w14:textId="1837EED1"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0,17</w:t>
            </w:r>
          </w:p>
        </w:tc>
        <w:tc>
          <w:tcPr>
            <w:tcW w:w="1015" w:type="pct"/>
            <w:noWrap/>
          </w:tcPr>
          <w:p w14:paraId="2F96E93B" w14:textId="34D186CB"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16%</w:t>
            </w:r>
          </w:p>
        </w:tc>
      </w:tr>
      <w:tr w:rsidR="00DB0E3C" w:rsidRPr="00DB0E3C" w14:paraId="2DDB5798" w14:textId="77777777" w:rsidTr="0009110A">
        <w:trPr>
          <w:trHeight w:val="290"/>
        </w:trPr>
        <w:tc>
          <w:tcPr>
            <w:tcW w:w="937" w:type="pct"/>
            <w:noWrap/>
          </w:tcPr>
          <w:p w14:paraId="051A2903" w14:textId="7D791A84" w:rsidR="00DB0E3C" w:rsidRPr="00DB0E3C" w:rsidRDefault="00DB0E3C" w:rsidP="00DB0E3C">
            <w:pPr>
              <w:pStyle w:val="Bezatstarpm"/>
              <w:rPr>
                <w:rFonts w:cstheme="minorHAnsi"/>
                <w:sz w:val="20"/>
                <w:lang w:val="lv-LV"/>
              </w:rPr>
            </w:pPr>
            <w:r w:rsidRPr="00DB0E3C">
              <w:rPr>
                <w:rFonts w:cstheme="minorHAnsi"/>
                <w:sz w:val="20"/>
                <w:lang w:val="lv-LV"/>
              </w:rPr>
              <w:t xml:space="preserve">Balvu novads </w:t>
            </w:r>
          </w:p>
        </w:tc>
        <w:tc>
          <w:tcPr>
            <w:tcW w:w="1016" w:type="pct"/>
            <w:noWrap/>
          </w:tcPr>
          <w:p w14:paraId="57A40E7D" w14:textId="5F068A04"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2 313</w:t>
            </w:r>
          </w:p>
        </w:tc>
        <w:tc>
          <w:tcPr>
            <w:tcW w:w="1016" w:type="pct"/>
          </w:tcPr>
          <w:p w14:paraId="3B55DBE1" w14:textId="05115B21"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264</w:t>
            </w:r>
          </w:p>
        </w:tc>
        <w:tc>
          <w:tcPr>
            <w:tcW w:w="1016" w:type="pct"/>
            <w:noWrap/>
          </w:tcPr>
          <w:p w14:paraId="4BCCA64E" w14:textId="05E1BB70"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0,14</w:t>
            </w:r>
          </w:p>
        </w:tc>
        <w:tc>
          <w:tcPr>
            <w:tcW w:w="1015" w:type="pct"/>
            <w:noWrap/>
          </w:tcPr>
          <w:p w14:paraId="0514D076" w14:textId="3FE05EE0"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10%</w:t>
            </w:r>
          </w:p>
        </w:tc>
      </w:tr>
      <w:tr w:rsidR="00DB0E3C" w:rsidRPr="00DB0E3C" w14:paraId="25830F30" w14:textId="77777777" w:rsidTr="0009110A">
        <w:trPr>
          <w:trHeight w:val="290"/>
        </w:trPr>
        <w:tc>
          <w:tcPr>
            <w:tcW w:w="937" w:type="pct"/>
            <w:noWrap/>
          </w:tcPr>
          <w:p w14:paraId="0B2F8345" w14:textId="21ECD589" w:rsidR="00DB0E3C" w:rsidRPr="00DB0E3C" w:rsidRDefault="00DB0E3C" w:rsidP="00DB0E3C">
            <w:pPr>
              <w:pStyle w:val="Bezatstarpm"/>
              <w:rPr>
                <w:rFonts w:cstheme="minorHAnsi"/>
                <w:sz w:val="20"/>
                <w:lang w:val="lv-LV"/>
              </w:rPr>
            </w:pPr>
            <w:r w:rsidRPr="00DB0E3C">
              <w:rPr>
                <w:rFonts w:cstheme="minorHAnsi"/>
                <w:sz w:val="20"/>
                <w:lang w:val="lv-LV"/>
              </w:rPr>
              <w:t xml:space="preserve">Cēsu novads </w:t>
            </w:r>
          </w:p>
        </w:tc>
        <w:tc>
          <w:tcPr>
            <w:tcW w:w="1016" w:type="pct"/>
            <w:noWrap/>
          </w:tcPr>
          <w:p w14:paraId="38CB9C26" w14:textId="58557EC6"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8 422</w:t>
            </w:r>
          </w:p>
        </w:tc>
        <w:tc>
          <w:tcPr>
            <w:tcW w:w="1016" w:type="pct"/>
          </w:tcPr>
          <w:p w14:paraId="436F16A5" w14:textId="4D60DCC8"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1 976</w:t>
            </w:r>
          </w:p>
        </w:tc>
        <w:tc>
          <w:tcPr>
            <w:tcW w:w="1016" w:type="pct"/>
            <w:noWrap/>
          </w:tcPr>
          <w:p w14:paraId="76322C7A" w14:textId="1802C22B"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0,25</w:t>
            </w:r>
          </w:p>
        </w:tc>
        <w:tc>
          <w:tcPr>
            <w:tcW w:w="1015" w:type="pct"/>
            <w:noWrap/>
          </w:tcPr>
          <w:p w14:paraId="7DE139E1" w14:textId="3CDFB979"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19%</w:t>
            </w:r>
          </w:p>
        </w:tc>
      </w:tr>
      <w:tr w:rsidR="00DB0E3C" w:rsidRPr="00DB0E3C" w14:paraId="20152F1F" w14:textId="77777777" w:rsidTr="0009110A">
        <w:trPr>
          <w:trHeight w:val="290"/>
        </w:trPr>
        <w:tc>
          <w:tcPr>
            <w:tcW w:w="937" w:type="pct"/>
            <w:noWrap/>
          </w:tcPr>
          <w:p w14:paraId="546C1882" w14:textId="14EABDC6" w:rsidR="00DB0E3C" w:rsidRPr="00DB0E3C" w:rsidRDefault="00DB0E3C" w:rsidP="00DB0E3C">
            <w:pPr>
              <w:pStyle w:val="Bezatstarpm"/>
              <w:rPr>
                <w:rFonts w:cstheme="minorHAnsi"/>
                <w:sz w:val="20"/>
                <w:lang w:val="lv-LV"/>
              </w:rPr>
            </w:pPr>
            <w:r w:rsidRPr="00DB0E3C">
              <w:rPr>
                <w:rFonts w:cstheme="minorHAnsi"/>
                <w:sz w:val="20"/>
                <w:lang w:val="lv-LV"/>
              </w:rPr>
              <w:t xml:space="preserve">Gulbenes novads </w:t>
            </w:r>
          </w:p>
        </w:tc>
        <w:tc>
          <w:tcPr>
            <w:tcW w:w="1016" w:type="pct"/>
            <w:noWrap/>
          </w:tcPr>
          <w:p w14:paraId="51F51994" w14:textId="4577CB1E"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2 795</w:t>
            </w:r>
          </w:p>
        </w:tc>
        <w:tc>
          <w:tcPr>
            <w:tcW w:w="1016" w:type="pct"/>
          </w:tcPr>
          <w:p w14:paraId="6947CC47" w14:textId="0B568605"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384</w:t>
            </w:r>
          </w:p>
        </w:tc>
        <w:tc>
          <w:tcPr>
            <w:tcW w:w="1016" w:type="pct"/>
            <w:noWrap/>
          </w:tcPr>
          <w:p w14:paraId="42E32140" w14:textId="2AF8FC26"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0,1</w:t>
            </w:r>
            <w:r w:rsidR="00AC7969">
              <w:rPr>
                <w:rFonts w:cstheme="minorHAnsi"/>
                <w:color w:val="000000"/>
                <w:sz w:val="20"/>
                <w:lang w:val="lv-LV"/>
              </w:rPr>
              <w:t>7</w:t>
            </w:r>
          </w:p>
        </w:tc>
        <w:tc>
          <w:tcPr>
            <w:tcW w:w="1015" w:type="pct"/>
            <w:noWrap/>
          </w:tcPr>
          <w:p w14:paraId="1E7F6FF7" w14:textId="30B342DE"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12%</w:t>
            </w:r>
          </w:p>
        </w:tc>
      </w:tr>
      <w:tr w:rsidR="00DB0E3C" w:rsidRPr="00DB0E3C" w14:paraId="2D044F89" w14:textId="77777777" w:rsidTr="0009110A">
        <w:trPr>
          <w:trHeight w:val="290"/>
        </w:trPr>
        <w:tc>
          <w:tcPr>
            <w:tcW w:w="937" w:type="pct"/>
            <w:noWrap/>
          </w:tcPr>
          <w:p w14:paraId="3B57D3AD" w14:textId="44C68026" w:rsidR="00DB0E3C" w:rsidRPr="00DB0E3C" w:rsidRDefault="00DB0E3C" w:rsidP="00DB0E3C">
            <w:pPr>
              <w:pStyle w:val="Bezatstarpm"/>
              <w:rPr>
                <w:rFonts w:cstheme="minorHAnsi"/>
                <w:sz w:val="20"/>
                <w:lang w:val="lv-LV"/>
              </w:rPr>
            </w:pPr>
            <w:r w:rsidRPr="00DB0E3C">
              <w:rPr>
                <w:rFonts w:cstheme="minorHAnsi"/>
                <w:sz w:val="20"/>
                <w:lang w:val="lv-LV"/>
              </w:rPr>
              <w:t>Limbažu novads</w:t>
            </w:r>
          </w:p>
        </w:tc>
        <w:tc>
          <w:tcPr>
            <w:tcW w:w="1016" w:type="pct"/>
            <w:noWrap/>
          </w:tcPr>
          <w:p w14:paraId="33606C6A" w14:textId="73038FE2"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4 709</w:t>
            </w:r>
          </w:p>
        </w:tc>
        <w:tc>
          <w:tcPr>
            <w:tcW w:w="1016" w:type="pct"/>
          </w:tcPr>
          <w:p w14:paraId="507593A8" w14:textId="22BF6843"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1 285</w:t>
            </w:r>
          </w:p>
        </w:tc>
        <w:tc>
          <w:tcPr>
            <w:tcW w:w="1016" w:type="pct"/>
            <w:noWrap/>
          </w:tcPr>
          <w:p w14:paraId="152BECD0" w14:textId="240F8DC3"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0,21</w:t>
            </w:r>
          </w:p>
        </w:tc>
        <w:tc>
          <w:tcPr>
            <w:tcW w:w="1015" w:type="pct"/>
            <w:noWrap/>
          </w:tcPr>
          <w:p w14:paraId="512893EB" w14:textId="03BE26E5"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21%</w:t>
            </w:r>
          </w:p>
        </w:tc>
      </w:tr>
      <w:tr w:rsidR="00DB0E3C" w:rsidRPr="00DB0E3C" w14:paraId="711DAEC2" w14:textId="77777777" w:rsidTr="0009110A">
        <w:trPr>
          <w:trHeight w:val="290"/>
        </w:trPr>
        <w:tc>
          <w:tcPr>
            <w:tcW w:w="937" w:type="pct"/>
            <w:noWrap/>
          </w:tcPr>
          <w:p w14:paraId="2BBB143A" w14:textId="2BBBE445" w:rsidR="00DB0E3C" w:rsidRPr="00DB0E3C" w:rsidRDefault="00DB0E3C" w:rsidP="00DB0E3C">
            <w:pPr>
              <w:pStyle w:val="Bezatstarpm"/>
              <w:rPr>
                <w:rFonts w:cstheme="minorHAnsi"/>
                <w:sz w:val="20"/>
                <w:lang w:val="lv-LV"/>
              </w:rPr>
            </w:pPr>
            <w:r w:rsidRPr="00DB0E3C">
              <w:rPr>
                <w:rFonts w:cstheme="minorHAnsi"/>
                <w:sz w:val="20"/>
                <w:lang w:val="lv-LV"/>
              </w:rPr>
              <w:t>Saulkrastu novads</w:t>
            </w:r>
          </w:p>
        </w:tc>
        <w:tc>
          <w:tcPr>
            <w:tcW w:w="1016" w:type="pct"/>
            <w:noWrap/>
          </w:tcPr>
          <w:p w14:paraId="4303C59E" w14:textId="0DF0406A"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2 629</w:t>
            </w:r>
          </w:p>
        </w:tc>
        <w:tc>
          <w:tcPr>
            <w:tcW w:w="1016" w:type="pct"/>
          </w:tcPr>
          <w:p w14:paraId="209269B5" w14:textId="1FE2562D"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431</w:t>
            </w:r>
          </w:p>
        </w:tc>
        <w:tc>
          <w:tcPr>
            <w:tcW w:w="1016" w:type="pct"/>
            <w:noWrap/>
          </w:tcPr>
          <w:p w14:paraId="02C1225B" w14:textId="4910D271"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0,33</w:t>
            </w:r>
          </w:p>
        </w:tc>
        <w:tc>
          <w:tcPr>
            <w:tcW w:w="1015" w:type="pct"/>
            <w:noWrap/>
          </w:tcPr>
          <w:p w14:paraId="464FBC5F" w14:textId="25660794"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14%</w:t>
            </w:r>
          </w:p>
        </w:tc>
      </w:tr>
      <w:tr w:rsidR="00DB0E3C" w:rsidRPr="00DB0E3C" w14:paraId="3B719BF9" w14:textId="77777777" w:rsidTr="0009110A">
        <w:trPr>
          <w:trHeight w:val="290"/>
        </w:trPr>
        <w:tc>
          <w:tcPr>
            <w:tcW w:w="937" w:type="pct"/>
            <w:noWrap/>
          </w:tcPr>
          <w:p w14:paraId="4960EB59" w14:textId="71A78C44" w:rsidR="00DB0E3C" w:rsidRPr="00DB0E3C" w:rsidRDefault="00DB0E3C" w:rsidP="00DB0E3C">
            <w:pPr>
              <w:pStyle w:val="Bezatstarpm"/>
              <w:rPr>
                <w:rFonts w:cstheme="minorHAnsi"/>
                <w:sz w:val="20"/>
                <w:lang w:val="lv-LV"/>
              </w:rPr>
            </w:pPr>
            <w:r w:rsidRPr="00DB0E3C">
              <w:rPr>
                <w:rFonts w:cstheme="minorHAnsi"/>
                <w:sz w:val="20"/>
                <w:lang w:val="lv-LV"/>
              </w:rPr>
              <w:t>Smiltenes novads</w:t>
            </w:r>
          </w:p>
        </w:tc>
        <w:tc>
          <w:tcPr>
            <w:tcW w:w="1016" w:type="pct"/>
            <w:noWrap/>
          </w:tcPr>
          <w:p w14:paraId="263196E4" w14:textId="46D3B0D8"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3 025</w:t>
            </w:r>
          </w:p>
        </w:tc>
        <w:tc>
          <w:tcPr>
            <w:tcW w:w="1016" w:type="pct"/>
          </w:tcPr>
          <w:p w14:paraId="630E0477" w14:textId="0F7F4067"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874</w:t>
            </w:r>
          </w:p>
        </w:tc>
        <w:tc>
          <w:tcPr>
            <w:tcW w:w="1016" w:type="pct"/>
            <w:noWrap/>
          </w:tcPr>
          <w:p w14:paraId="57766F56" w14:textId="1FD66B70"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0,22</w:t>
            </w:r>
          </w:p>
        </w:tc>
        <w:tc>
          <w:tcPr>
            <w:tcW w:w="1015" w:type="pct"/>
            <w:noWrap/>
          </w:tcPr>
          <w:p w14:paraId="759A0D28" w14:textId="7FE46E1E"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22%</w:t>
            </w:r>
          </w:p>
        </w:tc>
      </w:tr>
      <w:tr w:rsidR="00DB0E3C" w:rsidRPr="00DB0E3C" w14:paraId="44AAB64D" w14:textId="77777777" w:rsidTr="0009110A">
        <w:trPr>
          <w:trHeight w:val="290"/>
        </w:trPr>
        <w:tc>
          <w:tcPr>
            <w:tcW w:w="937" w:type="pct"/>
            <w:noWrap/>
          </w:tcPr>
          <w:p w14:paraId="2CF6D876" w14:textId="054B4FA4" w:rsidR="00DB0E3C" w:rsidRPr="00DB0E3C" w:rsidRDefault="00DB0E3C" w:rsidP="00DB0E3C">
            <w:pPr>
              <w:pStyle w:val="Bezatstarpm"/>
              <w:rPr>
                <w:rFonts w:cstheme="minorHAnsi"/>
                <w:sz w:val="20"/>
                <w:lang w:val="lv-LV"/>
              </w:rPr>
            </w:pPr>
            <w:r w:rsidRPr="00DB0E3C">
              <w:rPr>
                <w:rFonts w:cstheme="minorHAnsi"/>
                <w:sz w:val="20"/>
                <w:lang w:val="lv-LV"/>
              </w:rPr>
              <w:t>Valkas novads</w:t>
            </w:r>
          </w:p>
        </w:tc>
        <w:tc>
          <w:tcPr>
            <w:tcW w:w="1016" w:type="pct"/>
            <w:noWrap/>
          </w:tcPr>
          <w:p w14:paraId="2F3B8280" w14:textId="65A7D41F"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1 316</w:t>
            </w:r>
          </w:p>
        </w:tc>
        <w:tc>
          <w:tcPr>
            <w:tcW w:w="1016" w:type="pct"/>
          </w:tcPr>
          <w:p w14:paraId="22A2077C" w14:textId="295AC944"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257</w:t>
            </w:r>
          </w:p>
        </w:tc>
        <w:tc>
          <w:tcPr>
            <w:tcW w:w="1016" w:type="pct"/>
            <w:noWrap/>
          </w:tcPr>
          <w:p w14:paraId="190A226C" w14:textId="1AE7F6AB"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0,21</w:t>
            </w:r>
          </w:p>
        </w:tc>
        <w:tc>
          <w:tcPr>
            <w:tcW w:w="1015" w:type="pct"/>
            <w:noWrap/>
          </w:tcPr>
          <w:p w14:paraId="491F1588" w14:textId="4FEEC41A"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16%</w:t>
            </w:r>
          </w:p>
        </w:tc>
      </w:tr>
      <w:tr w:rsidR="00DB0E3C" w:rsidRPr="00DB0E3C" w14:paraId="29922928" w14:textId="77777777" w:rsidTr="0009110A">
        <w:trPr>
          <w:trHeight w:val="290"/>
        </w:trPr>
        <w:tc>
          <w:tcPr>
            <w:tcW w:w="937" w:type="pct"/>
            <w:noWrap/>
          </w:tcPr>
          <w:p w14:paraId="64207F69" w14:textId="7BB565B9" w:rsidR="00DB0E3C" w:rsidRPr="00DB0E3C" w:rsidRDefault="00DB0E3C" w:rsidP="00DB0E3C">
            <w:pPr>
              <w:pStyle w:val="Bezatstarpm"/>
              <w:rPr>
                <w:rFonts w:cstheme="minorHAnsi"/>
                <w:sz w:val="20"/>
                <w:lang w:val="lv-LV"/>
              </w:rPr>
            </w:pPr>
            <w:r w:rsidRPr="00DB0E3C">
              <w:rPr>
                <w:rFonts w:cstheme="minorHAnsi"/>
                <w:sz w:val="20"/>
                <w:lang w:val="lv-LV"/>
              </w:rPr>
              <w:t>Valmieras novads</w:t>
            </w:r>
          </w:p>
        </w:tc>
        <w:tc>
          <w:tcPr>
            <w:tcW w:w="1016" w:type="pct"/>
            <w:noWrap/>
          </w:tcPr>
          <w:p w14:paraId="1493CCB0" w14:textId="6E27A743"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10 804</w:t>
            </w:r>
          </w:p>
        </w:tc>
        <w:tc>
          <w:tcPr>
            <w:tcW w:w="1016" w:type="pct"/>
          </w:tcPr>
          <w:p w14:paraId="23AD4C0F" w14:textId="35731DFF" w:rsidR="00DB0E3C" w:rsidRPr="00DB0E3C" w:rsidRDefault="00DB0E3C" w:rsidP="00DB0E3C">
            <w:pPr>
              <w:pStyle w:val="Bezatstarpm"/>
              <w:jc w:val="center"/>
              <w:rPr>
                <w:rFonts w:cstheme="minorHAnsi"/>
                <w:sz w:val="20"/>
                <w:lang w:val="lv-LV"/>
              </w:rPr>
            </w:pPr>
            <w:r w:rsidRPr="00DB0E3C">
              <w:rPr>
                <w:rFonts w:cstheme="minorHAnsi"/>
                <w:color w:val="000000"/>
                <w:sz w:val="20"/>
                <w:lang w:val="lv-LV"/>
              </w:rPr>
              <w:t>2 828</w:t>
            </w:r>
          </w:p>
        </w:tc>
        <w:tc>
          <w:tcPr>
            <w:tcW w:w="1016" w:type="pct"/>
            <w:noWrap/>
          </w:tcPr>
          <w:p w14:paraId="05203E2E" w14:textId="1C529DAD"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0,27</w:t>
            </w:r>
          </w:p>
        </w:tc>
        <w:tc>
          <w:tcPr>
            <w:tcW w:w="1015" w:type="pct"/>
            <w:noWrap/>
          </w:tcPr>
          <w:p w14:paraId="6EB46600" w14:textId="2877A7C0" w:rsidR="00DB0E3C" w:rsidRPr="00DB0E3C" w:rsidRDefault="00DB0E3C" w:rsidP="00DB0E3C">
            <w:pPr>
              <w:pStyle w:val="Bezatstarpm"/>
              <w:jc w:val="center"/>
              <w:rPr>
                <w:rFonts w:cstheme="minorHAnsi"/>
                <w:sz w:val="20"/>
                <w:highlight w:val="yellow"/>
                <w:lang w:val="lv-LV"/>
              </w:rPr>
            </w:pPr>
            <w:r w:rsidRPr="00DB0E3C">
              <w:rPr>
                <w:rFonts w:cstheme="minorHAnsi"/>
                <w:color w:val="000000"/>
                <w:sz w:val="20"/>
                <w:lang w:val="lv-LV"/>
              </w:rPr>
              <w:t>21%</w:t>
            </w:r>
          </w:p>
        </w:tc>
      </w:tr>
      <w:tr w:rsidR="0009110A" w:rsidRPr="00DB0E3C" w14:paraId="5DECB1C8" w14:textId="77777777" w:rsidTr="0009110A">
        <w:trPr>
          <w:trHeight w:val="290"/>
        </w:trPr>
        <w:tc>
          <w:tcPr>
            <w:tcW w:w="937" w:type="pct"/>
            <w:noWrap/>
          </w:tcPr>
          <w:p w14:paraId="1CE547D7" w14:textId="6B0F8B18" w:rsidR="0009110A" w:rsidRPr="0009110A" w:rsidRDefault="0009110A" w:rsidP="0009110A">
            <w:pPr>
              <w:pStyle w:val="Bezatstarpm"/>
              <w:rPr>
                <w:rFonts w:cstheme="minorHAnsi"/>
                <w:b/>
                <w:bCs/>
                <w:sz w:val="20"/>
                <w:lang w:val="lv-LV"/>
              </w:rPr>
            </w:pPr>
            <w:r w:rsidRPr="0009110A">
              <w:rPr>
                <w:rFonts w:cstheme="minorHAnsi"/>
                <w:b/>
                <w:bCs/>
                <w:sz w:val="20"/>
                <w:lang w:val="lv-LV"/>
              </w:rPr>
              <w:t>AAR Kopā</w:t>
            </w:r>
          </w:p>
        </w:tc>
        <w:tc>
          <w:tcPr>
            <w:tcW w:w="1016" w:type="pct"/>
            <w:noWrap/>
          </w:tcPr>
          <w:p w14:paraId="2301B383" w14:textId="116B498B" w:rsidR="0009110A" w:rsidRPr="0009110A" w:rsidRDefault="0009110A" w:rsidP="0009110A">
            <w:pPr>
              <w:pStyle w:val="Bezatstarpm"/>
              <w:jc w:val="center"/>
              <w:rPr>
                <w:rFonts w:cstheme="minorHAnsi"/>
                <w:b/>
                <w:bCs/>
                <w:sz w:val="20"/>
                <w:lang w:val="lv-LV"/>
              </w:rPr>
            </w:pPr>
            <w:r w:rsidRPr="0009110A">
              <w:rPr>
                <w:rFonts w:cstheme="minorHAnsi"/>
                <w:b/>
                <w:bCs/>
                <w:color w:val="000000"/>
                <w:sz w:val="20"/>
                <w:lang w:val="lv-LV"/>
              </w:rPr>
              <w:t>38 010</w:t>
            </w:r>
          </w:p>
        </w:tc>
        <w:tc>
          <w:tcPr>
            <w:tcW w:w="1016" w:type="pct"/>
          </w:tcPr>
          <w:p w14:paraId="1350691B" w14:textId="5BF11656" w:rsidR="0009110A" w:rsidRPr="0009110A" w:rsidRDefault="0009110A" w:rsidP="0009110A">
            <w:pPr>
              <w:pStyle w:val="Bezatstarpm"/>
              <w:jc w:val="center"/>
              <w:rPr>
                <w:rFonts w:cstheme="minorHAnsi"/>
                <w:b/>
                <w:bCs/>
                <w:sz w:val="20"/>
                <w:lang w:val="lv-LV"/>
              </w:rPr>
            </w:pPr>
            <w:r w:rsidRPr="0009110A">
              <w:rPr>
                <w:rFonts w:cstheme="minorHAnsi"/>
                <w:b/>
                <w:bCs/>
                <w:color w:val="000000"/>
                <w:sz w:val="20"/>
                <w:lang w:val="lv-LV"/>
              </w:rPr>
              <w:t>8 667</w:t>
            </w:r>
          </w:p>
        </w:tc>
        <w:tc>
          <w:tcPr>
            <w:tcW w:w="1016" w:type="pct"/>
            <w:noWrap/>
            <w:vAlign w:val="bottom"/>
          </w:tcPr>
          <w:p w14:paraId="0EDCF359" w14:textId="6CD6FF99" w:rsidR="0009110A" w:rsidRPr="0009110A" w:rsidRDefault="0009110A" w:rsidP="0009110A">
            <w:pPr>
              <w:pStyle w:val="Bezatstarpm"/>
              <w:jc w:val="center"/>
              <w:rPr>
                <w:rFonts w:cstheme="minorHAnsi"/>
                <w:b/>
                <w:bCs/>
                <w:sz w:val="20"/>
                <w:lang w:val="lv-LV"/>
              </w:rPr>
            </w:pPr>
            <w:r w:rsidRPr="0009110A">
              <w:rPr>
                <w:rFonts w:ascii="Calibri" w:hAnsi="Calibri" w:cs="Calibri"/>
                <w:b/>
                <w:bCs/>
                <w:color w:val="000000"/>
                <w:sz w:val="20"/>
              </w:rPr>
              <w:t>0,23</w:t>
            </w:r>
          </w:p>
        </w:tc>
        <w:tc>
          <w:tcPr>
            <w:tcW w:w="1015" w:type="pct"/>
            <w:noWrap/>
            <w:vAlign w:val="bottom"/>
          </w:tcPr>
          <w:p w14:paraId="4D705C32" w14:textId="0F188746" w:rsidR="0009110A" w:rsidRPr="0009110A" w:rsidRDefault="0009110A" w:rsidP="0009110A">
            <w:pPr>
              <w:pStyle w:val="Bezatstarpm"/>
              <w:jc w:val="center"/>
              <w:rPr>
                <w:rFonts w:cstheme="minorHAnsi"/>
                <w:b/>
                <w:bCs/>
                <w:sz w:val="20"/>
                <w:lang w:val="lv-LV"/>
              </w:rPr>
            </w:pPr>
            <w:r w:rsidRPr="0009110A">
              <w:rPr>
                <w:rFonts w:ascii="Calibri" w:hAnsi="Calibri" w:cs="Calibri"/>
                <w:b/>
                <w:bCs/>
                <w:color w:val="000000"/>
                <w:sz w:val="20"/>
              </w:rPr>
              <w:t>19%</w:t>
            </w:r>
          </w:p>
        </w:tc>
      </w:tr>
      <w:bookmarkEnd w:id="20"/>
    </w:tbl>
    <w:p w14:paraId="726CAE35" w14:textId="77777777" w:rsidR="00072789" w:rsidRPr="00F76C9D" w:rsidRDefault="00072789" w:rsidP="00072789">
      <w:pPr>
        <w:pStyle w:val="Bezatstarpm"/>
      </w:pPr>
    </w:p>
    <w:p w14:paraId="61C7BB52" w14:textId="7D0FA254" w:rsidR="00366863" w:rsidRPr="00F76C9D" w:rsidRDefault="003415EA" w:rsidP="00072789">
      <w:r w:rsidRPr="00F76C9D">
        <w:lastRenderedPageBreak/>
        <w:t>Apkopotajos tabulas (</w:t>
      </w:r>
      <w:r w:rsidRPr="00F76C9D">
        <w:fldChar w:fldCharType="begin"/>
      </w:r>
      <w:r w:rsidRPr="00F76C9D">
        <w:instrText xml:space="preserve"> REF _Ref107920549 \h  \* MERGEFORMAT </w:instrText>
      </w:r>
      <w:r w:rsidRPr="00F76C9D">
        <w:fldChar w:fldCharType="separate"/>
      </w:r>
      <w:r w:rsidR="00DE1902" w:rsidRPr="00F76C9D">
        <w:t xml:space="preserve">Tabula </w:t>
      </w:r>
      <w:r w:rsidR="00DE1902">
        <w:rPr>
          <w:cs/>
        </w:rPr>
        <w:t>‎</w:t>
      </w:r>
      <w:r w:rsidR="00DE1902">
        <w:rPr>
          <w:noProof/>
        </w:rPr>
        <w:t>2</w:t>
      </w:r>
      <w:r w:rsidR="00DE1902">
        <w:rPr>
          <w:noProof/>
        </w:rPr>
        <w:noBreakHyphen/>
        <w:t>4</w:t>
      </w:r>
      <w:r w:rsidRPr="00F76C9D">
        <w:fldChar w:fldCharType="end"/>
      </w:r>
      <w:r w:rsidRPr="00F76C9D">
        <w:t xml:space="preserve">) </w:t>
      </w:r>
      <w:r w:rsidR="000442E9" w:rsidRPr="00F76C9D">
        <w:t>secināms</w:t>
      </w:r>
      <w:r w:rsidR="00787093" w:rsidRPr="00F76C9D">
        <w:t>, ka</w:t>
      </w:r>
      <w:r w:rsidR="00B71ACC" w:rsidRPr="00F76C9D">
        <w:t xml:space="preserve"> Saulkrastu un Valmieras novados ir vislielākais savāktais atkritumu daudzumus uz vienu iedzīvotāju, arī </w:t>
      </w:r>
      <w:proofErr w:type="spellStart"/>
      <w:r w:rsidR="00B71ACC" w:rsidRPr="00F76C9D">
        <w:t>Cēsu</w:t>
      </w:r>
      <w:proofErr w:type="spellEnd"/>
      <w:r w:rsidR="00B71ACC" w:rsidRPr="00F76C9D">
        <w:t xml:space="preserve"> novadā ir salīdzinoši</w:t>
      </w:r>
      <w:r w:rsidR="00210888" w:rsidRPr="00F76C9D">
        <w:t xml:space="preserve"> </w:t>
      </w:r>
      <w:r w:rsidR="00B71ACC" w:rsidRPr="00F76C9D">
        <w:t>augsts rādītājs</w:t>
      </w:r>
      <w:r w:rsidR="00210888" w:rsidRPr="00F76C9D">
        <w:t xml:space="preserve">, </w:t>
      </w:r>
      <w:r w:rsidR="00787093" w:rsidRPr="00F76C9D">
        <w:t xml:space="preserve">vienlaicīgi, dalīti savākto atkritumu īpatsvars ir augstāks </w:t>
      </w:r>
      <w:r w:rsidR="007C549D" w:rsidRPr="00F76C9D">
        <w:t>Smiltenes</w:t>
      </w:r>
      <w:r w:rsidR="00C77114">
        <w:t xml:space="preserve">, Valmieras, Limbažu un </w:t>
      </w:r>
      <w:proofErr w:type="spellStart"/>
      <w:r w:rsidR="00C77114">
        <w:t>Cēsu</w:t>
      </w:r>
      <w:proofErr w:type="spellEnd"/>
      <w:r w:rsidR="00D8577B" w:rsidRPr="00F76C9D">
        <w:t xml:space="preserve"> </w:t>
      </w:r>
      <w:r w:rsidR="00787093" w:rsidRPr="00F76C9D">
        <w:t>novados.</w:t>
      </w:r>
    </w:p>
    <w:p w14:paraId="27627BBB" w14:textId="6801E477" w:rsidR="003D685D" w:rsidRPr="00F76C9D" w:rsidRDefault="00366863" w:rsidP="00365D37">
      <w:pPr>
        <w:pStyle w:val="Virsraksts2"/>
      </w:pPr>
      <w:bookmarkStart w:id="21" w:name="_Toc147313210"/>
      <w:r w:rsidRPr="00F76C9D">
        <w:t>Poligon</w:t>
      </w:r>
      <w:r w:rsidR="00B96B73" w:rsidRPr="00F76C9D">
        <w:t>os apsaimniekotie atkritumi</w:t>
      </w:r>
      <w:bookmarkEnd w:id="21"/>
      <w:r w:rsidR="00B96B73" w:rsidRPr="00F76C9D">
        <w:t xml:space="preserve"> </w:t>
      </w:r>
    </w:p>
    <w:p w14:paraId="43C5E16A" w14:textId="51728C93" w:rsidR="00EE4EE5" w:rsidRPr="00F76C9D" w:rsidRDefault="00EE4EE5" w:rsidP="00EE4EE5">
      <w:bookmarkStart w:id="22" w:name="_Ref124155395"/>
      <w:bookmarkStart w:id="23" w:name="_Ref124155367"/>
      <w:r w:rsidRPr="00F76C9D">
        <w:t>S</w:t>
      </w:r>
      <w:r w:rsidR="00DC0760" w:rsidRPr="00F76C9D">
        <w:t xml:space="preserve">adzīves atkritumu </w:t>
      </w:r>
      <w:r w:rsidR="0043558C" w:rsidRPr="00F76C9D">
        <w:t xml:space="preserve">apglabāšanas </w:t>
      </w:r>
      <w:r w:rsidR="00DC0760" w:rsidRPr="00F76C9D">
        <w:t xml:space="preserve">poligonos </w:t>
      </w:r>
      <w:r w:rsidRPr="00F76C9D">
        <w:t xml:space="preserve"> “Daibe” un “Kaudzītes” 2021. gadā pieņemtais atkritumu apjoms kopā veido 79,3 tūkst. tonnu, šis apjoms ir </w:t>
      </w:r>
      <w:r w:rsidR="00584265">
        <w:t>lielāks</w:t>
      </w:r>
      <w:r w:rsidRPr="00F76C9D">
        <w:t xml:space="preserve"> par iepriekš norādīto atkritumu apsaimniekošanas komersantu savākto atkritumu apjomu, jo</w:t>
      </w:r>
      <w:r w:rsidR="00584265">
        <w:t>, bez pašvaldības apkalpojošajiem atkritumu apsaimniekošanas komersantiem, atsevišķos gadījumos atkritumus poligonos nelielos apjomos nogādāt paši atkritumu radītāji</w:t>
      </w:r>
      <w:r w:rsidRPr="00F76C9D">
        <w:t xml:space="preserve">. </w:t>
      </w:r>
      <w:r w:rsidR="00584265">
        <w:t xml:space="preserve">Nepilnus </w:t>
      </w:r>
      <w:r w:rsidRPr="00F76C9D">
        <w:t>86% no kopējā atkritumu apjoma</w:t>
      </w:r>
      <w:r w:rsidR="00584265">
        <w:t>,</w:t>
      </w:r>
      <w:r w:rsidRPr="00F76C9D">
        <w:t xml:space="preserve"> jeb 68,0 tūkst. tonnas ir nogādāt</w:t>
      </w:r>
      <w:r w:rsidR="00584265">
        <w:t>as</w:t>
      </w:r>
      <w:r w:rsidRPr="00F76C9D">
        <w:t xml:space="preserve"> poligonā “Daibe”</w:t>
      </w:r>
      <w:r w:rsidR="0043558C" w:rsidRPr="00F76C9D">
        <w:t>,</w:t>
      </w:r>
      <w:r w:rsidRPr="00F76C9D">
        <w:t xml:space="preserve"> skat</w:t>
      </w:r>
      <w:r w:rsidR="0043558C" w:rsidRPr="00F76C9D">
        <w:t>.</w:t>
      </w:r>
      <w:r w:rsidRPr="00F76C9D">
        <w:t xml:space="preserve"> tabulu (</w:t>
      </w:r>
      <w:r w:rsidRPr="00F76C9D">
        <w:fldChar w:fldCharType="begin"/>
      </w:r>
      <w:r w:rsidRPr="00F76C9D">
        <w:instrText xml:space="preserve"> REF _Ref126325439 \h </w:instrText>
      </w:r>
      <w:r w:rsidR="00A76E1A" w:rsidRPr="00F76C9D">
        <w:instrText xml:space="preserve"> \* MERGEFORMAT </w:instrText>
      </w:r>
      <w:r w:rsidRPr="00F76C9D">
        <w:fldChar w:fldCharType="separate"/>
      </w:r>
      <w:r w:rsidR="00DE1902" w:rsidRPr="00F76C9D">
        <w:t xml:space="preserve">Tabula </w:t>
      </w:r>
      <w:r w:rsidR="00DE1902">
        <w:rPr>
          <w:noProof/>
          <w:cs/>
        </w:rPr>
        <w:t>‎</w:t>
      </w:r>
      <w:r w:rsidR="00DE1902">
        <w:rPr>
          <w:noProof/>
        </w:rPr>
        <w:t>2</w:t>
      </w:r>
      <w:r w:rsidR="00DE1902">
        <w:rPr>
          <w:noProof/>
        </w:rPr>
        <w:noBreakHyphen/>
        <w:t>5</w:t>
      </w:r>
      <w:r w:rsidRPr="00F76C9D">
        <w:fldChar w:fldCharType="end"/>
      </w:r>
      <w:r w:rsidRPr="00F76C9D">
        <w:t>).</w:t>
      </w:r>
    </w:p>
    <w:p w14:paraId="00F44940" w14:textId="4590C671" w:rsidR="00282F8F" w:rsidRPr="00F76C9D" w:rsidRDefault="00282F8F" w:rsidP="00282F8F">
      <w:pPr>
        <w:pStyle w:val="Parakstszemobjekta"/>
        <w:keepNext/>
      </w:pPr>
      <w:bookmarkStart w:id="24" w:name="_Ref126325439"/>
      <w:bookmarkStart w:id="25" w:name="_Hlk126565304"/>
      <w:bookmarkStart w:id="26" w:name="_Hlk138251670"/>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5</w:t>
        </w:r>
      </w:fldSimple>
      <w:bookmarkEnd w:id="22"/>
      <w:bookmarkEnd w:id="24"/>
      <w:r w:rsidRPr="00F76C9D">
        <w:t xml:space="preserve"> </w:t>
      </w:r>
      <w:r w:rsidR="00EE4EE5" w:rsidRPr="00F76C9D">
        <w:t>P</w:t>
      </w:r>
      <w:r w:rsidRPr="00F76C9D">
        <w:t xml:space="preserve">oligonos savāktais atkritumu daudzumus un to </w:t>
      </w:r>
      <w:bookmarkEnd w:id="23"/>
      <w:r w:rsidR="00EE4EE5" w:rsidRPr="00F76C9D">
        <w:t xml:space="preserve">apsaimniekošana </w:t>
      </w:r>
      <w:r w:rsidR="00DB17C5" w:rsidRPr="00F76C9D">
        <w:t>2021. gadā</w:t>
      </w:r>
      <w:r w:rsidR="00541FFC" w:rsidRPr="00F76C9D">
        <w:t>, tūkst. tonnas</w:t>
      </w:r>
    </w:p>
    <w:tbl>
      <w:tblPr>
        <w:tblStyle w:val="ListTab35"/>
        <w:tblW w:w="4962" w:type="pct"/>
        <w:tblLayout w:type="fixed"/>
        <w:tblLook w:val="04A0" w:firstRow="1" w:lastRow="0" w:firstColumn="1" w:lastColumn="0" w:noHBand="0" w:noVBand="1"/>
      </w:tblPr>
      <w:tblGrid>
        <w:gridCol w:w="1135"/>
        <w:gridCol w:w="1434"/>
        <w:gridCol w:w="1826"/>
        <w:gridCol w:w="1134"/>
        <w:gridCol w:w="2410"/>
        <w:gridCol w:w="993"/>
      </w:tblGrid>
      <w:tr w:rsidR="00A937FF" w:rsidRPr="00A937FF" w14:paraId="7C226B5B" w14:textId="12861D55" w:rsidTr="00905B9F">
        <w:trPr>
          <w:cnfStyle w:val="100000000000" w:firstRow="1" w:lastRow="0" w:firstColumn="0" w:lastColumn="0" w:oddVBand="0" w:evenVBand="0" w:oddHBand="0" w:evenHBand="0" w:firstRowFirstColumn="0" w:firstRowLastColumn="0" w:lastRowFirstColumn="0" w:lastRowLastColumn="0"/>
          <w:trHeight w:val="195"/>
          <w:tblHeader/>
        </w:trPr>
        <w:tc>
          <w:tcPr>
            <w:tcW w:w="635" w:type="pct"/>
            <w:noWrap/>
            <w:tcMar>
              <w:left w:w="57" w:type="dxa"/>
              <w:right w:w="57" w:type="dxa"/>
            </w:tcMar>
            <w:hideMark/>
          </w:tcPr>
          <w:bookmarkEnd w:id="25"/>
          <w:p w14:paraId="08CA9E65" w14:textId="607D0FF2" w:rsidR="00102C75" w:rsidRPr="00A937FF" w:rsidRDefault="00102C75" w:rsidP="00541FFC">
            <w:pPr>
              <w:jc w:val="center"/>
              <w:rPr>
                <w:color w:val="002980"/>
                <w:sz w:val="20"/>
                <w:lang w:val="lv-LV"/>
              </w:rPr>
            </w:pPr>
            <w:r w:rsidRPr="00A937FF">
              <w:rPr>
                <w:color w:val="002980"/>
                <w:sz w:val="20"/>
                <w:lang w:val="lv-LV"/>
              </w:rPr>
              <w:t>Poligons</w:t>
            </w:r>
          </w:p>
        </w:tc>
        <w:tc>
          <w:tcPr>
            <w:tcW w:w="803" w:type="pct"/>
            <w:noWrap/>
            <w:tcMar>
              <w:left w:w="57" w:type="dxa"/>
              <w:right w:w="57" w:type="dxa"/>
            </w:tcMar>
            <w:hideMark/>
          </w:tcPr>
          <w:p w14:paraId="6B093CA1" w14:textId="38D9A715" w:rsidR="00102C75" w:rsidRPr="00A937FF" w:rsidRDefault="00102C75" w:rsidP="00541FFC">
            <w:pPr>
              <w:jc w:val="center"/>
              <w:rPr>
                <w:color w:val="002980"/>
                <w:sz w:val="20"/>
                <w:lang w:val="lv-LV"/>
              </w:rPr>
            </w:pPr>
            <w:r w:rsidRPr="00A937FF">
              <w:rPr>
                <w:color w:val="002980"/>
                <w:sz w:val="20"/>
                <w:lang w:val="lv-LV"/>
              </w:rPr>
              <w:t>Kopā savākts</w:t>
            </w:r>
          </w:p>
          <w:p w14:paraId="602B4335" w14:textId="59B30F1C" w:rsidR="00102C75" w:rsidRPr="00A937FF" w:rsidRDefault="00102C75" w:rsidP="00541FFC">
            <w:pPr>
              <w:jc w:val="center"/>
              <w:rPr>
                <w:color w:val="002980"/>
                <w:sz w:val="20"/>
                <w:lang w:val="lv-LV"/>
              </w:rPr>
            </w:pPr>
          </w:p>
        </w:tc>
        <w:tc>
          <w:tcPr>
            <w:tcW w:w="1022" w:type="pct"/>
            <w:noWrap/>
            <w:tcMar>
              <w:left w:w="57" w:type="dxa"/>
              <w:right w:w="57" w:type="dxa"/>
            </w:tcMar>
            <w:hideMark/>
          </w:tcPr>
          <w:p w14:paraId="76BE4322" w14:textId="5696D77A" w:rsidR="00102C75" w:rsidRPr="00A937FF" w:rsidRDefault="00102C75" w:rsidP="00541FFC">
            <w:pPr>
              <w:jc w:val="center"/>
              <w:rPr>
                <w:color w:val="002980"/>
                <w:sz w:val="20"/>
                <w:lang w:val="lv-LV"/>
              </w:rPr>
            </w:pPr>
            <w:r w:rsidRPr="00A937FF">
              <w:rPr>
                <w:color w:val="002980"/>
                <w:sz w:val="20"/>
                <w:lang w:val="lv-LV"/>
              </w:rPr>
              <w:t>Nodots pārstrādei/ reģenerācijai</w:t>
            </w:r>
          </w:p>
        </w:tc>
        <w:tc>
          <w:tcPr>
            <w:tcW w:w="635" w:type="pct"/>
            <w:tcMar>
              <w:left w:w="57" w:type="dxa"/>
              <w:right w:w="57" w:type="dxa"/>
            </w:tcMar>
          </w:tcPr>
          <w:p w14:paraId="02063031" w14:textId="52C7E543" w:rsidR="00102C75" w:rsidRPr="00A937FF" w:rsidRDefault="00541FFC" w:rsidP="00541FFC">
            <w:pPr>
              <w:jc w:val="center"/>
              <w:rPr>
                <w:color w:val="002980"/>
                <w:sz w:val="20"/>
                <w:lang w:val="lv-LV"/>
              </w:rPr>
            </w:pPr>
            <w:r w:rsidRPr="00A937FF">
              <w:rPr>
                <w:color w:val="002980"/>
                <w:sz w:val="20"/>
                <w:lang w:val="lv-LV"/>
              </w:rPr>
              <w:t>Uzglabāts</w:t>
            </w:r>
          </w:p>
        </w:tc>
        <w:tc>
          <w:tcPr>
            <w:tcW w:w="1349" w:type="pct"/>
            <w:tcMar>
              <w:left w:w="57" w:type="dxa"/>
              <w:right w:w="57" w:type="dxa"/>
            </w:tcMar>
          </w:tcPr>
          <w:p w14:paraId="15CA449A" w14:textId="77689417" w:rsidR="00102C75" w:rsidRPr="00A937FF" w:rsidRDefault="00102C75" w:rsidP="00541FFC">
            <w:pPr>
              <w:jc w:val="center"/>
              <w:rPr>
                <w:color w:val="002980"/>
                <w:sz w:val="20"/>
                <w:lang w:val="lv-LV"/>
              </w:rPr>
            </w:pPr>
            <w:r w:rsidRPr="00A937FF">
              <w:rPr>
                <w:color w:val="002980"/>
                <w:sz w:val="20"/>
                <w:lang w:val="lv-LV"/>
              </w:rPr>
              <w:t>Pārstrādāts/reģenerēts</w:t>
            </w:r>
          </w:p>
          <w:p w14:paraId="7B67BAE1" w14:textId="32427B35" w:rsidR="00102C75" w:rsidRPr="00A937FF" w:rsidRDefault="00541FFC" w:rsidP="00541FFC">
            <w:pPr>
              <w:jc w:val="center"/>
              <w:rPr>
                <w:color w:val="002980"/>
                <w:sz w:val="20"/>
                <w:lang w:val="lv-LV"/>
              </w:rPr>
            </w:pPr>
            <w:r w:rsidRPr="00A937FF">
              <w:rPr>
                <w:color w:val="002980"/>
                <w:sz w:val="20"/>
                <w:lang w:val="lv-LV"/>
              </w:rPr>
              <w:t>poligonā</w:t>
            </w:r>
          </w:p>
        </w:tc>
        <w:tc>
          <w:tcPr>
            <w:tcW w:w="556" w:type="pct"/>
            <w:tcMar>
              <w:left w:w="57" w:type="dxa"/>
              <w:right w:w="57" w:type="dxa"/>
            </w:tcMar>
          </w:tcPr>
          <w:p w14:paraId="52AC5827" w14:textId="5D45BCE4" w:rsidR="00102C75" w:rsidRPr="00A937FF" w:rsidRDefault="00102C75" w:rsidP="00541FFC">
            <w:pPr>
              <w:jc w:val="center"/>
              <w:rPr>
                <w:color w:val="002980"/>
                <w:sz w:val="20"/>
                <w:lang w:val="lv-LV"/>
              </w:rPr>
            </w:pPr>
            <w:r w:rsidRPr="00A937FF">
              <w:rPr>
                <w:color w:val="002980"/>
                <w:sz w:val="20"/>
                <w:lang w:val="lv-LV"/>
              </w:rPr>
              <w:t>Apglabāts</w:t>
            </w:r>
          </w:p>
          <w:p w14:paraId="3E20136E" w14:textId="3B7D724D" w:rsidR="00102C75" w:rsidRPr="00A937FF" w:rsidRDefault="00102C75" w:rsidP="00541FFC">
            <w:pPr>
              <w:jc w:val="center"/>
              <w:rPr>
                <w:color w:val="002980"/>
                <w:sz w:val="20"/>
                <w:lang w:val="lv-LV"/>
              </w:rPr>
            </w:pPr>
          </w:p>
        </w:tc>
      </w:tr>
      <w:tr w:rsidR="00EE4EE5" w:rsidRPr="00F76C9D" w14:paraId="5A77210E" w14:textId="6F963CB9" w:rsidTr="00EE4EE5">
        <w:trPr>
          <w:trHeight w:val="290"/>
        </w:trPr>
        <w:tc>
          <w:tcPr>
            <w:tcW w:w="635" w:type="pct"/>
            <w:noWrap/>
            <w:tcMar>
              <w:left w:w="57" w:type="dxa"/>
              <w:right w:w="57" w:type="dxa"/>
            </w:tcMar>
          </w:tcPr>
          <w:p w14:paraId="4F7D7393" w14:textId="57B88C9C" w:rsidR="00102C75" w:rsidRPr="00F76C9D" w:rsidRDefault="00EE4EE5" w:rsidP="00541FFC">
            <w:pPr>
              <w:pStyle w:val="Bezatstarpm"/>
              <w:rPr>
                <w:sz w:val="20"/>
                <w:lang w:val="lv-LV"/>
              </w:rPr>
            </w:pPr>
            <w:r w:rsidRPr="00F76C9D">
              <w:rPr>
                <w:sz w:val="20"/>
                <w:lang w:val="lv-LV"/>
              </w:rPr>
              <w:t>“</w:t>
            </w:r>
            <w:r w:rsidR="00102C75" w:rsidRPr="00F76C9D">
              <w:rPr>
                <w:sz w:val="20"/>
                <w:lang w:val="lv-LV"/>
              </w:rPr>
              <w:t>Daibe</w:t>
            </w:r>
            <w:r w:rsidRPr="00F76C9D">
              <w:rPr>
                <w:sz w:val="20"/>
                <w:lang w:val="lv-LV"/>
              </w:rPr>
              <w:t>”</w:t>
            </w:r>
          </w:p>
        </w:tc>
        <w:tc>
          <w:tcPr>
            <w:tcW w:w="803" w:type="pct"/>
            <w:noWrap/>
            <w:tcMar>
              <w:left w:w="57" w:type="dxa"/>
              <w:right w:w="57" w:type="dxa"/>
            </w:tcMar>
          </w:tcPr>
          <w:p w14:paraId="1AC7AF70" w14:textId="7ECBEF35" w:rsidR="00102C75" w:rsidRPr="00F76C9D" w:rsidRDefault="00541FFC" w:rsidP="00541FFC">
            <w:pPr>
              <w:pStyle w:val="Bezatstarpm"/>
              <w:jc w:val="center"/>
              <w:rPr>
                <w:sz w:val="20"/>
                <w:lang w:val="lv-LV"/>
              </w:rPr>
            </w:pPr>
            <w:r w:rsidRPr="00F76C9D">
              <w:rPr>
                <w:sz w:val="20"/>
                <w:lang w:val="lv-LV"/>
              </w:rPr>
              <w:t>68,0</w:t>
            </w:r>
          </w:p>
        </w:tc>
        <w:tc>
          <w:tcPr>
            <w:tcW w:w="1022" w:type="pct"/>
            <w:noWrap/>
            <w:tcMar>
              <w:left w:w="57" w:type="dxa"/>
              <w:right w:w="57" w:type="dxa"/>
            </w:tcMar>
          </w:tcPr>
          <w:p w14:paraId="79A217C7" w14:textId="29A5C036" w:rsidR="00102C75" w:rsidRPr="00F76C9D" w:rsidRDefault="00541FFC" w:rsidP="00541FFC">
            <w:pPr>
              <w:pStyle w:val="Bezatstarpm"/>
              <w:jc w:val="center"/>
              <w:rPr>
                <w:sz w:val="20"/>
                <w:lang w:val="lv-LV"/>
              </w:rPr>
            </w:pPr>
            <w:r w:rsidRPr="00F76C9D">
              <w:rPr>
                <w:sz w:val="20"/>
                <w:lang w:val="lv-LV"/>
              </w:rPr>
              <w:t>12,1</w:t>
            </w:r>
          </w:p>
        </w:tc>
        <w:tc>
          <w:tcPr>
            <w:tcW w:w="635" w:type="pct"/>
            <w:tcMar>
              <w:left w:w="57" w:type="dxa"/>
              <w:right w:w="57" w:type="dxa"/>
            </w:tcMar>
          </w:tcPr>
          <w:p w14:paraId="65528D30" w14:textId="2D4F59DE" w:rsidR="00102C75" w:rsidRPr="00F76C9D" w:rsidRDefault="00541FFC" w:rsidP="00541FFC">
            <w:pPr>
              <w:pStyle w:val="Bezatstarpm"/>
              <w:jc w:val="center"/>
              <w:rPr>
                <w:sz w:val="20"/>
                <w:lang w:val="lv-LV"/>
              </w:rPr>
            </w:pPr>
            <w:r w:rsidRPr="00F76C9D">
              <w:rPr>
                <w:sz w:val="20"/>
                <w:lang w:val="lv-LV"/>
              </w:rPr>
              <w:t>5,1</w:t>
            </w:r>
          </w:p>
        </w:tc>
        <w:tc>
          <w:tcPr>
            <w:tcW w:w="1349" w:type="pct"/>
            <w:tcMar>
              <w:left w:w="57" w:type="dxa"/>
              <w:right w:w="57" w:type="dxa"/>
            </w:tcMar>
          </w:tcPr>
          <w:p w14:paraId="280B2067" w14:textId="7AB8C43F" w:rsidR="00102C75" w:rsidRPr="00F76C9D" w:rsidRDefault="00541FFC" w:rsidP="00541FFC">
            <w:pPr>
              <w:pStyle w:val="Bezatstarpm"/>
              <w:jc w:val="center"/>
              <w:rPr>
                <w:sz w:val="20"/>
                <w:lang w:val="lv-LV"/>
              </w:rPr>
            </w:pPr>
            <w:r w:rsidRPr="00F76C9D">
              <w:rPr>
                <w:sz w:val="20"/>
                <w:lang w:val="lv-LV"/>
              </w:rPr>
              <w:t>22,1</w:t>
            </w:r>
          </w:p>
        </w:tc>
        <w:tc>
          <w:tcPr>
            <w:tcW w:w="556" w:type="pct"/>
            <w:tcMar>
              <w:left w:w="57" w:type="dxa"/>
              <w:right w:w="57" w:type="dxa"/>
            </w:tcMar>
          </w:tcPr>
          <w:p w14:paraId="71A47645" w14:textId="5AABDA2F" w:rsidR="00102C75" w:rsidRPr="00F76C9D" w:rsidRDefault="00541FFC" w:rsidP="00541FFC">
            <w:pPr>
              <w:pStyle w:val="Bezatstarpm"/>
              <w:jc w:val="center"/>
              <w:rPr>
                <w:sz w:val="20"/>
                <w:lang w:val="lv-LV"/>
              </w:rPr>
            </w:pPr>
            <w:r w:rsidRPr="00F76C9D">
              <w:rPr>
                <w:sz w:val="20"/>
                <w:lang w:val="lv-LV"/>
              </w:rPr>
              <w:t>28,8</w:t>
            </w:r>
          </w:p>
        </w:tc>
      </w:tr>
      <w:tr w:rsidR="00EE4EE5" w:rsidRPr="00F76C9D" w14:paraId="7D4F3554" w14:textId="4D5A3904" w:rsidTr="00EE4EE5">
        <w:trPr>
          <w:trHeight w:val="290"/>
        </w:trPr>
        <w:tc>
          <w:tcPr>
            <w:tcW w:w="635" w:type="pct"/>
            <w:noWrap/>
            <w:tcMar>
              <w:left w:w="57" w:type="dxa"/>
              <w:right w:w="57" w:type="dxa"/>
            </w:tcMar>
          </w:tcPr>
          <w:p w14:paraId="273C085A" w14:textId="2DBC8F1B" w:rsidR="00102C75" w:rsidRPr="00F76C9D" w:rsidRDefault="00EE4EE5" w:rsidP="00541FFC">
            <w:pPr>
              <w:pStyle w:val="Bezatstarpm"/>
              <w:rPr>
                <w:sz w:val="20"/>
                <w:lang w:val="lv-LV"/>
              </w:rPr>
            </w:pPr>
            <w:r w:rsidRPr="00F76C9D">
              <w:rPr>
                <w:sz w:val="20"/>
                <w:lang w:val="lv-LV"/>
              </w:rPr>
              <w:t>“</w:t>
            </w:r>
            <w:r w:rsidR="00102C75" w:rsidRPr="00F76C9D">
              <w:rPr>
                <w:sz w:val="20"/>
                <w:lang w:val="lv-LV"/>
              </w:rPr>
              <w:t>Kaudzītes</w:t>
            </w:r>
            <w:r w:rsidRPr="00F76C9D">
              <w:rPr>
                <w:sz w:val="20"/>
                <w:lang w:val="lv-LV"/>
              </w:rPr>
              <w:t>”</w:t>
            </w:r>
          </w:p>
        </w:tc>
        <w:tc>
          <w:tcPr>
            <w:tcW w:w="803" w:type="pct"/>
            <w:noWrap/>
            <w:tcMar>
              <w:left w:w="57" w:type="dxa"/>
              <w:right w:w="57" w:type="dxa"/>
            </w:tcMar>
          </w:tcPr>
          <w:p w14:paraId="45193E9C" w14:textId="1DD06038" w:rsidR="00102C75" w:rsidRPr="00F76C9D" w:rsidRDefault="00541FFC" w:rsidP="00541FFC">
            <w:pPr>
              <w:pStyle w:val="Bezatstarpm"/>
              <w:jc w:val="center"/>
              <w:rPr>
                <w:sz w:val="20"/>
                <w:lang w:val="lv-LV"/>
              </w:rPr>
            </w:pPr>
            <w:r w:rsidRPr="00F76C9D">
              <w:rPr>
                <w:sz w:val="20"/>
                <w:lang w:val="lv-LV"/>
              </w:rPr>
              <w:t>11,3</w:t>
            </w:r>
          </w:p>
        </w:tc>
        <w:tc>
          <w:tcPr>
            <w:tcW w:w="1022" w:type="pct"/>
            <w:noWrap/>
            <w:tcMar>
              <w:left w:w="57" w:type="dxa"/>
              <w:right w:w="57" w:type="dxa"/>
            </w:tcMar>
          </w:tcPr>
          <w:p w14:paraId="7483BF4F" w14:textId="22EA32D9" w:rsidR="00102C75" w:rsidRPr="00F76C9D" w:rsidRDefault="00541FFC" w:rsidP="00541FFC">
            <w:pPr>
              <w:pStyle w:val="Bezatstarpm"/>
              <w:jc w:val="center"/>
              <w:rPr>
                <w:sz w:val="20"/>
                <w:lang w:val="lv-LV"/>
              </w:rPr>
            </w:pPr>
            <w:r w:rsidRPr="00F76C9D">
              <w:rPr>
                <w:sz w:val="20"/>
                <w:lang w:val="lv-LV"/>
              </w:rPr>
              <w:t>1,3</w:t>
            </w:r>
          </w:p>
        </w:tc>
        <w:tc>
          <w:tcPr>
            <w:tcW w:w="635" w:type="pct"/>
            <w:tcMar>
              <w:left w:w="57" w:type="dxa"/>
              <w:right w:w="57" w:type="dxa"/>
            </w:tcMar>
          </w:tcPr>
          <w:p w14:paraId="1F5DF8C9" w14:textId="1BD61526" w:rsidR="00102C75" w:rsidRPr="00F76C9D" w:rsidRDefault="00541FFC" w:rsidP="00541FFC">
            <w:pPr>
              <w:pStyle w:val="Bezatstarpm"/>
              <w:jc w:val="center"/>
              <w:rPr>
                <w:sz w:val="20"/>
                <w:lang w:val="lv-LV"/>
              </w:rPr>
            </w:pPr>
            <w:r w:rsidRPr="00F76C9D">
              <w:rPr>
                <w:sz w:val="20"/>
                <w:lang w:val="lv-LV"/>
              </w:rPr>
              <w:t>1,2</w:t>
            </w:r>
          </w:p>
        </w:tc>
        <w:tc>
          <w:tcPr>
            <w:tcW w:w="1349" w:type="pct"/>
            <w:tcMar>
              <w:left w:w="57" w:type="dxa"/>
              <w:right w:w="57" w:type="dxa"/>
            </w:tcMar>
          </w:tcPr>
          <w:p w14:paraId="2AC6A63C" w14:textId="217D0659" w:rsidR="00102C75" w:rsidRPr="00F76C9D" w:rsidRDefault="00541FFC" w:rsidP="00541FFC">
            <w:pPr>
              <w:pStyle w:val="Bezatstarpm"/>
              <w:jc w:val="center"/>
              <w:rPr>
                <w:sz w:val="20"/>
                <w:lang w:val="lv-LV"/>
              </w:rPr>
            </w:pPr>
            <w:r w:rsidRPr="00F76C9D">
              <w:rPr>
                <w:sz w:val="20"/>
                <w:lang w:val="lv-LV"/>
              </w:rPr>
              <w:t>6,1</w:t>
            </w:r>
          </w:p>
        </w:tc>
        <w:tc>
          <w:tcPr>
            <w:tcW w:w="556" w:type="pct"/>
            <w:tcMar>
              <w:left w:w="57" w:type="dxa"/>
              <w:right w:w="57" w:type="dxa"/>
            </w:tcMar>
          </w:tcPr>
          <w:p w14:paraId="194A2359" w14:textId="21E0B27E" w:rsidR="00102C75" w:rsidRPr="00F76C9D" w:rsidRDefault="00541FFC" w:rsidP="00541FFC">
            <w:pPr>
              <w:pStyle w:val="Bezatstarpm"/>
              <w:jc w:val="center"/>
              <w:rPr>
                <w:sz w:val="20"/>
                <w:lang w:val="lv-LV"/>
              </w:rPr>
            </w:pPr>
            <w:r w:rsidRPr="00F76C9D">
              <w:rPr>
                <w:sz w:val="20"/>
                <w:lang w:val="lv-LV"/>
              </w:rPr>
              <w:t>4,0</w:t>
            </w:r>
          </w:p>
        </w:tc>
      </w:tr>
      <w:tr w:rsidR="00EE4EE5" w:rsidRPr="00F76C9D" w14:paraId="073A3E14" w14:textId="4C3ADF74" w:rsidTr="00EE4EE5">
        <w:trPr>
          <w:trHeight w:val="290"/>
        </w:trPr>
        <w:tc>
          <w:tcPr>
            <w:tcW w:w="635" w:type="pct"/>
            <w:noWrap/>
            <w:tcMar>
              <w:left w:w="57" w:type="dxa"/>
              <w:right w:w="57" w:type="dxa"/>
            </w:tcMar>
          </w:tcPr>
          <w:p w14:paraId="62BDCCA0" w14:textId="2460F4C8" w:rsidR="00102C75" w:rsidRPr="00F76C9D" w:rsidRDefault="00102C75" w:rsidP="00541FFC">
            <w:pPr>
              <w:pStyle w:val="Bezatstarpm"/>
              <w:rPr>
                <w:sz w:val="20"/>
                <w:lang w:val="lv-LV"/>
              </w:rPr>
            </w:pPr>
            <w:r w:rsidRPr="00F76C9D">
              <w:rPr>
                <w:sz w:val="20"/>
                <w:lang w:val="lv-LV"/>
              </w:rPr>
              <w:t>KOPĀ</w:t>
            </w:r>
          </w:p>
        </w:tc>
        <w:tc>
          <w:tcPr>
            <w:tcW w:w="803" w:type="pct"/>
            <w:noWrap/>
            <w:tcMar>
              <w:left w:w="57" w:type="dxa"/>
              <w:right w:w="57" w:type="dxa"/>
            </w:tcMar>
          </w:tcPr>
          <w:p w14:paraId="266012BC" w14:textId="56C520A5" w:rsidR="00102C75" w:rsidRPr="00F76C9D" w:rsidRDefault="00541FFC" w:rsidP="00541FFC">
            <w:pPr>
              <w:pStyle w:val="Bezatstarpm"/>
              <w:jc w:val="center"/>
              <w:rPr>
                <w:sz w:val="20"/>
                <w:lang w:val="lv-LV"/>
              </w:rPr>
            </w:pPr>
            <w:r w:rsidRPr="00F76C9D">
              <w:rPr>
                <w:sz w:val="20"/>
                <w:lang w:val="lv-LV"/>
              </w:rPr>
              <w:t>79,3</w:t>
            </w:r>
          </w:p>
        </w:tc>
        <w:tc>
          <w:tcPr>
            <w:tcW w:w="1022" w:type="pct"/>
            <w:noWrap/>
            <w:tcMar>
              <w:left w:w="57" w:type="dxa"/>
              <w:right w:w="57" w:type="dxa"/>
            </w:tcMar>
          </w:tcPr>
          <w:p w14:paraId="4EBB6C65" w14:textId="4A025A10" w:rsidR="00102C75" w:rsidRPr="00F76C9D" w:rsidRDefault="00541FFC" w:rsidP="00541FFC">
            <w:pPr>
              <w:pStyle w:val="Bezatstarpm"/>
              <w:jc w:val="center"/>
              <w:rPr>
                <w:sz w:val="20"/>
                <w:lang w:val="lv-LV"/>
              </w:rPr>
            </w:pPr>
            <w:r w:rsidRPr="00F76C9D">
              <w:rPr>
                <w:sz w:val="20"/>
                <w:lang w:val="lv-LV"/>
              </w:rPr>
              <w:t>13,4</w:t>
            </w:r>
          </w:p>
        </w:tc>
        <w:tc>
          <w:tcPr>
            <w:tcW w:w="635" w:type="pct"/>
            <w:tcMar>
              <w:left w:w="57" w:type="dxa"/>
              <w:right w:w="57" w:type="dxa"/>
            </w:tcMar>
          </w:tcPr>
          <w:p w14:paraId="5E7A7324" w14:textId="5C235F94" w:rsidR="00102C75" w:rsidRPr="00F76C9D" w:rsidRDefault="00541FFC" w:rsidP="00541FFC">
            <w:pPr>
              <w:pStyle w:val="Bezatstarpm"/>
              <w:jc w:val="center"/>
              <w:rPr>
                <w:sz w:val="20"/>
                <w:lang w:val="lv-LV"/>
              </w:rPr>
            </w:pPr>
            <w:r w:rsidRPr="00F76C9D">
              <w:rPr>
                <w:sz w:val="20"/>
                <w:lang w:val="lv-LV"/>
              </w:rPr>
              <w:t>6,3</w:t>
            </w:r>
          </w:p>
        </w:tc>
        <w:tc>
          <w:tcPr>
            <w:tcW w:w="1349" w:type="pct"/>
            <w:tcMar>
              <w:left w:w="57" w:type="dxa"/>
              <w:right w:w="57" w:type="dxa"/>
            </w:tcMar>
          </w:tcPr>
          <w:p w14:paraId="43DBC58F" w14:textId="35603138" w:rsidR="00102C75" w:rsidRPr="00F76C9D" w:rsidRDefault="00541FFC" w:rsidP="00541FFC">
            <w:pPr>
              <w:pStyle w:val="Bezatstarpm"/>
              <w:jc w:val="center"/>
              <w:rPr>
                <w:sz w:val="20"/>
                <w:lang w:val="lv-LV"/>
              </w:rPr>
            </w:pPr>
            <w:r w:rsidRPr="00F76C9D">
              <w:rPr>
                <w:sz w:val="20"/>
                <w:lang w:val="lv-LV"/>
              </w:rPr>
              <w:t>28,2</w:t>
            </w:r>
          </w:p>
        </w:tc>
        <w:tc>
          <w:tcPr>
            <w:tcW w:w="556" w:type="pct"/>
            <w:tcMar>
              <w:left w:w="57" w:type="dxa"/>
              <w:right w:w="57" w:type="dxa"/>
            </w:tcMar>
          </w:tcPr>
          <w:p w14:paraId="099B41FB" w14:textId="4CFB3397" w:rsidR="00102C75" w:rsidRPr="00F76C9D" w:rsidRDefault="00541FFC" w:rsidP="00541FFC">
            <w:pPr>
              <w:pStyle w:val="Bezatstarpm"/>
              <w:jc w:val="center"/>
              <w:rPr>
                <w:sz w:val="20"/>
                <w:lang w:val="lv-LV"/>
              </w:rPr>
            </w:pPr>
            <w:r w:rsidRPr="00F76C9D">
              <w:rPr>
                <w:sz w:val="20"/>
                <w:lang w:val="lv-LV"/>
              </w:rPr>
              <w:t>32,8</w:t>
            </w:r>
          </w:p>
        </w:tc>
      </w:tr>
    </w:tbl>
    <w:bookmarkEnd w:id="26"/>
    <w:p w14:paraId="55C5CAEE" w14:textId="04940DBB" w:rsidR="00DC0760" w:rsidRDefault="00EE4EE5" w:rsidP="00DC0760">
      <w:pPr>
        <w:spacing w:before="120"/>
      </w:pPr>
      <w:r w:rsidRPr="00F76C9D">
        <w:t xml:space="preserve">Raksturojot poligonos veiktās atkritumu apsaimniekošanas darbības redzams, ka pārstrādei un reģenerācijai no poligoniem </w:t>
      </w:r>
      <w:r w:rsidR="0043558C" w:rsidRPr="00F76C9D">
        <w:t xml:space="preserve">nodotais </w:t>
      </w:r>
      <w:r w:rsidRPr="00F76C9D">
        <w:t xml:space="preserve">apjoms pret savākto ir 18% poligonā “Daibe” un 12% poligonā “Kaudzītes”. Daļa no pieņemtajiem atkritumiem tiek uzglabāta līdz turpmāko reģenerācijas vai apglabāšanas darbību veikšanai. Uz vietas poligonā veikto pārstrādes darbību īpatsvars poligonā “Daibe” ir 33%, </w:t>
      </w:r>
      <w:r w:rsidR="00DC0760" w:rsidRPr="00F76C9D">
        <w:t>pārstrāde un reģenerācija galvenokārt tiek klasificēta kā mehāniski bioloģiskā apstrāde. Poligonā “Kaudzītes” pārstrādātais / reģenerētais atkritumu īpatsvars ir 54%, attiecīgi apglabāto atkritumu īpatsvars kopējā pieņemto atkritumu apjomā ir 42% poligonā “Daibe” un 35% poligonā “Kaudzītes”, šādu rezultātu nosaka nešķiroto sadzīves atkritumu īpatsvars kopējā atkritumu plūsmā, kas poligonos “Daibe” un “Kaudzītes” ir attiecīgi 43% un 71</w:t>
      </w:r>
      <w:r w:rsidR="0043558C" w:rsidRPr="00F76C9D">
        <w:t>%. N</w:t>
      </w:r>
      <w:r w:rsidR="00DC0760" w:rsidRPr="00F76C9D">
        <w:t xml:space="preserve">o nešķirotiem sadzīves atkritumiem </w:t>
      </w:r>
      <w:r w:rsidR="00A76E1A" w:rsidRPr="00F76C9D">
        <w:t>tiek atdalīti</w:t>
      </w:r>
      <w:r w:rsidR="00DC0760" w:rsidRPr="00F76C9D">
        <w:t xml:space="preserve"> un pārstrādāt</w:t>
      </w:r>
      <w:r w:rsidR="00A76E1A" w:rsidRPr="00F76C9D">
        <w:t>i</w:t>
      </w:r>
      <w:r w:rsidR="00DC0760" w:rsidRPr="00F76C9D">
        <w:t xml:space="preserve"> gan bioloģisk</w:t>
      </w:r>
      <w:r w:rsidR="00A76E1A" w:rsidRPr="00F76C9D">
        <w:t>ie</w:t>
      </w:r>
      <w:r w:rsidR="00DC0760" w:rsidRPr="00F76C9D">
        <w:t xml:space="preserve"> atkritum</w:t>
      </w:r>
      <w:r w:rsidR="00584265">
        <w:t>i</w:t>
      </w:r>
      <w:r w:rsidR="00DC0760" w:rsidRPr="00F76C9D">
        <w:t>, gan pārstrādei nododam</w:t>
      </w:r>
      <w:r w:rsidR="00A76E1A" w:rsidRPr="00F76C9D">
        <w:t xml:space="preserve">ie </w:t>
      </w:r>
      <w:r w:rsidR="00DC0760" w:rsidRPr="00F76C9D">
        <w:t>atkritum</w:t>
      </w:r>
      <w:r w:rsidR="00A76E1A" w:rsidRPr="00F76C9D">
        <w:t>i</w:t>
      </w:r>
      <w:r w:rsidR="00DC0760" w:rsidRPr="00F76C9D">
        <w:t xml:space="preserve">, kas samazina apglabāto atkritumu apjomu. </w:t>
      </w:r>
      <w:r w:rsidR="00584265">
        <w:t>P</w:t>
      </w:r>
      <w:r w:rsidR="00DC0760" w:rsidRPr="00F76C9D">
        <w:t>oligonā “Daibe” lielākā apjomā tiek nogādāti dažādi ražošanas atkritumi, kuru pārstrāde nav iespējama, tādēļ proporcionāli palielinās apglabāto atkritumu īpatsvars. Reģionā kopumā, vērtējot šo divu poligonu griezumā, apglabātais atkritumu apjoms nepārsniedz 41% no savāktā atkritumu apjoma</w:t>
      </w:r>
      <w:r w:rsidR="00584265">
        <w:t>.</w:t>
      </w:r>
      <w:r w:rsidR="00DC0760" w:rsidRPr="00F76C9D">
        <w:t xml:space="preserve"> </w:t>
      </w:r>
    </w:p>
    <w:p w14:paraId="54080EF3" w14:textId="77777777" w:rsidR="007B2C26" w:rsidRPr="00F76C9D" w:rsidRDefault="007B2C26" w:rsidP="007B2C26">
      <w:pPr>
        <w:pStyle w:val="Virsraksts2"/>
        <w:rPr>
          <w:rFonts w:eastAsia="Times New Roman"/>
          <w:lang w:eastAsia="lv-LV"/>
        </w:rPr>
      </w:pPr>
      <w:bookmarkStart w:id="27" w:name="_Toc147313211"/>
      <w:r w:rsidRPr="00F76C9D">
        <w:rPr>
          <w:rFonts w:eastAsia="Times New Roman"/>
          <w:lang w:eastAsia="lv-LV"/>
        </w:rPr>
        <w:t>Speciālo grupu atkritumu apsaimniekošana</w:t>
      </w:r>
      <w:bookmarkEnd w:id="27"/>
      <w:r w:rsidRPr="00F76C9D">
        <w:rPr>
          <w:rFonts w:eastAsia="Times New Roman"/>
          <w:lang w:eastAsia="lv-LV"/>
        </w:rPr>
        <w:t xml:space="preserve"> </w:t>
      </w:r>
    </w:p>
    <w:p w14:paraId="54325A7D" w14:textId="77777777" w:rsidR="007B2C26" w:rsidRPr="00F76C9D" w:rsidRDefault="007B2C26" w:rsidP="007B2C26">
      <w:pPr>
        <w:rPr>
          <w:lang w:eastAsia="lv-LV"/>
        </w:rPr>
      </w:pPr>
      <w:r w:rsidRPr="00F76C9D">
        <w:rPr>
          <w:lang w:eastAsia="lv-LV"/>
        </w:rPr>
        <w:t xml:space="preserve">Nodaļā balstoties uz valsts statistikas pārskatā 3A-Atkritumi pieejamo informāciju apkopoti dati par dažādu ražošanas atkritumu plūsmu, videi kaitīgo preču, nolietotu transportlīdzekļu, u.c. plūsmu apsaimniekošanu Vidzemes AAR. Apkopojumā iekļauti dati par to komersantu apsaimniekotajiem atkritumu apjomiem, kas nav sadzīves atkritumu apsaimniekošanas pakalpojuma sniedzēji reģiona pašvaldībām . </w:t>
      </w:r>
    </w:p>
    <w:p w14:paraId="2AC661ED" w14:textId="5E8AC878" w:rsidR="007B2C26" w:rsidRPr="00F76C9D" w:rsidRDefault="007B2C26" w:rsidP="007B2C26">
      <w:pPr>
        <w:rPr>
          <w:lang w:eastAsia="lv-LV"/>
        </w:rPr>
      </w:pPr>
      <w:r w:rsidRPr="00F76C9D">
        <w:rPr>
          <w:lang w:eastAsia="lv-LV"/>
        </w:rPr>
        <w:t>Kopumā Vidzemes AAR atskaites par dažādu atkritumu plūsmu savākšanu no atkritumu radītājiem ir snieguši 37 atkritumu apsaimniekošanas komersanti. Kopējais 2021. gadā savākto atkritumu apjoms ir 124,259 tūkstoši tonnu skat. tabulu (</w:t>
      </w:r>
      <w:r w:rsidRPr="00F76C9D">
        <w:rPr>
          <w:lang w:eastAsia="lv-LV"/>
        </w:rPr>
        <w:fldChar w:fldCharType="begin"/>
      </w:r>
      <w:r w:rsidRPr="00F76C9D">
        <w:rPr>
          <w:lang w:eastAsia="lv-LV"/>
        </w:rPr>
        <w:instrText xml:space="preserve"> REF _Ref126568659 \h </w:instrText>
      </w:r>
      <w:r w:rsidRPr="00F76C9D">
        <w:rPr>
          <w:lang w:eastAsia="lv-LV"/>
        </w:rPr>
      </w:r>
      <w:r w:rsidRPr="00F76C9D">
        <w:rPr>
          <w:lang w:eastAsia="lv-LV"/>
        </w:rPr>
        <w:fldChar w:fldCharType="separate"/>
      </w:r>
      <w:r w:rsidR="00DE1902" w:rsidRPr="00A227A5">
        <w:t xml:space="preserve">Tabula </w:t>
      </w:r>
      <w:r w:rsidR="00DE1902">
        <w:rPr>
          <w:noProof/>
          <w:cs/>
        </w:rPr>
        <w:t>‎</w:t>
      </w:r>
      <w:r w:rsidR="00DE1902">
        <w:rPr>
          <w:noProof/>
        </w:rPr>
        <w:t>2</w:t>
      </w:r>
      <w:r w:rsidR="00DE1902">
        <w:noBreakHyphen/>
      </w:r>
      <w:r w:rsidR="00DE1902">
        <w:rPr>
          <w:noProof/>
        </w:rPr>
        <w:t>6</w:t>
      </w:r>
      <w:r w:rsidRPr="00F76C9D">
        <w:rPr>
          <w:lang w:eastAsia="lv-LV"/>
        </w:rPr>
        <w:fldChar w:fldCharType="end"/>
      </w:r>
      <w:r w:rsidRPr="00F76C9D">
        <w:rPr>
          <w:lang w:eastAsia="lv-LV"/>
        </w:rPr>
        <w:t>), kur apkopoti 16 lielākie komersanti. Lielākos darbības apjomus uzrāda SIA “</w:t>
      </w:r>
      <w:proofErr w:type="spellStart"/>
      <w:r w:rsidRPr="00F76C9D">
        <w:rPr>
          <w:lang w:eastAsia="lv-LV"/>
        </w:rPr>
        <w:t>Tolmets</w:t>
      </w:r>
      <w:proofErr w:type="spellEnd"/>
      <w:r w:rsidRPr="00F76C9D">
        <w:rPr>
          <w:lang w:eastAsia="lv-LV"/>
        </w:rPr>
        <w:t xml:space="preserve"> Vidzeme”, kas veic nolietoto transportlīdzekļu un metālu apsaimniekošanu, kā otrā darbības sfēra ir biogāzes apsaimniekošanu, ko apsaimnieko SIA “Zemturi ZS”  un SIA “</w:t>
      </w:r>
      <w:proofErr w:type="spellStart"/>
      <w:r w:rsidRPr="00F76C9D">
        <w:rPr>
          <w:lang w:eastAsia="lv-LV"/>
        </w:rPr>
        <w:t>Grow</w:t>
      </w:r>
      <w:proofErr w:type="spellEnd"/>
      <w:r w:rsidRPr="00F76C9D">
        <w:rPr>
          <w:lang w:eastAsia="lv-LV"/>
        </w:rPr>
        <w:t xml:space="preserve"> </w:t>
      </w:r>
      <w:proofErr w:type="spellStart"/>
      <w:r w:rsidRPr="00F76C9D">
        <w:rPr>
          <w:lang w:eastAsia="lv-LV"/>
        </w:rPr>
        <w:t>Energy</w:t>
      </w:r>
      <w:proofErr w:type="spellEnd"/>
      <w:r w:rsidRPr="00F76C9D">
        <w:rPr>
          <w:lang w:eastAsia="lv-LV"/>
        </w:rPr>
        <w:t xml:space="preserve">”, kuru </w:t>
      </w:r>
      <w:r w:rsidRPr="00F76C9D">
        <w:t>apsaimniekotais atkritumu apjoms kopā veido 44,12 tūkst. tonnu gadā.</w:t>
      </w:r>
    </w:p>
    <w:p w14:paraId="17A785E2" w14:textId="11B39231" w:rsidR="007B2C26" w:rsidRPr="00F76C9D" w:rsidRDefault="007B2C26" w:rsidP="007B2C26">
      <w:pPr>
        <w:pStyle w:val="Parakstszemobjekta"/>
        <w:keepNext/>
      </w:pPr>
      <w:bookmarkStart w:id="28" w:name="_Ref126568659"/>
      <w:r w:rsidRPr="00A227A5">
        <w:lastRenderedPageBreak/>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6</w:t>
        </w:r>
      </w:fldSimple>
      <w:bookmarkEnd w:id="28"/>
      <w:r w:rsidRPr="00A227A5">
        <w:t xml:space="preserve"> Atkritumu</w:t>
      </w:r>
      <w:r w:rsidRPr="00F76C9D">
        <w:t xml:space="preserve"> pārstrāde Vidzemes AAR, 2021. gads, tonnas</w:t>
      </w:r>
    </w:p>
    <w:tbl>
      <w:tblPr>
        <w:tblStyle w:val="ListTab3"/>
        <w:tblW w:w="0" w:type="auto"/>
        <w:tblLook w:val="04A0" w:firstRow="1" w:lastRow="0" w:firstColumn="1" w:lastColumn="0" w:noHBand="0" w:noVBand="1"/>
      </w:tblPr>
      <w:tblGrid>
        <w:gridCol w:w="2835"/>
        <w:gridCol w:w="4111"/>
        <w:gridCol w:w="1959"/>
      </w:tblGrid>
      <w:tr w:rsidR="007B2C26" w:rsidRPr="00F76C9D" w14:paraId="6EF3F5F2" w14:textId="77777777" w:rsidTr="0041082A">
        <w:trPr>
          <w:cnfStyle w:val="100000000000" w:firstRow="1" w:lastRow="0" w:firstColumn="0" w:lastColumn="0" w:oddVBand="0" w:evenVBand="0" w:oddHBand="0" w:evenHBand="0" w:firstRowFirstColumn="0" w:firstRowLastColumn="0" w:lastRowFirstColumn="0" w:lastRowLastColumn="0"/>
          <w:trHeight w:val="628"/>
          <w:tblHeader/>
        </w:trPr>
        <w:tc>
          <w:tcPr>
            <w:tcW w:w="2835" w:type="dxa"/>
            <w:noWrap/>
            <w:hideMark/>
          </w:tcPr>
          <w:p w14:paraId="10C7FF34" w14:textId="77777777" w:rsidR="007B2C26" w:rsidRPr="00A937FF" w:rsidRDefault="007B2C26" w:rsidP="0041082A">
            <w:pPr>
              <w:rPr>
                <w:b w:val="0"/>
                <w:bCs w:val="0"/>
                <w:color w:val="002980"/>
                <w:sz w:val="20"/>
                <w:lang w:val="lv-LV"/>
              </w:rPr>
            </w:pPr>
            <w:r w:rsidRPr="00A937FF">
              <w:rPr>
                <w:rFonts w:cstheme="minorHAnsi"/>
                <w:color w:val="002980"/>
                <w:sz w:val="20"/>
                <w:lang w:val="lv-LV"/>
              </w:rPr>
              <w:t xml:space="preserve"> Komersants</w:t>
            </w:r>
          </w:p>
        </w:tc>
        <w:tc>
          <w:tcPr>
            <w:tcW w:w="4111" w:type="dxa"/>
            <w:noWrap/>
            <w:hideMark/>
          </w:tcPr>
          <w:p w14:paraId="63962808" w14:textId="77777777" w:rsidR="007B2C26" w:rsidRPr="00A937FF" w:rsidRDefault="007B2C26" w:rsidP="0041082A">
            <w:pPr>
              <w:rPr>
                <w:b w:val="0"/>
                <w:bCs w:val="0"/>
                <w:color w:val="002980"/>
                <w:sz w:val="20"/>
                <w:lang w:val="lv-LV"/>
              </w:rPr>
            </w:pPr>
            <w:r w:rsidRPr="00A937FF">
              <w:rPr>
                <w:rFonts w:cstheme="minorHAnsi"/>
                <w:color w:val="002980"/>
                <w:sz w:val="20"/>
                <w:lang w:val="lv-LV"/>
              </w:rPr>
              <w:t>Darbības sfēra</w:t>
            </w:r>
          </w:p>
        </w:tc>
        <w:tc>
          <w:tcPr>
            <w:tcW w:w="1959" w:type="dxa"/>
            <w:hideMark/>
          </w:tcPr>
          <w:p w14:paraId="128AB950" w14:textId="77777777" w:rsidR="007B2C26" w:rsidRPr="00A937FF" w:rsidRDefault="007B2C26" w:rsidP="0041082A">
            <w:pPr>
              <w:jc w:val="center"/>
              <w:rPr>
                <w:b w:val="0"/>
                <w:bCs w:val="0"/>
                <w:color w:val="002980"/>
                <w:sz w:val="20"/>
                <w:lang w:val="lv-LV"/>
              </w:rPr>
            </w:pPr>
            <w:r w:rsidRPr="00A937FF">
              <w:rPr>
                <w:rFonts w:cstheme="minorHAnsi"/>
                <w:color w:val="002980"/>
                <w:sz w:val="20"/>
                <w:lang w:val="lv-LV"/>
              </w:rPr>
              <w:t>Apsaimniekotais atkritumu apjoms t/gadā</w:t>
            </w:r>
          </w:p>
        </w:tc>
      </w:tr>
      <w:tr w:rsidR="007B2C26" w:rsidRPr="00F76C9D" w14:paraId="56EBE210" w14:textId="77777777" w:rsidTr="0041082A">
        <w:trPr>
          <w:trHeight w:val="225"/>
        </w:trPr>
        <w:tc>
          <w:tcPr>
            <w:tcW w:w="2835" w:type="dxa"/>
            <w:noWrap/>
          </w:tcPr>
          <w:p w14:paraId="202F347C" w14:textId="77777777" w:rsidR="007B2C26" w:rsidRPr="00304171" w:rsidRDefault="007B2C26" w:rsidP="0041082A">
            <w:pPr>
              <w:pStyle w:val="Bezatstarpm"/>
              <w:rPr>
                <w:rFonts w:cstheme="minorHAnsi"/>
                <w:sz w:val="20"/>
                <w:lang w:val="lv-LV"/>
              </w:rPr>
            </w:pPr>
            <w:r w:rsidRPr="00304171">
              <w:rPr>
                <w:rFonts w:cstheme="minorHAnsi"/>
                <w:sz w:val="20"/>
                <w:lang w:val="lv-LV"/>
              </w:rPr>
              <w:t>SIA “</w:t>
            </w:r>
            <w:proofErr w:type="spellStart"/>
            <w:r w:rsidRPr="00304171">
              <w:rPr>
                <w:rFonts w:cstheme="minorHAnsi"/>
                <w:sz w:val="20"/>
                <w:lang w:val="lv-LV"/>
              </w:rPr>
              <w:t>Tolmets</w:t>
            </w:r>
            <w:proofErr w:type="spellEnd"/>
            <w:r w:rsidRPr="00304171">
              <w:rPr>
                <w:rFonts w:cstheme="minorHAnsi"/>
                <w:sz w:val="20"/>
                <w:lang w:val="lv-LV"/>
              </w:rPr>
              <w:t xml:space="preserve"> Vidzeme” </w:t>
            </w:r>
          </w:p>
        </w:tc>
        <w:tc>
          <w:tcPr>
            <w:tcW w:w="4111" w:type="dxa"/>
            <w:noWrap/>
          </w:tcPr>
          <w:p w14:paraId="4DFD3E5B" w14:textId="77777777" w:rsidR="007B2C26" w:rsidRPr="00304171" w:rsidRDefault="007B2C26" w:rsidP="0041082A">
            <w:pPr>
              <w:pStyle w:val="Bezatstarpm"/>
              <w:rPr>
                <w:rFonts w:cstheme="minorHAnsi"/>
                <w:sz w:val="20"/>
                <w:lang w:val="lv-LV"/>
              </w:rPr>
            </w:pPr>
            <w:r w:rsidRPr="00304171">
              <w:rPr>
                <w:rFonts w:cstheme="minorHAnsi"/>
                <w:sz w:val="20"/>
                <w:lang w:val="lv-LV"/>
              </w:rPr>
              <w:t>Nolietotie transportlīdzekļi, Metāli</w:t>
            </w:r>
          </w:p>
        </w:tc>
        <w:tc>
          <w:tcPr>
            <w:tcW w:w="1959" w:type="dxa"/>
          </w:tcPr>
          <w:p w14:paraId="074E0393"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47 167</w:t>
            </w:r>
          </w:p>
        </w:tc>
      </w:tr>
      <w:tr w:rsidR="007B2C26" w:rsidRPr="00F76C9D" w14:paraId="54A1E617" w14:textId="77777777" w:rsidTr="0041082A">
        <w:trPr>
          <w:trHeight w:val="225"/>
        </w:trPr>
        <w:tc>
          <w:tcPr>
            <w:tcW w:w="2835" w:type="dxa"/>
            <w:noWrap/>
          </w:tcPr>
          <w:p w14:paraId="324C5A7A" w14:textId="77777777" w:rsidR="007B2C26" w:rsidRPr="00304171" w:rsidRDefault="007B2C26" w:rsidP="0041082A">
            <w:pPr>
              <w:pStyle w:val="Bezatstarpm"/>
              <w:rPr>
                <w:rFonts w:cstheme="minorHAnsi"/>
                <w:sz w:val="20"/>
                <w:lang w:val="lv-LV"/>
              </w:rPr>
            </w:pPr>
            <w:r w:rsidRPr="00304171">
              <w:rPr>
                <w:rFonts w:cstheme="minorHAnsi"/>
                <w:sz w:val="20"/>
                <w:lang w:val="lv-LV"/>
              </w:rPr>
              <w:t>SIA “Zemturi ZS”</w:t>
            </w:r>
          </w:p>
        </w:tc>
        <w:tc>
          <w:tcPr>
            <w:tcW w:w="4111" w:type="dxa"/>
            <w:noWrap/>
          </w:tcPr>
          <w:p w14:paraId="3637CBEB" w14:textId="77777777" w:rsidR="007B2C26" w:rsidRPr="00304171" w:rsidRDefault="007B2C26" w:rsidP="0041082A">
            <w:pPr>
              <w:pStyle w:val="Bezatstarpm"/>
              <w:rPr>
                <w:rFonts w:cstheme="minorHAnsi"/>
                <w:sz w:val="20"/>
                <w:lang w:val="lv-LV"/>
              </w:rPr>
            </w:pPr>
            <w:r w:rsidRPr="00304171">
              <w:rPr>
                <w:rFonts w:cstheme="minorHAnsi"/>
                <w:sz w:val="20"/>
                <w:lang w:val="lv-LV"/>
              </w:rPr>
              <w:t>Biogāze</w:t>
            </w:r>
          </w:p>
        </w:tc>
        <w:tc>
          <w:tcPr>
            <w:tcW w:w="1959" w:type="dxa"/>
          </w:tcPr>
          <w:p w14:paraId="1596C8CC"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28 971</w:t>
            </w:r>
          </w:p>
        </w:tc>
      </w:tr>
      <w:tr w:rsidR="007B2C26" w:rsidRPr="00F76C9D" w14:paraId="560A7F42" w14:textId="77777777" w:rsidTr="0041082A">
        <w:trPr>
          <w:trHeight w:val="225"/>
        </w:trPr>
        <w:tc>
          <w:tcPr>
            <w:tcW w:w="2835" w:type="dxa"/>
            <w:noWrap/>
          </w:tcPr>
          <w:p w14:paraId="6204F218" w14:textId="77777777" w:rsidR="007B2C26" w:rsidRPr="00304171" w:rsidRDefault="007B2C26" w:rsidP="0041082A">
            <w:pPr>
              <w:pStyle w:val="Bezatstarpm"/>
              <w:rPr>
                <w:rFonts w:cstheme="minorHAnsi"/>
                <w:sz w:val="20"/>
                <w:lang w:val="lv-LV"/>
              </w:rPr>
            </w:pPr>
            <w:r w:rsidRPr="00304171">
              <w:rPr>
                <w:rFonts w:cstheme="minorHAnsi"/>
                <w:sz w:val="20"/>
                <w:lang w:val="lv-LV"/>
              </w:rPr>
              <w:t>SIA “</w:t>
            </w:r>
            <w:proofErr w:type="spellStart"/>
            <w:r w:rsidRPr="00304171">
              <w:rPr>
                <w:rFonts w:cstheme="minorHAnsi"/>
                <w:sz w:val="20"/>
                <w:lang w:val="lv-LV"/>
              </w:rPr>
              <w:t>Grow</w:t>
            </w:r>
            <w:proofErr w:type="spellEnd"/>
            <w:r w:rsidRPr="00304171">
              <w:rPr>
                <w:rFonts w:cstheme="minorHAnsi"/>
                <w:sz w:val="20"/>
                <w:lang w:val="lv-LV"/>
              </w:rPr>
              <w:t xml:space="preserve"> </w:t>
            </w:r>
            <w:proofErr w:type="spellStart"/>
            <w:r w:rsidRPr="00304171">
              <w:rPr>
                <w:rFonts w:cstheme="minorHAnsi"/>
                <w:sz w:val="20"/>
                <w:lang w:val="lv-LV"/>
              </w:rPr>
              <w:t>Energy</w:t>
            </w:r>
            <w:proofErr w:type="spellEnd"/>
            <w:r w:rsidRPr="00304171">
              <w:rPr>
                <w:rFonts w:cstheme="minorHAnsi"/>
                <w:sz w:val="20"/>
                <w:lang w:val="lv-LV"/>
              </w:rPr>
              <w:t>”</w:t>
            </w:r>
          </w:p>
        </w:tc>
        <w:tc>
          <w:tcPr>
            <w:tcW w:w="4111" w:type="dxa"/>
            <w:noWrap/>
          </w:tcPr>
          <w:p w14:paraId="72C87894" w14:textId="77777777" w:rsidR="007B2C26" w:rsidRPr="00304171" w:rsidRDefault="007B2C26" w:rsidP="0041082A">
            <w:pPr>
              <w:pStyle w:val="Bezatstarpm"/>
              <w:rPr>
                <w:rFonts w:cstheme="minorHAnsi"/>
                <w:sz w:val="20"/>
                <w:lang w:val="lv-LV"/>
              </w:rPr>
            </w:pPr>
            <w:r w:rsidRPr="00304171">
              <w:rPr>
                <w:rFonts w:cstheme="minorHAnsi"/>
                <w:sz w:val="20"/>
                <w:lang w:val="lv-LV"/>
              </w:rPr>
              <w:t>Biogāze</w:t>
            </w:r>
          </w:p>
        </w:tc>
        <w:tc>
          <w:tcPr>
            <w:tcW w:w="1959" w:type="dxa"/>
          </w:tcPr>
          <w:p w14:paraId="0FC6BB42"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15 161</w:t>
            </w:r>
          </w:p>
        </w:tc>
      </w:tr>
      <w:tr w:rsidR="007B2C26" w:rsidRPr="00F76C9D" w14:paraId="0736DBDA" w14:textId="77777777" w:rsidTr="0041082A">
        <w:trPr>
          <w:trHeight w:val="225"/>
        </w:trPr>
        <w:tc>
          <w:tcPr>
            <w:tcW w:w="2835" w:type="dxa"/>
            <w:noWrap/>
          </w:tcPr>
          <w:p w14:paraId="6BC0EE3A" w14:textId="77777777" w:rsidR="007B2C26" w:rsidRPr="00304171" w:rsidRDefault="007B2C26" w:rsidP="0041082A">
            <w:pPr>
              <w:pStyle w:val="Bezatstarpm"/>
              <w:rPr>
                <w:rFonts w:cstheme="minorHAnsi"/>
                <w:sz w:val="20"/>
                <w:lang w:val="lv-LV"/>
              </w:rPr>
            </w:pPr>
            <w:r w:rsidRPr="00304171">
              <w:rPr>
                <w:rFonts w:cstheme="minorHAnsi"/>
                <w:sz w:val="20"/>
                <w:lang w:val="lv-LV"/>
              </w:rPr>
              <w:t>SIA “</w:t>
            </w:r>
            <w:proofErr w:type="spellStart"/>
            <w:r w:rsidRPr="00304171">
              <w:rPr>
                <w:rFonts w:cstheme="minorHAnsi"/>
                <w:sz w:val="20"/>
                <w:lang w:val="lv-LV"/>
              </w:rPr>
              <w:t>Druplat</w:t>
            </w:r>
            <w:proofErr w:type="spellEnd"/>
            <w:r w:rsidRPr="00304171">
              <w:rPr>
                <w:rFonts w:cstheme="minorHAnsi"/>
                <w:sz w:val="20"/>
                <w:lang w:val="lv-LV"/>
              </w:rPr>
              <w:t xml:space="preserve">” </w:t>
            </w:r>
          </w:p>
        </w:tc>
        <w:tc>
          <w:tcPr>
            <w:tcW w:w="4111" w:type="dxa"/>
            <w:noWrap/>
          </w:tcPr>
          <w:p w14:paraId="63800C72" w14:textId="77777777" w:rsidR="007B2C26" w:rsidRPr="00304171" w:rsidRDefault="007B2C26" w:rsidP="0041082A">
            <w:pPr>
              <w:pStyle w:val="Bezatstarpm"/>
              <w:rPr>
                <w:rFonts w:cstheme="minorHAnsi"/>
                <w:sz w:val="20"/>
                <w:lang w:val="lv-LV"/>
              </w:rPr>
            </w:pPr>
            <w:r w:rsidRPr="00304171">
              <w:rPr>
                <w:rFonts w:cstheme="minorHAnsi"/>
                <w:sz w:val="20"/>
                <w:lang w:val="lv-LV"/>
              </w:rPr>
              <w:t>Iepakojuma pārstrāde</w:t>
            </w:r>
          </w:p>
        </w:tc>
        <w:tc>
          <w:tcPr>
            <w:tcW w:w="1959" w:type="dxa"/>
          </w:tcPr>
          <w:p w14:paraId="426A687A"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13 405</w:t>
            </w:r>
          </w:p>
        </w:tc>
      </w:tr>
      <w:tr w:rsidR="007B2C26" w:rsidRPr="00F76C9D" w14:paraId="5BFF49B1" w14:textId="77777777" w:rsidTr="0041082A">
        <w:trPr>
          <w:trHeight w:val="225"/>
        </w:trPr>
        <w:tc>
          <w:tcPr>
            <w:tcW w:w="2835" w:type="dxa"/>
            <w:noWrap/>
          </w:tcPr>
          <w:p w14:paraId="5E9CF144" w14:textId="77777777" w:rsidR="007B2C26" w:rsidRPr="00304171" w:rsidRDefault="007B2C26" w:rsidP="0041082A">
            <w:pPr>
              <w:pStyle w:val="Bezatstarpm"/>
              <w:rPr>
                <w:rFonts w:cstheme="minorHAnsi"/>
                <w:sz w:val="20"/>
                <w:lang w:val="lv-LV"/>
              </w:rPr>
            </w:pPr>
            <w:r w:rsidRPr="00304171">
              <w:rPr>
                <w:rFonts w:cstheme="minorHAnsi"/>
                <w:sz w:val="20"/>
                <w:lang w:val="lv-LV"/>
              </w:rPr>
              <w:t xml:space="preserve">SIA “Limbažu ceļi” </w:t>
            </w:r>
          </w:p>
        </w:tc>
        <w:tc>
          <w:tcPr>
            <w:tcW w:w="4111" w:type="dxa"/>
            <w:noWrap/>
          </w:tcPr>
          <w:p w14:paraId="45E0AAF3" w14:textId="77777777" w:rsidR="007B2C26" w:rsidRPr="00304171" w:rsidRDefault="007B2C26" w:rsidP="0041082A">
            <w:pPr>
              <w:pStyle w:val="Bezatstarpm"/>
              <w:rPr>
                <w:rFonts w:cstheme="minorHAnsi"/>
                <w:sz w:val="20"/>
                <w:lang w:val="lv-LV"/>
              </w:rPr>
            </w:pPr>
            <w:r w:rsidRPr="00304171">
              <w:rPr>
                <w:rFonts w:cstheme="minorHAnsi"/>
                <w:sz w:val="20"/>
                <w:lang w:val="lv-LV"/>
              </w:rPr>
              <w:t>Būvniecības un būvju nojaukšanas atkritumi</w:t>
            </w:r>
          </w:p>
        </w:tc>
        <w:tc>
          <w:tcPr>
            <w:tcW w:w="1959" w:type="dxa"/>
          </w:tcPr>
          <w:p w14:paraId="570AFFAC"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4 525</w:t>
            </w:r>
          </w:p>
        </w:tc>
      </w:tr>
      <w:tr w:rsidR="007B2C26" w:rsidRPr="00F76C9D" w14:paraId="7F1DECA3" w14:textId="77777777" w:rsidTr="0041082A">
        <w:trPr>
          <w:trHeight w:val="225"/>
        </w:trPr>
        <w:tc>
          <w:tcPr>
            <w:tcW w:w="2835" w:type="dxa"/>
            <w:noWrap/>
          </w:tcPr>
          <w:p w14:paraId="6BBAEDD4" w14:textId="77777777" w:rsidR="007B2C26" w:rsidRPr="00304171" w:rsidRDefault="007B2C26" w:rsidP="0041082A">
            <w:pPr>
              <w:pStyle w:val="Bezatstarpm"/>
              <w:rPr>
                <w:rFonts w:cstheme="minorHAnsi"/>
                <w:sz w:val="20"/>
                <w:lang w:val="lv-LV"/>
              </w:rPr>
            </w:pPr>
            <w:r w:rsidRPr="00304171">
              <w:rPr>
                <w:rFonts w:cstheme="minorHAnsi"/>
                <w:sz w:val="20"/>
                <w:lang w:val="lv-LV"/>
              </w:rPr>
              <w:t xml:space="preserve">SIA “RES-MET” </w:t>
            </w:r>
          </w:p>
        </w:tc>
        <w:tc>
          <w:tcPr>
            <w:tcW w:w="4111" w:type="dxa"/>
            <w:noWrap/>
          </w:tcPr>
          <w:p w14:paraId="7D42D8BF" w14:textId="77777777" w:rsidR="007B2C26" w:rsidRPr="00304171" w:rsidRDefault="007B2C26" w:rsidP="0041082A">
            <w:pPr>
              <w:pStyle w:val="Bezatstarpm"/>
              <w:rPr>
                <w:rFonts w:cstheme="minorHAnsi"/>
                <w:sz w:val="20"/>
                <w:lang w:val="lv-LV"/>
              </w:rPr>
            </w:pPr>
            <w:r w:rsidRPr="00304171">
              <w:rPr>
                <w:rFonts w:cstheme="minorHAnsi"/>
                <w:sz w:val="20"/>
                <w:lang w:val="lv-LV"/>
              </w:rPr>
              <w:t>Nolietotie transportlīdzekļi, Metāli</w:t>
            </w:r>
          </w:p>
        </w:tc>
        <w:tc>
          <w:tcPr>
            <w:tcW w:w="1959" w:type="dxa"/>
          </w:tcPr>
          <w:p w14:paraId="0882059C"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3 629</w:t>
            </w:r>
          </w:p>
        </w:tc>
      </w:tr>
      <w:tr w:rsidR="007B2C26" w:rsidRPr="00F76C9D" w14:paraId="2A0FA18E" w14:textId="77777777" w:rsidTr="0041082A">
        <w:trPr>
          <w:trHeight w:val="225"/>
        </w:trPr>
        <w:tc>
          <w:tcPr>
            <w:tcW w:w="2835" w:type="dxa"/>
            <w:noWrap/>
          </w:tcPr>
          <w:p w14:paraId="3A0C278B" w14:textId="77777777" w:rsidR="007B2C26" w:rsidRPr="00304171" w:rsidRDefault="007B2C26" w:rsidP="0041082A">
            <w:pPr>
              <w:pStyle w:val="Bezatstarpm"/>
              <w:rPr>
                <w:rFonts w:cstheme="minorHAnsi"/>
                <w:sz w:val="20"/>
                <w:lang w:val="lv-LV"/>
              </w:rPr>
            </w:pPr>
            <w:r w:rsidRPr="00304171">
              <w:rPr>
                <w:rFonts w:cstheme="minorHAnsi"/>
                <w:sz w:val="20"/>
                <w:lang w:val="lv-LV"/>
              </w:rPr>
              <w:t>SIA “3R”</w:t>
            </w:r>
          </w:p>
        </w:tc>
        <w:tc>
          <w:tcPr>
            <w:tcW w:w="4111" w:type="dxa"/>
            <w:noWrap/>
          </w:tcPr>
          <w:p w14:paraId="7F55E2EC" w14:textId="77777777" w:rsidR="007B2C26" w:rsidRPr="00304171" w:rsidRDefault="007B2C26" w:rsidP="0041082A">
            <w:pPr>
              <w:pStyle w:val="Bezatstarpm"/>
              <w:rPr>
                <w:rFonts w:cstheme="minorHAnsi"/>
                <w:sz w:val="20"/>
                <w:lang w:val="lv-LV"/>
              </w:rPr>
            </w:pPr>
            <w:r w:rsidRPr="00304171">
              <w:rPr>
                <w:rFonts w:cstheme="minorHAnsi"/>
                <w:sz w:val="20"/>
                <w:lang w:val="lv-LV"/>
              </w:rPr>
              <w:t>Videi kaitīgas preces</w:t>
            </w:r>
          </w:p>
        </w:tc>
        <w:tc>
          <w:tcPr>
            <w:tcW w:w="1959" w:type="dxa"/>
          </w:tcPr>
          <w:p w14:paraId="1CEF795D"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1 973</w:t>
            </w:r>
          </w:p>
        </w:tc>
      </w:tr>
      <w:tr w:rsidR="007B2C26" w:rsidRPr="00F76C9D" w14:paraId="651AE427" w14:textId="77777777" w:rsidTr="0041082A">
        <w:trPr>
          <w:trHeight w:val="225"/>
        </w:trPr>
        <w:tc>
          <w:tcPr>
            <w:tcW w:w="2835" w:type="dxa"/>
            <w:noWrap/>
          </w:tcPr>
          <w:p w14:paraId="34B583FA" w14:textId="77777777" w:rsidR="007B2C26" w:rsidRPr="00304171" w:rsidRDefault="007B2C26" w:rsidP="0041082A">
            <w:pPr>
              <w:pStyle w:val="Bezatstarpm"/>
              <w:rPr>
                <w:rFonts w:cstheme="minorHAnsi"/>
                <w:sz w:val="20"/>
                <w:lang w:val="lv-LV"/>
              </w:rPr>
            </w:pPr>
            <w:r w:rsidRPr="00304171">
              <w:rPr>
                <w:rFonts w:cstheme="minorHAnsi"/>
                <w:sz w:val="20"/>
                <w:lang w:val="lv-LV"/>
              </w:rPr>
              <w:t>SIA “Smiltenes NKUP”</w:t>
            </w:r>
          </w:p>
        </w:tc>
        <w:tc>
          <w:tcPr>
            <w:tcW w:w="4111" w:type="dxa"/>
            <w:noWrap/>
          </w:tcPr>
          <w:p w14:paraId="3294DAEC" w14:textId="77777777" w:rsidR="007B2C26" w:rsidRPr="00304171" w:rsidRDefault="007B2C26" w:rsidP="0041082A">
            <w:pPr>
              <w:pStyle w:val="Bezatstarpm"/>
              <w:rPr>
                <w:rFonts w:cstheme="minorHAnsi"/>
                <w:sz w:val="20"/>
                <w:lang w:val="lv-LV"/>
              </w:rPr>
            </w:pPr>
            <w:r w:rsidRPr="00304171">
              <w:rPr>
                <w:rFonts w:cstheme="minorHAnsi"/>
                <w:sz w:val="20"/>
                <w:lang w:val="lv-LV"/>
              </w:rPr>
              <w:t>Notekūdeņu attīrīšanas iekārtu dūņas</w:t>
            </w:r>
          </w:p>
        </w:tc>
        <w:tc>
          <w:tcPr>
            <w:tcW w:w="1959" w:type="dxa"/>
          </w:tcPr>
          <w:p w14:paraId="139F660E"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1 751</w:t>
            </w:r>
          </w:p>
        </w:tc>
      </w:tr>
      <w:tr w:rsidR="007B2C26" w:rsidRPr="00F76C9D" w14:paraId="639C5D7D" w14:textId="77777777" w:rsidTr="0041082A">
        <w:trPr>
          <w:trHeight w:val="225"/>
        </w:trPr>
        <w:tc>
          <w:tcPr>
            <w:tcW w:w="2835" w:type="dxa"/>
            <w:noWrap/>
          </w:tcPr>
          <w:p w14:paraId="53AF876E" w14:textId="77777777" w:rsidR="007B2C26" w:rsidRPr="00304171" w:rsidRDefault="007B2C26" w:rsidP="0041082A">
            <w:pPr>
              <w:pStyle w:val="Bezatstarpm"/>
              <w:rPr>
                <w:rFonts w:cstheme="minorHAnsi"/>
                <w:sz w:val="20"/>
                <w:lang w:val="lv-LV"/>
              </w:rPr>
            </w:pPr>
            <w:r w:rsidRPr="00304171">
              <w:rPr>
                <w:rFonts w:cstheme="minorHAnsi"/>
                <w:sz w:val="20"/>
                <w:lang w:val="lv-LV"/>
              </w:rPr>
              <w:t>SIA “Limbažu siltums”</w:t>
            </w:r>
          </w:p>
        </w:tc>
        <w:tc>
          <w:tcPr>
            <w:tcW w:w="4111" w:type="dxa"/>
            <w:noWrap/>
          </w:tcPr>
          <w:p w14:paraId="0FEB69F2" w14:textId="77777777" w:rsidR="007B2C26" w:rsidRPr="00304171" w:rsidRDefault="007B2C26" w:rsidP="0041082A">
            <w:pPr>
              <w:pStyle w:val="Bezatstarpm"/>
              <w:rPr>
                <w:rFonts w:cstheme="minorHAnsi"/>
                <w:sz w:val="20"/>
                <w:lang w:val="lv-LV"/>
              </w:rPr>
            </w:pPr>
            <w:r w:rsidRPr="00304171">
              <w:rPr>
                <w:rFonts w:cstheme="minorHAnsi"/>
                <w:sz w:val="20"/>
                <w:lang w:val="lv-LV"/>
              </w:rPr>
              <w:t>Notekūdeņu attīrīšanas iekārtu dūņas</w:t>
            </w:r>
          </w:p>
        </w:tc>
        <w:tc>
          <w:tcPr>
            <w:tcW w:w="1959" w:type="dxa"/>
          </w:tcPr>
          <w:p w14:paraId="554C1A5E"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1 501</w:t>
            </w:r>
          </w:p>
        </w:tc>
      </w:tr>
      <w:tr w:rsidR="007B2C26" w:rsidRPr="00F76C9D" w14:paraId="46DAAA9C" w14:textId="77777777" w:rsidTr="0041082A">
        <w:trPr>
          <w:trHeight w:val="225"/>
        </w:trPr>
        <w:tc>
          <w:tcPr>
            <w:tcW w:w="2835" w:type="dxa"/>
            <w:noWrap/>
          </w:tcPr>
          <w:p w14:paraId="00BB8059" w14:textId="77777777" w:rsidR="007B2C26" w:rsidRPr="00304171" w:rsidRDefault="007B2C26" w:rsidP="0041082A">
            <w:pPr>
              <w:pStyle w:val="Bezatstarpm"/>
              <w:rPr>
                <w:rFonts w:cstheme="minorHAnsi"/>
                <w:sz w:val="20"/>
                <w:lang w:val="lv-LV"/>
              </w:rPr>
            </w:pPr>
            <w:r w:rsidRPr="00304171">
              <w:rPr>
                <w:rFonts w:cstheme="minorHAnsi"/>
                <w:sz w:val="20"/>
                <w:lang w:val="lv-LV"/>
              </w:rPr>
              <w:t xml:space="preserve">Ceļu būves firma  SIA “BINDERS” </w:t>
            </w:r>
          </w:p>
        </w:tc>
        <w:tc>
          <w:tcPr>
            <w:tcW w:w="4111" w:type="dxa"/>
            <w:noWrap/>
          </w:tcPr>
          <w:p w14:paraId="34377414" w14:textId="77777777" w:rsidR="007B2C26" w:rsidRPr="00304171" w:rsidRDefault="007B2C26" w:rsidP="0041082A">
            <w:pPr>
              <w:pStyle w:val="Bezatstarpm"/>
              <w:rPr>
                <w:rFonts w:cstheme="minorHAnsi"/>
                <w:sz w:val="20"/>
                <w:lang w:val="lv-LV"/>
              </w:rPr>
            </w:pPr>
            <w:r w:rsidRPr="00304171">
              <w:rPr>
                <w:rFonts w:cstheme="minorHAnsi"/>
                <w:sz w:val="20"/>
                <w:lang w:val="lv-LV"/>
              </w:rPr>
              <w:t>Būvniecības un būvju nojaukšanas atkritumi</w:t>
            </w:r>
          </w:p>
        </w:tc>
        <w:tc>
          <w:tcPr>
            <w:tcW w:w="1959" w:type="dxa"/>
          </w:tcPr>
          <w:p w14:paraId="4E6D0160"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1 480</w:t>
            </w:r>
          </w:p>
        </w:tc>
      </w:tr>
      <w:tr w:rsidR="007B2C26" w:rsidRPr="00F76C9D" w14:paraId="3F584BE9" w14:textId="77777777" w:rsidTr="0041082A">
        <w:trPr>
          <w:trHeight w:val="225"/>
        </w:trPr>
        <w:tc>
          <w:tcPr>
            <w:tcW w:w="2835" w:type="dxa"/>
            <w:noWrap/>
          </w:tcPr>
          <w:p w14:paraId="4DD00607" w14:textId="77777777" w:rsidR="007B2C26" w:rsidRPr="00304171" w:rsidRDefault="007B2C26" w:rsidP="0041082A">
            <w:pPr>
              <w:pStyle w:val="Bezatstarpm"/>
              <w:rPr>
                <w:rFonts w:cstheme="minorHAnsi"/>
                <w:sz w:val="20"/>
                <w:lang w:val="lv-LV"/>
              </w:rPr>
            </w:pPr>
            <w:r w:rsidRPr="00304171">
              <w:rPr>
                <w:rFonts w:cstheme="minorHAnsi"/>
                <w:sz w:val="20"/>
                <w:lang w:val="lv-LV"/>
              </w:rPr>
              <w:t>SIA “Valmieras ūdens”</w:t>
            </w:r>
          </w:p>
        </w:tc>
        <w:tc>
          <w:tcPr>
            <w:tcW w:w="4111" w:type="dxa"/>
            <w:noWrap/>
          </w:tcPr>
          <w:p w14:paraId="40840ED6" w14:textId="77777777" w:rsidR="007B2C26" w:rsidRPr="00304171" w:rsidRDefault="007B2C26" w:rsidP="0041082A">
            <w:pPr>
              <w:pStyle w:val="Bezatstarpm"/>
              <w:rPr>
                <w:rFonts w:cstheme="minorHAnsi"/>
                <w:sz w:val="20"/>
                <w:lang w:val="lv-LV"/>
              </w:rPr>
            </w:pPr>
            <w:r w:rsidRPr="00304171">
              <w:rPr>
                <w:rFonts w:cstheme="minorHAnsi"/>
                <w:sz w:val="20"/>
                <w:lang w:val="lv-LV"/>
              </w:rPr>
              <w:t>Notekūdeņu attīrīšanas iekārtu dūņas</w:t>
            </w:r>
          </w:p>
        </w:tc>
        <w:tc>
          <w:tcPr>
            <w:tcW w:w="1959" w:type="dxa"/>
          </w:tcPr>
          <w:p w14:paraId="253A0ED8"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1 124</w:t>
            </w:r>
          </w:p>
        </w:tc>
      </w:tr>
      <w:tr w:rsidR="007B2C26" w:rsidRPr="00F76C9D" w14:paraId="64331A62" w14:textId="77777777" w:rsidTr="0041082A">
        <w:trPr>
          <w:trHeight w:val="225"/>
        </w:trPr>
        <w:tc>
          <w:tcPr>
            <w:tcW w:w="2835" w:type="dxa"/>
            <w:noWrap/>
          </w:tcPr>
          <w:p w14:paraId="39650283" w14:textId="77777777" w:rsidR="007B2C26" w:rsidRPr="00304171" w:rsidRDefault="007B2C26" w:rsidP="0041082A">
            <w:pPr>
              <w:pStyle w:val="Bezatstarpm"/>
              <w:rPr>
                <w:rFonts w:cstheme="minorHAnsi"/>
                <w:sz w:val="20"/>
                <w:lang w:val="lv-LV"/>
              </w:rPr>
            </w:pPr>
            <w:r w:rsidRPr="00304171">
              <w:rPr>
                <w:rFonts w:cstheme="minorHAnsi"/>
                <w:sz w:val="20"/>
                <w:lang w:val="lv-LV"/>
              </w:rPr>
              <w:t>SIA “VAL.MET.A.”</w:t>
            </w:r>
          </w:p>
        </w:tc>
        <w:tc>
          <w:tcPr>
            <w:tcW w:w="4111" w:type="dxa"/>
            <w:noWrap/>
          </w:tcPr>
          <w:p w14:paraId="731E1F66" w14:textId="77777777" w:rsidR="007B2C26" w:rsidRPr="00304171" w:rsidRDefault="007B2C26" w:rsidP="0041082A">
            <w:pPr>
              <w:pStyle w:val="Bezatstarpm"/>
              <w:rPr>
                <w:rFonts w:cstheme="minorHAnsi"/>
                <w:sz w:val="20"/>
                <w:lang w:val="lv-LV"/>
              </w:rPr>
            </w:pPr>
            <w:r w:rsidRPr="00304171">
              <w:rPr>
                <w:rFonts w:cstheme="minorHAnsi"/>
                <w:sz w:val="20"/>
                <w:lang w:val="lv-LV"/>
              </w:rPr>
              <w:t>Nolietotie transportlīdzekļi, Metāli</w:t>
            </w:r>
          </w:p>
        </w:tc>
        <w:tc>
          <w:tcPr>
            <w:tcW w:w="1959" w:type="dxa"/>
          </w:tcPr>
          <w:p w14:paraId="65A774A7"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990</w:t>
            </w:r>
          </w:p>
        </w:tc>
      </w:tr>
      <w:tr w:rsidR="007B2C26" w:rsidRPr="00F76C9D" w14:paraId="0580F295" w14:textId="77777777" w:rsidTr="0041082A">
        <w:trPr>
          <w:trHeight w:val="225"/>
        </w:trPr>
        <w:tc>
          <w:tcPr>
            <w:tcW w:w="2835" w:type="dxa"/>
            <w:noWrap/>
          </w:tcPr>
          <w:p w14:paraId="17881B23" w14:textId="77777777" w:rsidR="007B2C26" w:rsidRPr="00304171" w:rsidRDefault="007B2C26" w:rsidP="0041082A">
            <w:pPr>
              <w:pStyle w:val="Bezatstarpm"/>
              <w:rPr>
                <w:rFonts w:cstheme="minorHAnsi"/>
                <w:sz w:val="20"/>
                <w:lang w:val="lv-LV"/>
              </w:rPr>
            </w:pPr>
            <w:r w:rsidRPr="00304171">
              <w:rPr>
                <w:rFonts w:cstheme="minorHAnsi"/>
                <w:sz w:val="20"/>
                <w:lang w:val="lv-LV"/>
              </w:rPr>
              <w:t>SIA “AMETEKS”</w:t>
            </w:r>
          </w:p>
        </w:tc>
        <w:tc>
          <w:tcPr>
            <w:tcW w:w="4111" w:type="dxa"/>
            <w:noWrap/>
          </w:tcPr>
          <w:p w14:paraId="5B85D904" w14:textId="77777777" w:rsidR="007B2C26" w:rsidRPr="00304171" w:rsidRDefault="007B2C26" w:rsidP="0041082A">
            <w:pPr>
              <w:pStyle w:val="Bezatstarpm"/>
              <w:rPr>
                <w:rFonts w:cstheme="minorHAnsi"/>
                <w:sz w:val="20"/>
                <w:lang w:val="lv-LV"/>
              </w:rPr>
            </w:pPr>
            <w:r w:rsidRPr="00304171">
              <w:rPr>
                <w:rFonts w:cstheme="minorHAnsi"/>
                <w:sz w:val="20"/>
                <w:lang w:val="lv-LV"/>
              </w:rPr>
              <w:t>Nolietotie transportlīdzekļi, Metāli</w:t>
            </w:r>
          </w:p>
        </w:tc>
        <w:tc>
          <w:tcPr>
            <w:tcW w:w="1959" w:type="dxa"/>
          </w:tcPr>
          <w:p w14:paraId="38E35D59"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844</w:t>
            </w:r>
          </w:p>
        </w:tc>
      </w:tr>
      <w:tr w:rsidR="007B2C26" w:rsidRPr="00F76C9D" w14:paraId="17166727" w14:textId="77777777" w:rsidTr="0041082A">
        <w:trPr>
          <w:trHeight w:val="225"/>
        </w:trPr>
        <w:tc>
          <w:tcPr>
            <w:tcW w:w="2835" w:type="dxa"/>
            <w:noWrap/>
          </w:tcPr>
          <w:p w14:paraId="3EE6EA0A" w14:textId="77777777" w:rsidR="007B2C26" w:rsidRPr="00304171" w:rsidRDefault="007B2C26" w:rsidP="0041082A">
            <w:pPr>
              <w:pStyle w:val="Bezatstarpm"/>
              <w:rPr>
                <w:rFonts w:cstheme="minorHAnsi"/>
                <w:sz w:val="20"/>
                <w:lang w:val="lv-LV"/>
              </w:rPr>
            </w:pPr>
            <w:r w:rsidRPr="00304171">
              <w:rPr>
                <w:rFonts w:cstheme="minorHAnsi"/>
                <w:sz w:val="20"/>
                <w:lang w:val="lv-LV"/>
              </w:rPr>
              <w:t>SIA “HAMAL”</w:t>
            </w:r>
          </w:p>
        </w:tc>
        <w:tc>
          <w:tcPr>
            <w:tcW w:w="4111" w:type="dxa"/>
            <w:noWrap/>
          </w:tcPr>
          <w:p w14:paraId="3BAD460B" w14:textId="77777777" w:rsidR="007B2C26" w:rsidRPr="00304171" w:rsidRDefault="007B2C26" w:rsidP="0041082A">
            <w:pPr>
              <w:pStyle w:val="Bezatstarpm"/>
              <w:rPr>
                <w:rFonts w:cstheme="minorHAnsi"/>
                <w:sz w:val="20"/>
                <w:lang w:val="lv-LV"/>
              </w:rPr>
            </w:pPr>
            <w:r w:rsidRPr="00304171">
              <w:rPr>
                <w:rFonts w:cstheme="minorHAnsi"/>
                <w:sz w:val="20"/>
                <w:lang w:val="lv-LV"/>
              </w:rPr>
              <w:t>Nolietotie transportlīdzekļi, Metāli</w:t>
            </w:r>
          </w:p>
        </w:tc>
        <w:tc>
          <w:tcPr>
            <w:tcW w:w="1959" w:type="dxa"/>
          </w:tcPr>
          <w:p w14:paraId="0164E79F"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500</w:t>
            </w:r>
          </w:p>
        </w:tc>
      </w:tr>
      <w:tr w:rsidR="007B2C26" w:rsidRPr="00F76C9D" w14:paraId="69FB890A" w14:textId="77777777" w:rsidTr="0041082A">
        <w:trPr>
          <w:trHeight w:val="225"/>
        </w:trPr>
        <w:tc>
          <w:tcPr>
            <w:tcW w:w="2835" w:type="dxa"/>
            <w:noWrap/>
          </w:tcPr>
          <w:p w14:paraId="517FF2F9" w14:textId="77777777" w:rsidR="007B2C26" w:rsidRPr="00304171" w:rsidRDefault="007B2C26" w:rsidP="0041082A">
            <w:pPr>
              <w:pStyle w:val="Bezatstarpm"/>
              <w:rPr>
                <w:rFonts w:cstheme="minorHAnsi"/>
                <w:sz w:val="20"/>
                <w:lang w:val="lv-LV"/>
              </w:rPr>
            </w:pPr>
            <w:r w:rsidRPr="00304171">
              <w:rPr>
                <w:rFonts w:cstheme="minorHAnsi"/>
                <w:sz w:val="20"/>
                <w:lang w:val="lv-LV"/>
              </w:rPr>
              <w:t>SIA “ATR”</w:t>
            </w:r>
          </w:p>
        </w:tc>
        <w:tc>
          <w:tcPr>
            <w:tcW w:w="4111" w:type="dxa"/>
            <w:noWrap/>
          </w:tcPr>
          <w:p w14:paraId="34991B74" w14:textId="77777777" w:rsidR="007B2C26" w:rsidRPr="00304171" w:rsidRDefault="007B2C26" w:rsidP="0041082A">
            <w:pPr>
              <w:pStyle w:val="Bezatstarpm"/>
              <w:rPr>
                <w:rFonts w:cstheme="minorHAnsi"/>
                <w:sz w:val="20"/>
                <w:lang w:val="lv-LV"/>
              </w:rPr>
            </w:pPr>
            <w:r w:rsidRPr="00304171">
              <w:rPr>
                <w:rFonts w:cstheme="minorHAnsi"/>
                <w:sz w:val="20"/>
                <w:lang w:val="lv-LV"/>
              </w:rPr>
              <w:t>Nolietotie transportlīdzekļi, Metāli</w:t>
            </w:r>
          </w:p>
        </w:tc>
        <w:tc>
          <w:tcPr>
            <w:tcW w:w="1959" w:type="dxa"/>
          </w:tcPr>
          <w:p w14:paraId="70BEFCF7"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356</w:t>
            </w:r>
          </w:p>
        </w:tc>
      </w:tr>
      <w:tr w:rsidR="007B2C26" w:rsidRPr="00F76C9D" w14:paraId="5C82A3D0" w14:textId="77777777" w:rsidTr="0041082A">
        <w:trPr>
          <w:trHeight w:val="225"/>
        </w:trPr>
        <w:tc>
          <w:tcPr>
            <w:tcW w:w="2835" w:type="dxa"/>
            <w:noWrap/>
          </w:tcPr>
          <w:p w14:paraId="71C52177" w14:textId="77777777" w:rsidR="007B2C26" w:rsidRPr="00304171" w:rsidRDefault="007B2C26" w:rsidP="0041082A">
            <w:pPr>
              <w:pStyle w:val="Bezatstarpm"/>
              <w:rPr>
                <w:rFonts w:cstheme="minorHAnsi"/>
                <w:sz w:val="20"/>
                <w:lang w:val="lv-LV"/>
              </w:rPr>
            </w:pPr>
            <w:r w:rsidRPr="00304171">
              <w:rPr>
                <w:rFonts w:cstheme="minorHAnsi"/>
                <w:sz w:val="20"/>
                <w:lang w:val="lv-LV"/>
              </w:rPr>
              <w:t>Valkas novada pašvaldība</w:t>
            </w:r>
          </w:p>
        </w:tc>
        <w:tc>
          <w:tcPr>
            <w:tcW w:w="4111" w:type="dxa"/>
            <w:noWrap/>
          </w:tcPr>
          <w:p w14:paraId="32A1D475" w14:textId="77777777" w:rsidR="007B2C26" w:rsidRPr="00304171" w:rsidRDefault="007B2C26" w:rsidP="0041082A">
            <w:pPr>
              <w:pStyle w:val="Bezatstarpm"/>
              <w:rPr>
                <w:rFonts w:cstheme="minorHAnsi"/>
                <w:sz w:val="20"/>
                <w:lang w:val="lv-LV"/>
              </w:rPr>
            </w:pPr>
            <w:r w:rsidRPr="00304171">
              <w:rPr>
                <w:rFonts w:cstheme="minorHAnsi"/>
                <w:sz w:val="20"/>
                <w:lang w:val="lv-LV"/>
              </w:rPr>
              <w:t>Komunālie atkritumi</w:t>
            </w:r>
          </w:p>
        </w:tc>
        <w:tc>
          <w:tcPr>
            <w:tcW w:w="1959" w:type="dxa"/>
          </w:tcPr>
          <w:p w14:paraId="05605AA8"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321</w:t>
            </w:r>
          </w:p>
        </w:tc>
      </w:tr>
      <w:tr w:rsidR="007B2C26" w:rsidRPr="00F76C9D" w14:paraId="6C428F11" w14:textId="77777777" w:rsidTr="0041082A">
        <w:trPr>
          <w:trHeight w:val="225"/>
        </w:trPr>
        <w:tc>
          <w:tcPr>
            <w:tcW w:w="2835" w:type="dxa"/>
            <w:noWrap/>
          </w:tcPr>
          <w:p w14:paraId="1AD35907" w14:textId="77777777" w:rsidR="007B2C26" w:rsidRPr="00304171" w:rsidRDefault="007B2C26" w:rsidP="0041082A">
            <w:pPr>
              <w:pStyle w:val="Bezatstarpm"/>
              <w:rPr>
                <w:rFonts w:cstheme="minorHAnsi"/>
                <w:sz w:val="20"/>
                <w:lang w:val="lv-LV"/>
              </w:rPr>
            </w:pPr>
            <w:r w:rsidRPr="00304171">
              <w:rPr>
                <w:rFonts w:cstheme="minorHAnsi"/>
                <w:sz w:val="20"/>
                <w:lang w:val="lv-LV"/>
              </w:rPr>
              <w:t>SIA “'V.L.T.”</w:t>
            </w:r>
          </w:p>
        </w:tc>
        <w:tc>
          <w:tcPr>
            <w:tcW w:w="4111" w:type="dxa"/>
            <w:noWrap/>
          </w:tcPr>
          <w:p w14:paraId="390B1BB0" w14:textId="77777777" w:rsidR="007B2C26" w:rsidRPr="00304171" w:rsidRDefault="007B2C26" w:rsidP="0041082A">
            <w:pPr>
              <w:pStyle w:val="Bezatstarpm"/>
              <w:rPr>
                <w:rFonts w:cstheme="minorHAnsi"/>
                <w:sz w:val="20"/>
                <w:lang w:val="lv-LV"/>
              </w:rPr>
            </w:pPr>
            <w:r w:rsidRPr="00304171">
              <w:rPr>
                <w:rFonts w:cstheme="minorHAnsi"/>
                <w:sz w:val="20"/>
                <w:lang w:val="lv-LV"/>
              </w:rPr>
              <w:t xml:space="preserve">Iepakojuma pārstrāde </w:t>
            </w:r>
          </w:p>
        </w:tc>
        <w:tc>
          <w:tcPr>
            <w:tcW w:w="1959" w:type="dxa"/>
          </w:tcPr>
          <w:p w14:paraId="7A3206FA" w14:textId="77777777" w:rsidR="007B2C26" w:rsidRPr="00304171" w:rsidRDefault="007B2C26" w:rsidP="0041082A">
            <w:pPr>
              <w:pStyle w:val="Bezatstarpm"/>
              <w:jc w:val="center"/>
              <w:rPr>
                <w:rFonts w:cstheme="minorHAnsi"/>
                <w:sz w:val="20"/>
                <w:lang w:val="lv-LV"/>
              </w:rPr>
            </w:pPr>
            <w:r w:rsidRPr="00304171">
              <w:rPr>
                <w:rFonts w:cstheme="minorHAnsi"/>
                <w:sz w:val="20"/>
                <w:lang w:val="lv-LV"/>
              </w:rPr>
              <w:t>316</w:t>
            </w:r>
          </w:p>
        </w:tc>
      </w:tr>
      <w:tr w:rsidR="007B2C26" w:rsidRPr="00F76C9D" w14:paraId="65AAFDC6" w14:textId="77777777" w:rsidTr="0041082A">
        <w:trPr>
          <w:trHeight w:val="225"/>
        </w:trPr>
        <w:tc>
          <w:tcPr>
            <w:tcW w:w="2835" w:type="dxa"/>
            <w:noWrap/>
          </w:tcPr>
          <w:p w14:paraId="50776EE5" w14:textId="77777777" w:rsidR="007B2C26" w:rsidRPr="00F76C9D" w:rsidRDefault="007B2C26" w:rsidP="0041082A">
            <w:pPr>
              <w:pStyle w:val="Bezatstarpm"/>
              <w:rPr>
                <w:b/>
                <w:bCs/>
                <w:sz w:val="20"/>
                <w:lang w:val="lv-LV"/>
              </w:rPr>
            </w:pPr>
            <w:r w:rsidRPr="00F76C9D">
              <w:rPr>
                <w:b/>
                <w:bCs/>
                <w:sz w:val="20"/>
                <w:lang w:val="lv-LV"/>
              </w:rPr>
              <w:t xml:space="preserve">KOPĀ </w:t>
            </w:r>
          </w:p>
        </w:tc>
        <w:tc>
          <w:tcPr>
            <w:tcW w:w="4111" w:type="dxa"/>
            <w:noWrap/>
          </w:tcPr>
          <w:p w14:paraId="10E61A71" w14:textId="77777777" w:rsidR="007B2C26" w:rsidRPr="00F76C9D" w:rsidRDefault="007B2C26" w:rsidP="0041082A">
            <w:pPr>
              <w:pStyle w:val="Bezatstarpm"/>
              <w:rPr>
                <w:b/>
                <w:bCs/>
                <w:sz w:val="20"/>
                <w:lang w:val="lv-LV"/>
              </w:rPr>
            </w:pPr>
          </w:p>
        </w:tc>
        <w:tc>
          <w:tcPr>
            <w:tcW w:w="1959" w:type="dxa"/>
          </w:tcPr>
          <w:p w14:paraId="66910CF5" w14:textId="77777777" w:rsidR="007B2C26" w:rsidRPr="00F76C9D" w:rsidRDefault="007B2C26" w:rsidP="0041082A">
            <w:pPr>
              <w:pStyle w:val="Bezatstarpm"/>
              <w:jc w:val="center"/>
              <w:rPr>
                <w:b/>
                <w:bCs/>
                <w:sz w:val="20"/>
                <w:lang w:val="lv-LV"/>
              </w:rPr>
            </w:pPr>
            <w:r w:rsidRPr="00F76C9D">
              <w:rPr>
                <w:b/>
                <w:bCs/>
                <w:sz w:val="20"/>
                <w:lang w:val="lv-LV"/>
              </w:rPr>
              <w:t>12</w:t>
            </w:r>
            <w:r>
              <w:rPr>
                <w:b/>
                <w:bCs/>
                <w:sz w:val="20"/>
                <w:lang w:val="lv-LV"/>
              </w:rPr>
              <w:t>4 014</w:t>
            </w:r>
          </w:p>
        </w:tc>
      </w:tr>
    </w:tbl>
    <w:p w14:paraId="6BD68EE9" w14:textId="77777777" w:rsidR="007B2C26" w:rsidRPr="00F76C9D" w:rsidRDefault="007B2C26" w:rsidP="007B2C26"/>
    <w:p w14:paraId="213575C2" w14:textId="77777777" w:rsidR="007B2C26" w:rsidRPr="00F76C9D" w:rsidRDefault="007B2C26" w:rsidP="007B2C26">
      <w:r w:rsidRPr="00F76C9D">
        <w:t xml:space="preserve">Analizējot savāktos atkritumu apjomus atkritumu klašu griezumā skat. tabulu (Tabula 2-10) redzams, ka būtiski lielāko īpatsvaru kopējā apjomā veido metālu atkritumi 17.4 %, kā arī atkritumu klase ar kodu 060499, kas pieder pie </w:t>
      </w:r>
      <w:r w:rsidRPr="00F76C9D">
        <w:rPr>
          <w:shd w:val="clear" w:color="auto" w:fill="FFFFFF"/>
        </w:rPr>
        <w:t>metālus saturoši atkritumu klases , kuri neatbilst 0603 grupai</w:t>
      </w:r>
      <w:r w:rsidRPr="00F76C9D">
        <w:t xml:space="preserve"> īpatsvars kopējā apjomā ir 14.2%, koka iepakojumu īpatsvars kopējā apjomā ir 10.5 %.</w:t>
      </w:r>
    </w:p>
    <w:p w14:paraId="1AF369B9" w14:textId="4A794233" w:rsidR="007B2C26" w:rsidRPr="00F76C9D" w:rsidRDefault="007B2C26" w:rsidP="007B2C26">
      <w:pPr>
        <w:spacing w:before="120" w:after="120" w:line="240" w:lineRule="auto"/>
        <w:rPr>
          <w:i/>
          <w:iCs/>
          <w:color w:val="44546A" w:themeColor="text2"/>
          <w:sz w:val="18"/>
          <w:szCs w:val="18"/>
        </w:rPr>
      </w:pPr>
      <w:bookmarkStart w:id="29" w:name="_Ref115175023"/>
      <w:r w:rsidRPr="00F76C9D">
        <w:rPr>
          <w:i/>
          <w:iCs/>
          <w:color w:val="44546A" w:themeColor="text2"/>
          <w:sz w:val="18"/>
          <w:szCs w:val="18"/>
        </w:rPr>
        <w:t xml:space="preserve">Tabula </w:t>
      </w:r>
      <w:r w:rsidRPr="00F76C9D">
        <w:rPr>
          <w:i/>
          <w:iCs/>
          <w:color w:val="44546A" w:themeColor="text2"/>
          <w:sz w:val="18"/>
          <w:szCs w:val="18"/>
        </w:rPr>
        <w:fldChar w:fldCharType="begin"/>
      </w:r>
      <w:r w:rsidRPr="00F76C9D">
        <w:rPr>
          <w:i/>
          <w:iCs/>
          <w:color w:val="44546A" w:themeColor="text2"/>
          <w:sz w:val="18"/>
          <w:szCs w:val="18"/>
        </w:rPr>
        <w:instrText xml:space="preserve"> STYLEREF 1 \s </w:instrText>
      </w:r>
      <w:r w:rsidRPr="00F76C9D">
        <w:rPr>
          <w:i/>
          <w:iCs/>
          <w:color w:val="44546A" w:themeColor="text2"/>
          <w:sz w:val="18"/>
          <w:szCs w:val="18"/>
        </w:rPr>
        <w:fldChar w:fldCharType="separate"/>
      </w:r>
      <w:r w:rsidR="00DE1902">
        <w:rPr>
          <w:i/>
          <w:iCs/>
          <w:noProof/>
          <w:color w:val="44546A" w:themeColor="text2"/>
          <w:sz w:val="18"/>
          <w:szCs w:val="18"/>
          <w:cs/>
        </w:rPr>
        <w:t>‎</w:t>
      </w:r>
      <w:r w:rsidR="00DE1902">
        <w:rPr>
          <w:i/>
          <w:iCs/>
          <w:noProof/>
          <w:color w:val="44546A" w:themeColor="text2"/>
          <w:sz w:val="18"/>
          <w:szCs w:val="18"/>
        </w:rPr>
        <w:t>2</w:t>
      </w:r>
      <w:r w:rsidRPr="00F76C9D">
        <w:rPr>
          <w:i/>
          <w:iCs/>
          <w:noProof/>
          <w:color w:val="44546A" w:themeColor="text2"/>
          <w:sz w:val="18"/>
          <w:szCs w:val="18"/>
        </w:rPr>
        <w:fldChar w:fldCharType="end"/>
      </w:r>
      <w:r w:rsidRPr="00F76C9D">
        <w:rPr>
          <w:i/>
          <w:iCs/>
          <w:color w:val="44546A" w:themeColor="text2"/>
          <w:sz w:val="18"/>
          <w:szCs w:val="18"/>
        </w:rPr>
        <w:noBreakHyphen/>
      </w:r>
      <w:bookmarkEnd w:id="29"/>
      <w:r w:rsidRPr="00F76C9D">
        <w:rPr>
          <w:i/>
          <w:iCs/>
          <w:color w:val="44546A" w:themeColor="text2"/>
          <w:sz w:val="18"/>
          <w:szCs w:val="18"/>
        </w:rPr>
        <w:t xml:space="preserve">10  Savākto atkritumu daudzumi atkritumu klašu griezumā, 2021. gads, tonnas </w:t>
      </w:r>
    </w:p>
    <w:tbl>
      <w:tblPr>
        <w:tblStyle w:val="ListTab3"/>
        <w:tblW w:w="0" w:type="auto"/>
        <w:tblLook w:val="04A0" w:firstRow="1" w:lastRow="0" w:firstColumn="1" w:lastColumn="0" w:noHBand="0" w:noVBand="1"/>
      </w:tblPr>
      <w:tblGrid>
        <w:gridCol w:w="5137"/>
        <w:gridCol w:w="2056"/>
        <w:gridCol w:w="1807"/>
      </w:tblGrid>
      <w:tr w:rsidR="007B2C26" w:rsidRPr="007B2C26" w14:paraId="3E83C31E" w14:textId="77777777" w:rsidTr="0041082A">
        <w:trPr>
          <w:cnfStyle w:val="100000000000" w:firstRow="1" w:lastRow="0" w:firstColumn="0" w:lastColumn="0" w:oddVBand="0" w:evenVBand="0" w:oddHBand="0" w:evenHBand="0" w:firstRowFirstColumn="0" w:firstRowLastColumn="0" w:lastRowFirstColumn="0" w:lastRowLastColumn="0"/>
          <w:trHeight w:val="609"/>
        </w:trPr>
        <w:tc>
          <w:tcPr>
            <w:tcW w:w="5137" w:type="dxa"/>
            <w:noWrap/>
            <w:hideMark/>
          </w:tcPr>
          <w:p w14:paraId="072B944F" w14:textId="77777777" w:rsidR="007B2C26" w:rsidRPr="007B2C26" w:rsidRDefault="007B2C26" w:rsidP="0041082A">
            <w:pPr>
              <w:rPr>
                <w:rFonts w:eastAsiaTheme="minorHAnsi" w:cstheme="minorHAnsi"/>
                <w:color w:val="002980"/>
                <w:sz w:val="20"/>
                <w:lang w:val="lv-LV" w:eastAsia="en-US"/>
              </w:rPr>
            </w:pPr>
            <w:bookmarkStart w:id="30" w:name="_Hlk125966282"/>
            <w:r w:rsidRPr="007B2C26">
              <w:rPr>
                <w:rFonts w:eastAsiaTheme="minorHAnsi" w:cstheme="minorHAnsi"/>
                <w:color w:val="002980"/>
                <w:sz w:val="20"/>
                <w:lang w:val="lv-LV" w:eastAsia="en-US"/>
              </w:rPr>
              <w:t xml:space="preserve"> Atkritumu nosaukums </w:t>
            </w:r>
          </w:p>
        </w:tc>
        <w:tc>
          <w:tcPr>
            <w:tcW w:w="2056" w:type="dxa"/>
            <w:noWrap/>
            <w:hideMark/>
          </w:tcPr>
          <w:p w14:paraId="2DE553B9" w14:textId="77777777" w:rsidR="007B2C26" w:rsidRPr="007B2C26" w:rsidRDefault="007B2C26" w:rsidP="0041082A">
            <w:pPr>
              <w:jc w:val="center"/>
              <w:rPr>
                <w:rFonts w:eastAsiaTheme="minorHAnsi" w:cstheme="minorHAnsi"/>
                <w:color w:val="002980"/>
                <w:sz w:val="20"/>
                <w:lang w:val="lv-LV" w:eastAsia="en-US"/>
              </w:rPr>
            </w:pPr>
            <w:r w:rsidRPr="007B2C26">
              <w:rPr>
                <w:rFonts w:eastAsiaTheme="minorHAnsi" w:cstheme="minorHAnsi"/>
                <w:color w:val="002980"/>
                <w:sz w:val="20"/>
                <w:lang w:val="lv-LV" w:eastAsia="en-US"/>
              </w:rPr>
              <w:t>Atkritumu kods</w:t>
            </w:r>
          </w:p>
        </w:tc>
        <w:tc>
          <w:tcPr>
            <w:tcW w:w="1807" w:type="dxa"/>
            <w:hideMark/>
          </w:tcPr>
          <w:p w14:paraId="51C99C73" w14:textId="77777777" w:rsidR="007B2C26" w:rsidRPr="007B2C26" w:rsidRDefault="007B2C26" w:rsidP="0041082A">
            <w:pPr>
              <w:jc w:val="center"/>
              <w:rPr>
                <w:rFonts w:eastAsiaTheme="minorHAnsi" w:cstheme="minorHAnsi"/>
                <w:color w:val="002980"/>
                <w:sz w:val="20"/>
                <w:lang w:val="lv-LV" w:eastAsia="en-US"/>
              </w:rPr>
            </w:pPr>
            <w:r w:rsidRPr="007B2C26">
              <w:rPr>
                <w:rFonts w:eastAsiaTheme="minorHAnsi" w:cstheme="minorHAnsi"/>
                <w:color w:val="002980"/>
                <w:sz w:val="20"/>
                <w:lang w:val="lv-LV" w:eastAsia="en-US"/>
              </w:rPr>
              <w:t>Apsaimniekotais daudzums, tonnās</w:t>
            </w:r>
          </w:p>
        </w:tc>
      </w:tr>
      <w:bookmarkEnd w:id="30"/>
      <w:tr w:rsidR="007B2C26" w:rsidRPr="007B2C26" w14:paraId="041CC613" w14:textId="77777777" w:rsidTr="0041082A">
        <w:trPr>
          <w:trHeight w:val="264"/>
        </w:trPr>
        <w:tc>
          <w:tcPr>
            <w:tcW w:w="5137" w:type="dxa"/>
            <w:noWrap/>
            <w:hideMark/>
          </w:tcPr>
          <w:p w14:paraId="5FE1197B"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Metāli</w:t>
            </w:r>
          </w:p>
        </w:tc>
        <w:tc>
          <w:tcPr>
            <w:tcW w:w="2056" w:type="dxa"/>
          </w:tcPr>
          <w:p w14:paraId="599B7DBE"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200140</w:t>
            </w:r>
          </w:p>
        </w:tc>
        <w:tc>
          <w:tcPr>
            <w:tcW w:w="1807" w:type="dxa"/>
          </w:tcPr>
          <w:p w14:paraId="3D33B7BE"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21 633</w:t>
            </w:r>
          </w:p>
        </w:tc>
      </w:tr>
      <w:tr w:rsidR="007B2C26" w:rsidRPr="007B2C26" w14:paraId="4374CCC0" w14:textId="77777777" w:rsidTr="0041082A">
        <w:trPr>
          <w:trHeight w:val="264"/>
        </w:trPr>
        <w:tc>
          <w:tcPr>
            <w:tcW w:w="5137" w:type="dxa"/>
            <w:noWrap/>
            <w:hideMark/>
          </w:tcPr>
          <w:p w14:paraId="5EE77668"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Citi šīs grupas atkritumi</w:t>
            </w:r>
          </w:p>
        </w:tc>
        <w:tc>
          <w:tcPr>
            <w:tcW w:w="2056" w:type="dxa"/>
          </w:tcPr>
          <w:p w14:paraId="70B653C3"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060499</w:t>
            </w:r>
          </w:p>
        </w:tc>
        <w:tc>
          <w:tcPr>
            <w:tcW w:w="1807" w:type="dxa"/>
          </w:tcPr>
          <w:p w14:paraId="1DB853D5"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17 612</w:t>
            </w:r>
          </w:p>
        </w:tc>
      </w:tr>
      <w:tr w:rsidR="007B2C26" w:rsidRPr="007B2C26" w14:paraId="40F5394F" w14:textId="77777777" w:rsidTr="0041082A">
        <w:trPr>
          <w:trHeight w:val="264"/>
        </w:trPr>
        <w:tc>
          <w:tcPr>
            <w:tcW w:w="5137" w:type="dxa"/>
            <w:noWrap/>
            <w:hideMark/>
          </w:tcPr>
          <w:p w14:paraId="72DFA854"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Melnie metāli</w:t>
            </w:r>
          </w:p>
        </w:tc>
        <w:tc>
          <w:tcPr>
            <w:tcW w:w="2056" w:type="dxa"/>
          </w:tcPr>
          <w:p w14:paraId="0949A2C5"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191202</w:t>
            </w:r>
          </w:p>
        </w:tc>
        <w:tc>
          <w:tcPr>
            <w:tcW w:w="1807" w:type="dxa"/>
          </w:tcPr>
          <w:p w14:paraId="68F6039B"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17 383</w:t>
            </w:r>
          </w:p>
        </w:tc>
      </w:tr>
      <w:tr w:rsidR="007B2C26" w:rsidRPr="007B2C26" w14:paraId="3957D376" w14:textId="77777777" w:rsidTr="0041082A">
        <w:trPr>
          <w:trHeight w:val="264"/>
        </w:trPr>
        <w:tc>
          <w:tcPr>
            <w:tcW w:w="5137" w:type="dxa"/>
            <w:noWrap/>
            <w:hideMark/>
          </w:tcPr>
          <w:p w14:paraId="1AA46A09"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Koka iepakojums</w:t>
            </w:r>
          </w:p>
        </w:tc>
        <w:tc>
          <w:tcPr>
            <w:tcW w:w="2056" w:type="dxa"/>
          </w:tcPr>
          <w:p w14:paraId="3084A90C"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150103</w:t>
            </w:r>
          </w:p>
        </w:tc>
        <w:tc>
          <w:tcPr>
            <w:tcW w:w="1807" w:type="dxa"/>
          </w:tcPr>
          <w:p w14:paraId="6C55F9AA"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12 987</w:t>
            </w:r>
          </w:p>
        </w:tc>
      </w:tr>
      <w:tr w:rsidR="007B2C26" w:rsidRPr="007B2C26" w14:paraId="3B745EDB" w14:textId="77777777" w:rsidTr="0041082A">
        <w:trPr>
          <w:trHeight w:val="264"/>
        </w:trPr>
        <w:tc>
          <w:tcPr>
            <w:tcW w:w="5137" w:type="dxa"/>
            <w:noWrap/>
            <w:hideMark/>
          </w:tcPr>
          <w:p w14:paraId="79583480"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Dzīvnieku audu atkritumi</w:t>
            </w:r>
          </w:p>
        </w:tc>
        <w:tc>
          <w:tcPr>
            <w:tcW w:w="2056" w:type="dxa"/>
          </w:tcPr>
          <w:p w14:paraId="47E2FC26"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020102</w:t>
            </w:r>
          </w:p>
        </w:tc>
        <w:tc>
          <w:tcPr>
            <w:tcW w:w="1807" w:type="dxa"/>
          </w:tcPr>
          <w:p w14:paraId="69F01C23"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11 137</w:t>
            </w:r>
          </w:p>
        </w:tc>
      </w:tr>
      <w:tr w:rsidR="007B2C26" w:rsidRPr="007B2C26" w14:paraId="311CB339" w14:textId="77777777" w:rsidTr="0041082A">
        <w:trPr>
          <w:trHeight w:val="264"/>
        </w:trPr>
        <w:tc>
          <w:tcPr>
            <w:tcW w:w="5137" w:type="dxa"/>
            <w:noWrap/>
            <w:hideMark/>
          </w:tcPr>
          <w:p w14:paraId="7A67BFDC"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Sadzīves notekūdeņu attīrīšanas dūņas</w:t>
            </w:r>
          </w:p>
        </w:tc>
        <w:tc>
          <w:tcPr>
            <w:tcW w:w="2056" w:type="dxa"/>
          </w:tcPr>
          <w:p w14:paraId="793865FC"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190805</w:t>
            </w:r>
          </w:p>
        </w:tc>
        <w:tc>
          <w:tcPr>
            <w:tcW w:w="1807" w:type="dxa"/>
          </w:tcPr>
          <w:p w14:paraId="03AD798C"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9 962</w:t>
            </w:r>
          </w:p>
        </w:tc>
      </w:tr>
      <w:tr w:rsidR="007B2C26" w:rsidRPr="007B2C26" w14:paraId="615F9C22" w14:textId="77777777" w:rsidTr="0041082A">
        <w:trPr>
          <w:trHeight w:val="264"/>
        </w:trPr>
        <w:tc>
          <w:tcPr>
            <w:tcW w:w="5137" w:type="dxa"/>
            <w:noWrap/>
            <w:hideMark/>
          </w:tcPr>
          <w:p w14:paraId="3514507F"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Metāla iepakojums</w:t>
            </w:r>
          </w:p>
        </w:tc>
        <w:tc>
          <w:tcPr>
            <w:tcW w:w="2056" w:type="dxa"/>
          </w:tcPr>
          <w:p w14:paraId="6760FA37"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150104</w:t>
            </w:r>
          </w:p>
        </w:tc>
        <w:tc>
          <w:tcPr>
            <w:tcW w:w="1807" w:type="dxa"/>
          </w:tcPr>
          <w:p w14:paraId="0E6C0745"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8 290</w:t>
            </w:r>
          </w:p>
        </w:tc>
      </w:tr>
      <w:tr w:rsidR="007B2C26" w:rsidRPr="007B2C26" w14:paraId="5AB25AA6" w14:textId="77777777" w:rsidTr="0041082A">
        <w:trPr>
          <w:trHeight w:val="264"/>
        </w:trPr>
        <w:tc>
          <w:tcPr>
            <w:tcW w:w="5137" w:type="dxa"/>
            <w:noWrap/>
            <w:hideMark/>
          </w:tcPr>
          <w:p w14:paraId="2BF5BBCA"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Notekūdeņu vietējās attīrīšanas iekārtu dūņas</w:t>
            </w:r>
          </w:p>
        </w:tc>
        <w:tc>
          <w:tcPr>
            <w:tcW w:w="2056" w:type="dxa"/>
          </w:tcPr>
          <w:p w14:paraId="0D31FC64"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020502</w:t>
            </w:r>
          </w:p>
        </w:tc>
        <w:tc>
          <w:tcPr>
            <w:tcW w:w="1807" w:type="dxa"/>
          </w:tcPr>
          <w:p w14:paraId="51AC5128"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6 632</w:t>
            </w:r>
          </w:p>
        </w:tc>
      </w:tr>
      <w:tr w:rsidR="007B2C26" w:rsidRPr="007B2C26" w14:paraId="0397170E" w14:textId="77777777" w:rsidTr="0041082A">
        <w:trPr>
          <w:trHeight w:val="264"/>
        </w:trPr>
        <w:tc>
          <w:tcPr>
            <w:tcW w:w="5137" w:type="dxa"/>
            <w:noWrap/>
            <w:hideMark/>
          </w:tcPr>
          <w:p w14:paraId="074C7A75"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Nolietoti transportlīdzekļi</w:t>
            </w:r>
          </w:p>
        </w:tc>
        <w:tc>
          <w:tcPr>
            <w:tcW w:w="2056" w:type="dxa"/>
          </w:tcPr>
          <w:p w14:paraId="1C02A06A"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160104</w:t>
            </w:r>
          </w:p>
        </w:tc>
        <w:tc>
          <w:tcPr>
            <w:tcW w:w="1807" w:type="dxa"/>
          </w:tcPr>
          <w:p w14:paraId="2BD0C80B"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2 385</w:t>
            </w:r>
          </w:p>
        </w:tc>
      </w:tr>
      <w:tr w:rsidR="007B2C26" w:rsidRPr="007B2C26" w14:paraId="08C67BC2" w14:textId="77777777" w:rsidTr="0041082A">
        <w:trPr>
          <w:trHeight w:val="264"/>
        </w:trPr>
        <w:tc>
          <w:tcPr>
            <w:tcW w:w="5137" w:type="dxa"/>
            <w:noWrap/>
            <w:hideMark/>
          </w:tcPr>
          <w:p w14:paraId="565C2B62"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Nolietotas riepas</w:t>
            </w:r>
          </w:p>
        </w:tc>
        <w:tc>
          <w:tcPr>
            <w:tcW w:w="2056" w:type="dxa"/>
          </w:tcPr>
          <w:p w14:paraId="28F92A64"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160103</w:t>
            </w:r>
          </w:p>
        </w:tc>
        <w:tc>
          <w:tcPr>
            <w:tcW w:w="1807" w:type="dxa"/>
          </w:tcPr>
          <w:p w14:paraId="79DC055B"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2 163</w:t>
            </w:r>
          </w:p>
        </w:tc>
      </w:tr>
      <w:tr w:rsidR="007B2C26" w:rsidRPr="007B2C26" w14:paraId="2F209F80" w14:textId="77777777" w:rsidTr="0041082A">
        <w:trPr>
          <w:trHeight w:val="264"/>
        </w:trPr>
        <w:tc>
          <w:tcPr>
            <w:tcW w:w="5137" w:type="dxa"/>
            <w:noWrap/>
            <w:hideMark/>
          </w:tcPr>
          <w:p w14:paraId="41867327"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Ķieģeļi</w:t>
            </w:r>
          </w:p>
        </w:tc>
        <w:tc>
          <w:tcPr>
            <w:tcW w:w="2056" w:type="dxa"/>
          </w:tcPr>
          <w:p w14:paraId="5DFC896A"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170102</w:t>
            </w:r>
          </w:p>
        </w:tc>
        <w:tc>
          <w:tcPr>
            <w:tcW w:w="1807" w:type="dxa"/>
          </w:tcPr>
          <w:p w14:paraId="3C309714"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1 962</w:t>
            </w:r>
          </w:p>
        </w:tc>
      </w:tr>
      <w:tr w:rsidR="007B2C26" w:rsidRPr="007B2C26" w14:paraId="3C96DB58" w14:textId="77777777" w:rsidTr="0041082A">
        <w:trPr>
          <w:trHeight w:val="220"/>
        </w:trPr>
        <w:tc>
          <w:tcPr>
            <w:tcW w:w="5137" w:type="dxa"/>
            <w:noWrap/>
            <w:hideMark/>
          </w:tcPr>
          <w:p w14:paraId="1193C50C"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Citi šīs grupas atkritumi</w:t>
            </w:r>
          </w:p>
        </w:tc>
        <w:tc>
          <w:tcPr>
            <w:tcW w:w="2056" w:type="dxa"/>
          </w:tcPr>
          <w:p w14:paraId="6CFB2523"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101199</w:t>
            </w:r>
          </w:p>
        </w:tc>
        <w:tc>
          <w:tcPr>
            <w:tcW w:w="1807" w:type="dxa"/>
          </w:tcPr>
          <w:p w14:paraId="79CCB05D"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1 741</w:t>
            </w:r>
          </w:p>
        </w:tc>
      </w:tr>
      <w:tr w:rsidR="007B2C26" w:rsidRPr="007B2C26" w14:paraId="6A183593" w14:textId="77777777" w:rsidTr="0041082A">
        <w:trPr>
          <w:trHeight w:val="264"/>
        </w:trPr>
        <w:tc>
          <w:tcPr>
            <w:tcW w:w="5137" w:type="dxa"/>
            <w:noWrap/>
            <w:hideMark/>
          </w:tcPr>
          <w:p w14:paraId="026986AE"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Asfaltu saturoši maisījumi, kuri neatbilst 170301 klasei</w:t>
            </w:r>
          </w:p>
        </w:tc>
        <w:tc>
          <w:tcPr>
            <w:tcW w:w="2056" w:type="dxa"/>
          </w:tcPr>
          <w:p w14:paraId="25606E2B"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170302</w:t>
            </w:r>
          </w:p>
        </w:tc>
        <w:tc>
          <w:tcPr>
            <w:tcW w:w="1807" w:type="dxa"/>
          </w:tcPr>
          <w:p w14:paraId="7F6F40DC"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1 499</w:t>
            </w:r>
          </w:p>
        </w:tc>
      </w:tr>
      <w:tr w:rsidR="007B2C26" w:rsidRPr="007B2C26" w14:paraId="329EB67B" w14:textId="77777777" w:rsidTr="0041082A">
        <w:trPr>
          <w:trHeight w:val="255"/>
        </w:trPr>
        <w:tc>
          <w:tcPr>
            <w:tcW w:w="5137" w:type="dxa"/>
            <w:noWrap/>
            <w:hideMark/>
          </w:tcPr>
          <w:p w14:paraId="3DCC39C5"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Kanalizācijas sistēmas tīrīšanas atkritumi</w:t>
            </w:r>
          </w:p>
        </w:tc>
        <w:tc>
          <w:tcPr>
            <w:tcW w:w="2056" w:type="dxa"/>
          </w:tcPr>
          <w:p w14:paraId="5ED10D96"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200306</w:t>
            </w:r>
          </w:p>
        </w:tc>
        <w:tc>
          <w:tcPr>
            <w:tcW w:w="1807" w:type="dxa"/>
          </w:tcPr>
          <w:p w14:paraId="1503173A"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1 460</w:t>
            </w:r>
          </w:p>
        </w:tc>
      </w:tr>
      <w:tr w:rsidR="007B2C26" w:rsidRPr="007B2C26" w14:paraId="087A385A" w14:textId="77777777" w:rsidTr="0041082A">
        <w:trPr>
          <w:trHeight w:val="264"/>
        </w:trPr>
        <w:tc>
          <w:tcPr>
            <w:tcW w:w="5137" w:type="dxa"/>
            <w:noWrap/>
            <w:hideMark/>
          </w:tcPr>
          <w:p w14:paraId="0DCB5F2F"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Pāršķiroti būvniecības atkritumi, kas paredzēti turpmākai izmantošanai (piemēram, ceļu būvē)</w:t>
            </w:r>
          </w:p>
        </w:tc>
        <w:tc>
          <w:tcPr>
            <w:tcW w:w="2056" w:type="dxa"/>
          </w:tcPr>
          <w:p w14:paraId="4E0F4106"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191216</w:t>
            </w:r>
          </w:p>
        </w:tc>
        <w:tc>
          <w:tcPr>
            <w:tcW w:w="1807" w:type="dxa"/>
          </w:tcPr>
          <w:p w14:paraId="3A3E70CD"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1 457</w:t>
            </w:r>
          </w:p>
        </w:tc>
      </w:tr>
      <w:tr w:rsidR="007B2C26" w:rsidRPr="007B2C26" w14:paraId="3D42BE02" w14:textId="77777777" w:rsidTr="0041082A">
        <w:trPr>
          <w:trHeight w:val="264"/>
        </w:trPr>
        <w:tc>
          <w:tcPr>
            <w:tcW w:w="5137" w:type="dxa"/>
            <w:noWrap/>
            <w:hideMark/>
          </w:tcPr>
          <w:p w14:paraId="53D079EF"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Betons</w:t>
            </w:r>
          </w:p>
        </w:tc>
        <w:tc>
          <w:tcPr>
            <w:tcW w:w="2056" w:type="dxa"/>
          </w:tcPr>
          <w:p w14:paraId="7FE2AA39"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170101</w:t>
            </w:r>
          </w:p>
        </w:tc>
        <w:tc>
          <w:tcPr>
            <w:tcW w:w="1807" w:type="dxa"/>
          </w:tcPr>
          <w:p w14:paraId="35A95C32"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1 170</w:t>
            </w:r>
          </w:p>
        </w:tc>
      </w:tr>
      <w:tr w:rsidR="007B2C26" w:rsidRPr="007B2C26" w14:paraId="070F6D00" w14:textId="77777777" w:rsidTr="0041082A">
        <w:trPr>
          <w:trHeight w:val="264"/>
        </w:trPr>
        <w:tc>
          <w:tcPr>
            <w:tcW w:w="5137" w:type="dxa"/>
            <w:noWrap/>
            <w:hideMark/>
          </w:tcPr>
          <w:p w14:paraId="44803662"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Jaukti metāli</w:t>
            </w:r>
          </w:p>
        </w:tc>
        <w:tc>
          <w:tcPr>
            <w:tcW w:w="2056" w:type="dxa"/>
          </w:tcPr>
          <w:p w14:paraId="05B31769"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170407</w:t>
            </w:r>
          </w:p>
        </w:tc>
        <w:tc>
          <w:tcPr>
            <w:tcW w:w="1807" w:type="dxa"/>
          </w:tcPr>
          <w:p w14:paraId="4295C766"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779</w:t>
            </w:r>
          </w:p>
        </w:tc>
      </w:tr>
      <w:tr w:rsidR="007B2C26" w:rsidRPr="007B2C26" w14:paraId="70BCF118" w14:textId="77777777" w:rsidTr="0041082A">
        <w:trPr>
          <w:trHeight w:val="264"/>
        </w:trPr>
        <w:tc>
          <w:tcPr>
            <w:tcW w:w="5137" w:type="dxa"/>
            <w:noWrap/>
            <w:hideMark/>
          </w:tcPr>
          <w:p w14:paraId="75D53D6A"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Svina akumulatori</w:t>
            </w:r>
          </w:p>
        </w:tc>
        <w:tc>
          <w:tcPr>
            <w:tcW w:w="2056" w:type="dxa"/>
          </w:tcPr>
          <w:p w14:paraId="10A1EFFD"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160601</w:t>
            </w:r>
          </w:p>
        </w:tc>
        <w:tc>
          <w:tcPr>
            <w:tcW w:w="1807" w:type="dxa"/>
          </w:tcPr>
          <w:p w14:paraId="2F8086B7"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744</w:t>
            </w:r>
          </w:p>
        </w:tc>
      </w:tr>
      <w:tr w:rsidR="007B2C26" w:rsidRPr="007B2C26" w14:paraId="656700AA" w14:textId="77777777" w:rsidTr="0041082A">
        <w:trPr>
          <w:trHeight w:val="528"/>
        </w:trPr>
        <w:tc>
          <w:tcPr>
            <w:tcW w:w="5137" w:type="dxa"/>
            <w:noWrap/>
            <w:hideMark/>
          </w:tcPr>
          <w:p w14:paraId="1B7A2506"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lastRenderedPageBreak/>
              <w:t>Automašīnu vraki, kuri nesatur šķidrumus un citus bīstamus komponentus</w:t>
            </w:r>
          </w:p>
        </w:tc>
        <w:tc>
          <w:tcPr>
            <w:tcW w:w="2056" w:type="dxa"/>
          </w:tcPr>
          <w:p w14:paraId="37EB2209"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160106</w:t>
            </w:r>
          </w:p>
        </w:tc>
        <w:tc>
          <w:tcPr>
            <w:tcW w:w="1807" w:type="dxa"/>
          </w:tcPr>
          <w:p w14:paraId="5285785A"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551</w:t>
            </w:r>
          </w:p>
        </w:tc>
      </w:tr>
      <w:tr w:rsidR="007B2C26" w:rsidRPr="007B2C26" w14:paraId="0501C2D9" w14:textId="77777777" w:rsidTr="0041082A">
        <w:trPr>
          <w:trHeight w:val="264"/>
        </w:trPr>
        <w:tc>
          <w:tcPr>
            <w:tcW w:w="5137" w:type="dxa"/>
            <w:noWrap/>
            <w:hideMark/>
          </w:tcPr>
          <w:p w14:paraId="3B917025" w14:textId="77777777" w:rsidR="007B2C26" w:rsidRPr="007B2C26" w:rsidRDefault="007B2C26" w:rsidP="0041082A">
            <w:pPr>
              <w:jc w:val="left"/>
              <w:rPr>
                <w:rFonts w:eastAsia="Times New Roman" w:cstheme="minorHAnsi"/>
                <w:sz w:val="20"/>
                <w:lang w:val="lv-LV"/>
              </w:rPr>
            </w:pPr>
            <w:r w:rsidRPr="007B2C26">
              <w:rPr>
                <w:rFonts w:eastAsia="Times New Roman" w:cstheme="minorHAnsi"/>
                <w:sz w:val="20"/>
                <w:lang w:val="lv-LV"/>
              </w:rPr>
              <w:t>Papīra un kartona iepakojums</w:t>
            </w:r>
          </w:p>
        </w:tc>
        <w:tc>
          <w:tcPr>
            <w:tcW w:w="2056" w:type="dxa"/>
          </w:tcPr>
          <w:p w14:paraId="558814FB" w14:textId="77777777" w:rsidR="007B2C26" w:rsidRPr="007B2C26" w:rsidRDefault="007B2C26" w:rsidP="0041082A">
            <w:pPr>
              <w:jc w:val="center"/>
              <w:rPr>
                <w:rFonts w:eastAsia="Times New Roman" w:cstheme="minorHAnsi"/>
                <w:sz w:val="20"/>
                <w:lang w:val="lv-LV"/>
              </w:rPr>
            </w:pPr>
            <w:r w:rsidRPr="007B2C26">
              <w:rPr>
                <w:rFonts w:cstheme="minorHAnsi"/>
                <w:sz w:val="20"/>
                <w:lang w:val="lv-LV"/>
              </w:rPr>
              <w:t>150101</w:t>
            </w:r>
          </w:p>
        </w:tc>
        <w:tc>
          <w:tcPr>
            <w:tcW w:w="1807" w:type="dxa"/>
          </w:tcPr>
          <w:p w14:paraId="6099BD58" w14:textId="77777777" w:rsidR="007B2C26" w:rsidRPr="007B2C26" w:rsidRDefault="007B2C26" w:rsidP="0041082A">
            <w:pPr>
              <w:jc w:val="right"/>
              <w:rPr>
                <w:rFonts w:eastAsia="Times New Roman" w:cstheme="minorHAnsi"/>
                <w:sz w:val="20"/>
                <w:lang w:val="lv-LV"/>
              </w:rPr>
            </w:pPr>
            <w:r w:rsidRPr="007B2C26">
              <w:rPr>
                <w:rFonts w:cstheme="minorHAnsi"/>
                <w:sz w:val="20"/>
                <w:lang w:val="lv-LV"/>
              </w:rPr>
              <w:t>476</w:t>
            </w:r>
          </w:p>
        </w:tc>
      </w:tr>
      <w:tr w:rsidR="007B2C26" w:rsidRPr="007B2C26" w14:paraId="197C9BA9" w14:textId="77777777" w:rsidTr="0041082A">
        <w:trPr>
          <w:trHeight w:val="264"/>
        </w:trPr>
        <w:tc>
          <w:tcPr>
            <w:tcW w:w="5137" w:type="dxa"/>
            <w:noWrap/>
          </w:tcPr>
          <w:p w14:paraId="2F9CA532" w14:textId="77777777" w:rsidR="007B2C26" w:rsidRPr="007B2C26" w:rsidRDefault="007B2C26" w:rsidP="0041082A">
            <w:pPr>
              <w:jc w:val="left"/>
              <w:rPr>
                <w:rFonts w:eastAsia="Times New Roman" w:cstheme="minorHAnsi"/>
                <w:b/>
                <w:bCs/>
                <w:sz w:val="20"/>
                <w:lang w:val="lv-LV"/>
              </w:rPr>
            </w:pPr>
            <w:r w:rsidRPr="007B2C26">
              <w:rPr>
                <w:rFonts w:eastAsia="Times New Roman" w:cstheme="minorHAnsi"/>
                <w:b/>
                <w:bCs/>
                <w:sz w:val="20"/>
                <w:lang w:val="lv-LV"/>
              </w:rPr>
              <w:t>KOPĀ</w:t>
            </w:r>
          </w:p>
        </w:tc>
        <w:tc>
          <w:tcPr>
            <w:tcW w:w="2056" w:type="dxa"/>
          </w:tcPr>
          <w:p w14:paraId="277A4901" w14:textId="77777777" w:rsidR="007B2C26" w:rsidRPr="007B2C26" w:rsidRDefault="007B2C26" w:rsidP="0041082A">
            <w:pPr>
              <w:jc w:val="center"/>
              <w:rPr>
                <w:rFonts w:cstheme="minorHAnsi"/>
                <w:b/>
                <w:bCs/>
                <w:sz w:val="20"/>
                <w:lang w:val="lv-LV"/>
              </w:rPr>
            </w:pPr>
          </w:p>
        </w:tc>
        <w:tc>
          <w:tcPr>
            <w:tcW w:w="1807" w:type="dxa"/>
          </w:tcPr>
          <w:p w14:paraId="194F7D0A" w14:textId="77777777" w:rsidR="007B2C26" w:rsidRPr="007B2C26" w:rsidRDefault="007B2C26" w:rsidP="0041082A">
            <w:pPr>
              <w:jc w:val="right"/>
              <w:rPr>
                <w:rFonts w:cstheme="minorHAnsi"/>
                <w:b/>
                <w:bCs/>
                <w:sz w:val="20"/>
                <w:lang w:val="lv-LV"/>
              </w:rPr>
            </w:pPr>
            <w:r w:rsidRPr="007B2C26">
              <w:rPr>
                <w:rFonts w:cstheme="minorHAnsi"/>
                <w:b/>
                <w:bCs/>
                <w:sz w:val="20"/>
                <w:lang w:val="lv-LV"/>
              </w:rPr>
              <w:t>122 024</w:t>
            </w:r>
          </w:p>
        </w:tc>
      </w:tr>
    </w:tbl>
    <w:p w14:paraId="5C6C709E" w14:textId="77777777" w:rsidR="007B2C26" w:rsidRDefault="007B2C26" w:rsidP="007B2C26">
      <w:pPr>
        <w:rPr>
          <w:lang w:eastAsia="lv-LV"/>
        </w:rPr>
      </w:pPr>
    </w:p>
    <w:p w14:paraId="47294F84" w14:textId="3AEA3336" w:rsidR="007B2C26" w:rsidRDefault="007B2C26" w:rsidP="007B2C26">
      <w:pPr>
        <w:rPr>
          <w:lang w:eastAsia="lv-LV"/>
        </w:rPr>
      </w:pPr>
      <w:r w:rsidRPr="00F76C9D">
        <w:rPr>
          <w:lang w:eastAsia="lv-LV"/>
        </w:rPr>
        <w:t>Apkopojumā iekļauti tikai tādi dati, kas raksturo atkritumu galīgo pārstrādi, proti, darbības “Atkritumu šķirošana” (Kods R12B), “Atkritumu īpašību mainīšana, lai ar tiem veiktu jebkuras darbības, kas apzīmētas ar kodu R1, R2, R3, R4, R5, R6, R7, R8, R9, R10 un R11” (kods R12) vai “Atkritumu uzglabāšana” netiek attiecinātas uz atkritumu galīgo pārstrādi. Apkopojumā arī tiek parādīts kods R10A, kas tika svītrots MK 2019. gada 10. decembra noteikumi Nr. 610 "Grozījumi Ministru kabineta 2011. gada 26. aprīļa noteikumos Nr. 319 "Noteikumi par atkritumu reģenerācijas un apglabāšanas veidiem"". Kopsavilkumu par komersantiem, kas veic atkritumu pārstrādes darbības, darbību klasifikāciju un pārstrādāto atkritumu apjomu raksturojumu skat. tabulā (</w:t>
      </w:r>
      <w:r w:rsidRPr="00F76C9D">
        <w:rPr>
          <w:lang w:eastAsia="lv-LV"/>
        </w:rPr>
        <w:fldChar w:fldCharType="begin"/>
      </w:r>
      <w:r w:rsidRPr="00F76C9D">
        <w:rPr>
          <w:lang w:eastAsia="lv-LV"/>
        </w:rPr>
        <w:instrText xml:space="preserve"> REF _Ref126566583 \h </w:instrText>
      </w:r>
      <w:r w:rsidRPr="00F76C9D">
        <w:rPr>
          <w:lang w:eastAsia="lv-LV"/>
        </w:rPr>
      </w:r>
      <w:r w:rsidRPr="00F76C9D">
        <w:rPr>
          <w:lang w:eastAsia="lv-LV"/>
        </w:rPr>
        <w:fldChar w:fldCharType="separate"/>
      </w:r>
      <w:r w:rsidR="00DE1902" w:rsidRPr="00F76C9D">
        <w:t xml:space="preserve">Tabula </w:t>
      </w:r>
      <w:r w:rsidR="00DE1902">
        <w:rPr>
          <w:noProof/>
          <w:cs/>
        </w:rPr>
        <w:t>‎</w:t>
      </w:r>
      <w:r w:rsidR="00DE1902">
        <w:rPr>
          <w:noProof/>
        </w:rPr>
        <w:t>2</w:t>
      </w:r>
      <w:r w:rsidR="00DE1902">
        <w:noBreakHyphen/>
      </w:r>
      <w:r w:rsidR="00DE1902">
        <w:rPr>
          <w:noProof/>
        </w:rPr>
        <w:t>7</w:t>
      </w:r>
      <w:r w:rsidRPr="00F76C9D">
        <w:rPr>
          <w:lang w:eastAsia="lv-LV"/>
        </w:rPr>
        <w:fldChar w:fldCharType="end"/>
      </w:r>
      <w:r w:rsidRPr="00F76C9D">
        <w:rPr>
          <w:lang w:eastAsia="lv-LV"/>
        </w:rPr>
        <w:t>).</w:t>
      </w:r>
    </w:p>
    <w:p w14:paraId="2CF7923E" w14:textId="6F1D35FF" w:rsidR="007B2C26" w:rsidRPr="00F76C9D" w:rsidRDefault="007B2C26" w:rsidP="007B2C26">
      <w:pPr>
        <w:pStyle w:val="Parakstszemobjekta"/>
        <w:rPr>
          <w:lang w:eastAsia="lv-LV"/>
        </w:rPr>
      </w:pPr>
      <w:bookmarkStart w:id="31" w:name="_Ref126566583"/>
      <w:bookmarkStart w:id="32" w:name="_Hlk125723287"/>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7</w:t>
        </w:r>
      </w:fldSimple>
      <w:bookmarkEnd w:id="31"/>
      <w:r w:rsidRPr="00F76C9D">
        <w:t xml:space="preserve"> Atkritumu pārstrāde Vidzemes  AAR, 2021. gads, tonnas</w:t>
      </w:r>
    </w:p>
    <w:tbl>
      <w:tblPr>
        <w:tblStyle w:val="ListTab3"/>
        <w:tblW w:w="5002" w:type="pct"/>
        <w:tblLayout w:type="fixed"/>
        <w:tblLook w:val="04A0" w:firstRow="1" w:lastRow="0" w:firstColumn="1" w:lastColumn="0" w:noHBand="0" w:noVBand="1"/>
      </w:tblPr>
      <w:tblGrid>
        <w:gridCol w:w="2611"/>
        <w:gridCol w:w="2791"/>
        <w:gridCol w:w="2431"/>
        <w:gridCol w:w="1171"/>
      </w:tblGrid>
      <w:tr w:rsidR="007B2C26" w:rsidRPr="00F76C9D" w14:paraId="46667406" w14:textId="77777777" w:rsidTr="0041082A">
        <w:trPr>
          <w:cnfStyle w:val="100000000000" w:firstRow="1" w:lastRow="0" w:firstColumn="0" w:lastColumn="0" w:oddVBand="0" w:evenVBand="0" w:oddHBand="0" w:evenHBand="0" w:firstRowFirstColumn="0" w:firstRowLastColumn="0" w:lastRowFirstColumn="0" w:lastRowLastColumn="0"/>
          <w:trHeight w:val="576"/>
        </w:trPr>
        <w:tc>
          <w:tcPr>
            <w:tcW w:w="1450" w:type="pct"/>
            <w:noWrap/>
            <w:hideMark/>
          </w:tcPr>
          <w:p w14:paraId="30B20F32" w14:textId="77777777" w:rsidR="007B2C26" w:rsidRPr="00F76C9D" w:rsidRDefault="007B2C26" w:rsidP="0041082A">
            <w:pPr>
              <w:rPr>
                <w:rFonts w:cstheme="minorHAnsi"/>
                <w:color w:val="002980"/>
                <w:sz w:val="20"/>
                <w:lang w:val="lv-LV"/>
              </w:rPr>
            </w:pPr>
            <w:bookmarkStart w:id="33" w:name="_Hlk125965435"/>
            <w:bookmarkEnd w:id="32"/>
            <w:r w:rsidRPr="00F76C9D">
              <w:rPr>
                <w:rFonts w:cstheme="minorHAnsi"/>
                <w:color w:val="002980"/>
                <w:sz w:val="20"/>
                <w:lang w:val="lv-LV"/>
              </w:rPr>
              <w:t>Komersants</w:t>
            </w:r>
          </w:p>
        </w:tc>
        <w:tc>
          <w:tcPr>
            <w:tcW w:w="1550" w:type="pct"/>
          </w:tcPr>
          <w:p w14:paraId="39FDAD42" w14:textId="77777777" w:rsidR="007B2C26" w:rsidRPr="00F76C9D" w:rsidRDefault="007B2C26" w:rsidP="0041082A">
            <w:pPr>
              <w:jc w:val="center"/>
              <w:rPr>
                <w:rFonts w:cstheme="minorHAnsi"/>
                <w:color w:val="002980"/>
                <w:sz w:val="20"/>
                <w:lang w:val="lv-LV"/>
              </w:rPr>
            </w:pPr>
            <w:r w:rsidRPr="00F76C9D">
              <w:rPr>
                <w:rFonts w:cstheme="minorHAnsi"/>
                <w:color w:val="002980"/>
                <w:sz w:val="20"/>
                <w:lang w:val="lv-LV"/>
              </w:rPr>
              <w:t>Atkritumu veids</w:t>
            </w:r>
          </w:p>
          <w:p w14:paraId="53EC8A60" w14:textId="77777777" w:rsidR="007B2C26" w:rsidRPr="00F76C9D" w:rsidRDefault="007B2C26" w:rsidP="0041082A">
            <w:pPr>
              <w:jc w:val="center"/>
              <w:rPr>
                <w:rFonts w:cstheme="minorHAnsi"/>
                <w:color w:val="002980"/>
                <w:sz w:val="20"/>
                <w:lang w:val="lv-LV"/>
              </w:rPr>
            </w:pPr>
          </w:p>
        </w:tc>
        <w:tc>
          <w:tcPr>
            <w:tcW w:w="1350" w:type="pct"/>
          </w:tcPr>
          <w:p w14:paraId="34857711" w14:textId="77777777" w:rsidR="007B2C26" w:rsidRPr="00F76C9D" w:rsidRDefault="007B2C26" w:rsidP="0041082A">
            <w:pPr>
              <w:jc w:val="center"/>
              <w:rPr>
                <w:rFonts w:cstheme="minorHAnsi"/>
                <w:color w:val="002980"/>
                <w:sz w:val="20"/>
                <w:lang w:val="lv-LV"/>
              </w:rPr>
            </w:pPr>
            <w:r w:rsidRPr="00F76C9D">
              <w:rPr>
                <w:rFonts w:cstheme="minorHAnsi"/>
                <w:color w:val="002980"/>
                <w:sz w:val="20"/>
                <w:lang w:val="lv-LV"/>
              </w:rPr>
              <w:t>Pārstrādes / reģenerācijas veids</w:t>
            </w:r>
            <w:r w:rsidRPr="00F76C9D">
              <w:rPr>
                <w:rStyle w:val="Vresatsauce"/>
                <w:rFonts w:cstheme="minorHAnsi"/>
                <w:color w:val="002980"/>
                <w:sz w:val="20"/>
                <w:lang w:val="lv-LV"/>
              </w:rPr>
              <w:footnoteReference w:id="4"/>
            </w:r>
          </w:p>
        </w:tc>
        <w:tc>
          <w:tcPr>
            <w:tcW w:w="650" w:type="pct"/>
          </w:tcPr>
          <w:p w14:paraId="7F359A1E" w14:textId="77777777" w:rsidR="007B2C26" w:rsidRPr="00F76C9D" w:rsidRDefault="007B2C26" w:rsidP="0041082A">
            <w:pPr>
              <w:jc w:val="center"/>
              <w:rPr>
                <w:rFonts w:cstheme="minorHAnsi"/>
                <w:color w:val="002980"/>
                <w:sz w:val="20"/>
                <w:lang w:val="lv-LV"/>
              </w:rPr>
            </w:pPr>
            <w:r w:rsidRPr="00F76C9D">
              <w:rPr>
                <w:rFonts w:cstheme="minorHAnsi"/>
                <w:color w:val="002980"/>
                <w:sz w:val="20"/>
                <w:lang w:val="lv-LV"/>
              </w:rPr>
              <w:t>Tonnas gadā</w:t>
            </w:r>
          </w:p>
        </w:tc>
      </w:tr>
      <w:bookmarkEnd w:id="33"/>
      <w:tr w:rsidR="007B2C26" w:rsidRPr="00F76C9D" w14:paraId="53C68209" w14:textId="77777777" w:rsidTr="0041082A">
        <w:trPr>
          <w:trHeight w:hRule="exact" w:val="507"/>
        </w:trPr>
        <w:tc>
          <w:tcPr>
            <w:tcW w:w="1450" w:type="pct"/>
            <w:hideMark/>
          </w:tcPr>
          <w:p w14:paraId="637DDF39" w14:textId="77777777" w:rsidR="007B2C26" w:rsidRPr="00A70FEB" w:rsidRDefault="007B2C26" w:rsidP="0041082A">
            <w:pPr>
              <w:jc w:val="left"/>
              <w:rPr>
                <w:rFonts w:eastAsia="Times New Roman" w:cstheme="minorHAnsi"/>
                <w:sz w:val="20"/>
                <w:lang w:val="lv-LV"/>
              </w:rPr>
            </w:pPr>
            <w:r w:rsidRPr="00A70FEB">
              <w:rPr>
                <w:rFonts w:eastAsia="Times New Roman" w:cstheme="minorHAnsi"/>
                <w:sz w:val="20"/>
                <w:lang w:val="lv-LV"/>
              </w:rPr>
              <w:t>SIA “BARKENTINA”</w:t>
            </w:r>
          </w:p>
        </w:tc>
        <w:tc>
          <w:tcPr>
            <w:tcW w:w="1550" w:type="pct"/>
          </w:tcPr>
          <w:p w14:paraId="6EE96DC3"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 xml:space="preserve">Asfaltu saturoši maisījumi, kuri neatbilst 170301 </w:t>
            </w:r>
          </w:p>
        </w:tc>
        <w:tc>
          <w:tcPr>
            <w:tcW w:w="1350" w:type="pct"/>
          </w:tcPr>
          <w:p w14:paraId="0C24CCCD"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R11</w:t>
            </w:r>
          </w:p>
        </w:tc>
        <w:tc>
          <w:tcPr>
            <w:tcW w:w="650" w:type="pct"/>
          </w:tcPr>
          <w:p w14:paraId="7AD18ACB" w14:textId="77777777" w:rsidR="007B2C26" w:rsidRPr="00A70FEB" w:rsidRDefault="007B2C26" w:rsidP="0041082A">
            <w:pPr>
              <w:jc w:val="left"/>
              <w:rPr>
                <w:rFonts w:eastAsia="Times New Roman" w:cstheme="minorHAnsi"/>
                <w:sz w:val="20"/>
                <w:lang w:val="lv-LV"/>
              </w:rPr>
            </w:pPr>
            <w:r w:rsidRPr="00A70FEB">
              <w:rPr>
                <w:rFonts w:cstheme="minorHAnsi"/>
                <w:sz w:val="20"/>
              </w:rPr>
              <w:t>34 648</w:t>
            </w:r>
          </w:p>
        </w:tc>
      </w:tr>
      <w:tr w:rsidR="007B2C26" w:rsidRPr="00F76C9D" w14:paraId="74CA1121" w14:textId="77777777" w:rsidTr="0041082A">
        <w:trPr>
          <w:trHeight w:val="528"/>
        </w:trPr>
        <w:tc>
          <w:tcPr>
            <w:tcW w:w="1450" w:type="pct"/>
            <w:hideMark/>
          </w:tcPr>
          <w:p w14:paraId="01776984" w14:textId="77777777" w:rsidR="007B2C26" w:rsidRPr="00A70FEB" w:rsidRDefault="007B2C26" w:rsidP="0041082A">
            <w:pPr>
              <w:jc w:val="left"/>
              <w:rPr>
                <w:rFonts w:eastAsia="Times New Roman" w:cstheme="minorHAnsi"/>
                <w:sz w:val="20"/>
              </w:rPr>
            </w:pPr>
            <w:r w:rsidRPr="00A70FEB">
              <w:rPr>
                <w:rFonts w:eastAsia="Times New Roman" w:cstheme="minorHAnsi"/>
                <w:sz w:val="20"/>
              </w:rPr>
              <w:t xml:space="preserve">SIA “Conatus </w:t>
            </w:r>
            <w:proofErr w:type="spellStart"/>
            <w:r w:rsidRPr="00A70FEB">
              <w:rPr>
                <w:rFonts w:eastAsia="Times New Roman" w:cstheme="minorHAnsi"/>
                <w:sz w:val="20"/>
              </w:rPr>
              <w:t>BIOenergy</w:t>
            </w:r>
            <w:proofErr w:type="spellEnd"/>
            <w:r w:rsidRPr="00A70FEB">
              <w:rPr>
                <w:rFonts w:eastAsia="Times New Roman" w:cstheme="minorHAnsi"/>
                <w:sz w:val="20"/>
              </w:rPr>
              <w:t>”</w:t>
            </w:r>
          </w:p>
        </w:tc>
        <w:tc>
          <w:tcPr>
            <w:tcW w:w="1550" w:type="pct"/>
          </w:tcPr>
          <w:p w14:paraId="5D17A30D"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Dzīvnieku un augu izcelsmes atkritumu anaerobās apstrādes šķidrums</w:t>
            </w:r>
          </w:p>
        </w:tc>
        <w:tc>
          <w:tcPr>
            <w:tcW w:w="1350" w:type="pct"/>
          </w:tcPr>
          <w:p w14:paraId="6ED7091B"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R10A</w:t>
            </w:r>
          </w:p>
        </w:tc>
        <w:tc>
          <w:tcPr>
            <w:tcW w:w="650" w:type="pct"/>
          </w:tcPr>
          <w:p w14:paraId="4A853EE1" w14:textId="77777777" w:rsidR="007B2C26" w:rsidRPr="00A70FEB" w:rsidRDefault="007B2C26" w:rsidP="0041082A">
            <w:pPr>
              <w:jc w:val="left"/>
              <w:rPr>
                <w:rFonts w:eastAsia="Times New Roman" w:cstheme="minorHAnsi"/>
                <w:sz w:val="20"/>
                <w:lang w:val="lv-LV"/>
              </w:rPr>
            </w:pPr>
            <w:r w:rsidRPr="00A70FEB">
              <w:rPr>
                <w:rFonts w:cstheme="minorHAnsi"/>
                <w:sz w:val="20"/>
              </w:rPr>
              <w:t>30 352</w:t>
            </w:r>
          </w:p>
        </w:tc>
      </w:tr>
      <w:tr w:rsidR="007B2C26" w:rsidRPr="00F76C9D" w14:paraId="2E01FF11" w14:textId="77777777" w:rsidTr="0041082A">
        <w:trPr>
          <w:trHeight w:val="264"/>
        </w:trPr>
        <w:tc>
          <w:tcPr>
            <w:tcW w:w="1450" w:type="pct"/>
            <w:hideMark/>
          </w:tcPr>
          <w:p w14:paraId="07002590" w14:textId="77777777" w:rsidR="007B2C26" w:rsidRPr="00A70FEB" w:rsidRDefault="007B2C26" w:rsidP="0041082A">
            <w:pPr>
              <w:jc w:val="left"/>
              <w:rPr>
                <w:rFonts w:eastAsia="Times New Roman" w:cstheme="minorHAnsi"/>
                <w:sz w:val="20"/>
              </w:rPr>
            </w:pPr>
            <w:r w:rsidRPr="00A70FEB">
              <w:rPr>
                <w:rFonts w:eastAsia="Times New Roman" w:cstheme="minorHAnsi"/>
                <w:sz w:val="20"/>
              </w:rPr>
              <w:t>SIA “</w:t>
            </w:r>
            <w:proofErr w:type="spellStart"/>
            <w:r w:rsidRPr="00A70FEB">
              <w:rPr>
                <w:rFonts w:eastAsia="Times New Roman" w:cstheme="minorHAnsi"/>
                <w:sz w:val="20"/>
              </w:rPr>
              <w:t>Priekuļu</w:t>
            </w:r>
            <w:proofErr w:type="spellEnd"/>
            <w:r w:rsidRPr="00A70FEB">
              <w:rPr>
                <w:rFonts w:eastAsia="Times New Roman" w:cstheme="minorHAnsi"/>
                <w:sz w:val="20"/>
              </w:rPr>
              <w:t xml:space="preserve"> </w:t>
            </w:r>
            <w:proofErr w:type="spellStart"/>
            <w:r>
              <w:rPr>
                <w:rFonts w:eastAsia="Times New Roman" w:cstheme="minorHAnsi"/>
                <w:sz w:val="20"/>
              </w:rPr>
              <w:t>b</w:t>
            </w:r>
            <w:r w:rsidRPr="00A70FEB">
              <w:rPr>
                <w:rFonts w:eastAsia="Times New Roman" w:cstheme="minorHAnsi"/>
                <w:sz w:val="20"/>
              </w:rPr>
              <w:t>loks</w:t>
            </w:r>
            <w:proofErr w:type="spellEnd"/>
            <w:r w:rsidRPr="00A70FEB">
              <w:rPr>
                <w:rFonts w:eastAsia="Times New Roman" w:cstheme="minorHAnsi"/>
                <w:sz w:val="20"/>
              </w:rPr>
              <w:t>”</w:t>
            </w:r>
          </w:p>
        </w:tc>
        <w:tc>
          <w:tcPr>
            <w:tcW w:w="1550" w:type="pct"/>
          </w:tcPr>
          <w:p w14:paraId="2BADC17B"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Stikla iepakojums</w:t>
            </w:r>
          </w:p>
        </w:tc>
        <w:tc>
          <w:tcPr>
            <w:tcW w:w="1350" w:type="pct"/>
          </w:tcPr>
          <w:p w14:paraId="43E4600E"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R5</w:t>
            </w:r>
          </w:p>
        </w:tc>
        <w:tc>
          <w:tcPr>
            <w:tcW w:w="650" w:type="pct"/>
          </w:tcPr>
          <w:p w14:paraId="2B45C0CB" w14:textId="77777777" w:rsidR="007B2C26" w:rsidRPr="00A70FEB" w:rsidRDefault="007B2C26" w:rsidP="0041082A">
            <w:pPr>
              <w:jc w:val="left"/>
              <w:rPr>
                <w:rFonts w:eastAsia="Times New Roman" w:cstheme="minorHAnsi"/>
                <w:sz w:val="20"/>
                <w:lang w:val="lv-LV"/>
              </w:rPr>
            </w:pPr>
            <w:r w:rsidRPr="00A70FEB">
              <w:rPr>
                <w:rFonts w:cstheme="minorHAnsi"/>
                <w:sz w:val="20"/>
              </w:rPr>
              <w:t>17 916</w:t>
            </w:r>
          </w:p>
        </w:tc>
      </w:tr>
      <w:tr w:rsidR="007B2C26" w:rsidRPr="00F76C9D" w14:paraId="38888C03" w14:textId="77777777" w:rsidTr="0041082A">
        <w:trPr>
          <w:trHeight w:val="264"/>
        </w:trPr>
        <w:tc>
          <w:tcPr>
            <w:tcW w:w="1450" w:type="pct"/>
          </w:tcPr>
          <w:p w14:paraId="1DA3086B" w14:textId="77777777" w:rsidR="007B2C26" w:rsidRPr="00A70FEB" w:rsidRDefault="007B2C26" w:rsidP="0041082A">
            <w:pPr>
              <w:jc w:val="left"/>
              <w:rPr>
                <w:rFonts w:eastAsia="Times New Roman" w:cstheme="minorHAnsi"/>
                <w:sz w:val="20"/>
                <w:lang w:val="lv-LV"/>
              </w:rPr>
            </w:pPr>
            <w:r w:rsidRPr="00A70FEB">
              <w:rPr>
                <w:rFonts w:eastAsia="Times New Roman" w:cstheme="minorHAnsi"/>
                <w:sz w:val="20"/>
                <w:lang w:val="lv-LV"/>
              </w:rPr>
              <w:t>SIA “Zemturi ZS”</w:t>
            </w:r>
          </w:p>
        </w:tc>
        <w:tc>
          <w:tcPr>
            <w:tcW w:w="1550" w:type="pct"/>
          </w:tcPr>
          <w:p w14:paraId="1286B12A" w14:textId="77777777" w:rsidR="007B2C26" w:rsidRPr="00A70FEB" w:rsidRDefault="007B2C26" w:rsidP="0041082A">
            <w:pPr>
              <w:jc w:val="left"/>
              <w:rPr>
                <w:rFonts w:cstheme="minorHAnsi"/>
                <w:sz w:val="20"/>
                <w:lang w:val="lv-LV"/>
              </w:rPr>
            </w:pPr>
            <w:r w:rsidRPr="00A70FEB">
              <w:rPr>
                <w:rFonts w:cstheme="minorHAnsi"/>
                <w:sz w:val="20"/>
                <w:lang w:val="lv-LV"/>
              </w:rPr>
              <w:t>Sadzīves notekūdeņu attīrīšanas dūņas</w:t>
            </w:r>
          </w:p>
        </w:tc>
        <w:tc>
          <w:tcPr>
            <w:tcW w:w="1350" w:type="pct"/>
          </w:tcPr>
          <w:p w14:paraId="544745E3" w14:textId="77777777" w:rsidR="007B2C26" w:rsidRPr="00A70FEB" w:rsidRDefault="007B2C26" w:rsidP="0041082A">
            <w:pPr>
              <w:jc w:val="left"/>
              <w:rPr>
                <w:rFonts w:cstheme="minorHAnsi"/>
                <w:sz w:val="20"/>
                <w:lang w:val="lv-LV"/>
              </w:rPr>
            </w:pPr>
            <w:r w:rsidRPr="00A70FEB">
              <w:rPr>
                <w:rFonts w:cstheme="minorHAnsi"/>
                <w:sz w:val="20"/>
                <w:lang w:val="lv-LV"/>
              </w:rPr>
              <w:t>R3D</w:t>
            </w:r>
          </w:p>
        </w:tc>
        <w:tc>
          <w:tcPr>
            <w:tcW w:w="650" w:type="pct"/>
          </w:tcPr>
          <w:p w14:paraId="4D51070E" w14:textId="77777777" w:rsidR="007B2C26" w:rsidRPr="00A70FEB" w:rsidRDefault="007B2C26" w:rsidP="0041082A">
            <w:pPr>
              <w:jc w:val="left"/>
              <w:rPr>
                <w:rFonts w:cstheme="minorHAnsi"/>
                <w:sz w:val="20"/>
                <w:lang w:val="lv-LV"/>
              </w:rPr>
            </w:pPr>
            <w:r w:rsidRPr="00A70FEB">
              <w:rPr>
                <w:rFonts w:cstheme="minorHAnsi"/>
                <w:sz w:val="20"/>
              </w:rPr>
              <w:t>14 633</w:t>
            </w:r>
          </w:p>
        </w:tc>
      </w:tr>
      <w:tr w:rsidR="007B2C26" w:rsidRPr="00F76C9D" w14:paraId="5F61B7D3" w14:textId="77777777" w:rsidTr="0041082A">
        <w:trPr>
          <w:trHeight w:val="528"/>
        </w:trPr>
        <w:tc>
          <w:tcPr>
            <w:tcW w:w="1450" w:type="pct"/>
            <w:hideMark/>
          </w:tcPr>
          <w:p w14:paraId="69702674" w14:textId="77777777" w:rsidR="007B2C26" w:rsidRPr="00A70FEB" w:rsidRDefault="007B2C26" w:rsidP="0041082A">
            <w:pPr>
              <w:jc w:val="left"/>
              <w:rPr>
                <w:rFonts w:eastAsia="Times New Roman" w:cstheme="minorHAnsi"/>
                <w:sz w:val="20"/>
              </w:rPr>
            </w:pPr>
            <w:r w:rsidRPr="00A70FEB">
              <w:rPr>
                <w:rFonts w:eastAsia="Times New Roman" w:cstheme="minorHAnsi"/>
                <w:sz w:val="20"/>
              </w:rPr>
              <w:t>SIA “ZAAO”</w:t>
            </w:r>
          </w:p>
        </w:tc>
        <w:tc>
          <w:tcPr>
            <w:tcW w:w="1550" w:type="pct"/>
          </w:tcPr>
          <w:p w14:paraId="0E802867"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Bioloģiski noārdāmi atkritumi, kas piemēroti kompostēšanai vai anaerobai pārstrādei</w:t>
            </w:r>
          </w:p>
        </w:tc>
        <w:tc>
          <w:tcPr>
            <w:tcW w:w="1350" w:type="pct"/>
          </w:tcPr>
          <w:p w14:paraId="659ABF59"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R12A</w:t>
            </w:r>
          </w:p>
        </w:tc>
        <w:tc>
          <w:tcPr>
            <w:tcW w:w="650" w:type="pct"/>
          </w:tcPr>
          <w:p w14:paraId="7CABA18E" w14:textId="77777777" w:rsidR="007B2C26" w:rsidRPr="00A70FEB" w:rsidRDefault="007B2C26" w:rsidP="0041082A">
            <w:pPr>
              <w:jc w:val="left"/>
              <w:rPr>
                <w:rFonts w:eastAsia="Times New Roman" w:cstheme="minorHAnsi"/>
                <w:sz w:val="20"/>
                <w:lang w:val="lv-LV"/>
              </w:rPr>
            </w:pPr>
            <w:r w:rsidRPr="00A70FEB">
              <w:rPr>
                <w:rFonts w:cstheme="minorHAnsi"/>
                <w:sz w:val="20"/>
              </w:rPr>
              <w:t>14 205</w:t>
            </w:r>
          </w:p>
        </w:tc>
      </w:tr>
      <w:tr w:rsidR="007B2C26" w:rsidRPr="00F76C9D" w14:paraId="22D5F3F0" w14:textId="77777777" w:rsidTr="0041082A">
        <w:trPr>
          <w:trHeight w:val="264"/>
        </w:trPr>
        <w:tc>
          <w:tcPr>
            <w:tcW w:w="1450" w:type="pct"/>
            <w:hideMark/>
          </w:tcPr>
          <w:p w14:paraId="42D60194" w14:textId="77777777" w:rsidR="007B2C26" w:rsidRPr="00A70FEB" w:rsidRDefault="007B2C26" w:rsidP="0041082A">
            <w:pPr>
              <w:jc w:val="left"/>
              <w:rPr>
                <w:rFonts w:eastAsia="Times New Roman" w:cstheme="minorHAnsi"/>
                <w:sz w:val="20"/>
              </w:rPr>
            </w:pPr>
            <w:r w:rsidRPr="00A70FEB">
              <w:rPr>
                <w:rFonts w:cstheme="minorHAnsi"/>
                <w:sz w:val="20"/>
                <w:lang w:val="lv-LV"/>
              </w:rPr>
              <w:t>SIA  “Limbažu siltums”</w:t>
            </w:r>
          </w:p>
        </w:tc>
        <w:tc>
          <w:tcPr>
            <w:tcW w:w="1550" w:type="pct"/>
          </w:tcPr>
          <w:p w14:paraId="27076222"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Sadzīves notekūdeņu attīrīšanas dūņas</w:t>
            </w:r>
          </w:p>
        </w:tc>
        <w:tc>
          <w:tcPr>
            <w:tcW w:w="1350" w:type="pct"/>
          </w:tcPr>
          <w:p w14:paraId="614C843F"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R3A</w:t>
            </w:r>
          </w:p>
        </w:tc>
        <w:tc>
          <w:tcPr>
            <w:tcW w:w="650" w:type="pct"/>
          </w:tcPr>
          <w:p w14:paraId="4F7A532E" w14:textId="77777777" w:rsidR="007B2C26" w:rsidRPr="00A70FEB" w:rsidRDefault="007B2C26" w:rsidP="0041082A">
            <w:pPr>
              <w:jc w:val="left"/>
              <w:rPr>
                <w:rFonts w:eastAsia="Times New Roman" w:cstheme="minorHAnsi"/>
                <w:sz w:val="20"/>
                <w:lang w:val="lv-LV"/>
              </w:rPr>
            </w:pPr>
            <w:r w:rsidRPr="00A70FEB">
              <w:rPr>
                <w:rFonts w:cstheme="minorHAnsi"/>
                <w:sz w:val="20"/>
              </w:rPr>
              <w:t>13 473</w:t>
            </w:r>
          </w:p>
        </w:tc>
      </w:tr>
      <w:tr w:rsidR="007B2C26" w:rsidRPr="00F76C9D" w14:paraId="517D3293" w14:textId="77777777" w:rsidTr="0041082A">
        <w:trPr>
          <w:trHeight w:val="264"/>
        </w:trPr>
        <w:tc>
          <w:tcPr>
            <w:tcW w:w="1450" w:type="pct"/>
            <w:hideMark/>
          </w:tcPr>
          <w:p w14:paraId="04FC0B11" w14:textId="77777777" w:rsidR="007B2C26" w:rsidRPr="00A70FEB" w:rsidRDefault="007B2C26" w:rsidP="0041082A">
            <w:pPr>
              <w:jc w:val="left"/>
              <w:rPr>
                <w:rFonts w:eastAsia="Times New Roman" w:cstheme="minorHAnsi"/>
                <w:sz w:val="20"/>
              </w:rPr>
            </w:pPr>
            <w:r w:rsidRPr="00A70FEB">
              <w:rPr>
                <w:rFonts w:eastAsia="Times New Roman" w:cstheme="minorHAnsi"/>
                <w:sz w:val="20"/>
                <w:lang w:val="lv-LV"/>
              </w:rPr>
              <w:t>SIA “Zemturi ZS”</w:t>
            </w:r>
          </w:p>
        </w:tc>
        <w:tc>
          <w:tcPr>
            <w:tcW w:w="1550" w:type="pct"/>
          </w:tcPr>
          <w:p w14:paraId="54414C96"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Citi šīs grupas atkritumi</w:t>
            </w:r>
          </w:p>
        </w:tc>
        <w:tc>
          <w:tcPr>
            <w:tcW w:w="1350" w:type="pct"/>
          </w:tcPr>
          <w:p w14:paraId="68240648"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R3D</w:t>
            </w:r>
          </w:p>
        </w:tc>
        <w:tc>
          <w:tcPr>
            <w:tcW w:w="650" w:type="pct"/>
          </w:tcPr>
          <w:p w14:paraId="4911F8A8" w14:textId="77777777" w:rsidR="007B2C26" w:rsidRPr="00A70FEB" w:rsidRDefault="007B2C26" w:rsidP="0041082A">
            <w:pPr>
              <w:jc w:val="left"/>
              <w:rPr>
                <w:rFonts w:eastAsia="Times New Roman" w:cstheme="minorHAnsi"/>
                <w:sz w:val="20"/>
                <w:lang w:val="lv-LV"/>
              </w:rPr>
            </w:pPr>
            <w:r w:rsidRPr="00A70FEB">
              <w:rPr>
                <w:rFonts w:cstheme="minorHAnsi"/>
                <w:sz w:val="20"/>
              </w:rPr>
              <w:t>11 137</w:t>
            </w:r>
          </w:p>
        </w:tc>
      </w:tr>
      <w:tr w:rsidR="007B2C26" w:rsidRPr="00F76C9D" w14:paraId="2C7E0A00" w14:textId="77777777" w:rsidTr="0041082A">
        <w:trPr>
          <w:trHeight w:val="264"/>
        </w:trPr>
        <w:tc>
          <w:tcPr>
            <w:tcW w:w="1450" w:type="pct"/>
            <w:hideMark/>
          </w:tcPr>
          <w:p w14:paraId="4B0A20AC" w14:textId="77777777" w:rsidR="007B2C26" w:rsidRPr="00A70FEB" w:rsidRDefault="007B2C26" w:rsidP="0041082A">
            <w:pPr>
              <w:jc w:val="left"/>
              <w:rPr>
                <w:rFonts w:eastAsia="Times New Roman" w:cstheme="minorHAnsi"/>
                <w:sz w:val="20"/>
              </w:rPr>
            </w:pPr>
            <w:r w:rsidRPr="00A70FEB">
              <w:rPr>
                <w:rFonts w:eastAsia="Times New Roman" w:cstheme="minorHAnsi"/>
                <w:sz w:val="20"/>
              </w:rPr>
              <w:t>SIA “Grow Energy”</w:t>
            </w:r>
          </w:p>
        </w:tc>
        <w:tc>
          <w:tcPr>
            <w:tcW w:w="1550" w:type="pct"/>
          </w:tcPr>
          <w:p w14:paraId="5E943635"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Dzīvnieku audu atkritumi</w:t>
            </w:r>
          </w:p>
        </w:tc>
        <w:tc>
          <w:tcPr>
            <w:tcW w:w="1350" w:type="pct"/>
          </w:tcPr>
          <w:p w14:paraId="76F07348"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R3D</w:t>
            </w:r>
          </w:p>
        </w:tc>
        <w:tc>
          <w:tcPr>
            <w:tcW w:w="650" w:type="pct"/>
          </w:tcPr>
          <w:p w14:paraId="01837DCE" w14:textId="77777777" w:rsidR="007B2C26" w:rsidRPr="00A70FEB" w:rsidRDefault="007B2C26" w:rsidP="0041082A">
            <w:pPr>
              <w:jc w:val="left"/>
              <w:rPr>
                <w:rFonts w:eastAsia="Times New Roman" w:cstheme="minorHAnsi"/>
                <w:sz w:val="20"/>
                <w:lang w:val="lv-LV"/>
              </w:rPr>
            </w:pPr>
            <w:r w:rsidRPr="00A70FEB">
              <w:rPr>
                <w:rFonts w:cstheme="minorHAnsi"/>
                <w:sz w:val="20"/>
              </w:rPr>
              <w:t>7 067</w:t>
            </w:r>
          </w:p>
        </w:tc>
      </w:tr>
      <w:tr w:rsidR="007B2C26" w:rsidRPr="00F76C9D" w14:paraId="00E34DB2" w14:textId="77777777" w:rsidTr="0041082A">
        <w:trPr>
          <w:trHeight w:val="264"/>
        </w:trPr>
        <w:tc>
          <w:tcPr>
            <w:tcW w:w="1450" w:type="pct"/>
          </w:tcPr>
          <w:p w14:paraId="7A526462" w14:textId="77777777" w:rsidR="007B2C26" w:rsidRPr="00A70FEB" w:rsidRDefault="007B2C26" w:rsidP="0041082A">
            <w:pPr>
              <w:jc w:val="left"/>
              <w:rPr>
                <w:rFonts w:eastAsia="Times New Roman" w:cstheme="minorHAnsi"/>
                <w:sz w:val="20"/>
                <w:lang w:val="lv-LV"/>
              </w:rPr>
            </w:pPr>
            <w:r w:rsidRPr="00A70FEB">
              <w:rPr>
                <w:rFonts w:eastAsia="Times New Roman" w:cstheme="minorHAnsi"/>
                <w:sz w:val="20"/>
                <w:lang w:val="lv-LV"/>
              </w:rPr>
              <w:t>SIA “GAIŽĒNI”</w:t>
            </w:r>
          </w:p>
        </w:tc>
        <w:tc>
          <w:tcPr>
            <w:tcW w:w="1550" w:type="pct"/>
          </w:tcPr>
          <w:p w14:paraId="45E20CC2" w14:textId="77777777" w:rsidR="007B2C26" w:rsidRPr="00A70FEB" w:rsidRDefault="007B2C26" w:rsidP="0041082A">
            <w:pPr>
              <w:jc w:val="left"/>
              <w:rPr>
                <w:rFonts w:cstheme="minorHAnsi"/>
                <w:sz w:val="20"/>
                <w:lang w:val="lv-LV"/>
              </w:rPr>
            </w:pPr>
            <w:r w:rsidRPr="00A70FEB">
              <w:rPr>
                <w:rFonts w:cstheme="minorHAnsi"/>
                <w:sz w:val="20"/>
                <w:lang w:val="lv-LV"/>
              </w:rPr>
              <w:t>Dzīvnieku izkārnījumi, urīns un kūtsmēsli (arī ar salmiem), kā arī notekūdeņi</w:t>
            </w:r>
          </w:p>
        </w:tc>
        <w:tc>
          <w:tcPr>
            <w:tcW w:w="1350" w:type="pct"/>
          </w:tcPr>
          <w:p w14:paraId="0C10482B" w14:textId="77777777" w:rsidR="007B2C26" w:rsidRPr="00A70FEB" w:rsidRDefault="007B2C26" w:rsidP="0041082A">
            <w:pPr>
              <w:jc w:val="left"/>
              <w:rPr>
                <w:rFonts w:cstheme="minorHAnsi"/>
                <w:sz w:val="20"/>
                <w:lang w:val="lv-LV"/>
              </w:rPr>
            </w:pPr>
            <w:r w:rsidRPr="00A70FEB">
              <w:rPr>
                <w:rFonts w:cstheme="minorHAnsi"/>
                <w:sz w:val="20"/>
                <w:lang w:val="lv-LV"/>
              </w:rPr>
              <w:t>R10</w:t>
            </w:r>
          </w:p>
        </w:tc>
        <w:tc>
          <w:tcPr>
            <w:tcW w:w="650" w:type="pct"/>
          </w:tcPr>
          <w:p w14:paraId="67AD5D5B" w14:textId="77777777" w:rsidR="007B2C26" w:rsidRPr="00A70FEB" w:rsidRDefault="007B2C26" w:rsidP="0041082A">
            <w:pPr>
              <w:jc w:val="left"/>
              <w:rPr>
                <w:rFonts w:cstheme="minorHAnsi"/>
                <w:sz w:val="20"/>
                <w:lang w:val="lv-LV"/>
              </w:rPr>
            </w:pPr>
            <w:r w:rsidRPr="00A70FEB">
              <w:rPr>
                <w:rFonts w:cstheme="minorHAnsi"/>
                <w:sz w:val="20"/>
              </w:rPr>
              <w:t>6 632</w:t>
            </w:r>
          </w:p>
        </w:tc>
      </w:tr>
      <w:tr w:rsidR="007B2C26" w:rsidRPr="00F76C9D" w14:paraId="082ECF7D" w14:textId="77777777" w:rsidTr="0041082A">
        <w:trPr>
          <w:trHeight w:val="528"/>
        </w:trPr>
        <w:tc>
          <w:tcPr>
            <w:tcW w:w="1450" w:type="pct"/>
            <w:hideMark/>
          </w:tcPr>
          <w:p w14:paraId="2B284CC7" w14:textId="77777777" w:rsidR="007B2C26" w:rsidRPr="00A70FEB" w:rsidRDefault="007B2C26" w:rsidP="0041082A">
            <w:pPr>
              <w:jc w:val="left"/>
              <w:rPr>
                <w:rFonts w:eastAsia="Times New Roman" w:cstheme="minorHAnsi"/>
                <w:sz w:val="20"/>
              </w:rPr>
            </w:pPr>
            <w:r w:rsidRPr="00A70FEB">
              <w:rPr>
                <w:rFonts w:eastAsia="Times New Roman" w:cstheme="minorHAnsi"/>
                <w:sz w:val="20"/>
              </w:rPr>
              <w:t xml:space="preserve">SIA “AP </w:t>
            </w:r>
            <w:proofErr w:type="spellStart"/>
            <w:r w:rsidRPr="00A70FEB">
              <w:rPr>
                <w:rFonts w:eastAsia="Times New Roman" w:cstheme="minorHAnsi"/>
                <w:sz w:val="20"/>
              </w:rPr>
              <w:t>Kaudzītes</w:t>
            </w:r>
            <w:proofErr w:type="spellEnd"/>
            <w:r w:rsidRPr="00A70FEB">
              <w:rPr>
                <w:rFonts w:eastAsia="Times New Roman" w:cstheme="minorHAnsi"/>
                <w:sz w:val="20"/>
              </w:rPr>
              <w:t>”</w:t>
            </w:r>
          </w:p>
        </w:tc>
        <w:tc>
          <w:tcPr>
            <w:tcW w:w="1550" w:type="pct"/>
          </w:tcPr>
          <w:p w14:paraId="44164117"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Bioloģiski noārdāmi atkritumi, kas piemēroti kompostēšanai vai anaerobai pārstrādei</w:t>
            </w:r>
          </w:p>
        </w:tc>
        <w:tc>
          <w:tcPr>
            <w:tcW w:w="1350" w:type="pct"/>
          </w:tcPr>
          <w:p w14:paraId="24CBE9AF"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R10A</w:t>
            </w:r>
          </w:p>
        </w:tc>
        <w:tc>
          <w:tcPr>
            <w:tcW w:w="650" w:type="pct"/>
          </w:tcPr>
          <w:p w14:paraId="3DD0A3F5" w14:textId="77777777" w:rsidR="007B2C26" w:rsidRPr="00A70FEB" w:rsidRDefault="007B2C26" w:rsidP="0041082A">
            <w:pPr>
              <w:jc w:val="left"/>
              <w:rPr>
                <w:rFonts w:eastAsia="Times New Roman" w:cstheme="minorHAnsi"/>
                <w:sz w:val="20"/>
                <w:lang w:val="lv-LV"/>
              </w:rPr>
            </w:pPr>
            <w:r w:rsidRPr="00A70FEB">
              <w:rPr>
                <w:rFonts w:cstheme="minorHAnsi"/>
                <w:sz w:val="20"/>
              </w:rPr>
              <w:t>6 044</w:t>
            </w:r>
          </w:p>
        </w:tc>
      </w:tr>
      <w:tr w:rsidR="007B2C26" w:rsidRPr="00F76C9D" w14:paraId="50FC406E" w14:textId="77777777" w:rsidTr="0041082A">
        <w:trPr>
          <w:trHeight w:val="264"/>
        </w:trPr>
        <w:tc>
          <w:tcPr>
            <w:tcW w:w="1450" w:type="pct"/>
            <w:hideMark/>
          </w:tcPr>
          <w:p w14:paraId="06DAADF4" w14:textId="77777777" w:rsidR="007B2C26" w:rsidRPr="00A70FEB" w:rsidRDefault="007B2C26" w:rsidP="0041082A">
            <w:pPr>
              <w:jc w:val="left"/>
              <w:rPr>
                <w:rFonts w:eastAsia="Times New Roman" w:cstheme="minorHAnsi"/>
                <w:sz w:val="20"/>
              </w:rPr>
            </w:pPr>
            <w:r w:rsidRPr="00A70FEB">
              <w:rPr>
                <w:rFonts w:eastAsia="Times New Roman" w:cstheme="minorHAnsi"/>
                <w:sz w:val="20"/>
              </w:rPr>
              <w:t>SIA “Grow Energy”</w:t>
            </w:r>
          </w:p>
        </w:tc>
        <w:tc>
          <w:tcPr>
            <w:tcW w:w="1550" w:type="pct"/>
          </w:tcPr>
          <w:p w14:paraId="0E501E52"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Citi šīs grupas atkritumi</w:t>
            </w:r>
          </w:p>
        </w:tc>
        <w:tc>
          <w:tcPr>
            <w:tcW w:w="1350" w:type="pct"/>
          </w:tcPr>
          <w:p w14:paraId="32A7D781"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R3D</w:t>
            </w:r>
          </w:p>
        </w:tc>
        <w:tc>
          <w:tcPr>
            <w:tcW w:w="650" w:type="pct"/>
          </w:tcPr>
          <w:p w14:paraId="6C032DAD" w14:textId="77777777" w:rsidR="007B2C26" w:rsidRPr="00A70FEB" w:rsidRDefault="007B2C26" w:rsidP="0041082A">
            <w:pPr>
              <w:jc w:val="left"/>
              <w:rPr>
                <w:rFonts w:eastAsia="Times New Roman" w:cstheme="minorHAnsi"/>
                <w:sz w:val="20"/>
                <w:lang w:val="lv-LV"/>
              </w:rPr>
            </w:pPr>
            <w:r w:rsidRPr="00A70FEB">
              <w:rPr>
                <w:rFonts w:cstheme="minorHAnsi"/>
                <w:sz w:val="20"/>
              </w:rPr>
              <w:t>5 715</w:t>
            </w:r>
          </w:p>
        </w:tc>
      </w:tr>
      <w:tr w:rsidR="007B2C26" w:rsidRPr="00F76C9D" w14:paraId="2AC794D7" w14:textId="77777777" w:rsidTr="0041082A">
        <w:trPr>
          <w:trHeight w:val="264"/>
        </w:trPr>
        <w:tc>
          <w:tcPr>
            <w:tcW w:w="1450" w:type="pct"/>
            <w:noWrap/>
            <w:hideMark/>
          </w:tcPr>
          <w:p w14:paraId="78409C17" w14:textId="77777777" w:rsidR="007B2C26" w:rsidRPr="00A70FEB" w:rsidRDefault="007B2C26" w:rsidP="0041082A">
            <w:pPr>
              <w:jc w:val="left"/>
              <w:rPr>
                <w:rFonts w:eastAsia="Times New Roman" w:cstheme="minorHAnsi"/>
                <w:sz w:val="20"/>
              </w:rPr>
            </w:pPr>
            <w:r w:rsidRPr="00A70FEB">
              <w:rPr>
                <w:rFonts w:eastAsia="Times New Roman" w:cstheme="minorHAnsi"/>
                <w:sz w:val="20"/>
              </w:rPr>
              <w:t>SIA “ZAAO”</w:t>
            </w:r>
          </w:p>
        </w:tc>
        <w:tc>
          <w:tcPr>
            <w:tcW w:w="1550" w:type="pct"/>
          </w:tcPr>
          <w:p w14:paraId="61B12048"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Minerāli (piemēram, smiltis, akmeņi)</w:t>
            </w:r>
          </w:p>
        </w:tc>
        <w:tc>
          <w:tcPr>
            <w:tcW w:w="1350" w:type="pct"/>
          </w:tcPr>
          <w:p w14:paraId="633042CB"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R10A</w:t>
            </w:r>
          </w:p>
        </w:tc>
        <w:tc>
          <w:tcPr>
            <w:tcW w:w="650" w:type="pct"/>
          </w:tcPr>
          <w:p w14:paraId="4D7F6161" w14:textId="77777777" w:rsidR="007B2C26" w:rsidRPr="00A70FEB" w:rsidRDefault="007B2C26" w:rsidP="0041082A">
            <w:pPr>
              <w:jc w:val="left"/>
              <w:rPr>
                <w:rFonts w:eastAsia="Times New Roman" w:cstheme="minorHAnsi"/>
                <w:sz w:val="20"/>
                <w:lang w:val="lv-LV"/>
              </w:rPr>
            </w:pPr>
            <w:r w:rsidRPr="00A70FEB">
              <w:rPr>
                <w:rFonts w:cstheme="minorHAnsi"/>
                <w:sz w:val="20"/>
              </w:rPr>
              <w:t>4 739</w:t>
            </w:r>
          </w:p>
        </w:tc>
      </w:tr>
      <w:tr w:rsidR="007B2C26" w:rsidRPr="00F76C9D" w14:paraId="0766A38F" w14:textId="77777777" w:rsidTr="0041082A">
        <w:trPr>
          <w:trHeight w:val="792"/>
        </w:trPr>
        <w:tc>
          <w:tcPr>
            <w:tcW w:w="1450" w:type="pct"/>
            <w:noWrap/>
            <w:hideMark/>
          </w:tcPr>
          <w:p w14:paraId="45A5C456" w14:textId="77777777" w:rsidR="007B2C26" w:rsidRPr="00A70FEB" w:rsidRDefault="007B2C26" w:rsidP="0041082A">
            <w:pPr>
              <w:jc w:val="left"/>
              <w:rPr>
                <w:rFonts w:eastAsia="Times New Roman" w:cstheme="minorHAnsi"/>
                <w:sz w:val="20"/>
              </w:rPr>
            </w:pPr>
            <w:r w:rsidRPr="00A70FEB">
              <w:rPr>
                <w:rFonts w:eastAsia="Times New Roman" w:cstheme="minorHAnsi"/>
                <w:sz w:val="20"/>
              </w:rPr>
              <w:t>SIA “ZAAO”</w:t>
            </w:r>
          </w:p>
        </w:tc>
        <w:tc>
          <w:tcPr>
            <w:tcW w:w="1550" w:type="pct"/>
          </w:tcPr>
          <w:p w14:paraId="0369F4FB"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Pāršķiroti būvniecības atkritumi, kas paredzēti turpmākai izmantošanai (piemēram, ceļu būvē)</w:t>
            </w:r>
          </w:p>
        </w:tc>
        <w:tc>
          <w:tcPr>
            <w:tcW w:w="1350" w:type="pct"/>
          </w:tcPr>
          <w:p w14:paraId="12E7FD94"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R10A</w:t>
            </w:r>
          </w:p>
        </w:tc>
        <w:tc>
          <w:tcPr>
            <w:tcW w:w="650" w:type="pct"/>
          </w:tcPr>
          <w:p w14:paraId="68F7D9AD" w14:textId="77777777" w:rsidR="007B2C26" w:rsidRPr="00A70FEB" w:rsidRDefault="007B2C26" w:rsidP="0041082A">
            <w:pPr>
              <w:jc w:val="left"/>
              <w:rPr>
                <w:rFonts w:eastAsia="Times New Roman" w:cstheme="minorHAnsi"/>
                <w:sz w:val="20"/>
                <w:lang w:val="lv-LV"/>
              </w:rPr>
            </w:pPr>
            <w:r w:rsidRPr="00A70FEB">
              <w:rPr>
                <w:rFonts w:cstheme="minorHAnsi"/>
                <w:sz w:val="20"/>
              </w:rPr>
              <w:t>4 024</w:t>
            </w:r>
          </w:p>
        </w:tc>
      </w:tr>
      <w:tr w:rsidR="007B2C26" w:rsidRPr="00F76C9D" w14:paraId="4540C81E" w14:textId="77777777" w:rsidTr="0041082A">
        <w:trPr>
          <w:trHeight w:val="264"/>
        </w:trPr>
        <w:tc>
          <w:tcPr>
            <w:tcW w:w="1450" w:type="pct"/>
            <w:noWrap/>
            <w:hideMark/>
          </w:tcPr>
          <w:p w14:paraId="079D5309" w14:textId="77777777" w:rsidR="007B2C26" w:rsidRPr="00A70FEB" w:rsidRDefault="007B2C26" w:rsidP="0041082A">
            <w:pPr>
              <w:jc w:val="left"/>
              <w:rPr>
                <w:rFonts w:eastAsia="Times New Roman" w:cstheme="minorHAnsi"/>
                <w:sz w:val="20"/>
              </w:rPr>
            </w:pPr>
            <w:r w:rsidRPr="00A70FEB">
              <w:rPr>
                <w:rFonts w:cstheme="minorHAnsi"/>
                <w:sz w:val="20"/>
                <w:lang w:val="lv-LV"/>
              </w:rPr>
              <w:t>SIA  “V.L.T.”</w:t>
            </w:r>
          </w:p>
        </w:tc>
        <w:tc>
          <w:tcPr>
            <w:tcW w:w="1550" w:type="pct"/>
          </w:tcPr>
          <w:p w14:paraId="39872895"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Papīrs un kartons</w:t>
            </w:r>
          </w:p>
        </w:tc>
        <w:tc>
          <w:tcPr>
            <w:tcW w:w="1350" w:type="pct"/>
          </w:tcPr>
          <w:p w14:paraId="112CAB55"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R3C</w:t>
            </w:r>
          </w:p>
        </w:tc>
        <w:tc>
          <w:tcPr>
            <w:tcW w:w="650" w:type="pct"/>
          </w:tcPr>
          <w:p w14:paraId="79B58F20" w14:textId="77777777" w:rsidR="007B2C26" w:rsidRPr="00A70FEB" w:rsidRDefault="007B2C26" w:rsidP="0041082A">
            <w:pPr>
              <w:jc w:val="left"/>
              <w:rPr>
                <w:rFonts w:eastAsia="Times New Roman" w:cstheme="minorHAnsi"/>
                <w:sz w:val="20"/>
                <w:lang w:val="lv-LV"/>
              </w:rPr>
            </w:pPr>
            <w:r w:rsidRPr="00A70FEB">
              <w:rPr>
                <w:rFonts w:cstheme="minorHAnsi"/>
                <w:sz w:val="20"/>
              </w:rPr>
              <w:t>3 650</w:t>
            </w:r>
          </w:p>
        </w:tc>
      </w:tr>
      <w:tr w:rsidR="007B2C26" w:rsidRPr="00F76C9D" w14:paraId="26B46EE9" w14:textId="77777777" w:rsidTr="0041082A">
        <w:trPr>
          <w:trHeight w:val="264"/>
        </w:trPr>
        <w:tc>
          <w:tcPr>
            <w:tcW w:w="1450" w:type="pct"/>
            <w:noWrap/>
            <w:hideMark/>
          </w:tcPr>
          <w:p w14:paraId="614A0CB9" w14:textId="77777777" w:rsidR="007B2C26" w:rsidRPr="00A70FEB" w:rsidRDefault="007B2C26" w:rsidP="0041082A">
            <w:pPr>
              <w:jc w:val="left"/>
              <w:rPr>
                <w:rFonts w:eastAsia="Times New Roman" w:cstheme="minorHAnsi"/>
                <w:sz w:val="20"/>
              </w:rPr>
            </w:pPr>
            <w:r w:rsidRPr="00A70FEB">
              <w:rPr>
                <w:rFonts w:cstheme="minorHAnsi"/>
                <w:sz w:val="20"/>
                <w:lang w:val="lv-LV"/>
              </w:rPr>
              <w:t>SIA  “V.L.T.”</w:t>
            </w:r>
          </w:p>
        </w:tc>
        <w:tc>
          <w:tcPr>
            <w:tcW w:w="1550" w:type="pct"/>
          </w:tcPr>
          <w:p w14:paraId="70D70FA3"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Papīra un kartona iepakojums</w:t>
            </w:r>
          </w:p>
        </w:tc>
        <w:tc>
          <w:tcPr>
            <w:tcW w:w="1350" w:type="pct"/>
          </w:tcPr>
          <w:p w14:paraId="057FD8C7"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R3C</w:t>
            </w:r>
          </w:p>
        </w:tc>
        <w:tc>
          <w:tcPr>
            <w:tcW w:w="650" w:type="pct"/>
          </w:tcPr>
          <w:p w14:paraId="14AC07D0" w14:textId="77777777" w:rsidR="007B2C26" w:rsidRPr="00A70FEB" w:rsidRDefault="007B2C26" w:rsidP="0041082A">
            <w:pPr>
              <w:jc w:val="left"/>
              <w:rPr>
                <w:rFonts w:eastAsia="Times New Roman" w:cstheme="minorHAnsi"/>
                <w:sz w:val="20"/>
                <w:lang w:val="lv-LV"/>
              </w:rPr>
            </w:pPr>
            <w:r w:rsidRPr="00A70FEB">
              <w:rPr>
                <w:rFonts w:cstheme="minorHAnsi"/>
                <w:sz w:val="20"/>
              </w:rPr>
              <w:t>3 502</w:t>
            </w:r>
          </w:p>
        </w:tc>
      </w:tr>
      <w:tr w:rsidR="007B2C26" w:rsidRPr="00F76C9D" w14:paraId="0B9148F7" w14:textId="77777777" w:rsidTr="0041082A">
        <w:trPr>
          <w:trHeight w:val="264"/>
        </w:trPr>
        <w:tc>
          <w:tcPr>
            <w:tcW w:w="1450" w:type="pct"/>
            <w:noWrap/>
            <w:hideMark/>
          </w:tcPr>
          <w:p w14:paraId="730FAAE5" w14:textId="77777777" w:rsidR="007B2C26" w:rsidRPr="00A70FEB" w:rsidRDefault="007B2C26" w:rsidP="0041082A">
            <w:pPr>
              <w:jc w:val="left"/>
              <w:rPr>
                <w:rFonts w:eastAsia="Times New Roman" w:cstheme="minorHAnsi"/>
                <w:sz w:val="20"/>
              </w:rPr>
            </w:pPr>
            <w:r w:rsidRPr="00A70FEB">
              <w:rPr>
                <w:rFonts w:eastAsia="Times New Roman" w:cstheme="minorHAnsi"/>
                <w:sz w:val="20"/>
              </w:rPr>
              <w:lastRenderedPageBreak/>
              <w:t>SIA “BALTICFLOC”</w:t>
            </w:r>
          </w:p>
        </w:tc>
        <w:tc>
          <w:tcPr>
            <w:tcW w:w="1550" w:type="pct"/>
          </w:tcPr>
          <w:p w14:paraId="3B1C139E"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Papīra un kartona iepakojums</w:t>
            </w:r>
          </w:p>
        </w:tc>
        <w:tc>
          <w:tcPr>
            <w:tcW w:w="1350" w:type="pct"/>
          </w:tcPr>
          <w:p w14:paraId="3F297B20" w14:textId="77777777" w:rsidR="007B2C26" w:rsidRPr="00A70FEB" w:rsidRDefault="007B2C26" w:rsidP="0041082A">
            <w:pPr>
              <w:jc w:val="left"/>
              <w:rPr>
                <w:rFonts w:eastAsia="Times New Roman" w:cstheme="minorHAnsi"/>
                <w:sz w:val="20"/>
                <w:lang w:val="lv-LV"/>
              </w:rPr>
            </w:pPr>
            <w:r w:rsidRPr="00A70FEB">
              <w:rPr>
                <w:rFonts w:cstheme="minorHAnsi"/>
                <w:sz w:val="20"/>
                <w:lang w:val="lv-LV"/>
              </w:rPr>
              <w:t>R3C</w:t>
            </w:r>
          </w:p>
        </w:tc>
        <w:tc>
          <w:tcPr>
            <w:tcW w:w="650" w:type="pct"/>
          </w:tcPr>
          <w:p w14:paraId="35655597" w14:textId="77777777" w:rsidR="007B2C26" w:rsidRPr="00A70FEB" w:rsidRDefault="007B2C26" w:rsidP="0041082A">
            <w:pPr>
              <w:jc w:val="left"/>
              <w:rPr>
                <w:rFonts w:eastAsia="Times New Roman" w:cstheme="minorHAnsi"/>
                <w:sz w:val="20"/>
                <w:lang w:val="lv-LV"/>
              </w:rPr>
            </w:pPr>
            <w:r w:rsidRPr="00A70FEB">
              <w:rPr>
                <w:rFonts w:cstheme="minorHAnsi"/>
                <w:sz w:val="20"/>
              </w:rPr>
              <w:t>2 570</w:t>
            </w:r>
          </w:p>
        </w:tc>
      </w:tr>
      <w:tr w:rsidR="007B2C26" w:rsidRPr="00F76C9D" w14:paraId="2368F9ED" w14:textId="77777777" w:rsidTr="0041082A">
        <w:trPr>
          <w:trHeight w:val="53"/>
        </w:trPr>
        <w:tc>
          <w:tcPr>
            <w:tcW w:w="1450" w:type="pct"/>
            <w:noWrap/>
          </w:tcPr>
          <w:p w14:paraId="5FA8EDAA" w14:textId="77777777" w:rsidR="007B2C26" w:rsidRPr="00A70FEB" w:rsidRDefault="007B2C26" w:rsidP="0041082A">
            <w:pPr>
              <w:pStyle w:val="Bezatstarpm"/>
              <w:rPr>
                <w:rFonts w:cstheme="minorHAnsi"/>
                <w:b/>
                <w:bCs/>
                <w:sz w:val="20"/>
                <w:lang w:val="lv-LV"/>
              </w:rPr>
            </w:pPr>
            <w:r w:rsidRPr="00A70FEB">
              <w:rPr>
                <w:rFonts w:cstheme="minorHAnsi"/>
                <w:b/>
                <w:bCs/>
                <w:sz w:val="20"/>
                <w:lang w:val="lv-LV"/>
              </w:rPr>
              <w:t xml:space="preserve">KOPĀ </w:t>
            </w:r>
          </w:p>
        </w:tc>
        <w:tc>
          <w:tcPr>
            <w:tcW w:w="1550" w:type="pct"/>
          </w:tcPr>
          <w:p w14:paraId="6EB28CF7" w14:textId="77777777" w:rsidR="007B2C26" w:rsidRPr="00A70FEB" w:rsidRDefault="007B2C26" w:rsidP="0041082A">
            <w:pPr>
              <w:pStyle w:val="Bezatstarpm"/>
              <w:rPr>
                <w:rFonts w:cstheme="minorHAnsi"/>
                <w:b/>
                <w:bCs/>
                <w:sz w:val="20"/>
                <w:lang w:val="lv-LV"/>
              </w:rPr>
            </w:pPr>
          </w:p>
        </w:tc>
        <w:tc>
          <w:tcPr>
            <w:tcW w:w="1350" w:type="pct"/>
          </w:tcPr>
          <w:p w14:paraId="52D6C362" w14:textId="77777777" w:rsidR="007B2C26" w:rsidRPr="00A70FEB" w:rsidRDefault="007B2C26" w:rsidP="0041082A">
            <w:pPr>
              <w:pStyle w:val="Bezatstarpm"/>
              <w:jc w:val="center"/>
              <w:rPr>
                <w:rFonts w:cstheme="minorHAnsi"/>
                <w:b/>
                <w:bCs/>
                <w:sz w:val="20"/>
                <w:lang w:val="lv-LV"/>
              </w:rPr>
            </w:pPr>
          </w:p>
        </w:tc>
        <w:tc>
          <w:tcPr>
            <w:tcW w:w="650" w:type="pct"/>
          </w:tcPr>
          <w:p w14:paraId="141276EC" w14:textId="77777777" w:rsidR="007B2C26" w:rsidRPr="00A70FEB" w:rsidRDefault="007B2C26" w:rsidP="0041082A">
            <w:pPr>
              <w:jc w:val="center"/>
              <w:rPr>
                <w:rFonts w:cstheme="minorHAnsi"/>
                <w:b/>
                <w:bCs/>
                <w:sz w:val="20"/>
                <w:lang w:val="lv-LV"/>
              </w:rPr>
            </w:pPr>
            <w:r w:rsidRPr="00A70FEB">
              <w:rPr>
                <w:rFonts w:cstheme="minorHAnsi"/>
                <w:b/>
                <w:bCs/>
                <w:sz w:val="20"/>
                <w:lang w:val="lv-LV"/>
              </w:rPr>
              <w:t>185 207</w:t>
            </w:r>
          </w:p>
        </w:tc>
      </w:tr>
    </w:tbl>
    <w:p w14:paraId="0D48C9CD" w14:textId="77777777" w:rsidR="007B2C26" w:rsidRPr="00F76C9D" w:rsidRDefault="007B2C26" w:rsidP="007B2C26">
      <w:pPr>
        <w:rPr>
          <w:rFonts w:cstheme="minorHAnsi"/>
          <w:sz w:val="20"/>
          <w:szCs w:val="20"/>
        </w:rPr>
      </w:pPr>
    </w:p>
    <w:p w14:paraId="240BF0F4" w14:textId="01D518E8" w:rsidR="00045E13" w:rsidRPr="00F76C9D" w:rsidRDefault="00994F9B" w:rsidP="00365D37">
      <w:pPr>
        <w:pStyle w:val="Virsraksts2"/>
      </w:pPr>
      <w:bookmarkStart w:id="34" w:name="_Toc147313212"/>
      <w:r w:rsidRPr="00F76C9D">
        <w:t>A</w:t>
      </w:r>
      <w:r w:rsidR="0029719D" w:rsidRPr="00F76C9D">
        <w:t>tkritumu apsaimniekošanas infrastruktūra</w:t>
      </w:r>
      <w:r w:rsidRPr="00F76C9D">
        <w:t>s raksturojums</w:t>
      </w:r>
      <w:bookmarkEnd w:id="34"/>
    </w:p>
    <w:p w14:paraId="1C92645D" w14:textId="312729B1" w:rsidR="0029719D" w:rsidRPr="00F76C9D" w:rsidRDefault="0029719D" w:rsidP="0076422C">
      <w:pPr>
        <w:pStyle w:val="Virsraksts3"/>
        <w:jc w:val="left"/>
      </w:pPr>
      <w:bookmarkStart w:id="35" w:name="_Toc147313213"/>
      <w:r w:rsidRPr="00F76C9D">
        <w:t>Sadzīves atkritumu dalītās savākšanas punkti</w:t>
      </w:r>
      <w:bookmarkEnd w:id="35"/>
    </w:p>
    <w:p w14:paraId="7268DFDB" w14:textId="601E64BD" w:rsidR="00360825" w:rsidRPr="00876E20" w:rsidRDefault="0029719D" w:rsidP="0029719D">
      <w:pPr>
        <w:rPr>
          <w:rFonts w:ascii="Calibri" w:eastAsia="Times New Roman" w:hAnsi="Calibri" w:cs="Calibri"/>
          <w:color w:val="000000"/>
          <w:lang w:eastAsia="lv-LV"/>
        </w:rPr>
      </w:pPr>
      <w:r w:rsidRPr="00F76C9D">
        <w:t xml:space="preserve">Saskaņā ar atkritumu apsaimniekošanas komersantu sniegto informāciju </w:t>
      </w:r>
      <w:r w:rsidR="007E32C0" w:rsidRPr="00F76C9D">
        <w:t>V</w:t>
      </w:r>
      <w:r w:rsidRPr="00F76C9D">
        <w:t xml:space="preserve">AAR pašvaldībās </w:t>
      </w:r>
      <w:r w:rsidR="007E32C0" w:rsidRPr="00F76C9D">
        <w:t xml:space="preserve">dalīti savākto sadzīves atkritumu savākšana </w:t>
      </w:r>
      <w:r w:rsidRPr="00F76C9D">
        <w:t>tiek organizēta izmantojot divu konteineru sistēmu – vien</w:t>
      </w:r>
      <w:r w:rsidR="008548BF" w:rsidRPr="00F76C9D">
        <w:t>s</w:t>
      </w:r>
      <w:r w:rsidRPr="00F76C9D">
        <w:t xml:space="preserve"> konteiners</w:t>
      </w:r>
      <w:r w:rsidR="00812542" w:rsidRPr="00F76C9D">
        <w:t>,</w:t>
      </w:r>
      <w:r w:rsidRPr="00F76C9D">
        <w:t xml:space="preserve"> kurā kopā tiek uzkrāta </w:t>
      </w:r>
      <w:r w:rsidR="007E32C0" w:rsidRPr="00F76C9D">
        <w:t xml:space="preserve">dalīti savākto sadzīves atkritumu </w:t>
      </w:r>
      <w:r w:rsidRPr="00F76C9D">
        <w:t>vieglā frakcija (papīrs, kartons, plastmasa, metāls) un atsevišķs konteiners stiklam</w:t>
      </w:r>
      <w:r w:rsidR="0043238C" w:rsidRPr="00F76C9D">
        <w:t xml:space="preserve"> un operators SIA “ZAAO” nodrošina eko somas</w:t>
      </w:r>
      <w:r w:rsidR="00B93BEB" w:rsidRPr="00F76C9D">
        <w:t xml:space="preserve"> privātmāju iedzīvotājiem dalīti savāktajiem sadzīves atkritumiem (papīru, kartonu, plastmasu, metālu) </w:t>
      </w:r>
      <w:r w:rsidR="0043238C" w:rsidRPr="00F76C9D">
        <w:t xml:space="preserve">vai eko </w:t>
      </w:r>
      <w:r w:rsidR="00B93BEB" w:rsidRPr="00F76C9D">
        <w:t>šķi</w:t>
      </w:r>
      <w:r w:rsidR="00444F8D" w:rsidRPr="00F76C9D">
        <w:t>roš</w:t>
      </w:r>
      <w:r w:rsidR="00B93BEB" w:rsidRPr="00F76C9D">
        <w:t>a</w:t>
      </w:r>
      <w:r w:rsidR="00444F8D" w:rsidRPr="00F76C9D">
        <w:t xml:space="preserve">nas kastes </w:t>
      </w:r>
      <w:r w:rsidR="00B93BEB" w:rsidRPr="00F76C9D">
        <w:t xml:space="preserve">birojiem, pašvaldības iestādēm un izglītības iestādēm, lai savāktu dalīti savāktos sadzīves atkritumus (papīru, kartonu, plastmasu, metālu). </w:t>
      </w:r>
      <w:r w:rsidR="009E23B1" w:rsidRPr="00F76C9D">
        <w:t xml:space="preserve">Kopā reģiona teritorijā izvietots </w:t>
      </w:r>
      <w:r w:rsidR="00715193" w:rsidRPr="00F76C9D">
        <w:t>1</w:t>
      </w:r>
      <w:r w:rsidR="00444F8D" w:rsidRPr="00F76C9D">
        <w:t>043</w:t>
      </w:r>
      <w:r w:rsidR="009E23B1" w:rsidRPr="00F76C9D">
        <w:t xml:space="preserve"> </w:t>
      </w:r>
      <w:r w:rsidR="00B75AF7" w:rsidRPr="00F76C9D">
        <w:t xml:space="preserve">sadzīves atkritumu </w:t>
      </w:r>
      <w:r w:rsidR="009E23B1" w:rsidRPr="00F76C9D">
        <w:t xml:space="preserve">dalītās </w:t>
      </w:r>
      <w:r w:rsidR="00B75AF7" w:rsidRPr="00F76C9D">
        <w:t>sa</w:t>
      </w:r>
      <w:r w:rsidR="009E23B1" w:rsidRPr="00F76C9D">
        <w:t>vākšanas punkts</w:t>
      </w:r>
      <w:r w:rsidR="00B75AF7" w:rsidRPr="00F76C9D">
        <w:t xml:space="preserve"> (turpmāk SADSP)</w:t>
      </w:r>
      <w:r w:rsidR="008A4A21" w:rsidRPr="00F76C9D">
        <w:t xml:space="preserve">, attiecīgi var aprēķināt, ka reģionā vidēji ir viens </w:t>
      </w:r>
      <w:r w:rsidR="0080666E" w:rsidRPr="00F76C9D">
        <w:t xml:space="preserve">publiskais </w:t>
      </w:r>
      <w:r w:rsidR="008A4A21" w:rsidRPr="00F76C9D">
        <w:t>dalītās vākšanas punkts uz katriem ~</w:t>
      </w:r>
      <w:r w:rsidR="00183BBE" w:rsidRPr="00F76C9D">
        <w:rPr>
          <w:rFonts w:ascii="Calibri" w:hAnsi="Calibri" w:cs="Calibri"/>
          <w:color w:val="000000"/>
        </w:rPr>
        <w:t xml:space="preserve"> </w:t>
      </w:r>
      <w:r w:rsidR="00183BBE" w:rsidRPr="00F76C9D">
        <w:rPr>
          <w:rFonts w:ascii="Calibri" w:eastAsia="Times New Roman" w:hAnsi="Calibri" w:cs="Calibri"/>
          <w:color w:val="000000"/>
          <w:lang w:eastAsia="lv-LV"/>
        </w:rPr>
        <w:t>2</w:t>
      </w:r>
      <w:r w:rsidR="00715193" w:rsidRPr="00F76C9D">
        <w:rPr>
          <w:rFonts w:ascii="Calibri" w:eastAsia="Times New Roman" w:hAnsi="Calibri" w:cs="Calibri"/>
          <w:color w:val="000000"/>
          <w:lang w:eastAsia="lv-LV"/>
        </w:rPr>
        <w:t>31</w:t>
      </w:r>
      <w:r w:rsidR="008A4A21" w:rsidRPr="00F76C9D">
        <w:t xml:space="preserve"> </w:t>
      </w:r>
      <w:r w:rsidR="008A4A21" w:rsidRPr="00124226">
        <w:t>iedzīvotājiem. Sadzīves atkritumu dalītās savākšanas punktu pieejamība pašvaldību griezumā uz 202</w:t>
      </w:r>
      <w:r w:rsidR="00124226" w:rsidRPr="00124226">
        <w:t>2</w:t>
      </w:r>
      <w:r w:rsidR="008A4A21" w:rsidRPr="00124226">
        <w:t>.</w:t>
      </w:r>
      <w:r w:rsidR="008A4A21" w:rsidRPr="00F76C9D">
        <w:t xml:space="preserve"> gada </w:t>
      </w:r>
      <w:r w:rsidR="00812542" w:rsidRPr="00F76C9D">
        <w:t xml:space="preserve">sākumu </w:t>
      </w:r>
      <w:r w:rsidR="008A4A21" w:rsidRPr="00F76C9D">
        <w:t>ir raksturota tabulā (</w:t>
      </w:r>
      <w:r w:rsidR="00B75AF7" w:rsidRPr="00F76C9D">
        <w:fldChar w:fldCharType="begin"/>
      </w:r>
      <w:r w:rsidR="00B75AF7" w:rsidRPr="00F76C9D">
        <w:instrText xml:space="preserve"> REF _Ref107927096 \h </w:instrText>
      </w:r>
      <w:r w:rsidR="00EB3B9F" w:rsidRPr="00F76C9D">
        <w:instrText xml:space="preserve"> \* MERGEFORMAT </w:instrText>
      </w:r>
      <w:r w:rsidR="00B75AF7" w:rsidRPr="00F76C9D">
        <w:fldChar w:fldCharType="separate"/>
      </w:r>
      <w:r w:rsidR="00DE1902" w:rsidRPr="00F76C9D">
        <w:t xml:space="preserve">Tabula </w:t>
      </w:r>
      <w:r w:rsidR="00DE1902">
        <w:rPr>
          <w:noProof/>
          <w:cs/>
        </w:rPr>
        <w:t>‎</w:t>
      </w:r>
      <w:r w:rsidR="00DE1902">
        <w:rPr>
          <w:noProof/>
        </w:rPr>
        <w:t>2</w:t>
      </w:r>
      <w:r w:rsidR="00DE1902">
        <w:rPr>
          <w:noProof/>
        </w:rPr>
        <w:noBreakHyphen/>
        <w:t>8</w:t>
      </w:r>
      <w:r w:rsidR="00B75AF7" w:rsidRPr="00F76C9D">
        <w:fldChar w:fldCharType="end"/>
      </w:r>
      <w:r w:rsidR="008A4A21" w:rsidRPr="00F76C9D">
        <w:t>)</w:t>
      </w:r>
      <w:r w:rsidR="005B5C00" w:rsidRPr="00F76C9D">
        <w:t>.</w:t>
      </w:r>
      <w:r w:rsidR="006808DC" w:rsidRPr="00F76C9D">
        <w:t xml:space="preserve"> </w:t>
      </w:r>
      <w:r w:rsidR="00360825" w:rsidRPr="00F76C9D">
        <w:rPr>
          <w:rFonts w:ascii="Calibri" w:eastAsia="Times New Roman" w:hAnsi="Calibri" w:cs="Calibri"/>
          <w:color w:val="000000"/>
          <w:lang w:eastAsia="lv-LV"/>
        </w:rPr>
        <w:t>Papildus publiskajiem atkritumu dalītās savākšanas punktiem, tiek</w:t>
      </w:r>
      <w:r w:rsidR="00124226">
        <w:rPr>
          <w:rFonts w:ascii="Calibri" w:eastAsia="Times New Roman" w:hAnsi="Calibri" w:cs="Calibri"/>
          <w:color w:val="000000"/>
          <w:lang w:eastAsia="lv-LV"/>
        </w:rPr>
        <w:t xml:space="preserve"> izvietoti individuālie konteineri.</w:t>
      </w:r>
      <w:r w:rsidR="00876E20">
        <w:rPr>
          <w:rFonts w:ascii="Calibri" w:eastAsia="Times New Roman" w:hAnsi="Calibri" w:cs="Calibri"/>
          <w:color w:val="000000"/>
          <w:lang w:eastAsia="lv-LV"/>
        </w:rPr>
        <w:t xml:space="preserve"> </w:t>
      </w:r>
      <w:r w:rsidR="0043238C" w:rsidRPr="00F76C9D">
        <w:rPr>
          <w:rFonts w:ascii="Calibri" w:eastAsia="Times New Roman" w:hAnsi="Calibri" w:cs="Calibri"/>
          <w:color w:val="000000"/>
          <w:lang w:eastAsia="lv-LV"/>
        </w:rPr>
        <w:t xml:space="preserve">Kopā </w:t>
      </w:r>
      <w:r w:rsidR="00D340EC" w:rsidRPr="00F76C9D">
        <w:rPr>
          <w:rFonts w:ascii="Calibri" w:eastAsia="Times New Roman" w:hAnsi="Calibri" w:cs="Calibri"/>
          <w:color w:val="000000"/>
          <w:lang w:eastAsia="lv-LV"/>
        </w:rPr>
        <w:t>novados, kurus apkalpo SIA “ZAAO” ir izvietoti 3 703</w:t>
      </w:r>
      <w:r w:rsidR="0043238C" w:rsidRPr="00F76C9D">
        <w:rPr>
          <w:rFonts w:ascii="Calibri" w:eastAsia="Times New Roman" w:hAnsi="Calibri" w:cs="Calibri"/>
          <w:color w:val="000000"/>
          <w:lang w:eastAsia="lv-LV"/>
        </w:rPr>
        <w:t xml:space="preserve"> </w:t>
      </w:r>
      <w:r w:rsidR="00124226">
        <w:rPr>
          <w:rFonts w:ascii="Calibri" w:eastAsia="Times New Roman" w:hAnsi="Calibri" w:cs="Calibri"/>
          <w:color w:val="000000"/>
          <w:lang w:eastAsia="lv-LV"/>
        </w:rPr>
        <w:t>individuālie konteineri</w:t>
      </w:r>
      <w:r w:rsidR="00876E20">
        <w:rPr>
          <w:rFonts w:ascii="Calibri" w:eastAsia="Times New Roman" w:hAnsi="Calibri" w:cs="Calibri"/>
          <w:color w:val="000000"/>
          <w:lang w:eastAsia="lv-LV"/>
        </w:rPr>
        <w:t xml:space="preserve"> </w:t>
      </w:r>
      <w:r w:rsidR="00D340EC" w:rsidRPr="00F76C9D">
        <w:rPr>
          <w:rFonts w:ascii="Calibri" w:eastAsia="Times New Roman" w:hAnsi="Calibri" w:cs="Calibri"/>
          <w:color w:val="000000"/>
          <w:lang w:eastAsia="lv-LV"/>
        </w:rPr>
        <w:t xml:space="preserve">un </w:t>
      </w:r>
      <w:r w:rsidR="00CB23EE" w:rsidRPr="00F76C9D">
        <w:rPr>
          <w:rFonts w:ascii="Calibri" w:eastAsia="Times New Roman" w:hAnsi="Calibri" w:cs="Calibri"/>
          <w:color w:val="000000"/>
          <w:lang w:eastAsia="lv-LV"/>
        </w:rPr>
        <w:t xml:space="preserve">563 eko kastes. </w:t>
      </w:r>
    </w:p>
    <w:p w14:paraId="5C1CD72F" w14:textId="72B56E22" w:rsidR="00B75AF7" w:rsidRPr="00F76C9D" w:rsidRDefault="00B75AF7" w:rsidP="00B75AF7">
      <w:pPr>
        <w:pStyle w:val="Parakstszemobjekta"/>
      </w:pPr>
      <w:bookmarkStart w:id="36" w:name="_Ref107927096"/>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8</w:t>
        </w:r>
      </w:fldSimple>
      <w:bookmarkEnd w:id="36"/>
      <w:r w:rsidRPr="00F76C9D">
        <w:t xml:space="preserve"> SADSP </w:t>
      </w:r>
      <w:r w:rsidR="00FF2067">
        <w:t xml:space="preserve">un individuālai lietošanai izsniegto atsevišķo konteineru </w:t>
      </w:r>
      <w:r w:rsidR="00C307C5" w:rsidRPr="00F76C9D">
        <w:t>skaits</w:t>
      </w:r>
      <w:r w:rsidRPr="00F76C9D">
        <w:t xml:space="preserve"> un izvietojums </w:t>
      </w:r>
      <w:r w:rsidR="001E146F" w:rsidRPr="00F76C9D">
        <w:t>V</w:t>
      </w:r>
      <w:r w:rsidRPr="00F76C9D">
        <w:t xml:space="preserve">AAR teritorijā </w:t>
      </w:r>
    </w:p>
    <w:tbl>
      <w:tblPr>
        <w:tblStyle w:val="ListTab3"/>
        <w:tblW w:w="5000" w:type="pct"/>
        <w:tblLook w:val="04A0" w:firstRow="1" w:lastRow="0" w:firstColumn="1" w:lastColumn="0" w:noHBand="0" w:noVBand="1"/>
      </w:tblPr>
      <w:tblGrid>
        <w:gridCol w:w="2246"/>
        <w:gridCol w:w="2130"/>
        <w:gridCol w:w="2453"/>
        <w:gridCol w:w="2171"/>
      </w:tblGrid>
      <w:tr w:rsidR="00A937FF" w:rsidRPr="00A937FF" w14:paraId="0535575F" w14:textId="5C4EC58C" w:rsidTr="00A76E1A">
        <w:trPr>
          <w:cnfStyle w:val="100000000000" w:firstRow="1" w:lastRow="0" w:firstColumn="0" w:lastColumn="0" w:oddVBand="0" w:evenVBand="0" w:oddHBand="0" w:evenHBand="0" w:firstRowFirstColumn="0" w:firstRowLastColumn="0" w:lastRowFirstColumn="0" w:lastRowLastColumn="0"/>
          <w:trHeight w:val="290"/>
        </w:trPr>
        <w:tc>
          <w:tcPr>
            <w:tcW w:w="1287" w:type="pct"/>
            <w:noWrap/>
            <w:hideMark/>
          </w:tcPr>
          <w:p w14:paraId="789E07B4" w14:textId="77777777" w:rsidR="009D2EEC" w:rsidRPr="00A937FF" w:rsidRDefault="009D2EEC" w:rsidP="00272A9D">
            <w:pPr>
              <w:jc w:val="left"/>
              <w:rPr>
                <w:rFonts w:ascii="Calibri" w:eastAsia="Times New Roman" w:hAnsi="Calibri" w:cs="Calibri"/>
                <w:color w:val="002980"/>
                <w:sz w:val="20"/>
                <w:szCs w:val="22"/>
                <w:lang w:val="lv-LV"/>
              </w:rPr>
            </w:pPr>
            <w:r w:rsidRPr="00A937FF">
              <w:rPr>
                <w:rFonts w:ascii="Calibri" w:eastAsia="Times New Roman" w:hAnsi="Calibri" w:cs="Calibri"/>
                <w:color w:val="002980"/>
                <w:sz w:val="20"/>
                <w:szCs w:val="22"/>
                <w:lang w:val="lv-LV"/>
              </w:rPr>
              <w:t>Pašvaldība</w:t>
            </w:r>
          </w:p>
        </w:tc>
        <w:tc>
          <w:tcPr>
            <w:tcW w:w="1223" w:type="pct"/>
            <w:noWrap/>
            <w:hideMark/>
          </w:tcPr>
          <w:p w14:paraId="619A8258" w14:textId="689C498B" w:rsidR="009D2EEC" w:rsidRPr="00A937FF" w:rsidRDefault="009D2EEC" w:rsidP="00191352">
            <w:pPr>
              <w:jc w:val="center"/>
              <w:rPr>
                <w:rFonts w:ascii="Calibri" w:eastAsia="Times New Roman" w:hAnsi="Calibri" w:cs="Calibri"/>
                <w:color w:val="002980"/>
                <w:sz w:val="20"/>
                <w:szCs w:val="22"/>
                <w:lang w:val="lv-LV"/>
              </w:rPr>
            </w:pPr>
            <w:r w:rsidRPr="00A937FF">
              <w:rPr>
                <w:rFonts w:ascii="Calibri" w:eastAsia="Times New Roman" w:hAnsi="Calibri" w:cs="Calibri"/>
                <w:color w:val="002980"/>
                <w:sz w:val="20"/>
                <w:szCs w:val="22"/>
                <w:lang w:val="lv-LV"/>
              </w:rPr>
              <w:t>SADSP skaits kopā</w:t>
            </w:r>
          </w:p>
        </w:tc>
        <w:tc>
          <w:tcPr>
            <w:tcW w:w="1245" w:type="pct"/>
            <w:noWrap/>
            <w:hideMark/>
          </w:tcPr>
          <w:p w14:paraId="7F8750D7" w14:textId="5DF5A458" w:rsidR="009D2EEC" w:rsidRPr="00A937FF" w:rsidRDefault="009D2EEC" w:rsidP="00191352">
            <w:pPr>
              <w:jc w:val="center"/>
              <w:rPr>
                <w:rFonts w:ascii="Calibri" w:eastAsia="Times New Roman" w:hAnsi="Calibri" w:cs="Calibri"/>
                <w:color w:val="002980"/>
                <w:sz w:val="20"/>
                <w:szCs w:val="22"/>
                <w:lang w:val="lv-LV"/>
              </w:rPr>
            </w:pPr>
            <w:r w:rsidRPr="00A937FF">
              <w:rPr>
                <w:rFonts w:ascii="Calibri" w:eastAsia="Times New Roman" w:hAnsi="Calibri" w:cs="Calibri"/>
                <w:color w:val="002980"/>
                <w:sz w:val="20"/>
                <w:szCs w:val="22"/>
                <w:lang w:val="lv-LV"/>
              </w:rPr>
              <w:t>Iedz. skaits uz vienu SADSP</w:t>
            </w:r>
          </w:p>
        </w:tc>
        <w:tc>
          <w:tcPr>
            <w:tcW w:w="1245" w:type="pct"/>
          </w:tcPr>
          <w:p w14:paraId="54FD7CC6" w14:textId="72D36FB2" w:rsidR="009D2EEC" w:rsidRPr="00A937FF" w:rsidRDefault="00124226" w:rsidP="00191352">
            <w:pPr>
              <w:jc w:val="center"/>
              <w:rPr>
                <w:rFonts w:ascii="Calibri" w:eastAsia="Times New Roman" w:hAnsi="Calibri" w:cs="Calibri"/>
                <w:color w:val="002980"/>
                <w:sz w:val="20"/>
                <w:szCs w:val="22"/>
                <w:lang w:val="lv-LV"/>
              </w:rPr>
            </w:pPr>
            <w:r w:rsidRPr="00A937FF">
              <w:rPr>
                <w:rFonts w:ascii="Calibri" w:eastAsia="Times New Roman" w:hAnsi="Calibri" w:cs="Calibri"/>
                <w:color w:val="002980"/>
                <w:sz w:val="20"/>
                <w:szCs w:val="22"/>
                <w:lang w:val="lv-LV"/>
              </w:rPr>
              <w:t>Individuālo konteineru</w:t>
            </w:r>
            <w:r w:rsidR="00CB23EE" w:rsidRPr="00A937FF">
              <w:rPr>
                <w:rFonts w:ascii="Calibri" w:eastAsia="Times New Roman" w:hAnsi="Calibri" w:cs="Calibri"/>
                <w:color w:val="002980"/>
                <w:sz w:val="20"/>
                <w:szCs w:val="22"/>
                <w:lang w:val="lv-LV"/>
              </w:rPr>
              <w:t xml:space="preserve"> skaits kopā</w:t>
            </w:r>
          </w:p>
        </w:tc>
      </w:tr>
      <w:tr w:rsidR="009D2EEC" w:rsidRPr="00F76C9D" w14:paraId="1E95395D" w14:textId="1BA8ADDF" w:rsidTr="00A76E1A">
        <w:trPr>
          <w:trHeight w:val="123"/>
        </w:trPr>
        <w:tc>
          <w:tcPr>
            <w:tcW w:w="1287" w:type="pct"/>
            <w:noWrap/>
          </w:tcPr>
          <w:p w14:paraId="6A659660" w14:textId="79496D41" w:rsidR="009D2EEC" w:rsidRPr="00F76C9D" w:rsidRDefault="009D2EEC" w:rsidP="00715193">
            <w:pPr>
              <w:pStyle w:val="Bezatstarpm"/>
              <w:rPr>
                <w:sz w:val="20"/>
                <w:highlight w:val="yellow"/>
                <w:lang w:val="lv-LV"/>
              </w:rPr>
            </w:pPr>
            <w:r w:rsidRPr="00F76C9D">
              <w:rPr>
                <w:sz w:val="20"/>
                <w:lang w:val="lv-LV"/>
              </w:rPr>
              <w:t>Alūksnes novads</w:t>
            </w:r>
          </w:p>
        </w:tc>
        <w:tc>
          <w:tcPr>
            <w:tcW w:w="1223" w:type="pct"/>
            <w:noWrap/>
          </w:tcPr>
          <w:p w14:paraId="5646C9EC" w14:textId="426A66D5" w:rsidR="009D2EEC" w:rsidRPr="00F76C9D" w:rsidRDefault="009D2EEC" w:rsidP="00191352">
            <w:pPr>
              <w:pStyle w:val="Bezatstarpm"/>
              <w:jc w:val="center"/>
              <w:rPr>
                <w:sz w:val="20"/>
                <w:highlight w:val="yellow"/>
                <w:lang w:val="lv-LV"/>
              </w:rPr>
            </w:pPr>
            <w:r w:rsidRPr="00F76C9D">
              <w:rPr>
                <w:sz w:val="20"/>
                <w:lang w:val="lv-LV"/>
              </w:rPr>
              <w:t>62</w:t>
            </w:r>
          </w:p>
        </w:tc>
        <w:tc>
          <w:tcPr>
            <w:tcW w:w="1245" w:type="pct"/>
            <w:noWrap/>
          </w:tcPr>
          <w:p w14:paraId="74BD55E5" w14:textId="1696FC8A" w:rsidR="009D2EEC" w:rsidRPr="00F76C9D" w:rsidRDefault="009D2EEC" w:rsidP="00191352">
            <w:pPr>
              <w:pStyle w:val="Bezatstarpm"/>
              <w:jc w:val="center"/>
              <w:rPr>
                <w:sz w:val="20"/>
                <w:highlight w:val="yellow"/>
                <w:lang w:val="lv-LV"/>
              </w:rPr>
            </w:pPr>
            <w:r w:rsidRPr="00F76C9D">
              <w:rPr>
                <w:sz w:val="20"/>
                <w:lang w:val="lv-LV"/>
              </w:rPr>
              <w:t>219</w:t>
            </w:r>
          </w:p>
        </w:tc>
        <w:tc>
          <w:tcPr>
            <w:tcW w:w="1245" w:type="pct"/>
          </w:tcPr>
          <w:p w14:paraId="3122F3BE" w14:textId="77777777" w:rsidR="009D2EEC" w:rsidRPr="00F76C9D" w:rsidRDefault="009D2EEC" w:rsidP="00191352">
            <w:pPr>
              <w:pStyle w:val="Bezatstarpm"/>
              <w:jc w:val="center"/>
              <w:rPr>
                <w:sz w:val="20"/>
                <w:lang w:val="lv-LV"/>
              </w:rPr>
            </w:pPr>
          </w:p>
        </w:tc>
      </w:tr>
      <w:tr w:rsidR="009D2EEC" w:rsidRPr="00F76C9D" w14:paraId="7EF75378" w14:textId="24ED8E8D" w:rsidTr="00A76E1A">
        <w:trPr>
          <w:trHeight w:val="290"/>
        </w:trPr>
        <w:tc>
          <w:tcPr>
            <w:tcW w:w="1287" w:type="pct"/>
            <w:noWrap/>
          </w:tcPr>
          <w:p w14:paraId="5DC67256" w14:textId="10F154A5" w:rsidR="009D2EEC" w:rsidRPr="00F76C9D" w:rsidRDefault="009D2EEC" w:rsidP="00715193">
            <w:pPr>
              <w:pStyle w:val="Bezatstarpm"/>
              <w:rPr>
                <w:sz w:val="20"/>
                <w:highlight w:val="yellow"/>
                <w:lang w:val="lv-LV"/>
              </w:rPr>
            </w:pPr>
            <w:r w:rsidRPr="00F76C9D">
              <w:rPr>
                <w:sz w:val="20"/>
                <w:lang w:val="lv-LV"/>
              </w:rPr>
              <w:t xml:space="preserve">Balvu novads </w:t>
            </w:r>
          </w:p>
        </w:tc>
        <w:tc>
          <w:tcPr>
            <w:tcW w:w="1223" w:type="pct"/>
            <w:noWrap/>
          </w:tcPr>
          <w:p w14:paraId="211D2702" w14:textId="06F7DDC9" w:rsidR="009D2EEC" w:rsidRPr="00F76C9D" w:rsidRDefault="009D2EEC" w:rsidP="00191352">
            <w:pPr>
              <w:pStyle w:val="Bezatstarpm"/>
              <w:jc w:val="center"/>
              <w:rPr>
                <w:sz w:val="20"/>
                <w:highlight w:val="yellow"/>
                <w:lang w:val="lv-LV"/>
              </w:rPr>
            </w:pPr>
            <w:r w:rsidRPr="00F76C9D">
              <w:rPr>
                <w:sz w:val="20"/>
                <w:lang w:val="lv-LV"/>
              </w:rPr>
              <w:t>58</w:t>
            </w:r>
          </w:p>
        </w:tc>
        <w:tc>
          <w:tcPr>
            <w:tcW w:w="1245" w:type="pct"/>
            <w:noWrap/>
          </w:tcPr>
          <w:p w14:paraId="766E426D" w14:textId="3962EAE9" w:rsidR="009D2EEC" w:rsidRPr="00F76C9D" w:rsidRDefault="009D2EEC" w:rsidP="00191352">
            <w:pPr>
              <w:pStyle w:val="Bezatstarpm"/>
              <w:jc w:val="center"/>
              <w:rPr>
                <w:sz w:val="20"/>
                <w:highlight w:val="yellow"/>
                <w:lang w:val="lv-LV"/>
              </w:rPr>
            </w:pPr>
            <w:r w:rsidRPr="00F76C9D">
              <w:rPr>
                <w:sz w:val="20"/>
                <w:lang w:val="lv-LV"/>
              </w:rPr>
              <w:t>319</w:t>
            </w:r>
          </w:p>
        </w:tc>
        <w:tc>
          <w:tcPr>
            <w:tcW w:w="1245" w:type="pct"/>
          </w:tcPr>
          <w:p w14:paraId="4882787C" w14:textId="77777777" w:rsidR="009D2EEC" w:rsidRPr="00F76C9D" w:rsidRDefault="009D2EEC" w:rsidP="00191352">
            <w:pPr>
              <w:pStyle w:val="Bezatstarpm"/>
              <w:jc w:val="center"/>
              <w:rPr>
                <w:sz w:val="20"/>
                <w:lang w:val="lv-LV"/>
              </w:rPr>
            </w:pPr>
          </w:p>
        </w:tc>
      </w:tr>
      <w:tr w:rsidR="009D2EEC" w:rsidRPr="00F76C9D" w14:paraId="148A72E8" w14:textId="50550EE7" w:rsidTr="00A76E1A">
        <w:trPr>
          <w:trHeight w:val="290"/>
        </w:trPr>
        <w:tc>
          <w:tcPr>
            <w:tcW w:w="1287" w:type="pct"/>
            <w:noWrap/>
          </w:tcPr>
          <w:p w14:paraId="714A16CE" w14:textId="15490580" w:rsidR="009D2EEC" w:rsidRPr="00F76C9D" w:rsidRDefault="009D2EEC" w:rsidP="00715193">
            <w:pPr>
              <w:pStyle w:val="Bezatstarpm"/>
              <w:rPr>
                <w:sz w:val="20"/>
                <w:highlight w:val="yellow"/>
                <w:lang w:val="lv-LV"/>
              </w:rPr>
            </w:pPr>
            <w:r w:rsidRPr="00F76C9D">
              <w:rPr>
                <w:sz w:val="20"/>
                <w:lang w:val="lv-LV"/>
              </w:rPr>
              <w:t xml:space="preserve">Cēsu novads </w:t>
            </w:r>
          </w:p>
        </w:tc>
        <w:tc>
          <w:tcPr>
            <w:tcW w:w="1223" w:type="pct"/>
            <w:noWrap/>
          </w:tcPr>
          <w:p w14:paraId="4259D28C" w14:textId="6E042AC7" w:rsidR="009D2EEC" w:rsidRPr="00F76C9D" w:rsidRDefault="009D2EEC" w:rsidP="00191352">
            <w:pPr>
              <w:pStyle w:val="Bezatstarpm"/>
              <w:jc w:val="center"/>
              <w:rPr>
                <w:sz w:val="20"/>
                <w:highlight w:val="yellow"/>
                <w:lang w:val="lv-LV"/>
              </w:rPr>
            </w:pPr>
            <w:r w:rsidRPr="00F76C9D">
              <w:rPr>
                <w:sz w:val="20"/>
                <w:lang w:val="lv-LV"/>
              </w:rPr>
              <w:t>228</w:t>
            </w:r>
          </w:p>
        </w:tc>
        <w:tc>
          <w:tcPr>
            <w:tcW w:w="1245" w:type="pct"/>
            <w:noWrap/>
          </w:tcPr>
          <w:p w14:paraId="0AEF2C7D" w14:textId="22DAD000" w:rsidR="009D2EEC" w:rsidRPr="00F76C9D" w:rsidRDefault="009D2EEC" w:rsidP="00191352">
            <w:pPr>
              <w:pStyle w:val="Bezatstarpm"/>
              <w:jc w:val="center"/>
              <w:rPr>
                <w:sz w:val="20"/>
                <w:highlight w:val="yellow"/>
                <w:lang w:val="lv-LV"/>
              </w:rPr>
            </w:pPr>
            <w:r w:rsidRPr="00F76C9D">
              <w:rPr>
                <w:sz w:val="20"/>
                <w:lang w:val="lv-LV"/>
              </w:rPr>
              <w:t>179</w:t>
            </w:r>
          </w:p>
        </w:tc>
        <w:tc>
          <w:tcPr>
            <w:tcW w:w="1245" w:type="pct"/>
          </w:tcPr>
          <w:p w14:paraId="6A29964C" w14:textId="03082899" w:rsidR="009D2EEC" w:rsidRPr="00F76C9D" w:rsidRDefault="00CB23EE" w:rsidP="00191352">
            <w:pPr>
              <w:pStyle w:val="Bezatstarpm"/>
              <w:jc w:val="center"/>
              <w:rPr>
                <w:sz w:val="20"/>
                <w:lang w:val="lv-LV"/>
              </w:rPr>
            </w:pPr>
            <w:r w:rsidRPr="00F76C9D">
              <w:rPr>
                <w:sz w:val="20"/>
                <w:lang w:val="lv-LV"/>
              </w:rPr>
              <w:t>663</w:t>
            </w:r>
          </w:p>
        </w:tc>
      </w:tr>
      <w:tr w:rsidR="009D2EEC" w:rsidRPr="00F76C9D" w14:paraId="422B32CB" w14:textId="5877CE67" w:rsidTr="00A76E1A">
        <w:trPr>
          <w:trHeight w:val="290"/>
        </w:trPr>
        <w:tc>
          <w:tcPr>
            <w:tcW w:w="1287" w:type="pct"/>
            <w:noWrap/>
          </w:tcPr>
          <w:p w14:paraId="16FEA32E" w14:textId="2D64C4E3" w:rsidR="009D2EEC" w:rsidRPr="00F76C9D" w:rsidRDefault="009D2EEC" w:rsidP="00715193">
            <w:pPr>
              <w:pStyle w:val="Bezatstarpm"/>
              <w:rPr>
                <w:sz w:val="20"/>
                <w:highlight w:val="yellow"/>
                <w:lang w:val="lv-LV"/>
              </w:rPr>
            </w:pPr>
            <w:r w:rsidRPr="00F76C9D">
              <w:rPr>
                <w:sz w:val="20"/>
                <w:lang w:val="lv-LV"/>
              </w:rPr>
              <w:t xml:space="preserve">Gulbenes novads </w:t>
            </w:r>
          </w:p>
        </w:tc>
        <w:tc>
          <w:tcPr>
            <w:tcW w:w="1223" w:type="pct"/>
            <w:noWrap/>
          </w:tcPr>
          <w:p w14:paraId="41C6E704" w14:textId="30EA0E6D" w:rsidR="009D2EEC" w:rsidRPr="00F76C9D" w:rsidRDefault="009D2EEC" w:rsidP="00191352">
            <w:pPr>
              <w:pStyle w:val="Bezatstarpm"/>
              <w:jc w:val="center"/>
              <w:rPr>
                <w:sz w:val="20"/>
                <w:highlight w:val="yellow"/>
                <w:lang w:val="lv-LV"/>
              </w:rPr>
            </w:pPr>
            <w:r w:rsidRPr="00F76C9D">
              <w:rPr>
                <w:sz w:val="20"/>
                <w:lang w:val="lv-LV"/>
              </w:rPr>
              <w:t>60</w:t>
            </w:r>
          </w:p>
        </w:tc>
        <w:tc>
          <w:tcPr>
            <w:tcW w:w="1245" w:type="pct"/>
            <w:noWrap/>
          </w:tcPr>
          <w:p w14:paraId="06994CFD" w14:textId="3F6A644B" w:rsidR="009D2EEC" w:rsidRPr="00F76C9D" w:rsidRDefault="009D2EEC" w:rsidP="00191352">
            <w:pPr>
              <w:pStyle w:val="Bezatstarpm"/>
              <w:jc w:val="center"/>
              <w:rPr>
                <w:sz w:val="20"/>
                <w:highlight w:val="yellow"/>
                <w:lang w:val="lv-LV"/>
              </w:rPr>
            </w:pPr>
            <w:r w:rsidRPr="00F76C9D">
              <w:rPr>
                <w:sz w:val="20"/>
                <w:lang w:val="lv-LV"/>
              </w:rPr>
              <w:t>318</w:t>
            </w:r>
          </w:p>
        </w:tc>
        <w:tc>
          <w:tcPr>
            <w:tcW w:w="1245" w:type="pct"/>
          </w:tcPr>
          <w:p w14:paraId="07363BBC" w14:textId="77777777" w:rsidR="009D2EEC" w:rsidRPr="00F76C9D" w:rsidRDefault="009D2EEC" w:rsidP="00191352">
            <w:pPr>
              <w:pStyle w:val="Bezatstarpm"/>
              <w:jc w:val="center"/>
              <w:rPr>
                <w:sz w:val="20"/>
                <w:lang w:val="lv-LV"/>
              </w:rPr>
            </w:pPr>
          </w:p>
        </w:tc>
      </w:tr>
      <w:tr w:rsidR="009D2EEC" w:rsidRPr="00F76C9D" w14:paraId="127A6CB2" w14:textId="469E4781" w:rsidTr="00A76E1A">
        <w:trPr>
          <w:trHeight w:val="290"/>
        </w:trPr>
        <w:tc>
          <w:tcPr>
            <w:tcW w:w="1287" w:type="pct"/>
            <w:noWrap/>
          </w:tcPr>
          <w:p w14:paraId="46388CF4" w14:textId="0DE1F396" w:rsidR="009D2EEC" w:rsidRPr="00F76C9D" w:rsidRDefault="009D2EEC" w:rsidP="00715193">
            <w:pPr>
              <w:pStyle w:val="Bezatstarpm"/>
              <w:rPr>
                <w:sz w:val="20"/>
                <w:highlight w:val="yellow"/>
                <w:lang w:val="lv-LV"/>
              </w:rPr>
            </w:pPr>
            <w:r w:rsidRPr="00F76C9D">
              <w:rPr>
                <w:sz w:val="20"/>
                <w:lang w:val="lv-LV"/>
              </w:rPr>
              <w:t>Limbažu novads</w:t>
            </w:r>
          </w:p>
        </w:tc>
        <w:tc>
          <w:tcPr>
            <w:tcW w:w="1223" w:type="pct"/>
            <w:noWrap/>
          </w:tcPr>
          <w:p w14:paraId="02843480" w14:textId="1E384870" w:rsidR="009D2EEC" w:rsidRPr="00F76C9D" w:rsidRDefault="009D2EEC" w:rsidP="00191352">
            <w:pPr>
              <w:pStyle w:val="Bezatstarpm"/>
              <w:jc w:val="center"/>
              <w:rPr>
                <w:sz w:val="20"/>
                <w:highlight w:val="yellow"/>
                <w:lang w:val="lv-LV"/>
              </w:rPr>
            </w:pPr>
            <w:r w:rsidRPr="00F76C9D">
              <w:rPr>
                <w:sz w:val="20"/>
                <w:lang w:val="lv-LV"/>
              </w:rPr>
              <w:t>136</w:t>
            </w:r>
          </w:p>
        </w:tc>
        <w:tc>
          <w:tcPr>
            <w:tcW w:w="1245" w:type="pct"/>
            <w:noWrap/>
          </w:tcPr>
          <w:p w14:paraId="24DECD65" w14:textId="6F967858" w:rsidR="009D2EEC" w:rsidRPr="00F76C9D" w:rsidRDefault="009D2EEC" w:rsidP="00191352">
            <w:pPr>
              <w:pStyle w:val="Bezatstarpm"/>
              <w:jc w:val="center"/>
              <w:rPr>
                <w:sz w:val="20"/>
                <w:highlight w:val="yellow"/>
                <w:lang w:val="lv-LV"/>
              </w:rPr>
            </w:pPr>
            <w:r w:rsidRPr="00F76C9D">
              <w:rPr>
                <w:sz w:val="20"/>
                <w:lang w:val="lv-LV"/>
              </w:rPr>
              <w:t>208</w:t>
            </w:r>
          </w:p>
        </w:tc>
        <w:tc>
          <w:tcPr>
            <w:tcW w:w="1245" w:type="pct"/>
          </w:tcPr>
          <w:p w14:paraId="412A0025" w14:textId="30725685" w:rsidR="009D2EEC" w:rsidRPr="00F76C9D" w:rsidRDefault="00CB23EE" w:rsidP="00191352">
            <w:pPr>
              <w:pStyle w:val="Bezatstarpm"/>
              <w:jc w:val="center"/>
              <w:rPr>
                <w:sz w:val="20"/>
                <w:lang w:val="lv-LV"/>
              </w:rPr>
            </w:pPr>
            <w:r w:rsidRPr="00F76C9D">
              <w:rPr>
                <w:sz w:val="20"/>
                <w:lang w:val="lv-LV"/>
              </w:rPr>
              <w:t>317</w:t>
            </w:r>
          </w:p>
        </w:tc>
      </w:tr>
      <w:tr w:rsidR="009D2EEC" w:rsidRPr="00F76C9D" w14:paraId="61BDB1A7" w14:textId="4212AD8E" w:rsidTr="00A76E1A">
        <w:trPr>
          <w:trHeight w:val="290"/>
        </w:trPr>
        <w:tc>
          <w:tcPr>
            <w:tcW w:w="1287" w:type="pct"/>
            <w:noWrap/>
          </w:tcPr>
          <w:p w14:paraId="4F7A1510" w14:textId="3544EAF2" w:rsidR="009D2EEC" w:rsidRPr="00F76C9D" w:rsidRDefault="009D2EEC" w:rsidP="00715193">
            <w:pPr>
              <w:pStyle w:val="Bezatstarpm"/>
              <w:rPr>
                <w:sz w:val="20"/>
                <w:highlight w:val="yellow"/>
                <w:lang w:val="lv-LV"/>
              </w:rPr>
            </w:pPr>
            <w:r w:rsidRPr="00F76C9D">
              <w:rPr>
                <w:sz w:val="20"/>
                <w:lang w:val="lv-LV"/>
              </w:rPr>
              <w:t>Saulkrastu novads</w:t>
            </w:r>
          </w:p>
        </w:tc>
        <w:tc>
          <w:tcPr>
            <w:tcW w:w="1223" w:type="pct"/>
            <w:noWrap/>
          </w:tcPr>
          <w:p w14:paraId="1986E9CC" w14:textId="54D74D70" w:rsidR="009D2EEC" w:rsidRPr="00F76C9D" w:rsidRDefault="009D2EEC" w:rsidP="00191352">
            <w:pPr>
              <w:pStyle w:val="Bezatstarpm"/>
              <w:jc w:val="center"/>
              <w:rPr>
                <w:sz w:val="20"/>
                <w:highlight w:val="yellow"/>
                <w:lang w:val="lv-LV"/>
              </w:rPr>
            </w:pPr>
            <w:r w:rsidRPr="00F76C9D">
              <w:rPr>
                <w:sz w:val="20"/>
                <w:lang w:val="lv-LV"/>
              </w:rPr>
              <w:t>64</w:t>
            </w:r>
          </w:p>
        </w:tc>
        <w:tc>
          <w:tcPr>
            <w:tcW w:w="1245" w:type="pct"/>
            <w:noWrap/>
          </w:tcPr>
          <w:p w14:paraId="67C3E88F" w14:textId="121715DF" w:rsidR="009D2EEC" w:rsidRPr="00F76C9D" w:rsidRDefault="009D2EEC" w:rsidP="00191352">
            <w:pPr>
              <w:pStyle w:val="Bezatstarpm"/>
              <w:jc w:val="center"/>
              <w:rPr>
                <w:sz w:val="20"/>
                <w:highlight w:val="yellow"/>
                <w:lang w:val="lv-LV"/>
              </w:rPr>
            </w:pPr>
            <w:r w:rsidRPr="00F76C9D">
              <w:rPr>
                <w:sz w:val="20"/>
                <w:lang w:val="lv-LV"/>
              </w:rPr>
              <w:t>147</w:t>
            </w:r>
          </w:p>
        </w:tc>
        <w:tc>
          <w:tcPr>
            <w:tcW w:w="1245" w:type="pct"/>
          </w:tcPr>
          <w:p w14:paraId="61990763" w14:textId="2917264D" w:rsidR="009D2EEC" w:rsidRPr="00F76C9D" w:rsidRDefault="00CB23EE" w:rsidP="00191352">
            <w:pPr>
              <w:pStyle w:val="Bezatstarpm"/>
              <w:jc w:val="center"/>
              <w:rPr>
                <w:sz w:val="20"/>
                <w:lang w:val="lv-LV"/>
              </w:rPr>
            </w:pPr>
            <w:r w:rsidRPr="00F76C9D">
              <w:rPr>
                <w:sz w:val="20"/>
                <w:lang w:val="lv-LV"/>
              </w:rPr>
              <w:t>565</w:t>
            </w:r>
          </w:p>
        </w:tc>
      </w:tr>
      <w:tr w:rsidR="009D2EEC" w:rsidRPr="00F76C9D" w14:paraId="520AE1FE" w14:textId="46BD42E5" w:rsidTr="00A76E1A">
        <w:trPr>
          <w:trHeight w:val="290"/>
        </w:trPr>
        <w:tc>
          <w:tcPr>
            <w:tcW w:w="1287" w:type="pct"/>
            <w:noWrap/>
          </w:tcPr>
          <w:p w14:paraId="1003A90C" w14:textId="2FF613FE" w:rsidR="009D2EEC" w:rsidRPr="00F76C9D" w:rsidRDefault="009D2EEC" w:rsidP="00715193">
            <w:pPr>
              <w:pStyle w:val="Bezatstarpm"/>
              <w:rPr>
                <w:sz w:val="20"/>
                <w:highlight w:val="yellow"/>
                <w:lang w:val="lv-LV"/>
              </w:rPr>
            </w:pPr>
            <w:r w:rsidRPr="00F76C9D">
              <w:rPr>
                <w:sz w:val="20"/>
                <w:lang w:val="lv-LV"/>
              </w:rPr>
              <w:t>Smiltenes novads</w:t>
            </w:r>
          </w:p>
        </w:tc>
        <w:tc>
          <w:tcPr>
            <w:tcW w:w="1223" w:type="pct"/>
            <w:noWrap/>
          </w:tcPr>
          <w:p w14:paraId="7778EF19" w14:textId="62C29EF9" w:rsidR="009D2EEC" w:rsidRPr="00F76C9D" w:rsidRDefault="009D2EEC" w:rsidP="00191352">
            <w:pPr>
              <w:pStyle w:val="Bezatstarpm"/>
              <w:jc w:val="center"/>
              <w:rPr>
                <w:sz w:val="20"/>
                <w:highlight w:val="yellow"/>
                <w:lang w:val="lv-LV"/>
              </w:rPr>
            </w:pPr>
            <w:r w:rsidRPr="00F76C9D">
              <w:rPr>
                <w:sz w:val="20"/>
                <w:lang w:val="lv-LV"/>
              </w:rPr>
              <w:t>102</w:t>
            </w:r>
          </w:p>
        </w:tc>
        <w:tc>
          <w:tcPr>
            <w:tcW w:w="1245" w:type="pct"/>
            <w:noWrap/>
          </w:tcPr>
          <w:p w14:paraId="757985B2" w14:textId="1AAED6DE" w:rsidR="009D2EEC" w:rsidRPr="00F76C9D" w:rsidRDefault="009D2EEC" w:rsidP="00191352">
            <w:pPr>
              <w:pStyle w:val="Bezatstarpm"/>
              <w:jc w:val="center"/>
              <w:rPr>
                <w:sz w:val="20"/>
                <w:highlight w:val="yellow"/>
                <w:lang w:val="lv-LV"/>
              </w:rPr>
            </w:pPr>
            <w:r w:rsidRPr="00F76C9D">
              <w:rPr>
                <w:sz w:val="20"/>
                <w:lang w:val="lv-LV"/>
              </w:rPr>
              <w:t>176</w:t>
            </w:r>
          </w:p>
        </w:tc>
        <w:tc>
          <w:tcPr>
            <w:tcW w:w="1245" w:type="pct"/>
          </w:tcPr>
          <w:p w14:paraId="65BC348A" w14:textId="18FB5F11" w:rsidR="009D2EEC" w:rsidRPr="00F76C9D" w:rsidRDefault="00CB23EE" w:rsidP="00191352">
            <w:pPr>
              <w:pStyle w:val="Bezatstarpm"/>
              <w:jc w:val="center"/>
              <w:rPr>
                <w:sz w:val="20"/>
                <w:lang w:val="lv-LV"/>
              </w:rPr>
            </w:pPr>
            <w:r w:rsidRPr="00F76C9D">
              <w:rPr>
                <w:sz w:val="20"/>
                <w:lang w:val="lv-LV"/>
              </w:rPr>
              <w:t>428</w:t>
            </w:r>
          </w:p>
        </w:tc>
      </w:tr>
      <w:tr w:rsidR="009D2EEC" w:rsidRPr="00F76C9D" w14:paraId="383FC967" w14:textId="00387AD0" w:rsidTr="00A76E1A">
        <w:trPr>
          <w:trHeight w:val="290"/>
        </w:trPr>
        <w:tc>
          <w:tcPr>
            <w:tcW w:w="1287" w:type="pct"/>
            <w:noWrap/>
          </w:tcPr>
          <w:p w14:paraId="34A8D827" w14:textId="0E69B518" w:rsidR="009D2EEC" w:rsidRPr="00F76C9D" w:rsidRDefault="009D2EEC" w:rsidP="00715193">
            <w:pPr>
              <w:pStyle w:val="Bezatstarpm"/>
              <w:rPr>
                <w:sz w:val="20"/>
                <w:highlight w:val="yellow"/>
                <w:lang w:val="lv-LV"/>
              </w:rPr>
            </w:pPr>
            <w:r w:rsidRPr="00F76C9D">
              <w:rPr>
                <w:sz w:val="20"/>
                <w:lang w:val="lv-LV"/>
              </w:rPr>
              <w:t>Valkas novads</w:t>
            </w:r>
          </w:p>
        </w:tc>
        <w:tc>
          <w:tcPr>
            <w:tcW w:w="1223" w:type="pct"/>
            <w:noWrap/>
          </w:tcPr>
          <w:p w14:paraId="4C793193" w14:textId="5F5995C4" w:rsidR="009D2EEC" w:rsidRPr="00F76C9D" w:rsidRDefault="009D2EEC" w:rsidP="00191352">
            <w:pPr>
              <w:pStyle w:val="Bezatstarpm"/>
              <w:jc w:val="center"/>
              <w:rPr>
                <w:sz w:val="20"/>
                <w:highlight w:val="yellow"/>
                <w:lang w:val="lv-LV"/>
              </w:rPr>
            </w:pPr>
            <w:r w:rsidRPr="00F76C9D">
              <w:rPr>
                <w:sz w:val="20"/>
                <w:lang w:val="lv-LV"/>
              </w:rPr>
              <w:t>48</w:t>
            </w:r>
          </w:p>
        </w:tc>
        <w:tc>
          <w:tcPr>
            <w:tcW w:w="1245" w:type="pct"/>
            <w:noWrap/>
          </w:tcPr>
          <w:p w14:paraId="606FB356" w14:textId="4075C7BC" w:rsidR="009D2EEC" w:rsidRPr="00F76C9D" w:rsidRDefault="009D2EEC" w:rsidP="00191352">
            <w:pPr>
              <w:pStyle w:val="Bezatstarpm"/>
              <w:jc w:val="center"/>
              <w:rPr>
                <w:sz w:val="20"/>
                <w:highlight w:val="yellow"/>
                <w:lang w:val="lv-LV"/>
              </w:rPr>
            </w:pPr>
            <w:r w:rsidRPr="00F76C9D">
              <w:rPr>
                <w:sz w:val="20"/>
                <w:lang w:val="lv-LV"/>
              </w:rPr>
              <w:t>157</w:t>
            </w:r>
          </w:p>
        </w:tc>
        <w:tc>
          <w:tcPr>
            <w:tcW w:w="1245" w:type="pct"/>
          </w:tcPr>
          <w:p w14:paraId="11CC2787" w14:textId="0BD67539" w:rsidR="009D2EEC" w:rsidRPr="00F76C9D" w:rsidRDefault="00CB23EE" w:rsidP="00191352">
            <w:pPr>
              <w:pStyle w:val="Bezatstarpm"/>
              <w:jc w:val="center"/>
              <w:rPr>
                <w:sz w:val="20"/>
                <w:lang w:val="lv-LV"/>
              </w:rPr>
            </w:pPr>
            <w:r w:rsidRPr="00F76C9D">
              <w:rPr>
                <w:sz w:val="20"/>
                <w:lang w:val="lv-LV"/>
              </w:rPr>
              <w:t>155</w:t>
            </w:r>
          </w:p>
        </w:tc>
      </w:tr>
      <w:tr w:rsidR="009D2EEC" w:rsidRPr="00F76C9D" w14:paraId="1A3B98F8" w14:textId="60150EBB" w:rsidTr="00A76E1A">
        <w:trPr>
          <w:trHeight w:val="290"/>
        </w:trPr>
        <w:tc>
          <w:tcPr>
            <w:tcW w:w="1287" w:type="pct"/>
            <w:noWrap/>
          </w:tcPr>
          <w:p w14:paraId="008C2EFD" w14:textId="08550794" w:rsidR="009D2EEC" w:rsidRPr="00F76C9D" w:rsidRDefault="009D2EEC" w:rsidP="00715193">
            <w:pPr>
              <w:pStyle w:val="Bezatstarpm"/>
              <w:rPr>
                <w:sz w:val="20"/>
                <w:highlight w:val="yellow"/>
                <w:lang w:val="lv-LV"/>
              </w:rPr>
            </w:pPr>
            <w:r w:rsidRPr="00F76C9D">
              <w:rPr>
                <w:sz w:val="20"/>
                <w:lang w:val="lv-LV"/>
              </w:rPr>
              <w:t>Valmieras novads</w:t>
            </w:r>
          </w:p>
        </w:tc>
        <w:tc>
          <w:tcPr>
            <w:tcW w:w="1223" w:type="pct"/>
            <w:noWrap/>
          </w:tcPr>
          <w:p w14:paraId="1CF356E9" w14:textId="0AD35BD8" w:rsidR="009D2EEC" w:rsidRPr="00F76C9D" w:rsidRDefault="009D2EEC" w:rsidP="00191352">
            <w:pPr>
              <w:pStyle w:val="Bezatstarpm"/>
              <w:jc w:val="center"/>
              <w:rPr>
                <w:sz w:val="20"/>
                <w:highlight w:val="yellow"/>
                <w:lang w:val="lv-LV"/>
              </w:rPr>
            </w:pPr>
            <w:r w:rsidRPr="00F76C9D">
              <w:rPr>
                <w:sz w:val="20"/>
                <w:lang w:val="lv-LV"/>
              </w:rPr>
              <w:t>285</w:t>
            </w:r>
          </w:p>
        </w:tc>
        <w:tc>
          <w:tcPr>
            <w:tcW w:w="1245" w:type="pct"/>
            <w:noWrap/>
          </w:tcPr>
          <w:p w14:paraId="3E59E88F" w14:textId="017C3CE9" w:rsidR="009D2EEC" w:rsidRPr="00F76C9D" w:rsidRDefault="009D2EEC" w:rsidP="00191352">
            <w:pPr>
              <w:pStyle w:val="Bezatstarpm"/>
              <w:jc w:val="center"/>
              <w:rPr>
                <w:sz w:val="20"/>
                <w:highlight w:val="yellow"/>
                <w:lang w:val="lv-LV"/>
              </w:rPr>
            </w:pPr>
            <w:r w:rsidRPr="00F76C9D">
              <w:rPr>
                <w:sz w:val="20"/>
                <w:lang w:val="lv-LV"/>
              </w:rPr>
              <w:t>178</w:t>
            </w:r>
          </w:p>
        </w:tc>
        <w:tc>
          <w:tcPr>
            <w:tcW w:w="1245" w:type="pct"/>
          </w:tcPr>
          <w:p w14:paraId="22E2F5FB" w14:textId="2AB5818D" w:rsidR="009D2EEC" w:rsidRPr="00F76C9D" w:rsidRDefault="00CB23EE" w:rsidP="00191352">
            <w:pPr>
              <w:pStyle w:val="Bezatstarpm"/>
              <w:jc w:val="center"/>
              <w:rPr>
                <w:sz w:val="20"/>
                <w:lang w:val="lv-LV"/>
              </w:rPr>
            </w:pPr>
            <w:r w:rsidRPr="00F76C9D">
              <w:rPr>
                <w:sz w:val="20"/>
                <w:lang w:val="lv-LV"/>
              </w:rPr>
              <w:t>1 575</w:t>
            </w:r>
          </w:p>
        </w:tc>
      </w:tr>
    </w:tbl>
    <w:p w14:paraId="1D5B0167" w14:textId="465BC3D3" w:rsidR="00B75AF7" w:rsidRPr="00F76C9D" w:rsidRDefault="001E4B39" w:rsidP="001E4B39">
      <w:pPr>
        <w:spacing w:before="120"/>
      </w:pPr>
      <w:r w:rsidRPr="00F76C9D">
        <w:t xml:space="preserve">Kopumā vērtējot SADSP infrastruktūras pieejamību, tā ir vairākkārt augstākā </w:t>
      </w:r>
      <w:r w:rsidR="002F37CF" w:rsidRPr="00F76C9D">
        <w:t>ne</w:t>
      </w:r>
      <w:r w:rsidRPr="00F76C9D">
        <w:t>kā valstī</w:t>
      </w:r>
      <w:r w:rsidR="006808DC" w:rsidRPr="00F76C9D">
        <w:t xml:space="preserve"> </w:t>
      </w:r>
      <w:r w:rsidR="00AB3690">
        <w:t>iepriekš</w:t>
      </w:r>
      <w:r w:rsidRPr="00F76C9D">
        <w:t xml:space="preserve"> noteik</w:t>
      </w:r>
      <w:r w:rsidR="002F37CF" w:rsidRPr="00F76C9D">
        <w:t>t</w:t>
      </w:r>
      <w:r w:rsidR="00AB3690">
        <w:t>ās</w:t>
      </w:r>
      <w:r w:rsidR="002F37CF" w:rsidRPr="00F76C9D">
        <w:t xml:space="preserve"> minimālās prasības (vismaz viens punkts uz 700 iedzīvotājiem valstspilsētās, uz 550 iedzīvotājiem novadu pilsētās un uz 450 iedzīvotājiem novadu pagastos</w:t>
      </w:r>
      <w:r w:rsidR="002F37CF" w:rsidRPr="00F76C9D">
        <w:rPr>
          <w:rStyle w:val="Vresatsauce"/>
        </w:rPr>
        <w:footnoteReference w:id="5"/>
      </w:r>
      <w:r w:rsidR="002F37CF" w:rsidRPr="00F76C9D">
        <w:t>)</w:t>
      </w:r>
      <w:r w:rsidR="00515AEF" w:rsidRPr="00F76C9D">
        <w:t xml:space="preserve">. </w:t>
      </w:r>
    </w:p>
    <w:p w14:paraId="185CD372" w14:textId="3E184151" w:rsidR="00C307C5" w:rsidRPr="00F76C9D" w:rsidRDefault="00C307C5" w:rsidP="00C307C5">
      <w:pPr>
        <w:pStyle w:val="Virsraksts3"/>
      </w:pPr>
      <w:bookmarkStart w:id="37" w:name="_Toc147313214"/>
      <w:r w:rsidRPr="00F76C9D">
        <w:t>Šķiroto atkritumu savākšanas laukumi</w:t>
      </w:r>
      <w:bookmarkEnd w:id="37"/>
    </w:p>
    <w:p w14:paraId="4A971342" w14:textId="2728FE53" w:rsidR="00876E20" w:rsidRDefault="007E32C0" w:rsidP="007B2C26">
      <w:r w:rsidRPr="00F76C9D">
        <w:t>Dalīti savākto sadzīves atkritumu</w:t>
      </w:r>
      <w:r w:rsidR="00660E48" w:rsidRPr="00F76C9D">
        <w:t xml:space="preserve">, speciālo atkritumu grupu, t.sk. videi kaitīgu preču atkritumu savākšanai reģiona teritorijā ir izvietoti </w:t>
      </w:r>
      <w:r w:rsidR="001E146F" w:rsidRPr="00F76C9D">
        <w:t>2</w:t>
      </w:r>
      <w:r w:rsidR="006808DC" w:rsidRPr="00F76C9D">
        <w:t>5</w:t>
      </w:r>
      <w:r w:rsidR="00660E48" w:rsidRPr="00F76C9D">
        <w:t xml:space="preserve"> </w:t>
      </w:r>
      <w:r w:rsidR="002256FA" w:rsidRPr="00F76C9D">
        <w:t>normatīvo aktu prasībām</w:t>
      </w:r>
      <w:r w:rsidR="002256FA" w:rsidRPr="00F76C9D">
        <w:rPr>
          <w:rStyle w:val="Vresatsauce"/>
        </w:rPr>
        <w:footnoteReference w:id="6"/>
      </w:r>
      <w:r w:rsidR="002256FA" w:rsidRPr="00F76C9D">
        <w:t xml:space="preserve"> atbilstoši </w:t>
      </w:r>
      <w:r w:rsidR="00660E48" w:rsidRPr="00F76C9D">
        <w:t xml:space="preserve">šķiroto atkritumu </w:t>
      </w:r>
      <w:r w:rsidR="00660E48" w:rsidRPr="00F76C9D">
        <w:lastRenderedPageBreak/>
        <w:t>savākšanas laukumi</w:t>
      </w:r>
      <w:r w:rsidR="002256FA" w:rsidRPr="00F76C9D">
        <w:t xml:space="preserve"> (turpmāk ŠASL). Laukumos pieņemamo atkritumu veidi un laukumu izvietojums reģiona teritorijā ir raksturots tabulā (</w:t>
      </w:r>
      <w:r w:rsidR="007B2C26">
        <w:fldChar w:fldCharType="begin"/>
      </w:r>
      <w:r w:rsidR="007B2C26">
        <w:instrText xml:space="preserve"> REF _Ref140658470 \h </w:instrText>
      </w:r>
      <w:r w:rsidR="007B2C26">
        <w:fldChar w:fldCharType="separate"/>
      </w:r>
      <w:r w:rsidR="00DE1902" w:rsidRPr="00F76C9D">
        <w:t xml:space="preserve">Tabula </w:t>
      </w:r>
      <w:r w:rsidR="00DE1902">
        <w:rPr>
          <w:noProof/>
          <w:cs/>
        </w:rPr>
        <w:t>‎</w:t>
      </w:r>
      <w:r w:rsidR="00DE1902">
        <w:rPr>
          <w:noProof/>
        </w:rPr>
        <w:t>2</w:t>
      </w:r>
      <w:r w:rsidR="00DE1902">
        <w:noBreakHyphen/>
      </w:r>
      <w:r w:rsidR="00DE1902">
        <w:rPr>
          <w:noProof/>
        </w:rPr>
        <w:t>9</w:t>
      </w:r>
      <w:r w:rsidR="007B2C26">
        <w:fldChar w:fldCharType="end"/>
      </w:r>
      <w:r w:rsidR="002256FA" w:rsidRPr="00F76C9D">
        <w:t>)</w:t>
      </w:r>
      <w:r w:rsidR="004B1C17" w:rsidRPr="00F76C9D">
        <w:t>.</w:t>
      </w:r>
      <w:bookmarkStart w:id="38" w:name="_Ref107930529"/>
    </w:p>
    <w:p w14:paraId="75E5DEE2" w14:textId="470D4CC8" w:rsidR="002256FA" w:rsidRPr="00F76C9D" w:rsidRDefault="002256FA" w:rsidP="002256FA">
      <w:pPr>
        <w:pStyle w:val="Parakstszemobjekta"/>
      </w:pPr>
      <w:bookmarkStart w:id="39" w:name="_Ref140658470"/>
      <w:r w:rsidRPr="00F76C9D">
        <w:t xml:space="preserve">Tabula </w:t>
      </w:r>
      <w:fldSimple w:instr=" STYLEREF 1 \s ">
        <w:r w:rsidR="00DE1902">
          <w:rPr>
            <w:noProof/>
            <w:cs/>
          </w:rPr>
          <w:t>‎</w:t>
        </w:r>
        <w:r w:rsidR="00DE1902">
          <w:rPr>
            <w:noProof/>
          </w:rPr>
          <w:t>2</w:t>
        </w:r>
      </w:fldSimple>
      <w:r w:rsidR="00B4718E">
        <w:noBreakHyphen/>
      </w:r>
      <w:fldSimple w:instr=" SEQ Tabula \* ARABIC \s 1 ">
        <w:r w:rsidR="00DE1902">
          <w:rPr>
            <w:noProof/>
          </w:rPr>
          <w:t>9</w:t>
        </w:r>
      </w:fldSimple>
      <w:bookmarkEnd w:id="38"/>
      <w:bookmarkEnd w:id="39"/>
      <w:r w:rsidRPr="00F76C9D">
        <w:t xml:space="preserve"> ŠASL raksturojums un izvietojums </w:t>
      </w:r>
      <w:r w:rsidR="001E146F" w:rsidRPr="00F76C9D">
        <w:t>V</w:t>
      </w:r>
      <w:r w:rsidRPr="00F76C9D">
        <w:t>AAR teritorij</w:t>
      </w:r>
      <w:r w:rsidR="00D17AA8" w:rsidRPr="00F76C9D">
        <w:t xml:space="preserve">ā </w:t>
      </w:r>
    </w:p>
    <w:tbl>
      <w:tblPr>
        <w:tblStyle w:val="ListTab3"/>
        <w:tblW w:w="4965" w:type="pct"/>
        <w:tblLayout w:type="fixed"/>
        <w:tblLook w:val="04A0" w:firstRow="1" w:lastRow="0" w:firstColumn="1" w:lastColumn="0" w:noHBand="0" w:noVBand="1"/>
      </w:tblPr>
      <w:tblGrid>
        <w:gridCol w:w="1418"/>
        <w:gridCol w:w="1258"/>
        <w:gridCol w:w="84"/>
        <w:gridCol w:w="547"/>
        <w:gridCol w:w="366"/>
        <w:gridCol w:w="388"/>
        <w:gridCol w:w="388"/>
        <w:gridCol w:w="388"/>
        <w:gridCol w:w="388"/>
        <w:gridCol w:w="626"/>
        <w:gridCol w:w="559"/>
        <w:gridCol w:w="559"/>
        <w:gridCol w:w="563"/>
        <w:gridCol w:w="388"/>
        <w:gridCol w:w="388"/>
        <w:gridCol w:w="629"/>
      </w:tblGrid>
      <w:tr w:rsidR="00A937FF" w:rsidRPr="00A937FF" w14:paraId="329FE688" w14:textId="77777777" w:rsidTr="0077449B">
        <w:trPr>
          <w:cnfStyle w:val="100000000000" w:firstRow="1" w:lastRow="0" w:firstColumn="0" w:lastColumn="0" w:oddVBand="0" w:evenVBand="0" w:oddHBand="0" w:evenHBand="0" w:firstRowFirstColumn="0" w:firstRowLastColumn="0" w:lastRowFirstColumn="0" w:lastRowLastColumn="0"/>
          <w:trHeight w:val="1530"/>
          <w:tblHeader/>
        </w:trPr>
        <w:tc>
          <w:tcPr>
            <w:tcW w:w="793" w:type="pct"/>
            <w:noWrap/>
            <w:hideMark/>
          </w:tcPr>
          <w:p w14:paraId="109D2AD8" w14:textId="77777777" w:rsidR="002256FA" w:rsidRPr="00A937FF" w:rsidRDefault="002256FA" w:rsidP="00E77ED2">
            <w:pPr>
              <w:jc w:val="left"/>
              <w:rPr>
                <w:rFonts w:eastAsia="Times New Roman" w:cstheme="minorHAnsi"/>
                <w:color w:val="002980"/>
                <w:lang w:val="lv-LV"/>
              </w:rPr>
            </w:pPr>
            <w:bookmarkStart w:id="40" w:name="_Hlk125549921"/>
            <w:r w:rsidRPr="00A937FF">
              <w:rPr>
                <w:rFonts w:eastAsia="Times New Roman" w:cstheme="minorHAnsi"/>
                <w:color w:val="002980"/>
                <w:lang w:val="lv-LV"/>
              </w:rPr>
              <w:t>Operators</w:t>
            </w:r>
          </w:p>
        </w:tc>
        <w:tc>
          <w:tcPr>
            <w:tcW w:w="751" w:type="pct"/>
            <w:gridSpan w:val="2"/>
            <w:noWrap/>
            <w:hideMark/>
          </w:tcPr>
          <w:p w14:paraId="78814BD9" w14:textId="77777777" w:rsidR="002256FA" w:rsidRPr="00A937FF" w:rsidRDefault="002256FA" w:rsidP="00272A9D">
            <w:pPr>
              <w:pStyle w:val="Bezatstarpm"/>
              <w:jc w:val="center"/>
              <w:rPr>
                <w:color w:val="002980"/>
                <w:lang w:val="lv-LV"/>
              </w:rPr>
            </w:pPr>
            <w:r w:rsidRPr="00A937FF">
              <w:rPr>
                <w:color w:val="002980"/>
                <w:lang w:val="lv-LV"/>
              </w:rPr>
              <w:t>Adrese</w:t>
            </w:r>
          </w:p>
        </w:tc>
        <w:tc>
          <w:tcPr>
            <w:tcW w:w="306" w:type="pct"/>
            <w:textDirection w:val="btLr"/>
            <w:hideMark/>
          </w:tcPr>
          <w:p w14:paraId="1347CA8E" w14:textId="08341E7A" w:rsidR="002256FA" w:rsidRPr="00A937FF" w:rsidRDefault="002256FA" w:rsidP="00272A9D">
            <w:pPr>
              <w:pStyle w:val="Bezatstarpm"/>
              <w:jc w:val="center"/>
              <w:rPr>
                <w:color w:val="002980"/>
                <w:lang w:val="lv-LV"/>
              </w:rPr>
            </w:pPr>
            <w:r w:rsidRPr="00A937FF">
              <w:rPr>
                <w:color w:val="002980"/>
                <w:lang w:val="lv-LV"/>
              </w:rPr>
              <w:t>Papīrs</w:t>
            </w:r>
            <w:r w:rsidR="004C4065" w:rsidRPr="00A937FF">
              <w:rPr>
                <w:color w:val="002980"/>
                <w:lang w:val="lv-LV"/>
              </w:rPr>
              <w:t xml:space="preserve"> </w:t>
            </w:r>
            <w:r w:rsidRPr="00A937FF">
              <w:rPr>
                <w:color w:val="002980"/>
                <w:lang w:val="lv-LV"/>
              </w:rPr>
              <w:t>/ kartons</w:t>
            </w:r>
          </w:p>
        </w:tc>
        <w:tc>
          <w:tcPr>
            <w:tcW w:w="205" w:type="pct"/>
            <w:textDirection w:val="btLr"/>
            <w:hideMark/>
          </w:tcPr>
          <w:p w14:paraId="443273D7" w14:textId="77777777" w:rsidR="002256FA" w:rsidRPr="00A937FF" w:rsidRDefault="002256FA" w:rsidP="00272A9D">
            <w:pPr>
              <w:pStyle w:val="Bezatstarpm"/>
              <w:jc w:val="center"/>
              <w:rPr>
                <w:color w:val="002980"/>
                <w:lang w:val="lv-LV"/>
              </w:rPr>
            </w:pPr>
            <w:r w:rsidRPr="00A937FF">
              <w:rPr>
                <w:color w:val="002980"/>
                <w:lang w:val="lv-LV"/>
              </w:rPr>
              <w:t>Plastmasa</w:t>
            </w:r>
          </w:p>
        </w:tc>
        <w:tc>
          <w:tcPr>
            <w:tcW w:w="217" w:type="pct"/>
            <w:textDirection w:val="btLr"/>
            <w:hideMark/>
          </w:tcPr>
          <w:p w14:paraId="5E92D92B" w14:textId="77777777" w:rsidR="002256FA" w:rsidRPr="00A937FF" w:rsidRDefault="002256FA" w:rsidP="00272A9D">
            <w:pPr>
              <w:pStyle w:val="Bezatstarpm"/>
              <w:jc w:val="center"/>
              <w:rPr>
                <w:color w:val="002980"/>
                <w:lang w:val="lv-LV"/>
              </w:rPr>
            </w:pPr>
            <w:r w:rsidRPr="00A937FF">
              <w:rPr>
                <w:color w:val="002980"/>
                <w:lang w:val="lv-LV"/>
              </w:rPr>
              <w:t>Stikls</w:t>
            </w:r>
          </w:p>
        </w:tc>
        <w:tc>
          <w:tcPr>
            <w:tcW w:w="217" w:type="pct"/>
            <w:textDirection w:val="btLr"/>
            <w:hideMark/>
          </w:tcPr>
          <w:p w14:paraId="42A22D33" w14:textId="77777777" w:rsidR="002256FA" w:rsidRPr="00A937FF" w:rsidRDefault="002256FA" w:rsidP="00272A9D">
            <w:pPr>
              <w:pStyle w:val="Bezatstarpm"/>
              <w:jc w:val="center"/>
              <w:rPr>
                <w:color w:val="002980"/>
                <w:lang w:val="lv-LV"/>
              </w:rPr>
            </w:pPr>
            <w:r w:rsidRPr="00A937FF">
              <w:rPr>
                <w:color w:val="002980"/>
                <w:lang w:val="lv-LV"/>
              </w:rPr>
              <w:t>Metāls</w:t>
            </w:r>
          </w:p>
        </w:tc>
        <w:tc>
          <w:tcPr>
            <w:tcW w:w="217" w:type="pct"/>
            <w:textDirection w:val="btLr"/>
            <w:hideMark/>
          </w:tcPr>
          <w:p w14:paraId="62ACCA8D" w14:textId="77777777" w:rsidR="002256FA" w:rsidRPr="00A937FF" w:rsidRDefault="002256FA" w:rsidP="00272A9D">
            <w:pPr>
              <w:pStyle w:val="Bezatstarpm"/>
              <w:jc w:val="center"/>
              <w:rPr>
                <w:color w:val="002980"/>
                <w:lang w:val="lv-LV"/>
              </w:rPr>
            </w:pPr>
            <w:r w:rsidRPr="00A937FF">
              <w:rPr>
                <w:color w:val="002980"/>
                <w:lang w:val="lv-LV"/>
              </w:rPr>
              <w:t>Koksne</w:t>
            </w:r>
          </w:p>
        </w:tc>
        <w:tc>
          <w:tcPr>
            <w:tcW w:w="217" w:type="pct"/>
            <w:textDirection w:val="btLr"/>
            <w:hideMark/>
          </w:tcPr>
          <w:p w14:paraId="19E378F0" w14:textId="77777777" w:rsidR="002256FA" w:rsidRPr="00A937FF" w:rsidRDefault="002256FA" w:rsidP="00272A9D">
            <w:pPr>
              <w:pStyle w:val="Bezatstarpm"/>
              <w:jc w:val="center"/>
              <w:rPr>
                <w:color w:val="002980"/>
                <w:lang w:val="lv-LV"/>
              </w:rPr>
            </w:pPr>
            <w:r w:rsidRPr="00A937FF">
              <w:rPr>
                <w:color w:val="002980"/>
                <w:lang w:val="lv-LV"/>
              </w:rPr>
              <w:t>Tekstils</w:t>
            </w:r>
          </w:p>
        </w:tc>
        <w:tc>
          <w:tcPr>
            <w:tcW w:w="350" w:type="pct"/>
            <w:textDirection w:val="btLr"/>
            <w:hideMark/>
          </w:tcPr>
          <w:p w14:paraId="46A35060" w14:textId="63D39D94" w:rsidR="002256FA" w:rsidRPr="00A937FF" w:rsidRDefault="00E77ED2" w:rsidP="00272A9D">
            <w:pPr>
              <w:pStyle w:val="Bezatstarpm"/>
              <w:jc w:val="center"/>
              <w:rPr>
                <w:color w:val="002980"/>
                <w:lang w:val="lv-LV"/>
              </w:rPr>
            </w:pPr>
            <w:r w:rsidRPr="00A937FF">
              <w:rPr>
                <w:color w:val="002980"/>
                <w:lang w:val="lv-LV"/>
              </w:rPr>
              <w:t xml:space="preserve">Liela izmēra </w:t>
            </w:r>
            <w:r w:rsidR="002256FA" w:rsidRPr="00A937FF">
              <w:rPr>
                <w:color w:val="002980"/>
                <w:lang w:val="lv-LV"/>
              </w:rPr>
              <w:t xml:space="preserve"> atkritumi</w:t>
            </w:r>
          </w:p>
        </w:tc>
        <w:tc>
          <w:tcPr>
            <w:tcW w:w="313" w:type="pct"/>
            <w:textDirection w:val="btLr"/>
            <w:hideMark/>
          </w:tcPr>
          <w:p w14:paraId="024F4DC4" w14:textId="77777777" w:rsidR="002256FA" w:rsidRPr="00A937FF" w:rsidRDefault="002256FA" w:rsidP="00272A9D">
            <w:pPr>
              <w:pStyle w:val="Bezatstarpm"/>
              <w:jc w:val="center"/>
              <w:rPr>
                <w:color w:val="002980"/>
                <w:lang w:val="lv-LV"/>
              </w:rPr>
            </w:pPr>
            <w:r w:rsidRPr="00A937FF">
              <w:rPr>
                <w:color w:val="002980"/>
                <w:lang w:val="lv-LV"/>
              </w:rPr>
              <w:t>Būvniecības atkritumi</w:t>
            </w:r>
          </w:p>
        </w:tc>
        <w:tc>
          <w:tcPr>
            <w:tcW w:w="313" w:type="pct"/>
            <w:textDirection w:val="btLr"/>
            <w:hideMark/>
          </w:tcPr>
          <w:p w14:paraId="37671858" w14:textId="77777777" w:rsidR="002256FA" w:rsidRPr="00A937FF" w:rsidRDefault="002256FA" w:rsidP="00272A9D">
            <w:pPr>
              <w:pStyle w:val="Bezatstarpm"/>
              <w:jc w:val="center"/>
              <w:rPr>
                <w:color w:val="002980"/>
                <w:lang w:val="lv-LV"/>
              </w:rPr>
            </w:pPr>
            <w:r w:rsidRPr="00A937FF">
              <w:rPr>
                <w:color w:val="002980"/>
                <w:lang w:val="lv-LV"/>
              </w:rPr>
              <w:t>Zaļie dārzu un parku atkritumi</w:t>
            </w:r>
          </w:p>
        </w:tc>
        <w:tc>
          <w:tcPr>
            <w:tcW w:w="315" w:type="pct"/>
            <w:textDirection w:val="btLr"/>
            <w:hideMark/>
          </w:tcPr>
          <w:p w14:paraId="091DAE08" w14:textId="77777777" w:rsidR="002256FA" w:rsidRPr="00A937FF" w:rsidRDefault="002256FA" w:rsidP="00272A9D">
            <w:pPr>
              <w:pStyle w:val="Bezatstarpm"/>
              <w:jc w:val="center"/>
              <w:rPr>
                <w:color w:val="002980"/>
                <w:lang w:val="lv-LV"/>
              </w:rPr>
            </w:pPr>
            <w:r w:rsidRPr="00A937FF">
              <w:rPr>
                <w:color w:val="002980"/>
                <w:lang w:val="lv-LV"/>
              </w:rPr>
              <w:t>Videi kaitīgas preces</w:t>
            </w:r>
          </w:p>
        </w:tc>
        <w:tc>
          <w:tcPr>
            <w:tcW w:w="217" w:type="pct"/>
            <w:textDirection w:val="btLr"/>
            <w:hideMark/>
          </w:tcPr>
          <w:p w14:paraId="52AA2D04" w14:textId="77777777" w:rsidR="002256FA" w:rsidRPr="00A937FF" w:rsidRDefault="002256FA" w:rsidP="00272A9D">
            <w:pPr>
              <w:pStyle w:val="Bezatstarpm"/>
              <w:jc w:val="center"/>
              <w:rPr>
                <w:color w:val="002980"/>
                <w:lang w:val="lv-LV"/>
              </w:rPr>
            </w:pPr>
            <w:r w:rsidRPr="00A937FF">
              <w:rPr>
                <w:color w:val="002980"/>
                <w:lang w:val="lv-LV"/>
              </w:rPr>
              <w:t>Riepas</w:t>
            </w:r>
          </w:p>
        </w:tc>
        <w:tc>
          <w:tcPr>
            <w:tcW w:w="217" w:type="pct"/>
            <w:textDirection w:val="btLr"/>
            <w:hideMark/>
          </w:tcPr>
          <w:p w14:paraId="658DD090" w14:textId="77777777" w:rsidR="002256FA" w:rsidRPr="00A937FF" w:rsidRDefault="002256FA" w:rsidP="00272A9D">
            <w:pPr>
              <w:pStyle w:val="Bezatstarpm"/>
              <w:jc w:val="center"/>
              <w:rPr>
                <w:color w:val="002980"/>
                <w:lang w:val="lv-LV"/>
              </w:rPr>
            </w:pPr>
            <w:r w:rsidRPr="00A937FF">
              <w:rPr>
                <w:color w:val="002980"/>
                <w:lang w:val="lv-LV"/>
              </w:rPr>
              <w:t>Stikla atkritumi</w:t>
            </w:r>
          </w:p>
        </w:tc>
        <w:tc>
          <w:tcPr>
            <w:tcW w:w="352" w:type="pct"/>
            <w:textDirection w:val="btLr"/>
            <w:hideMark/>
          </w:tcPr>
          <w:p w14:paraId="0C87038D" w14:textId="77777777" w:rsidR="002256FA" w:rsidRPr="00A937FF" w:rsidRDefault="002256FA" w:rsidP="00272A9D">
            <w:pPr>
              <w:pStyle w:val="Bezatstarpm"/>
              <w:jc w:val="center"/>
              <w:rPr>
                <w:color w:val="002980"/>
                <w:lang w:val="lv-LV"/>
              </w:rPr>
            </w:pPr>
            <w:r w:rsidRPr="00A937FF">
              <w:rPr>
                <w:color w:val="002980"/>
                <w:lang w:val="lv-LV"/>
              </w:rPr>
              <w:t>Metāla iepakojums</w:t>
            </w:r>
          </w:p>
        </w:tc>
      </w:tr>
      <w:bookmarkEnd w:id="40"/>
      <w:tr w:rsidR="00272A9D" w:rsidRPr="00F76C9D" w14:paraId="7D6DF0B7" w14:textId="77777777" w:rsidTr="00BE4890">
        <w:trPr>
          <w:trHeight w:val="290"/>
        </w:trPr>
        <w:tc>
          <w:tcPr>
            <w:tcW w:w="793" w:type="pct"/>
            <w:tcBorders>
              <w:bottom w:val="single" w:sz="6" w:space="0" w:color="000000"/>
            </w:tcBorders>
            <w:noWrap/>
          </w:tcPr>
          <w:p w14:paraId="3B5BACA0" w14:textId="6E684085" w:rsidR="00D15DF4" w:rsidRPr="00F76C9D" w:rsidRDefault="001E146F" w:rsidP="003A5E31">
            <w:pPr>
              <w:pStyle w:val="Bezatstarpm"/>
              <w:rPr>
                <w:lang w:val="lv-LV"/>
              </w:rPr>
            </w:pPr>
            <w:r w:rsidRPr="00F76C9D">
              <w:rPr>
                <w:lang w:val="lv-LV"/>
              </w:rPr>
              <w:t>SIA Pilsētvides serviss</w:t>
            </w:r>
          </w:p>
        </w:tc>
        <w:tc>
          <w:tcPr>
            <w:tcW w:w="751" w:type="pct"/>
            <w:gridSpan w:val="2"/>
            <w:tcBorders>
              <w:bottom w:val="single" w:sz="6" w:space="0" w:color="000000"/>
            </w:tcBorders>
            <w:noWrap/>
          </w:tcPr>
          <w:p w14:paraId="46FA38F6" w14:textId="7B4F5945" w:rsidR="00D15DF4" w:rsidRPr="00F76C9D" w:rsidRDefault="001E146F" w:rsidP="004C4065">
            <w:pPr>
              <w:pStyle w:val="Bezatstarpm"/>
              <w:jc w:val="left"/>
              <w:rPr>
                <w:lang w:val="lv-LV"/>
              </w:rPr>
            </w:pPr>
            <w:r w:rsidRPr="00F76C9D">
              <w:rPr>
                <w:lang w:val="lv-LV"/>
              </w:rPr>
              <w:t>Rūpniecības iela 8f, Alūksne</w:t>
            </w:r>
          </w:p>
        </w:tc>
        <w:tc>
          <w:tcPr>
            <w:tcW w:w="306" w:type="pct"/>
            <w:tcBorders>
              <w:bottom w:val="single" w:sz="6" w:space="0" w:color="000000"/>
            </w:tcBorders>
            <w:noWrap/>
          </w:tcPr>
          <w:p w14:paraId="0868101C" w14:textId="7A9890BA" w:rsidR="00D15DF4" w:rsidRPr="00F76C9D" w:rsidRDefault="00D15DF4" w:rsidP="00BE4890">
            <w:pPr>
              <w:pStyle w:val="Bezatstarpm"/>
              <w:jc w:val="center"/>
              <w:rPr>
                <w:lang w:val="lv-LV"/>
              </w:rPr>
            </w:pPr>
            <w:r w:rsidRPr="00F76C9D">
              <w:rPr>
                <w:lang w:val="lv-LV"/>
              </w:rPr>
              <w:t>+</w:t>
            </w:r>
          </w:p>
        </w:tc>
        <w:tc>
          <w:tcPr>
            <w:tcW w:w="205" w:type="pct"/>
            <w:tcBorders>
              <w:bottom w:val="single" w:sz="6" w:space="0" w:color="000000"/>
            </w:tcBorders>
            <w:noWrap/>
          </w:tcPr>
          <w:p w14:paraId="1B3EB460" w14:textId="49F530AC" w:rsidR="00D15DF4" w:rsidRPr="00F76C9D" w:rsidRDefault="00D15DF4" w:rsidP="00BE4890">
            <w:pPr>
              <w:pStyle w:val="Bezatstarpm"/>
              <w:jc w:val="center"/>
              <w:rPr>
                <w:lang w:val="lv-LV"/>
              </w:rPr>
            </w:pPr>
            <w:r w:rsidRPr="00F76C9D">
              <w:rPr>
                <w:lang w:val="lv-LV"/>
              </w:rPr>
              <w:t>+</w:t>
            </w:r>
          </w:p>
        </w:tc>
        <w:tc>
          <w:tcPr>
            <w:tcW w:w="217" w:type="pct"/>
            <w:tcBorders>
              <w:bottom w:val="single" w:sz="6" w:space="0" w:color="000000"/>
            </w:tcBorders>
            <w:noWrap/>
          </w:tcPr>
          <w:p w14:paraId="4F9A952D" w14:textId="5E590F1F" w:rsidR="00D15DF4" w:rsidRPr="00F76C9D" w:rsidRDefault="00D15DF4" w:rsidP="00BE4890">
            <w:pPr>
              <w:pStyle w:val="Bezatstarpm"/>
              <w:jc w:val="center"/>
              <w:rPr>
                <w:lang w:val="lv-LV"/>
              </w:rPr>
            </w:pPr>
            <w:r w:rsidRPr="00F76C9D">
              <w:rPr>
                <w:lang w:val="lv-LV"/>
              </w:rPr>
              <w:t>+</w:t>
            </w:r>
          </w:p>
        </w:tc>
        <w:tc>
          <w:tcPr>
            <w:tcW w:w="217" w:type="pct"/>
            <w:tcBorders>
              <w:bottom w:val="single" w:sz="6" w:space="0" w:color="000000"/>
            </w:tcBorders>
            <w:noWrap/>
          </w:tcPr>
          <w:p w14:paraId="7859B211" w14:textId="19A613E5" w:rsidR="00D15DF4" w:rsidRPr="00F76C9D" w:rsidRDefault="00D15DF4" w:rsidP="00BE4890">
            <w:pPr>
              <w:pStyle w:val="Bezatstarpm"/>
              <w:jc w:val="center"/>
              <w:rPr>
                <w:lang w:val="lv-LV"/>
              </w:rPr>
            </w:pPr>
            <w:r w:rsidRPr="00F76C9D">
              <w:rPr>
                <w:lang w:val="lv-LV"/>
              </w:rPr>
              <w:t>+</w:t>
            </w:r>
          </w:p>
        </w:tc>
        <w:tc>
          <w:tcPr>
            <w:tcW w:w="217" w:type="pct"/>
            <w:tcBorders>
              <w:bottom w:val="single" w:sz="6" w:space="0" w:color="000000"/>
            </w:tcBorders>
            <w:noWrap/>
          </w:tcPr>
          <w:p w14:paraId="24112466" w14:textId="135606CB" w:rsidR="00D15DF4" w:rsidRPr="00F76C9D" w:rsidRDefault="00D15DF4" w:rsidP="00BE4890">
            <w:pPr>
              <w:pStyle w:val="Bezatstarpm"/>
              <w:jc w:val="center"/>
              <w:rPr>
                <w:lang w:val="lv-LV"/>
              </w:rPr>
            </w:pPr>
            <w:r w:rsidRPr="00F76C9D">
              <w:rPr>
                <w:lang w:val="lv-LV"/>
              </w:rPr>
              <w:t>+</w:t>
            </w:r>
          </w:p>
        </w:tc>
        <w:tc>
          <w:tcPr>
            <w:tcW w:w="217" w:type="pct"/>
            <w:tcBorders>
              <w:bottom w:val="single" w:sz="6" w:space="0" w:color="000000"/>
            </w:tcBorders>
            <w:noWrap/>
          </w:tcPr>
          <w:p w14:paraId="40AE1806" w14:textId="664F61FA" w:rsidR="00D15DF4" w:rsidRPr="00F76C9D" w:rsidRDefault="00D15DF4" w:rsidP="00BE4890">
            <w:pPr>
              <w:pStyle w:val="Bezatstarpm"/>
              <w:jc w:val="center"/>
              <w:rPr>
                <w:lang w:val="lv-LV"/>
              </w:rPr>
            </w:pPr>
            <w:r w:rsidRPr="00F76C9D">
              <w:rPr>
                <w:lang w:val="lv-LV"/>
              </w:rPr>
              <w:t>+</w:t>
            </w:r>
          </w:p>
        </w:tc>
        <w:tc>
          <w:tcPr>
            <w:tcW w:w="350" w:type="pct"/>
            <w:tcBorders>
              <w:bottom w:val="single" w:sz="6" w:space="0" w:color="000000"/>
            </w:tcBorders>
            <w:noWrap/>
          </w:tcPr>
          <w:p w14:paraId="71DC7625" w14:textId="0E6E918F" w:rsidR="00D15DF4" w:rsidRPr="00F76C9D" w:rsidRDefault="00D15DF4" w:rsidP="00BE4890">
            <w:pPr>
              <w:pStyle w:val="Bezatstarpm"/>
              <w:jc w:val="center"/>
              <w:rPr>
                <w:lang w:val="lv-LV"/>
              </w:rPr>
            </w:pPr>
            <w:r w:rsidRPr="00F76C9D">
              <w:rPr>
                <w:lang w:val="lv-LV"/>
              </w:rPr>
              <w:t>+</w:t>
            </w:r>
          </w:p>
        </w:tc>
        <w:tc>
          <w:tcPr>
            <w:tcW w:w="313" w:type="pct"/>
            <w:tcBorders>
              <w:bottom w:val="single" w:sz="6" w:space="0" w:color="000000"/>
            </w:tcBorders>
            <w:noWrap/>
          </w:tcPr>
          <w:p w14:paraId="31AD4CB9" w14:textId="42D2D757" w:rsidR="00D15DF4" w:rsidRPr="00F76C9D" w:rsidRDefault="00D15DF4" w:rsidP="00BE4890">
            <w:pPr>
              <w:pStyle w:val="Bezatstarpm"/>
              <w:jc w:val="center"/>
              <w:rPr>
                <w:lang w:val="lv-LV"/>
              </w:rPr>
            </w:pPr>
            <w:r w:rsidRPr="00F76C9D">
              <w:rPr>
                <w:lang w:val="lv-LV"/>
              </w:rPr>
              <w:t>+</w:t>
            </w:r>
          </w:p>
        </w:tc>
        <w:tc>
          <w:tcPr>
            <w:tcW w:w="313" w:type="pct"/>
            <w:tcBorders>
              <w:bottom w:val="single" w:sz="6" w:space="0" w:color="000000"/>
            </w:tcBorders>
            <w:noWrap/>
          </w:tcPr>
          <w:p w14:paraId="6065229B" w14:textId="4573B815" w:rsidR="00D15DF4" w:rsidRPr="00F76C9D" w:rsidRDefault="00A86629" w:rsidP="00BE4890">
            <w:pPr>
              <w:pStyle w:val="Bezatstarpm"/>
              <w:jc w:val="center"/>
              <w:rPr>
                <w:lang w:val="lv-LV"/>
              </w:rPr>
            </w:pPr>
            <w:r w:rsidRPr="00F76C9D">
              <w:rPr>
                <w:lang w:val="lv-LV"/>
              </w:rPr>
              <w:t>-</w:t>
            </w:r>
          </w:p>
        </w:tc>
        <w:tc>
          <w:tcPr>
            <w:tcW w:w="315" w:type="pct"/>
            <w:tcBorders>
              <w:bottom w:val="single" w:sz="6" w:space="0" w:color="000000"/>
            </w:tcBorders>
            <w:noWrap/>
          </w:tcPr>
          <w:p w14:paraId="22ED8680" w14:textId="56CD5272" w:rsidR="00D15DF4" w:rsidRPr="00F76C9D" w:rsidRDefault="00D15DF4" w:rsidP="00BE4890">
            <w:pPr>
              <w:pStyle w:val="Bezatstarpm"/>
              <w:jc w:val="center"/>
              <w:rPr>
                <w:lang w:val="lv-LV"/>
              </w:rPr>
            </w:pPr>
            <w:r w:rsidRPr="00F76C9D">
              <w:rPr>
                <w:lang w:val="lv-LV"/>
              </w:rPr>
              <w:t>+</w:t>
            </w:r>
          </w:p>
        </w:tc>
        <w:tc>
          <w:tcPr>
            <w:tcW w:w="217" w:type="pct"/>
            <w:tcBorders>
              <w:bottom w:val="single" w:sz="6" w:space="0" w:color="000000"/>
            </w:tcBorders>
            <w:noWrap/>
          </w:tcPr>
          <w:p w14:paraId="0D4DAF73" w14:textId="1DE0B3DC" w:rsidR="00D15DF4" w:rsidRPr="00F76C9D" w:rsidRDefault="00D15DF4" w:rsidP="00BE4890">
            <w:pPr>
              <w:pStyle w:val="Bezatstarpm"/>
              <w:jc w:val="center"/>
              <w:rPr>
                <w:lang w:val="lv-LV"/>
              </w:rPr>
            </w:pPr>
            <w:r w:rsidRPr="00F76C9D">
              <w:rPr>
                <w:lang w:val="lv-LV"/>
              </w:rPr>
              <w:t>+</w:t>
            </w:r>
          </w:p>
        </w:tc>
        <w:tc>
          <w:tcPr>
            <w:tcW w:w="217" w:type="pct"/>
            <w:tcBorders>
              <w:bottom w:val="single" w:sz="6" w:space="0" w:color="000000"/>
            </w:tcBorders>
            <w:noWrap/>
          </w:tcPr>
          <w:p w14:paraId="7850852C" w14:textId="5060CD99" w:rsidR="00D15DF4" w:rsidRPr="00F76C9D" w:rsidRDefault="00D15DF4" w:rsidP="00BE4890">
            <w:pPr>
              <w:pStyle w:val="Bezatstarpm"/>
              <w:jc w:val="center"/>
              <w:rPr>
                <w:lang w:val="lv-LV"/>
              </w:rPr>
            </w:pPr>
            <w:r w:rsidRPr="00F76C9D">
              <w:rPr>
                <w:lang w:val="lv-LV"/>
              </w:rPr>
              <w:t>+</w:t>
            </w:r>
          </w:p>
        </w:tc>
        <w:tc>
          <w:tcPr>
            <w:tcW w:w="352" w:type="pct"/>
            <w:tcBorders>
              <w:bottom w:val="single" w:sz="6" w:space="0" w:color="000000"/>
            </w:tcBorders>
            <w:noWrap/>
          </w:tcPr>
          <w:p w14:paraId="4411E43E" w14:textId="2CBC35C8" w:rsidR="00D15DF4" w:rsidRPr="00F76C9D" w:rsidRDefault="00D15DF4" w:rsidP="00BE4890">
            <w:pPr>
              <w:pStyle w:val="Bezatstarpm"/>
              <w:jc w:val="center"/>
              <w:rPr>
                <w:lang w:val="lv-LV"/>
              </w:rPr>
            </w:pPr>
            <w:r w:rsidRPr="00F76C9D">
              <w:rPr>
                <w:lang w:val="lv-LV"/>
              </w:rPr>
              <w:t>+</w:t>
            </w:r>
          </w:p>
        </w:tc>
      </w:tr>
      <w:tr w:rsidR="00272A9D" w:rsidRPr="00F76C9D" w14:paraId="10688A05" w14:textId="77777777" w:rsidTr="00BE4890">
        <w:trPr>
          <w:trHeight w:val="290"/>
        </w:trPr>
        <w:tc>
          <w:tcPr>
            <w:tcW w:w="793" w:type="pct"/>
            <w:tcBorders>
              <w:top w:val="single" w:sz="6" w:space="0" w:color="000000"/>
              <w:bottom w:val="single" w:sz="6" w:space="0" w:color="000000"/>
            </w:tcBorders>
            <w:noWrap/>
          </w:tcPr>
          <w:p w14:paraId="7DB8A6A5" w14:textId="56DCC46C" w:rsidR="00D15DF4" w:rsidRPr="00F76C9D" w:rsidRDefault="001E146F" w:rsidP="003A5E31">
            <w:pPr>
              <w:pStyle w:val="Bezatstarpm"/>
              <w:rPr>
                <w:lang w:val="lv-LV"/>
              </w:rPr>
            </w:pPr>
            <w:r w:rsidRPr="00F76C9D">
              <w:rPr>
                <w:lang w:val="lv-LV"/>
              </w:rPr>
              <w:t>SIA Pilsētvides serviss</w:t>
            </w:r>
          </w:p>
        </w:tc>
        <w:tc>
          <w:tcPr>
            <w:tcW w:w="751" w:type="pct"/>
            <w:gridSpan w:val="2"/>
            <w:tcBorders>
              <w:top w:val="single" w:sz="6" w:space="0" w:color="000000"/>
              <w:bottom w:val="single" w:sz="6" w:space="0" w:color="000000"/>
            </w:tcBorders>
            <w:noWrap/>
          </w:tcPr>
          <w:p w14:paraId="2FDE060C" w14:textId="67C845CA" w:rsidR="00D15DF4" w:rsidRPr="00F76C9D" w:rsidRDefault="001E146F" w:rsidP="004C4065">
            <w:pPr>
              <w:pStyle w:val="Bezatstarpm"/>
              <w:jc w:val="left"/>
              <w:rPr>
                <w:lang w:val="lv-LV"/>
              </w:rPr>
            </w:pPr>
            <w:r w:rsidRPr="00F76C9D">
              <w:rPr>
                <w:lang w:val="lv-LV"/>
              </w:rPr>
              <w:t>Ezera iela 3, Balvi</w:t>
            </w:r>
          </w:p>
        </w:tc>
        <w:tc>
          <w:tcPr>
            <w:tcW w:w="306" w:type="pct"/>
            <w:tcBorders>
              <w:top w:val="single" w:sz="6" w:space="0" w:color="000000"/>
              <w:bottom w:val="single" w:sz="6" w:space="0" w:color="000000"/>
            </w:tcBorders>
            <w:noWrap/>
          </w:tcPr>
          <w:p w14:paraId="739AC8CE" w14:textId="13A78C05" w:rsidR="00D15DF4" w:rsidRPr="00F76C9D" w:rsidRDefault="00D15DF4" w:rsidP="00BE4890">
            <w:pPr>
              <w:pStyle w:val="Bezatstarpm"/>
              <w:jc w:val="center"/>
              <w:rPr>
                <w:lang w:val="lv-LV"/>
              </w:rPr>
            </w:pPr>
            <w:r w:rsidRPr="00F76C9D">
              <w:rPr>
                <w:lang w:val="lv-LV"/>
              </w:rPr>
              <w:t>+</w:t>
            </w:r>
          </w:p>
        </w:tc>
        <w:tc>
          <w:tcPr>
            <w:tcW w:w="205" w:type="pct"/>
            <w:tcBorders>
              <w:top w:val="single" w:sz="6" w:space="0" w:color="000000"/>
              <w:bottom w:val="single" w:sz="6" w:space="0" w:color="000000"/>
            </w:tcBorders>
            <w:noWrap/>
          </w:tcPr>
          <w:p w14:paraId="14168DDC" w14:textId="1DB350A5" w:rsidR="00D15DF4" w:rsidRPr="00F76C9D" w:rsidRDefault="00D15DF4" w:rsidP="00BE4890">
            <w:pPr>
              <w:pStyle w:val="Bezatstarpm"/>
              <w:jc w:val="center"/>
              <w:rPr>
                <w:lang w:val="lv-LV"/>
              </w:rPr>
            </w:pPr>
            <w:r w:rsidRPr="00F76C9D">
              <w:rPr>
                <w:lang w:val="lv-LV"/>
              </w:rPr>
              <w:t>+</w:t>
            </w:r>
          </w:p>
        </w:tc>
        <w:tc>
          <w:tcPr>
            <w:tcW w:w="217" w:type="pct"/>
            <w:tcBorders>
              <w:top w:val="single" w:sz="6" w:space="0" w:color="000000"/>
              <w:bottom w:val="single" w:sz="6" w:space="0" w:color="000000"/>
            </w:tcBorders>
            <w:noWrap/>
          </w:tcPr>
          <w:p w14:paraId="404CF0B0" w14:textId="03297F98" w:rsidR="00D15DF4" w:rsidRPr="00F76C9D" w:rsidRDefault="00D15DF4" w:rsidP="00BE4890">
            <w:pPr>
              <w:pStyle w:val="Bezatstarpm"/>
              <w:jc w:val="center"/>
              <w:rPr>
                <w:lang w:val="lv-LV"/>
              </w:rPr>
            </w:pPr>
            <w:r w:rsidRPr="00F76C9D">
              <w:rPr>
                <w:lang w:val="lv-LV"/>
              </w:rPr>
              <w:t>+</w:t>
            </w:r>
          </w:p>
        </w:tc>
        <w:tc>
          <w:tcPr>
            <w:tcW w:w="217" w:type="pct"/>
            <w:tcBorders>
              <w:top w:val="single" w:sz="6" w:space="0" w:color="000000"/>
              <w:bottom w:val="single" w:sz="6" w:space="0" w:color="000000"/>
            </w:tcBorders>
            <w:noWrap/>
          </w:tcPr>
          <w:p w14:paraId="62BA5984" w14:textId="6A109FCA" w:rsidR="00D15DF4" w:rsidRPr="00F76C9D" w:rsidRDefault="00D15DF4" w:rsidP="00BE4890">
            <w:pPr>
              <w:pStyle w:val="Bezatstarpm"/>
              <w:jc w:val="center"/>
              <w:rPr>
                <w:lang w:val="lv-LV"/>
              </w:rPr>
            </w:pPr>
            <w:r w:rsidRPr="00F76C9D">
              <w:rPr>
                <w:lang w:val="lv-LV"/>
              </w:rPr>
              <w:t>+</w:t>
            </w:r>
          </w:p>
        </w:tc>
        <w:tc>
          <w:tcPr>
            <w:tcW w:w="217" w:type="pct"/>
            <w:tcBorders>
              <w:top w:val="single" w:sz="6" w:space="0" w:color="000000"/>
              <w:bottom w:val="single" w:sz="6" w:space="0" w:color="000000"/>
            </w:tcBorders>
            <w:noWrap/>
          </w:tcPr>
          <w:p w14:paraId="22090508" w14:textId="1ACF03B8" w:rsidR="00D15DF4" w:rsidRPr="00F76C9D" w:rsidRDefault="00D15DF4" w:rsidP="00BE4890">
            <w:pPr>
              <w:pStyle w:val="Bezatstarpm"/>
              <w:jc w:val="center"/>
              <w:rPr>
                <w:lang w:val="lv-LV"/>
              </w:rPr>
            </w:pPr>
            <w:r w:rsidRPr="00F76C9D">
              <w:rPr>
                <w:lang w:val="lv-LV"/>
              </w:rPr>
              <w:t>+</w:t>
            </w:r>
          </w:p>
        </w:tc>
        <w:tc>
          <w:tcPr>
            <w:tcW w:w="217" w:type="pct"/>
            <w:tcBorders>
              <w:top w:val="single" w:sz="6" w:space="0" w:color="000000"/>
              <w:bottom w:val="single" w:sz="6" w:space="0" w:color="000000"/>
            </w:tcBorders>
            <w:noWrap/>
          </w:tcPr>
          <w:p w14:paraId="4F12C2D8" w14:textId="12CE7394" w:rsidR="00D15DF4" w:rsidRPr="00F76C9D" w:rsidRDefault="00D15DF4" w:rsidP="00BE4890">
            <w:pPr>
              <w:pStyle w:val="Bezatstarpm"/>
              <w:jc w:val="center"/>
              <w:rPr>
                <w:lang w:val="lv-LV"/>
              </w:rPr>
            </w:pPr>
            <w:r w:rsidRPr="00F76C9D">
              <w:rPr>
                <w:lang w:val="lv-LV"/>
              </w:rPr>
              <w:t>+</w:t>
            </w:r>
          </w:p>
        </w:tc>
        <w:tc>
          <w:tcPr>
            <w:tcW w:w="350" w:type="pct"/>
            <w:tcBorders>
              <w:top w:val="single" w:sz="6" w:space="0" w:color="000000"/>
              <w:bottom w:val="single" w:sz="6" w:space="0" w:color="000000"/>
            </w:tcBorders>
            <w:noWrap/>
          </w:tcPr>
          <w:p w14:paraId="1DC9C87D" w14:textId="15349E0E" w:rsidR="00D15DF4" w:rsidRPr="00F76C9D" w:rsidRDefault="00D15DF4" w:rsidP="00BE4890">
            <w:pPr>
              <w:pStyle w:val="Bezatstarpm"/>
              <w:jc w:val="center"/>
              <w:rPr>
                <w:lang w:val="lv-LV"/>
              </w:rPr>
            </w:pPr>
            <w:r w:rsidRPr="00F76C9D">
              <w:rPr>
                <w:lang w:val="lv-LV"/>
              </w:rPr>
              <w:t>+</w:t>
            </w:r>
          </w:p>
        </w:tc>
        <w:tc>
          <w:tcPr>
            <w:tcW w:w="313" w:type="pct"/>
            <w:tcBorders>
              <w:top w:val="single" w:sz="6" w:space="0" w:color="000000"/>
              <w:bottom w:val="single" w:sz="6" w:space="0" w:color="000000"/>
            </w:tcBorders>
            <w:noWrap/>
          </w:tcPr>
          <w:p w14:paraId="611D2C17" w14:textId="1EA035C9" w:rsidR="00D15DF4" w:rsidRPr="00F76C9D" w:rsidRDefault="00D15DF4" w:rsidP="00BE4890">
            <w:pPr>
              <w:pStyle w:val="Bezatstarpm"/>
              <w:jc w:val="center"/>
              <w:rPr>
                <w:lang w:val="lv-LV"/>
              </w:rPr>
            </w:pPr>
            <w:r w:rsidRPr="00F76C9D">
              <w:rPr>
                <w:lang w:val="lv-LV"/>
              </w:rPr>
              <w:t>+</w:t>
            </w:r>
          </w:p>
        </w:tc>
        <w:tc>
          <w:tcPr>
            <w:tcW w:w="313" w:type="pct"/>
            <w:tcBorders>
              <w:top w:val="single" w:sz="6" w:space="0" w:color="000000"/>
              <w:bottom w:val="single" w:sz="6" w:space="0" w:color="000000"/>
            </w:tcBorders>
            <w:noWrap/>
          </w:tcPr>
          <w:p w14:paraId="37314F8A" w14:textId="1047D394" w:rsidR="00D15DF4" w:rsidRPr="00F76C9D" w:rsidRDefault="00A86629" w:rsidP="00BE4890">
            <w:pPr>
              <w:pStyle w:val="Bezatstarpm"/>
              <w:jc w:val="center"/>
              <w:rPr>
                <w:lang w:val="lv-LV"/>
              </w:rPr>
            </w:pPr>
            <w:r w:rsidRPr="00F76C9D">
              <w:rPr>
                <w:lang w:val="lv-LV"/>
              </w:rPr>
              <w:t>-</w:t>
            </w:r>
          </w:p>
        </w:tc>
        <w:tc>
          <w:tcPr>
            <w:tcW w:w="315" w:type="pct"/>
            <w:tcBorders>
              <w:top w:val="single" w:sz="6" w:space="0" w:color="000000"/>
              <w:bottom w:val="single" w:sz="6" w:space="0" w:color="000000"/>
            </w:tcBorders>
            <w:noWrap/>
          </w:tcPr>
          <w:p w14:paraId="79C52B29" w14:textId="3634593C" w:rsidR="00D15DF4" w:rsidRPr="00F76C9D" w:rsidRDefault="00D15DF4" w:rsidP="00BE4890">
            <w:pPr>
              <w:pStyle w:val="Bezatstarpm"/>
              <w:jc w:val="center"/>
              <w:rPr>
                <w:lang w:val="lv-LV"/>
              </w:rPr>
            </w:pPr>
            <w:r w:rsidRPr="00F76C9D">
              <w:rPr>
                <w:lang w:val="lv-LV"/>
              </w:rPr>
              <w:t>+</w:t>
            </w:r>
          </w:p>
        </w:tc>
        <w:tc>
          <w:tcPr>
            <w:tcW w:w="217" w:type="pct"/>
            <w:tcBorders>
              <w:top w:val="single" w:sz="6" w:space="0" w:color="000000"/>
              <w:bottom w:val="single" w:sz="6" w:space="0" w:color="000000"/>
            </w:tcBorders>
            <w:noWrap/>
          </w:tcPr>
          <w:p w14:paraId="1C15AF6B" w14:textId="11503123" w:rsidR="00D15DF4" w:rsidRPr="00F76C9D" w:rsidRDefault="00D15DF4" w:rsidP="00BE4890">
            <w:pPr>
              <w:pStyle w:val="Bezatstarpm"/>
              <w:jc w:val="center"/>
              <w:rPr>
                <w:lang w:val="lv-LV"/>
              </w:rPr>
            </w:pPr>
            <w:r w:rsidRPr="00F76C9D">
              <w:rPr>
                <w:lang w:val="lv-LV"/>
              </w:rPr>
              <w:t>+</w:t>
            </w:r>
          </w:p>
        </w:tc>
        <w:tc>
          <w:tcPr>
            <w:tcW w:w="217" w:type="pct"/>
            <w:tcBorders>
              <w:top w:val="single" w:sz="6" w:space="0" w:color="000000"/>
              <w:bottom w:val="single" w:sz="6" w:space="0" w:color="000000"/>
            </w:tcBorders>
            <w:noWrap/>
          </w:tcPr>
          <w:p w14:paraId="06F76887" w14:textId="4C79CA21" w:rsidR="00D15DF4" w:rsidRPr="00F76C9D" w:rsidRDefault="00D15DF4" w:rsidP="00BE4890">
            <w:pPr>
              <w:pStyle w:val="Bezatstarpm"/>
              <w:jc w:val="center"/>
              <w:rPr>
                <w:lang w:val="lv-LV"/>
              </w:rPr>
            </w:pPr>
            <w:r w:rsidRPr="00F76C9D">
              <w:rPr>
                <w:lang w:val="lv-LV"/>
              </w:rPr>
              <w:t>+</w:t>
            </w:r>
          </w:p>
        </w:tc>
        <w:tc>
          <w:tcPr>
            <w:tcW w:w="352" w:type="pct"/>
            <w:tcBorders>
              <w:top w:val="single" w:sz="6" w:space="0" w:color="000000"/>
              <w:bottom w:val="single" w:sz="4" w:space="0" w:color="000000"/>
            </w:tcBorders>
            <w:noWrap/>
          </w:tcPr>
          <w:p w14:paraId="5C71AF8D" w14:textId="774C3997" w:rsidR="00D15DF4" w:rsidRPr="00F76C9D" w:rsidRDefault="00D15DF4" w:rsidP="00BE4890">
            <w:pPr>
              <w:pStyle w:val="Bezatstarpm"/>
              <w:jc w:val="center"/>
              <w:rPr>
                <w:lang w:val="lv-LV"/>
              </w:rPr>
            </w:pPr>
            <w:r w:rsidRPr="00F76C9D">
              <w:rPr>
                <w:lang w:val="lv-LV"/>
              </w:rPr>
              <w:t>+</w:t>
            </w:r>
          </w:p>
        </w:tc>
      </w:tr>
      <w:tr w:rsidR="00272A9D" w:rsidRPr="00F76C9D" w14:paraId="5CE6715E" w14:textId="77777777" w:rsidTr="00BE4890">
        <w:trPr>
          <w:trHeight w:val="597"/>
        </w:trPr>
        <w:tc>
          <w:tcPr>
            <w:tcW w:w="793" w:type="pct"/>
            <w:tcBorders>
              <w:top w:val="single" w:sz="6" w:space="0" w:color="000000"/>
              <w:bottom w:val="single" w:sz="4" w:space="0" w:color="auto"/>
            </w:tcBorders>
            <w:noWrap/>
          </w:tcPr>
          <w:p w14:paraId="15839479" w14:textId="70EBAA79" w:rsidR="00385AAD" w:rsidRPr="00F76C9D" w:rsidRDefault="008928E8" w:rsidP="003A5E31">
            <w:pPr>
              <w:pStyle w:val="Bezatstarpm"/>
              <w:rPr>
                <w:lang w:val="lv-LV"/>
              </w:rPr>
            </w:pPr>
            <w:r w:rsidRPr="00F76C9D">
              <w:rPr>
                <w:lang w:val="lv-LV"/>
              </w:rPr>
              <w:t>SIA ZAAO</w:t>
            </w:r>
          </w:p>
        </w:tc>
        <w:tc>
          <w:tcPr>
            <w:tcW w:w="751" w:type="pct"/>
            <w:gridSpan w:val="2"/>
            <w:tcBorders>
              <w:top w:val="single" w:sz="6" w:space="0" w:color="000000"/>
              <w:bottom w:val="single" w:sz="4" w:space="0" w:color="auto"/>
            </w:tcBorders>
            <w:noWrap/>
          </w:tcPr>
          <w:p w14:paraId="73E39156" w14:textId="66FFC355" w:rsidR="008928E8" w:rsidRPr="00F76C9D" w:rsidRDefault="008928E8" w:rsidP="004C4065">
            <w:pPr>
              <w:pStyle w:val="Bezatstarpm"/>
              <w:jc w:val="left"/>
              <w:rPr>
                <w:lang w:val="lv-LV"/>
              </w:rPr>
            </w:pPr>
            <w:r w:rsidRPr="00F76C9D">
              <w:rPr>
                <w:lang w:val="lv-LV"/>
              </w:rPr>
              <w:t xml:space="preserve">Dārza iela 8, </w:t>
            </w:r>
            <w:proofErr w:type="spellStart"/>
            <w:r w:rsidRPr="00F76C9D">
              <w:rPr>
                <w:lang w:val="lv-LV"/>
              </w:rPr>
              <w:t>Augšlīgatne</w:t>
            </w:r>
            <w:proofErr w:type="spellEnd"/>
          </w:p>
        </w:tc>
        <w:tc>
          <w:tcPr>
            <w:tcW w:w="306" w:type="pct"/>
            <w:tcBorders>
              <w:top w:val="single" w:sz="6" w:space="0" w:color="000000"/>
              <w:bottom w:val="single" w:sz="4" w:space="0" w:color="auto"/>
            </w:tcBorders>
            <w:noWrap/>
          </w:tcPr>
          <w:p w14:paraId="7C4B96F6" w14:textId="5B40716A" w:rsidR="00385AAD" w:rsidRPr="00F76C9D" w:rsidRDefault="00385AAD" w:rsidP="00BE4890">
            <w:pPr>
              <w:pStyle w:val="Bezatstarpm"/>
              <w:jc w:val="center"/>
              <w:rPr>
                <w:lang w:val="lv-LV"/>
              </w:rPr>
            </w:pPr>
            <w:r w:rsidRPr="00F76C9D">
              <w:rPr>
                <w:lang w:val="lv-LV"/>
              </w:rPr>
              <w:t>+</w:t>
            </w:r>
          </w:p>
        </w:tc>
        <w:tc>
          <w:tcPr>
            <w:tcW w:w="205" w:type="pct"/>
            <w:tcBorders>
              <w:top w:val="single" w:sz="6" w:space="0" w:color="000000"/>
              <w:bottom w:val="single" w:sz="4" w:space="0" w:color="auto"/>
            </w:tcBorders>
            <w:noWrap/>
          </w:tcPr>
          <w:p w14:paraId="7AEB4BFB" w14:textId="524BD64F" w:rsidR="00385AAD" w:rsidRPr="00F76C9D" w:rsidRDefault="00385AAD"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2FCEDCB0" w14:textId="426976A1" w:rsidR="00385AAD" w:rsidRPr="00F76C9D" w:rsidRDefault="00385AAD"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2DF51332" w14:textId="62F8E7D6" w:rsidR="00385AAD" w:rsidRPr="00F76C9D" w:rsidRDefault="00385AAD"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2DEE350A" w14:textId="01E2E56C" w:rsidR="00385AAD" w:rsidRPr="00F76C9D" w:rsidRDefault="00385AAD"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26758C3D" w14:textId="78880A31" w:rsidR="00385AAD" w:rsidRPr="00F76C9D" w:rsidRDefault="00385AAD" w:rsidP="00BE4890">
            <w:pPr>
              <w:pStyle w:val="Bezatstarpm"/>
              <w:jc w:val="center"/>
              <w:rPr>
                <w:lang w:val="lv-LV"/>
              </w:rPr>
            </w:pPr>
            <w:r w:rsidRPr="00F76C9D">
              <w:rPr>
                <w:lang w:val="lv-LV"/>
              </w:rPr>
              <w:t>+</w:t>
            </w:r>
          </w:p>
        </w:tc>
        <w:tc>
          <w:tcPr>
            <w:tcW w:w="350" w:type="pct"/>
            <w:tcBorders>
              <w:top w:val="single" w:sz="6" w:space="0" w:color="000000"/>
              <w:bottom w:val="single" w:sz="4" w:space="0" w:color="auto"/>
            </w:tcBorders>
            <w:noWrap/>
          </w:tcPr>
          <w:p w14:paraId="0691BE34" w14:textId="15FBEF38" w:rsidR="00385AAD" w:rsidRPr="00F76C9D" w:rsidRDefault="00385AAD" w:rsidP="00BE4890">
            <w:pPr>
              <w:pStyle w:val="Bezatstarpm"/>
              <w:jc w:val="center"/>
              <w:rPr>
                <w:lang w:val="lv-LV"/>
              </w:rPr>
            </w:pPr>
            <w:r w:rsidRPr="00F76C9D">
              <w:rPr>
                <w:lang w:val="lv-LV"/>
              </w:rPr>
              <w:t>+</w:t>
            </w:r>
          </w:p>
        </w:tc>
        <w:tc>
          <w:tcPr>
            <w:tcW w:w="313" w:type="pct"/>
            <w:tcBorders>
              <w:top w:val="single" w:sz="6" w:space="0" w:color="000000"/>
              <w:bottom w:val="single" w:sz="4" w:space="0" w:color="auto"/>
            </w:tcBorders>
            <w:noWrap/>
          </w:tcPr>
          <w:p w14:paraId="203A93A7" w14:textId="7D14F3A8" w:rsidR="00385AAD" w:rsidRPr="00F76C9D" w:rsidRDefault="00385AAD" w:rsidP="00BE4890">
            <w:pPr>
              <w:pStyle w:val="Bezatstarpm"/>
              <w:jc w:val="center"/>
              <w:rPr>
                <w:lang w:val="lv-LV"/>
              </w:rPr>
            </w:pPr>
            <w:r w:rsidRPr="00F76C9D">
              <w:rPr>
                <w:lang w:val="lv-LV"/>
              </w:rPr>
              <w:t>+</w:t>
            </w:r>
          </w:p>
        </w:tc>
        <w:tc>
          <w:tcPr>
            <w:tcW w:w="313" w:type="pct"/>
            <w:tcBorders>
              <w:top w:val="single" w:sz="6" w:space="0" w:color="000000"/>
              <w:bottom w:val="single" w:sz="4" w:space="0" w:color="auto"/>
            </w:tcBorders>
            <w:noWrap/>
          </w:tcPr>
          <w:p w14:paraId="023F4171" w14:textId="27D47CB4" w:rsidR="00385AAD" w:rsidRPr="00F76C9D" w:rsidRDefault="00385AAD" w:rsidP="00BE4890">
            <w:pPr>
              <w:pStyle w:val="Bezatstarpm"/>
              <w:jc w:val="center"/>
              <w:rPr>
                <w:lang w:val="lv-LV"/>
              </w:rPr>
            </w:pPr>
            <w:r w:rsidRPr="00F76C9D">
              <w:rPr>
                <w:lang w:val="lv-LV"/>
              </w:rPr>
              <w:t>+</w:t>
            </w:r>
          </w:p>
        </w:tc>
        <w:tc>
          <w:tcPr>
            <w:tcW w:w="315" w:type="pct"/>
            <w:tcBorders>
              <w:top w:val="single" w:sz="6" w:space="0" w:color="000000"/>
              <w:bottom w:val="single" w:sz="4" w:space="0" w:color="auto"/>
            </w:tcBorders>
            <w:noWrap/>
          </w:tcPr>
          <w:p w14:paraId="4FBE4260" w14:textId="1DC0C4DB" w:rsidR="00385AAD" w:rsidRPr="00F76C9D" w:rsidRDefault="00385AAD"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51052ACD" w14:textId="074CD9A2" w:rsidR="00385AAD" w:rsidRPr="00F76C9D" w:rsidRDefault="00385AAD"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4E47E7B8" w14:textId="2A45C7B0" w:rsidR="00385AAD" w:rsidRPr="00F76C9D" w:rsidRDefault="00385AAD" w:rsidP="00BE4890">
            <w:pPr>
              <w:pStyle w:val="Bezatstarpm"/>
              <w:jc w:val="center"/>
              <w:rPr>
                <w:lang w:val="lv-LV"/>
              </w:rPr>
            </w:pPr>
            <w:r w:rsidRPr="00F76C9D">
              <w:rPr>
                <w:lang w:val="lv-LV"/>
              </w:rPr>
              <w:t>+</w:t>
            </w:r>
          </w:p>
        </w:tc>
        <w:tc>
          <w:tcPr>
            <w:tcW w:w="352" w:type="pct"/>
            <w:tcBorders>
              <w:top w:val="single" w:sz="4" w:space="0" w:color="000000"/>
              <w:bottom w:val="single" w:sz="4" w:space="0" w:color="auto"/>
            </w:tcBorders>
            <w:noWrap/>
          </w:tcPr>
          <w:p w14:paraId="3791513D" w14:textId="520A6861" w:rsidR="00385AAD" w:rsidRPr="00F76C9D" w:rsidRDefault="00385AAD" w:rsidP="00BE4890">
            <w:pPr>
              <w:pStyle w:val="Bezatstarpm"/>
              <w:jc w:val="center"/>
              <w:rPr>
                <w:lang w:val="lv-LV"/>
              </w:rPr>
            </w:pPr>
            <w:r w:rsidRPr="00F76C9D">
              <w:rPr>
                <w:lang w:val="lv-LV"/>
              </w:rPr>
              <w:t>+</w:t>
            </w:r>
          </w:p>
        </w:tc>
      </w:tr>
      <w:tr w:rsidR="00272A9D" w:rsidRPr="00F76C9D" w14:paraId="6E7D185F" w14:textId="77777777" w:rsidTr="00BE4890">
        <w:trPr>
          <w:trHeight w:val="290"/>
        </w:trPr>
        <w:tc>
          <w:tcPr>
            <w:tcW w:w="793" w:type="pct"/>
            <w:tcBorders>
              <w:top w:val="single" w:sz="4" w:space="0" w:color="auto"/>
            </w:tcBorders>
            <w:noWrap/>
          </w:tcPr>
          <w:p w14:paraId="0F9805AF" w14:textId="097B6E61" w:rsidR="00385AAD" w:rsidRPr="00F76C9D" w:rsidRDefault="00690084" w:rsidP="003A5E31">
            <w:pPr>
              <w:pStyle w:val="Bezatstarpm"/>
              <w:rPr>
                <w:highlight w:val="yellow"/>
                <w:lang w:val="lv-LV"/>
              </w:rPr>
            </w:pPr>
            <w:r w:rsidRPr="00F76C9D">
              <w:rPr>
                <w:lang w:val="lv-LV"/>
              </w:rPr>
              <w:t>SIA ZAAO</w:t>
            </w:r>
          </w:p>
        </w:tc>
        <w:tc>
          <w:tcPr>
            <w:tcW w:w="751" w:type="pct"/>
            <w:gridSpan w:val="2"/>
            <w:tcBorders>
              <w:top w:val="single" w:sz="4" w:space="0" w:color="auto"/>
            </w:tcBorders>
            <w:noWrap/>
          </w:tcPr>
          <w:p w14:paraId="561EB894" w14:textId="36AAC836" w:rsidR="00385AAD" w:rsidRPr="00F76C9D" w:rsidRDefault="008928E8" w:rsidP="004C4065">
            <w:pPr>
              <w:pStyle w:val="Bezatstarpm"/>
              <w:jc w:val="left"/>
              <w:rPr>
                <w:highlight w:val="yellow"/>
                <w:lang w:val="lv-LV"/>
              </w:rPr>
            </w:pPr>
            <w:r w:rsidRPr="00F76C9D">
              <w:rPr>
                <w:lang w:val="lv-LV"/>
              </w:rPr>
              <w:t xml:space="preserve">Bērzaines iela 31, Cēsis </w:t>
            </w:r>
          </w:p>
        </w:tc>
        <w:tc>
          <w:tcPr>
            <w:tcW w:w="306" w:type="pct"/>
            <w:tcBorders>
              <w:top w:val="single" w:sz="4" w:space="0" w:color="auto"/>
            </w:tcBorders>
            <w:noWrap/>
          </w:tcPr>
          <w:p w14:paraId="739BF3D5" w14:textId="23887149" w:rsidR="00385AAD" w:rsidRPr="00F76C9D" w:rsidRDefault="00385AAD" w:rsidP="00BE4890">
            <w:pPr>
              <w:pStyle w:val="Bezatstarpm"/>
              <w:jc w:val="center"/>
              <w:rPr>
                <w:lang w:val="lv-LV"/>
              </w:rPr>
            </w:pPr>
            <w:r w:rsidRPr="00F76C9D">
              <w:rPr>
                <w:lang w:val="lv-LV"/>
              </w:rPr>
              <w:t>+</w:t>
            </w:r>
          </w:p>
        </w:tc>
        <w:tc>
          <w:tcPr>
            <w:tcW w:w="205" w:type="pct"/>
            <w:tcBorders>
              <w:top w:val="single" w:sz="4" w:space="0" w:color="auto"/>
            </w:tcBorders>
            <w:noWrap/>
          </w:tcPr>
          <w:p w14:paraId="40E62C10" w14:textId="446EBCAF" w:rsidR="00385AAD" w:rsidRPr="00F76C9D" w:rsidRDefault="00385AAD" w:rsidP="00BE4890">
            <w:pPr>
              <w:pStyle w:val="Bezatstarpm"/>
              <w:jc w:val="center"/>
              <w:rPr>
                <w:lang w:val="lv-LV"/>
              </w:rPr>
            </w:pPr>
            <w:r w:rsidRPr="00F76C9D">
              <w:rPr>
                <w:lang w:val="lv-LV"/>
              </w:rPr>
              <w:t>+</w:t>
            </w:r>
          </w:p>
        </w:tc>
        <w:tc>
          <w:tcPr>
            <w:tcW w:w="217" w:type="pct"/>
            <w:tcBorders>
              <w:top w:val="single" w:sz="4" w:space="0" w:color="auto"/>
            </w:tcBorders>
            <w:noWrap/>
          </w:tcPr>
          <w:p w14:paraId="59353B0D" w14:textId="67496422" w:rsidR="00385AAD" w:rsidRPr="00F76C9D" w:rsidRDefault="00385AAD" w:rsidP="00BE4890">
            <w:pPr>
              <w:pStyle w:val="Bezatstarpm"/>
              <w:jc w:val="center"/>
              <w:rPr>
                <w:lang w:val="lv-LV"/>
              </w:rPr>
            </w:pPr>
            <w:r w:rsidRPr="00F76C9D">
              <w:rPr>
                <w:lang w:val="lv-LV"/>
              </w:rPr>
              <w:t>+</w:t>
            </w:r>
          </w:p>
        </w:tc>
        <w:tc>
          <w:tcPr>
            <w:tcW w:w="217" w:type="pct"/>
            <w:tcBorders>
              <w:top w:val="single" w:sz="4" w:space="0" w:color="auto"/>
            </w:tcBorders>
            <w:noWrap/>
          </w:tcPr>
          <w:p w14:paraId="6A27485F" w14:textId="05934F09" w:rsidR="00385AAD" w:rsidRPr="00F76C9D" w:rsidRDefault="00385AAD" w:rsidP="00BE4890">
            <w:pPr>
              <w:pStyle w:val="Bezatstarpm"/>
              <w:jc w:val="center"/>
              <w:rPr>
                <w:lang w:val="lv-LV"/>
              </w:rPr>
            </w:pPr>
            <w:r w:rsidRPr="00F76C9D">
              <w:rPr>
                <w:lang w:val="lv-LV"/>
              </w:rPr>
              <w:t>+</w:t>
            </w:r>
          </w:p>
        </w:tc>
        <w:tc>
          <w:tcPr>
            <w:tcW w:w="217" w:type="pct"/>
            <w:tcBorders>
              <w:top w:val="single" w:sz="4" w:space="0" w:color="auto"/>
            </w:tcBorders>
            <w:noWrap/>
          </w:tcPr>
          <w:p w14:paraId="00105EE0" w14:textId="7F4BC835" w:rsidR="00385AAD" w:rsidRPr="00F76C9D" w:rsidRDefault="00385AAD" w:rsidP="00BE4890">
            <w:pPr>
              <w:pStyle w:val="Bezatstarpm"/>
              <w:jc w:val="center"/>
              <w:rPr>
                <w:lang w:val="lv-LV"/>
              </w:rPr>
            </w:pPr>
            <w:r w:rsidRPr="00F76C9D">
              <w:rPr>
                <w:lang w:val="lv-LV"/>
              </w:rPr>
              <w:t>+</w:t>
            </w:r>
          </w:p>
        </w:tc>
        <w:tc>
          <w:tcPr>
            <w:tcW w:w="217" w:type="pct"/>
            <w:tcBorders>
              <w:top w:val="single" w:sz="4" w:space="0" w:color="auto"/>
            </w:tcBorders>
            <w:noWrap/>
          </w:tcPr>
          <w:p w14:paraId="0F145C3E" w14:textId="194CA573" w:rsidR="00385AAD" w:rsidRPr="00F76C9D" w:rsidRDefault="00385AAD" w:rsidP="00BE4890">
            <w:pPr>
              <w:pStyle w:val="Bezatstarpm"/>
              <w:jc w:val="center"/>
              <w:rPr>
                <w:lang w:val="lv-LV"/>
              </w:rPr>
            </w:pPr>
            <w:r w:rsidRPr="00F76C9D">
              <w:rPr>
                <w:lang w:val="lv-LV"/>
              </w:rPr>
              <w:t>+</w:t>
            </w:r>
          </w:p>
        </w:tc>
        <w:tc>
          <w:tcPr>
            <w:tcW w:w="350" w:type="pct"/>
            <w:tcBorders>
              <w:top w:val="single" w:sz="4" w:space="0" w:color="auto"/>
            </w:tcBorders>
            <w:noWrap/>
          </w:tcPr>
          <w:p w14:paraId="1B237817" w14:textId="6E818388" w:rsidR="00385AAD" w:rsidRPr="00F76C9D" w:rsidRDefault="00690084" w:rsidP="00BE4890">
            <w:pPr>
              <w:pStyle w:val="Bezatstarpm"/>
              <w:jc w:val="center"/>
              <w:rPr>
                <w:lang w:val="lv-LV"/>
              </w:rPr>
            </w:pPr>
            <w:r w:rsidRPr="00F76C9D">
              <w:rPr>
                <w:lang w:val="lv-LV"/>
              </w:rPr>
              <w:t>-</w:t>
            </w:r>
          </w:p>
        </w:tc>
        <w:tc>
          <w:tcPr>
            <w:tcW w:w="313" w:type="pct"/>
            <w:tcBorders>
              <w:top w:val="single" w:sz="4" w:space="0" w:color="auto"/>
            </w:tcBorders>
            <w:noWrap/>
          </w:tcPr>
          <w:p w14:paraId="3AC2C904" w14:textId="2E077088" w:rsidR="00385AAD" w:rsidRPr="00F76C9D" w:rsidRDefault="00385AAD" w:rsidP="00BE4890">
            <w:pPr>
              <w:pStyle w:val="Bezatstarpm"/>
              <w:jc w:val="center"/>
              <w:rPr>
                <w:lang w:val="lv-LV"/>
              </w:rPr>
            </w:pPr>
            <w:r w:rsidRPr="00F76C9D">
              <w:rPr>
                <w:lang w:val="lv-LV"/>
              </w:rPr>
              <w:t>-</w:t>
            </w:r>
          </w:p>
        </w:tc>
        <w:tc>
          <w:tcPr>
            <w:tcW w:w="313" w:type="pct"/>
            <w:tcBorders>
              <w:top w:val="single" w:sz="4" w:space="0" w:color="auto"/>
            </w:tcBorders>
            <w:noWrap/>
          </w:tcPr>
          <w:p w14:paraId="5DA66ABB" w14:textId="1C75A124" w:rsidR="00385AAD" w:rsidRPr="00F76C9D" w:rsidRDefault="00690084" w:rsidP="00BE4890">
            <w:pPr>
              <w:pStyle w:val="Bezatstarpm"/>
              <w:jc w:val="center"/>
              <w:rPr>
                <w:lang w:val="lv-LV"/>
              </w:rPr>
            </w:pPr>
            <w:r w:rsidRPr="00F76C9D">
              <w:rPr>
                <w:lang w:val="lv-LV"/>
              </w:rPr>
              <w:t>-</w:t>
            </w:r>
          </w:p>
        </w:tc>
        <w:tc>
          <w:tcPr>
            <w:tcW w:w="315" w:type="pct"/>
            <w:tcBorders>
              <w:top w:val="single" w:sz="4" w:space="0" w:color="auto"/>
            </w:tcBorders>
            <w:noWrap/>
          </w:tcPr>
          <w:p w14:paraId="54595E53" w14:textId="68EBAA21" w:rsidR="00385AAD" w:rsidRPr="00F76C9D" w:rsidRDefault="00385AAD" w:rsidP="00BE4890">
            <w:pPr>
              <w:pStyle w:val="Bezatstarpm"/>
              <w:jc w:val="center"/>
              <w:rPr>
                <w:lang w:val="lv-LV"/>
              </w:rPr>
            </w:pPr>
            <w:r w:rsidRPr="00F76C9D">
              <w:rPr>
                <w:lang w:val="lv-LV"/>
              </w:rPr>
              <w:t>+</w:t>
            </w:r>
          </w:p>
        </w:tc>
        <w:tc>
          <w:tcPr>
            <w:tcW w:w="217" w:type="pct"/>
            <w:tcBorders>
              <w:top w:val="single" w:sz="4" w:space="0" w:color="auto"/>
            </w:tcBorders>
            <w:noWrap/>
          </w:tcPr>
          <w:p w14:paraId="0384808E" w14:textId="33EAA162" w:rsidR="00385AAD" w:rsidRPr="00F76C9D" w:rsidRDefault="00385AAD" w:rsidP="00BE4890">
            <w:pPr>
              <w:pStyle w:val="Bezatstarpm"/>
              <w:jc w:val="center"/>
              <w:rPr>
                <w:lang w:val="lv-LV"/>
              </w:rPr>
            </w:pPr>
            <w:r w:rsidRPr="00F76C9D">
              <w:rPr>
                <w:lang w:val="lv-LV"/>
              </w:rPr>
              <w:t>+</w:t>
            </w:r>
          </w:p>
        </w:tc>
        <w:tc>
          <w:tcPr>
            <w:tcW w:w="217" w:type="pct"/>
            <w:tcBorders>
              <w:top w:val="single" w:sz="4" w:space="0" w:color="auto"/>
            </w:tcBorders>
            <w:noWrap/>
          </w:tcPr>
          <w:p w14:paraId="0D44785E" w14:textId="4B3E0DEF" w:rsidR="00385AAD" w:rsidRPr="00F76C9D" w:rsidRDefault="00385AAD" w:rsidP="00BE4890">
            <w:pPr>
              <w:pStyle w:val="Bezatstarpm"/>
              <w:jc w:val="center"/>
              <w:rPr>
                <w:lang w:val="lv-LV"/>
              </w:rPr>
            </w:pPr>
            <w:r w:rsidRPr="00F76C9D">
              <w:rPr>
                <w:lang w:val="lv-LV"/>
              </w:rPr>
              <w:t>+</w:t>
            </w:r>
          </w:p>
        </w:tc>
        <w:tc>
          <w:tcPr>
            <w:tcW w:w="352" w:type="pct"/>
            <w:tcBorders>
              <w:top w:val="single" w:sz="4" w:space="0" w:color="auto"/>
            </w:tcBorders>
            <w:noWrap/>
          </w:tcPr>
          <w:p w14:paraId="16CA6B25" w14:textId="26A961CB" w:rsidR="00385AAD" w:rsidRPr="00F76C9D" w:rsidRDefault="00385AAD" w:rsidP="00BE4890">
            <w:pPr>
              <w:pStyle w:val="Bezatstarpm"/>
              <w:jc w:val="center"/>
              <w:rPr>
                <w:lang w:val="lv-LV"/>
              </w:rPr>
            </w:pPr>
            <w:r w:rsidRPr="00F76C9D">
              <w:rPr>
                <w:lang w:val="lv-LV"/>
              </w:rPr>
              <w:t>+</w:t>
            </w:r>
          </w:p>
        </w:tc>
      </w:tr>
      <w:tr w:rsidR="00272A9D" w:rsidRPr="00F76C9D" w14:paraId="0F07328E" w14:textId="77777777" w:rsidTr="00BE4890">
        <w:trPr>
          <w:trHeight w:val="290"/>
        </w:trPr>
        <w:tc>
          <w:tcPr>
            <w:tcW w:w="793" w:type="pct"/>
            <w:noWrap/>
          </w:tcPr>
          <w:p w14:paraId="43B49512" w14:textId="5F462B98" w:rsidR="00385AAD" w:rsidRPr="00F76C9D" w:rsidRDefault="00690084" w:rsidP="003A5E31">
            <w:pPr>
              <w:pStyle w:val="Bezatstarpm"/>
              <w:rPr>
                <w:highlight w:val="yellow"/>
                <w:lang w:val="lv-LV"/>
              </w:rPr>
            </w:pPr>
            <w:r w:rsidRPr="00F76C9D">
              <w:rPr>
                <w:lang w:val="lv-LV"/>
              </w:rPr>
              <w:t>SIA ZAAO</w:t>
            </w:r>
          </w:p>
        </w:tc>
        <w:tc>
          <w:tcPr>
            <w:tcW w:w="751" w:type="pct"/>
            <w:gridSpan w:val="2"/>
            <w:noWrap/>
          </w:tcPr>
          <w:p w14:paraId="01C7A9EF" w14:textId="5D56098D" w:rsidR="00385AAD" w:rsidRPr="00F76C9D" w:rsidRDefault="00690084" w:rsidP="004C4065">
            <w:pPr>
              <w:pStyle w:val="Bezatstarpm"/>
              <w:jc w:val="left"/>
              <w:rPr>
                <w:highlight w:val="yellow"/>
                <w:lang w:val="lv-LV"/>
              </w:rPr>
            </w:pPr>
            <w:r w:rsidRPr="00F76C9D">
              <w:rPr>
                <w:lang w:val="lv-LV"/>
              </w:rPr>
              <w:t xml:space="preserve">Lapsu iela 19, Cēsis </w:t>
            </w:r>
          </w:p>
        </w:tc>
        <w:tc>
          <w:tcPr>
            <w:tcW w:w="306" w:type="pct"/>
            <w:noWrap/>
          </w:tcPr>
          <w:p w14:paraId="63CEF9DB" w14:textId="1B2BAAA4" w:rsidR="00385AAD" w:rsidRPr="00F76C9D" w:rsidRDefault="00385AAD" w:rsidP="00BE4890">
            <w:pPr>
              <w:pStyle w:val="Bezatstarpm"/>
              <w:jc w:val="center"/>
              <w:rPr>
                <w:lang w:val="lv-LV"/>
              </w:rPr>
            </w:pPr>
            <w:r w:rsidRPr="00F76C9D">
              <w:rPr>
                <w:lang w:val="lv-LV"/>
              </w:rPr>
              <w:t>+</w:t>
            </w:r>
          </w:p>
        </w:tc>
        <w:tc>
          <w:tcPr>
            <w:tcW w:w="205" w:type="pct"/>
            <w:noWrap/>
          </w:tcPr>
          <w:p w14:paraId="16544412" w14:textId="753E273F" w:rsidR="00385AAD" w:rsidRPr="00F76C9D" w:rsidRDefault="00385AAD" w:rsidP="00BE4890">
            <w:pPr>
              <w:pStyle w:val="Bezatstarpm"/>
              <w:jc w:val="center"/>
              <w:rPr>
                <w:lang w:val="lv-LV"/>
              </w:rPr>
            </w:pPr>
            <w:r w:rsidRPr="00F76C9D">
              <w:rPr>
                <w:lang w:val="lv-LV"/>
              </w:rPr>
              <w:t>+</w:t>
            </w:r>
          </w:p>
        </w:tc>
        <w:tc>
          <w:tcPr>
            <w:tcW w:w="217" w:type="pct"/>
            <w:noWrap/>
          </w:tcPr>
          <w:p w14:paraId="39C4142C" w14:textId="6C749BA3" w:rsidR="00385AAD" w:rsidRPr="00F76C9D" w:rsidRDefault="00385AAD" w:rsidP="00BE4890">
            <w:pPr>
              <w:pStyle w:val="Bezatstarpm"/>
              <w:jc w:val="center"/>
              <w:rPr>
                <w:lang w:val="lv-LV"/>
              </w:rPr>
            </w:pPr>
            <w:r w:rsidRPr="00F76C9D">
              <w:rPr>
                <w:lang w:val="lv-LV"/>
              </w:rPr>
              <w:t>+</w:t>
            </w:r>
          </w:p>
        </w:tc>
        <w:tc>
          <w:tcPr>
            <w:tcW w:w="217" w:type="pct"/>
            <w:noWrap/>
          </w:tcPr>
          <w:p w14:paraId="3246A737" w14:textId="5083B0E1" w:rsidR="00385AAD" w:rsidRPr="00F76C9D" w:rsidRDefault="00385AAD" w:rsidP="00BE4890">
            <w:pPr>
              <w:pStyle w:val="Bezatstarpm"/>
              <w:jc w:val="center"/>
              <w:rPr>
                <w:lang w:val="lv-LV"/>
              </w:rPr>
            </w:pPr>
            <w:r w:rsidRPr="00F76C9D">
              <w:rPr>
                <w:lang w:val="lv-LV"/>
              </w:rPr>
              <w:t>+</w:t>
            </w:r>
          </w:p>
        </w:tc>
        <w:tc>
          <w:tcPr>
            <w:tcW w:w="217" w:type="pct"/>
            <w:noWrap/>
          </w:tcPr>
          <w:p w14:paraId="5B89AA8B" w14:textId="67257A88" w:rsidR="00385AAD" w:rsidRPr="00F76C9D" w:rsidRDefault="00385AAD" w:rsidP="00BE4890">
            <w:pPr>
              <w:pStyle w:val="Bezatstarpm"/>
              <w:jc w:val="center"/>
              <w:rPr>
                <w:lang w:val="lv-LV"/>
              </w:rPr>
            </w:pPr>
            <w:r w:rsidRPr="00F76C9D">
              <w:rPr>
                <w:lang w:val="lv-LV"/>
              </w:rPr>
              <w:t>+</w:t>
            </w:r>
          </w:p>
        </w:tc>
        <w:tc>
          <w:tcPr>
            <w:tcW w:w="217" w:type="pct"/>
            <w:noWrap/>
          </w:tcPr>
          <w:p w14:paraId="4B606DDD" w14:textId="23DAA899" w:rsidR="00385AAD" w:rsidRPr="00F76C9D" w:rsidRDefault="00385AAD" w:rsidP="00BE4890">
            <w:pPr>
              <w:pStyle w:val="Bezatstarpm"/>
              <w:jc w:val="center"/>
              <w:rPr>
                <w:lang w:val="lv-LV"/>
              </w:rPr>
            </w:pPr>
            <w:r w:rsidRPr="00F76C9D">
              <w:rPr>
                <w:lang w:val="lv-LV"/>
              </w:rPr>
              <w:t>+</w:t>
            </w:r>
          </w:p>
        </w:tc>
        <w:tc>
          <w:tcPr>
            <w:tcW w:w="350" w:type="pct"/>
            <w:noWrap/>
          </w:tcPr>
          <w:p w14:paraId="4D63892E" w14:textId="1682AC5C" w:rsidR="00385AAD" w:rsidRPr="00F76C9D" w:rsidRDefault="00385AAD" w:rsidP="00BE4890">
            <w:pPr>
              <w:pStyle w:val="Bezatstarpm"/>
              <w:jc w:val="center"/>
              <w:rPr>
                <w:lang w:val="lv-LV"/>
              </w:rPr>
            </w:pPr>
            <w:r w:rsidRPr="00F76C9D">
              <w:rPr>
                <w:lang w:val="lv-LV"/>
              </w:rPr>
              <w:t>+</w:t>
            </w:r>
          </w:p>
        </w:tc>
        <w:tc>
          <w:tcPr>
            <w:tcW w:w="313" w:type="pct"/>
            <w:noWrap/>
          </w:tcPr>
          <w:p w14:paraId="7E929800" w14:textId="2E1AF06F" w:rsidR="00385AAD" w:rsidRPr="00F76C9D" w:rsidRDefault="00385AAD" w:rsidP="00BE4890">
            <w:pPr>
              <w:pStyle w:val="Bezatstarpm"/>
              <w:jc w:val="center"/>
              <w:rPr>
                <w:lang w:val="lv-LV"/>
              </w:rPr>
            </w:pPr>
            <w:r w:rsidRPr="00F76C9D">
              <w:rPr>
                <w:lang w:val="lv-LV"/>
              </w:rPr>
              <w:t>+</w:t>
            </w:r>
          </w:p>
        </w:tc>
        <w:tc>
          <w:tcPr>
            <w:tcW w:w="313" w:type="pct"/>
            <w:noWrap/>
          </w:tcPr>
          <w:p w14:paraId="58DE4696" w14:textId="7041030E" w:rsidR="00385AAD" w:rsidRPr="00F76C9D" w:rsidRDefault="00385AAD" w:rsidP="00BE4890">
            <w:pPr>
              <w:pStyle w:val="Bezatstarpm"/>
              <w:jc w:val="center"/>
              <w:rPr>
                <w:lang w:val="lv-LV"/>
              </w:rPr>
            </w:pPr>
            <w:r w:rsidRPr="00F76C9D">
              <w:rPr>
                <w:lang w:val="lv-LV"/>
              </w:rPr>
              <w:t>+</w:t>
            </w:r>
          </w:p>
        </w:tc>
        <w:tc>
          <w:tcPr>
            <w:tcW w:w="315" w:type="pct"/>
            <w:noWrap/>
          </w:tcPr>
          <w:p w14:paraId="6246DBCE" w14:textId="0A926F65" w:rsidR="00385AAD" w:rsidRPr="00F76C9D" w:rsidRDefault="00385AAD" w:rsidP="00BE4890">
            <w:pPr>
              <w:pStyle w:val="Bezatstarpm"/>
              <w:jc w:val="center"/>
              <w:rPr>
                <w:lang w:val="lv-LV"/>
              </w:rPr>
            </w:pPr>
            <w:r w:rsidRPr="00F76C9D">
              <w:rPr>
                <w:lang w:val="lv-LV"/>
              </w:rPr>
              <w:t>+</w:t>
            </w:r>
          </w:p>
        </w:tc>
        <w:tc>
          <w:tcPr>
            <w:tcW w:w="217" w:type="pct"/>
            <w:noWrap/>
          </w:tcPr>
          <w:p w14:paraId="536B5C94" w14:textId="50504340" w:rsidR="00385AAD" w:rsidRPr="00F76C9D" w:rsidRDefault="00385AAD" w:rsidP="00BE4890">
            <w:pPr>
              <w:pStyle w:val="Bezatstarpm"/>
              <w:jc w:val="center"/>
              <w:rPr>
                <w:lang w:val="lv-LV"/>
              </w:rPr>
            </w:pPr>
            <w:r w:rsidRPr="00F76C9D">
              <w:rPr>
                <w:lang w:val="lv-LV"/>
              </w:rPr>
              <w:t>+</w:t>
            </w:r>
          </w:p>
        </w:tc>
        <w:tc>
          <w:tcPr>
            <w:tcW w:w="217" w:type="pct"/>
            <w:noWrap/>
          </w:tcPr>
          <w:p w14:paraId="58CB8570" w14:textId="1350D95A" w:rsidR="00385AAD" w:rsidRPr="00F76C9D" w:rsidRDefault="00385AAD" w:rsidP="00BE4890">
            <w:pPr>
              <w:pStyle w:val="Bezatstarpm"/>
              <w:jc w:val="center"/>
              <w:rPr>
                <w:lang w:val="lv-LV"/>
              </w:rPr>
            </w:pPr>
            <w:r w:rsidRPr="00F76C9D">
              <w:rPr>
                <w:lang w:val="lv-LV"/>
              </w:rPr>
              <w:t>+</w:t>
            </w:r>
          </w:p>
        </w:tc>
        <w:tc>
          <w:tcPr>
            <w:tcW w:w="352" w:type="pct"/>
            <w:noWrap/>
          </w:tcPr>
          <w:p w14:paraId="12CAF434" w14:textId="18B3D72B" w:rsidR="00385AAD" w:rsidRPr="00F76C9D" w:rsidRDefault="00385AAD" w:rsidP="00BE4890">
            <w:pPr>
              <w:pStyle w:val="Bezatstarpm"/>
              <w:jc w:val="center"/>
              <w:rPr>
                <w:lang w:val="lv-LV"/>
              </w:rPr>
            </w:pPr>
            <w:r w:rsidRPr="00F76C9D">
              <w:rPr>
                <w:lang w:val="lv-LV"/>
              </w:rPr>
              <w:t>+</w:t>
            </w:r>
          </w:p>
        </w:tc>
      </w:tr>
      <w:tr w:rsidR="00272A9D" w:rsidRPr="00F76C9D" w14:paraId="737C1585" w14:textId="77777777" w:rsidTr="00BE4890">
        <w:trPr>
          <w:trHeight w:val="290"/>
        </w:trPr>
        <w:tc>
          <w:tcPr>
            <w:tcW w:w="793" w:type="pct"/>
            <w:noWrap/>
          </w:tcPr>
          <w:p w14:paraId="702A0DFA" w14:textId="22035471" w:rsidR="00385AAD" w:rsidRPr="00F76C9D" w:rsidRDefault="00690084" w:rsidP="003A5E31">
            <w:pPr>
              <w:pStyle w:val="Bezatstarpm"/>
              <w:rPr>
                <w:highlight w:val="yellow"/>
                <w:lang w:val="lv-LV"/>
              </w:rPr>
            </w:pPr>
            <w:r w:rsidRPr="00F76C9D">
              <w:rPr>
                <w:lang w:val="lv-LV"/>
              </w:rPr>
              <w:t>SIA ZAAO</w:t>
            </w:r>
          </w:p>
        </w:tc>
        <w:tc>
          <w:tcPr>
            <w:tcW w:w="751" w:type="pct"/>
            <w:gridSpan w:val="2"/>
            <w:noWrap/>
          </w:tcPr>
          <w:p w14:paraId="18671041" w14:textId="255A1984" w:rsidR="00385AAD" w:rsidRPr="00F76C9D" w:rsidRDefault="00645D2B" w:rsidP="004C4065">
            <w:pPr>
              <w:pStyle w:val="Bezatstarpm"/>
              <w:jc w:val="left"/>
              <w:rPr>
                <w:lang w:val="lv-LV"/>
              </w:rPr>
            </w:pPr>
            <w:proofErr w:type="spellStart"/>
            <w:r w:rsidRPr="00F76C9D">
              <w:rPr>
                <w:lang w:val="lv-LV"/>
              </w:rPr>
              <w:t>Br</w:t>
            </w:r>
            <w:proofErr w:type="spellEnd"/>
            <w:r w:rsidRPr="00F76C9D">
              <w:rPr>
                <w:lang w:val="lv-LV"/>
              </w:rPr>
              <w:t>. Kaudzīšu iela 9, Jaunpiebalga</w:t>
            </w:r>
          </w:p>
        </w:tc>
        <w:tc>
          <w:tcPr>
            <w:tcW w:w="306" w:type="pct"/>
            <w:noWrap/>
          </w:tcPr>
          <w:p w14:paraId="44E75EC3" w14:textId="33BBCEE1" w:rsidR="00385AAD" w:rsidRPr="00F76C9D" w:rsidRDefault="00385AAD" w:rsidP="00BE4890">
            <w:pPr>
              <w:pStyle w:val="Bezatstarpm"/>
              <w:jc w:val="center"/>
              <w:rPr>
                <w:lang w:val="lv-LV"/>
              </w:rPr>
            </w:pPr>
            <w:r w:rsidRPr="00F76C9D">
              <w:rPr>
                <w:lang w:val="lv-LV"/>
              </w:rPr>
              <w:t>+</w:t>
            </w:r>
          </w:p>
        </w:tc>
        <w:tc>
          <w:tcPr>
            <w:tcW w:w="205" w:type="pct"/>
            <w:noWrap/>
          </w:tcPr>
          <w:p w14:paraId="7B2B2DD0" w14:textId="46FC59B7" w:rsidR="00385AAD" w:rsidRPr="00F76C9D" w:rsidRDefault="00385AAD" w:rsidP="00BE4890">
            <w:pPr>
              <w:pStyle w:val="Bezatstarpm"/>
              <w:jc w:val="center"/>
              <w:rPr>
                <w:lang w:val="lv-LV"/>
              </w:rPr>
            </w:pPr>
            <w:r w:rsidRPr="00F76C9D">
              <w:rPr>
                <w:lang w:val="lv-LV"/>
              </w:rPr>
              <w:t>+</w:t>
            </w:r>
          </w:p>
        </w:tc>
        <w:tc>
          <w:tcPr>
            <w:tcW w:w="217" w:type="pct"/>
            <w:noWrap/>
          </w:tcPr>
          <w:p w14:paraId="42896FA3" w14:textId="5A0AA25D" w:rsidR="00385AAD" w:rsidRPr="00F76C9D" w:rsidRDefault="00385AAD" w:rsidP="00BE4890">
            <w:pPr>
              <w:pStyle w:val="Bezatstarpm"/>
              <w:jc w:val="center"/>
              <w:rPr>
                <w:lang w:val="lv-LV"/>
              </w:rPr>
            </w:pPr>
            <w:r w:rsidRPr="00F76C9D">
              <w:rPr>
                <w:lang w:val="lv-LV"/>
              </w:rPr>
              <w:t>+</w:t>
            </w:r>
          </w:p>
        </w:tc>
        <w:tc>
          <w:tcPr>
            <w:tcW w:w="217" w:type="pct"/>
            <w:noWrap/>
          </w:tcPr>
          <w:p w14:paraId="2D8C896C" w14:textId="65039E4D" w:rsidR="00385AAD" w:rsidRPr="00F76C9D" w:rsidRDefault="00385AAD" w:rsidP="00BE4890">
            <w:pPr>
              <w:pStyle w:val="Bezatstarpm"/>
              <w:jc w:val="center"/>
              <w:rPr>
                <w:lang w:val="lv-LV"/>
              </w:rPr>
            </w:pPr>
            <w:r w:rsidRPr="00F76C9D">
              <w:rPr>
                <w:lang w:val="lv-LV"/>
              </w:rPr>
              <w:t>+</w:t>
            </w:r>
          </w:p>
        </w:tc>
        <w:tc>
          <w:tcPr>
            <w:tcW w:w="217" w:type="pct"/>
            <w:noWrap/>
          </w:tcPr>
          <w:p w14:paraId="0380B979" w14:textId="56DCEBFA" w:rsidR="00385AAD" w:rsidRPr="00F76C9D" w:rsidRDefault="00385AAD" w:rsidP="00BE4890">
            <w:pPr>
              <w:pStyle w:val="Bezatstarpm"/>
              <w:jc w:val="center"/>
              <w:rPr>
                <w:lang w:val="lv-LV"/>
              </w:rPr>
            </w:pPr>
            <w:r w:rsidRPr="00F76C9D">
              <w:rPr>
                <w:lang w:val="lv-LV"/>
              </w:rPr>
              <w:t>+</w:t>
            </w:r>
          </w:p>
        </w:tc>
        <w:tc>
          <w:tcPr>
            <w:tcW w:w="217" w:type="pct"/>
            <w:noWrap/>
          </w:tcPr>
          <w:p w14:paraId="7C580423" w14:textId="7455C742" w:rsidR="00385AAD" w:rsidRPr="00F76C9D" w:rsidRDefault="00385AAD" w:rsidP="00BE4890">
            <w:pPr>
              <w:pStyle w:val="Bezatstarpm"/>
              <w:jc w:val="center"/>
              <w:rPr>
                <w:lang w:val="lv-LV"/>
              </w:rPr>
            </w:pPr>
            <w:r w:rsidRPr="00F76C9D">
              <w:rPr>
                <w:lang w:val="lv-LV"/>
              </w:rPr>
              <w:t>+</w:t>
            </w:r>
          </w:p>
        </w:tc>
        <w:tc>
          <w:tcPr>
            <w:tcW w:w="350" w:type="pct"/>
            <w:noWrap/>
          </w:tcPr>
          <w:p w14:paraId="57A3A0DC" w14:textId="25E1A722" w:rsidR="00385AAD" w:rsidRPr="00F76C9D" w:rsidRDefault="00645D2B" w:rsidP="00BE4890">
            <w:pPr>
              <w:pStyle w:val="Bezatstarpm"/>
              <w:jc w:val="center"/>
              <w:rPr>
                <w:lang w:val="lv-LV"/>
              </w:rPr>
            </w:pPr>
            <w:r w:rsidRPr="00F76C9D">
              <w:rPr>
                <w:lang w:val="lv-LV"/>
              </w:rPr>
              <w:t>-</w:t>
            </w:r>
          </w:p>
        </w:tc>
        <w:tc>
          <w:tcPr>
            <w:tcW w:w="313" w:type="pct"/>
            <w:noWrap/>
          </w:tcPr>
          <w:p w14:paraId="3B5EF25C" w14:textId="201371DF" w:rsidR="00385AAD" w:rsidRPr="00F76C9D" w:rsidRDefault="00645D2B" w:rsidP="00BE4890">
            <w:pPr>
              <w:pStyle w:val="Bezatstarpm"/>
              <w:jc w:val="center"/>
              <w:rPr>
                <w:lang w:val="lv-LV"/>
              </w:rPr>
            </w:pPr>
            <w:r w:rsidRPr="00F76C9D">
              <w:rPr>
                <w:lang w:val="lv-LV"/>
              </w:rPr>
              <w:t>-</w:t>
            </w:r>
          </w:p>
        </w:tc>
        <w:tc>
          <w:tcPr>
            <w:tcW w:w="313" w:type="pct"/>
            <w:noWrap/>
          </w:tcPr>
          <w:p w14:paraId="4484967A" w14:textId="0802493D" w:rsidR="00385AAD" w:rsidRPr="00F76C9D" w:rsidRDefault="00645D2B" w:rsidP="00BE4890">
            <w:pPr>
              <w:pStyle w:val="Bezatstarpm"/>
              <w:jc w:val="center"/>
              <w:rPr>
                <w:lang w:val="lv-LV"/>
              </w:rPr>
            </w:pPr>
            <w:r w:rsidRPr="00F76C9D">
              <w:rPr>
                <w:lang w:val="lv-LV"/>
              </w:rPr>
              <w:t>-</w:t>
            </w:r>
          </w:p>
        </w:tc>
        <w:tc>
          <w:tcPr>
            <w:tcW w:w="315" w:type="pct"/>
            <w:noWrap/>
          </w:tcPr>
          <w:p w14:paraId="2D8DA51B" w14:textId="4BC521CB" w:rsidR="00385AAD" w:rsidRPr="00F76C9D" w:rsidRDefault="00385AAD" w:rsidP="00BE4890">
            <w:pPr>
              <w:pStyle w:val="Bezatstarpm"/>
              <w:jc w:val="center"/>
              <w:rPr>
                <w:lang w:val="lv-LV"/>
              </w:rPr>
            </w:pPr>
            <w:r w:rsidRPr="00F76C9D">
              <w:rPr>
                <w:lang w:val="lv-LV"/>
              </w:rPr>
              <w:t>+</w:t>
            </w:r>
          </w:p>
        </w:tc>
        <w:tc>
          <w:tcPr>
            <w:tcW w:w="217" w:type="pct"/>
            <w:noWrap/>
          </w:tcPr>
          <w:p w14:paraId="2E03CE08" w14:textId="64AE5431" w:rsidR="00385AAD" w:rsidRPr="00F76C9D" w:rsidRDefault="00385AAD" w:rsidP="00BE4890">
            <w:pPr>
              <w:pStyle w:val="Bezatstarpm"/>
              <w:jc w:val="center"/>
              <w:rPr>
                <w:lang w:val="lv-LV"/>
              </w:rPr>
            </w:pPr>
            <w:r w:rsidRPr="00F76C9D">
              <w:rPr>
                <w:lang w:val="lv-LV"/>
              </w:rPr>
              <w:t>+</w:t>
            </w:r>
          </w:p>
        </w:tc>
        <w:tc>
          <w:tcPr>
            <w:tcW w:w="217" w:type="pct"/>
            <w:noWrap/>
          </w:tcPr>
          <w:p w14:paraId="6303DED9" w14:textId="0EE0C7C7" w:rsidR="00385AAD" w:rsidRPr="00F76C9D" w:rsidRDefault="00385AAD" w:rsidP="00BE4890">
            <w:pPr>
              <w:pStyle w:val="Bezatstarpm"/>
              <w:jc w:val="center"/>
              <w:rPr>
                <w:lang w:val="lv-LV"/>
              </w:rPr>
            </w:pPr>
            <w:r w:rsidRPr="00F76C9D">
              <w:rPr>
                <w:lang w:val="lv-LV"/>
              </w:rPr>
              <w:t>+</w:t>
            </w:r>
          </w:p>
        </w:tc>
        <w:tc>
          <w:tcPr>
            <w:tcW w:w="352" w:type="pct"/>
            <w:noWrap/>
          </w:tcPr>
          <w:p w14:paraId="268911C9" w14:textId="605CC6F4" w:rsidR="00385AAD" w:rsidRPr="00F76C9D" w:rsidRDefault="00385AAD" w:rsidP="00BE4890">
            <w:pPr>
              <w:pStyle w:val="Bezatstarpm"/>
              <w:jc w:val="center"/>
              <w:rPr>
                <w:lang w:val="lv-LV"/>
              </w:rPr>
            </w:pPr>
            <w:r w:rsidRPr="00F76C9D">
              <w:rPr>
                <w:lang w:val="lv-LV"/>
              </w:rPr>
              <w:t>+</w:t>
            </w:r>
          </w:p>
        </w:tc>
      </w:tr>
      <w:tr w:rsidR="00385AAD" w:rsidRPr="00F76C9D" w14:paraId="2659F221" w14:textId="3AE92242" w:rsidTr="00BE4890">
        <w:trPr>
          <w:trHeight w:val="290"/>
        </w:trPr>
        <w:tc>
          <w:tcPr>
            <w:tcW w:w="793" w:type="pct"/>
            <w:noWrap/>
          </w:tcPr>
          <w:p w14:paraId="121530CA" w14:textId="74CB2DF1" w:rsidR="00385AAD" w:rsidRPr="00F76C9D" w:rsidRDefault="00690084" w:rsidP="003A5E31">
            <w:pPr>
              <w:pStyle w:val="Bezatstarpm"/>
              <w:rPr>
                <w:highlight w:val="yellow"/>
                <w:lang w:val="lv-LV"/>
              </w:rPr>
            </w:pPr>
            <w:r w:rsidRPr="00F76C9D">
              <w:rPr>
                <w:lang w:val="lv-LV"/>
              </w:rPr>
              <w:t>SIA ZAAO</w:t>
            </w:r>
          </w:p>
        </w:tc>
        <w:tc>
          <w:tcPr>
            <w:tcW w:w="751" w:type="pct"/>
            <w:gridSpan w:val="2"/>
            <w:noWrap/>
          </w:tcPr>
          <w:p w14:paraId="51FD7CDD" w14:textId="0282580F" w:rsidR="00385AAD" w:rsidRPr="00F76C9D" w:rsidRDefault="00645D2B" w:rsidP="004C4065">
            <w:pPr>
              <w:pStyle w:val="Bezatstarpm"/>
              <w:jc w:val="left"/>
              <w:rPr>
                <w:highlight w:val="yellow"/>
                <w:lang w:val="lv-LV"/>
              </w:rPr>
            </w:pPr>
            <w:r w:rsidRPr="00F76C9D">
              <w:rPr>
                <w:lang w:val="lv-LV"/>
              </w:rPr>
              <w:t>Dārza iela 10, Priekuļi</w:t>
            </w:r>
          </w:p>
        </w:tc>
        <w:tc>
          <w:tcPr>
            <w:tcW w:w="306" w:type="pct"/>
            <w:noWrap/>
          </w:tcPr>
          <w:p w14:paraId="04AC0F11" w14:textId="2F5CA51A" w:rsidR="00385AAD" w:rsidRPr="00F76C9D" w:rsidRDefault="00385AAD" w:rsidP="00BE4890">
            <w:pPr>
              <w:pStyle w:val="Bezatstarpm"/>
              <w:jc w:val="center"/>
              <w:rPr>
                <w:lang w:val="lv-LV"/>
              </w:rPr>
            </w:pPr>
            <w:r w:rsidRPr="00F76C9D">
              <w:rPr>
                <w:lang w:val="lv-LV"/>
              </w:rPr>
              <w:t>+</w:t>
            </w:r>
          </w:p>
        </w:tc>
        <w:tc>
          <w:tcPr>
            <w:tcW w:w="205" w:type="pct"/>
            <w:noWrap/>
          </w:tcPr>
          <w:p w14:paraId="57CABE6A" w14:textId="1036A353" w:rsidR="00385AAD" w:rsidRPr="00F76C9D" w:rsidRDefault="00385AAD" w:rsidP="00BE4890">
            <w:pPr>
              <w:pStyle w:val="Bezatstarpm"/>
              <w:jc w:val="center"/>
              <w:rPr>
                <w:lang w:val="lv-LV"/>
              </w:rPr>
            </w:pPr>
            <w:r w:rsidRPr="00F76C9D">
              <w:rPr>
                <w:lang w:val="lv-LV"/>
              </w:rPr>
              <w:t>+</w:t>
            </w:r>
          </w:p>
        </w:tc>
        <w:tc>
          <w:tcPr>
            <w:tcW w:w="217" w:type="pct"/>
            <w:noWrap/>
          </w:tcPr>
          <w:p w14:paraId="17F7CE0A" w14:textId="1B246891" w:rsidR="00385AAD" w:rsidRPr="00F76C9D" w:rsidRDefault="00385AAD" w:rsidP="00BE4890">
            <w:pPr>
              <w:pStyle w:val="Bezatstarpm"/>
              <w:jc w:val="center"/>
              <w:rPr>
                <w:lang w:val="lv-LV"/>
              </w:rPr>
            </w:pPr>
            <w:r w:rsidRPr="00F76C9D">
              <w:rPr>
                <w:lang w:val="lv-LV"/>
              </w:rPr>
              <w:t>+</w:t>
            </w:r>
          </w:p>
        </w:tc>
        <w:tc>
          <w:tcPr>
            <w:tcW w:w="217" w:type="pct"/>
            <w:noWrap/>
          </w:tcPr>
          <w:p w14:paraId="18A80DD5" w14:textId="5ECC4C1B" w:rsidR="00385AAD" w:rsidRPr="00F76C9D" w:rsidRDefault="00385AAD" w:rsidP="00BE4890">
            <w:pPr>
              <w:pStyle w:val="Bezatstarpm"/>
              <w:jc w:val="center"/>
              <w:rPr>
                <w:lang w:val="lv-LV"/>
              </w:rPr>
            </w:pPr>
            <w:r w:rsidRPr="00F76C9D">
              <w:rPr>
                <w:lang w:val="lv-LV"/>
              </w:rPr>
              <w:t>+</w:t>
            </w:r>
          </w:p>
        </w:tc>
        <w:tc>
          <w:tcPr>
            <w:tcW w:w="217" w:type="pct"/>
            <w:noWrap/>
          </w:tcPr>
          <w:p w14:paraId="022760B3" w14:textId="5E9081F2" w:rsidR="00385AAD" w:rsidRPr="00F76C9D" w:rsidRDefault="00385AAD" w:rsidP="00BE4890">
            <w:pPr>
              <w:pStyle w:val="Bezatstarpm"/>
              <w:jc w:val="center"/>
              <w:rPr>
                <w:lang w:val="lv-LV"/>
              </w:rPr>
            </w:pPr>
            <w:r w:rsidRPr="00F76C9D">
              <w:rPr>
                <w:lang w:val="lv-LV"/>
              </w:rPr>
              <w:t>+</w:t>
            </w:r>
          </w:p>
        </w:tc>
        <w:tc>
          <w:tcPr>
            <w:tcW w:w="217" w:type="pct"/>
            <w:noWrap/>
          </w:tcPr>
          <w:p w14:paraId="3BB56EF8" w14:textId="68D60E75" w:rsidR="00385AAD" w:rsidRPr="00F76C9D" w:rsidRDefault="00385AAD" w:rsidP="00BE4890">
            <w:pPr>
              <w:pStyle w:val="Bezatstarpm"/>
              <w:jc w:val="center"/>
              <w:rPr>
                <w:lang w:val="lv-LV"/>
              </w:rPr>
            </w:pPr>
            <w:r w:rsidRPr="00F76C9D">
              <w:rPr>
                <w:lang w:val="lv-LV"/>
              </w:rPr>
              <w:t>+</w:t>
            </w:r>
          </w:p>
        </w:tc>
        <w:tc>
          <w:tcPr>
            <w:tcW w:w="350" w:type="pct"/>
            <w:noWrap/>
          </w:tcPr>
          <w:p w14:paraId="3A6F05ED" w14:textId="76F58DC5" w:rsidR="00385AAD" w:rsidRPr="00F76C9D" w:rsidRDefault="00385AAD" w:rsidP="00BE4890">
            <w:pPr>
              <w:pStyle w:val="Bezatstarpm"/>
              <w:jc w:val="center"/>
              <w:rPr>
                <w:lang w:val="lv-LV"/>
              </w:rPr>
            </w:pPr>
            <w:r w:rsidRPr="00F76C9D">
              <w:rPr>
                <w:lang w:val="lv-LV"/>
              </w:rPr>
              <w:t>+</w:t>
            </w:r>
          </w:p>
        </w:tc>
        <w:tc>
          <w:tcPr>
            <w:tcW w:w="313" w:type="pct"/>
            <w:noWrap/>
          </w:tcPr>
          <w:p w14:paraId="504319CE" w14:textId="454CB4A7" w:rsidR="00385AAD" w:rsidRPr="00F76C9D" w:rsidRDefault="00385AAD" w:rsidP="00BE4890">
            <w:pPr>
              <w:pStyle w:val="Bezatstarpm"/>
              <w:jc w:val="center"/>
              <w:rPr>
                <w:lang w:val="lv-LV"/>
              </w:rPr>
            </w:pPr>
            <w:r w:rsidRPr="00F76C9D">
              <w:rPr>
                <w:lang w:val="lv-LV"/>
              </w:rPr>
              <w:t>+</w:t>
            </w:r>
          </w:p>
        </w:tc>
        <w:tc>
          <w:tcPr>
            <w:tcW w:w="313" w:type="pct"/>
            <w:noWrap/>
          </w:tcPr>
          <w:p w14:paraId="3941E354" w14:textId="2ABB4EB3" w:rsidR="00385AAD" w:rsidRPr="00F76C9D" w:rsidRDefault="00385AAD" w:rsidP="00BE4890">
            <w:pPr>
              <w:pStyle w:val="Bezatstarpm"/>
              <w:jc w:val="center"/>
              <w:rPr>
                <w:lang w:val="lv-LV"/>
              </w:rPr>
            </w:pPr>
            <w:r w:rsidRPr="00F76C9D">
              <w:rPr>
                <w:lang w:val="lv-LV"/>
              </w:rPr>
              <w:t>+</w:t>
            </w:r>
          </w:p>
        </w:tc>
        <w:tc>
          <w:tcPr>
            <w:tcW w:w="315" w:type="pct"/>
            <w:noWrap/>
          </w:tcPr>
          <w:p w14:paraId="2FBAF225" w14:textId="6EC6EF4F" w:rsidR="00385AAD" w:rsidRPr="00F76C9D" w:rsidRDefault="00385AAD" w:rsidP="00BE4890">
            <w:pPr>
              <w:pStyle w:val="Bezatstarpm"/>
              <w:jc w:val="center"/>
              <w:rPr>
                <w:lang w:val="lv-LV"/>
              </w:rPr>
            </w:pPr>
            <w:r w:rsidRPr="00F76C9D">
              <w:rPr>
                <w:lang w:val="lv-LV"/>
              </w:rPr>
              <w:t>+</w:t>
            </w:r>
          </w:p>
        </w:tc>
        <w:tc>
          <w:tcPr>
            <w:tcW w:w="217" w:type="pct"/>
            <w:noWrap/>
          </w:tcPr>
          <w:p w14:paraId="31E84D1C" w14:textId="60D79213" w:rsidR="00385AAD" w:rsidRPr="00F76C9D" w:rsidRDefault="00385AAD" w:rsidP="00BE4890">
            <w:pPr>
              <w:pStyle w:val="Bezatstarpm"/>
              <w:jc w:val="center"/>
              <w:rPr>
                <w:lang w:val="lv-LV"/>
              </w:rPr>
            </w:pPr>
            <w:r w:rsidRPr="00F76C9D">
              <w:rPr>
                <w:lang w:val="lv-LV"/>
              </w:rPr>
              <w:t>+</w:t>
            </w:r>
          </w:p>
        </w:tc>
        <w:tc>
          <w:tcPr>
            <w:tcW w:w="217" w:type="pct"/>
            <w:noWrap/>
          </w:tcPr>
          <w:p w14:paraId="37E2F294" w14:textId="490BBDCA" w:rsidR="00385AAD" w:rsidRPr="00F76C9D" w:rsidRDefault="00385AAD" w:rsidP="00BE4890">
            <w:pPr>
              <w:pStyle w:val="Bezatstarpm"/>
              <w:jc w:val="center"/>
              <w:rPr>
                <w:lang w:val="lv-LV"/>
              </w:rPr>
            </w:pPr>
            <w:r w:rsidRPr="00F76C9D">
              <w:rPr>
                <w:lang w:val="lv-LV"/>
              </w:rPr>
              <w:t>+</w:t>
            </w:r>
          </w:p>
        </w:tc>
        <w:tc>
          <w:tcPr>
            <w:tcW w:w="352" w:type="pct"/>
            <w:noWrap/>
          </w:tcPr>
          <w:p w14:paraId="1880F594" w14:textId="627CD4E2" w:rsidR="00385AAD" w:rsidRPr="00F76C9D" w:rsidRDefault="00385AAD" w:rsidP="00BE4890">
            <w:pPr>
              <w:pStyle w:val="Bezatstarpm"/>
              <w:jc w:val="center"/>
              <w:rPr>
                <w:lang w:val="lv-LV"/>
              </w:rPr>
            </w:pPr>
            <w:r w:rsidRPr="00F76C9D">
              <w:rPr>
                <w:lang w:val="lv-LV"/>
              </w:rPr>
              <w:t>+</w:t>
            </w:r>
          </w:p>
        </w:tc>
      </w:tr>
      <w:tr w:rsidR="00385AAD" w:rsidRPr="00F76C9D" w14:paraId="56A9A9BD" w14:textId="0E06B4BB" w:rsidTr="00BE4890">
        <w:trPr>
          <w:trHeight w:val="290"/>
        </w:trPr>
        <w:tc>
          <w:tcPr>
            <w:tcW w:w="793" w:type="pct"/>
            <w:noWrap/>
          </w:tcPr>
          <w:p w14:paraId="694DB1A4" w14:textId="31AE6DEA" w:rsidR="00385AAD" w:rsidRPr="00F76C9D" w:rsidRDefault="00690084" w:rsidP="003A5E31">
            <w:pPr>
              <w:pStyle w:val="Bezatstarpm"/>
              <w:rPr>
                <w:highlight w:val="yellow"/>
                <w:lang w:val="lv-LV"/>
              </w:rPr>
            </w:pPr>
            <w:r w:rsidRPr="00F76C9D">
              <w:rPr>
                <w:lang w:val="lv-LV"/>
              </w:rPr>
              <w:t>SIA ZAAO</w:t>
            </w:r>
          </w:p>
        </w:tc>
        <w:tc>
          <w:tcPr>
            <w:tcW w:w="751" w:type="pct"/>
            <w:gridSpan w:val="2"/>
            <w:noWrap/>
          </w:tcPr>
          <w:p w14:paraId="64A4D504" w14:textId="393EB054" w:rsidR="00385AAD" w:rsidRPr="00F76C9D" w:rsidRDefault="00645D2B" w:rsidP="004C4065">
            <w:pPr>
              <w:pStyle w:val="Bezatstarpm"/>
              <w:jc w:val="left"/>
              <w:rPr>
                <w:highlight w:val="yellow"/>
                <w:lang w:val="lv-LV"/>
              </w:rPr>
            </w:pPr>
            <w:r w:rsidRPr="00F76C9D">
              <w:rPr>
                <w:lang w:val="lv-LV"/>
              </w:rPr>
              <w:t>CSA poligons Daibe, "Stūri, Daibe, Stalbes pagast</w:t>
            </w:r>
            <w:r w:rsidR="001F7454">
              <w:rPr>
                <w:lang w:val="lv-LV"/>
              </w:rPr>
              <w:t>s</w:t>
            </w:r>
          </w:p>
        </w:tc>
        <w:tc>
          <w:tcPr>
            <w:tcW w:w="306" w:type="pct"/>
            <w:noWrap/>
          </w:tcPr>
          <w:p w14:paraId="228CDEA2" w14:textId="092B58F7" w:rsidR="00385AAD" w:rsidRPr="00F76C9D" w:rsidRDefault="00385AAD" w:rsidP="00BE4890">
            <w:pPr>
              <w:pStyle w:val="Bezatstarpm"/>
              <w:jc w:val="center"/>
              <w:rPr>
                <w:lang w:val="lv-LV"/>
              </w:rPr>
            </w:pPr>
            <w:r w:rsidRPr="00F76C9D">
              <w:rPr>
                <w:lang w:val="lv-LV"/>
              </w:rPr>
              <w:t>+</w:t>
            </w:r>
          </w:p>
        </w:tc>
        <w:tc>
          <w:tcPr>
            <w:tcW w:w="205" w:type="pct"/>
            <w:noWrap/>
          </w:tcPr>
          <w:p w14:paraId="1145C113" w14:textId="5F00BFEA" w:rsidR="00385AAD" w:rsidRPr="00F76C9D" w:rsidRDefault="00385AAD" w:rsidP="00BE4890">
            <w:pPr>
              <w:pStyle w:val="Bezatstarpm"/>
              <w:jc w:val="center"/>
              <w:rPr>
                <w:lang w:val="lv-LV"/>
              </w:rPr>
            </w:pPr>
            <w:r w:rsidRPr="00F76C9D">
              <w:rPr>
                <w:lang w:val="lv-LV"/>
              </w:rPr>
              <w:t>+</w:t>
            </w:r>
          </w:p>
        </w:tc>
        <w:tc>
          <w:tcPr>
            <w:tcW w:w="217" w:type="pct"/>
            <w:noWrap/>
          </w:tcPr>
          <w:p w14:paraId="3C0CAFAC" w14:textId="3ACF5916" w:rsidR="00385AAD" w:rsidRPr="00F76C9D" w:rsidRDefault="00385AAD" w:rsidP="00BE4890">
            <w:pPr>
              <w:pStyle w:val="Bezatstarpm"/>
              <w:jc w:val="center"/>
              <w:rPr>
                <w:lang w:val="lv-LV"/>
              </w:rPr>
            </w:pPr>
            <w:r w:rsidRPr="00F76C9D">
              <w:rPr>
                <w:lang w:val="lv-LV"/>
              </w:rPr>
              <w:t>+</w:t>
            </w:r>
          </w:p>
        </w:tc>
        <w:tc>
          <w:tcPr>
            <w:tcW w:w="217" w:type="pct"/>
            <w:noWrap/>
          </w:tcPr>
          <w:p w14:paraId="4DBC350C" w14:textId="3F997C1B" w:rsidR="00385AAD" w:rsidRPr="00F76C9D" w:rsidRDefault="00385AAD" w:rsidP="00BE4890">
            <w:pPr>
              <w:pStyle w:val="Bezatstarpm"/>
              <w:jc w:val="center"/>
              <w:rPr>
                <w:lang w:val="lv-LV"/>
              </w:rPr>
            </w:pPr>
            <w:r w:rsidRPr="00F76C9D">
              <w:rPr>
                <w:lang w:val="lv-LV"/>
              </w:rPr>
              <w:t>+</w:t>
            </w:r>
          </w:p>
        </w:tc>
        <w:tc>
          <w:tcPr>
            <w:tcW w:w="217" w:type="pct"/>
            <w:noWrap/>
          </w:tcPr>
          <w:p w14:paraId="484BE5D9" w14:textId="7E3AECD9" w:rsidR="00385AAD" w:rsidRPr="00F76C9D" w:rsidRDefault="00385AAD" w:rsidP="00BE4890">
            <w:pPr>
              <w:pStyle w:val="Bezatstarpm"/>
              <w:jc w:val="center"/>
              <w:rPr>
                <w:lang w:val="lv-LV"/>
              </w:rPr>
            </w:pPr>
            <w:r w:rsidRPr="00F76C9D">
              <w:rPr>
                <w:lang w:val="lv-LV"/>
              </w:rPr>
              <w:t>+</w:t>
            </w:r>
          </w:p>
        </w:tc>
        <w:tc>
          <w:tcPr>
            <w:tcW w:w="217" w:type="pct"/>
            <w:noWrap/>
          </w:tcPr>
          <w:p w14:paraId="22BDA387" w14:textId="359D4741" w:rsidR="00385AAD" w:rsidRPr="00F76C9D" w:rsidRDefault="00385AAD" w:rsidP="00BE4890">
            <w:pPr>
              <w:pStyle w:val="Bezatstarpm"/>
              <w:jc w:val="center"/>
              <w:rPr>
                <w:lang w:val="lv-LV"/>
              </w:rPr>
            </w:pPr>
            <w:r w:rsidRPr="00F76C9D">
              <w:rPr>
                <w:lang w:val="lv-LV"/>
              </w:rPr>
              <w:t>+</w:t>
            </w:r>
          </w:p>
        </w:tc>
        <w:tc>
          <w:tcPr>
            <w:tcW w:w="350" w:type="pct"/>
            <w:noWrap/>
          </w:tcPr>
          <w:p w14:paraId="603748E2" w14:textId="6DC35D5B" w:rsidR="00385AAD" w:rsidRPr="00F76C9D" w:rsidRDefault="00385AAD" w:rsidP="00BE4890">
            <w:pPr>
              <w:pStyle w:val="Bezatstarpm"/>
              <w:jc w:val="center"/>
              <w:rPr>
                <w:lang w:val="lv-LV"/>
              </w:rPr>
            </w:pPr>
            <w:r w:rsidRPr="00F76C9D">
              <w:rPr>
                <w:lang w:val="lv-LV"/>
              </w:rPr>
              <w:t>+</w:t>
            </w:r>
          </w:p>
        </w:tc>
        <w:tc>
          <w:tcPr>
            <w:tcW w:w="313" w:type="pct"/>
            <w:noWrap/>
          </w:tcPr>
          <w:p w14:paraId="43F3F3F2" w14:textId="7AE1569A" w:rsidR="00385AAD" w:rsidRPr="00F76C9D" w:rsidRDefault="00385AAD" w:rsidP="00BE4890">
            <w:pPr>
              <w:pStyle w:val="Bezatstarpm"/>
              <w:jc w:val="center"/>
              <w:rPr>
                <w:lang w:val="lv-LV"/>
              </w:rPr>
            </w:pPr>
            <w:r w:rsidRPr="00F76C9D">
              <w:rPr>
                <w:lang w:val="lv-LV"/>
              </w:rPr>
              <w:t>+</w:t>
            </w:r>
          </w:p>
        </w:tc>
        <w:tc>
          <w:tcPr>
            <w:tcW w:w="313" w:type="pct"/>
            <w:noWrap/>
          </w:tcPr>
          <w:p w14:paraId="00E26FB2" w14:textId="31C45D8A" w:rsidR="00385AAD" w:rsidRPr="00F76C9D" w:rsidRDefault="00385AAD" w:rsidP="00BE4890">
            <w:pPr>
              <w:pStyle w:val="Bezatstarpm"/>
              <w:jc w:val="center"/>
              <w:rPr>
                <w:lang w:val="lv-LV"/>
              </w:rPr>
            </w:pPr>
            <w:r w:rsidRPr="00F76C9D">
              <w:rPr>
                <w:lang w:val="lv-LV"/>
              </w:rPr>
              <w:t>+</w:t>
            </w:r>
          </w:p>
        </w:tc>
        <w:tc>
          <w:tcPr>
            <w:tcW w:w="315" w:type="pct"/>
            <w:noWrap/>
          </w:tcPr>
          <w:p w14:paraId="09E3BEE8" w14:textId="554539E5" w:rsidR="00385AAD" w:rsidRPr="00F76C9D" w:rsidRDefault="00385AAD" w:rsidP="00BE4890">
            <w:pPr>
              <w:pStyle w:val="Bezatstarpm"/>
              <w:jc w:val="center"/>
              <w:rPr>
                <w:lang w:val="lv-LV"/>
              </w:rPr>
            </w:pPr>
            <w:r w:rsidRPr="00F76C9D">
              <w:rPr>
                <w:lang w:val="lv-LV"/>
              </w:rPr>
              <w:t>+</w:t>
            </w:r>
          </w:p>
        </w:tc>
        <w:tc>
          <w:tcPr>
            <w:tcW w:w="217" w:type="pct"/>
            <w:noWrap/>
          </w:tcPr>
          <w:p w14:paraId="011F8973" w14:textId="5BCAD9F6" w:rsidR="00385AAD" w:rsidRPr="00F76C9D" w:rsidRDefault="00385AAD" w:rsidP="00BE4890">
            <w:pPr>
              <w:pStyle w:val="Bezatstarpm"/>
              <w:jc w:val="center"/>
              <w:rPr>
                <w:lang w:val="lv-LV"/>
              </w:rPr>
            </w:pPr>
            <w:r w:rsidRPr="00F76C9D">
              <w:rPr>
                <w:lang w:val="lv-LV"/>
              </w:rPr>
              <w:t>+</w:t>
            </w:r>
          </w:p>
        </w:tc>
        <w:tc>
          <w:tcPr>
            <w:tcW w:w="217" w:type="pct"/>
            <w:noWrap/>
          </w:tcPr>
          <w:p w14:paraId="31E8C47A" w14:textId="10188F0F" w:rsidR="00385AAD" w:rsidRPr="00F76C9D" w:rsidRDefault="00385AAD" w:rsidP="00BE4890">
            <w:pPr>
              <w:pStyle w:val="Bezatstarpm"/>
              <w:jc w:val="center"/>
              <w:rPr>
                <w:lang w:val="lv-LV"/>
              </w:rPr>
            </w:pPr>
            <w:r w:rsidRPr="00F76C9D">
              <w:rPr>
                <w:lang w:val="lv-LV"/>
              </w:rPr>
              <w:t>+</w:t>
            </w:r>
          </w:p>
        </w:tc>
        <w:tc>
          <w:tcPr>
            <w:tcW w:w="352" w:type="pct"/>
            <w:noWrap/>
          </w:tcPr>
          <w:p w14:paraId="49C64749" w14:textId="1934DA04" w:rsidR="00385AAD" w:rsidRPr="00F76C9D" w:rsidRDefault="00385AAD" w:rsidP="00BE4890">
            <w:pPr>
              <w:pStyle w:val="Bezatstarpm"/>
              <w:jc w:val="center"/>
              <w:rPr>
                <w:lang w:val="lv-LV"/>
              </w:rPr>
            </w:pPr>
            <w:r w:rsidRPr="00F76C9D">
              <w:rPr>
                <w:lang w:val="lv-LV"/>
              </w:rPr>
              <w:t>+</w:t>
            </w:r>
          </w:p>
        </w:tc>
      </w:tr>
      <w:tr w:rsidR="00385AAD" w:rsidRPr="00F76C9D" w14:paraId="2815A2EF" w14:textId="4C2E543F" w:rsidTr="00BE4890">
        <w:trPr>
          <w:trHeight w:val="290"/>
        </w:trPr>
        <w:tc>
          <w:tcPr>
            <w:tcW w:w="793" w:type="pct"/>
            <w:noWrap/>
          </w:tcPr>
          <w:p w14:paraId="54A907BA" w14:textId="0BBB6B20" w:rsidR="00385AAD" w:rsidRPr="00F76C9D" w:rsidRDefault="00690084" w:rsidP="003A5E31">
            <w:pPr>
              <w:pStyle w:val="Bezatstarpm"/>
              <w:rPr>
                <w:lang w:val="lv-LV"/>
              </w:rPr>
            </w:pPr>
            <w:r w:rsidRPr="00F76C9D">
              <w:rPr>
                <w:lang w:val="lv-LV"/>
              </w:rPr>
              <w:t>SIA ZAAO</w:t>
            </w:r>
          </w:p>
        </w:tc>
        <w:tc>
          <w:tcPr>
            <w:tcW w:w="751" w:type="pct"/>
            <w:gridSpan w:val="2"/>
            <w:noWrap/>
          </w:tcPr>
          <w:p w14:paraId="44C3BF70" w14:textId="77777777" w:rsidR="00645D2B" w:rsidRPr="00F76C9D" w:rsidRDefault="00645D2B" w:rsidP="004C4065">
            <w:pPr>
              <w:pStyle w:val="Bezatstarpm"/>
              <w:jc w:val="left"/>
              <w:rPr>
                <w:lang w:val="lv-LV"/>
              </w:rPr>
            </w:pPr>
            <w:r w:rsidRPr="00F76C9D">
              <w:rPr>
                <w:lang w:val="lv-LV"/>
              </w:rPr>
              <w:t xml:space="preserve"> “</w:t>
            </w:r>
            <w:proofErr w:type="spellStart"/>
            <w:r w:rsidRPr="00F76C9D">
              <w:rPr>
                <w:lang w:val="lv-LV"/>
              </w:rPr>
              <w:t>Nēķins</w:t>
            </w:r>
            <w:proofErr w:type="spellEnd"/>
            <w:r w:rsidRPr="00F76C9D">
              <w:rPr>
                <w:lang w:val="lv-LV"/>
              </w:rPr>
              <w:t xml:space="preserve">“, </w:t>
            </w:r>
          </w:p>
          <w:p w14:paraId="739A47B4" w14:textId="5CEA4772" w:rsidR="00385AAD" w:rsidRPr="00F76C9D" w:rsidRDefault="00645D2B" w:rsidP="004C4065">
            <w:pPr>
              <w:pStyle w:val="Bezatstarpm"/>
              <w:jc w:val="left"/>
              <w:rPr>
                <w:lang w:val="lv-LV"/>
              </w:rPr>
            </w:pPr>
            <w:r w:rsidRPr="00F76C9D">
              <w:rPr>
                <w:lang w:val="lv-LV"/>
              </w:rPr>
              <w:t>Taurenes pagasts</w:t>
            </w:r>
          </w:p>
        </w:tc>
        <w:tc>
          <w:tcPr>
            <w:tcW w:w="306" w:type="pct"/>
            <w:noWrap/>
          </w:tcPr>
          <w:p w14:paraId="00BDBC21" w14:textId="08C14F4B" w:rsidR="00385AAD" w:rsidRPr="00F76C9D" w:rsidRDefault="00385AAD" w:rsidP="00BE4890">
            <w:pPr>
              <w:pStyle w:val="Bezatstarpm"/>
              <w:jc w:val="center"/>
              <w:rPr>
                <w:lang w:val="lv-LV"/>
              </w:rPr>
            </w:pPr>
            <w:r w:rsidRPr="00F76C9D">
              <w:rPr>
                <w:lang w:val="lv-LV"/>
              </w:rPr>
              <w:t>+</w:t>
            </w:r>
          </w:p>
        </w:tc>
        <w:tc>
          <w:tcPr>
            <w:tcW w:w="205" w:type="pct"/>
            <w:noWrap/>
          </w:tcPr>
          <w:p w14:paraId="09E6FBA8" w14:textId="7B0BB3D4" w:rsidR="00385AAD" w:rsidRPr="00F76C9D" w:rsidRDefault="00385AAD" w:rsidP="00BE4890">
            <w:pPr>
              <w:pStyle w:val="Bezatstarpm"/>
              <w:jc w:val="center"/>
              <w:rPr>
                <w:lang w:val="lv-LV"/>
              </w:rPr>
            </w:pPr>
            <w:r w:rsidRPr="00F76C9D">
              <w:rPr>
                <w:lang w:val="lv-LV"/>
              </w:rPr>
              <w:t>+</w:t>
            </w:r>
          </w:p>
        </w:tc>
        <w:tc>
          <w:tcPr>
            <w:tcW w:w="217" w:type="pct"/>
            <w:noWrap/>
          </w:tcPr>
          <w:p w14:paraId="7D512250" w14:textId="0AFEC614" w:rsidR="00385AAD" w:rsidRPr="00F76C9D" w:rsidRDefault="00385AAD" w:rsidP="00BE4890">
            <w:pPr>
              <w:pStyle w:val="Bezatstarpm"/>
              <w:jc w:val="center"/>
              <w:rPr>
                <w:lang w:val="lv-LV"/>
              </w:rPr>
            </w:pPr>
            <w:r w:rsidRPr="00F76C9D">
              <w:rPr>
                <w:lang w:val="lv-LV"/>
              </w:rPr>
              <w:t>+</w:t>
            </w:r>
          </w:p>
        </w:tc>
        <w:tc>
          <w:tcPr>
            <w:tcW w:w="217" w:type="pct"/>
            <w:noWrap/>
          </w:tcPr>
          <w:p w14:paraId="2C9E4AF1" w14:textId="6B019CB1" w:rsidR="00385AAD" w:rsidRPr="00F76C9D" w:rsidRDefault="00385AAD" w:rsidP="00BE4890">
            <w:pPr>
              <w:pStyle w:val="Bezatstarpm"/>
              <w:jc w:val="center"/>
              <w:rPr>
                <w:lang w:val="lv-LV"/>
              </w:rPr>
            </w:pPr>
            <w:r w:rsidRPr="00F76C9D">
              <w:rPr>
                <w:lang w:val="lv-LV"/>
              </w:rPr>
              <w:t>+</w:t>
            </w:r>
          </w:p>
        </w:tc>
        <w:tc>
          <w:tcPr>
            <w:tcW w:w="217" w:type="pct"/>
            <w:noWrap/>
          </w:tcPr>
          <w:p w14:paraId="4FADC2C3" w14:textId="37E531AE" w:rsidR="00385AAD" w:rsidRPr="00F76C9D" w:rsidRDefault="00385AAD" w:rsidP="00BE4890">
            <w:pPr>
              <w:pStyle w:val="Bezatstarpm"/>
              <w:jc w:val="center"/>
              <w:rPr>
                <w:lang w:val="lv-LV"/>
              </w:rPr>
            </w:pPr>
            <w:r w:rsidRPr="00F76C9D">
              <w:rPr>
                <w:lang w:val="lv-LV"/>
              </w:rPr>
              <w:t>+</w:t>
            </w:r>
          </w:p>
        </w:tc>
        <w:tc>
          <w:tcPr>
            <w:tcW w:w="217" w:type="pct"/>
            <w:noWrap/>
          </w:tcPr>
          <w:p w14:paraId="58158A0E" w14:textId="6EAFB1F5" w:rsidR="00385AAD" w:rsidRPr="00F76C9D" w:rsidRDefault="00385AAD" w:rsidP="00BE4890">
            <w:pPr>
              <w:pStyle w:val="Bezatstarpm"/>
              <w:jc w:val="center"/>
              <w:rPr>
                <w:lang w:val="lv-LV"/>
              </w:rPr>
            </w:pPr>
            <w:r w:rsidRPr="00F76C9D">
              <w:rPr>
                <w:lang w:val="lv-LV"/>
              </w:rPr>
              <w:t>+</w:t>
            </w:r>
          </w:p>
        </w:tc>
        <w:tc>
          <w:tcPr>
            <w:tcW w:w="350" w:type="pct"/>
            <w:noWrap/>
          </w:tcPr>
          <w:p w14:paraId="4D5E2569" w14:textId="654AE45C" w:rsidR="00385AAD" w:rsidRPr="00F76C9D" w:rsidRDefault="00385AAD" w:rsidP="00BE4890">
            <w:pPr>
              <w:pStyle w:val="Bezatstarpm"/>
              <w:jc w:val="center"/>
              <w:rPr>
                <w:lang w:val="lv-LV"/>
              </w:rPr>
            </w:pPr>
            <w:r w:rsidRPr="00F76C9D">
              <w:rPr>
                <w:lang w:val="lv-LV"/>
              </w:rPr>
              <w:t>+</w:t>
            </w:r>
          </w:p>
        </w:tc>
        <w:tc>
          <w:tcPr>
            <w:tcW w:w="313" w:type="pct"/>
            <w:noWrap/>
          </w:tcPr>
          <w:p w14:paraId="2FCDFD52" w14:textId="05278E0B" w:rsidR="00385AAD" w:rsidRPr="00F76C9D" w:rsidRDefault="00385AAD" w:rsidP="00BE4890">
            <w:pPr>
              <w:pStyle w:val="Bezatstarpm"/>
              <w:jc w:val="center"/>
              <w:rPr>
                <w:lang w:val="lv-LV"/>
              </w:rPr>
            </w:pPr>
            <w:r w:rsidRPr="00F76C9D">
              <w:rPr>
                <w:lang w:val="lv-LV"/>
              </w:rPr>
              <w:t>+</w:t>
            </w:r>
          </w:p>
        </w:tc>
        <w:tc>
          <w:tcPr>
            <w:tcW w:w="313" w:type="pct"/>
            <w:noWrap/>
          </w:tcPr>
          <w:p w14:paraId="0C7BF3E8" w14:textId="5980EFB2" w:rsidR="00385AAD" w:rsidRPr="00F76C9D" w:rsidRDefault="00385AAD" w:rsidP="00BE4890">
            <w:pPr>
              <w:pStyle w:val="Bezatstarpm"/>
              <w:jc w:val="center"/>
              <w:rPr>
                <w:lang w:val="lv-LV"/>
              </w:rPr>
            </w:pPr>
            <w:r w:rsidRPr="00F76C9D">
              <w:rPr>
                <w:lang w:val="lv-LV"/>
              </w:rPr>
              <w:t>+</w:t>
            </w:r>
          </w:p>
        </w:tc>
        <w:tc>
          <w:tcPr>
            <w:tcW w:w="315" w:type="pct"/>
            <w:noWrap/>
          </w:tcPr>
          <w:p w14:paraId="0A48B8D7" w14:textId="4278663E" w:rsidR="00385AAD" w:rsidRPr="00F76C9D" w:rsidRDefault="00385AAD" w:rsidP="00BE4890">
            <w:pPr>
              <w:pStyle w:val="Bezatstarpm"/>
              <w:jc w:val="center"/>
              <w:rPr>
                <w:lang w:val="lv-LV"/>
              </w:rPr>
            </w:pPr>
            <w:r w:rsidRPr="00F76C9D">
              <w:rPr>
                <w:lang w:val="lv-LV"/>
              </w:rPr>
              <w:t>+</w:t>
            </w:r>
          </w:p>
        </w:tc>
        <w:tc>
          <w:tcPr>
            <w:tcW w:w="217" w:type="pct"/>
            <w:noWrap/>
          </w:tcPr>
          <w:p w14:paraId="22E7D45E" w14:textId="1FF7258D" w:rsidR="00385AAD" w:rsidRPr="00F76C9D" w:rsidRDefault="00385AAD" w:rsidP="00BE4890">
            <w:pPr>
              <w:pStyle w:val="Bezatstarpm"/>
              <w:jc w:val="center"/>
              <w:rPr>
                <w:lang w:val="lv-LV"/>
              </w:rPr>
            </w:pPr>
            <w:r w:rsidRPr="00F76C9D">
              <w:rPr>
                <w:lang w:val="lv-LV"/>
              </w:rPr>
              <w:t>+</w:t>
            </w:r>
          </w:p>
        </w:tc>
        <w:tc>
          <w:tcPr>
            <w:tcW w:w="217" w:type="pct"/>
            <w:noWrap/>
          </w:tcPr>
          <w:p w14:paraId="32CADFD5" w14:textId="67686192" w:rsidR="00385AAD" w:rsidRPr="00F76C9D" w:rsidRDefault="00385AAD" w:rsidP="00BE4890">
            <w:pPr>
              <w:pStyle w:val="Bezatstarpm"/>
              <w:jc w:val="center"/>
              <w:rPr>
                <w:lang w:val="lv-LV"/>
              </w:rPr>
            </w:pPr>
            <w:r w:rsidRPr="00F76C9D">
              <w:rPr>
                <w:lang w:val="lv-LV"/>
              </w:rPr>
              <w:t>+</w:t>
            </w:r>
          </w:p>
        </w:tc>
        <w:tc>
          <w:tcPr>
            <w:tcW w:w="352" w:type="pct"/>
            <w:noWrap/>
          </w:tcPr>
          <w:p w14:paraId="2BF9C55F" w14:textId="2A740597" w:rsidR="00385AAD" w:rsidRPr="00F76C9D" w:rsidRDefault="00385AAD" w:rsidP="00BE4890">
            <w:pPr>
              <w:pStyle w:val="Bezatstarpm"/>
              <w:jc w:val="center"/>
              <w:rPr>
                <w:lang w:val="lv-LV"/>
              </w:rPr>
            </w:pPr>
            <w:r w:rsidRPr="00F76C9D">
              <w:rPr>
                <w:lang w:val="lv-LV"/>
              </w:rPr>
              <w:t>+</w:t>
            </w:r>
          </w:p>
        </w:tc>
      </w:tr>
      <w:tr w:rsidR="000F601B" w:rsidRPr="00F76C9D" w14:paraId="4831BBA7" w14:textId="77777777" w:rsidTr="00BE4890">
        <w:trPr>
          <w:trHeight w:val="290"/>
        </w:trPr>
        <w:tc>
          <w:tcPr>
            <w:tcW w:w="793" w:type="pct"/>
            <w:noWrap/>
          </w:tcPr>
          <w:p w14:paraId="2F6D552F" w14:textId="398C4EEB" w:rsidR="000F601B" w:rsidRPr="00F76C9D" w:rsidRDefault="000F601B" w:rsidP="003A5E31">
            <w:pPr>
              <w:pStyle w:val="Bezatstarpm"/>
              <w:rPr>
                <w:lang w:val="lv-LV"/>
              </w:rPr>
            </w:pPr>
            <w:r w:rsidRPr="00F76C9D">
              <w:rPr>
                <w:lang w:val="lv-LV"/>
              </w:rPr>
              <w:t>SIA "DRUPLAT"</w:t>
            </w:r>
          </w:p>
        </w:tc>
        <w:tc>
          <w:tcPr>
            <w:tcW w:w="751" w:type="pct"/>
            <w:gridSpan w:val="2"/>
            <w:noWrap/>
          </w:tcPr>
          <w:p w14:paraId="1069AE3D" w14:textId="5826B645" w:rsidR="000F601B" w:rsidRPr="00F76C9D" w:rsidRDefault="002800CE" w:rsidP="004C4065">
            <w:pPr>
              <w:pStyle w:val="Bezatstarpm"/>
              <w:jc w:val="left"/>
              <w:rPr>
                <w:lang w:val="lv-LV"/>
              </w:rPr>
            </w:pPr>
            <w:r w:rsidRPr="00F76C9D">
              <w:rPr>
                <w:lang w:val="lv-LV"/>
              </w:rPr>
              <w:t>Eduarda Veidenbauma iela 19, Cēsis</w:t>
            </w:r>
          </w:p>
        </w:tc>
        <w:tc>
          <w:tcPr>
            <w:tcW w:w="306" w:type="pct"/>
            <w:noWrap/>
          </w:tcPr>
          <w:p w14:paraId="414E1C8C" w14:textId="795C41FE" w:rsidR="000F601B" w:rsidRPr="00F76C9D" w:rsidRDefault="002800CE" w:rsidP="00BE4890">
            <w:pPr>
              <w:pStyle w:val="Bezatstarpm"/>
              <w:jc w:val="center"/>
              <w:rPr>
                <w:lang w:val="lv-LV"/>
              </w:rPr>
            </w:pPr>
            <w:r w:rsidRPr="00F76C9D">
              <w:rPr>
                <w:lang w:val="lv-LV"/>
              </w:rPr>
              <w:t>-</w:t>
            </w:r>
          </w:p>
        </w:tc>
        <w:tc>
          <w:tcPr>
            <w:tcW w:w="205" w:type="pct"/>
            <w:noWrap/>
          </w:tcPr>
          <w:p w14:paraId="6CA9FE26" w14:textId="635CA29C" w:rsidR="000F601B" w:rsidRPr="00F76C9D" w:rsidRDefault="002800CE" w:rsidP="00BE4890">
            <w:pPr>
              <w:pStyle w:val="Bezatstarpm"/>
              <w:jc w:val="center"/>
              <w:rPr>
                <w:lang w:val="lv-LV"/>
              </w:rPr>
            </w:pPr>
            <w:r w:rsidRPr="00F76C9D">
              <w:rPr>
                <w:lang w:val="lv-LV"/>
              </w:rPr>
              <w:t>-</w:t>
            </w:r>
          </w:p>
        </w:tc>
        <w:tc>
          <w:tcPr>
            <w:tcW w:w="217" w:type="pct"/>
            <w:noWrap/>
          </w:tcPr>
          <w:p w14:paraId="5087E918" w14:textId="73D725E4" w:rsidR="000F601B" w:rsidRPr="00F76C9D" w:rsidRDefault="002800CE" w:rsidP="00BE4890">
            <w:pPr>
              <w:pStyle w:val="Bezatstarpm"/>
              <w:jc w:val="center"/>
              <w:rPr>
                <w:lang w:val="lv-LV"/>
              </w:rPr>
            </w:pPr>
            <w:r w:rsidRPr="00F76C9D">
              <w:rPr>
                <w:lang w:val="lv-LV"/>
              </w:rPr>
              <w:t>-</w:t>
            </w:r>
          </w:p>
        </w:tc>
        <w:tc>
          <w:tcPr>
            <w:tcW w:w="217" w:type="pct"/>
            <w:noWrap/>
          </w:tcPr>
          <w:p w14:paraId="09063023" w14:textId="1FD59943" w:rsidR="000F601B" w:rsidRPr="00F76C9D" w:rsidRDefault="002800CE" w:rsidP="00BE4890">
            <w:pPr>
              <w:pStyle w:val="Bezatstarpm"/>
              <w:jc w:val="center"/>
              <w:rPr>
                <w:lang w:val="lv-LV"/>
              </w:rPr>
            </w:pPr>
            <w:r w:rsidRPr="00F76C9D">
              <w:rPr>
                <w:lang w:val="lv-LV"/>
              </w:rPr>
              <w:t>-</w:t>
            </w:r>
          </w:p>
        </w:tc>
        <w:tc>
          <w:tcPr>
            <w:tcW w:w="217" w:type="pct"/>
            <w:noWrap/>
          </w:tcPr>
          <w:p w14:paraId="4D717034" w14:textId="602B54AC" w:rsidR="000F601B" w:rsidRPr="00F76C9D" w:rsidRDefault="002800CE" w:rsidP="00BE4890">
            <w:pPr>
              <w:pStyle w:val="Bezatstarpm"/>
              <w:jc w:val="center"/>
              <w:rPr>
                <w:lang w:val="lv-LV"/>
              </w:rPr>
            </w:pPr>
            <w:r w:rsidRPr="00F76C9D">
              <w:rPr>
                <w:lang w:val="lv-LV"/>
              </w:rPr>
              <w:t>+</w:t>
            </w:r>
          </w:p>
        </w:tc>
        <w:tc>
          <w:tcPr>
            <w:tcW w:w="217" w:type="pct"/>
            <w:noWrap/>
          </w:tcPr>
          <w:p w14:paraId="13EA4B4B" w14:textId="60655583" w:rsidR="000F601B" w:rsidRPr="00F76C9D" w:rsidRDefault="002800CE" w:rsidP="00BE4890">
            <w:pPr>
              <w:pStyle w:val="Bezatstarpm"/>
              <w:jc w:val="center"/>
              <w:rPr>
                <w:lang w:val="lv-LV"/>
              </w:rPr>
            </w:pPr>
            <w:r w:rsidRPr="00F76C9D">
              <w:rPr>
                <w:lang w:val="lv-LV"/>
              </w:rPr>
              <w:t>-</w:t>
            </w:r>
          </w:p>
        </w:tc>
        <w:tc>
          <w:tcPr>
            <w:tcW w:w="350" w:type="pct"/>
            <w:noWrap/>
          </w:tcPr>
          <w:p w14:paraId="1E572BE7" w14:textId="2A8E68F2" w:rsidR="000F601B" w:rsidRPr="00F76C9D" w:rsidRDefault="002800CE" w:rsidP="00BE4890">
            <w:pPr>
              <w:pStyle w:val="Bezatstarpm"/>
              <w:jc w:val="center"/>
              <w:rPr>
                <w:lang w:val="lv-LV"/>
              </w:rPr>
            </w:pPr>
            <w:r w:rsidRPr="00F76C9D">
              <w:rPr>
                <w:lang w:val="lv-LV"/>
              </w:rPr>
              <w:t>-</w:t>
            </w:r>
          </w:p>
        </w:tc>
        <w:tc>
          <w:tcPr>
            <w:tcW w:w="313" w:type="pct"/>
            <w:noWrap/>
          </w:tcPr>
          <w:p w14:paraId="113C047A" w14:textId="345CC409" w:rsidR="000F601B" w:rsidRPr="00F76C9D" w:rsidRDefault="002800CE" w:rsidP="00BE4890">
            <w:pPr>
              <w:pStyle w:val="Bezatstarpm"/>
              <w:jc w:val="center"/>
              <w:rPr>
                <w:lang w:val="lv-LV"/>
              </w:rPr>
            </w:pPr>
            <w:r w:rsidRPr="00F76C9D">
              <w:rPr>
                <w:lang w:val="lv-LV"/>
              </w:rPr>
              <w:t>-</w:t>
            </w:r>
          </w:p>
        </w:tc>
        <w:tc>
          <w:tcPr>
            <w:tcW w:w="313" w:type="pct"/>
            <w:noWrap/>
          </w:tcPr>
          <w:p w14:paraId="468481B4" w14:textId="65D968FB" w:rsidR="000F601B" w:rsidRPr="00F76C9D" w:rsidRDefault="002800CE" w:rsidP="00BE4890">
            <w:pPr>
              <w:pStyle w:val="Bezatstarpm"/>
              <w:jc w:val="center"/>
              <w:rPr>
                <w:lang w:val="lv-LV"/>
              </w:rPr>
            </w:pPr>
            <w:r w:rsidRPr="00F76C9D">
              <w:rPr>
                <w:lang w:val="lv-LV"/>
              </w:rPr>
              <w:t>-</w:t>
            </w:r>
          </w:p>
        </w:tc>
        <w:tc>
          <w:tcPr>
            <w:tcW w:w="315" w:type="pct"/>
            <w:noWrap/>
          </w:tcPr>
          <w:p w14:paraId="6470B7DF" w14:textId="125D8297" w:rsidR="000F601B" w:rsidRPr="00F76C9D" w:rsidRDefault="002800CE" w:rsidP="00BE4890">
            <w:pPr>
              <w:pStyle w:val="Bezatstarpm"/>
              <w:jc w:val="center"/>
              <w:rPr>
                <w:lang w:val="lv-LV"/>
              </w:rPr>
            </w:pPr>
            <w:r w:rsidRPr="00F76C9D">
              <w:rPr>
                <w:lang w:val="lv-LV"/>
              </w:rPr>
              <w:t>-</w:t>
            </w:r>
          </w:p>
        </w:tc>
        <w:tc>
          <w:tcPr>
            <w:tcW w:w="217" w:type="pct"/>
            <w:noWrap/>
          </w:tcPr>
          <w:p w14:paraId="534ACBEA" w14:textId="28679DEB" w:rsidR="000F601B" w:rsidRPr="00F76C9D" w:rsidRDefault="002800CE" w:rsidP="00BE4890">
            <w:pPr>
              <w:pStyle w:val="Bezatstarpm"/>
              <w:jc w:val="center"/>
              <w:rPr>
                <w:lang w:val="lv-LV"/>
              </w:rPr>
            </w:pPr>
            <w:r w:rsidRPr="00F76C9D">
              <w:rPr>
                <w:lang w:val="lv-LV"/>
              </w:rPr>
              <w:t>-</w:t>
            </w:r>
          </w:p>
        </w:tc>
        <w:tc>
          <w:tcPr>
            <w:tcW w:w="217" w:type="pct"/>
            <w:noWrap/>
          </w:tcPr>
          <w:p w14:paraId="777DAB0B" w14:textId="2A2209A7" w:rsidR="000F601B" w:rsidRPr="00F76C9D" w:rsidRDefault="002800CE" w:rsidP="00BE4890">
            <w:pPr>
              <w:pStyle w:val="Bezatstarpm"/>
              <w:jc w:val="center"/>
              <w:rPr>
                <w:lang w:val="lv-LV"/>
              </w:rPr>
            </w:pPr>
            <w:r w:rsidRPr="00F76C9D">
              <w:rPr>
                <w:lang w:val="lv-LV"/>
              </w:rPr>
              <w:t>-</w:t>
            </w:r>
          </w:p>
        </w:tc>
        <w:tc>
          <w:tcPr>
            <w:tcW w:w="352" w:type="pct"/>
            <w:noWrap/>
          </w:tcPr>
          <w:p w14:paraId="2B17B970" w14:textId="76D917DE" w:rsidR="000F601B" w:rsidRPr="00F76C9D" w:rsidRDefault="002800CE" w:rsidP="00BE4890">
            <w:pPr>
              <w:pStyle w:val="Bezatstarpm"/>
              <w:jc w:val="center"/>
              <w:rPr>
                <w:lang w:val="lv-LV"/>
              </w:rPr>
            </w:pPr>
            <w:r w:rsidRPr="00F76C9D">
              <w:rPr>
                <w:lang w:val="lv-LV"/>
              </w:rPr>
              <w:t>-</w:t>
            </w:r>
          </w:p>
        </w:tc>
      </w:tr>
      <w:tr w:rsidR="002800CE" w:rsidRPr="00F76C9D" w14:paraId="19B6D009" w14:textId="77777777" w:rsidTr="00BE4890">
        <w:trPr>
          <w:trHeight w:val="290"/>
        </w:trPr>
        <w:tc>
          <w:tcPr>
            <w:tcW w:w="793" w:type="pct"/>
            <w:tcBorders>
              <w:bottom w:val="single" w:sz="6" w:space="0" w:color="000000"/>
            </w:tcBorders>
            <w:noWrap/>
          </w:tcPr>
          <w:p w14:paraId="781E41FB" w14:textId="1557A045" w:rsidR="002800CE" w:rsidRPr="00F76C9D" w:rsidRDefault="002800CE" w:rsidP="003A5E31">
            <w:pPr>
              <w:pStyle w:val="Bezatstarpm"/>
              <w:rPr>
                <w:lang w:val="lv-LV"/>
              </w:rPr>
            </w:pPr>
            <w:r w:rsidRPr="00F76C9D">
              <w:rPr>
                <w:lang w:val="lv-LV"/>
              </w:rPr>
              <w:t>SIA ZAAO</w:t>
            </w:r>
          </w:p>
        </w:tc>
        <w:tc>
          <w:tcPr>
            <w:tcW w:w="751" w:type="pct"/>
            <w:gridSpan w:val="2"/>
            <w:tcBorders>
              <w:bottom w:val="single" w:sz="6" w:space="0" w:color="000000"/>
            </w:tcBorders>
            <w:noWrap/>
          </w:tcPr>
          <w:p w14:paraId="3BD622A2" w14:textId="2DE99F14" w:rsidR="002800CE" w:rsidRPr="00F76C9D" w:rsidRDefault="002800CE" w:rsidP="004C4065">
            <w:pPr>
              <w:pStyle w:val="Bezatstarpm"/>
              <w:jc w:val="left"/>
              <w:rPr>
                <w:highlight w:val="yellow"/>
                <w:lang w:val="lv-LV"/>
              </w:rPr>
            </w:pPr>
            <w:r w:rsidRPr="00F76C9D">
              <w:rPr>
                <w:lang w:val="lv-LV"/>
              </w:rPr>
              <w:t>Pērnavas iela 16, Mazsalaca</w:t>
            </w:r>
          </w:p>
        </w:tc>
        <w:tc>
          <w:tcPr>
            <w:tcW w:w="306" w:type="pct"/>
            <w:tcBorders>
              <w:bottom w:val="single" w:sz="6" w:space="0" w:color="000000"/>
            </w:tcBorders>
            <w:noWrap/>
          </w:tcPr>
          <w:p w14:paraId="20FB82C9" w14:textId="59E794F4" w:rsidR="002800CE" w:rsidRPr="00F76C9D" w:rsidRDefault="002800CE" w:rsidP="00BE4890">
            <w:pPr>
              <w:pStyle w:val="Bezatstarpm"/>
              <w:jc w:val="center"/>
              <w:rPr>
                <w:highlight w:val="yellow"/>
                <w:lang w:val="lv-LV"/>
              </w:rPr>
            </w:pPr>
            <w:r w:rsidRPr="00F76C9D">
              <w:rPr>
                <w:lang w:val="lv-LV"/>
              </w:rPr>
              <w:t>+</w:t>
            </w:r>
          </w:p>
        </w:tc>
        <w:tc>
          <w:tcPr>
            <w:tcW w:w="205" w:type="pct"/>
            <w:tcBorders>
              <w:bottom w:val="single" w:sz="6" w:space="0" w:color="000000"/>
            </w:tcBorders>
            <w:noWrap/>
          </w:tcPr>
          <w:p w14:paraId="6BD51C01" w14:textId="244A3394" w:rsidR="002800CE" w:rsidRPr="00F76C9D" w:rsidRDefault="002800CE" w:rsidP="00BE4890">
            <w:pPr>
              <w:pStyle w:val="Bezatstarpm"/>
              <w:jc w:val="center"/>
              <w:rPr>
                <w:highlight w:val="yellow"/>
                <w:lang w:val="lv-LV"/>
              </w:rPr>
            </w:pPr>
            <w:r w:rsidRPr="00F76C9D">
              <w:rPr>
                <w:lang w:val="lv-LV"/>
              </w:rPr>
              <w:t>+</w:t>
            </w:r>
          </w:p>
        </w:tc>
        <w:tc>
          <w:tcPr>
            <w:tcW w:w="217" w:type="pct"/>
            <w:tcBorders>
              <w:bottom w:val="single" w:sz="6" w:space="0" w:color="000000"/>
            </w:tcBorders>
            <w:noWrap/>
          </w:tcPr>
          <w:p w14:paraId="69A03B09" w14:textId="4DA96D90" w:rsidR="002800CE" w:rsidRPr="00F76C9D" w:rsidRDefault="002800CE" w:rsidP="00BE4890">
            <w:pPr>
              <w:pStyle w:val="Bezatstarpm"/>
              <w:jc w:val="center"/>
              <w:rPr>
                <w:highlight w:val="yellow"/>
                <w:lang w:val="lv-LV"/>
              </w:rPr>
            </w:pPr>
            <w:r w:rsidRPr="00F76C9D">
              <w:rPr>
                <w:lang w:val="lv-LV"/>
              </w:rPr>
              <w:t>+</w:t>
            </w:r>
          </w:p>
        </w:tc>
        <w:tc>
          <w:tcPr>
            <w:tcW w:w="217" w:type="pct"/>
            <w:tcBorders>
              <w:bottom w:val="single" w:sz="6" w:space="0" w:color="000000"/>
            </w:tcBorders>
            <w:noWrap/>
          </w:tcPr>
          <w:p w14:paraId="4305BF08" w14:textId="77DCFB03" w:rsidR="002800CE" w:rsidRPr="00F76C9D" w:rsidRDefault="002800CE" w:rsidP="00BE4890">
            <w:pPr>
              <w:pStyle w:val="Bezatstarpm"/>
              <w:jc w:val="center"/>
              <w:rPr>
                <w:highlight w:val="yellow"/>
                <w:lang w:val="lv-LV"/>
              </w:rPr>
            </w:pPr>
            <w:r w:rsidRPr="00F76C9D">
              <w:rPr>
                <w:lang w:val="lv-LV"/>
              </w:rPr>
              <w:t>+</w:t>
            </w:r>
          </w:p>
        </w:tc>
        <w:tc>
          <w:tcPr>
            <w:tcW w:w="217" w:type="pct"/>
            <w:tcBorders>
              <w:bottom w:val="single" w:sz="6" w:space="0" w:color="000000"/>
            </w:tcBorders>
            <w:noWrap/>
          </w:tcPr>
          <w:p w14:paraId="4E7E6BEC" w14:textId="739689CA" w:rsidR="002800CE" w:rsidRPr="00F76C9D" w:rsidRDefault="002800CE" w:rsidP="00BE4890">
            <w:pPr>
              <w:pStyle w:val="Bezatstarpm"/>
              <w:jc w:val="center"/>
              <w:rPr>
                <w:highlight w:val="yellow"/>
                <w:lang w:val="lv-LV"/>
              </w:rPr>
            </w:pPr>
            <w:r w:rsidRPr="00F76C9D">
              <w:rPr>
                <w:lang w:val="lv-LV"/>
              </w:rPr>
              <w:t>+</w:t>
            </w:r>
          </w:p>
        </w:tc>
        <w:tc>
          <w:tcPr>
            <w:tcW w:w="217" w:type="pct"/>
            <w:tcBorders>
              <w:bottom w:val="single" w:sz="6" w:space="0" w:color="000000"/>
            </w:tcBorders>
            <w:noWrap/>
          </w:tcPr>
          <w:p w14:paraId="62FF2AA7" w14:textId="7130F334" w:rsidR="002800CE" w:rsidRPr="00F76C9D" w:rsidRDefault="002800CE" w:rsidP="00BE4890">
            <w:pPr>
              <w:pStyle w:val="Bezatstarpm"/>
              <w:jc w:val="center"/>
              <w:rPr>
                <w:highlight w:val="yellow"/>
                <w:lang w:val="lv-LV"/>
              </w:rPr>
            </w:pPr>
            <w:r w:rsidRPr="00F76C9D">
              <w:rPr>
                <w:lang w:val="lv-LV"/>
              </w:rPr>
              <w:t>+</w:t>
            </w:r>
          </w:p>
        </w:tc>
        <w:tc>
          <w:tcPr>
            <w:tcW w:w="350" w:type="pct"/>
            <w:tcBorders>
              <w:bottom w:val="single" w:sz="6" w:space="0" w:color="000000"/>
            </w:tcBorders>
            <w:noWrap/>
          </w:tcPr>
          <w:p w14:paraId="7214346A" w14:textId="7DEF1696" w:rsidR="002800CE" w:rsidRPr="00F76C9D" w:rsidRDefault="002800CE" w:rsidP="00BE4890">
            <w:pPr>
              <w:pStyle w:val="Bezatstarpm"/>
              <w:jc w:val="center"/>
              <w:rPr>
                <w:lang w:val="lv-LV"/>
              </w:rPr>
            </w:pPr>
            <w:r w:rsidRPr="00F76C9D">
              <w:rPr>
                <w:lang w:val="lv-LV"/>
              </w:rPr>
              <w:t>+</w:t>
            </w:r>
          </w:p>
        </w:tc>
        <w:tc>
          <w:tcPr>
            <w:tcW w:w="313" w:type="pct"/>
            <w:tcBorders>
              <w:bottom w:val="single" w:sz="6" w:space="0" w:color="000000"/>
            </w:tcBorders>
            <w:noWrap/>
          </w:tcPr>
          <w:p w14:paraId="0C2BA7FE" w14:textId="58426CB4" w:rsidR="002800CE" w:rsidRPr="00F76C9D" w:rsidRDefault="002800CE" w:rsidP="00BE4890">
            <w:pPr>
              <w:pStyle w:val="Bezatstarpm"/>
              <w:jc w:val="center"/>
              <w:rPr>
                <w:lang w:val="lv-LV"/>
              </w:rPr>
            </w:pPr>
            <w:r w:rsidRPr="00F76C9D">
              <w:rPr>
                <w:lang w:val="lv-LV"/>
              </w:rPr>
              <w:t>+</w:t>
            </w:r>
          </w:p>
        </w:tc>
        <w:tc>
          <w:tcPr>
            <w:tcW w:w="313" w:type="pct"/>
            <w:tcBorders>
              <w:bottom w:val="single" w:sz="6" w:space="0" w:color="000000"/>
            </w:tcBorders>
            <w:noWrap/>
          </w:tcPr>
          <w:p w14:paraId="01D87AE4" w14:textId="07512B1B" w:rsidR="002800CE" w:rsidRPr="00F76C9D" w:rsidRDefault="002800CE" w:rsidP="00BE4890">
            <w:pPr>
              <w:pStyle w:val="Bezatstarpm"/>
              <w:jc w:val="center"/>
              <w:rPr>
                <w:lang w:val="lv-LV"/>
              </w:rPr>
            </w:pPr>
            <w:r w:rsidRPr="00F76C9D">
              <w:rPr>
                <w:lang w:val="lv-LV"/>
              </w:rPr>
              <w:t>+</w:t>
            </w:r>
          </w:p>
        </w:tc>
        <w:tc>
          <w:tcPr>
            <w:tcW w:w="315" w:type="pct"/>
            <w:tcBorders>
              <w:bottom w:val="single" w:sz="6" w:space="0" w:color="000000"/>
            </w:tcBorders>
            <w:noWrap/>
          </w:tcPr>
          <w:p w14:paraId="68EF3878" w14:textId="4FEF6BFF" w:rsidR="002800CE" w:rsidRPr="00F76C9D" w:rsidRDefault="002800CE" w:rsidP="00BE4890">
            <w:pPr>
              <w:pStyle w:val="Bezatstarpm"/>
              <w:jc w:val="center"/>
              <w:rPr>
                <w:lang w:val="lv-LV"/>
              </w:rPr>
            </w:pPr>
            <w:r w:rsidRPr="00F76C9D">
              <w:rPr>
                <w:lang w:val="lv-LV"/>
              </w:rPr>
              <w:t>+</w:t>
            </w:r>
          </w:p>
        </w:tc>
        <w:tc>
          <w:tcPr>
            <w:tcW w:w="217" w:type="pct"/>
            <w:tcBorders>
              <w:bottom w:val="single" w:sz="6" w:space="0" w:color="000000"/>
            </w:tcBorders>
            <w:noWrap/>
          </w:tcPr>
          <w:p w14:paraId="3C5643EA" w14:textId="2F0EF087" w:rsidR="002800CE" w:rsidRPr="00F76C9D" w:rsidRDefault="002800CE" w:rsidP="00BE4890">
            <w:pPr>
              <w:pStyle w:val="Bezatstarpm"/>
              <w:jc w:val="center"/>
              <w:rPr>
                <w:lang w:val="lv-LV"/>
              </w:rPr>
            </w:pPr>
            <w:r w:rsidRPr="00F76C9D">
              <w:rPr>
                <w:lang w:val="lv-LV"/>
              </w:rPr>
              <w:t>+</w:t>
            </w:r>
          </w:p>
        </w:tc>
        <w:tc>
          <w:tcPr>
            <w:tcW w:w="217" w:type="pct"/>
            <w:tcBorders>
              <w:bottom w:val="single" w:sz="6" w:space="0" w:color="000000"/>
            </w:tcBorders>
            <w:noWrap/>
          </w:tcPr>
          <w:p w14:paraId="54783D33" w14:textId="6B2E2B2E" w:rsidR="002800CE" w:rsidRPr="00F76C9D" w:rsidRDefault="002800CE" w:rsidP="00BE4890">
            <w:pPr>
              <w:pStyle w:val="Bezatstarpm"/>
              <w:jc w:val="center"/>
              <w:rPr>
                <w:highlight w:val="yellow"/>
                <w:lang w:val="lv-LV"/>
              </w:rPr>
            </w:pPr>
            <w:r w:rsidRPr="00F76C9D">
              <w:rPr>
                <w:lang w:val="lv-LV"/>
              </w:rPr>
              <w:t>+</w:t>
            </w:r>
          </w:p>
        </w:tc>
        <w:tc>
          <w:tcPr>
            <w:tcW w:w="352" w:type="pct"/>
            <w:tcBorders>
              <w:bottom w:val="single" w:sz="6" w:space="0" w:color="000000"/>
            </w:tcBorders>
            <w:noWrap/>
          </w:tcPr>
          <w:p w14:paraId="23D0BB86" w14:textId="653B7021" w:rsidR="002800CE" w:rsidRPr="00F76C9D" w:rsidRDefault="002800CE" w:rsidP="00BE4890">
            <w:pPr>
              <w:pStyle w:val="Bezatstarpm"/>
              <w:jc w:val="center"/>
              <w:rPr>
                <w:highlight w:val="yellow"/>
                <w:lang w:val="lv-LV"/>
              </w:rPr>
            </w:pPr>
            <w:r w:rsidRPr="00F76C9D">
              <w:rPr>
                <w:lang w:val="lv-LV"/>
              </w:rPr>
              <w:t>+</w:t>
            </w:r>
          </w:p>
        </w:tc>
      </w:tr>
      <w:tr w:rsidR="002800CE" w:rsidRPr="00F76C9D" w14:paraId="0D34E932" w14:textId="77777777" w:rsidTr="00BE4890">
        <w:trPr>
          <w:trHeight w:val="290"/>
        </w:trPr>
        <w:tc>
          <w:tcPr>
            <w:tcW w:w="793" w:type="pct"/>
            <w:tcBorders>
              <w:top w:val="single" w:sz="6" w:space="0" w:color="000000"/>
              <w:bottom w:val="single" w:sz="4" w:space="0" w:color="auto"/>
            </w:tcBorders>
            <w:noWrap/>
          </w:tcPr>
          <w:p w14:paraId="6A3309E2" w14:textId="5DAC36FB" w:rsidR="002800CE" w:rsidRPr="00F76C9D" w:rsidRDefault="002800CE" w:rsidP="003A5E31">
            <w:pPr>
              <w:pStyle w:val="Bezatstarpm"/>
              <w:rPr>
                <w:lang w:val="lv-LV"/>
              </w:rPr>
            </w:pPr>
            <w:r w:rsidRPr="00F76C9D">
              <w:rPr>
                <w:lang w:val="lv-LV"/>
              </w:rPr>
              <w:t>SIA ZAAO</w:t>
            </w:r>
          </w:p>
        </w:tc>
        <w:tc>
          <w:tcPr>
            <w:tcW w:w="751" w:type="pct"/>
            <w:gridSpan w:val="2"/>
            <w:tcBorders>
              <w:top w:val="single" w:sz="6" w:space="0" w:color="000000"/>
              <w:bottom w:val="single" w:sz="4" w:space="0" w:color="auto"/>
            </w:tcBorders>
            <w:noWrap/>
          </w:tcPr>
          <w:p w14:paraId="430F18D0" w14:textId="5EAF8203" w:rsidR="002800CE" w:rsidRPr="00F76C9D" w:rsidRDefault="002800CE" w:rsidP="004C4065">
            <w:pPr>
              <w:pStyle w:val="Bezatstarpm"/>
              <w:jc w:val="left"/>
              <w:rPr>
                <w:highlight w:val="yellow"/>
                <w:lang w:val="lv-LV"/>
              </w:rPr>
            </w:pPr>
            <w:proofErr w:type="spellStart"/>
            <w:r w:rsidRPr="00F76C9D">
              <w:rPr>
                <w:lang w:val="lv-LV"/>
              </w:rPr>
              <w:t>Ternejas</w:t>
            </w:r>
            <w:proofErr w:type="spellEnd"/>
            <w:r w:rsidRPr="00F76C9D">
              <w:rPr>
                <w:lang w:val="lv-LV"/>
              </w:rPr>
              <w:t xml:space="preserve"> iela 12, Rūjiena</w:t>
            </w:r>
          </w:p>
        </w:tc>
        <w:tc>
          <w:tcPr>
            <w:tcW w:w="306" w:type="pct"/>
            <w:tcBorders>
              <w:top w:val="single" w:sz="6" w:space="0" w:color="000000"/>
              <w:bottom w:val="single" w:sz="4" w:space="0" w:color="auto"/>
            </w:tcBorders>
            <w:noWrap/>
          </w:tcPr>
          <w:p w14:paraId="3537CB1D" w14:textId="6FA9A95D" w:rsidR="002800CE" w:rsidRPr="00F76C9D" w:rsidRDefault="002800CE" w:rsidP="00BE4890">
            <w:pPr>
              <w:pStyle w:val="Bezatstarpm"/>
              <w:jc w:val="center"/>
              <w:rPr>
                <w:highlight w:val="yellow"/>
                <w:lang w:val="lv-LV"/>
              </w:rPr>
            </w:pPr>
            <w:r w:rsidRPr="00F76C9D">
              <w:rPr>
                <w:lang w:val="lv-LV"/>
              </w:rPr>
              <w:t>+</w:t>
            </w:r>
          </w:p>
        </w:tc>
        <w:tc>
          <w:tcPr>
            <w:tcW w:w="205" w:type="pct"/>
            <w:tcBorders>
              <w:top w:val="single" w:sz="6" w:space="0" w:color="000000"/>
              <w:bottom w:val="single" w:sz="4" w:space="0" w:color="auto"/>
            </w:tcBorders>
            <w:noWrap/>
          </w:tcPr>
          <w:p w14:paraId="3877F26D" w14:textId="5AD35450" w:rsidR="002800CE" w:rsidRPr="00F76C9D" w:rsidRDefault="002800CE" w:rsidP="00BE4890">
            <w:pPr>
              <w:pStyle w:val="Bezatstarpm"/>
              <w:jc w:val="center"/>
              <w:rPr>
                <w:highlight w:val="yellow"/>
                <w:lang w:val="lv-LV"/>
              </w:rPr>
            </w:pPr>
            <w:r w:rsidRPr="00F76C9D">
              <w:rPr>
                <w:lang w:val="lv-LV"/>
              </w:rPr>
              <w:t>+</w:t>
            </w:r>
          </w:p>
        </w:tc>
        <w:tc>
          <w:tcPr>
            <w:tcW w:w="217" w:type="pct"/>
            <w:tcBorders>
              <w:top w:val="single" w:sz="6" w:space="0" w:color="000000"/>
              <w:bottom w:val="single" w:sz="4" w:space="0" w:color="auto"/>
            </w:tcBorders>
            <w:noWrap/>
          </w:tcPr>
          <w:p w14:paraId="6C9BFFBC" w14:textId="785660E5" w:rsidR="002800CE" w:rsidRPr="00F76C9D" w:rsidRDefault="002800CE" w:rsidP="00BE4890">
            <w:pPr>
              <w:pStyle w:val="Bezatstarpm"/>
              <w:jc w:val="center"/>
              <w:rPr>
                <w:highlight w:val="yellow"/>
                <w:lang w:val="lv-LV"/>
              </w:rPr>
            </w:pPr>
            <w:r w:rsidRPr="00F76C9D">
              <w:rPr>
                <w:lang w:val="lv-LV"/>
              </w:rPr>
              <w:t>+</w:t>
            </w:r>
          </w:p>
        </w:tc>
        <w:tc>
          <w:tcPr>
            <w:tcW w:w="217" w:type="pct"/>
            <w:tcBorders>
              <w:top w:val="single" w:sz="6" w:space="0" w:color="000000"/>
              <w:bottom w:val="single" w:sz="4" w:space="0" w:color="auto"/>
            </w:tcBorders>
            <w:noWrap/>
          </w:tcPr>
          <w:p w14:paraId="37AEBBB8" w14:textId="24D0173F" w:rsidR="002800CE" w:rsidRPr="00F76C9D" w:rsidRDefault="002800CE" w:rsidP="00BE4890">
            <w:pPr>
              <w:pStyle w:val="Bezatstarpm"/>
              <w:jc w:val="center"/>
              <w:rPr>
                <w:highlight w:val="yellow"/>
                <w:lang w:val="lv-LV"/>
              </w:rPr>
            </w:pPr>
            <w:r w:rsidRPr="00F76C9D">
              <w:rPr>
                <w:lang w:val="lv-LV"/>
              </w:rPr>
              <w:t>+</w:t>
            </w:r>
          </w:p>
        </w:tc>
        <w:tc>
          <w:tcPr>
            <w:tcW w:w="217" w:type="pct"/>
            <w:tcBorders>
              <w:top w:val="single" w:sz="6" w:space="0" w:color="000000"/>
              <w:bottom w:val="single" w:sz="4" w:space="0" w:color="auto"/>
            </w:tcBorders>
            <w:noWrap/>
          </w:tcPr>
          <w:p w14:paraId="45645564" w14:textId="5E188EA5" w:rsidR="002800CE" w:rsidRPr="00F76C9D" w:rsidRDefault="002800CE" w:rsidP="00BE4890">
            <w:pPr>
              <w:pStyle w:val="Bezatstarpm"/>
              <w:jc w:val="center"/>
              <w:rPr>
                <w:highlight w:val="yellow"/>
                <w:lang w:val="lv-LV"/>
              </w:rPr>
            </w:pPr>
            <w:r w:rsidRPr="00F76C9D">
              <w:rPr>
                <w:lang w:val="lv-LV"/>
              </w:rPr>
              <w:t>+</w:t>
            </w:r>
          </w:p>
        </w:tc>
        <w:tc>
          <w:tcPr>
            <w:tcW w:w="217" w:type="pct"/>
            <w:tcBorders>
              <w:top w:val="single" w:sz="6" w:space="0" w:color="000000"/>
              <w:bottom w:val="single" w:sz="4" w:space="0" w:color="auto"/>
            </w:tcBorders>
            <w:noWrap/>
          </w:tcPr>
          <w:p w14:paraId="352CA51C" w14:textId="6F254A12" w:rsidR="002800CE" w:rsidRPr="00F76C9D" w:rsidRDefault="002800CE" w:rsidP="00BE4890">
            <w:pPr>
              <w:pStyle w:val="Bezatstarpm"/>
              <w:jc w:val="center"/>
              <w:rPr>
                <w:highlight w:val="yellow"/>
                <w:lang w:val="lv-LV"/>
              </w:rPr>
            </w:pPr>
            <w:r w:rsidRPr="00F76C9D">
              <w:rPr>
                <w:lang w:val="lv-LV"/>
              </w:rPr>
              <w:t>+</w:t>
            </w:r>
          </w:p>
        </w:tc>
        <w:tc>
          <w:tcPr>
            <w:tcW w:w="350" w:type="pct"/>
            <w:tcBorders>
              <w:top w:val="single" w:sz="6" w:space="0" w:color="000000"/>
              <w:bottom w:val="single" w:sz="4" w:space="0" w:color="auto"/>
            </w:tcBorders>
            <w:noWrap/>
          </w:tcPr>
          <w:p w14:paraId="0CC6FD77" w14:textId="04979798" w:rsidR="002800CE" w:rsidRPr="00F76C9D" w:rsidRDefault="002800CE" w:rsidP="00BE4890">
            <w:pPr>
              <w:pStyle w:val="Bezatstarpm"/>
              <w:jc w:val="center"/>
              <w:rPr>
                <w:lang w:val="lv-LV"/>
              </w:rPr>
            </w:pPr>
            <w:r w:rsidRPr="00F76C9D">
              <w:rPr>
                <w:lang w:val="lv-LV"/>
              </w:rPr>
              <w:t>+</w:t>
            </w:r>
          </w:p>
        </w:tc>
        <w:tc>
          <w:tcPr>
            <w:tcW w:w="313" w:type="pct"/>
            <w:tcBorders>
              <w:top w:val="single" w:sz="6" w:space="0" w:color="000000"/>
              <w:bottom w:val="single" w:sz="4" w:space="0" w:color="auto"/>
            </w:tcBorders>
            <w:noWrap/>
          </w:tcPr>
          <w:p w14:paraId="48F66CFC" w14:textId="51987B30" w:rsidR="002800CE" w:rsidRPr="00F76C9D" w:rsidRDefault="002800CE" w:rsidP="00BE4890">
            <w:pPr>
              <w:pStyle w:val="Bezatstarpm"/>
              <w:jc w:val="center"/>
              <w:rPr>
                <w:lang w:val="lv-LV"/>
              </w:rPr>
            </w:pPr>
            <w:r w:rsidRPr="00F76C9D">
              <w:rPr>
                <w:lang w:val="lv-LV"/>
              </w:rPr>
              <w:t>-</w:t>
            </w:r>
          </w:p>
        </w:tc>
        <w:tc>
          <w:tcPr>
            <w:tcW w:w="313" w:type="pct"/>
            <w:tcBorders>
              <w:top w:val="single" w:sz="6" w:space="0" w:color="000000"/>
              <w:bottom w:val="single" w:sz="4" w:space="0" w:color="auto"/>
            </w:tcBorders>
            <w:noWrap/>
          </w:tcPr>
          <w:p w14:paraId="30BFE693" w14:textId="0E1B8A62" w:rsidR="002800CE" w:rsidRPr="00F76C9D" w:rsidRDefault="002800CE" w:rsidP="00BE4890">
            <w:pPr>
              <w:pStyle w:val="Bezatstarpm"/>
              <w:jc w:val="center"/>
              <w:rPr>
                <w:lang w:val="lv-LV"/>
              </w:rPr>
            </w:pPr>
            <w:r w:rsidRPr="00F76C9D">
              <w:rPr>
                <w:lang w:val="lv-LV"/>
              </w:rPr>
              <w:t>-</w:t>
            </w:r>
          </w:p>
        </w:tc>
        <w:tc>
          <w:tcPr>
            <w:tcW w:w="315" w:type="pct"/>
            <w:tcBorders>
              <w:top w:val="single" w:sz="6" w:space="0" w:color="000000"/>
              <w:bottom w:val="single" w:sz="4" w:space="0" w:color="auto"/>
            </w:tcBorders>
            <w:noWrap/>
          </w:tcPr>
          <w:p w14:paraId="4CFD65E0" w14:textId="5CE14BA7" w:rsidR="002800CE" w:rsidRPr="00F76C9D" w:rsidRDefault="002800CE"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303A1F5D" w14:textId="4A203C5B" w:rsidR="002800CE" w:rsidRPr="00F76C9D" w:rsidRDefault="002800CE" w:rsidP="00BE4890">
            <w:pPr>
              <w:pStyle w:val="Bezatstarpm"/>
              <w:jc w:val="center"/>
              <w:rPr>
                <w:lang w:val="lv-LV"/>
              </w:rPr>
            </w:pPr>
            <w:r w:rsidRPr="00F76C9D">
              <w:rPr>
                <w:lang w:val="lv-LV"/>
              </w:rPr>
              <w:t>+</w:t>
            </w:r>
          </w:p>
        </w:tc>
        <w:tc>
          <w:tcPr>
            <w:tcW w:w="217" w:type="pct"/>
            <w:tcBorders>
              <w:top w:val="single" w:sz="6" w:space="0" w:color="000000"/>
              <w:bottom w:val="single" w:sz="4" w:space="0" w:color="auto"/>
            </w:tcBorders>
            <w:noWrap/>
          </w:tcPr>
          <w:p w14:paraId="40D1F639" w14:textId="51B83E1B" w:rsidR="002800CE" w:rsidRPr="00F76C9D" w:rsidRDefault="002800CE" w:rsidP="00BE4890">
            <w:pPr>
              <w:pStyle w:val="Bezatstarpm"/>
              <w:jc w:val="center"/>
              <w:rPr>
                <w:highlight w:val="yellow"/>
                <w:lang w:val="lv-LV"/>
              </w:rPr>
            </w:pPr>
            <w:r w:rsidRPr="00F76C9D">
              <w:rPr>
                <w:lang w:val="lv-LV"/>
              </w:rPr>
              <w:t>+</w:t>
            </w:r>
          </w:p>
        </w:tc>
        <w:tc>
          <w:tcPr>
            <w:tcW w:w="352" w:type="pct"/>
            <w:tcBorders>
              <w:top w:val="single" w:sz="6" w:space="0" w:color="000000"/>
              <w:bottom w:val="single" w:sz="4" w:space="0" w:color="auto"/>
            </w:tcBorders>
            <w:noWrap/>
          </w:tcPr>
          <w:p w14:paraId="51DFAE77" w14:textId="243383DA" w:rsidR="002800CE" w:rsidRPr="00F76C9D" w:rsidRDefault="002800CE" w:rsidP="00BE4890">
            <w:pPr>
              <w:pStyle w:val="Bezatstarpm"/>
              <w:jc w:val="center"/>
              <w:rPr>
                <w:highlight w:val="yellow"/>
                <w:lang w:val="lv-LV"/>
              </w:rPr>
            </w:pPr>
            <w:r w:rsidRPr="00F76C9D">
              <w:rPr>
                <w:lang w:val="lv-LV"/>
              </w:rPr>
              <w:t>+</w:t>
            </w:r>
          </w:p>
        </w:tc>
      </w:tr>
      <w:tr w:rsidR="00DE7CBA" w:rsidRPr="00F76C9D" w14:paraId="23356B54" w14:textId="77777777" w:rsidTr="00BE4890">
        <w:trPr>
          <w:trHeight w:val="290"/>
        </w:trPr>
        <w:tc>
          <w:tcPr>
            <w:tcW w:w="793" w:type="pct"/>
            <w:tcBorders>
              <w:top w:val="single" w:sz="4" w:space="0" w:color="auto"/>
              <w:bottom w:val="single" w:sz="4" w:space="0" w:color="auto"/>
            </w:tcBorders>
            <w:noWrap/>
          </w:tcPr>
          <w:p w14:paraId="4BB8978A" w14:textId="32C612B3" w:rsidR="00DE7CBA" w:rsidRPr="00F76C9D" w:rsidRDefault="00DE7CBA" w:rsidP="003A5E31">
            <w:pPr>
              <w:pStyle w:val="Bezatstarpm"/>
              <w:rPr>
                <w:lang w:val="lv-LV"/>
              </w:rPr>
            </w:pPr>
            <w:r w:rsidRPr="00F76C9D">
              <w:rPr>
                <w:lang w:val="lv-LV"/>
              </w:rPr>
              <w:t>SIA ZAAO</w:t>
            </w:r>
          </w:p>
        </w:tc>
        <w:tc>
          <w:tcPr>
            <w:tcW w:w="751" w:type="pct"/>
            <w:gridSpan w:val="2"/>
            <w:tcBorders>
              <w:top w:val="single" w:sz="4" w:space="0" w:color="auto"/>
              <w:bottom w:val="single" w:sz="4" w:space="0" w:color="auto"/>
            </w:tcBorders>
            <w:noWrap/>
          </w:tcPr>
          <w:p w14:paraId="039A5E68" w14:textId="4F0D022D" w:rsidR="00DE7CBA" w:rsidRPr="00F76C9D" w:rsidRDefault="00DE7CBA" w:rsidP="004C4065">
            <w:pPr>
              <w:pStyle w:val="Bezatstarpm"/>
              <w:jc w:val="left"/>
              <w:rPr>
                <w:highlight w:val="yellow"/>
                <w:lang w:val="lv-LV"/>
              </w:rPr>
            </w:pPr>
            <w:r w:rsidRPr="00F76C9D">
              <w:rPr>
                <w:lang w:val="lv-LV"/>
              </w:rPr>
              <w:t>Valkas iela 1a, Strenči</w:t>
            </w:r>
          </w:p>
        </w:tc>
        <w:tc>
          <w:tcPr>
            <w:tcW w:w="306" w:type="pct"/>
            <w:tcBorders>
              <w:top w:val="single" w:sz="4" w:space="0" w:color="auto"/>
              <w:bottom w:val="single" w:sz="4" w:space="0" w:color="auto"/>
            </w:tcBorders>
            <w:noWrap/>
          </w:tcPr>
          <w:p w14:paraId="54246404" w14:textId="01CC1E98" w:rsidR="00DE7CBA" w:rsidRPr="00F76C9D" w:rsidRDefault="00DE7CBA" w:rsidP="00BE4890">
            <w:pPr>
              <w:pStyle w:val="Bezatstarpm"/>
              <w:jc w:val="center"/>
              <w:rPr>
                <w:highlight w:val="yellow"/>
                <w:lang w:val="lv-LV"/>
              </w:rPr>
            </w:pPr>
            <w:r w:rsidRPr="00F76C9D">
              <w:rPr>
                <w:lang w:val="lv-LV"/>
              </w:rPr>
              <w:t>+</w:t>
            </w:r>
          </w:p>
        </w:tc>
        <w:tc>
          <w:tcPr>
            <w:tcW w:w="205" w:type="pct"/>
            <w:tcBorders>
              <w:top w:val="single" w:sz="4" w:space="0" w:color="auto"/>
              <w:bottom w:val="single" w:sz="4" w:space="0" w:color="auto"/>
            </w:tcBorders>
            <w:noWrap/>
          </w:tcPr>
          <w:p w14:paraId="131DDC0D" w14:textId="0EBE6053"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4" w:space="0" w:color="auto"/>
            </w:tcBorders>
            <w:noWrap/>
          </w:tcPr>
          <w:p w14:paraId="7B8F9617" w14:textId="3881FEFC"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4" w:space="0" w:color="auto"/>
            </w:tcBorders>
            <w:noWrap/>
          </w:tcPr>
          <w:p w14:paraId="4E7DF979" w14:textId="6E1FE82E"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4" w:space="0" w:color="auto"/>
            </w:tcBorders>
            <w:noWrap/>
          </w:tcPr>
          <w:p w14:paraId="51D88061" w14:textId="591B165C"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4" w:space="0" w:color="auto"/>
            </w:tcBorders>
            <w:noWrap/>
          </w:tcPr>
          <w:p w14:paraId="79C1F8E1" w14:textId="7F35A5C1" w:rsidR="00DE7CBA" w:rsidRPr="00F76C9D" w:rsidRDefault="00DE7CBA" w:rsidP="00BE4890">
            <w:pPr>
              <w:pStyle w:val="Bezatstarpm"/>
              <w:jc w:val="center"/>
              <w:rPr>
                <w:highlight w:val="yellow"/>
                <w:lang w:val="lv-LV"/>
              </w:rPr>
            </w:pPr>
            <w:r w:rsidRPr="00F76C9D">
              <w:rPr>
                <w:lang w:val="lv-LV"/>
              </w:rPr>
              <w:t>+</w:t>
            </w:r>
          </w:p>
        </w:tc>
        <w:tc>
          <w:tcPr>
            <w:tcW w:w="350" w:type="pct"/>
            <w:tcBorders>
              <w:top w:val="single" w:sz="4" w:space="0" w:color="auto"/>
              <w:bottom w:val="single" w:sz="4" w:space="0" w:color="auto"/>
            </w:tcBorders>
            <w:noWrap/>
          </w:tcPr>
          <w:p w14:paraId="2175C24E" w14:textId="4824D141" w:rsidR="00DE7CBA" w:rsidRPr="00F76C9D" w:rsidRDefault="00DE7CBA" w:rsidP="00BE4890">
            <w:pPr>
              <w:pStyle w:val="Bezatstarpm"/>
              <w:jc w:val="center"/>
              <w:rPr>
                <w:lang w:val="lv-LV"/>
              </w:rPr>
            </w:pPr>
            <w:r w:rsidRPr="00F76C9D">
              <w:rPr>
                <w:lang w:val="lv-LV"/>
              </w:rPr>
              <w:t>+</w:t>
            </w:r>
          </w:p>
        </w:tc>
        <w:tc>
          <w:tcPr>
            <w:tcW w:w="313" w:type="pct"/>
            <w:tcBorders>
              <w:top w:val="single" w:sz="4" w:space="0" w:color="auto"/>
              <w:bottom w:val="single" w:sz="4" w:space="0" w:color="auto"/>
            </w:tcBorders>
            <w:noWrap/>
          </w:tcPr>
          <w:p w14:paraId="3DABF9D6" w14:textId="477C7312" w:rsidR="00DE7CBA" w:rsidRPr="00F76C9D" w:rsidRDefault="00DE7CBA" w:rsidP="00BE4890">
            <w:pPr>
              <w:pStyle w:val="Bezatstarpm"/>
              <w:jc w:val="center"/>
              <w:rPr>
                <w:lang w:val="lv-LV"/>
              </w:rPr>
            </w:pPr>
            <w:r w:rsidRPr="00F76C9D">
              <w:rPr>
                <w:lang w:val="lv-LV"/>
              </w:rPr>
              <w:t>+</w:t>
            </w:r>
          </w:p>
        </w:tc>
        <w:tc>
          <w:tcPr>
            <w:tcW w:w="313" w:type="pct"/>
            <w:tcBorders>
              <w:top w:val="single" w:sz="4" w:space="0" w:color="auto"/>
              <w:bottom w:val="single" w:sz="4" w:space="0" w:color="auto"/>
            </w:tcBorders>
            <w:noWrap/>
          </w:tcPr>
          <w:p w14:paraId="099C55DF" w14:textId="0C5745D2" w:rsidR="00DE7CBA" w:rsidRPr="00F76C9D" w:rsidRDefault="00DE7CBA" w:rsidP="00BE4890">
            <w:pPr>
              <w:pStyle w:val="Bezatstarpm"/>
              <w:jc w:val="center"/>
              <w:rPr>
                <w:lang w:val="lv-LV"/>
              </w:rPr>
            </w:pPr>
            <w:r w:rsidRPr="00F76C9D">
              <w:rPr>
                <w:lang w:val="lv-LV"/>
              </w:rPr>
              <w:t>+</w:t>
            </w:r>
          </w:p>
        </w:tc>
        <w:tc>
          <w:tcPr>
            <w:tcW w:w="315" w:type="pct"/>
            <w:tcBorders>
              <w:top w:val="single" w:sz="4" w:space="0" w:color="auto"/>
              <w:bottom w:val="single" w:sz="4" w:space="0" w:color="auto"/>
            </w:tcBorders>
            <w:noWrap/>
          </w:tcPr>
          <w:p w14:paraId="4D96F84B" w14:textId="0B1E3952"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bottom w:val="single" w:sz="4" w:space="0" w:color="auto"/>
            </w:tcBorders>
            <w:noWrap/>
          </w:tcPr>
          <w:p w14:paraId="33C03C80" w14:textId="2189C2D3"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bottom w:val="single" w:sz="4" w:space="0" w:color="auto"/>
            </w:tcBorders>
            <w:noWrap/>
          </w:tcPr>
          <w:p w14:paraId="70DDB983" w14:textId="3D03EFCB" w:rsidR="00DE7CBA" w:rsidRPr="00F76C9D" w:rsidRDefault="00DE7CBA" w:rsidP="00BE4890">
            <w:pPr>
              <w:pStyle w:val="Bezatstarpm"/>
              <w:jc w:val="center"/>
              <w:rPr>
                <w:highlight w:val="yellow"/>
                <w:lang w:val="lv-LV"/>
              </w:rPr>
            </w:pPr>
            <w:r w:rsidRPr="00F76C9D">
              <w:rPr>
                <w:lang w:val="lv-LV"/>
              </w:rPr>
              <w:t>+</w:t>
            </w:r>
          </w:p>
        </w:tc>
        <w:tc>
          <w:tcPr>
            <w:tcW w:w="352" w:type="pct"/>
            <w:tcBorders>
              <w:top w:val="single" w:sz="4" w:space="0" w:color="auto"/>
              <w:bottom w:val="single" w:sz="4" w:space="0" w:color="auto"/>
            </w:tcBorders>
            <w:noWrap/>
          </w:tcPr>
          <w:p w14:paraId="0522CD94" w14:textId="5B13221A" w:rsidR="00DE7CBA" w:rsidRPr="00F76C9D" w:rsidRDefault="00DE7CBA" w:rsidP="00BE4890">
            <w:pPr>
              <w:pStyle w:val="Bezatstarpm"/>
              <w:jc w:val="center"/>
              <w:rPr>
                <w:highlight w:val="yellow"/>
                <w:lang w:val="lv-LV"/>
              </w:rPr>
            </w:pPr>
            <w:r w:rsidRPr="00F76C9D">
              <w:rPr>
                <w:lang w:val="lv-LV"/>
              </w:rPr>
              <w:t>+</w:t>
            </w:r>
          </w:p>
        </w:tc>
      </w:tr>
      <w:tr w:rsidR="00DE7CBA" w:rsidRPr="00F76C9D" w14:paraId="3D927C9F" w14:textId="77777777" w:rsidTr="00BE4890">
        <w:trPr>
          <w:trHeight w:val="290"/>
        </w:trPr>
        <w:tc>
          <w:tcPr>
            <w:tcW w:w="793" w:type="pct"/>
            <w:tcBorders>
              <w:top w:val="single" w:sz="4" w:space="0" w:color="auto"/>
              <w:bottom w:val="single" w:sz="4" w:space="0" w:color="auto"/>
              <w:right w:val="nil"/>
            </w:tcBorders>
            <w:noWrap/>
          </w:tcPr>
          <w:p w14:paraId="733191E2" w14:textId="465719D5" w:rsidR="00DE7CBA" w:rsidRPr="00F76C9D" w:rsidRDefault="00DE7CBA" w:rsidP="003A5E31">
            <w:pPr>
              <w:pStyle w:val="Bezatstarpm"/>
              <w:rPr>
                <w:b/>
                <w:bCs/>
                <w:lang w:val="lv-LV"/>
              </w:rPr>
            </w:pPr>
            <w:r w:rsidRPr="00F76C9D">
              <w:rPr>
                <w:lang w:val="lv-LV"/>
              </w:rPr>
              <w:t>SIA ZAAO</w:t>
            </w:r>
          </w:p>
        </w:tc>
        <w:tc>
          <w:tcPr>
            <w:tcW w:w="704" w:type="pct"/>
            <w:tcBorders>
              <w:top w:val="single" w:sz="4" w:space="0" w:color="auto"/>
              <w:left w:val="nil"/>
              <w:bottom w:val="single" w:sz="4" w:space="0" w:color="auto"/>
              <w:right w:val="nil"/>
            </w:tcBorders>
            <w:noWrap/>
          </w:tcPr>
          <w:p w14:paraId="4FB66FF4" w14:textId="085700F3" w:rsidR="00DE7CBA" w:rsidRPr="00F76C9D" w:rsidRDefault="00DE7CBA" w:rsidP="004C4065">
            <w:pPr>
              <w:pStyle w:val="Bezatstarpm"/>
              <w:jc w:val="left"/>
              <w:rPr>
                <w:b/>
                <w:bCs/>
                <w:lang w:val="lv-LV"/>
              </w:rPr>
            </w:pPr>
            <w:r w:rsidRPr="00F76C9D">
              <w:rPr>
                <w:lang w:val="lv-LV"/>
              </w:rPr>
              <w:t>Beātes iela 47, Valmiera</w:t>
            </w:r>
          </w:p>
        </w:tc>
        <w:tc>
          <w:tcPr>
            <w:tcW w:w="353" w:type="pct"/>
            <w:gridSpan w:val="2"/>
            <w:tcBorders>
              <w:top w:val="single" w:sz="4" w:space="0" w:color="auto"/>
              <w:left w:val="nil"/>
              <w:bottom w:val="single" w:sz="4" w:space="0" w:color="auto"/>
              <w:right w:val="nil"/>
            </w:tcBorders>
            <w:noWrap/>
          </w:tcPr>
          <w:p w14:paraId="24F1D05D" w14:textId="488125C6" w:rsidR="00DE7CBA" w:rsidRPr="00F76C9D" w:rsidRDefault="00DE7CBA" w:rsidP="00BE4890">
            <w:pPr>
              <w:pStyle w:val="Bezatstarpm"/>
              <w:jc w:val="center"/>
              <w:rPr>
                <w:b/>
                <w:bCs/>
                <w:lang w:val="lv-LV"/>
              </w:rPr>
            </w:pPr>
            <w:r w:rsidRPr="00F76C9D">
              <w:rPr>
                <w:lang w:val="lv-LV"/>
              </w:rPr>
              <w:t>+</w:t>
            </w:r>
          </w:p>
        </w:tc>
        <w:tc>
          <w:tcPr>
            <w:tcW w:w="205" w:type="pct"/>
            <w:tcBorders>
              <w:top w:val="single" w:sz="4" w:space="0" w:color="auto"/>
              <w:left w:val="nil"/>
              <w:bottom w:val="single" w:sz="4" w:space="0" w:color="auto"/>
              <w:right w:val="nil"/>
            </w:tcBorders>
            <w:noWrap/>
          </w:tcPr>
          <w:p w14:paraId="6BD348C3" w14:textId="1D9302C2" w:rsidR="00DE7CBA" w:rsidRPr="00F76C9D" w:rsidRDefault="00DE7CBA" w:rsidP="00BE4890">
            <w:pPr>
              <w:pStyle w:val="Bezatstarpm"/>
              <w:jc w:val="center"/>
              <w:rPr>
                <w:b/>
                <w:bCs/>
                <w:lang w:val="lv-LV"/>
              </w:rPr>
            </w:pPr>
            <w:r w:rsidRPr="00F76C9D">
              <w:rPr>
                <w:lang w:val="lv-LV"/>
              </w:rPr>
              <w:t>+</w:t>
            </w:r>
          </w:p>
        </w:tc>
        <w:tc>
          <w:tcPr>
            <w:tcW w:w="217" w:type="pct"/>
            <w:tcBorders>
              <w:top w:val="single" w:sz="4" w:space="0" w:color="auto"/>
              <w:left w:val="nil"/>
              <w:bottom w:val="single" w:sz="4" w:space="0" w:color="auto"/>
              <w:right w:val="nil"/>
            </w:tcBorders>
            <w:noWrap/>
          </w:tcPr>
          <w:p w14:paraId="239B5DE6" w14:textId="2BDDA08C" w:rsidR="00DE7CBA" w:rsidRPr="00F76C9D" w:rsidRDefault="00DE7CBA" w:rsidP="00BE4890">
            <w:pPr>
              <w:pStyle w:val="Bezatstarpm"/>
              <w:jc w:val="center"/>
              <w:rPr>
                <w:b/>
                <w:bCs/>
                <w:lang w:val="lv-LV"/>
              </w:rPr>
            </w:pPr>
            <w:r w:rsidRPr="00F76C9D">
              <w:rPr>
                <w:lang w:val="lv-LV"/>
              </w:rPr>
              <w:t>+</w:t>
            </w:r>
          </w:p>
        </w:tc>
        <w:tc>
          <w:tcPr>
            <w:tcW w:w="217" w:type="pct"/>
            <w:tcBorders>
              <w:top w:val="single" w:sz="4" w:space="0" w:color="auto"/>
              <w:left w:val="nil"/>
              <w:bottom w:val="single" w:sz="4" w:space="0" w:color="auto"/>
              <w:right w:val="nil"/>
            </w:tcBorders>
            <w:noWrap/>
          </w:tcPr>
          <w:p w14:paraId="1A6DFA2D" w14:textId="7064ED0E" w:rsidR="00DE7CBA" w:rsidRPr="00F76C9D" w:rsidRDefault="00DE7CBA" w:rsidP="00BE4890">
            <w:pPr>
              <w:pStyle w:val="Bezatstarpm"/>
              <w:jc w:val="center"/>
              <w:rPr>
                <w:b/>
                <w:bCs/>
                <w:lang w:val="lv-LV"/>
              </w:rPr>
            </w:pPr>
            <w:r w:rsidRPr="00F76C9D">
              <w:rPr>
                <w:lang w:val="lv-LV"/>
              </w:rPr>
              <w:t>+</w:t>
            </w:r>
          </w:p>
        </w:tc>
        <w:tc>
          <w:tcPr>
            <w:tcW w:w="217" w:type="pct"/>
            <w:tcBorders>
              <w:top w:val="single" w:sz="4" w:space="0" w:color="auto"/>
              <w:left w:val="nil"/>
              <w:bottom w:val="single" w:sz="4" w:space="0" w:color="auto"/>
              <w:right w:val="nil"/>
            </w:tcBorders>
            <w:noWrap/>
          </w:tcPr>
          <w:p w14:paraId="08235DFA" w14:textId="6AE715E3" w:rsidR="00DE7CBA" w:rsidRPr="00F76C9D" w:rsidRDefault="00DE7CBA" w:rsidP="00BE4890">
            <w:pPr>
              <w:pStyle w:val="Bezatstarpm"/>
              <w:jc w:val="center"/>
              <w:rPr>
                <w:b/>
                <w:bCs/>
                <w:lang w:val="lv-LV"/>
              </w:rPr>
            </w:pPr>
            <w:r w:rsidRPr="00F76C9D">
              <w:rPr>
                <w:lang w:val="lv-LV"/>
              </w:rPr>
              <w:t>+</w:t>
            </w:r>
          </w:p>
        </w:tc>
        <w:tc>
          <w:tcPr>
            <w:tcW w:w="217" w:type="pct"/>
            <w:tcBorders>
              <w:top w:val="single" w:sz="4" w:space="0" w:color="auto"/>
              <w:left w:val="nil"/>
              <w:bottom w:val="single" w:sz="4" w:space="0" w:color="auto"/>
              <w:right w:val="nil"/>
            </w:tcBorders>
            <w:noWrap/>
          </w:tcPr>
          <w:p w14:paraId="4FD8FA30" w14:textId="3E3FA392" w:rsidR="00DE7CBA" w:rsidRPr="00F76C9D" w:rsidRDefault="00DE7CBA" w:rsidP="00BE4890">
            <w:pPr>
              <w:pStyle w:val="Bezatstarpm"/>
              <w:jc w:val="center"/>
              <w:rPr>
                <w:b/>
                <w:bCs/>
                <w:lang w:val="lv-LV"/>
              </w:rPr>
            </w:pPr>
            <w:r w:rsidRPr="00F76C9D">
              <w:rPr>
                <w:lang w:val="lv-LV"/>
              </w:rPr>
              <w:t>+</w:t>
            </w:r>
          </w:p>
        </w:tc>
        <w:tc>
          <w:tcPr>
            <w:tcW w:w="350" w:type="pct"/>
            <w:tcBorders>
              <w:top w:val="single" w:sz="4" w:space="0" w:color="auto"/>
              <w:left w:val="nil"/>
              <w:bottom w:val="single" w:sz="4" w:space="0" w:color="auto"/>
              <w:right w:val="nil"/>
            </w:tcBorders>
            <w:noWrap/>
          </w:tcPr>
          <w:p w14:paraId="5202F062" w14:textId="2A72E67E" w:rsidR="00DE7CBA" w:rsidRPr="00F76C9D" w:rsidRDefault="00DE7CBA" w:rsidP="00BE4890">
            <w:pPr>
              <w:pStyle w:val="Bezatstarpm"/>
              <w:jc w:val="center"/>
              <w:rPr>
                <w:b/>
                <w:bCs/>
                <w:lang w:val="lv-LV"/>
              </w:rPr>
            </w:pPr>
            <w:r w:rsidRPr="00F76C9D">
              <w:rPr>
                <w:lang w:val="lv-LV"/>
              </w:rPr>
              <w:t>+</w:t>
            </w:r>
          </w:p>
        </w:tc>
        <w:tc>
          <w:tcPr>
            <w:tcW w:w="313" w:type="pct"/>
            <w:tcBorders>
              <w:top w:val="single" w:sz="4" w:space="0" w:color="auto"/>
              <w:left w:val="nil"/>
              <w:bottom w:val="single" w:sz="4" w:space="0" w:color="auto"/>
              <w:right w:val="nil"/>
            </w:tcBorders>
            <w:noWrap/>
          </w:tcPr>
          <w:p w14:paraId="55CCBD7C" w14:textId="15012A12" w:rsidR="00DE7CBA" w:rsidRPr="00F76C9D" w:rsidRDefault="00DE7CBA" w:rsidP="00BE4890">
            <w:pPr>
              <w:pStyle w:val="Bezatstarpm"/>
              <w:jc w:val="center"/>
              <w:rPr>
                <w:b/>
                <w:bCs/>
                <w:lang w:val="lv-LV"/>
              </w:rPr>
            </w:pPr>
            <w:r w:rsidRPr="00F76C9D">
              <w:rPr>
                <w:lang w:val="lv-LV"/>
              </w:rPr>
              <w:t>+</w:t>
            </w:r>
          </w:p>
        </w:tc>
        <w:tc>
          <w:tcPr>
            <w:tcW w:w="313" w:type="pct"/>
            <w:tcBorders>
              <w:top w:val="single" w:sz="4" w:space="0" w:color="auto"/>
              <w:left w:val="nil"/>
              <w:bottom w:val="single" w:sz="4" w:space="0" w:color="auto"/>
              <w:right w:val="nil"/>
            </w:tcBorders>
            <w:noWrap/>
          </w:tcPr>
          <w:p w14:paraId="2A8E2EBE" w14:textId="68B7B427" w:rsidR="00DE7CBA" w:rsidRPr="00F76C9D" w:rsidRDefault="00DE7CBA" w:rsidP="00BE4890">
            <w:pPr>
              <w:pStyle w:val="Bezatstarpm"/>
              <w:jc w:val="center"/>
              <w:rPr>
                <w:b/>
                <w:bCs/>
                <w:lang w:val="lv-LV"/>
              </w:rPr>
            </w:pPr>
            <w:r w:rsidRPr="00F76C9D">
              <w:rPr>
                <w:lang w:val="lv-LV"/>
              </w:rPr>
              <w:t>+</w:t>
            </w:r>
          </w:p>
        </w:tc>
        <w:tc>
          <w:tcPr>
            <w:tcW w:w="315" w:type="pct"/>
            <w:tcBorders>
              <w:top w:val="single" w:sz="4" w:space="0" w:color="auto"/>
              <w:left w:val="nil"/>
              <w:bottom w:val="single" w:sz="4" w:space="0" w:color="auto"/>
              <w:right w:val="nil"/>
            </w:tcBorders>
            <w:noWrap/>
          </w:tcPr>
          <w:p w14:paraId="2BA3E9B2" w14:textId="6A871E2C" w:rsidR="00DE7CBA" w:rsidRPr="00F76C9D" w:rsidRDefault="00DE7CBA" w:rsidP="00BE4890">
            <w:pPr>
              <w:pStyle w:val="Bezatstarpm"/>
              <w:jc w:val="center"/>
              <w:rPr>
                <w:b/>
                <w:bCs/>
                <w:lang w:val="lv-LV"/>
              </w:rPr>
            </w:pPr>
            <w:r w:rsidRPr="00F76C9D">
              <w:rPr>
                <w:lang w:val="lv-LV"/>
              </w:rPr>
              <w:t>+</w:t>
            </w:r>
          </w:p>
        </w:tc>
        <w:tc>
          <w:tcPr>
            <w:tcW w:w="217" w:type="pct"/>
            <w:tcBorders>
              <w:top w:val="single" w:sz="4" w:space="0" w:color="auto"/>
              <w:left w:val="nil"/>
              <w:bottom w:val="single" w:sz="4" w:space="0" w:color="auto"/>
              <w:right w:val="nil"/>
            </w:tcBorders>
            <w:noWrap/>
          </w:tcPr>
          <w:p w14:paraId="4A490DC2" w14:textId="5C9D6E4D" w:rsidR="00DE7CBA" w:rsidRPr="00F76C9D" w:rsidRDefault="00DE7CBA" w:rsidP="00BE4890">
            <w:pPr>
              <w:pStyle w:val="Bezatstarpm"/>
              <w:jc w:val="center"/>
              <w:rPr>
                <w:b/>
                <w:bCs/>
                <w:lang w:val="lv-LV"/>
              </w:rPr>
            </w:pPr>
            <w:r w:rsidRPr="00F76C9D">
              <w:rPr>
                <w:lang w:val="lv-LV"/>
              </w:rPr>
              <w:t>+</w:t>
            </w:r>
          </w:p>
        </w:tc>
        <w:tc>
          <w:tcPr>
            <w:tcW w:w="217" w:type="pct"/>
            <w:tcBorders>
              <w:top w:val="single" w:sz="4" w:space="0" w:color="auto"/>
              <w:left w:val="nil"/>
              <w:bottom w:val="single" w:sz="4" w:space="0" w:color="auto"/>
              <w:right w:val="nil"/>
            </w:tcBorders>
            <w:noWrap/>
          </w:tcPr>
          <w:p w14:paraId="6FA198E0" w14:textId="1E9D6487" w:rsidR="00DE7CBA" w:rsidRPr="00F76C9D" w:rsidRDefault="00DE7CBA" w:rsidP="00BE4890">
            <w:pPr>
              <w:pStyle w:val="Bezatstarpm"/>
              <w:jc w:val="center"/>
              <w:rPr>
                <w:b/>
                <w:bCs/>
                <w:lang w:val="lv-LV"/>
              </w:rPr>
            </w:pPr>
            <w:r w:rsidRPr="00F76C9D">
              <w:rPr>
                <w:lang w:val="lv-LV"/>
              </w:rPr>
              <w:t>+</w:t>
            </w:r>
          </w:p>
        </w:tc>
        <w:tc>
          <w:tcPr>
            <w:tcW w:w="352" w:type="pct"/>
            <w:tcBorders>
              <w:top w:val="single" w:sz="4" w:space="0" w:color="auto"/>
              <w:left w:val="nil"/>
              <w:bottom w:val="single" w:sz="4" w:space="0" w:color="auto"/>
            </w:tcBorders>
            <w:noWrap/>
          </w:tcPr>
          <w:p w14:paraId="2572BB91" w14:textId="17265FBE" w:rsidR="00DE7CBA" w:rsidRPr="00F76C9D" w:rsidRDefault="00DE7CBA" w:rsidP="00BE4890">
            <w:pPr>
              <w:pStyle w:val="Bezatstarpm"/>
              <w:jc w:val="center"/>
              <w:rPr>
                <w:b/>
                <w:bCs/>
                <w:lang w:val="lv-LV"/>
              </w:rPr>
            </w:pPr>
            <w:r w:rsidRPr="00F76C9D">
              <w:rPr>
                <w:lang w:val="lv-LV"/>
              </w:rPr>
              <w:t>+</w:t>
            </w:r>
          </w:p>
        </w:tc>
      </w:tr>
      <w:tr w:rsidR="00DE7CBA" w:rsidRPr="00F76C9D" w14:paraId="50301200" w14:textId="77777777" w:rsidTr="00BE4890">
        <w:trPr>
          <w:trHeight w:val="290"/>
        </w:trPr>
        <w:tc>
          <w:tcPr>
            <w:tcW w:w="793" w:type="pct"/>
            <w:tcBorders>
              <w:top w:val="single" w:sz="4" w:space="0" w:color="auto"/>
              <w:bottom w:val="single" w:sz="4" w:space="0" w:color="auto"/>
              <w:right w:val="nil"/>
            </w:tcBorders>
            <w:noWrap/>
          </w:tcPr>
          <w:p w14:paraId="0162B16D" w14:textId="1686D25A" w:rsidR="00DE7CBA" w:rsidRPr="00F76C9D" w:rsidRDefault="00DE7CBA" w:rsidP="003A5E31">
            <w:pPr>
              <w:pStyle w:val="Bezatstarpm"/>
              <w:rPr>
                <w:lang w:val="lv-LV"/>
              </w:rPr>
            </w:pPr>
            <w:r w:rsidRPr="00F76C9D">
              <w:rPr>
                <w:lang w:val="lv-LV"/>
              </w:rPr>
              <w:t>SIA ZAAO</w:t>
            </w:r>
          </w:p>
        </w:tc>
        <w:tc>
          <w:tcPr>
            <w:tcW w:w="704" w:type="pct"/>
            <w:tcBorders>
              <w:top w:val="single" w:sz="4" w:space="0" w:color="auto"/>
              <w:left w:val="nil"/>
              <w:bottom w:val="single" w:sz="4" w:space="0" w:color="auto"/>
              <w:right w:val="nil"/>
            </w:tcBorders>
            <w:noWrap/>
          </w:tcPr>
          <w:p w14:paraId="423D4FB4" w14:textId="6E1871E5" w:rsidR="00DE7CBA" w:rsidRPr="00F76C9D" w:rsidRDefault="00DE7CBA" w:rsidP="004C4065">
            <w:pPr>
              <w:pStyle w:val="Bezatstarpm"/>
              <w:jc w:val="left"/>
              <w:rPr>
                <w:lang w:val="lv-LV"/>
              </w:rPr>
            </w:pPr>
            <w:r w:rsidRPr="00F76C9D">
              <w:rPr>
                <w:lang w:val="lv-LV"/>
              </w:rPr>
              <w:t>Dzelzceļa iela 5, Valmiera,</w:t>
            </w:r>
          </w:p>
        </w:tc>
        <w:tc>
          <w:tcPr>
            <w:tcW w:w="353" w:type="pct"/>
            <w:gridSpan w:val="2"/>
            <w:tcBorders>
              <w:top w:val="single" w:sz="4" w:space="0" w:color="auto"/>
              <w:left w:val="nil"/>
              <w:bottom w:val="single" w:sz="4" w:space="0" w:color="auto"/>
              <w:right w:val="nil"/>
            </w:tcBorders>
            <w:noWrap/>
          </w:tcPr>
          <w:p w14:paraId="45279391" w14:textId="2789BC66" w:rsidR="00DE7CBA" w:rsidRPr="00F76C9D" w:rsidRDefault="00DE7CBA" w:rsidP="00BE4890">
            <w:pPr>
              <w:pStyle w:val="Bezatstarpm"/>
              <w:jc w:val="center"/>
              <w:rPr>
                <w:lang w:val="lv-LV"/>
              </w:rPr>
            </w:pPr>
            <w:r w:rsidRPr="00F76C9D">
              <w:rPr>
                <w:lang w:val="lv-LV"/>
              </w:rPr>
              <w:t>+</w:t>
            </w:r>
          </w:p>
        </w:tc>
        <w:tc>
          <w:tcPr>
            <w:tcW w:w="205" w:type="pct"/>
            <w:tcBorders>
              <w:top w:val="single" w:sz="4" w:space="0" w:color="auto"/>
              <w:left w:val="nil"/>
              <w:bottom w:val="single" w:sz="4" w:space="0" w:color="auto"/>
              <w:right w:val="nil"/>
            </w:tcBorders>
            <w:noWrap/>
          </w:tcPr>
          <w:p w14:paraId="1A550B8D" w14:textId="6A0D6A05"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left w:val="nil"/>
              <w:bottom w:val="single" w:sz="4" w:space="0" w:color="auto"/>
              <w:right w:val="nil"/>
            </w:tcBorders>
            <w:noWrap/>
          </w:tcPr>
          <w:p w14:paraId="4BA8ECF3" w14:textId="1FA94146"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left w:val="nil"/>
              <w:bottom w:val="single" w:sz="4" w:space="0" w:color="auto"/>
              <w:right w:val="nil"/>
            </w:tcBorders>
            <w:noWrap/>
          </w:tcPr>
          <w:p w14:paraId="2A97001E" w14:textId="3B39CCC8"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left w:val="nil"/>
              <w:bottom w:val="single" w:sz="4" w:space="0" w:color="auto"/>
              <w:right w:val="nil"/>
            </w:tcBorders>
            <w:noWrap/>
          </w:tcPr>
          <w:p w14:paraId="7DEC5091" w14:textId="3371F0E5"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left w:val="nil"/>
              <w:bottom w:val="single" w:sz="4" w:space="0" w:color="auto"/>
              <w:right w:val="nil"/>
            </w:tcBorders>
            <w:noWrap/>
          </w:tcPr>
          <w:p w14:paraId="6DDBCA6D" w14:textId="35334BAC" w:rsidR="00DE7CBA" w:rsidRPr="00F76C9D" w:rsidRDefault="00DE7CBA" w:rsidP="00BE4890">
            <w:pPr>
              <w:pStyle w:val="Bezatstarpm"/>
              <w:jc w:val="center"/>
              <w:rPr>
                <w:lang w:val="lv-LV"/>
              </w:rPr>
            </w:pPr>
            <w:r w:rsidRPr="00F76C9D">
              <w:rPr>
                <w:lang w:val="lv-LV"/>
              </w:rPr>
              <w:t>+</w:t>
            </w:r>
          </w:p>
        </w:tc>
        <w:tc>
          <w:tcPr>
            <w:tcW w:w="350" w:type="pct"/>
            <w:tcBorders>
              <w:top w:val="single" w:sz="4" w:space="0" w:color="auto"/>
              <w:left w:val="nil"/>
              <w:bottom w:val="single" w:sz="4" w:space="0" w:color="auto"/>
              <w:right w:val="nil"/>
            </w:tcBorders>
            <w:noWrap/>
          </w:tcPr>
          <w:p w14:paraId="23F1AC43" w14:textId="0BEACE18" w:rsidR="00DE7CBA" w:rsidRPr="00F76C9D" w:rsidRDefault="00DE7CBA" w:rsidP="00BE4890">
            <w:pPr>
              <w:pStyle w:val="Bezatstarpm"/>
              <w:jc w:val="center"/>
              <w:rPr>
                <w:lang w:val="lv-LV"/>
              </w:rPr>
            </w:pPr>
            <w:r w:rsidRPr="00F76C9D">
              <w:rPr>
                <w:lang w:val="lv-LV"/>
              </w:rPr>
              <w:t>+</w:t>
            </w:r>
          </w:p>
        </w:tc>
        <w:tc>
          <w:tcPr>
            <w:tcW w:w="313" w:type="pct"/>
            <w:tcBorders>
              <w:top w:val="single" w:sz="4" w:space="0" w:color="auto"/>
              <w:left w:val="nil"/>
              <w:bottom w:val="single" w:sz="4" w:space="0" w:color="auto"/>
              <w:right w:val="nil"/>
            </w:tcBorders>
            <w:noWrap/>
          </w:tcPr>
          <w:p w14:paraId="096A5924" w14:textId="49F12292" w:rsidR="00DE7CBA" w:rsidRPr="00F76C9D" w:rsidRDefault="00DE7CBA" w:rsidP="00BE4890">
            <w:pPr>
              <w:pStyle w:val="Bezatstarpm"/>
              <w:jc w:val="center"/>
              <w:rPr>
                <w:lang w:val="lv-LV"/>
              </w:rPr>
            </w:pPr>
            <w:r w:rsidRPr="00F76C9D">
              <w:rPr>
                <w:lang w:val="lv-LV"/>
              </w:rPr>
              <w:t>+</w:t>
            </w:r>
          </w:p>
        </w:tc>
        <w:tc>
          <w:tcPr>
            <w:tcW w:w="313" w:type="pct"/>
            <w:tcBorders>
              <w:top w:val="single" w:sz="4" w:space="0" w:color="auto"/>
              <w:left w:val="nil"/>
              <w:bottom w:val="single" w:sz="4" w:space="0" w:color="auto"/>
              <w:right w:val="nil"/>
            </w:tcBorders>
            <w:noWrap/>
          </w:tcPr>
          <w:p w14:paraId="4FEA628A" w14:textId="42C80930" w:rsidR="00DE7CBA" w:rsidRPr="00F76C9D" w:rsidRDefault="00DE7CBA" w:rsidP="00BE4890">
            <w:pPr>
              <w:pStyle w:val="Bezatstarpm"/>
              <w:jc w:val="center"/>
              <w:rPr>
                <w:lang w:val="lv-LV"/>
              </w:rPr>
            </w:pPr>
            <w:r w:rsidRPr="00F76C9D">
              <w:rPr>
                <w:lang w:val="lv-LV"/>
              </w:rPr>
              <w:t>+</w:t>
            </w:r>
          </w:p>
        </w:tc>
        <w:tc>
          <w:tcPr>
            <w:tcW w:w="315" w:type="pct"/>
            <w:tcBorders>
              <w:top w:val="single" w:sz="4" w:space="0" w:color="auto"/>
              <w:left w:val="nil"/>
              <w:bottom w:val="single" w:sz="4" w:space="0" w:color="auto"/>
              <w:right w:val="nil"/>
            </w:tcBorders>
            <w:noWrap/>
          </w:tcPr>
          <w:p w14:paraId="6DD32544" w14:textId="0F156197"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left w:val="nil"/>
              <w:bottom w:val="single" w:sz="4" w:space="0" w:color="auto"/>
              <w:right w:val="nil"/>
            </w:tcBorders>
            <w:noWrap/>
          </w:tcPr>
          <w:p w14:paraId="58499970" w14:textId="424D8797" w:rsidR="00DE7CBA" w:rsidRPr="00F76C9D" w:rsidRDefault="00DE7CBA" w:rsidP="00BE4890">
            <w:pPr>
              <w:pStyle w:val="Bezatstarpm"/>
              <w:jc w:val="center"/>
              <w:rPr>
                <w:lang w:val="lv-LV"/>
              </w:rPr>
            </w:pPr>
            <w:r w:rsidRPr="00F76C9D">
              <w:rPr>
                <w:lang w:val="lv-LV"/>
              </w:rPr>
              <w:t>+</w:t>
            </w:r>
          </w:p>
        </w:tc>
        <w:tc>
          <w:tcPr>
            <w:tcW w:w="217" w:type="pct"/>
            <w:tcBorders>
              <w:top w:val="single" w:sz="4" w:space="0" w:color="auto"/>
              <w:left w:val="nil"/>
              <w:bottom w:val="single" w:sz="4" w:space="0" w:color="auto"/>
              <w:right w:val="nil"/>
            </w:tcBorders>
            <w:noWrap/>
          </w:tcPr>
          <w:p w14:paraId="1A9041B8" w14:textId="33578C5D" w:rsidR="00DE7CBA" w:rsidRPr="00F76C9D" w:rsidRDefault="00DE7CBA" w:rsidP="00BE4890">
            <w:pPr>
              <w:pStyle w:val="Bezatstarpm"/>
              <w:jc w:val="center"/>
              <w:rPr>
                <w:lang w:val="lv-LV"/>
              </w:rPr>
            </w:pPr>
            <w:r w:rsidRPr="00F76C9D">
              <w:rPr>
                <w:lang w:val="lv-LV"/>
              </w:rPr>
              <w:t>+</w:t>
            </w:r>
          </w:p>
        </w:tc>
        <w:tc>
          <w:tcPr>
            <w:tcW w:w="352" w:type="pct"/>
            <w:tcBorders>
              <w:top w:val="single" w:sz="4" w:space="0" w:color="auto"/>
              <w:left w:val="nil"/>
              <w:bottom w:val="single" w:sz="4" w:space="0" w:color="auto"/>
            </w:tcBorders>
            <w:noWrap/>
          </w:tcPr>
          <w:p w14:paraId="2B35F621" w14:textId="40B0A3D4" w:rsidR="00DE7CBA" w:rsidRPr="00F76C9D" w:rsidRDefault="00DE7CBA" w:rsidP="00BE4890">
            <w:pPr>
              <w:pStyle w:val="Bezatstarpm"/>
              <w:jc w:val="center"/>
              <w:rPr>
                <w:lang w:val="lv-LV"/>
              </w:rPr>
            </w:pPr>
            <w:r w:rsidRPr="00F76C9D">
              <w:rPr>
                <w:lang w:val="lv-LV"/>
              </w:rPr>
              <w:t>+</w:t>
            </w:r>
          </w:p>
        </w:tc>
      </w:tr>
      <w:tr w:rsidR="00DE7CBA" w:rsidRPr="00F76C9D" w14:paraId="315C0848" w14:textId="77777777" w:rsidTr="00BE4890">
        <w:trPr>
          <w:trHeight w:val="290"/>
        </w:trPr>
        <w:tc>
          <w:tcPr>
            <w:tcW w:w="793" w:type="pct"/>
            <w:tcBorders>
              <w:top w:val="single" w:sz="4" w:space="0" w:color="auto"/>
              <w:bottom w:val="single" w:sz="6" w:space="0" w:color="000000"/>
              <w:right w:val="nil"/>
            </w:tcBorders>
            <w:noWrap/>
          </w:tcPr>
          <w:p w14:paraId="368C5493" w14:textId="0CC79D84" w:rsidR="00DE7CBA" w:rsidRPr="00F76C9D" w:rsidRDefault="00DE7CBA" w:rsidP="003A5E31">
            <w:pPr>
              <w:pStyle w:val="Bezatstarpm"/>
              <w:rPr>
                <w:rFonts w:ascii="Calibri" w:hAnsi="Calibri" w:cs="Calibri"/>
                <w:color w:val="000000"/>
                <w:sz w:val="22"/>
                <w:lang w:val="lv-LV"/>
              </w:rPr>
            </w:pPr>
            <w:r w:rsidRPr="00F76C9D">
              <w:rPr>
                <w:lang w:val="lv-LV"/>
              </w:rPr>
              <w:t>SIA ZAAO</w:t>
            </w:r>
          </w:p>
        </w:tc>
        <w:tc>
          <w:tcPr>
            <w:tcW w:w="704" w:type="pct"/>
            <w:tcBorders>
              <w:top w:val="single" w:sz="4" w:space="0" w:color="auto"/>
              <w:left w:val="nil"/>
              <w:bottom w:val="single" w:sz="6" w:space="0" w:color="000000"/>
              <w:right w:val="nil"/>
            </w:tcBorders>
            <w:noWrap/>
          </w:tcPr>
          <w:p w14:paraId="40955DD3" w14:textId="57DC46AA" w:rsidR="00DE7CBA" w:rsidRPr="00F76C9D" w:rsidRDefault="00DE7CBA" w:rsidP="004C4065">
            <w:pPr>
              <w:pStyle w:val="Bezatstarpm"/>
              <w:jc w:val="left"/>
              <w:rPr>
                <w:lang w:val="lv-LV"/>
              </w:rPr>
            </w:pPr>
            <w:r w:rsidRPr="00F76C9D">
              <w:rPr>
                <w:lang w:val="lv-LV"/>
              </w:rPr>
              <w:t>Rīgas iela 96a, Saulkrasti</w:t>
            </w:r>
          </w:p>
        </w:tc>
        <w:tc>
          <w:tcPr>
            <w:tcW w:w="353" w:type="pct"/>
            <w:gridSpan w:val="2"/>
            <w:tcBorders>
              <w:top w:val="single" w:sz="4" w:space="0" w:color="auto"/>
              <w:left w:val="nil"/>
              <w:bottom w:val="single" w:sz="6" w:space="0" w:color="000000"/>
              <w:right w:val="nil"/>
            </w:tcBorders>
            <w:noWrap/>
          </w:tcPr>
          <w:p w14:paraId="3D3D3A00" w14:textId="6489136F"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05" w:type="pct"/>
            <w:tcBorders>
              <w:top w:val="single" w:sz="4" w:space="0" w:color="auto"/>
              <w:left w:val="nil"/>
              <w:bottom w:val="single" w:sz="6" w:space="0" w:color="000000"/>
              <w:right w:val="nil"/>
            </w:tcBorders>
            <w:noWrap/>
          </w:tcPr>
          <w:p w14:paraId="70E6DD60" w14:textId="79BB80C2"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left w:val="nil"/>
              <w:bottom w:val="single" w:sz="6" w:space="0" w:color="000000"/>
              <w:right w:val="nil"/>
            </w:tcBorders>
            <w:noWrap/>
          </w:tcPr>
          <w:p w14:paraId="63C7A1BC" w14:textId="294780D9"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left w:val="nil"/>
              <w:bottom w:val="single" w:sz="6" w:space="0" w:color="000000"/>
              <w:right w:val="nil"/>
            </w:tcBorders>
            <w:noWrap/>
          </w:tcPr>
          <w:p w14:paraId="7C949EDB" w14:textId="3726CDBD"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left w:val="nil"/>
              <w:bottom w:val="single" w:sz="6" w:space="0" w:color="000000"/>
              <w:right w:val="nil"/>
            </w:tcBorders>
            <w:noWrap/>
          </w:tcPr>
          <w:p w14:paraId="6C9F3789" w14:textId="66AF9B62"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left w:val="nil"/>
              <w:bottom w:val="single" w:sz="6" w:space="0" w:color="000000"/>
              <w:right w:val="nil"/>
            </w:tcBorders>
            <w:noWrap/>
          </w:tcPr>
          <w:p w14:paraId="332265E7" w14:textId="79E8E2A1"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0" w:type="pct"/>
            <w:tcBorders>
              <w:top w:val="single" w:sz="4" w:space="0" w:color="auto"/>
              <w:left w:val="nil"/>
              <w:bottom w:val="single" w:sz="6" w:space="0" w:color="000000"/>
              <w:right w:val="nil"/>
            </w:tcBorders>
            <w:noWrap/>
          </w:tcPr>
          <w:p w14:paraId="49AC0E62" w14:textId="764B2722"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4" w:space="0" w:color="auto"/>
              <w:left w:val="nil"/>
              <w:bottom w:val="single" w:sz="6" w:space="0" w:color="000000"/>
              <w:right w:val="nil"/>
            </w:tcBorders>
            <w:noWrap/>
          </w:tcPr>
          <w:p w14:paraId="68B099AB" w14:textId="3C292BE1"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4" w:space="0" w:color="auto"/>
              <w:left w:val="nil"/>
              <w:bottom w:val="single" w:sz="6" w:space="0" w:color="000000"/>
              <w:right w:val="nil"/>
            </w:tcBorders>
            <w:noWrap/>
          </w:tcPr>
          <w:p w14:paraId="5A042DAE" w14:textId="12851934"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5" w:type="pct"/>
            <w:tcBorders>
              <w:top w:val="single" w:sz="4" w:space="0" w:color="auto"/>
              <w:left w:val="nil"/>
              <w:bottom w:val="single" w:sz="6" w:space="0" w:color="000000"/>
              <w:right w:val="nil"/>
            </w:tcBorders>
            <w:noWrap/>
          </w:tcPr>
          <w:p w14:paraId="6D595003" w14:textId="172497CA"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left w:val="nil"/>
              <w:bottom w:val="single" w:sz="6" w:space="0" w:color="000000"/>
              <w:right w:val="nil"/>
            </w:tcBorders>
            <w:noWrap/>
          </w:tcPr>
          <w:p w14:paraId="165F8132" w14:textId="71DFE730"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left w:val="nil"/>
              <w:bottom w:val="single" w:sz="6" w:space="0" w:color="000000"/>
              <w:right w:val="nil"/>
            </w:tcBorders>
            <w:noWrap/>
          </w:tcPr>
          <w:p w14:paraId="68EC299D" w14:textId="35B50F3B"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2" w:type="pct"/>
            <w:tcBorders>
              <w:top w:val="single" w:sz="4" w:space="0" w:color="auto"/>
              <w:left w:val="nil"/>
              <w:bottom w:val="single" w:sz="6" w:space="0" w:color="000000"/>
            </w:tcBorders>
            <w:noWrap/>
          </w:tcPr>
          <w:p w14:paraId="47054CB1" w14:textId="7E16086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r>
      <w:tr w:rsidR="00DE7CBA" w:rsidRPr="00F76C9D" w14:paraId="3F56A30A" w14:textId="77777777" w:rsidTr="00BE4890">
        <w:trPr>
          <w:trHeight w:val="290"/>
        </w:trPr>
        <w:tc>
          <w:tcPr>
            <w:tcW w:w="793" w:type="pct"/>
            <w:tcBorders>
              <w:top w:val="single" w:sz="6" w:space="0" w:color="000000"/>
              <w:bottom w:val="single" w:sz="6" w:space="0" w:color="000000"/>
            </w:tcBorders>
            <w:noWrap/>
          </w:tcPr>
          <w:p w14:paraId="5A2DAE55" w14:textId="5B35CA2E" w:rsidR="00DE7CBA" w:rsidRPr="00F76C9D" w:rsidRDefault="00DE7CBA" w:rsidP="003A5E31">
            <w:pPr>
              <w:pStyle w:val="Bezatstarpm"/>
              <w:rPr>
                <w:rFonts w:ascii="Calibri" w:hAnsi="Calibri" w:cs="Calibri"/>
                <w:color w:val="000000"/>
                <w:sz w:val="22"/>
                <w:lang w:val="lv-LV"/>
              </w:rPr>
            </w:pPr>
            <w:r w:rsidRPr="00F76C9D">
              <w:rPr>
                <w:lang w:val="lv-LV"/>
              </w:rPr>
              <w:t>SIA ZAAO</w:t>
            </w:r>
          </w:p>
        </w:tc>
        <w:tc>
          <w:tcPr>
            <w:tcW w:w="704" w:type="pct"/>
            <w:tcBorders>
              <w:top w:val="single" w:sz="6" w:space="0" w:color="000000"/>
              <w:bottom w:val="single" w:sz="6" w:space="0" w:color="000000"/>
            </w:tcBorders>
            <w:noWrap/>
          </w:tcPr>
          <w:p w14:paraId="2585D1BD" w14:textId="37153415" w:rsidR="00DE7CBA" w:rsidRPr="00F76C9D" w:rsidRDefault="00DE7CBA" w:rsidP="004C4065">
            <w:pPr>
              <w:pStyle w:val="Bezatstarpm"/>
              <w:jc w:val="left"/>
              <w:rPr>
                <w:rFonts w:ascii="Calibri" w:hAnsi="Calibri" w:cs="Calibri"/>
                <w:color w:val="000000"/>
                <w:lang w:val="lv-LV"/>
              </w:rPr>
            </w:pPr>
            <w:r w:rsidRPr="00F76C9D">
              <w:rPr>
                <w:rFonts w:ascii="Calibri" w:hAnsi="Calibri" w:cs="Calibri"/>
                <w:color w:val="000000"/>
                <w:lang w:val="lv-LV"/>
              </w:rPr>
              <w:t xml:space="preserve">“Druvas“, Ape </w:t>
            </w:r>
          </w:p>
        </w:tc>
        <w:tc>
          <w:tcPr>
            <w:tcW w:w="353" w:type="pct"/>
            <w:gridSpan w:val="2"/>
            <w:tcBorders>
              <w:top w:val="single" w:sz="6" w:space="0" w:color="000000"/>
              <w:bottom w:val="single" w:sz="6" w:space="0" w:color="000000"/>
            </w:tcBorders>
            <w:noWrap/>
          </w:tcPr>
          <w:p w14:paraId="19CC17DA" w14:textId="26CFCD67"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05" w:type="pct"/>
            <w:tcBorders>
              <w:top w:val="single" w:sz="6" w:space="0" w:color="000000"/>
              <w:bottom w:val="single" w:sz="6" w:space="0" w:color="000000"/>
            </w:tcBorders>
            <w:noWrap/>
          </w:tcPr>
          <w:p w14:paraId="45BBD804" w14:textId="0D07B42D"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6" w:space="0" w:color="000000"/>
            </w:tcBorders>
            <w:noWrap/>
          </w:tcPr>
          <w:p w14:paraId="525AF8C7" w14:textId="7B97C7F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6" w:space="0" w:color="000000"/>
            </w:tcBorders>
            <w:noWrap/>
          </w:tcPr>
          <w:p w14:paraId="0706D6A5" w14:textId="08DF0941"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6" w:space="0" w:color="000000"/>
            </w:tcBorders>
            <w:noWrap/>
          </w:tcPr>
          <w:p w14:paraId="2C651E15" w14:textId="6F72B0D7"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6" w:space="0" w:color="000000"/>
            </w:tcBorders>
            <w:noWrap/>
          </w:tcPr>
          <w:p w14:paraId="3E3FD090" w14:textId="1DF72B1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0" w:type="pct"/>
            <w:tcBorders>
              <w:top w:val="single" w:sz="6" w:space="0" w:color="000000"/>
              <w:bottom w:val="single" w:sz="6" w:space="0" w:color="000000"/>
            </w:tcBorders>
            <w:noWrap/>
          </w:tcPr>
          <w:p w14:paraId="31310259" w14:textId="2E3C8B96"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6" w:space="0" w:color="000000"/>
              <w:bottom w:val="single" w:sz="6" w:space="0" w:color="000000"/>
            </w:tcBorders>
            <w:noWrap/>
          </w:tcPr>
          <w:p w14:paraId="4033E899" w14:textId="63C3D3DB"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6" w:space="0" w:color="000000"/>
              <w:bottom w:val="single" w:sz="6" w:space="0" w:color="000000"/>
            </w:tcBorders>
            <w:noWrap/>
          </w:tcPr>
          <w:p w14:paraId="226F0E60" w14:textId="6AA354A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5" w:type="pct"/>
            <w:tcBorders>
              <w:top w:val="single" w:sz="6" w:space="0" w:color="000000"/>
              <w:bottom w:val="single" w:sz="6" w:space="0" w:color="000000"/>
            </w:tcBorders>
            <w:noWrap/>
          </w:tcPr>
          <w:p w14:paraId="198735B8" w14:textId="16F320D9"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6" w:space="0" w:color="000000"/>
            </w:tcBorders>
            <w:noWrap/>
          </w:tcPr>
          <w:p w14:paraId="73249A33" w14:textId="083FF5AF"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6" w:space="0" w:color="000000"/>
            </w:tcBorders>
            <w:noWrap/>
          </w:tcPr>
          <w:p w14:paraId="5E3C85DF" w14:textId="18C0EDAE"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2" w:type="pct"/>
            <w:tcBorders>
              <w:top w:val="single" w:sz="6" w:space="0" w:color="000000"/>
              <w:bottom w:val="single" w:sz="6" w:space="0" w:color="000000"/>
            </w:tcBorders>
            <w:noWrap/>
          </w:tcPr>
          <w:p w14:paraId="52E892DA" w14:textId="3C6ADB0B"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r>
      <w:tr w:rsidR="00DE7CBA" w:rsidRPr="00F76C9D" w14:paraId="1E786A9D" w14:textId="77777777" w:rsidTr="00BE4890">
        <w:trPr>
          <w:trHeight w:val="290"/>
        </w:trPr>
        <w:tc>
          <w:tcPr>
            <w:tcW w:w="793" w:type="pct"/>
            <w:tcBorders>
              <w:top w:val="single" w:sz="6" w:space="0" w:color="000000"/>
              <w:bottom w:val="single" w:sz="4" w:space="0" w:color="auto"/>
            </w:tcBorders>
            <w:noWrap/>
          </w:tcPr>
          <w:p w14:paraId="101F2DFE" w14:textId="16BC9894" w:rsidR="00DE7CBA" w:rsidRPr="00F76C9D" w:rsidRDefault="00DE7CBA" w:rsidP="003A5E31">
            <w:pPr>
              <w:pStyle w:val="Bezatstarpm"/>
              <w:rPr>
                <w:rFonts w:ascii="Calibri" w:hAnsi="Calibri" w:cs="Calibri"/>
                <w:color w:val="000000"/>
                <w:sz w:val="22"/>
                <w:lang w:val="lv-LV"/>
              </w:rPr>
            </w:pPr>
            <w:r w:rsidRPr="00F76C9D">
              <w:rPr>
                <w:lang w:val="lv-LV"/>
              </w:rPr>
              <w:t>SIA ZAAO</w:t>
            </w:r>
          </w:p>
        </w:tc>
        <w:tc>
          <w:tcPr>
            <w:tcW w:w="704" w:type="pct"/>
            <w:tcBorders>
              <w:top w:val="single" w:sz="6" w:space="0" w:color="000000"/>
              <w:bottom w:val="single" w:sz="4" w:space="0" w:color="auto"/>
            </w:tcBorders>
            <w:noWrap/>
          </w:tcPr>
          <w:p w14:paraId="1734157C" w14:textId="3D03BF0D" w:rsidR="00DE7CBA" w:rsidRPr="00F76C9D" w:rsidRDefault="00DE7CBA" w:rsidP="004C4065">
            <w:pPr>
              <w:pStyle w:val="Bezatstarpm"/>
              <w:jc w:val="left"/>
              <w:rPr>
                <w:rFonts w:ascii="Calibri" w:hAnsi="Calibri" w:cs="Calibri"/>
                <w:color w:val="000000"/>
                <w:lang w:val="lv-LV"/>
              </w:rPr>
            </w:pPr>
            <w:r w:rsidRPr="00F76C9D">
              <w:rPr>
                <w:rFonts w:ascii="Calibri" w:hAnsi="Calibri" w:cs="Calibri"/>
                <w:color w:val="000000"/>
                <w:lang w:val="lv-LV"/>
              </w:rPr>
              <w:t>Parka iela 4c, Rauna</w:t>
            </w:r>
          </w:p>
        </w:tc>
        <w:tc>
          <w:tcPr>
            <w:tcW w:w="353" w:type="pct"/>
            <w:gridSpan w:val="2"/>
            <w:tcBorders>
              <w:top w:val="single" w:sz="6" w:space="0" w:color="000000"/>
              <w:bottom w:val="single" w:sz="4" w:space="0" w:color="auto"/>
            </w:tcBorders>
            <w:noWrap/>
          </w:tcPr>
          <w:p w14:paraId="4428EFF7" w14:textId="22FFF50B"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05" w:type="pct"/>
            <w:tcBorders>
              <w:top w:val="single" w:sz="6" w:space="0" w:color="000000"/>
              <w:bottom w:val="single" w:sz="4" w:space="0" w:color="auto"/>
            </w:tcBorders>
            <w:noWrap/>
          </w:tcPr>
          <w:p w14:paraId="718AC03A" w14:textId="50686D81"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4" w:space="0" w:color="auto"/>
            </w:tcBorders>
            <w:noWrap/>
          </w:tcPr>
          <w:p w14:paraId="72FD67AE" w14:textId="513DC4C8"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4" w:space="0" w:color="auto"/>
            </w:tcBorders>
            <w:noWrap/>
          </w:tcPr>
          <w:p w14:paraId="7E7F6CBA" w14:textId="49B2FB1B"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4" w:space="0" w:color="auto"/>
            </w:tcBorders>
            <w:noWrap/>
          </w:tcPr>
          <w:p w14:paraId="797B18C6" w14:textId="72581B77"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4" w:space="0" w:color="auto"/>
            </w:tcBorders>
            <w:noWrap/>
          </w:tcPr>
          <w:p w14:paraId="027251DB" w14:textId="39228A3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0" w:type="pct"/>
            <w:tcBorders>
              <w:top w:val="single" w:sz="6" w:space="0" w:color="000000"/>
              <w:bottom w:val="single" w:sz="4" w:space="0" w:color="auto"/>
            </w:tcBorders>
            <w:noWrap/>
          </w:tcPr>
          <w:p w14:paraId="76BADDA7" w14:textId="7D1CF55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6" w:space="0" w:color="000000"/>
              <w:bottom w:val="single" w:sz="4" w:space="0" w:color="auto"/>
            </w:tcBorders>
            <w:noWrap/>
          </w:tcPr>
          <w:p w14:paraId="79D6381E" w14:textId="5AFCB52A"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6" w:space="0" w:color="000000"/>
              <w:bottom w:val="single" w:sz="4" w:space="0" w:color="auto"/>
            </w:tcBorders>
            <w:noWrap/>
          </w:tcPr>
          <w:p w14:paraId="2A33CFC2" w14:textId="2BBEECB1"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15" w:type="pct"/>
            <w:tcBorders>
              <w:top w:val="single" w:sz="6" w:space="0" w:color="000000"/>
              <w:bottom w:val="single" w:sz="4" w:space="0" w:color="auto"/>
            </w:tcBorders>
            <w:noWrap/>
          </w:tcPr>
          <w:p w14:paraId="20B61EDE" w14:textId="568B135F"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4" w:space="0" w:color="auto"/>
            </w:tcBorders>
            <w:noWrap/>
          </w:tcPr>
          <w:p w14:paraId="05CAF8E1" w14:textId="307311E2"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6" w:space="0" w:color="000000"/>
              <w:bottom w:val="single" w:sz="4" w:space="0" w:color="auto"/>
            </w:tcBorders>
            <w:noWrap/>
          </w:tcPr>
          <w:p w14:paraId="56BA7520" w14:textId="4981D3EE"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2" w:type="pct"/>
            <w:tcBorders>
              <w:top w:val="single" w:sz="6" w:space="0" w:color="000000"/>
              <w:bottom w:val="single" w:sz="4" w:space="0" w:color="auto"/>
            </w:tcBorders>
            <w:noWrap/>
          </w:tcPr>
          <w:p w14:paraId="4A2C3EF7" w14:textId="14AC4095"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r>
      <w:tr w:rsidR="00DE7CBA" w:rsidRPr="00F76C9D" w14:paraId="793C927D" w14:textId="77777777" w:rsidTr="00BE4890">
        <w:trPr>
          <w:trHeight w:val="290"/>
        </w:trPr>
        <w:tc>
          <w:tcPr>
            <w:tcW w:w="793" w:type="pct"/>
            <w:tcBorders>
              <w:top w:val="single" w:sz="4" w:space="0" w:color="auto"/>
              <w:bottom w:val="single" w:sz="8" w:space="0" w:color="000000"/>
            </w:tcBorders>
            <w:noWrap/>
          </w:tcPr>
          <w:p w14:paraId="39D45B5A" w14:textId="5CBBCC9B" w:rsidR="00DE7CBA" w:rsidRPr="00F76C9D" w:rsidRDefault="00DE7CBA" w:rsidP="003A5E31">
            <w:pPr>
              <w:pStyle w:val="Bezatstarpm"/>
              <w:rPr>
                <w:lang w:val="lv-LV"/>
              </w:rPr>
            </w:pPr>
            <w:r w:rsidRPr="00F76C9D">
              <w:rPr>
                <w:lang w:val="lv-LV"/>
              </w:rPr>
              <w:t>SIA ZAAO</w:t>
            </w:r>
          </w:p>
        </w:tc>
        <w:tc>
          <w:tcPr>
            <w:tcW w:w="704" w:type="pct"/>
            <w:tcBorders>
              <w:top w:val="single" w:sz="4" w:space="0" w:color="auto"/>
              <w:bottom w:val="single" w:sz="8" w:space="0" w:color="000000"/>
            </w:tcBorders>
            <w:noWrap/>
          </w:tcPr>
          <w:p w14:paraId="22C15A39" w14:textId="6A040EC3" w:rsidR="00DE7CBA" w:rsidRPr="00F76C9D" w:rsidRDefault="00DE7CBA" w:rsidP="004C4065">
            <w:pPr>
              <w:pStyle w:val="Bezatstarpm"/>
              <w:jc w:val="left"/>
              <w:rPr>
                <w:lang w:val="lv-LV"/>
              </w:rPr>
            </w:pPr>
            <w:r w:rsidRPr="00F76C9D">
              <w:rPr>
                <w:lang w:val="lv-LV"/>
              </w:rPr>
              <w:t xml:space="preserve">Limbažu iela 8, Smiltene </w:t>
            </w:r>
          </w:p>
        </w:tc>
        <w:tc>
          <w:tcPr>
            <w:tcW w:w="353" w:type="pct"/>
            <w:gridSpan w:val="2"/>
            <w:tcBorders>
              <w:top w:val="single" w:sz="4" w:space="0" w:color="auto"/>
              <w:bottom w:val="single" w:sz="8" w:space="0" w:color="000000"/>
            </w:tcBorders>
            <w:noWrap/>
          </w:tcPr>
          <w:p w14:paraId="6EAEFDF8" w14:textId="7F3B6EEE" w:rsidR="00DE7CBA" w:rsidRPr="00F76C9D" w:rsidRDefault="00DE7CBA" w:rsidP="00BE4890">
            <w:pPr>
              <w:pStyle w:val="Bezatstarpm"/>
              <w:jc w:val="center"/>
              <w:rPr>
                <w:highlight w:val="yellow"/>
                <w:lang w:val="lv-LV"/>
              </w:rPr>
            </w:pPr>
            <w:r w:rsidRPr="00F76C9D">
              <w:rPr>
                <w:lang w:val="lv-LV"/>
              </w:rPr>
              <w:t>+</w:t>
            </w:r>
          </w:p>
        </w:tc>
        <w:tc>
          <w:tcPr>
            <w:tcW w:w="205" w:type="pct"/>
            <w:tcBorders>
              <w:top w:val="single" w:sz="4" w:space="0" w:color="auto"/>
              <w:bottom w:val="single" w:sz="8" w:space="0" w:color="000000"/>
            </w:tcBorders>
            <w:noWrap/>
          </w:tcPr>
          <w:p w14:paraId="4A51F4F3" w14:textId="261B9E7E"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8" w:space="0" w:color="000000"/>
            </w:tcBorders>
            <w:noWrap/>
          </w:tcPr>
          <w:p w14:paraId="452EF0CF" w14:textId="0C9C0F55"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8" w:space="0" w:color="000000"/>
            </w:tcBorders>
            <w:noWrap/>
          </w:tcPr>
          <w:p w14:paraId="34D90992" w14:textId="5A04F543"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8" w:space="0" w:color="000000"/>
            </w:tcBorders>
            <w:noWrap/>
          </w:tcPr>
          <w:p w14:paraId="0550EDC0" w14:textId="0B41ECD3"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8" w:space="0" w:color="000000"/>
            </w:tcBorders>
            <w:noWrap/>
          </w:tcPr>
          <w:p w14:paraId="0CBD8BB6" w14:textId="7B271A30" w:rsidR="00DE7CBA" w:rsidRPr="00F76C9D" w:rsidRDefault="00DE7CBA" w:rsidP="00BE4890">
            <w:pPr>
              <w:pStyle w:val="Bezatstarpm"/>
              <w:jc w:val="center"/>
              <w:rPr>
                <w:highlight w:val="yellow"/>
                <w:lang w:val="lv-LV"/>
              </w:rPr>
            </w:pPr>
            <w:r w:rsidRPr="00F76C9D">
              <w:rPr>
                <w:lang w:val="lv-LV"/>
              </w:rPr>
              <w:t>+</w:t>
            </w:r>
          </w:p>
        </w:tc>
        <w:tc>
          <w:tcPr>
            <w:tcW w:w="350" w:type="pct"/>
            <w:tcBorders>
              <w:top w:val="single" w:sz="4" w:space="0" w:color="auto"/>
              <w:bottom w:val="single" w:sz="8" w:space="0" w:color="000000"/>
            </w:tcBorders>
            <w:noWrap/>
          </w:tcPr>
          <w:p w14:paraId="5EA577FE" w14:textId="2624A4D7" w:rsidR="00DE7CBA" w:rsidRPr="00F76C9D" w:rsidRDefault="00DE7CBA" w:rsidP="00BE4890">
            <w:pPr>
              <w:pStyle w:val="Bezatstarpm"/>
              <w:jc w:val="center"/>
              <w:rPr>
                <w:highlight w:val="yellow"/>
                <w:lang w:val="lv-LV"/>
              </w:rPr>
            </w:pPr>
            <w:r w:rsidRPr="00F76C9D">
              <w:rPr>
                <w:lang w:val="lv-LV"/>
              </w:rPr>
              <w:t>+</w:t>
            </w:r>
          </w:p>
        </w:tc>
        <w:tc>
          <w:tcPr>
            <w:tcW w:w="313" w:type="pct"/>
            <w:tcBorders>
              <w:top w:val="single" w:sz="4" w:space="0" w:color="auto"/>
              <w:bottom w:val="single" w:sz="8" w:space="0" w:color="000000"/>
            </w:tcBorders>
            <w:noWrap/>
          </w:tcPr>
          <w:p w14:paraId="0CF931EE" w14:textId="66D49A41" w:rsidR="00DE7CBA" w:rsidRPr="00F76C9D" w:rsidRDefault="00DE7CBA" w:rsidP="00BE4890">
            <w:pPr>
              <w:pStyle w:val="Bezatstarpm"/>
              <w:jc w:val="center"/>
              <w:rPr>
                <w:highlight w:val="yellow"/>
                <w:lang w:val="lv-LV"/>
              </w:rPr>
            </w:pPr>
            <w:r w:rsidRPr="00F76C9D">
              <w:rPr>
                <w:lang w:val="lv-LV"/>
              </w:rPr>
              <w:t>+</w:t>
            </w:r>
          </w:p>
        </w:tc>
        <w:tc>
          <w:tcPr>
            <w:tcW w:w="313" w:type="pct"/>
            <w:tcBorders>
              <w:top w:val="single" w:sz="4" w:space="0" w:color="auto"/>
              <w:bottom w:val="single" w:sz="8" w:space="0" w:color="000000"/>
            </w:tcBorders>
            <w:noWrap/>
          </w:tcPr>
          <w:p w14:paraId="4EFD2517" w14:textId="052E9AC4" w:rsidR="00DE7CBA" w:rsidRPr="00F76C9D" w:rsidRDefault="00DE7CBA" w:rsidP="00BE4890">
            <w:pPr>
              <w:pStyle w:val="Bezatstarpm"/>
              <w:jc w:val="center"/>
              <w:rPr>
                <w:highlight w:val="yellow"/>
                <w:lang w:val="lv-LV"/>
              </w:rPr>
            </w:pPr>
            <w:r w:rsidRPr="00F76C9D">
              <w:rPr>
                <w:lang w:val="lv-LV"/>
              </w:rPr>
              <w:t>+</w:t>
            </w:r>
          </w:p>
        </w:tc>
        <w:tc>
          <w:tcPr>
            <w:tcW w:w="315" w:type="pct"/>
            <w:tcBorders>
              <w:top w:val="single" w:sz="4" w:space="0" w:color="auto"/>
              <w:bottom w:val="single" w:sz="8" w:space="0" w:color="000000"/>
            </w:tcBorders>
            <w:noWrap/>
          </w:tcPr>
          <w:p w14:paraId="6084D4F2" w14:textId="67F3FAF0" w:rsidR="00DE7CBA" w:rsidRPr="00F76C9D" w:rsidRDefault="00DE7CBA" w:rsidP="00BE4890">
            <w:pPr>
              <w:pStyle w:val="Bezatstarpm"/>
              <w:jc w:val="center"/>
              <w:rPr>
                <w:highlight w:val="yellow"/>
                <w:lang w:val="lv-LV"/>
              </w:rPr>
            </w:pPr>
            <w:r w:rsidRPr="00F76C9D">
              <w:rPr>
                <w:lang w:val="lv-LV"/>
              </w:rPr>
              <w:t>+</w:t>
            </w:r>
          </w:p>
        </w:tc>
        <w:tc>
          <w:tcPr>
            <w:tcW w:w="217" w:type="pct"/>
            <w:tcBorders>
              <w:top w:val="single" w:sz="4" w:space="0" w:color="auto"/>
              <w:bottom w:val="single" w:sz="8" w:space="0" w:color="000000"/>
            </w:tcBorders>
            <w:noWrap/>
          </w:tcPr>
          <w:p w14:paraId="62EA2FD6" w14:textId="15EEA9B3"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4" w:space="0" w:color="auto"/>
              <w:bottom w:val="single" w:sz="8" w:space="0" w:color="000000"/>
            </w:tcBorders>
            <w:noWrap/>
          </w:tcPr>
          <w:p w14:paraId="4D3A2279" w14:textId="7FF0E9B4"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c>
          <w:tcPr>
            <w:tcW w:w="352" w:type="pct"/>
            <w:tcBorders>
              <w:top w:val="single" w:sz="4" w:space="0" w:color="auto"/>
              <w:bottom w:val="single" w:sz="8" w:space="0" w:color="000000"/>
            </w:tcBorders>
            <w:noWrap/>
          </w:tcPr>
          <w:p w14:paraId="4A494DDA" w14:textId="584288A3" w:rsidR="00DE7CBA" w:rsidRPr="00F76C9D" w:rsidRDefault="00DE7CBA" w:rsidP="00BE4890">
            <w:pPr>
              <w:pStyle w:val="Bezatstarpm"/>
              <w:jc w:val="center"/>
              <w:rPr>
                <w:rFonts w:eastAsia="Times New Roman" w:cstheme="minorHAnsi"/>
                <w:highlight w:val="yellow"/>
                <w:lang w:val="lv-LV"/>
              </w:rPr>
            </w:pPr>
            <w:r w:rsidRPr="00F76C9D">
              <w:rPr>
                <w:lang w:val="lv-LV"/>
              </w:rPr>
              <w:t>+</w:t>
            </w:r>
          </w:p>
        </w:tc>
      </w:tr>
      <w:tr w:rsidR="00A85228" w:rsidRPr="00F76C9D" w14:paraId="16C01FC6" w14:textId="77777777" w:rsidTr="00BE4890">
        <w:trPr>
          <w:trHeight w:val="290"/>
        </w:trPr>
        <w:tc>
          <w:tcPr>
            <w:tcW w:w="793" w:type="pct"/>
            <w:tcBorders>
              <w:top w:val="single" w:sz="8" w:space="0" w:color="000000"/>
            </w:tcBorders>
            <w:noWrap/>
          </w:tcPr>
          <w:p w14:paraId="068D58F4" w14:textId="1E0A5DE8" w:rsidR="00A85228" w:rsidRPr="00F76C9D" w:rsidRDefault="00A85228" w:rsidP="003A5E31">
            <w:pPr>
              <w:pStyle w:val="Bezatstarpm"/>
              <w:rPr>
                <w:rFonts w:ascii="Calibri" w:hAnsi="Calibri" w:cs="Calibri"/>
                <w:color w:val="000000"/>
                <w:sz w:val="22"/>
                <w:lang w:val="lv-LV"/>
              </w:rPr>
            </w:pPr>
            <w:r w:rsidRPr="00F76C9D">
              <w:rPr>
                <w:lang w:val="lv-LV"/>
              </w:rPr>
              <w:t>SIA ZAAO</w:t>
            </w:r>
          </w:p>
        </w:tc>
        <w:tc>
          <w:tcPr>
            <w:tcW w:w="704" w:type="pct"/>
            <w:tcBorders>
              <w:top w:val="single" w:sz="8" w:space="0" w:color="000000"/>
            </w:tcBorders>
            <w:noWrap/>
          </w:tcPr>
          <w:p w14:paraId="779A337F" w14:textId="3883A516" w:rsidR="00A85228" w:rsidRPr="00F76C9D" w:rsidRDefault="00A85228" w:rsidP="004C4065">
            <w:pPr>
              <w:pStyle w:val="Bezatstarpm"/>
              <w:jc w:val="left"/>
              <w:rPr>
                <w:lang w:val="lv-LV"/>
              </w:rPr>
            </w:pPr>
            <w:r w:rsidRPr="00F76C9D">
              <w:rPr>
                <w:lang w:val="lv-LV"/>
              </w:rPr>
              <w:t xml:space="preserve">Austras iela 10, Valka </w:t>
            </w:r>
          </w:p>
        </w:tc>
        <w:tc>
          <w:tcPr>
            <w:tcW w:w="353" w:type="pct"/>
            <w:gridSpan w:val="2"/>
            <w:tcBorders>
              <w:top w:val="single" w:sz="8" w:space="0" w:color="000000"/>
            </w:tcBorders>
            <w:noWrap/>
          </w:tcPr>
          <w:p w14:paraId="71B68B71" w14:textId="6D6D6AA7" w:rsidR="00A85228" w:rsidRPr="00F76C9D" w:rsidRDefault="00A85228" w:rsidP="00BE4890">
            <w:pPr>
              <w:pStyle w:val="Bezatstarpm"/>
              <w:jc w:val="center"/>
              <w:rPr>
                <w:highlight w:val="yellow"/>
                <w:lang w:val="lv-LV"/>
              </w:rPr>
            </w:pPr>
            <w:r w:rsidRPr="00F76C9D">
              <w:rPr>
                <w:lang w:val="lv-LV"/>
              </w:rPr>
              <w:t>+</w:t>
            </w:r>
          </w:p>
        </w:tc>
        <w:tc>
          <w:tcPr>
            <w:tcW w:w="205" w:type="pct"/>
            <w:tcBorders>
              <w:top w:val="single" w:sz="8" w:space="0" w:color="000000"/>
            </w:tcBorders>
            <w:noWrap/>
          </w:tcPr>
          <w:p w14:paraId="03105515" w14:textId="19A17BD6"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8" w:space="0" w:color="000000"/>
            </w:tcBorders>
            <w:noWrap/>
          </w:tcPr>
          <w:p w14:paraId="249CB0D1" w14:textId="63187B42"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8" w:space="0" w:color="000000"/>
            </w:tcBorders>
            <w:noWrap/>
          </w:tcPr>
          <w:p w14:paraId="2A37FF85" w14:textId="3D3D8DDC"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8" w:space="0" w:color="000000"/>
            </w:tcBorders>
            <w:noWrap/>
          </w:tcPr>
          <w:p w14:paraId="415267A2" w14:textId="7D780690"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8" w:space="0" w:color="000000"/>
            </w:tcBorders>
            <w:noWrap/>
          </w:tcPr>
          <w:p w14:paraId="115E9549" w14:textId="00A0B3C2"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50" w:type="pct"/>
            <w:tcBorders>
              <w:top w:val="single" w:sz="8" w:space="0" w:color="000000"/>
            </w:tcBorders>
            <w:noWrap/>
          </w:tcPr>
          <w:p w14:paraId="7491C66B" w14:textId="301CCD41"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8" w:space="0" w:color="000000"/>
            </w:tcBorders>
            <w:noWrap/>
          </w:tcPr>
          <w:p w14:paraId="1775D9DB" w14:textId="5BFAFDCC"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13" w:type="pct"/>
            <w:tcBorders>
              <w:top w:val="single" w:sz="8" w:space="0" w:color="000000"/>
            </w:tcBorders>
            <w:noWrap/>
          </w:tcPr>
          <w:p w14:paraId="1F335817" w14:textId="46E74F84"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15" w:type="pct"/>
            <w:tcBorders>
              <w:top w:val="single" w:sz="8" w:space="0" w:color="000000"/>
            </w:tcBorders>
            <w:noWrap/>
          </w:tcPr>
          <w:p w14:paraId="0FC7204F" w14:textId="32E2595D"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8" w:space="0" w:color="000000"/>
            </w:tcBorders>
            <w:noWrap/>
          </w:tcPr>
          <w:p w14:paraId="652F21C8" w14:textId="308B1988"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tcBorders>
              <w:top w:val="single" w:sz="8" w:space="0" w:color="000000"/>
            </w:tcBorders>
            <w:noWrap/>
          </w:tcPr>
          <w:p w14:paraId="5C2FE081" w14:textId="635F3A97"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52" w:type="pct"/>
            <w:tcBorders>
              <w:top w:val="single" w:sz="8" w:space="0" w:color="000000"/>
            </w:tcBorders>
            <w:noWrap/>
          </w:tcPr>
          <w:p w14:paraId="33C48F74" w14:textId="575797EF"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r>
      <w:tr w:rsidR="00A85228" w:rsidRPr="00F76C9D" w14:paraId="52790A43" w14:textId="77777777" w:rsidTr="00BE4890">
        <w:trPr>
          <w:trHeight w:val="290"/>
        </w:trPr>
        <w:tc>
          <w:tcPr>
            <w:tcW w:w="793" w:type="pct"/>
            <w:noWrap/>
          </w:tcPr>
          <w:p w14:paraId="5E15E463" w14:textId="4AFE2AA1" w:rsidR="00A85228" w:rsidRPr="00F76C9D" w:rsidRDefault="00A85228" w:rsidP="003A5E31">
            <w:pPr>
              <w:pStyle w:val="Bezatstarpm"/>
              <w:rPr>
                <w:rFonts w:ascii="Calibri" w:hAnsi="Calibri" w:cs="Calibri"/>
                <w:color w:val="000000"/>
                <w:sz w:val="22"/>
                <w:lang w:val="lv-LV"/>
              </w:rPr>
            </w:pPr>
            <w:r w:rsidRPr="00F76C9D">
              <w:rPr>
                <w:lang w:val="lv-LV"/>
              </w:rPr>
              <w:t>SIA ZAAO</w:t>
            </w:r>
          </w:p>
        </w:tc>
        <w:tc>
          <w:tcPr>
            <w:tcW w:w="704" w:type="pct"/>
            <w:noWrap/>
          </w:tcPr>
          <w:p w14:paraId="08E7A287" w14:textId="5C9904D5" w:rsidR="00A85228" w:rsidRPr="00F76C9D" w:rsidRDefault="00A85228" w:rsidP="004C4065">
            <w:pPr>
              <w:pStyle w:val="Bezatstarpm"/>
              <w:jc w:val="left"/>
              <w:rPr>
                <w:highlight w:val="yellow"/>
                <w:lang w:val="lv-LV"/>
              </w:rPr>
            </w:pPr>
            <w:r w:rsidRPr="00F76C9D">
              <w:rPr>
                <w:lang w:val="lv-LV"/>
              </w:rPr>
              <w:t>Rīgas iela 5, Aloja</w:t>
            </w:r>
          </w:p>
        </w:tc>
        <w:tc>
          <w:tcPr>
            <w:tcW w:w="353" w:type="pct"/>
            <w:gridSpan w:val="2"/>
            <w:noWrap/>
          </w:tcPr>
          <w:p w14:paraId="3952D27C" w14:textId="2890F753" w:rsidR="00A85228" w:rsidRPr="00F76C9D" w:rsidRDefault="00A85228" w:rsidP="00BE4890">
            <w:pPr>
              <w:pStyle w:val="Bezatstarpm"/>
              <w:jc w:val="center"/>
              <w:rPr>
                <w:highlight w:val="yellow"/>
                <w:lang w:val="lv-LV"/>
              </w:rPr>
            </w:pPr>
            <w:r w:rsidRPr="00F76C9D">
              <w:rPr>
                <w:lang w:val="lv-LV"/>
              </w:rPr>
              <w:t>+</w:t>
            </w:r>
          </w:p>
        </w:tc>
        <w:tc>
          <w:tcPr>
            <w:tcW w:w="205" w:type="pct"/>
            <w:noWrap/>
          </w:tcPr>
          <w:p w14:paraId="3961B6CA" w14:textId="580D1381"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74AE31C1" w14:textId="33A9A40C"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59B7B92A" w14:textId="4273B4B0"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78476A6E" w14:textId="2F4670D9"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66CAE68F" w14:textId="610A6267"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50" w:type="pct"/>
            <w:noWrap/>
          </w:tcPr>
          <w:p w14:paraId="10FBEBAC" w14:textId="22ED530B"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13" w:type="pct"/>
            <w:noWrap/>
          </w:tcPr>
          <w:p w14:paraId="2B8CD24B" w14:textId="244A440A"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13" w:type="pct"/>
            <w:noWrap/>
          </w:tcPr>
          <w:p w14:paraId="546C528C" w14:textId="1BEF9096"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15" w:type="pct"/>
            <w:noWrap/>
          </w:tcPr>
          <w:p w14:paraId="5AA7B3C0" w14:textId="6B34EE98"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6EA7C65B" w14:textId="140BA21D"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357189B2" w14:textId="288F409A"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52" w:type="pct"/>
            <w:noWrap/>
          </w:tcPr>
          <w:p w14:paraId="5FBC3639" w14:textId="24258BF7"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r>
      <w:tr w:rsidR="00A85228" w:rsidRPr="00F76C9D" w14:paraId="311C7006" w14:textId="77777777" w:rsidTr="00BE4890">
        <w:trPr>
          <w:trHeight w:val="290"/>
        </w:trPr>
        <w:tc>
          <w:tcPr>
            <w:tcW w:w="793" w:type="pct"/>
            <w:noWrap/>
          </w:tcPr>
          <w:p w14:paraId="71DBFE6F" w14:textId="16095314" w:rsidR="00A85228" w:rsidRPr="00F76C9D" w:rsidRDefault="00A85228" w:rsidP="003A5E31">
            <w:pPr>
              <w:pStyle w:val="Bezatstarpm"/>
              <w:rPr>
                <w:lang w:val="lv-LV"/>
              </w:rPr>
            </w:pPr>
            <w:r w:rsidRPr="00F76C9D">
              <w:rPr>
                <w:lang w:val="lv-LV"/>
              </w:rPr>
              <w:lastRenderedPageBreak/>
              <w:t>SIA ZAAO</w:t>
            </w:r>
          </w:p>
        </w:tc>
        <w:tc>
          <w:tcPr>
            <w:tcW w:w="704" w:type="pct"/>
            <w:noWrap/>
          </w:tcPr>
          <w:p w14:paraId="1FBCCA2F" w14:textId="6BBEBA30" w:rsidR="00A85228" w:rsidRPr="00F76C9D" w:rsidRDefault="00A85228" w:rsidP="004C4065">
            <w:pPr>
              <w:pStyle w:val="Bezatstarpm"/>
              <w:jc w:val="left"/>
              <w:rPr>
                <w:lang w:val="lv-LV"/>
              </w:rPr>
            </w:pPr>
            <w:r w:rsidRPr="00F76C9D">
              <w:rPr>
                <w:lang w:val="lv-LV"/>
              </w:rPr>
              <w:t>Mazā Noliktavu iela 3, Limbaži</w:t>
            </w:r>
          </w:p>
        </w:tc>
        <w:tc>
          <w:tcPr>
            <w:tcW w:w="353" w:type="pct"/>
            <w:gridSpan w:val="2"/>
            <w:noWrap/>
          </w:tcPr>
          <w:p w14:paraId="28A5293E" w14:textId="58FAE7F1" w:rsidR="00A85228" w:rsidRPr="00F76C9D" w:rsidRDefault="00A85228" w:rsidP="00BE4890">
            <w:pPr>
              <w:pStyle w:val="Bezatstarpm"/>
              <w:jc w:val="center"/>
              <w:rPr>
                <w:lang w:val="lv-LV"/>
              </w:rPr>
            </w:pPr>
            <w:r w:rsidRPr="00F76C9D">
              <w:rPr>
                <w:lang w:val="lv-LV"/>
              </w:rPr>
              <w:t>+</w:t>
            </w:r>
          </w:p>
        </w:tc>
        <w:tc>
          <w:tcPr>
            <w:tcW w:w="205" w:type="pct"/>
            <w:noWrap/>
          </w:tcPr>
          <w:p w14:paraId="632C03E4" w14:textId="2CA0F546" w:rsidR="00A85228" w:rsidRPr="00F76C9D" w:rsidRDefault="00A85228" w:rsidP="00BE4890">
            <w:pPr>
              <w:pStyle w:val="Bezatstarpm"/>
              <w:jc w:val="center"/>
              <w:rPr>
                <w:lang w:val="lv-LV"/>
              </w:rPr>
            </w:pPr>
            <w:r w:rsidRPr="00F76C9D">
              <w:rPr>
                <w:lang w:val="lv-LV"/>
              </w:rPr>
              <w:t>+</w:t>
            </w:r>
          </w:p>
        </w:tc>
        <w:tc>
          <w:tcPr>
            <w:tcW w:w="217" w:type="pct"/>
            <w:noWrap/>
          </w:tcPr>
          <w:p w14:paraId="2A9E2FE6" w14:textId="35EE4769" w:rsidR="00A85228" w:rsidRPr="00F76C9D" w:rsidRDefault="00A85228" w:rsidP="00BE4890">
            <w:pPr>
              <w:pStyle w:val="Bezatstarpm"/>
              <w:jc w:val="center"/>
              <w:rPr>
                <w:lang w:val="lv-LV"/>
              </w:rPr>
            </w:pPr>
            <w:r w:rsidRPr="00F76C9D">
              <w:rPr>
                <w:lang w:val="lv-LV"/>
              </w:rPr>
              <w:t>+</w:t>
            </w:r>
          </w:p>
        </w:tc>
        <w:tc>
          <w:tcPr>
            <w:tcW w:w="217" w:type="pct"/>
            <w:noWrap/>
          </w:tcPr>
          <w:p w14:paraId="11A05DE1" w14:textId="11365DD7" w:rsidR="00A85228" w:rsidRPr="00F76C9D" w:rsidRDefault="00A85228" w:rsidP="00BE4890">
            <w:pPr>
              <w:pStyle w:val="Bezatstarpm"/>
              <w:jc w:val="center"/>
              <w:rPr>
                <w:lang w:val="lv-LV"/>
              </w:rPr>
            </w:pPr>
            <w:r w:rsidRPr="00F76C9D">
              <w:rPr>
                <w:lang w:val="lv-LV"/>
              </w:rPr>
              <w:t>+</w:t>
            </w:r>
          </w:p>
        </w:tc>
        <w:tc>
          <w:tcPr>
            <w:tcW w:w="217" w:type="pct"/>
            <w:noWrap/>
          </w:tcPr>
          <w:p w14:paraId="503E339D" w14:textId="6DBABAA6" w:rsidR="00A85228" w:rsidRPr="00F76C9D" w:rsidRDefault="00A85228" w:rsidP="00BE4890">
            <w:pPr>
              <w:pStyle w:val="Bezatstarpm"/>
              <w:jc w:val="center"/>
              <w:rPr>
                <w:lang w:val="lv-LV"/>
              </w:rPr>
            </w:pPr>
            <w:r w:rsidRPr="00F76C9D">
              <w:rPr>
                <w:lang w:val="lv-LV"/>
              </w:rPr>
              <w:t>+</w:t>
            </w:r>
          </w:p>
        </w:tc>
        <w:tc>
          <w:tcPr>
            <w:tcW w:w="217" w:type="pct"/>
            <w:noWrap/>
          </w:tcPr>
          <w:p w14:paraId="7D4EF4AF" w14:textId="2F975F54" w:rsidR="00A85228" w:rsidRPr="00F76C9D" w:rsidRDefault="00A85228" w:rsidP="00BE4890">
            <w:pPr>
              <w:pStyle w:val="Bezatstarpm"/>
              <w:jc w:val="center"/>
              <w:rPr>
                <w:lang w:val="lv-LV"/>
              </w:rPr>
            </w:pPr>
            <w:r w:rsidRPr="00F76C9D">
              <w:rPr>
                <w:lang w:val="lv-LV"/>
              </w:rPr>
              <w:t>+</w:t>
            </w:r>
          </w:p>
        </w:tc>
        <w:tc>
          <w:tcPr>
            <w:tcW w:w="350" w:type="pct"/>
            <w:noWrap/>
          </w:tcPr>
          <w:p w14:paraId="590DD7EE" w14:textId="5D30D814" w:rsidR="00A85228" w:rsidRPr="00F76C9D" w:rsidRDefault="00A85228" w:rsidP="00BE4890">
            <w:pPr>
              <w:pStyle w:val="Bezatstarpm"/>
              <w:jc w:val="center"/>
              <w:rPr>
                <w:lang w:val="lv-LV"/>
              </w:rPr>
            </w:pPr>
            <w:r w:rsidRPr="00F76C9D">
              <w:rPr>
                <w:lang w:val="lv-LV"/>
              </w:rPr>
              <w:t>+</w:t>
            </w:r>
          </w:p>
        </w:tc>
        <w:tc>
          <w:tcPr>
            <w:tcW w:w="313" w:type="pct"/>
            <w:noWrap/>
          </w:tcPr>
          <w:p w14:paraId="0321B722" w14:textId="7B5E93BA" w:rsidR="00A85228" w:rsidRPr="00F76C9D" w:rsidRDefault="00A85228" w:rsidP="00BE4890">
            <w:pPr>
              <w:pStyle w:val="Bezatstarpm"/>
              <w:jc w:val="center"/>
              <w:rPr>
                <w:lang w:val="lv-LV"/>
              </w:rPr>
            </w:pPr>
            <w:r w:rsidRPr="00F76C9D">
              <w:rPr>
                <w:lang w:val="lv-LV"/>
              </w:rPr>
              <w:t>+</w:t>
            </w:r>
          </w:p>
        </w:tc>
        <w:tc>
          <w:tcPr>
            <w:tcW w:w="313" w:type="pct"/>
            <w:noWrap/>
          </w:tcPr>
          <w:p w14:paraId="3F7B3585" w14:textId="646D8820" w:rsidR="00A85228" w:rsidRPr="00F76C9D" w:rsidRDefault="00A85228" w:rsidP="00BE4890">
            <w:pPr>
              <w:pStyle w:val="Bezatstarpm"/>
              <w:jc w:val="center"/>
              <w:rPr>
                <w:lang w:val="lv-LV"/>
              </w:rPr>
            </w:pPr>
            <w:r w:rsidRPr="00F76C9D">
              <w:rPr>
                <w:lang w:val="lv-LV"/>
              </w:rPr>
              <w:t>+</w:t>
            </w:r>
          </w:p>
        </w:tc>
        <w:tc>
          <w:tcPr>
            <w:tcW w:w="315" w:type="pct"/>
            <w:noWrap/>
          </w:tcPr>
          <w:p w14:paraId="74C10290" w14:textId="430DAA9F" w:rsidR="00A85228" w:rsidRPr="00F76C9D" w:rsidRDefault="00A85228" w:rsidP="00BE4890">
            <w:pPr>
              <w:pStyle w:val="Bezatstarpm"/>
              <w:jc w:val="center"/>
              <w:rPr>
                <w:lang w:val="lv-LV"/>
              </w:rPr>
            </w:pPr>
            <w:r w:rsidRPr="00F76C9D">
              <w:rPr>
                <w:lang w:val="lv-LV"/>
              </w:rPr>
              <w:t>+</w:t>
            </w:r>
          </w:p>
        </w:tc>
        <w:tc>
          <w:tcPr>
            <w:tcW w:w="217" w:type="pct"/>
            <w:noWrap/>
          </w:tcPr>
          <w:p w14:paraId="2B8C3797" w14:textId="79D48A76" w:rsidR="00A85228" w:rsidRPr="00F76C9D" w:rsidRDefault="00A85228" w:rsidP="00BE4890">
            <w:pPr>
              <w:pStyle w:val="Bezatstarpm"/>
              <w:jc w:val="center"/>
              <w:rPr>
                <w:lang w:val="lv-LV"/>
              </w:rPr>
            </w:pPr>
            <w:r w:rsidRPr="00F76C9D">
              <w:rPr>
                <w:lang w:val="lv-LV"/>
              </w:rPr>
              <w:t>+</w:t>
            </w:r>
          </w:p>
        </w:tc>
        <w:tc>
          <w:tcPr>
            <w:tcW w:w="217" w:type="pct"/>
            <w:noWrap/>
          </w:tcPr>
          <w:p w14:paraId="3D3D5746" w14:textId="09DD7DB4" w:rsidR="00A85228" w:rsidRPr="00F76C9D" w:rsidRDefault="00A85228" w:rsidP="00BE4890">
            <w:pPr>
              <w:pStyle w:val="Bezatstarpm"/>
              <w:jc w:val="center"/>
              <w:rPr>
                <w:lang w:val="lv-LV"/>
              </w:rPr>
            </w:pPr>
            <w:r w:rsidRPr="00F76C9D">
              <w:rPr>
                <w:lang w:val="lv-LV"/>
              </w:rPr>
              <w:t>+</w:t>
            </w:r>
          </w:p>
        </w:tc>
        <w:tc>
          <w:tcPr>
            <w:tcW w:w="352" w:type="pct"/>
            <w:noWrap/>
          </w:tcPr>
          <w:p w14:paraId="7549F3D7" w14:textId="6615B760" w:rsidR="00A85228" w:rsidRPr="00F76C9D" w:rsidRDefault="00A85228" w:rsidP="00BE4890">
            <w:pPr>
              <w:pStyle w:val="Bezatstarpm"/>
              <w:jc w:val="center"/>
              <w:rPr>
                <w:lang w:val="lv-LV"/>
              </w:rPr>
            </w:pPr>
            <w:r w:rsidRPr="00F76C9D">
              <w:rPr>
                <w:lang w:val="lv-LV"/>
              </w:rPr>
              <w:t>+</w:t>
            </w:r>
          </w:p>
        </w:tc>
      </w:tr>
      <w:tr w:rsidR="00A85228" w:rsidRPr="00F76C9D" w14:paraId="76FCC9B7" w14:textId="77777777" w:rsidTr="00BE4890">
        <w:trPr>
          <w:trHeight w:val="290"/>
        </w:trPr>
        <w:tc>
          <w:tcPr>
            <w:tcW w:w="793" w:type="pct"/>
            <w:noWrap/>
          </w:tcPr>
          <w:p w14:paraId="723328EC" w14:textId="22D99E8D" w:rsidR="00A85228" w:rsidRPr="00F76C9D" w:rsidRDefault="00A85228" w:rsidP="003A5E31">
            <w:pPr>
              <w:pStyle w:val="Bezatstarpm"/>
              <w:rPr>
                <w:lang w:val="lv-LV"/>
              </w:rPr>
            </w:pPr>
            <w:r w:rsidRPr="00F76C9D">
              <w:rPr>
                <w:lang w:val="lv-LV"/>
              </w:rPr>
              <w:t>SIA ZAAO</w:t>
            </w:r>
          </w:p>
        </w:tc>
        <w:tc>
          <w:tcPr>
            <w:tcW w:w="704" w:type="pct"/>
            <w:noWrap/>
          </w:tcPr>
          <w:p w14:paraId="2FB5D12F" w14:textId="53A14456" w:rsidR="00A85228" w:rsidRPr="00F76C9D" w:rsidRDefault="00A85228" w:rsidP="004C4065">
            <w:pPr>
              <w:pStyle w:val="Bezatstarpm"/>
              <w:jc w:val="left"/>
              <w:rPr>
                <w:lang w:val="lv-LV"/>
              </w:rPr>
            </w:pPr>
            <w:r w:rsidRPr="00F76C9D">
              <w:rPr>
                <w:lang w:val="lv-LV"/>
              </w:rPr>
              <w:t>Viļņu iela 18, Salacgrīva</w:t>
            </w:r>
          </w:p>
        </w:tc>
        <w:tc>
          <w:tcPr>
            <w:tcW w:w="353" w:type="pct"/>
            <w:gridSpan w:val="2"/>
            <w:noWrap/>
          </w:tcPr>
          <w:p w14:paraId="6D26BDD4" w14:textId="16823A14" w:rsidR="00A85228" w:rsidRPr="00F76C9D" w:rsidRDefault="00A85228" w:rsidP="00BE4890">
            <w:pPr>
              <w:pStyle w:val="Bezatstarpm"/>
              <w:jc w:val="center"/>
              <w:rPr>
                <w:lang w:val="lv-LV"/>
              </w:rPr>
            </w:pPr>
            <w:r w:rsidRPr="00F76C9D">
              <w:rPr>
                <w:lang w:val="lv-LV"/>
              </w:rPr>
              <w:t>+</w:t>
            </w:r>
          </w:p>
        </w:tc>
        <w:tc>
          <w:tcPr>
            <w:tcW w:w="205" w:type="pct"/>
            <w:noWrap/>
          </w:tcPr>
          <w:p w14:paraId="024D7258" w14:textId="1CFAC857" w:rsidR="00A85228" w:rsidRPr="00F76C9D" w:rsidRDefault="00A85228" w:rsidP="00BE4890">
            <w:pPr>
              <w:pStyle w:val="Bezatstarpm"/>
              <w:jc w:val="center"/>
              <w:rPr>
                <w:lang w:val="lv-LV"/>
              </w:rPr>
            </w:pPr>
            <w:r w:rsidRPr="00F76C9D">
              <w:rPr>
                <w:lang w:val="lv-LV"/>
              </w:rPr>
              <w:t>+</w:t>
            </w:r>
          </w:p>
        </w:tc>
        <w:tc>
          <w:tcPr>
            <w:tcW w:w="217" w:type="pct"/>
            <w:noWrap/>
          </w:tcPr>
          <w:p w14:paraId="7028450D" w14:textId="5BE4787C" w:rsidR="00A85228" w:rsidRPr="00F76C9D" w:rsidRDefault="00A85228" w:rsidP="00BE4890">
            <w:pPr>
              <w:pStyle w:val="Bezatstarpm"/>
              <w:jc w:val="center"/>
              <w:rPr>
                <w:lang w:val="lv-LV"/>
              </w:rPr>
            </w:pPr>
            <w:r w:rsidRPr="00F76C9D">
              <w:rPr>
                <w:lang w:val="lv-LV"/>
              </w:rPr>
              <w:t>+</w:t>
            </w:r>
          </w:p>
        </w:tc>
        <w:tc>
          <w:tcPr>
            <w:tcW w:w="217" w:type="pct"/>
            <w:noWrap/>
          </w:tcPr>
          <w:p w14:paraId="53EDEE92" w14:textId="66EF26CE" w:rsidR="00A85228" w:rsidRPr="00F76C9D" w:rsidRDefault="00A85228" w:rsidP="00BE4890">
            <w:pPr>
              <w:pStyle w:val="Bezatstarpm"/>
              <w:jc w:val="center"/>
              <w:rPr>
                <w:lang w:val="lv-LV"/>
              </w:rPr>
            </w:pPr>
            <w:r w:rsidRPr="00F76C9D">
              <w:rPr>
                <w:lang w:val="lv-LV"/>
              </w:rPr>
              <w:t>+</w:t>
            </w:r>
          </w:p>
        </w:tc>
        <w:tc>
          <w:tcPr>
            <w:tcW w:w="217" w:type="pct"/>
            <w:noWrap/>
          </w:tcPr>
          <w:p w14:paraId="69E648B4" w14:textId="7FB08D0A" w:rsidR="00A85228" w:rsidRPr="00F76C9D" w:rsidRDefault="00A85228" w:rsidP="00BE4890">
            <w:pPr>
              <w:pStyle w:val="Bezatstarpm"/>
              <w:jc w:val="center"/>
              <w:rPr>
                <w:lang w:val="lv-LV"/>
              </w:rPr>
            </w:pPr>
            <w:r w:rsidRPr="00F76C9D">
              <w:rPr>
                <w:lang w:val="lv-LV"/>
              </w:rPr>
              <w:t>+</w:t>
            </w:r>
          </w:p>
        </w:tc>
        <w:tc>
          <w:tcPr>
            <w:tcW w:w="217" w:type="pct"/>
            <w:noWrap/>
          </w:tcPr>
          <w:p w14:paraId="42801049" w14:textId="331FC187" w:rsidR="00A85228" w:rsidRPr="00F76C9D" w:rsidRDefault="00A85228" w:rsidP="00BE4890">
            <w:pPr>
              <w:pStyle w:val="Bezatstarpm"/>
              <w:jc w:val="center"/>
              <w:rPr>
                <w:lang w:val="lv-LV"/>
              </w:rPr>
            </w:pPr>
            <w:r w:rsidRPr="00F76C9D">
              <w:rPr>
                <w:lang w:val="lv-LV"/>
              </w:rPr>
              <w:t>+</w:t>
            </w:r>
          </w:p>
        </w:tc>
        <w:tc>
          <w:tcPr>
            <w:tcW w:w="350" w:type="pct"/>
            <w:noWrap/>
          </w:tcPr>
          <w:p w14:paraId="45FD93C4" w14:textId="565A1834" w:rsidR="00A85228" w:rsidRPr="00F76C9D" w:rsidRDefault="00A85228" w:rsidP="00BE4890">
            <w:pPr>
              <w:pStyle w:val="Bezatstarpm"/>
              <w:jc w:val="center"/>
              <w:rPr>
                <w:lang w:val="lv-LV"/>
              </w:rPr>
            </w:pPr>
            <w:r w:rsidRPr="00F76C9D">
              <w:rPr>
                <w:lang w:val="lv-LV"/>
              </w:rPr>
              <w:t>-</w:t>
            </w:r>
          </w:p>
        </w:tc>
        <w:tc>
          <w:tcPr>
            <w:tcW w:w="313" w:type="pct"/>
            <w:noWrap/>
          </w:tcPr>
          <w:p w14:paraId="2C1A987A" w14:textId="3040F114" w:rsidR="00A85228" w:rsidRPr="00F76C9D" w:rsidRDefault="00A85228" w:rsidP="00BE4890">
            <w:pPr>
              <w:pStyle w:val="Bezatstarpm"/>
              <w:jc w:val="center"/>
              <w:rPr>
                <w:lang w:val="lv-LV"/>
              </w:rPr>
            </w:pPr>
            <w:r w:rsidRPr="00F76C9D">
              <w:rPr>
                <w:lang w:val="lv-LV"/>
              </w:rPr>
              <w:t>+</w:t>
            </w:r>
          </w:p>
        </w:tc>
        <w:tc>
          <w:tcPr>
            <w:tcW w:w="313" w:type="pct"/>
            <w:noWrap/>
          </w:tcPr>
          <w:p w14:paraId="135844BC" w14:textId="466D52A0" w:rsidR="00A85228" w:rsidRPr="00F76C9D" w:rsidRDefault="00A85228" w:rsidP="00BE4890">
            <w:pPr>
              <w:pStyle w:val="Bezatstarpm"/>
              <w:jc w:val="center"/>
              <w:rPr>
                <w:lang w:val="lv-LV"/>
              </w:rPr>
            </w:pPr>
            <w:r w:rsidRPr="00F76C9D">
              <w:rPr>
                <w:lang w:val="lv-LV"/>
              </w:rPr>
              <w:t>+</w:t>
            </w:r>
          </w:p>
        </w:tc>
        <w:tc>
          <w:tcPr>
            <w:tcW w:w="315" w:type="pct"/>
            <w:noWrap/>
          </w:tcPr>
          <w:p w14:paraId="3C518D8E" w14:textId="6B078D1A" w:rsidR="00A85228" w:rsidRPr="00F76C9D" w:rsidRDefault="00A85228" w:rsidP="00BE4890">
            <w:pPr>
              <w:pStyle w:val="Bezatstarpm"/>
              <w:jc w:val="center"/>
              <w:rPr>
                <w:lang w:val="lv-LV"/>
              </w:rPr>
            </w:pPr>
            <w:r w:rsidRPr="00F76C9D">
              <w:rPr>
                <w:lang w:val="lv-LV"/>
              </w:rPr>
              <w:t>+</w:t>
            </w:r>
          </w:p>
        </w:tc>
        <w:tc>
          <w:tcPr>
            <w:tcW w:w="217" w:type="pct"/>
            <w:noWrap/>
          </w:tcPr>
          <w:p w14:paraId="1FB04F56" w14:textId="1BBD1B81" w:rsidR="00A85228" w:rsidRPr="00F76C9D" w:rsidRDefault="00A85228" w:rsidP="00BE4890">
            <w:pPr>
              <w:pStyle w:val="Bezatstarpm"/>
              <w:jc w:val="center"/>
              <w:rPr>
                <w:lang w:val="lv-LV"/>
              </w:rPr>
            </w:pPr>
            <w:r w:rsidRPr="00F76C9D">
              <w:rPr>
                <w:lang w:val="lv-LV"/>
              </w:rPr>
              <w:t>+</w:t>
            </w:r>
          </w:p>
        </w:tc>
        <w:tc>
          <w:tcPr>
            <w:tcW w:w="217" w:type="pct"/>
            <w:noWrap/>
          </w:tcPr>
          <w:p w14:paraId="49E06C69" w14:textId="40D4DD7C" w:rsidR="00A85228" w:rsidRPr="00F76C9D" w:rsidRDefault="00A85228" w:rsidP="00BE4890">
            <w:pPr>
              <w:pStyle w:val="Bezatstarpm"/>
              <w:jc w:val="center"/>
              <w:rPr>
                <w:lang w:val="lv-LV"/>
              </w:rPr>
            </w:pPr>
            <w:r w:rsidRPr="00F76C9D">
              <w:rPr>
                <w:lang w:val="lv-LV"/>
              </w:rPr>
              <w:t>+</w:t>
            </w:r>
          </w:p>
        </w:tc>
        <w:tc>
          <w:tcPr>
            <w:tcW w:w="352" w:type="pct"/>
            <w:noWrap/>
          </w:tcPr>
          <w:p w14:paraId="41ABCDA3" w14:textId="4141ABAC" w:rsidR="00A85228" w:rsidRPr="00F76C9D" w:rsidRDefault="00A85228" w:rsidP="00BE4890">
            <w:pPr>
              <w:pStyle w:val="Bezatstarpm"/>
              <w:jc w:val="center"/>
              <w:rPr>
                <w:lang w:val="lv-LV"/>
              </w:rPr>
            </w:pPr>
            <w:r w:rsidRPr="00F76C9D">
              <w:rPr>
                <w:lang w:val="lv-LV"/>
              </w:rPr>
              <w:t>+</w:t>
            </w:r>
          </w:p>
        </w:tc>
      </w:tr>
      <w:tr w:rsidR="00A85228" w:rsidRPr="00F76C9D" w14:paraId="7043C651" w14:textId="77777777" w:rsidTr="00BE4890">
        <w:trPr>
          <w:trHeight w:val="290"/>
        </w:trPr>
        <w:tc>
          <w:tcPr>
            <w:tcW w:w="793" w:type="pct"/>
            <w:noWrap/>
          </w:tcPr>
          <w:p w14:paraId="3435DDD6" w14:textId="51E8B815" w:rsidR="00A85228" w:rsidRPr="00F76C9D" w:rsidRDefault="00A85228" w:rsidP="003A5E31">
            <w:pPr>
              <w:pStyle w:val="Bezatstarpm"/>
              <w:rPr>
                <w:lang w:val="lv-LV"/>
              </w:rPr>
            </w:pPr>
            <w:r w:rsidRPr="00F76C9D">
              <w:rPr>
                <w:lang w:val="lv-LV"/>
              </w:rPr>
              <w:t>SIA Pilsētvides serviss</w:t>
            </w:r>
          </w:p>
        </w:tc>
        <w:tc>
          <w:tcPr>
            <w:tcW w:w="704" w:type="pct"/>
            <w:noWrap/>
          </w:tcPr>
          <w:p w14:paraId="118C3363" w14:textId="69DC94C8" w:rsidR="00A85228" w:rsidRPr="00F76C9D" w:rsidRDefault="00A85228" w:rsidP="004C4065">
            <w:pPr>
              <w:pStyle w:val="Bezatstarpm"/>
              <w:jc w:val="left"/>
              <w:rPr>
                <w:lang w:val="lv-LV"/>
              </w:rPr>
            </w:pPr>
            <w:r w:rsidRPr="00F76C9D">
              <w:rPr>
                <w:lang w:val="lv-LV"/>
              </w:rPr>
              <w:t>1. Maija iela 6, Gulbene</w:t>
            </w:r>
          </w:p>
        </w:tc>
        <w:tc>
          <w:tcPr>
            <w:tcW w:w="353" w:type="pct"/>
            <w:gridSpan w:val="2"/>
            <w:noWrap/>
          </w:tcPr>
          <w:p w14:paraId="4A9C0BDF" w14:textId="252DA540" w:rsidR="00A85228" w:rsidRPr="00F76C9D" w:rsidRDefault="00A85228" w:rsidP="00BE4890">
            <w:pPr>
              <w:pStyle w:val="Bezatstarpm"/>
              <w:jc w:val="center"/>
              <w:rPr>
                <w:lang w:val="lv-LV"/>
              </w:rPr>
            </w:pPr>
            <w:r w:rsidRPr="00F76C9D">
              <w:rPr>
                <w:lang w:val="lv-LV"/>
              </w:rPr>
              <w:t>+</w:t>
            </w:r>
          </w:p>
        </w:tc>
        <w:tc>
          <w:tcPr>
            <w:tcW w:w="205" w:type="pct"/>
            <w:noWrap/>
          </w:tcPr>
          <w:p w14:paraId="5F80389C" w14:textId="63294D42" w:rsidR="00A85228" w:rsidRPr="00F76C9D" w:rsidRDefault="00A85228" w:rsidP="00BE4890">
            <w:pPr>
              <w:pStyle w:val="Bezatstarpm"/>
              <w:jc w:val="center"/>
              <w:rPr>
                <w:lang w:val="lv-LV"/>
              </w:rPr>
            </w:pPr>
            <w:r w:rsidRPr="00F76C9D">
              <w:rPr>
                <w:lang w:val="lv-LV"/>
              </w:rPr>
              <w:t>+</w:t>
            </w:r>
          </w:p>
        </w:tc>
        <w:tc>
          <w:tcPr>
            <w:tcW w:w="217" w:type="pct"/>
            <w:noWrap/>
          </w:tcPr>
          <w:p w14:paraId="5508A744" w14:textId="4285C1FB" w:rsidR="00A85228" w:rsidRPr="00F76C9D" w:rsidRDefault="00A85228" w:rsidP="00BE4890">
            <w:pPr>
              <w:pStyle w:val="Bezatstarpm"/>
              <w:jc w:val="center"/>
              <w:rPr>
                <w:lang w:val="lv-LV"/>
              </w:rPr>
            </w:pPr>
            <w:r w:rsidRPr="00F76C9D">
              <w:rPr>
                <w:lang w:val="lv-LV"/>
              </w:rPr>
              <w:t>+</w:t>
            </w:r>
          </w:p>
        </w:tc>
        <w:tc>
          <w:tcPr>
            <w:tcW w:w="217" w:type="pct"/>
            <w:noWrap/>
          </w:tcPr>
          <w:p w14:paraId="4805B970" w14:textId="206F8E55" w:rsidR="00A85228" w:rsidRPr="00F76C9D" w:rsidRDefault="00A85228" w:rsidP="00BE4890">
            <w:pPr>
              <w:pStyle w:val="Bezatstarpm"/>
              <w:jc w:val="center"/>
              <w:rPr>
                <w:lang w:val="lv-LV"/>
              </w:rPr>
            </w:pPr>
            <w:r w:rsidRPr="00F76C9D">
              <w:rPr>
                <w:lang w:val="lv-LV"/>
              </w:rPr>
              <w:t>+</w:t>
            </w:r>
          </w:p>
        </w:tc>
        <w:tc>
          <w:tcPr>
            <w:tcW w:w="217" w:type="pct"/>
            <w:noWrap/>
          </w:tcPr>
          <w:p w14:paraId="1EA7E072" w14:textId="1EC30BD8" w:rsidR="00A85228" w:rsidRPr="00F76C9D" w:rsidRDefault="00A85228" w:rsidP="00BE4890">
            <w:pPr>
              <w:pStyle w:val="Bezatstarpm"/>
              <w:jc w:val="center"/>
              <w:rPr>
                <w:lang w:val="lv-LV"/>
              </w:rPr>
            </w:pPr>
            <w:r w:rsidRPr="00F76C9D">
              <w:rPr>
                <w:lang w:val="lv-LV"/>
              </w:rPr>
              <w:t>-</w:t>
            </w:r>
          </w:p>
        </w:tc>
        <w:tc>
          <w:tcPr>
            <w:tcW w:w="217" w:type="pct"/>
            <w:noWrap/>
          </w:tcPr>
          <w:p w14:paraId="295A3854" w14:textId="7F4AC3E4" w:rsidR="00A85228" w:rsidRPr="00F76C9D" w:rsidRDefault="00A85228" w:rsidP="00BE4890">
            <w:pPr>
              <w:pStyle w:val="Bezatstarpm"/>
              <w:jc w:val="center"/>
              <w:rPr>
                <w:lang w:val="lv-LV"/>
              </w:rPr>
            </w:pPr>
            <w:r w:rsidRPr="00F76C9D">
              <w:rPr>
                <w:lang w:val="lv-LV"/>
              </w:rPr>
              <w:t>+</w:t>
            </w:r>
          </w:p>
        </w:tc>
        <w:tc>
          <w:tcPr>
            <w:tcW w:w="350" w:type="pct"/>
            <w:noWrap/>
          </w:tcPr>
          <w:p w14:paraId="052FA9DD" w14:textId="724A0061" w:rsidR="00A85228" w:rsidRPr="00F76C9D" w:rsidRDefault="00A85228" w:rsidP="00BE4890">
            <w:pPr>
              <w:pStyle w:val="Bezatstarpm"/>
              <w:jc w:val="center"/>
              <w:rPr>
                <w:lang w:val="lv-LV"/>
              </w:rPr>
            </w:pPr>
            <w:r w:rsidRPr="00F76C9D">
              <w:rPr>
                <w:lang w:val="lv-LV"/>
              </w:rPr>
              <w:t>+</w:t>
            </w:r>
          </w:p>
        </w:tc>
        <w:tc>
          <w:tcPr>
            <w:tcW w:w="313" w:type="pct"/>
            <w:noWrap/>
          </w:tcPr>
          <w:p w14:paraId="1094315F" w14:textId="1BFD8180" w:rsidR="00A85228" w:rsidRPr="00F76C9D" w:rsidRDefault="00A85228" w:rsidP="00BE4890">
            <w:pPr>
              <w:pStyle w:val="Bezatstarpm"/>
              <w:jc w:val="center"/>
              <w:rPr>
                <w:lang w:val="lv-LV"/>
              </w:rPr>
            </w:pPr>
            <w:r w:rsidRPr="00F76C9D">
              <w:rPr>
                <w:lang w:val="lv-LV"/>
              </w:rPr>
              <w:t>+</w:t>
            </w:r>
          </w:p>
        </w:tc>
        <w:tc>
          <w:tcPr>
            <w:tcW w:w="313" w:type="pct"/>
            <w:noWrap/>
          </w:tcPr>
          <w:p w14:paraId="2036B1D3" w14:textId="307BF717" w:rsidR="00A85228" w:rsidRPr="00F76C9D" w:rsidRDefault="00A85228" w:rsidP="00BE4890">
            <w:pPr>
              <w:pStyle w:val="Bezatstarpm"/>
              <w:jc w:val="center"/>
              <w:rPr>
                <w:lang w:val="lv-LV"/>
              </w:rPr>
            </w:pPr>
            <w:r w:rsidRPr="00F76C9D">
              <w:rPr>
                <w:lang w:val="lv-LV"/>
              </w:rPr>
              <w:t>-</w:t>
            </w:r>
          </w:p>
        </w:tc>
        <w:tc>
          <w:tcPr>
            <w:tcW w:w="315" w:type="pct"/>
            <w:noWrap/>
          </w:tcPr>
          <w:p w14:paraId="6D50BAD9" w14:textId="543DE46A" w:rsidR="00A85228" w:rsidRPr="00F76C9D" w:rsidRDefault="00A85228" w:rsidP="00BE4890">
            <w:pPr>
              <w:pStyle w:val="Bezatstarpm"/>
              <w:jc w:val="center"/>
              <w:rPr>
                <w:lang w:val="lv-LV"/>
              </w:rPr>
            </w:pPr>
            <w:r w:rsidRPr="00F76C9D">
              <w:rPr>
                <w:lang w:val="lv-LV"/>
              </w:rPr>
              <w:t>+</w:t>
            </w:r>
          </w:p>
        </w:tc>
        <w:tc>
          <w:tcPr>
            <w:tcW w:w="217" w:type="pct"/>
            <w:noWrap/>
          </w:tcPr>
          <w:p w14:paraId="4D1D16CF" w14:textId="657099C9" w:rsidR="00A85228" w:rsidRPr="00F76C9D" w:rsidRDefault="00A85228" w:rsidP="00BE4890">
            <w:pPr>
              <w:pStyle w:val="Bezatstarpm"/>
              <w:jc w:val="center"/>
              <w:rPr>
                <w:lang w:val="lv-LV"/>
              </w:rPr>
            </w:pPr>
            <w:r w:rsidRPr="00F76C9D">
              <w:rPr>
                <w:lang w:val="lv-LV"/>
              </w:rPr>
              <w:t>+</w:t>
            </w:r>
          </w:p>
        </w:tc>
        <w:tc>
          <w:tcPr>
            <w:tcW w:w="217" w:type="pct"/>
            <w:noWrap/>
          </w:tcPr>
          <w:p w14:paraId="7000E654" w14:textId="2BC8A7B6" w:rsidR="00A85228" w:rsidRPr="00F76C9D" w:rsidRDefault="00A85228" w:rsidP="00BE4890">
            <w:pPr>
              <w:pStyle w:val="Bezatstarpm"/>
              <w:jc w:val="center"/>
              <w:rPr>
                <w:lang w:val="lv-LV"/>
              </w:rPr>
            </w:pPr>
            <w:r w:rsidRPr="00F76C9D">
              <w:rPr>
                <w:lang w:val="lv-LV"/>
              </w:rPr>
              <w:t>+</w:t>
            </w:r>
          </w:p>
        </w:tc>
        <w:tc>
          <w:tcPr>
            <w:tcW w:w="352" w:type="pct"/>
            <w:noWrap/>
          </w:tcPr>
          <w:p w14:paraId="6D910A44" w14:textId="4BD6B5FA" w:rsidR="00A85228" w:rsidRPr="00F76C9D" w:rsidRDefault="00A85228" w:rsidP="00BE4890">
            <w:pPr>
              <w:pStyle w:val="Bezatstarpm"/>
              <w:jc w:val="center"/>
              <w:rPr>
                <w:lang w:val="lv-LV"/>
              </w:rPr>
            </w:pPr>
            <w:r w:rsidRPr="00F76C9D">
              <w:rPr>
                <w:lang w:val="lv-LV"/>
              </w:rPr>
              <w:t>+</w:t>
            </w:r>
          </w:p>
        </w:tc>
      </w:tr>
      <w:tr w:rsidR="00A85228" w:rsidRPr="00F76C9D" w14:paraId="645833C5" w14:textId="77777777" w:rsidTr="00BE4890">
        <w:trPr>
          <w:trHeight w:val="290"/>
        </w:trPr>
        <w:tc>
          <w:tcPr>
            <w:tcW w:w="793" w:type="pct"/>
            <w:noWrap/>
          </w:tcPr>
          <w:p w14:paraId="7A2DFEE4" w14:textId="6FF0C91D" w:rsidR="00A85228" w:rsidRPr="00F76C9D" w:rsidRDefault="00A85228" w:rsidP="001F7454">
            <w:pPr>
              <w:pStyle w:val="Bezatstarpm"/>
              <w:jc w:val="left"/>
              <w:rPr>
                <w:lang w:val="lv-LV"/>
              </w:rPr>
            </w:pPr>
            <w:r w:rsidRPr="00F76C9D">
              <w:rPr>
                <w:lang w:val="lv-LV"/>
              </w:rPr>
              <w:t>SIA “AP Kaudzītes”</w:t>
            </w:r>
          </w:p>
        </w:tc>
        <w:tc>
          <w:tcPr>
            <w:tcW w:w="704" w:type="pct"/>
            <w:noWrap/>
          </w:tcPr>
          <w:p w14:paraId="5198778C" w14:textId="3F379D7B" w:rsidR="00A85228" w:rsidRPr="00F76C9D" w:rsidRDefault="00745B27" w:rsidP="004C4065">
            <w:pPr>
              <w:pStyle w:val="Bezatstarpm"/>
              <w:jc w:val="left"/>
              <w:rPr>
                <w:highlight w:val="yellow"/>
                <w:lang w:val="lv-LV"/>
              </w:rPr>
            </w:pPr>
            <w:r w:rsidRPr="00F76C9D">
              <w:rPr>
                <w:lang w:val="lv-LV"/>
              </w:rPr>
              <w:t>“</w:t>
            </w:r>
            <w:r w:rsidR="00A85228" w:rsidRPr="00F76C9D">
              <w:rPr>
                <w:lang w:val="lv-LV"/>
              </w:rPr>
              <w:t xml:space="preserve">Kaudzītes", Litenes pagasts </w:t>
            </w:r>
          </w:p>
        </w:tc>
        <w:tc>
          <w:tcPr>
            <w:tcW w:w="353" w:type="pct"/>
            <w:gridSpan w:val="2"/>
            <w:noWrap/>
          </w:tcPr>
          <w:p w14:paraId="612F267A" w14:textId="443007E2"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05" w:type="pct"/>
            <w:noWrap/>
          </w:tcPr>
          <w:p w14:paraId="68E3F062" w14:textId="01AB517B"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217" w:type="pct"/>
            <w:noWrap/>
          </w:tcPr>
          <w:p w14:paraId="0B89C62F" w14:textId="24619023" w:rsidR="00A85228" w:rsidRPr="00F76C9D" w:rsidRDefault="00A85228" w:rsidP="00BE4890">
            <w:pPr>
              <w:pStyle w:val="Bezatstarpm"/>
              <w:jc w:val="center"/>
              <w:rPr>
                <w:rFonts w:eastAsia="Times New Roman" w:cstheme="minorHAnsi"/>
                <w:lang w:val="lv-LV"/>
              </w:rPr>
            </w:pPr>
            <w:r w:rsidRPr="00F76C9D">
              <w:rPr>
                <w:lang w:val="lv-LV"/>
              </w:rPr>
              <w:t>+</w:t>
            </w:r>
          </w:p>
        </w:tc>
        <w:tc>
          <w:tcPr>
            <w:tcW w:w="217" w:type="pct"/>
            <w:noWrap/>
          </w:tcPr>
          <w:p w14:paraId="3F849FBD" w14:textId="4DE347E3" w:rsidR="00A85228" w:rsidRPr="00F76C9D" w:rsidRDefault="00A85228" w:rsidP="00BE4890">
            <w:pPr>
              <w:pStyle w:val="Bezatstarpm"/>
              <w:jc w:val="center"/>
              <w:rPr>
                <w:rFonts w:eastAsia="Times New Roman" w:cstheme="minorHAnsi"/>
                <w:lang w:val="lv-LV"/>
              </w:rPr>
            </w:pPr>
            <w:r w:rsidRPr="00F76C9D">
              <w:rPr>
                <w:lang w:val="lv-LV"/>
              </w:rPr>
              <w:t>+</w:t>
            </w:r>
          </w:p>
        </w:tc>
        <w:tc>
          <w:tcPr>
            <w:tcW w:w="217" w:type="pct"/>
            <w:noWrap/>
          </w:tcPr>
          <w:p w14:paraId="5DF0E502" w14:textId="5D0A9A55" w:rsidR="00A85228" w:rsidRPr="00F76C9D" w:rsidRDefault="00A85228" w:rsidP="00BE4890">
            <w:pPr>
              <w:pStyle w:val="Bezatstarpm"/>
              <w:jc w:val="center"/>
              <w:rPr>
                <w:rFonts w:eastAsia="Times New Roman" w:cstheme="minorHAnsi"/>
                <w:lang w:val="lv-LV"/>
              </w:rPr>
            </w:pPr>
            <w:r w:rsidRPr="00F76C9D">
              <w:rPr>
                <w:lang w:val="lv-LV"/>
              </w:rPr>
              <w:t>+</w:t>
            </w:r>
          </w:p>
        </w:tc>
        <w:tc>
          <w:tcPr>
            <w:tcW w:w="217" w:type="pct"/>
            <w:noWrap/>
          </w:tcPr>
          <w:p w14:paraId="7D8E6546" w14:textId="7ACF9A66" w:rsidR="00A85228" w:rsidRPr="00F76C9D" w:rsidRDefault="00A85228" w:rsidP="00BE4890">
            <w:pPr>
              <w:pStyle w:val="Bezatstarpm"/>
              <w:jc w:val="center"/>
              <w:rPr>
                <w:rFonts w:eastAsia="Times New Roman" w:cstheme="minorHAnsi"/>
                <w:lang w:val="lv-LV"/>
              </w:rPr>
            </w:pPr>
            <w:r w:rsidRPr="00F76C9D">
              <w:rPr>
                <w:lang w:val="lv-LV"/>
              </w:rPr>
              <w:t>+</w:t>
            </w:r>
          </w:p>
        </w:tc>
        <w:tc>
          <w:tcPr>
            <w:tcW w:w="350" w:type="pct"/>
            <w:noWrap/>
          </w:tcPr>
          <w:p w14:paraId="5AD02FAE" w14:textId="5E441103" w:rsidR="00A85228" w:rsidRPr="00F76C9D" w:rsidRDefault="00BE4890" w:rsidP="00BE4890">
            <w:pPr>
              <w:pStyle w:val="Bezatstarpm"/>
              <w:jc w:val="center"/>
              <w:rPr>
                <w:rFonts w:eastAsia="Times New Roman" w:cstheme="minorHAnsi"/>
                <w:lang w:val="lv-LV"/>
              </w:rPr>
            </w:pPr>
            <w:r>
              <w:rPr>
                <w:rFonts w:eastAsia="Times New Roman" w:cstheme="minorHAnsi"/>
                <w:lang w:val="lv-LV"/>
              </w:rPr>
              <w:t>+</w:t>
            </w:r>
          </w:p>
        </w:tc>
        <w:tc>
          <w:tcPr>
            <w:tcW w:w="313" w:type="pct"/>
            <w:noWrap/>
          </w:tcPr>
          <w:p w14:paraId="7FC20CC9" w14:textId="09632E00" w:rsidR="00A85228" w:rsidRPr="00F76C9D" w:rsidRDefault="00A85228" w:rsidP="00BE4890">
            <w:pPr>
              <w:pStyle w:val="Bezatstarpm"/>
              <w:jc w:val="center"/>
              <w:rPr>
                <w:rFonts w:eastAsia="Times New Roman" w:cstheme="minorHAnsi"/>
                <w:lang w:val="lv-LV"/>
              </w:rPr>
            </w:pPr>
            <w:r w:rsidRPr="00F76C9D">
              <w:rPr>
                <w:lang w:val="lv-LV"/>
              </w:rPr>
              <w:t>+</w:t>
            </w:r>
          </w:p>
        </w:tc>
        <w:tc>
          <w:tcPr>
            <w:tcW w:w="313" w:type="pct"/>
            <w:noWrap/>
          </w:tcPr>
          <w:p w14:paraId="52716E69" w14:textId="5AB8D7BA" w:rsidR="00A85228" w:rsidRPr="00F76C9D" w:rsidRDefault="00BE4890" w:rsidP="00BE4890">
            <w:pPr>
              <w:pStyle w:val="Bezatstarpm"/>
              <w:jc w:val="center"/>
              <w:rPr>
                <w:rFonts w:eastAsia="Times New Roman" w:cstheme="minorHAnsi"/>
                <w:lang w:val="lv-LV"/>
              </w:rPr>
            </w:pPr>
            <w:r>
              <w:rPr>
                <w:rFonts w:eastAsia="Times New Roman" w:cstheme="minorHAnsi"/>
                <w:lang w:val="lv-LV"/>
              </w:rPr>
              <w:t>+</w:t>
            </w:r>
          </w:p>
        </w:tc>
        <w:tc>
          <w:tcPr>
            <w:tcW w:w="315" w:type="pct"/>
            <w:noWrap/>
          </w:tcPr>
          <w:p w14:paraId="64A5817E" w14:textId="3CE85BB0" w:rsidR="00A85228" w:rsidRPr="00F76C9D" w:rsidRDefault="00A85228" w:rsidP="00BE4890">
            <w:pPr>
              <w:pStyle w:val="Bezatstarpm"/>
              <w:jc w:val="center"/>
              <w:rPr>
                <w:rFonts w:eastAsia="Times New Roman" w:cstheme="minorHAnsi"/>
                <w:lang w:val="lv-LV"/>
              </w:rPr>
            </w:pPr>
            <w:r w:rsidRPr="00F76C9D">
              <w:rPr>
                <w:lang w:val="lv-LV"/>
              </w:rPr>
              <w:t>+</w:t>
            </w:r>
          </w:p>
        </w:tc>
        <w:tc>
          <w:tcPr>
            <w:tcW w:w="217" w:type="pct"/>
            <w:noWrap/>
          </w:tcPr>
          <w:p w14:paraId="3C65A653" w14:textId="21EB72C8" w:rsidR="00A85228" w:rsidRPr="00F76C9D" w:rsidRDefault="00BE4890" w:rsidP="00BE4890">
            <w:pPr>
              <w:pStyle w:val="Bezatstarpm"/>
              <w:jc w:val="center"/>
              <w:rPr>
                <w:rFonts w:eastAsia="Times New Roman" w:cstheme="minorHAnsi"/>
                <w:lang w:val="lv-LV"/>
              </w:rPr>
            </w:pPr>
            <w:r>
              <w:rPr>
                <w:rFonts w:eastAsia="Times New Roman" w:cstheme="minorHAnsi"/>
                <w:lang w:val="lv-LV"/>
              </w:rPr>
              <w:t>+</w:t>
            </w:r>
          </w:p>
        </w:tc>
        <w:tc>
          <w:tcPr>
            <w:tcW w:w="217" w:type="pct"/>
            <w:noWrap/>
          </w:tcPr>
          <w:p w14:paraId="22AA990B" w14:textId="391256CA"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c>
          <w:tcPr>
            <w:tcW w:w="352" w:type="pct"/>
            <w:noWrap/>
          </w:tcPr>
          <w:p w14:paraId="05BDFB23" w14:textId="0F9853C9" w:rsidR="00A85228" w:rsidRPr="00F76C9D" w:rsidRDefault="00A85228" w:rsidP="00BE4890">
            <w:pPr>
              <w:pStyle w:val="Bezatstarpm"/>
              <w:jc w:val="center"/>
              <w:rPr>
                <w:rFonts w:eastAsia="Times New Roman" w:cstheme="minorHAnsi"/>
                <w:highlight w:val="yellow"/>
                <w:lang w:val="lv-LV"/>
              </w:rPr>
            </w:pPr>
            <w:r w:rsidRPr="00F76C9D">
              <w:rPr>
                <w:lang w:val="lv-LV"/>
              </w:rPr>
              <w:t>+</w:t>
            </w:r>
          </w:p>
        </w:tc>
      </w:tr>
    </w:tbl>
    <w:p w14:paraId="2FA6F691" w14:textId="13A55116" w:rsidR="005142CD" w:rsidRPr="00F76C9D" w:rsidRDefault="00C34DAA" w:rsidP="00C34DAA">
      <w:pPr>
        <w:spacing w:before="120"/>
        <w:rPr>
          <w:highlight w:val="yellow"/>
        </w:rPr>
      </w:pPr>
      <w:r w:rsidRPr="00F76C9D">
        <w:t xml:space="preserve">Visos laukumos ir nodrošināta normatīvajos aktos noteikto atkritumu plūsmu pieņemšana, </w:t>
      </w:r>
      <w:r w:rsidR="00303E21" w:rsidRPr="00F76C9D">
        <w:t xml:space="preserve">tikai </w:t>
      </w:r>
      <w:r w:rsidR="00755396" w:rsidRPr="00F76C9D">
        <w:t xml:space="preserve">redzams, ka atsevišķos ŠASL nevar nodot būvniecības </w:t>
      </w:r>
      <w:r w:rsidR="00812542" w:rsidRPr="00F76C9D">
        <w:t xml:space="preserve">atkritumus </w:t>
      </w:r>
      <w:r w:rsidR="00755396" w:rsidRPr="00F76C9D">
        <w:t xml:space="preserve">un zaļie dārzu un parku atkritumus. </w:t>
      </w:r>
    </w:p>
    <w:p w14:paraId="7EC9DBBA" w14:textId="0EAF25C7" w:rsidR="005142CD" w:rsidRPr="00F76C9D" w:rsidRDefault="006727BF" w:rsidP="00C34DAA">
      <w:pPr>
        <w:spacing w:before="120"/>
      </w:pPr>
      <w:r w:rsidRPr="00F76C9D">
        <w:t xml:space="preserve">Raugoties no pakalpojuma pieejamības viedokļa un ŠASL izvietojuma </w:t>
      </w:r>
      <w:r w:rsidR="00E4630E" w:rsidRPr="00F76C9D">
        <w:t>Alūksnes, Balvu, Limbažu, Valmiera</w:t>
      </w:r>
      <w:r w:rsidR="00812542" w:rsidRPr="00F76C9D">
        <w:t>s</w:t>
      </w:r>
      <w:r w:rsidR="00B71CBD" w:rsidRPr="00F76C9D">
        <w:t xml:space="preserve"> novados </w:t>
      </w:r>
      <w:r w:rsidR="00812542" w:rsidRPr="00F76C9D">
        <w:t xml:space="preserve"> </w:t>
      </w:r>
      <w:r w:rsidR="00E4630E" w:rsidRPr="00F76C9D">
        <w:t>ne</w:t>
      </w:r>
      <w:r w:rsidR="005142CD" w:rsidRPr="00F76C9D">
        <w:t xml:space="preserve">atbilst </w:t>
      </w:r>
      <w:r w:rsidR="00B71CBD" w:rsidRPr="00F76C9D">
        <w:t xml:space="preserve">minimālajiem kritērijiem, kas tika noteikts normatīvajos aktos, </w:t>
      </w:r>
      <w:r w:rsidR="00A009E8" w:rsidRPr="00F76C9D">
        <w:t>savukārt Cē</w:t>
      </w:r>
      <w:r w:rsidR="00755396" w:rsidRPr="00F76C9D">
        <w:t>su un Smiltenes novados</w:t>
      </w:r>
      <w:r w:rsidR="009B5634" w:rsidRPr="00F76C9D">
        <w:t xml:space="preserve"> pat</w:t>
      </w:r>
      <w:r w:rsidR="00755396" w:rsidRPr="00F76C9D">
        <w:t xml:space="preserve"> </w:t>
      </w:r>
      <w:r w:rsidR="00E4630E" w:rsidRPr="00F76C9D">
        <w:t>ti</w:t>
      </w:r>
      <w:r w:rsidR="00D073D1" w:rsidRPr="00F76C9D">
        <w:t>ka</w:t>
      </w:r>
      <w:r w:rsidR="00E4630E" w:rsidRPr="00F76C9D">
        <w:t xml:space="preserve"> pārsniegts </w:t>
      </w:r>
      <w:r w:rsidR="00B71CBD" w:rsidRPr="00F76C9D">
        <w:t xml:space="preserve">kritērijs, kas tika noteikts </w:t>
      </w:r>
      <w:r w:rsidR="00E4630E" w:rsidRPr="00F76C9D">
        <w:t>Ministru kabineta noteikumos Nr. 328</w:t>
      </w:r>
      <w:r w:rsidR="00B71CBD" w:rsidRPr="00F76C9D">
        <w:t>.</w:t>
      </w:r>
    </w:p>
    <w:p w14:paraId="0E70FCB0" w14:textId="77777777" w:rsidR="00807F69" w:rsidRPr="00F76C9D" w:rsidRDefault="00807F69" w:rsidP="00807F69">
      <w:pPr>
        <w:pStyle w:val="Virsraksts3"/>
        <w:spacing w:before="120" w:after="120"/>
      </w:pPr>
      <w:bookmarkStart w:id="41" w:name="_Toc147313215"/>
      <w:r w:rsidRPr="00F76C9D">
        <w:t>Sadzīves atkritumu poligonu infrastruktūras raksturojums</w:t>
      </w:r>
      <w:bookmarkEnd w:id="41"/>
    </w:p>
    <w:p w14:paraId="1F9AB42C" w14:textId="207C0694" w:rsidR="00807F69" w:rsidRPr="00F76C9D" w:rsidRDefault="00807F69" w:rsidP="00807F69">
      <w:r w:rsidRPr="00F76C9D">
        <w:t>Sadzīves atkritumu apsaimniekošanai, t.sk. sagatavošanai reģenerācijai un pārstrādei, pārstrādei, apglabāšanai nepieciešamā infrastruktūras  VAAR ir koncentrāta  SAP “Daibe” un “Kaudzītes”. Abos poligonos tiek veikta nešķirotu sadzīves atkritumu sagatavošana apglabāšanai, dalīti savākto sadzīves atkritumu šķirošana, liela izmēra atkritumu un būvniecības un būvju nojaukšanas atkritumu apstrāde, kā arī bioloģisko un bioloģiski norādāmo atkritumu pārstrāde un atkritumu apglabāšana.</w:t>
      </w:r>
      <w:r w:rsidR="00003E8E" w:rsidRPr="00F76C9D">
        <w:t xml:space="preserve"> Papildus iepriekš minētajai infrastruktūrai poligonā “Daibe” ir ierīkota poligona gāzes savākšanas sistēma un uzstādītas koģenerācijas iekārtas poligona gāzes reģenerācijai.</w:t>
      </w:r>
    </w:p>
    <w:p w14:paraId="42BA5BDC" w14:textId="0C630D5F" w:rsidR="00003E8E" w:rsidRPr="00F76C9D" w:rsidRDefault="00003E8E" w:rsidP="00003E8E">
      <w:r w:rsidRPr="00F76C9D">
        <w:t>Informācija par galvenajiem infrastruktūras elementiem poligonā “Daibe”:</w:t>
      </w:r>
    </w:p>
    <w:p w14:paraId="7B5948F5" w14:textId="77777777" w:rsidR="009E7076" w:rsidRPr="00560E9B" w:rsidRDefault="009E7076" w:rsidP="009E7076">
      <w:pPr>
        <w:pStyle w:val="Sarakstarindkopa"/>
        <w:numPr>
          <w:ilvl w:val="0"/>
          <w:numId w:val="22"/>
        </w:numPr>
      </w:pPr>
      <w:r w:rsidRPr="00560E9B">
        <w:t xml:space="preserve">Atkritumu priekšapstrādes centrs – tiek izmantots nešķirotu sadzīves atkritumu sagatavošanai apglabāšanai (pārstrādei derīgu materiālu atdalīšanai no apglabājamo atkritumu plūsmas). Centrā izmantojot atkritumu mehāniskās smalcinātāju un frakcionēšanas iekārtas, nešķiroto sadzīves atkritumu plūsma tiek sadalīta bioloģiski noārdāmajā frakcijā, vieglajā frakcijā, kas turpmāk apstrādājama šķirošanas stacijā pārstrādei derīgu materiālu atgūšanai un pārstrādei nederīgo jeb apglabājamo atkritumu frakcijā. Līdz ar BNA pārstrādes rūpnīcas “Daibe” plānoto nodošanu ekspluatācijā 2023.gada nogalē, atkritumu priekšapstrādes centra darbība tiks pārtraukta, un nešķirotu sadzīves atkritumu sagatavošanai apglabāšanai tiks nodrošināta </w:t>
      </w:r>
      <w:proofErr w:type="spellStart"/>
      <w:r w:rsidRPr="00560E9B">
        <w:t>jaunizveidotā</w:t>
      </w:r>
      <w:proofErr w:type="spellEnd"/>
      <w:r w:rsidRPr="00560E9B">
        <w:t xml:space="preserve"> BNA pārstrādes rūpnīcas atkritumu mehāniskās pārstrādes iekārtu kompleksā.</w:t>
      </w:r>
    </w:p>
    <w:p w14:paraId="2B50CCC7" w14:textId="77777777" w:rsidR="009E7076" w:rsidRPr="00560E9B" w:rsidRDefault="009E7076" w:rsidP="009E7076">
      <w:pPr>
        <w:pStyle w:val="Sarakstarindkopa"/>
        <w:numPr>
          <w:ilvl w:val="0"/>
          <w:numId w:val="22"/>
        </w:numPr>
      </w:pPr>
      <w:r w:rsidRPr="00560E9B">
        <w:t>Dalīti vākta iepakojuma šķirošanas stacija – paredzēta dalīti savāko pārstrādei derīgo sadzīves atkritumu sašķirošanai pa frakcijām un nederīgo piemaisījumu atdalīšanai. Iekārtā mehāniski tiek atdalīta smalksnes frakcija un metāli. Pārstrādei derīgo materiālu šķirošana pa frakcijām tiek veikta manuāli. Šķirošanas stacijā materiālu sagatavošanai transportēšanai tiek izmantota automātiskā kanāla tipa ķīpu prese. Pašreizējo iekārtu kopējā jauda ir līdz 8,000 tūkst. t/gadā.  Saistībā ar dalīti vākta iepakojuma savākšanas sistēmas attīstību, šķirošanas stacijai ir nepieciešams veikt rekonstrukciju un modernizāciju.</w:t>
      </w:r>
    </w:p>
    <w:p w14:paraId="55CCA5D0" w14:textId="77777777" w:rsidR="009E7076" w:rsidRPr="00560E9B" w:rsidRDefault="009E7076" w:rsidP="009E7076">
      <w:pPr>
        <w:pStyle w:val="Sarakstarindkopa"/>
        <w:numPr>
          <w:ilvl w:val="0"/>
          <w:numId w:val="22"/>
        </w:numPr>
      </w:pPr>
      <w:r w:rsidRPr="00560E9B">
        <w:lastRenderedPageBreak/>
        <w:t>Bioloģisko noārdāmo atkritumu pārstrāde – līdz 2023. gada nogalei bioloģisko un bioloģiski noārdāmo atkritumu pārstrāde tiek īstenota izmantojot kompostēšanas metodi atklātās vējrindās. Kompostēšanas laukumā tiek pārstrādāti gan mehāniski atdalītie bioloģiski noārdāmie atkritumi no atkritumu priekšapstrādes centra, gan dalīti savāktie BNA. Laukumam ir izbūvēts cietais asfaltbetona segums 5600 m</w:t>
      </w:r>
      <w:r w:rsidRPr="00560E9B">
        <w:rPr>
          <w:vertAlign w:val="superscript"/>
        </w:rPr>
        <w:t>2</w:t>
      </w:r>
      <w:r w:rsidRPr="00560E9B">
        <w:t xml:space="preserve"> platībā un ierīkota notekūdeņu savākšana sistēma. Pēc bioloģiski noārdāmo atkritumu pārstrādes rūpnīcas “Daibe” nodošanas ekspluatācijā 2023. gada novembrī, visu bioloģiski noārdāmo atkritumu pārstrādes darbības tiks pārcelta uz </w:t>
      </w:r>
      <w:proofErr w:type="spellStart"/>
      <w:r w:rsidRPr="00560E9B">
        <w:t>jaunizveidotās</w:t>
      </w:r>
      <w:proofErr w:type="spellEnd"/>
      <w:r w:rsidRPr="00560E9B">
        <w:t xml:space="preserve"> rūpnīcas teritoriju). </w:t>
      </w:r>
    </w:p>
    <w:p w14:paraId="27020D42" w14:textId="77777777" w:rsidR="009E7076" w:rsidRPr="00560E9B" w:rsidRDefault="009E7076" w:rsidP="009E7076">
      <w:pPr>
        <w:pStyle w:val="Sarakstarindkopa"/>
        <w:numPr>
          <w:ilvl w:val="0"/>
          <w:numId w:val="22"/>
        </w:numPr>
      </w:pPr>
      <w:r w:rsidRPr="00560E9B">
        <w:t>Atkritumu apglabāšanas krātuve II kārta un III kārta – II kārtas krātuve ir paredzēta pārstrādei un reģenerācijai nederīgo atkritumu apglabāšanai, krātuvē ir ierīkota infiltrāta savākšanas sistēma un poligona gāzes savākšanas sistēma, krātuves atlikušais kalpošanas laiks ~ 2 gadi. III kārtas krātuve ir paredzēta ražošanas atkritumu (galvenokārt AS “Valmieras stikla šķiedra”) atkritumu apglabāšanai;</w:t>
      </w:r>
    </w:p>
    <w:p w14:paraId="14C357A6" w14:textId="77777777" w:rsidR="009E7076" w:rsidRPr="00560E9B" w:rsidRDefault="009E7076" w:rsidP="009E7076">
      <w:pPr>
        <w:pStyle w:val="Sarakstarindkopa"/>
        <w:numPr>
          <w:ilvl w:val="0"/>
          <w:numId w:val="22"/>
        </w:numPr>
      </w:pPr>
      <w:r w:rsidRPr="00560E9B">
        <w:t xml:space="preserve">reversās osmozes infiltrāta attīrīšanas iekārtas – 2022.gada oktobrī ekspluatācijā nodotās iekārtās nodrošina poligona filtrāta attīrīšanu, jaudu 200 m3/24h, pie ienākošā infiltrāta elektrovadītspējas ≤45 000µS/cm, nodrošinot attīrīšanas pakāpi BSP5 ≤ 25 mg/l, ĶSP ≤ 125 mg/l, </w:t>
      </w:r>
      <w:proofErr w:type="spellStart"/>
      <w:r w:rsidRPr="00560E9B">
        <w:t>Nkop</w:t>
      </w:r>
      <w:proofErr w:type="spellEnd"/>
      <w:r w:rsidRPr="00560E9B">
        <w:t xml:space="preserve"> kopējo samazinājumu ne mazāk kā 98 % </w:t>
      </w:r>
    </w:p>
    <w:p w14:paraId="25063766" w14:textId="77777777" w:rsidR="009E7076" w:rsidRPr="00560E9B" w:rsidRDefault="009E7076" w:rsidP="009E7076">
      <w:pPr>
        <w:pStyle w:val="Sarakstarindkopa"/>
        <w:numPr>
          <w:ilvl w:val="0"/>
          <w:numId w:val="22"/>
        </w:numPr>
      </w:pPr>
      <w:r w:rsidRPr="00560E9B">
        <w:t xml:space="preserve">poligona gāzes koģenerācijas stacija – poligona gāzes utilizācija ar elektroenerģijas un siltumenerģijas ražošanu uzstādītas divas iekārtas TEDOM </w:t>
      </w:r>
      <w:proofErr w:type="spellStart"/>
      <w:r w:rsidRPr="00560E9B">
        <w:t>Cento</w:t>
      </w:r>
      <w:proofErr w:type="spellEnd"/>
      <w:r w:rsidRPr="00560E9B">
        <w:t xml:space="preserve"> 180, katras iekārtas nominālā elektriskā jauda – 175,0 </w:t>
      </w:r>
      <w:proofErr w:type="spellStart"/>
      <w:r w:rsidRPr="00560E9B">
        <w:t>kW</w:t>
      </w:r>
      <w:proofErr w:type="spellEnd"/>
      <w:r w:rsidRPr="00560E9B">
        <w:t>.</w:t>
      </w:r>
    </w:p>
    <w:p w14:paraId="44836BA3" w14:textId="14FE8DF2" w:rsidR="00D12746" w:rsidRPr="00F76C9D" w:rsidRDefault="00D12746" w:rsidP="00D12746">
      <w:r w:rsidRPr="00F76C9D">
        <w:t>Informācija par galvenajiem infrastruktūras elementiem poligonā “Kaudzītes”:</w:t>
      </w:r>
    </w:p>
    <w:p w14:paraId="00C521F0" w14:textId="79C91EFC" w:rsidR="00D12746" w:rsidRPr="009E7076" w:rsidRDefault="00220E60" w:rsidP="009432B5">
      <w:pPr>
        <w:pStyle w:val="Sarakstarindkopa"/>
        <w:numPr>
          <w:ilvl w:val="0"/>
          <w:numId w:val="22"/>
        </w:numPr>
      </w:pPr>
      <w:r w:rsidRPr="00F76C9D">
        <w:t>Mehāniskās šķirošanas iekārtas</w:t>
      </w:r>
      <w:r w:rsidR="00D12746" w:rsidRPr="00F76C9D">
        <w:t xml:space="preserve"> – tiek izmantots nešķirotu sadzīves atkritumu sagatavošanai apglabāšanai (pārstrādei derīgu materiālu atdalīšanai no apglabājamo atkritumu plūsmas). </w:t>
      </w:r>
      <w:r w:rsidRPr="00F76C9D">
        <w:t>I</w:t>
      </w:r>
      <w:r w:rsidR="00D12746" w:rsidRPr="00F76C9D">
        <w:t xml:space="preserve">zmantojot smalcinātāju un šķirošanas iekārtas, nešķiroto sadzīves atkritumu plūsma tiek sadalīta bioloģiski noārdāmajā </w:t>
      </w:r>
      <w:r w:rsidRPr="00F76C9D">
        <w:t xml:space="preserve">(smalkajā) </w:t>
      </w:r>
      <w:r w:rsidR="00D12746" w:rsidRPr="00F76C9D">
        <w:t xml:space="preserve">frakcijā, </w:t>
      </w:r>
      <w:r w:rsidRPr="00F76C9D">
        <w:t>un rupjajā</w:t>
      </w:r>
      <w:r w:rsidR="00D12746" w:rsidRPr="00F76C9D">
        <w:t xml:space="preserve"> frakcijā, kas turpmāk apstrādājama šķirošanas stacijā pārstrādei derīgu materiālu atgūšanai </w:t>
      </w:r>
      <w:r w:rsidRPr="00F76C9D">
        <w:t xml:space="preserve">vai nododama </w:t>
      </w:r>
      <w:r w:rsidRPr="009E7076">
        <w:t>apglabāšanai</w:t>
      </w:r>
      <w:r w:rsidR="00D12746" w:rsidRPr="009E7076">
        <w:t xml:space="preserve">. Iekārtas jauda </w:t>
      </w:r>
      <w:r w:rsidR="009E7076" w:rsidRPr="009E7076">
        <w:t>līdz 10</w:t>
      </w:r>
      <w:r w:rsidR="00D12746" w:rsidRPr="009E7076">
        <w:t>,0 tūkst. t/gadā</w:t>
      </w:r>
      <w:r w:rsidR="009E7076">
        <w:t xml:space="preserve"> (atkarīga no ienākošas atkritumu plūsmas fiziskajiem raksturlielumiem)</w:t>
      </w:r>
      <w:r w:rsidR="00D12746" w:rsidRPr="009E7076">
        <w:t>;</w:t>
      </w:r>
    </w:p>
    <w:p w14:paraId="6A5E7480" w14:textId="77777777" w:rsidR="009E7076" w:rsidRDefault="00D12746" w:rsidP="009E7076">
      <w:pPr>
        <w:pStyle w:val="Sarakstarindkopa"/>
        <w:numPr>
          <w:ilvl w:val="0"/>
          <w:numId w:val="22"/>
        </w:numPr>
      </w:pPr>
      <w:r w:rsidRPr="00F76C9D">
        <w:t>Šķirošanas stacija – paredzēta dalīti savāko pārstrādei derīgo sadzīves atkritumu sašķirošanai pa frakcijām un nederīgo piemaisījumu atdalīšanai. Iekārtā mehāniski tiek atdalīta smalksnes frakcija un metāli. Pārstrādei derīgo materiālu šķirošana pa frakcijām tiek veikta manuāli. Šķirošanas stacijā materiālu sagatavošanai transportēšanai tiek izmantota automātiskā kanāla tipa ķīpu prese. Iekārtas jauda  līdz 10,0 tūkst. t/gadā</w:t>
      </w:r>
      <w:r w:rsidR="009E7076">
        <w:t xml:space="preserve"> (atkarīga no ienākošas atkritumu plūsmas fiziskajiem raksturlielumiem)</w:t>
      </w:r>
      <w:r w:rsidRPr="00F76C9D">
        <w:t>;</w:t>
      </w:r>
    </w:p>
    <w:p w14:paraId="770903E1" w14:textId="69367CCB" w:rsidR="00D12746" w:rsidRPr="009E7076" w:rsidRDefault="00D12746" w:rsidP="009E7076">
      <w:pPr>
        <w:pStyle w:val="Sarakstarindkopa"/>
        <w:numPr>
          <w:ilvl w:val="0"/>
          <w:numId w:val="22"/>
        </w:numPr>
      </w:pPr>
      <w:r w:rsidRPr="009E7076">
        <w:t>Bioloģisko noārdāmo atkritumu kompostēšanas laukums – paredzēts bioloģisko un bioloģiski noārdāmo atkritumu pārstrādei izmantojot kompostēšanas metodi atklātās vējrindās vai</w:t>
      </w:r>
      <w:r w:rsidRPr="00F76C9D">
        <w:t xml:space="preserve"> statiskās kaudzēs. Kompostēšanas laukumā tiek pārstrādāti gan mehāniski atdalītie bioloģiski noārdāmie atkritumi, gan dalīti savāktie BNA. Laukumam ir izbūvēts cietais asfaltbetona segums </w:t>
      </w:r>
      <w:r w:rsidR="00220E60" w:rsidRPr="00F76C9D">
        <w:t>35</w:t>
      </w:r>
      <w:r w:rsidRPr="00F76C9D">
        <w:t>00 m</w:t>
      </w:r>
      <w:r w:rsidRPr="009E7076">
        <w:rPr>
          <w:vertAlign w:val="superscript"/>
        </w:rPr>
        <w:t>2</w:t>
      </w:r>
      <w:r w:rsidRPr="00F76C9D">
        <w:t xml:space="preserve"> platībā un ierīkota notekūdeņu savākšana sistēma. </w:t>
      </w:r>
    </w:p>
    <w:p w14:paraId="2FE6BA39" w14:textId="51662C39" w:rsidR="00D12746" w:rsidRPr="00F76C9D" w:rsidRDefault="00D12746" w:rsidP="009432B5">
      <w:pPr>
        <w:pStyle w:val="Sarakstarindkopa"/>
        <w:numPr>
          <w:ilvl w:val="0"/>
          <w:numId w:val="22"/>
        </w:numPr>
      </w:pPr>
      <w:r w:rsidRPr="00F76C9D">
        <w:t xml:space="preserve">Atkritumu apglabāšanas krātuve </w:t>
      </w:r>
      <w:r w:rsidR="00220E60" w:rsidRPr="00F76C9D">
        <w:t>-</w:t>
      </w:r>
      <w:r w:rsidRPr="00F76C9D">
        <w:t xml:space="preserve"> paredzēta pārstrādei un reģenerācijai nederīgo atkritumu apglabāšanai, krātuvē ir ierīkota infiltrāta savākšanas sistēma, krātuves atlikušais kalpošanas laiks </w:t>
      </w:r>
      <w:r w:rsidR="00220E60" w:rsidRPr="00F76C9D">
        <w:t>&gt;10</w:t>
      </w:r>
      <w:r w:rsidRPr="00F76C9D">
        <w:t xml:space="preserve"> gadi</w:t>
      </w:r>
      <w:r w:rsidR="00220E60" w:rsidRPr="00F76C9D">
        <w:t>;</w:t>
      </w:r>
    </w:p>
    <w:p w14:paraId="4182F918" w14:textId="6CBE91B4" w:rsidR="00D12746" w:rsidRPr="00F76C9D" w:rsidRDefault="00D12746" w:rsidP="009432B5">
      <w:pPr>
        <w:pStyle w:val="Sarakstarindkopa"/>
        <w:numPr>
          <w:ilvl w:val="0"/>
          <w:numId w:val="22"/>
        </w:numPr>
      </w:pPr>
      <w:r w:rsidRPr="00F76C9D">
        <w:t xml:space="preserve">reversās osmozes infiltrāta attīrīšanas iekārtas – nodrošina poligona filtrāta attīrīšanu, </w:t>
      </w:r>
      <w:r w:rsidR="009E7076">
        <w:t>maksimālā sasniedzamā</w:t>
      </w:r>
      <w:r w:rsidRPr="00F76C9D">
        <w:t xml:space="preserve"> jauda </w:t>
      </w:r>
      <w:r w:rsidR="009E7076">
        <w:t>&lt;</w:t>
      </w:r>
      <w:r w:rsidR="00220E60" w:rsidRPr="00F76C9D">
        <w:t>4,5</w:t>
      </w:r>
      <w:r w:rsidRPr="00F76C9D">
        <w:t xml:space="preserve"> m3/h</w:t>
      </w:r>
      <w:r w:rsidR="00D1281D" w:rsidRPr="00F76C9D">
        <w:t>.</w:t>
      </w:r>
    </w:p>
    <w:p w14:paraId="1EBC6E3A" w14:textId="3EF890D7" w:rsidR="006727BF" w:rsidRPr="00F76C9D" w:rsidRDefault="00D1281D" w:rsidP="00256FCC">
      <w:pPr>
        <w:pStyle w:val="Virsraksts3"/>
      </w:pPr>
      <w:bookmarkStart w:id="42" w:name="_Toc147313216"/>
      <w:r w:rsidRPr="00F76C9D">
        <w:lastRenderedPageBreak/>
        <w:t>Ārpus poligoniem izvietotās sadzīves atkritumu apsaimniekošanas infrastruktūras raksturojums</w:t>
      </w:r>
      <w:bookmarkEnd w:id="42"/>
    </w:p>
    <w:p w14:paraId="26DBCFE7" w14:textId="25164682" w:rsidR="0068253F" w:rsidRDefault="009900F0" w:rsidP="00F72E98">
      <w:pPr>
        <w:spacing w:before="120"/>
      </w:pPr>
      <w:r w:rsidRPr="00F76C9D">
        <w:t xml:space="preserve">Saskaņā ar veiktās izpētes rezultātiem </w:t>
      </w:r>
      <w:r w:rsidR="007E32C0" w:rsidRPr="00F76C9D">
        <w:t>V</w:t>
      </w:r>
      <w:r w:rsidRPr="00F76C9D">
        <w:t xml:space="preserve">AAR </w:t>
      </w:r>
      <w:r w:rsidR="00D1281D" w:rsidRPr="00F76C9D">
        <w:t xml:space="preserve">sadzīves atkritumu apsaimniekošanas infrastruktūra </w:t>
      </w:r>
      <w:r w:rsidR="00D1281D" w:rsidRPr="008934C3">
        <w:t>galvenokārt ir izvietota sadzīves atkritumu apglabāšanas poligonu teritorijā. Ārpus poligoniem atrodas</w:t>
      </w:r>
      <w:r w:rsidR="00C97297" w:rsidRPr="0068253F">
        <w:rPr>
          <w:b/>
          <w:bCs/>
        </w:rPr>
        <w:t xml:space="preserve"> </w:t>
      </w:r>
      <w:r w:rsidR="00D1281D" w:rsidRPr="00F76C9D">
        <w:t xml:space="preserve"> </w:t>
      </w:r>
      <w:r w:rsidR="00D80064" w:rsidRPr="00F76C9D">
        <w:t>kompostēšanas laukum</w:t>
      </w:r>
      <w:r w:rsidR="0068253F">
        <w:t>i:</w:t>
      </w:r>
    </w:p>
    <w:p w14:paraId="16CAF0BF" w14:textId="04DBD9C4" w:rsidR="00BB0944" w:rsidRDefault="00BB0944" w:rsidP="0068253F">
      <w:pPr>
        <w:pStyle w:val="Sarakstarindkopa"/>
        <w:numPr>
          <w:ilvl w:val="0"/>
          <w:numId w:val="42"/>
        </w:numPr>
        <w:spacing w:before="120"/>
      </w:pPr>
      <w:r w:rsidRPr="00F76C9D">
        <w:t>Kompostēšanas laukums</w:t>
      </w:r>
      <w:r w:rsidR="00F72E98" w:rsidRPr="00F76C9D">
        <w:t xml:space="preserve"> atrodas </w:t>
      </w:r>
      <w:r w:rsidRPr="00F76C9D">
        <w:t>Alūksnes nova</w:t>
      </w:r>
      <w:r w:rsidR="00F72E98" w:rsidRPr="00F76C9D">
        <w:t>dā</w:t>
      </w:r>
      <w:r w:rsidRPr="00F76C9D">
        <w:t>, Alsviķu pagast</w:t>
      </w:r>
      <w:r w:rsidR="00F72E98" w:rsidRPr="00F76C9D">
        <w:t>ā</w:t>
      </w:r>
      <w:r w:rsidRPr="00F76C9D">
        <w:t>, “Iztekas”, iekārtas īpašnieks Alūksnes novada pašvaldība, apsaimnieko Pašvaldības aģentūra "SPODRA" - paredzēts bioloģiski noārdāmo dārzu un parku atkritumu pārstrādei izmantojot kompostēšanas metodi atklātās vējrindās vai statiskās kaudzēs. Kompostēšanas laukumā tiek pārstrādāti dalīti savāktie BNA. Laukumam ir izbūvēts cietais asfaltbetona segums 3000 m</w:t>
      </w:r>
      <w:r w:rsidRPr="0068253F">
        <w:rPr>
          <w:vertAlign w:val="superscript"/>
        </w:rPr>
        <w:t>2</w:t>
      </w:r>
      <w:r w:rsidRPr="00F76C9D">
        <w:t xml:space="preserve"> platībā un ierīkota notekūdeņu savākšana sistēma. Kompostēšanas laukuma ietilpība </w:t>
      </w:r>
      <w:r w:rsidRPr="0068253F">
        <w:rPr>
          <w:u w:val="single"/>
        </w:rPr>
        <w:t>&lt;</w:t>
      </w:r>
      <w:r w:rsidRPr="00F76C9D">
        <w:t xml:space="preserve"> 580 t/gadā.</w:t>
      </w:r>
    </w:p>
    <w:p w14:paraId="140FAD00" w14:textId="6B7E05D2" w:rsidR="001B542E" w:rsidRDefault="0068253F" w:rsidP="00014413">
      <w:pPr>
        <w:pStyle w:val="Sarakstarindkopa"/>
        <w:numPr>
          <w:ilvl w:val="0"/>
          <w:numId w:val="42"/>
        </w:numPr>
        <w:spacing w:before="120"/>
      </w:pPr>
      <w:r w:rsidRPr="00F76C9D">
        <w:t xml:space="preserve">Kompostēšanas laukums atrodas </w:t>
      </w:r>
      <w:r>
        <w:t>Limbažu novadā Alojas pagastā “</w:t>
      </w:r>
      <w:r w:rsidRPr="0068253F">
        <w:t>Osīši</w:t>
      </w:r>
      <w:r>
        <w:t>”, apsaimnieko Limbažu  novada kapitālsabiedrība SIA ‘’</w:t>
      </w:r>
      <w:r w:rsidRPr="0068253F">
        <w:t xml:space="preserve">Alojas </w:t>
      </w:r>
      <w:proofErr w:type="spellStart"/>
      <w:r w:rsidRPr="0068253F">
        <w:t>Saimniekserviss</w:t>
      </w:r>
      <w:proofErr w:type="spellEnd"/>
      <w:r>
        <w:t>”.</w:t>
      </w:r>
      <w:r w:rsidR="001B542E">
        <w:t xml:space="preserve"> Kompostēšanas laukums izveidots 1200 </w:t>
      </w:r>
      <w:r w:rsidR="001B542E" w:rsidRPr="00F76C9D">
        <w:t>m</w:t>
      </w:r>
      <w:r w:rsidR="001B542E" w:rsidRPr="001B542E">
        <w:rPr>
          <w:vertAlign w:val="superscript"/>
        </w:rPr>
        <w:t xml:space="preserve">2 </w:t>
      </w:r>
      <w:r w:rsidR="001B542E">
        <w:t xml:space="preserve">platībā uz asfaltbetona seguma. Komposta gatavošanā pielieto apvējoto rindu tehnoloģiju. </w:t>
      </w:r>
      <w:r w:rsidR="001B542E" w:rsidRPr="00F76C9D">
        <w:t>Kompostēšanas laukumā tiek pārstrādāti dalīti savāktie BNA</w:t>
      </w:r>
      <w:r w:rsidR="001B542E">
        <w:t xml:space="preserve"> un dūņas. </w:t>
      </w:r>
      <w:r w:rsidR="001B542E" w:rsidRPr="00F76C9D">
        <w:t>Kompostēšanas laukuma ietilpība</w:t>
      </w:r>
      <w:r w:rsidR="00014413">
        <w:t xml:space="preserve"> 90</w:t>
      </w:r>
      <w:r w:rsidR="001B542E">
        <w:t>0 m</w:t>
      </w:r>
      <w:r w:rsidR="001B542E" w:rsidRPr="00014413">
        <w:rPr>
          <w:vertAlign w:val="superscript"/>
        </w:rPr>
        <w:t>3</w:t>
      </w:r>
      <w:r w:rsidR="001B542E">
        <w:t xml:space="preserve"> gadā. </w:t>
      </w:r>
    </w:p>
    <w:p w14:paraId="08A7AF00" w14:textId="323736C5" w:rsidR="00014413" w:rsidRDefault="00014413" w:rsidP="00014413">
      <w:pPr>
        <w:pStyle w:val="Sarakstarindkopa"/>
        <w:numPr>
          <w:ilvl w:val="0"/>
          <w:numId w:val="42"/>
        </w:numPr>
        <w:spacing w:before="120"/>
      </w:pPr>
      <w:r>
        <w:t>Dūņu  kompostēšanas laukums atrodas Valkas novadā, Valkā</w:t>
      </w:r>
      <w:r w:rsidR="00505681">
        <w:t xml:space="preserve"> </w:t>
      </w:r>
      <w:r>
        <w:t>,</w:t>
      </w:r>
      <w:r w:rsidR="00505681">
        <w:t>”</w:t>
      </w:r>
      <w:r>
        <w:t>Nagliņas</w:t>
      </w:r>
      <w:r w:rsidR="00505681">
        <w:t xml:space="preserve">” apsaimnieko </w:t>
      </w:r>
      <w:r>
        <w:t>Valkas novada pašvaldība</w:t>
      </w:r>
      <w:r w:rsidR="00505681">
        <w:t>. Dū</w:t>
      </w:r>
      <w:r w:rsidR="006D177F">
        <w:t>ņ</w:t>
      </w:r>
      <w:r w:rsidR="00505681">
        <w:t xml:space="preserve">u kompostēšanas laukumā veic notekūdeņu sajaukšanu ar lapām, pelniem un  zāli, veidojot kompostu.  </w:t>
      </w:r>
      <w:r w:rsidR="00505681" w:rsidRPr="00F76C9D">
        <w:t xml:space="preserve">Laukumam </w:t>
      </w:r>
      <w:r w:rsidR="00505681">
        <w:t xml:space="preserve">platība ir </w:t>
      </w:r>
      <w:r w:rsidR="00505681" w:rsidRPr="00F76C9D">
        <w:t xml:space="preserve"> </w:t>
      </w:r>
      <w:r w:rsidR="00505681">
        <w:t>2664 </w:t>
      </w:r>
      <w:r w:rsidR="00505681" w:rsidRPr="00F76C9D">
        <w:t>m</w:t>
      </w:r>
      <w:r w:rsidR="00505681" w:rsidRPr="0068253F">
        <w:rPr>
          <w:vertAlign w:val="superscript"/>
        </w:rPr>
        <w:t>2</w:t>
      </w:r>
      <w:r w:rsidR="00505681">
        <w:rPr>
          <w:vertAlign w:val="superscript"/>
        </w:rPr>
        <w:t xml:space="preserve"> </w:t>
      </w:r>
      <w:r w:rsidR="00505681">
        <w:t xml:space="preserve"> un katru gadu var apsaimniekot  100 tonnas </w:t>
      </w:r>
      <w:r w:rsidR="00495E71">
        <w:t>zaļos dārzu un parku atkritumus</w:t>
      </w:r>
      <w:r w:rsidR="00505681">
        <w:t xml:space="preserve">. </w:t>
      </w:r>
    </w:p>
    <w:p w14:paraId="376D58A4" w14:textId="78EE49D7" w:rsidR="00790D21" w:rsidRDefault="00790D21">
      <w:pPr>
        <w:jc w:val="left"/>
      </w:pPr>
      <w:r>
        <w:br w:type="page"/>
      </w:r>
    </w:p>
    <w:p w14:paraId="3C29E344" w14:textId="65031C21" w:rsidR="00E14CBB" w:rsidRPr="00F76C9D" w:rsidRDefault="00E14CBB" w:rsidP="00A924DC">
      <w:pPr>
        <w:pStyle w:val="Virsraksts1"/>
      </w:pPr>
      <w:bookmarkStart w:id="43" w:name="_Toc147313217"/>
      <w:r w:rsidRPr="00F76C9D">
        <w:lastRenderedPageBreak/>
        <w:t>Atkritumu apsaimniekošanas sektora stratēģiskie mērķi</w:t>
      </w:r>
      <w:bookmarkEnd w:id="43"/>
      <w:r w:rsidRPr="00F76C9D">
        <w:t xml:space="preserve"> </w:t>
      </w:r>
    </w:p>
    <w:p w14:paraId="1F44FBEB" w14:textId="1FBD4C6E" w:rsidR="00151D7C" w:rsidRPr="00F76C9D" w:rsidRDefault="00151D7C" w:rsidP="001773EF">
      <w:pPr>
        <w:spacing w:before="120"/>
      </w:pPr>
      <w:r w:rsidRPr="00F76C9D">
        <w:t>Atkritumu apsaimniekošanas sistēmas mērķi ir noteikti Eiropas Parlamenta un Padomes Direktīva 2008/98/EK (2008. gada 19. novembris) par atkritumiem un par dažu direktīvu atcelšanu</w:t>
      </w:r>
      <w:r w:rsidR="006719F9" w:rsidRPr="00F76C9D">
        <w:rPr>
          <w:rStyle w:val="Vresatsauce"/>
        </w:rPr>
        <w:footnoteReference w:id="7"/>
      </w:r>
      <w:r w:rsidRPr="00F76C9D">
        <w:t xml:space="preserve"> jeb “Atkritumu </w:t>
      </w:r>
      <w:proofErr w:type="spellStart"/>
      <w:r w:rsidRPr="00F76C9D">
        <w:t>ietvardirektīvā</w:t>
      </w:r>
      <w:proofErr w:type="spellEnd"/>
      <w:r w:rsidRPr="00F76C9D">
        <w:t>”. Direktīvā ir noteikta atkritumu apsaimniekošanas darbību hierarhija, kas prioritārā secībā ir sekojoša:</w:t>
      </w:r>
    </w:p>
    <w:p w14:paraId="34812E74" w14:textId="77777777" w:rsidR="00151D7C" w:rsidRPr="00F76C9D" w:rsidRDefault="00151D7C" w:rsidP="00A0422D">
      <w:pPr>
        <w:pStyle w:val="Sarakstarindkopa"/>
        <w:numPr>
          <w:ilvl w:val="0"/>
          <w:numId w:val="5"/>
        </w:numPr>
        <w:spacing w:line="256" w:lineRule="auto"/>
      </w:pPr>
      <w:r w:rsidRPr="00F76C9D">
        <w:t>atkritumu rašanās novēršana;</w:t>
      </w:r>
    </w:p>
    <w:p w14:paraId="5ADFE7F0" w14:textId="77777777" w:rsidR="00151D7C" w:rsidRPr="00F76C9D" w:rsidRDefault="00151D7C" w:rsidP="00A0422D">
      <w:pPr>
        <w:pStyle w:val="Sarakstarindkopa"/>
        <w:numPr>
          <w:ilvl w:val="0"/>
          <w:numId w:val="5"/>
        </w:numPr>
        <w:spacing w:line="256" w:lineRule="auto"/>
      </w:pPr>
      <w:r w:rsidRPr="00F76C9D">
        <w:t>atkritumu sagatavošana atkārtotai izmantošanai;</w:t>
      </w:r>
    </w:p>
    <w:p w14:paraId="5AD1CD2F" w14:textId="77777777" w:rsidR="00151D7C" w:rsidRPr="00F76C9D" w:rsidRDefault="00151D7C" w:rsidP="00A0422D">
      <w:pPr>
        <w:pStyle w:val="Sarakstarindkopa"/>
        <w:numPr>
          <w:ilvl w:val="0"/>
          <w:numId w:val="5"/>
        </w:numPr>
        <w:spacing w:line="256" w:lineRule="auto"/>
      </w:pPr>
      <w:r w:rsidRPr="00F76C9D">
        <w:t>atkritumu pārstrāde;</w:t>
      </w:r>
    </w:p>
    <w:p w14:paraId="3DB96C9A" w14:textId="77777777" w:rsidR="00151D7C" w:rsidRPr="00F76C9D" w:rsidRDefault="00151D7C" w:rsidP="00A0422D">
      <w:pPr>
        <w:pStyle w:val="Sarakstarindkopa"/>
        <w:numPr>
          <w:ilvl w:val="0"/>
          <w:numId w:val="5"/>
        </w:numPr>
        <w:spacing w:line="256" w:lineRule="auto"/>
      </w:pPr>
      <w:r w:rsidRPr="00F76C9D">
        <w:t>atkritumu cita tipa reģenerācija, piemēram, enerģijas reģenerācija; un</w:t>
      </w:r>
    </w:p>
    <w:p w14:paraId="0D881256" w14:textId="77777777" w:rsidR="00151D7C" w:rsidRPr="00F76C9D" w:rsidRDefault="00151D7C" w:rsidP="00A0422D">
      <w:pPr>
        <w:pStyle w:val="Sarakstarindkopa"/>
        <w:numPr>
          <w:ilvl w:val="0"/>
          <w:numId w:val="5"/>
        </w:numPr>
        <w:spacing w:line="256" w:lineRule="auto"/>
      </w:pPr>
      <w:r w:rsidRPr="00F76C9D">
        <w:t>atkritumu apglabāšana.</w:t>
      </w:r>
    </w:p>
    <w:p w14:paraId="38341E2C" w14:textId="77777777" w:rsidR="00151D7C" w:rsidRPr="00F76C9D" w:rsidRDefault="00151D7C" w:rsidP="00151D7C">
      <w:pPr>
        <w:pStyle w:val="Sarakstarindkopa"/>
      </w:pPr>
    </w:p>
    <w:p w14:paraId="427648EA" w14:textId="29F6F8B4" w:rsidR="00151D7C" w:rsidRPr="00F76C9D" w:rsidRDefault="00151D7C" w:rsidP="00151D7C">
      <w:pPr>
        <w:pStyle w:val="Sarakstarindkopa"/>
        <w:ind w:left="0"/>
      </w:pPr>
      <w:r w:rsidRPr="00F76C9D">
        <w:t>Atkritumu apsaimniekošanas valsts plānā 2021. – 2028</w:t>
      </w:r>
      <w:r w:rsidR="003075EC">
        <w:t xml:space="preserve"> (turpmāk - </w:t>
      </w:r>
      <w:r w:rsidR="003075EC" w:rsidRPr="003075EC">
        <w:rPr>
          <w:rFonts w:cstheme="minorHAnsi"/>
        </w:rPr>
        <w:t>AAVP2028</w:t>
      </w:r>
      <w:r w:rsidR="003075EC">
        <w:t>)</w:t>
      </w:r>
      <w:r w:rsidR="003075EC">
        <w:rPr>
          <w:rStyle w:val="Vresatsauce"/>
        </w:rPr>
        <w:footnoteReference w:id="8"/>
      </w:r>
      <w:r w:rsidRPr="00F76C9D">
        <w:t xml:space="preserve"> gadam noteiktie stratēģiskie virsmērķi, kas sasniedzami atkritumu apsaimniekošanas sektorā ir sekojoš</w:t>
      </w:r>
      <w:r w:rsidR="006719F9" w:rsidRPr="00F76C9D">
        <w:t>i</w:t>
      </w:r>
      <w:r w:rsidR="006719F9" w:rsidRPr="00F76C9D">
        <w:rPr>
          <w:rStyle w:val="Vresatsauce"/>
        </w:rPr>
        <w:footnoteReference w:id="9"/>
      </w:r>
      <w:r w:rsidRPr="00F76C9D">
        <w:t>:</w:t>
      </w:r>
    </w:p>
    <w:p w14:paraId="4ED8050F" w14:textId="77777777" w:rsidR="00151D7C" w:rsidRPr="00F76C9D" w:rsidRDefault="00151D7C" w:rsidP="00A0422D">
      <w:pPr>
        <w:pStyle w:val="Sarakstarindkopa"/>
        <w:numPr>
          <w:ilvl w:val="0"/>
          <w:numId w:val="6"/>
        </w:numPr>
        <w:spacing w:line="256" w:lineRule="auto"/>
      </w:pPr>
      <w:bookmarkStart w:id="45" w:name="_Hlk140048494"/>
      <w:r w:rsidRPr="00F76C9D">
        <w:t>Mērķis (M1) Novērst atkritumu rašanos un nodrošināt kopējā radīto atkritumu daudzuma ievērojamu samazināšanu, izmantojot maksimāli visas labākās pieejamās atkritumu rašanās novēršanas iespējas un labākos pieejamos tehniskos paņēmienus, palielinot resursu izmantošanas efektivitāti un veicinot ilgtspējīgākas patērētāju uzvedības modeļa attīstību;</w:t>
      </w:r>
    </w:p>
    <w:p w14:paraId="5046F84D" w14:textId="77777777" w:rsidR="00151D7C" w:rsidRPr="00F76C9D" w:rsidRDefault="00151D7C" w:rsidP="00A0422D">
      <w:pPr>
        <w:pStyle w:val="Sarakstarindkopa"/>
        <w:numPr>
          <w:ilvl w:val="0"/>
          <w:numId w:val="6"/>
        </w:numPr>
        <w:spacing w:line="256" w:lineRule="auto"/>
      </w:pPr>
      <w:r w:rsidRPr="00F76C9D">
        <w:t>Mērķis (M2) Nodrošināt atkritumu kā resursu racionālu izmantošanu, balstoties uz aprites ekonomikas pamatprincipiem un veicinot, ka resursi pēc iespējas tiek atgriezti atpakaļ ekonomiskajā apritē tautsaimniecībai noderīgā veidā;</w:t>
      </w:r>
    </w:p>
    <w:p w14:paraId="4DB0725F" w14:textId="77777777" w:rsidR="00151D7C" w:rsidRPr="00F76C9D" w:rsidRDefault="00151D7C" w:rsidP="00A0422D">
      <w:pPr>
        <w:pStyle w:val="Sarakstarindkopa"/>
        <w:numPr>
          <w:ilvl w:val="0"/>
          <w:numId w:val="6"/>
        </w:numPr>
        <w:spacing w:line="256" w:lineRule="auto"/>
      </w:pPr>
      <w:r w:rsidRPr="00F76C9D">
        <w:t>Mērķis (M3) Nodrošināt, ka radītie atkritumi nav bīstami vai arī tie rada nelielu risku videi un cilvēku veselībai, veicinot attiecīgu produktu politiku, bīstamo un videi kaitīgo vielu ierobežojumus un pilnveidojot patērētāju informētību;</w:t>
      </w:r>
    </w:p>
    <w:p w14:paraId="05207C89" w14:textId="77777777" w:rsidR="00151D7C" w:rsidRPr="00F76C9D" w:rsidRDefault="00151D7C" w:rsidP="00A0422D">
      <w:pPr>
        <w:pStyle w:val="Sarakstarindkopa"/>
        <w:numPr>
          <w:ilvl w:val="0"/>
          <w:numId w:val="6"/>
        </w:numPr>
        <w:spacing w:line="256" w:lineRule="auto"/>
      </w:pPr>
      <w:r w:rsidRPr="00F76C9D">
        <w:t>Mērķis (M4) Nodrošināt apglabājamo atkritumu daudzuma samazināšanu un atkritumu apglabāšanu cilvēku veselībai un videi drošā veidā.</w:t>
      </w:r>
    </w:p>
    <w:p w14:paraId="6779AE02" w14:textId="081214D1" w:rsidR="00E14CBB" w:rsidRPr="00F76C9D" w:rsidRDefault="00E14CBB" w:rsidP="00365D37">
      <w:pPr>
        <w:pStyle w:val="Virsraksts2"/>
      </w:pPr>
      <w:bookmarkStart w:id="46" w:name="_Toc147313218"/>
      <w:bookmarkEnd w:id="45"/>
      <w:r w:rsidRPr="00F76C9D">
        <w:t>Sasniedzamie kvalitatīvie rādītāji</w:t>
      </w:r>
      <w:bookmarkEnd w:id="46"/>
    </w:p>
    <w:p w14:paraId="4A5634F6" w14:textId="15A148FC" w:rsidR="00151D7C" w:rsidRPr="00F76C9D" w:rsidRDefault="00151D7C" w:rsidP="001773EF">
      <w:pPr>
        <w:spacing w:before="120"/>
      </w:pPr>
      <w:r w:rsidRPr="00F76C9D">
        <w:t xml:space="preserve">Noteiktie sasniedzamie kvantitatīvie un kvalitatīvie rādītāji atkritumos esošu pārstrādei derīgu materiālu pārstrādes apjomiem un dalītajai vākšanai, speciālo atkritumu grupu apsaimniekošanai, kā arī ierobežojumi attiecībā uz atkritumu apglabāšanu ir sekojoši: </w:t>
      </w:r>
    </w:p>
    <w:p w14:paraId="683AAD1D" w14:textId="3D9CB6FF" w:rsidR="00151D7C" w:rsidRPr="00F76C9D" w:rsidRDefault="00151D7C" w:rsidP="00A0422D">
      <w:pPr>
        <w:numPr>
          <w:ilvl w:val="0"/>
          <w:numId w:val="7"/>
        </w:numPr>
        <w:spacing w:after="0" w:line="256" w:lineRule="auto"/>
        <w:ind w:left="714" w:hanging="357"/>
      </w:pPr>
      <w:r w:rsidRPr="00F76C9D">
        <w:t>nodrošināt, ka līdz 2023. gada 31. decembrim bioloģiskie atkritumi ir vai nu atdalīti un pārstrādāti rašanās vietā, vai savākti dalīti un nav sajaukti ar citiem atkritumu veidiem</w:t>
      </w:r>
      <w:r w:rsidR="00411F79" w:rsidRPr="00F76C9D">
        <w:rPr>
          <w:rStyle w:val="Vresatsauce"/>
        </w:rPr>
        <w:footnoteReference w:id="10"/>
      </w:r>
      <w:r w:rsidRPr="00F76C9D">
        <w:t>;</w:t>
      </w:r>
    </w:p>
    <w:p w14:paraId="39B6665B" w14:textId="246ABCDF" w:rsidR="00151D7C" w:rsidRPr="00F76C9D" w:rsidRDefault="00151D7C" w:rsidP="00A0422D">
      <w:pPr>
        <w:numPr>
          <w:ilvl w:val="0"/>
          <w:numId w:val="7"/>
        </w:numPr>
        <w:spacing w:after="0" w:line="256" w:lineRule="auto"/>
        <w:ind w:left="714" w:hanging="357"/>
      </w:pPr>
      <w:r w:rsidRPr="00F76C9D">
        <w:lastRenderedPageBreak/>
        <w:t>līdz 2025. gadam atkārtotai izmantošanai sagatavoto un pārstrādāto sadzīves atkritumu apjomu palielināt vismaz līdz 55 % pēc masas</w:t>
      </w:r>
      <w:r w:rsidR="00411F79" w:rsidRPr="00F76C9D">
        <w:rPr>
          <w:rStyle w:val="Vresatsauce"/>
        </w:rPr>
        <w:footnoteReference w:id="11"/>
      </w:r>
      <w:r w:rsidR="00F247FD" w:rsidRPr="00F76C9D">
        <w:t>;</w:t>
      </w:r>
    </w:p>
    <w:p w14:paraId="25818C19" w14:textId="0C3566AE" w:rsidR="00151D7C" w:rsidRPr="00F76C9D" w:rsidRDefault="00151D7C" w:rsidP="00A0422D">
      <w:pPr>
        <w:numPr>
          <w:ilvl w:val="0"/>
          <w:numId w:val="7"/>
        </w:numPr>
        <w:spacing w:after="0" w:line="256" w:lineRule="auto"/>
        <w:ind w:left="714" w:hanging="357"/>
      </w:pPr>
      <w:r w:rsidRPr="00F76C9D">
        <w:t>līdz 2030. gadam atkārtotai izmantošanai sagatavoto un pārstrādāto sadzīves atkritumu apjomu palielināt vismaz līdz 60 % pēc masas</w:t>
      </w:r>
      <w:r w:rsidR="0043358E" w:rsidRPr="00F76C9D">
        <w:rPr>
          <w:vertAlign w:val="superscript"/>
        </w:rPr>
        <w:t>11</w:t>
      </w:r>
      <w:r w:rsidRPr="00F76C9D">
        <w:t xml:space="preserve">; </w:t>
      </w:r>
    </w:p>
    <w:p w14:paraId="75E86928" w14:textId="35AECFAE" w:rsidR="00151D7C" w:rsidRPr="00F76C9D" w:rsidRDefault="00151D7C" w:rsidP="00A0422D">
      <w:pPr>
        <w:numPr>
          <w:ilvl w:val="0"/>
          <w:numId w:val="7"/>
        </w:numPr>
        <w:spacing w:after="0" w:line="256" w:lineRule="auto"/>
        <w:ind w:left="714" w:hanging="357"/>
      </w:pPr>
      <w:r w:rsidRPr="00F76C9D">
        <w:t>līdz 2035. gadam atkārtotai izmantošanai sagatavoto un pārstrādāto sadzīves atkritumu apjomu palielināt vismaz līdz 65 % pēc masas</w:t>
      </w:r>
      <w:r w:rsidR="00840C48" w:rsidRPr="00F76C9D">
        <w:rPr>
          <w:vertAlign w:val="superscript"/>
        </w:rPr>
        <w:t>11</w:t>
      </w:r>
      <w:r w:rsidRPr="00F76C9D">
        <w:t>;</w:t>
      </w:r>
    </w:p>
    <w:p w14:paraId="701707B5" w14:textId="627D8689" w:rsidR="00151D7C" w:rsidRPr="00F76C9D" w:rsidRDefault="00151D7C" w:rsidP="00A0422D">
      <w:pPr>
        <w:numPr>
          <w:ilvl w:val="0"/>
          <w:numId w:val="7"/>
        </w:numPr>
        <w:spacing w:after="0" w:line="256" w:lineRule="auto"/>
        <w:ind w:left="714" w:hanging="357"/>
      </w:pPr>
      <w:r w:rsidRPr="00F76C9D">
        <w:t>izveidot dalītas savākšanas sistēmas vismaz papīram, metālam, plastmasai un stiklam un līdz 2023. gada 1. janvārim – tekstilmateriāliem</w:t>
      </w:r>
      <w:r w:rsidR="00840C48" w:rsidRPr="00F76C9D">
        <w:rPr>
          <w:vertAlign w:val="superscript"/>
        </w:rPr>
        <w:t>11</w:t>
      </w:r>
      <w:r w:rsidRPr="00F76C9D">
        <w:t>;</w:t>
      </w:r>
    </w:p>
    <w:p w14:paraId="3E8FA569" w14:textId="67264E52" w:rsidR="00151D7C" w:rsidRPr="00F76C9D" w:rsidRDefault="00151D7C" w:rsidP="00A0422D">
      <w:pPr>
        <w:numPr>
          <w:ilvl w:val="0"/>
          <w:numId w:val="7"/>
        </w:numPr>
        <w:spacing w:after="0" w:line="256" w:lineRule="auto"/>
        <w:ind w:left="714" w:hanging="357"/>
      </w:pPr>
      <w:r w:rsidRPr="00F76C9D">
        <w:rPr>
          <w:sz w:val="23"/>
          <w:szCs w:val="23"/>
        </w:rPr>
        <w:t>no 2020. gada, vismaz 70 % pēc svara nebīstamo būvgružu un ēku nojaukšanas atkritumi, sagatavoti atkārtotai izmantošanai, pārstrādei un citai materiāla reģenerācijai, tostarp aizbēršanai</w:t>
      </w:r>
      <w:r w:rsidR="00840C48" w:rsidRPr="00F76C9D">
        <w:rPr>
          <w:sz w:val="23"/>
          <w:szCs w:val="23"/>
          <w:vertAlign w:val="superscript"/>
        </w:rPr>
        <w:t>11</w:t>
      </w:r>
      <w:r w:rsidRPr="00F76C9D">
        <w:rPr>
          <w:sz w:val="23"/>
          <w:szCs w:val="23"/>
        </w:rPr>
        <w:t>;</w:t>
      </w:r>
    </w:p>
    <w:p w14:paraId="27C99453" w14:textId="2A1E2DBE" w:rsidR="00151D7C" w:rsidRPr="00F76C9D" w:rsidRDefault="00151D7C" w:rsidP="00A0422D">
      <w:pPr>
        <w:numPr>
          <w:ilvl w:val="0"/>
          <w:numId w:val="7"/>
        </w:numPr>
        <w:spacing w:after="0" w:line="256" w:lineRule="auto"/>
      </w:pPr>
      <w:r w:rsidRPr="00F76C9D">
        <w:t>līdz 2025.gada 1. janvārim izveidota dalītas savākšanas sistēma sadzīves bīstamajiem atkritumiem</w:t>
      </w:r>
      <w:r w:rsidR="00840C48" w:rsidRPr="00F76C9D">
        <w:rPr>
          <w:vertAlign w:val="superscript"/>
        </w:rPr>
        <w:t>11</w:t>
      </w:r>
      <w:r w:rsidRPr="00F76C9D">
        <w:t xml:space="preserve">; </w:t>
      </w:r>
    </w:p>
    <w:p w14:paraId="7B4BEC32" w14:textId="7A42251F" w:rsidR="00151D7C" w:rsidRPr="00F76C9D" w:rsidRDefault="00151D7C" w:rsidP="00A0422D">
      <w:pPr>
        <w:numPr>
          <w:ilvl w:val="0"/>
          <w:numId w:val="7"/>
        </w:numPr>
        <w:spacing w:after="0" w:line="256" w:lineRule="auto"/>
        <w:ind w:left="714" w:hanging="357"/>
      </w:pPr>
      <w:r w:rsidRPr="00F76C9D">
        <w:t>nodrošināt, ka līdz 2035. gadam poligonos apglabāto sadzīves atkritumu īpatsvars ir samazinājies līdz 10 % no kopējā radīto sadzīves atkritumu daudzuma (pēc svara) vai ir vēl mazāks</w:t>
      </w:r>
      <w:r w:rsidR="00411F79" w:rsidRPr="00F76C9D">
        <w:rPr>
          <w:rStyle w:val="Vresatsauce"/>
        </w:rPr>
        <w:footnoteReference w:id="12"/>
      </w:r>
      <w:r w:rsidRPr="00F76C9D">
        <w:t>.</w:t>
      </w:r>
    </w:p>
    <w:p w14:paraId="2AB13546" w14:textId="44A3E851" w:rsidR="00151D7C" w:rsidRPr="00F76C9D" w:rsidRDefault="00151D7C" w:rsidP="00A0422D">
      <w:pPr>
        <w:numPr>
          <w:ilvl w:val="0"/>
          <w:numId w:val="7"/>
        </w:numPr>
        <w:spacing w:after="0" w:line="256" w:lineRule="auto"/>
        <w:ind w:left="714" w:hanging="357"/>
      </w:pPr>
      <w:r w:rsidRPr="00F76C9D">
        <w:t>Nodrošina, ka ne vēlāk kā līdz 2025. gada 31. decembrim pārstrādā mazākais 65 svara % no visa izlietotā iepakojuma, mērķrādītāji atsevišķām materiālu plūsmām</w:t>
      </w:r>
      <w:r w:rsidR="0043358E" w:rsidRPr="00F76C9D">
        <w:rPr>
          <w:rStyle w:val="Vresatsauce"/>
        </w:rPr>
        <w:footnoteReference w:id="13"/>
      </w:r>
      <w:r w:rsidRPr="00F76C9D">
        <w:t>:</w:t>
      </w:r>
    </w:p>
    <w:p w14:paraId="6B5582B0" w14:textId="77777777" w:rsidR="00151D7C" w:rsidRPr="00F76C9D" w:rsidRDefault="00151D7C" w:rsidP="00A0422D">
      <w:pPr>
        <w:numPr>
          <w:ilvl w:val="1"/>
          <w:numId w:val="7"/>
        </w:numPr>
        <w:spacing w:after="0" w:line="256" w:lineRule="auto"/>
      </w:pPr>
      <w:r w:rsidRPr="00F76C9D">
        <w:t>plastmasa - 50 %;</w:t>
      </w:r>
    </w:p>
    <w:p w14:paraId="4A8385FC" w14:textId="77777777" w:rsidR="00151D7C" w:rsidRPr="00F76C9D" w:rsidRDefault="00151D7C" w:rsidP="00A0422D">
      <w:pPr>
        <w:numPr>
          <w:ilvl w:val="1"/>
          <w:numId w:val="7"/>
        </w:numPr>
        <w:spacing w:after="0" w:line="256" w:lineRule="auto"/>
      </w:pPr>
      <w:r w:rsidRPr="00F76C9D">
        <w:t>koksne – 25%;</w:t>
      </w:r>
    </w:p>
    <w:p w14:paraId="32B7EBB1" w14:textId="77777777" w:rsidR="00151D7C" w:rsidRPr="00F76C9D" w:rsidRDefault="00151D7C" w:rsidP="00A0422D">
      <w:pPr>
        <w:numPr>
          <w:ilvl w:val="1"/>
          <w:numId w:val="7"/>
        </w:numPr>
        <w:spacing w:after="0" w:line="256" w:lineRule="auto"/>
      </w:pPr>
      <w:r w:rsidRPr="00F76C9D">
        <w:t>melnie metāli - 70 %;</w:t>
      </w:r>
    </w:p>
    <w:p w14:paraId="54D9A24B" w14:textId="77777777" w:rsidR="00151D7C" w:rsidRPr="00F76C9D" w:rsidRDefault="00151D7C" w:rsidP="00A0422D">
      <w:pPr>
        <w:numPr>
          <w:ilvl w:val="1"/>
          <w:numId w:val="7"/>
        </w:numPr>
        <w:spacing w:after="0" w:line="256" w:lineRule="auto"/>
      </w:pPr>
      <w:r w:rsidRPr="00F76C9D">
        <w:t>alumīnijs - 50 %;</w:t>
      </w:r>
    </w:p>
    <w:p w14:paraId="3C33EB8A" w14:textId="77777777" w:rsidR="00151D7C" w:rsidRPr="00F76C9D" w:rsidRDefault="00151D7C" w:rsidP="00A0422D">
      <w:pPr>
        <w:numPr>
          <w:ilvl w:val="1"/>
          <w:numId w:val="7"/>
        </w:numPr>
        <w:spacing w:after="0" w:line="256" w:lineRule="auto"/>
      </w:pPr>
      <w:r w:rsidRPr="00F76C9D">
        <w:t>stikls - 70 %;</w:t>
      </w:r>
    </w:p>
    <w:p w14:paraId="2EDFF43C" w14:textId="77777777" w:rsidR="00151D7C" w:rsidRPr="00F76C9D" w:rsidRDefault="00151D7C" w:rsidP="00A0422D">
      <w:pPr>
        <w:numPr>
          <w:ilvl w:val="1"/>
          <w:numId w:val="7"/>
        </w:numPr>
        <w:spacing w:after="0" w:line="256" w:lineRule="auto"/>
      </w:pPr>
      <w:r w:rsidRPr="00F76C9D">
        <w:t>papīrs  un kartons - 75 %;</w:t>
      </w:r>
    </w:p>
    <w:p w14:paraId="60A9793D" w14:textId="03367DC7" w:rsidR="00151D7C" w:rsidRPr="00F76C9D" w:rsidRDefault="00151D7C" w:rsidP="00A0422D">
      <w:pPr>
        <w:numPr>
          <w:ilvl w:val="0"/>
          <w:numId w:val="7"/>
        </w:numPr>
        <w:spacing w:after="0" w:line="256" w:lineRule="auto"/>
        <w:ind w:left="714" w:hanging="357"/>
      </w:pPr>
      <w:r w:rsidRPr="00F76C9D">
        <w:t>Nodrošina, ka ne vēlāk kā līdz 2030. gada 31. decembrim pārstrādā mazākais 70 svara % no visa izlietotā iepakojuma, mērķrādītāji atsevišķām materiālu plūsmām</w:t>
      </w:r>
      <w:r w:rsidR="00840C48" w:rsidRPr="00F76C9D">
        <w:rPr>
          <w:vertAlign w:val="superscript"/>
        </w:rPr>
        <w:t>13</w:t>
      </w:r>
      <w:r w:rsidRPr="00F76C9D">
        <w:t>:</w:t>
      </w:r>
    </w:p>
    <w:p w14:paraId="609CF206" w14:textId="77777777" w:rsidR="00151D7C" w:rsidRPr="00F76C9D" w:rsidRDefault="00151D7C" w:rsidP="00A0422D">
      <w:pPr>
        <w:numPr>
          <w:ilvl w:val="1"/>
          <w:numId w:val="7"/>
        </w:numPr>
        <w:spacing w:after="0" w:line="256" w:lineRule="auto"/>
      </w:pPr>
      <w:r w:rsidRPr="00F76C9D">
        <w:t>plastmasa - 55%;</w:t>
      </w:r>
    </w:p>
    <w:p w14:paraId="7FFDBA59" w14:textId="77777777" w:rsidR="00151D7C" w:rsidRPr="00F76C9D" w:rsidRDefault="00151D7C" w:rsidP="00A0422D">
      <w:pPr>
        <w:numPr>
          <w:ilvl w:val="1"/>
          <w:numId w:val="7"/>
        </w:numPr>
        <w:spacing w:after="0" w:line="256" w:lineRule="auto"/>
      </w:pPr>
      <w:r w:rsidRPr="00F76C9D">
        <w:t>koksne – 30%;</w:t>
      </w:r>
    </w:p>
    <w:p w14:paraId="43E2F74C" w14:textId="77777777" w:rsidR="00151D7C" w:rsidRPr="00F76C9D" w:rsidRDefault="00151D7C" w:rsidP="00A0422D">
      <w:pPr>
        <w:numPr>
          <w:ilvl w:val="1"/>
          <w:numId w:val="7"/>
        </w:numPr>
        <w:spacing w:after="0" w:line="256" w:lineRule="auto"/>
      </w:pPr>
      <w:r w:rsidRPr="00F76C9D">
        <w:t>melnie metāli - 80 %;</w:t>
      </w:r>
    </w:p>
    <w:p w14:paraId="7535E7F6" w14:textId="77777777" w:rsidR="00151D7C" w:rsidRPr="00F76C9D" w:rsidRDefault="00151D7C" w:rsidP="00A0422D">
      <w:pPr>
        <w:numPr>
          <w:ilvl w:val="1"/>
          <w:numId w:val="7"/>
        </w:numPr>
        <w:spacing w:after="0" w:line="256" w:lineRule="auto"/>
      </w:pPr>
      <w:r w:rsidRPr="00F76C9D">
        <w:t>alumīnijs - 60 %;</w:t>
      </w:r>
    </w:p>
    <w:p w14:paraId="3010C1E7" w14:textId="77777777" w:rsidR="00151D7C" w:rsidRPr="00F76C9D" w:rsidRDefault="00151D7C" w:rsidP="00A0422D">
      <w:pPr>
        <w:numPr>
          <w:ilvl w:val="1"/>
          <w:numId w:val="7"/>
        </w:numPr>
        <w:spacing w:after="0" w:line="256" w:lineRule="auto"/>
      </w:pPr>
      <w:r w:rsidRPr="00F76C9D">
        <w:t>stikls - 75 %;</w:t>
      </w:r>
    </w:p>
    <w:p w14:paraId="0DEB8660" w14:textId="77777777" w:rsidR="00151D7C" w:rsidRPr="00F76C9D" w:rsidRDefault="00151D7C" w:rsidP="00A0422D">
      <w:pPr>
        <w:numPr>
          <w:ilvl w:val="1"/>
          <w:numId w:val="7"/>
        </w:numPr>
        <w:spacing w:after="0" w:line="256" w:lineRule="auto"/>
      </w:pPr>
      <w:r w:rsidRPr="00F76C9D">
        <w:t>papīrs  un kartons - 85 %.</w:t>
      </w:r>
    </w:p>
    <w:p w14:paraId="1F8EC0FB" w14:textId="76732B32" w:rsidR="00151D7C" w:rsidRPr="00F76C9D" w:rsidRDefault="00151D7C" w:rsidP="00A0422D">
      <w:pPr>
        <w:numPr>
          <w:ilvl w:val="0"/>
          <w:numId w:val="7"/>
        </w:numPr>
        <w:spacing w:after="0" w:line="256" w:lineRule="auto"/>
      </w:pPr>
      <w:r w:rsidRPr="00F76C9D">
        <w:t>Nodrošina ka no 2021.gada 14.augusta ir palielināts EEIA atkritumu savākšanas apjoms līdz 65 % no to EEI vidējā svara, kuras ir laistas Latvijas tirgū trīs iepriekšējos gados</w:t>
      </w:r>
      <w:r w:rsidR="0043358E" w:rsidRPr="00F76C9D">
        <w:rPr>
          <w:rStyle w:val="Vresatsauce"/>
        </w:rPr>
        <w:footnoteReference w:id="14"/>
      </w:r>
      <w:r w:rsidRPr="00F76C9D">
        <w:t>.</w:t>
      </w:r>
    </w:p>
    <w:p w14:paraId="33626C9E" w14:textId="135E0451" w:rsidR="00151D7C" w:rsidRPr="00F76C9D" w:rsidRDefault="00E14CBB" w:rsidP="00365D37">
      <w:pPr>
        <w:pStyle w:val="Virsraksts2"/>
        <w:rPr>
          <w:lang w:eastAsia="lv-LV"/>
        </w:rPr>
      </w:pPr>
      <w:bookmarkStart w:id="47" w:name="_Toc147313219"/>
      <w:r w:rsidRPr="00F76C9D">
        <w:rPr>
          <w:lang w:eastAsia="lv-LV"/>
        </w:rPr>
        <w:t>Reģionālā līmenī sasniedzamie mērķi</w:t>
      </w:r>
      <w:bookmarkEnd w:id="47"/>
    </w:p>
    <w:p w14:paraId="6D7F0750" w14:textId="0F02BF62" w:rsidR="00151D7C" w:rsidRPr="00F76C9D" w:rsidRDefault="001773EF" w:rsidP="001773EF">
      <w:pPr>
        <w:spacing w:before="120"/>
        <w:rPr>
          <w:lang w:eastAsia="lv-LV"/>
        </w:rPr>
      </w:pPr>
      <w:r w:rsidRPr="00F76C9D">
        <w:rPr>
          <w:lang w:eastAsia="lv-LV"/>
        </w:rPr>
        <w:t xml:space="preserve">Papildus atkritumu apsaimniekošanas sektorā noteiktajiem stratēģiskajiem mērķiem un normatīvajos aktos noteiktajiem sasniedzamajiem rādītājiem </w:t>
      </w:r>
      <w:r w:rsidR="00E4630E" w:rsidRPr="00F76C9D">
        <w:rPr>
          <w:lang w:eastAsia="lv-LV"/>
        </w:rPr>
        <w:t>V</w:t>
      </w:r>
      <w:r w:rsidRPr="00F76C9D">
        <w:rPr>
          <w:lang w:eastAsia="lv-LV"/>
        </w:rPr>
        <w:t xml:space="preserve">AAR tiek noteikt sekojoši </w:t>
      </w:r>
      <w:r w:rsidR="00C12DE6" w:rsidRPr="00F76C9D">
        <w:rPr>
          <w:lang w:eastAsia="lv-LV"/>
        </w:rPr>
        <w:t>mērķi</w:t>
      </w:r>
      <w:r w:rsidRPr="00F76C9D">
        <w:rPr>
          <w:lang w:eastAsia="lv-LV"/>
        </w:rPr>
        <w:t xml:space="preserve"> un principi, kas </w:t>
      </w:r>
      <w:r w:rsidRPr="00F76C9D">
        <w:rPr>
          <w:lang w:eastAsia="lv-LV"/>
        </w:rPr>
        <w:lastRenderedPageBreak/>
        <w:t>ievērojami plāna īstenošanā, t.sk. pasākumi, kas vērsti uz atkritumu apsaimniekošanas pakalpojuma kvalitātes un pieejamības uzlabošanu</w:t>
      </w:r>
      <w:r w:rsidR="00C12DE6" w:rsidRPr="00F76C9D">
        <w:rPr>
          <w:lang w:eastAsia="lv-LV"/>
        </w:rPr>
        <w:t xml:space="preserve">: </w:t>
      </w:r>
    </w:p>
    <w:p w14:paraId="18620022" w14:textId="53E8AE38" w:rsidR="00837BDE" w:rsidRDefault="00837BDE" w:rsidP="00805DF3">
      <w:pPr>
        <w:pStyle w:val="Sarakstarindkopa"/>
        <w:rPr>
          <w:lang w:eastAsia="lv-LV"/>
        </w:rPr>
      </w:pPr>
      <w:bookmarkStart w:id="48" w:name="_Hlk140228302"/>
      <w:r w:rsidRPr="00CA3EE2">
        <w:rPr>
          <w:lang w:eastAsia="lv-LV"/>
        </w:rPr>
        <w:t>RM 1 –</w:t>
      </w:r>
      <w:r>
        <w:rPr>
          <w:lang w:eastAsia="lv-LV"/>
        </w:rPr>
        <w:t xml:space="preserve"> </w:t>
      </w:r>
      <w:r w:rsidRPr="000D4CB6">
        <w:t>atkritumu apsaimniekošana tiek veikta ievērojot aprites ekonomikas principus, plānojot un īstenojot atkritumu apsaimniekošanas sektora pasākumus, tiek ievērota atkritumu apsaimniekošanas darbību hierarhija;</w:t>
      </w:r>
    </w:p>
    <w:p w14:paraId="389698DB" w14:textId="4A5496E5" w:rsidR="00C12DE6" w:rsidRPr="00F76C9D" w:rsidRDefault="00805DF3" w:rsidP="00805DF3">
      <w:pPr>
        <w:pStyle w:val="Sarakstarindkopa"/>
        <w:rPr>
          <w:lang w:eastAsia="lv-LV"/>
        </w:rPr>
      </w:pPr>
      <w:r w:rsidRPr="00F76C9D">
        <w:rPr>
          <w:lang w:eastAsia="lv-LV"/>
        </w:rPr>
        <w:t xml:space="preserve">RM </w:t>
      </w:r>
      <w:r w:rsidR="00837BDE">
        <w:rPr>
          <w:lang w:eastAsia="lv-LV"/>
        </w:rPr>
        <w:t>2</w:t>
      </w:r>
      <w:r w:rsidR="009F6CCB">
        <w:rPr>
          <w:lang w:eastAsia="lv-LV"/>
        </w:rPr>
        <w:t xml:space="preserve"> </w:t>
      </w:r>
      <w:r w:rsidR="00837BDE">
        <w:rPr>
          <w:lang w:eastAsia="lv-LV"/>
        </w:rPr>
        <w:t>–</w:t>
      </w:r>
      <w:r w:rsidRPr="00F76C9D">
        <w:rPr>
          <w:lang w:eastAsia="lv-LV"/>
        </w:rPr>
        <w:t xml:space="preserve"> </w:t>
      </w:r>
      <w:r w:rsidR="003E560B" w:rsidRPr="00F76C9D">
        <w:rPr>
          <w:lang w:eastAsia="lv-LV"/>
        </w:rPr>
        <w:t>atkritumu radītāji ir nodrošināti ar kvalitatīvu, savlaicīgi sniegtu, vides aizsardzības prasībām atbilstošu atkritumu apsaimniekošanas pakalpojumu</w:t>
      </w:r>
      <w:r w:rsidR="001773EF" w:rsidRPr="00F76C9D">
        <w:rPr>
          <w:lang w:eastAsia="lv-LV"/>
        </w:rPr>
        <w:t>, tiek nodrošināta pilna spektra pakalpojumu sniegšana;</w:t>
      </w:r>
    </w:p>
    <w:p w14:paraId="1E56A319" w14:textId="44340ED5" w:rsidR="00C12DE6" w:rsidRPr="00F76C9D" w:rsidRDefault="00805DF3" w:rsidP="00805DF3">
      <w:pPr>
        <w:pStyle w:val="Sarakstarindkopa"/>
        <w:rPr>
          <w:lang w:eastAsia="lv-LV"/>
        </w:rPr>
      </w:pPr>
      <w:r w:rsidRPr="00F76C9D">
        <w:t xml:space="preserve">RM </w:t>
      </w:r>
      <w:r w:rsidR="00837BDE">
        <w:t>3</w:t>
      </w:r>
      <w:r w:rsidRPr="00F76C9D">
        <w:t xml:space="preserve"> </w:t>
      </w:r>
      <w:r w:rsidR="00837BDE">
        <w:t>–</w:t>
      </w:r>
      <w:r w:rsidRPr="00F76C9D">
        <w:t xml:space="preserve"> </w:t>
      </w:r>
      <w:r w:rsidR="00C12DE6" w:rsidRPr="00F76C9D">
        <w:rPr>
          <w:lang w:eastAsia="lv-LV"/>
        </w:rPr>
        <w:t xml:space="preserve">atkritumu apsaimniekošanas sektora darbību reģionālā līmenī, kā arī sadarbību ar blakus esošajiem atkritumu apsaimniekošanas reģioniem centralizēti koordinē un kontrolē </w:t>
      </w:r>
      <w:r w:rsidR="00F13F54" w:rsidRPr="00F76C9D">
        <w:rPr>
          <w:lang w:eastAsia="lv-LV"/>
        </w:rPr>
        <w:t>atkritumu apsaimniekošanas reģionālais centrs</w:t>
      </w:r>
      <w:r w:rsidR="00837BDE">
        <w:rPr>
          <w:lang w:eastAsia="lv-LV"/>
        </w:rPr>
        <w:t>.</w:t>
      </w:r>
      <w:r w:rsidR="00F13F54" w:rsidRPr="00F76C9D">
        <w:rPr>
          <w:lang w:eastAsia="lv-LV"/>
        </w:rPr>
        <w:t xml:space="preserve"> AARC</w:t>
      </w:r>
      <w:r w:rsidR="00DE5DEA" w:rsidRPr="00F76C9D">
        <w:rPr>
          <w:lang w:eastAsia="lv-LV"/>
        </w:rPr>
        <w:t xml:space="preserve"> uzņemas atbildību par atkritumu apsaimniekošanas sektorā noteikto mērķus sasniegšanu reģiona līmenī, šo saistību izpildei </w:t>
      </w:r>
      <w:r w:rsidR="00F13F54" w:rsidRPr="00F76C9D">
        <w:rPr>
          <w:lang w:eastAsia="lv-LV"/>
        </w:rPr>
        <w:t>AARC</w:t>
      </w:r>
      <w:r w:rsidR="00DE5DEA" w:rsidRPr="00F76C9D">
        <w:rPr>
          <w:lang w:eastAsia="lv-LV"/>
        </w:rPr>
        <w:t xml:space="preserve"> tiek nodrošināts ar nepieciešamajiem resursiem, t.sk. </w:t>
      </w:r>
      <w:r w:rsidR="00627DA2" w:rsidRPr="00F76C9D">
        <w:rPr>
          <w:lang w:eastAsia="lv-LV"/>
        </w:rPr>
        <w:t xml:space="preserve">reģiona līmenī saistošu </w:t>
      </w:r>
      <w:r w:rsidR="00DE5DEA" w:rsidRPr="00F76C9D">
        <w:rPr>
          <w:lang w:eastAsia="lv-LV"/>
        </w:rPr>
        <w:t>lēmum</w:t>
      </w:r>
      <w:r w:rsidR="00627DA2" w:rsidRPr="00F76C9D">
        <w:rPr>
          <w:lang w:eastAsia="lv-LV"/>
        </w:rPr>
        <w:t xml:space="preserve">u </w:t>
      </w:r>
      <w:r w:rsidR="00DE5DEA" w:rsidRPr="00F76C9D">
        <w:rPr>
          <w:lang w:eastAsia="lv-LV"/>
        </w:rPr>
        <w:t xml:space="preserve">pieņemšanas tiesībām; </w:t>
      </w:r>
      <w:r w:rsidR="00C12DE6" w:rsidRPr="00F76C9D">
        <w:rPr>
          <w:lang w:eastAsia="lv-LV"/>
        </w:rPr>
        <w:t xml:space="preserve"> </w:t>
      </w:r>
    </w:p>
    <w:p w14:paraId="5EE26C7F" w14:textId="7E8A89D3" w:rsidR="00C12DE6" w:rsidRPr="00F76C9D" w:rsidRDefault="00805DF3" w:rsidP="00805DF3">
      <w:pPr>
        <w:pStyle w:val="Sarakstarindkopa"/>
        <w:rPr>
          <w:lang w:eastAsia="lv-LV"/>
        </w:rPr>
      </w:pPr>
      <w:r w:rsidRPr="00F76C9D">
        <w:t xml:space="preserve">RM </w:t>
      </w:r>
      <w:r w:rsidR="00837BDE">
        <w:t>4</w:t>
      </w:r>
      <w:r w:rsidR="009F6CCB">
        <w:t xml:space="preserve"> </w:t>
      </w:r>
      <w:r w:rsidR="00837BDE">
        <w:t>–</w:t>
      </w:r>
      <w:r w:rsidRPr="00F76C9D">
        <w:t xml:space="preserve"> </w:t>
      </w:r>
      <w:r w:rsidR="00C12DE6" w:rsidRPr="00F76C9D">
        <w:rPr>
          <w:lang w:eastAsia="lv-LV"/>
        </w:rPr>
        <w:t xml:space="preserve">īstenojot reģionālo atkritumu apsaimniekošanas plānu, </w:t>
      </w:r>
      <w:r w:rsidR="003E560B" w:rsidRPr="00F76C9D">
        <w:rPr>
          <w:lang w:eastAsia="lv-LV"/>
        </w:rPr>
        <w:t>tiek ievērotas normatīvo aktu prasības, tajā skaitā Eiropas Savienības noteiktie mērķi attiecībā uz atkritumu apsaimniekošanas sistēmas darbības efektivitāti un kvalitāti</w:t>
      </w:r>
      <w:r w:rsidR="00C12DE6" w:rsidRPr="00F76C9D">
        <w:rPr>
          <w:lang w:eastAsia="lv-LV"/>
        </w:rPr>
        <w:t xml:space="preserve">, </w:t>
      </w:r>
      <w:r w:rsidR="003E560B" w:rsidRPr="00F76C9D">
        <w:rPr>
          <w:lang w:eastAsia="lv-LV"/>
        </w:rPr>
        <w:t>tiek īstenoti valsts, reģionālā un vietējā līmeņa plānošanas dokumentos paredzētie pasākumi attiecībā uz atkritumu apsaimniekošanu;</w:t>
      </w:r>
    </w:p>
    <w:p w14:paraId="4EE9062A" w14:textId="2F5EE471" w:rsidR="00DE5DEA" w:rsidRPr="00F76C9D" w:rsidRDefault="00805DF3" w:rsidP="00805DF3">
      <w:pPr>
        <w:pStyle w:val="Sarakstarindkopa"/>
        <w:rPr>
          <w:lang w:eastAsia="lv-LV"/>
        </w:rPr>
      </w:pPr>
      <w:r w:rsidRPr="00F76C9D">
        <w:t xml:space="preserve">RM </w:t>
      </w:r>
      <w:r w:rsidR="00837BDE">
        <w:t>5</w:t>
      </w:r>
      <w:r w:rsidRPr="00F76C9D">
        <w:t xml:space="preserve"> </w:t>
      </w:r>
      <w:r w:rsidR="00837BDE">
        <w:t>–</w:t>
      </w:r>
      <w:r w:rsidRPr="00F76C9D">
        <w:t xml:space="preserve"> </w:t>
      </w:r>
      <w:r w:rsidR="00DE5DEA" w:rsidRPr="00F76C9D">
        <w:rPr>
          <w:lang w:eastAsia="lv-LV"/>
        </w:rPr>
        <w:t>tiek veicināta atkritumu radītāju un citu iesaistīto pušu vides apziņas paaugstināšana un izpratnes veidošana par atkritumu apsaimniekošanas radīto ietekmi uz vidi un šīs ietekmes samazināšanas iespējām;</w:t>
      </w:r>
    </w:p>
    <w:p w14:paraId="397814B6" w14:textId="20708498" w:rsidR="00C12DE6" w:rsidRDefault="00805DF3" w:rsidP="00805DF3">
      <w:pPr>
        <w:pStyle w:val="Sarakstarindkopa"/>
        <w:rPr>
          <w:lang w:eastAsia="lv-LV"/>
        </w:rPr>
      </w:pPr>
      <w:r w:rsidRPr="00F76C9D">
        <w:t>RM</w:t>
      </w:r>
      <w:r w:rsidR="00837BDE">
        <w:t xml:space="preserve"> 6</w:t>
      </w:r>
      <w:r w:rsidRPr="00F76C9D">
        <w:t xml:space="preserve"> </w:t>
      </w:r>
      <w:r w:rsidR="00837BDE">
        <w:t xml:space="preserve">– </w:t>
      </w:r>
      <w:r w:rsidR="00C12DE6" w:rsidRPr="00F76C9D">
        <w:rPr>
          <w:lang w:eastAsia="lv-LV"/>
        </w:rPr>
        <w:t xml:space="preserve">atkritumu apsaimniekošanas sektorā iesaistītie pakalpojuma sniedzēji </w:t>
      </w:r>
      <w:r w:rsidR="003E560B" w:rsidRPr="00F76C9D">
        <w:rPr>
          <w:lang w:eastAsia="lv-LV"/>
        </w:rPr>
        <w:t>strādā izmantojot ilgtspējīgus risinājumus un labākās pieejamās tehnoloģijas visos atkritumu apsaimniekošanas posmos</w:t>
      </w:r>
      <w:r w:rsidR="00837BDE">
        <w:rPr>
          <w:lang w:eastAsia="lv-LV"/>
        </w:rPr>
        <w:t>;</w:t>
      </w:r>
    </w:p>
    <w:p w14:paraId="231DBA1A" w14:textId="77777777" w:rsidR="00837BDE" w:rsidRPr="000D4CB6" w:rsidRDefault="00837BDE" w:rsidP="00837BDE">
      <w:pPr>
        <w:pStyle w:val="Sarakstarindkopa"/>
        <w:rPr>
          <w:lang w:eastAsia="lv-LV"/>
        </w:rPr>
      </w:pPr>
      <w:r w:rsidRPr="000D4CB6">
        <w:rPr>
          <w:lang w:eastAsia="lv-LV"/>
        </w:rPr>
        <w:t>RM 7 – tiek nodrošināta informācijas apkopošana</w:t>
      </w:r>
      <w:r>
        <w:rPr>
          <w:lang w:eastAsia="lv-LV"/>
        </w:rPr>
        <w:t>,</w:t>
      </w:r>
      <w:r w:rsidRPr="000D4CB6">
        <w:rPr>
          <w:lang w:eastAsia="lv-LV"/>
        </w:rPr>
        <w:t xml:space="preserve"> uzskaite un aprite</w:t>
      </w:r>
      <w:r>
        <w:rPr>
          <w:lang w:eastAsia="lv-LV"/>
        </w:rPr>
        <w:t xml:space="preserve"> starp iesaistītajām pusēm, t.sk. uzraugošajām un kontrolējošajām institūcijām.</w:t>
      </w:r>
      <w:bookmarkEnd w:id="48"/>
    </w:p>
    <w:p w14:paraId="16FB84BB" w14:textId="77777777" w:rsidR="006F581B" w:rsidRPr="006F581B" w:rsidRDefault="006F581B" w:rsidP="006F581B">
      <w:pPr>
        <w:pStyle w:val="Virsraksts2"/>
        <w:rPr>
          <w:rFonts w:eastAsia="Calibri"/>
        </w:rPr>
      </w:pPr>
      <w:bookmarkStart w:id="49" w:name="_Toc147313220"/>
      <w:bookmarkStart w:id="50" w:name="_Hlk123906354"/>
      <w:r w:rsidRPr="006F581B">
        <w:rPr>
          <w:rFonts w:eastAsia="Calibri"/>
        </w:rPr>
        <w:t>Pāreja uz aprites ekonomiku un industriālā simbioze</w:t>
      </w:r>
      <w:bookmarkEnd w:id="49"/>
    </w:p>
    <w:p w14:paraId="4A1FAE02" w14:textId="77777777" w:rsidR="006F581B" w:rsidRPr="006F581B" w:rsidRDefault="006F581B" w:rsidP="006F581B">
      <w:pPr>
        <w:suppressAutoHyphens/>
        <w:autoSpaceDN w:val="0"/>
        <w:spacing w:before="120" w:line="252" w:lineRule="auto"/>
        <w:rPr>
          <w:rFonts w:eastAsia="Calibri" w:cstheme="minorHAnsi"/>
          <w:kern w:val="3"/>
        </w:rPr>
      </w:pPr>
      <w:r w:rsidRPr="006F581B">
        <w:rPr>
          <w:rFonts w:eastAsia="Calibri" w:cstheme="minorHAnsi"/>
          <w:kern w:val="3"/>
        </w:rPr>
        <w:t>Rīcības plānā  pārejai uz aprites ekonomiku 2020.–2027. gadam ir noteikti šādi galvenie  rīcības virzieni un pasākumi aprites ekonomikas ieviešanai (turpmāk – Rīcības plāns) :</w:t>
      </w:r>
      <w:r w:rsidRPr="006F581B">
        <w:rPr>
          <w:rFonts w:eastAsia="Calibri" w:cstheme="minorHAnsi"/>
          <w:kern w:val="3"/>
          <w:vertAlign w:val="superscript"/>
        </w:rPr>
        <w:t xml:space="preserve"> </w:t>
      </w:r>
    </w:p>
    <w:p w14:paraId="3C637149" w14:textId="2E9E7EB5" w:rsidR="006F581B" w:rsidRPr="006F581B" w:rsidRDefault="006F581B" w:rsidP="009432B5">
      <w:pPr>
        <w:pStyle w:val="Sarakstarindkopa"/>
        <w:numPr>
          <w:ilvl w:val="0"/>
          <w:numId w:val="28"/>
        </w:numPr>
        <w:autoSpaceDN w:val="0"/>
        <w:spacing w:after="0" w:line="240" w:lineRule="auto"/>
        <w:rPr>
          <w:rFonts w:eastAsia="Times New Roman" w:cstheme="minorHAnsi"/>
          <w:lang w:eastAsia="lv-LV"/>
        </w:rPr>
      </w:pPr>
      <w:r w:rsidRPr="006F581B">
        <w:rPr>
          <w:rFonts w:eastAsia="Times New Roman" w:cstheme="minorHAnsi"/>
          <w:lang w:eastAsia="lv-LV"/>
        </w:rPr>
        <w:t>Pāreja no atkritumu apsaimniekošanas uz resursu apsaimniekošanu;</w:t>
      </w:r>
    </w:p>
    <w:p w14:paraId="4DFDC48D" w14:textId="1FF5F131" w:rsidR="006F581B" w:rsidRPr="006F581B" w:rsidRDefault="006F581B" w:rsidP="009432B5">
      <w:pPr>
        <w:pStyle w:val="Sarakstarindkopa"/>
        <w:numPr>
          <w:ilvl w:val="0"/>
          <w:numId w:val="28"/>
        </w:numPr>
        <w:autoSpaceDN w:val="0"/>
        <w:spacing w:after="0" w:line="240" w:lineRule="auto"/>
        <w:jc w:val="left"/>
        <w:rPr>
          <w:rFonts w:eastAsia="Times New Roman" w:cstheme="minorHAnsi"/>
          <w:lang w:eastAsia="lv-LV"/>
        </w:rPr>
      </w:pPr>
      <w:r w:rsidRPr="006F581B">
        <w:rPr>
          <w:rFonts w:eastAsia="Times New Roman" w:cstheme="minorHAnsi"/>
          <w:lang w:eastAsia="lv-LV"/>
        </w:rPr>
        <w:t>Resursu produktivitātes uzlabošana visās tautsaimniecības nozarēs, veicinot pētniecības un inovācijas attīstību;</w:t>
      </w:r>
    </w:p>
    <w:p w14:paraId="1B6A368F" w14:textId="6B044400" w:rsidR="006F581B" w:rsidRPr="006F581B" w:rsidRDefault="006F581B" w:rsidP="009432B5">
      <w:pPr>
        <w:pStyle w:val="Sarakstarindkopa"/>
        <w:numPr>
          <w:ilvl w:val="0"/>
          <w:numId w:val="28"/>
        </w:numPr>
        <w:autoSpaceDN w:val="0"/>
        <w:spacing w:after="0" w:line="240" w:lineRule="auto"/>
        <w:jc w:val="left"/>
        <w:rPr>
          <w:rFonts w:eastAsia="Times New Roman" w:cstheme="minorHAnsi"/>
          <w:lang w:eastAsia="lv-LV"/>
        </w:rPr>
      </w:pPr>
      <w:r w:rsidRPr="006F581B">
        <w:rPr>
          <w:rFonts w:eastAsia="Times New Roman" w:cstheme="minorHAnsi"/>
          <w:lang w:eastAsia="lv-LV"/>
        </w:rPr>
        <w:t>Priekšnoteikumu veidošana preču otrreizējai izmantošanai;</w:t>
      </w:r>
    </w:p>
    <w:p w14:paraId="54BBBD8D" w14:textId="1C47F0F4" w:rsidR="006F581B" w:rsidRPr="006F581B" w:rsidRDefault="006F581B" w:rsidP="009432B5">
      <w:pPr>
        <w:pStyle w:val="Sarakstarindkopa"/>
        <w:numPr>
          <w:ilvl w:val="0"/>
          <w:numId w:val="28"/>
        </w:numPr>
        <w:autoSpaceDN w:val="0"/>
        <w:spacing w:after="0" w:line="240" w:lineRule="auto"/>
        <w:jc w:val="left"/>
        <w:rPr>
          <w:rFonts w:eastAsia="Times New Roman" w:cstheme="minorHAnsi"/>
          <w:lang w:eastAsia="lv-LV"/>
        </w:rPr>
      </w:pPr>
      <w:r w:rsidRPr="006F581B">
        <w:rPr>
          <w:rFonts w:eastAsia="Times New Roman" w:cstheme="minorHAnsi"/>
          <w:lang w:eastAsia="lv-LV"/>
        </w:rPr>
        <w:t>Pārejas no preču pirkšanas uz pakalpojumiem veicināšana;</w:t>
      </w:r>
    </w:p>
    <w:p w14:paraId="4163AD81" w14:textId="662EF2F3" w:rsidR="006F581B" w:rsidRPr="006F581B" w:rsidRDefault="006F581B" w:rsidP="009432B5">
      <w:pPr>
        <w:pStyle w:val="Sarakstarindkopa"/>
        <w:numPr>
          <w:ilvl w:val="0"/>
          <w:numId w:val="28"/>
        </w:numPr>
        <w:autoSpaceDN w:val="0"/>
        <w:spacing w:after="0" w:line="240" w:lineRule="auto"/>
        <w:jc w:val="left"/>
        <w:rPr>
          <w:rFonts w:eastAsia="Times New Roman" w:cstheme="minorHAnsi"/>
          <w:lang w:eastAsia="lv-LV"/>
        </w:rPr>
      </w:pPr>
      <w:r w:rsidRPr="006F581B">
        <w:rPr>
          <w:rFonts w:eastAsia="Times New Roman" w:cstheme="minorHAnsi"/>
          <w:lang w:eastAsia="lv-LV"/>
        </w:rPr>
        <w:t>Materiālu, procesu un atkritumu pārvaldības uzlabošana prioritārajās nozarēs;</w:t>
      </w:r>
    </w:p>
    <w:p w14:paraId="2803FB31" w14:textId="3F11885A" w:rsidR="006F581B" w:rsidRPr="006F581B" w:rsidRDefault="006F581B" w:rsidP="009432B5">
      <w:pPr>
        <w:pStyle w:val="Sarakstarindkopa"/>
        <w:numPr>
          <w:ilvl w:val="0"/>
          <w:numId w:val="28"/>
        </w:numPr>
        <w:autoSpaceDN w:val="0"/>
        <w:spacing w:after="0" w:line="240" w:lineRule="auto"/>
        <w:jc w:val="left"/>
        <w:rPr>
          <w:rFonts w:eastAsia="Times New Roman" w:cstheme="minorHAnsi"/>
          <w:lang w:eastAsia="lv-LV"/>
        </w:rPr>
      </w:pPr>
      <w:r w:rsidRPr="006F581B">
        <w:rPr>
          <w:rFonts w:eastAsia="Times New Roman" w:cstheme="minorHAnsi"/>
          <w:lang w:eastAsia="lv-LV"/>
        </w:rPr>
        <w:t>Pašvaldību lomas stiprināšana aprites ekonomikas principu ieviešanā;</w:t>
      </w:r>
    </w:p>
    <w:p w14:paraId="3BC84BA9" w14:textId="5851D557" w:rsidR="006F581B" w:rsidRPr="006F581B" w:rsidRDefault="006F581B" w:rsidP="009432B5">
      <w:pPr>
        <w:pStyle w:val="Sarakstarindkopa"/>
        <w:numPr>
          <w:ilvl w:val="0"/>
          <w:numId w:val="28"/>
        </w:numPr>
        <w:autoSpaceDN w:val="0"/>
        <w:spacing w:after="0" w:line="240" w:lineRule="auto"/>
        <w:jc w:val="left"/>
        <w:rPr>
          <w:rFonts w:eastAsia="Times New Roman" w:cstheme="minorHAnsi"/>
          <w:sz w:val="24"/>
          <w:szCs w:val="24"/>
          <w:lang w:eastAsia="lv-LV"/>
        </w:rPr>
      </w:pPr>
      <w:r w:rsidRPr="006F581B">
        <w:rPr>
          <w:rFonts w:eastAsia="Times New Roman" w:cstheme="minorHAnsi"/>
          <w:lang w:eastAsia="lv-LV"/>
        </w:rPr>
        <w:t>Sabiedrības iesaiste, informēšana un izglītošana</w:t>
      </w:r>
      <w:bookmarkStart w:id="51" w:name="_Hlk139547018"/>
      <w:r w:rsidRPr="006F581B">
        <w:rPr>
          <w:rFonts w:eastAsia="Times New Roman" w:cstheme="minorHAnsi"/>
          <w:lang w:eastAsia="lv-LV"/>
        </w:rPr>
        <w:t xml:space="preserve">. </w:t>
      </w:r>
      <w:r w:rsidRPr="006F581B">
        <w:rPr>
          <w:vertAlign w:val="superscript"/>
          <w:lang w:eastAsia="lv-LV"/>
        </w:rPr>
        <w:footnoteReference w:id="15"/>
      </w:r>
      <w:bookmarkEnd w:id="51"/>
    </w:p>
    <w:p w14:paraId="0E0B6977" w14:textId="77777777" w:rsidR="006F581B" w:rsidRPr="006F581B" w:rsidRDefault="006F581B" w:rsidP="006F581B">
      <w:pPr>
        <w:suppressAutoHyphens/>
        <w:autoSpaceDN w:val="0"/>
        <w:spacing w:line="251" w:lineRule="auto"/>
        <w:rPr>
          <w:rFonts w:eastAsia="Calibri" w:cstheme="minorHAnsi"/>
          <w:kern w:val="3"/>
        </w:rPr>
      </w:pPr>
      <w:r w:rsidRPr="006F581B">
        <w:rPr>
          <w:rFonts w:eastAsia="Calibri" w:cstheme="minorHAnsi"/>
          <w:kern w:val="3"/>
        </w:rPr>
        <w:t xml:space="preserve">Kā primārie pasākumi Rīcības plānā, kas vērsti uz atkritumu apsaimniekošanu ir noteikti sekojuši pasākumi: </w:t>
      </w:r>
    </w:p>
    <w:p w14:paraId="66D9B040" w14:textId="77777777" w:rsidR="006F581B" w:rsidRPr="006F581B" w:rsidRDefault="006F581B" w:rsidP="009432B5">
      <w:pPr>
        <w:numPr>
          <w:ilvl w:val="0"/>
          <w:numId w:val="29"/>
        </w:numPr>
        <w:suppressAutoHyphens/>
        <w:autoSpaceDN w:val="0"/>
        <w:spacing w:line="251" w:lineRule="auto"/>
        <w:contextualSpacing/>
        <w:rPr>
          <w:rFonts w:eastAsia="Calibri" w:cstheme="minorHAnsi"/>
          <w:kern w:val="3"/>
        </w:rPr>
      </w:pPr>
      <w:r w:rsidRPr="006F581B">
        <w:rPr>
          <w:rFonts w:eastAsia="Calibri" w:cstheme="minorHAnsi"/>
          <w:kern w:val="3"/>
        </w:rPr>
        <w:t>Atkritumu un materiālu plūsmas uzskaites uzlabošana komersantu, pašvaldību un valsts līmenī, statistikas izmantošana informētas politikas veidošanā;</w:t>
      </w:r>
    </w:p>
    <w:p w14:paraId="484B8607" w14:textId="4D62D273" w:rsidR="006F581B" w:rsidRPr="006F581B" w:rsidRDefault="006F581B" w:rsidP="009432B5">
      <w:pPr>
        <w:numPr>
          <w:ilvl w:val="0"/>
          <w:numId w:val="29"/>
        </w:numPr>
        <w:suppressAutoHyphens/>
        <w:autoSpaceDN w:val="0"/>
        <w:spacing w:line="251" w:lineRule="auto"/>
        <w:contextualSpacing/>
        <w:rPr>
          <w:rFonts w:eastAsia="Calibri" w:cstheme="minorHAnsi"/>
          <w:kern w:val="3"/>
        </w:rPr>
      </w:pPr>
      <w:r w:rsidRPr="006F581B">
        <w:rPr>
          <w:rFonts w:eastAsia="Calibri" w:cstheme="minorHAnsi"/>
          <w:kern w:val="3"/>
        </w:rPr>
        <w:lastRenderedPageBreak/>
        <w:t>Tekstila atkritumu apjoma samazināšana, uzskaites izveide un otrreizējās izmantošanas un aprites veicināšana</w:t>
      </w:r>
      <w:r>
        <w:rPr>
          <w:rFonts w:eastAsia="Calibri" w:cstheme="minorHAnsi"/>
          <w:kern w:val="3"/>
        </w:rPr>
        <w:t>;</w:t>
      </w:r>
    </w:p>
    <w:p w14:paraId="1461A146" w14:textId="4096C83E" w:rsidR="006F581B" w:rsidRDefault="006F581B" w:rsidP="009432B5">
      <w:pPr>
        <w:numPr>
          <w:ilvl w:val="0"/>
          <w:numId w:val="29"/>
        </w:numPr>
        <w:suppressAutoHyphens/>
        <w:autoSpaceDN w:val="0"/>
        <w:spacing w:line="251" w:lineRule="auto"/>
        <w:contextualSpacing/>
        <w:rPr>
          <w:rFonts w:eastAsia="Calibri" w:cstheme="minorHAnsi"/>
          <w:kern w:val="3"/>
        </w:rPr>
      </w:pPr>
      <w:r w:rsidRPr="006F581B">
        <w:rPr>
          <w:rFonts w:eastAsia="Calibri" w:cstheme="minorHAnsi"/>
          <w:kern w:val="3"/>
        </w:rPr>
        <w:t>Mēbeļu atkritumu apjoma samazināšana, uzskaites izveide un otrreizējās izmantošanas un aprites veicināšana</w:t>
      </w:r>
      <w:r>
        <w:rPr>
          <w:rFonts w:eastAsia="Calibri" w:cstheme="minorHAnsi"/>
          <w:kern w:val="3"/>
        </w:rPr>
        <w:t>.</w:t>
      </w:r>
    </w:p>
    <w:p w14:paraId="0113ECA3" w14:textId="77777777" w:rsidR="006F581B" w:rsidRPr="006F581B" w:rsidRDefault="006F581B" w:rsidP="006F581B">
      <w:pPr>
        <w:suppressAutoHyphens/>
        <w:autoSpaceDN w:val="0"/>
        <w:spacing w:line="251" w:lineRule="auto"/>
        <w:ind w:left="720"/>
        <w:contextualSpacing/>
        <w:jc w:val="left"/>
        <w:rPr>
          <w:rFonts w:eastAsia="Calibri" w:cstheme="minorHAnsi"/>
          <w:kern w:val="3"/>
        </w:rPr>
      </w:pPr>
    </w:p>
    <w:p w14:paraId="0074AF09" w14:textId="0FCA1793" w:rsidR="006F581B" w:rsidRPr="006F581B" w:rsidRDefault="006F581B" w:rsidP="006F581B">
      <w:pPr>
        <w:suppressAutoHyphens/>
        <w:autoSpaceDN w:val="0"/>
        <w:spacing w:line="251" w:lineRule="auto"/>
        <w:jc w:val="left"/>
        <w:rPr>
          <w:rFonts w:eastAsia="Calibri" w:cstheme="minorHAnsi"/>
          <w:kern w:val="3"/>
        </w:rPr>
      </w:pPr>
      <w:r w:rsidRPr="006F581B">
        <w:rPr>
          <w:rFonts w:eastAsia="Calibri" w:cstheme="minorHAnsi"/>
          <w:kern w:val="3"/>
        </w:rPr>
        <w:t>Sekundārie pasākumi, kas uz sadzīves atkritumu apsaimniekošan</w:t>
      </w:r>
      <w:r>
        <w:rPr>
          <w:rFonts w:eastAsia="Calibri" w:cstheme="minorHAnsi"/>
          <w:kern w:val="3"/>
        </w:rPr>
        <w:t>as tiešajām funkcijām ir attiecināmi pastarpināti</w:t>
      </w:r>
      <w:r w:rsidRPr="006F581B">
        <w:rPr>
          <w:rFonts w:eastAsia="Calibri" w:cstheme="minorHAnsi"/>
          <w:kern w:val="3"/>
        </w:rPr>
        <w:t xml:space="preserve">: </w:t>
      </w:r>
    </w:p>
    <w:p w14:paraId="176B8D04" w14:textId="7469CC21" w:rsidR="006F581B" w:rsidRPr="006F581B" w:rsidRDefault="006F581B" w:rsidP="009432B5">
      <w:pPr>
        <w:numPr>
          <w:ilvl w:val="0"/>
          <w:numId w:val="29"/>
        </w:numPr>
        <w:suppressAutoHyphens/>
        <w:autoSpaceDN w:val="0"/>
        <w:spacing w:line="251" w:lineRule="auto"/>
        <w:contextualSpacing/>
        <w:rPr>
          <w:rFonts w:eastAsia="Calibri" w:cstheme="minorHAnsi"/>
          <w:kern w:val="3"/>
        </w:rPr>
      </w:pPr>
      <w:r w:rsidRPr="006F581B">
        <w:rPr>
          <w:rFonts w:eastAsia="Calibri" w:cstheme="minorHAnsi"/>
          <w:kern w:val="3"/>
        </w:rPr>
        <w:t>Pārtikas uzskaites sistēmas izveide un attīstība organizāciju/komersantu, pašvaldību un nacionālajā līmenī</w:t>
      </w:r>
      <w:r>
        <w:rPr>
          <w:rFonts w:eastAsia="Calibri" w:cstheme="minorHAnsi"/>
          <w:kern w:val="3"/>
        </w:rPr>
        <w:t>;</w:t>
      </w:r>
    </w:p>
    <w:p w14:paraId="140D9465" w14:textId="19C9008F" w:rsidR="006F581B" w:rsidRPr="006F581B" w:rsidRDefault="006F581B" w:rsidP="009432B5">
      <w:pPr>
        <w:numPr>
          <w:ilvl w:val="0"/>
          <w:numId w:val="29"/>
        </w:numPr>
        <w:suppressAutoHyphens/>
        <w:autoSpaceDN w:val="0"/>
        <w:spacing w:line="251" w:lineRule="auto"/>
        <w:contextualSpacing/>
        <w:rPr>
          <w:rFonts w:eastAsia="Calibri" w:cstheme="minorHAnsi"/>
          <w:kern w:val="3"/>
        </w:rPr>
      </w:pPr>
      <w:r w:rsidRPr="006F581B">
        <w:rPr>
          <w:rFonts w:eastAsia="Calibri" w:cstheme="minorHAnsi"/>
          <w:kern w:val="3"/>
        </w:rPr>
        <w:t>Otrreizējo materiālu tirgus attīstība</w:t>
      </w:r>
      <w:r>
        <w:rPr>
          <w:rFonts w:eastAsia="Calibri" w:cstheme="minorHAnsi"/>
          <w:kern w:val="3"/>
        </w:rPr>
        <w:t>;</w:t>
      </w:r>
    </w:p>
    <w:p w14:paraId="68029FAC" w14:textId="77777777" w:rsidR="006F581B" w:rsidRPr="006F581B" w:rsidRDefault="006F581B" w:rsidP="009432B5">
      <w:pPr>
        <w:numPr>
          <w:ilvl w:val="0"/>
          <w:numId w:val="29"/>
        </w:numPr>
        <w:suppressAutoHyphens/>
        <w:autoSpaceDN w:val="0"/>
        <w:spacing w:line="251" w:lineRule="auto"/>
        <w:contextualSpacing/>
        <w:rPr>
          <w:rFonts w:eastAsia="Calibri" w:cstheme="minorHAnsi"/>
          <w:kern w:val="3"/>
        </w:rPr>
      </w:pPr>
      <w:r w:rsidRPr="006F581B">
        <w:rPr>
          <w:rFonts w:eastAsia="Calibri" w:cstheme="minorHAnsi"/>
          <w:kern w:val="3"/>
        </w:rPr>
        <w:t xml:space="preserve">Atbalsts labošanas sektora attīstībai. </w:t>
      </w:r>
    </w:p>
    <w:p w14:paraId="47B47BCA" w14:textId="77777777" w:rsidR="006F581B" w:rsidRPr="006F581B" w:rsidRDefault="006F581B" w:rsidP="006F581B">
      <w:pPr>
        <w:suppressAutoHyphens/>
        <w:autoSpaceDN w:val="0"/>
        <w:spacing w:line="251" w:lineRule="auto"/>
        <w:ind w:left="720"/>
        <w:contextualSpacing/>
        <w:jc w:val="left"/>
        <w:rPr>
          <w:rFonts w:eastAsia="Calibri" w:cstheme="minorHAnsi"/>
          <w:kern w:val="3"/>
        </w:rPr>
      </w:pPr>
    </w:p>
    <w:p w14:paraId="71FDBE8F" w14:textId="77777777" w:rsidR="006F581B" w:rsidRPr="006F581B" w:rsidRDefault="006F581B" w:rsidP="006F581B">
      <w:pPr>
        <w:rPr>
          <w:rFonts w:cstheme="minorHAnsi"/>
          <w:bCs/>
        </w:rPr>
      </w:pPr>
      <w:r w:rsidRPr="006F581B">
        <w:rPr>
          <w:rFonts w:cstheme="minorHAnsi"/>
          <w:bCs/>
        </w:rPr>
        <w:t>Industriālā simbioze (turpmāk - IS)  ir rūpniecības uzņēmuma blakusproduktu pārdošana vai nodošana tālāk citiem ražošanas uzņēmumiem, lai tie tiktu tālāk izmantoti par izejmateriālu citu produktu ražošanā vai enerģijas atgūšanā.</w:t>
      </w:r>
      <w:r w:rsidRPr="006F581B">
        <w:rPr>
          <w:rStyle w:val="Vresatsauce"/>
          <w:rFonts w:cstheme="minorHAnsi"/>
          <w:bCs/>
        </w:rPr>
        <w:footnoteReference w:id="16"/>
      </w:r>
      <w:r w:rsidRPr="006F581B">
        <w:rPr>
          <w:rFonts w:cstheme="minorHAnsi"/>
          <w:bCs/>
        </w:rPr>
        <w:t xml:space="preserve"> </w:t>
      </w:r>
    </w:p>
    <w:p w14:paraId="2E846D69" w14:textId="77777777" w:rsidR="006F581B" w:rsidRPr="006F581B" w:rsidRDefault="006F581B" w:rsidP="006F581B">
      <w:pPr>
        <w:rPr>
          <w:rFonts w:cstheme="minorHAnsi"/>
          <w:bCs/>
        </w:rPr>
      </w:pPr>
      <w:r w:rsidRPr="006F581B">
        <w:rPr>
          <w:rFonts w:cstheme="minorHAnsi"/>
          <w:bCs/>
        </w:rPr>
        <w:t>IS var raksturot kā sadarbību starp vairākām dažādām, bieži vien ģeogrāfiski tuvu novietotām biznesa vienībām, t.i., uzņēmumiem un rūpnīcām, kas atrodas cieši kopā klasteros vai industriālajos parkos un apmainās ar resursiem (piemēram, materiāliem, enerģiju, ūdeni un blakusproduktiem), kurus var izmantot kā produktu vai izejvielu aizstājējus, kas citādi tiktu ievesti no citurienes vai tālāk izmantošanas iespēju trūkuma dēļ apstrādāti kā atkritumi. Resursu koplietošana starp rūpniecības objektiem samazina piesārņojumu un novirza atkritumus no poligoniem.</w:t>
      </w:r>
    </w:p>
    <w:p w14:paraId="2966198E" w14:textId="77777777" w:rsidR="006F581B" w:rsidRPr="006F581B" w:rsidRDefault="006F581B" w:rsidP="006F581B">
      <w:pPr>
        <w:rPr>
          <w:rFonts w:cstheme="minorHAnsi"/>
          <w:bCs/>
        </w:rPr>
      </w:pPr>
      <w:r w:rsidRPr="006F581B">
        <w:rPr>
          <w:rFonts w:cstheme="minorHAnsi"/>
          <w:bCs/>
        </w:rPr>
        <w:t>Galvenie industriālās simbiozes izaicinājumi ir saistīti ar:</w:t>
      </w:r>
    </w:p>
    <w:p w14:paraId="4CEF3035" w14:textId="77777777" w:rsidR="006F581B" w:rsidRPr="006F581B" w:rsidRDefault="006F581B" w:rsidP="009432B5">
      <w:pPr>
        <w:pStyle w:val="Sarakstarindkopa"/>
        <w:numPr>
          <w:ilvl w:val="0"/>
          <w:numId w:val="27"/>
        </w:numPr>
        <w:rPr>
          <w:rFonts w:cstheme="minorHAnsi"/>
          <w:bCs/>
        </w:rPr>
      </w:pPr>
      <w:r w:rsidRPr="006F581B">
        <w:rPr>
          <w:rFonts w:cstheme="minorHAnsi"/>
          <w:bCs/>
        </w:rPr>
        <w:t xml:space="preserve">izpratnes trūkumu par IS nozīmi mūsdienu ekonomikā un aprites ekonomikas pilnveidē. </w:t>
      </w:r>
    </w:p>
    <w:p w14:paraId="0F193002" w14:textId="77777777" w:rsidR="006F581B" w:rsidRPr="006F581B" w:rsidRDefault="006F581B" w:rsidP="009432B5">
      <w:pPr>
        <w:pStyle w:val="Sarakstarindkopa"/>
        <w:numPr>
          <w:ilvl w:val="0"/>
          <w:numId w:val="27"/>
        </w:numPr>
        <w:rPr>
          <w:rFonts w:cstheme="minorHAnsi"/>
          <w:bCs/>
        </w:rPr>
      </w:pPr>
      <w:r w:rsidRPr="006F581B">
        <w:rPr>
          <w:rFonts w:cstheme="minorHAnsi"/>
          <w:bCs/>
        </w:rPr>
        <w:t>simbiozes koordinatoru trūkums, kas veicina zināšanu un informācijas apmaiņu starp uzņēmumiem par to ražošanas procesu blakusproduktiem un to tālāk izmantošanas iespējām un ekonomiskajiem labumiem;</w:t>
      </w:r>
    </w:p>
    <w:p w14:paraId="54536C88" w14:textId="77777777" w:rsidR="006F581B" w:rsidRPr="006F581B" w:rsidRDefault="006F581B" w:rsidP="009432B5">
      <w:pPr>
        <w:pStyle w:val="Sarakstarindkopa"/>
        <w:numPr>
          <w:ilvl w:val="0"/>
          <w:numId w:val="27"/>
        </w:numPr>
        <w:rPr>
          <w:rFonts w:cstheme="minorHAnsi"/>
          <w:bCs/>
        </w:rPr>
      </w:pPr>
      <w:r w:rsidRPr="006F581B">
        <w:rPr>
          <w:rFonts w:cstheme="minorHAnsi"/>
          <w:bCs/>
        </w:rPr>
        <w:t>informācijas trūkums par iespējamajiem ieguvumiem.</w:t>
      </w:r>
      <w:r w:rsidRPr="006F581B">
        <w:rPr>
          <w:rStyle w:val="Vresatsauce"/>
          <w:rFonts w:cstheme="minorHAnsi"/>
          <w:bCs/>
        </w:rPr>
        <w:footnoteReference w:id="17"/>
      </w:r>
    </w:p>
    <w:p w14:paraId="1F7772E7" w14:textId="77777777" w:rsidR="006F581B" w:rsidRPr="006F581B" w:rsidRDefault="006F581B" w:rsidP="006F581B">
      <w:pPr>
        <w:rPr>
          <w:rFonts w:cstheme="minorHAnsi"/>
          <w:bCs/>
        </w:rPr>
      </w:pPr>
      <w:r w:rsidRPr="006F581B">
        <w:rPr>
          <w:rFonts w:cstheme="minorHAnsi"/>
          <w:bCs/>
        </w:rPr>
        <w:t>Izpratne par IS tirgus potenciālu var būt ļoti vērtīga, lai motivētu politikas veidotājus meklēt veidus, kā atbalstīt tās attīstību, un uzņēmumiem sīkāk izpētīt iespējas, ko tā var sniegt. Šobrīd lielai daļai Latvijas uzņēmumu nav pieredzes un zināšanu par resursu otrreizējo izmantošanu.</w:t>
      </w:r>
    </w:p>
    <w:p w14:paraId="447FC50F" w14:textId="77777777" w:rsidR="006F581B" w:rsidRPr="006F581B" w:rsidRDefault="006F581B" w:rsidP="006F581B">
      <w:pPr>
        <w:rPr>
          <w:rFonts w:cstheme="minorHAnsi"/>
          <w:bCs/>
        </w:rPr>
      </w:pPr>
      <w:r w:rsidRPr="006F581B">
        <w:rPr>
          <w:rFonts w:cstheme="minorHAnsi"/>
          <w:bCs/>
        </w:rPr>
        <w:t>IS ir darbošanās kopā, lai radītu finanšu resursu ekonomiju un patēriņa samazināšanu, kā arī maksimāli palielinātu produkcijas daudzumu, ko var iegūt no rīcībā esošajiem resursiem. Simbiozei ir daudz ekonomisku un vides ieguvumu. Pirmkārt, sniedz iespējas esošajiem uzņēmumiem - gan privātajiem, gan valsts - palielināt savu rentabilitāti un konkurētspēju, samazinot resursu izmaksas. Otrkārt, sniedz būtisku labumu videi, samazinot pieprasījumu pēc sākotnējiem izejmateriāliem un samazinot radīto atkritumu apjomu, vienlaikus rodot arī jaunas uzņēmējdarbības iespējas un darbavietas no atlikumiem un blakusproduktiem.</w:t>
      </w:r>
      <w:r w:rsidRPr="006F581B">
        <w:rPr>
          <w:rFonts w:cstheme="minorHAnsi"/>
        </w:rPr>
        <w:t xml:space="preserve"> </w:t>
      </w:r>
      <w:r w:rsidRPr="006F581B">
        <w:rPr>
          <w:rFonts w:cstheme="minorHAnsi"/>
          <w:bCs/>
        </w:rPr>
        <w:t>Tas ne tikai pozitīvi ietekmē nozares ieņēmumus, bet arī paver iespējas uz pilsētu un reģionu pāreju uz ilgtspējīgāku un videi draudzīgāku rūpniecības praksi.</w:t>
      </w:r>
    </w:p>
    <w:p w14:paraId="74B7B2AD" w14:textId="77777777" w:rsidR="006F581B" w:rsidRPr="006F581B" w:rsidRDefault="006F581B" w:rsidP="006F581B">
      <w:pPr>
        <w:rPr>
          <w:rFonts w:cstheme="minorHAnsi"/>
          <w:bCs/>
        </w:rPr>
      </w:pPr>
      <w:r w:rsidRPr="006F581B">
        <w:rPr>
          <w:rFonts w:cstheme="minorHAnsi"/>
          <w:bCs/>
        </w:rPr>
        <w:lastRenderedPageBreak/>
        <w:t xml:space="preserve">MK  2020. gada 4. septembra rīkojumā  Nr. 489 "Par Rīcības plānu pārejai uz aprites ekonomiku 2020.–2027. gadam" viens no pasākumiem ir industriālās simbiozes veicināšana, īpaši reģionālajā līmenī, kura rezultāta tiks ieviests reģionālās simbiozes modelis. </w:t>
      </w:r>
    </w:p>
    <w:p w14:paraId="464E9C12" w14:textId="77777777" w:rsidR="006F581B" w:rsidRPr="00F76C9D" w:rsidRDefault="006F581B" w:rsidP="006F581B">
      <w:pPr>
        <w:rPr>
          <w:rFonts w:cstheme="minorHAnsi"/>
          <w:bCs/>
        </w:rPr>
      </w:pPr>
      <w:r w:rsidRPr="006F581B">
        <w:rPr>
          <w:rFonts w:cstheme="minorHAnsi"/>
        </w:rPr>
        <w:t xml:space="preserve">Kā viens no </w:t>
      </w:r>
      <w:r w:rsidRPr="006F581B">
        <w:rPr>
          <w:rFonts w:cstheme="minorHAnsi"/>
          <w:bCs/>
        </w:rPr>
        <w:t>simbiozes ieviešanas veidiem reģionā būs pabeidzot projektu “Bioloģiski noārdāmo atkritumu pārstrādes rūpnīcas “Daibe” izveide”. Rūpnīcā plānots pārstrādāt bioloģiski noārdāmos atkritumus, kas rodas no sadzīves atkritumiem, gan arī dalīti vāktiem pārtikas atkritumiem. Pārstrādes procesā tiks iegūts komposts, kā arī tiks iegūta biogāze, ko  paredzēts izmantot siltumenerģijas un elektroenerģijas ražošanai.</w:t>
      </w:r>
    </w:p>
    <w:p w14:paraId="50C636E1" w14:textId="56F7095E" w:rsidR="006F581B" w:rsidRDefault="006F581B">
      <w:pPr>
        <w:jc w:val="left"/>
      </w:pPr>
      <w:r>
        <w:br w:type="page"/>
      </w:r>
    </w:p>
    <w:p w14:paraId="10099F28" w14:textId="480221C2" w:rsidR="004B37FE" w:rsidRDefault="004B37FE" w:rsidP="009571A8">
      <w:pPr>
        <w:pStyle w:val="Virsraksts1"/>
        <w:rPr>
          <w:lang w:eastAsia="lv-LV"/>
        </w:rPr>
      </w:pPr>
      <w:bookmarkStart w:id="53" w:name="_Toc147313221"/>
      <w:r w:rsidRPr="00F76C9D">
        <w:rPr>
          <w:lang w:eastAsia="lv-LV"/>
        </w:rPr>
        <w:lastRenderedPageBreak/>
        <w:t xml:space="preserve">Atkritumu ražošanas prognoze </w:t>
      </w:r>
      <w:bookmarkEnd w:id="50"/>
      <w:r w:rsidRPr="00F76C9D">
        <w:rPr>
          <w:lang w:eastAsia="lv-LV"/>
        </w:rPr>
        <w:t>un sasniedzamie kvantitatīvie rādītāji</w:t>
      </w:r>
      <w:bookmarkEnd w:id="53"/>
    </w:p>
    <w:p w14:paraId="5F582284" w14:textId="342B1514" w:rsidR="002C5E83" w:rsidRPr="002C5E83" w:rsidRDefault="002C5E83" w:rsidP="002C5E83">
      <w:pPr>
        <w:pStyle w:val="Virsraksts2"/>
        <w:rPr>
          <w:lang w:eastAsia="lv-LV"/>
        </w:rPr>
      </w:pPr>
      <w:bookmarkStart w:id="54" w:name="_Toc147313222"/>
      <w:r>
        <w:rPr>
          <w:lang w:eastAsia="lv-LV"/>
        </w:rPr>
        <w:t>Lietotie pieņēmumi</w:t>
      </w:r>
      <w:bookmarkEnd w:id="54"/>
    </w:p>
    <w:p w14:paraId="14D5F9F4" w14:textId="064EC65C" w:rsidR="004B37FE" w:rsidRPr="00F76C9D" w:rsidRDefault="004B37FE" w:rsidP="00D70A65">
      <w:pPr>
        <w:spacing w:before="120"/>
        <w:rPr>
          <w:lang w:eastAsia="lv-LV"/>
        </w:rPr>
      </w:pPr>
      <w:r w:rsidRPr="00F76C9D">
        <w:rPr>
          <w:lang w:eastAsia="lv-LV"/>
        </w:rPr>
        <w:t xml:space="preserve">Atkritumu ražošanas prognoze </w:t>
      </w:r>
      <w:r w:rsidR="0002324B" w:rsidRPr="00F76C9D">
        <w:rPr>
          <w:lang w:eastAsia="lv-LV"/>
        </w:rPr>
        <w:t>V</w:t>
      </w:r>
      <w:r w:rsidR="009D2984" w:rsidRPr="00F76C9D">
        <w:rPr>
          <w:lang w:eastAsia="lv-LV"/>
        </w:rPr>
        <w:t xml:space="preserve">AAR laika periodam no 2023.-2027. gadam sagatavota balstoties </w:t>
      </w:r>
      <w:r w:rsidR="0002324B" w:rsidRPr="00F76C9D">
        <w:rPr>
          <w:lang w:eastAsia="lv-LV"/>
        </w:rPr>
        <w:t>SIA “ZAAO”,</w:t>
      </w:r>
      <w:r w:rsidR="00DD1A7C">
        <w:rPr>
          <w:lang w:eastAsia="lv-LV"/>
        </w:rPr>
        <w:t xml:space="preserve"> SIA “AP Kaudzītes”</w:t>
      </w:r>
      <w:r w:rsidR="0002324B" w:rsidRPr="00F76C9D">
        <w:rPr>
          <w:lang w:eastAsia="lv-LV"/>
        </w:rPr>
        <w:t xml:space="preserve"> SIA “Pilsētvides serviss”</w:t>
      </w:r>
      <w:r w:rsidR="00F81939" w:rsidRPr="00F76C9D">
        <w:rPr>
          <w:lang w:eastAsia="lv-LV"/>
        </w:rPr>
        <w:t xml:space="preserve"> </w:t>
      </w:r>
      <w:r w:rsidR="00E75D1D" w:rsidRPr="00F76C9D">
        <w:rPr>
          <w:lang w:eastAsia="lv-LV"/>
        </w:rPr>
        <w:t xml:space="preserve">uzņēmuma </w:t>
      </w:r>
      <w:r w:rsidR="009D2984" w:rsidRPr="00F76C9D">
        <w:rPr>
          <w:lang w:eastAsia="lv-LV"/>
        </w:rPr>
        <w:t>datiem par faktiskajiem apsaimniekoto atkritumu apjomiem 202</w:t>
      </w:r>
      <w:r w:rsidR="00DD1A7C">
        <w:rPr>
          <w:lang w:eastAsia="lv-LV"/>
        </w:rPr>
        <w:t>2</w:t>
      </w:r>
      <w:r w:rsidR="009D2984" w:rsidRPr="00F76C9D">
        <w:rPr>
          <w:lang w:eastAsia="lv-LV"/>
        </w:rPr>
        <w:t xml:space="preserve">. gadā un pieņēmumiem par </w:t>
      </w:r>
      <w:r w:rsidR="00346016" w:rsidRPr="00F76C9D">
        <w:rPr>
          <w:lang w:eastAsia="lv-LV"/>
        </w:rPr>
        <w:t xml:space="preserve">atkritumu ražošanas apjomu attīstības tendencēm plāna pārskata periodā, t.sk. </w:t>
      </w:r>
      <w:r w:rsidR="003075EC" w:rsidRPr="003075EC">
        <w:rPr>
          <w:lang w:eastAsia="lv-LV"/>
        </w:rPr>
        <w:t>AAVP2028</w:t>
      </w:r>
      <w:r w:rsidR="003075EC">
        <w:rPr>
          <w:lang w:eastAsia="lv-LV"/>
        </w:rPr>
        <w:t xml:space="preserve"> </w:t>
      </w:r>
      <w:r w:rsidR="00FE5681" w:rsidRPr="00F76C9D">
        <w:rPr>
          <w:lang w:eastAsia="lv-LV"/>
        </w:rPr>
        <w:t>ietverto novērtējumu</w:t>
      </w:r>
      <w:r w:rsidR="00346016" w:rsidRPr="00F76C9D">
        <w:rPr>
          <w:lang w:eastAsia="lv-LV"/>
        </w:rPr>
        <w:t xml:space="preserve">. Prognozes sagatavošanā </w:t>
      </w:r>
      <w:r w:rsidR="001F20DF" w:rsidRPr="00F76C9D">
        <w:rPr>
          <w:lang w:eastAsia="lv-LV"/>
        </w:rPr>
        <w:t xml:space="preserve">un plānotajās atkritumu apsaimniekošanas darbībās </w:t>
      </w:r>
      <w:r w:rsidR="00346016" w:rsidRPr="00F76C9D">
        <w:rPr>
          <w:lang w:eastAsia="lv-LV"/>
        </w:rPr>
        <w:t>tiek pieņemts, ka radītais atkritumu apjoms ir vienlīdzīgs ar savākto atkritumu apjomu</w:t>
      </w:r>
      <w:r w:rsidR="00DD1A7C">
        <w:rPr>
          <w:lang w:eastAsia="lv-LV"/>
        </w:rPr>
        <w:t xml:space="preserve"> – t.i. tiek pieņemts, ka visi radītie sadzīves atkritumi tiek savākti un nogādāti sadzīves atkritumu poligonos vai atkritumu pārstrādes vietās</w:t>
      </w:r>
      <w:r w:rsidR="00346016" w:rsidRPr="00F76C9D">
        <w:rPr>
          <w:lang w:eastAsia="lv-LV"/>
        </w:rPr>
        <w:t>.</w:t>
      </w:r>
      <w:r w:rsidR="00DD1A7C">
        <w:rPr>
          <w:lang w:eastAsia="lv-LV"/>
        </w:rPr>
        <w:t xml:space="preserve"> Prognozē ir ietvertas visas uz sadzīves atkritumiem attiecināmās atkritumu plūsmas, t.sk. nešķiroti sadzīves atkritumi, dalīti savāktie sadzīves atkritumu veidi, liela izmēra atkritumi, bioloģiski noārdāmi atkritumi, izlietotais iepakojums, t.sk. iepakojums, kas tiek apsaimniekots depozīta sistēmas ietvaros.</w:t>
      </w:r>
    </w:p>
    <w:p w14:paraId="11649D5B" w14:textId="1A745C82" w:rsidR="00346016" w:rsidRPr="00F76C9D" w:rsidRDefault="00346016" w:rsidP="004B37FE">
      <w:pPr>
        <w:rPr>
          <w:lang w:eastAsia="lv-LV"/>
        </w:rPr>
      </w:pPr>
      <w:r w:rsidRPr="00F76C9D">
        <w:rPr>
          <w:lang w:eastAsia="lv-LV"/>
        </w:rPr>
        <w:t>Vispārējā pieeja atkritumu ražošanas prognožu sagatavošanā balstās uz pieņēmumu, ka ekonomiskā attīstība un labklājības līmeņa paaugstināšanās veicina radīto atkritumu apjomu pieaugumu</w:t>
      </w:r>
      <w:r w:rsidR="00117F22" w:rsidRPr="00F76C9D">
        <w:rPr>
          <w:lang w:eastAsia="lv-LV"/>
        </w:rPr>
        <w:t xml:space="preserve">, kā arī summāri radītais atkritumu apjoms ir atkarīgs no demogrāfijas tendencēm. </w:t>
      </w:r>
    </w:p>
    <w:p w14:paraId="2587400A" w14:textId="724196A1" w:rsidR="00380702" w:rsidRPr="00F76C9D" w:rsidRDefault="006C72E7" w:rsidP="007B04E0">
      <w:pPr>
        <w:rPr>
          <w:rFonts w:ascii="Calibri" w:eastAsia="Times New Roman" w:hAnsi="Calibri" w:cs="Calibri"/>
          <w:color w:val="000000"/>
          <w:sz w:val="20"/>
          <w:szCs w:val="20"/>
          <w:lang w:eastAsia="lv-LV"/>
        </w:rPr>
      </w:pPr>
      <w:r w:rsidRPr="00F76C9D">
        <w:rPr>
          <w:lang w:eastAsia="lv-LV"/>
        </w:rPr>
        <w:t>Attiecībā uz reģiona demogrāfiskajiem rādītājiem</w:t>
      </w:r>
      <w:r w:rsidR="0063382C" w:rsidRPr="00F76C9D">
        <w:rPr>
          <w:lang w:eastAsia="lv-LV"/>
        </w:rPr>
        <w:t xml:space="preserve"> </w:t>
      </w:r>
      <w:r w:rsidR="004C047E" w:rsidRPr="00F76C9D">
        <w:rPr>
          <w:lang w:eastAsia="lv-LV"/>
        </w:rPr>
        <w:t>“Saulkrastu novada ilgtspējīgas attīstības stratēģija 2021.-2034. gadam”</w:t>
      </w:r>
      <w:r w:rsidR="004C047E" w:rsidRPr="00F76C9D">
        <w:rPr>
          <w:rStyle w:val="Vresatsauce"/>
          <w:lang w:eastAsia="lv-LV"/>
        </w:rPr>
        <w:footnoteReference w:id="18"/>
      </w:r>
      <w:r w:rsidR="004C047E" w:rsidRPr="00F76C9D">
        <w:t xml:space="preserve"> </w:t>
      </w:r>
      <w:r w:rsidR="004C047E" w:rsidRPr="00F76C9D">
        <w:rPr>
          <w:lang w:eastAsia="lv-LV"/>
        </w:rPr>
        <w:t xml:space="preserve">iekļautā demogrāfiskā prognoze </w:t>
      </w:r>
      <w:r w:rsidR="00DE1902">
        <w:rPr>
          <w:lang w:eastAsia="lv-LV"/>
        </w:rPr>
        <w:t>plānots</w:t>
      </w:r>
      <w:r w:rsidR="004C047E" w:rsidRPr="00F76C9D">
        <w:rPr>
          <w:lang w:eastAsia="lv-LV"/>
        </w:rPr>
        <w:t xml:space="preserve">, ka iedzīvotāju skaits pieaugs vidēji par 4.95%, </w:t>
      </w:r>
      <w:r w:rsidR="00515BA3" w:rsidRPr="00F76C9D">
        <w:rPr>
          <w:lang w:eastAsia="lv-LV"/>
        </w:rPr>
        <w:t>“</w:t>
      </w:r>
      <w:r w:rsidR="00700307" w:rsidRPr="00F76C9D">
        <w:rPr>
          <w:lang w:eastAsia="lv-LV"/>
        </w:rPr>
        <w:t xml:space="preserve">Cēsu novada </w:t>
      </w:r>
      <w:r w:rsidR="002966E2" w:rsidRPr="00F76C9D">
        <w:rPr>
          <w:lang w:eastAsia="lv-LV"/>
        </w:rPr>
        <w:t>ilgtspējīgas</w:t>
      </w:r>
      <w:r w:rsidR="00700307" w:rsidRPr="00F76C9D">
        <w:rPr>
          <w:lang w:eastAsia="lv-LV"/>
        </w:rPr>
        <w:t xml:space="preserve"> attīstības  stratēģija 2022 </w:t>
      </w:r>
      <w:r w:rsidR="00515BA3" w:rsidRPr="00F76C9D">
        <w:rPr>
          <w:lang w:eastAsia="lv-LV"/>
        </w:rPr>
        <w:t>–</w:t>
      </w:r>
      <w:r w:rsidR="00700307" w:rsidRPr="00F76C9D">
        <w:rPr>
          <w:lang w:eastAsia="lv-LV"/>
        </w:rPr>
        <w:t xml:space="preserve"> 2036</w:t>
      </w:r>
      <w:r w:rsidR="00515BA3" w:rsidRPr="00F76C9D">
        <w:rPr>
          <w:lang w:eastAsia="lv-LV"/>
        </w:rPr>
        <w:t>”</w:t>
      </w:r>
      <w:r w:rsidR="00700307" w:rsidRPr="00F76C9D">
        <w:rPr>
          <w:rStyle w:val="Vresatsauce"/>
          <w:lang w:eastAsia="lv-LV"/>
        </w:rPr>
        <w:footnoteReference w:id="19"/>
      </w:r>
      <w:r w:rsidR="005764DC" w:rsidRPr="00F76C9D">
        <w:rPr>
          <w:lang w:eastAsia="lv-LV"/>
        </w:rPr>
        <w:t xml:space="preserve">  iekļautā demogrāfiskā prognoze </w:t>
      </w:r>
      <w:r w:rsidR="00DE1902">
        <w:rPr>
          <w:lang w:eastAsia="lv-LV"/>
        </w:rPr>
        <w:t>plānots</w:t>
      </w:r>
      <w:r w:rsidR="005764DC" w:rsidRPr="00F76C9D">
        <w:rPr>
          <w:lang w:eastAsia="lv-LV"/>
        </w:rPr>
        <w:t>, ka iedzīvotāju skaits pieaugs vidēji p</w:t>
      </w:r>
      <w:r w:rsidR="00700307" w:rsidRPr="00F76C9D">
        <w:rPr>
          <w:lang w:eastAsia="lv-LV"/>
        </w:rPr>
        <w:t xml:space="preserve">ar </w:t>
      </w:r>
      <w:r w:rsidR="00700307" w:rsidRPr="00F76C9D">
        <w:rPr>
          <w:rFonts w:ascii="Calibri" w:eastAsia="Times New Roman" w:hAnsi="Calibri" w:cs="Calibri"/>
          <w:color w:val="000000"/>
          <w:sz w:val="20"/>
          <w:szCs w:val="20"/>
          <w:lang w:eastAsia="lv-LV"/>
        </w:rPr>
        <w:t>0.83</w:t>
      </w:r>
      <w:r w:rsidR="00DE1902">
        <w:rPr>
          <w:rFonts w:ascii="Calibri" w:eastAsia="Times New Roman" w:hAnsi="Calibri" w:cs="Calibri"/>
          <w:color w:val="000000"/>
          <w:sz w:val="20"/>
          <w:szCs w:val="20"/>
          <w:lang w:eastAsia="lv-LV"/>
        </w:rPr>
        <w:t>%.</w:t>
      </w:r>
      <w:r w:rsidR="009C1790" w:rsidRPr="00F76C9D">
        <w:t xml:space="preserve"> </w:t>
      </w:r>
      <w:r w:rsidR="00DE1902">
        <w:t>S</w:t>
      </w:r>
      <w:r w:rsidR="004C047E" w:rsidRPr="00F76C9D">
        <w:rPr>
          <w:lang w:eastAsia="lv-LV"/>
        </w:rPr>
        <w:t xml:space="preserve">avukārt </w:t>
      </w:r>
      <w:r w:rsidR="00515BA3" w:rsidRPr="00F76C9D">
        <w:rPr>
          <w:lang w:eastAsia="lv-LV"/>
        </w:rPr>
        <w:t>“</w:t>
      </w:r>
      <w:r w:rsidR="009B2B5F" w:rsidRPr="00F76C9D">
        <w:rPr>
          <w:lang w:eastAsia="lv-LV"/>
        </w:rPr>
        <w:t>Limbažu novada attīstības programma 2022. – 2028. gadam</w:t>
      </w:r>
      <w:r w:rsidR="00515BA3" w:rsidRPr="00F76C9D">
        <w:rPr>
          <w:lang w:eastAsia="lv-LV"/>
        </w:rPr>
        <w:t>”</w:t>
      </w:r>
      <w:r w:rsidR="009B2B5F" w:rsidRPr="00F76C9D">
        <w:rPr>
          <w:rStyle w:val="Vresatsauce"/>
          <w:lang w:eastAsia="lv-LV"/>
        </w:rPr>
        <w:footnoteReference w:id="20"/>
      </w:r>
      <w:r w:rsidR="009B2B5F" w:rsidRPr="00F76C9D">
        <w:rPr>
          <w:lang w:eastAsia="lv-LV"/>
        </w:rPr>
        <w:t xml:space="preserve">, </w:t>
      </w:r>
      <w:r w:rsidR="00515BA3" w:rsidRPr="00F76C9D">
        <w:rPr>
          <w:lang w:eastAsia="lv-LV"/>
        </w:rPr>
        <w:t>“</w:t>
      </w:r>
      <w:r w:rsidR="009B2B5F" w:rsidRPr="00F76C9D">
        <w:rPr>
          <w:lang w:eastAsia="lv-LV"/>
        </w:rPr>
        <w:t>Gulbenes novada attīstības programma 2018.-2024. gadam</w:t>
      </w:r>
      <w:r w:rsidR="00515BA3" w:rsidRPr="00F76C9D">
        <w:rPr>
          <w:lang w:eastAsia="lv-LV"/>
        </w:rPr>
        <w:t>”</w:t>
      </w:r>
      <w:r w:rsidR="009B2B5F" w:rsidRPr="00F76C9D">
        <w:rPr>
          <w:rStyle w:val="Vresatsauce"/>
          <w:lang w:eastAsia="lv-LV"/>
        </w:rPr>
        <w:footnoteReference w:id="21"/>
      </w:r>
      <w:r w:rsidR="00EF7665" w:rsidRPr="00F76C9D">
        <w:rPr>
          <w:lang w:eastAsia="lv-LV"/>
        </w:rPr>
        <w:t xml:space="preserve"> </w:t>
      </w:r>
      <w:r w:rsidR="009B2B5F" w:rsidRPr="00F76C9D">
        <w:rPr>
          <w:lang w:eastAsia="lv-LV"/>
        </w:rPr>
        <w:t xml:space="preserve">neparedz iedzīvotāju skaita izmaiņas, t.i. tiek pieņemts, ka iedzīvotāju skaits saglabāsies pašreizējā līmenī. </w:t>
      </w:r>
    </w:p>
    <w:p w14:paraId="2948486E" w14:textId="2F4AF23B" w:rsidR="00AA3083" w:rsidRPr="00F76C9D" w:rsidRDefault="00515BA3" w:rsidP="00264687">
      <w:pPr>
        <w:rPr>
          <w:lang w:eastAsia="lv-LV"/>
        </w:rPr>
      </w:pPr>
      <w:r w:rsidRPr="00F76C9D">
        <w:rPr>
          <w:lang w:eastAsia="lv-LV"/>
        </w:rPr>
        <w:t>“</w:t>
      </w:r>
      <w:r w:rsidR="00AA3083" w:rsidRPr="00F76C9D">
        <w:rPr>
          <w:lang w:eastAsia="lv-LV"/>
        </w:rPr>
        <w:t>Alūksnes novada attīstības programma 2022. - 2027. gadam</w:t>
      </w:r>
      <w:r w:rsidRPr="00F76C9D">
        <w:rPr>
          <w:lang w:eastAsia="lv-LV"/>
        </w:rPr>
        <w:t>”</w:t>
      </w:r>
      <w:r w:rsidR="00AA3083" w:rsidRPr="00F76C9D">
        <w:rPr>
          <w:rStyle w:val="Vresatsauce"/>
          <w:lang w:eastAsia="lv-LV"/>
        </w:rPr>
        <w:footnoteReference w:id="22"/>
      </w:r>
      <w:r w:rsidR="009C1790" w:rsidRPr="00F76C9D">
        <w:rPr>
          <w:lang w:eastAsia="lv-LV"/>
        </w:rPr>
        <w:t xml:space="preserve">, </w:t>
      </w:r>
      <w:r w:rsidRPr="00F76C9D">
        <w:rPr>
          <w:lang w:eastAsia="lv-LV"/>
        </w:rPr>
        <w:t>“</w:t>
      </w:r>
      <w:r w:rsidR="009C1790" w:rsidRPr="00F76C9D">
        <w:rPr>
          <w:lang w:eastAsia="lv-LV"/>
        </w:rPr>
        <w:t>Balvu novada ilgtspējīgas attīstības stratēģija līdz 2030. gadam</w:t>
      </w:r>
      <w:r w:rsidRPr="00F76C9D">
        <w:rPr>
          <w:lang w:eastAsia="lv-LV"/>
        </w:rPr>
        <w:t>”</w:t>
      </w:r>
      <w:r w:rsidR="009C1790" w:rsidRPr="00F76C9D">
        <w:rPr>
          <w:rStyle w:val="Vresatsauce"/>
          <w:lang w:eastAsia="lv-LV"/>
        </w:rPr>
        <w:footnoteReference w:id="23"/>
      </w:r>
      <w:r w:rsidR="009C1790" w:rsidRPr="00F76C9D">
        <w:rPr>
          <w:lang w:eastAsia="lv-LV"/>
        </w:rPr>
        <w:t xml:space="preserve">, </w:t>
      </w:r>
      <w:r w:rsidRPr="00F76C9D">
        <w:rPr>
          <w:lang w:eastAsia="lv-LV"/>
        </w:rPr>
        <w:t>“</w:t>
      </w:r>
      <w:r w:rsidR="009C1790" w:rsidRPr="00F76C9D">
        <w:rPr>
          <w:lang w:eastAsia="lv-LV"/>
        </w:rPr>
        <w:t xml:space="preserve">Smiltenes novada </w:t>
      </w:r>
      <w:r w:rsidR="00461B50" w:rsidRPr="00F76C9D">
        <w:rPr>
          <w:lang w:eastAsia="lv-LV"/>
        </w:rPr>
        <w:t>ilgtspējīgas</w:t>
      </w:r>
      <w:r w:rsidR="009C1790" w:rsidRPr="00F76C9D">
        <w:rPr>
          <w:lang w:eastAsia="lv-LV"/>
        </w:rPr>
        <w:t xml:space="preserve"> attīstības stratēģija līdz 2035. gadam</w:t>
      </w:r>
      <w:r w:rsidRPr="00F76C9D">
        <w:rPr>
          <w:lang w:eastAsia="lv-LV"/>
        </w:rPr>
        <w:t>”</w:t>
      </w:r>
      <w:r w:rsidR="009C1790" w:rsidRPr="00F76C9D">
        <w:rPr>
          <w:rStyle w:val="Vresatsauce"/>
          <w:lang w:eastAsia="lv-LV"/>
        </w:rPr>
        <w:footnoteReference w:id="24"/>
      </w:r>
      <w:r w:rsidR="00264687" w:rsidRPr="00F76C9D">
        <w:rPr>
          <w:lang w:eastAsia="lv-LV"/>
        </w:rPr>
        <w:t xml:space="preserve">, </w:t>
      </w:r>
      <w:r w:rsidRPr="00F76C9D">
        <w:rPr>
          <w:lang w:eastAsia="lv-LV"/>
        </w:rPr>
        <w:t>“</w:t>
      </w:r>
      <w:r w:rsidR="00264687" w:rsidRPr="00F76C9D">
        <w:rPr>
          <w:lang w:eastAsia="lv-LV"/>
        </w:rPr>
        <w:t>Valkas novada attīstības programma 2022.-2028.gadam</w:t>
      </w:r>
      <w:r w:rsidRPr="00F76C9D">
        <w:rPr>
          <w:lang w:eastAsia="lv-LV"/>
        </w:rPr>
        <w:t>”</w:t>
      </w:r>
      <w:r w:rsidR="00264687" w:rsidRPr="00F76C9D">
        <w:rPr>
          <w:rStyle w:val="Vresatsauce"/>
          <w:lang w:eastAsia="lv-LV"/>
        </w:rPr>
        <w:footnoteReference w:id="25"/>
      </w:r>
      <w:r w:rsidR="00264687" w:rsidRPr="00F76C9D">
        <w:rPr>
          <w:lang w:eastAsia="lv-LV"/>
        </w:rPr>
        <w:t xml:space="preserve"> un </w:t>
      </w:r>
      <w:r w:rsidRPr="00F76C9D">
        <w:rPr>
          <w:lang w:eastAsia="lv-LV"/>
        </w:rPr>
        <w:t>“</w:t>
      </w:r>
      <w:r w:rsidR="00264687" w:rsidRPr="00F76C9D">
        <w:rPr>
          <w:lang w:eastAsia="lv-LV"/>
        </w:rPr>
        <w:t>Valmieras novada  ilgtspējīgas attīstības  stratēģija 2022-2038</w:t>
      </w:r>
      <w:r w:rsidRPr="00F76C9D">
        <w:rPr>
          <w:lang w:eastAsia="lv-LV"/>
        </w:rPr>
        <w:t>”</w:t>
      </w:r>
      <w:r w:rsidR="00264687" w:rsidRPr="00F76C9D">
        <w:rPr>
          <w:rStyle w:val="Vresatsauce"/>
          <w:lang w:eastAsia="lv-LV"/>
        </w:rPr>
        <w:footnoteReference w:id="26"/>
      </w:r>
      <w:r w:rsidR="00264687" w:rsidRPr="00F76C9D">
        <w:rPr>
          <w:lang w:eastAsia="lv-LV"/>
        </w:rPr>
        <w:t xml:space="preserve"> demogrāfiskās attīstības tendences stratēģiskās plānošanas dokumentos prognozē negatīvu iedzīvotāja skaita dinamiku. </w:t>
      </w:r>
    </w:p>
    <w:p w14:paraId="0B4FA53A" w14:textId="5E4194CF" w:rsidR="00A27FA4" w:rsidRDefault="00EE5905" w:rsidP="007B04E0">
      <w:pPr>
        <w:rPr>
          <w:lang w:eastAsia="lv-LV"/>
        </w:rPr>
      </w:pPr>
      <w:r w:rsidRPr="00F76C9D">
        <w:rPr>
          <w:lang w:eastAsia="lv-LV"/>
        </w:rPr>
        <w:t xml:space="preserve">Aprēķinu rezultātus par iedzīvotāju skaita izmaiņām </w:t>
      </w:r>
      <w:r w:rsidR="009B2B5F" w:rsidRPr="00F76C9D">
        <w:rPr>
          <w:lang w:eastAsia="lv-LV"/>
        </w:rPr>
        <w:t>Vidzeme</w:t>
      </w:r>
      <w:r w:rsidRPr="00F76C9D">
        <w:rPr>
          <w:lang w:eastAsia="lv-LV"/>
        </w:rPr>
        <w:t>s AAR plāna pārskata periodā skat. tabulu (</w:t>
      </w:r>
      <w:r w:rsidR="002B4D1B" w:rsidRPr="00F76C9D">
        <w:rPr>
          <w:lang w:eastAsia="lv-LV"/>
        </w:rPr>
        <w:fldChar w:fldCharType="begin"/>
      </w:r>
      <w:r w:rsidR="002B4D1B" w:rsidRPr="00F76C9D">
        <w:rPr>
          <w:lang w:eastAsia="lv-LV"/>
        </w:rPr>
        <w:instrText xml:space="preserve"> REF _Ref115161210 \h </w:instrText>
      </w:r>
      <w:r w:rsidR="00EB3B9F" w:rsidRPr="00F76C9D">
        <w:rPr>
          <w:lang w:eastAsia="lv-LV"/>
        </w:rPr>
        <w:instrText xml:space="preserve"> \* MERGEFORMAT </w:instrText>
      </w:r>
      <w:r w:rsidR="002B4D1B" w:rsidRPr="00F76C9D">
        <w:rPr>
          <w:lang w:eastAsia="lv-LV"/>
        </w:rPr>
      </w:r>
      <w:r w:rsidR="002B4D1B" w:rsidRPr="00F76C9D">
        <w:rPr>
          <w:lang w:eastAsia="lv-LV"/>
        </w:rPr>
        <w:fldChar w:fldCharType="separate"/>
      </w:r>
      <w:r w:rsidR="00DE1902" w:rsidRPr="00F76C9D">
        <w:t xml:space="preserve">Tabula </w:t>
      </w:r>
      <w:r w:rsidR="00DE1902">
        <w:rPr>
          <w:noProof/>
          <w:cs/>
        </w:rPr>
        <w:t>‎</w:t>
      </w:r>
      <w:r w:rsidR="00DE1902">
        <w:rPr>
          <w:noProof/>
        </w:rPr>
        <w:t>4</w:t>
      </w:r>
      <w:r w:rsidR="00DE1902">
        <w:rPr>
          <w:noProof/>
        </w:rPr>
        <w:noBreakHyphen/>
        <w:t>1</w:t>
      </w:r>
      <w:r w:rsidR="002B4D1B" w:rsidRPr="00F76C9D">
        <w:rPr>
          <w:lang w:eastAsia="lv-LV"/>
        </w:rPr>
        <w:fldChar w:fldCharType="end"/>
      </w:r>
      <w:r w:rsidRPr="00F76C9D">
        <w:rPr>
          <w:lang w:eastAsia="lv-LV"/>
        </w:rPr>
        <w:t>)</w:t>
      </w:r>
      <w:r w:rsidR="002B4D1B" w:rsidRPr="00F76C9D">
        <w:rPr>
          <w:lang w:eastAsia="lv-LV"/>
        </w:rPr>
        <w:t>.</w:t>
      </w:r>
    </w:p>
    <w:p w14:paraId="38710C16" w14:textId="77777777" w:rsidR="002C5E83" w:rsidRDefault="002C5E83" w:rsidP="007B04E0">
      <w:pPr>
        <w:rPr>
          <w:lang w:eastAsia="lv-LV"/>
        </w:rPr>
      </w:pPr>
    </w:p>
    <w:p w14:paraId="0FD61DAD" w14:textId="77777777" w:rsidR="002C5E83" w:rsidRPr="00F76C9D" w:rsidRDefault="002C5E83" w:rsidP="007B04E0">
      <w:pPr>
        <w:rPr>
          <w:lang w:eastAsia="lv-LV"/>
        </w:rPr>
      </w:pPr>
    </w:p>
    <w:p w14:paraId="2B5EB2D4" w14:textId="1F18423C" w:rsidR="00EE5905" w:rsidRPr="00F76C9D" w:rsidRDefault="002B4D1B" w:rsidP="002B4D1B">
      <w:pPr>
        <w:pStyle w:val="Parakstszemobjekta"/>
      </w:pPr>
      <w:bookmarkStart w:id="55" w:name="_Ref115161210"/>
      <w:r w:rsidRPr="00F76C9D">
        <w:t xml:space="preserve">Tabula </w:t>
      </w:r>
      <w:fldSimple w:instr=" STYLEREF 1 \s ">
        <w:r w:rsidR="00DE1902">
          <w:rPr>
            <w:noProof/>
            <w:cs/>
          </w:rPr>
          <w:t>‎</w:t>
        </w:r>
        <w:r w:rsidR="00DE1902">
          <w:rPr>
            <w:noProof/>
          </w:rPr>
          <w:t>4</w:t>
        </w:r>
      </w:fldSimple>
      <w:r w:rsidR="00B4718E">
        <w:noBreakHyphen/>
      </w:r>
      <w:fldSimple w:instr=" SEQ Tabula \* ARABIC \s 1 ">
        <w:r w:rsidR="00DE1902">
          <w:rPr>
            <w:noProof/>
          </w:rPr>
          <w:t>1</w:t>
        </w:r>
      </w:fldSimple>
      <w:bookmarkEnd w:id="55"/>
      <w:r w:rsidRPr="00F76C9D">
        <w:t xml:space="preserve"> Iedzīvotāju skaita izmaiņas </w:t>
      </w:r>
      <w:r w:rsidR="009B2B5F" w:rsidRPr="00F76C9D">
        <w:t>Vidzeme</w:t>
      </w:r>
      <w:r w:rsidRPr="00F76C9D">
        <w:t>s AAR 202</w:t>
      </w:r>
      <w:r w:rsidR="00BD0F94" w:rsidRPr="00F76C9D">
        <w:t>3</w:t>
      </w:r>
      <w:r w:rsidRPr="00F76C9D">
        <w:t>.-2027. gads</w:t>
      </w:r>
      <w:r w:rsidR="000C6D68" w:rsidRPr="00F76C9D">
        <w:t xml:space="preserve"> pēc</w:t>
      </w:r>
      <w:r w:rsidR="00D06116">
        <w:t xml:space="preserve"> novadu stratēģijām </w:t>
      </w:r>
    </w:p>
    <w:tbl>
      <w:tblPr>
        <w:tblStyle w:val="ListTab3"/>
        <w:tblW w:w="9005" w:type="dxa"/>
        <w:tblLook w:val="04A0" w:firstRow="1" w:lastRow="0" w:firstColumn="1" w:lastColumn="0" w:noHBand="0" w:noVBand="1"/>
      </w:tblPr>
      <w:tblGrid>
        <w:gridCol w:w="3300"/>
        <w:gridCol w:w="1141"/>
        <w:gridCol w:w="1141"/>
        <w:gridCol w:w="1141"/>
        <w:gridCol w:w="1141"/>
        <w:gridCol w:w="1141"/>
      </w:tblGrid>
      <w:tr w:rsidR="009D48D1" w:rsidRPr="00F76C9D" w14:paraId="78F638CB" w14:textId="77777777" w:rsidTr="003D329F">
        <w:trPr>
          <w:cnfStyle w:val="100000000000" w:firstRow="1" w:lastRow="0" w:firstColumn="0" w:lastColumn="0" w:oddVBand="0" w:evenVBand="0" w:oddHBand="0" w:evenHBand="0" w:firstRowFirstColumn="0" w:firstRowLastColumn="0" w:lastRowFirstColumn="0" w:lastRowLastColumn="0"/>
          <w:trHeight w:val="276"/>
          <w:tblHeader/>
        </w:trPr>
        <w:tc>
          <w:tcPr>
            <w:tcW w:w="3300" w:type="dxa"/>
            <w:vMerge w:val="restart"/>
            <w:noWrap/>
            <w:hideMark/>
          </w:tcPr>
          <w:p w14:paraId="2CD1FC81" w14:textId="290765C5" w:rsidR="009D48D1" w:rsidRPr="00A937FF" w:rsidRDefault="009D48D1" w:rsidP="009D48D1">
            <w:pPr>
              <w:pStyle w:val="Bezatstarpm"/>
              <w:jc w:val="center"/>
              <w:rPr>
                <w:rFonts w:cstheme="minorHAnsi"/>
                <w:color w:val="002980"/>
                <w:sz w:val="20"/>
                <w:lang w:val="lv-LV"/>
              </w:rPr>
            </w:pPr>
            <w:bookmarkStart w:id="56" w:name="_Hlk125987371"/>
            <w:r w:rsidRPr="00A937FF">
              <w:rPr>
                <w:rFonts w:cstheme="minorHAnsi"/>
                <w:color w:val="002980"/>
                <w:sz w:val="20"/>
                <w:lang w:val="lv-LV"/>
              </w:rPr>
              <w:lastRenderedPageBreak/>
              <w:t>Pašvaldība</w:t>
            </w:r>
          </w:p>
        </w:tc>
        <w:tc>
          <w:tcPr>
            <w:tcW w:w="5705" w:type="dxa"/>
            <w:gridSpan w:val="5"/>
            <w:noWrap/>
            <w:hideMark/>
          </w:tcPr>
          <w:p w14:paraId="0ED0BD2E" w14:textId="4BF1B416" w:rsidR="009D48D1" w:rsidRPr="00A937FF" w:rsidRDefault="009D48D1" w:rsidP="00386C20">
            <w:pPr>
              <w:pStyle w:val="Bezatstarpm"/>
              <w:jc w:val="center"/>
              <w:rPr>
                <w:rFonts w:cstheme="minorHAnsi"/>
                <w:color w:val="002980"/>
                <w:sz w:val="20"/>
                <w:lang w:val="lv-LV"/>
              </w:rPr>
            </w:pPr>
            <w:r w:rsidRPr="00A937FF">
              <w:rPr>
                <w:rFonts w:cstheme="minorHAnsi"/>
                <w:color w:val="002980"/>
                <w:sz w:val="20"/>
                <w:lang w:val="lv-LV"/>
              </w:rPr>
              <w:t>Gads</w:t>
            </w:r>
          </w:p>
        </w:tc>
      </w:tr>
      <w:tr w:rsidR="009D48D1" w:rsidRPr="00F76C9D" w14:paraId="4CCAD52C" w14:textId="77777777" w:rsidTr="003D329F">
        <w:trPr>
          <w:cnfStyle w:val="100000000000" w:firstRow="1" w:lastRow="0" w:firstColumn="0" w:lastColumn="0" w:oddVBand="0" w:evenVBand="0" w:oddHBand="0" w:evenHBand="0" w:firstRowFirstColumn="0" w:firstRowLastColumn="0" w:lastRowFirstColumn="0" w:lastRowLastColumn="0"/>
          <w:trHeight w:val="276"/>
          <w:tblHeader/>
        </w:trPr>
        <w:tc>
          <w:tcPr>
            <w:tcW w:w="3300" w:type="dxa"/>
            <w:vMerge/>
            <w:hideMark/>
          </w:tcPr>
          <w:p w14:paraId="18EDAE99" w14:textId="77777777" w:rsidR="009D48D1" w:rsidRPr="00A937FF" w:rsidRDefault="009D48D1" w:rsidP="009D48D1">
            <w:pPr>
              <w:pStyle w:val="Bezatstarpm"/>
              <w:rPr>
                <w:rFonts w:cstheme="minorHAnsi"/>
                <w:color w:val="002980"/>
                <w:sz w:val="20"/>
                <w:lang w:val="lv-LV"/>
              </w:rPr>
            </w:pPr>
          </w:p>
        </w:tc>
        <w:tc>
          <w:tcPr>
            <w:tcW w:w="1141" w:type="dxa"/>
            <w:noWrap/>
            <w:hideMark/>
          </w:tcPr>
          <w:p w14:paraId="714FD7F4" w14:textId="2AF0E296" w:rsidR="009D48D1" w:rsidRPr="00A937FF" w:rsidRDefault="009D48D1" w:rsidP="009D48D1">
            <w:pPr>
              <w:pStyle w:val="Bezatstarpm"/>
              <w:rPr>
                <w:rFonts w:cstheme="minorHAnsi"/>
                <w:color w:val="002980"/>
                <w:sz w:val="20"/>
                <w:lang w:val="lv-LV"/>
              </w:rPr>
            </w:pPr>
            <w:r w:rsidRPr="00A937FF">
              <w:rPr>
                <w:rFonts w:cstheme="minorHAnsi"/>
                <w:color w:val="002980"/>
                <w:sz w:val="20"/>
                <w:lang w:val="lv-LV"/>
              </w:rPr>
              <w:t>2023</w:t>
            </w:r>
          </w:p>
        </w:tc>
        <w:tc>
          <w:tcPr>
            <w:tcW w:w="1141" w:type="dxa"/>
            <w:noWrap/>
            <w:hideMark/>
          </w:tcPr>
          <w:p w14:paraId="1F1CAA92" w14:textId="4360A4E2" w:rsidR="009D48D1" w:rsidRPr="00A937FF" w:rsidRDefault="009D48D1" w:rsidP="009D48D1">
            <w:pPr>
              <w:pStyle w:val="Bezatstarpm"/>
              <w:rPr>
                <w:rFonts w:cstheme="minorHAnsi"/>
                <w:color w:val="002980"/>
                <w:sz w:val="20"/>
                <w:lang w:val="lv-LV"/>
              </w:rPr>
            </w:pPr>
            <w:r w:rsidRPr="00A937FF">
              <w:rPr>
                <w:rFonts w:cstheme="minorHAnsi"/>
                <w:color w:val="002980"/>
                <w:sz w:val="20"/>
                <w:lang w:val="lv-LV"/>
              </w:rPr>
              <w:t>2024</w:t>
            </w:r>
          </w:p>
        </w:tc>
        <w:tc>
          <w:tcPr>
            <w:tcW w:w="1141" w:type="dxa"/>
            <w:noWrap/>
            <w:hideMark/>
          </w:tcPr>
          <w:p w14:paraId="29C8717E" w14:textId="05D3FDA7" w:rsidR="009D48D1" w:rsidRPr="00A937FF" w:rsidRDefault="009D48D1" w:rsidP="009D48D1">
            <w:pPr>
              <w:pStyle w:val="Bezatstarpm"/>
              <w:rPr>
                <w:rFonts w:cstheme="minorHAnsi"/>
                <w:color w:val="002980"/>
                <w:sz w:val="20"/>
                <w:lang w:val="lv-LV"/>
              </w:rPr>
            </w:pPr>
            <w:r w:rsidRPr="00A937FF">
              <w:rPr>
                <w:rFonts w:cstheme="minorHAnsi"/>
                <w:color w:val="002980"/>
                <w:sz w:val="20"/>
                <w:lang w:val="lv-LV"/>
              </w:rPr>
              <w:t>2025</w:t>
            </w:r>
          </w:p>
        </w:tc>
        <w:tc>
          <w:tcPr>
            <w:tcW w:w="1141" w:type="dxa"/>
            <w:noWrap/>
            <w:hideMark/>
          </w:tcPr>
          <w:p w14:paraId="09B6A912" w14:textId="5305A5F0" w:rsidR="009D48D1" w:rsidRPr="00A937FF" w:rsidRDefault="009D48D1" w:rsidP="009D48D1">
            <w:pPr>
              <w:pStyle w:val="Bezatstarpm"/>
              <w:rPr>
                <w:rFonts w:cstheme="minorHAnsi"/>
                <w:color w:val="002980"/>
                <w:sz w:val="20"/>
                <w:lang w:val="lv-LV"/>
              </w:rPr>
            </w:pPr>
            <w:r w:rsidRPr="00A937FF">
              <w:rPr>
                <w:rFonts w:cstheme="minorHAnsi"/>
                <w:color w:val="002980"/>
                <w:sz w:val="20"/>
                <w:lang w:val="lv-LV"/>
              </w:rPr>
              <w:t>2026</w:t>
            </w:r>
          </w:p>
        </w:tc>
        <w:tc>
          <w:tcPr>
            <w:tcW w:w="1141" w:type="dxa"/>
            <w:noWrap/>
            <w:hideMark/>
          </w:tcPr>
          <w:p w14:paraId="3F80D727" w14:textId="604CE1EA" w:rsidR="009D48D1" w:rsidRPr="00A937FF" w:rsidRDefault="009D48D1" w:rsidP="009D48D1">
            <w:pPr>
              <w:pStyle w:val="Bezatstarpm"/>
              <w:rPr>
                <w:rFonts w:cstheme="minorHAnsi"/>
                <w:color w:val="002980"/>
                <w:sz w:val="20"/>
                <w:lang w:val="lv-LV"/>
              </w:rPr>
            </w:pPr>
            <w:r w:rsidRPr="00A937FF">
              <w:rPr>
                <w:rFonts w:cstheme="minorHAnsi"/>
                <w:color w:val="002980"/>
                <w:sz w:val="20"/>
                <w:lang w:val="lv-LV"/>
              </w:rPr>
              <w:t>2027</w:t>
            </w:r>
          </w:p>
        </w:tc>
      </w:tr>
      <w:tr w:rsidR="00D81E50" w:rsidRPr="00F76C9D" w14:paraId="4517575A" w14:textId="77777777" w:rsidTr="003D329F">
        <w:trPr>
          <w:trHeight w:val="249"/>
        </w:trPr>
        <w:tc>
          <w:tcPr>
            <w:tcW w:w="3300" w:type="dxa"/>
            <w:noWrap/>
            <w:hideMark/>
          </w:tcPr>
          <w:p w14:paraId="7F87A089" w14:textId="6147E4F1" w:rsidR="00D81E50" w:rsidRPr="00F76C9D" w:rsidRDefault="00D81E50" w:rsidP="00D81E50">
            <w:pPr>
              <w:pStyle w:val="Bezatstarpm"/>
              <w:rPr>
                <w:rFonts w:cstheme="minorHAnsi"/>
                <w:sz w:val="20"/>
                <w:lang w:val="lv-LV"/>
              </w:rPr>
            </w:pPr>
            <w:r w:rsidRPr="00F76C9D">
              <w:rPr>
                <w:rFonts w:cstheme="minorHAnsi"/>
                <w:sz w:val="20"/>
                <w:lang w:val="lv-LV"/>
              </w:rPr>
              <w:t xml:space="preserve">Alūksnes novads </w:t>
            </w:r>
          </w:p>
        </w:tc>
        <w:tc>
          <w:tcPr>
            <w:tcW w:w="1141" w:type="dxa"/>
            <w:noWrap/>
          </w:tcPr>
          <w:p w14:paraId="11269DC9" w14:textId="0880AD56" w:rsidR="00D81E50" w:rsidRPr="00F76C9D" w:rsidRDefault="00D81E50" w:rsidP="00D81E50">
            <w:pPr>
              <w:pStyle w:val="Bezatstarpm"/>
              <w:rPr>
                <w:rFonts w:cstheme="minorHAnsi"/>
                <w:sz w:val="20"/>
                <w:lang w:val="lv-LV"/>
              </w:rPr>
            </w:pPr>
            <w:r w:rsidRPr="00F76C9D">
              <w:rPr>
                <w:rFonts w:cstheme="minorHAnsi"/>
                <w:color w:val="000000"/>
                <w:sz w:val="20"/>
                <w:lang w:val="lv-LV"/>
              </w:rPr>
              <w:t>13 550</w:t>
            </w:r>
          </w:p>
        </w:tc>
        <w:tc>
          <w:tcPr>
            <w:tcW w:w="1141" w:type="dxa"/>
            <w:noWrap/>
            <w:hideMark/>
          </w:tcPr>
          <w:p w14:paraId="117FDECC" w14:textId="7FDA731D" w:rsidR="00D81E50" w:rsidRPr="00F76C9D" w:rsidRDefault="00D81E50" w:rsidP="00D81E50">
            <w:pPr>
              <w:pStyle w:val="Bezatstarpm"/>
              <w:rPr>
                <w:rFonts w:cstheme="minorHAnsi"/>
                <w:sz w:val="20"/>
                <w:lang w:val="lv-LV"/>
              </w:rPr>
            </w:pPr>
            <w:r w:rsidRPr="00F76C9D">
              <w:rPr>
                <w:rFonts w:cstheme="minorHAnsi"/>
                <w:color w:val="000000"/>
                <w:sz w:val="20"/>
                <w:lang w:val="lv-LV"/>
              </w:rPr>
              <w:t>13 538</w:t>
            </w:r>
          </w:p>
        </w:tc>
        <w:tc>
          <w:tcPr>
            <w:tcW w:w="1141" w:type="dxa"/>
            <w:noWrap/>
            <w:hideMark/>
          </w:tcPr>
          <w:p w14:paraId="7192E31E" w14:textId="7BDFD129" w:rsidR="00D81E50" w:rsidRPr="00F76C9D" w:rsidRDefault="00D81E50" w:rsidP="00D81E50">
            <w:pPr>
              <w:pStyle w:val="Bezatstarpm"/>
              <w:rPr>
                <w:rFonts w:cstheme="minorHAnsi"/>
                <w:sz w:val="20"/>
                <w:lang w:val="lv-LV"/>
              </w:rPr>
            </w:pPr>
            <w:r w:rsidRPr="00F76C9D">
              <w:rPr>
                <w:rFonts w:cstheme="minorHAnsi"/>
                <w:color w:val="000000"/>
                <w:sz w:val="20"/>
                <w:lang w:val="lv-LV"/>
              </w:rPr>
              <w:t>13 525</w:t>
            </w:r>
          </w:p>
        </w:tc>
        <w:tc>
          <w:tcPr>
            <w:tcW w:w="1141" w:type="dxa"/>
            <w:noWrap/>
            <w:hideMark/>
          </w:tcPr>
          <w:p w14:paraId="2B1FD9C8" w14:textId="35CAAF01" w:rsidR="00D81E50" w:rsidRPr="00F76C9D" w:rsidRDefault="00D81E50" w:rsidP="00D81E50">
            <w:pPr>
              <w:pStyle w:val="Bezatstarpm"/>
              <w:rPr>
                <w:rFonts w:cstheme="minorHAnsi"/>
                <w:sz w:val="20"/>
                <w:lang w:val="lv-LV"/>
              </w:rPr>
            </w:pPr>
            <w:r w:rsidRPr="00F76C9D">
              <w:rPr>
                <w:rFonts w:cstheme="minorHAnsi"/>
                <w:color w:val="000000"/>
                <w:sz w:val="20"/>
                <w:lang w:val="lv-LV"/>
              </w:rPr>
              <w:t>13 513</w:t>
            </w:r>
          </w:p>
        </w:tc>
        <w:tc>
          <w:tcPr>
            <w:tcW w:w="1141" w:type="dxa"/>
            <w:noWrap/>
            <w:hideMark/>
          </w:tcPr>
          <w:p w14:paraId="7FF28613" w14:textId="4CB9A859" w:rsidR="00D81E50" w:rsidRPr="00F76C9D" w:rsidRDefault="00D81E50" w:rsidP="00D81E50">
            <w:pPr>
              <w:pStyle w:val="Bezatstarpm"/>
              <w:rPr>
                <w:rFonts w:cstheme="minorHAnsi"/>
                <w:sz w:val="20"/>
                <w:lang w:val="lv-LV"/>
              </w:rPr>
            </w:pPr>
            <w:r w:rsidRPr="00F76C9D">
              <w:rPr>
                <w:rFonts w:cstheme="minorHAnsi"/>
                <w:color w:val="000000"/>
                <w:sz w:val="20"/>
                <w:lang w:val="lv-LV"/>
              </w:rPr>
              <w:t>13 500</w:t>
            </w:r>
          </w:p>
        </w:tc>
      </w:tr>
      <w:tr w:rsidR="00386C20" w:rsidRPr="00F76C9D" w14:paraId="120E4620" w14:textId="77777777" w:rsidTr="003D329F">
        <w:trPr>
          <w:trHeight w:val="249"/>
        </w:trPr>
        <w:tc>
          <w:tcPr>
            <w:tcW w:w="3300" w:type="dxa"/>
            <w:noWrap/>
          </w:tcPr>
          <w:p w14:paraId="1D0E094C" w14:textId="4F27A3BB" w:rsidR="009D48D1" w:rsidRPr="00F76C9D" w:rsidRDefault="009D48D1" w:rsidP="009D48D1">
            <w:pPr>
              <w:pStyle w:val="Bezatstarpm"/>
              <w:rPr>
                <w:rFonts w:cstheme="minorHAnsi"/>
                <w:sz w:val="20"/>
                <w:lang w:val="lv-LV"/>
              </w:rPr>
            </w:pPr>
            <w:r w:rsidRPr="00F76C9D">
              <w:rPr>
                <w:rFonts w:cstheme="minorHAnsi"/>
                <w:sz w:val="20"/>
                <w:lang w:val="lv-LV"/>
              </w:rPr>
              <w:t>Balvu novads</w:t>
            </w:r>
          </w:p>
        </w:tc>
        <w:tc>
          <w:tcPr>
            <w:tcW w:w="1141" w:type="dxa"/>
            <w:noWrap/>
          </w:tcPr>
          <w:p w14:paraId="3E875B7C" w14:textId="39369361" w:rsidR="009D48D1" w:rsidRPr="00F76C9D" w:rsidRDefault="009D48D1" w:rsidP="00386C20">
            <w:pPr>
              <w:pStyle w:val="Bezatstarpm"/>
              <w:rPr>
                <w:rFonts w:cstheme="minorHAnsi"/>
                <w:sz w:val="20"/>
                <w:lang w:val="lv-LV"/>
              </w:rPr>
            </w:pPr>
            <w:r w:rsidRPr="00F76C9D">
              <w:rPr>
                <w:rFonts w:cstheme="minorHAnsi"/>
                <w:sz w:val="20"/>
                <w:lang w:val="lv-LV"/>
              </w:rPr>
              <w:t>18 316</w:t>
            </w:r>
          </w:p>
        </w:tc>
        <w:tc>
          <w:tcPr>
            <w:tcW w:w="1141" w:type="dxa"/>
            <w:noWrap/>
          </w:tcPr>
          <w:p w14:paraId="69CD8AB2" w14:textId="64693D3A" w:rsidR="009D48D1" w:rsidRPr="00F76C9D" w:rsidRDefault="009D48D1" w:rsidP="00386C20">
            <w:pPr>
              <w:pStyle w:val="Bezatstarpm"/>
              <w:rPr>
                <w:rFonts w:cstheme="minorHAnsi"/>
                <w:sz w:val="20"/>
                <w:lang w:val="lv-LV"/>
              </w:rPr>
            </w:pPr>
            <w:r w:rsidRPr="00F76C9D">
              <w:rPr>
                <w:rFonts w:cstheme="minorHAnsi"/>
                <w:sz w:val="20"/>
                <w:lang w:val="lv-LV"/>
              </w:rPr>
              <w:t>18 133</w:t>
            </w:r>
          </w:p>
        </w:tc>
        <w:tc>
          <w:tcPr>
            <w:tcW w:w="1141" w:type="dxa"/>
            <w:noWrap/>
          </w:tcPr>
          <w:p w14:paraId="0D4EC906" w14:textId="30D53B8F" w:rsidR="009D48D1" w:rsidRPr="00F76C9D" w:rsidRDefault="009D48D1" w:rsidP="00386C20">
            <w:pPr>
              <w:pStyle w:val="Bezatstarpm"/>
              <w:rPr>
                <w:rFonts w:cstheme="minorHAnsi"/>
                <w:sz w:val="20"/>
                <w:lang w:val="lv-LV"/>
              </w:rPr>
            </w:pPr>
            <w:r w:rsidRPr="00F76C9D">
              <w:rPr>
                <w:rFonts w:cstheme="minorHAnsi"/>
                <w:sz w:val="20"/>
                <w:lang w:val="lv-LV"/>
              </w:rPr>
              <w:t>17 952</w:t>
            </w:r>
          </w:p>
        </w:tc>
        <w:tc>
          <w:tcPr>
            <w:tcW w:w="1141" w:type="dxa"/>
            <w:noWrap/>
          </w:tcPr>
          <w:p w14:paraId="2282B669" w14:textId="53829351" w:rsidR="009D48D1" w:rsidRPr="00F76C9D" w:rsidRDefault="009D48D1" w:rsidP="00386C20">
            <w:pPr>
              <w:pStyle w:val="Bezatstarpm"/>
              <w:rPr>
                <w:rFonts w:cstheme="minorHAnsi"/>
                <w:sz w:val="20"/>
                <w:lang w:val="lv-LV"/>
              </w:rPr>
            </w:pPr>
            <w:r w:rsidRPr="00F76C9D">
              <w:rPr>
                <w:rFonts w:cstheme="minorHAnsi"/>
                <w:sz w:val="20"/>
                <w:lang w:val="lv-LV"/>
              </w:rPr>
              <w:t>17 772</w:t>
            </w:r>
          </w:p>
        </w:tc>
        <w:tc>
          <w:tcPr>
            <w:tcW w:w="1141" w:type="dxa"/>
            <w:noWrap/>
          </w:tcPr>
          <w:p w14:paraId="0B9C9BB6" w14:textId="4E7D4E19" w:rsidR="009D48D1" w:rsidRPr="00F76C9D" w:rsidRDefault="009D48D1" w:rsidP="00386C20">
            <w:pPr>
              <w:pStyle w:val="Bezatstarpm"/>
              <w:rPr>
                <w:rFonts w:cstheme="minorHAnsi"/>
                <w:sz w:val="20"/>
                <w:lang w:val="lv-LV"/>
              </w:rPr>
            </w:pPr>
            <w:r w:rsidRPr="00F76C9D">
              <w:rPr>
                <w:rFonts w:cstheme="minorHAnsi"/>
                <w:sz w:val="20"/>
                <w:lang w:val="lv-LV"/>
              </w:rPr>
              <w:t>17 594</w:t>
            </w:r>
          </w:p>
        </w:tc>
      </w:tr>
      <w:tr w:rsidR="00D47C73" w:rsidRPr="00F76C9D" w14:paraId="27BD93CA" w14:textId="77777777" w:rsidTr="003D329F">
        <w:trPr>
          <w:trHeight w:val="249"/>
        </w:trPr>
        <w:tc>
          <w:tcPr>
            <w:tcW w:w="3300" w:type="dxa"/>
            <w:noWrap/>
          </w:tcPr>
          <w:p w14:paraId="4D5D861F" w14:textId="1FA92588" w:rsidR="00D47C73" w:rsidRPr="00F76C9D" w:rsidRDefault="00D47C73" w:rsidP="00D47C73">
            <w:pPr>
              <w:pStyle w:val="Bezatstarpm"/>
              <w:rPr>
                <w:rFonts w:cstheme="minorHAnsi"/>
                <w:sz w:val="20"/>
                <w:lang w:val="lv-LV"/>
              </w:rPr>
            </w:pPr>
            <w:r w:rsidRPr="00F76C9D">
              <w:rPr>
                <w:rFonts w:cstheme="minorHAnsi"/>
                <w:sz w:val="20"/>
                <w:lang w:val="lv-LV"/>
              </w:rPr>
              <w:t>Cēsu novads</w:t>
            </w:r>
          </w:p>
        </w:tc>
        <w:tc>
          <w:tcPr>
            <w:tcW w:w="1141" w:type="dxa"/>
            <w:noWrap/>
          </w:tcPr>
          <w:p w14:paraId="17EF3233" w14:textId="7ACAE1E0" w:rsidR="00D47C73" w:rsidRPr="00F76C9D" w:rsidRDefault="00D47C73" w:rsidP="00D47C73">
            <w:pPr>
              <w:pStyle w:val="Bezatstarpm"/>
              <w:rPr>
                <w:rFonts w:cstheme="minorHAnsi"/>
                <w:sz w:val="20"/>
                <w:lang w:val="lv-LV"/>
              </w:rPr>
            </w:pPr>
            <w:r w:rsidRPr="00F76C9D">
              <w:rPr>
                <w:rFonts w:cstheme="minorHAnsi"/>
                <w:sz w:val="20"/>
                <w:lang w:val="lv-LV"/>
              </w:rPr>
              <w:t>41 148</w:t>
            </w:r>
          </w:p>
        </w:tc>
        <w:tc>
          <w:tcPr>
            <w:tcW w:w="1141" w:type="dxa"/>
            <w:noWrap/>
          </w:tcPr>
          <w:p w14:paraId="4E658753" w14:textId="751DD3F5" w:rsidR="00D47C73" w:rsidRPr="00F76C9D" w:rsidRDefault="00D47C73" w:rsidP="00D47C73">
            <w:pPr>
              <w:pStyle w:val="Bezatstarpm"/>
              <w:rPr>
                <w:rFonts w:cstheme="minorHAnsi"/>
                <w:sz w:val="20"/>
                <w:lang w:val="lv-LV"/>
              </w:rPr>
            </w:pPr>
            <w:r w:rsidRPr="00F76C9D">
              <w:rPr>
                <w:rFonts w:cstheme="minorHAnsi"/>
                <w:sz w:val="20"/>
                <w:lang w:val="lv-LV"/>
              </w:rPr>
              <w:t>41 489</w:t>
            </w:r>
          </w:p>
        </w:tc>
        <w:tc>
          <w:tcPr>
            <w:tcW w:w="1141" w:type="dxa"/>
            <w:noWrap/>
          </w:tcPr>
          <w:p w14:paraId="280548DB" w14:textId="42D090F7" w:rsidR="00D47C73" w:rsidRPr="00F76C9D" w:rsidRDefault="00D47C73" w:rsidP="00D47C73">
            <w:pPr>
              <w:pStyle w:val="Bezatstarpm"/>
              <w:rPr>
                <w:rFonts w:cstheme="minorHAnsi"/>
                <w:sz w:val="20"/>
                <w:lang w:val="lv-LV"/>
              </w:rPr>
            </w:pPr>
            <w:r w:rsidRPr="00F76C9D">
              <w:rPr>
                <w:rFonts w:cstheme="minorHAnsi"/>
                <w:sz w:val="20"/>
                <w:lang w:val="lv-LV"/>
              </w:rPr>
              <w:t>41 832</w:t>
            </w:r>
          </w:p>
        </w:tc>
        <w:tc>
          <w:tcPr>
            <w:tcW w:w="1141" w:type="dxa"/>
            <w:noWrap/>
          </w:tcPr>
          <w:p w14:paraId="6DC8BAE5" w14:textId="4292320C" w:rsidR="00D47C73" w:rsidRPr="00F76C9D" w:rsidRDefault="00D47C73" w:rsidP="00D47C73">
            <w:pPr>
              <w:pStyle w:val="Bezatstarpm"/>
              <w:rPr>
                <w:rFonts w:cstheme="minorHAnsi"/>
                <w:sz w:val="20"/>
                <w:lang w:val="lv-LV"/>
              </w:rPr>
            </w:pPr>
            <w:r w:rsidRPr="00F76C9D">
              <w:rPr>
                <w:rFonts w:cstheme="minorHAnsi"/>
                <w:sz w:val="20"/>
                <w:lang w:val="lv-LV"/>
              </w:rPr>
              <w:t>42 179</w:t>
            </w:r>
          </w:p>
        </w:tc>
        <w:tc>
          <w:tcPr>
            <w:tcW w:w="1141" w:type="dxa"/>
            <w:noWrap/>
          </w:tcPr>
          <w:p w14:paraId="48B6CC04" w14:textId="1F30D585" w:rsidR="00D47C73" w:rsidRPr="00F76C9D" w:rsidRDefault="00D47C73" w:rsidP="00D47C73">
            <w:pPr>
              <w:pStyle w:val="Bezatstarpm"/>
              <w:rPr>
                <w:rFonts w:cstheme="minorHAnsi"/>
                <w:sz w:val="20"/>
                <w:lang w:val="lv-LV"/>
              </w:rPr>
            </w:pPr>
            <w:r w:rsidRPr="00F76C9D">
              <w:rPr>
                <w:rFonts w:cstheme="minorHAnsi"/>
                <w:sz w:val="20"/>
                <w:lang w:val="lv-LV"/>
              </w:rPr>
              <w:t>42 500</w:t>
            </w:r>
          </w:p>
        </w:tc>
      </w:tr>
      <w:tr w:rsidR="00D47C73" w:rsidRPr="00F76C9D" w14:paraId="43B89898" w14:textId="77777777" w:rsidTr="003D329F">
        <w:trPr>
          <w:trHeight w:val="249"/>
        </w:trPr>
        <w:tc>
          <w:tcPr>
            <w:tcW w:w="3300" w:type="dxa"/>
            <w:noWrap/>
          </w:tcPr>
          <w:p w14:paraId="48561A93" w14:textId="42173010" w:rsidR="00D47C73" w:rsidRPr="00F76C9D" w:rsidRDefault="00D47C73" w:rsidP="00D47C73">
            <w:pPr>
              <w:pStyle w:val="Bezatstarpm"/>
              <w:rPr>
                <w:rFonts w:cstheme="minorHAnsi"/>
                <w:sz w:val="20"/>
                <w:lang w:val="lv-LV"/>
              </w:rPr>
            </w:pPr>
            <w:r w:rsidRPr="00F76C9D">
              <w:rPr>
                <w:rFonts w:cstheme="minorHAnsi"/>
                <w:sz w:val="20"/>
                <w:lang w:val="lv-LV"/>
              </w:rPr>
              <w:t xml:space="preserve">Gulbenes novads </w:t>
            </w:r>
          </w:p>
        </w:tc>
        <w:tc>
          <w:tcPr>
            <w:tcW w:w="1141" w:type="dxa"/>
            <w:noWrap/>
          </w:tcPr>
          <w:p w14:paraId="2A46587D" w14:textId="48AF38EE" w:rsidR="00D47C73" w:rsidRPr="00F76C9D" w:rsidRDefault="00D47C73" w:rsidP="00D47C73">
            <w:pPr>
              <w:pStyle w:val="Bezatstarpm"/>
              <w:rPr>
                <w:rFonts w:cstheme="minorHAnsi"/>
                <w:sz w:val="20"/>
                <w:lang w:val="lv-LV"/>
              </w:rPr>
            </w:pPr>
            <w:r w:rsidRPr="00F76C9D">
              <w:rPr>
                <w:rFonts w:cstheme="minorHAnsi"/>
                <w:sz w:val="20"/>
                <w:lang w:val="lv-LV"/>
              </w:rPr>
              <w:t>19 109</w:t>
            </w:r>
          </w:p>
        </w:tc>
        <w:tc>
          <w:tcPr>
            <w:tcW w:w="1141" w:type="dxa"/>
            <w:noWrap/>
          </w:tcPr>
          <w:p w14:paraId="67BD7A24" w14:textId="64CE0C8F" w:rsidR="00D47C73" w:rsidRPr="00F76C9D" w:rsidRDefault="00D47C73" w:rsidP="00D47C73">
            <w:pPr>
              <w:pStyle w:val="Bezatstarpm"/>
              <w:rPr>
                <w:rFonts w:cstheme="minorHAnsi"/>
                <w:sz w:val="20"/>
                <w:lang w:val="lv-LV"/>
              </w:rPr>
            </w:pPr>
            <w:r w:rsidRPr="00F76C9D">
              <w:rPr>
                <w:rFonts w:cstheme="minorHAnsi"/>
                <w:sz w:val="20"/>
                <w:lang w:val="lv-LV"/>
              </w:rPr>
              <w:t>19 109</w:t>
            </w:r>
          </w:p>
        </w:tc>
        <w:tc>
          <w:tcPr>
            <w:tcW w:w="1141" w:type="dxa"/>
            <w:noWrap/>
          </w:tcPr>
          <w:p w14:paraId="6B03A2E6" w14:textId="4BC22C8A" w:rsidR="00D47C73" w:rsidRPr="00F76C9D" w:rsidRDefault="00D47C73" w:rsidP="00D47C73">
            <w:pPr>
              <w:pStyle w:val="Bezatstarpm"/>
              <w:rPr>
                <w:rFonts w:cstheme="minorHAnsi"/>
                <w:sz w:val="20"/>
                <w:lang w:val="lv-LV"/>
              </w:rPr>
            </w:pPr>
            <w:r w:rsidRPr="00F76C9D">
              <w:rPr>
                <w:rFonts w:cstheme="minorHAnsi"/>
                <w:sz w:val="20"/>
                <w:lang w:val="lv-LV"/>
              </w:rPr>
              <w:t>19 109</w:t>
            </w:r>
          </w:p>
        </w:tc>
        <w:tc>
          <w:tcPr>
            <w:tcW w:w="1141" w:type="dxa"/>
            <w:noWrap/>
          </w:tcPr>
          <w:p w14:paraId="058D3A02" w14:textId="1AA295E6" w:rsidR="00D47C73" w:rsidRPr="00F76C9D" w:rsidRDefault="00D47C73" w:rsidP="00D47C73">
            <w:pPr>
              <w:pStyle w:val="Bezatstarpm"/>
              <w:rPr>
                <w:rFonts w:cstheme="minorHAnsi"/>
                <w:sz w:val="20"/>
                <w:lang w:val="lv-LV"/>
              </w:rPr>
            </w:pPr>
            <w:r w:rsidRPr="00F76C9D">
              <w:rPr>
                <w:rFonts w:cstheme="minorHAnsi"/>
                <w:sz w:val="20"/>
                <w:lang w:val="lv-LV"/>
              </w:rPr>
              <w:t>19 109</w:t>
            </w:r>
          </w:p>
        </w:tc>
        <w:tc>
          <w:tcPr>
            <w:tcW w:w="1141" w:type="dxa"/>
            <w:noWrap/>
          </w:tcPr>
          <w:p w14:paraId="15F71A4C" w14:textId="19FB0C68" w:rsidR="00D47C73" w:rsidRPr="00F76C9D" w:rsidRDefault="00D47C73" w:rsidP="00D47C73">
            <w:pPr>
              <w:pStyle w:val="Bezatstarpm"/>
              <w:rPr>
                <w:rFonts w:cstheme="minorHAnsi"/>
                <w:sz w:val="20"/>
                <w:lang w:val="lv-LV"/>
              </w:rPr>
            </w:pPr>
            <w:r w:rsidRPr="00F76C9D">
              <w:rPr>
                <w:rFonts w:cstheme="minorHAnsi"/>
                <w:sz w:val="20"/>
                <w:lang w:val="lv-LV"/>
              </w:rPr>
              <w:t>19 109</w:t>
            </w:r>
          </w:p>
        </w:tc>
      </w:tr>
      <w:tr w:rsidR="00D47C73" w:rsidRPr="00F76C9D" w14:paraId="2E66E6C9" w14:textId="77777777" w:rsidTr="003D329F">
        <w:trPr>
          <w:trHeight w:val="215"/>
        </w:trPr>
        <w:tc>
          <w:tcPr>
            <w:tcW w:w="3300" w:type="dxa"/>
            <w:noWrap/>
          </w:tcPr>
          <w:p w14:paraId="167F8BEC" w14:textId="6357C7D7" w:rsidR="00D47C73" w:rsidRPr="00F76C9D" w:rsidRDefault="00D47C73" w:rsidP="00D47C73">
            <w:pPr>
              <w:pStyle w:val="Bezatstarpm"/>
              <w:rPr>
                <w:rFonts w:cstheme="minorHAnsi"/>
                <w:sz w:val="20"/>
                <w:lang w:val="lv-LV"/>
              </w:rPr>
            </w:pPr>
            <w:r w:rsidRPr="00F76C9D">
              <w:rPr>
                <w:rFonts w:cstheme="minorHAnsi"/>
                <w:sz w:val="20"/>
                <w:lang w:val="lv-LV"/>
              </w:rPr>
              <w:t xml:space="preserve">Limbažu novads </w:t>
            </w:r>
          </w:p>
        </w:tc>
        <w:tc>
          <w:tcPr>
            <w:tcW w:w="1141" w:type="dxa"/>
            <w:noWrap/>
          </w:tcPr>
          <w:p w14:paraId="3627AAD0" w14:textId="74D380D3" w:rsidR="00D47C73" w:rsidRPr="00F76C9D" w:rsidRDefault="00D47C73" w:rsidP="00D47C73">
            <w:pPr>
              <w:pStyle w:val="Bezatstarpm"/>
              <w:rPr>
                <w:rFonts w:cstheme="minorHAnsi"/>
                <w:sz w:val="20"/>
                <w:lang w:val="lv-LV"/>
              </w:rPr>
            </w:pPr>
            <w:r w:rsidRPr="00F76C9D">
              <w:rPr>
                <w:rFonts w:cstheme="minorHAnsi"/>
                <w:sz w:val="20"/>
                <w:lang w:val="lv-LV"/>
              </w:rPr>
              <w:t>28 273</w:t>
            </w:r>
          </w:p>
        </w:tc>
        <w:tc>
          <w:tcPr>
            <w:tcW w:w="1141" w:type="dxa"/>
            <w:noWrap/>
          </w:tcPr>
          <w:p w14:paraId="2AD0AB61" w14:textId="2C732ED6" w:rsidR="00D47C73" w:rsidRPr="00F76C9D" w:rsidRDefault="00D47C73" w:rsidP="00D47C73">
            <w:pPr>
              <w:pStyle w:val="Bezatstarpm"/>
              <w:rPr>
                <w:rFonts w:cstheme="minorHAnsi"/>
                <w:sz w:val="20"/>
                <w:lang w:val="lv-LV"/>
              </w:rPr>
            </w:pPr>
            <w:r w:rsidRPr="00F76C9D">
              <w:rPr>
                <w:rFonts w:cstheme="minorHAnsi"/>
                <w:sz w:val="20"/>
                <w:lang w:val="lv-LV"/>
              </w:rPr>
              <w:t>28 273</w:t>
            </w:r>
          </w:p>
        </w:tc>
        <w:tc>
          <w:tcPr>
            <w:tcW w:w="1141" w:type="dxa"/>
            <w:noWrap/>
          </w:tcPr>
          <w:p w14:paraId="224B7C76" w14:textId="59D89B70" w:rsidR="00D47C73" w:rsidRPr="00F76C9D" w:rsidRDefault="00D47C73" w:rsidP="00D47C73">
            <w:pPr>
              <w:pStyle w:val="Bezatstarpm"/>
              <w:rPr>
                <w:rFonts w:cstheme="minorHAnsi"/>
                <w:sz w:val="20"/>
                <w:lang w:val="lv-LV"/>
              </w:rPr>
            </w:pPr>
            <w:r w:rsidRPr="00F76C9D">
              <w:rPr>
                <w:rFonts w:cstheme="minorHAnsi"/>
                <w:sz w:val="20"/>
                <w:lang w:val="lv-LV"/>
              </w:rPr>
              <w:t>28 273</w:t>
            </w:r>
          </w:p>
        </w:tc>
        <w:tc>
          <w:tcPr>
            <w:tcW w:w="1141" w:type="dxa"/>
            <w:noWrap/>
          </w:tcPr>
          <w:p w14:paraId="44F274A3" w14:textId="65CFED67" w:rsidR="00D47C73" w:rsidRPr="00F76C9D" w:rsidRDefault="00D47C73" w:rsidP="00D47C73">
            <w:pPr>
              <w:pStyle w:val="Bezatstarpm"/>
              <w:rPr>
                <w:rFonts w:cstheme="minorHAnsi"/>
                <w:sz w:val="20"/>
                <w:lang w:val="lv-LV"/>
              </w:rPr>
            </w:pPr>
            <w:r w:rsidRPr="00F76C9D">
              <w:rPr>
                <w:rFonts w:cstheme="minorHAnsi"/>
                <w:sz w:val="20"/>
                <w:lang w:val="lv-LV"/>
              </w:rPr>
              <w:t>28 273</w:t>
            </w:r>
          </w:p>
        </w:tc>
        <w:tc>
          <w:tcPr>
            <w:tcW w:w="1141" w:type="dxa"/>
            <w:noWrap/>
          </w:tcPr>
          <w:p w14:paraId="24716CC7" w14:textId="14DAE440" w:rsidR="00D47C73" w:rsidRPr="00F76C9D" w:rsidRDefault="00D47C73" w:rsidP="00D47C73">
            <w:pPr>
              <w:pStyle w:val="Bezatstarpm"/>
              <w:rPr>
                <w:rFonts w:cstheme="minorHAnsi"/>
                <w:sz w:val="20"/>
                <w:lang w:val="lv-LV"/>
              </w:rPr>
            </w:pPr>
            <w:r w:rsidRPr="00F76C9D">
              <w:rPr>
                <w:rFonts w:cstheme="minorHAnsi"/>
                <w:sz w:val="20"/>
                <w:lang w:val="lv-LV"/>
              </w:rPr>
              <w:t>28 273</w:t>
            </w:r>
          </w:p>
        </w:tc>
      </w:tr>
      <w:tr w:rsidR="00D47C73" w:rsidRPr="00F76C9D" w14:paraId="0C1C3C1D" w14:textId="77777777" w:rsidTr="003D329F">
        <w:trPr>
          <w:trHeight w:val="249"/>
        </w:trPr>
        <w:tc>
          <w:tcPr>
            <w:tcW w:w="3300" w:type="dxa"/>
            <w:noWrap/>
          </w:tcPr>
          <w:p w14:paraId="3BC620B0" w14:textId="4CF4C531" w:rsidR="00D47C73" w:rsidRPr="00F76C9D" w:rsidRDefault="00D47C73" w:rsidP="00D47C73">
            <w:pPr>
              <w:pStyle w:val="Bezatstarpm"/>
              <w:rPr>
                <w:rFonts w:cstheme="minorHAnsi"/>
                <w:sz w:val="20"/>
                <w:lang w:val="lv-LV"/>
              </w:rPr>
            </w:pPr>
            <w:r w:rsidRPr="00F76C9D">
              <w:rPr>
                <w:rFonts w:cstheme="minorHAnsi"/>
                <w:sz w:val="20"/>
                <w:lang w:val="lv-LV"/>
              </w:rPr>
              <w:t xml:space="preserve">Saulkrastu novads </w:t>
            </w:r>
          </w:p>
        </w:tc>
        <w:tc>
          <w:tcPr>
            <w:tcW w:w="1141" w:type="dxa"/>
            <w:noWrap/>
          </w:tcPr>
          <w:p w14:paraId="3AE0E552" w14:textId="5396C502" w:rsidR="00D47C73" w:rsidRPr="00F76C9D" w:rsidRDefault="00D47C73" w:rsidP="00D47C73">
            <w:pPr>
              <w:pStyle w:val="Bezatstarpm"/>
              <w:rPr>
                <w:rFonts w:cstheme="minorHAnsi"/>
                <w:sz w:val="20"/>
                <w:lang w:val="lv-LV"/>
              </w:rPr>
            </w:pPr>
            <w:r w:rsidRPr="00F76C9D">
              <w:rPr>
                <w:rFonts w:cstheme="minorHAnsi"/>
                <w:sz w:val="20"/>
                <w:lang w:val="lv-LV"/>
              </w:rPr>
              <w:t>9 873</w:t>
            </w:r>
          </w:p>
        </w:tc>
        <w:tc>
          <w:tcPr>
            <w:tcW w:w="1141" w:type="dxa"/>
            <w:noWrap/>
          </w:tcPr>
          <w:p w14:paraId="60CA3C0D" w14:textId="4CCC9974" w:rsidR="00D47C73" w:rsidRPr="00F76C9D" w:rsidRDefault="00D47C73" w:rsidP="00D47C73">
            <w:pPr>
              <w:pStyle w:val="Bezatstarpm"/>
              <w:rPr>
                <w:rFonts w:cstheme="minorHAnsi"/>
                <w:sz w:val="20"/>
                <w:lang w:val="lv-LV"/>
              </w:rPr>
            </w:pPr>
            <w:r w:rsidRPr="00F76C9D">
              <w:rPr>
                <w:rFonts w:cstheme="minorHAnsi"/>
                <w:sz w:val="20"/>
                <w:lang w:val="lv-LV"/>
              </w:rPr>
              <w:t>10 361</w:t>
            </w:r>
          </w:p>
        </w:tc>
        <w:tc>
          <w:tcPr>
            <w:tcW w:w="1141" w:type="dxa"/>
            <w:noWrap/>
          </w:tcPr>
          <w:p w14:paraId="496EA094" w14:textId="72B13D0B" w:rsidR="00D47C73" w:rsidRPr="00F76C9D" w:rsidRDefault="00D47C73" w:rsidP="00D47C73">
            <w:pPr>
              <w:pStyle w:val="Bezatstarpm"/>
              <w:rPr>
                <w:rFonts w:cstheme="minorHAnsi"/>
                <w:sz w:val="20"/>
                <w:lang w:val="lv-LV"/>
              </w:rPr>
            </w:pPr>
            <w:r w:rsidRPr="00F76C9D">
              <w:rPr>
                <w:rFonts w:cstheme="minorHAnsi"/>
                <w:sz w:val="20"/>
                <w:lang w:val="lv-LV"/>
              </w:rPr>
              <w:t>10 874</w:t>
            </w:r>
          </w:p>
        </w:tc>
        <w:tc>
          <w:tcPr>
            <w:tcW w:w="1141" w:type="dxa"/>
            <w:noWrap/>
          </w:tcPr>
          <w:p w14:paraId="34133026" w14:textId="0345CB6C" w:rsidR="00D47C73" w:rsidRPr="00F76C9D" w:rsidRDefault="00D47C73" w:rsidP="00D47C73">
            <w:pPr>
              <w:pStyle w:val="Bezatstarpm"/>
              <w:rPr>
                <w:rFonts w:cstheme="minorHAnsi"/>
                <w:sz w:val="20"/>
                <w:lang w:val="lv-LV"/>
              </w:rPr>
            </w:pPr>
            <w:r w:rsidRPr="00F76C9D">
              <w:rPr>
                <w:rFonts w:cstheme="minorHAnsi"/>
                <w:sz w:val="20"/>
                <w:lang w:val="lv-LV"/>
              </w:rPr>
              <w:t>11 413</w:t>
            </w:r>
          </w:p>
        </w:tc>
        <w:tc>
          <w:tcPr>
            <w:tcW w:w="1141" w:type="dxa"/>
            <w:noWrap/>
          </w:tcPr>
          <w:p w14:paraId="5F2AE83C" w14:textId="4928D3F5" w:rsidR="00D47C73" w:rsidRPr="00F76C9D" w:rsidRDefault="00D47C73" w:rsidP="00D47C73">
            <w:pPr>
              <w:pStyle w:val="Bezatstarpm"/>
              <w:rPr>
                <w:rFonts w:cstheme="minorHAnsi"/>
                <w:sz w:val="20"/>
                <w:lang w:val="lv-LV"/>
              </w:rPr>
            </w:pPr>
            <w:r w:rsidRPr="00F76C9D">
              <w:rPr>
                <w:rFonts w:cstheme="minorHAnsi"/>
                <w:sz w:val="20"/>
                <w:lang w:val="lv-LV"/>
              </w:rPr>
              <w:t>11 977</w:t>
            </w:r>
          </w:p>
        </w:tc>
      </w:tr>
      <w:tr w:rsidR="00D47C73" w:rsidRPr="00F76C9D" w14:paraId="4EAF8209" w14:textId="77777777" w:rsidTr="003D329F">
        <w:trPr>
          <w:trHeight w:val="249"/>
        </w:trPr>
        <w:tc>
          <w:tcPr>
            <w:tcW w:w="3300" w:type="dxa"/>
            <w:noWrap/>
          </w:tcPr>
          <w:p w14:paraId="22104F30" w14:textId="1C58E096" w:rsidR="00D47C73" w:rsidRPr="00F76C9D" w:rsidRDefault="00D47C73" w:rsidP="00D47C73">
            <w:pPr>
              <w:pStyle w:val="Bezatstarpm"/>
              <w:rPr>
                <w:rFonts w:cstheme="minorHAnsi"/>
                <w:sz w:val="20"/>
                <w:lang w:val="lv-LV"/>
              </w:rPr>
            </w:pPr>
            <w:r w:rsidRPr="00F76C9D">
              <w:rPr>
                <w:rFonts w:cstheme="minorHAnsi"/>
                <w:sz w:val="20"/>
                <w:lang w:val="lv-LV"/>
              </w:rPr>
              <w:t xml:space="preserve">Smiltenes novads </w:t>
            </w:r>
          </w:p>
        </w:tc>
        <w:tc>
          <w:tcPr>
            <w:tcW w:w="1141" w:type="dxa"/>
            <w:noWrap/>
          </w:tcPr>
          <w:p w14:paraId="66BA9BA8" w14:textId="43E6A8BA" w:rsidR="00D47C73" w:rsidRPr="00F76C9D" w:rsidRDefault="00D47C73" w:rsidP="00D47C73">
            <w:pPr>
              <w:pStyle w:val="Bezatstarpm"/>
              <w:rPr>
                <w:rFonts w:cstheme="minorHAnsi"/>
                <w:sz w:val="20"/>
                <w:lang w:val="lv-LV"/>
              </w:rPr>
            </w:pPr>
            <w:r w:rsidRPr="00F76C9D">
              <w:rPr>
                <w:rFonts w:cstheme="minorHAnsi"/>
                <w:sz w:val="20"/>
                <w:lang w:val="lv-LV"/>
              </w:rPr>
              <w:t>17 698</w:t>
            </w:r>
          </w:p>
        </w:tc>
        <w:tc>
          <w:tcPr>
            <w:tcW w:w="1141" w:type="dxa"/>
            <w:noWrap/>
          </w:tcPr>
          <w:p w14:paraId="1FF27737" w14:textId="75B953BD" w:rsidR="00D47C73" w:rsidRPr="00F76C9D" w:rsidRDefault="00D47C73" w:rsidP="00D47C73">
            <w:pPr>
              <w:pStyle w:val="Bezatstarpm"/>
              <w:rPr>
                <w:rFonts w:cstheme="minorHAnsi"/>
                <w:sz w:val="20"/>
                <w:lang w:val="lv-LV"/>
              </w:rPr>
            </w:pPr>
            <w:r w:rsidRPr="00F76C9D">
              <w:rPr>
                <w:rFonts w:cstheme="minorHAnsi"/>
                <w:sz w:val="20"/>
                <w:lang w:val="lv-LV"/>
              </w:rPr>
              <w:t>17 495</w:t>
            </w:r>
          </w:p>
        </w:tc>
        <w:tc>
          <w:tcPr>
            <w:tcW w:w="1141" w:type="dxa"/>
            <w:noWrap/>
          </w:tcPr>
          <w:p w14:paraId="33D44422" w14:textId="45B383BD" w:rsidR="00D47C73" w:rsidRPr="00F76C9D" w:rsidRDefault="00D47C73" w:rsidP="00D47C73">
            <w:pPr>
              <w:pStyle w:val="Bezatstarpm"/>
              <w:rPr>
                <w:rFonts w:cstheme="minorHAnsi"/>
                <w:sz w:val="20"/>
                <w:lang w:val="lv-LV"/>
              </w:rPr>
            </w:pPr>
            <w:r w:rsidRPr="00F76C9D">
              <w:rPr>
                <w:rFonts w:cstheme="minorHAnsi"/>
                <w:sz w:val="20"/>
                <w:lang w:val="lv-LV"/>
              </w:rPr>
              <w:t>17 293</w:t>
            </w:r>
          </w:p>
        </w:tc>
        <w:tc>
          <w:tcPr>
            <w:tcW w:w="1141" w:type="dxa"/>
            <w:noWrap/>
          </w:tcPr>
          <w:p w14:paraId="7146AD4E" w14:textId="13C47CFF" w:rsidR="00D47C73" w:rsidRPr="00F76C9D" w:rsidRDefault="00D47C73" w:rsidP="00D47C73">
            <w:pPr>
              <w:pStyle w:val="Bezatstarpm"/>
              <w:rPr>
                <w:rFonts w:cstheme="minorHAnsi"/>
                <w:sz w:val="20"/>
                <w:lang w:val="lv-LV"/>
              </w:rPr>
            </w:pPr>
            <w:r w:rsidRPr="00F76C9D">
              <w:rPr>
                <w:rFonts w:cstheme="minorHAnsi"/>
                <w:sz w:val="20"/>
                <w:lang w:val="lv-LV"/>
              </w:rPr>
              <w:t>17 095</w:t>
            </w:r>
          </w:p>
        </w:tc>
        <w:tc>
          <w:tcPr>
            <w:tcW w:w="1141" w:type="dxa"/>
            <w:noWrap/>
          </w:tcPr>
          <w:p w14:paraId="3F738B30" w14:textId="2317F3FA" w:rsidR="00D47C73" w:rsidRPr="00F76C9D" w:rsidRDefault="00D47C73" w:rsidP="00D47C73">
            <w:pPr>
              <w:pStyle w:val="Bezatstarpm"/>
              <w:rPr>
                <w:rFonts w:cstheme="minorHAnsi"/>
                <w:sz w:val="20"/>
                <w:lang w:val="lv-LV"/>
              </w:rPr>
            </w:pPr>
            <w:r w:rsidRPr="00F76C9D">
              <w:rPr>
                <w:rFonts w:cstheme="minorHAnsi"/>
                <w:sz w:val="20"/>
                <w:lang w:val="lv-LV"/>
              </w:rPr>
              <w:t>16 898</w:t>
            </w:r>
          </w:p>
        </w:tc>
      </w:tr>
      <w:tr w:rsidR="00D47C73" w:rsidRPr="00F76C9D" w14:paraId="07D0359F" w14:textId="77777777" w:rsidTr="003D329F">
        <w:trPr>
          <w:trHeight w:val="249"/>
        </w:trPr>
        <w:tc>
          <w:tcPr>
            <w:tcW w:w="3300" w:type="dxa"/>
            <w:noWrap/>
          </w:tcPr>
          <w:p w14:paraId="58F198BE" w14:textId="046BF182" w:rsidR="00D47C73" w:rsidRPr="00F76C9D" w:rsidRDefault="00D47C73" w:rsidP="00D47C73">
            <w:pPr>
              <w:pStyle w:val="Bezatstarpm"/>
              <w:rPr>
                <w:rFonts w:cstheme="minorHAnsi"/>
                <w:sz w:val="20"/>
                <w:lang w:val="lv-LV"/>
              </w:rPr>
            </w:pPr>
            <w:r w:rsidRPr="00F76C9D">
              <w:rPr>
                <w:rFonts w:cstheme="minorHAnsi"/>
                <w:sz w:val="20"/>
                <w:lang w:val="lv-LV"/>
              </w:rPr>
              <w:t xml:space="preserve">Valkas novads </w:t>
            </w:r>
          </w:p>
        </w:tc>
        <w:tc>
          <w:tcPr>
            <w:tcW w:w="1141" w:type="dxa"/>
            <w:noWrap/>
          </w:tcPr>
          <w:p w14:paraId="477D853E" w14:textId="79351B2C" w:rsidR="00D47C73" w:rsidRPr="00F76C9D" w:rsidRDefault="00D47C73" w:rsidP="00D47C73">
            <w:pPr>
              <w:pStyle w:val="Bezatstarpm"/>
              <w:rPr>
                <w:rFonts w:cstheme="minorHAnsi"/>
                <w:sz w:val="20"/>
                <w:lang w:val="lv-LV"/>
              </w:rPr>
            </w:pPr>
            <w:r w:rsidRPr="00F76C9D">
              <w:rPr>
                <w:rFonts w:cstheme="minorHAnsi"/>
                <w:sz w:val="20"/>
                <w:lang w:val="lv-LV"/>
              </w:rPr>
              <w:t>7 451</w:t>
            </w:r>
          </w:p>
        </w:tc>
        <w:tc>
          <w:tcPr>
            <w:tcW w:w="1141" w:type="dxa"/>
            <w:noWrap/>
          </w:tcPr>
          <w:p w14:paraId="356D7BA8" w14:textId="5CF37EBD" w:rsidR="00D47C73" w:rsidRPr="00F76C9D" w:rsidRDefault="00D47C73" w:rsidP="00D47C73">
            <w:pPr>
              <w:pStyle w:val="Bezatstarpm"/>
              <w:rPr>
                <w:rFonts w:cstheme="minorHAnsi"/>
                <w:sz w:val="20"/>
                <w:lang w:val="lv-LV"/>
              </w:rPr>
            </w:pPr>
            <w:r w:rsidRPr="00F76C9D">
              <w:rPr>
                <w:rFonts w:cstheme="minorHAnsi"/>
                <w:sz w:val="20"/>
                <w:lang w:val="lv-LV"/>
              </w:rPr>
              <w:t>7 358</w:t>
            </w:r>
          </w:p>
        </w:tc>
        <w:tc>
          <w:tcPr>
            <w:tcW w:w="1141" w:type="dxa"/>
            <w:noWrap/>
          </w:tcPr>
          <w:p w14:paraId="442DB798" w14:textId="565B0F79" w:rsidR="00D47C73" w:rsidRPr="00F76C9D" w:rsidRDefault="00D47C73" w:rsidP="00D47C73">
            <w:pPr>
              <w:pStyle w:val="Bezatstarpm"/>
              <w:rPr>
                <w:rFonts w:cstheme="minorHAnsi"/>
                <w:sz w:val="20"/>
                <w:lang w:val="lv-LV"/>
              </w:rPr>
            </w:pPr>
            <w:r w:rsidRPr="00F76C9D">
              <w:rPr>
                <w:rFonts w:cstheme="minorHAnsi"/>
                <w:sz w:val="20"/>
                <w:lang w:val="lv-LV"/>
              </w:rPr>
              <w:t>7 266</w:t>
            </w:r>
          </w:p>
        </w:tc>
        <w:tc>
          <w:tcPr>
            <w:tcW w:w="1141" w:type="dxa"/>
            <w:noWrap/>
          </w:tcPr>
          <w:p w14:paraId="28E91AB6" w14:textId="49821FC9" w:rsidR="00D47C73" w:rsidRPr="00F76C9D" w:rsidRDefault="00D47C73" w:rsidP="00D47C73">
            <w:pPr>
              <w:pStyle w:val="Bezatstarpm"/>
              <w:rPr>
                <w:rFonts w:cstheme="minorHAnsi"/>
                <w:sz w:val="20"/>
                <w:lang w:val="lv-LV"/>
              </w:rPr>
            </w:pPr>
            <w:r w:rsidRPr="00F76C9D">
              <w:rPr>
                <w:rFonts w:cstheme="minorHAnsi"/>
                <w:sz w:val="20"/>
                <w:lang w:val="lv-LV"/>
              </w:rPr>
              <w:t>7 175</w:t>
            </w:r>
          </w:p>
        </w:tc>
        <w:tc>
          <w:tcPr>
            <w:tcW w:w="1141" w:type="dxa"/>
            <w:noWrap/>
          </w:tcPr>
          <w:p w14:paraId="11B27F74" w14:textId="45F19E36" w:rsidR="00D47C73" w:rsidRPr="00F76C9D" w:rsidRDefault="00D47C73" w:rsidP="00D47C73">
            <w:pPr>
              <w:pStyle w:val="Bezatstarpm"/>
              <w:rPr>
                <w:rFonts w:cstheme="minorHAnsi"/>
                <w:sz w:val="20"/>
                <w:lang w:val="lv-LV"/>
              </w:rPr>
            </w:pPr>
            <w:r w:rsidRPr="00F76C9D">
              <w:rPr>
                <w:rFonts w:cstheme="minorHAnsi"/>
                <w:sz w:val="20"/>
                <w:lang w:val="lv-LV"/>
              </w:rPr>
              <w:t>7 085</w:t>
            </w:r>
          </w:p>
        </w:tc>
      </w:tr>
      <w:tr w:rsidR="00D47C73" w:rsidRPr="00F76C9D" w14:paraId="2DD0C9C7" w14:textId="77777777" w:rsidTr="003D329F">
        <w:trPr>
          <w:trHeight w:val="249"/>
        </w:trPr>
        <w:tc>
          <w:tcPr>
            <w:tcW w:w="3300" w:type="dxa"/>
            <w:noWrap/>
          </w:tcPr>
          <w:p w14:paraId="59825420" w14:textId="2E68FF25" w:rsidR="00D47C73" w:rsidRPr="00F76C9D" w:rsidRDefault="00D47C73" w:rsidP="00D47C73">
            <w:pPr>
              <w:pStyle w:val="Bezatstarpm"/>
              <w:rPr>
                <w:rFonts w:cstheme="minorHAnsi"/>
                <w:sz w:val="20"/>
                <w:lang w:val="lv-LV"/>
              </w:rPr>
            </w:pPr>
            <w:r w:rsidRPr="00F76C9D">
              <w:rPr>
                <w:rFonts w:cstheme="minorHAnsi"/>
                <w:sz w:val="20"/>
                <w:lang w:val="lv-LV"/>
              </w:rPr>
              <w:t xml:space="preserve">Valmieras novads </w:t>
            </w:r>
          </w:p>
        </w:tc>
        <w:tc>
          <w:tcPr>
            <w:tcW w:w="1141" w:type="dxa"/>
            <w:noWrap/>
          </w:tcPr>
          <w:p w14:paraId="77E222CB" w14:textId="2DC4BF07" w:rsidR="00D47C73" w:rsidRPr="00F76C9D" w:rsidRDefault="00D47C73" w:rsidP="00D47C73">
            <w:pPr>
              <w:pStyle w:val="Bezatstarpm"/>
              <w:rPr>
                <w:rFonts w:cstheme="minorHAnsi"/>
                <w:sz w:val="20"/>
                <w:lang w:val="lv-LV"/>
              </w:rPr>
            </w:pPr>
            <w:r w:rsidRPr="00F76C9D">
              <w:rPr>
                <w:rFonts w:cstheme="minorHAnsi"/>
                <w:sz w:val="20"/>
                <w:lang w:val="lv-LV"/>
              </w:rPr>
              <w:t>50 738</w:t>
            </w:r>
          </w:p>
        </w:tc>
        <w:tc>
          <w:tcPr>
            <w:tcW w:w="1141" w:type="dxa"/>
            <w:noWrap/>
          </w:tcPr>
          <w:p w14:paraId="395DB76A" w14:textId="2C7C17CF" w:rsidR="00D47C73" w:rsidRPr="00F76C9D" w:rsidRDefault="00D47C73" w:rsidP="00D47C73">
            <w:pPr>
              <w:pStyle w:val="Bezatstarpm"/>
              <w:rPr>
                <w:rFonts w:cstheme="minorHAnsi"/>
                <w:sz w:val="20"/>
                <w:lang w:val="lv-LV"/>
              </w:rPr>
            </w:pPr>
            <w:r w:rsidRPr="00F76C9D">
              <w:rPr>
                <w:rFonts w:cstheme="minorHAnsi"/>
                <w:sz w:val="20"/>
                <w:lang w:val="lv-LV"/>
              </w:rPr>
              <w:t>50 677</w:t>
            </w:r>
          </w:p>
        </w:tc>
        <w:tc>
          <w:tcPr>
            <w:tcW w:w="1141" w:type="dxa"/>
            <w:noWrap/>
          </w:tcPr>
          <w:p w14:paraId="5B52261D" w14:textId="20BA886B" w:rsidR="00D47C73" w:rsidRPr="00F76C9D" w:rsidRDefault="00D47C73" w:rsidP="00D47C73">
            <w:pPr>
              <w:pStyle w:val="Bezatstarpm"/>
              <w:rPr>
                <w:rFonts w:cstheme="minorHAnsi"/>
                <w:sz w:val="20"/>
                <w:lang w:val="lv-LV"/>
              </w:rPr>
            </w:pPr>
            <w:r w:rsidRPr="00F76C9D">
              <w:rPr>
                <w:rFonts w:cstheme="minorHAnsi"/>
                <w:sz w:val="20"/>
                <w:lang w:val="lv-LV"/>
              </w:rPr>
              <w:t>50 616</w:t>
            </w:r>
          </w:p>
        </w:tc>
        <w:tc>
          <w:tcPr>
            <w:tcW w:w="1141" w:type="dxa"/>
            <w:noWrap/>
          </w:tcPr>
          <w:p w14:paraId="798D00BF" w14:textId="1926FDD1" w:rsidR="00D47C73" w:rsidRPr="00F76C9D" w:rsidRDefault="00D47C73" w:rsidP="00D47C73">
            <w:pPr>
              <w:pStyle w:val="Bezatstarpm"/>
              <w:rPr>
                <w:rFonts w:cstheme="minorHAnsi"/>
                <w:sz w:val="20"/>
                <w:lang w:val="lv-LV"/>
              </w:rPr>
            </w:pPr>
            <w:r w:rsidRPr="00F76C9D">
              <w:rPr>
                <w:rFonts w:cstheme="minorHAnsi"/>
                <w:sz w:val="20"/>
                <w:lang w:val="lv-LV"/>
              </w:rPr>
              <w:t>50 556</w:t>
            </w:r>
          </w:p>
        </w:tc>
        <w:tc>
          <w:tcPr>
            <w:tcW w:w="1141" w:type="dxa"/>
            <w:noWrap/>
          </w:tcPr>
          <w:p w14:paraId="316293E7" w14:textId="51121680" w:rsidR="00D47C73" w:rsidRPr="00F76C9D" w:rsidRDefault="00D47C73" w:rsidP="00D47C73">
            <w:pPr>
              <w:pStyle w:val="Bezatstarpm"/>
              <w:rPr>
                <w:rFonts w:cstheme="minorHAnsi"/>
                <w:sz w:val="20"/>
                <w:lang w:val="lv-LV"/>
              </w:rPr>
            </w:pPr>
            <w:r w:rsidRPr="00F76C9D">
              <w:rPr>
                <w:rFonts w:cstheme="minorHAnsi"/>
                <w:sz w:val="20"/>
                <w:lang w:val="lv-LV"/>
              </w:rPr>
              <w:t>50 495</w:t>
            </w:r>
          </w:p>
        </w:tc>
      </w:tr>
      <w:tr w:rsidR="00955A78" w:rsidRPr="00F76C9D" w14:paraId="1CE0726D" w14:textId="77777777" w:rsidTr="003D329F">
        <w:trPr>
          <w:trHeight w:val="249"/>
        </w:trPr>
        <w:tc>
          <w:tcPr>
            <w:tcW w:w="3300" w:type="dxa"/>
            <w:noWrap/>
          </w:tcPr>
          <w:p w14:paraId="06F7A9B5" w14:textId="516F2E86" w:rsidR="00955A78" w:rsidRPr="006A06B6" w:rsidRDefault="00955A78" w:rsidP="00D47C73">
            <w:pPr>
              <w:pStyle w:val="Bezatstarpm"/>
              <w:rPr>
                <w:rFonts w:cstheme="minorHAnsi"/>
                <w:b/>
                <w:bCs/>
                <w:sz w:val="20"/>
              </w:rPr>
            </w:pPr>
            <w:r w:rsidRPr="006A06B6">
              <w:rPr>
                <w:rFonts w:cstheme="minorHAnsi"/>
                <w:b/>
                <w:bCs/>
                <w:sz w:val="20"/>
              </w:rPr>
              <w:t xml:space="preserve">KOPĀ </w:t>
            </w:r>
          </w:p>
        </w:tc>
        <w:tc>
          <w:tcPr>
            <w:tcW w:w="1141" w:type="dxa"/>
            <w:noWrap/>
          </w:tcPr>
          <w:p w14:paraId="663626C5" w14:textId="2CADF5B3" w:rsidR="00955A78" w:rsidRPr="006A06B6" w:rsidRDefault="006A06B6" w:rsidP="006A06B6">
            <w:pPr>
              <w:rPr>
                <w:rFonts w:ascii="Calibri" w:hAnsi="Calibri" w:cs="Calibri"/>
                <w:b/>
                <w:bCs/>
                <w:sz w:val="20"/>
              </w:rPr>
            </w:pPr>
            <w:r w:rsidRPr="006A06B6">
              <w:rPr>
                <w:rFonts w:ascii="Calibri" w:hAnsi="Calibri" w:cs="Calibri"/>
                <w:b/>
                <w:bCs/>
                <w:sz w:val="20"/>
              </w:rPr>
              <w:t xml:space="preserve">206 </w:t>
            </w:r>
            <w:r w:rsidR="005F275C">
              <w:rPr>
                <w:rFonts w:ascii="Calibri" w:hAnsi="Calibri" w:cs="Calibri"/>
                <w:b/>
                <w:bCs/>
                <w:sz w:val="20"/>
              </w:rPr>
              <w:t>15</w:t>
            </w:r>
            <w:r w:rsidR="00D06116">
              <w:rPr>
                <w:rFonts w:ascii="Calibri" w:hAnsi="Calibri" w:cs="Calibri"/>
                <w:b/>
                <w:bCs/>
                <w:sz w:val="20"/>
              </w:rPr>
              <w:t>5</w:t>
            </w:r>
          </w:p>
        </w:tc>
        <w:tc>
          <w:tcPr>
            <w:tcW w:w="1141" w:type="dxa"/>
            <w:noWrap/>
          </w:tcPr>
          <w:p w14:paraId="467A3F3D" w14:textId="1D2FE749" w:rsidR="00955A78" w:rsidRPr="006A06B6" w:rsidRDefault="00D06116" w:rsidP="00D47C73">
            <w:pPr>
              <w:pStyle w:val="Bezatstarpm"/>
              <w:rPr>
                <w:rFonts w:cstheme="minorHAnsi"/>
                <w:b/>
                <w:bCs/>
                <w:sz w:val="20"/>
              </w:rPr>
            </w:pPr>
            <w:r>
              <w:rPr>
                <w:rFonts w:cstheme="minorHAnsi"/>
                <w:b/>
                <w:bCs/>
                <w:sz w:val="20"/>
              </w:rPr>
              <w:t>206 432</w:t>
            </w:r>
          </w:p>
        </w:tc>
        <w:tc>
          <w:tcPr>
            <w:tcW w:w="1141" w:type="dxa"/>
            <w:noWrap/>
          </w:tcPr>
          <w:p w14:paraId="5AD8E1AC" w14:textId="31FD442B" w:rsidR="00955A78" w:rsidRPr="006A06B6" w:rsidRDefault="00D06116" w:rsidP="00D47C73">
            <w:pPr>
              <w:pStyle w:val="Bezatstarpm"/>
              <w:rPr>
                <w:rFonts w:cstheme="minorHAnsi"/>
                <w:b/>
                <w:bCs/>
                <w:sz w:val="20"/>
              </w:rPr>
            </w:pPr>
            <w:r>
              <w:rPr>
                <w:rFonts w:cstheme="minorHAnsi"/>
                <w:b/>
                <w:bCs/>
                <w:sz w:val="20"/>
              </w:rPr>
              <w:t xml:space="preserve">206 741 </w:t>
            </w:r>
          </w:p>
        </w:tc>
        <w:tc>
          <w:tcPr>
            <w:tcW w:w="1141" w:type="dxa"/>
            <w:noWrap/>
          </w:tcPr>
          <w:p w14:paraId="4D566D82" w14:textId="04710F2A" w:rsidR="00955A78" w:rsidRPr="006A06B6" w:rsidRDefault="00D06116" w:rsidP="00D47C73">
            <w:pPr>
              <w:pStyle w:val="Bezatstarpm"/>
              <w:rPr>
                <w:rFonts w:cstheme="minorHAnsi"/>
                <w:b/>
                <w:bCs/>
                <w:sz w:val="20"/>
              </w:rPr>
            </w:pPr>
            <w:r>
              <w:rPr>
                <w:rFonts w:cstheme="minorHAnsi"/>
                <w:b/>
                <w:bCs/>
                <w:sz w:val="20"/>
              </w:rPr>
              <w:t>207 083</w:t>
            </w:r>
          </w:p>
        </w:tc>
        <w:tc>
          <w:tcPr>
            <w:tcW w:w="1141" w:type="dxa"/>
            <w:noWrap/>
          </w:tcPr>
          <w:p w14:paraId="07B3EEE5" w14:textId="48E28F3C" w:rsidR="00955A78" w:rsidRPr="006A06B6" w:rsidRDefault="00905B9F" w:rsidP="00D47C73">
            <w:pPr>
              <w:pStyle w:val="Bezatstarpm"/>
              <w:rPr>
                <w:rFonts w:cstheme="minorHAnsi"/>
                <w:b/>
                <w:bCs/>
                <w:sz w:val="20"/>
              </w:rPr>
            </w:pPr>
            <w:r>
              <w:rPr>
                <w:rFonts w:cstheme="minorHAnsi"/>
                <w:b/>
                <w:bCs/>
                <w:sz w:val="20"/>
              </w:rPr>
              <w:t>207 432</w:t>
            </w:r>
          </w:p>
        </w:tc>
      </w:tr>
    </w:tbl>
    <w:bookmarkEnd w:id="56"/>
    <w:p w14:paraId="5E12035B" w14:textId="7D8AB6BA" w:rsidR="00EE5905" w:rsidRPr="00D06116" w:rsidRDefault="002B4D1B" w:rsidP="00A924DC">
      <w:pPr>
        <w:spacing w:before="120"/>
        <w:rPr>
          <w:lang w:eastAsia="lv-LV"/>
        </w:rPr>
      </w:pPr>
      <w:r w:rsidRPr="00D06116">
        <w:rPr>
          <w:lang w:eastAsia="lv-LV"/>
        </w:rPr>
        <w:t>Kopumā var secināt, ka gadījumā</w:t>
      </w:r>
      <w:r w:rsidR="002311A0" w:rsidRPr="00D06116">
        <w:rPr>
          <w:lang w:eastAsia="lv-LV"/>
        </w:rPr>
        <w:t xml:space="preserve">, </w:t>
      </w:r>
      <w:r w:rsidR="00B141E9" w:rsidRPr="00D06116">
        <w:rPr>
          <w:lang w:eastAsia="lv-LV"/>
        </w:rPr>
        <w:t xml:space="preserve">ja tiek izpildīti pašvaldības plānotie pasākumi un </w:t>
      </w:r>
      <w:r w:rsidRPr="00D06116">
        <w:rPr>
          <w:lang w:eastAsia="lv-LV"/>
        </w:rPr>
        <w:t xml:space="preserve">iedzīvotāju skaits reģionā pārskata periodā </w:t>
      </w:r>
      <w:r w:rsidR="00B141E9" w:rsidRPr="00D06116">
        <w:rPr>
          <w:lang w:eastAsia="lv-LV"/>
        </w:rPr>
        <w:t xml:space="preserve">palielināsies </w:t>
      </w:r>
      <w:r w:rsidRPr="00D06116">
        <w:rPr>
          <w:lang w:eastAsia="lv-LV"/>
        </w:rPr>
        <w:t xml:space="preserve">par </w:t>
      </w:r>
      <w:r w:rsidR="002311A0" w:rsidRPr="00D06116">
        <w:rPr>
          <w:rFonts w:ascii="Calibri" w:eastAsia="Times New Roman" w:hAnsi="Calibri" w:cs="Calibri"/>
          <w:color w:val="000000"/>
          <w:lang w:eastAsia="lv-LV"/>
        </w:rPr>
        <w:t>1</w:t>
      </w:r>
      <w:r w:rsidR="00905B9F">
        <w:rPr>
          <w:rFonts w:ascii="Calibri" w:eastAsia="Times New Roman" w:hAnsi="Calibri" w:cs="Calibri"/>
          <w:color w:val="000000"/>
          <w:lang w:eastAsia="lv-LV"/>
        </w:rPr>
        <w:t xml:space="preserve"> </w:t>
      </w:r>
      <w:r w:rsidR="00754AA7">
        <w:rPr>
          <w:rFonts w:ascii="Calibri" w:eastAsia="Times New Roman" w:hAnsi="Calibri" w:cs="Calibri"/>
          <w:color w:val="000000"/>
          <w:lang w:eastAsia="lv-LV"/>
        </w:rPr>
        <w:t>276</w:t>
      </w:r>
      <w:r w:rsidR="002311A0" w:rsidRPr="00D06116">
        <w:rPr>
          <w:lang w:eastAsia="lv-LV"/>
        </w:rPr>
        <w:t xml:space="preserve"> </w:t>
      </w:r>
      <w:r w:rsidRPr="00D06116">
        <w:rPr>
          <w:lang w:eastAsia="lv-LV"/>
        </w:rPr>
        <w:t xml:space="preserve">iedz. </w:t>
      </w:r>
      <w:r w:rsidRPr="00D06116">
        <w:t>jeb 0,</w:t>
      </w:r>
      <w:r w:rsidR="002311A0" w:rsidRPr="00D06116">
        <w:t>6</w:t>
      </w:r>
      <w:r w:rsidR="00905B9F">
        <w:t>2</w:t>
      </w:r>
      <w:r w:rsidRPr="00D06116">
        <w:t>%, kas nav vērā ņemams faktors, kas varētu atstāt</w:t>
      </w:r>
      <w:r w:rsidR="00DD1A7C">
        <w:t xml:space="preserve"> būtisku</w:t>
      </w:r>
      <w:r w:rsidRPr="00D06116">
        <w:t xml:space="preserve"> ietekmi uz radītajiem atkritumu apjomiem reģionā</w:t>
      </w:r>
      <w:r w:rsidR="00331B85" w:rsidRPr="00D06116">
        <w:t>, tādā</w:t>
      </w:r>
      <w:r w:rsidR="00331B85" w:rsidRPr="00D06116">
        <w:rPr>
          <w:lang w:eastAsia="lv-LV"/>
        </w:rPr>
        <w:t xml:space="preserve"> apjomā, kas liek koriģēt atkritumu apsaimniekošanas sistēmas jaudas un izmantotos risinājumus</w:t>
      </w:r>
      <w:r w:rsidRPr="00D06116">
        <w:rPr>
          <w:lang w:eastAsia="lv-LV"/>
        </w:rPr>
        <w:t xml:space="preserve">. </w:t>
      </w:r>
    </w:p>
    <w:p w14:paraId="14CFF7E9" w14:textId="41755532" w:rsidR="001D4197" w:rsidRPr="00F76C9D" w:rsidRDefault="001D4197" w:rsidP="001D4197">
      <w:pPr>
        <w:pStyle w:val="Parakstszemobjekta"/>
        <w:keepNext/>
      </w:pPr>
      <w:r w:rsidRPr="00F76C9D">
        <w:t xml:space="preserve">Tabula </w:t>
      </w:r>
      <w:fldSimple w:instr=" STYLEREF 1 \s ">
        <w:r w:rsidR="00DE1902">
          <w:rPr>
            <w:noProof/>
            <w:cs/>
          </w:rPr>
          <w:t>‎</w:t>
        </w:r>
        <w:r w:rsidR="00DE1902">
          <w:rPr>
            <w:noProof/>
          </w:rPr>
          <w:t>4</w:t>
        </w:r>
      </w:fldSimple>
      <w:r w:rsidR="00B4718E">
        <w:noBreakHyphen/>
      </w:r>
      <w:fldSimple w:instr=" SEQ Tabula \* ARABIC \s 1 ">
        <w:r w:rsidR="00DE1902">
          <w:rPr>
            <w:noProof/>
          </w:rPr>
          <w:t>2</w:t>
        </w:r>
      </w:fldSimple>
      <w:r w:rsidRPr="00F76C9D">
        <w:t xml:space="preserve"> Iedzīvotāju skaita izmaiņas Vidzemes AAR 2023.-2027. gads pēc</w:t>
      </w:r>
      <w:bookmarkStart w:id="57" w:name="_Hlk125989355"/>
      <w:r w:rsidR="00D06116">
        <w:t xml:space="preserve"> </w:t>
      </w:r>
      <w:r w:rsidR="00D06116" w:rsidRPr="00D06116">
        <w:t xml:space="preserve">SIA „Karšu izdevniecība Jāņa sēta” </w:t>
      </w:r>
    </w:p>
    <w:tbl>
      <w:tblPr>
        <w:tblStyle w:val="ListTab3"/>
        <w:tblW w:w="9005" w:type="dxa"/>
        <w:tblLook w:val="04A0" w:firstRow="1" w:lastRow="0" w:firstColumn="1" w:lastColumn="0" w:noHBand="0" w:noVBand="1"/>
      </w:tblPr>
      <w:tblGrid>
        <w:gridCol w:w="3300"/>
        <w:gridCol w:w="1141"/>
        <w:gridCol w:w="1141"/>
        <w:gridCol w:w="1141"/>
        <w:gridCol w:w="1141"/>
        <w:gridCol w:w="1141"/>
      </w:tblGrid>
      <w:tr w:rsidR="001D4197" w:rsidRPr="00F76C9D" w14:paraId="02070CB4" w14:textId="77777777" w:rsidTr="003D329F">
        <w:trPr>
          <w:cnfStyle w:val="100000000000" w:firstRow="1" w:lastRow="0" w:firstColumn="0" w:lastColumn="0" w:oddVBand="0" w:evenVBand="0" w:oddHBand="0" w:evenHBand="0" w:firstRowFirstColumn="0" w:firstRowLastColumn="0" w:lastRowFirstColumn="0" w:lastRowLastColumn="0"/>
          <w:trHeight w:val="276"/>
        </w:trPr>
        <w:tc>
          <w:tcPr>
            <w:tcW w:w="3300" w:type="dxa"/>
            <w:vMerge w:val="restart"/>
            <w:noWrap/>
            <w:hideMark/>
          </w:tcPr>
          <w:bookmarkEnd w:id="57"/>
          <w:p w14:paraId="1C869791" w14:textId="77777777" w:rsidR="001D4197" w:rsidRPr="00A937FF" w:rsidRDefault="001D4197" w:rsidP="0043558C">
            <w:pPr>
              <w:pStyle w:val="Bezatstarpm"/>
              <w:jc w:val="center"/>
              <w:rPr>
                <w:color w:val="002980"/>
                <w:lang w:val="lv-LV"/>
              </w:rPr>
            </w:pPr>
            <w:r w:rsidRPr="00A937FF">
              <w:rPr>
                <w:color w:val="002980"/>
                <w:sz w:val="20"/>
                <w:szCs w:val="24"/>
                <w:lang w:val="lv-LV"/>
              </w:rPr>
              <w:t>Pašvaldība</w:t>
            </w:r>
          </w:p>
        </w:tc>
        <w:tc>
          <w:tcPr>
            <w:tcW w:w="5705" w:type="dxa"/>
            <w:gridSpan w:val="5"/>
            <w:noWrap/>
            <w:hideMark/>
          </w:tcPr>
          <w:p w14:paraId="72715CEE" w14:textId="77777777" w:rsidR="001D4197" w:rsidRPr="00A937FF" w:rsidRDefault="001D4197" w:rsidP="0043558C">
            <w:pPr>
              <w:pStyle w:val="Bezatstarpm"/>
              <w:jc w:val="center"/>
              <w:rPr>
                <w:color w:val="002980"/>
                <w:lang w:val="lv-LV"/>
              </w:rPr>
            </w:pPr>
            <w:r w:rsidRPr="00A937FF">
              <w:rPr>
                <w:color w:val="002980"/>
                <w:sz w:val="20"/>
                <w:szCs w:val="24"/>
                <w:lang w:val="lv-LV"/>
              </w:rPr>
              <w:t>Gads</w:t>
            </w:r>
          </w:p>
        </w:tc>
      </w:tr>
      <w:tr w:rsidR="001D4197" w:rsidRPr="00F76C9D" w14:paraId="2D6A6F2C" w14:textId="77777777" w:rsidTr="003D329F">
        <w:trPr>
          <w:trHeight w:val="276"/>
        </w:trPr>
        <w:tc>
          <w:tcPr>
            <w:tcW w:w="3300" w:type="dxa"/>
            <w:vMerge/>
            <w:hideMark/>
          </w:tcPr>
          <w:p w14:paraId="637EFAC7" w14:textId="77777777" w:rsidR="001D4197" w:rsidRPr="00A937FF" w:rsidRDefault="001D4197" w:rsidP="0043558C">
            <w:pPr>
              <w:pStyle w:val="Bezatstarpm"/>
              <w:rPr>
                <w:color w:val="002980"/>
                <w:lang w:val="lv-LV"/>
              </w:rPr>
            </w:pPr>
          </w:p>
        </w:tc>
        <w:tc>
          <w:tcPr>
            <w:tcW w:w="1141" w:type="dxa"/>
            <w:noWrap/>
            <w:hideMark/>
          </w:tcPr>
          <w:p w14:paraId="196796A3" w14:textId="77777777" w:rsidR="001D4197" w:rsidRPr="00A937FF" w:rsidRDefault="001D4197" w:rsidP="0077449B">
            <w:pPr>
              <w:pStyle w:val="Bezatstarpm"/>
              <w:jc w:val="center"/>
              <w:rPr>
                <w:color w:val="002980"/>
                <w:lang w:val="lv-LV"/>
              </w:rPr>
            </w:pPr>
            <w:r w:rsidRPr="00A937FF">
              <w:rPr>
                <w:b/>
                <w:bCs/>
                <w:color w:val="002980"/>
                <w:lang w:val="lv-LV"/>
              </w:rPr>
              <w:t>2023</w:t>
            </w:r>
          </w:p>
        </w:tc>
        <w:tc>
          <w:tcPr>
            <w:tcW w:w="1141" w:type="dxa"/>
            <w:noWrap/>
            <w:hideMark/>
          </w:tcPr>
          <w:p w14:paraId="360ABCBD" w14:textId="77777777" w:rsidR="001D4197" w:rsidRPr="00A937FF" w:rsidRDefault="001D4197" w:rsidP="0077449B">
            <w:pPr>
              <w:pStyle w:val="Bezatstarpm"/>
              <w:jc w:val="center"/>
              <w:rPr>
                <w:color w:val="002980"/>
                <w:lang w:val="lv-LV"/>
              </w:rPr>
            </w:pPr>
            <w:r w:rsidRPr="00A937FF">
              <w:rPr>
                <w:b/>
                <w:bCs/>
                <w:color w:val="002980"/>
                <w:lang w:val="lv-LV"/>
              </w:rPr>
              <w:t>2024</w:t>
            </w:r>
          </w:p>
        </w:tc>
        <w:tc>
          <w:tcPr>
            <w:tcW w:w="1141" w:type="dxa"/>
            <w:noWrap/>
            <w:hideMark/>
          </w:tcPr>
          <w:p w14:paraId="54F76A1D" w14:textId="77777777" w:rsidR="001D4197" w:rsidRPr="00A937FF" w:rsidRDefault="001D4197" w:rsidP="0077449B">
            <w:pPr>
              <w:pStyle w:val="Bezatstarpm"/>
              <w:jc w:val="center"/>
              <w:rPr>
                <w:color w:val="002980"/>
                <w:lang w:val="lv-LV"/>
              </w:rPr>
            </w:pPr>
            <w:r w:rsidRPr="00A937FF">
              <w:rPr>
                <w:b/>
                <w:bCs/>
                <w:color w:val="002980"/>
                <w:lang w:val="lv-LV"/>
              </w:rPr>
              <w:t>2025</w:t>
            </w:r>
          </w:p>
        </w:tc>
        <w:tc>
          <w:tcPr>
            <w:tcW w:w="1141" w:type="dxa"/>
            <w:noWrap/>
            <w:hideMark/>
          </w:tcPr>
          <w:p w14:paraId="32AEB101" w14:textId="77777777" w:rsidR="001D4197" w:rsidRPr="00A937FF" w:rsidRDefault="001D4197" w:rsidP="0077449B">
            <w:pPr>
              <w:pStyle w:val="Bezatstarpm"/>
              <w:jc w:val="center"/>
              <w:rPr>
                <w:color w:val="002980"/>
                <w:lang w:val="lv-LV"/>
              </w:rPr>
            </w:pPr>
            <w:r w:rsidRPr="00A937FF">
              <w:rPr>
                <w:b/>
                <w:bCs/>
                <w:color w:val="002980"/>
                <w:lang w:val="lv-LV"/>
              </w:rPr>
              <w:t>2026</w:t>
            </w:r>
          </w:p>
        </w:tc>
        <w:tc>
          <w:tcPr>
            <w:tcW w:w="1141" w:type="dxa"/>
            <w:noWrap/>
            <w:hideMark/>
          </w:tcPr>
          <w:p w14:paraId="72C93E5D" w14:textId="77777777" w:rsidR="001D4197" w:rsidRPr="00A937FF" w:rsidRDefault="001D4197" w:rsidP="0077449B">
            <w:pPr>
              <w:pStyle w:val="Bezatstarpm"/>
              <w:jc w:val="center"/>
              <w:rPr>
                <w:color w:val="002980"/>
                <w:lang w:val="lv-LV"/>
              </w:rPr>
            </w:pPr>
            <w:r w:rsidRPr="00A937FF">
              <w:rPr>
                <w:b/>
                <w:bCs/>
                <w:color w:val="002980"/>
                <w:lang w:val="lv-LV"/>
              </w:rPr>
              <w:t>2027</w:t>
            </w:r>
          </w:p>
        </w:tc>
      </w:tr>
      <w:tr w:rsidR="00564405" w:rsidRPr="00F76C9D" w14:paraId="43027628" w14:textId="77777777" w:rsidTr="003D329F">
        <w:trPr>
          <w:trHeight w:val="303"/>
        </w:trPr>
        <w:tc>
          <w:tcPr>
            <w:tcW w:w="3300" w:type="dxa"/>
            <w:noWrap/>
            <w:hideMark/>
          </w:tcPr>
          <w:p w14:paraId="6737A859" w14:textId="77777777" w:rsidR="00C20A19" w:rsidRPr="00A937FF" w:rsidRDefault="00C20A19" w:rsidP="00C20A19">
            <w:pPr>
              <w:pStyle w:val="Bezatstarpm"/>
              <w:rPr>
                <w:rFonts w:cstheme="minorHAnsi"/>
                <w:sz w:val="20"/>
                <w:lang w:val="lv-LV"/>
              </w:rPr>
            </w:pPr>
            <w:r w:rsidRPr="00A937FF">
              <w:rPr>
                <w:rFonts w:cstheme="minorHAnsi"/>
                <w:sz w:val="20"/>
                <w:lang w:val="lv-LV"/>
              </w:rPr>
              <w:t xml:space="preserve">Alūksnes novads </w:t>
            </w:r>
          </w:p>
        </w:tc>
        <w:tc>
          <w:tcPr>
            <w:tcW w:w="1141" w:type="dxa"/>
            <w:noWrap/>
          </w:tcPr>
          <w:p w14:paraId="5D425577" w14:textId="07BC05B8" w:rsidR="00C20A19" w:rsidRPr="00A937FF" w:rsidRDefault="00C20A19" w:rsidP="0077449B">
            <w:pPr>
              <w:pStyle w:val="Bezatstarpm"/>
              <w:jc w:val="center"/>
              <w:rPr>
                <w:rFonts w:cstheme="minorHAnsi"/>
                <w:sz w:val="20"/>
                <w:lang w:val="lv-LV"/>
              </w:rPr>
            </w:pPr>
            <w:r w:rsidRPr="00A937FF">
              <w:rPr>
                <w:rFonts w:cstheme="minorHAnsi"/>
                <w:sz w:val="20"/>
                <w:lang w:val="lv-LV"/>
              </w:rPr>
              <w:t>13</w:t>
            </w:r>
            <w:r w:rsidR="00D81E50" w:rsidRPr="00A937FF">
              <w:rPr>
                <w:rFonts w:cstheme="minorHAnsi"/>
                <w:sz w:val="20"/>
                <w:lang w:val="lv-LV"/>
              </w:rPr>
              <w:t xml:space="preserve"> </w:t>
            </w:r>
            <w:r w:rsidRPr="00A937FF">
              <w:rPr>
                <w:rFonts w:cstheme="minorHAnsi"/>
                <w:sz w:val="20"/>
                <w:lang w:val="lv-LV"/>
              </w:rPr>
              <w:t>246</w:t>
            </w:r>
          </w:p>
        </w:tc>
        <w:tc>
          <w:tcPr>
            <w:tcW w:w="1141" w:type="dxa"/>
            <w:noWrap/>
          </w:tcPr>
          <w:p w14:paraId="54D5AF17" w14:textId="7E6D8D1F" w:rsidR="00C20A19" w:rsidRPr="00A937FF" w:rsidRDefault="00C20A19" w:rsidP="0077449B">
            <w:pPr>
              <w:pStyle w:val="Bezatstarpm"/>
              <w:jc w:val="center"/>
              <w:rPr>
                <w:rFonts w:cstheme="minorHAnsi"/>
                <w:sz w:val="20"/>
                <w:lang w:val="lv-LV"/>
              </w:rPr>
            </w:pPr>
            <w:r w:rsidRPr="00A937FF">
              <w:rPr>
                <w:rFonts w:cstheme="minorHAnsi"/>
                <w:sz w:val="20"/>
                <w:lang w:val="lv-LV"/>
              </w:rPr>
              <w:t>12</w:t>
            </w:r>
            <w:r w:rsidR="00D81E50" w:rsidRPr="00A937FF">
              <w:rPr>
                <w:rFonts w:cstheme="minorHAnsi"/>
                <w:sz w:val="20"/>
                <w:lang w:val="lv-LV"/>
              </w:rPr>
              <w:t xml:space="preserve"> </w:t>
            </w:r>
            <w:r w:rsidRPr="00A937FF">
              <w:rPr>
                <w:rFonts w:cstheme="minorHAnsi"/>
                <w:sz w:val="20"/>
                <w:lang w:val="lv-LV"/>
              </w:rPr>
              <w:t>936</w:t>
            </w:r>
          </w:p>
        </w:tc>
        <w:tc>
          <w:tcPr>
            <w:tcW w:w="1141" w:type="dxa"/>
            <w:noWrap/>
          </w:tcPr>
          <w:p w14:paraId="24AADEAC" w14:textId="2E5D5D38" w:rsidR="00C20A19" w:rsidRPr="00A937FF" w:rsidRDefault="00C20A19" w:rsidP="0077449B">
            <w:pPr>
              <w:pStyle w:val="Bezatstarpm"/>
              <w:jc w:val="center"/>
              <w:rPr>
                <w:rFonts w:cstheme="minorHAnsi"/>
                <w:sz w:val="20"/>
                <w:lang w:val="lv-LV"/>
              </w:rPr>
            </w:pPr>
            <w:r w:rsidRPr="00A937FF">
              <w:rPr>
                <w:rFonts w:cstheme="minorHAnsi"/>
                <w:sz w:val="20"/>
                <w:lang w:val="lv-LV"/>
              </w:rPr>
              <w:t>12</w:t>
            </w:r>
            <w:r w:rsidR="00D81E50" w:rsidRPr="00A937FF">
              <w:rPr>
                <w:rFonts w:cstheme="minorHAnsi"/>
                <w:sz w:val="20"/>
                <w:lang w:val="lv-LV"/>
              </w:rPr>
              <w:t xml:space="preserve"> </w:t>
            </w:r>
            <w:r w:rsidRPr="00A937FF">
              <w:rPr>
                <w:rFonts w:cstheme="minorHAnsi"/>
                <w:sz w:val="20"/>
                <w:lang w:val="lv-LV"/>
              </w:rPr>
              <w:t>635</w:t>
            </w:r>
          </w:p>
        </w:tc>
        <w:tc>
          <w:tcPr>
            <w:tcW w:w="1141" w:type="dxa"/>
            <w:noWrap/>
          </w:tcPr>
          <w:p w14:paraId="4A2D33BE" w14:textId="4E24E835" w:rsidR="00C20A19" w:rsidRPr="00A937FF" w:rsidRDefault="00C20A19" w:rsidP="0077449B">
            <w:pPr>
              <w:pStyle w:val="Bezatstarpm"/>
              <w:jc w:val="center"/>
              <w:rPr>
                <w:rFonts w:cstheme="minorHAnsi"/>
                <w:sz w:val="20"/>
                <w:lang w:val="lv-LV"/>
              </w:rPr>
            </w:pPr>
            <w:r w:rsidRPr="00A937FF">
              <w:rPr>
                <w:rFonts w:cstheme="minorHAnsi"/>
                <w:sz w:val="20"/>
                <w:lang w:val="lv-LV"/>
              </w:rPr>
              <w:t>12</w:t>
            </w:r>
            <w:r w:rsidR="00D81E50" w:rsidRPr="00A937FF">
              <w:rPr>
                <w:rFonts w:cstheme="minorHAnsi"/>
                <w:sz w:val="20"/>
                <w:lang w:val="lv-LV"/>
              </w:rPr>
              <w:t xml:space="preserve"> </w:t>
            </w:r>
            <w:r w:rsidRPr="00A937FF">
              <w:rPr>
                <w:rFonts w:cstheme="minorHAnsi"/>
                <w:sz w:val="20"/>
                <w:lang w:val="lv-LV"/>
              </w:rPr>
              <w:t>340</w:t>
            </w:r>
          </w:p>
        </w:tc>
        <w:tc>
          <w:tcPr>
            <w:tcW w:w="1141" w:type="dxa"/>
            <w:noWrap/>
          </w:tcPr>
          <w:p w14:paraId="4326CFE6" w14:textId="741065DE" w:rsidR="00C20A19" w:rsidRPr="00A937FF" w:rsidRDefault="00C20A19" w:rsidP="0077449B">
            <w:pPr>
              <w:pStyle w:val="Bezatstarpm"/>
              <w:jc w:val="center"/>
              <w:rPr>
                <w:rFonts w:cstheme="minorHAnsi"/>
                <w:sz w:val="20"/>
                <w:lang w:val="lv-LV"/>
              </w:rPr>
            </w:pPr>
            <w:r w:rsidRPr="00A937FF">
              <w:rPr>
                <w:rFonts w:cstheme="minorHAnsi"/>
                <w:sz w:val="20"/>
                <w:lang w:val="lv-LV"/>
              </w:rPr>
              <w:t>12</w:t>
            </w:r>
            <w:r w:rsidR="00D81E50" w:rsidRPr="00A937FF">
              <w:rPr>
                <w:rFonts w:cstheme="minorHAnsi"/>
                <w:sz w:val="20"/>
                <w:lang w:val="lv-LV"/>
              </w:rPr>
              <w:t xml:space="preserve"> </w:t>
            </w:r>
            <w:r w:rsidRPr="00A937FF">
              <w:rPr>
                <w:rFonts w:cstheme="minorHAnsi"/>
                <w:sz w:val="20"/>
                <w:lang w:val="lv-LV"/>
              </w:rPr>
              <w:t>052</w:t>
            </w:r>
          </w:p>
        </w:tc>
      </w:tr>
      <w:tr w:rsidR="00D81E50" w:rsidRPr="00F76C9D" w14:paraId="49DDDD4D" w14:textId="77777777" w:rsidTr="003D329F">
        <w:trPr>
          <w:trHeight w:val="249"/>
        </w:trPr>
        <w:tc>
          <w:tcPr>
            <w:tcW w:w="3300" w:type="dxa"/>
            <w:noWrap/>
          </w:tcPr>
          <w:p w14:paraId="507BC0EF" w14:textId="77777777" w:rsidR="00D81E50" w:rsidRPr="00A937FF" w:rsidRDefault="00D81E50" w:rsidP="00D81E50">
            <w:pPr>
              <w:pStyle w:val="Bezatstarpm"/>
              <w:rPr>
                <w:rFonts w:cstheme="minorHAnsi"/>
                <w:sz w:val="20"/>
                <w:lang w:val="lv-LV"/>
              </w:rPr>
            </w:pPr>
            <w:r w:rsidRPr="00A937FF">
              <w:rPr>
                <w:rFonts w:cstheme="minorHAnsi"/>
                <w:sz w:val="20"/>
                <w:lang w:val="lv-LV"/>
              </w:rPr>
              <w:t>Balvu novads</w:t>
            </w:r>
          </w:p>
        </w:tc>
        <w:tc>
          <w:tcPr>
            <w:tcW w:w="1141" w:type="dxa"/>
            <w:noWrap/>
          </w:tcPr>
          <w:p w14:paraId="36A579F3" w14:textId="29A45F4F" w:rsidR="00D81E50" w:rsidRPr="00A937FF" w:rsidRDefault="00D81E50" w:rsidP="0077449B">
            <w:pPr>
              <w:pStyle w:val="Bezatstarpm"/>
              <w:jc w:val="center"/>
              <w:rPr>
                <w:rFonts w:cstheme="minorHAnsi"/>
                <w:sz w:val="20"/>
                <w:lang w:val="lv-LV"/>
              </w:rPr>
            </w:pPr>
            <w:r w:rsidRPr="00A937FF">
              <w:rPr>
                <w:rFonts w:cstheme="minorHAnsi"/>
                <w:sz w:val="20"/>
                <w:lang w:val="lv-LV"/>
              </w:rPr>
              <w:t>18 109</w:t>
            </w:r>
          </w:p>
        </w:tc>
        <w:tc>
          <w:tcPr>
            <w:tcW w:w="1141" w:type="dxa"/>
            <w:noWrap/>
          </w:tcPr>
          <w:p w14:paraId="0544330D" w14:textId="0E7E2CD6" w:rsidR="00D81E50" w:rsidRPr="00A937FF" w:rsidRDefault="00D81E50" w:rsidP="0077449B">
            <w:pPr>
              <w:pStyle w:val="Bezatstarpm"/>
              <w:jc w:val="center"/>
              <w:rPr>
                <w:rFonts w:cstheme="minorHAnsi"/>
                <w:sz w:val="20"/>
                <w:lang w:val="lv-LV"/>
              </w:rPr>
            </w:pPr>
            <w:r w:rsidRPr="00A937FF">
              <w:rPr>
                <w:rFonts w:cstheme="minorHAnsi"/>
                <w:sz w:val="20"/>
                <w:lang w:val="lv-LV"/>
              </w:rPr>
              <w:t>17 726</w:t>
            </w:r>
          </w:p>
        </w:tc>
        <w:tc>
          <w:tcPr>
            <w:tcW w:w="1141" w:type="dxa"/>
            <w:noWrap/>
          </w:tcPr>
          <w:p w14:paraId="2467300C" w14:textId="64568D41" w:rsidR="00D81E50" w:rsidRPr="00A937FF" w:rsidRDefault="00D81E50" w:rsidP="0077449B">
            <w:pPr>
              <w:pStyle w:val="Bezatstarpm"/>
              <w:jc w:val="center"/>
              <w:rPr>
                <w:rFonts w:cstheme="minorHAnsi"/>
                <w:sz w:val="20"/>
                <w:lang w:val="lv-LV"/>
              </w:rPr>
            </w:pPr>
            <w:r w:rsidRPr="00A937FF">
              <w:rPr>
                <w:rFonts w:cstheme="minorHAnsi"/>
                <w:sz w:val="20"/>
                <w:lang w:val="lv-LV"/>
              </w:rPr>
              <w:t>17 350</w:t>
            </w:r>
          </w:p>
        </w:tc>
        <w:tc>
          <w:tcPr>
            <w:tcW w:w="1141" w:type="dxa"/>
            <w:noWrap/>
          </w:tcPr>
          <w:p w14:paraId="25AB0A49" w14:textId="39BA74A0" w:rsidR="00D81E50" w:rsidRPr="00A937FF" w:rsidRDefault="00D81E50" w:rsidP="0077449B">
            <w:pPr>
              <w:pStyle w:val="Bezatstarpm"/>
              <w:jc w:val="center"/>
              <w:rPr>
                <w:rFonts w:cstheme="minorHAnsi"/>
                <w:sz w:val="20"/>
                <w:lang w:val="lv-LV"/>
              </w:rPr>
            </w:pPr>
            <w:r w:rsidRPr="00A937FF">
              <w:rPr>
                <w:rFonts w:cstheme="minorHAnsi"/>
                <w:sz w:val="20"/>
                <w:lang w:val="lv-LV"/>
              </w:rPr>
              <w:t>16 983</w:t>
            </w:r>
          </w:p>
        </w:tc>
        <w:tc>
          <w:tcPr>
            <w:tcW w:w="1141" w:type="dxa"/>
            <w:noWrap/>
          </w:tcPr>
          <w:p w14:paraId="2DB668C3" w14:textId="6E7C09D6" w:rsidR="00D81E50" w:rsidRPr="00A937FF" w:rsidRDefault="00D81E50" w:rsidP="0077449B">
            <w:pPr>
              <w:pStyle w:val="Bezatstarpm"/>
              <w:jc w:val="center"/>
              <w:rPr>
                <w:rFonts w:cstheme="minorHAnsi"/>
                <w:sz w:val="20"/>
                <w:lang w:val="lv-LV"/>
              </w:rPr>
            </w:pPr>
            <w:r w:rsidRPr="00A937FF">
              <w:rPr>
                <w:rFonts w:cstheme="minorHAnsi"/>
                <w:sz w:val="20"/>
                <w:lang w:val="lv-LV"/>
              </w:rPr>
              <w:t>16 623</w:t>
            </w:r>
          </w:p>
        </w:tc>
      </w:tr>
      <w:tr w:rsidR="00D81E50" w:rsidRPr="00F76C9D" w14:paraId="3B61B502" w14:textId="77777777" w:rsidTr="00D06116">
        <w:trPr>
          <w:trHeight w:val="58"/>
        </w:trPr>
        <w:tc>
          <w:tcPr>
            <w:tcW w:w="3300" w:type="dxa"/>
            <w:noWrap/>
          </w:tcPr>
          <w:p w14:paraId="399DB465" w14:textId="77777777" w:rsidR="00D81E50" w:rsidRPr="00A937FF" w:rsidRDefault="00D81E50" w:rsidP="00D81E50">
            <w:pPr>
              <w:pStyle w:val="Bezatstarpm"/>
              <w:rPr>
                <w:rFonts w:cstheme="minorHAnsi"/>
                <w:sz w:val="20"/>
                <w:lang w:val="lv-LV"/>
              </w:rPr>
            </w:pPr>
            <w:r w:rsidRPr="00A937FF">
              <w:rPr>
                <w:rFonts w:cstheme="minorHAnsi"/>
                <w:sz w:val="20"/>
                <w:lang w:val="lv-LV"/>
              </w:rPr>
              <w:t>Cēsu novads</w:t>
            </w:r>
          </w:p>
        </w:tc>
        <w:tc>
          <w:tcPr>
            <w:tcW w:w="1141" w:type="dxa"/>
            <w:noWrap/>
          </w:tcPr>
          <w:p w14:paraId="721E5643" w14:textId="2B3250DE" w:rsidR="00D81E50" w:rsidRPr="00A937FF" w:rsidRDefault="00D81E50" w:rsidP="0077449B">
            <w:pPr>
              <w:pStyle w:val="Bezatstarpm"/>
              <w:jc w:val="center"/>
              <w:rPr>
                <w:rFonts w:cstheme="minorHAnsi"/>
                <w:sz w:val="20"/>
                <w:lang w:val="lv-LV"/>
              </w:rPr>
            </w:pPr>
            <w:r w:rsidRPr="00A937FF">
              <w:rPr>
                <w:rFonts w:cstheme="minorHAnsi"/>
                <w:sz w:val="20"/>
                <w:lang w:val="lv-LV"/>
              </w:rPr>
              <w:t>40 067</w:t>
            </w:r>
          </w:p>
        </w:tc>
        <w:tc>
          <w:tcPr>
            <w:tcW w:w="1141" w:type="dxa"/>
            <w:noWrap/>
          </w:tcPr>
          <w:p w14:paraId="10E044CD" w14:textId="3316E118" w:rsidR="00D81E50" w:rsidRPr="00A937FF" w:rsidRDefault="00D81E50" w:rsidP="0077449B">
            <w:pPr>
              <w:pStyle w:val="Bezatstarpm"/>
              <w:jc w:val="center"/>
              <w:rPr>
                <w:rFonts w:cstheme="minorHAnsi"/>
                <w:sz w:val="20"/>
                <w:lang w:val="lv-LV"/>
              </w:rPr>
            </w:pPr>
            <w:r w:rsidRPr="00A937FF">
              <w:rPr>
                <w:rFonts w:cstheme="minorHAnsi"/>
                <w:sz w:val="20"/>
                <w:lang w:val="lv-LV"/>
              </w:rPr>
              <w:t>39 338</w:t>
            </w:r>
          </w:p>
        </w:tc>
        <w:tc>
          <w:tcPr>
            <w:tcW w:w="1141" w:type="dxa"/>
            <w:noWrap/>
          </w:tcPr>
          <w:p w14:paraId="06BC14B7" w14:textId="2C7716D0" w:rsidR="00D81E50" w:rsidRPr="00A937FF" w:rsidRDefault="00D81E50" w:rsidP="0077449B">
            <w:pPr>
              <w:pStyle w:val="Bezatstarpm"/>
              <w:jc w:val="center"/>
              <w:rPr>
                <w:rFonts w:cstheme="minorHAnsi"/>
                <w:sz w:val="20"/>
                <w:lang w:val="lv-LV"/>
              </w:rPr>
            </w:pPr>
            <w:r w:rsidRPr="00A937FF">
              <w:rPr>
                <w:rFonts w:cstheme="minorHAnsi"/>
                <w:sz w:val="20"/>
                <w:lang w:val="lv-LV"/>
              </w:rPr>
              <w:t>38 623</w:t>
            </w:r>
          </w:p>
        </w:tc>
        <w:tc>
          <w:tcPr>
            <w:tcW w:w="1141" w:type="dxa"/>
            <w:noWrap/>
          </w:tcPr>
          <w:p w14:paraId="78735258" w14:textId="69835B48" w:rsidR="00D81E50" w:rsidRPr="00A937FF" w:rsidRDefault="00D81E50" w:rsidP="0077449B">
            <w:pPr>
              <w:pStyle w:val="Bezatstarpm"/>
              <w:jc w:val="center"/>
              <w:rPr>
                <w:rFonts w:cstheme="minorHAnsi"/>
                <w:sz w:val="20"/>
                <w:lang w:val="lv-LV"/>
              </w:rPr>
            </w:pPr>
            <w:r w:rsidRPr="00A937FF">
              <w:rPr>
                <w:rFonts w:cstheme="minorHAnsi"/>
                <w:sz w:val="20"/>
                <w:lang w:val="lv-LV"/>
              </w:rPr>
              <w:t>37 920</w:t>
            </w:r>
          </w:p>
        </w:tc>
        <w:tc>
          <w:tcPr>
            <w:tcW w:w="1141" w:type="dxa"/>
            <w:noWrap/>
          </w:tcPr>
          <w:p w14:paraId="7B2AFE10" w14:textId="7DF98B89" w:rsidR="00D81E50" w:rsidRPr="00A937FF" w:rsidRDefault="00D81E50" w:rsidP="0077449B">
            <w:pPr>
              <w:pStyle w:val="Bezatstarpm"/>
              <w:jc w:val="center"/>
              <w:rPr>
                <w:rFonts w:cstheme="minorHAnsi"/>
                <w:sz w:val="20"/>
                <w:lang w:val="lv-LV"/>
              </w:rPr>
            </w:pPr>
            <w:r w:rsidRPr="00A937FF">
              <w:rPr>
                <w:rFonts w:cstheme="minorHAnsi"/>
                <w:sz w:val="20"/>
                <w:lang w:val="lv-LV"/>
              </w:rPr>
              <w:t>37 230</w:t>
            </w:r>
          </w:p>
        </w:tc>
      </w:tr>
      <w:tr w:rsidR="00D81E50" w:rsidRPr="00F76C9D" w14:paraId="2D7654D0" w14:textId="77777777" w:rsidTr="003D329F">
        <w:trPr>
          <w:trHeight w:val="249"/>
        </w:trPr>
        <w:tc>
          <w:tcPr>
            <w:tcW w:w="3300" w:type="dxa"/>
            <w:noWrap/>
          </w:tcPr>
          <w:p w14:paraId="2E69D7AF" w14:textId="77777777" w:rsidR="00D81E50" w:rsidRPr="00A937FF" w:rsidRDefault="00D81E50" w:rsidP="00D81E50">
            <w:pPr>
              <w:pStyle w:val="Bezatstarpm"/>
              <w:rPr>
                <w:rFonts w:cstheme="minorHAnsi"/>
                <w:sz w:val="20"/>
                <w:lang w:val="lv-LV"/>
              </w:rPr>
            </w:pPr>
            <w:r w:rsidRPr="00A937FF">
              <w:rPr>
                <w:rFonts w:cstheme="minorHAnsi"/>
                <w:sz w:val="20"/>
                <w:lang w:val="lv-LV"/>
              </w:rPr>
              <w:t xml:space="preserve">Gulbenes novads </w:t>
            </w:r>
          </w:p>
        </w:tc>
        <w:tc>
          <w:tcPr>
            <w:tcW w:w="1141" w:type="dxa"/>
            <w:noWrap/>
          </w:tcPr>
          <w:p w14:paraId="2D8412C4" w14:textId="124A0A12" w:rsidR="00D81E50" w:rsidRPr="00A937FF" w:rsidRDefault="00D81E50" w:rsidP="0077449B">
            <w:pPr>
              <w:pStyle w:val="Bezatstarpm"/>
              <w:jc w:val="center"/>
              <w:rPr>
                <w:rFonts w:cstheme="minorHAnsi"/>
                <w:sz w:val="20"/>
                <w:lang w:val="lv-LV"/>
              </w:rPr>
            </w:pPr>
            <w:r w:rsidRPr="00A937FF">
              <w:rPr>
                <w:rFonts w:cstheme="minorHAnsi"/>
                <w:sz w:val="20"/>
                <w:lang w:val="lv-LV"/>
              </w:rPr>
              <w:t>18 792</w:t>
            </w:r>
          </w:p>
        </w:tc>
        <w:tc>
          <w:tcPr>
            <w:tcW w:w="1141" w:type="dxa"/>
            <w:noWrap/>
          </w:tcPr>
          <w:p w14:paraId="3ED0B9E7" w14:textId="3EBFADC8" w:rsidR="00D81E50" w:rsidRPr="00A937FF" w:rsidRDefault="00D81E50" w:rsidP="0077449B">
            <w:pPr>
              <w:pStyle w:val="Bezatstarpm"/>
              <w:jc w:val="center"/>
              <w:rPr>
                <w:rFonts w:cstheme="minorHAnsi"/>
                <w:sz w:val="20"/>
                <w:lang w:val="lv-LV"/>
              </w:rPr>
            </w:pPr>
            <w:r w:rsidRPr="00A937FF">
              <w:rPr>
                <w:rFonts w:cstheme="minorHAnsi"/>
                <w:sz w:val="20"/>
                <w:lang w:val="lv-LV"/>
              </w:rPr>
              <w:t>18 480</w:t>
            </w:r>
          </w:p>
        </w:tc>
        <w:tc>
          <w:tcPr>
            <w:tcW w:w="1141" w:type="dxa"/>
            <w:noWrap/>
          </w:tcPr>
          <w:p w14:paraId="68789E72" w14:textId="41121E0A" w:rsidR="00D81E50" w:rsidRPr="00A937FF" w:rsidRDefault="00D81E50" w:rsidP="0077449B">
            <w:pPr>
              <w:pStyle w:val="Bezatstarpm"/>
              <w:jc w:val="center"/>
              <w:rPr>
                <w:rFonts w:cstheme="minorHAnsi"/>
                <w:sz w:val="20"/>
                <w:lang w:val="lv-LV"/>
              </w:rPr>
            </w:pPr>
            <w:r w:rsidRPr="00A937FF">
              <w:rPr>
                <w:rFonts w:cstheme="minorHAnsi"/>
                <w:sz w:val="20"/>
                <w:lang w:val="lv-LV"/>
              </w:rPr>
              <w:t>18 174</w:t>
            </w:r>
          </w:p>
        </w:tc>
        <w:tc>
          <w:tcPr>
            <w:tcW w:w="1141" w:type="dxa"/>
            <w:noWrap/>
          </w:tcPr>
          <w:p w14:paraId="766358D9" w14:textId="313D7968" w:rsidR="00D81E50" w:rsidRPr="00A937FF" w:rsidRDefault="00D81E50" w:rsidP="0077449B">
            <w:pPr>
              <w:pStyle w:val="Bezatstarpm"/>
              <w:jc w:val="center"/>
              <w:rPr>
                <w:rFonts w:cstheme="minorHAnsi"/>
                <w:sz w:val="20"/>
                <w:lang w:val="lv-LV"/>
              </w:rPr>
            </w:pPr>
            <w:r w:rsidRPr="00A937FF">
              <w:rPr>
                <w:rFonts w:cstheme="minorHAnsi"/>
                <w:sz w:val="20"/>
                <w:lang w:val="lv-LV"/>
              </w:rPr>
              <w:t>17 873</w:t>
            </w:r>
          </w:p>
        </w:tc>
        <w:tc>
          <w:tcPr>
            <w:tcW w:w="1141" w:type="dxa"/>
            <w:noWrap/>
          </w:tcPr>
          <w:p w14:paraId="5C546A13" w14:textId="4A1F8E65" w:rsidR="00D81E50" w:rsidRPr="00A937FF" w:rsidRDefault="00D81E50" w:rsidP="0077449B">
            <w:pPr>
              <w:pStyle w:val="Bezatstarpm"/>
              <w:jc w:val="center"/>
              <w:rPr>
                <w:rFonts w:cstheme="minorHAnsi"/>
                <w:sz w:val="20"/>
                <w:lang w:val="lv-LV"/>
              </w:rPr>
            </w:pPr>
            <w:r w:rsidRPr="00A937FF">
              <w:rPr>
                <w:rFonts w:cstheme="minorHAnsi"/>
                <w:sz w:val="20"/>
                <w:lang w:val="lv-LV"/>
              </w:rPr>
              <w:t>17 576</w:t>
            </w:r>
          </w:p>
        </w:tc>
      </w:tr>
      <w:tr w:rsidR="00D81E50" w:rsidRPr="00F76C9D" w14:paraId="4864A7F8" w14:textId="77777777" w:rsidTr="003D329F">
        <w:trPr>
          <w:trHeight w:val="215"/>
        </w:trPr>
        <w:tc>
          <w:tcPr>
            <w:tcW w:w="3300" w:type="dxa"/>
            <w:noWrap/>
          </w:tcPr>
          <w:p w14:paraId="2FA07758" w14:textId="77777777" w:rsidR="00D81E50" w:rsidRPr="00A937FF" w:rsidRDefault="00D81E50" w:rsidP="00D81E50">
            <w:pPr>
              <w:pStyle w:val="Bezatstarpm"/>
              <w:rPr>
                <w:rFonts w:cstheme="minorHAnsi"/>
                <w:sz w:val="20"/>
                <w:lang w:val="lv-LV"/>
              </w:rPr>
            </w:pPr>
            <w:r w:rsidRPr="00A937FF">
              <w:rPr>
                <w:rFonts w:cstheme="minorHAnsi"/>
                <w:sz w:val="20"/>
                <w:lang w:val="lv-LV"/>
              </w:rPr>
              <w:t xml:space="preserve">Limbažu novads </w:t>
            </w:r>
          </w:p>
        </w:tc>
        <w:tc>
          <w:tcPr>
            <w:tcW w:w="1141" w:type="dxa"/>
            <w:noWrap/>
          </w:tcPr>
          <w:p w14:paraId="3A0F4542" w14:textId="00B3261B" w:rsidR="00D81E50" w:rsidRPr="00A937FF" w:rsidRDefault="00D81E50" w:rsidP="0077449B">
            <w:pPr>
              <w:pStyle w:val="Bezatstarpm"/>
              <w:jc w:val="center"/>
              <w:rPr>
                <w:rFonts w:cstheme="minorHAnsi"/>
                <w:sz w:val="20"/>
                <w:lang w:val="lv-LV"/>
              </w:rPr>
            </w:pPr>
            <w:r w:rsidRPr="00A937FF">
              <w:rPr>
                <w:rFonts w:cstheme="minorHAnsi"/>
                <w:sz w:val="20"/>
                <w:lang w:val="lv-LV"/>
              </w:rPr>
              <w:t>27</w:t>
            </w:r>
            <w:r w:rsidR="00564405" w:rsidRPr="00A937FF">
              <w:rPr>
                <w:rFonts w:cstheme="minorHAnsi"/>
                <w:sz w:val="20"/>
                <w:lang w:val="lv-LV"/>
              </w:rPr>
              <w:t xml:space="preserve"> </w:t>
            </w:r>
            <w:r w:rsidRPr="00A937FF">
              <w:rPr>
                <w:rFonts w:cstheme="minorHAnsi"/>
                <w:sz w:val="20"/>
                <w:lang w:val="lv-LV"/>
              </w:rPr>
              <w:t>891</w:t>
            </w:r>
          </w:p>
        </w:tc>
        <w:tc>
          <w:tcPr>
            <w:tcW w:w="1141" w:type="dxa"/>
            <w:noWrap/>
          </w:tcPr>
          <w:p w14:paraId="76E0CA18" w14:textId="160D1D65" w:rsidR="00D81E50" w:rsidRPr="00A937FF" w:rsidRDefault="00D81E50" w:rsidP="0077449B">
            <w:pPr>
              <w:pStyle w:val="Bezatstarpm"/>
              <w:jc w:val="center"/>
              <w:rPr>
                <w:rFonts w:cstheme="minorHAnsi"/>
                <w:sz w:val="20"/>
                <w:lang w:val="lv-LV"/>
              </w:rPr>
            </w:pPr>
            <w:r w:rsidRPr="00A937FF">
              <w:rPr>
                <w:rFonts w:cstheme="minorHAnsi"/>
                <w:sz w:val="20"/>
                <w:lang w:val="lv-LV"/>
              </w:rPr>
              <w:t>27</w:t>
            </w:r>
            <w:r w:rsidR="00564405" w:rsidRPr="00A937FF">
              <w:rPr>
                <w:rFonts w:cstheme="minorHAnsi"/>
                <w:sz w:val="20"/>
                <w:lang w:val="lv-LV"/>
              </w:rPr>
              <w:t xml:space="preserve"> </w:t>
            </w:r>
            <w:r w:rsidRPr="00A937FF">
              <w:rPr>
                <w:rFonts w:cstheme="minorHAnsi"/>
                <w:sz w:val="20"/>
                <w:lang w:val="lv-LV"/>
              </w:rPr>
              <w:t>515</w:t>
            </w:r>
          </w:p>
        </w:tc>
        <w:tc>
          <w:tcPr>
            <w:tcW w:w="1141" w:type="dxa"/>
            <w:noWrap/>
          </w:tcPr>
          <w:p w14:paraId="28B5E1BF" w14:textId="38553E89" w:rsidR="00D81E50" w:rsidRPr="00A937FF" w:rsidRDefault="00D81E50" w:rsidP="0077449B">
            <w:pPr>
              <w:pStyle w:val="Bezatstarpm"/>
              <w:jc w:val="center"/>
              <w:rPr>
                <w:rFonts w:cstheme="minorHAnsi"/>
                <w:sz w:val="20"/>
                <w:lang w:val="lv-LV"/>
              </w:rPr>
            </w:pPr>
            <w:r w:rsidRPr="00A937FF">
              <w:rPr>
                <w:rFonts w:cstheme="minorHAnsi"/>
                <w:sz w:val="20"/>
                <w:lang w:val="lv-LV"/>
              </w:rPr>
              <w:t>27</w:t>
            </w:r>
            <w:r w:rsidR="00564405" w:rsidRPr="00A937FF">
              <w:rPr>
                <w:rFonts w:cstheme="minorHAnsi"/>
                <w:sz w:val="20"/>
                <w:lang w:val="lv-LV"/>
              </w:rPr>
              <w:t xml:space="preserve"> </w:t>
            </w:r>
            <w:r w:rsidRPr="00A937FF">
              <w:rPr>
                <w:rFonts w:cstheme="minorHAnsi"/>
                <w:sz w:val="20"/>
                <w:lang w:val="lv-LV"/>
              </w:rPr>
              <w:t>144</w:t>
            </w:r>
          </w:p>
        </w:tc>
        <w:tc>
          <w:tcPr>
            <w:tcW w:w="1141" w:type="dxa"/>
            <w:noWrap/>
          </w:tcPr>
          <w:p w14:paraId="64A22CEF" w14:textId="53BD7B9B" w:rsidR="00D81E50" w:rsidRPr="00A937FF" w:rsidRDefault="00D81E50" w:rsidP="0077449B">
            <w:pPr>
              <w:pStyle w:val="Bezatstarpm"/>
              <w:jc w:val="center"/>
              <w:rPr>
                <w:rFonts w:cstheme="minorHAnsi"/>
                <w:sz w:val="20"/>
                <w:lang w:val="lv-LV"/>
              </w:rPr>
            </w:pPr>
            <w:r w:rsidRPr="00A937FF">
              <w:rPr>
                <w:rFonts w:cstheme="minorHAnsi"/>
                <w:sz w:val="20"/>
                <w:lang w:val="lv-LV"/>
              </w:rPr>
              <w:t>26</w:t>
            </w:r>
            <w:r w:rsidR="00564405" w:rsidRPr="00A937FF">
              <w:rPr>
                <w:rFonts w:cstheme="minorHAnsi"/>
                <w:sz w:val="20"/>
                <w:lang w:val="lv-LV"/>
              </w:rPr>
              <w:t xml:space="preserve"> </w:t>
            </w:r>
            <w:r w:rsidRPr="00A937FF">
              <w:rPr>
                <w:rFonts w:cstheme="minorHAnsi"/>
                <w:sz w:val="20"/>
                <w:lang w:val="lv-LV"/>
              </w:rPr>
              <w:t>778</w:t>
            </w:r>
          </w:p>
        </w:tc>
        <w:tc>
          <w:tcPr>
            <w:tcW w:w="1141" w:type="dxa"/>
            <w:noWrap/>
          </w:tcPr>
          <w:p w14:paraId="3CA2B0C7" w14:textId="3B725233" w:rsidR="00D81E50" w:rsidRPr="00A937FF" w:rsidRDefault="00D81E50" w:rsidP="0077449B">
            <w:pPr>
              <w:pStyle w:val="Bezatstarpm"/>
              <w:jc w:val="center"/>
              <w:rPr>
                <w:rFonts w:cstheme="minorHAnsi"/>
                <w:sz w:val="20"/>
                <w:lang w:val="lv-LV"/>
              </w:rPr>
            </w:pPr>
            <w:r w:rsidRPr="00A937FF">
              <w:rPr>
                <w:rFonts w:cstheme="minorHAnsi"/>
                <w:sz w:val="20"/>
                <w:lang w:val="lv-LV"/>
              </w:rPr>
              <w:t>26</w:t>
            </w:r>
            <w:r w:rsidR="00564405" w:rsidRPr="00A937FF">
              <w:rPr>
                <w:rFonts w:cstheme="minorHAnsi"/>
                <w:sz w:val="20"/>
                <w:lang w:val="lv-LV"/>
              </w:rPr>
              <w:t xml:space="preserve"> </w:t>
            </w:r>
            <w:r w:rsidRPr="00A937FF">
              <w:rPr>
                <w:rFonts w:cstheme="minorHAnsi"/>
                <w:sz w:val="20"/>
                <w:lang w:val="lv-LV"/>
              </w:rPr>
              <w:t>416</w:t>
            </w:r>
          </w:p>
        </w:tc>
      </w:tr>
      <w:tr w:rsidR="00D81E50" w:rsidRPr="00F76C9D" w14:paraId="5A2A558E" w14:textId="77777777" w:rsidTr="003D329F">
        <w:trPr>
          <w:trHeight w:val="249"/>
        </w:trPr>
        <w:tc>
          <w:tcPr>
            <w:tcW w:w="3300" w:type="dxa"/>
            <w:noWrap/>
          </w:tcPr>
          <w:p w14:paraId="483579DD" w14:textId="77777777" w:rsidR="00D81E50" w:rsidRPr="00A937FF" w:rsidRDefault="00D81E50" w:rsidP="00D81E50">
            <w:pPr>
              <w:pStyle w:val="Bezatstarpm"/>
              <w:rPr>
                <w:rFonts w:cstheme="minorHAnsi"/>
                <w:sz w:val="20"/>
                <w:lang w:val="lv-LV"/>
              </w:rPr>
            </w:pPr>
            <w:r w:rsidRPr="00A937FF">
              <w:rPr>
                <w:rFonts w:cstheme="minorHAnsi"/>
                <w:sz w:val="20"/>
                <w:lang w:val="lv-LV"/>
              </w:rPr>
              <w:t xml:space="preserve">Saulkrastu novads </w:t>
            </w:r>
          </w:p>
        </w:tc>
        <w:tc>
          <w:tcPr>
            <w:tcW w:w="1141" w:type="dxa"/>
            <w:noWrap/>
          </w:tcPr>
          <w:p w14:paraId="4690F464" w14:textId="5720AFE5" w:rsidR="00D81E50" w:rsidRPr="00A937FF" w:rsidRDefault="00D81E50" w:rsidP="0077449B">
            <w:pPr>
              <w:pStyle w:val="Bezatstarpm"/>
              <w:jc w:val="center"/>
              <w:rPr>
                <w:rFonts w:cstheme="minorHAnsi"/>
                <w:sz w:val="20"/>
                <w:lang w:val="lv-LV"/>
              </w:rPr>
            </w:pPr>
            <w:r w:rsidRPr="00A937FF">
              <w:rPr>
                <w:rFonts w:cstheme="minorHAnsi"/>
                <w:sz w:val="20"/>
                <w:lang w:val="lv-LV"/>
              </w:rPr>
              <w:t>9 407</w:t>
            </w:r>
          </w:p>
        </w:tc>
        <w:tc>
          <w:tcPr>
            <w:tcW w:w="1141" w:type="dxa"/>
            <w:noWrap/>
          </w:tcPr>
          <w:p w14:paraId="41FC89C1" w14:textId="1851F4DB" w:rsidR="00D81E50" w:rsidRPr="00A937FF" w:rsidRDefault="00D81E50" w:rsidP="0077449B">
            <w:pPr>
              <w:pStyle w:val="Bezatstarpm"/>
              <w:jc w:val="center"/>
              <w:rPr>
                <w:rFonts w:cstheme="minorHAnsi"/>
                <w:sz w:val="20"/>
                <w:lang w:val="lv-LV"/>
              </w:rPr>
            </w:pPr>
            <w:r w:rsidRPr="00A937FF">
              <w:rPr>
                <w:rFonts w:cstheme="minorHAnsi"/>
                <w:sz w:val="20"/>
                <w:lang w:val="lv-LV"/>
              </w:rPr>
              <w:t>9 407</w:t>
            </w:r>
          </w:p>
        </w:tc>
        <w:tc>
          <w:tcPr>
            <w:tcW w:w="1141" w:type="dxa"/>
            <w:noWrap/>
          </w:tcPr>
          <w:p w14:paraId="103D7A65" w14:textId="1B2B26CA" w:rsidR="00D81E50" w:rsidRPr="00A937FF" w:rsidRDefault="00D81E50" w:rsidP="0077449B">
            <w:pPr>
              <w:pStyle w:val="Bezatstarpm"/>
              <w:jc w:val="center"/>
              <w:rPr>
                <w:rFonts w:cstheme="minorHAnsi"/>
                <w:sz w:val="20"/>
                <w:lang w:val="lv-LV"/>
              </w:rPr>
            </w:pPr>
            <w:r w:rsidRPr="00A937FF">
              <w:rPr>
                <w:rFonts w:cstheme="minorHAnsi"/>
                <w:sz w:val="20"/>
                <w:lang w:val="lv-LV"/>
              </w:rPr>
              <w:t>9 407</w:t>
            </w:r>
          </w:p>
        </w:tc>
        <w:tc>
          <w:tcPr>
            <w:tcW w:w="1141" w:type="dxa"/>
            <w:noWrap/>
          </w:tcPr>
          <w:p w14:paraId="218D40E5" w14:textId="617BD3D2" w:rsidR="00D81E50" w:rsidRPr="00A937FF" w:rsidRDefault="00D81E50" w:rsidP="0077449B">
            <w:pPr>
              <w:pStyle w:val="Bezatstarpm"/>
              <w:jc w:val="center"/>
              <w:rPr>
                <w:rFonts w:cstheme="minorHAnsi"/>
                <w:sz w:val="20"/>
                <w:lang w:val="lv-LV"/>
              </w:rPr>
            </w:pPr>
            <w:r w:rsidRPr="00A937FF">
              <w:rPr>
                <w:rFonts w:cstheme="minorHAnsi"/>
                <w:sz w:val="20"/>
                <w:lang w:val="lv-LV"/>
              </w:rPr>
              <w:t>9 407</w:t>
            </w:r>
          </w:p>
        </w:tc>
        <w:tc>
          <w:tcPr>
            <w:tcW w:w="1141" w:type="dxa"/>
            <w:noWrap/>
          </w:tcPr>
          <w:p w14:paraId="42FF609E" w14:textId="667A0138" w:rsidR="00D81E50" w:rsidRPr="00A937FF" w:rsidRDefault="00D81E50" w:rsidP="0077449B">
            <w:pPr>
              <w:pStyle w:val="Bezatstarpm"/>
              <w:jc w:val="center"/>
              <w:rPr>
                <w:rFonts w:cstheme="minorHAnsi"/>
                <w:sz w:val="20"/>
                <w:lang w:val="lv-LV"/>
              </w:rPr>
            </w:pPr>
            <w:r w:rsidRPr="00A937FF">
              <w:rPr>
                <w:rFonts w:cstheme="minorHAnsi"/>
                <w:sz w:val="20"/>
                <w:lang w:val="lv-LV"/>
              </w:rPr>
              <w:t>9 407</w:t>
            </w:r>
          </w:p>
        </w:tc>
      </w:tr>
      <w:tr w:rsidR="00D81E50" w:rsidRPr="00F76C9D" w14:paraId="0658CE4D" w14:textId="77777777" w:rsidTr="003D329F">
        <w:trPr>
          <w:trHeight w:val="249"/>
        </w:trPr>
        <w:tc>
          <w:tcPr>
            <w:tcW w:w="3300" w:type="dxa"/>
            <w:noWrap/>
          </w:tcPr>
          <w:p w14:paraId="2520FF5B" w14:textId="77777777" w:rsidR="00D81E50" w:rsidRPr="00A937FF" w:rsidRDefault="00D81E50" w:rsidP="00D81E50">
            <w:pPr>
              <w:pStyle w:val="Bezatstarpm"/>
              <w:rPr>
                <w:rFonts w:cstheme="minorHAnsi"/>
                <w:sz w:val="20"/>
                <w:lang w:val="lv-LV"/>
              </w:rPr>
            </w:pPr>
            <w:r w:rsidRPr="00A937FF">
              <w:rPr>
                <w:rFonts w:cstheme="minorHAnsi"/>
                <w:sz w:val="20"/>
                <w:lang w:val="lv-LV"/>
              </w:rPr>
              <w:t xml:space="preserve">Smiltenes novads </w:t>
            </w:r>
          </w:p>
        </w:tc>
        <w:tc>
          <w:tcPr>
            <w:tcW w:w="1141" w:type="dxa"/>
            <w:noWrap/>
          </w:tcPr>
          <w:p w14:paraId="7DF10692" w14:textId="1C2452C9" w:rsidR="00D81E50" w:rsidRPr="00A937FF" w:rsidRDefault="00D81E50" w:rsidP="0077449B">
            <w:pPr>
              <w:pStyle w:val="Bezatstarpm"/>
              <w:jc w:val="center"/>
              <w:rPr>
                <w:rFonts w:cstheme="minorHAnsi"/>
                <w:sz w:val="20"/>
                <w:lang w:val="lv-LV"/>
              </w:rPr>
            </w:pPr>
            <w:r w:rsidRPr="00A937FF">
              <w:rPr>
                <w:rFonts w:cstheme="minorHAnsi"/>
                <w:sz w:val="20"/>
                <w:lang w:val="lv-LV"/>
              </w:rPr>
              <w:t>17 593</w:t>
            </w:r>
          </w:p>
        </w:tc>
        <w:tc>
          <w:tcPr>
            <w:tcW w:w="1141" w:type="dxa"/>
            <w:noWrap/>
          </w:tcPr>
          <w:p w14:paraId="2295F7F1" w14:textId="6D4A15E6" w:rsidR="00D81E50" w:rsidRPr="00A937FF" w:rsidRDefault="00D81E50" w:rsidP="0077449B">
            <w:pPr>
              <w:pStyle w:val="Bezatstarpm"/>
              <w:jc w:val="center"/>
              <w:rPr>
                <w:rFonts w:cstheme="minorHAnsi"/>
                <w:sz w:val="20"/>
                <w:lang w:val="lv-LV"/>
              </w:rPr>
            </w:pPr>
            <w:r w:rsidRPr="00A937FF">
              <w:rPr>
                <w:rFonts w:cstheme="minorHAnsi"/>
                <w:sz w:val="20"/>
                <w:lang w:val="lv-LV"/>
              </w:rPr>
              <w:t>17 287</w:t>
            </w:r>
          </w:p>
        </w:tc>
        <w:tc>
          <w:tcPr>
            <w:tcW w:w="1141" w:type="dxa"/>
            <w:noWrap/>
          </w:tcPr>
          <w:p w14:paraId="6E55976A" w14:textId="31730B06" w:rsidR="00D81E50" w:rsidRPr="00A937FF" w:rsidRDefault="00D81E50" w:rsidP="0077449B">
            <w:pPr>
              <w:pStyle w:val="Bezatstarpm"/>
              <w:jc w:val="center"/>
              <w:rPr>
                <w:rFonts w:cstheme="minorHAnsi"/>
                <w:sz w:val="20"/>
                <w:lang w:val="lv-LV"/>
              </w:rPr>
            </w:pPr>
            <w:r w:rsidRPr="00A937FF">
              <w:rPr>
                <w:rFonts w:cstheme="minorHAnsi"/>
                <w:sz w:val="20"/>
                <w:lang w:val="lv-LV"/>
              </w:rPr>
              <w:t>16 987</w:t>
            </w:r>
          </w:p>
        </w:tc>
        <w:tc>
          <w:tcPr>
            <w:tcW w:w="1141" w:type="dxa"/>
            <w:noWrap/>
          </w:tcPr>
          <w:p w14:paraId="649EA68E" w14:textId="6D364012" w:rsidR="00D81E50" w:rsidRPr="00A937FF" w:rsidRDefault="00D81E50" w:rsidP="0077449B">
            <w:pPr>
              <w:pStyle w:val="Bezatstarpm"/>
              <w:jc w:val="center"/>
              <w:rPr>
                <w:rFonts w:cstheme="minorHAnsi"/>
                <w:sz w:val="20"/>
                <w:lang w:val="lv-LV"/>
              </w:rPr>
            </w:pPr>
            <w:r w:rsidRPr="00A937FF">
              <w:rPr>
                <w:rFonts w:cstheme="minorHAnsi"/>
                <w:sz w:val="20"/>
                <w:lang w:val="lv-LV"/>
              </w:rPr>
              <w:t>16 691</w:t>
            </w:r>
          </w:p>
        </w:tc>
        <w:tc>
          <w:tcPr>
            <w:tcW w:w="1141" w:type="dxa"/>
            <w:noWrap/>
          </w:tcPr>
          <w:p w14:paraId="356888E7" w14:textId="4C784A5D" w:rsidR="00D81E50" w:rsidRPr="00A937FF" w:rsidRDefault="00D81E50" w:rsidP="0077449B">
            <w:pPr>
              <w:pStyle w:val="Bezatstarpm"/>
              <w:jc w:val="center"/>
              <w:rPr>
                <w:rFonts w:cstheme="minorHAnsi"/>
                <w:sz w:val="20"/>
                <w:lang w:val="lv-LV"/>
              </w:rPr>
            </w:pPr>
            <w:r w:rsidRPr="00A937FF">
              <w:rPr>
                <w:rFonts w:cstheme="minorHAnsi"/>
                <w:sz w:val="20"/>
                <w:lang w:val="lv-LV"/>
              </w:rPr>
              <w:t>16 401</w:t>
            </w:r>
          </w:p>
        </w:tc>
      </w:tr>
      <w:tr w:rsidR="00D81E50" w:rsidRPr="00F76C9D" w14:paraId="6E03033C" w14:textId="77777777" w:rsidTr="003D329F">
        <w:trPr>
          <w:trHeight w:val="249"/>
        </w:trPr>
        <w:tc>
          <w:tcPr>
            <w:tcW w:w="3300" w:type="dxa"/>
            <w:noWrap/>
          </w:tcPr>
          <w:p w14:paraId="17EF2549" w14:textId="77777777" w:rsidR="00D81E50" w:rsidRPr="00A937FF" w:rsidRDefault="00D81E50" w:rsidP="00D81E50">
            <w:pPr>
              <w:pStyle w:val="Bezatstarpm"/>
              <w:rPr>
                <w:rFonts w:cstheme="minorHAnsi"/>
                <w:sz w:val="20"/>
                <w:lang w:val="lv-LV"/>
              </w:rPr>
            </w:pPr>
            <w:r w:rsidRPr="00A937FF">
              <w:rPr>
                <w:rFonts w:cstheme="minorHAnsi"/>
                <w:sz w:val="20"/>
                <w:lang w:val="lv-LV"/>
              </w:rPr>
              <w:t xml:space="preserve">Valkas novads </w:t>
            </w:r>
          </w:p>
        </w:tc>
        <w:tc>
          <w:tcPr>
            <w:tcW w:w="1141" w:type="dxa"/>
            <w:noWrap/>
          </w:tcPr>
          <w:p w14:paraId="4C7615AB" w14:textId="1AEBD822" w:rsidR="00D81E50" w:rsidRPr="00A937FF" w:rsidRDefault="00D81E50" w:rsidP="0077449B">
            <w:pPr>
              <w:pStyle w:val="Bezatstarpm"/>
              <w:jc w:val="center"/>
              <w:rPr>
                <w:rFonts w:cstheme="minorHAnsi"/>
                <w:sz w:val="20"/>
                <w:lang w:val="lv-LV"/>
              </w:rPr>
            </w:pPr>
            <w:r w:rsidRPr="00A937FF">
              <w:rPr>
                <w:rFonts w:cstheme="minorHAnsi"/>
                <w:sz w:val="20"/>
                <w:lang w:val="lv-LV"/>
              </w:rPr>
              <w:t>7 354</w:t>
            </w:r>
          </w:p>
        </w:tc>
        <w:tc>
          <w:tcPr>
            <w:tcW w:w="1141" w:type="dxa"/>
            <w:noWrap/>
          </w:tcPr>
          <w:p w14:paraId="692A2B24" w14:textId="7F21E568" w:rsidR="00D81E50" w:rsidRPr="00A937FF" w:rsidRDefault="00D81E50" w:rsidP="0077449B">
            <w:pPr>
              <w:pStyle w:val="Bezatstarpm"/>
              <w:jc w:val="center"/>
              <w:rPr>
                <w:rFonts w:cstheme="minorHAnsi"/>
                <w:sz w:val="20"/>
                <w:lang w:val="lv-LV"/>
              </w:rPr>
            </w:pPr>
            <w:r w:rsidRPr="00A937FF">
              <w:rPr>
                <w:rFonts w:cstheme="minorHAnsi"/>
                <w:sz w:val="20"/>
                <w:lang w:val="lv-LV"/>
              </w:rPr>
              <w:t>7 167</w:t>
            </w:r>
          </w:p>
        </w:tc>
        <w:tc>
          <w:tcPr>
            <w:tcW w:w="1141" w:type="dxa"/>
            <w:noWrap/>
          </w:tcPr>
          <w:p w14:paraId="11C6051C" w14:textId="66073BCA" w:rsidR="00D81E50" w:rsidRPr="00A937FF" w:rsidRDefault="00D81E50" w:rsidP="0077449B">
            <w:pPr>
              <w:pStyle w:val="Bezatstarpm"/>
              <w:jc w:val="center"/>
              <w:rPr>
                <w:rFonts w:cstheme="minorHAnsi"/>
                <w:sz w:val="20"/>
                <w:lang w:val="lv-LV"/>
              </w:rPr>
            </w:pPr>
            <w:r w:rsidRPr="00A937FF">
              <w:rPr>
                <w:rFonts w:cstheme="minorHAnsi"/>
                <w:sz w:val="20"/>
                <w:lang w:val="lv-LV"/>
              </w:rPr>
              <w:t>6 985</w:t>
            </w:r>
          </w:p>
        </w:tc>
        <w:tc>
          <w:tcPr>
            <w:tcW w:w="1141" w:type="dxa"/>
            <w:noWrap/>
          </w:tcPr>
          <w:p w14:paraId="74BEAE67" w14:textId="5CFC942C" w:rsidR="00D81E50" w:rsidRPr="00A937FF" w:rsidRDefault="00D81E50" w:rsidP="0077449B">
            <w:pPr>
              <w:pStyle w:val="Bezatstarpm"/>
              <w:jc w:val="center"/>
              <w:rPr>
                <w:rFonts w:cstheme="minorHAnsi"/>
                <w:sz w:val="20"/>
                <w:lang w:val="lv-LV"/>
              </w:rPr>
            </w:pPr>
            <w:r w:rsidRPr="00A937FF">
              <w:rPr>
                <w:rFonts w:cstheme="minorHAnsi"/>
                <w:sz w:val="20"/>
                <w:lang w:val="lv-LV"/>
              </w:rPr>
              <w:t>6 808</w:t>
            </w:r>
          </w:p>
        </w:tc>
        <w:tc>
          <w:tcPr>
            <w:tcW w:w="1141" w:type="dxa"/>
            <w:noWrap/>
          </w:tcPr>
          <w:p w14:paraId="52359E34" w14:textId="3D6B3C3F" w:rsidR="00D81E50" w:rsidRPr="00A937FF" w:rsidRDefault="00D81E50" w:rsidP="0077449B">
            <w:pPr>
              <w:pStyle w:val="Bezatstarpm"/>
              <w:jc w:val="center"/>
              <w:rPr>
                <w:rFonts w:cstheme="minorHAnsi"/>
                <w:sz w:val="20"/>
                <w:lang w:val="lv-LV"/>
              </w:rPr>
            </w:pPr>
            <w:r w:rsidRPr="00A937FF">
              <w:rPr>
                <w:rFonts w:cstheme="minorHAnsi"/>
                <w:sz w:val="20"/>
                <w:lang w:val="lv-LV"/>
              </w:rPr>
              <w:t>6 635</w:t>
            </w:r>
          </w:p>
        </w:tc>
      </w:tr>
      <w:tr w:rsidR="00D81E50" w:rsidRPr="00F76C9D" w14:paraId="5FACBD52" w14:textId="77777777" w:rsidTr="003D329F">
        <w:trPr>
          <w:trHeight w:val="58"/>
        </w:trPr>
        <w:tc>
          <w:tcPr>
            <w:tcW w:w="3300" w:type="dxa"/>
            <w:noWrap/>
          </w:tcPr>
          <w:p w14:paraId="04A0068B" w14:textId="77777777" w:rsidR="00D81E50" w:rsidRPr="00A937FF" w:rsidRDefault="00D81E50" w:rsidP="00D81E50">
            <w:pPr>
              <w:pStyle w:val="Bezatstarpm"/>
              <w:rPr>
                <w:rFonts w:cstheme="minorHAnsi"/>
                <w:sz w:val="20"/>
                <w:lang w:val="lv-LV"/>
              </w:rPr>
            </w:pPr>
            <w:r w:rsidRPr="00A937FF">
              <w:rPr>
                <w:rFonts w:cstheme="minorHAnsi"/>
                <w:sz w:val="20"/>
                <w:lang w:val="lv-LV"/>
              </w:rPr>
              <w:t xml:space="preserve">Valmieras novads </w:t>
            </w:r>
          </w:p>
        </w:tc>
        <w:tc>
          <w:tcPr>
            <w:tcW w:w="1141" w:type="dxa"/>
            <w:noWrap/>
          </w:tcPr>
          <w:p w14:paraId="0A27ABC9" w14:textId="0078C08A" w:rsidR="00D81E50" w:rsidRPr="00A937FF" w:rsidRDefault="00D81E50" w:rsidP="0077449B">
            <w:pPr>
              <w:pStyle w:val="Bezatstarpm"/>
              <w:jc w:val="center"/>
              <w:rPr>
                <w:rFonts w:cstheme="minorHAnsi"/>
                <w:sz w:val="20"/>
                <w:lang w:val="lv-LV"/>
              </w:rPr>
            </w:pPr>
            <w:r w:rsidRPr="00A937FF">
              <w:rPr>
                <w:rFonts w:cstheme="minorHAnsi"/>
                <w:sz w:val="20"/>
                <w:lang w:val="lv-LV"/>
              </w:rPr>
              <w:t>50 462</w:t>
            </w:r>
          </w:p>
        </w:tc>
        <w:tc>
          <w:tcPr>
            <w:tcW w:w="1141" w:type="dxa"/>
            <w:noWrap/>
          </w:tcPr>
          <w:p w14:paraId="2EF5F4B8" w14:textId="2F44AED4" w:rsidR="00D81E50" w:rsidRPr="00A937FF" w:rsidRDefault="00D81E50" w:rsidP="0077449B">
            <w:pPr>
              <w:pStyle w:val="Bezatstarpm"/>
              <w:jc w:val="center"/>
              <w:rPr>
                <w:rFonts w:cstheme="minorHAnsi"/>
                <w:sz w:val="20"/>
                <w:lang w:val="lv-LV"/>
              </w:rPr>
            </w:pPr>
            <w:r w:rsidRPr="00A937FF">
              <w:rPr>
                <w:rFonts w:cstheme="minorHAnsi"/>
                <w:sz w:val="20"/>
                <w:lang w:val="lv-LV"/>
              </w:rPr>
              <w:t>50 127</w:t>
            </w:r>
          </w:p>
        </w:tc>
        <w:tc>
          <w:tcPr>
            <w:tcW w:w="1141" w:type="dxa"/>
            <w:noWrap/>
          </w:tcPr>
          <w:p w14:paraId="2CBA0140" w14:textId="3C69409B" w:rsidR="00D81E50" w:rsidRPr="00A937FF" w:rsidRDefault="00D81E50" w:rsidP="0077449B">
            <w:pPr>
              <w:pStyle w:val="Bezatstarpm"/>
              <w:jc w:val="center"/>
              <w:rPr>
                <w:rFonts w:cstheme="minorHAnsi"/>
                <w:sz w:val="20"/>
                <w:lang w:val="lv-LV"/>
              </w:rPr>
            </w:pPr>
            <w:r w:rsidRPr="00A937FF">
              <w:rPr>
                <w:rFonts w:cstheme="minorHAnsi"/>
                <w:sz w:val="20"/>
                <w:lang w:val="lv-LV"/>
              </w:rPr>
              <w:t>49 794</w:t>
            </w:r>
          </w:p>
        </w:tc>
        <w:tc>
          <w:tcPr>
            <w:tcW w:w="1141" w:type="dxa"/>
            <w:noWrap/>
          </w:tcPr>
          <w:p w14:paraId="76CEB5E2" w14:textId="36A1351D" w:rsidR="00D81E50" w:rsidRPr="00A937FF" w:rsidRDefault="00D81E50" w:rsidP="0077449B">
            <w:pPr>
              <w:pStyle w:val="Bezatstarpm"/>
              <w:jc w:val="center"/>
              <w:rPr>
                <w:rFonts w:cstheme="minorHAnsi"/>
                <w:sz w:val="20"/>
                <w:lang w:val="lv-LV"/>
              </w:rPr>
            </w:pPr>
            <w:r w:rsidRPr="00A937FF">
              <w:rPr>
                <w:rFonts w:cstheme="minorHAnsi"/>
                <w:sz w:val="20"/>
                <w:lang w:val="lv-LV"/>
              </w:rPr>
              <w:t>49 464</w:t>
            </w:r>
          </w:p>
        </w:tc>
        <w:tc>
          <w:tcPr>
            <w:tcW w:w="1141" w:type="dxa"/>
            <w:noWrap/>
          </w:tcPr>
          <w:p w14:paraId="7324A3CC" w14:textId="6FF30D22" w:rsidR="00D81E50" w:rsidRPr="00A937FF" w:rsidRDefault="00D81E50" w:rsidP="0077449B">
            <w:pPr>
              <w:pStyle w:val="Bezatstarpm"/>
              <w:jc w:val="center"/>
              <w:rPr>
                <w:rFonts w:cstheme="minorHAnsi"/>
                <w:sz w:val="20"/>
                <w:lang w:val="lv-LV"/>
              </w:rPr>
            </w:pPr>
            <w:r w:rsidRPr="00A937FF">
              <w:rPr>
                <w:rFonts w:cstheme="minorHAnsi"/>
                <w:sz w:val="20"/>
                <w:lang w:val="lv-LV"/>
              </w:rPr>
              <w:t>49 136</w:t>
            </w:r>
          </w:p>
        </w:tc>
      </w:tr>
      <w:tr w:rsidR="003A3C02" w:rsidRPr="00F76C9D" w14:paraId="4A53C917" w14:textId="77777777" w:rsidTr="003D329F">
        <w:trPr>
          <w:trHeight w:val="58"/>
        </w:trPr>
        <w:tc>
          <w:tcPr>
            <w:tcW w:w="3300" w:type="dxa"/>
            <w:noWrap/>
          </w:tcPr>
          <w:p w14:paraId="4A16A5F8" w14:textId="257347A9" w:rsidR="003A3C02" w:rsidRPr="00587119" w:rsidRDefault="003A3C02" w:rsidP="00D81E50">
            <w:pPr>
              <w:pStyle w:val="Bezatstarpm"/>
              <w:rPr>
                <w:b/>
                <w:bCs/>
              </w:rPr>
            </w:pPr>
            <w:r w:rsidRPr="00D06116">
              <w:rPr>
                <w:b/>
                <w:bCs/>
              </w:rPr>
              <w:t>KOPĀ</w:t>
            </w:r>
          </w:p>
        </w:tc>
        <w:tc>
          <w:tcPr>
            <w:tcW w:w="1141" w:type="dxa"/>
            <w:noWrap/>
          </w:tcPr>
          <w:p w14:paraId="61E9ED10" w14:textId="6F24BDD4" w:rsidR="003A3C02" w:rsidRPr="00587119" w:rsidRDefault="005F275C" w:rsidP="0077449B">
            <w:pPr>
              <w:pStyle w:val="Bezatstarpm"/>
              <w:jc w:val="center"/>
              <w:rPr>
                <w:b/>
                <w:bCs/>
              </w:rPr>
            </w:pPr>
            <w:r w:rsidRPr="00587119">
              <w:rPr>
                <w:b/>
                <w:bCs/>
              </w:rPr>
              <w:t>202 921</w:t>
            </w:r>
          </w:p>
        </w:tc>
        <w:tc>
          <w:tcPr>
            <w:tcW w:w="1141" w:type="dxa"/>
            <w:noWrap/>
          </w:tcPr>
          <w:p w14:paraId="66387413" w14:textId="0B4B5CB5" w:rsidR="003A3C02" w:rsidRPr="00587119" w:rsidRDefault="00D06116" w:rsidP="0077449B">
            <w:pPr>
              <w:pStyle w:val="Bezatstarpm"/>
              <w:jc w:val="center"/>
              <w:rPr>
                <w:b/>
                <w:bCs/>
              </w:rPr>
            </w:pPr>
            <w:r>
              <w:rPr>
                <w:b/>
                <w:bCs/>
              </w:rPr>
              <w:t>199 984</w:t>
            </w:r>
          </w:p>
        </w:tc>
        <w:tc>
          <w:tcPr>
            <w:tcW w:w="1141" w:type="dxa"/>
            <w:noWrap/>
          </w:tcPr>
          <w:p w14:paraId="1EC9E102" w14:textId="00D59DE9" w:rsidR="003A3C02" w:rsidRPr="00587119" w:rsidRDefault="00D06116" w:rsidP="0077449B">
            <w:pPr>
              <w:pStyle w:val="Bezatstarpm"/>
              <w:jc w:val="center"/>
              <w:rPr>
                <w:b/>
                <w:bCs/>
              </w:rPr>
            </w:pPr>
            <w:r>
              <w:rPr>
                <w:b/>
                <w:bCs/>
              </w:rPr>
              <w:t>197 099</w:t>
            </w:r>
          </w:p>
        </w:tc>
        <w:tc>
          <w:tcPr>
            <w:tcW w:w="1141" w:type="dxa"/>
            <w:noWrap/>
          </w:tcPr>
          <w:p w14:paraId="41C9D6FA" w14:textId="4DA8D6CC" w:rsidR="003A3C02" w:rsidRPr="00587119" w:rsidRDefault="00D06116" w:rsidP="0077449B">
            <w:pPr>
              <w:pStyle w:val="Bezatstarpm"/>
              <w:jc w:val="center"/>
              <w:rPr>
                <w:b/>
                <w:bCs/>
              </w:rPr>
            </w:pPr>
            <w:r>
              <w:rPr>
                <w:b/>
                <w:bCs/>
              </w:rPr>
              <w:t>194 263</w:t>
            </w:r>
          </w:p>
        </w:tc>
        <w:tc>
          <w:tcPr>
            <w:tcW w:w="1141" w:type="dxa"/>
            <w:noWrap/>
          </w:tcPr>
          <w:p w14:paraId="77491912" w14:textId="62903121" w:rsidR="003A3C02" w:rsidRPr="00587119" w:rsidRDefault="00D06116" w:rsidP="0077449B">
            <w:pPr>
              <w:pStyle w:val="Bezatstarpm"/>
              <w:jc w:val="center"/>
              <w:rPr>
                <w:b/>
                <w:bCs/>
              </w:rPr>
            </w:pPr>
            <w:r>
              <w:rPr>
                <w:b/>
                <w:bCs/>
              </w:rPr>
              <w:t>191 477</w:t>
            </w:r>
          </w:p>
        </w:tc>
      </w:tr>
    </w:tbl>
    <w:p w14:paraId="62B9B0CB" w14:textId="1BC99847" w:rsidR="000C6D68" w:rsidRPr="00F76C9D" w:rsidRDefault="002311A0" w:rsidP="00A924DC">
      <w:pPr>
        <w:spacing w:before="120"/>
        <w:rPr>
          <w:lang w:eastAsia="lv-LV"/>
        </w:rPr>
      </w:pPr>
      <w:r w:rsidRPr="00F76C9D">
        <w:rPr>
          <w:lang w:eastAsia="lv-LV"/>
        </w:rPr>
        <w:t>Kopumā var secināt, ka gadījumā</w:t>
      </w:r>
      <w:r w:rsidR="00A924DC" w:rsidRPr="00F76C9D">
        <w:rPr>
          <w:lang w:eastAsia="lv-LV"/>
        </w:rPr>
        <w:t>,</w:t>
      </w:r>
      <w:r w:rsidRPr="00F76C9D">
        <w:rPr>
          <w:lang w:eastAsia="lv-LV"/>
        </w:rPr>
        <w:t xml:space="preserve"> ja </w:t>
      </w:r>
      <w:r w:rsidR="00A924DC" w:rsidRPr="00F76C9D">
        <w:rPr>
          <w:lang w:eastAsia="lv-LV"/>
        </w:rPr>
        <w:t>īstenojās</w:t>
      </w:r>
      <w:r w:rsidRPr="00F76C9D">
        <w:rPr>
          <w:lang w:eastAsia="lv-LV"/>
        </w:rPr>
        <w:t xml:space="preserve"> SIA „Karšu izdevniecība Jāņa sēta” </w:t>
      </w:r>
      <w:r w:rsidR="00A924DC" w:rsidRPr="00F76C9D">
        <w:rPr>
          <w:lang w:eastAsia="lv-LV"/>
        </w:rPr>
        <w:t>prognozes, iedzīvotāju</w:t>
      </w:r>
      <w:r w:rsidR="00DC7BA2" w:rsidRPr="00F76C9D">
        <w:rPr>
          <w:lang w:eastAsia="lv-LV"/>
        </w:rPr>
        <w:t xml:space="preserve"> skaits reģionā pārskata periodā samazināsies par 1</w:t>
      </w:r>
      <w:r w:rsidR="00732F4C">
        <w:rPr>
          <w:lang w:eastAsia="lv-LV"/>
        </w:rPr>
        <w:t xml:space="preserve">1 </w:t>
      </w:r>
      <w:r w:rsidR="00905B9F">
        <w:rPr>
          <w:lang w:eastAsia="lv-LV"/>
        </w:rPr>
        <w:t>4</w:t>
      </w:r>
      <w:r w:rsidR="00754AA7">
        <w:rPr>
          <w:lang w:eastAsia="lv-LV"/>
        </w:rPr>
        <w:t>44</w:t>
      </w:r>
      <w:r w:rsidR="00DC7BA2" w:rsidRPr="00F76C9D">
        <w:rPr>
          <w:lang w:eastAsia="lv-LV"/>
        </w:rPr>
        <w:t xml:space="preserve"> iedz. jeb </w:t>
      </w:r>
      <w:r w:rsidR="00905B9F">
        <w:rPr>
          <w:lang w:eastAsia="lv-LV"/>
        </w:rPr>
        <w:t>5</w:t>
      </w:r>
      <w:r w:rsidR="00DC7BA2" w:rsidRPr="00F76C9D">
        <w:rPr>
          <w:lang w:eastAsia="lv-LV"/>
        </w:rPr>
        <w:t>,</w:t>
      </w:r>
      <w:r w:rsidR="00905B9F">
        <w:rPr>
          <w:lang w:eastAsia="lv-LV"/>
        </w:rPr>
        <w:t>98</w:t>
      </w:r>
      <w:r w:rsidR="00DC7BA2" w:rsidRPr="00F76C9D">
        <w:rPr>
          <w:lang w:eastAsia="lv-LV"/>
        </w:rPr>
        <w:t xml:space="preserve">%. </w:t>
      </w:r>
    </w:p>
    <w:p w14:paraId="1918B2AD" w14:textId="47591A96" w:rsidR="00CE1128" w:rsidRPr="00F76C9D" w:rsidRDefault="00CE1128" w:rsidP="00B9215D">
      <w:pPr>
        <w:rPr>
          <w:lang w:eastAsia="lv-LV"/>
        </w:rPr>
      </w:pPr>
      <w:r w:rsidRPr="00F76C9D">
        <w:rPr>
          <w:lang w:eastAsia="lv-LV"/>
        </w:rPr>
        <w:t xml:space="preserve">Vērtējot iespējamās radīto sadzīves atkritumu apjomu </w:t>
      </w:r>
      <w:r w:rsidR="00ED033B" w:rsidRPr="00F76C9D">
        <w:rPr>
          <w:lang w:eastAsia="lv-LV"/>
        </w:rPr>
        <w:t xml:space="preserve">izmaiņu </w:t>
      </w:r>
      <w:r w:rsidRPr="00F76C9D">
        <w:rPr>
          <w:lang w:eastAsia="lv-LV"/>
        </w:rPr>
        <w:t>tendences Latvijā</w:t>
      </w:r>
      <w:r w:rsidR="00DD1A7C">
        <w:rPr>
          <w:lang w:eastAsia="lv-LV"/>
        </w:rPr>
        <w:t xml:space="preserve"> kopumā,</w:t>
      </w:r>
      <w:r w:rsidRPr="00F76C9D">
        <w:rPr>
          <w:lang w:eastAsia="lv-LV"/>
        </w:rPr>
        <w:t xml:space="preserve"> </w:t>
      </w:r>
      <w:r w:rsidR="00ED033B" w:rsidRPr="00F76C9D">
        <w:rPr>
          <w:lang w:eastAsia="lv-LV"/>
        </w:rPr>
        <w:t xml:space="preserve">balstoties </w:t>
      </w:r>
      <w:r w:rsidRPr="00F76C9D">
        <w:rPr>
          <w:lang w:eastAsia="lv-LV"/>
        </w:rPr>
        <w:t>pēdējo gadu dati</w:t>
      </w:r>
      <w:r w:rsidR="00ED033B" w:rsidRPr="00F76C9D">
        <w:rPr>
          <w:lang w:eastAsia="lv-LV"/>
        </w:rPr>
        <w:t>em</w:t>
      </w:r>
      <w:r w:rsidR="00F513BE" w:rsidRPr="00F76C9D">
        <w:rPr>
          <w:rStyle w:val="Vresatsauce"/>
          <w:lang w:eastAsia="lv-LV"/>
        </w:rPr>
        <w:footnoteReference w:id="27"/>
      </w:r>
      <w:r w:rsidRPr="00F76C9D">
        <w:rPr>
          <w:lang w:eastAsia="lv-LV"/>
        </w:rPr>
        <w:t xml:space="preserve"> </w:t>
      </w:r>
      <w:r w:rsidR="00ED033B" w:rsidRPr="00F76C9D">
        <w:rPr>
          <w:lang w:eastAsia="lv-LV"/>
        </w:rPr>
        <w:t>jāsecina</w:t>
      </w:r>
      <w:r w:rsidRPr="00F76C9D">
        <w:rPr>
          <w:lang w:eastAsia="lv-LV"/>
        </w:rPr>
        <w:t xml:space="preserve">, ka </w:t>
      </w:r>
      <w:r w:rsidR="00ED033B" w:rsidRPr="00F76C9D">
        <w:rPr>
          <w:lang w:eastAsia="lv-LV"/>
        </w:rPr>
        <w:t xml:space="preserve">radīto sadzīves atkritumu apjoms ir svārstīgs, nav vērojamas ne stabilas pieauguma, ne samazinājuma tendences </w:t>
      </w:r>
      <w:r w:rsidR="007D6FE9" w:rsidRPr="00F76C9D">
        <w:rPr>
          <w:lang w:eastAsia="lv-LV"/>
        </w:rPr>
        <w:t>skat. tabulu (</w:t>
      </w:r>
      <w:r w:rsidR="00F77177" w:rsidRPr="00F76C9D">
        <w:rPr>
          <w:lang w:eastAsia="lv-LV"/>
        </w:rPr>
        <w:fldChar w:fldCharType="begin"/>
      </w:r>
      <w:r w:rsidR="00F77177" w:rsidRPr="00F76C9D">
        <w:rPr>
          <w:lang w:eastAsia="lv-LV"/>
        </w:rPr>
        <w:instrText xml:space="preserve"> REF _Ref115162787 \h </w:instrText>
      </w:r>
      <w:r w:rsidR="00EB3B9F" w:rsidRPr="00F76C9D">
        <w:rPr>
          <w:lang w:eastAsia="lv-LV"/>
        </w:rPr>
        <w:instrText xml:space="preserve"> \* MERGEFORMAT </w:instrText>
      </w:r>
      <w:r w:rsidR="00F77177" w:rsidRPr="00F76C9D">
        <w:rPr>
          <w:lang w:eastAsia="lv-LV"/>
        </w:rPr>
      </w:r>
      <w:r w:rsidR="00F77177" w:rsidRPr="00F76C9D">
        <w:rPr>
          <w:lang w:eastAsia="lv-LV"/>
        </w:rPr>
        <w:fldChar w:fldCharType="separate"/>
      </w:r>
      <w:r w:rsidR="00DE1902" w:rsidRPr="00F76C9D">
        <w:t xml:space="preserve">Tabula </w:t>
      </w:r>
      <w:r w:rsidR="00DE1902">
        <w:rPr>
          <w:noProof/>
          <w:cs/>
        </w:rPr>
        <w:t>‎</w:t>
      </w:r>
      <w:r w:rsidR="00DE1902">
        <w:rPr>
          <w:noProof/>
        </w:rPr>
        <w:t>4</w:t>
      </w:r>
      <w:r w:rsidR="00DE1902">
        <w:rPr>
          <w:noProof/>
        </w:rPr>
        <w:noBreakHyphen/>
        <w:t>3</w:t>
      </w:r>
      <w:r w:rsidR="00F77177" w:rsidRPr="00F76C9D">
        <w:rPr>
          <w:lang w:eastAsia="lv-LV"/>
        </w:rPr>
        <w:fldChar w:fldCharType="end"/>
      </w:r>
      <w:r w:rsidR="007D6FE9" w:rsidRPr="00F76C9D">
        <w:rPr>
          <w:lang w:eastAsia="lv-LV"/>
        </w:rPr>
        <w:t>).</w:t>
      </w:r>
    </w:p>
    <w:p w14:paraId="36A530BA" w14:textId="648D1A4A" w:rsidR="007D6FE9" w:rsidRPr="00585E37" w:rsidRDefault="00F77177" w:rsidP="00F77177">
      <w:pPr>
        <w:pStyle w:val="Parakstszemobjekta"/>
        <w:rPr>
          <w:color w:val="002980"/>
        </w:rPr>
      </w:pPr>
      <w:bookmarkStart w:id="58" w:name="_Ref115162787"/>
      <w:r w:rsidRPr="00F76C9D">
        <w:t xml:space="preserve">Tabula </w:t>
      </w:r>
      <w:fldSimple w:instr=" STYLEREF 1 \s ">
        <w:r w:rsidR="00DE1902">
          <w:rPr>
            <w:noProof/>
            <w:cs/>
          </w:rPr>
          <w:t>‎</w:t>
        </w:r>
        <w:r w:rsidR="00DE1902">
          <w:rPr>
            <w:noProof/>
          </w:rPr>
          <w:t>4</w:t>
        </w:r>
      </w:fldSimple>
      <w:r w:rsidR="00B4718E">
        <w:noBreakHyphen/>
      </w:r>
      <w:fldSimple w:instr=" SEQ Tabula \* ARABIC \s 1 ">
        <w:r w:rsidR="00DE1902">
          <w:rPr>
            <w:noProof/>
          </w:rPr>
          <w:t>3</w:t>
        </w:r>
      </w:fldSimple>
      <w:bookmarkEnd w:id="58"/>
      <w:r w:rsidRPr="00F76C9D">
        <w:t xml:space="preserve"> Radītā sadzīves atkritumu apjoma izmaiņas Latvijā 2017.-2021. gads</w:t>
      </w:r>
    </w:p>
    <w:tbl>
      <w:tblPr>
        <w:tblStyle w:val="ListTab3"/>
        <w:tblW w:w="5000" w:type="pct"/>
        <w:tblLook w:val="04A0" w:firstRow="1" w:lastRow="0" w:firstColumn="1" w:lastColumn="0" w:noHBand="0" w:noVBand="1"/>
      </w:tblPr>
      <w:tblGrid>
        <w:gridCol w:w="3667"/>
        <w:gridCol w:w="1191"/>
        <w:gridCol w:w="1036"/>
        <w:gridCol w:w="1036"/>
        <w:gridCol w:w="1037"/>
        <w:gridCol w:w="1033"/>
      </w:tblGrid>
      <w:tr w:rsidR="00585E37" w:rsidRPr="00585E37" w14:paraId="065B439A" w14:textId="77777777" w:rsidTr="00F77177">
        <w:trPr>
          <w:cnfStyle w:val="100000000000" w:firstRow="1" w:lastRow="0" w:firstColumn="0" w:lastColumn="0" w:oddVBand="0" w:evenVBand="0" w:oddHBand="0" w:evenHBand="0" w:firstRowFirstColumn="0" w:firstRowLastColumn="0" w:lastRowFirstColumn="0" w:lastRowLastColumn="0"/>
          <w:trHeight w:val="290"/>
        </w:trPr>
        <w:tc>
          <w:tcPr>
            <w:tcW w:w="1966" w:type="pct"/>
            <w:noWrap/>
            <w:hideMark/>
          </w:tcPr>
          <w:p w14:paraId="0D48316F" w14:textId="77777777" w:rsidR="00F77177" w:rsidRPr="00585E37" w:rsidRDefault="00F77177" w:rsidP="00F77177">
            <w:pPr>
              <w:rPr>
                <w:color w:val="002980"/>
                <w:sz w:val="20"/>
                <w:lang w:val="lv-LV"/>
              </w:rPr>
            </w:pPr>
            <w:r w:rsidRPr="00585E37">
              <w:rPr>
                <w:color w:val="002980"/>
                <w:sz w:val="20"/>
                <w:lang w:val="lv-LV"/>
              </w:rPr>
              <w:t> </w:t>
            </w:r>
          </w:p>
        </w:tc>
        <w:tc>
          <w:tcPr>
            <w:tcW w:w="676" w:type="pct"/>
            <w:noWrap/>
            <w:hideMark/>
          </w:tcPr>
          <w:p w14:paraId="259D3A2E" w14:textId="77777777" w:rsidR="00F77177" w:rsidRPr="00585E37" w:rsidRDefault="00F77177" w:rsidP="0077449B">
            <w:pPr>
              <w:jc w:val="center"/>
              <w:rPr>
                <w:color w:val="002980"/>
                <w:sz w:val="20"/>
                <w:lang w:val="lv-LV"/>
              </w:rPr>
            </w:pPr>
            <w:r w:rsidRPr="00585E37">
              <w:rPr>
                <w:color w:val="002980"/>
                <w:sz w:val="20"/>
                <w:lang w:val="lv-LV"/>
              </w:rPr>
              <w:t>2017</w:t>
            </w:r>
          </w:p>
        </w:tc>
        <w:tc>
          <w:tcPr>
            <w:tcW w:w="590" w:type="pct"/>
            <w:noWrap/>
            <w:hideMark/>
          </w:tcPr>
          <w:p w14:paraId="1BCDBBCC" w14:textId="77777777" w:rsidR="00F77177" w:rsidRPr="00585E37" w:rsidRDefault="00F77177" w:rsidP="0077449B">
            <w:pPr>
              <w:jc w:val="center"/>
              <w:rPr>
                <w:color w:val="002980"/>
                <w:sz w:val="20"/>
                <w:lang w:val="lv-LV"/>
              </w:rPr>
            </w:pPr>
            <w:r w:rsidRPr="00585E37">
              <w:rPr>
                <w:color w:val="002980"/>
                <w:sz w:val="20"/>
                <w:lang w:val="lv-LV"/>
              </w:rPr>
              <w:t>2018</w:t>
            </w:r>
          </w:p>
        </w:tc>
        <w:tc>
          <w:tcPr>
            <w:tcW w:w="590" w:type="pct"/>
            <w:noWrap/>
            <w:hideMark/>
          </w:tcPr>
          <w:p w14:paraId="3EAA46B8" w14:textId="77777777" w:rsidR="00F77177" w:rsidRPr="00585E37" w:rsidRDefault="00F77177" w:rsidP="0077449B">
            <w:pPr>
              <w:jc w:val="center"/>
              <w:rPr>
                <w:color w:val="002980"/>
                <w:sz w:val="20"/>
                <w:lang w:val="lv-LV"/>
              </w:rPr>
            </w:pPr>
            <w:r w:rsidRPr="00585E37">
              <w:rPr>
                <w:color w:val="002980"/>
                <w:sz w:val="20"/>
                <w:lang w:val="lv-LV"/>
              </w:rPr>
              <w:t>2019</w:t>
            </w:r>
          </w:p>
        </w:tc>
        <w:tc>
          <w:tcPr>
            <w:tcW w:w="590" w:type="pct"/>
            <w:noWrap/>
            <w:hideMark/>
          </w:tcPr>
          <w:p w14:paraId="2567D0DE" w14:textId="77777777" w:rsidR="00F77177" w:rsidRPr="00585E37" w:rsidRDefault="00F77177" w:rsidP="0077449B">
            <w:pPr>
              <w:jc w:val="center"/>
              <w:rPr>
                <w:color w:val="002980"/>
                <w:sz w:val="20"/>
                <w:lang w:val="lv-LV"/>
              </w:rPr>
            </w:pPr>
            <w:r w:rsidRPr="00585E37">
              <w:rPr>
                <w:color w:val="002980"/>
                <w:sz w:val="20"/>
                <w:lang w:val="lv-LV"/>
              </w:rPr>
              <w:t>2020</w:t>
            </w:r>
          </w:p>
        </w:tc>
        <w:tc>
          <w:tcPr>
            <w:tcW w:w="590" w:type="pct"/>
            <w:noWrap/>
            <w:hideMark/>
          </w:tcPr>
          <w:p w14:paraId="1AC4AE31" w14:textId="77777777" w:rsidR="00F77177" w:rsidRPr="00585E37" w:rsidRDefault="00F77177" w:rsidP="0077449B">
            <w:pPr>
              <w:jc w:val="center"/>
              <w:rPr>
                <w:color w:val="002980"/>
                <w:sz w:val="20"/>
                <w:lang w:val="lv-LV"/>
              </w:rPr>
            </w:pPr>
            <w:r w:rsidRPr="00585E37">
              <w:rPr>
                <w:color w:val="002980"/>
                <w:sz w:val="20"/>
                <w:lang w:val="lv-LV"/>
              </w:rPr>
              <w:t>2021</w:t>
            </w:r>
          </w:p>
        </w:tc>
      </w:tr>
      <w:tr w:rsidR="00F77177" w:rsidRPr="00F76C9D" w14:paraId="21F761D9" w14:textId="77777777" w:rsidTr="00F77177">
        <w:trPr>
          <w:trHeight w:val="290"/>
        </w:trPr>
        <w:tc>
          <w:tcPr>
            <w:tcW w:w="1966" w:type="pct"/>
            <w:noWrap/>
            <w:hideMark/>
          </w:tcPr>
          <w:p w14:paraId="763D2E74" w14:textId="77777777" w:rsidR="00F77177" w:rsidRPr="00A937FF" w:rsidRDefault="00F77177" w:rsidP="00526B91">
            <w:pPr>
              <w:pStyle w:val="Bezatstarpm"/>
              <w:rPr>
                <w:sz w:val="20"/>
                <w:lang w:val="lv-LV"/>
              </w:rPr>
            </w:pPr>
            <w:r w:rsidRPr="00A937FF">
              <w:rPr>
                <w:sz w:val="20"/>
                <w:lang w:val="lv-LV"/>
              </w:rPr>
              <w:t>Iedzīvotāju skaits gada sākumā</w:t>
            </w:r>
          </w:p>
        </w:tc>
        <w:tc>
          <w:tcPr>
            <w:tcW w:w="676" w:type="pct"/>
            <w:hideMark/>
          </w:tcPr>
          <w:p w14:paraId="242C0B3C" w14:textId="77777777" w:rsidR="00F77177" w:rsidRPr="00A937FF" w:rsidRDefault="00F77177" w:rsidP="0077449B">
            <w:pPr>
              <w:pStyle w:val="Bezatstarpm"/>
              <w:jc w:val="center"/>
              <w:rPr>
                <w:sz w:val="20"/>
                <w:lang w:val="lv-LV"/>
              </w:rPr>
            </w:pPr>
            <w:r w:rsidRPr="00A937FF">
              <w:rPr>
                <w:sz w:val="20"/>
                <w:lang w:val="lv-LV"/>
              </w:rPr>
              <w:t>1 950 116</w:t>
            </w:r>
          </w:p>
        </w:tc>
        <w:tc>
          <w:tcPr>
            <w:tcW w:w="590" w:type="pct"/>
            <w:hideMark/>
          </w:tcPr>
          <w:p w14:paraId="48B7B046" w14:textId="77777777" w:rsidR="00F77177" w:rsidRPr="00A937FF" w:rsidRDefault="00F77177" w:rsidP="0077449B">
            <w:pPr>
              <w:pStyle w:val="Bezatstarpm"/>
              <w:jc w:val="center"/>
              <w:rPr>
                <w:sz w:val="20"/>
                <w:lang w:val="lv-LV"/>
              </w:rPr>
            </w:pPr>
            <w:r w:rsidRPr="00A937FF">
              <w:rPr>
                <w:sz w:val="20"/>
                <w:lang w:val="lv-LV"/>
              </w:rPr>
              <w:t>1 934 379</w:t>
            </w:r>
          </w:p>
        </w:tc>
        <w:tc>
          <w:tcPr>
            <w:tcW w:w="590" w:type="pct"/>
            <w:hideMark/>
          </w:tcPr>
          <w:p w14:paraId="49F23F1A" w14:textId="77777777" w:rsidR="00F77177" w:rsidRPr="00A937FF" w:rsidRDefault="00F77177" w:rsidP="0077449B">
            <w:pPr>
              <w:pStyle w:val="Bezatstarpm"/>
              <w:jc w:val="center"/>
              <w:rPr>
                <w:sz w:val="20"/>
                <w:lang w:val="lv-LV"/>
              </w:rPr>
            </w:pPr>
            <w:r w:rsidRPr="00A937FF">
              <w:rPr>
                <w:sz w:val="20"/>
                <w:lang w:val="lv-LV"/>
              </w:rPr>
              <w:t>1 919 968</w:t>
            </w:r>
          </w:p>
        </w:tc>
        <w:tc>
          <w:tcPr>
            <w:tcW w:w="590" w:type="pct"/>
            <w:hideMark/>
          </w:tcPr>
          <w:p w14:paraId="6D6BA1D5" w14:textId="77777777" w:rsidR="00F77177" w:rsidRPr="00A937FF" w:rsidRDefault="00F77177" w:rsidP="0077449B">
            <w:pPr>
              <w:pStyle w:val="Bezatstarpm"/>
              <w:jc w:val="center"/>
              <w:rPr>
                <w:sz w:val="20"/>
                <w:lang w:val="lv-LV"/>
              </w:rPr>
            </w:pPr>
            <w:r w:rsidRPr="00A937FF">
              <w:rPr>
                <w:sz w:val="20"/>
                <w:lang w:val="lv-LV"/>
              </w:rPr>
              <w:t>1 907 675</w:t>
            </w:r>
          </w:p>
        </w:tc>
        <w:tc>
          <w:tcPr>
            <w:tcW w:w="590" w:type="pct"/>
            <w:hideMark/>
          </w:tcPr>
          <w:p w14:paraId="552C5CF7" w14:textId="77777777" w:rsidR="00F77177" w:rsidRPr="00A937FF" w:rsidRDefault="00F77177" w:rsidP="0077449B">
            <w:pPr>
              <w:pStyle w:val="Bezatstarpm"/>
              <w:jc w:val="center"/>
              <w:rPr>
                <w:sz w:val="20"/>
                <w:lang w:val="lv-LV"/>
              </w:rPr>
            </w:pPr>
            <w:r w:rsidRPr="00A937FF">
              <w:rPr>
                <w:sz w:val="20"/>
                <w:lang w:val="lv-LV"/>
              </w:rPr>
              <w:t>1 893 223</w:t>
            </w:r>
          </w:p>
        </w:tc>
      </w:tr>
      <w:tr w:rsidR="00F77177" w:rsidRPr="00F76C9D" w14:paraId="1DC41F78" w14:textId="77777777" w:rsidTr="00F77177">
        <w:trPr>
          <w:trHeight w:val="290"/>
        </w:trPr>
        <w:tc>
          <w:tcPr>
            <w:tcW w:w="1966" w:type="pct"/>
            <w:noWrap/>
            <w:hideMark/>
          </w:tcPr>
          <w:p w14:paraId="2A718DD0" w14:textId="7F796A3A" w:rsidR="00F77177" w:rsidRPr="00A937FF" w:rsidRDefault="00F77177" w:rsidP="00526B91">
            <w:pPr>
              <w:pStyle w:val="Bezatstarpm"/>
              <w:rPr>
                <w:sz w:val="20"/>
                <w:lang w:val="lv-LV"/>
              </w:rPr>
            </w:pPr>
            <w:r w:rsidRPr="00A937FF">
              <w:rPr>
                <w:sz w:val="20"/>
                <w:lang w:val="lv-LV"/>
              </w:rPr>
              <w:t>Radītais sadzīves atkritumu apjoms tonnas</w:t>
            </w:r>
          </w:p>
        </w:tc>
        <w:tc>
          <w:tcPr>
            <w:tcW w:w="676" w:type="pct"/>
            <w:noWrap/>
            <w:hideMark/>
          </w:tcPr>
          <w:p w14:paraId="615A1F14" w14:textId="77777777" w:rsidR="00F77177" w:rsidRPr="00A937FF" w:rsidRDefault="00F77177" w:rsidP="0077449B">
            <w:pPr>
              <w:pStyle w:val="Bezatstarpm"/>
              <w:jc w:val="center"/>
              <w:rPr>
                <w:sz w:val="20"/>
                <w:lang w:val="lv-LV"/>
              </w:rPr>
            </w:pPr>
            <w:r w:rsidRPr="00A937FF">
              <w:rPr>
                <w:sz w:val="20"/>
                <w:lang w:val="lv-LV"/>
              </w:rPr>
              <w:t>850 677</w:t>
            </w:r>
          </w:p>
        </w:tc>
        <w:tc>
          <w:tcPr>
            <w:tcW w:w="590" w:type="pct"/>
            <w:noWrap/>
            <w:hideMark/>
          </w:tcPr>
          <w:p w14:paraId="59673D26" w14:textId="77777777" w:rsidR="00F77177" w:rsidRPr="00A937FF" w:rsidRDefault="00F77177" w:rsidP="0077449B">
            <w:pPr>
              <w:pStyle w:val="Bezatstarpm"/>
              <w:jc w:val="center"/>
              <w:rPr>
                <w:sz w:val="20"/>
                <w:lang w:val="lv-LV"/>
              </w:rPr>
            </w:pPr>
            <w:r w:rsidRPr="00A937FF">
              <w:rPr>
                <w:sz w:val="20"/>
                <w:lang w:val="lv-LV"/>
              </w:rPr>
              <w:t>785 074</w:t>
            </w:r>
          </w:p>
        </w:tc>
        <w:tc>
          <w:tcPr>
            <w:tcW w:w="590" w:type="pct"/>
            <w:noWrap/>
            <w:hideMark/>
          </w:tcPr>
          <w:p w14:paraId="68A1B072" w14:textId="77777777" w:rsidR="00F77177" w:rsidRPr="00A937FF" w:rsidRDefault="00F77177" w:rsidP="0077449B">
            <w:pPr>
              <w:pStyle w:val="Bezatstarpm"/>
              <w:jc w:val="center"/>
              <w:rPr>
                <w:sz w:val="20"/>
                <w:lang w:val="lv-LV"/>
              </w:rPr>
            </w:pPr>
            <w:r w:rsidRPr="00A937FF">
              <w:rPr>
                <w:sz w:val="20"/>
                <w:lang w:val="lv-LV"/>
              </w:rPr>
              <w:t>840 942</w:t>
            </w:r>
          </w:p>
        </w:tc>
        <w:tc>
          <w:tcPr>
            <w:tcW w:w="590" w:type="pct"/>
            <w:noWrap/>
            <w:hideMark/>
          </w:tcPr>
          <w:p w14:paraId="1DFAF6DC" w14:textId="77777777" w:rsidR="00F77177" w:rsidRPr="00A937FF" w:rsidRDefault="00F77177" w:rsidP="0077449B">
            <w:pPr>
              <w:pStyle w:val="Bezatstarpm"/>
              <w:jc w:val="center"/>
              <w:rPr>
                <w:sz w:val="20"/>
                <w:lang w:val="lv-LV"/>
              </w:rPr>
            </w:pPr>
            <w:r w:rsidRPr="00A937FF">
              <w:rPr>
                <w:sz w:val="20"/>
                <w:lang w:val="lv-LV"/>
              </w:rPr>
              <w:t>908 961</w:t>
            </w:r>
          </w:p>
        </w:tc>
        <w:tc>
          <w:tcPr>
            <w:tcW w:w="590" w:type="pct"/>
            <w:noWrap/>
            <w:hideMark/>
          </w:tcPr>
          <w:p w14:paraId="3FDD098C" w14:textId="77777777" w:rsidR="00F77177" w:rsidRPr="00A937FF" w:rsidRDefault="00F77177" w:rsidP="0077449B">
            <w:pPr>
              <w:pStyle w:val="Bezatstarpm"/>
              <w:jc w:val="center"/>
              <w:rPr>
                <w:sz w:val="20"/>
                <w:lang w:val="lv-LV"/>
              </w:rPr>
            </w:pPr>
            <w:r w:rsidRPr="00A937FF">
              <w:rPr>
                <w:sz w:val="20"/>
                <w:lang w:val="lv-LV"/>
              </w:rPr>
              <w:t>869 285</w:t>
            </w:r>
          </w:p>
        </w:tc>
      </w:tr>
      <w:tr w:rsidR="00F77177" w:rsidRPr="00F76C9D" w14:paraId="672B892B" w14:textId="77777777" w:rsidTr="00F77177">
        <w:trPr>
          <w:trHeight w:val="290"/>
        </w:trPr>
        <w:tc>
          <w:tcPr>
            <w:tcW w:w="1966" w:type="pct"/>
            <w:noWrap/>
            <w:hideMark/>
          </w:tcPr>
          <w:p w14:paraId="07F80FBF" w14:textId="77777777" w:rsidR="00F77177" w:rsidRPr="00A937FF" w:rsidRDefault="00F77177" w:rsidP="00526B91">
            <w:pPr>
              <w:pStyle w:val="Bezatstarpm"/>
              <w:rPr>
                <w:sz w:val="20"/>
                <w:lang w:val="lv-LV"/>
              </w:rPr>
            </w:pPr>
            <w:r w:rsidRPr="00A937FF">
              <w:rPr>
                <w:sz w:val="20"/>
                <w:lang w:val="lv-LV"/>
              </w:rPr>
              <w:t>t./iedz./gadā</w:t>
            </w:r>
          </w:p>
        </w:tc>
        <w:tc>
          <w:tcPr>
            <w:tcW w:w="676" w:type="pct"/>
            <w:noWrap/>
            <w:hideMark/>
          </w:tcPr>
          <w:p w14:paraId="5280BAFF" w14:textId="77777777" w:rsidR="00F77177" w:rsidRPr="00A937FF" w:rsidRDefault="00F77177" w:rsidP="0077449B">
            <w:pPr>
              <w:pStyle w:val="Bezatstarpm"/>
              <w:jc w:val="center"/>
              <w:rPr>
                <w:sz w:val="20"/>
                <w:lang w:val="lv-LV"/>
              </w:rPr>
            </w:pPr>
            <w:r w:rsidRPr="00A937FF">
              <w:rPr>
                <w:sz w:val="20"/>
                <w:lang w:val="lv-LV"/>
              </w:rPr>
              <w:t>0,44</w:t>
            </w:r>
          </w:p>
        </w:tc>
        <w:tc>
          <w:tcPr>
            <w:tcW w:w="590" w:type="pct"/>
            <w:noWrap/>
            <w:hideMark/>
          </w:tcPr>
          <w:p w14:paraId="2F92B3B6" w14:textId="77777777" w:rsidR="00F77177" w:rsidRPr="00A937FF" w:rsidRDefault="00F77177" w:rsidP="0077449B">
            <w:pPr>
              <w:pStyle w:val="Bezatstarpm"/>
              <w:jc w:val="center"/>
              <w:rPr>
                <w:sz w:val="20"/>
                <w:lang w:val="lv-LV"/>
              </w:rPr>
            </w:pPr>
            <w:r w:rsidRPr="00A937FF">
              <w:rPr>
                <w:sz w:val="20"/>
                <w:lang w:val="lv-LV"/>
              </w:rPr>
              <w:t>0,41</w:t>
            </w:r>
          </w:p>
        </w:tc>
        <w:tc>
          <w:tcPr>
            <w:tcW w:w="590" w:type="pct"/>
            <w:noWrap/>
            <w:hideMark/>
          </w:tcPr>
          <w:p w14:paraId="2A051640" w14:textId="77777777" w:rsidR="00F77177" w:rsidRPr="00A937FF" w:rsidRDefault="00F77177" w:rsidP="0077449B">
            <w:pPr>
              <w:pStyle w:val="Bezatstarpm"/>
              <w:jc w:val="center"/>
              <w:rPr>
                <w:sz w:val="20"/>
                <w:lang w:val="lv-LV"/>
              </w:rPr>
            </w:pPr>
            <w:r w:rsidRPr="00A937FF">
              <w:rPr>
                <w:sz w:val="20"/>
                <w:lang w:val="lv-LV"/>
              </w:rPr>
              <w:t>0,44</w:t>
            </w:r>
          </w:p>
        </w:tc>
        <w:tc>
          <w:tcPr>
            <w:tcW w:w="590" w:type="pct"/>
            <w:noWrap/>
            <w:hideMark/>
          </w:tcPr>
          <w:p w14:paraId="20335385" w14:textId="77777777" w:rsidR="00F77177" w:rsidRPr="00A937FF" w:rsidRDefault="00F77177" w:rsidP="0077449B">
            <w:pPr>
              <w:pStyle w:val="Bezatstarpm"/>
              <w:jc w:val="center"/>
              <w:rPr>
                <w:sz w:val="20"/>
                <w:lang w:val="lv-LV"/>
              </w:rPr>
            </w:pPr>
            <w:r w:rsidRPr="00A937FF">
              <w:rPr>
                <w:sz w:val="20"/>
                <w:lang w:val="lv-LV"/>
              </w:rPr>
              <w:t>0,48</w:t>
            </w:r>
          </w:p>
        </w:tc>
        <w:tc>
          <w:tcPr>
            <w:tcW w:w="590" w:type="pct"/>
            <w:noWrap/>
            <w:hideMark/>
          </w:tcPr>
          <w:p w14:paraId="6C17C69E" w14:textId="77777777" w:rsidR="00F77177" w:rsidRPr="00A937FF" w:rsidRDefault="00F77177" w:rsidP="0077449B">
            <w:pPr>
              <w:pStyle w:val="Bezatstarpm"/>
              <w:jc w:val="center"/>
              <w:rPr>
                <w:sz w:val="20"/>
                <w:lang w:val="lv-LV"/>
              </w:rPr>
            </w:pPr>
            <w:r w:rsidRPr="00A937FF">
              <w:rPr>
                <w:sz w:val="20"/>
                <w:lang w:val="lv-LV"/>
              </w:rPr>
              <w:t>0,46</w:t>
            </w:r>
          </w:p>
        </w:tc>
      </w:tr>
    </w:tbl>
    <w:p w14:paraId="17FCC6F4" w14:textId="1E277392" w:rsidR="00F77177" w:rsidRPr="00F76C9D" w:rsidRDefault="00331B85" w:rsidP="00331B85">
      <w:pPr>
        <w:spacing w:before="120"/>
        <w:rPr>
          <w:lang w:eastAsia="lv-LV"/>
        </w:rPr>
      </w:pPr>
      <w:r w:rsidRPr="00F76C9D">
        <w:rPr>
          <w:lang w:eastAsia="lv-LV"/>
        </w:rPr>
        <w:t xml:space="preserve">Kopumā, no gada uz gadu ir vērojamas </w:t>
      </w:r>
      <w:r w:rsidR="008310D1" w:rsidRPr="00F76C9D">
        <w:rPr>
          <w:lang w:eastAsia="lv-LV"/>
        </w:rPr>
        <w:t>svārstības</w:t>
      </w:r>
      <w:r w:rsidRPr="00F76C9D">
        <w:rPr>
          <w:lang w:eastAsia="lv-LV"/>
        </w:rPr>
        <w:t xml:space="preserve"> vidēji 4-5% robežās. </w:t>
      </w:r>
      <w:r w:rsidR="00C05F71" w:rsidRPr="00F76C9D">
        <w:rPr>
          <w:lang w:eastAsia="lv-LV"/>
        </w:rPr>
        <w:t>2020. un 2021. gada datu interpretācijā nenoteiktību ievieš arī COVID -19 pandēmijas ietekme, savukārt vērtējot 2022. gada un</w:t>
      </w:r>
      <w:r w:rsidR="00314AEF" w:rsidRPr="00F76C9D">
        <w:rPr>
          <w:lang w:eastAsia="lv-LV"/>
        </w:rPr>
        <w:t xml:space="preserve"> </w:t>
      </w:r>
      <w:r w:rsidR="00C05F71" w:rsidRPr="00F76C9D">
        <w:rPr>
          <w:lang w:eastAsia="lv-LV"/>
        </w:rPr>
        <w:lastRenderedPageBreak/>
        <w:t>turpmākās attīstības tendences jāņem vērā kara Ukrainā izraisītā ietekme uz mājsaimniecību labklājību</w:t>
      </w:r>
      <w:r w:rsidR="008310D1" w:rsidRPr="00F76C9D">
        <w:rPr>
          <w:lang w:eastAsia="lv-LV"/>
        </w:rPr>
        <w:t xml:space="preserve"> un attiecīgi radīto sadzīves atkritumu apjomu.</w:t>
      </w:r>
      <w:r w:rsidR="00C05F71" w:rsidRPr="00F76C9D">
        <w:rPr>
          <w:lang w:eastAsia="lv-LV"/>
        </w:rPr>
        <w:t xml:space="preserve"> </w:t>
      </w:r>
    </w:p>
    <w:p w14:paraId="148B21EB" w14:textId="6359BEDC" w:rsidR="00DD6D9D" w:rsidRDefault="003075EC" w:rsidP="00331B85">
      <w:pPr>
        <w:spacing w:before="120"/>
        <w:rPr>
          <w:lang w:eastAsia="lv-LV"/>
        </w:rPr>
      </w:pPr>
      <w:r w:rsidRPr="003075EC">
        <w:rPr>
          <w:lang w:eastAsia="lv-LV"/>
        </w:rPr>
        <w:t>AAVP2028</w:t>
      </w:r>
      <w:r>
        <w:t xml:space="preserve"> </w:t>
      </w:r>
      <w:r w:rsidR="008310D1" w:rsidRPr="00F76C9D">
        <w:rPr>
          <w:lang w:eastAsia="lv-LV"/>
        </w:rPr>
        <w:t>sadzīves atkritumu ražošanas prognozē ir paredzēta pastāvīga pieauguma tendence – vidēji 2% gadā</w:t>
      </w:r>
      <w:r w:rsidR="003778D9" w:rsidRPr="00F76C9D">
        <w:rPr>
          <w:lang w:eastAsia="lv-LV"/>
        </w:rPr>
        <w:t>.</w:t>
      </w:r>
      <w:r w:rsidR="008310D1" w:rsidRPr="00F76C9D">
        <w:rPr>
          <w:lang w:eastAsia="lv-LV"/>
        </w:rPr>
        <w:t xml:space="preserve"> </w:t>
      </w:r>
      <w:r w:rsidR="003778D9" w:rsidRPr="00F76C9D">
        <w:rPr>
          <w:lang w:eastAsia="lv-LV"/>
        </w:rPr>
        <w:t>N</w:t>
      </w:r>
      <w:r w:rsidR="008310D1" w:rsidRPr="00F76C9D">
        <w:rPr>
          <w:lang w:eastAsia="lv-LV"/>
        </w:rPr>
        <w:t xml:space="preserve">eskatoties </w:t>
      </w:r>
      <w:r w:rsidR="002E5FDD" w:rsidRPr="00F76C9D">
        <w:rPr>
          <w:lang w:eastAsia="lv-LV"/>
        </w:rPr>
        <w:t>uz šā brīža notikumiem pasaulē, LR Finanšu ministrijas sagatavotās makroekonomiskās prognozes</w:t>
      </w:r>
      <w:r w:rsidR="002E5FDD" w:rsidRPr="00F76C9D">
        <w:rPr>
          <w:rStyle w:val="Vresatsauce"/>
          <w:lang w:eastAsia="lv-LV"/>
        </w:rPr>
        <w:footnoteReference w:id="28"/>
      </w:r>
      <w:r w:rsidR="002E5FDD" w:rsidRPr="00F76C9D">
        <w:rPr>
          <w:lang w:eastAsia="lv-LV"/>
        </w:rPr>
        <w:t xml:space="preserve"> Latvijai laika posmam līdz 2025. gadam paredz pozitīvu IKP dinamiku visā periodā. </w:t>
      </w:r>
    </w:p>
    <w:p w14:paraId="387FD970" w14:textId="728B6EFF" w:rsidR="002C5E83" w:rsidRPr="00F76C9D" w:rsidRDefault="002C5E83" w:rsidP="002C5E83">
      <w:pPr>
        <w:pStyle w:val="Virsraksts2"/>
        <w:rPr>
          <w:lang w:eastAsia="lv-LV"/>
        </w:rPr>
      </w:pPr>
      <w:bookmarkStart w:id="59" w:name="_Toc147313223"/>
      <w:r>
        <w:rPr>
          <w:lang w:eastAsia="lv-LV"/>
        </w:rPr>
        <w:t>Atkritumu ražošanas prognoze</w:t>
      </w:r>
      <w:bookmarkEnd w:id="59"/>
    </w:p>
    <w:p w14:paraId="7C271B4C" w14:textId="5CC91033" w:rsidR="005760CC" w:rsidRDefault="003778D9" w:rsidP="00331B85">
      <w:pPr>
        <w:spacing w:before="120"/>
        <w:rPr>
          <w:lang w:eastAsia="lv-LV"/>
        </w:rPr>
      </w:pPr>
      <w:r w:rsidRPr="00F76C9D">
        <w:rPr>
          <w:lang w:eastAsia="lv-LV"/>
        </w:rPr>
        <w:t xml:space="preserve">Izvērtējot šos aspektus un vienlaicīgi ņemot vērā vēsturiskos datus par radītajiem atkritumu apjomiem Latvijā, atkritumu ražošanas prognozē tiks ierēķināts piesardzīgs radīto sadzīves atkritumu pieauguma </w:t>
      </w:r>
      <w:r w:rsidRPr="00423568">
        <w:rPr>
          <w:lang w:eastAsia="lv-LV"/>
        </w:rPr>
        <w:t>temps 0,5% gadā</w:t>
      </w:r>
      <w:r w:rsidR="00DD6D9D" w:rsidRPr="00423568">
        <w:rPr>
          <w:lang w:eastAsia="lv-LV"/>
        </w:rPr>
        <w:t xml:space="preserve"> laika periodā 202</w:t>
      </w:r>
      <w:r w:rsidR="00A166AE" w:rsidRPr="00423568">
        <w:rPr>
          <w:lang w:eastAsia="lv-LV"/>
        </w:rPr>
        <w:t>3</w:t>
      </w:r>
      <w:r w:rsidR="00DD6D9D" w:rsidRPr="00423568">
        <w:rPr>
          <w:lang w:eastAsia="lv-LV"/>
        </w:rPr>
        <w:t>.-2024.gads un 1% gadā, laika periodā no 2025.-2027.gadam. Iedzīvotāju skaits prognozē visā pārskata periodā saglab</w:t>
      </w:r>
      <w:r w:rsidR="00DD1A7C" w:rsidRPr="00423568">
        <w:rPr>
          <w:lang w:eastAsia="lv-LV"/>
        </w:rPr>
        <w:t xml:space="preserve">ā nelielu samazinājuma tendenci, kas kopā pārskata periodā veido aptuveni 3% samazinājumu. </w:t>
      </w:r>
      <w:r w:rsidR="00A166AE" w:rsidRPr="00423568">
        <w:rPr>
          <w:lang w:eastAsia="lv-LV"/>
        </w:rPr>
        <w:t>Bāzes gads prognozes sagatavošanā – 202</w:t>
      </w:r>
      <w:r w:rsidR="00503E71" w:rsidRPr="00423568">
        <w:rPr>
          <w:lang w:eastAsia="lv-LV"/>
        </w:rPr>
        <w:t>2</w:t>
      </w:r>
      <w:r w:rsidR="00A166AE" w:rsidRPr="00423568">
        <w:rPr>
          <w:lang w:eastAsia="lv-LV"/>
        </w:rPr>
        <w:t>. gada dati par apsaimniekoto sadzīves atkritumu apjomu reģionā. Sadzīves atkritumu ražošanas prognozi</w:t>
      </w:r>
      <w:r w:rsidR="005542E4" w:rsidRPr="00F76C9D">
        <w:rPr>
          <w:lang w:eastAsia="lv-LV"/>
        </w:rPr>
        <w:t xml:space="preserve"> Vidzemes</w:t>
      </w:r>
      <w:r w:rsidR="00A166AE" w:rsidRPr="00F76C9D">
        <w:rPr>
          <w:lang w:eastAsia="lv-LV"/>
        </w:rPr>
        <w:t xml:space="preserve"> AAR</w:t>
      </w:r>
      <w:r w:rsidR="00905B9F">
        <w:rPr>
          <w:lang w:eastAsia="lv-LV"/>
        </w:rPr>
        <w:t xml:space="preserve"> </w:t>
      </w:r>
      <w:r w:rsidR="00A166AE" w:rsidRPr="00F76C9D">
        <w:rPr>
          <w:lang w:eastAsia="lv-LV"/>
        </w:rPr>
        <w:t>laika periodam no 2023.-2027. gadam, kā arī sasniedzamo atkritumu pārstrādes un reģenerācijas rādītāju skat. attēlu (</w:t>
      </w:r>
      <w:r w:rsidR="00503E71">
        <w:rPr>
          <w:lang w:eastAsia="lv-LV"/>
        </w:rPr>
        <w:fldChar w:fldCharType="begin"/>
      </w:r>
      <w:r w:rsidR="00503E71">
        <w:rPr>
          <w:lang w:eastAsia="lv-LV"/>
        </w:rPr>
        <w:instrText xml:space="preserve"> REF _Ref140587858 \h </w:instrText>
      </w:r>
      <w:r w:rsidR="00503E71">
        <w:rPr>
          <w:lang w:eastAsia="lv-LV"/>
        </w:rPr>
      </w:r>
      <w:r w:rsidR="00503E71">
        <w:rPr>
          <w:lang w:eastAsia="lv-LV"/>
        </w:rPr>
        <w:fldChar w:fldCharType="separate"/>
      </w:r>
      <w:r w:rsidR="00DE1902" w:rsidRPr="00F76C9D">
        <w:t xml:space="preserve">Attēls </w:t>
      </w:r>
      <w:r w:rsidR="00DE1902">
        <w:rPr>
          <w:noProof/>
          <w:cs/>
        </w:rPr>
        <w:t>‎</w:t>
      </w:r>
      <w:r w:rsidR="00DE1902">
        <w:rPr>
          <w:noProof/>
        </w:rPr>
        <w:t>4</w:t>
      </w:r>
      <w:r w:rsidR="00DE1902" w:rsidRPr="00F76C9D">
        <w:noBreakHyphen/>
      </w:r>
      <w:r w:rsidR="00DE1902">
        <w:rPr>
          <w:noProof/>
        </w:rPr>
        <w:t>1</w:t>
      </w:r>
      <w:r w:rsidR="00503E71">
        <w:rPr>
          <w:lang w:eastAsia="lv-LV"/>
        </w:rPr>
        <w:fldChar w:fldCharType="end"/>
      </w:r>
      <w:r w:rsidR="00A166AE" w:rsidRPr="00F76C9D">
        <w:rPr>
          <w:lang w:eastAsia="lv-LV"/>
        </w:rPr>
        <w:t>)</w:t>
      </w:r>
      <w:r w:rsidR="00896A1C" w:rsidRPr="00F76C9D">
        <w:rPr>
          <w:lang w:eastAsia="lv-LV"/>
        </w:rPr>
        <w:t>.</w:t>
      </w:r>
    </w:p>
    <w:p w14:paraId="6355F934" w14:textId="52D83DC2" w:rsidR="00503E71" w:rsidRPr="00F76C9D" w:rsidRDefault="00503E71" w:rsidP="00331B85">
      <w:pPr>
        <w:spacing w:before="120"/>
        <w:rPr>
          <w:lang w:eastAsia="lv-LV"/>
        </w:rPr>
      </w:pPr>
      <w:r>
        <w:rPr>
          <w:noProof/>
          <w:lang w:eastAsia="lv-LV"/>
        </w:rPr>
        <w:drawing>
          <wp:inline distT="0" distB="0" distL="0" distR="0" wp14:anchorId="238D571E" wp14:editId="1489FCBE">
            <wp:extent cx="5683245" cy="2771775"/>
            <wp:effectExtent l="0" t="0" r="0" b="0"/>
            <wp:docPr id="1269055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3308" cy="2776683"/>
                    </a:xfrm>
                    <a:prstGeom prst="rect">
                      <a:avLst/>
                    </a:prstGeom>
                    <a:noFill/>
                  </pic:spPr>
                </pic:pic>
              </a:graphicData>
            </a:graphic>
          </wp:inline>
        </w:drawing>
      </w:r>
    </w:p>
    <w:p w14:paraId="545273C1" w14:textId="2E4A10D8" w:rsidR="00896A1C" w:rsidRPr="00F76C9D" w:rsidRDefault="00896A1C" w:rsidP="00896A1C">
      <w:pPr>
        <w:pStyle w:val="Parakstszemobjekta"/>
        <w:jc w:val="center"/>
      </w:pPr>
      <w:bookmarkStart w:id="60" w:name="_Ref140587858"/>
      <w:r w:rsidRPr="00F76C9D">
        <w:t xml:space="preserve">Attēls </w:t>
      </w:r>
      <w:fldSimple w:instr=" STYLEREF 1 \s ">
        <w:r w:rsidR="00DE1902">
          <w:rPr>
            <w:noProof/>
            <w:cs/>
          </w:rPr>
          <w:t>‎</w:t>
        </w:r>
        <w:r w:rsidR="00DE1902">
          <w:rPr>
            <w:noProof/>
          </w:rPr>
          <w:t>4</w:t>
        </w:r>
      </w:fldSimple>
      <w:r w:rsidR="00CA7941" w:rsidRPr="00F76C9D">
        <w:noBreakHyphen/>
      </w:r>
      <w:fldSimple w:instr=" SEQ Attēls \* ARABIC \s 1 ">
        <w:r w:rsidR="00DE1902">
          <w:rPr>
            <w:noProof/>
          </w:rPr>
          <w:t>1</w:t>
        </w:r>
      </w:fldSimple>
      <w:bookmarkEnd w:id="60"/>
      <w:r w:rsidRPr="00F76C9D">
        <w:t xml:space="preserve"> Sadzīves atkritumu ražošanas prognoze </w:t>
      </w:r>
      <w:r w:rsidR="00380702" w:rsidRPr="00F76C9D">
        <w:t>Vidzemes</w:t>
      </w:r>
      <w:r w:rsidRPr="00F76C9D">
        <w:t xml:space="preserve"> AAR 2023.-2027.gads, tonnas</w:t>
      </w:r>
    </w:p>
    <w:p w14:paraId="1FEBED2F" w14:textId="7D596C81" w:rsidR="00896A1C" w:rsidRPr="00F76C9D" w:rsidRDefault="00EF33B0" w:rsidP="00896A1C">
      <w:pPr>
        <w:rPr>
          <w:lang w:eastAsia="lv-LV"/>
        </w:rPr>
      </w:pPr>
      <w:r w:rsidRPr="00F76C9D">
        <w:rPr>
          <w:lang w:eastAsia="lv-LV"/>
        </w:rPr>
        <w:t>Ap</w:t>
      </w:r>
      <w:r w:rsidR="00896A1C" w:rsidRPr="00F76C9D">
        <w:rPr>
          <w:lang w:eastAsia="lv-LV"/>
        </w:rPr>
        <w:t xml:space="preserve">rēķinu rezultāti liecina, ka pie dotajiem pieņēmumiem </w:t>
      </w:r>
      <w:r w:rsidR="00120673" w:rsidRPr="00F76C9D">
        <w:rPr>
          <w:lang w:eastAsia="lv-LV"/>
        </w:rPr>
        <w:t>Vidzemes</w:t>
      </w:r>
      <w:r w:rsidR="00896A1C" w:rsidRPr="00F76C9D">
        <w:rPr>
          <w:lang w:eastAsia="lv-LV"/>
        </w:rPr>
        <w:t xml:space="preserve"> AAR radītais sadzīves atkritumu apjoms salīdzinot ar bāzes gadu (202</w:t>
      </w:r>
      <w:r w:rsidR="00423568">
        <w:rPr>
          <w:lang w:eastAsia="lv-LV"/>
        </w:rPr>
        <w:t>2</w:t>
      </w:r>
      <w:r w:rsidR="00896A1C" w:rsidRPr="00F76C9D">
        <w:rPr>
          <w:lang w:eastAsia="lv-LV"/>
        </w:rPr>
        <w:t>.</w:t>
      </w:r>
      <w:r w:rsidR="00423568">
        <w:rPr>
          <w:lang w:eastAsia="lv-LV"/>
        </w:rPr>
        <w:t xml:space="preserve"> </w:t>
      </w:r>
      <w:r w:rsidR="00896A1C" w:rsidRPr="00F76C9D">
        <w:rPr>
          <w:lang w:eastAsia="lv-LV"/>
        </w:rPr>
        <w:t>gads) palie</w:t>
      </w:r>
      <w:r w:rsidR="00423568">
        <w:rPr>
          <w:lang w:eastAsia="lv-LV"/>
        </w:rPr>
        <w:t xml:space="preserve">k faktiski nemainīgs. </w:t>
      </w:r>
      <w:r w:rsidR="00C31686" w:rsidRPr="00F76C9D">
        <w:rPr>
          <w:lang w:eastAsia="lv-LV"/>
        </w:rPr>
        <w:t xml:space="preserve">Plāna pārskata periodā minimālais sadzīves atkritumu pārstrādes un atkārtotas izmantošanas apjoms ir jānodrošina no vismaz no </w:t>
      </w:r>
      <w:r w:rsidR="00423568">
        <w:rPr>
          <w:lang w:eastAsia="lv-LV"/>
        </w:rPr>
        <w:t>27,2</w:t>
      </w:r>
      <w:r w:rsidR="00C31686" w:rsidRPr="00F76C9D">
        <w:rPr>
          <w:lang w:eastAsia="lv-LV"/>
        </w:rPr>
        <w:t xml:space="preserve"> tūkst. tonnu 2023.gadā līdz </w:t>
      </w:r>
      <w:r w:rsidR="000540A9">
        <w:rPr>
          <w:lang w:eastAsia="lv-LV"/>
        </w:rPr>
        <w:t>2</w:t>
      </w:r>
      <w:r w:rsidR="00423568">
        <w:rPr>
          <w:lang w:eastAsia="lv-LV"/>
        </w:rPr>
        <w:t>9</w:t>
      </w:r>
      <w:r w:rsidR="00822D43" w:rsidRPr="00F76C9D">
        <w:rPr>
          <w:lang w:eastAsia="lv-LV"/>
        </w:rPr>
        <w:t>,</w:t>
      </w:r>
      <w:r w:rsidR="00423568">
        <w:rPr>
          <w:lang w:eastAsia="lv-LV"/>
        </w:rPr>
        <w:t>9</w:t>
      </w:r>
      <w:r w:rsidR="00822D43" w:rsidRPr="00F76C9D">
        <w:rPr>
          <w:lang w:eastAsia="lv-LV"/>
        </w:rPr>
        <w:t xml:space="preserve"> </w:t>
      </w:r>
      <w:r w:rsidR="00C31686" w:rsidRPr="00F76C9D">
        <w:rPr>
          <w:lang w:eastAsia="lv-LV"/>
        </w:rPr>
        <w:t xml:space="preserve">tūkst. tonnu 2027. gadā. Jāņem vērā, ka no 2025. gada sadzīves atkritumu minimālais pārstrādes īpatsvars ir 55% no radītā sadzīves atkritumu apjoma. </w:t>
      </w:r>
      <w:r w:rsidR="00F247FD" w:rsidRPr="00F76C9D">
        <w:rPr>
          <w:lang w:eastAsia="lv-LV"/>
        </w:rPr>
        <w:t>Aprēķinu rezultātus skat</w:t>
      </w:r>
      <w:r w:rsidRPr="00F76C9D">
        <w:rPr>
          <w:lang w:eastAsia="lv-LV"/>
        </w:rPr>
        <w:t>. tabulu (</w:t>
      </w:r>
      <w:r w:rsidRPr="00F76C9D">
        <w:rPr>
          <w:lang w:eastAsia="lv-LV"/>
        </w:rPr>
        <w:fldChar w:fldCharType="begin"/>
      </w:r>
      <w:r w:rsidRPr="00F76C9D">
        <w:rPr>
          <w:lang w:eastAsia="lv-LV"/>
        </w:rPr>
        <w:instrText xml:space="preserve"> REF _Ref115167817 \h </w:instrText>
      </w:r>
      <w:r w:rsidR="00EB3B9F" w:rsidRPr="00F76C9D">
        <w:rPr>
          <w:lang w:eastAsia="lv-LV"/>
        </w:rPr>
        <w:instrText xml:space="preserve"> \* MERGEFORMAT </w:instrText>
      </w:r>
      <w:r w:rsidRPr="00F76C9D">
        <w:rPr>
          <w:lang w:eastAsia="lv-LV"/>
        </w:rPr>
      </w:r>
      <w:r w:rsidRPr="00F76C9D">
        <w:rPr>
          <w:lang w:eastAsia="lv-LV"/>
        </w:rPr>
        <w:fldChar w:fldCharType="separate"/>
      </w:r>
      <w:r w:rsidR="00DE1902" w:rsidRPr="00F76C9D">
        <w:t xml:space="preserve">Tabula </w:t>
      </w:r>
      <w:r w:rsidR="00DE1902">
        <w:rPr>
          <w:noProof/>
          <w:cs/>
        </w:rPr>
        <w:t>‎</w:t>
      </w:r>
      <w:r w:rsidR="00DE1902">
        <w:rPr>
          <w:noProof/>
        </w:rPr>
        <w:t>4</w:t>
      </w:r>
      <w:r w:rsidR="00DE1902">
        <w:rPr>
          <w:noProof/>
        </w:rPr>
        <w:noBreakHyphen/>
        <w:t>4</w:t>
      </w:r>
      <w:r w:rsidRPr="00F76C9D">
        <w:rPr>
          <w:lang w:eastAsia="lv-LV"/>
        </w:rPr>
        <w:fldChar w:fldCharType="end"/>
      </w:r>
      <w:r w:rsidRPr="00F76C9D">
        <w:rPr>
          <w:lang w:eastAsia="lv-LV"/>
        </w:rPr>
        <w:t>)</w:t>
      </w:r>
      <w:r w:rsidR="00A924DC" w:rsidRPr="00F76C9D">
        <w:rPr>
          <w:lang w:eastAsia="lv-LV"/>
        </w:rPr>
        <w:t>.</w:t>
      </w:r>
    </w:p>
    <w:p w14:paraId="33CD24AB" w14:textId="2211AC50" w:rsidR="00EF33B0" w:rsidRPr="00F76C9D" w:rsidRDefault="00EF33B0" w:rsidP="00EF33B0">
      <w:pPr>
        <w:pStyle w:val="Parakstszemobjekta"/>
        <w:rPr>
          <w:lang w:eastAsia="lv-LV"/>
        </w:rPr>
      </w:pPr>
      <w:bookmarkStart w:id="61" w:name="_Ref115167817"/>
      <w:r w:rsidRPr="00F76C9D">
        <w:t xml:space="preserve">Tabula </w:t>
      </w:r>
      <w:fldSimple w:instr=" STYLEREF 1 \s ">
        <w:r w:rsidR="00DE1902">
          <w:rPr>
            <w:noProof/>
            <w:cs/>
          </w:rPr>
          <w:t>‎</w:t>
        </w:r>
        <w:r w:rsidR="00DE1902">
          <w:rPr>
            <w:noProof/>
          </w:rPr>
          <w:t>4</w:t>
        </w:r>
      </w:fldSimple>
      <w:r w:rsidR="00B4718E">
        <w:noBreakHyphen/>
      </w:r>
      <w:fldSimple w:instr=" SEQ Tabula \* ARABIC \s 1 ">
        <w:r w:rsidR="00DE1902">
          <w:rPr>
            <w:noProof/>
          </w:rPr>
          <w:t>4</w:t>
        </w:r>
      </w:fldSimple>
      <w:bookmarkEnd w:id="61"/>
      <w:r w:rsidRPr="00F76C9D">
        <w:t xml:space="preserve"> Radītais sadzīves atkritumu apjoms un sasniedzamie pārstrādes rādītāji </w:t>
      </w:r>
    </w:p>
    <w:tbl>
      <w:tblPr>
        <w:tblStyle w:val="ListTab3"/>
        <w:tblW w:w="0" w:type="auto"/>
        <w:tblLayout w:type="fixed"/>
        <w:tblLook w:val="04A0" w:firstRow="1" w:lastRow="0" w:firstColumn="1" w:lastColumn="0" w:noHBand="0" w:noVBand="1"/>
      </w:tblPr>
      <w:tblGrid>
        <w:gridCol w:w="2809"/>
        <w:gridCol w:w="1238"/>
        <w:gridCol w:w="1238"/>
        <w:gridCol w:w="1238"/>
        <w:gridCol w:w="1238"/>
        <w:gridCol w:w="1239"/>
      </w:tblGrid>
      <w:tr w:rsidR="002C5E83" w:rsidRPr="00F76C9D" w14:paraId="20C42544" w14:textId="77777777" w:rsidTr="00423568">
        <w:trPr>
          <w:cnfStyle w:val="100000000000" w:firstRow="1" w:lastRow="0" w:firstColumn="0" w:lastColumn="0" w:oddVBand="0" w:evenVBand="0" w:oddHBand="0" w:evenHBand="0" w:firstRowFirstColumn="0" w:firstRowLastColumn="0" w:lastRowFirstColumn="0" w:lastRowLastColumn="0"/>
          <w:trHeight w:val="290"/>
        </w:trPr>
        <w:tc>
          <w:tcPr>
            <w:tcW w:w="2809" w:type="dxa"/>
            <w:noWrap/>
          </w:tcPr>
          <w:p w14:paraId="2EFA7702" w14:textId="47CC038E" w:rsidR="002C5E83" w:rsidRPr="00F76C9D" w:rsidRDefault="002C5E83" w:rsidP="002C5E83">
            <w:pPr>
              <w:pStyle w:val="Bezatstarpm"/>
              <w:rPr>
                <w:sz w:val="20"/>
              </w:rPr>
            </w:pPr>
            <w:r w:rsidRPr="00585E37">
              <w:rPr>
                <w:color w:val="002980"/>
                <w:sz w:val="20"/>
                <w:lang w:val="lv-LV"/>
              </w:rPr>
              <w:t>Rādītājs</w:t>
            </w:r>
          </w:p>
        </w:tc>
        <w:tc>
          <w:tcPr>
            <w:tcW w:w="1238" w:type="dxa"/>
            <w:noWrap/>
          </w:tcPr>
          <w:p w14:paraId="59B444B8" w14:textId="3D5818D1" w:rsidR="002C5E83" w:rsidRPr="00F76C9D" w:rsidRDefault="002C5E83" w:rsidP="002C5E83">
            <w:pPr>
              <w:pStyle w:val="Bezatstarpm"/>
              <w:jc w:val="center"/>
              <w:rPr>
                <w:sz w:val="20"/>
              </w:rPr>
            </w:pPr>
            <w:r w:rsidRPr="00F76C9D">
              <w:rPr>
                <w:lang w:val="lv-LV"/>
              </w:rPr>
              <w:t>2023</w:t>
            </w:r>
          </w:p>
        </w:tc>
        <w:tc>
          <w:tcPr>
            <w:tcW w:w="1238" w:type="dxa"/>
            <w:noWrap/>
          </w:tcPr>
          <w:p w14:paraId="73BD1B23" w14:textId="77BCCF88" w:rsidR="002C5E83" w:rsidRPr="00F76C9D" w:rsidRDefault="002C5E83" w:rsidP="002C5E83">
            <w:pPr>
              <w:pStyle w:val="Bezatstarpm"/>
              <w:jc w:val="center"/>
              <w:rPr>
                <w:sz w:val="20"/>
              </w:rPr>
            </w:pPr>
            <w:r w:rsidRPr="00F76C9D">
              <w:rPr>
                <w:lang w:val="lv-LV"/>
              </w:rPr>
              <w:t>2024</w:t>
            </w:r>
          </w:p>
        </w:tc>
        <w:tc>
          <w:tcPr>
            <w:tcW w:w="1238" w:type="dxa"/>
            <w:noWrap/>
          </w:tcPr>
          <w:p w14:paraId="38C6F4D1" w14:textId="21728ACC" w:rsidR="002C5E83" w:rsidRPr="00F76C9D" w:rsidRDefault="002C5E83" w:rsidP="002C5E83">
            <w:pPr>
              <w:pStyle w:val="Bezatstarpm"/>
              <w:jc w:val="center"/>
              <w:rPr>
                <w:sz w:val="20"/>
              </w:rPr>
            </w:pPr>
            <w:r w:rsidRPr="00F76C9D">
              <w:rPr>
                <w:lang w:val="lv-LV"/>
              </w:rPr>
              <w:t>2025</w:t>
            </w:r>
          </w:p>
        </w:tc>
        <w:tc>
          <w:tcPr>
            <w:tcW w:w="1238" w:type="dxa"/>
            <w:noWrap/>
          </w:tcPr>
          <w:p w14:paraId="43AACD5E" w14:textId="42436749" w:rsidR="002C5E83" w:rsidRPr="00F76C9D" w:rsidRDefault="002C5E83" w:rsidP="002C5E83">
            <w:pPr>
              <w:pStyle w:val="Bezatstarpm"/>
              <w:jc w:val="center"/>
              <w:rPr>
                <w:sz w:val="20"/>
              </w:rPr>
            </w:pPr>
            <w:r w:rsidRPr="00F76C9D">
              <w:rPr>
                <w:lang w:val="lv-LV"/>
              </w:rPr>
              <w:t>2026</w:t>
            </w:r>
          </w:p>
        </w:tc>
        <w:tc>
          <w:tcPr>
            <w:tcW w:w="1239" w:type="dxa"/>
            <w:noWrap/>
          </w:tcPr>
          <w:p w14:paraId="0A956804" w14:textId="2EDE37AF" w:rsidR="002C5E83" w:rsidRPr="00F76C9D" w:rsidRDefault="002C5E83" w:rsidP="002C5E83">
            <w:pPr>
              <w:pStyle w:val="Bezatstarpm"/>
              <w:jc w:val="center"/>
              <w:rPr>
                <w:sz w:val="20"/>
              </w:rPr>
            </w:pPr>
            <w:r w:rsidRPr="00F76C9D">
              <w:rPr>
                <w:lang w:val="lv-LV"/>
              </w:rPr>
              <w:t>2027</w:t>
            </w:r>
          </w:p>
        </w:tc>
      </w:tr>
      <w:tr w:rsidR="002C5E83" w:rsidRPr="00F76C9D" w14:paraId="0D21BECB" w14:textId="77777777" w:rsidTr="00423568">
        <w:trPr>
          <w:trHeight w:val="290"/>
        </w:trPr>
        <w:tc>
          <w:tcPr>
            <w:tcW w:w="2809" w:type="dxa"/>
            <w:noWrap/>
            <w:hideMark/>
          </w:tcPr>
          <w:p w14:paraId="3AF2244B" w14:textId="77777777" w:rsidR="002C5E83" w:rsidRPr="00F76C9D" w:rsidRDefault="002C5E83" w:rsidP="002C5E83">
            <w:pPr>
              <w:pStyle w:val="Bezatstarpm"/>
              <w:rPr>
                <w:sz w:val="20"/>
                <w:lang w:val="lv-LV"/>
              </w:rPr>
            </w:pPr>
            <w:r w:rsidRPr="00F76C9D">
              <w:rPr>
                <w:sz w:val="20"/>
                <w:lang w:val="lv-LV"/>
              </w:rPr>
              <w:t>Atkritumu apjoma izmaiņas %</w:t>
            </w:r>
          </w:p>
        </w:tc>
        <w:tc>
          <w:tcPr>
            <w:tcW w:w="1238" w:type="dxa"/>
            <w:noWrap/>
          </w:tcPr>
          <w:p w14:paraId="05791024" w14:textId="77777777" w:rsidR="002C5E83" w:rsidRPr="00F76C9D" w:rsidRDefault="002C5E83" w:rsidP="002C5E83">
            <w:pPr>
              <w:pStyle w:val="Bezatstarpm"/>
              <w:jc w:val="center"/>
              <w:rPr>
                <w:sz w:val="20"/>
                <w:lang w:val="lv-LV"/>
              </w:rPr>
            </w:pPr>
            <w:r w:rsidRPr="00F76C9D">
              <w:rPr>
                <w:sz w:val="20"/>
                <w:lang w:val="lv-LV"/>
              </w:rPr>
              <w:t>0,5%</w:t>
            </w:r>
          </w:p>
        </w:tc>
        <w:tc>
          <w:tcPr>
            <w:tcW w:w="1238" w:type="dxa"/>
            <w:noWrap/>
            <w:hideMark/>
          </w:tcPr>
          <w:p w14:paraId="106CEFE6" w14:textId="77777777" w:rsidR="002C5E83" w:rsidRPr="00F76C9D" w:rsidRDefault="002C5E83" w:rsidP="002C5E83">
            <w:pPr>
              <w:pStyle w:val="Bezatstarpm"/>
              <w:jc w:val="center"/>
              <w:rPr>
                <w:sz w:val="20"/>
                <w:lang w:val="lv-LV"/>
              </w:rPr>
            </w:pPr>
            <w:r w:rsidRPr="00F76C9D">
              <w:rPr>
                <w:sz w:val="20"/>
                <w:lang w:val="lv-LV"/>
              </w:rPr>
              <w:t>0,5%</w:t>
            </w:r>
          </w:p>
        </w:tc>
        <w:tc>
          <w:tcPr>
            <w:tcW w:w="1238" w:type="dxa"/>
            <w:noWrap/>
            <w:hideMark/>
          </w:tcPr>
          <w:p w14:paraId="3E3C1496" w14:textId="77777777" w:rsidR="002C5E83" w:rsidRPr="00F76C9D" w:rsidRDefault="002C5E83" w:rsidP="002C5E83">
            <w:pPr>
              <w:pStyle w:val="Bezatstarpm"/>
              <w:jc w:val="center"/>
              <w:rPr>
                <w:sz w:val="20"/>
                <w:lang w:val="lv-LV"/>
              </w:rPr>
            </w:pPr>
            <w:r w:rsidRPr="00F76C9D">
              <w:rPr>
                <w:sz w:val="20"/>
                <w:lang w:val="lv-LV"/>
              </w:rPr>
              <w:t>1,0%</w:t>
            </w:r>
          </w:p>
        </w:tc>
        <w:tc>
          <w:tcPr>
            <w:tcW w:w="1238" w:type="dxa"/>
            <w:noWrap/>
            <w:hideMark/>
          </w:tcPr>
          <w:p w14:paraId="21EE83A7" w14:textId="77777777" w:rsidR="002C5E83" w:rsidRPr="00F76C9D" w:rsidRDefault="002C5E83" w:rsidP="002C5E83">
            <w:pPr>
              <w:pStyle w:val="Bezatstarpm"/>
              <w:jc w:val="center"/>
              <w:rPr>
                <w:sz w:val="20"/>
                <w:lang w:val="lv-LV"/>
              </w:rPr>
            </w:pPr>
            <w:r w:rsidRPr="00F76C9D">
              <w:rPr>
                <w:sz w:val="20"/>
                <w:lang w:val="lv-LV"/>
              </w:rPr>
              <w:t>1,0%</w:t>
            </w:r>
          </w:p>
        </w:tc>
        <w:tc>
          <w:tcPr>
            <w:tcW w:w="1239" w:type="dxa"/>
            <w:noWrap/>
            <w:hideMark/>
          </w:tcPr>
          <w:p w14:paraId="563D6A3E" w14:textId="77777777" w:rsidR="002C5E83" w:rsidRPr="00F76C9D" w:rsidRDefault="002C5E83" w:rsidP="002C5E83">
            <w:pPr>
              <w:pStyle w:val="Bezatstarpm"/>
              <w:jc w:val="center"/>
              <w:rPr>
                <w:sz w:val="20"/>
                <w:lang w:val="lv-LV"/>
              </w:rPr>
            </w:pPr>
            <w:r w:rsidRPr="00F76C9D">
              <w:rPr>
                <w:sz w:val="20"/>
                <w:lang w:val="lv-LV"/>
              </w:rPr>
              <w:t>1,0%</w:t>
            </w:r>
          </w:p>
        </w:tc>
      </w:tr>
      <w:tr w:rsidR="002C5E83" w:rsidRPr="00F76C9D" w14:paraId="5CF92B25" w14:textId="77777777" w:rsidTr="004F2BA2">
        <w:trPr>
          <w:trHeight w:val="219"/>
        </w:trPr>
        <w:tc>
          <w:tcPr>
            <w:tcW w:w="2809" w:type="dxa"/>
            <w:noWrap/>
            <w:hideMark/>
          </w:tcPr>
          <w:p w14:paraId="62A1254C" w14:textId="77777777" w:rsidR="002C5E83" w:rsidRPr="00F76C9D" w:rsidRDefault="002C5E83" w:rsidP="002C5E83">
            <w:pPr>
              <w:pStyle w:val="Bezatstarpm"/>
              <w:rPr>
                <w:sz w:val="20"/>
                <w:lang w:val="lv-LV"/>
              </w:rPr>
            </w:pPr>
            <w:r w:rsidRPr="00F76C9D">
              <w:rPr>
                <w:sz w:val="20"/>
                <w:lang w:val="lv-LV"/>
              </w:rPr>
              <w:t>Radītais  apjoms t/gadā</w:t>
            </w:r>
          </w:p>
        </w:tc>
        <w:tc>
          <w:tcPr>
            <w:tcW w:w="1238" w:type="dxa"/>
            <w:noWrap/>
            <w:vAlign w:val="top"/>
          </w:tcPr>
          <w:p w14:paraId="05AECDEC" w14:textId="5A452E94" w:rsidR="002C5E83" w:rsidRPr="00F76C9D" w:rsidRDefault="002C5E83" w:rsidP="002C5E83">
            <w:pPr>
              <w:pStyle w:val="Bezatstarpm"/>
              <w:jc w:val="center"/>
              <w:rPr>
                <w:sz w:val="20"/>
                <w:lang w:val="lv-LV"/>
              </w:rPr>
            </w:pPr>
            <w:r w:rsidRPr="00DB2917">
              <w:t>54 482</w:t>
            </w:r>
          </w:p>
        </w:tc>
        <w:tc>
          <w:tcPr>
            <w:tcW w:w="1238" w:type="dxa"/>
            <w:noWrap/>
            <w:vAlign w:val="top"/>
          </w:tcPr>
          <w:p w14:paraId="1E1E789B" w14:textId="72704F79" w:rsidR="002C5E83" w:rsidRPr="00F76C9D" w:rsidRDefault="002C5E83" w:rsidP="002C5E83">
            <w:pPr>
              <w:pStyle w:val="Bezatstarpm"/>
              <w:jc w:val="center"/>
              <w:rPr>
                <w:sz w:val="20"/>
                <w:lang w:val="lv-LV"/>
              </w:rPr>
            </w:pPr>
            <w:r w:rsidRPr="00DB2917">
              <w:t>54 244</w:t>
            </w:r>
          </w:p>
        </w:tc>
        <w:tc>
          <w:tcPr>
            <w:tcW w:w="1238" w:type="dxa"/>
            <w:noWrap/>
            <w:vAlign w:val="top"/>
          </w:tcPr>
          <w:p w14:paraId="120589AF" w14:textId="48FDE281" w:rsidR="002C5E83" w:rsidRPr="00F76C9D" w:rsidRDefault="002C5E83" w:rsidP="002C5E83">
            <w:pPr>
              <w:pStyle w:val="Bezatstarpm"/>
              <w:jc w:val="center"/>
              <w:rPr>
                <w:sz w:val="20"/>
                <w:lang w:val="lv-LV"/>
              </w:rPr>
            </w:pPr>
            <w:r w:rsidRPr="00DB2917">
              <w:t>54 284</w:t>
            </w:r>
          </w:p>
        </w:tc>
        <w:tc>
          <w:tcPr>
            <w:tcW w:w="1238" w:type="dxa"/>
            <w:noWrap/>
            <w:vAlign w:val="top"/>
          </w:tcPr>
          <w:p w14:paraId="797FBAF7" w14:textId="1AF98643" w:rsidR="002C5E83" w:rsidRPr="00F76C9D" w:rsidRDefault="002C5E83" w:rsidP="002C5E83">
            <w:pPr>
              <w:pStyle w:val="Bezatstarpm"/>
              <w:jc w:val="center"/>
              <w:rPr>
                <w:sz w:val="20"/>
                <w:lang w:val="lv-LV"/>
              </w:rPr>
            </w:pPr>
            <w:r w:rsidRPr="00DB2917">
              <w:t>54 332</w:t>
            </w:r>
          </w:p>
        </w:tc>
        <w:tc>
          <w:tcPr>
            <w:tcW w:w="1239" w:type="dxa"/>
            <w:noWrap/>
            <w:vAlign w:val="top"/>
          </w:tcPr>
          <w:p w14:paraId="34347F01" w14:textId="345D4B31" w:rsidR="002C5E83" w:rsidRPr="00F76C9D" w:rsidRDefault="002C5E83" w:rsidP="002C5E83">
            <w:pPr>
              <w:pStyle w:val="Bezatstarpm"/>
              <w:jc w:val="center"/>
              <w:rPr>
                <w:sz w:val="20"/>
                <w:lang w:val="lv-LV"/>
              </w:rPr>
            </w:pPr>
            <w:r w:rsidRPr="00DB2917">
              <w:t>54 385</w:t>
            </w:r>
          </w:p>
        </w:tc>
      </w:tr>
      <w:tr w:rsidR="002C5E83" w:rsidRPr="00F76C9D" w14:paraId="59A1DBAC" w14:textId="77777777" w:rsidTr="004F2BA2">
        <w:trPr>
          <w:trHeight w:val="290"/>
        </w:trPr>
        <w:tc>
          <w:tcPr>
            <w:tcW w:w="2809" w:type="dxa"/>
            <w:noWrap/>
            <w:hideMark/>
          </w:tcPr>
          <w:p w14:paraId="5DF905DA" w14:textId="77777777" w:rsidR="002C5E83" w:rsidRPr="00F76C9D" w:rsidRDefault="002C5E83" w:rsidP="002C5E83">
            <w:pPr>
              <w:pStyle w:val="Bezatstarpm"/>
              <w:rPr>
                <w:sz w:val="20"/>
                <w:lang w:val="lv-LV"/>
              </w:rPr>
            </w:pPr>
            <w:r w:rsidRPr="00F76C9D">
              <w:rPr>
                <w:sz w:val="20"/>
                <w:lang w:val="lv-LV"/>
              </w:rPr>
              <w:t xml:space="preserve">Atkritumu pārstrāde </w:t>
            </w:r>
            <w:r w:rsidRPr="00F76C9D">
              <w:rPr>
                <w:sz w:val="20"/>
                <w:u w:val="single"/>
                <w:lang w:val="lv-LV"/>
              </w:rPr>
              <w:t>&gt;</w:t>
            </w:r>
            <w:r w:rsidRPr="00F76C9D">
              <w:rPr>
                <w:sz w:val="20"/>
                <w:lang w:val="lv-LV"/>
              </w:rPr>
              <w:t xml:space="preserve"> t/gadā</w:t>
            </w:r>
          </w:p>
        </w:tc>
        <w:tc>
          <w:tcPr>
            <w:tcW w:w="1238" w:type="dxa"/>
            <w:noWrap/>
            <w:vAlign w:val="top"/>
          </w:tcPr>
          <w:p w14:paraId="63FD2543" w14:textId="60C53340" w:rsidR="002C5E83" w:rsidRPr="00F76C9D" w:rsidRDefault="002C5E83" w:rsidP="002C5E83">
            <w:pPr>
              <w:pStyle w:val="Bezatstarpm"/>
              <w:jc w:val="center"/>
              <w:rPr>
                <w:sz w:val="20"/>
                <w:lang w:val="lv-LV"/>
              </w:rPr>
            </w:pPr>
            <w:r w:rsidRPr="00DB2917">
              <w:t>27 241</w:t>
            </w:r>
          </w:p>
        </w:tc>
        <w:tc>
          <w:tcPr>
            <w:tcW w:w="1238" w:type="dxa"/>
            <w:noWrap/>
            <w:vAlign w:val="top"/>
          </w:tcPr>
          <w:p w14:paraId="018B703B" w14:textId="6ABA9F80" w:rsidR="002C5E83" w:rsidRPr="00F76C9D" w:rsidRDefault="002C5E83" w:rsidP="002C5E83">
            <w:pPr>
              <w:pStyle w:val="Bezatstarpm"/>
              <w:jc w:val="center"/>
              <w:rPr>
                <w:sz w:val="20"/>
                <w:lang w:val="lv-LV"/>
              </w:rPr>
            </w:pPr>
            <w:r w:rsidRPr="00DB2917">
              <w:t>27 122</w:t>
            </w:r>
          </w:p>
        </w:tc>
        <w:tc>
          <w:tcPr>
            <w:tcW w:w="1238" w:type="dxa"/>
            <w:noWrap/>
            <w:vAlign w:val="top"/>
          </w:tcPr>
          <w:p w14:paraId="5D5D48B2" w14:textId="6FF2AAF1" w:rsidR="002C5E83" w:rsidRPr="00F76C9D" w:rsidRDefault="002C5E83" w:rsidP="002C5E83">
            <w:pPr>
              <w:pStyle w:val="Bezatstarpm"/>
              <w:jc w:val="center"/>
              <w:rPr>
                <w:sz w:val="20"/>
                <w:lang w:val="lv-LV"/>
              </w:rPr>
            </w:pPr>
            <w:r w:rsidRPr="00DB2917">
              <w:t>29 856</w:t>
            </w:r>
          </w:p>
        </w:tc>
        <w:tc>
          <w:tcPr>
            <w:tcW w:w="1238" w:type="dxa"/>
            <w:noWrap/>
            <w:vAlign w:val="top"/>
          </w:tcPr>
          <w:p w14:paraId="5EBAB685" w14:textId="2775D697" w:rsidR="002C5E83" w:rsidRPr="00F76C9D" w:rsidRDefault="002C5E83" w:rsidP="002C5E83">
            <w:pPr>
              <w:pStyle w:val="Bezatstarpm"/>
              <w:jc w:val="center"/>
              <w:rPr>
                <w:sz w:val="20"/>
                <w:lang w:val="lv-LV"/>
              </w:rPr>
            </w:pPr>
            <w:r w:rsidRPr="00DB2917">
              <w:t>29 882</w:t>
            </w:r>
          </w:p>
        </w:tc>
        <w:tc>
          <w:tcPr>
            <w:tcW w:w="1239" w:type="dxa"/>
            <w:noWrap/>
            <w:vAlign w:val="top"/>
          </w:tcPr>
          <w:p w14:paraId="3BF8FA29" w14:textId="5B292A32" w:rsidR="002C5E83" w:rsidRPr="00F76C9D" w:rsidRDefault="002C5E83" w:rsidP="002C5E83">
            <w:pPr>
              <w:pStyle w:val="Bezatstarpm"/>
              <w:jc w:val="center"/>
              <w:rPr>
                <w:sz w:val="20"/>
                <w:lang w:val="lv-LV"/>
              </w:rPr>
            </w:pPr>
            <w:r w:rsidRPr="00DB2917">
              <w:t>29 912</w:t>
            </w:r>
          </w:p>
        </w:tc>
      </w:tr>
    </w:tbl>
    <w:p w14:paraId="407841D1" w14:textId="391DB91F" w:rsidR="002C5E83" w:rsidRDefault="002C5E83" w:rsidP="002C5E83">
      <w:pPr>
        <w:pStyle w:val="Virsraksts2"/>
        <w:rPr>
          <w:lang w:eastAsia="lv-LV"/>
        </w:rPr>
      </w:pPr>
      <w:bookmarkStart w:id="62" w:name="_Toc147313224"/>
      <w:r w:rsidRPr="002C5E83">
        <w:rPr>
          <w:lang w:eastAsia="lv-LV"/>
        </w:rPr>
        <w:lastRenderedPageBreak/>
        <w:t>Pārstrādes mērķu sasniegšana</w:t>
      </w:r>
      <w:bookmarkEnd w:id="62"/>
    </w:p>
    <w:p w14:paraId="49AAB65E" w14:textId="6E3E548F" w:rsidR="002C5E83" w:rsidRDefault="002C5E83" w:rsidP="002C5E83">
      <w:pPr>
        <w:spacing w:before="120"/>
        <w:rPr>
          <w:lang w:eastAsia="lv-LV"/>
        </w:rPr>
      </w:pPr>
      <w:r>
        <w:rPr>
          <w:lang w:eastAsia="lv-LV"/>
        </w:rPr>
        <w:t>Risinājumi, kas vērsti uz reģionā noteikto sadzīves atkritumu pārstrādes un atkārtotas izmantošanas mērķu sasniegšanu, ir bioloģisko atkritumu pārstrāde, t.sk. mājkompostēšana, sadzīves atkritumu dalītā vākšana, izlietotā iepakojuma atkritumu apsaimniekošana depozīta sistēmā</w:t>
      </w:r>
      <w:r w:rsidR="00EF0005">
        <w:rPr>
          <w:lang w:eastAsia="lv-LV"/>
        </w:rPr>
        <w:t xml:space="preserve">, pārstrādei derīgu atkritumu atšķirošana no nešķiroto sadzīves atkritumu plūsmas </w:t>
      </w:r>
      <w:r>
        <w:rPr>
          <w:lang w:eastAsia="lv-LV"/>
        </w:rPr>
        <w:t xml:space="preserve"> un preču sagatavošanas atkārtotai izmantošanai sistēmas ieviešana. Balstoties uz līdzšinējās pieredzes analīzes un prognozējamām sistēmas attīstības tendencēm, tiek pieņemts, ka lielāko ieguldījumu pārstrādes apjomu sasniegšanā sniegs bioloģisko atkritumu pārstrāde, kam seko sadzīves atkritumu dalītā vākšana, depozīta sistēmas darbība, nešķirotu sadzīves atkritumu sagatavošanas apglabāšanai laikā atgūtie materiāli.  Prognozējami vismazāko ieguldījumu varētu sniegt preču atkārtotas izmantošanas sistēma, kas faktiski būs jauns atkritumu apsaimniekošanas sistēmas elements. </w:t>
      </w:r>
    </w:p>
    <w:p w14:paraId="35231781" w14:textId="77777777" w:rsidR="002C5E83" w:rsidRDefault="002C5E83" w:rsidP="002C5E83">
      <w:pPr>
        <w:rPr>
          <w:lang w:eastAsia="lv-LV"/>
        </w:rPr>
      </w:pPr>
      <w:r>
        <w:rPr>
          <w:lang w:eastAsia="lv-LV"/>
        </w:rPr>
        <w:t>Jāatzīmē, ka pārstrādes un atkārtotas izmantošanas mērķos ir ieskaitāms tikai tas atkritumu apjoms, kas tiek nodots materiālu pārstrādei vai atkārtoti izmantots, tas attiecas arī uz dalīti savāktajiem sadzīves atkritumiem – dalīti savākto sadzīves atkritumu daudzums, kas nav izmantojams pārstrādei un tiek nodots reģenerācijai vai apglabāšanai pārstrādes un reģenerācijas mērķos nevar tikt ieskaitīts.</w:t>
      </w:r>
    </w:p>
    <w:p w14:paraId="1E498429" w14:textId="77777777" w:rsidR="002C5E83" w:rsidRDefault="002C5E83" w:rsidP="002C5E83">
      <w:pPr>
        <w:rPr>
          <w:lang w:eastAsia="lv-LV"/>
        </w:rPr>
      </w:pPr>
      <w:r>
        <w:rPr>
          <w:lang w:eastAsia="lv-LV"/>
        </w:rPr>
        <w:t>Prognozējamie sadzīves atkritumu pārstrādes un atkārtotas izmantošanas mērķu sasniegšanas rādītāji un pieņēmumi šo rādītāju noteikšanai atkritumu plūsmām un apsaimniekošanas sistēmām:</w:t>
      </w:r>
    </w:p>
    <w:p w14:paraId="055FD9A3" w14:textId="41AF5CA8" w:rsidR="002C5E83" w:rsidRPr="009D0186" w:rsidRDefault="002C5E83" w:rsidP="009432B5">
      <w:pPr>
        <w:pStyle w:val="Sarakstarindkopa"/>
        <w:numPr>
          <w:ilvl w:val="1"/>
          <w:numId w:val="22"/>
        </w:numPr>
        <w:ind w:left="709"/>
        <w:rPr>
          <w:lang w:eastAsia="lv-LV"/>
        </w:rPr>
      </w:pPr>
      <w:r>
        <w:rPr>
          <w:lang w:eastAsia="lv-LV"/>
        </w:rPr>
        <w:t>Bioloģiskie atkritumi – bioloģisko atkritumu pārstrādi nodrošinās poligonā “</w:t>
      </w:r>
      <w:r w:rsidR="00EF0005">
        <w:rPr>
          <w:lang w:eastAsia="lv-LV"/>
        </w:rPr>
        <w:t>Daibe</w:t>
      </w:r>
      <w:r>
        <w:rPr>
          <w:lang w:eastAsia="lv-LV"/>
        </w:rPr>
        <w:t xml:space="preserve">” izbūvētās bioloģisko atkritumu pārstrādes </w:t>
      </w:r>
      <w:r w:rsidR="009E7076">
        <w:rPr>
          <w:lang w:eastAsia="lv-LV"/>
        </w:rPr>
        <w:t>rūpnīca</w:t>
      </w:r>
      <w:r w:rsidR="00EF0005">
        <w:rPr>
          <w:lang w:eastAsia="lv-LV"/>
        </w:rPr>
        <w:t>, kompostēšanas laukums poligonā “Kaudzītes”</w:t>
      </w:r>
      <w:r>
        <w:rPr>
          <w:lang w:eastAsia="lv-LV"/>
        </w:rPr>
        <w:t xml:space="preserve"> kā arī bioloģisko atkritumu mājkompostēšanas sistēmas attīstība, dārzu un parku atkritumu kompostēšanas vietu ierīkošana. Ieguldījumu bioloģisko atkritumu pārstrādes rezultātā iegūto galaproduktu kvalitātes paaugstināšanā un attiecīgi, izmantošanas iespēju paplašināšanā sniegs bioloģisko atkritumu dalītā vākšana. Summāri </w:t>
      </w:r>
      <w:r w:rsidR="009E7076">
        <w:rPr>
          <w:lang w:eastAsia="lv-LV"/>
        </w:rPr>
        <w:t xml:space="preserve">reģiona ietvaros </w:t>
      </w:r>
      <w:r>
        <w:rPr>
          <w:lang w:eastAsia="lv-LV"/>
        </w:rPr>
        <w:t>pārstrād</w:t>
      </w:r>
      <w:r w:rsidR="009E7076">
        <w:rPr>
          <w:lang w:eastAsia="lv-LV"/>
        </w:rPr>
        <w:t>ei nodotais</w:t>
      </w:r>
      <w:r>
        <w:rPr>
          <w:lang w:eastAsia="lv-LV"/>
        </w:rPr>
        <w:t xml:space="preserve"> bioloģisko atkritumu apjoms, neietverot, tādus atkritumus, kas Bioloģisko atkritumu pēcapstrādē tiek atdalīti un nodoti apglabāšanai</w:t>
      </w:r>
      <w:r w:rsidRPr="009D0186">
        <w:rPr>
          <w:lang w:eastAsia="lv-LV"/>
        </w:rPr>
        <w:t xml:space="preserve">, tiek lēsts ap </w:t>
      </w:r>
      <w:r w:rsidR="009E7076">
        <w:rPr>
          <w:lang w:eastAsia="lv-LV"/>
        </w:rPr>
        <w:t>35-</w:t>
      </w:r>
      <w:r w:rsidRPr="009D0186">
        <w:rPr>
          <w:lang w:eastAsia="lv-LV"/>
        </w:rPr>
        <w:t>40% no kopējā reģionā radītā sadzīves atkritumu apjoma</w:t>
      </w:r>
      <w:r w:rsidR="009E7076">
        <w:rPr>
          <w:lang w:eastAsia="lv-LV"/>
        </w:rPr>
        <w:t xml:space="preserve"> 2027. gadā</w:t>
      </w:r>
      <w:r w:rsidRPr="009D0186">
        <w:rPr>
          <w:lang w:eastAsia="lv-LV"/>
        </w:rPr>
        <w:t>.</w:t>
      </w:r>
    </w:p>
    <w:p w14:paraId="492CF34B" w14:textId="334F6130" w:rsidR="002C5E83" w:rsidRPr="009D0186" w:rsidRDefault="002C5E83" w:rsidP="009432B5">
      <w:pPr>
        <w:pStyle w:val="Sarakstarindkopa"/>
        <w:numPr>
          <w:ilvl w:val="1"/>
          <w:numId w:val="22"/>
        </w:numPr>
        <w:ind w:left="709"/>
        <w:rPr>
          <w:lang w:eastAsia="lv-LV"/>
        </w:rPr>
      </w:pPr>
      <w:r w:rsidRPr="009D0186">
        <w:rPr>
          <w:lang w:eastAsia="lv-LV"/>
        </w:rPr>
        <w:t>Sadzīves atkritumu dalītā vākšana – sadzīves atkritumu dalītās vākšanas sistēmā ietvertās atkritumu plūsmas ir papīra, plastmasas, stikla, metāla izlietotais iepakojumus un citi šo materiālu veidu dalīti savāktie atkritumi, uz sadzīves atkritumu dalīto vākšanu ir attiecināmi arī mājsaimniecību tekstila atkritumi un videi kaitīgās preces (bioloģisko atkritumu dalītā vākšana šeit netiek ietverta, jo ir izdalīta kā atsevišķa kategorija). Vērtējot sadzīves atkritumu dalītās vākšanas apjomus un ietekmi uz pārstrādes un atkārtotas izmantošanas mērķu sasniegšanu jāatzīmē, ka 202</w:t>
      </w:r>
      <w:r w:rsidR="00EF0005" w:rsidRPr="009D0186">
        <w:rPr>
          <w:lang w:eastAsia="lv-LV"/>
        </w:rPr>
        <w:t>2</w:t>
      </w:r>
      <w:r w:rsidRPr="009D0186">
        <w:rPr>
          <w:lang w:eastAsia="lv-LV"/>
        </w:rPr>
        <w:t>. gadā dalīti savāktais apjoms kopā reģionā bija ~ 1</w:t>
      </w:r>
      <w:r w:rsidR="00EF0005" w:rsidRPr="009D0186">
        <w:rPr>
          <w:lang w:eastAsia="lv-LV"/>
        </w:rPr>
        <w:t>7</w:t>
      </w:r>
      <w:r w:rsidRPr="009D0186">
        <w:rPr>
          <w:lang w:eastAsia="lv-LV"/>
        </w:rPr>
        <w:t>,0% no kopējā savāktā sadzīves atkritumu apjoma, salīdzinot operatīvos datus par 2022. gadu</w:t>
      </w:r>
      <w:r w:rsidR="00EF0005" w:rsidRPr="009D0186">
        <w:rPr>
          <w:lang w:eastAsia="lv-LV"/>
        </w:rPr>
        <w:t>, neskatoties uz depozīta sistēmas ieviešanu,</w:t>
      </w:r>
      <w:r w:rsidRPr="009D0186">
        <w:rPr>
          <w:lang w:eastAsia="lv-LV"/>
        </w:rPr>
        <w:t xml:space="preserve"> ir vērojams apjoma </w:t>
      </w:r>
      <w:r w:rsidR="00EF0005" w:rsidRPr="009D0186">
        <w:rPr>
          <w:lang w:eastAsia="lv-LV"/>
        </w:rPr>
        <w:t xml:space="preserve">pieaugums </w:t>
      </w:r>
      <w:r w:rsidRPr="009D0186">
        <w:rPr>
          <w:lang w:eastAsia="lv-LV"/>
        </w:rPr>
        <w:t>par ~</w:t>
      </w:r>
      <w:r w:rsidR="00EF0005" w:rsidRPr="009D0186">
        <w:rPr>
          <w:lang w:eastAsia="lv-LV"/>
        </w:rPr>
        <w:t>7</w:t>
      </w:r>
      <w:r w:rsidRPr="009D0186">
        <w:rPr>
          <w:lang w:eastAsia="lv-LV"/>
        </w:rPr>
        <w:t>,5%</w:t>
      </w:r>
      <w:r w:rsidR="00EF0005" w:rsidRPr="009D0186">
        <w:rPr>
          <w:lang w:eastAsia="lv-LV"/>
        </w:rPr>
        <w:t xml:space="preserve"> (pret 2021. gadu)</w:t>
      </w:r>
      <w:r w:rsidRPr="009D0186">
        <w:rPr>
          <w:lang w:eastAsia="lv-LV"/>
        </w:rPr>
        <w:t>. Prognozējot dalītās vākšanas apjomu izmaiņas, nākamajos gados tiek prognozēts, ka paplašinot dalītās vākšanas infrastruktūru un veicot sabiedrības informēšanas un izglītošanas pasākumus, pārstrādei nodoto dalīti savākto atkritumu apjoms varētu pieaugt par ~ 1% gadā, tādejādi 2027. gadā kopējā pārstrādāto</w:t>
      </w:r>
      <w:r w:rsidR="009D0DDD" w:rsidRPr="009D0186">
        <w:rPr>
          <w:lang w:eastAsia="lv-LV"/>
        </w:rPr>
        <w:t xml:space="preserve"> sadzīves</w:t>
      </w:r>
      <w:r w:rsidRPr="009D0186">
        <w:rPr>
          <w:lang w:eastAsia="lv-LV"/>
        </w:rPr>
        <w:t xml:space="preserve"> atkritumu īpatsvarā sasniedzot līdz </w:t>
      </w:r>
      <w:r w:rsidR="009D0DDD" w:rsidRPr="009D0186">
        <w:rPr>
          <w:lang w:eastAsia="lv-LV"/>
        </w:rPr>
        <w:t>22</w:t>
      </w:r>
      <w:r w:rsidRPr="009D0186">
        <w:rPr>
          <w:lang w:eastAsia="lv-LV"/>
        </w:rPr>
        <w:t>%.</w:t>
      </w:r>
    </w:p>
    <w:p w14:paraId="5C7E5D1C" w14:textId="6F084FA6" w:rsidR="002C5E83" w:rsidRPr="009D0186" w:rsidRDefault="002C5E83" w:rsidP="009432B5">
      <w:pPr>
        <w:pStyle w:val="Sarakstarindkopa"/>
        <w:numPr>
          <w:ilvl w:val="1"/>
          <w:numId w:val="22"/>
        </w:numPr>
        <w:ind w:left="709"/>
        <w:rPr>
          <w:lang w:eastAsia="lv-LV"/>
        </w:rPr>
      </w:pPr>
      <w:r w:rsidRPr="009D0186">
        <w:rPr>
          <w:lang w:eastAsia="lv-LV"/>
        </w:rPr>
        <w:t xml:space="preserve">Izlietotā iepakojuma depozīta sistēma – depozīta sistēma darbību uzsāka 2022. gadā, dažādu iepakojuma veidu apjoms, kas tika savākts </w:t>
      </w:r>
      <w:r w:rsidR="009D0DDD" w:rsidRPr="009D0186">
        <w:rPr>
          <w:lang w:eastAsia="lv-LV"/>
        </w:rPr>
        <w:t>V</w:t>
      </w:r>
      <w:r w:rsidRPr="009D0186">
        <w:rPr>
          <w:lang w:eastAsia="lv-LV"/>
        </w:rPr>
        <w:t>i</w:t>
      </w:r>
      <w:r w:rsidR="009D0DDD" w:rsidRPr="009D0186">
        <w:rPr>
          <w:lang w:eastAsia="lv-LV"/>
        </w:rPr>
        <w:t>dzemes</w:t>
      </w:r>
      <w:r w:rsidRPr="009D0186">
        <w:rPr>
          <w:lang w:eastAsia="lv-LV"/>
        </w:rPr>
        <w:t xml:space="preserve"> atkritumu apsaimniekošanas reģion</w:t>
      </w:r>
      <w:r w:rsidR="009D0DDD" w:rsidRPr="009D0186">
        <w:rPr>
          <w:lang w:eastAsia="lv-LV"/>
        </w:rPr>
        <w:t>ā</w:t>
      </w:r>
      <w:r w:rsidRPr="009D0186">
        <w:rPr>
          <w:lang w:eastAsia="lv-LV"/>
        </w:rPr>
        <w:t xml:space="preserve"> ir </w:t>
      </w:r>
      <w:r w:rsidR="009D0DDD" w:rsidRPr="009D0186">
        <w:rPr>
          <w:lang w:eastAsia="lv-LV"/>
        </w:rPr>
        <w:t>2,45</w:t>
      </w:r>
      <w:r w:rsidRPr="009D0186">
        <w:rPr>
          <w:lang w:eastAsia="lv-LV"/>
        </w:rPr>
        <w:t xml:space="preserve"> tūkstoši tonnu gadā, jeb aptuveni </w:t>
      </w:r>
      <w:r w:rsidR="009D0DDD" w:rsidRPr="009D0186">
        <w:rPr>
          <w:lang w:eastAsia="lv-LV"/>
        </w:rPr>
        <w:t>4,5</w:t>
      </w:r>
      <w:r w:rsidRPr="009D0186">
        <w:rPr>
          <w:lang w:eastAsia="lv-LV"/>
        </w:rPr>
        <w:t xml:space="preserve">% no kopējā sadzīves atkritumu apjoma. Tā kā 2022. gadā depozīta sistēma nedarbojās pilnu gadu un apritē bija arī tāds iepakojums uz kuru neattiecās depozīta sistēmas nosacījumi, kā arī no 2023. gada sistēmā ir iekļautas atsevišķas </w:t>
      </w:r>
      <w:r w:rsidRPr="009D0186">
        <w:rPr>
          <w:lang w:eastAsia="lv-LV"/>
        </w:rPr>
        <w:lastRenderedPageBreak/>
        <w:t>jaunas iepakojuma kategorijas, tiek pieņemts, ka plāna pārskata periodā p</w:t>
      </w:r>
      <w:r>
        <w:rPr>
          <w:lang w:eastAsia="lv-LV"/>
        </w:rPr>
        <w:t xml:space="preserve">ārstrādei un </w:t>
      </w:r>
      <w:r w:rsidRPr="009D0186">
        <w:rPr>
          <w:lang w:eastAsia="lv-LV"/>
        </w:rPr>
        <w:t xml:space="preserve">atkārtotai izmantošanai nodotais depozīta sistēmā apsaimniekotais iepakojums var sasniegt līdz </w:t>
      </w:r>
      <w:r w:rsidR="009D0DDD" w:rsidRPr="009D0186">
        <w:rPr>
          <w:lang w:eastAsia="lv-LV"/>
        </w:rPr>
        <w:t>5</w:t>
      </w:r>
      <w:r w:rsidRPr="009D0186">
        <w:rPr>
          <w:lang w:eastAsia="lv-LV"/>
        </w:rPr>
        <w:t>,5% no kopējā sadzīves atkritumu apjoma.</w:t>
      </w:r>
    </w:p>
    <w:p w14:paraId="76C6E558" w14:textId="1765E662" w:rsidR="002C5E83" w:rsidRPr="009D0186" w:rsidRDefault="002C5E83" w:rsidP="009432B5">
      <w:pPr>
        <w:pStyle w:val="Sarakstarindkopa"/>
        <w:numPr>
          <w:ilvl w:val="1"/>
          <w:numId w:val="22"/>
        </w:numPr>
        <w:ind w:left="709"/>
        <w:rPr>
          <w:lang w:eastAsia="lv-LV"/>
        </w:rPr>
      </w:pPr>
      <w:r w:rsidRPr="009D0186">
        <w:rPr>
          <w:lang w:eastAsia="lv-LV"/>
        </w:rPr>
        <w:t xml:space="preserve">No nešķirotiem sadzīves atkritumiem atgūtie materiāli – nešķirotu sadzīves atkritumu sagatavošanas apglabāšanai procesā no apglabājamo atkritumu plūsmas tiek atdalīti bioloģiskie atkritumi, atkritumi, kas izmantojami no atkritumiem iegūta kurināmā ražošanā, kā arī neliels daudzums tādu atkritumu, ko iespējams nodot pārstrādei. Kopējā apjomā šis daudzums veido nelielu īpatsvaru, kas šobrīd nepārsniedz 1,0% no kopējā sadzīves atkritumu daudzuma, tomēr attīstot atkritumu sagatavošanas apglabāšanai tehnoloģiskās iekārtas tiek prognozēts, ka atgūto pārstrādājamo atkritumu daudzums plāna pārskata periodā var palielināties par 0,5% gadā, pārskata perioda beigās sasniedzot aptuveni 3% no kopējā sadzīves atkritumu apjoma. </w:t>
      </w:r>
    </w:p>
    <w:p w14:paraId="47594992" w14:textId="5EF20289" w:rsidR="002C5E83" w:rsidRPr="009D0186" w:rsidRDefault="002C5E83" w:rsidP="009432B5">
      <w:pPr>
        <w:pStyle w:val="Sarakstarindkopa"/>
        <w:numPr>
          <w:ilvl w:val="1"/>
          <w:numId w:val="22"/>
        </w:numPr>
        <w:ind w:left="709"/>
        <w:rPr>
          <w:lang w:eastAsia="lv-LV"/>
        </w:rPr>
      </w:pPr>
      <w:r w:rsidRPr="009D0186">
        <w:rPr>
          <w:lang w:eastAsia="lv-LV"/>
        </w:rPr>
        <w:t xml:space="preserve">Preču atkārtotas izmantošanas sistēma – lietotu preču savākšana, labošana un atkārtota izmantošana ir jauna plānota atkritumu apsaimniekošanas prakse reģionā. Plāna pārskata periodā paredzēta šādu aktivitāšu </w:t>
      </w:r>
      <w:r w:rsidR="009D0DDD" w:rsidRPr="009D0186">
        <w:rPr>
          <w:lang w:eastAsia="lv-LV"/>
        </w:rPr>
        <w:t>īstenošana</w:t>
      </w:r>
      <w:r w:rsidRPr="009D0186">
        <w:rPr>
          <w:lang w:eastAsia="lv-LV"/>
        </w:rPr>
        <w:t xml:space="preserve">, ieviešot arī preču labošanas funkciju. Jāatzīmē, ka šīs aktivitātes īstenošanas rezultātā netiek plānots tāds kvantitatīvais ieguldījums atkārtotas izmantošanas un pārstrādes mērķu sasniegšanā, kas atstātu iespaidu uz noteikto mērķrādītāju sasniegšanu, tomēr šīs aktivitātes īstenošana ir būtiska, raugoties no atkritumu hierarhijas un aprites ekonomikas principu ieviešanas viedokļa un kalpos par pamatu sistēmas plašākai attīstībai un darbības apjomu palielināšanai nākotnē. Plāna pārskata periodā tiek prognozēts, ka maksimālais atkārtotai izmantošanai nodoto preču apjoms nepārsniegs dažus desmitus tonnu gadā. </w:t>
      </w:r>
    </w:p>
    <w:p w14:paraId="47682F65" w14:textId="693C8ABE" w:rsidR="002C5E83" w:rsidRDefault="002C5E83" w:rsidP="002C5E83">
      <w:pPr>
        <w:rPr>
          <w:lang w:eastAsia="lv-LV"/>
        </w:rPr>
      </w:pPr>
      <w:r>
        <w:rPr>
          <w:lang w:eastAsia="lv-LV"/>
        </w:rPr>
        <w:t>Kopsavilkums par atkritumu plūsmu un atsevišķu atkritumu apsaimniekošanas sistēmu ieguldījumu pārstrādes mērķu sasniegšanā atspoguļots tabulā, skat. tabulu (</w:t>
      </w:r>
      <w:r w:rsidR="009D0DDD">
        <w:rPr>
          <w:lang w:eastAsia="lv-LV"/>
        </w:rPr>
        <w:fldChar w:fldCharType="begin"/>
      </w:r>
      <w:r w:rsidR="009D0DDD">
        <w:rPr>
          <w:lang w:eastAsia="lv-LV"/>
        </w:rPr>
        <w:instrText xml:space="preserve"> REF _Ref138764110 \h </w:instrText>
      </w:r>
      <w:r w:rsidR="009D0DDD">
        <w:rPr>
          <w:lang w:eastAsia="lv-LV"/>
        </w:rPr>
      </w:r>
      <w:r w:rsidR="009D0DDD">
        <w:rPr>
          <w:lang w:eastAsia="lv-LV"/>
        </w:rPr>
        <w:fldChar w:fldCharType="separate"/>
      </w:r>
      <w:r w:rsidR="00DE1902">
        <w:t xml:space="preserve">Tabula </w:t>
      </w:r>
      <w:r w:rsidR="00DE1902">
        <w:rPr>
          <w:noProof/>
          <w:cs/>
        </w:rPr>
        <w:t>‎</w:t>
      </w:r>
      <w:r w:rsidR="00DE1902">
        <w:rPr>
          <w:noProof/>
        </w:rPr>
        <w:t>4</w:t>
      </w:r>
      <w:r w:rsidR="00DE1902">
        <w:noBreakHyphen/>
      </w:r>
      <w:r w:rsidR="00DE1902">
        <w:rPr>
          <w:noProof/>
        </w:rPr>
        <w:t>5</w:t>
      </w:r>
      <w:r w:rsidR="009D0DDD">
        <w:rPr>
          <w:lang w:eastAsia="lv-LV"/>
        </w:rPr>
        <w:fldChar w:fldCharType="end"/>
      </w:r>
      <w:r>
        <w:rPr>
          <w:lang w:eastAsia="lv-LV"/>
        </w:rPr>
        <w:t>).</w:t>
      </w:r>
    </w:p>
    <w:p w14:paraId="2649306F" w14:textId="1E415240" w:rsidR="009D0DDD" w:rsidRPr="00832F3E" w:rsidRDefault="009D0DDD" w:rsidP="009D0DDD">
      <w:pPr>
        <w:pStyle w:val="Parakstszemobjekta"/>
        <w:rPr>
          <w:lang w:eastAsia="lv-LV"/>
        </w:rPr>
      </w:pPr>
      <w:bookmarkStart w:id="63" w:name="_Ref138764110"/>
      <w:r>
        <w:t xml:space="preserve">Tabula </w:t>
      </w:r>
      <w:fldSimple w:instr=" STYLEREF 1 \s ">
        <w:r w:rsidR="00DE1902">
          <w:rPr>
            <w:noProof/>
            <w:cs/>
          </w:rPr>
          <w:t>‎</w:t>
        </w:r>
        <w:r w:rsidR="00DE1902">
          <w:rPr>
            <w:noProof/>
          </w:rPr>
          <w:t>4</w:t>
        </w:r>
      </w:fldSimple>
      <w:r w:rsidR="00B4718E">
        <w:noBreakHyphen/>
      </w:r>
      <w:fldSimple w:instr=" SEQ Tabula \* ARABIC \s 1 ">
        <w:r w:rsidR="00DE1902">
          <w:rPr>
            <w:noProof/>
          </w:rPr>
          <w:t>5</w:t>
        </w:r>
      </w:fldSimple>
      <w:bookmarkEnd w:id="63"/>
      <w:r>
        <w:t xml:space="preserve"> Sasniedzamie pārstrādes rādītāji plāna pārskata periodā, tonnas gadā</w:t>
      </w:r>
    </w:p>
    <w:tbl>
      <w:tblPr>
        <w:tblStyle w:val="ListTab3"/>
        <w:tblW w:w="5000" w:type="pct"/>
        <w:tblLook w:val="04A0" w:firstRow="1" w:lastRow="0" w:firstColumn="1" w:lastColumn="0" w:noHBand="0" w:noVBand="1"/>
      </w:tblPr>
      <w:tblGrid>
        <w:gridCol w:w="3507"/>
        <w:gridCol w:w="1154"/>
        <w:gridCol w:w="1085"/>
        <w:gridCol w:w="1085"/>
        <w:gridCol w:w="1085"/>
        <w:gridCol w:w="1084"/>
      </w:tblGrid>
      <w:tr w:rsidR="009D0DDD" w:rsidRPr="009D0DDD" w14:paraId="63F86386" w14:textId="77777777" w:rsidTr="009D0DDD">
        <w:trPr>
          <w:cnfStyle w:val="100000000000" w:firstRow="1" w:lastRow="0" w:firstColumn="0" w:lastColumn="0" w:oddVBand="0" w:evenVBand="0" w:oddHBand="0" w:evenHBand="0" w:firstRowFirstColumn="0" w:firstRowLastColumn="0" w:lastRowFirstColumn="0" w:lastRowLastColumn="0"/>
          <w:trHeight w:val="290"/>
        </w:trPr>
        <w:tc>
          <w:tcPr>
            <w:tcW w:w="1948" w:type="pct"/>
            <w:noWrap/>
          </w:tcPr>
          <w:p w14:paraId="7F47ED3C" w14:textId="28F880E4" w:rsidR="009D0DDD" w:rsidRPr="009D0DDD" w:rsidRDefault="009D0DDD" w:rsidP="009D0DDD">
            <w:pPr>
              <w:rPr>
                <w:rFonts w:ascii="Calibri" w:hAnsi="Calibri" w:cs="Calibri"/>
                <w:color w:val="000000"/>
                <w:sz w:val="20"/>
              </w:rPr>
            </w:pPr>
            <w:r w:rsidRPr="009D0DDD">
              <w:rPr>
                <w:sz w:val="20"/>
                <w:lang w:val="lv-LV"/>
              </w:rPr>
              <w:t>Apsaimniekošanas sistēma</w:t>
            </w:r>
          </w:p>
        </w:tc>
        <w:tc>
          <w:tcPr>
            <w:tcW w:w="641" w:type="pct"/>
            <w:noWrap/>
          </w:tcPr>
          <w:p w14:paraId="05650878" w14:textId="713425EF" w:rsidR="009D0DDD" w:rsidRPr="009D0DDD" w:rsidRDefault="009D0DDD" w:rsidP="009D0DDD">
            <w:pPr>
              <w:jc w:val="center"/>
              <w:rPr>
                <w:rFonts w:ascii="Calibri" w:hAnsi="Calibri" w:cs="Calibri"/>
                <w:color w:val="000000"/>
                <w:sz w:val="20"/>
              </w:rPr>
            </w:pPr>
            <w:r w:rsidRPr="009D0DDD">
              <w:rPr>
                <w:sz w:val="20"/>
                <w:lang w:val="lv-LV"/>
              </w:rPr>
              <w:t>2023</w:t>
            </w:r>
          </w:p>
        </w:tc>
        <w:tc>
          <w:tcPr>
            <w:tcW w:w="603" w:type="pct"/>
            <w:noWrap/>
          </w:tcPr>
          <w:p w14:paraId="100285D7" w14:textId="78A02FAA" w:rsidR="009D0DDD" w:rsidRPr="009D0DDD" w:rsidRDefault="009D0DDD" w:rsidP="009D0DDD">
            <w:pPr>
              <w:jc w:val="center"/>
              <w:rPr>
                <w:rFonts w:ascii="Calibri" w:hAnsi="Calibri" w:cs="Calibri"/>
                <w:color w:val="000000"/>
                <w:sz w:val="20"/>
              </w:rPr>
            </w:pPr>
            <w:r w:rsidRPr="009D0DDD">
              <w:rPr>
                <w:sz w:val="20"/>
                <w:lang w:val="lv-LV"/>
              </w:rPr>
              <w:t>2024</w:t>
            </w:r>
          </w:p>
        </w:tc>
        <w:tc>
          <w:tcPr>
            <w:tcW w:w="603" w:type="pct"/>
            <w:noWrap/>
          </w:tcPr>
          <w:p w14:paraId="4BD53CF5" w14:textId="3451980D" w:rsidR="009D0DDD" w:rsidRPr="009D0DDD" w:rsidRDefault="009D0DDD" w:rsidP="009D0DDD">
            <w:pPr>
              <w:jc w:val="center"/>
              <w:rPr>
                <w:rFonts w:ascii="Calibri" w:hAnsi="Calibri" w:cs="Calibri"/>
                <w:color w:val="000000"/>
                <w:sz w:val="20"/>
              </w:rPr>
            </w:pPr>
            <w:r w:rsidRPr="009D0DDD">
              <w:rPr>
                <w:sz w:val="20"/>
                <w:lang w:val="lv-LV"/>
              </w:rPr>
              <w:t>2025</w:t>
            </w:r>
          </w:p>
        </w:tc>
        <w:tc>
          <w:tcPr>
            <w:tcW w:w="603" w:type="pct"/>
            <w:noWrap/>
          </w:tcPr>
          <w:p w14:paraId="4E905127" w14:textId="3942F7F9" w:rsidR="009D0DDD" w:rsidRPr="009D0DDD" w:rsidRDefault="009D0DDD" w:rsidP="009D0DDD">
            <w:pPr>
              <w:jc w:val="center"/>
              <w:rPr>
                <w:rFonts w:ascii="Calibri" w:hAnsi="Calibri" w:cs="Calibri"/>
                <w:color w:val="000000"/>
                <w:sz w:val="20"/>
              </w:rPr>
            </w:pPr>
            <w:r w:rsidRPr="009D0DDD">
              <w:rPr>
                <w:sz w:val="20"/>
                <w:lang w:val="lv-LV"/>
              </w:rPr>
              <w:t>2026</w:t>
            </w:r>
          </w:p>
        </w:tc>
        <w:tc>
          <w:tcPr>
            <w:tcW w:w="602" w:type="pct"/>
            <w:noWrap/>
          </w:tcPr>
          <w:p w14:paraId="11863052" w14:textId="592FEFB6" w:rsidR="009D0DDD" w:rsidRPr="009D0DDD" w:rsidRDefault="009D0DDD" w:rsidP="009D0DDD">
            <w:pPr>
              <w:jc w:val="center"/>
              <w:rPr>
                <w:rFonts w:ascii="Calibri" w:hAnsi="Calibri" w:cs="Calibri"/>
                <w:color w:val="000000"/>
                <w:sz w:val="20"/>
              </w:rPr>
            </w:pPr>
            <w:r w:rsidRPr="009D0DDD">
              <w:rPr>
                <w:sz w:val="20"/>
                <w:lang w:val="lv-LV"/>
              </w:rPr>
              <w:t>2027</w:t>
            </w:r>
          </w:p>
        </w:tc>
      </w:tr>
      <w:tr w:rsidR="009D0DDD" w:rsidRPr="009D0DDD" w14:paraId="58B3832B" w14:textId="77777777" w:rsidTr="009D0DDD">
        <w:trPr>
          <w:trHeight w:val="290"/>
        </w:trPr>
        <w:tc>
          <w:tcPr>
            <w:tcW w:w="1948" w:type="pct"/>
            <w:noWrap/>
            <w:hideMark/>
          </w:tcPr>
          <w:p w14:paraId="644CC6CF" w14:textId="77777777" w:rsidR="009D0DDD" w:rsidRPr="009D0DDD" w:rsidRDefault="009D0DDD" w:rsidP="009D0DDD">
            <w:pPr>
              <w:rPr>
                <w:sz w:val="20"/>
                <w:lang w:val="lv-LV"/>
              </w:rPr>
            </w:pPr>
            <w:r w:rsidRPr="009D0DDD">
              <w:rPr>
                <w:rFonts w:ascii="Calibri" w:hAnsi="Calibri" w:cs="Calibri"/>
                <w:color w:val="000000"/>
                <w:sz w:val="20"/>
                <w:lang w:val="lv-LV"/>
              </w:rPr>
              <w:t>Bioloģisko atkritumu pārstrāde</w:t>
            </w:r>
          </w:p>
        </w:tc>
        <w:tc>
          <w:tcPr>
            <w:tcW w:w="641" w:type="pct"/>
            <w:noWrap/>
            <w:vAlign w:val="bottom"/>
          </w:tcPr>
          <w:p w14:paraId="7073DFB1" w14:textId="32B605E1" w:rsidR="009D0DDD" w:rsidRPr="009D0DDD" w:rsidRDefault="009D0DDD" w:rsidP="009D0DDD">
            <w:pPr>
              <w:jc w:val="center"/>
              <w:rPr>
                <w:sz w:val="20"/>
                <w:lang w:val="lv-LV"/>
              </w:rPr>
            </w:pPr>
            <w:r w:rsidRPr="009D0DDD">
              <w:rPr>
                <w:rFonts w:ascii="Calibri" w:hAnsi="Calibri" w:cs="Calibri"/>
                <w:color w:val="000000"/>
                <w:sz w:val="20"/>
              </w:rPr>
              <w:t>21 793</w:t>
            </w:r>
          </w:p>
        </w:tc>
        <w:tc>
          <w:tcPr>
            <w:tcW w:w="603" w:type="pct"/>
            <w:noWrap/>
            <w:vAlign w:val="bottom"/>
            <w:hideMark/>
          </w:tcPr>
          <w:p w14:paraId="28598A1B" w14:textId="52C9D274" w:rsidR="009D0DDD" w:rsidRPr="009D0DDD" w:rsidRDefault="009D0DDD" w:rsidP="009D0DDD">
            <w:pPr>
              <w:jc w:val="center"/>
              <w:rPr>
                <w:sz w:val="20"/>
                <w:lang w:val="lv-LV"/>
              </w:rPr>
            </w:pPr>
            <w:r w:rsidRPr="009D0DDD">
              <w:rPr>
                <w:rFonts w:ascii="Calibri" w:hAnsi="Calibri" w:cs="Calibri"/>
                <w:color w:val="000000"/>
                <w:sz w:val="20"/>
              </w:rPr>
              <w:t>21 698</w:t>
            </w:r>
          </w:p>
        </w:tc>
        <w:tc>
          <w:tcPr>
            <w:tcW w:w="603" w:type="pct"/>
            <w:noWrap/>
            <w:vAlign w:val="bottom"/>
            <w:hideMark/>
          </w:tcPr>
          <w:p w14:paraId="0E13EA94" w14:textId="2183B371" w:rsidR="009D0DDD" w:rsidRPr="009D0DDD" w:rsidRDefault="009D0DDD" w:rsidP="009D0DDD">
            <w:pPr>
              <w:jc w:val="center"/>
              <w:rPr>
                <w:sz w:val="20"/>
                <w:lang w:val="lv-LV"/>
              </w:rPr>
            </w:pPr>
            <w:r w:rsidRPr="009D0DDD">
              <w:rPr>
                <w:rFonts w:ascii="Calibri" w:hAnsi="Calibri" w:cs="Calibri"/>
                <w:color w:val="000000"/>
                <w:sz w:val="20"/>
              </w:rPr>
              <w:t>21 714</w:t>
            </w:r>
          </w:p>
        </w:tc>
        <w:tc>
          <w:tcPr>
            <w:tcW w:w="603" w:type="pct"/>
            <w:noWrap/>
            <w:vAlign w:val="bottom"/>
            <w:hideMark/>
          </w:tcPr>
          <w:p w14:paraId="2D1AEF28" w14:textId="776204F7" w:rsidR="009D0DDD" w:rsidRPr="009D0DDD" w:rsidRDefault="009D0DDD" w:rsidP="009D0DDD">
            <w:pPr>
              <w:jc w:val="center"/>
              <w:rPr>
                <w:sz w:val="20"/>
                <w:lang w:val="lv-LV"/>
              </w:rPr>
            </w:pPr>
            <w:r w:rsidRPr="009D0DDD">
              <w:rPr>
                <w:rFonts w:ascii="Calibri" w:hAnsi="Calibri" w:cs="Calibri"/>
                <w:color w:val="000000"/>
                <w:sz w:val="20"/>
              </w:rPr>
              <w:t>21 733</w:t>
            </w:r>
          </w:p>
        </w:tc>
        <w:tc>
          <w:tcPr>
            <w:tcW w:w="602" w:type="pct"/>
            <w:noWrap/>
            <w:vAlign w:val="bottom"/>
            <w:hideMark/>
          </w:tcPr>
          <w:p w14:paraId="7D559EA1" w14:textId="7CAE6977" w:rsidR="009D0DDD" w:rsidRPr="009D0DDD" w:rsidRDefault="009D0DDD" w:rsidP="009D0DDD">
            <w:pPr>
              <w:jc w:val="center"/>
              <w:rPr>
                <w:sz w:val="20"/>
                <w:lang w:val="lv-LV"/>
              </w:rPr>
            </w:pPr>
            <w:r w:rsidRPr="009D0DDD">
              <w:rPr>
                <w:rFonts w:ascii="Calibri" w:hAnsi="Calibri" w:cs="Calibri"/>
                <w:color w:val="000000"/>
                <w:sz w:val="20"/>
              </w:rPr>
              <w:t>21 754</w:t>
            </w:r>
          </w:p>
        </w:tc>
      </w:tr>
      <w:tr w:rsidR="009D0DDD" w:rsidRPr="009D0DDD" w14:paraId="7E1BC846" w14:textId="77777777" w:rsidTr="009D0DDD">
        <w:trPr>
          <w:trHeight w:val="290"/>
        </w:trPr>
        <w:tc>
          <w:tcPr>
            <w:tcW w:w="1948" w:type="pct"/>
            <w:noWrap/>
            <w:hideMark/>
          </w:tcPr>
          <w:p w14:paraId="79BBEC0C" w14:textId="77777777" w:rsidR="009D0DDD" w:rsidRPr="009D0DDD" w:rsidRDefault="009D0DDD" w:rsidP="009D0DDD">
            <w:pPr>
              <w:rPr>
                <w:sz w:val="20"/>
                <w:lang w:val="lv-LV"/>
              </w:rPr>
            </w:pPr>
            <w:r w:rsidRPr="009D0DDD">
              <w:rPr>
                <w:rFonts w:ascii="Calibri" w:hAnsi="Calibri" w:cs="Calibri"/>
                <w:color w:val="000000"/>
                <w:sz w:val="20"/>
                <w:lang w:val="lv-LV"/>
              </w:rPr>
              <w:t>Sadzīves atkritumu dalītā vākšana</w:t>
            </w:r>
          </w:p>
        </w:tc>
        <w:tc>
          <w:tcPr>
            <w:tcW w:w="641" w:type="pct"/>
            <w:noWrap/>
            <w:vAlign w:val="bottom"/>
          </w:tcPr>
          <w:p w14:paraId="395B89FC" w14:textId="08B1E2A8" w:rsidR="009D0DDD" w:rsidRPr="009D0DDD" w:rsidRDefault="009D0DDD" w:rsidP="009D0DDD">
            <w:pPr>
              <w:jc w:val="center"/>
              <w:rPr>
                <w:sz w:val="20"/>
                <w:lang w:val="lv-LV"/>
              </w:rPr>
            </w:pPr>
            <w:r w:rsidRPr="009D0DDD">
              <w:rPr>
                <w:rFonts w:ascii="Calibri" w:hAnsi="Calibri" w:cs="Calibri"/>
                <w:color w:val="000000"/>
                <w:sz w:val="20"/>
              </w:rPr>
              <w:t>9 834</w:t>
            </w:r>
          </w:p>
        </w:tc>
        <w:tc>
          <w:tcPr>
            <w:tcW w:w="603" w:type="pct"/>
            <w:noWrap/>
            <w:vAlign w:val="bottom"/>
            <w:hideMark/>
          </w:tcPr>
          <w:p w14:paraId="07C96BAE" w14:textId="5F3F2106" w:rsidR="009D0DDD" w:rsidRPr="009D0DDD" w:rsidRDefault="009D0DDD" w:rsidP="009D0DDD">
            <w:pPr>
              <w:jc w:val="center"/>
              <w:rPr>
                <w:sz w:val="20"/>
                <w:lang w:val="lv-LV"/>
              </w:rPr>
            </w:pPr>
            <w:r w:rsidRPr="009D0DDD">
              <w:rPr>
                <w:rFonts w:ascii="Calibri" w:hAnsi="Calibri" w:cs="Calibri"/>
                <w:color w:val="000000"/>
                <w:sz w:val="20"/>
              </w:rPr>
              <w:t>10 334</w:t>
            </w:r>
          </w:p>
        </w:tc>
        <w:tc>
          <w:tcPr>
            <w:tcW w:w="603" w:type="pct"/>
            <w:noWrap/>
            <w:vAlign w:val="bottom"/>
            <w:hideMark/>
          </w:tcPr>
          <w:p w14:paraId="5534B199" w14:textId="7D7A0EFA" w:rsidR="009D0DDD" w:rsidRPr="009D0DDD" w:rsidRDefault="009D0DDD" w:rsidP="009D0DDD">
            <w:pPr>
              <w:jc w:val="center"/>
              <w:rPr>
                <w:sz w:val="20"/>
                <w:lang w:val="lv-LV"/>
              </w:rPr>
            </w:pPr>
            <w:r w:rsidRPr="009D0DDD">
              <w:rPr>
                <w:rFonts w:ascii="Calibri" w:hAnsi="Calibri" w:cs="Calibri"/>
                <w:color w:val="000000"/>
                <w:sz w:val="20"/>
              </w:rPr>
              <w:t>10 884</w:t>
            </w:r>
          </w:p>
        </w:tc>
        <w:tc>
          <w:tcPr>
            <w:tcW w:w="603" w:type="pct"/>
            <w:noWrap/>
            <w:vAlign w:val="bottom"/>
            <w:hideMark/>
          </w:tcPr>
          <w:p w14:paraId="618E2E0B" w14:textId="09EDB6E6" w:rsidR="009D0DDD" w:rsidRPr="009D0DDD" w:rsidRDefault="009D0DDD" w:rsidP="009D0DDD">
            <w:pPr>
              <w:jc w:val="center"/>
              <w:rPr>
                <w:sz w:val="20"/>
                <w:lang w:val="lv-LV"/>
              </w:rPr>
            </w:pPr>
            <w:r w:rsidRPr="009D0DDD">
              <w:rPr>
                <w:rFonts w:ascii="Calibri" w:hAnsi="Calibri" w:cs="Calibri"/>
                <w:color w:val="000000"/>
                <w:sz w:val="20"/>
              </w:rPr>
              <w:t>11 437</w:t>
            </w:r>
          </w:p>
        </w:tc>
        <w:tc>
          <w:tcPr>
            <w:tcW w:w="602" w:type="pct"/>
            <w:noWrap/>
            <w:vAlign w:val="bottom"/>
            <w:hideMark/>
          </w:tcPr>
          <w:p w14:paraId="268958AE" w14:textId="0F94B517" w:rsidR="009D0DDD" w:rsidRPr="009D0DDD" w:rsidRDefault="009D0DDD" w:rsidP="009D0DDD">
            <w:pPr>
              <w:jc w:val="center"/>
              <w:rPr>
                <w:sz w:val="20"/>
                <w:lang w:val="lv-LV"/>
              </w:rPr>
            </w:pPr>
            <w:r w:rsidRPr="009D0DDD">
              <w:rPr>
                <w:rFonts w:ascii="Calibri" w:hAnsi="Calibri" w:cs="Calibri"/>
                <w:color w:val="000000"/>
                <w:sz w:val="20"/>
              </w:rPr>
              <w:t>11 992</w:t>
            </w:r>
          </w:p>
        </w:tc>
      </w:tr>
      <w:tr w:rsidR="009D0DDD" w:rsidRPr="009D0DDD" w14:paraId="62B21DD0" w14:textId="77777777" w:rsidTr="009D0DDD">
        <w:trPr>
          <w:trHeight w:val="290"/>
        </w:trPr>
        <w:tc>
          <w:tcPr>
            <w:tcW w:w="1948" w:type="pct"/>
            <w:noWrap/>
            <w:hideMark/>
          </w:tcPr>
          <w:p w14:paraId="0ADF270F" w14:textId="77777777" w:rsidR="009D0DDD" w:rsidRPr="009D0DDD" w:rsidRDefault="009D0DDD" w:rsidP="009D0DDD">
            <w:pPr>
              <w:rPr>
                <w:sz w:val="20"/>
                <w:lang w:val="lv-LV"/>
              </w:rPr>
            </w:pPr>
            <w:r w:rsidRPr="009D0DDD">
              <w:rPr>
                <w:rFonts w:ascii="Calibri" w:hAnsi="Calibri" w:cs="Calibri"/>
                <w:color w:val="000000"/>
                <w:sz w:val="20"/>
                <w:lang w:val="lv-LV"/>
              </w:rPr>
              <w:t>Depozīta sistēma</w:t>
            </w:r>
          </w:p>
        </w:tc>
        <w:tc>
          <w:tcPr>
            <w:tcW w:w="641" w:type="pct"/>
            <w:noWrap/>
            <w:vAlign w:val="bottom"/>
          </w:tcPr>
          <w:p w14:paraId="2DEA2738" w14:textId="6915E694" w:rsidR="009D0DDD" w:rsidRPr="009D0DDD" w:rsidRDefault="009D0DDD" w:rsidP="009D0DDD">
            <w:pPr>
              <w:jc w:val="center"/>
              <w:rPr>
                <w:sz w:val="20"/>
                <w:lang w:val="lv-LV"/>
              </w:rPr>
            </w:pPr>
            <w:r w:rsidRPr="009D0DDD">
              <w:rPr>
                <w:rFonts w:ascii="Calibri" w:hAnsi="Calibri" w:cs="Calibri"/>
                <w:color w:val="000000"/>
                <w:sz w:val="20"/>
              </w:rPr>
              <w:t>2 996</w:t>
            </w:r>
          </w:p>
        </w:tc>
        <w:tc>
          <w:tcPr>
            <w:tcW w:w="603" w:type="pct"/>
            <w:noWrap/>
            <w:vAlign w:val="bottom"/>
            <w:hideMark/>
          </w:tcPr>
          <w:p w14:paraId="0AEF4EBD" w14:textId="74E67EF0" w:rsidR="009D0DDD" w:rsidRPr="009D0DDD" w:rsidRDefault="009D0DDD" w:rsidP="009D0DDD">
            <w:pPr>
              <w:jc w:val="center"/>
              <w:rPr>
                <w:sz w:val="20"/>
                <w:lang w:val="lv-LV"/>
              </w:rPr>
            </w:pPr>
            <w:r w:rsidRPr="009D0DDD">
              <w:rPr>
                <w:rFonts w:ascii="Calibri" w:hAnsi="Calibri" w:cs="Calibri"/>
                <w:color w:val="000000"/>
                <w:sz w:val="20"/>
              </w:rPr>
              <w:t>2 983</w:t>
            </w:r>
          </w:p>
        </w:tc>
        <w:tc>
          <w:tcPr>
            <w:tcW w:w="603" w:type="pct"/>
            <w:noWrap/>
            <w:vAlign w:val="bottom"/>
            <w:hideMark/>
          </w:tcPr>
          <w:p w14:paraId="19AC4F67" w14:textId="3518C7E3" w:rsidR="009D0DDD" w:rsidRPr="009D0DDD" w:rsidRDefault="009D0DDD" w:rsidP="009D0DDD">
            <w:pPr>
              <w:jc w:val="center"/>
              <w:rPr>
                <w:sz w:val="20"/>
                <w:lang w:val="lv-LV"/>
              </w:rPr>
            </w:pPr>
            <w:r w:rsidRPr="009D0DDD">
              <w:rPr>
                <w:rFonts w:ascii="Calibri" w:hAnsi="Calibri" w:cs="Calibri"/>
                <w:color w:val="000000"/>
                <w:sz w:val="20"/>
              </w:rPr>
              <w:t>2 986</w:t>
            </w:r>
          </w:p>
        </w:tc>
        <w:tc>
          <w:tcPr>
            <w:tcW w:w="603" w:type="pct"/>
            <w:noWrap/>
            <w:vAlign w:val="bottom"/>
            <w:hideMark/>
          </w:tcPr>
          <w:p w14:paraId="026ED260" w14:textId="6538BE15" w:rsidR="009D0DDD" w:rsidRPr="009D0DDD" w:rsidRDefault="009D0DDD" w:rsidP="009D0DDD">
            <w:pPr>
              <w:jc w:val="center"/>
              <w:rPr>
                <w:sz w:val="20"/>
                <w:lang w:val="lv-LV"/>
              </w:rPr>
            </w:pPr>
            <w:r w:rsidRPr="009D0DDD">
              <w:rPr>
                <w:rFonts w:ascii="Calibri" w:hAnsi="Calibri" w:cs="Calibri"/>
                <w:color w:val="000000"/>
                <w:sz w:val="20"/>
              </w:rPr>
              <w:t>2 988</w:t>
            </w:r>
          </w:p>
        </w:tc>
        <w:tc>
          <w:tcPr>
            <w:tcW w:w="602" w:type="pct"/>
            <w:noWrap/>
            <w:vAlign w:val="bottom"/>
            <w:hideMark/>
          </w:tcPr>
          <w:p w14:paraId="708969F0" w14:textId="72EB981D" w:rsidR="009D0DDD" w:rsidRPr="009D0DDD" w:rsidRDefault="009D0DDD" w:rsidP="009D0DDD">
            <w:pPr>
              <w:jc w:val="center"/>
              <w:rPr>
                <w:sz w:val="20"/>
                <w:lang w:val="lv-LV"/>
              </w:rPr>
            </w:pPr>
            <w:r w:rsidRPr="009D0DDD">
              <w:rPr>
                <w:rFonts w:ascii="Calibri" w:hAnsi="Calibri" w:cs="Calibri"/>
                <w:color w:val="000000"/>
                <w:sz w:val="20"/>
              </w:rPr>
              <w:t>2 991</w:t>
            </w:r>
          </w:p>
        </w:tc>
      </w:tr>
      <w:tr w:rsidR="009D0DDD" w:rsidRPr="009D0DDD" w14:paraId="23001660" w14:textId="77777777" w:rsidTr="009D0DDD">
        <w:trPr>
          <w:trHeight w:val="290"/>
        </w:trPr>
        <w:tc>
          <w:tcPr>
            <w:tcW w:w="1948" w:type="pct"/>
            <w:noWrap/>
          </w:tcPr>
          <w:p w14:paraId="662EAE9E" w14:textId="77777777" w:rsidR="009D0DDD" w:rsidRPr="009D0DDD" w:rsidRDefault="009D0DDD" w:rsidP="009D0DDD">
            <w:pPr>
              <w:rPr>
                <w:sz w:val="20"/>
                <w:lang w:val="lv-LV"/>
              </w:rPr>
            </w:pPr>
            <w:r w:rsidRPr="009D0DDD">
              <w:rPr>
                <w:rFonts w:ascii="Calibri" w:hAnsi="Calibri" w:cs="Calibri"/>
                <w:color w:val="000000"/>
                <w:sz w:val="20"/>
                <w:lang w:val="lv-LV"/>
              </w:rPr>
              <w:t>Atšķirotie pārstrādājamie atkritumi</w:t>
            </w:r>
          </w:p>
        </w:tc>
        <w:tc>
          <w:tcPr>
            <w:tcW w:w="641" w:type="pct"/>
            <w:noWrap/>
            <w:vAlign w:val="bottom"/>
          </w:tcPr>
          <w:p w14:paraId="27EDDF7B" w14:textId="11B082C3" w:rsidR="009D0DDD" w:rsidRPr="009D0DDD" w:rsidRDefault="009D0DDD" w:rsidP="009D0DDD">
            <w:pPr>
              <w:jc w:val="center"/>
              <w:rPr>
                <w:sz w:val="20"/>
                <w:lang w:val="lv-LV"/>
              </w:rPr>
            </w:pPr>
            <w:r w:rsidRPr="009D0DDD">
              <w:rPr>
                <w:rFonts w:ascii="Calibri" w:hAnsi="Calibri" w:cs="Calibri"/>
                <w:color w:val="000000"/>
                <w:sz w:val="20"/>
              </w:rPr>
              <w:t>545</w:t>
            </w:r>
          </w:p>
        </w:tc>
        <w:tc>
          <w:tcPr>
            <w:tcW w:w="603" w:type="pct"/>
            <w:noWrap/>
            <w:vAlign w:val="bottom"/>
          </w:tcPr>
          <w:p w14:paraId="6BA343BA" w14:textId="67193E7F" w:rsidR="009D0DDD" w:rsidRPr="009D0DDD" w:rsidRDefault="009D0DDD" w:rsidP="009D0DDD">
            <w:pPr>
              <w:jc w:val="center"/>
              <w:rPr>
                <w:sz w:val="20"/>
                <w:lang w:val="lv-LV"/>
              </w:rPr>
            </w:pPr>
            <w:r w:rsidRPr="009D0DDD">
              <w:rPr>
                <w:rFonts w:ascii="Calibri" w:hAnsi="Calibri" w:cs="Calibri"/>
                <w:color w:val="000000"/>
                <w:sz w:val="20"/>
              </w:rPr>
              <w:t>814</w:t>
            </w:r>
          </w:p>
        </w:tc>
        <w:tc>
          <w:tcPr>
            <w:tcW w:w="603" w:type="pct"/>
            <w:noWrap/>
            <w:vAlign w:val="bottom"/>
          </w:tcPr>
          <w:p w14:paraId="716A32CC" w14:textId="0C25EC92" w:rsidR="009D0DDD" w:rsidRPr="009D0DDD" w:rsidRDefault="009D0DDD" w:rsidP="009D0DDD">
            <w:pPr>
              <w:jc w:val="center"/>
              <w:rPr>
                <w:sz w:val="20"/>
                <w:lang w:val="lv-LV"/>
              </w:rPr>
            </w:pPr>
            <w:r w:rsidRPr="009D0DDD">
              <w:rPr>
                <w:rFonts w:ascii="Calibri" w:hAnsi="Calibri" w:cs="Calibri"/>
                <w:color w:val="000000"/>
                <w:sz w:val="20"/>
              </w:rPr>
              <w:t>1 086</w:t>
            </w:r>
          </w:p>
        </w:tc>
        <w:tc>
          <w:tcPr>
            <w:tcW w:w="603" w:type="pct"/>
            <w:noWrap/>
            <w:vAlign w:val="bottom"/>
          </w:tcPr>
          <w:p w14:paraId="122BC29C" w14:textId="33ADE084" w:rsidR="009D0DDD" w:rsidRPr="009D0DDD" w:rsidRDefault="009D0DDD" w:rsidP="009D0DDD">
            <w:pPr>
              <w:jc w:val="center"/>
              <w:rPr>
                <w:sz w:val="20"/>
                <w:lang w:val="lv-LV"/>
              </w:rPr>
            </w:pPr>
            <w:r w:rsidRPr="009D0DDD">
              <w:rPr>
                <w:rFonts w:ascii="Calibri" w:hAnsi="Calibri" w:cs="Calibri"/>
                <w:color w:val="000000"/>
                <w:sz w:val="20"/>
              </w:rPr>
              <w:t>1 358</w:t>
            </w:r>
          </w:p>
        </w:tc>
        <w:tc>
          <w:tcPr>
            <w:tcW w:w="602" w:type="pct"/>
            <w:noWrap/>
            <w:vAlign w:val="bottom"/>
          </w:tcPr>
          <w:p w14:paraId="33D58FF2" w14:textId="5FD37A49" w:rsidR="009D0DDD" w:rsidRPr="009D0DDD" w:rsidRDefault="009D0DDD" w:rsidP="009D0DDD">
            <w:pPr>
              <w:jc w:val="center"/>
              <w:rPr>
                <w:sz w:val="20"/>
                <w:lang w:val="lv-LV"/>
              </w:rPr>
            </w:pPr>
            <w:r w:rsidRPr="009D0DDD">
              <w:rPr>
                <w:rFonts w:ascii="Calibri" w:hAnsi="Calibri" w:cs="Calibri"/>
                <w:color w:val="000000"/>
                <w:sz w:val="20"/>
              </w:rPr>
              <w:t>1 632</w:t>
            </w:r>
          </w:p>
        </w:tc>
      </w:tr>
      <w:tr w:rsidR="009D0DDD" w:rsidRPr="009D0DDD" w14:paraId="088115C1" w14:textId="77777777" w:rsidTr="009D0DDD">
        <w:trPr>
          <w:trHeight w:val="290"/>
        </w:trPr>
        <w:tc>
          <w:tcPr>
            <w:tcW w:w="1948" w:type="pct"/>
            <w:noWrap/>
          </w:tcPr>
          <w:p w14:paraId="55672416" w14:textId="77777777" w:rsidR="009D0DDD" w:rsidRPr="001E0C89" w:rsidRDefault="009D0DDD" w:rsidP="009D0DDD">
            <w:pPr>
              <w:rPr>
                <w:b/>
                <w:bCs/>
                <w:sz w:val="20"/>
                <w:lang w:val="lv-LV"/>
              </w:rPr>
            </w:pPr>
            <w:r w:rsidRPr="001E0C89">
              <w:rPr>
                <w:rFonts w:ascii="Calibri" w:hAnsi="Calibri" w:cs="Calibri"/>
                <w:b/>
                <w:bCs/>
                <w:color w:val="000000"/>
                <w:sz w:val="20"/>
                <w:lang w:val="lv-LV"/>
              </w:rPr>
              <w:t>Kopā</w:t>
            </w:r>
          </w:p>
        </w:tc>
        <w:tc>
          <w:tcPr>
            <w:tcW w:w="641" w:type="pct"/>
            <w:noWrap/>
            <w:vAlign w:val="bottom"/>
          </w:tcPr>
          <w:p w14:paraId="70E03735" w14:textId="63E82CC4" w:rsidR="009D0DDD" w:rsidRPr="001E0C89" w:rsidRDefault="009D0DDD" w:rsidP="009D0DDD">
            <w:pPr>
              <w:jc w:val="center"/>
              <w:rPr>
                <w:b/>
                <w:bCs/>
                <w:sz w:val="20"/>
                <w:lang w:val="lv-LV"/>
              </w:rPr>
            </w:pPr>
            <w:r w:rsidRPr="001E0C89">
              <w:rPr>
                <w:rFonts w:ascii="Calibri" w:hAnsi="Calibri" w:cs="Calibri"/>
                <w:b/>
                <w:bCs/>
                <w:color w:val="000000"/>
                <w:sz w:val="20"/>
              </w:rPr>
              <w:t>35 168</w:t>
            </w:r>
          </w:p>
        </w:tc>
        <w:tc>
          <w:tcPr>
            <w:tcW w:w="603" w:type="pct"/>
            <w:noWrap/>
            <w:vAlign w:val="bottom"/>
          </w:tcPr>
          <w:p w14:paraId="64B2D693" w14:textId="6EBDF4D8" w:rsidR="009D0DDD" w:rsidRPr="001E0C89" w:rsidRDefault="009D0DDD" w:rsidP="009D0DDD">
            <w:pPr>
              <w:jc w:val="center"/>
              <w:rPr>
                <w:b/>
                <w:bCs/>
                <w:sz w:val="20"/>
                <w:lang w:val="lv-LV"/>
              </w:rPr>
            </w:pPr>
            <w:r w:rsidRPr="001E0C89">
              <w:rPr>
                <w:rFonts w:ascii="Calibri" w:hAnsi="Calibri" w:cs="Calibri"/>
                <w:b/>
                <w:bCs/>
                <w:color w:val="000000"/>
                <w:sz w:val="20"/>
              </w:rPr>
              <w:t>35 828</w:t>
            </w:r>
          </w:p>
        </w:tc>
        <w:tc>
          <w:tcPr>
            <w:tcW w:w="603" w:type="pct"/>
            <w:noWrap/>
            <w:vAlign w:val="bottom"/>
          </w:tcPr>
          <w:p w14:paraId="3BDEBC04" w14:textId="6E74A521" w:rsidR="009D0DDD" w:rsidRPr="001E0C89" w:rsidRDefault="009D0DDD" w:rsidP="009D0DDD">
            <w:pPr>
              <w:jc w:val="center"/>
              <w:rPr>
                <w:b/>
                <w:bCs/>
                <w:sz w:val="20"/>
                <w:lang w:val="lv-LV"/>
              </w:rPr>
            </w:pPr>
            <w:r w:rsidRPr="001E0C89">
              <w:rPr>
                <w:rFonts w:ascii="Calibri" w:hAnsi="Calibri" w:cs="Calibri"/>
                <w:b/>
                <w:bCs/>
                <w:color w:val="000000"/>
                <w:sz w:val="20"/>
              </w:rPr>
              <w:t>36 669</w:t>
            </w:r>
          </w:p>
        </w:tc>
        <w:tc>
          <w:tcPr>
            <w:tcW w:w="603" w:type="pct"/>
            <w:noWrap/>
            <w:vAlign w:val="bottom"/>
          </w:tcPr>
          <w:p w14:paraId="6ADFAD88" w14:textId="0A705D35" w:rsidR="009D0DDD" w:rsidRPr="001E0C89" w:rsidRDefault="009D0DDD" w:rsidP="009D0DDD">
            <w:pPr>
              <w:jc w:val="center"/>
              <w:rPr>
                <w:b/>
                <w:bCs/>
                <w:sz w:val="20"/>
                <w:lang w:val="lv-LV"/>
              </w:rPr>
            </w:pPr>
            <w:r w:rsidRPr="001E0C89">
              <w:rPr>
                <w:rFonts w:ascii="Calibri" w:hAnsi="Calibri" w:cs="Calibri"/>
                <w:b/>
                <w:bCs/>
                <w:color w:val="000000"/>
                <w:sz w:val="20"/>
              </w:rPr>
              <w:t>37 516</w:t>
            </w:r>
          </w:p>
        </w:tc>
        <w:tc>
          <w:tcPr>
            <w:tcW w:w="602" w:type="pct"/>
            <w:noWrap/>
            <w:vAlign w:val="bottom"/>
          </w:tcPr>
          <w:p w14:paraId="22113092" w14:textId="0C698A88" w:rsidR="009D0DDD" w:rsidRPr="001E0C89" w:rsidRDefault="009D0DDD" w:rsidP="009D0DDD">
            <w:pPr>
              <w:jc w:val="center"/>
              <w:rPr>
                <w:b/>
                <w:bCs/>
                <w:sz w:val="20"/>
                <w:lang w:val="lv-LV"/>
              </w:rPr>
            </w:pPr>
            <w:r w:rsidRPr="001E0C89">
              <w:rPr>
                <w:rFonts w:ascii="Calibri" w:hAnsi="Calibri" w:cs="Calibri"/>
                <w:b/>
                <w:bCs/>
                <w:color w:val="000000"/>
                <w:sz w:val="20"/>
              </w:rPr>
              <w:t>38 369</w:t>
            </w:r>
          </w:p>
        </w:tc>
      </w:tr>
    </w:tbl>
    <w:p w14:paraId="2426B8B5" w14:textId="77777777" w:rsidR="002C5E83" w:rsidRDefault="002C5E83" w:rsidP="002C5E83">
      <w:pPr>
        <w:rPr>
          <w:lang w:eastAsia="lv-LV"/>
        </w:rPr>
      </w:pPr>
    </w:p>
    <w:p w14:paraId="7AC4D444" w14:textId="77777777" w:rsidR="002C5E83" w:rsidRDefault="002C5E83" w:rsidP="002C5E83">
      <w:pPr>
        <w:rPr>
          <w:lang w:eastAsia="lv-LV"/>
        </w:rPr>
      </w:pPr>
    </w:p>
    <w:p w14:paraId="5D83A952" w14:textId="4AF234F1" w:rsidR="002C5E83" w:rsidRDefault="002C5E83">
      <w:pPr>
        <w:jc w:val="left"/>
        <w:rPr>
          <w:lang w:eastAsia="lv-LV"/>
        </w:rPr>
      </w:pPr>
      <w:r>
        <w:rPr>
          <w:lang w:eastAsia="lv-LV"/>
        </w:rPr>
        <w:br w:type="page"/>
      </w:r>
    </w:p>
    <w:p w14:paraId="2D738A5C" w14:textId="77BC5B5B" w:rsidR="00151D7C" w:rsidRPr="00F76C9D" w:rsidRDefault="00DE5DEA" w:rsidP="009571A8">
      <w:pPr>
        <w:pStyle w:val="Virsraksts1"/>
        <w:rPr>
          <w:lang w:eastAsia="lv-LV"/>
        </w:rPr>
      </w:pPr>
      <w:bookmarkStart w:id="64" w:name="_Toc147313225"/>
      <w:r w:rsidRPr="00F76C9D">
        <w:rPr>
          <w:lang w:eastAsia="lv-LV"/>
        </w:rPr>
        <w:lastRenderedPageBreak/>
        <w:t>Priekšlikumi par plānā ietveramajiem pasākumiem</w:t>
      </w:r>
      <w:bookmarkEnd w:id="64"/>
    </w:p>
    <w:p w14:paraId="6595DD68" w14:textId="79CBDCC8" w:rsidR="00302114" w:rsidRPr="00F76C9D" w:rsidRDefault="003A1D60" w:rsidP="00365D37">
      <w:pPr>
        <w:pStyle w:val="Virsraksts2"/>
        <w:rPr>
          <w:lang w:eastAsia="lv-LV"/>
        </w:rPr>
      </w:pPr>
      <w:bookmarkStart w:id="65" w:name="_Toc147313226"/>
      <w:r>
        <w:rPr>
          <w:lang w:eastAsia="lv-LV"/>
        </w:rPr>
        <w:t>Rekomendācijas atkritumu apsaimniekošanas sistēmas pilnveidošanai</w:t>
      </w:r>
      <w:bookmarkEnd w:id="65"/>
    </w:p>
    <w:p w14:paraId="58F0A1F0" w14:textId="3CB730D7" w:rsidR="00026838" w:rsidRPr="00832F3E" w:rsidRDefault="00026838" w:rsidP="00C366A6">
      <w:pPr>
        <w:spacing w:before="120"/>
        <w:rPr>
          <w:lang w:eastAsia="lv-LV"/>
        </w:rPr>
      </w:pPr>
      <w:r w:rsidRPr="00832F3E">
        <w:rPr>
          <w:lang w:eastAsia="lv-LV"/>
        </w:rPr>
        <w:t>Nodaļā apkopot</w:t>
      </w:r>
      <w:r>
        <w:rPr>
          <w:lang w:eastAsia="lv-LV"/>
        </w:rPr>
        <w:t>as</w:t>
      </w:r>
      <w:r w:rsidRPr="00832F3E">
        <w:rPr>
          <w:lang w:eastAsia="lv-LV"/>
        </w:rPr>
        <w:t xml:space="preserve"> </w:t>
      </w:r>
      <w:r>
        <w:rPr>
          <w:lang w:eastAsia="lv-LV"/>
        </w:rPr>
        <w:t>rekomendācijas pasākumiem</w:t>
      </w:r>
      <w:r w:rsidRPr="00832F3E">
        <w:rPr>
          <w:lang w:eastAsia="lv-LV"/>
        </w:rPr>
        <w:t>, kas īstenojami atkritumu apsaimniekošanas sektorā noteikto mērķu sasniegšanai un atkritumu apsaimniekošanas pakalpojuma kvalitātes / pieejamības uzlabošanai</w:t>
      </w:r>
      <w:r>
        <w:rPr>
          <w:lang w:eastAsia="lv-LV"/>
        </w:rPr>
        <w:t xml:space="preserve">, skat. </w:t>
      </w:r>
      <w:r w:rsidRPr="00832F3E">
        <w:rPr>
          <w:lang w:eastAsia="lv-LV"/>
        </w:rPr>
        <w:t>tabul</w:t>
      </w:r>
      <w:r>
        <w:rPr>
          <w:lang w:eastAsia="lv-LV"/>
        </w:rPr>
        <w:t>u</w:t>
      </w:r>
      <w:r w:rsidRPr="00832F3E">
        <w:rPr>
          <w:lang w:eastAsia="lv-LV"/>
        </w:rPr>
        <w:t xml:space="preserve"> (</w:t>
      </w:r>
      <w:r w:rsidRPr="00832F3E">
        <w:rPr>
          <w:lang w:eastAsia="lv-LV"/>
        </w:rPr>
        <w:fldChar w:fldCharType="begin"/>
      </w:r>
      <w:r w:rsidRPr="00832F3E">
        <w:rPr>
          <w:lang w:eastAsia="lv-LV"/>
        </w:rPr>
        <w:instrText xml:space="preserve"> REF _Ref108165440 \h </w:instrText>
      </w:r>
      <w:r w:rsidRPr="00832F3E">
        <w:rPr>
          <w:lang w:eastAsia="lv-LV"/>
        </w:rPr>
      </w:r>
      <w:r w:rsidRPr="00832F3E">
        <w:rPr>
          <w:lang w:eastAsia="lv-LV"/>
        </w:rPr>
        <w:fldChar w:fldCharType="separate"/>
      </w:r>
      <w:r w:rsidR="00DE1902" w:rsidRPr="00832F3E">
        <w:t xml:space="preserve">Tabula </w:t>
      </w:r>
      <w:r w:rsidR="00DE1902">
        <w:rPr>
          <w:noProof/>
          <w:cs/>
        </w:rPr>
        <w:t>‎</w:t>
      </w:r>
      <w:r w:rsidR="00DE1902">
        <w:rPr>
          <w:noProof/>
        </w:rPr>
        <w:t>5</w:t>
      </w:r>
      <w:r w:rsidR="00DE1902">
        <w:noBreakHyphen/>
      </w:r>
      <w:r w:rsidR="00DE1902">
        <w:rPr>
          <w:noProof/>
        </w:rPr>
        <w:t>1</w:t>
      </w:r>
      <w:r w:rsidRPr="00832F3E">
        <w:rPr>
          <w:lang w:eastAsia="lv-LV"/>
        </w:rPr>
        <w:fldChar w:fldCharType="end"/>
      </w:r>
      <w:r w:rsidRPr="00832F3E">
        <w:rPr>
          <w:lang w:eastAsia="lv-LV"/>
        </w:rPr>
        <w:t>). Tabulā apkopota informācija gan par infrastruktūras attīstības jautājumiem, gan īstenojamajiem organizatoriskajiem jautājumiem.</w:t>
      </w:r>
    </w:p>
    <w:p w14:paraId="228164CF" w14:textId="7F28FF11" w:rsidR="00026838" w:rsidRPr="00832F3E" w:rsidRDefault="00026838" w:rsidP="00026838">
      <w:pPr>
        <w:pStyle w:val="Parakstszemobjekta"/>
      </w:pPr>
      <w:bookmarkStart w:id="66" w:name="_Ref108165440"/>
      <w:r w:rsidRPr="00832F3E">
        <w:t xml:space="preserve">Tabula </w:t>
      </w:r>
      <w:fldSimple w:instr=" STYLEREF 1 \s ">
        <w:r w:rsidR="00DE1902">
          <w:rPr>
            <w:noProof/>
            <w:cs/>
          </w:rPr>
          <w:t>‎</w:t>
        </w:r>
        <w:r w:rsidR="00DE1902">
          <w:rPr>
            <w:noProof/>
          </w:rPr>
          <w:t>5</w:t>
        </w:r>
      </w:fldSimple>
      <w:r>
        <w:noBreakHyphen/>
      </w:r>
      <w:fldSimple w:instr=" SEQ Tabula \* ARABIC \s 1 ">
        <w:r w:rsidR="00DE1902">
          <w:rPr>
            <w:noProof/>
          </w:rPr>
          <w:t>1</w:t>
        </w:r>
      </w:fldSimple>
      <w:bookmarkEnd w:id="66"/>
      <w:r w:rsidRPr="00832F3E">
        <w:t xml:space="preserve"> </w:t>
      </w:r>
      <w:r>
        <w:t>V</w:t>
      </w:r>
      <w:r w:rsidRPr="00832F3E">
        <w:t>AA</w:t>
      </w:r>
      <w:r>
        <w:t>R</w:t>
      </w:r>
      <w:r w:rsidRPr="00832F3E">
        <w:t xml:space="preserve"> </w:t>
      </w:r>
      <w:r>
        <w:t>rekomendētie pasākumi</w:t>
      </w:r>
    </w:p>
    <w:tbl>
      <w:tblPr>
        <w:tblStyle w:val="ListTab3"/>
        <w:tblW w:w="5000" w:type="pct"/>
        <w:tblLook w:val="04A0" w:firstRow="1" w:lastRow="0" w:firstColumn="1" w:lastColumn="0" w:noHBand="0" w:noVBand="1"/>
      </w:tblPr>
      <w:tblGrid>
        <w:gridCol w:w="844"/>
        <w:gridCol w:w="3082"/>
        <w:gridCol w:w="5074"/>
      </w:tblGrid>
      <w:tr w:rsidR="00026838" w:rsidRPr="007C54F2" w14:paraId="36EE3CA8" w14:textId="77777777" w:rsidTr="00C366A6">
        <w:trPr>
          <w:cnfStyle w:val="100000000000" w:firstRow="1" w:lastRow="0" w:firstColumn="0" w:lastColumn="0" w:oddVBand="0" w:evenVBand="0" w:oddHBand="0" w:evenHBand="0" w:firstRowFirstColumn="0" w:firstRowLastColumn="0" w:lastRowFirstColumn="0" w:lastRowLastColumn="0"/>
          <w:tblHeader/>
        </w:trPr>
        <w:tc>
          <w:tcPr>
            <w:tcW w:w="469" w:type="pct"/>
            <w:vAlign w:val="top"/>
          </w:tcPr>
          <w:p w14:paraId="3FC838DC" w14:textId="77777777" w:rsidR="00026838" w:rsidRPr="00790D21" w:rsidRDefault="00026838" w:rsidP="00C366A6">
            <w:pPr>
              <w:jc w:val="left"/>
              <w:rPr>
                <w:rFonts w:cstheme="minorHAnsi"/>
                <w:sz w:val="20"/>
                <w:lang w:val="lv-LV"/>
              </w:rPr>
            </w:pPr>
            <w:bookmarkStart w:id="67" w:name="_Toc139967970"/>
            <w:r w:rsidRPr="00790D21">
              <w:rPr>
                <w:rFonts w:cstheme="minorHAnsi"/>
                <w:sz w:val="20"/>
                <w:lang w:val="lv-LV"/>
              </w:rPr>
              <w:t>Nr.p.k.</w:t>
            </w:r>
          </w:p>
        </w:tc>
        <w:tc>
          <w:tcPr>
            <w:tcW w:w="1712" w:type="pct"/>
          </w:tcPr>
          <w:p w14:paraId="7F3A18E6" w14:textId="77777777" w:rsidR="00026838" w:rsidRPr="00790D21" w:rsidRDefault="00026838" w:rsidP="00C366A6">
            <w:pPr>
              <w:jc w:val="center"/>
              <w:rPr>
                <w:rFonts w:cstheme="minorHAnsi"/>
                <w:sz w:val="20"/>
                <w:lang w:val="lv-LV"/>
              </w:rPr>
            </w:pPr>
            <w:r w:rsidRPr="00790D21">
              <w:rPr>
                <w:rFonts w:cstheme="minorHAnsi"/>
                <w:sz w:val="20"/>
                <w:lang w:val="lv-LV"/>
              </w:rPr>
              <w:t>Funkcionālais posms</w:t>
            </w:r>
          </w:p>
        </w:tc>
        <w:tc>
          <w:tcPr>
            <w:tcW w:w="2819" w:type="pct"/>
          </w:tcPr>
          <w:p w14:paraId="72DA2C9B" w14:textId="77777777" w:rsidR="00026838" w:rsidRPr="00790D21" w:rsidRDefault="00026838" w:rsidP="00C366A6">
            <w:pPr>
              <w:jc w:val="center"/>
              <w:rPr>
                <w:rFonts w:cstheme="minorHAnsi"/>
                <w:sz w:val="20"/>
                <w:lang w:val="lv-LV"/>
              </w:rPr>
            </w:pPr>
            <w:r w:rsidRPr="00790D21">
              <w:rPr>
                <w:rFonts w:cstheme="minorHAnsi"/>
                <w:sz w:val="20"/>
                <w:lang w:val="lv-LV"/>
              </w:rPr>
              <w:t>Rekomendētie pasākumi</w:t>
            </w:r>
          </w:p>
        </w:tc>
      </w:tr>
      <w:tr w:rsidR="00026838" w:rsidRPr="00C46BE3" w14:paraId="6A722AEC" w14:textId="77777777" w:rsidTr="00C366A6">
        <w:tc>
          <w:tcPr>
            <w:tcW w:w="469" w:type="pct"/>
            <w:vAlign w:val="top"/>
          </w:tcPr>
          <w:p w14:paraId="6C99C6BB" w14:textId="236D7F41"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6269DBA2" w14:textId="77777777" w:rsidR="00026838" w:rsidRPr="00790D21" w:rsidRDefault="00026838" w:rsidP="00C366A6">
            <w:pPr>
              <w:jc w:val="left"/>
              <w:rPr>
                <w:rFonts w:cstheme="minorHAnsi"/>
                <w:sz w:val="20"/>
                <w:lang w:val="lv-LV"/>
              </w:rPr>
            </w:pPr>
            <w:r w:rsidRPr="00790D21">
              <w:rPr>
                <w:rFonts w:cstheme="minorHAnsi"/>
                <w:sz w:val="20"/>
                <w:lang w:val="lv-LV"/>
              </w:rPr>
              <w:t>Dalīti savākto sadzīves atkritumu dalītās vākšanas infrastruktūras paplašināšana – sadzīves atkritumu dalītās savākšanas punkti</w:t>
            </w:r>
          </w:p>
        </w:tc>
        <w:tc>
          <w:tcPr>
            <w:tcW w:w="2819" w:type="pct"/>
            <w:vAlign w:val="top"/>
          </w:tcPr>
          <w:p w14:paraId="121BBEAE" w14:textId="77777777" w:rsidR="00026838" w:rsidRPr="00790D21" w:rsidRDefault="00026838" w:rsidP="00C366A6">
            <w:pPr>
              <w:rPr>
                <w:rFonts w:cstheme="minorHAnsi"/>
                <w:sz w:val="20"/>
                <w:lang w:val="lv-LV"/>
              </w:rPr>
            </w:pPr>
            <w:r w:rsidRPr="00790D21">
              <w:rPr>
                <w:rFonts w:cstheme="minorHAnsi"/>
                <w:sz w:val="20"/>
                <w:lang w:val="lv-LV"/>
              </w:rPr>
              <w:t>Dalītās vākšanas intensitāti pamatā ietekmē divi faktori – sabiedrības vides apziņa, informācijas pieejamība par atkritumu šķirošanas iespējām un sistēmas lietošanas ērtums (infrastruktūras/ pakalpojuma pieejamība). Attiecībā uz pakalpojuma pieejamību plānā tiek rekomendēts iekļaut sekojošus pasākumus:</w:t>
            </w:r>
          </w:p>
          <w:p w14:paraId="4D6ED11B" w14:textId="3A73CB16" w:rsidR="00026838" w:rsidRPr="00790D21" w:rsidRDefault="00026838" w:rsidP="009432B5">
            <w:pPr>
              <w:pStyle w:val="Sarakstarindkopa"/>
              <w:numPr>
                <w:ilvl w:val="0"/>
                <w:numId w:val="32"/>
              </w:numPr>
              <w:rPr>
                <w:rFonts w:cstheme="minorHAnsi"/>
                <w:sz w:val="20"/>
                <w:lang w:val="lv-LV"/>
              </w:rPr>
            </w:pPr>
            <w:r w:rsidRPr="00790D21">
              <w:rPr>
                <w:rFonts w:cstheme="minorHAnsi"/>
                <w:sz w:val="20"/>
                <w:lang w:val="lv-LV"/>
              </w:rPr>
              <w:t>dalītās vākšanas konteineru nodrošināšanā orientēties uz principu, kur konteineri tiek nodrošināti vadoties no radītā atkritumu apjoma, proti, ieviest principu, ka pie noteikta saražotā atkritumu apjoma sasniegšanas dalītās vākšanas konteinera novietošana attiecīgajā adresē ir obligāta;</w:t>
            </w:r>
          </w:p>
          <w:p w14:paraId="2F58E5FB" w14:textId="493ED0BD" w:rsidR="00026838" w:rsidRPr="00790D21" w:rsidRDefault="00026838" w:rsidP="009432B5">
            <w:pPr>
              <w:pStyle w:val="Sarakstarindkopa"/>
              <w:numPr>
                <w:ilvl w:val="0"/>
                <w:numId w:val="32"/>
              </w:numPr>
              <w:rPr>
                <w:rFonts w:cstheme="minorHAnsi"/>
                <w:sz w:val="20"/>
                <w:lang w:val="lv-LV"/>
              </w:rPr>
            </w:pPr>
            <w:r w:rsidRPr="00790D21">
              <w:rPr>
                <w:rFonts w:cstheme="minorHAnsi"/>
                <w:sz w:val="20"/>
                <w:lang w:val="lv-LV"/>
              </w:rPr>
              <w:t>maksimāli izmantot visus pieejamos dalītās vākšanas risinājumus, t.sk. savākšanas maršrutus (bezkonteineru sistēma), savākšana šķiroto atkritumu savākšanas laukumos, regulāras dalīti savākto sadzīves atkritumu savākšanas akcijas un “bonusu” sistēmas izveide;</w:t>
            </w:r>
          </w:p>
          <w:p w14:paraId="007B9A9D" w14:textId="5492EB4B" w:rsidR="00026838" w:rsidRPr="00790D21" w:rsidRDefault="00026838" w:rsidP="009432B5">
            <w:pPr>
              <w:pStyle w:val="Sarakstarindkopa"/>
              <w:numPr>
                <w:ilvl w:val="0"/>
                <w:numId w:val="32"/>
              </w:numPr>
              <w:rPr>
                <w:rFonts w:cstheme="minorHAnsi"/>
                <w:sz w:val="20"/>
                <w:lang w:val="lv-LV"/>
              </w:rPr>
            </w:pPr>
            <w:r w:rsidRPr="00790D21">
              <w:rPr>
                <w:rFonts w:cstheme="minorHAnsi"/>
                <w:sz w:val="20"/>
                <w:lang w:val="lv-LV"/>
              </w:rPr>
              <w:t>nodrošināt dalītās vākšanas punktus visos pagastu centros un blīvāk apdzīvotās vietās;</w:t>
            </w:r>
          </w:p>
          <w:p w14:paraId="6135DD28" w14:textId="653BC6DC" w:rsidR="00026838" w:rsidRPr="00790D21" w:rsidRDefault="008F3BE2" w:rsidP="009432B5">
            <w:pPr>
              <w:pStyle w:val="Sarakstarindkopa"/>
              <w:numPr>
                <w:ilvl w:val="0"/>
                <w:numId w:val="32"/>
              </w:numPr>
              <w:rPr>
                <w:rFonts w:cstheme="minorHAnsi"/>
                <w:sz w:val="20"/>
                <w:lang w:val="lv-LV"/>
              </w:rPr>
            </w:pPr>
            <w:r w:rsidRPr="00790D21">
              <w:rPr>
                <w:rFonts w:cstheme="minorHAnsi"/>
                <w:sz w:val="20"/>
                <w:lang w:val="lv-LV"/>
              </w:rPr>
              <w:t>izskatīt iespēju</w:t>
            </w:r>
            <w:r w:rsidR="00026838" w:rsidRPr="00790D21">
              <w:rPr>
                <w:rFonts w:cstheme="minorHAnsi"/>
                <w:sz w:val="20"/>
                <w:lang w:val="lv-LV"/>
              </w:rPr>
              <w:t xml:space="preserve"> konteinerus marķēt ar QR kodu, kuru izmantojot, viegli piekļūt papildu informācijai un ziņot par problēmu.</w:t>
            </w:r>
          </w:p>
        </w:tc>
      </w:tr>
      <w:tr w:rsidR="00026838" w:rsidRPr="00C46BE3" w14:paraId="47794FAB" w14:textId="77777777" w:rsidTr="00C366A6">
        <w:tc>
          <w:tcPr>
            <w:tcW w:w="469" w:type="pct"/>
            <w:vAlign w:val="top"/>
          </w:tcPr>
          <w:p w14:paraId="38E58ABC" w14:textId="3AB7A6AC"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59081075" w14:textId="77777777" w:rsidR="00026838" w:rsidRPr="00790D21" w:rsidRDefault="00026838" w:rsidP="00C366A6">
            <w:pPr>
              <w:jc w:val="left"/>
              <w:rPr>
                <w:rFonts w:cstheme="minorHAnsi"/>
                <w:sz w:val="20"/>
                <w:lang w:val="lv-LV"/>
              </w:rPr>
            </w:pPr>
            <w:r w:rsidRPr="00790D21">
              <w:rPr>
                <w:rFonts w:cstheme="minorHAnsi"/>
                <w:sz w:val="20"/>
                <w:lang w:val="lv-LV"/>
              </w:rPr>
              <w:t>Dalīti savākto sadzīves atkritumu un speciālo atkritumu grupu dalītās vākšanas infrastruktūras paplašināšana – šķiroto atkritumu savākšanas laukumi</w:t>
            </w:r>
          </w:p>
        </w:tc>
        <w:tc>
          <w:tcPr>
            <w:tcW w:w="2819" w:type="pct"/>
            <w:vAlign w:val="top"/>
          </w:tcPr>
          <w:p w14:paraId="256C4141" w14:textId="1ADFD231" w:rsidR="00026838" w:rsidRPr="00790D21" w:rsidRDefault="00026838" w:rsidP="00C366A6">
            <w:pPr>
              <w:rPr>
                <w:rFonts w:cstheme="minorHAnsi"/>
                <w:sz w:val="20"/>
                <w:lang w:val="lv-LV"/>
              </w:rPr>
            </w:pPr>
            <w:r w:rsidRPr="00790D21">
              <w:rPr>
                <w:rFonts w:cstheme="minorHAnsi"/>
                <w:sz w:val="20"/>
                <w:lang w:val="lv-LV"/>
              </w:rPr>
              <w:t xml:space="preserve">Šķiroto atkritumu savākšanas laukumu </w:t>
            </w:r>
            <w:r w:rsidR="0023107F" w:rsidRPr="00790D21">
              <w:rPr>
                <w:rFonts w:cstheme="minorHAnsi"/>
                <w:sz w:val="20"/>
                <w:lang w:val="lv-LV"/>
              </w:rPr>
              <w:t>nodrošināto pakalpojumu</w:t>
            </w:r>
            <w:r w:rsidRPr="00790D21">
              <w:rPr>
                <w:rFonts w:cstheme="minorHAnsi"/>
                <w:sz w:val="20"/>
                <w:lang w:val="lv-LV"/>
              </w:rPr>
              <w:t xml:space="preserve"> paplašināšanā jāvadās no principa, ka laukumā ir jāpieņem tādi atkritumu veidi, kuru regulāra savākšana no atkritumu radītājiem nav pamatota dēļ relatīvi nelielajiem radītajiem apjomiem, bet kuri tajā paša laikā ir jānodala no citām atkritumu plūsmām to īpašību dēļ vai arī nolūkā veicināt to pārstrādi un atkārtotu izmantošanu. Rekomendētie pasākumi:</w:t>
            </w:r>
          </w:p>
          <w:p w14:paraId="7C09ED8C" w14:textId="50812818" w:rsidR="00026838" w:rsidRPr="00790D21" w:rsidRDefault="00026838" w:rsidP="009432B5">
            <w:pPr>
              <w:pStyle w:val="Sarakstarindkopa"/>
              <w:numPr>
                <w:ilvl w:val="0"/>
                <w:numId w:val="33"/>
              </w:numPr>
              <w:rPr>
                <w:rFonts w:cstheme="minorHAnsi"/>
                <w:sz w:val="20"/>
                <w:lang w:val="lv-LV"/>
              </w:rPr>
            </w:pPr>
            <w:r w:rsidRPr="00790D21">
              <w:rPr>
                <w:rFonts w:cstheme="minorHAnsi"/>
                <w:sz w:val="20"/>
                <w:lang w:val="lv-LV"/>
              </w:rPr>
              <w:t>laukumos pieņemamo atkritumu veidu saraksta paplašināšana, iekļaujot kā minimums, bioloģiskos atkritumus, liela izmēra atkritumus, mājsaimniecību būvniecības un remonta darbu atkritumus, sadzīvē radušos bīstamos atkritumus;</w:t>
            </w:r>
          </w:p>
          <w:p w14:paraId="19575C36" w14:textId="572A9E94" w:rsidR="00026838" w:rsidRPr="00790D21" w:rsidRDefault="008F3BE2" w:rsidP="009432B5">
            <w:pPr>
              <w:pStyle w:val="Sarakstarindkopa"/>
              <w:numPr>
                <w:ilvl w:val="0"/>
                <w:numId w:val="33"/>
              </w:numPr>
              <w:rPr>
                <w:rFonts w:cstheme="minorHAnsi"/>
                <w:sz w:val="20"/>
                <w:lang w:val="lv-LV"/>
              </w:rPr>
            </w:pPr>
            <w:r w:rsidRPr="00790D21">
              <w:rPr>
                <w:rFonts w:cstheme="minorHAnsi"/>
                <w:sz w:val="20"/>
                <w:lang w:val="lv-LV"/>
              </w:rPr>
              <w:t>n</w:t>
            </w:r>
            <w:r w:rsidR="00026838" w:rsidRPr="00790D21">
              <w:rPr>
                <w:rFonts w:cstheme="minorHAnsi"/>
                <w:sz w:val="20"/>
                <w:lang w:val="lv-LV"/>
              </w:rPr>
              <w:t>epieciešamības gadījumā – reģionā izveidoto laukumu skaita palielināšana</w:t>
            </w:r>
          </w:p>
        </w:tc>
      </w:tr>
      <w:tr w:rsidR="00026838" w:rsidRPr="00C46BE3" w14:paraId="157B1C67" w14:textId="77777777" w:rsidTr="00C366A6">
        <w:tc>
          <w:tcPr>
            <w:tcW w:w="469" w:type="pct"/>
            <w:vAlign w:val="top"/>
          </w:tcPr>
          <w:p w14:paraId="13F23AFA" w14:textId="3281E7F5"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4ECD32DB" w14:textId="67389C46" w:rsidR="00026838" w:rsidRPr="00790D21" w:rsidRDefault="00026838" w:rsidP="00C366A6">
            <w:pPr>
              <w:jc w:val="left"/>
              <w:rPr>
                <w:rFonts w:cstheme="minorHAnsi"/>
                <w:sz w:val="20"/>
                <w:lang w:val="lv-LV"/>
              </w:rPr>
            </w:pPr>
            <w:r w:rsidRPr="00790D21">
              <w:rPr>
                <w:rFonts w:cstheme="minorHAnsi"/>
                <w:sz w:val="20"/>
                <w:lang w:val="lv-LV"/>
              </w:rPr>
              <w:t xml:space="preserve">Bioloģisko atkritumu </w:t>
            </w:r>
            <w:r w:rsidR="008F3BE2" w:rsidRPr="00790D21">
              <w:rPr>
                <w:rFonts w:cstheme="minorHAnsi"/>
                <w:sz w:val="20"/>
                <w:lang w:val="lv-LV"/>
              </w:rPr>
              <w:t>apsaimniekošanas sistēma</w:t>
            </w:r>
          </w:p>
        </w:tc>
        <w:tc>
          <w:tcPr>
            <w:tcW w:w="2819" w:type="pct"/>
            <w:vAlign w:val="top"/>
          </w:tcPr>
          <w:p w14:paraId="3124D194" w14:textId="77777777" w:rsidR="00026838" w:rsidRPr="00790D21" w:rsidRDefault="00026838" w:rsidP="00C366A6">
            <w:pPr>
              <w:rPr>
                <w:rFonts w:cstheme="minorHAnsi"/>
                <w:sz w:val="20"/>
                <w:lang w:val="lv-LV"/>
              </w:rPr>
            </w:pPr>
            <w:r w:rsidRPr="00790D21">
              <w:rPr>
                <w:rFonts w:cstheme="minorHAnsi"/>
                <w:sz w:val="20"/>
                <w:lang w:val="lv-LV"/>
              </w:rPr>
              <w:t>Ieviešot bioloģiski noārdāmo atkritumu dalītās savākšanas sistēmu ir nepieciešama:</w:t>
            </w:r>
          </w:p>
          <w:p w14:paraId="2611491C" w14:textId="16329D82" w:rsidR="008F3BE2" w:rsidRDefault="008F3BE2" w:rsidP="009432B5">
            <w:pPr>
              <w:pStyle w:val="Sarakstarindkopa"/>
              <w:numPr>
                <w:ilvl w:val="0"/>
                <w:numId w:val="34"/>
              </w:numPr>
              <w:rPr>
                <w:rFonts w:cstheme="minorHAnsi"/>
                <w:sz w:val="20"/>
                <w:lang w:val="lv-LV"/>
              </w:rPr>
            </w:pPr>
            <w:r w:rsidRPr="00790D21">
              <w:rPr>
                <w:rFonts w:cstheme="minorHAnsi"/>
                <w:sz w:val="20"/>
                <w:lang w:val="lv-LV"/>
              </w:rPr>
              <w:t>centralizētu bioloģisko atkritumu dalīto vākšanu pirmkārt nodrošināt teritorijās, kur šādas sistēmas ieviešana ir tehniski un ekonomiski pamatota;</w:t>
            </w:r>
          </w:p>
          <w:p w14:paraId="4DD540E8" w14:textId="6205E046" w:rsidR="00AA1BFF" w:rsidRPr="00790D21" w:rsidRDefault="00AA1BFF" w:rsidP="009432B5">
            <w:pPr>
              <w:pStyle w:val="Sarakstarindkopa"/>
              <w:numPr>
                <w:ilvl w:val="0"/>
                <w:numId w:val="34"/>
              </w:numPr>
              <w:rPr>
                <w:rFonts w:cstheme="minorHAnsi"/>
                <w:sz w:val="20"/>
                <w:lang w:val="lv-LV"/>
              </w:rPr>
            </w:pPr>
            <w:r>
              <w:rPr>
                <w:rFonts w:cstheme="minorHAnsi"/>
                <w:sz w:val="20"/>
                <w:lang w:val="lv-LV"/>
              </w:rPr>
              <w:lastRenderedPageBreak/>
              <w:t xml:space="preserve">sistēmas ieviešanas sākumposmā bioloģisko atkritumu dalītā vākšana tiks nodrošināta: novadu pilsētās, apdzīvotās vietās ar iedzīvotāju skaitu </w:t>
            </w:r>
            <w:r w:rsidRPr="00AA1BFF">
              <w:rPr>
                <w:rFonts w:cstheme="minorHAnsi"/>
                <w:sz w:val="20"/>
                <w:u w:val="single"/>
                <w:lang w:val="lv-LV"/>
              </w:rPr>
              <w:t>&gt;</w:t>
            </w:r>
            <w:r>
              <w:rPr>
                <w:rFonts w:cstheme="minorHAnsi"/>
                <w:sz w:val="20"/>
                <w:lang w:val="lv-LV"/>
              </w:rPr>
              <w:t xml:space="preserve"> 1000 iedz.; apdzīvotās vietās, kur pašvaldības izteikušas vēlmi ieviest dalītās vākšanas pakalpojumu.</w:t>
            </w:r>
          </w:p>
          <w:p w14:paraId="2A3ED27B" w14:textId="69F23EBF" w:rsidR="008F3BE2" w:rsidRPr="00790D21" w:rsidRDefault="008F3BE2" w:rsidP="009432B5">
            <w:pPr>
              <w:pStyle w:val="Sarakstarindkopa"/>
              <w:numPr>
                <w:ilvl w:val="0"/>
                <w:numId w:val="34"/>
              </w:numPr>
              <w:rPr>
                <w:rFonts w:cstheme="minorHAnsi"/>
                <w:sz w:val="20"/>
                <w:lang w:val="lv-LV"/>
              </w:rPr>
            </w:pPr>
            <w:r w:rsidRPr="00790D21">
              <w:rPr>
                <w:rFonts w:cstheme="minorHAnsi"/>
                <w:sz w:val="20"/>
                <w:lang w:val="lv-LV"/>
              </w:rPr>
              <w:t>nodrošināt atbilstošas tehniskās specifikācijas specializētā autotransporta iegādi bioloģisko atkritumu pārvadāšanai uz pārstrādes iekārtām;</w:t>
            </w:r>
          </w:p>
          <w:p w14:paraId="6C88E252" w14:textId="69743381" w:rsidR="00026838" w:rsidRDefault="00026838" w:rsidP="009432B5">
            <w:pPr>
              <w:pStyle w:val="Sarakstarindkopa"/>
              <w:numPr>
                <w:ilvl w:val="0"/>
                <w:numId w:val="34"/>
              </w:numPr>
              <w:rPr>
                <w:rFonts w:cstheme="minorHAnsi"/>
                <w:sz w:val="20"/>
                <w:lang w:val="lv-LV"/>
              </w:rPr>
            </w:pPr>
            <w:r w:rsidRPr="00790D21">
              <w:rPr>
                <w:rFonts w:cstheme="minorHAnsi"/>
                <w:sz w:val="20"/>
                <w:lang w:val="lv-LV"/>
              </w:rPr>
              <w:t>savākšanas konteineru iegāde uzstādīšanai atkritumu rašanās vietās, t.sk. specializēto konteineru iegāde, kas ļauj samazināt izvešanas biežumu</w:t>
            </w:r>
            <w:r w:rsidR="0023614B">
              <w:rPr>
                <w:rFonts w:cstheme="minorHAnsi"/>
                <w:sz w:val="20"/>
                <w:lang w:val="lv-LV"/>
              </w:rPr>
              <w:t>, konteineriem obligāti jābūt aprīkotiem ar tāda tipa vāku, kas nepieļauj dzīvnieku, putnu piekļūšanu konteinerā uzkrātajiem atkritumiem</w:t>
            </w:r>
            <w:r w:rsidRPr="00790D21">
              <w:rPr>
                <w:rFonts w:cstheme="minorHAnsi"/>
                <w:sz w:val="20"/>
                <w:lang w:val="lv-LV"/>
              </w:rPr>
              <w:t>;</w:t>
            </w:r>
          </w:p>
          <w:p w14:paraId="42EA1EA8" w14:textId="0271684B" w:rsidR="00F923C8" w:rsidRDefault="00F923C8" w:rsidP="009432B5">
            <w:pPr>
              <w:pStyle w:val="Sarakstarindkopa"/>
              <w:numPr>
                <w:ilvl w:val="0"/>
                <w:numId w:val="34"/>
              </w:numPr>
              <w:rPr>
                <w:rFonts w:cstheme="minorHAnsi"/>
                <w:sz w:val="20"/>
                <w:lang w:val="lv-LV"/>
              </w:rPr>
            </w:pPr>
            <w:r w:rsidRPr="00F923C8">
              <w:rPr>
                <w:rFonts w:cstheme="minorHAnsi"/>
                <w:sz w:val="20"/>
                <w:lang w:val="lv-LV"/>
              </w:rPr>
              <w:t>konteineru izvešanas biežums jānosaka tā, lai kontrolētu antisanitāru apstākļu rašanās riskus, optimālais konteineru iztukšošanas biežums nosakāms sistēmas aprobācijas laikā. Minimālais konteineru izvešanas biežums tiek noteikts ar pašvaldību atkritumu apsaimniekošanas saistošajiem noteikumiem;</w:t>
            </w:r>
          </w:p>
          <w:p w14:paraId="5A351EDF" w14:textId="7E24F0E1" w:rsidR="004117A0" w:rsidRPr="00790D21" w:rsidRDefault="004117A0" w:rsidP="009432B5">
            <w:pPr>
              <w:pStyle w:val="Sarakstarindkopa"/>
              <w:numPr>
                <w:ilvl w:val="0"/>
                <w:numId w:val="34"/>
              </w:numPr>
              <w:rPr>
                <w:rFonts w:cstheme="minorHAnsi"/>
                <w:sz w:val="20"/>
                <w:lang w:val="lv-LV"/>
              </w:rPr>
            </w:pPr>
            <w:r>
              <w:rPr>
                <w:rFonts w:cstheme="minorHAnsi"/>
                <w:sz w:val="20"/>
                <w:lang w:val="lv-LV"/>
              </w:rPr>
              <w:t>nodrošināt regulāru bioloģisko atkritumu dalītajā vākšanā izmantoto konteineru mazgāšanu un dezinfekciju;</w:t>
            </w:r>
          </w:p>
          <w:p w14:paraId="47553301" w14:textId="77777777" w:rsidR="00026838" w:rsidRPr="00790D21" w:rsidRDefault="00026838" w:rsidP="009432B5">
            <w:pPr>
              <w:pStyle w:val="Sarakstarindkopa"/>
              <w:numPr>
                <w:ilvl w:val="0"/>
                <w:numId w:val="34"/>
              </w:numPr>
              <w:rPr>
                <w:rFonts w:cstheme="minorHAnsi"/>
                <w:sz w:val="20"/>
                <w:lang w:val="lv-LV"/>
              </w:rPr>
            </w:pPr>
            <w:r w:rsidRPr="00790D21">
              <w:rPr>
                <w:rFonts w:cstheme="minorHAnsi"/>
                <w:sz w:val="20"/>
                <w:lang w:val="lv-LV"/>
              </w:rPr>
              <w:t>izstrādājot bioloģisko atkritumu šķirošanas nosacījumus, paredzēt iespēju atkritumus uzkrāt un izmest konteinerā, izmantojot speciālus bioloģiski noārdāmus atkritumu maisus.</w:t>
            </w:r>
          </w:p>
          <w:p w14:paraId="2A928A6D" w14:textId="77777777" w:rsidR="0023107F" w:rsidRPr="00790D21" w:rsidRDefault="0023107F" w:rsidP="0023107F">
            <w:pPr>
              <w:rPr>
                <w:rFonts w:cstheme="minorHAnsi"/>
                <w:sz w:val="20"/>
                <w:lang w:val="lv-LV"/>
              </w:rPr>
            </w:pPr>
            <w:r w:rsidRPr="00790D21">
              <w:rPr>
                <w:rFonts w:cstheme="minorHAnsi"/>
                <w:sz w:val="20"/>
                <w:lang w:val="lv-LV"/>
              </w:rPr>
              <w:t>Mājkompostēšanas veicināšanai reģionā rekomendējams īstenot sekojošus pasākumus:</w:t>
            </w:r>
          </w:p>
          <w:p w14:paraId="52D54200" w14:textId="53DEC904" w:rsidR="0023107F" w:rsidRDefault="0023107F" w:rsidP="009432B5">
            <w:pPr>
              <w:pStyle w:val="Sarakstarindkopa"/>
              <w:numPr>
                <w:ilvl w:val="0"/>
                <w:numId w:val="35"/>
              </w:numPr>
              <w:rPr>
                <w:rFonts w:cstheme="minorHAnsi"/>
                <w:sz w:val="20"/>
                <w:lang w:val="lv-LV"/>
              </w:rPr>
            </w:pPr>
            <w:r w:rsidRPr="00790D21">
              <w:rPr>
                <w:rFonts w:cstheme="minorHAnsi"/>
                <w:sz w:val="20"/>
                <w:lang w:val="lv-LV"/>
              </w:rPr>
              <w:t>izmantošanai privātmājās, piemājas dārzos piemērota kompostēšanas aprīkojuma centralizēta iegāde un nodošana mājsaimniecībām (īpaši attiecībā uz teritorijām, kur bioloģisko atkritumu dalītā vākšana tehniski – ekonomisku apsvērumu dēļ nav pieejama), ja ir pieejams finanšu instrumentu atbalsts;</w:t>
            </w:r>
          </w:p>
          <w:p w14:paraId="33972C8F" w14:textId="51AC1AB3" w:rsidR="00F923C8" w:rsidRPr="00790D21" w:rsidRDefault="00F923C8" w:rsidP="009432B5">
            <w:pPr>
              <w:pStyle w:val="Sarakstarindkopa"/>
              <w:numPr>
                <w:ilvl w:val="0"/>
                <w:numId w:val="35"/>
              </w:numPr>
              <w:rPr>
                <w:rFonts w:cstheme="minorHAnsi"/>
                <w:sz w:val="20"/>
                <w:lang w:val="lv-LV"/>
              </w:rPr>
            </w:pPr>
            <w:r w:rsidRPr="00F923C8">
              <w:rPr>
                <w:rFonts w:cstheme="minorHAnsi"/>
                <w:sz w:val="20"/>
                <w:lang w:val="lv-LV"/>
              </w:rPr>
              <w:t>lai novērstu insektu un kaitēkļu, grauzēju ieviešanos kompostā rekomendējams kompostēšanai izmantot speciālu aprīkojumu – komposta kastes, tāpat rekomendējams mājkompostēšanas vietas izvairīties no dzīvnieku izcelsmes virtuves atkritumu ievietošanas kompostā;</w:t>
            </w:r>
          </w:p>
          <w:p w14:paraId="5A5F4F89" w14:textId="3C7CC2F7" w:rsidR="0023107F" w:rsidRPr="00790D21" w:rsidRDefault="0023107F" w:rsidP="009432B5">
            <w:pPr>
              <w:pStyle w:val="Sarakstarindkopa"/>
              <w:numPr>
                <w:ilvl w:val="0"/>
                <w:numId w:val="35"/>
              </w:numPr>
              <w:rPr>
                <w:rFonts w:cstheme="minorHAnsi"/>
                <w:sz w:val="20"/>
                <w:lang w:val="lv-LV"/>
              </w:rPr>
            </w:pPr>
            <w:r w:rsidRPr="00790D21">
              <w:rPr>
                <w:rFonts w:cstheme="minorHAnsi"/>
                <w:sz w:val="20"/>
                <w:lang w:val="lv-LV"/>
              </w:rPr>
              <w:t>atskaitīšanās sistēmas par mājsaimniecībās radītajiem un pārstrādātajiem bioloģiskajiem atkritumiem izveide, reģistrējot kompostēšanas vietu un iekļaujot atbilstošu atzīmi līgumā par atkritumu apsaimniekošanas pakalpojumu sniegšanu, nolūkā šos datus izmantot aprēķinos par atkritumu pārstrādes mērķu izpildi reģionā.</w:t>
            </w:r>
          </w:p>
        </w:tc>
      </w:tr>
      <w:tr w:rsidR="00026838" w:rsidRPr="00C46BE3" w14:paraId="61F2646E" w14:textId="77777777" w:rsidTr="00C366A6">
        <w:tc>
          <w:tcPr>
            <w:tcW w:w="469" w:type="pct"/>
            <w:vAlign w:val="top"/>
          </w:tcPr>
          <w:p w14:paraId="2EFD68E5" w14:textId="3CAC62D1"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4AADEBFD" w14:textId="77777777" w:rsidR="00026838" w:rsidRPr="00790D21" w:rsidRDefault="00026838" w:rsidP="00C366A6">
            <w:pPr>
              <w:jc w:val="left"/>
              <w:rPr>
                <w:rFonts w:cstheme="minorHAnsi"/>
                <w:sz w:val="20"/>
                <w:lang w:val="lv-LV"/>
              </w:rPr>
            </w:pPr>
            <w:r w:rsidRPr="00790D21">
              <w:rPr>
                <w:rFonts w:cstheme="minorHAnsi"/>
                <w:sz w:val="20"/>
                <w:lang w:val="lv-LV"/>
              </w:rPr>
              <w:t>Tekstila atkritumu dalītās vākšanas infrastruktūras Izveide</w:t>
            </w:r>
          </w:p>
        </w:tc>
        <w:tc>
          <w:tcPr>
            <w:tcW w:w="2819" w:type="pct"/>
            <w:vAlign w:val="top"/>
          </w:tcPr>
          <w:p w14:paraId="0D4317BD" w14:textId="3529C783" w:rsidR="00026838" w:rsidRPr="00790D21" w:rsidRDefault="00026838" w:rsidP="009432B5">
            <w:pPr>
              <w:pStyle w:val="Sarakstarindkopa"/>
              <w:numPr>
                <w:ilvl w:val="0"/>
                <w:numId w:val="36"/>
              </w:numPr>
              <w:rPr>
                <w:rFonts w:cstheme="minorHAnsi"/>
                <w:sz w:val="20"/>
                <w:lang w:val="lv-LV"/>
              </w:rPr>
            </w:pPr>
            <w:r w:rsidRPr="00790D21">
              <w:rPr>
                <w:rFonts w:cstheme="minorHAnsi"/>
                <w:sz w:val="20"/>
                <w:lang w:val="lv-LV"/>
              </w:rPr>
              <w:t xml:space="preserve">rekomendējama tekstila atkritumu savākšanas konteineru uzstādīšana esošajos un jaunveidojamos šķiroto atkritumu savākšanas </w:t>
            </w:r>
            <w:r w:rsidRPr="00790D21">
              <w:rPr>
                <w:rFonts w:cstheme="minorHAnsi"/>
                <w:sz w:val="20"/>
                <w:lang w:val="lv-LV"/>
              </w:rPr>
              <w:lastRenderedPageBreak/>
              <w:t>laukumos, kā arī speciālu konteineru uzstādīšanu publiski pieejamās vietās - pie lielveikaliem, pašvaldību iestādēm u.c. ērti sasniedzamās vietās.</w:t>
            </w:r>
          </w:p>
        </w:tc>
      </w:tr>
      <w:tr w:rsidR="00026838" w:rsidRPr="00C46BE3" w14:paraId="6473164A" w14:textId="77777777" w:rsidTr="00C366A6">
        <w:tc>
          <w:tcPr>
            <w:tcW w:w="469" w:type="pct"/>
            <w:vAlign w:val="top"/>
          </w:tcPr>
          <w:p w14:paraId="2B03C7B3" w14:textId="3C57CA56"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4B10DB8B" w14:textId="77777777" w:rsidR="00026838" w:rsidRPr="00790D21" w:rsidRDefault="00026838" w:rsidP="00C366A6">
            <w:pPr>
              <w:jc w:val="left"/>
              <w:rPr>
                <w:rFonts w:cstheme="minorHAnsi"/>
                <w:sz w:val="20"/>
                <w:lang w:val="lv-LV"/>
              </w:rPr>
            </w:pPr>
            <w:r w:rsidRPr="00790D21">
              <w:rPr>
                <w:rFonts w:cstheme="minorHAnsi"/>
                <w:sz w:val="20"/>
                <w:lang w:val="lv-LV"/>
              </w:rPr>
              <w:t>Sadzīves bīstamo atkritumu dalītās vākšanas infrastruktūras paplašināšana</w:t>
            </w:r>
          </w:p>
        </w:tc>
        <w:tc>
          <w:tcPr>
            <w:tcW w:w="2819" w:type="pct"/>
            <w:vAlign w:val="top"/>
          </w:tcPr>
          <w:p w14:paraId="4CEF7F59" w14:textId="77777777" w:rsidR="009A2BA0" w:rsidRDefault="00026838" w:rsidP="009A2BA0">
            <w:pPr>
              <w:pStyle w:val="Sarakstarindkopa"/>
              <w:numPr>
                <w:ilvl w:val="0"/>
                <w:numId w:val="36"/>
              </w:numPr>
              <w:rPr>
                <w:rFonts w:cstheme="minorHAnsi"/>
                <w:sz w:val="20"/>
                <w:lang w:val="lv-LV"/>
              </w:rPr>
            </w:pPr>
            <w:r w:rsidRPr="00790D21">
              <w:rPr>
                <w:rFonts w:cstheme="minorHAnsi"/>
                <w:sz w:val="20"/>
                <w:lang w:val="lv-LV"/>
              </w:rPr>
              <w:t xml:space="preserve">rekomendējama sadzīves bīstamo atkritumu savākšanas konteineru uzstādīšana esošajos un jaunveidojamos šķiroto atkritumu savākšanas laukumos. Konteineram jābūt aprīkotam ar nepieciešamajam tvertnēm atsevišķu plūsmu </w:t>
            </w:r>
            <w:r w:rsidRPr="009A2BA0">
              <w:rPr>
                <w:rFonts w:cstheme="minorHAnsi"/>
                <w:sz w:val="20"/>
                <w:lang w:val="lv-LV"/>
              </w:rPr>
              <w:t>sadzīves bīstamo atkritumu uzkrāšanai</w:t>
            </w:r>
            <w:r w:rsidR="0023107F" w:rsidRPr="009A2BA0">
              <w:rPr>
                <w:rFonts w:cstheme="minorHAnsi"/>
                <w:sz w:val="20"/>
                <w:lang w:val="lv-LV"/>
              </w:rPr>
              <w:t>;</w:t>
            </w:r>
          </w:p>
          <w:p w14:paraId="3DCFB582" w14:textId="1636BCA3" w:rsidR="00026838" w:rsidRPr="009A2BA0" w:rsidRDefault="00026838" w:rsidP="009A2BA0">
            <w:pPr>
              <w:pStyle w:val="Sarakstarindkopa"/>
              <w:numPr>
                <w:ilvl w:val="0"/>
                <w:numId w:val="36"/>
              </w:numPr>
              <w:rPr>
                <w:rFonts w:cstheme="minorHAnsi"/>
                <w:sz w:val="20"/>
                <w:lang w:val="lv-LV"/>
              </w:rPr>
            </w:pPr>
            <w:r w:rsidRPr="009A2BA0">
              <w:rPr>
                <w:sz w:val="20"/>
                <w:lang w:val="lv-LV"/>
              </w:rPr>
              <w:t>normatīvā regulējuma ietvaros nodrošināt sadzīves bīstamo atkritumu pieņemšanu preču tirdzniecības vietās, ja tas nav iespējams, kā minimums tirdzniecības vietās izvietot informāciju par tuvāko pieejamo sadzīves bīstamo atkritumu nodošanas vietu.</w:t>
            </w:r>
          </w:p>
        </w:tc>
      </w:tr>
      <w:tr w:rsidR="00026838" w:rsidRPr="00C46BE3" w14:paraId="3909AE96" w14:textId="77777777" w:rsidTr="00C366A6">
        <w:tc>
          <w:tcPr>
            <w:tcW w:w="469" w:type="pct"/>
            <w:vAlign w:val="top"/>
          </w:tcPr>
          <w:p w14:paraId="2E2AFB76" w14:textId="0EFA19FD"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41FDAAE5" w14:textId="77777777" w:rsidR="00026838" w:rsidRPr="00790D21" w:rsidRDefault="00026838" w:rsidP="00C366A6">
            <w:pPr>
              <w:jc w:val="left"/>
              <w:rPr>
                <w:rFonts w:cstheme="minorHAnsi"/>
                <w:sz w:val="20"/>
                <w:lang w:val="lv-LV"/>
              </w:rPr>
            </w:pPr>
            <w:r w:rsidRPr="00790D21">
              <w:rPr>
                <w:rFonts w:cstheme="minorHAnsi"/>
                <w:sz w:val="20"/>
                <w:lang w:val="lv-LV"/>
              </w:rPr>
              <w:t>Liela izmēra atkritumu savākšanas sistēmas pilnveidošana</w:t>
            </w:r>
          </w:p>
        </w:tc>
        <w:tc>
          <w:tcPr>
            <w:tcW w:w="2819" w:type="pct"/>
            <w:vAlign w:val="top"/>
          </w:tcPr>
          <w:p w14:paraId="3C51DA5A" w14:textId="77777777" w:rsidR="0023107F" w:rsidRPr="00790D21" w:rsidRDefault="00026838" w:rsidP="0023107F">
            <w:pPr>
              <w:rPr>
                <w:rFonts w:cstheme="minorHAnsi"/>
                <w:sz w:val="20"/>
                <w:lang w:val="lv-LV"/>
              </w:rPr>
            </w:pPr>
            <w:r w:rsidRPr="00790D21">
              <w:rPr>
                <w:rFonts w:cstheme="minorHAnsi"/>
                <w:sz w:val="20"/>
                <w:lang w:val="lv-LV"/>
              </w:rPr>
              <w:t>Liela izmēra atkritumu apsaimniekošanas pilnveidošanai rekomendēts paredzēt sekojošus pasākumus:</w:t>
            </w:r>
          </w:p>
          <w:p w14:paraId="328EF5FF" w14:textId="77777777" w:rsidR="0023107F" w:rsidRPr="00790D21" w:rsidRDefault="00026838" w:rsidP="009432B5">
            <w:pPr>
              <w:pStyle w:val="Sarakstarindkopa"/>
              <w:numPr>
                <w:ilvl w:val="0"/>
                <w:numId w:val="37"/>
              </w:numPr>
              <w:rPr>
                <w:rFonts w:cstheme="minorHAnsi"/>
                <w:sz w:val="20"/>
                <w:lang w:val="lv-LV"/>
              </w:rPr>
            </w:pPr>
            <w:r w:rsidRPr="00790D21">
              <w:rPr>
                <w:rFonts w:cstheme="minorHAnsi"/>
                <w:sz w:val="20"/>
                <w:lang w:val="lv-LV"/>
              </w:rPr>
              <w:t>daudzdzīvokļu namu kvartālos ar kopējiem sadzīves konteineru laukumiem izveidot šīs atkritumu plūsmas uzkrāšanai paredzētas atsevišķas novietnes vai lielizmēra konteinerus, novietņu ierīkošanu un uzturēšanu apmaksā atkritumu radītāji;</w:t>
            </w:r>
          </w:p>
          <w:p w14:paraId="09DCA777" w14:textId="42A7986A" w:rsidR="00026838" w:rsidRPr="00790D21" w:rsidRDefault="00026838" w:rsidP="009432B5">
            <w:pPr>
              <w:pStyle w:val="Sarakstarindkopa"/>
              <w:numPr>
                <w:ilvl w:val="0"/>
                <w:numId w:val="37"/>
              </w:numPr>
              <w:rPr>
                <w:rFonts w:cstheme="minorHAnsi"/>
                <w:sz w:val="20"/>
                <w:lang w:val="lv-LV"/>
              </w:rPr>
            </w:pPr>
            <w:r w:rsidRPr="00790D21">
              <w:rPr>
                <w:rFonts w:cstheme="minorHAnsi"/>
                <w:sz w:val="20"/>
                <w:lang w:val="lv-LV"/>
              </w:rPr>
              <w:t xml:space="preserve">liela izmēra atkritumus noteikt kā obligāto šķiroto atkritumu savākšanas laukumos pieņemamo atkritumu plūsmu. Par šādu atkritumu pieņemšanu laukuma apsaimniekotājs ir tiesīgs iekasēt maksu; </w:t>
            </w:r>
          </w:p>
          <w:p w14:paraId="3DDF4292" w14:textId="5BC76DCC" w:rsidR="00026838" w:rsidRPr="00790D21" w:rsidRDefault="00026838" w:rsidP="009432B5">
            <w:pPr>
              <w:pStyle w:val="Sarakstarindkopa"/>
              <w:numPr>
                <w:ilvl w:val="0"/>
                <w:numId w:val="37"/>
              </w:numPr>
              <w:rPr>
                <w:rFonts w:cstheme="minorHAnsi"/>
                <w:sz w:val="20"/>
                <w:lang w:val="lv-LV"/>
              </w:rPr>
            </w:pPr>
            <w:r w:rsidRPr="00790D21">
              <w:rPr>
                <w:rFonts w:cstheme="minorHAnsi"/>
                <w:sz w:val="20"/>
                <w:lang w:val="lv-LV"/>
              </w:rPr>
              <w:t>mēbeļu tirdzniecības vietās izvietot informāciju par tuvāko pieejamo nolietotu mēbeļu nodošanas vietu un atkritumu apsaimniekošanas komersantiem, kas sniedz nolietotu mēbeļu izvešanas pakalpojumus</w:t>
            </w:r>
            <w:r w:rsidR="0023107F" w:rsidRPr="00790D21">
              <w:rPr>
                <w:rFonts w:cstheme="minorHAnsi"/>
                <w:sz w:val="20"/>
                <w:lang w:val="lv-LV"/>
              </w:rPr>
              <w:t>.</w:t>
            </w:r>
          </w:p>
        </w:tc>
      </w:tr>
      <w:tr w:rsidR="00026838" w:rsidRPr="00C46BE3" w14:paraId="02D2753F" w14:textId="77777777" w:rsidTr="00C366A6">
        <w:tc>
          <w:tcPr>
            <w:tcW w:w="469" w:type="pct"/>
            <w:vAlign w:val="top"/>
          </w:tcPr>
          <w:p w14:paraId="437B7846" w14:textId="2BC3C319"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72C1EFB7" w14:textId="77777777" w:rsidR="00026838" w:rsidRPr="00790D21" w:rsidRDefault="00026838" w:rsidP="00C366A6">
            <w:pPr>
              <w:jc w:val="left"/>
              <w:rPr>
                <w:rFonts w:cstheme="minorHAnsi"/>
                <w:sz w:val="20"/>
                <w:lang w:val="lv-LV"/>
              </w:rPr>
            </w:pPr>
            <w:r w:rsidRPr="00790D21">
              <w:rPr>
                <w:rFonts w:cstheme="minorHAnsi"/>
                <w:sz w:val="20"/>
                <w:lang w:val="lv-LV"/>
              </w:rPr>
              <w:t>Mājsaimniecībā radīto būvniecības atkritumu apsaimniekošana</w:t>
            </w:r>
          </w:p>
        </w:tc>
        <w:tc>
          <w:tcPr>
            <w:tcW w:w="2819" w:type="pct"/>
            <w:vAlign w:val="top"/>
          </w:tcPr>
          <w:p w14:paraId="1C8DB12B" w14:textId="5B64A95F" w:rsidR="00026838" w:rsidRPr="00790D21" w:rsidRDefault="0023107F" w:rsidP="009432B5">
            <w:pPr>
              <w:pStyle w:val="Sarakstarindkopa"/>
              <w:numPr>
                <w:ilvl w:val="0"/>
                <w:numId w:val="38"/>
              </w:numPr>
              <w:rPr>
                <w:rFonts w:cstheme="minorHAnsi"/>
                <w:sz w:val="20"/>
                <w:lang w:val="lv-LV"/>
              </w:rPr>
            </w:pPr>
            <w:r w:rsidRPr="00790D21">
              <w:rPr>
                <w:rFonts w:cstheme="minorHAnsi"/>
                <w:sz w:val="20"/>
                <w:lang w:val="lv-LV"/>
              </w:rPr>
              <w:t>m</w:t>
            </w:r>
            <w:r w:rsidR="00026838" w:rsidRPr="00790D21">
              <w:rPr>
                <w:rFonts w:cstheme="minorHAnsi"/>
                <w:sz w:val="20"/>
                <w:lang w:val="lv-LV"/>
              </w:rPr>
              <w:t>ājsaimniecībā radītos būvniecības atkritumus noteikt kā obligāto šķiroto atkritumu savākšanas laukumos pieņemamo atkritumu plūsmu</w:t>
            </w:r>
            <w:r w:rsidRPr="00790D21">
              <w:rPr>
                <w:rFonts w:cstheme="minorHAnsi"/>
                <w:sz w:val="20"/>
                <w:lang w:val="lv-LV"/>
              </w:rPr>
              <w:t>.</w:t>
            </w:r>
          </w:p>
        </w:tc>
      </w:tr>
      <w:tr w:rsidR="009A2BA0" w:rsidRPr="00C46BE3" w14:paraId="53F3B106" w14:textId="77777777" w:rsidTr="00C366A6">
        <w:tc>
          <w:tcPr>
            <w:tcW w:w="469" w:type="pct"/>
            <w:vAlign w:val="top"/>
          </w:tcPr>
          <w:p w14:paraId="5DF55322" w14:textId="77777777" w:rsidR="009A2BA0" w:rsidRPr="009A2BA0" w:rsidRDefault="009A2BA0" w:rsidP="009A2BA0">
            <w:pPr>
              <w:pStyle w:val="Sarakstarindkopa"/>
              <w:numPr>
                <w:ilvl w:val="0"/>
                <w:numId w:val="50"/>
              </w:numPr>
              <w:jc w:val="left"/>
              <w:rPr>
                <w:rFonts w:cstheme="minorHAnsi"/>
                <w:sz w:val="20"/>
              </w:rPr>
            </w:pPr>
          </w:p>
        </w:tc>
        <w:tc>
          <w:tcPr>
            <w:tcW w:w="1712" w:type="pct"/>
            <w:vAlign w:val="top"/>
          </w:tcPr>
          <w:p w14:paraId="27832302" w14:textId="0B37B4B2" w:rsidR="009A2BA0" w:rsidRPr="009A2BA0" w:rsidRDefault="008350D8" w:rsidP="00C366A6">
            <w:pPr>
              <w:jc w:val="left"/>
              <w:rPr>
                <w:rFonts w:cstheme="minorHAnsi"/>
                <w:sz w:val="20"/>
                <w:lang w:val="lv-LV"/>
              </w:rPr>
            </w:pPr>
            <w:r>
              <w:rPr>
                <w:rFonts w:cstheme="minorHAnsi"/>
                <w:sz w:val="20"/>
                <w:lang w:val="lv-LV"/>
              </w:rPr>
              <w:t>Sadzīves a</w:t>
            </w:r>
            <w:r w:rsidR="009A2BA0" w:rsidRPr="009A2BA0">
              <w:rPr>
                <w:rFonts w:cstheme="minorHAnsi"/>
                <w:sz w:val="20"/>
                <w:lang w:val="lv-LV"/>
              </w:rPr>
              <w:t>tkritumu savākšana publiskajā ārtelpā, dabas teritorijās un rekreācijas zonās</w:t>
            </w:r>
          </w:p>
        </w:tc>
        <w:tc>
          <w:tcPr>
            <w:tcW w:w="2819" w:type="pct"/>
            <w:vAlign w:val="top"/>
          </w:tcPr>
          <w:p w14:paraId="78BBE88E" w14:textId="77777777" w:rsidR="009A2BA0" w:rsidRDefault="003F6D8F" w:rsidP="009432B5">
            <w:pPr>
              <w:pStyle w:val="Sarakstarindkopa"/>
              <w:numPr>
                <w:ilvl w:val="0"/>
                <w:numId w:val="38"/>
              </w:numPr>
              <w:rPr>
                <w:rFonts w:cstheme="minorHAnsi"/>
                <w:sz w:val="20"/>
                <w:lang w:val="lv-LV"/>
              </w:rPr>
            </w:pPr>
            <w:r w:rsidRPr="003F6D8F">
              <w:rPr>
                <w:rFonts w:cstheme="minorHAnsi"/>
                <w:sz w:val="20"/>
                <w:lang w:val="lv-LV"/>
              </w:rPr>
              <w:t xml:space="preserve">Piegružošanas </w:t>
            </w:r>
            <w:r>
              <w:rPr>
                <w:rFonts w:cstheme="minorHAnsi"/>
                <w:sz w:val="20"/>
                <w:lang w:val="lv-LV"/>
              </w:rPr>
              <w:t>risku mazināšanai pašvaldības publiskajā ārtelpā nodrošina pietiekamu atkritumu urnu skaitu un izvietojumu;</w:t>
            </w:r>
          </w:p>
          <w:p w14:paraId="1032DC3B" w14:textId="77777777" w:rsidR="003F6D8F" w:rsidRDefault="003F6D8F" w:rsidP="009432B5">
            <w:pPr>
              <w:pStyle w:val="Sarakstarindkopa"/>
              <w:numPr>
                <w:ilvl w:val="0"/>
                <w:numId w:val="38"/>
              </w:numPr>
              <w:rPr>
                <w:rFonts w:cstheme="minorHAnsi"/>
                <w:sz w:val="20"/>
                <w:lang w:val="lv-LV"/>
              </w:rPr>
            </w:pPr>
            <w:r>
              <w:rPr>
                <w:rFonts w:cstheme="minorHAnsi"/>
                <w:sz w:val="20"/>
                <w:lang w:val="lv-LV"/>
              </w:rPr>
              <w:t xml:space="preserve">Publiskajos pasākumos pasākuma rīkotājiem izvirzāmas prasības attiecībā uz atkritumu savākšanas nodrošināšanu, t.sk. uz sadzīves atkritumu dalītās vākšanas nodrošināšanu un teritorijas sakopšanu pēc pasākuma norisies. Detalizētas prasības nosakāmas  </w:t>
            </w:r>
            <w:r w:rsidRPr="003F6D8F">
              <w:rPr>
                <w:rFonts w:cstheme="minorHAnsi"/>
                <w:sz w:val="20"/>
                <w:lang w:val="lv-LV"/>
              </w:rPr>
              <w:t>noteikts ar pašvaldību atkritumu apsaimniekošanas saistošajiem noteikumiem</w:t>
            </w:r>
            <w:r>
              <w:rPr>
                <w:rFonts w:cstheme="minorHAnsi"/>
                <w:sz w:val="20"/>
                <w:lang w:val="lv-LV"/>
              </w:rPr>
              <w:t>.</w:t>
            </w:r>
          </w:p>
          <w:p w14:paraId="6CE2CD87" w14:textId="5423BFA6" w:rsidR="003F6D8F" w:rsidRPr="003F6D8F" w:rsidRDefault="003F6D8F" w:rsidP="009432B5">
            <w:pPr>
              <w:pStyle w:val="Sarakstarindkopa"/>
              <w:numPr>
                <w:ilvl w:val="0"/>
                <w:numId w:val="38"/>
              </w:numPr>
              <w:rPr>
                <w:rFonts w:cstheme="minorHAnsi"/>
                <w:sz w:val="20"/>
                <w:lang w:val="lv-LV"/>
              </w:rPr>
            </w:pPr>
            <w:r>
              <w:rPr>
                <w:rFonts w:cstheme="minorHAnsi"/>
                <w:sz w:val="20"/>
                <w:lang w:val="lv-LV"/>
              </w:rPr>
              <w:t>dabas teritorijās, kas tiek izmantotas rekreācijas nolūkos, teritoriju apsaimniekotāji sadzīves atkritumu savākšanai izmanto tikai slēgtus atkritumu uzkrāšanai konteinerus, kas nepieļauj savvaļas dzīvnieku, putnu piekļūšanu konteineros esošajiem atkritumiem</w:t>
            </w:r>
            <w:r w:rsidR="00106C84">
              <w:rPr>
                <w:rFonts w:cstheme="minorHAnsi"/>
                <w:sz w:val="20"/>
                <w:lang w:val="lv-LV"/>
              </w:rPr>
              <w:t>.</w:t>
            </w:r>
            <w:r>
              <w:rPr>
                <w:rFonts w:cstheme="minorHAnsi"/>
                <w:sz w:val="20"/>
                <w:lang w:val="lv-LV"/>
              </w:rPr>
              <w:t xml:space="preserve"> </w:t>
            </w:r>
          </w:p>
        </w:tc>
      </w:tr>
      <w:tr w:rsidR="00026838" w:rsidRPr="00C46BE3" w14:paraId="5B8151E7" w14:textId="77777777" w:rsidTr="00C366A6">
        <w:tc>
          <w:tcPr>
            <w:tcW w:w="469" w:type="pct"/>
            <w:vAlign w:val="top"/>
          </w:tcPr>
          <w:p w14:paraId="5EE8B552" w14:textId="102054CD"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2080F6EA" w14:textId="77777777" w:rsidR="00026838" w:rsidRPr="00790D21" w:rsidRDefault="00026838" w:rsidP="00C366A6">
            <w:pPr>
              <w:jc w:val="left"/>
              <w:rPr>
                <w:rFonts w:cstheme="minorHAnsi"/>
                <w:sz w:val="20"/>
                <w:lang w:val="lv-LV"/>
              </w:rPr>
            </w:pPr>
            <w:r w:rsidRPr="00790D21">
              <w:rPr>
                <w:rFonts w:cstheme="minorHAnsi"/>
                <w:sz w:val="20"/>
                <w:lang w:val="lv-LV"/>
              </w:rPr>
              <w:t>Zaļo dārzu un parku atkritumu apsaimniekošana</w:t>
            </w:r>
          </w:p>
        </w:tc>
        <w:tc>
          <w:tcPr>
            <w:tcW w:w="2819" w:type="pct"/>
            <w:vAlign w:val="top"/>
          </w:tcPr>
          <w:p w14:paraId="584EEB8E" w14:textId="77777777" w:rsidR="00026838" w:rsidRDefault="00026838" w:rsidP="009432B5">
            <w:pPr>
              <w:pStyle w:val="Sarakstarindkopa"/>
              <w:numPr>
                <w:ilvl w:val="0"/>
                <w:numId w:val="38"/>
              </w:numPr>
              <w:rPr>
                <w:rFonts w:cstheme="minorHAnsi"/>
                <w:sz w:val="20"/>
                <w:lang w:val="lv-LV"/>
              </w:rPr>
            </w:pPr>
            <w:r w:rsidRPr="00790D21">
              <w:rPr>
                <w:rFonts w:cstheme="minorHAnsi"/>
                <w:sz w:val="20"/>
                <w:lang w:val="lv-LV"/>
              </w:rPr>
              <w:t xml:space="preserve">dārzu un parku atkritumu, kapsētu bioloģisko atkritumu (nodalot sadzīves atkritumus) kompostēšanas vietu ierīkošana pašvaldību </w:t>
            </w:r>
            <w:r w:rsidRPr="00790D21">
              <w:rPr>
                <w:rFonts w:cstheme="minorHAnsi"/>
                <w:sz w:val="20"/>
                <w:lang w:val="lv-LV"/>
              </w:rPr>
              <w:lastRenderedPageBreak/>
              <w:t>teritorijās, ja tas ir ekonomiski pamatoti atkritumu apsaimniekošanas izmaksu samazināšanas nolūkā</w:t>
            </w:r>
            <w:r w:rsidR="00961D9A">
              <w:rPr>
                <w:rFonts w:cstheme="minorHAnsi"/>
                <w:sz w:val="20"/>
                <w:lang w:val="lv-LV"/>
              </w:rPr>
              <w:t>;</w:t>
            </w:r>
          </w:p>
          <w:p w14:paraId="6EFA8053" w14:textId="726BBD84" w:rsidR="00961D9A" w:rsidRPr="00FC44DE" w:rsidRDefault="00961D9A" w:rsidP="00744D7E">
            <w:pPr>
              <w:pStyle w:val="Sarakstarindkopa"/>
              <w:numPr>
                <w:ilvl w:val="0"/>
                <w:numId w:val="38"/>
              </w:numPr>
              <w:rPr>
                <w:rFonts w:cstheme="minorHAnsi"/>
                <w:sz w:val="20"/>
                <w:lang w:val="lv-LV"/>
              </w:rPr>
            </w:pPr>
            <w:r w:rsidRPr="00FC44DE">
              <w:rPr>
                <w:rFonts w:cstheme="minorHAnsi"/>
                <w:sz w:val="20"/>
                <w:lang w:val="lv-LV"/>
              </w:rPr>
              <w:t>ierīkojot kompostēšanas vietu izvērtēt riskus, kas saistīti ar invazīvo sugu, piem. Spānijas kailgliemezis izplatības veicināšanu</w:t>
            </w:r>
            <w:r w:rsidR="00FC44DE" w:rsidRPr="00FC44DE">
              <w:rPr>
                <w:rFonts w:cstheme="minorHAnsi"/>
                <w:sz w:val="20"/>
                <w:lang w:val="lv-LV"/>
              </w:rPr>
              <w:t>. Risku mazināšanai kompostēšanas vietas apsaimniekošanas pasākumu plānā iekļaut attiecīgus pasākumus</w:t>
            </w:r>
            <w:r w:rsidR="00FC44DE">
              <w:rPr>
                <w:rFonts w:cstheme="minorHAnsi"/>
                <w:sz w:val="20"/>
                <w:lang w:val="lv-LV"/>
              </w:rPr>
              <w:t xml:space="preserve"> (metodes skat.: </w:t>
            </w:r>
            <w:r w:rsidR="00FC44DE" w:rsidRPr="00FC44DE">
              <w:rPr>
                <w:rFonts w:cstheme="minorHAnsi"/>
                <w:sz w:val="20"/>
                <w:lang w:val="lv-LV"/>
              </w:rPr>
              <w:t>“Spānijas kailgliemezis (</w:t>
            </w:r>
            <w:proofErr w:type="spellStart"/>
            <w:r w:rsidR="00FC44DE" w:rsidRPr="00FC44DE">
              <w:rPr>
                <w:rFonts w:cstheme="minorHAnsi"/>
                <w:sz w:val="20"/>
                <w:lang w:val="lv-LV"/>
              </w:rPr>
              <w:t>Arion</w:t>
            </w:r>
            <w:proofErr w:type="spellEnd"/>
            <w:r w:rsidR="00FC44DE" w:rsidRPr="00FC44DE">
              <w:rPr>
                <w:rFonts w:cstheme="minorHAnsi"/>
                <w:sz w:val="20"/>
                <w:lang w:val="lv-LV"/>
              </w:rPr>
              <w:t xml:space="preserve"> </w:t>
            </w:r>
            <w:proofErr w:type="spellStart"/>
            <w:r w:rsidR="00FC44DE" w:rsidRPr="00FC44DE">
              <w:rPr>
                <w:rFonts w:cstheme="minorHAnsi"/>
                <w:sz w:val="20"/>
                <w:lang w:val="lv-LV"/>
              </w:rPr>
              <w:t>vulgaris</w:t>
            </w:r>
            <w:proofErr w:type="spellEnd"/>
            <w:r w:rsidR="00FC44DE" w:rsidRPr="00FC44DE">
              <w:rPr>
                <w:rFonts w:cstheme="minorHAnsi"/>
                <w:sz w:val="20"/>
                <w:lang w:val="lv-LV"/>
              </w:rPr>
              <w:t>) un citu invazīvo kailgliemežu sugas Latvijā un to ierobežošanas metodes”)</w:t>
            </w:r>
            <w:r w:rsidR="00FC44DE">
              <w:rPr>
                <w:rFonts w:cstheme="minorHAnsi"/>
                <w:sz w:val="20"/>
                <w:lang w:val="lv-LV"/>
              </w:rPr>
              <w:t>;</w:t>
            </w:r>
          </w:p>
          <w:p w14:paraId="0E8D3D9C" w14:textId="7DE588CC" w:rsidR="00961D9A" w:rsidRPr="00790D21" w:rsidRDefault="00FC44DE" w:rsidP="009432B5">
            <w:pPr>
              <w:pStyle w:val="Sarakstarindkopa"/>
              <w:numPr>
                <w:ilvl w:val="0"/>
                <w:numId w:val="38"/>
              </w:numPr>
              <w:rPr>
                <w:rFonts w:cstheme="minorHAnsi"/>
                <w:sz w:val="20"/>
                <w:lang w:val="lv-LV"/>
              </w:rPr>
            </w:pPr>
            <w:r>
              <w:rPr>
                <w:rFonts w:cstheme="minorHAnsi"/>
                <w:sz w:val="20"/>
                <w:lang w:val="lv-LV"/>
              </w:rPr>
              <w:t>kompostēšanas vietas ekspluatācijas laikā veikt regulāru monitoringu invazīvo sugu izplatības atklāšanai un savlaicīgai novēršanai.</w:t>
            </w:r>
          </w:p>
        </w:tc>
      </w:tr>
      <w:tr w:rsidR="00026838" w:rsidRPr="00C46BE3" w14:paraId="3EA4EF52" w14:textId="77777777" w:rsidTr="00C366A6">
        <w:tc>
          <w:tcPr>
            <w:tcW w:w="469" w:type="pct"/>
            <w:vAlign w:val="top"/>
          </w:tcPr>
          <w:p w14:paraId="0B2FE8A8" w14:textId="4361F139"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47FD316C" w14:textId="77777777" w:rsidR="00026838" w:rsidRPr="00790D21" w:rsidRDefault="00026838" w:rsidP="00C366A6">
            <w:pPr>
              <w:jc w:val="left"/>
              <w:rPr>
                <w:rFonts w:cstheme="minorHAnsi"/>
                <w:sz w:val="20"/>
                <w:lang w:val="lv-LV"/>
              </w:rPr>
            </w:pPr>
            <w:r w:rsidRPr="00790D21">
              <w:rPr>
                <w:rFonts w:cstheme="minorHAnsi"/>
                <w:sz w:val="20"/>
                <w:lang w:val="lv-LV"/>
              </w:rPr>
              <w:t>Atkritumu atkārtotas izmantošanas un sagatavošanas atkārtotai izmantošanai sistēmas attīstība</w:t>
            </w:r>
          </w:p>
        </w:tc>
        <w:tc>
          <w:tcPr>
            <w:tcW w:w="2819" w:type="pct"/>
            <w:vAlign w:val="top"/>
          </w:tcPr>
          <w:p w14:paraId="575DE582" w14:textId="77777777" w:rsidR="00026838" w:rsidRPr="00790D21" w:rsidRDefault="00026838" w:rsidP="00C366A6">
            <w:pPr>
              <w:rPr>
                <w:rFonts w:cstheme="minorHAnsi"/>
                <w:sz w:val="20"/>
                <w:lang w:val="lv-LV"/>
              </w:rPr>
            </w:pPr>
            <w:r w:rsidRPr="00790D21">
              <w:rPr>
                <w:rFonts w:cstheme="minorHAnsi"/>
                <w:sz w:val="20"/>
                <w:lang w:val="lv-LV"/>
              </w:rPr>
              <w:t xml:space="preserve">Atkritumu atkārtotas izmantošanas un sagatavošanas atkārtotai izmantošanai sistēmas attīstības veicināšanai tiek rekomendēta sekojošu aktivitāšu īstenošana: </w:t>
            </w:r>
          </w:p>
          <w:p w14:paraId="509B7B4B" w14:textId="77777777" w:rsidR="0023107F" w:rsidRPr="00790D21" w:rsidRDefault="00026838" w:rsidP="009432B5">
            <w:pPr>
              <w:pStyle w:val="Sarakstarindkopa"/>
              <w:numPr>
                <w:ilvl w:val="0"/>
                <w:numId w:val="38"/>
              </w:numPr>
              <w:rPr>
                <w:rFonts w:cstheme="minorHAnsi"/>
                <w:sz w:val="20"/>
                <w:lang w:val="lv-LV"/>
              </w:rPr>
            </w:pPr>
            <w:r w:rsidRPr="00790D21">
              <w:rPr>
                <w:rFonts w:cstheme="minorHAnsi"/>
                <w:sz w:val="20"/>
                <w:lang w:val="lv-LV"/>
              </w:rPr>
              <w:t>preču savākšanas infrastruktūras izveide, kas pamatā ietver šim nolūkam paredzētu konteineru izvietošanu šķiroto atkritumu savākšanas laukumos;</w:t>
            </w:r>
          </w:p>
          <w:p w14:paraId="0963DE46" w14:textId="32F087EE" w:rsidR="00026838" w:rsidRPr="00790D21" w:rsidRDefault="00026838" w:rsidP="009432B5">
            <w:pPr>
              <w:pStyle w:val="Sarakstarindkopa"/>
              <w:numPr>
                <w:ilvl w:val="0"/>
                <w:numId w:val="38"/>
              </w:numPr>
              <w:rPr>
                <w:rFonts w:cstheme="minorHAnsi"/>
                <w:sz w:val="20"/>
                <w:lang w:val="lv-LV"/>
              </w:rPr>
            </w:pPr>
            <w:r w:rsidRPr="00790D21">
              <w:rPr>
                <w:rFonts w:cstheme="minorHAnsi"/>
                <w:sz w:val="20"/>
                <w:lang w:val="lv-LV"/>
              </w:rPr>
              <w:t>papildus savākšanas laukumiem būtu organizējamas kampaņveida savākšanas akcijas atkārtotai izmantošanai derīgu preču savākšanai tieši no mājsaimniecībām;</w:t>
            </w:r>
          </w:p>
          <w:p w14:paraId="375405FE" w14:textId="77777777" w:rsidR="0023107F" w:rsidRPr="00790D21" w:rsidRDefault="00026838" w:rsidP="009432B5">
            <w:pPr>
              <w:pStyle w:val="Sarakstarindkopa"/>
              <w:numPr>
                <w:ilvl w:val="0"/>
                <w:numId w:val="38"/>
              </w:numPr>
              <w:rPr>
                <w:rFonts w:cstheme="minorHAnsi"/>
                <w:sz w:val="20"/>
                <w:lang w:val="lv-LV"/>
              </w:rPr>
            </w:pPr>
            <w:r w:rsidRPr="00790D21">
              <w:rPr>
                <w:rFonts w:cstheme="minorHAnsi"/>
                <w:sz w:val="20"/>
                <w:lang w:val="lv-LV"/>
              </w:rPr>
              <w:t>preču labošanas un sagatavošanas atkārtotai izmantošanai centra izveide – centra funkcijās būtu jāietver savākto preču pārbaude un, ja nepieciešams, labošana/ sagatavošana atkārtotai izmantošanai, atkārtotai izmantošanai sagatavoto preču uzglabāšana un nodošana jaunajiem lietotājiem;</w:t>
            </w:r>
          </w:p>
          <w:p w14:paraId="1E5F073A" w14:textId="6667CDEE" w:rsidR="00026838" w:rsidRPr="00790D21" w:rsidRDefault="00026838" w:rsidP="009432B5">
            <w:pPr>
              <w:pStyle w:val="Sarakstarindkopa"/>
              <w:numPr>
                <w:ilvl w:val="0"/>
                <w:numId w:val="38"/>
              </w:numPr>
              <w:rPr>
                <w:rFonts w:cstheme="minorHAnsi"/>
                <w:sz w:val="20"/>
                <w:lang w:val="lv-LV"/>
              </w:rPr>
            </w:pPr>
            <w:r w:rsidRPr="00790D21">
              <w:rPr>
                <w:rFonts w:cstheme="minorHAnsi"/>
                <w:sz w:val="20"/>
                <w:lang w:val="lv-LV"/>
              </w:rPr>
              <w:t>mantu apmaiņas centru izveidi organizēt pašvaldībām, sadarbībā ar atkritumu apsaimniekotājiem un NVO.</w:t>
            </w:r>
          </w:p>
        </w:tc>
      </w:tr>
      <w:tr w:rsidR="00026838" w:rsidRPr="00C46BE3" w14:paraId="37815166" w14:textId="77777777" w:rsidTr="00C366A6">
        <w:tc>
          <w:tcPr>
            <w:tcW w:w="469" w:type="pct"/>
            <w:vAlign w:val="top"/>
          </w:tcPr>
          <w:p w14:paraId="587DFFEB" w14:textId="1F6FECC1"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74CFC01F" w14:textId="77777777" w:rsidR="00026838" w:rsidRPr="00790D21" w:rsidRDefault="00026838" w:rsidP="00C366A6">
            <w:pPr>
              <w:jc w:val="left"/>
              <w:rPr>
                <w:rFonts w:cstheme="minorHAnsi"/>
                <w:sz w:val="20"/>
                <w:lang w:val="lv-LV"/>
              </w:rPr>
            </w:pPr>
            <w:r w:rsidRPr="00790D21">
              <w:rPr>
                <w:rFonts w:cstheme="minorHAnsi"/>
                <w:sz w:val="20"/>
                <w:lang w:val="lv-LV"/>
              </w:rPr>
              <w:t>Atkritumu apsaimniekošanas datu bāzes veidošana</w:t>
            </w:r>
          </w:p>
        </w:tc>
        <w:tc>
          <w:tcPr>
            <w:tcW w:w="2819" w:type="pct"/>
            <w:vAlign w:val="top"/>
          </w:tcPr>
          <w:p w14:paraId="610A58B9" w14:textId="77777777" w:rsidR="00026838" w:rsidRPr="00790D21" w:rsidRDefault="00026838" w:rsidP="00C366A6">
            <w:pPr>
              <w:rPr>
                <w:rFonts w:cstheme="minorHAnsi"/>
                <w:sz w:val="20"/>
                <w:lang w:val="lv-LV"/>
              </w:rPr>
            </w:pPr>
            <w:r w:rsidRPr="00790D21">
              <w:rPr>
                <w:rFonts w:cstheme="minorHAnsi"/>
                <w:sz w:val="20"/>
                <w:lang w:val="lv-LV"/>
              </w:rPr>
              <w:t>Datu apstrādi un atkritumu apsaimniekošanas sistēmas  rezultātu novērtēšanu īsteno AARC, rekomendējams šādu datu iesniegšana:</w:t>
            </w:r>
          </w:p>
          <w:p w14:paraId="64FAADF6" w14:textId="18A117EC" w:rsidR="00026838" w:rsidRPr="00790D21" w:rsidRDefault="00026838" w:rsidP="009432B5">
            <w:pPr>
              <w:pStyle w:val="Sarakstarindkopa"/>
              <w:numPr>
                <w:ilvl w:val="0"/>
                <w:numId w:val="39"/>
              </w:numPr>
              <w:rPr>
                <w:rFonts w:cstheme="minorHAnsi"/>
                <w:sz w:val="20"/>
                <w:lang w:val="lv-LV"/>
              </w:rPr>
            </w:pPr>
            <w:r w:rsidRPr="00790D21">
              <w:rPr>
                <w:rFonts w:cstheme="minorHAnsi"/>
                <w:sz w:val="20"/>
                <w:lang w:val="lv-LV"/>
              </w:rPr>
              <w:t>atkritumu apsaimniekotājs pašvaldībai (vai AARC) sniedz informāciju par adresēm, ar kurām noslēgts atkritumu apsaimniekošanas līgums, konteineru izvešanas biežums, lai pašvaldībai, sadarbībā ar pašvaldības policiju, būtu iespējams kontrolēt atkritumu radītājus, kuriem nav noslēgti atkritumu savākšanas līgumi;</w:t>
            </w:r>
          </w:p>
          <w:p w14:paraId="7FF0A0C3" w14:textId="0AACAF1F" w:rsidR="00026838" w:rsidRPr="00790D21" w:rsidRDefault="00026838" w:rsidP="009432B5">
            <w:pPr>
              <w:pStyle w:val="Sarakstarindkopa"/>
              <w:numPr>
                <w:ilvl w:val="0"/>
                <w:numId w:val="39"/>
              </w:numPr>
              <w:rPr>
                <w:rFonts w:cstheme="minorHAnsi"/>
                <w:sz w:val="20"/>
                <w:lang w:val="lv-LV"/>
              </w:rPr>
            </w:pPr>
            <w:r w:rsidRPr="00790D21">
              <w:rPr>
                <w:rFonts w:cstheme="minorHAnsi"/>
                <w:sz w:val="20"/>
                <w:lang w:val="lv-LV"/>
              </w:rPr>
              <w:t>atkritumu apsaimniekotājs sniedz visu nepieciešamo informāciju AARC, kas nepieciešama darbības rezultātu raksturojošo datu apkopošanai un rezultātu novērtēšanai attiecībā uz sektorā noteikto mērķu sasniegšanu;</w:t>
            </w:r>
          </w:p>
          <w:p w14:paraId="4D545658" w14:textId="77777777" w:rsidR="00026838" w:rsidRPr="00790D21" w:rsidRDefault="00026838" w:rsidP="009432B5">
            <w:pPr>
              <w:pStyle w:val="Sarakstarindkopa"/>
              <w:numPr>
                <w:ilvl w:val="0"/>
                <w:numId w:val="39"/>
              </w:numPr>
              <w:rPr>
                <w:rFonts w:cstheme="minorHAnsi"/>
                <w:sz w:val="20"/>
                <w:lang w:val="lv-LV"/>
              </w:rPr>
            </w:pPr>
            <w:r w:rsidRPr="00790D21">
              <w:rPr>
                <w:rFonts w:cstheme="minorHAnsi"/>
                <w:sz w:val="20"/>
                <w:lang w:val="lv-LV"/>
              </w:rPr>
              <w:t xml:space="preserve">AARC izveido un uztur vienotu datu bāzi, kas ietver informāciju par atkritumu radītājiem, pakalpojumu sniedzējiem, pieejamo infrastruktūru, atkritumu apriti. </w:t>
            </w:r>
          </w:p>
        </w:tc>
      </w:tr>
      <w:tr w:rsidR="00026838" w:rsidRPr="00C46BE3" w14:paraId="46BDD357" w14:textId="77777777" w:rsidTr="00C366A6">
        <w:tc>
          <w:tcPr>
            <w:tcW w:w="469" w:type="pct"/>
            <w:vAlign w:val="top"/>
          </w:tcPr>
          <w:p w14:paraId="771C9150" w14:textId="23DA61CF"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1DFFB369" w14:textId="25FEB05E" w:rsidR="00026838" w:rsidRPr="00790D21" w:rsidRDefault="00C6724B" w:rsidP="00C366A6">
            <w:pPr>
              <w:jc w:val="left"/>
              <w:rPr>
                <w:rFonts w:cstheme="minorHAnsi"/>
                <w:sz w:val="20"/>
                <w:lang w:val="lv-LV"/>
              </w:rPr>
            </w:pPr>
            <w:r w:rsidRPr="00790D21">
              <w:rPr>
                <w:rFonts w:cstheme="minorHAnsi"/>
                <w:sz w:val="20"/>
                <w:lang w:val="lv-LV"/>
              </w:rPr>
              <w:t xml:space="preserve">AARC “Daibe” un SAP “Kaudzītes” darbība, </w:t>
            </w:r>
            <w:r w:rsidR="00026838" w:rsidRPr="00790D21">
              <w:rPr>
                <w:rFonts w:cstheme="minorHAnsi"/>
                <w:sz w:val="20"/>
                <w:lang w:val="lv-LV"/>
              </w:rPr>
              <w:t xml:space="preserve"> infrastruktūras attīstība</w:t>
            </w:r>
          </w:p>
        </w:tc>
        <w:tc>
          <w:tcPr>
            <w:tcW w:w="2819" w:type="pct"/>
            <w:vAlign w:val="top"/>
          </w:tcPr>
          <w:p w14:paraId="759274AB" w14:textId="17008822" w:rsidR="00026838" w:rsidRPr="00790D21" w:rsidRDefault="00026838" w:rsidP="00C366A6">
            <w:pPr>
              <w:rPr>
                <w:rFonts w:cstheme="minorHAnsi"/>
                <w:sz w:val="20"/>
                <w:lang w:val="lv-LV"/>
              </w:rPr>
            </w:pPr>
            <w:r w:rsidRPr="00790D21">
              <w:rPr>
                <w:rFonts w:cstheme="minorHAnsi"/>
                <w:sz w:val="20"/>
                <w:lang w:val="lv-LV"/>
              </w:rPr>
              <w:t>Rekomendētie poligo</w:t>
            </w:r>
            <w:r w:rsidR="00C6724B" w:rsidRPr="00790D21">
              <w:rPr>
                <w:rFonts w:cstheme="minorHAnsi"/>
                <w:sz w:val="20"/>
                <w:lang w:val="lv-LV"/>
              </w:rPr>
              <w:t xml:space="preserve">nu darbības un </w:t>
            </w:r>
            <w:r w:rsidRPr="00790D21">
              <w:rPr>
                <w:rFonts w:cstheme="minorHAnsi"/>
                <w:sz w:val="20"/>
                <w:lang w:val="lv-LV"/>
              </w:rPr>
              <w:t>infrastruktūras attīstības pasākumi plāna pārskata periodā:</w:t>
            </w:r>
          </w:p>
          <w:p w14:paraId="40785776" w14:textId="117851C5" w:rsidR="00C6724B" w:rsidRPr="00790D21" w:rsidRDefault="000752C8" w:rsidP="00C6724B">
            <w:pPr>
              <w:pStyle w:val="Sarakstarindkopa"/>
              <w:numPr>
                <w:ilvl w:val="0"/>
                <w:numId w:val="41"/>
              </w:numPr>
              <w:rPr>
                <w:rFonts w:cstheme="minorHAnsi"/>
                <w:sz w:val="20"/>
                <w:lang w:val="lv-LV"/>
              </w:rPr>
            </w:pPr>
            <w:r w:rsidRPr="00790D21">
              <w:rPr>
                <w:rFonts w:cstheme="minorHAnsi"/>
                <w:sz w:val="20"/>
                <w:lang w:val="lv-LV"/>
              </w:rPr>
              <w:lastRenderedPageBreak/>
              <w:t>p</w:t>
            </w:r>
            <w:r w:rsidR="00C6724B" w:rsidRPr="00790D21">
              <w:rPr>
                <w:rFonts w:cstheme="minorHAnsi"/>
                <w:sz w:val="20"/>
                <w:lang w:val="lv-LV"/>
              </w:rPr>
              <w:t>ārstrādei un reģenerācijai nederīgu atkritumu apglabāšanu turpināt abos poligonos,</w:t>
            </w:r>
            <w:r w:rsidR="004F0EE6" w:rsidRPr="00790D21">
              <w:rPr>
                <w:rFonts w:cstheme="minorHAnsi"/>
                <w:sz w:val="20"/>
                <w:lang w:val="lv-LV"/>
              </w:rPr>
              <w:t xml:space="preserve"> nodrošināt pietiekamas atkritumu apglābšanas jaudas</w:t>
            </w:r>
            <w:r w:rsidR="00C6724B" w:rsidRPr="00790D21">
              <w:rPr>
                <w:rFonts w:cstheme="minorHAnsi"/>
                <w:sz w:val="20"/>
                <w:lang w:val="lv-LV"/>
              </w:rPr>
              <w:t>;</w:t>
            </w:r>
          </w:p>
          <w:p w14:paraId="6890F071" w14:textId="3B55E0AE" w:rsidR="000752C8" w:rsidRPr="00790D21" w:rsidRDefault="000752C8" w:rsidP="00C6724B">
            <w:pPr>
              <w:pStyle w:val="Sarakstarindkopa"/>
              <w:numPr>
                <w:ilvl w:val="0"/>
                <w:numId w:val="41"/>
              </w:numPr>
              <w:rPr>
                <w:rFonts w:cstheme="minorHAnsi"/>
                <w:sz w:val="20"/>
                <w:lang w:val="lv-LV"/>
              </w:rPr>
            </w:pPr>
            <w:r w:rsidRPr="00790D21">
              <w:rPr>
                <w:rFonts w:cstheme="minorHAnsi"/>
                <w:sz w:val="20"/>
                <w:lang w:val="lv-LV"/>
              </w:rPr>
              <w:t>ar atkritumu apglabāšanu saistīto tehnoloģisko procesu uzturēšanas un pilnveidošana, t.sk. atkritumu gāzes apsaimniekošana, infiltrāta apsaimniekošanas, kontroles un reģistrācijas sistēmas, vides monitoringa sistēmas;</w:t>
            </w:r>
          </w:p>
          <w:p w14:paraId="34A078FD" w14:textId="64423FEF" w:rsidR="000752C8" w:rsidRPr="00790D21" w:rsidRDefault="000752C8" w:rsidP="00C6724B">
            <w:pPr>
              <w:pStyle w:val="Sarakstarindkopa"/>
              <w:numPr>
                <w:ilvl w:val="0"/>
                <w:numId w:val="41"/>
              </w:numPr>
              <w:rPr>
                <w:rFonts w:cstheme="minorHAnsi"/>
                <w:sz w:val="20"/>
                <w:lang w:val="lv-LV"/>
              </w:rPr>
            </w:pPr>
            <w:r w:rsidRPr="00790D21">
              <w:rPr>
                <w:rFonts w:cstheme="minorHAnsi"/>
                <w:sz w:val="20"/>
                <w:lang w:val="lv-LV"/>
              </w:rPr>
              <w:t>infrastruktūras pilnveidošana liela izmēra atkritumu, būvniecības atkritumu, notekūdeņu attīrīšanas iekārtu dūņu reģenerācijas / pārstrādes procesu uzlabošanai / jaunu pārstrādes iekārtu izveidei;</w:t>
            </w:r>
          </w:p>
          <w:p w14:paraId="7C0429A0" w14:textId="056C3D1D" w:rsidR="00026838" w:rsidRPr="00790D21" w:rsidRDefault="000752C8" w:rsidP="000752C8">
            <w:pPr>
              <w:pStyle w:val="Sarakstarindkopa"/>
              <w:numPr>
                <w:ilvl w:val="0"/>
                <w:numId w:val="41"/>
              </w:numPr>
              <w:rPr>
                <w:rFonts w:cstheme="minorHAnsi"/>
                <w:sz w:val="20"/>
                <w:lang w:val="lv-LV"/>
              </w:rPr>
            </w:pPr>
            <w:r w:rsidRPr="00790D21">
              <w:rPr>
                <w:rFonts w:cstheme="minorHAnsi"/>
                <w:sz w:val="20"/>
                <w:lang w:val="lv-LV"/>
              </w:rPr>
              <w:t>No atkritumiem iegūt kurināmā ražošanas jaudu palielināšana.</w:t>
            </w:r>
          </w:p>
        </w:tc>
      </w:tr>
      <w:tr w:rsidR="00026838" w:rsidRPr="00C46BE3" w14:paraId="768DE8C9" w14:textId="77777777" w:rsidTr="00C366A6">
        <w:tc>
          <w:tcPr>
            <w:tcW w:w="469" w:type="pct"/>
            <w:vAlign w:val="top"/>
          </w:tcPr>
          <w:p w14:paraId="58859A46" w14:textId="0BE716CC" w:rsidR="00026838" w:rsidRPr="009A2BA0" w:rsidRDefault="00026838" w:rsidP="009A2BA0">
            <w:pPr>
              <w:pStyle w:val="Sarakstarindkopa"/>
              <w:numPr>
                <w:ilvl w:val="0"/>
                <w:numId w:val="50"/>
              </w:numPr>
              <w:jc w:val="left"/>
              <w:rPr>
                <w:rFonts w:cstheme="minorHAnsi"/>
                <w:sz w:val="20"/>
                <w:lang w:val="lv-LV"/>
              </w:rPr>
            </w:pPr>
          </w:p>
        </w:tc>
        <w:tc>
          <w:tcPr>
            <w:tcW w:w="1712" w:type="pct"/>
            <w:vAlign w:val="top"/>
          </w:tcPr>
          <w:p w14:paraId="187C4BBE" w14:textId="77777777" w:rsidR="00026838" w:rsidRPr="00790D21" w:rsidRDefault="00026838" w:rsidP="00C366A6">
            <w:pPr>
              <w:jc w:val="left"/>
              <w:rPr>
                <w:rFonts w:cstheme="minorHAnsi"/>
                <w:sz w:val="20"/>
                <w:lang w:val="lv-LV"/>
              </w:rPr>
            </w:pPr>
            <w:r w:rsidRPr="00790D21">
              <w:rPr>
                <w:rFonts w:cstheme="minorHAnsi"/>
                <w:sz w:val="20"/>
                <w:lang w:val="lv-LV"/>
              </w:rPr>
              <w:t>No atkritumiem iegūta kurināmā reģenerācijas jaudu nodrošinājums</w:t>
            </w:r>
          </w:p>
        </w:tc>
        <w:tc>
          <w:tcPr>
            <w:tcW w:w="2819" w:type="pct"/>
            <w:vAlign w:val="top"/>
          </w:tcPr>
          <w:p w14:paraId="7279DC51" w14:textId="77777777" w:rsidR="0023107F" w:rsidRPr="00790D21" w:rsidRDefault="00026838" w:rsidP="009432B5">
            <w:pPr>
              <w:pStyle w:val="Sarakstarindkopa"/>
              <w:numPr>
                <w:ilvl w:val="0"/>
                <w:numId w:val="40"/>
              </w:numPr>
              <w:rPr>
                <w:rFonts w:cstheme="minorHAnsi"/>
                <w:sz w:val="20"/>
                <w:lang w:val="lv-LV"/>
              </w:rPr>
            </w:pPr>
            <w:r w:rsidRPr="00790D21">
              <w:rPr>
                <w:rFonts w:cstheme="minorHAnsi"/>
                <w:sz w:val="20"/>
                <w:lang w:val="lv-LV"/>
              </w:rPr>
              <w:t xml:space="preserve">specializēšanās uz </w:t>
            </w:r>
            <w:proofErr w:type="spellStart"/>
            <w:r w:rsidRPr="00790D21">
              <w:rPr>
                <w:rFonts w:cstheme="minorHAnsi"/>
                <w:sz w:val="20"/>
                <w:lang w:val="lv-LV"/>
              </w:rPr>
              <w:t>Schwenk</w:t>
            </w:r>
            <w:proofErr w:type="spellEnd"/>
            <w:r w:rsidRPr="00790D21">
              <w:rPr>
                <w:rFonts w:cstheme="minorHAnsi"/>
                <w:sz w:val="20"/>
                <w:lang w:val="lv-LV"/>
              </w:rPr>
              <w:t xml:space="preserve"> Latvija kvalitātes prasībām atbilstoša NAIK ražošanu;</w:t>
            </w:r>
          </w:p>
          <w:p w14:paraId="0C10AB72" w14:textId="1FF0F084" w:rsidR="00026838" w:rsidRPr="00790D21" w:rsidRDefault="00026838" w:rsidP="009432B5">
            <w:pPr>
              <w:pStyle w:val="Sarakstarindkopa"/>
              <w:numPr>
                <w:ilvl w:val="0"/>
                <w:numId w:val="40"/>
              </w:numPr>
              <w:rPr>
                <w:rFonts w:cstheme="minorHAnsi"/>
                <w:sz w:val="20"/>
                <w:lang w:val="lv-LV"/>
              </w:rPr>
            </w:pPr>
            <w:r w:rsidRPr="00790D21">
              <w:rPr>
                <w:rFonts w:cstheme="minorHAnsi"/>
                <w:sz w:val="20"/>
                <w:lang w:val="lv-LV"/>
              </w:rPr>
              <w:t xml:space="preserve">diversificēt saražoto NAIK pa kvalitātes klasēm – augstākās klases NAIK nodot reģenerācijai </w:t>
            </w:r>
            <w:proofErr w:type="spellStart"/>
            <w:r w:rsidRPr="00790D21">
              <w:rPr>
                <w:rFonts w:cstheme="minorHAnsi"/>
                <w:sz w:val="20"/>
                <w:lang w:val="lv-LV"/>
              </w:rPr>
              <w:t>Schwenk</w:t>
            </w:r>
            <w:proofErr w:type="spellEnd"/>
            <w:r w:rsidRPr="00790D21">
              <w:rPr>
                <w:rFonts w:cstheme="minorHAnsi"/>
                <w:sz w:val="20"/>
                <w:lang w:val="lv-LV"/>
              </w:rPr>
              <w:t xml:space="preserve"> Latvija, zemākas kvalitātes klases NAIK reģenerācija</w:t>
            </w:r>
            <w:r w:rsidR="00AC5D96">
              <w:rPr>
                <w:rFonts w:cstheme="minorHAnsi"/>
                <w:sz w:val="20"/>
                <w:lang w:val="lv-LV"/>
              </w:rPr>
              <w:t>i</w:t>
            </w:r>
            <w:r w:rsidRPr="00790D21">
              <w:rPr>
                <w:rFonts w:cstheme="minorHAnsi"/>
                <w:sz w:val="20"/>
                <w:lang w:val="lv-LV"/>
              </w:rPr>
              <w:t xml:space="preserve"> </w:t>
            </w:r>
            <w:r w:rsidR="00AC5D96">
              <w:rPr>
                <w:rFonts w:cstheme="minorHAnsi"/>
                <w:sz w:val="20"/>
                <w:lang w:val="lv-LV"/>
              </w:rPr>
              <w:t>izskatīt iespējas reģenerācijas iekārtas izveidei Vidzemes AAR.</w:t>
            </w:r>
          </w:p>
        </w:tc>
      </w:tr>
    </w:tbl>
    <w:p w14:paraId="2342CDD7" w14:textId="77777777" w:rsidR="008A2B36" w:rsidRPr="00F76C9D" w:rsidRDefault="008A2B36" w:rsidP="008A2B36">
      <w:pPr>
        <w:rPr>
          <w:highlight w:val="yellow"/>
        </w:rPr>
      </w:pPr>
    </w:p>
    <w:p w14:paraId="00124115" w14:textId="20212EA4" w:rsidR="000B048B" w:rsidRPr="00F76C9D" w:rsidRDefault="006F581B" w:rsidP="000B048B">
      <w:pPr>
        <w:pStyle w:val="Virsraksts2"/>
      </w:pPr>
      <w:bookmarkStart w:id="68" w:name="_Toc147313227"/>
      <w:r>
        <w:t>Reģiona p</w:t>
      </w:r>
      <w:r w:rsidR="008A2B36" w:rsidRPr="00F76C9D">
        <w:t>ašvaldību plānotās aktivitātes</w:t>
      </w:r>
      <w:bookmarkEnd w:id="67"/>
      <w:r>
        <w:t xml:space="preserve"> atkritumu apsaimniekošanas pilnveidošanā</w:t>
      </w:r>
      <w:bookmarkEnd w:id="68"/>
    </w:p>
    <w:p w14:paraId="4F339181" w14:textId="44522052" w:rsidR="00514F44" w:rsidRPr="00F76C9D" w:rsidRDefault="000B048B" w:rsidP="006F581B">
      <w:pPr>
        <w:rPr>
          <w:shd w:val="clear" w:color="auto" w:fill="FFFF00"/>
        </w:rPr>
      </w:pPr>
      <w:r w:rsidRPr="00F76C9D">
        <w:rPr>
          <w:iCs/>
        </w:rPr>
        <w:t xml:space="preserve">Zemāk sniegtajā tabulā ir identificēti pasākumi, ko ir iekļāvušas </w:t>
      </w:r>
      <w:r w:rsidRPr="00F76C9D">
        <w:t>Pašvaldības savos plānošanas dokumentos, aktivitātes tiek vērstas uz atkritumu apsaimniekošanas sistēmas attīstību un pilnveidošanu, kā arī stiprināt iedzīvotāju apziņu par atkritumu dalīto vākšanu. Visas pašvaldības ir iekļāvušas aktivitāti - dalīto atkritumu apsaimniekošanas sistēmas attīstību, tiek paredzēts izveidot jaunus dalītās atkritumu laukumus vai punktus, kā arī ir iekļāvušas aktivitāti bioloģiski noārdāmo atkritumu apsaimniekošan</w:t>
      </w:r>
      <w:r w:rsidR="00A62549">
        <w:t>a</w:t>
      </w:r>
      <w:r w:rsidRPr="00F76C9D">
        <w:t>i. Cēsu novada pašvaldības pasākumi ietvert bezatkritum</w:t>
      </w:r>
      <w:r w:rsidR="00A62549">
        <w:t>u</w:t>
      </w:r>
      <w:r w:rsidRPr="00F76C9D">
        <w:t xml:space="preserve"> saimniekošanas principu ieviešanu novadā, kā arī pasākumus pārtikas atkritumu samazināšanai, savukārt Valmieras un Smiltenes  pašvaldības pasākumi ietver</w:t>
      </w:r>
      <w:r w:rsidRPr="00F76C9D">
        <w:rPr>
          <w:rFonts w:eastAsia="Times New Roman"/>
          <w:lang w:eastAsia="lv-LV"/>
        </w:rPr>
        <w:t xml:space="preserve"> </w:t>
      </w:r>
      <w:r w:rsidRPr="00F76C9D">
        <w:t xml:space="preserve">aprites ekonomikas </w:t>
      </w:r>
      <w:r w:rsidRPr="00F76C9D">
        <w:rPr>
          <w:rFonts w:eastAsia="Times New Roman"/>
          <w:lang w:eastAsia="lv-LV"/>
        </w:rPr>
        <w:t xml:space="preserve">stiprināšanu (skat. </w:t>
      </w:r>
      <w:r w:rsidRPr="00F76C9D">
        <w:rPr>
          <w:rFonts w:eastAsia="Times New Roman"/>
          <w:lang w:eastAsia="lv-LV"/>
        </w:rPr>
        <w:fldChar w:fldCharType="begin"/>
      </w:r>
      <w:r w:rsidRPr="00F76C9D">
        <w:rPr>
          <w:rFonts w:eastAsia="Times New Roman"/>
          <w:lang w:eastAsia="lv-LV"/>
        </w:rPr>
        <w:instrText xml:space="preserve"> REF _Ref140051215 \h </w:instrText>
      </w:r>
      <w:r w:rsidRPr="00F76C9D">
        <w:rPr>
          <w:rFonts w:eastAsia="Times New Roman"/>
          <w:lang w:eastAsia="lv-LV"/>
        </w:rPr>
      </w:r>
      <w:r w:rsidRPr="00F76C9D">
        <w:rPr>
          <w:rFonts w:eastAsia="Times New Roman"/>
          <w:lang w:eastAsia="lv-LV"/>
        </w:rPr>
        <w:fldChar w:fldCharType="separate"/>
      </w:r>
      <w:r w:rsidR="00DE1902" w:rsidRPr="00F76C9D">
        <w:t xml:space="preserve">Tabula </w:t>
      </w:r>
      <w:r w:rsidR="00DE1902">
        <w:rPr>
          <w:noProof/>
          <w:cs/>
        </w:rPr>
        <w:t>‎</w:t>
      </w:r>
      <w:r w:rsidR="00DE1902">
        <w:rPr>
          <w:noProof/>
        </w:rPr>
        <w:t>5</w:t>
      </w:r>
      <w:r w:rsidR="00DE1902">
        <w:noBreakHyphen/>
      </w:r>
      <w:r w:rsidR="00DE1902">
        <w:rPr>
          <w:noProof/>
        </w:rPr>
        <w:t>2</w:t>
      </w:r>
      <w:r w:rsidRPr="00F76C9D">
        <w:rPr>
          <w:rFonts w:eastAsia="Times New Roman"/>
          <w:lang w:eastAsia="lv-LV"/>
        </w:rPr>
        <w:fldChar w:fldCharType="end"/>
      </w:r>
      <w:r w:rsidRPr="00F76C9D">
        <w:rPr>
          <w:rFonts w:eastAsia="Times New Roman"/>
          <w:lang w:eastAsia="lv-LV"/>
        </w:rPr>
        <w:t xml:space="preserve">). </w:t>
      </w:r>
      <w:r w:rsidR="00514F44">
        <w:rPr>
          <w:rFonts w:eastAsia="Times New Roman"/>
          <w:lang w:eastAsia="lv-LV"/>
        </w:rPr>
        <w:t xml:space="preserve"> Valkas novada pašvaldība ir paredzējusi pasākumus preču otrreizējai izmantošanai</w:t>
      </w:r>
      <w:r w:rsidR="002B1A73">
        <w:rPr>
          <w:rFonts w:eastAsia="Times New Roman"/>
          <w:lang w:eastAsia="lv-LV"/>
        </w:rPr>
        <w:t xml:space="preserve">, kā arī popularizēt zaļo dzīvesveidu </w:t>
      </w:r>
      <w:r w:rsidR="006F581B">
        <w:rPr>
          <w:rFonts w:eastAsia="Times New Roman"/>
          <w:lang w:eastAsia="lv-LV"/>
        </w:rPr>
        <w:t>.</w:t>
      </w:r>
    </w:p>
    <w:p w14:paraId="18BAF79A" w14:textId="42C8EB9C" w:rsidR="000B048B" w:rsidRPr="00F76C9D" w:rsidRDefault="000B048B" w:rsidP="000B048B">
      <w:pPr>
        <w:pStyle w:val="Parakstszemobjekta"/>
        <w:keepNext/>
      </w:pPr>
      <w:bookmarkStart w:id="69" w:name="_Ref140051215"/>
      <w:bookmarkStart w:id="70" w:name="_Ref140051205"/>
      <w:r w:rsidRPr="00F76C9D">
        <w:t xml:space="preserve">Tabula </w:t>
      </w:r>
      <w:fldSimple w:instr=" STYLEREF 1 \s ">
        <w:r w:rsidR="00DE1902">
          <w:rPr>
            <w:noProof/>
            <w:cs/>
          </w:rPr>
          <w:t>‎</w:t>
        </w:r>
        <w:r w:rsidR="00DE1902">
          <w:rPr>
            <w:noProof/>
          </w:rPr>
          <w:t>5</w:t>
        </w:r>
      </w:fldSimple>
      <w:r w:rsidR="00B4718E">
        <w:noBreakHyphen/>
      </w:r>
      <w:fldSimple w:instr=" SEQ Tabula \* ARABIC \s 1 ">
        <w:r w:rsidR="00DE1902">
          <w:rPr>
            <w:noProof/>
          </w:rPr>
          <w:t>2</w:t>
        </w:r>
      </w:fldSimple>
      <w:bookmarkEnd w:id="69"/>
      <w:r w:rsidRPr="00F76C9D">
        <w:t xml:space="preserve"> </w:t>
      </w:r>
      <w:bookmarkStart w:id="71" w:name="_Ref140051212"/>
      <w:r w:rsidRPr="00F76C9D">
        <w:t>pašvaldību plānotie pasākumi</w:t>
      </w:r>
      <w:bookmarkEnd w:id="70"/>
      <w:bookmarkEnd w:id="71"/>
    </w:p>
    <w:tbl>
      <w:tblPr>
        <w:tblW w:w="9072" w:type="dxa"/>
        <w:tblLayout w:type="fixed"/>
        <w:tblCellMar>
          <w:left w:w="10" w:type="dxa"/>
          <w:right w:w="10" w:type="dxa"/>
        </w:tblCellMar>
        <w:tblLook w:val="04A0" w:firstRow="1" w:lastRow="0" w:firstColumn="1" w:lastColumn="0" w:noHBand="0" w:noVBand="1"/>
      </w:tblPr>
      <w:tblGrid>
        <w:gridCol w:w="1080"/>
        <w:gridCol w:w="2322"/>
        <w:gridCol w:w="3510"/>
        <w:gridCol w:w="2160"/>
      </w:tblGrid>
      <w:tr w:rsidR="000B048B" w:rsidRPr="00F76C9D" w14:paraId="5E30482D" w14:textId="77777777" w:rsidTr="002D567C">
        <w:trPr>
          <w:trHeight w:val="423"/>
          <w:tblHeader/>
        </w:trPr>
        <w:tc>
          <w:tcPr>
            <w:tcW w:w="1080"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1A8DE741" w14:textId="77777777" w:rsidR="000B048B" w:rsidRPr="00A937FF" w:rsidRDefault="000B048B" w:rsidP="00547E38">
            <w:pPr>
              <w:spacing w:after="0" w:line="240" w:lineRule="auto"/>
              <w:rPr>
                <w:b/>
                <w:bCs/>
                <w:color w:val="002980"/>
                <w:sz w:val="18"/>
                <w:szCs w:val="20"/>
                <w:lang w:eastAsia="lv-LV"/>
              </w:rPr>
            </w:pPr>
            <w:r w:rsidRPr="00A937FF">
              <w:rPr>
                <w:b/>
                <w:bCs/>
                <w:color w:val="002980"/>
                <w:sz w:val="18"/>
                <w:szCs w:val="20"/>
                <w:lang w:eastAsia="lv-LV"/>
              </w:rPr>
              <w:t xml:space="preserve">Projekta Nr. </w:t>
            </w:r>
          </w:p>
        </w:tc>
        <w:tc>
          <w:tcPr>
            <w:tcW w:w="2322"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50ED6501" w14:textId="77777777" w:rsidR="000B048B" w:rsidRPr="00A937FF" w:rsidRDefault="000B048B" w:rsidP="00547E38">
            <w:pPr>
              <w:spacing w:after="0" w:line="240" w:lineRule="auto"/>
              <w:rPr>
                <w:b/>
                <w:bCs/>
                <w:color w:val="002980"/>
                <w:sz w:val="18"/>
                <w:szCs w:val="20"/>
                <w:lang w:eastAsia="lv-LV"/>
              </w:rPr>
            </w:pPr>
            <w:r w:rsidRPr="00A937FF">
              <w:rPr>
                <w:b/>
                <w:bCs/>
                <w:color w:val="002980"/>
                <w:sz w:val="18"/>
                <w:szCs w:val="20"/>
                <w:lang w:eastAsia="lv-LV"/>
              </w:rPr>
              <w:t xml:space="preserve">Projekta nosaukums / Plānotā aktivitāte </w:t>
            </w:r>
          </w:p>
        </w:tc>
        <w:tc>
          <w:tcPr>
            <w:tcW w:w="3510"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3E48C0A3" w14:textId="77777777" w:rsidR="000B048B" w:rsidRPr="00A937FF" w:rsidRDefault="000B048B" w:rsidP="00547E38">
            <w:pPr>
              <w:spacing w:after="0" w:line="240" w:lineRule="auto"/>
              <w:rPr>
                <w:b/>
                <w:bCs/>
                <w:color w:val="002980"/>
                <w:sz w:val="18"/>
                <w:szCs w:val="20"/>
                <w:lang w:eastAsia="lv-LV"/>
              </w:rPr>
            </w:pPr>
            <w:r w:rsidRPr="00A937FF">
              <w:rPr>
                <w:b/>
                <w:bCs/>
                <w:color w:val="002980"/>
                <w:sz w:val="18"/>
                <w:szCs w:val="20"/>
                <w:lang w:eastAsia="lv-LV"/>
              </w:rPr>
              <w:t xml:space="preserve">Rezultāts </w:t>
            </w:r>
          </w:p>
        </w:tc>
        <w:tc>
          <w:tcPr>
            <w:tcW w:w="2160"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14:paraId="08130EED" w14:textId="77777777" w:rsidR="000B048B" w:rsidRPr="00A937FF" w:rsidRDefault="000B048B" w:rsidP="00547E38">
            <w:pPr>
              <w:spacing w:after="0" w:line="240" w:lineRule="auto"/>
              <w:rPr>
                <w:b/>
                <w:bCs/>
                <w:color w:val="002980"/>
                <w:sz w:val="18"/>
                <w:szCs w:val="20"/>
                <w:lang w:eastAsia="lv-LV"/>
              </w:rPr>
            </w:pPr>
            <w:r w:rsidRPr="00A937FF">
              <w:rPr>
                <w:b/>
                <w:bCs/>
                <w:color w:val="002980"/>
                <w:sz w:val="18"/>
                <w:szCs w:val="20"/>
                <w:lang w:eastAsia="lv-LV"/>
              </w:rPr>
              <w:t xml:space="preserve">Vieta </w:t>
            </w:r>
          </w:p>
        </w:tc>
      </w:tr>
      <w:tr w:rsidR="000B048B" w:rsidRPr="00F76C9D" w14:paraId="2EE6342A"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D4DDB62" w14:textId="77777777" w:rsidR="000B048B" w:rsidRPr="00F76C9D" w:rsidRDefault="000B048B" w:rsidP="00547E38">
            <w:pPr>
              <w:spacing w:after="0" w:line="240" w:lineRule="auto"/>
            </w:pPr>
            <w:r w:rsidRPr="00F76C9D">
              <w:rPr>
                <w:rFonts w:eastAsia="Times New Roman"/>
                <w:b/>
                <w:bCs/>
                <w:sz w:val="20"/>
                <w:lang w:eastAsia="lv-LV"/>
              </w:rPr>
              <w:t>Valmieras novada attīstības programma 2022. - 2028. INVESTĪCIJU PLĀNS 2022. - 2024.</w:t>
            </w:r>
          </w:p>
        </w:tc>
      </w:tr>
      <w:tr w:rsidR="000B048B" w:rsidRPr="00F76C9D" w14:paraId="3A8F1C5F"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06C08F2" w14:textId="77777777" w:rsidR="000B048B" w:rsidRPr="00F76C9D" w:rsidRDefault="000B048B" w:rsidP="00547E38">
            <w:pPr>
              <w:spacing w:after="0" w:line="240" w:lineRule="auto"/>
              <w:jc w:val="center"/>
              <w:rPr>
                <w:rFonts w:cstheme="minorHAnsi"/>
                <w:sz w:val="18"/>
                <w:szCs w:val="18"/>
                <w:lang w:eastAsia="lv-LV"/>
              </w:rPr>
            </w:pPr>
            <w:r w:rsidRPr="00F76C9D">
              <w:rPr>
                <w:rFonts w:cstheme="minorHAnsi"/>
                <w:sz w:val="18"/>
                <w:szCs w:val="18"/>
                <w:lang w:eastAsia="lv-LV"/>
              </w:rPr>
              <w:t>VALN-193</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BA0160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Bioloģiski noārdāmo atkritumu apsaimniekošanas sistēmas izveide</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7952B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Izveidota bioloģisko atkritumu savākšanas sistēma – iegādāti un uzstādīti konteineri, izbūvētas novietnes, noteikts apsaimniekošanas kārtības normatīvais regulējums Valmieras novadā, organizētas informatīvās kampaņas; Izbūvēta bioloģisko atkritumu pārstrādes infrastruktūra SIA "ZAAO" poligonā "Daibe"; Ieviesti Eiropas zaļā kursa pasākumi bioloģisko atkritumu dalītai vākšanai un pārstrādei</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46750AE"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Valmieras novads</w:t>
            </w:r>
          </w:p>
        </w:tc>
      </w:tr>
      <w:tr w:rsidR="000B048B" w:rsidRPr="00F76C9D" w14:paraId="1F04BC2D" w14:textId="77777777" w:rsidTr="00A62549">
        <w:trPr>
          <w:trHeight w:val="714"/>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F40376A" w14:textId="77777777" w:rsidR="000B048B" w:rsidRPr="00F76C9D" w:rsidRDefault="000B048B" w:rsidP="00547E38">
            <w:pPr>
              <w:spacing w:after="0" w:line="240" w:lineRule="auto"/>
              <w:jc w:val="center"/>
              <w:rPr>
                <w:rFonts w:cstheme="minorHAnsi"/>
                <w:sz w:val="18"/>
                <w:szCs w:val="18"/>
                <w:lang w:eastAsia="lv-LV"/>
              </w:rPr>
            </w:pPr>
            <w:r w:rsidRPr="00F76C9D">
              <w:rPr>
                <w:rFonts w:cstheme="minorHAnsi"/>
                <w:sz w:val="18"/>
                <w:szCs w:val="18"/>
                <w:lang w:eastAsia="lv-LV"/>
              </w:rPr>
              <w:lastRenderedPageBreak/>
              <w:t>VALN-194</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D9A9B3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Dalīti vākto atkritumu vākšanas infrastruktūras attīstība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F42B381"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Uzlabota infrastruktūra dalīti vākto atkritumu vākšanai</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CED19D5"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Valmieras novads</w:t>
            </w:r>
          </w:p>
        </w:tc>
      </w:tr>
      <w:tr w:rsidR="000B048B" w:rsidRPr="00F76C9D" w14:paraId="46FF2D3C"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3B3BBE1" w14:textId="77777777" w:rsidR="000B048B" w:rsidRPr="00F76C9D" w:rsidRDefault="000B048B" w:rsidP="00547E38">
            <w:pPr>
              <w:spacing w:after="0" w:line="240" w:lineRule="auto"/>
              <w:jc w:val="center"/>
              <w:rPr>
                <w:rFonts w:cstheme="minorHAnsi"/>
                <w:sz w:val="18"/>
                <w:szCs w:val="18"/>
                <w:shd w:val="clear" w:color="auto" w:fill="FF0000"/>
                <w:lang w:eastAsia="lv-LV"/>
              </w:rPr>
            </w:pPr>
            <w:r w:rsidRPr="00F76C9D">
              <w:rPr>
                <w:rFonts w:cstheme="minorHAnsi"/>
                <w:sz w:val="18"/>
                <w:szCs w:val="18"/>
                <w:lang w:eastAsia="lv-LV"/>
              </w:rPr>
              <w:t>VALN-251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13B5CAF" w14:textId="77777777" w:rsidR="000B048B" w:rsidRPr="00F76C9D" w:rsidRDefault="000B048B" w:rsidP="00547E38">
            <w:pPr>
              <w:spacing w:after="0" w:line="240" w:lineRule="auto"/>
              <w:rPr>
                <w:rFonts w:eastAsia="Times New Roman" w:cstheme="minorHAnsi"/>
                <w:sz w:val="18"/>
                <w:szCs w:val="18"/>
                <w:lang w:eastAsia="lv-LV"/>
              </w:rPr>
            </w:pPr>
            <w:bookmarkStart w:id="72" w:name="_Hlk139983779"/>
            <w:r w:rsidRPr="00F76C9D">
              <w:rPr>
                <w:rFonts w:eastAsia="Times New Roman" w:cstheme="minorHAnsi"/>
                <w:sz w:val="18"/>
                <w:szCs w:val="18"/>
                <w:lang w:eastAsia="lv-LV"/>
              </w:rPr>
              <w:t>“Pilna cikla aprites ekonomikas izpēte stikla šķiedras industrijai” (</w:t>
            </w:r>
            <w:proofErr w:type="spellStart"/>
            <w:r w:rsidRPr="00F76C9D">
              <w:rPr>
                <w:rFonts w:eastAsia="Times New Roman" w:cstheme="minorHAnsi"/>
                <w:sz w:val="18"/>
                <w:szCs w:val="18"/>
                <w:lang w:eastAsia="lv-LV"/>
              </w:rPr>
              <w:t>GlassCircle</w:t>
            </w:r>
            <w:proofErr w:type="spellEnd"/>
            <w:r w:rsidRPr="00F76C9D">
              <w:rPr>
                <w:rFonts w:eastAsia="Times New Roman" w:cstheme="minorHAnsi"/>
                <w:sz w:val="18"/>
                <w:szCs w:val="18"/>
                <w:lang w:eastAsia="lv-LV"/>
              </w:rPr>
              <w:t>)</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D5F9D6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izveidots spēcīgs iesaistīto pušu tīklu pilnas aprites ekonomikas veidošanai stikla šķiedras un kompozītmateriālu ražošanas jomā, lai palīdzētu stikla šķiedras nozares ražošanas uzņēmumiem virzīties uz aprites ekonomiku, samazināt radušos atkritumus un negatīvo ietekmi uz vidi, kā arī efektīvāk izmantot pieejamos resursus.</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825A387" w14:textId="77777777" w:rsidR="000B048B" w:rsidRPr="00F76C9D" w:rsidRDefault="000B048B" w:rsidP="00547E38">
            <w:pPr>
              <w:spacing w:after="0" w:line="240" w:lineRule="auto"/>
              <w:rPr>
                <w:rFonts w:cstheme="minorHAnsi"/>
                <w:sz w:val="18"/>
                <w:szCs w:val="18"/>
                <w:shd w:val="clear" w:color="auto" w:fill="FF0000"/>
                <w:lang w:eastAsia="lv-LV"/>
              </w:rPr>
            </w:pPr>
            <w:r w:rsidRPr="00F76C9D">
              <w:rPr>
                <w:rFonts w:cstheme="minorHAnsi"/>
                <w:sz w:val="18"/>
                <w:szCs w:val="18"/>
                <w:lang w:eastAsia="lv-LV"/>
              </w:rPr>
              <w:t>Valmiera</w:t>
            </w:r>
          </w:p>
        </w:tc>
      </w:tr>
      <w:bookmarkEnd w:id="72"/>
      <w:tr w:rsidR="000B048B" w:rsidRPr="00F76C9D" w14:paraId="686BCE09"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67743AB" w14:textId="77777777" w:rsidR="000B048B" w:rsidRPr="00F76C9D" w:rsidRDefault="000B048B" w:rsidP="00547E38">
            <w:pPr>
              <w:spacing w:after="0" w:line="240" w:lineRule="auto"/>
              <w:rPr>
                <w:rFonts w:cstheme="minorHAnsi"/>
                <w:b/>
                <w:bCs/>
                <w:sz w:val="18"/>
                <w:szCs w:val="18"/>
                <w:lang w:eastAsia="lv-LV"/>
              </w:rPr>
            </w:pPr>
            <w:r w:rsidRPr="00F76C9D">
              <w:rPr>
                <w:rFonts w:cstheme="minorHAnsi"/>
                <w:b/>
                <w:bCs/>
                <w:sz w:val="18"/>
                <w:szCs w:val="18"/>
                <w:lang w:eastAsia="lv-LV"/>
              </w:rPr>
              <w:t>Valmieras novada attīstības programma 2022. - 2028. Rīcības plāns</w:t>
            </w:r>
          </w:p>
        </w:tc>
      </w:tr>
      <w:tr w:rsidR="000B048B" w:rsidRPr="00F76C9D" w14:paraId="2C40DF66"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CC2416"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VALN-181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4911A4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Atkritumu apsaimniekošanas organizāciju pilotprojekts sabiedrības iesaistei aprites ekonomikā</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DAA487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Realizēts atkritumu apsaimniekošanas organizāciju pilotprojekts sabiedrības iesaistei aprites ekonomikā: - izveidots aprites ekonomikas mūžizglītības kompetenču centrs, - lietoto un atjaunoto mājlietu centrs, Realizēts atkritumu apsaimniekošanas organizāciju pilotprojekts sabiedrības iesaistei aprites ekonomikā: - izveidots aprites ekonomikas mūžizglītības kompetenču centrs, - lietoto un atjaunoto mājlietu centrs,</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8AC1224"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Valmieras novads</w:t>
            </w:r>
          </w:p>
        </w:tc>
      </w:tr>
      <w:tr w:rsidR="000B048B" w:rsidRPr="00F76C9D" w14:paraId="7B72F27E" w14:textId="77777777" w:rsidTr="00A62549">
        <w:trPr>
          <w:trHeight w:val="255"/>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C70A3F"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VALN-302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1E0E396"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Valmiera – viedo tehnoloģiju testēšanas un eksperimentēšanas vide</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B87BD05"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Kļūt par pilsētu ar viedu un energoefektīvu infrastruktūru, kuras optimālu pārvaldību nodrošina lietu internets , datu analītika (</w:t>
            </w:r>
            <w:proofErr w:type="spellStart"/>
            <w:r w:rsidRPr="00F76C9D">
              <w:rPr>
                <w:rFonts w:eastAsia="Times New Roman" w:cstheme="minorHAnsi"/>
                <w:sz w:val="18"/>
                <w:szCs w:val="18"/>
                <w:lang w:eastAsia="lv-LV"/>
              </w:rPr>
              <w:t>Big</w:t>
            </w:r>
            <w:proofErr w:type="spellEnd"/>
            <w:r w:rsidRPr="00F76C9D">
              <w:rPr>
                <w:rFonts w:eastAsia="Times New Roman" w:cstheme="minorHAnsi"/>
                <w:sz w:val="18"/>
                <w:szCs w:val="18"/>
                <w:lang w:eastAsia="lv-LV"/>
              </w:rPr>
              <w:t xml:space="preserve"> </w:t>
            </w:r>
            <w:proofErr w:type="spellStart"/>
            <w:r w:rsidRPr="00F76C9D">
              <w:rPr>
                <w:rFonts w:eastAsia="Times New Roman" w:cstheme="minorHAnsi"/>
                <w:sz w:val="18"/>
                <w:szCs w:val="18"/>
                <w:lang w:eastAsia="lv-LV"/>
              </w:rPr>
              <w:t>data</w:t>
            </w:r>
            <w:proofErr w:type="spellEnd"/>
            <w:r w:rsidRPr="00F76C9D">
              <w:rPr>
                <w:rFonts w:eastAsia="Times New Roman" w:cstheme="minorHAnsi"/>
                <w:sz w:val="18"/>
                <w:szCs w:val="18"/>
                <w:lang w:eastAsia="lv-LV"/>
              </w:rPr>
              <w:t xml:space="preserve">) un mākslīgais intelekts (AI); Izstrādātas programmatūras dažādu pašvaldības funkciju </w:t>
            </w:r>
            <w:proofErr w:type="spellStart"/>
            <w:r w:rsidRPr="00F76C9D">
              <w:rPr>
                <w:rFonts w:eastAsia="Times New Roman" w:cstheme="minorHAnsi"/>
                <w:sz w:val="18"/>
                <w:szCs w:val="18"/>
                <w:lang w:eastAsia="lv-LV"/>
              </w:rPr>
              <w:t>digitalizācijai</w:t>
            </w:r>
            <w:proofErr w:type="spellEnd"/>
            <w:r w:rsidRPr="00F76C9D">
              <w:rPr>
                <w:rFonts w:eastAsia="Times New Roman" w:cstheme="minorHAnsi"/>
                <w:sz w:val="18"/>
                <w:szCs w:val="18"/>
                <w:lang w:eastAsia="lv-LV"/>
              </w:rPr>
              <w:t xml:space="preserve">, piemēram, nelegālo atkritumu izmešanas vietu uzskaitei.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16B4641"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Valmieras novads</w:t>
            </w:r>
          </w:p>
        </w:tc>
      </w:tr>
      <w:tr w:rsidR="000B048B" w:rsidRPr="00F76C9D" w14:paraId="081FD2B1" w14:textId="77777777" w:rsidTr="00A62549">
        <w:trPr>
          <w:trHeight w:val="300"/>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3CDC589" w14:textId="77777777" w:rsidR="000B048B" w:rsidRPr="00F76C9D" w:rsidRDefault="000B048B" w:rsidP="00547E38">
            <w:pPr>
              <w:spacing w:after="0" w:line="240" w:lineRule="auto"/>
              <w:rPr>
                <w:rFonts w:cstheme="minorHAnsi"/>
                <w:sz w:val="18"/>
                <w:szCs w:val="18"/>
              </w:rPr>
            </w:pPr>
            <w:r w:rsidRPr="00F76C9D">
              <w:rPr>
                <w:rFonts w:eastAsia="Times New Roman" w:cstheme="minorHAnsi"/>
                <w:b/>
                <w:bCs/>
                <w:sz w:val="18"/>
                <w:szCs w:val="18"/>
                <w:lang w:eastAsia="lv-LV"/>
              </w:rPr>
              <w:t>Cēsu novada attīstības programma 2022 – 2028 RĪCĪBAS PLĀNS UN INVESTĪCIJU PLĀNS</w:t>
            </w:r>
          </w:p>
        </w:tc>
      </w:tr>
      <w:tr w:rsidR="000B048B" w:rsidRPr="00F76C9D" w14:paraId="60F6C948"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7E29370"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 U 1.5.2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3EFFE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 xml:space="preserve">Ieviesti </w:t>
            </w:r>
            <w:proofErr w:type="spellStart"/>
            <w:r w:rsidRPr="00F76C9D">
              <w:rPr>
                <w:rFonts w:eastAsia="Times New Roman" w:cstheme="minorHAnsi"/>
                <w:sz w:val="18"/>
                <w:szCs w:val="18"/>
                <w:lang w:eastAsia="lv-LV"/>
              </w:rPr>
              <w:t>bezatkrituma</w:t>
            </w:r>
            <w:proofErr w:type="spellEnd"/>
            <w:r w:rsidRPr="00F76C9D">
              <w:rPr>
                <w:rFonts w:eastAsia="Times New Roman" w:cstheme="minorHAnsi"/>
                <w:sz w:val="18"/>
                <w:szCs w:val="18"/>
                <w:lang w:eastAsia="lv-LV"/>
              </w:rPr>
              <w:t xml:space="preserve"> saimniekošanas principi</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DED6245"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Ieviesti </w:t>
            </w:r>
            <w:proofErr w:type="spellStart"/>
            <w:r w:rsidRPr="00F76C9D">
              <w:rPr>
                <w:rFonts w:eastAsia="Times New Roman" w:cstheme="minorHAnsi"/>
                <w:sz w:val="18"/>
                <w:szCs w:val="18"/>
                <w:lang w:eastAsia="lv-LV"/>
              </w:rPr>
              <w:t>bezatkrituma</w:t>
            </w:r>
            <w:proofErr w:type="spellEnd"/>
            <w:r w:rsidRPr="00F76C9D">
              <w:rPr>
                <w:rFonts w:eastAsia="Times New Roman" w:cstheme="minorHAnsi"/>
                <w:sz w:val="18"/>
                <w:szCs w:val="18"/>
                <w:lang w:eastAsia="lv-LV"/>
              </w:rPr>
              <w:t xml:space="preserve"> saimniekošanas principi</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6DFC0DD"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36C297FD"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694B7AE"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CN-U 4.3.1.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25776F6"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Pielāgot uzņēmējdarbības vidi novadā ilgtspējīgas attīstības un aprites ekonomikas mērķiem, atbalstīt un izglītot uzņēmumus, kas darbojas vai vēlas darboties pēc aprites ekonomikas – bezatkritumu vai rūpnieciskās simbiozes principiem</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07B92C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Izglītošanas pasākums: vismaz viens pasākums reizi gadā</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FBBE811"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2CA92837" w14:textId="77777777" w:rsidTr="00A62549">
        <w:trPr>
          <w:trHeight w:val="1011"/>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24D8725"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CN-U 4.3.1.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346862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Nodrošināta izglītojošu pasākumu norise novada iedzīvotājiem par atkritumu šķirošanu un to ietekmi uz vidi</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395A610"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Noorganizēti pasākumi: vismaz 1 pasākums gadā</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F10A57B"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239F1274"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078993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CN-U 4.3.2.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D9B1857"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 xml:space="preserve">Organizēti pasākumi par </w:t>
            </w:r>
            <w:proofErr w:type="spellStart"/>
            <w:r w:rsidRPr="00F76C9D">
              <w:rPr>
                <w:rFonts w:eastAsia="Times New Roman" w:cstheme="minorHAnsi"/>
                <w:sz w:val="18"/>
                <w:szCs w:val="18"/>
                <w:lang w:eastAsia="lv-LV"/>
              </w:rPr>
              <w:t>bioatkritumu</w:t>
            </w:r>
            <w:proofErr w:type="spellEnd"/>
            <w:r w:rsidRPr="00F76C9D">
              <w:rPr>
                <w:rFonts w:eastAsia="Times New Roman" w:cstheme="minorHAnsi"/>
                <w:sz w:val="18"/>
                <w:szCs w:val="18"/>
                <w:lang w:eastAsia="lv-LV"/>
              </w:rPr>
              <w:t xml:space="preserve"> pārstrādi sabiedrības izpratnes veicināšana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201AC88"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Noorganizēti pasākumi: vismaz 1 pasākums gadā</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544989A"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78001E39" w14:textId="77777777" w:rsidTr="00A62549">
        <w:trPr>
          <w:trHeight w:val="516"/>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893C30F"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CN-U 4.3.2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7AEE4E6"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Veicinātas </w:t>
            </w:r>
            <w:proofErr w:type="spellStart"/>
            <w:r w:rsidRPr="00F76C9D">
              <w:rPr>
                <w:rFonts w:eastAsia="Times New Roman" w:cstheme="minorHAnsi"/>
                <w:sz w:val="18"/>
                <w:szCs w:val="18"/>
                <w:lang w:eastAsia="lv-LV"/>
              </w:rPr>
              <w:t>bezatkrituma</w:t>
            </w:r>
            <w:proofErr w:type="spellEnd"/>
            <w:r w:rsidRPr="00F76C9D">
              <w:rPr>
                <w:rFonts w:eastAsia="Times New Roman" w:cstheme="minorHAnsi"/>
                <w:sz w:val="18"/>
                <w:szCs w:val="18"/>
                <w:lang w:eastAsia="lv-LV"/>
              </w:rPr>
              <w:t xml:space="preserve"> novada iestrādnes, esot kā piemēram sabiedrībai</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B902C37"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Izstrādāta </w:t>
            </w:r>
            <w:proofErr w:type="spellStart"/>
            <w:r w:rsidRPr="00F76C9D">
              <w:rPr>
                <w:rFonts w:eastAsia="Times New Roman" w:cstheme="minorHAnsi"/>
                <w:sz w:val="18"/>
                <w:szCs w:val="18"/>
                <w:lang w:eastAsia="lv-LV"/>
              </w:rPr>
              <w:t>bezatkrituma</w:t>
            </w:r>
            <w:proofErr w:type="spellEnd"/>
            <w:r w:rsidRPr="00F76C9D">
              <w:rPr>
                <w:rFonts w:eastAsia="Times New Roman" w:cstheme="minorHAnsi"/>
                <w:sz w:val="18"/>
                <w:szCs w:val="18"/>
                <w:lang w:eastAsia="lv-LV"/>
              </w:rPr>
              <w:t xml:space="preserve"> novada stratēģija un ieviesti tās izvirzītie uzdevumi</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4FCF999"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Cēsu novads</w:t>
            </w:r>
          </w:p>
        </w:tc>
      </w:tr>
      <w:tr w:rsidR="000B048B" w:rsidRPr="00F76C9D" w14:paraId="29AC31E6"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7946106"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lastRenderedPageBreak/>
              <w:t>CN-</w:t>
            </w:r>
            <w:r w:rsidRPr="00F76C9D">
              <w:rPr>
                <w:rFonts w:cstheme="minorHAnsi"/>
                <w:sz w:val="18"/>
                <w:szCs w:val="18"/>
                <w:lang w:eastAsia="lv-LV"/>
              </w:rPr>
              <w:t>U 4.3.2.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5B07C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Visā novada teritorijā nodrošināti atkritumu šķirošanas konteineri</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94767DE"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Nodrošināta konteineru pieejamība</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368770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44BE5F75"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E0307EA"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w:t>
            </w:r>
            <w:r w:rsidRPr="00F76C9D">
              <w:rPr>
                <w:rFonts w:cstheme="minorHAnsi"/>
                <w:sz w:val="18"/>
                <w:szCs w:val="18"/>
                <w:lang w:eastAsia="lv-LV"/>
              </w:rPr>
              <w:t>U 4.3.2.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553812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Samazināts pārtikas atkritumu daudzums izglītības iestādēs, kā arī citās pašvaldības iestādēs</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8EE3FA"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Izveidota sistēma sadarbībā ar SIA "ZAAO", kas uzskaita pārtikas atkritumu daudzumu</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7CCBEBE"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3133855F"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660DC9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CN-27</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CFAE1C5"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Infrastruktūras pilnveide atkritumu apsaimniekošanā</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FB431C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Atkritumu apjoma samazināšanās, no visiem atkritumiem palielinās to atkritumu apmērs, kas tiek atbilstoši šķirots</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EE5CE98"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6DDC3636"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090536C"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w:t>
            </w:r>
            <w:r w:rsidRPr="00F76C9D">
              <w:rPr>
                <w:rFonts w:cstheme="minorHAnsi"/>
                <w:sz w:val="18"/>
                <w:szCs w:val="18"/>
                <w:lang w:eastAsia="lv-LV"/>
              </w:rPr>
              <w:t>122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BDD1BC4"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Pasākumu kopums par atkritumu </w:t>
            </w:r>
          </w:p>
          <w:p w14:paraId="4C7F1D9F"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apsaimniekošanu</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3A03A6C"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"Visā plānošanas periodā ir organizēti pasākumi, informatīvie materiāli un sabiedriskas aktivitātes, lai veicinātu sabiedrības izpratni par atkritumu apsaimniekošanu - Atkritumu apjoma samazināšanās - No visiem atkritumiem palielinās to atkritumu proporcija, kas tiek atbilstoši šķirota"</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4EE1D05"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4559F152"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41896F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CN-</w:t>
            </w:r>
            <w:r w:rsidRPr="00F76C9D">
              <w:rPr>
                <w:rFonts w:cstheme="minorHAnsi"/>
                <w:sz w:val="18"/>
                <w:szCs w:val="18"/>
                <w:lang w:eastAsia="lv-LV"/>
              </w:rPr>
              <w:t>55</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E63C052" w14:textId="77777777" w:rsidR="000B048B" w:rsidRPr="00F76C9D" w:rsidRDefault="000B048B" w:rsidP="00547E38">
            <w:pPr>
              <w:spacing w:after="0" w:line="240" w:lineRule="auto"/>
              <w:rPr>
                <w:rFonts w:cstheme="minorHAnsi"/>
                <w:sz w:val="18"/>
                <w:szCs w:val="18"/>
              </w:rPr>
            </w:pPr>
            <w:proofErr w:type="spellStart"/>
            <w:r w:rsidRPr="00F76C9D">
              <w:rPr>
                <w:rFonts w:eastAsia="Times New Roman" w:cstheme="minorHAnsi"/>
                <w:sz w:val="18"/>
                <w:szCs w:val="18"/>
                <w:lang w:eastAsia="lv-LV"/>
              </w:rPr>
              <w:t>Atbērtnes</w:t>
            </w:r>
            <w:proofErr w:type="spellEnd"/>
            <w:r w:rsidRPr="00F76C9D">
              <w:rPr>
                <w:rFonts w:eastAsia="Times New Roman" w:cstheme="minorHAnsi"/>
                <w:sz w:val="18"/>
                <w:szCs w:val="18"/>
                <w:lang w:eastAsia="lv-LV"/>
              </w:rPr>
              <w:t xml:space="preserve"> izbūve</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3D5CDAD"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 xml:space="preserve">Mūsdienīga </w:t>
            </w:r>
            <w:proofErr w:type="spellStart"/>
            <w:r w:rsidRPr="00F76C9D">
              <w:rPr>
                <w:rFonts w:eastAsia="Times New Roman" w:cstheme="minorHAnsi"/>
                <w:sz w:val="18"/>
                <w:szCs w:val="18"/>
                <w:lang w:eastAsia="lv-LV"/>
              </w:rPr>
              <w:t>atbērte</w:t>
            </w:r>
            <w:proofErr w:type="spellEnd"/>
            <w:r w:rsidRPr="00F76C9D">
              <w:rPr>
                <w:rFonts w:eastAsia="Times New Roman" w:cstheme="minorHAnsi"/>
                <w:sz w:val="18"/>
                <w:szCs w:val="18"/>
                <w:lang w:eastAsia="lv-LV"/>
              </w:rPr>
              <w:t>, kas nodrošinātu liekās grunts, zaļo atkritumu, būvgružu uzkrāšanu</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C402F0D"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Cēsu novads</w:t>
            </w:r>
          </w:p>
        </w:tc>
      </w:tr>
      <w:tr w:rsidR="000B048B" w:rsidRPr="00F76C9D" w14:paraId="57126D06"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68BAA56" w14:textId="77777777" w:rsidR="000B048B" w:rsidRPr="00F76C9D" w:rsidRDefault="000B048B" w:rsidP="00547E38">
            <w:pPr>
              <w:spacing w:after="0" w:line="240" w:lineRule="auto"/>
              <w:rPr>
                <w:rFonts w:cstheme="minorHAnsi"/>
                <w:sz w:val="18"/>
                <w:szCs w:val="18"/>
              </w:rPr>
            </w:pPr>
            <w:r w:rsidRPr="00F76C9D">
              <w:rPr>
                <w:rFonts w:cstheme="minorHAnsi"/>
                <w:b/>
                <w:bCs/>
                <w:sz w:val="18"/>
                <w:szCs w:val="18"/>
                <w:lang w:eastAsia="lv-LV"/>
              </w:rPr>
              <w:t>Smiltenes novada attīstības programma 2022. – 2028. Gadam Rīcības plāns</w:t>
            </w:r>
          </w:p>
        </w:tc>
      </w:tr>
      <w:tr w:rsidR="000B048B" w:rsidRPr="00F76C9D" w14:paraId="773576B4"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8ED5977"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SMN- R15.59.1.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48E25B6"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Atkritumu apsaimniekošanas pakalpojumu attīstība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C499E25"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Nodrošināta atkritumu savākšana un līgumu slēgšana ar visām mājsaimniecībām, attīstīta platformas LAIPA PLUS izmantošana </w:t>
            </w:r>
          </w:p>
          <w:p w14:paraId="4F44C1EA"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 Īstenoti bijušo izgāztuvju rekultivācijas pasākumi </w:t>
            </w:r>
          </w:p>
          <w:p w14:paraId="1BD00AFF"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 Veicināta aprites un bezatkritumu ekonomika </w:t>
            </w:r>
          </w:p>
          <w:p w14:paraId="17429C13"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 Samazinās nešķiroto atkritumu daudzums </w:t>
            </w:r>
          </w:p>
          <w:p w14:paraId="716A4AA8"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 Pieejamas bioloģiski noārdāmo, tekstila atkritumu nodošanas, apsaimniekošanas iespējas </w:t>
            </w:r>
          </w:p>
          <w:p w14:paraId="15BF135C"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 Ierobežota zaļās atkritumu masas (zari, lapas) dedzināšana </w:t>
            </w:r>
          </w:p>
          <w:p w14:paraId="5E565B81"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 Veicināta atkritumu apsaimniekošanas infrastruktūras modernizācija</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2014EB6"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Smiltenes novads </w:t>
            </w:r>
          </w:p>
        </w:tc>
      </w:tr>
      <w:tr w:rsidR="000B048B" w:rsidRPr="00F76C9D" w14:paraId="14401985"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917C862"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SMN- R15.59.2.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06F2E26"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Dalītās atkritumu vākšanas pakalpojumu pieejamības attīstība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44A136A"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-Izveidoti un uzturēti </w:t>
            </w:r>
            <w:proofErr w:type="spellStart"/>
            <w:r w:rsidRPr="00F76C9D">
              <w:rPr>
                <w:rFonts w:cstheme="minorHAnsi"/>
                <w:sz w:val="18"/>
                <w:szCs w:val="18"/>
                <w:lang w:eastAsia="lv-LV"/>
              </w:rPr>
              <w:t>ekopunkti</w:t>
            </w:r>
            <w:proofErr w:type="spellEnd"/>
            <w:r w:rsidRPr="00F76C9D">
              <w:rPr>
                <w:rFonts w:cstheme="minorHAnsi"/>
                <w:sz w:val="18"/>
                <w:szCs w:val="18"/>
                <w:lang w:eastAsia="lv-LV"/>
              </w:rPr>
              <w:t xml:space="preserve">, </w:t>
            </w:r>
            <w:proofErr w:type="spellStart"/>
            <w:r w:rsidRPr="00F76C9D">
              <w:rPr>
                <w:rFonts w:cstheme="minorHAnsi"/>
                <w:sz w:val="18"/>
                <w:szCs w:val="18"/>
                <w:lang w:eastAsia="lv-LV"/>
              </w:rPr>
              <w:t>ekolaukumi</w:t>
            </w:r>
            <w:proofErr w:type="spellEnd"/>
            <w:r w:rsidRPr="00F76C9D">
              <w:rPr>
                <w:rFonts w:cstheme="minorHAnsi"/>
                <w:sz w:val="18"/>
                <w:szCs w:val="18"/>
                <w:lang w:eastAsia="lv-LV"/>
              </w:rPr>
              <w:t xml:space="preserve">, kompostēšanas laukumi </w:t>
            </w:r>
          </w:p>
          <w:p w14:paraId="68D79868"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 Uzlabota atkritumu šķirošanas infrastruktūra (novērošana u.c.) </w:t>
            </w:r>
          </w:p>
          <w:p w14:paraId="31FEBD5A"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 Nodrošināta dalīto atkritumu vākšana daudzdzīvokļu namos </w:t>
            </w:r>
          </w:p>
          <w:p w14:paraId="14B2EAEF"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Uzlabota dalīto atkritumu sistēmas pieejamība visā novadā</w:t>
            </w:r>
          </w:p>
          <w:p w14:paraId="2EEB8002"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 - Pieaug šķiroto atkritumu daudzums</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B9A9483"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Smiltenes novads</w:t>
            </w:r>
          </w:p>
        </w:tc>
      </w:tr>
      <w:tr w:rsidR="000B048B" w:rsidRPr="00F76C9D" w14:paraId="2A55A113"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A1FB212"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SMN- R15.59.3.</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CFF4391"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Sabiedrības izglītošana videi draudzīgas atkritumu apsaimniekošanas un apkārtējās vides piesārņojuma samazināšanas jomā</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7CFE23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 Veikta regulāra sabiedrības informēšana, izglītošana par pareizu atkritumu šķirošanu, sagatavošanu nodošanai un pārstrādei, u.tml. - Sekmēta “zaļā dzīvesveida” piekopšana</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D2688A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Smiltenes novads</w:t>
            </w:r>
          </w:p>
        </w:tc>
      </w:tr>
      <w:tr w:rsidR="000B048B" w:rsidRPr="00F76C9D" w14:paraId="49AFA92E"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2111C0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SMN- R15.59.4.</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56D5FB5"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Veicināta cita veida atkritumu savākšana un pārstrāde</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FFD85CF"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xml:space="preserve">-  Organizētas regulāras </w:t>
            </w:r>
            <w:proofErr w:type="spellStart"/>
            <w:r w:rsidRPr="00F76C9D">
              <w:rPr>
                <w:rFonts w:eastAsia="Times New Roman" w:cstheme="minorHAnsi"/>
                <w:sz w:val="18"/>
                <w:szCs w:val="18"/>
                <w:lang w:eastAsia="lv-LV"/>
              </w:rPr>
              <w:t>lielgabarītu</w:t>
            </w:r>
            <w:proofErr w:type="spellEnd"/>
            <w:r w:rsidRPr="00F76C9D">
              <w:rPr>
                <w:rFonts w:eastAsia="Times New Roman" w:cstheme="minorHAnsi"/>
                <w:sz w:val="18"/>
                <w:szCs w:val="18"/>
                <w:lang w:eastAsia="lv-LV"/>
              </w:rPr>
              <w:t xml:space="preserve"> atkritumu savākšanas akcijas </w:t>
            </w:r>
          </w:p>
          <w:p w14:paraId="1C0334FC"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 Pieejami izdevīgāki nosacījumi būvgružu, lielo atkritumu savākšanai</w:t>
            </w:r>
          </w:p>
          <w:p w14:paraId="421478C5"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 xml:space="preserve"> - Turpināta cita veida atkritumu apsaimniekošana (spuldzes, tekstils u.c.)</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669F383"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Smiltenes novads</w:t>
            </w:r>
          </w:p>
        </w:tc>
      </w:tr>
      <w:tr w:rsidR="000B048B" w:rsidRPr="00F76C9D" w14:paraId="703810F9"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2FA1336"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SMN- R15.59.5.</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EC00616"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Aprites ekonomikas sekmēšana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B6636B"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 Veicināta krāmu tirdziņu organizēšana (varbūt arī telpa līdzīgi kā </w:t>
            </w:r>
          </w:p>
          <w:p w14:paraId="1B10C93A" w14:textId="77777777" w:rsidR="000B048B" w:rsidRPr="00F76C9D" w:rsidRDefault="000B048B" w:rsidP="00547E38">
            <w:pPr>
              <w:spacing w:after="0" w:line="240" w:lineRule="auto"/>
              <w:rPr>
                <w:rFonts w:cstheme="minorHAnsi"/>
                <w:sz w:val="18"/>
                <w:szCs w:val="18"/>
                <w:lang w:eastAsia="lv-LV"/>
              </w:rPr>
            </w:pPr>
            <w:proofErr w:type="spellStart"/>
            <w:r w:rsidRPr="00F76C9D">
              <w:rPr>
                <w:rFonts w:cstheme="minorHAnsi"/>
                <w:sz w:val="18"/>
                <w:szCs w:val="18"/>
                <w:lang w:eastAsia="lv-LV"/>
              </w:rPr>
              <w:lastRenderedPageBreak/>
              <w:t>brīvbode</w:t>
            </w:r>
            <w:proofErr w:type="spellEnd"/>
            <w:r w:rsidRPr="00F76C9D">
              <w:rPr>
                <w:rFonts w:cstheme="minorHAnsi"/>
                <w:sz w:val="18"/>
                <w:szCs w:val="18"/>
                <w:lang w:eastAsia="lv-LV"/>
              </w:rPr>
              <w:t>)</w:t>
            </w:r>
          </w:p>
          <w:p w14:paraId="6E04893D"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 Vairotas idejas, kā iesaistīt aprites ekonomikā (piemēram, šūšanas </w:t>
            </w:r>
          </w:p>
          <w:p w14:paraId="3F11DAD4"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kursi jauniešiem, kur rada jaunus apģērbus no vecajiem)</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B04BF9F"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lastRenderedPageBreak/>
              <w:t>Smiltenes novads</w:t>
            </w:r>
          </w:p>
        </w:tc>
      </w:tr>
      <w:tr w:rsidR="000B048B" w:rsidRPr="00F76C9D" w14:paraId="62615950"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1F014F9" w14:textId="77777777" w:rsidR="000B048B" w:rsidRPr="00F76C9D" w:rsidRDefault="000B048B" w:rsidP="00547E38">
            <w:pPr>
              <w:spacing w:after="0" w:line="240" w:lineRule="auto"/>
              <w:rPr>
                <w:rFonts w:cstheme="minorHAnsi"/>
                <w:b/>
                <w:bCs/>
                <w:sz w:val="18"/>
                <w:szCs w:val="18"/>
                <w:lang w:eastAsia="lv-LV"/>
              </w:rPr>
            </w:pPr>
            <w:r w:rsidRPr="00F76C9D">
              <w:rPr>
                <w:rFonts w:cstheme="minorHAnsi"/>
                <w:b/>
                <w:bCs/>
                <w:sz w:val="18"/>
                <w:szCs w:val="18"/>
                <w:lang w:eastAsia="lv-LV"/>
              </w:rPr>
              <w:t xml:space="preserve">Gulbenes novada attīstības programma 2018.-2024.gadam Rīcības plāns </w:t>
            </w:r>
          </w:p>
        </w:tc>
      </w:tr>
      <w:tr w:rsidR="000B048B" w:rsidRPr="00F76C9D" w14:paraId="125DB390"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BAC4F7E"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GN-UE3.2.1.-4</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C727129"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Uzlabot un veicināt atkritumu šķirošanu un tam atbilstošu infrastruktūru</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D6C0A4F"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Pilnveidots atkritumu šķirošanas laukums.</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4D45F6C" w14:textId="77777777" w:rsidR="000B048B" w:rsidRPr="00F76C9D" w:rsidRDefault="000B048B" w:rsidP="00547E38">
            <w:pPr>
              <w:spacing w:after="0" w:line="240" w:lineRule="auto"/>
              <w:rPr>
                <w:rFonts w:cstheme="minorHAnsi"/>
                <w:sz w:val="18"/>
                <w:szCs w:val="18"/>
              </w:rPr>
            </w:pPr>
            <w:r w:rsidRPr="00F76C9D">
              <w:rPr>
                <w:rFonts w:cstheme="minorHAnsi"/>
                <w:sz w:val="18"/>
                <w:szCs w:val="18"/>
                <w:lang w:eastAsia="lv-LV"/>
              </w:rPr>
              <w:t>Gulbenes novads</w:t>
            </w:r>
          </w:p>
        </w:tc>
      </w:tr>
      <w:tr w:rsidR="000B048B" w:rsidRPr="00F76C9D" w14:paraId="35D84AEA"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FBE6292" w14:textId="77777777" w:rsidR="000B048B" w:rsidRPr="00F76C9D" w:rsidRDefault="000B048B" w:rsidP="00547E38">
            <w:pPr>
              <w:spacing w:after="0" w:line="240" w:lineRule="auto"/>
              <w:rPr>
                <w:rFonts w:cstheme="minorHAnsi"/>
                <w:b/>
                <w:bCs/>
                <w:sz w:val="18"/>
                <w:szCs w:val="18"/>
                <w:lang w:eastAsia="lv-LV"/>
              </w:rPr>
            </w:pPr>
            <w:r w:rsidRPr="00F76C9D">
              <w:rPr>
                <w:rFonts w:cstheme="minorHAnsi"/>
                <w:b/>
                <w:bCs/>
                <w:sz w:val="18"/>
                <w:szCs w:val="18"/>
                <w:lang w:eastAsia="lv-LV"/>
              </w:rPr>
              <w:t>LIMBAŽU NOVADA ATTĪSTĪBAS PROGRAMMA  2022.-2028.GADAM Rīcības plāns</w:t>
            </w:r>
          </w:p>
        </w:tc>
      </w:tr>
      <w:tr w:rsidR="000B048B" w:rsidRPr="00F76C9D" w14:paraId="26074DAD"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BEBE9C" w14:textId="77777777" w:rsidR="000B048B" w:rsidRPr="00F76C9D" w:rsidRDefault="000B048B" w:rsidP="00547E38">
            <w:pPr>
              <w:spacing w:after="0" w:line="240" w:lineRule="auto"/>
              <w:rPr>
                <w:rFonts w:cstheme="minorHAnsi"/>
                <w:sz w:val="18"/>
                <w:szCs w:val="18"/>
              </w:rPr>
            </w:pPr>
            <w:r w:rsidRPr="00F76C9D">
              <w:rPr>
                <w:rFonts w:eastAsia="Times New Roman" w:cstheme="minorHAnsi"/>
                <w:bCs/>
                <w:sz w:val="18"/>
                <w:szCs w:val="18"/>
                <w:lang w:eastAsia="lv-LV"/>
              </w:rPr>
              <w:t>LN-3.2.3.-1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1A34B1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Vides aizsardzības prasībām atbilstošas atkritumu apsaimniekošanas infrastruktūras izveide</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0840107"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w:t>
            </w:r>
            <w:r w:rsidRPr="00F76C9D">
              <w:rPr>
                <w:rFonts w:cstheme="minorHAnsi"/>
                <w:sz w:val="18"/>
                <w:szCs w:val="18"/>
                <w:lang w:eastAsia="lv-LV"/>
              </w:rPr>
              <w:tab/>
              <w:t>Izveidoto šķiroto atkritumu laukumu skaits atbilstoši Vides aizsardzības prasībām;</w:t>
            </w:r>
          </w:p>
          <w:p w14:paraId="53283D50"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w:t>
            </w:r>
            <w:r w:rsidRPr="00F76C9D">
              <w:rPr>
                <w:rFonts w:cstheme="minorHAnsi"/>
                <w:sz w:val="18"/>
                <w:szCs w:val="18"/>
                <w:lang w:eastAsia="lv-LV"/>
              </w:rPr>
              <w:tab/>
              <w:t>Atkritumu urnu izvietošana novada teritorijā</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9C502C0"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Limbažu novads</w:t>
            </w:r>
          </w:p>
        </w:tc>
      </w:tr>
      <w:tr w:rsidR="000B048B" w:rsidRPr="00F76C9D" w14:paraId="3DD0C7A1"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13BBC18" w14:textId="77777777" w:rsidR="000B048B" w:rsidRPr="00F76C9D" w:rsidRDefault="000B048B" w:rsidP="00547E38">
            <w:pPr>
              <w:spacing w:after="0" w:line="240" w:lineRule="auto"/>
              <w:rPr>
                <w:rFonts w:cstheme="minorHAnsi"/>
                <w:sz w:val="18"/>
                <w:szCs w:val="18"/>
              </w:rPr>
            </w:pPr>
            <w:r w:rsidRPr="00F76C9D">
              <w:rPr>
                <w:rFonts w:eastAsia="Times New Roman" w:cstheme="minorHAnsi"/>
                <w:bCs/>
                <w:sz w:val="18"/>
                <w:szCs w:val="18"/>
                <w:lang w:eastAsia="lv-LV"/>
              </w:rPr>
              <w:t>LN-3.2.3.-2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BAB9AD1"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Otrreizēji izmantojamo atkritumu savākšana, ieviešot dalītās vākšanas sistēmu</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15F2350"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w:t>
            </w:r>
            <w:r w:rsidRPr="00F76C9D">
              <w:rPr>
                <w:rFonts w:cstheme="minorHAnsi"/>
                <w:sz w:val="18"/>
                <w:szCs w:val="18"/>
                <w:lang w:eastAsia="lv-LV"/>
              </w:rPr>
              <w:tab/>
              <w:t>Ieviesta otrreizēji izmantojamo atkritumu savākšana, dalītās vākšanas sistēmu.</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9DA7BEC"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Limbažu novads</w:t>
            </w:r>
          </w:p>
        </w:tc>
      </w:tr>
      <w:tr w:rsidR="000B048B" w:rsidRPr="00F76C9D" w14:paraId="18284873"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D873C7D" w14:textId="77777777" w:rsidR="000B048B" w:rsidRPr="00F76C9D" w:rsidRDefault="000B048B" w:rsidP="00547E38">
            <w:pPr>
              <w:spacing w:after="0" w:line="240" w:lineRule="auto"/>
              <w:rPr>
                <w:rFonts w:cstheme="minorHAnsi"/>
                <w:sz w:val="18"/>
                <w:szCs w:val="18"/>
              </w:rPr>
            </w:pPr>
            <w:r w:rsidRPr="00F76C9D">
              <w:rPr>
                <w:rFonts w:eastAsia="Times New Roman" w:cstheme="minorHAnsi"/>
                <w:b/>
                <w:bCs/>
                <w:color w:val="000000"/>
                <w:sz w:val="18"/>
                <w:szCs w:val="18"/>
                <w:lang w:eastAsia="lv-LV"/>
              </w:rPr>
              <w:t>Limbažu novada pašvaldības Attīstības programmas 2022. – 2028.gadam Investīciju plāns 2022.-2024. gadam</w:t>
            </w:r>
          </w:p>
        </w:tc>
      </w:tr>
      <w:tr w:rsidR="000B048B" w:rsidRPr="00F76C9D" w14:paraId="1F707B3A"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C7030BA" w14:textId="77777777" w:rsidR="000B048B" w:rsidRPr="00F76C9D" w:rsidRDefault="000B048B" w:rsidP="00547E38">
            <w:pPr>
              <w:spacing w:after="0" w:line="240" w:lineRule="auto"/>
              <w:rPr>
                <w:rFonts w:cstheme="minorHAnsi"/>
                <w:sz w:val="18"/>
                <w:szCs w:val="18"/>
              </w:rPr>
            </w:pPr>
            <w:r w:rsidRPr="00F76C9D">
              <w:rPr>
                <w:rFonts w:eastAsia="Times New Roman" w:cstheme="minorHAnsi"/>
                <w:bCs/>
                <w:sz w:val="18"/>
                <w:szCs w:val="18"/>
                <w:lang w:eastAsia="lv-LV"/>
              </w:rPr>
              <w:t>LN</w:t>
            </w:r>
            <w:r w:rsidRPr="00F76C9D">
              <w:rPr>
                <w:rFonts w:cstheme="minorHAnsi"/>
                <w:sz w:val="18"/>
                <w:szCs w:val="18"/>
                <w:lang w:eastAsia="lv-LV"/>
              </w:rPr>
              <w:t xml:space="preserve"> -107</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70A3E50"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Veikt pasākumus vides apsaimniekošanā un dabas aizsardzībā</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056EBC"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Nodrošināta bioloģiski noārdāmo atkritumu savākšana un uzglabāšana</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E75FCCF"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Limbažu novads</w:t>
            </w:r>
          </w:p>
        </w:tc>
      </w:tr>
      <w:tr w:rsidR="000B048B" w:rsidRPr="00F76C9D" w14:paraId="1DFE521C" w14:textId="77777777" w:rsidTr="00A62549">
        <w:trPr>
          <w:trHeight w:val="423"/>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934145F" w14:textId="77777777" w:rsidR="000B048B" w:rsidRPr="00F76C9D" w:rsidRDefault="000B048B" w:rsidP="00547E38">
            <w:pPr>
              <w:spacing w:after="0" w:line="240" w:lineRule="auto"/>
              <w:rPr>
                <w:rFonts w:cstheme="minorHAnsi"/>
                <w:sz w:val="18"/>
                <w:szCs w:val="18"/>
              </w:rPr>
            </w:pPr>
            <w:r w:rsidRPr="00F76C9D">
              <w:rPr>
                <w:rFonts w:eastAsia="Times New Roman" w:cstheme="minorHAnsi"/>
                <w:b/>
                <w:bCs/>
                <w:sz w:val="18"/>
                <w:szCs w:val="18"/>
                <w:lang w:eastAsia="lv-LV"/>
              </w:rPr>
              <w:t>Balvu novada ilgtspējīgas attīstības stratēģijas RĪCĪBAS UN INVESTĪCIJU PLĀNS 2022.- 2027.GADAM</w:t>
            </w:r>
          </w:p>
        </w:tc>
      </w:tr>
      <w:tr w:rsidR="000B048B" w:rsidRPr="00F76C9D" w14:paraId="1370B25C"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0A0CE98"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BN-A3.3.3.1.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4226F90"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Izglītojošu pasākumu un kampaņu organizēšana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81ED90D" w14:textId="77777777" w:rsidR="000B048B" w:rsidRPr="00F76C9D" w:rsidRDefault="000B048B" w:rsidP="00547E38">
            <w:pPr>
              <w:spacing w:after="0" w:line="240" w:lineRule="auto"/>
              <w:rPr>
                <w:rFonts w:cstheme="minorHAnsi"/>
                <w:sz w:val="18"/>
                <w:szCs w:val="18"/>
                <w:lang w:eastAsia="lv-LV"/>
              </w:rPr>
            </w:pP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279BDBD"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Balvu novads</w:t>
            </w:r>
          </w:p>
        </w:tc>
      </w:tr>
      <w:tr w:rsidR="000B048B" w:rsidRPr="00F76C9D" w14:paraId="20AE1F97"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5773DD3"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BN-A3.3.3.2.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A8BC6A8"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Atkritumu dalītās vākšanas vietu uzturēšana un attīstība pilsētās un pagasta centros, t.sk. bioloģisko atkritumu apsaimniekošanas organizēšana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0F04D"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 xml:space="preserve">Izveidota ilgtspējīgu un videi draudzīgu bioloģiski noārdāmo atkritumu vākšanas sistēma (Balvu un Viļakas pilsētām pieguļošajās teritorijās, Rugāju un Baltinavas </w:t>
            </w:r>
          </w:p>
          <w:p w14:paraId="6F1F8892"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pagastu teritorijā)</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C737A3"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Balvu novads</w:t>
            </w:r>
          </w:p>
        </w:tc>
      </w:tr>
      <w:tr w:rsidR="000B048B" w:rsidRPr="00F76C9D" w14:paraId="72F52B00"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FEA03F"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BN-A3.3.3.3</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D567A2A" w14:textId="77777777" w:rsidR="000B048B" w:rsidRPr="00F76C9D" w:rsidRDefault="000B048B" w:rsidP="00547E38">
            <w:pPr>
              <w:spacing w:after="0" w:line="240" w:lineRule="auto"/>
              <w:rPr>
                <w:rFonts w:eastAsia="Times New Roman" w:cstheme="minorHAnsi"/>
                <w:sz w:val="18"/>
                <w:szCs w:val="18"/>
                <w:lang w:eastAsia="lv-LV"/>
              </w:rPr>
            </w:pPr>
            <w:r w:rsidRPr="00F76C9D">
              <w:rPr>
                <w:rFonts w:eastAsia="Times New Roman" w:cstheme="minorHAnsi"/>
                <w:sz w:val="18"/>
                <w:szCs w:val="18"/>
                <w:lang w:eastAsia="lv-LV"/>
              </w:rPr>
              <w:t>Šķiroto atkritumu punktu tīkla pilnveidošana un sadzīves atkritumu novietņu vietu estētiskuma uzlabošana</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999589A"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Sakārtotas atkritumu novietņu vietas gan no funkcionālā, gan estētiskā aspekt</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E8E064"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Balvu novads</w:t>
            </w:r>
          </w:p>
        </w:tc>
      </w:tr>
      <w:tr w:rsidR="000B048B" w:rsidRPr="00F76C9D" w14:paraId="33733201" w14:textId="77777777" w:rsidTr="00A62549">
        <w:trPr>
          <w:trHeight w:val="255"/>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27F9490" w14:textId="77777777" w:rsidR="000B048B" w:rsidRPr="00F76C9D" w:rsidRDefault="000B048B" w:rsidP="00547E38">
            <w:pPr>
              <w:spacing w:after="0" w:line="240" w:lineRule="auto"/>
              <w:rPr>
                <w:rFonts w:cstheme="minorHAnsi"/>
                <w:sz w:val="18"/>
                <w:szCs w:val="18"/>
              </w:rPr>
            </w:pPr>
            <w:r w:rsidRPr="00F76C9D">
              <w:rPr>
                <w:rFonts w:cstheme="minorHAnsi"/>
                <w:b/>
                <w:bCs/>
                <w:sz w:val="18"/>
                <w:szCs w:val="18"/>
                <w:lang w:eastAsia="lv-LV"/>
              </w:rPr>
              <w:t xml:space="preserve">Saulkrastu novada attīstības programma 2021.-2027. gadam Rīcības plāns </w:t>
            </w:r>
          </w:p>
        </w:tc>
      </w:tr>
      <w:tr w:rsidR="000B048B" w:rsidRPr="00F76C9D" w14:paraId="76EEFDB0" w14:textId="77777777" w:rsidTr="00A62549">
        <w:trPr>
          <w:trHeight w:val="189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552141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SAN-R26.1.</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8D9E4B7"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Paplašināt atkritumu šķirošanas iespējas (t.sk. bioloģisko atkritumu ) </w:t>
            </w:r>
          </w:p>
          <w:p w14:paraId="7A280DF4" w14:textId="77777777" w:rsidR="000B048B" w:rsidRPr="00F76C9D" w:rsidRDefault="000B048B" w:rsidP="00547E38">
            <w:pPr>
              <w:spacing w:after="0" w:line="240" w:lineRule="auto"/>
              <w:rPr>
                <w:rFonts w:eastAsia="Times New Roman" w:cstheme="minorHAnsi"/>
                <w:sz w:val="18"/>
                <w:szCs w:val="18"/>
                <w:lang w:eastAsia="lv-LV"/>
              </w:rPr>
            </w:pP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DAC42CC"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Paplašināt atkritumu šķirošanas laukumi novada teritorijā, ieviesti atsevišķi atkritumu šķirošanas konteineri visos attīstības centros un lielākajos ciemos novada teritorija (t.sk. bioloģiskajiem atkritumiem); popularizēta atkritumu šķirošanas iespēja sadarbībā ar pakalpojumu sniedzējiem, atbalstīta, reģionāla atkritumu apsaimniekošanas plāna izstrāde, popularizēta būvniecības atkritumu pārstrāde un izmantošana, veikta biežāka atkritumu izvešana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48B8160"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3B95686A"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9874385"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SAN-R26.2.</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5362573"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Pilnveidot atkritumu urnu dizainu un pieejamību </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9478856"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Izvietotas piemērota dizaina urnas atkritumu savākšanai (slēgta tipa risinājumi); izvietotas papildu atkritumu urnas (t.sk. autobusu pieturās, ziemas sezonā)</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8464A18"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474E5787" w14:textId="77777777" w:rsidTr="00A62549">
        <w:trPr>
          <w:trHeight w:val="291"/>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DD3815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SAN-R26.3.</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16212D"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Izveidot pazemes atkritumu konteineru laukumus </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A03A046"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nodrošināta vides sakoptība daudzdzīvokļu namu iekšpagalmos un publiskajā ārtelpā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82890F7"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3220B4FB"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380C35E"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lastRenderedPageBreak/>
              <w:t>SAN-R26.34.</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DD3A127"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Īstenot sabiedrības izglītošanas aktivitātes par atkritumu šķirošanu </w:t>
            </w:r>
          </w:p>
          <w:p w14:paraId="5ADA0AE4" w14:textId="77777777" w:rsidR="000B048B" w:rsidRPr="00F76C9D" w:rsidRDefault="000B048B" w:rsidP="00547E38">
            <w:pPr>
              <w:spacing w:after="0" w:line="240" w:lineRule="auto"/>
              <w:rPr>
                <w:rFonts w:eastAsia="Times New Roman" w:cstheme="minorHAnsi"/>
                <w:sz w:val="18"/>
                <w:szCs w:val="18"/>
                <w:lang w:eastAsia="lv-LV"/>
              </w:rPr>
            </w:pP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9E0AFBB"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organizēta informatīvā kampaņas un regulāri aktualizēta informācija dažādos komunikācijas kanālos par atkritumu šķirošanu, aktualizēta atkritumu šķirošanas tēma sadarbība ar izglītības un kultūras iestādēm, pilnveidota atkritumu apsaimniekošana vasarnīcu ciemos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BC29025"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281B9D09" w14:textId="77777777" w:rsidTr="00A62549">
        <w:trPr>
          <w:trHeight w:val="423"/>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BCBDD5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SAN-R26.6.</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6F762D8"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Nodrošināt datu apmaiņu un atkritumu apsaimniekošanas sistēmas monitoringu </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B97C533" w14:textId="77777777" w:rsidR="000B048B" w:rsidRPr="00F76C9D" w:rsidRDefault="000B048B" w:rsidP="00547E38">
            <w:pPr>
              <w:spacing w:after="0" w:line="240" w:lineRule="auto"/>
              <w:rPr>
                <w:rFonts w:eastAsia="Times New Roman" w:cstheme="minorHAnsi"/>
                <w:color w:val="000000"/>
                <w:sz w:val="18"/>
                <w:szCs w:val="18"/>
                <w:lang w:eastAsia="lv-LV"/>
              </w:rPr>
            </w:pPr>
            <w:r w:rsidRPr="00F76C9D">
              <w:rPr>
                <w:rFonts w:eastAsia="Times New Roman" w:cstheme="minorHAnsi"/>
                <w:color w:val="000000"/>
                <w:sz w:val="18"/>
                <w:szCs w:val="18"/>
                <w:lang w:eastAsia="lv-LV"/>
              </w:rPr>
              <w:t xml:space="preserve">ieviesta efektīva (ātra, ērta un digitāla) sistēma savstarpējai datu apmaiņai starp atkritumu apsaimniekošanas pakalpojumu sniedzējiem, un pašvaldību par noslēgtajiem līgumiem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874E901"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76139957" w14:textId="77777777" w:rsidTr="00A62549">
        <w:trPr>
          <w:trHeight w:val="507"/>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6643BA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SAN-R26.7.</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E51909F" w14:textId="77777777" w:rsidR="000B048B" w:rsidRPr="00F76C9D" w:rsidRDefault="000B048B" w:rsidP="00547E38">
            <w:pPr>
              <w:spacing w:after="0"/>
              <w:rPr>
                <w:rFonts w:cstheme="minorHAnsi"/>
                <w:color w:val="000000"/>
                <w:sz w:val="18"/>
                <w:szCs w:val="18"/>
              </w:rPr>
            </w:pPr>
            <w:r w:rsidRPr="00F76C9D">
              <w:rPr>
                <w:rFonts w:cstheme="minorHAnsi"/>
                <w:color w:val="000000"/>
                <w:sz w:val="18"/>
                <w:szCs w:val="18"/>
              </w:rPr>
              <w:t>Ierīkota videonovērošana atkritumu laukumos</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A25EF83" w14:textId="77777777" w:rsidR="000B048B" w:rsidRPr="00F76C9D" w:rsidRDefault="000B048B" w:rsidP="00547E38">
            <w:pPr>
              <w:spacing w:after="0"/>
              <w:rPr>
                <w:rFonts w:cstheme="minorHAnsi"/>
                <w:color w:val="000000"/>
                <w:sz w:val="18"/>
                <w:szCs w:val="18"/>
              </w:rPr>
            </w:pPr>
            <w:r w:rsidRPr="00F76C9D">
              <w:rPr>
                <w:rFonts w:cstheme="minorHAnsi"/>
                <w:color w:val="000000"/>
                <w:sz w:val="18"/>
                <w:szCs w:val="18"/>
              </w:rPr>
              <w:t xml:space="preserve">izvērtētas iespējas izvietot video novērošanas kameras lielākajos atkritumu laukumos, uzlabota atkritumu šķirošanas kultūra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6266EE"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2C1C11FF" w14:textId="77777777" w:rsidTr="00A62549">
        <w:trPr>
          <w:trHeight w:val="507"/>
        </w:trPr>
        <w:tc>
          <w:tcPr>
            <w:tcW w:w="108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A3A704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SAN-R26.8</w:t>
            </w:r>
          </w:p>
        </w:tc>
        <w:tc>
          <w:tcPr>
            <w:tcW w:w="2322"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EF26F7F" w14:textId="77777777" w:rsidR="000B048B" w:rsidRPr="00F76C9D" w:rsidRDefault="000B048B" w:rsidP="00547E38">
            <w:pPr>
              <w:spacing w:after="0"/>
              <w:rPr>
                <w:rFonts w:cstheme="minorHAnsi"/>
                <w:color w:val="000000"/>
                <w:sz w:val="18"/>
                <w:szCs w:val="18"/>
              </w:rPr>
            </w:pPr>
            <w:r w:rsidRPr="00F76C9D">
              <w:rPr>
                <w:rFonts w:cstheme="minorHAnsi"/>
                <w:color w:val="000000"/>
                <w:sz w:val="18"/>
                <w:szCs w:val="18"/>
              </w:rPr>
              <w:t>Organizēt lielgabarīta atkritumu savākšanu</w:t>
            </w:r>
          </w:p>
        </w:tc>
        <w:tc>
          <w:tcPr>
            <w:tcW w:w="351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5AC1FD8" w14:textId="77777777" w:rsidR="000B048B" w:rsidRPr="00F76C9D" w:rsidRDefault="000B048B" w:rsidP="00547E38">
            <w:pPr>
              <w:spacing w:after="0"/>
              <w:rPr>
                <w:rFonts w:cstheme="minorHAnsi"/>
                <w:color w:val="000000"/>
                <w:sz w:val="18"/>
                <w:szCs w:val="18"/>
              </w:rPr>
            </w:pPr>
            <w:r w:rsidRPr="00F76C9D">
              <w:rPr>
                <w:rFonts w:cstheme="minorHAnsi"/>
                <w:color w:val="000000"/>
                <w:sz w:val="18"/>
                <w:szCs w:val="18"/>
              </w:rPr>
              <w:t xml:space="preserve">regulāri organizētas </w:t>
            </w:r>
            <w:proofErr w:type="spellStart"/>
            <w:r w:rsidRPr="00F76C9D">
              <w:rPr>
                <w:rFonts w:cstheme="minorHAnsi"/>
                <w:color w:val="000000"/>
                <w:sz w:val="18"/>
                <w:szCs w:val="18"/>
              </w:rPr>
              <w:t>lielgabarītu</w:t>
            </w:r>
            <w:proofErr w:type="spellEnd"/>
            <w:r w:rsidRPr="00F76C9D">
              <w:rPr>
                <w:rFonts w:cstheme="minorHAnsi"/>
                <w:color w:val="000000"/>
                <w:sz w:val="18"/>
                <w:szCs w:val="18"/>
              </w:rPr>
              <w:t xml:space="preserve"> atkritumu savākšanas kampaņas (t.sk. iespēja nodot lielgabarīta atkritumus vasarnīcu ciemos) </w:t>
            </w:r>
          </w:p>
        </w:tc>
        <w:tc>
          <w:tcPr>
            <w:tcW w:w="216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74E90F6"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Saulkrastu novads</w:t>
            </w:r>
          </w:p>
        </w:tc>
      </w:tr>
      <w:tr w:rsidR="000B048B" w:rsidRPr="00F76C9D" w14:paraId="1A4EE6BF" w14:textId="77777777" w:rsidTr="00A62549">
        <w:trPr>
          <w:trHeight w:val="147"/>
        </w:trPr>
        <w:tc>
          <w:tcPr>
            <w:tcW w:w="9072" w:type="dxa"/>
            <w:gridSpan w:val="4"/>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BEB3B4D" w14:textId="77777777" w:rsidR="000B048B" w:rsidRPr="00F76C9D" w:rsidRDefault="000B048B" w:rsidP="00547E38">
            <w:pPr>
              <w:spacing w:after="0" w:line="240" w:lineRule="auto"/>
              <w:rPr>
                <w:rFonts w:cstheme="minorHAnsi"/>
                <w:sz w:val="18"/>
                <w:szCs w:val="18"/>
              </w:rPr>
            </w:pPr>
            <w:r w:rsidRPr="00F76C9D">
              <w:rPr>
                <w:rFonts w:cstheme="minorHAnsi"/>
                <w:b/>
                <w:bCs/>
                <w:sz w:val="18"/>
                <w:szCs w:val="18"/>
                <w:lang w:eastAsia="lv-LV"/>
              </w:rPr>
              <w:t>VALKAS NOVADA ATTĪSTĪBAS PROGRAMMA 2022. -2028.GADAM RĪCĪBAS PLĀNS</w:t>
            </w:r>
          </w:p>
        </w:tc>
      </w:tr>
      <w:tr w:rsidR="000B048B" w:rsidRPr="00F76C9D" w14:paraId="6EC764AE" w14:textId="77777777" w:rsidTr="00A62549">
        <w:trPr>
          <w:trHeight w:val="423"/>
        </w:trPr>
        <w:tc>
          <w:tcPr>
            <w:tcW w:w="1080" w:type="dxa"/>
            <w:tcBorders>
              <w:top w:val="single" w:sz="6" w:space="0" w:color="000000"/>
              <w:bottom w:val="single" w:sz="12" w:space="0" w:color="000000"/>
            </w:tcBorders>
            <w:shd w:val="clear" w:color="auto" w:fill="auto"/>
            <w:tcMar>
              <w:top w:w="0" w:type="dxa"/>
              <w:left w:w="108" w:type="dxa"/>
              <w:bottom w:w="0" w:type="dxa"/>
              <w:right w:w="108" w:type="dxa"/>
            </w:tcMar>
            <w:vAlign w:val="center"/>
          </w:tcPr>
          <w:p w14:paraId="5FF6E4D5"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VALN- U3</w:t>
            </w:r>
          </w:p>
        </w:tc>
        <w:tc>
          <w:tcPr>
            <w:tcW w:w="2322" w:type="dxa"/>
            <w:tcBorders>
              <w:top w:val="single" w:sz="6" w:space="0" w:color="000000"/>
              <w:bottom w:val="single" w:sz="12" w:space="0" w:color="000000"/>
            </w:tcBorders>
            <w:shd w:val="clear" w:color="auto" w:fill="auto"/>
            <w:tcMar>
              <w:top w:w="0" w:type="dxa"/>
              <w:left w:w="108" w:type="dxa"/>
              <w:bottom w:w="0" w:type="dxa"/>
              <w:right w:w="108" w:type="dxa"/>
            </w:tcMar>
            <w:vAlign w:val="center"/>
          </w:tcPr>
          <w:p w14:paraId="1DB5A91B" w14:textId="39D95B20" w:rsidR="000B048B" w:rsidRPr="00F76C9D" w:rsidRDefault="000B048B" w:rsidP="00547E38">
            <w:pPr>
              <w:spacing w:after="0" w:line="240" w:lineRule="auto"/>
              <w:rPr>
                <w:rFonts w:cstheme="minorHAnsi"/>
                <w:sz w:val="18"/>
                <w:szCs w:val="18"/>
              </w:rPr>
            </w:pPr>
            <w:r w:rsidRPr="00F76C9D">
              <w:rPr>
                <w:rFonts w:eastAsia="Times New Roman" w:cstheme="minorHAnsi"/>
                <w:color w:val="000000"/>
                <w:sz w:val="18"/>
                <w:szCs w:val="18"/>
                <w:lang w:eastAsia="lv-LV"/>
              </w:rPr>
              <w:t xml:space="preserve">Informēt, izglītot iedzīvotājus par videi draudzīgiem pasākumiem, popularizēt </w:t>
            </w:r>
            <w:r w:rsidRPr="00F76C9D">
              <w:rPr>
                <w:rFonts w:eastAsia="Times New Roman" w:cstheme="minorHAnsi"/>
                <w:color w:val="000000"/>
                <w:sz w:val="18"/>
                <w:szCs w:val="18"/>
                <w:lang w:eastAsia="lv-LV"/>
              </w:rPr>
              <w:br/>
              <w:t xml:space="preserve">zaļo dzīvesveidu, preču otrreizējo </w:t>
            </w:r>
            <w:r w:rsidRPr="00F76C9D">
              <w:rPr>
                <w:rFonts w:eastAsia="Times New Roman" w:cstheme="minorHAnsi"/>
                <w:color w:val="000000"/>
                <w:sz w:val="18"/>
                <w:szCs w:val="18"/>
                <w:lang w:eastAsia="lv-LV"/>
              </w:rPr>
              <w:br/>
              <w:t>izmantošanu utt.</w:t>
            </w:r>
          </w:p>
        </w:tc>
        <w:tc>
          <w:tcPr>
            <w:tcW w:w="3510" w:type="dxa"/>
            <w:tcBorders>
              <w:top w:val="single" w:sz="6" w:space="0" w:color="000000"/>
              <w:bottom w:val="single" w:sz="12" w:space="0" w:color="000000"/>
            </w:tcBorders>
            <w:shd w:val="clear" w:color="auto" w:fill="auto"/>
            <w:tcMar>
              <w:top w:w="0" w:type="dxa"/>
              <w:left w:w="108" w:type="dxa"/>
              <w:bottom w:w="0" w:type="dxa"/>
              <w:right w:w="108" w:type="dxa"/>
            </w:tcMar>
            <w:vAlign w:val="center"/>
          </w:tcPr>
          <w:p w14:paraId="5D252F99" w14:textId="77777777" w:rsidR="000B048B" w:rsidRPr="00F76C9D" w:rsidRDefault="000B048B" w:rsidP="00547E38">
            <w:pPr>
              <w:spacing w:after="0" w:line="240" w:lineRule="auto"/>
              <w:rPr>
                <w:rFonts w:cstheme="minorHAnsi"/>
                <w:sz w:val="18"/>
                <w:szCs w:val="18"/>
              </w:rPr>
            </w:pPr>
            <w:r w:rsidRPr="00F76C9D">
              <w:rPr>
                <w:rFonts w:eastAsia="Times New Roman" w:cstheme="minorHAnsi"/>
                <w:sz w:val="18"/>
                <w:szCs w:val="18"/>
                <w:lang w:eastAsia="lv-LV"/>
              </w:rPr>
              <w:t>Palielinās šķiroto atkritumu īpatsvars kopējā atkritumu apjomā</w:t>
            </w:r>
          </w:p>
        </w:tc>
        <w:tc>
          <w:tcPr>
            <w:tcW w:w="2160" w:type="dxa"/>
            <w:tcBorders>
              <w:top w:val="single" w:sz="6" w:space="0" w:color="000000"/>
              <w:bottom w:val="single" w:sz="12" w:space="0" w:color="000000"/>
            </w:tcBorders>
            <w:shd w:val="clear" w:color="auto" w:fill="auto"/>
            <w:tcMar>
              <w:top w:w="0" w:type="dxa"/>
              <w:left w:w="108" w:type="dxa"/>
              <w:bottom w:w="0" w:type="dxa"/>
              <w:right w:w="108" w:type="dxa"/>
            </w:tcMar>
            <w:vAlign w:val="center"/>
          </w:tcPr>
          <w:p w14:paraId="769FE2A9" w14:textId="77777777" w:rsidR="000B048B" w:rsidRPr="00F76C9D" w:rsidRDefault="000B048B" w:rsidP="00547E38">
            <w:pPr>
              <w:spacing w:after="0" w:line="240" w:lineRule="auto"/>
              <w:rPr>
                <w:rFonts w:cstheme="minorHAnsi"/>
                <w:sz w:val="18"/>
                <w:szCs w:val="18"/>
                <w:lang w:eastAsia="lv-LV"/>
              </w:rPr>
            </w:pPr>
            <w:r w:rsidRPr="00F76C9D">
              <w:rPr>
                <w:rFonts w:cstheme="minorHAnsi"/>
                <w:sz w:val="18"/>
                <w:szCs w:val="18"/>
                <w:lang w:eastAsia="lv-LV"/>
              </w:rPr>
              <w:t>Valkas novads</w:t>
            </w:r>
          </w:p>
        </w:tc>
      </w:tr>
    </w:tbl>
    <w:p w14:paraId="0666FDFD" w14:textId="508D43B3" w:rsidR="00487AD9" w:rsidRPr="00F76C9D" w:rsidRDefault="00487AD9" w:rsidP="00487AD9">
      <w:pPr>
        <w:rPr>
          <w:highlight w:val="yellow"/>
        </w:rPr>
      </w:pPr>
    </w:p>
    <w:p w14:paraId="566B1A32" w14:textId="3896C4C8" w:rsidR="00906FAF" w:rsidRPr="00F76C9D" w:rsidRDefault="00906FAF" w:rsidP="00365D37">
      <w:pPr>
        <w:pStyle w:val="Virsraksts2"/>
      </w:pPr>
      <w:bookmarkStart w:id="73" w:name="_Toc147313228"/>
      <w:r w:rsidRPr="00F76C9D">
        <w:t>Prioritāri īstenojam</w:t>
      </w:r>
      <w:r w:rsidR="00051AF9" w:rsidRPr="00F76C9D">
        <w:t>ie</w:t>
      </w:r>
      <w:r w:rsidRPr="00F76C9D">
        <w:t xml:space="preserve"> pasākum</w:t>
      </w:r>
      <w:r w:rsidR="00051AF9" w:rsidRPr="00F76C9D">
        <w:t>i - kopsavilkums</w:t>
      </w:r>
      <w:bookmarkEnd w:id="73"/>
      <w:r w:rsidRPr="00F76C9D">
        <w:t xml:space="preserve"> </w:t>
      </w:r>
    </w:p>
    <w:p w14:paraId="5D785FEA" w14:textId="67302FA3" w:rsidR="00906FAF" w:rsidRPr="00F76C9D" w:rsidRDefault="00051AF9" w:rsidP="00906FAF">
      <w:r w:rsidRPr="00F76C9D">
        <w:t xml:space="preserve">Kopsavilkums par prioritāri </w:t>
      </w:r>
      <w:r w:rsidR="00587FFD" w:rsidRPr="00F76C9D">
        <w:t xml:space="preserve">Vidzemes </w:t>
      </w:r>
      <w:r w:rsidRPr="00F76C9D">
        <w:t>AAR laika posmā no 2023.-2027. gadam īstenojamiem atkritumu apsaimniekošanas sistēmas attīstības pasākumiem sagatavots ņemot vērā normatīvajos aktos noteiktās prasības attiecībā uz atsevišķu atkritumu grupu apsaimniekošanu, sasniedzamos atkritumu pārstrādes un reģenerācijas mērķus kā arī apsvērumus par nepieciešamajiem uzlabojumiem esošajā atkritumu apsaimniekošanas sistēmā pakalpojumu kvalitātes uzlabošanas nolūkā. Galvenie prioritārie attīstības virzieni ir:</w:t>
      </w:r>
    </w:p>
    <w:p w14:paraId="09943420" w14:textId="21234AC4" w:rsidR="00051AF9" w:rsidRPr="002614B5" w:rsidRDefault="00051AF9" w:rsidP="00264488">
      <w:pPr>
        <w:pStyle w:val="Sarakstarindkopa"/>
        <w:numPr>
          <w:ilvl w:val="0"/>
          <w:numId w:val="13"/>
        </w:numPr>
      </w:pPr>
      <w:r w:rsidRPr="002614B5">
        <w:t>Atkritumu dalītās vākšanas pakalpojumu / infrastruktūras attīstība;</w:t>
      </w:r>
    </w:p>
    <w:p w14:paraId="51CD3982" w14:textId="77777777" w:rsidR="00A348D7" w:rsidRPr="002614B5" w:rsidRDefault="00A348D7" w:rsidP="00A348D7">
      <w:pPr>
        <w:pStyle w:val="Sarakstarindkopa"/>
        <w:numPr>
          <w:ilvl w:val="0"/>
          <w:numId w:val="13"/>
        </w:numPr>
      </w:pPr>
      <w:r w:rsidRPr="002614B5">
        <w:t>Atkritumu atkārtotas izmantošanas un sagatavošanas atkārtotai izmantošanai pasākumu īstenošana;</w:t>
      </w:r>
    </w:p>
    <w:p w14:paraId="61F81426" w14:textId="74AB284E" w:rsidR="00051AF9" w:rsidRPr="002614B5" w:rsidRDefault="00F13F54" w:rsidP="00264488">
      <w:pPr>
        <w:pStyle w:val="Sarakstarindkopa"/>
        <w:numPr>
          <w:ilvl w:val="0"/>
          <w:numId w:val="13"/>
        </w:numPr>
      </w:pPr>
      <w:r w:rsidRPr="002614B5">
        <w:rPr>
          <w:rFonts w:eastAsiaTheme="minorEastAsia" w:cstheme="minorHAnsi"/>
          <w:lang w:eastAsia="lv-LV"/>
        </w:rPr>
        <w:t>AARC</w:t>
      </w:r>
      <w:r w:rsidR="00163AB2" w:rsidRPr="002614B5">
        <w:rPr>
          <w:rFonts w:eastAsiaTheme="minorEastAsia" w:cstheme="minorHAnsi"/>
          <w:lang w:eastAsia="lv-LV"/>
        </w:rPr>
        <w:t xml:space="preserve"> </w:t>
      </w:r>
      <w:r w:rsidR="005B549E" w:rsidRPr="002614B5">
        <w:rPr>
          <w:rFonts w:eastAsiaTheme="minorEastAsia" w:cstheme="minorHAnsi"/>
          <w:lang w:eastAsia="lv-LV"/>
        </w:rPr>
        <w:t>“</w:t>
      </w:r>
      <w:r w:rsidR="00587FFD" w:rsidRPr="002614B5">
        <w:rPr>
          <w:rFonts w:eastAsiaTheme="minorEastAsia" w:cstheme="minorHAnsi"/>
          <w:lang w:eastAsia="lv-LV"/>
        </w:rPr>
        <w:t>Daibe</w:t>
      </w:r>
      <w:r w:rsidR="005B549E" w:rsidRPr="002614B5">
        <w:rPr>
          <w:rFonts w:eastAsiaTheme="minorEastAsia" w:cstheme="minorHAnsi"/>
          <w:lang w:eastAsia="lv-LV"/>
        </w:rPr>
        <w:t xml:space="preserve">” un </w:t>
      </w:r>
      <w:r w:rsidR="00163AB2" w:rsidRPr="002614B5">
        <w:rPr>
          <w:rFonts w:eastAsiaTheme="minorEastAsia" w:cstheme="minorHAnsi"/>
          <w:lang w:eastAsia="lv-LV"/>
        </w:rPr>
        <w:t xml:space="preserve">poligona </w:t>
      </w:r>
      <w:r w:rsidR="005B549E" w:rsidRPr="002614B5">
        <w:rPr>
          <w:rFonts w:eastAsiaTheme="minorEastAsia" w:cstheme="minorHAnsi"/>
          <w:lang w:eastAsia="lv-LV"/>
        </w:rPr>
        <w:t>“</w:t>
      </w:r>
      <w:r w:rsidR="00587FFD" w:rsidRPr="002614B5">
        <w:rPr>
          <w:rFonts w:eastAsiaTheme="minorEastAsia" w:cstheme="minorHAnsi"/>
          <w:lang w:eastAsia="lv-LV"/>
        </w:rPr>
        <w:t>Kaudzītes</w:t>
      </w:r>
      <w:r w:rsidR="005B549E" w:rsidRPr="002614B5">
        <w:rPr>
          <w:rFonts w:eastAsiaTheme="minorEastAsia" w:cstheme="minorHAnsi"/>
          <w:lang w:eastAsia="lv-LV"/>
        </w:rPr>
        <w:t xml:space="preserve">” </w:t>
      </w:r>
      <w:r w:rsidR="00051AF9" w:rsidRPr="002614B5">
        <w:t>infrastruktūras attīstība;</w:t>
      </w:r>
    </w:p>
    <w:p w14:paraId="41F6C6A7" w14:textId="37ACEEDF" w:rsidR="00A348D7" w:rsidRPr="002614B5" w:rsidRDefault="00A348D7" w:rsidP="00A348D7">
      <w:pPr>
        <w:pStyle w:val="Sarakstarindkopa"/>
        <w:numPr>
          <w:ilvl w:val="0"/>
          <w:numId w:val="13"/>
        </w:numPr>
      </w:pPr>
      <w:r w:rsidRPr="002614B5">
        <w:t>Lokālās atkritumu pārstrādes infrastruktūras attīstība</w:t>
      </w:r>
      <w:r w:rsidR="002614B5" w:rsidRPr="002614B5">
        <w:t>;</w:t>
      </w:r>
      <w:r w:rsidRPr="002614B5">
        <w:t xml:space="preserve"> </w:t>
      </w:r>
    </w:p>
    <w:p w14:paraId="08732109" w14:textId="1EE130B5" w:rsidR="00051AF9" w:rsidRPr="002614B5" w:rsidRDefault="00051AF9" w:rsidP="00264488">
      <w:pPr>
        <w:pStyle w:val="Sarakstarindkopa"/>
        <w:numPr>
          <w:ilvl w:val="0"/>
          <w:numId w:val="13"/>
        </w:numPr>
      </w:pPr>
      <w:r w:rsidRPr="002614B5">
        <w:t xml:space="preserve">Sabiedrības </w:t>
      </w:r>
      <w:r w:rsidR="008E53FF" w:rsidRPr="002614B5">
        <w:t xml:space="preserve">informēšanas un izglītošanas pasākumu īstenošana, </w:t>
      </w:r>
      <w:r w:rsidRPr="002614B5">
        <w:t xml:space="preserve">vides apziņas </w:t>
      </w:r>
      <w:r w:rsidR="008E53FF" w:rsidRPr="002614B5">
        <w:t>paaugstināšana;</w:t>
      </w:r>
    </w:p>
    <w:p w14:paraId="2BD73C77" w14:textId="530C1903" w:rsidR="008E53FF" w:rsidRPr="002614B5" w:rsidRDefault="002614B5" w:rsidP="00264488">
      <w:pPr>
        <w:pStyle w:val="Sarakstarindkopa"/>
        <w:numPr>
          <w:ilvl w:val="0"/>
          <w:numId w:val="13"/>
        </w:numPr>
      </w:pPr>
      <w:r w:rsidRPr="002614B5">
        <w:t>Informācijas apkopošana un datu</w:t>
      </w:r>
      <w:r>
        <w:t xml:space="preserve"> </w:t>
      </w:r>
      <w:r w:rsidRPr="002614B5">
        <w:t>bāzu uzturēšana.</w:t>
      </w:r>
    </w:p>
    <w:p w14:paraId="392A38AF" w14:textId="77777777" w:rsidR="00E9730C" w:rsidRPr="00F76C9D" w:rsidRDefault="00E9730C" w:rsidP="00E9730C">
      <w:pPr>
        <w:pStyle w:val="Virsraksts3"/>
      </w:pPr>
      <w:bookmarkStart w:id="74" w:name="_Toc57626364"/>
      <w:bookmarkStart w:id="75" w:name="_Toc147313229"/>
      <w:r w:rsidRPr="00F76C9D">
        <w:t>Atkritumu dalītās vākšanas sistēmas attīstība</w:t>
      </w:r>
      <w:bookmarkEnd w:id="74"/>
      <w:bookmarkEnd w:id="75"/>
    </w:p>
    <w:p w14:paraId="23CD5F34" w14:textId="77777777" w:rsidR="00E9730C" w:rsidRPr="00F76C9D" w:rsidRDefault="00E9730C" w:rsidP="00E9730C">
      <w:pPr>
        <w:rPr>
          <w:rFonts w:cstheme="minorHAnsi"/>
        </w:rPr>
      </w:pPr>
      <w:r w:rsidRPr="00F76C9D">
        <w:rPr>
          <w:rFonts w:cstheme="minorHAnsi"/>
        </w:rPr>
        <w:t xml:space="preserve">Atkritumu dalītās vākšanas sistēmas attīstība ir kritiski svarīga atkritumu pārstrādes apjomu palielināšanai, jo, galvenokārt, tikai izņemot tādas atkritumu plūsmas kā melnie un krāsainie metāli, kvalitatīvus pārstrādei nododamus materiālus ir iespējams iegūt šķirojot atkritumus to rašanās vietās. </w:t>
      </w:r>
    </w:p>
    <w:p w14:paraId="18CA0843" w14:textId="33A52449" w:rsidR="00E9730C" w:rsidRPr="00F76C9D" w:rsidRDefault="00E9730C" w:rsidP="00E9730C">
      <w:pPr>
        <w:rPr>
          <w:rFonts w:cstheme="minorHAnsi"/>
        </w:rPr>
      </w:pPr>
      <w:r w:rsidRPr="00F76C9D">
        <w:rPr>
          <w:rFonts w:cstheme="minorHAnsi"/>
        </w:rPr>
        <w:t xml:space="preserve">Līdzšinējā pieredze liecina, ka atkritumu radītāju iesaisti dalītās vākšanas sistēmā ietekmē gan dalītās vākšanas infrastruktūras pieejamība, gan atkritumu radītāju vides apziņas veidošana. Attiecībā par sadzīves atkritumu dalītās vākšanas infrastruktūras pieejamības nodrošinājumu iepriekšējo gadu laikā </w:t>
      </w:r>
      <w:r w:rsidRPr="00F76C9D">
        <w:rPr>
          <w:rFonts w:cstheme="minorHAnsi"/>
        </w:rPr>
        <w:lastRenderedPageBreak/>
        <w:t xml:space="preserve">ir vērojams būtisks progress un reģionā dalītās vākšanas infrastruktūras pieejamība pārsniedz normatīvajos aktos noteiktās minimālās prasības. </w:t>
      </w:r>
    </w:p>
    <w:p w14:paraId="19ABB8ED" w14:textId="1E2F9DC6" w:rsidR="00E9730C" w:rsidRPr="00F76C9D" w:rsidRDefault="00E9730C" w:rsidP="00E9730C">
      <w:pPr>
        <w:rPr>
          <w:rFonts w:cstheme="minorHAnsi"/>
        </w:rPr>
      </w:pPr>
      <w:r w:rsidRPr="00F76C9D">
        <w:rPr>
          <w:rFonts w:cstheme="minorHAnsi"/>
        </w:rPr>
        <w:t xml:space="preserve">Vienlaicīgi, lai turpinātu sistēmas attīstību, ir rekomendējama pieejas maiņa – proti – ņemot vērā, ka dalītās vākšanas infrastruktūras izveidē, vairumā AAR ir sasniegti noteiktie minimālie standarti, būtu rekomendējama dalītās vākšanas integrēšana kopējā atkritumu sistēmā nosakot, ka atsevišķs konteiners pārstrādei derīgu materiālu uzkrāšanai ir jānodrošina noteiktā daļā vietu, kur ir izvietoti konteineri sadzīves atkritumu uzkrāšanai – šāda pieeja pēc būtības jau tiek īstenota šobrīd, jo daļā no konteineru laukumiem, kas izvietoti daudzdzīvokļu masīvos, vienuviet ir uzstādīti konteineri, gan nešķirotu sadzīves atkritumu savākšanai, gan pārstrādei derīgu materiālu savākšanai – šādas prakses paplašināšana ir rekomendējama, ciktāl tas ir iespējams ņemot vērā izmaksu un ieguvumu attiecību. </w:t>
      </w:r>
    </w:p>
    <w:p w14:paraId="6BE2139E" w14:textId="5839E419" w:rsidR="00E9730C" w:rsidRPr="00F76C9D" w:rsidRDefault="00E9730C" w:rsidP="00E9730C">
      <w:pPr>
        <w:rPr>
          <w:rFonts w:cstheme="minorHAnsi"/>
        </w:rPr>
      </w:pPr>
      <w:r w:rsidRPr="00F76C9D">
        <w:rPr>
          <w:rFonts w:cstheme="minorHAnsi"/>
        </w:rPr>
        <w:t xml:space="preserve">Otrs virziens sistēmas attīstībā ir normatīvajos aktos noteiktās prasības jaunu atkritumu plūsmu iekļaušanai dalītās vākšanas sistēmā, t.i. bioloģiski noārdāmo atkritumu dalītā vākšana, tekstila atkritumu dalītā vākšana, sadzīves bīstamo atkritumu dalītā vākšana. </w:t>
      </w:r>
    </w:p>
    <w:p w14:paraId="5B178517" w14:textId="77777777" w:rsidR="00E9730C" w:rsidRPr="00F76C9D" w:rsidRDefault="00E9730C" w:rsidP="00E9730C">
      <w:pPr>
        <w:rPr>
          <w:rFonts w:cstheme="minorHAnsi"/>
        </w:rPr>
      </w:pPr>
      <w:r w:rsidRPr="00F76C9D">
        <w:rPr>
          <w:rFonts w:cstheme="minorHAnsi"/>
        </w:rPr>
        <w:t>Kopumā atkritumu dalītās vākšanas sistēmas attīstības programmas ietvaros ir rekomendējam sekojošu aktivitāšu īstenošana:</w:t>
      </w:r>
    </w:p>
    <w:p w14:paraId="3059A464" w14:textId="549F6B8B" w:rsidR="00E9730C" w:rsidRPr="00F76C9D" w:rsidRDefault="00E9730C" w:rsidP="00264488">
      <w:pPr>
        <w:pStyle w:val="Sarakstarindkopa"/>
        <w:numPr>
          <w:ilvl w:val="0"/>
          <w:numId w:val="8"/>
        </w:numPr>
        <w:rPr>
          <w:rFonts w:cstheme="minorHAnsi"/>
        </w:rPr>
      </w:pPr>
      <w:r w:rsidRPr="00F76C9D">
        <w:rPr>
          <w:rFonts w:cstheme="minorHAnsi"/>
        </w:rPr>
        <w:t xml:space="preserve">Sadzīves atkritumu dalītās savākšanas infrastruktūras pārklājuma paplašināšana – esošo publiski pieejamo sadzīves atkritumu dalītās vākšanas punktu pilnveidošana, individuālu dalītās vākšanas konteineru nodošana klientiem. </w:t>
      </w:r>
    </w:p>
    <w:p w14:paraId="7A044C6B" w14:textId="579EE77F" w:rsidR="00E9730C" w:rsidRPr="00F76C9D" w:rsidRDefault="00E9730C" w:rsidP="00264488">
      <w:pPr>
        <w:pStyle w:val="Sarakstarindkopa"/>
        <w:numPr>
          <w:ilvl w:val="0"/>
          <w:numId w:val="8"/>
        </w:numPr>
        <w:rPr>
          <w:rFonts w:cstheme="minorHAnsi"/>
        </w:rPr>
      </w:pPr>
      <w:r w:rsidRPr="00F76C9D">
        <w:rPr>
          <w:rFonts w:cstheme="minorHAnsi"/>
        </w:rPr>
        <w:t xml:space="preserve">Šķiroto atkritumu savākšanas laukumu infrastruktūras paplašināšana – esošo šķiroto atkritumu savākšanas laukumu pilnveidošana, jaunu laukumu ierīkošana. </w:t>
      </w:r>
    </w:p>
    <w:p w14:paraId="11F498A3" w14:textId="72D0EA9D" w:rsidR="00E9730C" w:rsidRPr="00F76C9D" w:rsidRDefault="00E9730C" w:rsidP="00264488">
      <w:pPr>
        <w:pStyle w:val="Sarakstarindkopa"/>
        <w:numPr>
          <w:ilvl w:val="0"/>
          <w:numId w:val="8"/>
        </w:numPr>
        <w:rPr>
          <w:rFonts w:cstheme="minorHAnsi"/>
        </w:rPr>
      </w:pPr>
      <w:r w:rsidRPr="00F76C9D">
        <w:rPr>
          <w:rFonts w:cstheme="minorHAnsi"/>
        </w:rPr>
        <w:t>Bioloģiski noārdāmo atkritumu dalītā vākšana – ieviešot bioloģiski noārdāmo atkritumu dalītās savākšanas sistēmu ir nepieciešama savākšanas konteineru iegāde uzstādīšanai atkritumu rašanās vietās, t.sk. specializēto konteineru iegāde, kas ļauj samazināt izvešanas biežumu</w:t>
      </w:r>
      <w:r w:rsidR="004074A7" w:rsidRPr="00F76C9D">
        <w:rPr>
          <w:rFonts w:cstheme="minorHAnsi"/>
        </w:rPr>
        <w:t>;</w:t>
      </w:r>
      <w:r w:rsidRPr="00F76C9D">
        <w:rPr>
          <w:rFonts w:cstheme="minorHAnsi"/>
        </w:rPr>
        <w:t xml:space="preserve"> </w:t>
      </w:r>
    </w:p>
    <w:p w14:paraId="6F90711D" w14:textId="0202E5B3" w:rsidR="00E9730C" w:rsidRPr="00F76C9D" w:rsidRDefault="00E9730C" w:rsidP="00264488">
      <w:pPr>
        <w:pStyle w:val="Sarakstarindkopa"/>
        <w:numPr>
          <w:ilvl w:val="0"/>
          <w:numId w:val="8"/>
        </w:numPr>
        <w:rPr>
          <w:rFonts w:cstheme="minorHAnsi"/>
        </w:rPr>
      </w:pPr>
      <w:r w:rsidRPr="00F76C9D">
        <w:rPr>
          <w:rFonts w:cstheme="minorHAnsi"/>
        </w:rPr>
        <w:t xml:space="preserve">Tekstila atkritumu dalītās vākšanas infrastruktūras izveide – ietver tekstila atkritumu savākšanas konteineru uzstādīšana esošajos un jaunveidojamos šķiroto atkritumu savākšanas laukumos, kā arī  speciālu konteineru uzstādīšanu publiski ieejamās vietās - pie lielveikaliem, pašvaldību iestādēm u.c. ērti sasniedzamās vietās. </w:t>
      </w:r>
    </w:p>
    <w:p w14:paraId="135065D1" w14:textId="4BCBE05F" w:rsidR="00E9730C" w:rsidRPr="00F76C9D" w:rsidRDefault="00E9730C" w:rsidP="00264488">
      <w:pPr>
        <w:pStyle w:val="Sarakstarindkopa"/>
        <w:numPr>
          <w:ilvl w:val="0"/>
          <w:numId w:val="8"/>
        </w:numPr>
        <w:rPr>
          <w:rFonts w:cstheme="minorHAnsi"/>
        </w:rPr>
      </w:pPr>
      <w:r w:rsidRPr="00F76C9D">
        <w:rPr>
          <w:rFonts w:cstheme="minorHAnsi"/>
        </w:rPr>
        <w:t xml:space="preserve">Sadzīves bīstamo atkritumu apsaimniekošana – tā kā joprojām atkritumu radītājiem ir ierobežotas iespējas videi droša veidā atbrīvoties no sadzīves bīstamajiem atkritumiem, piemēram, sadzīves ķīmijas, piesārņota iepakojuma, medikamentiem ar notecējušu lietošanas termiņu u.c., tiek rekomendēta sadzīves bīstamo atkritumu uzkrāšanas konteineru (eko tvertņu) izvietošana visos šķiroto atkritumu savākšanas laukumos. </w:t>
      </w:r>
    </w:p>
    <w:p w14:paraId="7FF8353B" w14:textId="77777777" w:rsidR="00A348D7" w:rsidRPr="00F76C9D" w:rsidRDefault="00A348D7" w:rsidP="00A348D7">
      <w:pPr>
        <w:pStyle w:val="Virsraksts3"/>
        <w:rPr>
          <w:rFonts w:asciiTheme="minorHAnsi" w:hAnsiTheme="minorHAnsi" w:cstheme="minorHAnsi"/>
        </w:rPr>
      </w:pPr>
      <w:bookmarkStart w:id="76" w:name="_Toc147313230"/>
      <w:bookmarkStart w:id="77" w:name="_Toc57626365"/>
      <w:r w:rsidRPr="00F76C9D">
        <w:rPr>
          <w:rFonts w:asciiTheme="minorHAnsi" w:hAnsiTheme="minorHAnsi" w:cstheme="minorHAnsi"/>
        </w:rPr>
        <w:t>Atkritumu sagatavošanas atkārtotai izmantošanai infrastruktūra</w:t>
      </w:r>
      <w:bookmarkEnd w:id="76"/>
    </w:p>
    <w:p w14:paraId="701F02AE" w14:textId="77777777" w:rsidR="00A348D7" w:rsidRPr="00F76C9D" w:rsidRDefault="00A348D7" w:rsidP="00A348D7">
      <w:pPr>
        <w:rPr>
          <w:rFonts w:cstheme="minorHAnsi"/>
        </w:rPr>
      </w:pPr>
      <w:r w:rsidRPr="00F76C9D">
        <w:rPr>
          <w:rFonts w:cstheme="minorHAnsi"/>
        </w:rPr>
        <w:t>Atkritumu sagatavošanas atkārtotai izmantošanai veicināšanai rekomendēts uzsākt organizētas lietotu preču aprites sistēmas izveidi, kas ietver preču savākšanas un sagatavošanas atkārtotai izmantošanai infrastruktūru. Tā kā līdzšinējā pieredze ar šādas sistēmas darbību ir ierobežota, sākotnēji rekomendēts tās izveidi uzsākt pilotprojekta veidā, kas ļautu iegūt informāciju, par atkārtotai lietošanai sagatavojamu preču daudzumiem, veidiem, iedzīvotāju iesaistes rādītājiem. Sākotnējai sistēmas infrastruktūrai būtu jāietver:</w:t>
      </w:r>
    </w:p>
    <w:p w14:paraId="70B6BCED" w14:textId="77777777" w:rsidR="00A348D7" w:rsidRPr="00F76C9D" w:rsidRDefault="00A348D7" w:rsidP="00A348D7">
      <w:pPr>
        <w:pStyle w:val="Sarakstarindkopa"/>
        <w:numPr>
          <w:ilvl w:val="0"/>
          <w:numId w:val="10"/>
        </w:numPr>
        <w:rPr>
          <w:rFonts w:cstheme="minorHAnsi"/>
        </w:rPr>
      </w:pPr>
      <w:r w:rsidRPr="00F76C9D">
        <w:rPr>
          <w:rFonts w:cstheme="minorHAnsi"/>
        </w:rPr>
        <w:t>Preču savākšanas infrastruktūras izveide</w:t>
      </w:r>
      <w:r w:rsidRPr="00F76C9D">
        <w:rPr>
          <w:rFonts w:cstheme="minorHAnsi"/>
        </w:rPr>
        <w:tab/>
        <w:t xml:space="preserve"> - kas pamatā ietver šim nolūkam paredzētu konteineru izvietošanu šķiroto atkritumu savākšanas laukumos, papildus savākšanas laukumiem būtu organizējamas kampaņveida savākšanas akcijas atkārtotai izmantošanai derīgu preču savākšanai tieši no mājsaimniecībām. </w:t>
      </w:r>
    </w:p>
    <w:p w14:paraId="2D7AC9B5" w14:textId="77777777" w:rsidR="00A348D7" w:rsidRPr="00F76C9D" w:rsidRDefault="00A348D7" w:rsidP="00A348D7">
      <w:pPr>
        <w:pStyle w:val="Sarakstarindkopa"/>
        <w:numPr>
          <w:ilvl w:val="0"/>
          <w:numId w:val="10"/>
        </w:numPr>
      </w:pPr>
      <w:r w:rsidRPr="00F76C9D">
        <w:rPr>
          <w:rFonts w:cstheme="minorHAnsi"/>
        </w:rPr>
        <w:lastRenderedPageBreak/>
        <w:t>Preču labošanas un sagatavošanas atkārtotai izmantošanai punkta izveide</w:t>
      </w:r>
      <w:r w:rsidRPr="00F76C9D">
        <w:rPr>
          <w:rFonts w:cstheme="minorHAnsi"/>
        </w:rPr>
        <w:tab/>
        <w:t xml:space="preserve"> - preču labošanas un sagatavošana atkārtotai izmantošanai punkta funkcijās būtu jāietver savākto preču pārbaude un, ja nepieciešams, labošana / sagatavošana atkārtotai izmantošanai, atkārtotai izmantošanai sagatavoto preču uzglabāšana un nodošana jaunajiem lietotājiem. </w:t>
      </w:r>
    </w:p>
    <w:p w14:paraId="69A75A52" w14:textId="066FAEE6" w:rsidR="009172FE" w:rsidRPr="00F76C9D" w:rsidRDefault="00F13F54" w:rsidP="009172FE">
      <w:pPr>
        <w:pStyle w:val="Virsraksts3"/>
        <w:rPr>
          <w:rFonts w:asciiTheme="minorHAnsi" w:hAnsiTheme="minorHAnsi" w:cstheme="minorHAnsi"/>
        </w:rPr>
      </w:pPr>
      <w:bookmarkStart w:id="78" w:name="_Toc147313231"/>
      <w:r w:rsidRPr="00F76C9D">
        <w:rPr>
          <w:rFonts w:asciiTheme="minorHAnsi" w:hAnsiTheme="minorHAnsi" w:cstheme="minorHAnsi"/>
        </w:rPr>
        <w:t>AARC</w:t>
      </w:r>
      <w:r w:rsidR="00F27E44" w:rsidRPr="00F76C9D">
        <w:rPr>
          <w:rFonts w:asciiTheme="minorHAnsi" w:hAnsiTheme="minorHAnsi" w:cstheme="minorHAnsi"/>
        </w:rPr>
        <w:t xml:space="preserve"> “</w:t>
      </w:r>
      <w:r w:rsidR="00B21A83" w:rsidRPr="00F76C9D">
        <w:rPr>
          <w:rFonts w:asciiTheme="minorHAnsi" w:hAnsiTheme="minorHAnsi" w:cstheme="minorHAnsi"/>
        </w:rPr>
        <w:t>Daibe</w:t>
      </w:r>
      <w:r w:rsidR="006214CC" w:rsidRPr="00F76C9D">
        <w:rPr>
          <w:rFonts w:asciiTheme="minorHAnsi" w:hAnsiTheme="minorHAnsi" w:cstheme="minorHAnsi"/>
        </w:rPr>
        <w:t>”</w:t>
      </w:r>
      <w:r w:rsidR="00B21A83" w:rsidRPr="00F76C9D">
        <w:rPr>
          <w:rFonts w:asciiTheme="minorHAnsi" w:hAnsiTheme="minorHAnsi" w:cstheme="minorHAnsi"/>
        </w:rPr>
        <w:t xml:space="preserve"> un </w:t>
      </w:r>
      <w:r w:rsidR="004074A7" w:rsidRPr="00F76C9D">
        <w:rPr>
          <w:rFonts w:asciiTheme="minorHAnsi" w:hAnsiTheme="minorHAnsi" w:cstheme="minorHAnsi"/>
        </w:rPr>
        <w:t xml:space="preserve">poligona </w:t>
      </w:r>
      <w:r w:rsidR="006214CC" w:rsidRPr="00F76C9D">
        <w:rPr>
          <w:rFonts w:asciiTheme="minorHAnsi" w:hAnsiTheme="minorHAnsi" w:cstheme="minorHAnsi"/>
        </w:rPr>
        <w:t>“</w:t>
      </w:r>
      <w:r w:rsidR="00B21A83" w:rsidRPr="00F76C9D">
        <w:rPr>
          <w:rFonts w:asciiTheme="minorHAnsi" w:hAnsiTheme="minorHAnsi" w:cstheme="minorHAnsi"/>
        </w:rPr>
        <w:t>Kaudzītes</w:t>
      </w:r>
      <w:r w:rsidR="006214CC" w:rsidRPr="00F76C9D">
        <w:rPr>
          <w:rFonts w:asciiTheme="minorHAnsi" w:hAnsiTheme="minorHAnsi" w:cstheme="minorHAnsi"/>
        </w:rPr>
        <w:t>”</w:t>
      </w:r>
      <w:r w:rsidR="00B21A83" w:rsidRPr="00F76C9D">
        <w:rPr>
          <w:rFonts w:asciiTheme="minorHAnsi" w:hAnsiTheme="minorHAnsi" w:cstheme="minorHAnsi"/>
        </w:rPr>
        <w:t xml:space="preserve"> </w:t>
      </w:r>
      <w:r w:rsidR="0021537E" w:rsidRPr="00F76C9D">
        <w:rPr>
          <w:rFonts w:asciiTheme="minorHAnsi" w:hAnsiTheme="minorHAnsi" w:cstheme="minorHAnsi"/>
        </w:rPr>
        <w:t>infrastruktūras attīstība</w:t>
      </w:r>
      <w:bookmarkEnd w:id="78"/>
    </w:p>
    <w:p w14:paraId="30EC7866" w14:textId="0B8D9C5B" w:rsidR="004D27CB" w:rsidRPr="00F76C9D" w:rsidRDefault="009172FE" w:rsidP="009172FE">
      <w:r w:rsidRPr="00F76C9D">
        <w:t xml:space="preserve">Poligonos </w:t>
      </w:r>
      <w:r w:rsidR="006214CC" w:rsidRPr="00F76C9D">
        <w:t>“</w:t>
      </w:r>
      <w:r w:rsidR="00B21A83" w:rsidRPr="00F76C9D">
        <w:rPr>
          <w:rFonts w:cstheme="minorHAnsi"/>
        </w:rPr>
        <w:t>Daibe</w:t>
      </w:r>
      <w:r w:rsidR="006214CC" w:rsidRPr="00F76C9D">
        <w:rPr>
          <w:rFonts w:cstheme="minorHAnsi"/>
        </w:rPr>
        <w:t>”</w:t>
      </w:r>
      <w:r w:rsidR="00B21A83" w:rsidRPr="00F76C9D">
        <w:rPr>
          <w:rFonts w:cstheme="minorHAnsi"/>
        </w:rPr>
        <w:t xml:space="preserve"> un </w:t>
      </w:r>
      <w:r w:rsidR="006214CC" w:rsidRPr="00F76C9D">
        <w:rPr>
          <w:rFonts w:cstheme="minorHAnsi"/>
        </w:rPr>
        <w:t>“</w:t>
      </w:r>
      <w:r w:rsidR="00B21A83" w:rsidRPr="00F76C9D">
        <w:rPr>
          <w:rFonts w:cstheme="minorHAnsi"/>
        </w:rPr>
        <w:t>Kaudzītes</w:t>
      </w:r>
      <w:r w:rsidR="006214CC" w:rsidRPr="00F76C9D">
        <w:rPr>
          <w:rFonts w:cstheme="minorHAnsi"/>
        </w:rPr>
        <w:t>”</w:t>
      </w:r>
      <w:r w:rsidR="00B21A83" w:rsidRPr="00F76C9D">
        <w:rPr>
          <w:rFonts w:cstheme="minorHAnsi"/>
        </w:rPr>
        <w:t xml:space="preserve"> </w:t>
      </w:r>
      <w:r w:rsidRPr="00F76C9D">
        <w:t xml:space="preserve">tiek nodrošināta pārstrādei nederīgo atkritumu apglabāšana, līdz bioloģiski noārdāmo atkritumu pārstrādes anaerobās fermentācijas iekārtu nodošanai ekspluatācijā bioloģisko atkritumu pārstrāde, ražošanas atkritumu sagatavošana pārstrādei un reģenerācijai, iegūto materiālu reģenerācija. Poligona apsaimniekotājs organizē nešķirotu sadzīve atkritumu sagatavošanu apglabāšanai. Plāna pārskata periodā poligonos </w:t>
      </w:r>
      <w:r w:rsidR="001C606E" w:rsidRPr="00F76C9D">
        <w:t>“</w:t>
      </w:r>
      <w:r w:rsidR="00B21A83" w:rsidRPr="00F76C9D">
        <w:rPr>
          <w:rFonts w:cstheme="minorHAnsi"/>
        </w:rPr>
        <w:t>Daibe</w:t>
      </w:r>
      <w:r w:rsidR="001C606E" w:rsidRPr="00F76C9D">
        <w:rPr>
          <w:rFonts w:cstheme="minorHAnsi"/>
        </w:rPr>
        <w:t>”</w:t>
      </w:r>
      <w:r w:rsidR="00B21A83" w:rsidRPr="00F76C9D">
        <w:rPr>
          <w:rFonts w:cstheme="minorHAnsi"/>
        </w:rPr>
        <w:t xml:space="preserve"> un </w:t>
      </w:r>
      <w:r w:rsidR="001C606E" w:rsidRPr="00F76C9D">
        <w:rPr>
          <w:rFonts w:cstheme="minorHAnsi"/>
        </w:rPr>
        <w:t>“</w:t>
      </w:r>
      <w:r w:rsidR="00B21A83" w:rsidRPr="00F76C9D">
        <w:rPr>
          <w:rFonts w:cstheme="minorHAnsi"/>
        </w:rPr>
        <w:t>Kaudzītes</w:t>
      </w:r>
      <w:r w:rsidR="001C606E" w:rsidRPr="00F76C9D">
        <w:rPr>
          <w:rFonts w:cstheme="minorHAnsi"/>
        </w:rPr>
        <w:t>”</w:t>
      </w:r>
      <w:r w:rsidR="00B21A83" w:rsidRPr="00F76C9D">
        <w:rPr>
          <w:rFonts w:cstheme="minorHAnsi"/>
        </w:rPr>
        <w:t xml:space="preserve"> </w:t>
      </w:r>
      <w:r w:rsidRPr="00F76C9D">
        <w:t xml:space="preserve">prioritāri ir īstenojami sekojoši pasākumi: </w:t>
      </w:r>
    </w:p>
    <w:p w14:paraId="453B8959" w14:textId="77777777" w:rsidR="00DE466F" w:rsidRDefault="00DE466F" w:rsidP="009432B5">
      <w:pPr>
        <w:pStyle w:val="Sarakstarindkopa"/>
        <w:numPr>
          <w:ilvl w:val="0"/>
          <w:numId w:val="21"/>
        </w:numPr>
      </w:pPr>
      <w:r>
        <w:t>AARC</w:t>
      </w:r>
      <w:r w:rsidR="004074A7" w:rsidRPr="00F76C9D">
        <w:t xml:space="preserve"> “Daibe” - </w:t>
      </w:r>
      <w:r w:rsidR="00DB208D" w:rsidRPr="00F76C9D">
        <w:t xml:space="preserve"> bioloģisko atkritumu anaerobās fermentācijas iekārtu izbūve un nodošana ekspluatācijā – nepieciešama reģionā radīto bioloģisko atkritumu centralizētas pārstrādes nodrošināšanai (projekta īstenošana ir uzsākta) </w:t>
      </w:r>
    </w:p>
    <w:p w14:paraId="45213688" w14:textId="3E7C04B7" w:rsidR="004074A7" w:rsidRPr="00F76C9D" w:rsidRDefault="00DE466F" w:rsidP="009432B5">
      <w:pPr>
        <w:pStyle w:val="Sarakstarindkopa"/>
        <w:numPr>
          <w:ilvl w:val="0"/>
          <w:numId w:val="21"/>
        </w:numPr>
      </w:pPr>
      <w:r w:rsidRPr="00F76C9D">
        <w:t>AARC “Daibe”</w:t>
      </w:r>
      <w:r>
        <w:t xml:space="preserve"> -</w:t>
      </w:r>
      <w:r w:rsidRPr="00F76C9D">
        <w:t xml:space="preserve"> </w:t>
      </w:r>
      <w:r w:rsidR="00DB208D" w:rsidRPr="00F76C9D">
        <w:t>bioloģisko atkritumu dalītās vākšanas nodrošināšanai un pārstrādei nepieciešamā specializētā autotransporta iegāde</w:t>
      </w:r>
      <w:r w:rsidR="004074A7" w:rsidRPr="00F76C9D">
        <w:t>;</w:t>
      </w:r>
    </w:p>
    <w:p w14:paraId="3A7CF26C" w14:textId="66E5A8DC" w:rsidR="004074A7" w:rsidRPr="00F76C9D" w:rsidRDefault="00DE466F" w:rsidP="009432B5">
      <w:pPr>
        <w:pStyle w:val="Sarakstarindkopa"/>
        <w:numPr>
          <w:ilvl w:val="0"/>
          <w:numId w:val="21"/>
        </w:numPr>
      </w:pPr>
      <w:r>
        <w:t>AARC</w:t>
      </w:r>
      <w:r w:rsidR="004074A7" w:rsidRPr="00F76C9D">
        <w:t xml:space="preserve"> “Daibe” - jaunas atkritumu krātuves projektēšana un izbūve;</w:t>
      </w:r>
    </w:p>
    <w:p w14:paraId="08CE002E" w14:textId="6FFDAE8D" w:rsidR="00B21A83" w:rsidRDefault="00DE466F" w:rsidP="009432B5">
      <w:pPr>
        <w:pStyle w:val="Sarakstarindkopa"/>
        <w:numPr>
          <w:ilvl w:val="0"/>
          <w:numId w:val="21"/>
        </w:numPr>
      </w:pPr>
      <w:r>
        <w:t>AARC</w:t>
      </w:r>
      <w:r w:rsidR="00E634B4" w:rsidRPr="00F76C9D">
        <w:t xml:space="preserve"> “Daibe” - n</w:t>
      </w:r>
      <w:r w:rsidR="00B21A83" w:rsidRPr="00F76C9D">
        <w:t>o atkritumiem iegūta kurināmā (turpmāk – NAIK) sagatavošanas iekārtu un būvniecības atkritumu pārstrādes iekārtu izveide</w:t>
      </w:r>
      <w:r w:rsidR="004074A7" w:rsidRPr="00F76C9D">
        <w:t>;</w:t>
      </w:r>
    </w:p>
    <w:p w14:paraId="1B925DCE" w14:textId="57C248C2" w:rsidR="00A348D7" w:rsidRPr="00F76C9D" w:rsidRDefault="00A348D7" w:rsidP="009432B5">
      <w:pPr>
        <w:pStyle w:val="Sarakstarindkopa"/>
        <w:numPr>
          <w:ilvl w:val="0"/>
          <w:numId w:val="21"/>
        </w:numPr>
      </w:pPr>
      <w:r>
        <w:t xml:space="preserve">AARC “Daibe” – poligona ekspluatācijai nepieciešamās infrastruktūras pilnveidošana un attīstība tehnoloģisko procesu efektivitātes palielināšanai; </w:t>
      </w:r>
    </w:p>
    <w:p w14:paraId="4D87998E" w14:textId="6A37748F" w:rsidR="00E634B4" w:rsidRPr="00F76C9D" w:rsidRDefault="00DE466F" w:rsidP="009432B5">
      <w:pPr>
        <w:pStyle w:val="Sarakstarindkopa"/>
        <w:numPr>
          <w:ilvl w:val="0"/>
          <w:numId w:val="21"/>
        </w:numPr>
      </w:pPr>
      <w:r>
        <w:t>AARC</w:t>
      </w:r>
      <w:r w:rsidRPr="00F76C9D">
        <w:t xml:space="preserve"> </w:t>
      </w:r>
      <w:r w:rsidR="004D27CB" w:rsidRPr="00F76C9D">
        <w:t>“Daibe” - b</w:t>
      </w:r>
      <w:r w:rsidR="00E634B4" w:rsidRPr="00F76C9D">
        <w:t>iogāzes savākšanas un apsaimniekošanas sistēmas pilnveidošana</w:t>
      </w:r>
      <w:r w:rsidR="004074A7" w:rsidRPr="00F76C9D">
        <w:t>;</w:t>
      </w:r>
    </w:p>
    <w:p w14:paraId="6C00129E" w14:textId="0FA85262" w:rsidR="009172FE" w:rsidRPr="00F76C9D" w:rsidRDefault="00DE466F" w:rsidP="00264488">
      <w:pPr>
        <w:pStyle w:val="Sarakstarindkopa"/>
        <w:numPr>
          <w:ilvl w:val="0"/>
          <w:numId w:val="12"/>
        </w:numPr>
      </w:pPr>
      <w:r>
        <w:t>AARC</w:t>
      </w:r>
      <w:r w:rsidR="004D27CB" w:rsidRPr="00F76C9D">
        <w:t xml:space="preserve"> “Daibe” - n</w:t>
      </w:r>
      <w:r w:rsidR="009172FE" w:rsidRPr="00F76C9D">
        <w:t>otekūdeņu attīrīšanas iekārtu dūņu pārstrādes iekārtu izveide</w:t>
      </w:r>
      <w:r w:rsidR="004074A7" w:rsidRPr="00F76C9D">
        <w:t>;</w:t>
      </w:r>
      <w:r w:rsidR="004D27CB" w:rsidRPr="00F76C9D">
        <w:t xml:space="preserve"> </w:t>
      </w:r>
    </w:p>
    <w:p w14:paraId="281E2F49" w14:textId="46374324" w:rsidR="00AC689E" w:rsidRPr="00F76C9D" w:rsidRDefault="00AC689E" w:rsidP="00264488">
      <w:pPr>
        <w:pStyle w:val="Sarakstarindkopa"/>
        <w:numPr>
          <w:ilvl w:val="0"/>
          <w:numId w:val="12"/>
        </w:numPr>
      </w:pPr>
      <w:r w:rsidRPr="00F76C9D">
        <w:t>Poligonā “</w:t>
      </w:r>
      <w:r w:rsidR="004D27CB" w:rsidRPr="00F76C9D">
        <w:t>Kaudzītes</w:t>
      </w:r>
      <w:r w:rsidRPr="00F76C9D">
        <w:t>”</w:t>
      </w:r>
      <w:r w:rsidR="004D27CB" w:rsidRPr="00F76C9D">
        <w:t xml:space="preserve"> - </w:t>
      </w:r>
      <w:r w:rsidR="004C29D3" w:rsidRPr="00F76C9D">
        <w:t>i</w:t>
      </w:r>
      <w:r w:rsidRPr="00F76C9D">
        <w:t xml:space="preserve">nfiltrāta apsaimniekošanas sistēmas </w:t>
      </w:r>
      <w:r w:rsidR="004D27CB" w:rsidRPr="00F76C9D">
        <w:t>optimizācija</w:t>
      </w:r>
      <w:r w:rsidR="004074A7" w:rsidRPr="00F76C9D">
        <w:t>;</w:t>
      </w:r>
      <w:r w:rsidR="004D27CB" w:rsidRPr="00F76C9D">
        <w:t xml:space="preserve"> </w:t>
      </w:r>
    </w:p>
    <w:p w14:paraId="665723C1" w14:textId="51179385" w:rsidR="004D27CB" w:rsidRPr="00F76C9D" w:rsidRDefault="004D27CB" w:rsidP="00264488">
      <w:pPr>
        <w:pStyle w:val="Sarakstarindkopa"/>
        <w:numPr>
          <w:ilvl w:val="0"/>
          <w:numId w:val="12"/>
        </w:numPr>
      </w:pPr>
      <w:r w:rsidRPr="00F76C9D">
        <w:t>Poligonā “Kaudzītes” - poligona gāzes savākšanas un utilizācijas sistēmas izbūve</w:t>
      </w:r>
      <w:r w:rsidR="004074A7" w:rsidRPr="00F76C9D">
        <w:t>;</w:t>
      </w:r>
      <w:r w:rsidRPr="00F76C9D">
        <w:t xml:space="preserve"> </w:t>
      </w:r>
    </w:p>
    <w:p w14:paraId="65B7FBF7" w14:textId="0A91CE92" w:rsidR="004D27CB" w:rsidRDefault="004D27CB" w:rsidP="00264488">
      <w:pPr>
        <w:pStyle w:val="Sarakstarindkopa"/>
        <w:numPr>
          <w:ilvl w:val="0"/>
          <w:numId w:val="12"/>
        </w:numPr>
      </w:pPr>
      <w:r w:rsidRPr="00F76C9D">
        <w:t>Poligonā</w:t>
      </w:r>
      <w:r w:rsidR="004074A7" w:rsidRPr="00F76C9D">
        <w:t xml:space="preserve"> </w:t>
      </w:r>
      <w:r w:rsidRPr="00F76C9D">
        <w:t>“Kaudzītes” - esošās atkritumu apglabāšanas krātuves apsaimniekošanas optimizācija</w:t>
      </w:r>
      <w:r w:rsidR="00DE466F">
        <w:t>;</w:t>
      </w:r>
    </w:p>
    <w:p w14:paraId="3F07BB4B" w14:textId="189BB600" w:rsidR="00DE466F" w:rsidRPr="00297691" w:rsidRDefault="00DE466F" w:rsidP="00264488">
      <w:pPr>
        <w:pStyle w:val="Sarakstarindkopa"/>
        <w:numPr>
          <w:ilvl w:val="0"/>
          <w:numId w:val="12"/>
        </w:numPr>
      </w:pPr>
      <w:r w:rsidRPr="00297691">
        <w:t xml:space="preserve">Poligonā “Kaudzītes” – bioloģisko atkritumu </w:t>
      </w:r>
      <w:r w:rsidR="009E0B27">
        <w:t>automātiskās kompostēšanas iekārtas izvietošana</w:t>
      </w:r>
      <w:r w:rsidRPr="00297691">
        <w:t>.</w:t>
      </w:r>
    </w:p>
    <w:p w14:paraId="7BD80608" w14:textId="4E045696" w:rsidR="002614B5" w:rsidRPr="00F76C9D" w:rsidRDefault="002614B5" w:rsidP="002614B5">
      <w:pPr>
        <w:pStyle w:val="Virsraksts3"/>
      </w:pPr>
      <w:bookmarkStart w:id="79" w:name="_Toc147313232"/>
      <w:r>
        <w:t>Lokālās a</w:t>
      </w:r>
      <w:r w:rsidRPr="00F76C9D">
        <w:t xml:space="preserve">tkritumu pārstrādes </w:t>
      </w:r>
      <w:r w:rsidR="00441629">
        <w:t xml:space="preserve">un reģenerācijas </w:t>
      </w:r>
      <w:r w:rsidRPr="00F76C9D">
        <w:t>infrastruktūras attīstība</w:t>
      </w:r>
      <w:bookmarkEnd w:id="79"/>
    </w:p>
    <w:p w14:paraId="1A323B02" w14:textId="77777777" w:rsidR="002614B5" w:rsidRDefault="002614B5" w:rsidP="002614B5">
      <w:r w:rsidRPr="00F76C9D">
        <w:t>Attiecībā uz atkritumu pārstrādes infrastruktūru</w:t>
      </w:r>
      <w:r>
        <w:t>, kas atrodas ārpus AARC “Daibe” un SAP “Kaudzītes”</w:t>
      </w:r>
      <w:r w:rsidRPr="00F76C9D">
        <w:t xml:space="preserve"> plāna prioritāro pasākumu sarakstā rekomendējams iekļaut</w:t>
      </w:r>
      <w:r>
        <w:t>:</w:t>
      </w:r>
    </w:p>
    <w:p w14:paraId="47A68C30" w14:textId="275DF78E" w:rsidR="002614B5" w:rsidRDefault="002614B5" w:rsidP="009432B5">
      <w:pPr>
        <w:pStyle w:val="Sarakstarindkopa"/>
        <w:numPr>
          <w:ilvl w:val="0"/>
          <w:numId w:val="31"/>
        </w:numPr>
      </w:pPr>
      <w:r>
        <w:t>Bioloģisko atkritumu mājkompostēšanas sistēmas izveide – sistēma galvenokārt nepieciešama mājsaimniecību radīto bioloģisko atkritumu pārstrādei to rašanās vietās, kur centralizēta bioloģisko atkritumu dalītā vākšana nav tehniski un ekonomiski pamatota. Sistēmas izveide ietver kā minimums mājkompostētāju reģistra izveidi un uzturēšanu, informatīvu un izglītojošu materiālu sagatavošanu, mājkompostēšanas inventāra iegādi un nodošanu mājsaimniecībām;</w:t>
      </w:r>
    </w:p>
    <w:p w14:paraId="1B248B2D" w14:textId="18030A15" w:rsidR="002614B5" w:rsidRDefault="002614B5" w:rsidP="009432B5">
      <w:pPr>
        <w:pStyle w:val="Sarakstarindkopa"/>
        <w:numPr>
          <w:ilvl w:val="0"/>
          <w:numId w:val="31"/>
        </w:numPr>
      </w:pPr>
      <w:r w:rsidRPr="00F76C9D">
        <w:t xml:space="preserve">zaļo dārzu un parku kompostēšanas </w:t>
      </w:r>
      <w:r>
        <w:t xml:space="preserve">vietu </w:t>
      </w:r>
      <w:r w:rsidRPr="00F76C9D">
        <w:t xml:space="preserve">izbūvi pašvaldību (teritoriju uzkopšanas darbu atkritumi, kapsētu atkritumi) un arī iedzīvotāju radīto zaļo atkritumu pārstrādei. Kompostēšanas </w:t>
      </w:r>
      <w:r>
        <w:t>vietas</w:t>
      </w:r>
      <w:r w:rsidRPr="00F76C9D">
        <w:t xml:space="preserve"> izbūvei, kurā tiek kompostēti tikai zaļie dārzu un parku atkritumi, tiek piemērotas vienkāršotas vides aizsardzības prasības</w:t>
      </w:r>
      <w:r>
        <w:rPr>
          <w:rStyle w:val="Vresatsauce"/>
        </w:rPr>
        <w:footnoteReference w:id="29"/>
      </w:r>
      <w:r w:rsidRPr="00F76C9D">
        <w:t xml:space="preserve">, kas attiecīgi pazemina laukuma </w:t>
      </w:r>
      <w:r w:rsidRPr="00F76C9D">
        <w:lastRenderedPageBreak/>
        <w:t>ierīkošanas un ekspluatācijas izmaksas, līdz ar to šāds laukums kalpotu kā alternatīva zaļo dārzu un parku atkritumu apsaimniekošanas risinājums, īpaši teritorijās, kas atrodas attālāk no poligona</w:t>
      </w:r>
      <w:r w:rsidRPr="002614B5">
        <w:rPr>
          <w:rFonts w:cstheme="minorHAnsi"/>
        </w:rPr>
        <w:t xml:space="preserve"> “Daibe vai “Kaudzītes”</w:t>
      </w:r>
      <w:r>
        <w:t>;</w:t>
      </w:r>
    </w:p>
    <w:p w14:paraId="48CC85B3" w14:textId="77777777" w:rsidR="00441629" w:rsidRDefault="002614B5" w:rsidP="009432B5">
      <w:pPr>
        <w:pStyle w:val="Sarakstarindkopa"/>
        <w:numPr>
          <w:ilvl w:val="0"/>
          <w:numId w:val="31"/>
        </w:numPr>
      </w:pPr>
      <w:r>
        <w:t>a</w:t>
      </w:r>
      <w:r w:rsidRPr="00F76C9D">
        <w:t>ttiecībā uz citu atkritumu plūsmu pārstrādes jaudu attīstīšanu – tā netiek izslēgta, bet arī netiek iekļauta prioritāro pasākumu sarakstā, jo tiek pieņemts, ka priekšnoteikums dalīti savākto sadzīves atkritumu, specifisku ražošanas atkritumu u.c. plūsmu pārstrādes attīstībai ir ekonomiskos apsvērumos par pieprasījumu un piedāvājumu balstīts lēmums</w:t>
      </w:r>
      <w:r w:rsidR="00441629">
        <w:t xml:space="preserve"> – kā viens no potenciāli plāna pārskata periodā īstenojamiem pasākumiem ir plānota ražošanas atkritumu reģenerācijas iekārtas izveide - </w:t>
      </w:r>
      <w:r w:rsidR="00441629" w:rsidRPr="00441629">
        <w:t xml:space="preserve">stikla šķiedras </w:t>
      </w:r>
      <w:r w:rsidR="00441629">
        <w:t xml:space="preserve">ražošanas </w:t>
      </w:r>
      <w:r w:rsidR="00441629" w:rsidRPr="00441629">
        <w:t>atkritumu izejvielā bāzētu būvmateriālu ražotne</w:t>
      </w:r>
      <w:r w:rsidR="00441629">
        <w:t>;</w:t>
      </w:r>
    </w:p>
    <w:p w14:paraId="296C5E1D" w14:textId="0C10B202" w:rsidR="002614B5" w:rsidRPr="00F76C9D" w:rsidRDefault="00441629" w:rsidP="009432B5">
      <w:pPr>
        <w:pStyle w:val="Sarakstarindkopa"/>
        <w:numPr>
          <w:ilvl w:val="0"/>
          <w:numId w:val="31"/>
        </w:numPr>
      </w:pPr>
      <w:r>
        <w:t>no atkritumiem iegūta kurināmā reģenerācijas iekārtu izbūve – gan sadzīves, gan būvniecības atkritumu plūsmā ietilpst materiālu pārstrādei nederīgu, bet vienlaikus augstas kaloritātes atkritumu frakciju</w:t>
      </w:r>
      <w:r w:rsidR="006B6DF0">
        <w:t xml:space="preserve"> apjoms</w:t>
      </w:r>
      <w:r>
        <w:t>. Šādi atkritumi tiek izmantoti no atkritumiem iegūta kurināmā ražošanai, kas tiek izmantots kā energoresurss</w:t>
      </w:r>
      <w:r w:rsidR="00A10B58">
        <w:t xml:space="preserve"> gan cementa ražošanā, gan</w:t>
      </w:r>
      <w:r>
        <w:t xml:space="preserve"> īpašās šim nolūkam izbūvētās reģenerācijas iekārtās, kurās tiek ražota siltumenerģija </w:t>
      </w:r>
      <w:r w:rsidR="0060772D">
        <w:t xml:space="preserve">vai siltumenerģija un elektroenerģija. Ievērojot AAVP paredzēto šādu iekārtu izveides nepieciešamību Vidzemes reģionā, energo reģenerācijas iekārtu izveide, kā viens no potenciāli īstenojamiem pasākumiem, tiek iekļauts arī  VRAAP. </w:t>
      </w:r>
    </w:p>
    <w:p w14:paraId="076B1CB6" w14:textId="1B323A80" w:rsidR="00B6110E" w:rsidRPr="00F76C9D" w:rsidRDefault="00B6110E" w:rsidP="00B6110E">
      <w:pPr>
        <w:pStyle w:val="Virsraksts3"/>
        <w:rPr>
          <w:rFonts w:asciiTheme="minorHAnsi" w:hAnsiTheme="minorHAnsi" w:cstheme="minorHAnsi"/>
        </w:rPr>
      </w:pPr>
      <w:bookmarkStart w:id="80" w:name="_Toc147313233"/>
      <w:r w:rsidRPr="00F76C9D">
        <w:rPr>
          <w:rFonts w:asciiTheme="minorHAnsi" w:hAnsiTheme="minorHAnsi" w:cstheme="minorHAnsi"/>
        </w:rPr>
        <w:t>Sabiedrības informēšanas un izglītošana pasākumi</w:t>
      </w:r>
      <w:bookmarkEnd w:id="80"/>
    </w:p>
    <w:p w14:paraId="33392F09" w14:textId="1B544282" w:rsidR="00B6110E" w:rsidRPr="00F76C9D" w:rsidRDefault="00B6110E" w:rsidP="00B6110E">
      <w:r w:rsidRPr="00F76C9D">
        <w:t>Sabiedrības informēšanas un izglītošanas pasākumu mērķis galvenokārt ir atkritumu radītāju iesaistīšana atkritumu dalītās vākšanas sistēmā, jo faktiski dalītās vākšanas sistēmas efektivitāte ir atkarīga ne tikai no pakalpojuma pieejamības, bet arī no atkritumu radītāja vēlmes piedalīties atkritumu šķirošanā. Ņemot vērā jaunās iniciatīvas attiecībā uz jaunu atkritumu plūsmu dalītās vākšanas ieviešanu, t.sk. bioloģiski noārdāmo atkritumu dalītā vākšana un tekstila atkritumu dalītā vākšana, kā arī preču sagatavošanas atkārtotai izmantošanai sistēmas attīstību, sabiedrības informēšanas un izglītošanas pasākumu īstenošana ir neatņemama paredzēto pasākumu ieviešanas sastāvdaļa. Informēšanas pasākumi būtu atbalstāmi ne tikai kā infrastruktūras izveides projektu informatīvā sastāvdaļa, bet arī kā atsevišķas patstāvīgas aktivitātes. Paralēli infrastruktūras attīstības pasākumiem ir rekomendējams īstenot sabiedrības informēšanu un izglītošanu sekojošos virzienos:</w:t>
      </w:r>
    </w:p>
    <w:p w14:paraId="174A9888" w14:textId="15A710EA" w:rsidR="00B6110E" w:rsidRPr="00F76C9D" w:rsidRDefault="00B6110E" w:rsidP="00264488">
      <w:pPr>
        <w:pStyle w:val="Sarakstarindkopa"/>
        <w:numPr>
          <w:ilvl w:val="0"/>
          <w:numId w:val="9"/>
        </w:numPr>
      </w:pPr>
      <w:r w:rsidRPr="00F76C9D">
        <w:t>Sabiedrības informēšanas un izglītošanas pasākumi, kas vērsti uz atkritumu rašanās novēršanu</w:t>
      </w:r>
      <w:r w:rsidR="00771FDC" w:rsidRPr="00F76C9D">
        <w:t xml:space="preserve"> – ievērojot atkritumu rašanās novēršanas valsts programmu reģionā ir īstenojami sabiedrības informēšanas pasākumi kuru tiešais mērķis ir iedzīvotāju paradumu maiņa nolūkā mazināt radīto atkritumu apjomu, īpaši attiecībā uz pārtikas atkritumiem un izlietoto iepakojumu. Tā kā reģiona līmenī iespējas īstenot atkritumu rašanās novēršanu izmantojot tādus instrumentus kā ekodizains</w:t>
      </w:r>
      <w:r w:rsidR="006017A5" w:rsidRPr="00F76C9D">
        <w:t>, noteiktu materiālu veidu izmantošanas preču ražošanā aizliegums, u.c. ir ierobežotas tieši sabiedrības izglītošanas pasākumi ir uzskatāmi par galveno ieguldījumu valstī noteikto atkritumu rašanās novēršanas mērķu sasniegšanā</w:t>
      </w:r>
      <w:r w:rsidR="0011245B" w:rsidRPr="00F76C9D">
        <w:t>;</w:t>
      </w:r>
    </w:p>
    <w:p w14:paraId="33CE3999" w14:textId="6970BA4F" w:rsidR="00B6110E" w:rsidRPr="00F76C9D" w:rsidRDefault="00B6110E" w:rsidP="00264488">
      <w:pPr>
        <w:pStyle w:val="Sarakstarindkopa"/>
        <w:numPr>
          <w:ilvl w:val="0"/>
          <w:numId w:val="9"/>
        </w:numPr>
      </w:pPr>
      <w:r w:rsidRPr="00F76C9D">
        <w:t>Sabiedrības informēšanas un izglītošanas pasākumi,</w:t>
      </w:r>
      <w:r w:rsidR="006017A5" w:rsidRPr="00F76C9D">
        <w:t xml:space="preserve"> kas vērsti uz atkritumu ražotāju iesaisti atkritumu dalītās vākšanas sistēmā, informēšana par</w:t>
      </w:r>
      <w:r w:rsidRPr="00F76C9D">
        <w:t xml:space="preserve"> atkritumu dalītās vākšanas sistēmas attīstību, jauniem sistēmas elementiem</w:t>
      </w:r>
      <w:r w:rsidR="006017A5" w:rsidRPr="00F76C9D">
        <w:t>, t.sk. par jaunajām atkritumu plūsmām (bioloģiskie atkritumi, tekstila atkritumi</w:t>
      </w:r>
      <w:r w:rsidR="0011245B" w:rsidRPr="00F76C9D">
        <w:t>, sadzīves bīstamie atkritumi</w:t>
      </w:r>
      <w:r w:rsidR="006017A5" w:rsidRPr="00F76C9D">
        <w:t>), kuru savākšana dalītā veidā ir jāuzsāk plāna pārskata periodā</w:t>
      </w:r>
      <w:r w:rsidR="0011245B" w:rsidRPr="00F76C9D">
        <w:t>;</w:t>
      </w:r>
    </w:p>
    <w:p w14:paraId="09846772" w14:textId="6F611B9D" w:rsidR="00B6110E" w:rsidRDefault="00B6110E" w:rsidP="00264488">
      <w:pPr>
        <w:pStyle w:val="Sarakstarindkopa"/>
        <w:numPr>
          <w:ilvl w:val="0"/>
          <w:numId w:val="9"/>
        </w:numPr>
      </w:pPr>
      <w:r w:rsidRPr="00F76C9D">
        <w:t>Izglītības kompetences centr</w:t>
      </w:r>
      <w:r w:rsidR="006814DF" w:rsidRPr="00F76C9D">
        <w:t>a</w:t>
      </w:r>
      <w:r w:rsidRPr="00F76C9D">
        <w:t xml:space="preserve"> </w:t>
      </w:r>
      <w:r w:rsidR="006814DF" w:rsidRPr="00F76C9D">
        <w:t>darbības nodrošināšana</w:t>
      </w:r>
      <w:r w:rsidRPr="00F76C9D">
        <w:t xml:space="preserve"> - vismaz viena kompetences centra</w:t>
      </w:r>
      <w:r w:rsidR="006814DF" w:rsidRPr="00F76C9D">
        <w:t xml:space="preserve"> kā reģionālā atkritumu apsaimniekošanas centra struktūrvienības</w:t>
      </w:r>
      <w:r w:rsidRPr="00F76C9D">
        <w:t xml:space="preserve"> </w:t>
      </w:r>
      <w:r w:rsidR="006814DF" w:rsidRPr="00F76C9D">
        <w:t>darbības nodrošināšana</w:t>
      </w:r>
      <w:r w:rsidRPr="00F76C9D">
        <w:t>, kas pastāvīgi nodarbojās ar izglītības aktivitāšu plānošanu un īstenošanu</w:t>
      </w:r>
      <w:r w:rsidR="006814DF" w:rsidRPr="00F76C9D">
        <w:t>, kā arī koordinē atkritumu apsaimniekošanas komersantu un pašvaldību plānoto aktivitāšu īstenošanu.</w:t>
      </w:r>
      <w:r w:rsidRPr="00F76C9D">
        <w:t xml:space="preserve"> </w:t>
      </w:r>
    </w:p>
    <w:p w14:paraId="766F3AB1" w14:textId="68A0C5E7" w:rsidR="002614B5" w:rsidRDefault="002614B5" w:rsidP="002614B5">
      <w:pPr>
        <w:pStyle w:val="Virsraksts3"/>
      </w:pPr>
      <w:bookmarkStart w:id="81" w:name="_Toc147313234"/>
      <w:r>
        <w:lastRenderedPageBreak/>
        <w:t>Informācijas apkopošana un datu bāzu uzturēšana</w:t>
      </w:r>
      <w:bookmarkEnd w:id="81"/>
    </w:p>
    <w:p w14:paraId="5913EFF2" w14:textId="77777777" w:rsidR="002614B5" w:rsidRDefault="002614B5" w:rsidP="00BC39DF">
      <w:r w:rsidRPr="00F76C9D">
        <w:t>Informācijas pieejamības nodrošinājums – paralēli izglītojoša rakstura un vides apziņas veidošanas informācijas aprites aktivitātēm, ir būtiski nodrošināt ikdienā nepieciešamās informācijas pieejamību, t.sk. par atkritumu radītāju tiesībām un pienākumiem atkritumu apsaimniekošanā (sadzīves atkritumu apsaimniekošanas kārtība, līgumu nosacījumi, atkritumu apsaimniekošanas saistošo noteikumu prasības), kā arī informācija par specifisku veidu atkritumu apsaimniekošanu, t.sk. liela izmēra atkritumu, būvniecības un būvju nojaukšanas atkritumu apsaimniekošanas pakalpojumu sniedzēji, neizlietotu medikamentu nodošanas iespējas, videi kaitīgu preču nodošanas iespējas;</w:t>
      </w:r>
    </w:p>
    <w:p w14:paraId="2463E2BB" w14:textId="75DD8CB0" w:rsidR="00BC39DF" w:rsidRDefault="00BC39DF" w:rsidP="00BC39DF">
      <w:pPr>
        <w:pStyle w:val="Sarakstarindkopa"/>
        <w:numPr>
          <w:ilvl w:val="0"/>
          <w:numId w:val="9"/>
        </w:numPr>
      </w:pPr>
      <w:r>
        <w:t>Vienotas atkritumu ražotāju /pakalpojumu sniedzēju datu bāzes izveide, savstarpējās informācijas apmaiņas starp pašvaldībām, atkritumu apsaimniekošanas pakalpojumu sniedzējiem nodrošināšana;</w:t>
      </w:r>
    </w:p>
    <w:p w14:paraId="26FDF414" w14:textId="4F6B438F" w:rsidR="00BC39DF" w:rsidRDefault="00BC39DF" w:rsidP="00BC39DF">
      <w:pPr>
        <w:pStyle w:val="Sarakstarindkopa"/>
        <w:numPr>
          <w:ilvl w:val="0"/>
          <w:numId w:val="9"/>
        </w:numPr>
      </w:pPr>
      <w:r>
        <w:t>Sistēmas / rīka izveide atkritumu radītāju nodrošināšanai ar nepieciešamo informāciju par atkritumu apsaimniekošanas pakalpojumu, t.sk. dažādu atkritumu plūsmu dalītās vākšanas iespējām, atkritumu izvešanas pakalpojumiem, grafikiem u.c.;</w:t>
      </w:r>
    </w:p>
    <w:p w14:paraId="2433616E" w14:textId="610B9618" w:rsidR="00BC39DF" w:rsidRPr="00F76C9D" w:rsidRDefault="00BC39DF" w:rsidP="00BC39DF">
      <w:pPr>
        <w:pStyle w:val="Sarakstarindkopa"/>
        <w:numPr>
          <w:ilvl w:val="0"/>
          <w:numId w:val="9"/>
        </w:numPr>
      </w:pPr>
      <w:r>
        <w:t>Mājkompostēšanas dalībnieku reģistra izveide un uzturēšana.</w:t>
      </w:r>
    </w:p>
    <w:p w14:paraId="4C77D40A" w14:textId="0845636A" w:rsidR="002614B5" w:rsidRDefault="002614B5">
      <w:pPr>
        <w:jc w:val="left"/>
      </w:pPr>
      <w:r>
        <w:br w:type="page"/>
      </w:r>
    </w:p>
    <w:p w14:paraId="35810386" w14:textId="2B619132" w:rsidR="003B3BEE" w:rsidRPr="00F76C9D" w:rsidRDefault="00F13F54" w:rsidP="003B3BEE">
      <w:pPr>
        <w:pStyle w:val="Virsraksts1"/>
        <w:rPr>
          <w:lang w:eastAsia="lv-LV"/>
        </w:rPr>
      </w:pPr>
      <w:bookmarkStart w:id="82" w:name="_Toc147313235"/>
      <w:bookmarkEnd w:id="77"/>
      <w:r w:rsidRPr="00F76C9D">
        <w:rPr>
          <w:lang w:eastAsia="lv-LV"/>
        </w:rPr>
        <w:lastRenderedPageBreak/>
        <w:t>AARC</w:t>
      </w:r>
      <w:r w:rsidR="00973A74" w:rsidRPr="00F76C9D">
        <w:rPr>
          <w:lang w:eastAsia="lv-LV"/>
        </w:rPr>
        <w:t xml:space="preserve"> izveide un reģiona zonējums</w:t>
      </w:r>
      <w:bookmarkEnd w:id="82"/>
    </w:p>
    <w:p w14:paraId="3CA92137" w14:textId="37841A87" w:rsidR="003A4DED" w:rsidRPr="00F76C9D" w:rsidRDefault="00973A74" w:rsidP="00973A74">
      <w:pPr>
        <w:pStyle w:val="Virsraksts2"/>
      </w:pPr>
      <w:bookmarkStart w:id="83" w:name="_Toc147313236"/>
      <w:r w:rsidRPr="00F76C9D">
        <w:t>Reģiona dalījums atkritumu apsaimniekošanas zonās</w:t>
      </w:r>
      <w:bookmarkEnd w:id="83"/>
    </w:p>
    <w:p w14:paraId="3F6C0EFA" w14:textId="0F0337CE" w:rsidR="003A4DED" w:rsidRPr="00F76C9D" w:rsidRDefault="003A4DED" w:rsidP="003A4DED">
      <w:r w:rsidRPr="00F76C9D">
        <w:t>Atbilstoši atkritumu apsaimniekošanas likuma regulējumam, pašvaldības var noteikt pašvaldības administratīvās teritorijas dalījumu vairākas atkritumu apsaimniekošanas zonās, katrā no kurām atkritumu apsaimniekošanas pakalpojumu sniedz cits atkritumu apsaimniekošanas komersants, kā arī pašvaldības, savstarpēji vienojoties, var noteikt kopīgu sadzīves atkritumu apsaimniekošanas zonu, kurā ietilpst vairāku viena atkritumu apsaimniekošanas reģiona pašvaldību administratīvās teritorijas. Atkritumu apsaimniekošanas zonu noteikšanas mērķis pamatā ir ekonomiski apsvērumi</w:t>
      </w:r>
      <w:r w:rsidR="00F56165" w:rsidRPr="00F76C9D">
        <w:t>,</w:t>
      </w:r>
      <w:r w:rsidRPr="00F76C9D">
        <w:t xml:space="preserve"> t.i.</w:t>
      </w:r>
      <w:r w:rsidR="00F56165" w:rsidRPr="00F76C9D">
        <w:t>,</w:t>
      </w:r>
      <w:r w:rsidRPr="00F76C9D">
        <w:t xml:space="preserve"> pieeja īstenojot tā saukto “apjoma ekonomijas” principu, kad vairākas pašvaldības ar relatīvi nelielu atkritumu apjomu tiek apvienotas vienā zonā, tādejādi nodrošinot atkritumu apsaimniekošanas komersantam, kas sniedz pakalpojumu, lielāku apsaimniekojamo atkritumu apjomu un savākšanas maršrutu optimizēšanu, kā rezultātā var samazināt izmaksas un resursu patēriņu.</w:t>
      </w:r>
    </w:p>
    <w:p w14:paraId="7649AC48" w14:textId="7EA56871" w:rsidR="003A4DED" w:rsidRPr="00F76C9D" w:rsidRDefault="003A4DED" w:rsidP="00540067">
      <w:pPr>
        <w:rPr>
          <w:lang w:eastAsia="lv-LV"/>
        </w:rPr>
      </w:pPr>
      <w:r w:rsidRPr="00F76C9D">
        <w:rPr>
          <w:lang w:eastAsia="lv-LV"/>
        </w:rPr>
        <w:t xml:space="preserve">Izskatot iespējas atkritumu apsaimniekošanas zonu noteikšanai VAAR, </w:t>
      </w:r>
      <w:r w:rsidR="00540067" w:rsidRPr="00F76C9D">
        <w:rPr>
          <w:lang w:eastAsia="lv-LV"/>
        </w:rPr>
        <w:t>kopumā var secināt, ka esošais modelis, kurā katra pašvaldība organizē atkritumu apsaimniekošanu savā administratīvajā teritorijā ir optimāls</w:t>
      </w:r>
      <w:r w:rsidRPr="00F76C9D">
        <w:rPr>
          <w:lang w:eastAsia="lv-LV"/>
        </w:rPr>
        <w:t>. N</w:t>
      </w:r>
      <w:r w:rsidRPr="00F76C9D">
        <w:rPr>
          <w:rFonts w:eastAsia="Calibri"/>
        </w:rPr>
        <w:t>o pakalpojumu saņēmēju viedokļa šis ir viskorektākais scenārijs, jo nenotiek izmaksu izlīdzināšana jeb subsidēšana starp dažādas reģiona vietās dzīvojošiem pakalpojuma ņēmējiem</w:t>
      </w:r>
      <w:r w:rsidR="00DE2012">
        <w:rPr>
          <w:rFonts w:eastAsia="Calibri"/>
        </w:rPr>
        <w:t>,</w:t>
      </w:r>
      <w:r w:rsidRPr="00F76C9D">
        <w:rPr>
          <w:rFonts w:eastAsia="Calibri"/>
        </w:rPr>
        <w:t xml:space="preserve"> </w:t>
      </w:r>
      <w:r w:rsidR="00DE2012">
        <w:rPr>
          <w:rFonts w:eastAsia="Calibri"/>
        </w:rPr>
        <w:t>n</w:t>
      </w:r>
      <w:r w:rsidRPr="00F76C9D">
        <w:rPr>
          <w:rFonts w:eastAsia="Calibri"/>
        </w:rPr>
        <w:t xml:space="preserve">av </w:t>
      </w:r>
      <w:r w:rsidRPr="00F76C9D">
        <w:t>nepieciešamība panākt vienošanos starp pašvaldībām par kopīgas zonas izveidi un attiecīgi vienotiem nosacījumiem atkritumu apsaimniekošanas pakalpojumu sniegšanā.</w:t>
      </w:r>
      <w:r w:rsidR="00540067" w:rsidRPr="00F76C9D">
        <w:t xml:space="preserve"> Kopumā uz reģiona </w:t>
      </w:r>
      <w:r w:rsidR="001E0C89">
        <w:t>9</w:t>
      </w:r>
      <w:r w:rsidR="00540067" w:rsidRPr="00F76C9D">
        <w:t xml:space="preserve"> pašvaldībām</w:t>
      </w:r>
      <w:r w:rsidRPr="00F76C9D">
        <w:rPr>
          <w:lang w:eastAsia="lv-LV"/>
        </w:rPr>
        <w:t xml:space="preserve"> reģiona griezumā š</w:t>
      </w:r>
      <w:r w:rsidRPr="00F76C9D">
        <w:rPr>
          <w:rFonts w:eastAsia="Calibri"/>
        </w:rPr>
        <w:t xml:space="preserve">obrīd </w:t>
      </w:r>
      <w:r w:rsidRPr="00F76C9D">
        <w:rPr>
          <w:lang w:eastAsia="lv-LV"/>
        </w:rPr>
        <w:t xml:space="preserve">VAAR ir </w:t>
      </w:r>
      <w:r w:rsidR="009D0186">
        <w:rPr>
          <w:lang w:eastAsia="lv-LV"/>
        </w:rPr>
        <w:t>9</w:t>
      </w:r>
      <w:r w:rsidR="00BB3268" w:rsidRPr="00F76C9D">
        <w:rPr>
          <w:lang w:eastAsia="lv-LV"/>
        </w:rPr>
        <w:t xml:space="preserve"> </w:t>
      </w:r>
      <w:r w:rsidRPr="00F76C9D">
        <w:rPr>
          <w:lang w:eastAsia="lv-LV"/>
        </w:rPr>
        <w:t xml:space="preserve">apsaimniekošanas zonas: </w:t>
      </w:r>
    </w:p>
    <w:p w14:paraId="036343E4" w14:textId="77777777" w:rsidR="003A4DED" w:rsidRPr="00F76C9D" w:rsidRDefault="003A4DED" w:rsidP="00264488">
      <w:pPr>
        <w:pStyle w:val="Sarakstarindkopa"/>
        <w:numPr>
          <w:ilvl w:val="0"/>
          <w:numId w:val="11"/>
        </w:numPr>
        <w:rPr>
          <w:lang w:eastAsia="lv-LV"/>
        </w:rPr>
      </w:pPr>
      <w:r w:rsidRPr="00F76C9D">
        <w:rPr>
          <w:lang w:eastAsia="lv-LV"/>
        </w:rPr>
        <w:t>Alūksnes novads</w:t>
      </w:r>
    </w:p>
    <w:p w14:paraId="12302D84" w14:textId="2198D231" w:rsidR="003A4DED" w:rsidRPr="00F76C9D" w:rsidRDefault="003A4DED" w:rsidP="00264488">
      <w:pPr>
        <w:pStyle w:val="Sarakstarindkopa"/>
        <w:numPr>
          <w:ilvl w:val="0"/>
          <w:numId w:val="11"/>
        </w:numPr>
        <w:rPr>
          <w:lang w:eastAsia="lv-LV"/>
        </w:rPr>
      </w:pPr>
      <w:r w:rsidRPr="00F76C9D">
        <w:rPr>
          <w:lang w:eastAsia="lv-LV"/>
        </w:rPr>
        <w:t>Balvu novad</w:t>
      </w:r>
      <w:r w:rsidR="009D0186">
        <w:rPr>
          <w:lang w:eastAsia="lv-LV"/>
        </w:rPr>
        <w:t>s</w:t>
      </w:r>
      <w:r w:rsidRPr="00F76C9D">
        <w:rPr>
          <w:lang w:eastAsia="lv-LV"/>
        </w:rPr>
        <w:t xml:space="preserve"> </w:t>
      </w:r>
    </w:p>
    <w:p w14:paraId="339FF87D" w14:textId="77777777" w:rsidR="003A4DED" w:rsidRPr="00F76C9D" w:rsidRDefault="003A4DED" w:rsidP="00264488">
      <w:pPr>
        <w:pStyle w:val="Sarakstarindkopa"/>
        <w:numPr>
          <w:ilvl w:val="0"/>
          <w:numId w:val="11"/>
        </w:numPr>
        <w:rPr>
          <w:lang w:eastAsia="lv-LV"/>
        </w:rPr>
      </w:pPr>
      <w:r w:rsidRPr="00F76C9D">
        <w:rPr>
          <w:lang w:eastAsia="lv-LV"/>
        </w:rPr>
        <w:t>Cēsu novads</w:t>
      </w:r>
    </w:p>
    <w:p w14:paraId="1B0CA10A" w14:textId="77777777" w:rsidR="003A4DED" w:rsidRPr="00F76C9D" w:rsidRDefault="003A4DED" w:rsidP="00264488">
      <w:pPr>
        <w:pStyle w:val="Sarakstarindkopa"/>
        <w:numPr>
          <w:ilvl w:val="0"/>
          <w:numId w:val="11"/>
        </w:numPr>
        <w:rPr>
          <w:lang w:eastAsia="lv-LV"/>
        </w:rPr>
      </w:pPr>
      <w:r w:rsidRPr="00F76C9D">
        <w:rPr>
          <w:lang w:eastAsia="lv-LV"/>
        </w:rPr>
        <w:t>Gulbenes novads</w:t>
      </w:r>
    </w:p>
    <w:p w14:paraId="4E8AB700" w14:textId="77777777" w:rsidR="003A4DED" w:rsidRPr="00F76C9D" w:rsidRDefault="003A4DED" w:rsidP="00264488">
      <w:pPr>
        <w:pStyle w:val="Sarakstarindkopa"/>
        <w:numPr>
          <w:ilvl w:val="0"/>
          <w:numId w:val="11"/>
        </w:numPr>
        <w:rPr>
          <w:lang w:eastAsia="lv-LV"/>
        </w:rPr>
      </w:pPr>
      <w:r w:rsidRPr="00F76C9D">
        <w:rPr>
          <w:lang w:eastAsia="lv-LV"/>
        </w:rPr>
        <w:t>Limbažu novads</w:t>
      </w:r>
    </w:p>
    <w:p w14:paraId="1FB6BF82" w14:textId="77777777" w:rsidR="003A4DED" w:rsidRPr="00F76C9D" w:rsidRDefault="003A4DED" w:rsidP="00264488">
      <w:pPr>
        <w:pStyle w:val="Sarakstarindkopa"/>
        <w:numPr>
          <w:ilvl w:val="0"/>
          <w:numId w:val="11"/>
        </w:numPr>
        <w:rPr>
          <w:lang w:eastAsia="lv-LV"/>
        </w:rPr>
      </w:pPr>
      <w:r w:rsidRPr="00F76C9D">
        <w:rPr>
          <w:lang w:eastAsia="lv-LV"/>
        </w:rPr>
        <w:t>Saulkrastu novads</w:t>
      </w:r>
    </w:p>
    <w:p w14:paraId="40DD9A52" w14:textId="77777777" w:rsidR="003A4DED" w:rsidRPr="00F76C9D" w:rsidRDefault="003A4DED" w:rsidP="00264488">
      <w:pPr>
        <w:pStyle w:val="Sarakstarindkopa"/>
        <w:numPr>
          <w:ilvl w:val="0"/>
          <w:numId w:val="11"/>
        </w:numPr>
        <w:rPr>
          <w:lang w:eastAsia="lv-LV"/>
        </w:rPr>
      </w:pPr>
      <w:r w:rsidRPr="00F76C9D">
        <w:rPr>
          <w:lang w:eastAsia="lv-LV"/>
        </w:rPr>
        <w:t>Smiltenes novads</w:t>
      </w:r>
    </w:p>
    <w:p w14:paraId="10760931" w14:textId="77777777" w:rsidR="003A4DED" w:rsidRPr="00F76C9D" w:rsidRDefault="003A4DED" w:rsidP="00264488">
      <w:pPr>
        <w:pStyle w:val="Sarakstarindkopa"/>
        <w:numPr>
          <w:ilvl w:val="0"/>
          <w:numId w:val="11"/>
        </w:numPr>
        <w:rPr>
          <w:lang w:eastAsia="lv-LV"/>
        </w:rPr>
      </w:pPr>
      <w:r w:rsidRPr="00F76C9D">
        <w:rPr>
          <w:lang w:eastAsia="lv-LV"/>
        </w:rPr>
        <w:t>Valkas novads</w:t>
      </w:r>
    </w:p>
    <w:p w14:paraId="1B4B68A1" w14:textId="77777777" w:rsidR="003A4DED" w:rsidRPr="00F76C9D" w:rsidRDefault="003A4DED" w:rsidP="00264488">
      <w:pPr>
        <w:pStyle w:val="Sarakstarindkopa"/>
        <w:numPr>
          <w:ilvl w:val="0"/>
          <w:numId w:val="11"/>
        </w:numPr>
        <w:rPr>
          <w:lang w:eastAsia="lv-LV"/>
        </w:rPr>
      </w:pPr>
      <w:r w:rsidRPr="00F76C9D">
        <w:rPr>
          <w:lang w:eastAsia="lv-LV"/>
        </w:rPr>
        <w:t>Valmieras novads</w:t>
      </w:r>
    </w:p>
    <w:p w14:paraId="25986E16" w14:textId="2CC3C754" w:rsidR="003A4DED" w:rsidRPr="00F76C9D" w:rsidRDefault="003A4DED" w:rsidP="003A4DED">
      <w:pPr>
        <w:rPr>
          <w:rFonts w:cstheme="minorHAnsi"/>
          <w:color w:val="000000"/>
          <w:bdr w:val="none" w:sz="0" w:space="0" w:color="auto" w:frame="1"/>
          <w:shd w:val="clear" w:color="auto" w:fill="FFFFFF"/>
        </w:rPr>
      </w:pPr>
      <w:r w:rsidRPr="00F76C9D">
        <w:t xml:space="preserve">Minētajās zonās sadzīves atkritumu apsaimniekošanas pakalpojumus sniedz </w:t>
      </w:r>
      <w:r w:rsidR="001E0C89">
        <w:t>divi</w:t>
      </w:r>
      <w:r w:rsidRPr="00F76C9D">
        <w:t xml:space="preserve"> komersanti, t.sk</w:t>
      </w:r>
      <w:r w:rsidR="001E0C89">
        <w:t>.</w:t>
      </w:r>
      <w:r w:rsidRPr="00F76C9D">
        <w:t xml:space="preserve"> pašvaldību kapitālsabiedrības  - SIA “ZAAO”</w:t>
      </w:r>
      <w:r w:rsidR="00BB3268" w:rsidRPr="00F76C9D">
        <w:t xml:space="preserve"> un</w:t>
      </w:r>
      <w:r w:rsidRPr="00F76C9D">
        <w:rPr>
          <w:rFonts w:cstheme="minorHAnsi"/>
          <w:color w:val="000000"/>
          <w:bdr w:val="none" w:sz="0" w:space="0" w:color="auto" w:frame="1"/>
          <w:shd w:val="clear" w:color="auto" w:fill="FFFFFF"/>
        </w:rPr>
        <w:t xml:space="preserve">  SIA “Pilsētvides serviss”</w:t>
      </w:r>
      <w:r w:rsidR="003A1D60">
        <w:rPr>
          <w:rFonts w:cstheme="minorHAnsi"/>
          <w:color w:val="000000"/>
          <w:bdr w:val="none" w:sz="0" w:space="0" w:color="auto" w:frame="1"/>
          <w:shd w:val="clear" w:color="auto" w:fill="FFFFFF"/>
        </w:rPr>
        <w:t xml:space="preserve"> (skat. nodaļu 2.2.2.)</w:t>
      </w:r>
      <w:r w:rsidRPr="00F76C9D">
        <w:rPr>
          <w:rFonts w:cstheme="minorHAnsi"/>
          <w:color w:val="000000"/>
          <w:bdr w:val="none" w:sz="0" w:space="0" w:color="auto" w:frame="1"/>
          <w:shd w:val="clear" w:color="auto" w:fill="FFFFFF"/>
        </w:rPr>
        <w:t xml:space="preserve">. </w:t>
      </w:r>
    </w:p>
    <w:p w14:paraId="396B4298" w14:textId="54EE60FD" w:rsidR="00F93108" w:rsidRDefault="003A4DED" w:rsidP="00BB3268">
      <w:pPr>
        <w:rPr>
          <w:rFonts w:eastAsia="Calibri"/>
        </w:rPr>
      </w:pPr>
      <w:r w:rsidRPr="00F76C9D">
        <w:rPr>
          <w:rFonts w:eastAsia="Calibri"/>
        </w:rPr>
        <w:t xml:space="preserve">Attiecībā uz reģionālā zonējuma sasaisti ar </w:t>
      </w:r>
      <w:r w:rsidR="00F13F54" w:rsidRPr="00F76C9D">
        <w:rPr>
          <w:rFonts w:eastAsia="Calibri"/>
        </w:rPr>
        <w:t>AARC</w:t>
      </w:r>
      <w:r w:rsidRPr="00F76C9D">
        <w:rPr>
          <w:rFonts w:eastAsia="Calibri"/>
        </w:rPr>
        <w:t xml:space="preserve">, tiek </w:t>
      </w:r>
      <w:r w:rsidR="00540067" w:rsidRPr="00F76C9D">
        <w:rPr>
          <w:rFonts w:eastAsia="Calibri"/>
        </w:rPr>
        <w:t xml:space="preserve">rekomendēts </w:t>
      </w:r>
      <w:r w:rsidRPr="00F76C9D">
        <w:rPr>
          <w:rFonts w:eastAsia="Calibri"/>
        </w:rPr>
        <w:t>noteikt vien</w:t>
      </w:r>
      <w:r w:rsidR="009D0186">
        <w:rPr>
          <w:rFonts w:eastAsia="Calibri"/>
        </w:rPr>
        <w:t>otu</w:t>
      </w:r>
      <w:r w:rsidRPr="00F76C9D">
        <w:rPr>
          <w:rFonts w:eastAsia="Calibri"/>
        </w:rPr>
        <w:t xml:space="preserve"> </w:t>
      </w:r>
      <w:r w:rsidR="009D0186">
        <w:rPr>
          <w:rFonts w:eastAsia="Calibri"/>
        </w:rPr>
        <w:t xml:space="preserve">AARC </w:t>
      </w:r>
      <w:r w:rsidRPr="00F76C9D">
        <w:rPr>
          <w:rFonts w:eastAsia="Calibri"/>
        </w:rPr>
        <w:t xml:space="preserve">pakalpojumu sniegšanas </w:t>
      </w:r>
      <w:r w:rsidR="009D0186">
        <w:rPr>
          <w:rFonts w:eastAsia="Calibri"/>
        </w:rPr>
        <w:t>teritoriju k</w:t>
      </w:r>
      <w:r w:rsidRPr="00F76C9D">
        <w:t>o</w:t>
      </w:r>
      <w:r w:rsidR="009D0186">
        <w:t xml:space="preserve"> nodrošina</w:t>
      </w:r>
      <w:r w:rsidRPr="00F76C9D">
        <w:t xml:space="preserve"> SIA “ZAAO”</w:t>
      </w:r>
      <w:r w:rsidR="005F5C5A" w:rsidRPr="00F76C9D">
        <w:t>. D</w:t>
      </w:r>
      <w:r w:rsidRPr="00F76C9D">
        <w:rPr>
          <w:rFonts w:eastAsia="Calibri"/>
        </w:rPr>
        <w:t xml:space="preserve">arbības zonā ietver visas VAAR  </w:t>
      </w:r>
      <w:r w:rsidR="003A1D60">
        <w:rPr>
          <w:rFonts w:eastAsia="Calibri"/>
        </w:rPr>
        <w:t xml:space="preserve">9 </w:t>
      </w:r>
      <w:r w:rsidRPr="00F76C9D">
        <w:rPr>
          <w:rFonts w:eastAsia="Calibri"/>
        </w:rPr>
        <w:t>novadu pašvaldības: Alūksnes, Balvu, Cēsu, Gulbenes, Limbažu, Saulkrastu, Smiltenes, Valkas</w:t>
      </w:r>
      <w:r w:rsidR="00BB3268" w:rsidRPr="00F76C9D">
        <w:rPr>
          <w:rFonts w:eastAsia="Calibri"/>
        </w:rPr>
        <w:t xml:space="preserve"> un </w:t>
      </w:r>
      <w:r w:rsidRPr="00F76C9D">
        <w:rPr>
          <w:rFonts w:eastAsia="Calibri"/>
        </w:rPr>
        <w:t>Valmieras un novadu</w:t>
      </w:r>
      <w:r w:rsidR="003A1D60">
        <w:rPr>
          <w:rFonts w:eastAsia="Calibri"/>
        </w:rPr>
        <w:t>s</w:t>
      </w:r>
      <w:r w:rsidRPr="00F76C9D">
        <w:rPr>
          <w:rFonts w:eastAsia="Calibri"/>
        </w:rPr>
        <w:t xml:space="preserve">. </w:t>
      </w:r>
      <w:r w:rsidR="00540067" w:rsidRPr="00F76C9D">
        <w:rPr>
          <w:rFonts w:eastAsia="Calibri"/>
        </w:rPr>
        <w:t xml:space="preserve">Šajā modelī kā </w:t>
      </w:r>
      <w:r w:rsidR="00F13F54" w:rsidRPr="00F76C9D">
        <w:rPr>
          <w:rFonts w:eastAsia="Calibri"/>
        </w:rPr>
        <w:t>AARC</w:t>
      </w:r>
      <w:r w:rsidR="00540067" w:rsidRPr="00F76C9D">
        <w:rPr>
          <w:rFonts w:eastAsia="Calibri"/>
        </w:rPr>
        <w:t xml:space="preserve"> sadzīves atkritumu apglabāšanas poligons tiek noteikts poligons “Daibe”. Poligons “Kaudzītes” saglabā savas līdzšinējās funkcijas</w:t>
      </w:r>
      <w:r w:rsidR="00E604E5" w:rsidRPr="00F76C9D">
        <w:rPr>
          <w:rFonts w:eastAsia="Calibri"/>
        </w:rPr>
        <w:t xml:space="preserve"> – poligonā tiek veikta atkritumu sagatavošana pārstrādei un reģenerācijai, kā arī atkritumu apglabāšana. </w:t>
      </w:r>
    </w:p>
    <w:p w14:paraId="2456E72A" w14:textId="77777777" w:rsidR="007F095F" w:rsidRPr="00F76C9D" w:rsidRDefault="007F095F" w:rsidP="007F095F">
      <w:pPr>
        <w:pStyle w:val="Virsraksts2"/>
        <w:rPr>
          <w:rFonts w:eastAsia="Calibri"/>
        </w:rPr>
      </w:pPr>
      <w:bookmarkStart w:id="84" w:name="_Toc126311041"/>
      <w:bookmarkStart w:id="85" w:name="_Toc147313237"/>
      <w:r w:rsidRPr="00F76C9D">
        <w:rPr>
          <w:rFonts w:eastAsia="Calibri"/>
        </w:rPr>
        <w:t>Iespējamie AARC izveides modeļi</w:t>
      </w:r>
      <w:bookmarkEnd w:id="84"/>
      <w:bookmarkEnd w:id="85"/>
    </w:p>
    <w:p w14:paraId="2F240551" w14:textId="77777777" w:rsidR="007F095F" w:rsidRDefault="007F095F" w:rsidP="007F095F">
      <w:r>
        <w:t xml:space="preserve">Saskaņā ar Direktīvas 2008/98/EK 16. panta 1. punktu dalībvalstīm ir pienākums izveidot integrētu un atbilstīgu atkritumu apglabāšanas iekārtu tīklu un tādu jauktu sadzīves atkritumu reģenerācijas iekārtu tīklu, kas savākti no mājsaimniecībām, tostarp savācot šādus atkritumus arī no citiem radītājiem, ņemot vērā labākās pieejamās metodes.  Kā instruments, kādā nodrošināt ilgtspējīgu atkritumu apsaimniekošanas attīstību Latvijā, kā arī lai veiksmīgi virzītos uz nacionālajos, ES un citos starptautiskajos tiesību aktos vides un atkritumu apsaimniekošanas jomā noteikto mērķu </w:t>
      </w:r>
      <w:r>
        <w:lastRenderedPageBreak/>
        <w:t>sasniegšanu, sākot ar 2021. gadu (kad tika apstiprināts AAVP) ir ieviests jauns atkritumu apsaimniekošanas institucionālais modelis, paredzot, ka katrā AAR ietilpstošās pašvaldības veido AARC.</w:t>
      </w:r>
    </w:p>
    <w:p w14:paraId="13ECB697" w14:textId="77777777" w:rsidR="007F095F" w:rsidRDefault="007F095F" w:rsidP="007F095F">
      <w:r>
        <w:t>Līdz AAVP apstiprināšanai Latvijas Republikā spēkā esošie normatīvie akti konkrēti neparedzēja iespēju SAP iegūt AARC statusu. Neraugoties uz to, ka pirms AAVP apstiprināšanas un 2023. gada 16. marta grozījumiem AAL (stājās spēkā 2023. gada 11. aprīlī) normatīvajos aktos nebija skaidri definēts AARC termins un AARC funkcijas, SIA “ZAAO” jau iepriekšējā plānošanas periodā ieviesa šo nosaukumu savas saimnieciskās darbības ietvaros un SAP “Daibe” dēvēja par AARC (RAAC). Tajā pašā laikā, ņemot vērā, ka šāds termins/definīcija “AARC” pirms AAR reformas netika noteikts, SIA “ZAAO” šo apzīmējumu attiecībā uz SAP “Daibe” lietoja bez konkrēta definējuma, norādot, ka SAP (RAAC) “Daibe” notiek atkritumu apstrāde un kontrolēta atkritumu apglabāšana atbilstoši Eiropas Savienības un Latvijas Republikas normatīvo aktu prasībām.</w:t>
      </w:r>
    </w:p>
    <w:p w14:paraId="7B25813D" w14:textId="77777777" w:rsidR="007F095F" w:rsidRDefault="007F095F" w:rsidP="007F095F">
      <w:r>
        <w:t xml:space="preserve">Ar AAVP apstiprināšanu AARC ieguva konkrētāku un detalizētāku skaidrojumu, paredzot, ka ir nepieciešams diferencēt SAP veicamo atkritumu apsaimniekošanas darbību klāstu, pārveidojot tos par AARC. AAVP ir paredzēts, ka AARC ir pašvaldību veidots vai konkursa kārtībā pašvaldību izvēlēts atkritumu apsaimniekošanas operators, kura funkcijas ar saglabātu poligona darbību tiek noteiktas sekojošas: atkritumu sagatavošana reģenerācijai un pārstrādei, BNA pārstrāde, atkritumu apglabāšana, atkritumu pārkraušana. </w:t>
      </w:r>
    </w:p>
    <w:p w14:paraId="68DBFED0" w14:textId="77777777" w:rsidR="007F095F" w:rsidRDefault="007F095F" w:rsidP="007F095F">
      <w:r>
        <w:t>AARC izveides pamatā ir SAP, izmantojot pieejamo atkritumu apsaimniekošanas infrastruktūru un veicinot simbiozi starp reģiona komersantiem un pašvaldībām aprites ekonomikas ieviešanai. Tāpat AAVP 4.5. sadaļā ir norādīts, ka uz SAP bāzes nepieciešams izveidot AARC, kuros atrodas SAP, jebkurā gadījumā nodrošinot pakalpojuma nepārtrauktību, paralēli normatīvajos aktos nosakot AARC funkcijas un pienākumus AAR ietvaros izvirzīto atkritumu apsaimniekošanas mērķu sasniegšanai.</w:t>
      </w:r>
    </w:p>
    <w:p w14:paraId="5ACB62ED" w14:textId="77777777" w:rsidR="007F095F" w:rsidRDefault="007F095F" w:rsidP="007F095F">
      <w:r>
        <w:t xml:space="preserve">Pamatojoties uz AAVP iekļautajiem nosacījumiem un prasībām, 2022. gada nogalē tika uzsākts darbs pie AAL grozījumu izstrādes, kas </w:t>
      </w:r>
      <w:proofErr w:type="spellStart"/>
      <w:r>
        <w:t>citastarp</w:t>
      </w:r>
      <w:proofErr w:type="spellEnd"/>
      <w:r>
        <w:t xml:space="preserve"> paredzēja arī regulējumu attiecībā uz AARC izveidi un tā funkcijām. Ievērojot iepriekš minēto, 2023. gada 11. aprīlī stājās spēkā 2023. gada 16. marta likums “Grozījumi Atkritumu apsaimniekošanas likumā”, kurā tika noteikta AARC definīcija (AAL 1. panta pirmās daļas 29. punkts), ka arī noteikts, ka pašvaldības, izstrādājot atkritumu apsaimniekošanas reģionālo plānu, tajā papildus normatīvajos aktos par atkritumu apsaimniekošanas valsts un reģionālajiem plāniem un atkritumu rašanās novēršanas valsts programmu paredzētajam attiecībā uz atkritumu apsaimniekošanas reģionu nosaka AARC skaitu un pašvaldības, kuras piedalās katra AARC izveidē un darbībā (AAL 10.1 panta pirmā daļa).  Tāpat ar minētajiem AAL grozījumiem ir uzlikts par pienākumu pašvaldībām ne vēlāk kā līdz 2024. gada 30. jūnijam izveidot AARC (AAL Pārejas noteikumu 56. punkts).</w:t>
      </w:r>
    </w:p>
    <w:p w14:paraId="479F177B" w14:textId="77777777" w:rsidR="007F095F" w:rsidRDefault="007F095F" w:rsidP="007F095F">
      <w:r>
        <w:t>Saskaņā ar AAVP noteikto AARC komersantus pašvaldības veido atbilstoši AAR ietilpstošo pašvaldību lēmumam vienā no šādiem veidiem:</w:t>
      </w:r>
    </w:p>
    <w:p w14:paraId="3D54AD6A" w14:textId="2624C2EB" w:rsidR="007F095F" w:rsidRDefault="007F095F" w:rsidP="007F095F">
      <w:pPr>
        <w:pStyle w:val="Sarakstarindkopa"/>
        <w:numPr>
          <w:ilvl w:val="1"/>
          <w:numId w:val="10"/>
        </w:numPr>
        <w:ind w:left="1134" w:hanging="436"/>
      </w:pPr>
      <w:r>
        <w:t>esošā SAP operatora pamatkapitāla palielināšana, iesaistoties AAR zonā ietilpstošajām pašvaldībām;</w:t>
      </w:r>
    </w:p>
    <w:p w14:paraId="748D8C47" w14:textId="5CEF798F" w:rsidR="007F095F" w:rsidRDefault="007F095F" w:rsidP="007F095F">
      <w:pPr>
        <w:pStyle w:val="Sarakstarindkopa"/>
        <w:numPr>
          <w:ilvl w:val="1"/>
          <w:numId w:val="10"/>
        </w:numPr>
        <w:ind w:left="1134" w:hanging="436"/>
      </w:pPr>
      <w:r>
        <w:t>jauna komersanta (piemēram, reorganizācijas ceļā) dibināšana;</w:t>
      </w:r>
    </w:p>
    <w:p w14:paraId="754B78A6" w14:textId="2F8EEDF0" w:rsidR="007F095F" w:rsidRDefault="007F095F" w:rsidP="007F095F">
      <w:pPr>
        <w:pStyle w:val="Sarakstarindkopa"/>
        <w:numPr>
          <w:ilvl w:val="1"/>
          <w:numId w:val="10"/>
        </w:numPr>
        <w:ind w:left="1134" w:hanging="436"/>
      </w:pPr>
      <w:r>
        <w:t>RAAC komersanti var palikt esošie SAP operatori, nemainoties īpašnieku sastāvam.</w:t>
      </w:r>
    </w:p>
    <w:p w14:paraId="6B60780E" w14:textId="77777777" w:rsidR="007F095F" w:rsidRDefault="007F095F" w:rsidP="007F095F">
      <w:r>
        <w:t>Tajā pašā laikā 2023. gada 16. marta likuma “Grozījumi Atkritumu apsaimniekošanas likumā” anotācija ir norādīts, ka AAVP minētais AARC izveidošanas veidu uzskaitījums nav izsmeļošs.</w:t>
      </w:r>
    </w:p>
    <w:p w14:paraId="6EEAA5BF" w14:textId="77777777" w:rsidR="007F095F" w:rsidRDefault="007F095F" w:rsidP="007F095F">
      <w:r>
        <w:lastRenderedPageBreak/>
        <w:t>Vērtējot AARC izveides iespējamos modeļus, secināms, ka, lai pilnībā īstenotu AARC funkcijas un nodrošinātu VAAR ieviešanas pārraudzību, atkritumu apsaimniekošanas koordinēšanu reģiona zonas līmenī, ir nepieciešama visu VAAR ietilpstošo pašvaldību iesaiste.</w:t>
      </w:r>
    </w:p>
    <w:p w14:paraId="3AE5898C" w14:textId="77777777" w:rsidR="007F095F" w:rsidRDefault="007F095F" w:rsidP="007F095F">
      <w:r>
        <w:t>Šobrīd VAAR teritorijā esošos divus SAP apsaimnieko divas pašvaldību kapitālsabiedrības, kurās kapitāldaļu īpašnieces ir šādas pašvaldības:</w:t>
      </w:r>
    </w:p>
    <w:p w14:paraId="12DA8EC3" w14:textId="15E2F55C" w:rsidR="007F095F" w:rsidRDefault="007F095F" w:rsidP="007F095F">
      <w:pPr>
        <w:pStyle w:val="Sarakstarindkopa"/>
        <w:numPr>
          <w:ilvl w:val="1"/>
          <w:numId w:val="10"/>
        </w:numPr>
        <w:ind w:left="1134" w:hanging="425"/>
      </w:pPr>
      <w:r>
        <w:t>SIA “ZAAO” - Balvu, Cēsu, Limbažu, Saulkrastu, Siguldas, Smiltenes, Valkas, Valmieras novada pašvaldības;</w:t>
      </w:r>
    </w:p>
    <w:p w14:paraId="65A38C94" w14:textId="5FE118C1" w:rsidR="007F095F" w:rsidRDefault="007F095F" w:rsidP="007F095F">
      <w:pPr>
        <w:pStyle w:val="Sarakstarindkopa"/>
        <w:numPr>
          <w:ilvl w:val="1"/>
          <w:numId w:val="10"/>
        </w:numPr>
        <w:ind w:left="1134" w:hanging="425"/>
      </w:pPr>
      <w:r>
        <w:t xml:space="preserve">SIA “AP Kaudzītes” - Alūksnes, Balvu, Gulbenes, Madonas novada pašvaldības. </w:t>
      </w:r>
    </w:p>
    <w:p w14:paraId="4E54FD61" w14:textId="77777777" w:rsidR="007F095F" w:rsidRDefault="007F095F" w:rsidP="007F095F">
      <w:r>
        <w:t xml:space="preserve">Ņemot vērā, ka netiek paredzēta iespēja VAAR izveidot vairākus AARC, nosakot katram AARC savu apsaimniekošanas teritoriju, kā arī pēc būtības tiek vērtēts un pastāv reāla iespēja nākotnē VAAR ietvaros noteikt tikai vienu kopīgu atkritumu apsaimniekošanas zonu (skatīt VAARP 6.1. sadaļu), lai AARC varētu īstenot deleģētos uzdevumus visa VAAR līmenī, efektīvākais, racionālākais un saimnieciski izdevīgākais variants ir viena AARC komersanta izveide. </w:t>
      </w:r>
    </w:p>
    <w:p w14:paraId="2D89567E" w14:textId="77777777" w:rsidR="007F095F" w:rsidRDefault="007F095F" w:rsidP="007F095F">
      <w:r>
        <w:t>Detalizētāk analizējot iespējamos scenārijus, secināms, ka tā kā VAAR jau pastāv divi SAP operatori, nav rekomendējams izskatīt jauna komersanta dibināšanas scenāriju, it īpaši ņemot vērā faktu, ka pastāv iespēja veidot AARC, veicot esošā SAP operatora pamatkapitāla palielināšanu, iesaistot tajā visas VAAR ietilpstošās pašvaldības.</w:t>
      </w:r>
    </w:p>
    <w:p w14:paraId="08C7FAF7" w14:textId="77777777" w:rsidR="007F095F" w:rsidRDefault="007F095F" w:rsidP="007F095F">
      <w:r>
        <w:t>SIA “ZAAO” ir dibināta 1998. gada 20. novembrī, tā ir publiski privāta kapitālsabiedrība (tā dalībnieces un kapitāla daļu turētājas astoņas pašvaldības, no kurām septiņas ir VAAR ietilpstošās pašvaldības), savukārt SIA “AP Kaudzītes” ir dibināta 2002. gada 7. aprīlī, tā ir publiski privāta kapitālsabiedrība (tā dalībnieces un kapitāla daļu turētājas ir četras pašvaldības, no kurām trīs ir VAAR ietilpstošās pašvaldības). Abas iepriekš minētās kapitālsabiedrības, bet it īpaši SIA “ZAAO” jau ilglaicīgi sniedz VAAR esošajās teritorijās dzīvojošajiem iedzīvotājiem un komersantiem kvalitatīvus atkritumu apsaimniekošanas pakalpojumus – atkritumu apstrādi un apglabāšanu videi draudzīgā veidā, papildu SIA “ZAAO” veic arī atkritumu savākšanu, šķirošanu, transportēšanu, sabiedrības informēšanu un izglītošanu. Savā līdzšinējā saimnieciskajā darbībā gan SIA “ZAAO”, gan SIA “AP Kaudzītes” ir veikušas dažādus ar atkritumu apsaimniekošanu saistītus pasākumus, tajā skaitā veicinājušas iedzīvotāju aktīvu iesaisti atkritumu šķirošanā, to rašanās novēršanā un samazināšanā (piemēram, izveidot un regulāri attīstot atkritumu savākšanas un šķirošanas vietu veidus attiecīgajās atkritumu apsaimniekošanas teritorijās), kā arī rīkojot izglītošanas pasākumus un atkritumu šķirošanu, to rašanās novēršanu un samazināšanu veicinošas kampaņas. Līdz ar to, īstenojot līdzšinējo saimniecisko darbību, kapitālsabiedrības ir veikušas ievērojamu ieguldījumu atkritumu apsaimniekošanas infrastruktūrā, ieguvušas neatsveramas zināšanas atkritumu apsaimniekošanas jomā, vienlaikus piesaistot un pilnveidojot savus darbiniekus, kā rezultātā to rīcībā ir tādi cilvēkresursi/darbaspēks, kas spēj detalizēti iedziļināties atkritumu apsaimniekošanas nozares specifikā un pārzina ar šo nozari saistītās nianses.</w:t>
      </w:r>
    </w:p>
    <w:p w14:paraId="7AF38B60" w14:textId="77777777" w:rsidR="007F095F" w:rsidRDefault="007F095F" w:rsidP="007F095F">
      <w:r>
        <w:t>Pašvaldības autonomās funkcijas veido daudzi atsevišķi pārvaldes uzdevumi, kuru izpildē var tikt iesaistītas ne tikai konkrētās pašvaldības iestādes, bet arī privāto tiesību subjekti, tai skaitā pašvaldības kapitālsabiedrības. Tādēļ ir svarīgi, lai tiktu atrasta tāda institucionālā forma, kas vislabāk nodrošinātu uzdevumu izpildes efektivitāti un atbildību par resursu izmantošanu un mērķu sasniegšanu.</w:t>
      </w:r>
    </w:p>
    <w:p w14:paraId="6C36E42C" w14:textId="77777777" w:rsidR="007F095F" w:rsidRDefault="007F095F" w:rsidP="007F095F">
      <w:r>
        <w:t xml:space="preserve">Gan SIA “AP Kaudzītes”, gan SIA “ZAAO” ir nepieciešamās atļaujas piesārņojošu darbību veikšanai un licence atkritumu apglabāšanas sabiedriskā pakalpojuma sniegšanai, papildu SIA “ZAAO” ir atļauja atkritumu apsaimniekošanas darbību veikšanai. Vērtējot abu iepriekš minēto kapitālsabiedrību esošo infrastruktūru, apkalpojamo teritoriju apmēru, kā arī VAAR ietilpstošo pašvaldību kā dalībnieku skaitu katrā kapitālsabiedrībā, no administratīvo procedūru viedokļa vienkāršākais un efektīvākais scenārijs </w:t>
      </w:r>
      <w:r>
        <w:lastRenderedPageBreak/>
        <w:t>ir nostiprināt SIA  “ZAAO” statusu kā AARC funkciju īstenojošai kapitālsabiedrībai. SIA “ZAAO” jau šobrīd apsaimnieko SAP “Daibe”, kā arī SIA “ZAAO” virknē VAAR pašvaldību sniedz atkritumu apsaimniekošanas pakalpojumus, nemitīgi pilnveido un attīsta ar atkritumu apsaimniekošanu saistīto infrastruktūru, tajā skaitā SAP “Daibe” teritorijā izbūvē BNA pārstrādes rūpnīcu, vienlaikus nodrošinot sabiedrības informēšanas un izglītošanas pasākumus, kas pēc būtības ietilpst izveidojamā AARC komersanta kompetenču sfērā. Vienlaikus jāatzīmē, ka tā kā šobrīd SIA “ZAAO” dalībnieces nav visas VAAR ietilpstošās pašvaldības, Alūksnes un Gulbenes novada pašvaldību iespējas deleģēt SIA “ZAAO” AAL noteiktās AARC funkcijas nav pilnvērtīgi īstenojamas, kas savukārt negatīvi ietekmē AARC tiesības un pienākumus īstenot attiecīgās funkcijas visā VAAR teritorijā.</w:t>
      </w:r>
    </w:p>
    <w:p w14:paraId="10DC6765" w14:textId="77777777" w:rsidR="007F095F" w:rsidRDefault="007F095F" w:rsidP="007F095F">
      <w:r>
        <w:t xml:space="preserve">Ievērojot iepriekš minēto, kā arī vērtējot kopējo situāciju, secināms, ka optimālais AARC izveides variants ir paredzēt SAP “Daibe” operatora - SIA “ZAAO”, pamatkapitāla palielināšanu, kapitālsabiedrībā iesaistoties Alūksnes un Gulbenes novada pašvaldībām. Kā viens no reālākajiem un lietderīgākajiem SIA “ZAAO” pamatkapitāla palielināšanas veidiem ir veikt sabiedrību apvienošanu pievienošanas veidā, proti, pievienojot SIA “AP Kaudzītes” SIA “ZAAO”. Pievienojot SIA “AP Kaudzītes” SIA “ZAAO”, tiktu nodrošināta visu 9 VAAR pašvaldību pārstāvniecība AARC, proti, SIA “ZAAO”. Tāpat šādā scenārijā visām VAAR ietilpstošajām pašvaldībām tiek nodrošinātas iespējas deleģēt uzdevumus AARC, savukārt AARC īstenot uzdevumus visā VAAR teritorijā. </w:t>
      </w:r>
    </w:p>
    <w:p w14:paraId="72774775" w14:textId="77777777" w:rsidR="007F095F" w:rsidRDefault="007F095F" w:rsidP="007F095F">
      <w:r>
        <w:t>Vienlaikus, lai nodrošinātu AARC uzdevumu un funkciju izpildi atbilstoši spēkā esošajiem normatīvajiem aktiem, tajā skaitā attiecībā uz konkurences neitralitātes ievērošanu, AARC darbības laikā regulāri ir jāveic tirgus izpēte, lai nodrošinātu privāto kapitālsabiedrību iesaisti AARC funkciju nodrošināšanai tiktāl, ciktāl Valsts pārvaldes iekārtas likums nepieļauj publiskas personas darbošanos attiecīgajā jomā. Kā piemēram, jau šobrīd SIA “ZAAO” Publisko iepirkumu likuma ietvaros lielgabarīta atkritumu savākšanas pakalpojuma sniegšanu ir nodevis privātajam komersantam, tāpat arī infiltrāta attīrīšanas procesa nodrošināšanu poligonā veic/īsteno privātais komersants.</w:t>
      </w:r>
    </w:p>
    <w:p w14:paraId="64FD556D" w14:textId="77777777" w:rsidR="007F095F" w:rsidRDefault="007F095F" w:rsidP="007F095F">
      <w:r>
        <w:t>Vērtējot arī no saimnieciskuma, lietderības un efektivitātes principa viedokļa, secināms, ka SIA “ZAAO” kā AARC komersanta izvēle konkrētajā gadījumā spētu radīt vislielāko ieguvumu ar vismazāko resursu patēriņu. Proti, kā jau tas ir minēts iepriekš, tad SIA “ZAAO” rīcībā jau šobrīd ir augsti kvalificēti savas jomas speciālisti, kā arī, ņemot vērā SIA “ZAAO” ilglaicīgo un stabilo pakalpojumu sniegšanu tagadējā VAAR teritorijā, nepārtraukti attīstot savu saimniecisko darbību, lai nodrošinātu ne tikai uz klientiem vērstus pakalpojumus, bet arī, lai nodrošinātu starptautisko un nacionālu tiesību normu prasību un mērķu izpildi, nav šaubu, ka kapitālsabiedrība ar savu līdzšinējo darbību ir pierādījusi sevi kā komersantu, kas ir vērsts uz rezultātu un mērķu sasniegšanu, pakalpojumu un informācijas pieejamību, vienlaikus efektīvi izmantojot tās rīcībā esošos finanšu līdzekļus, pieredzi un cilvēkresursus.</w:t>
      </w:r>
    </w:p>
    <w:p w14:paraId="5FA4221D" w14:textId="65C33599" w:rsidR="007F095F" w:rsidRDefault="007F095F" w:rsidP="007F095F">
      <w:r>
        <w:t>Rezumējot šajā apakšnodaļā norādīto, secināms, ka VAAR ietvaros atbalstāma viena AARC izveide, paredzot, ka AARC uzdevumus un funkcijas īsteno SIA “ZAAO” un ka visas VAAR ietilpstošās pašvaldības – Alūksnes novada, Balvu novada, Cēsu novada, Gulbenes novada, Limbažu novada, Saulkrastu novada, Smiltenes novada, Valkas novada un Valmieras novada pašvaldības – piedalās AARC izveidē un tā darbībā, esot SIA “ZAAO” dalībnieku statusā.</w:t>
      </w:r>
    </w:p>
    <w:p w14:paraId="33ACADCA" w14:textId="62FB5977" w:rsidR="007F095F" w:rsidRPr="00F76C9D" w:rsidRDefault="007F095F" w:rsidP="007F095F">
      <w:pPr>
        <w:pStyle w:val="Virsraksts2"/>
        <w:rPr>
          <w:rFonts w:eastAsia="Calibri"/>
        </w:rPr>
      </w:pPr>
      <w:bookmarkStart w:id="86" w:name="_Toc147313238"/>
      <w:r>
        <w:rPr>
          <w:rFonts w:eastAsia="Calibri"/>
        </w:rPr>
        <w:t>AARC funkcijas</w:t>
      </w:r>
      <w:bookmarkEnd w:id="86"/>
    </w:p>
    <w:p w14:paraId="12053585" w14:textId="549B4037" w:rsidR="00100B3A" w:rsidRPr="00F76C9D" w:rsidRDefault="007F095F" w:rsidP="00100B3A">
      <w:pPr>
        <w:rPr>
          <w:lang w:eastAsia="lv-LV"/>
        </w:rPr>
      </w:pPr>
      <w:r>
        <w:rPr>
          <w:lang w:eastAsia="lv-LV"/>
        </w:rPr>
        <w:t>Saskaņā ar normatīvo regulējumu, p</w:t>
      </w:r>
      <w:r w:rsidR="00100B3A" w:rsidRPr="00F76C9D">
        <w:rPr>
          <w:lang w:eastAsia="lv-LV"/>
        </w:rPr>
        <w:t>ašvaldība, ievērojot normatīvo aktu par pašvaldībām un Valsts pārvaldes iekārtas likuma noteikumus, var deleģēt reģionālajam atkritumu apsaimniekošanas centram šādus pārvaldes uzdevumus:</w:t>
      </w:r>
    </w:p>
    <w:p w14:paraId="6CE2E0B1" w14:textId="1807BEF9" w:rsidR="00100B3A" w:rsidRPr="00F76C9D" w:rsidRDefault="00100B3A" w:rsidP="00264488">
      <w:pPr>
        <w:pStyle w:val="Sarakstarindkopa"/>
        <w:numPr>
          <w:ilvl w:val="1"/>
          <w:numId w:val="10"/>
        </w:numPr>
        <w:ind w:left="709"/>
        <w:rPr>
          <w:lang w:eastAsia="lv-LV"/>
        </w:rPr>
      </w:pPr>
      <w:r w:rsidRPr="00F76C9D">
        <w:rPr>
          <w:lang w:eastAsia="lv-LV"/>
        </w:rPr>
        <w:lastRenderedPageBreak/>
        <w:t>nodrošināt atkritumu apsaimniekošanas reģionālā plāna ieviešanu, ņemot vērā šajā likumā noteikto pašvaldību kompetenci atkritumu apsaimniekošanas jomā;</w:t>
      </w:r>
    </w:p>
    <w:p w14:paraId="56D2DB0A" w14:textId="195AD6F9" w:rsidR="00100B3A" w:rsidRPr="00F76C9D" w:rsidRDefault="00100B3A" w:rsidP="00264488">
      <w:pPr>
        <w:pStyle w:val="Sarakstarindkopa"/>
        <w:numPr>
          <w:ilvl w:val="1"/>
          <w:numId w:val="10"/>
        </w:numPr>
        <w:ind w:left="709"/>
        <w:rPr>
          <w:lang w:eastAsia="lv-LV"/>
        </w:rPr>
      </w:pPr>
      <w:r w:rsidRPr="00F76C9D">
        <w:rPr>
          <w:lang w:eastAsia="lv-LV"/>
        </w:rPr>
        <w:t>patstāvīgi vai sadarbībā ar attiecīgā atkritumu apsaimniekošanas reģiona pašvaldībām un šā likuma 18. pantā noteiktajā kārtībā izraudzīto atkritumu apsaimniekotāju veicināt iedzīvotāju aktīvu iesaisti atkritumu šķirošanā, rīkojot izglītošanas pasākumus un atkritumu šķirošanu veicinošas kampaņas, kā arī atbalstot iedzīvotāju iniciatīvas;</w:t>
      </w:r>
    </w:p>
    <w:p w14:paraId="7229E878" w14:textId="5F395107" w:rsidR="00100B3A" w:rsidRPr="00F76C9D" w:rsidRDefault="00100B3A" w:rsidP="00264488">
      <w:pPr>
        <w:pStyle w:val="Sarakstarindkopa"/>
        <w:numPr>
          <w:ilvl w:val="1"/>
          <w:numId w:val="10"/>
        </w:numPr>
        <w:ind w:left="709"/>
        <w:rPr>
          <w:lang w:eastAsia="lv-LV"/>
        </w:rPr>
      </w:pPr>
      <w:r w:rsidRPr="00F76C9D">
        <w:rPr>
          <w:lang w:eastAsia="lv-LV"/>
        </w:rPr>
        <w:t>apkopot informāciju par sadzīves atkritumu apsaimniekošanu attiecīgajā atkritumu apsaimniekošanas reģionā un katrā atkritumu apsaimniekošanas reģiona pašvaldībā, lai izvērtētu atkritumu pārstrādes un atkritumu apglabāšanas samazināšanas mērķu izpildi, un pēc pieprasījuma sniegt to valsts un pašvaldību iestādēm.</w:t>
      </w:r>
    </w:p>
    <w:p w14:paraId="4CC83BA1" w14:textId="01CB9EF2" w:rsidR="00100B3A" w:rsidRPr="00F76C9D" w:rsidRDefault="00100B3A" w:rsidP="00100B3A">
      <w:pPr>
        <w:rPr>
          <w:lang w:eastAsia="lv-LV"/>
        </w:rPr>
      </w:pPr>
      <w:r w:rsidRPr="00F76C9D">
        <w:rPr>
          <w:lang w:eastAsia="lv-LV"/>
        </w:rPr>
        <w:t>Ņemot vērā esošo situāciju reģionā, t.sk. pienākumu un atbildības sadalījumu</w:t>
      </w:r>
      <w:r w:rsidR="005F5C5A" w:rsidRPr="00F76C9D">
        <w:rPr>
          <w:lang w:eastAsia="lv-LV"/>
        </w:rPr>
        <w:t>,</w:t>
      </w:r>
      <w:r w:rsidRPr="00F76C9D">
        <w:rPr>
          <w:lang w:eastAsia="lv-LV"/>
        </w:rPr>
        <w:t xml:space="preserve"> kā arī esošo un turpmāko reģiona funkcionālo zonējumu, detalizējot </w:t>
      </w:r>
      <w:r w:rsidR="00F13F54" w:rsidRPr="00F76C9D">
        <w:rPr>
          <w:lang w:eastAsia="lv-LV"/>
        </w:rPr>
        <w:t>AARC</w:t>
      </w:r>
      <w:r w:rsidRPr="00F76C9D">
        <w:rPr>
          <w:lang w:eastAsia="lv-LV"/>
        </w:rPr>
        <w:t xml:space="preserve"> funkcijas tiek rekomendēts noteikt sekojošu atbildības iedalījumu:</w:t>
      </w:r>
    </w:p>
    <w:p w14:paraId="38A46907" w14:textId="2E602A23" w:rsidR="00100B3A" w:rsidRPr="00F76C9D" w:rsidRDefault="00100B3A" w:rsidP="00100B3A">
      <w:pPr>
        <w:rPr>
          <w:lang w:eastAsia="lv-LV"/>
        </w:rPr>
      </w:pPr>
      <w:r w:rsidRPr="00F76C9D">
        <w:rPr>
          <w:lang w:eastAsia="lv-LV"/>
        </w:rPr>
        <w:t>Funkcijas attiecībā uz sadzīves atkritumu apglabāšanas poligonu infrastruktūras apsaimniekošanu:</w:t>
      </w:r>
    </w:p>
    <w:p w14:paraId="165E0DB5" w14:textId="2DADBC71" w:rsidR="00100B3A" w:rsidRPr="00F76C9D" w:rsidRDefault="00100B3A" w:rsidP="00264488">
      <w:pPr>
        <w:pStyle w:val="Sarakstarindkopa"/>
        <w:numPr>
          <w:ilvl w:val="1"/>
          <w:numId w:val="10"/>
        </w:numPr>
        <w:ind w:left="851"/>
        <w:rPr>
          <w:lang w:eastAsia="lv-LV"/>
        </w:rPr>
      </w:pPr>
      <w:r w:rsidRPr="00F76C9D">
        <w:rPr>
          <w:lang w:eastAsia="lv-LV"/>
        </w:rPr>
        <w:t xml:space="preserve">Sadzīves atkritumu poligonu apsaimniekošana,  pietiekamu atkritumu apglabāšanas jaudu un saistīto procesu nodrošināšana; </w:t>
      </w:r>
    </w:p>
    <w:p w14:paraId="31409C44" w14:textId="468FDB67" w:rsidR="00100B3A" w:rsidRPr="00F76C9D" w:rsidRDefault="00100B3A" w:rsidP="00264488">
      <w:pPr>
        <w:pStyle w:val="Sarakstarindkopa"/>
        <w:numPr>
          <w:ilvl w:val="1"/>
          <w:numId w:val="10"/>
        </w:numPr>
        <w:ind w:left="851"/>
        <w:rPr>
          <w:lang w:eastAsia="lv-LV"/>
        </w:rPr>
      </w:pPr>
      <w:r w:rsidRPr="00F76C9D">
        <w:rPr>
          <w:lang w:eastAsia="lv-LV"/>
        </w:rPr>
        <w:t>Atkritumu sagatavošanas pārstrādei un reģenerācijai infrastruktūras apsaimniekošana un attīstības nodrošināšana;</w:t>
      </w:r>
    </w:p>
    <w:p w14:paraId="16B7A96F" w14:textId="031A4592" w:rsidR="00100B3A" w:rsidRPr="00F76C9D" w:rsidRDefault="00100B3A" w:rsidP="00264488">
      <w:pPr>
        <w:pStyle w:val="Sarakstarindkopa"/>
        <w:numPr>
          <w:ilvl w:val="1"/>
          <w:numId w:val="10"/>
        </w:numPr>
        <w:ind w:left="851"/>
        <w:rPr>
          <w:lang w:eastAsia="lv-LV"/>
        </w:rPr>
      </w:pPr>
      <w:r w:rsidRPr="00F76C9D">
        <w:rPr>
          <w:lang w:eastAsia="lv-LV"/>
        </w:rPr>
        <w:t>Bioloģisko atkritumu pārstrādes iekārtu apsaimniekošana;</w:t>
      </w:r>
    </w:p>
    <w:p w14:paraId="1EEBBACD" w14:textId="3FE4F726" w:rsidR="00100B3A" w:rsidRPr="00F76C9D" w:rsidRDefault="00100B3A" w:rsidP="00264488">
      <w:pPr>
        <w:pStyle w:val="Sarakstarindkopa"/>
        <w:numPr>
          <w:ilvl w:val="1"/>
          <w:numId w:val="10"/>
        </w:numPr>
        <w:ind w:left="851"/>
        <w:rPr>
          <w:lang w:eastAsia="lv-LV"/>
        </w:rPr>
      </w:pPr>
      <w:r w:rsidRPr="00F76C9D">
        <w:rPr>
          <w:lang w:eastAsia="lv-LV"/>
        </w:rPr>
        <w:t>Būvniecības un būvju nojaukšanas atkritumu pārstrādes iekārtu apsaimniekošana.</w:t>
      </w:r>
    </w:p>
    <w:p w14:paraId="546A1C25" w14:textId="44B65C06" w:rsidR="00100B3A" w:rsidRPr="00F76C9D" w:rsidRDefault="00100B3A" w:rsidP="00100B3A">
      <w:pPr>
        <w:rPr>
          <w:lang w:eastAsia="lv-LV"/>
        </w:rPr>
      </w:pPr>
      <w:r w:rsidRPr="00F76C9D">
        <w:rPr>
          <w:lang w:eastAsia="lv-LV"/>
        </w:rPr>
        <w:t>Funkcijas attiecībā uz atkritumu apsaimniekošanas un saistīto aktivitāšu īstenošanu visā reģionā:</w:t>
      </w:r>
    </w:p>
    <w:p w14:paraId="05C690D6" w14:textId="5CC18043" w:rsidR="00100B3A" w:rsidRPr="00F76C9D" w:rsidRDefault="00100B3A" w:rsidP="00264488">
      <w:pPr>
        <w:pStyle w:val="Sarakstarindkopa"/>
        <w:numPr>
          <w:ilvl w:val="1"/>
          <w:numId w:val="10"/>
        </w:numPr>
        <w:ind w:left="851"/>
        <w:rPr>
          <w:lang w:eastAsia="lv-LV"/>
        </w:rPr>
      </w:pPr>
      <w:r w:rsidRPr="00F76C9D">
        <w:rPr>
          <w:lang w:eastAsia="lv-LV"/>
        </w:rPr>
        <w:t xml:space="preserve">Ar atkritumu apsaimniekošanu saistīto darbību pārraudzība un koordinācija reģiona līmenī; </w:t>
      </w:r>
    </w:p>
    <w:p w14:paraId="2DAF099B" w14:textId="4BA4587B" w:rsidR="00100B3A" w:rsidRPr="00F76C9D" w:rsidRDefault="00100B3A" w:rsidP="00264488">
      <w:pPr>
        <w:pStyle w:val="Sarakstarindkopa"/>
        <w:numPr>
          <w:ilvl w:val="1"/>
          <w:numId w:val="10"/>
        </w:numPr>
        <w:ind w:left="851"/>
        <w:rPr>
          <w:lang w:eastAsia="lv-LV"/>
        </w:rPr>
      </w:pPr>
      <w:r w:rsidRPr="00F76C9D">
        <w:rPr>
          <w:lang w:eastAsia="lv-LV"/>
        </w:rPr>
        <w:t>Sabiedrības informēšanas un izglītošanas pasākumu koordinēšana un šādu pasākumu organizēšana reģiona un pašvaldību  līmenī;</w:t>
      </w:r>
    </w:p>
    <w:p w14:paraId="2F104B10" w14:textId="0EE96601" w:rsidR="00100B3A" w:rsidRPr="00F76C9D" w:rsidRDefault="00100B3A" w:rsidP="00264488">
      <w:pPr>
        <w:pStyle w:val="Sarakstarindkopa"/>
        <w:numPr>
          <w:ilvl w:val="1"/>
          <w:numId w:val="10"/>
        </w:numPr>
        <w:ind w:left="851"/>
        <w:rPr>
          <w:lang w:eastAsia="lv-LV"/>
        </w:rPr>
      </w:pPr>
      <w:r w:rsidRPr="00F76C9D">
        <w:rPr>
          <w:lang w:eastAsia="lv-LV"/>
        </w:rPr>
        <w:t>Atkritumu dalītās vākšanas sistēmas darbības koordinēšana reģiona un pašvaldību līmenī;</w:t>
      </w:r>
    </w:p>
    <w:p w14:paraId="1F1C70CB" w14:textId="0B6DCB2B" w:rsidR="00100B3A" w:rsidRPr="00F76C9D" w:rsidRDefault="00100B3A" w:rsidP="00264488">
      <w:pPr>
        <w:pStyle w:val="Sarakstarindkopa"/>
        <w:numPr>
          <w:ilvl w:val="1"/>
          <w:numId w:val="10"/>
        </w:numPr>
        <w:ind w:left="851"/>
        <w:rPr>
          <w:lang w:eastAsia="lv-LV"/>
        </w:rPr>
      </w:pPr>
      <w:r w:rsidRPr="00F76C9D">
        <w:rPr>
          <w:lang w:eastAsia="lv-LV"/>
        </w:rPr>
        <w:t>Atkritumos esošu preču sagatavošanas atkārtotai izmantošanai un atkārtotas izmantošanas sistēmas darbības nodrošināšana;</w:t>
      </w:r>
    </w:p>
    <w:p w14:paraId="211FD644" w14:textId="2D03FC0A" w:rsidR="00100B3A" w:rsidRPr="00F76C9D" w:rsidRDefault="00100B3A" w:rsidP="00264488">
      <w:pPr>
        <w:pStyle w:val="Sarakstarindkopa"/>
        <w:numPr>
          <w:ilvl w:val="1"/>
          <w:numId w:val="10"/>
        </w:numPr>
        <w:ind w:left="851"/>
        <w:rPr>
          <w:lang w:eastAsia="lv-LV"/>
        </w:rPr>
      </w:pPr>
      <w:r w:rsidRPr="00F76C9D">
        <w:rPr>
          <w:lang w:eastAsia="lv-LV"/>
        </w:rPr>
        <w:t>Reģiona atkritumu ražotāju (t.sk. sadzīves, ražošanas un bīstamie atkritumi)</w:t>
      </w:r>
      <w:r w:rsidR="005F5C5A" w:rsidRPr="00F76C9D">
        <w:rPr>
          <w:lang w:eastAsia="lv-LV"/>
        </w:rPr>
        <w:t>,</w:t>
      </w:r>
      <w:r w:rsidRPr="00F76C9D">
        <w:rPr>
          <w:lang w:eastAsia="lv-LV"/>
        </w:rPr>
        <w:t xml:space="preserve"> datu bāzes uzturēšana, informācijas apkopošana par reģionā strādājošajiem atkritumu apsaimniekošanas komersantiem, pieejamo infrastruktūru un darbības rezultātiem; </w:t>
      </w:r>
    </w:p>
    <w:p w14:paraId="5D6BC339" w14:textId="4BD8633D" w:rsidR="00100B3A" w:rsidRPr="00F76C9D" w:rsidRDefault="00100B3A" w:rsidP="00264488">
      <w:pPr>
        <w:pStyle w:val="Sarakstarindkopa"/>
        <w:numPr>
          <w:ilvl w:val="1"/>
          <w:numId w:val="10"/>
        </w:numPr>
        <w:ind w:left="851"/>
        <w:rPr>
          <w:lang w:eastAsia="lv-LV"/>
        </w:rPr>
      </w:pPr>
      <w:r w:rsidRPr="00F76C9D">
        <w:rPr>
          <w:lang w:eastAsia="lv-LV"/>
        </w:rPr>
        <w:t xml:space="preserve">Ar mājkompostēšana saistīto reģistru izveide un uzturēšana; </w:t>
      </w:r>
    </w:p>
    <w:p w14:paraId="0A2D375B" w14:textId="3443FF6F" w:rsidR="00100B3A" w:rsidRPr="00F76C9D" w:rsidRDefault="00100B3A" w:rsidP="00264488">
      <w:pPr>
        <w:pStyle w:val="Sarakstarindkopa"/>
        <w:numPr>
          <w:ilvl w:val="1"/>
          <w:numId w:val="10"/>
        </w:numPr>
        <w:ind w:left="851"/>
        <w:rPr>
          <w:lang w:eastAsia="lv-LV"/>
        </w:rPr>
      </w:pPr>
      <w:r w:rsidRPr="00F76C9D">
        <w:rPr>
          <w:lang w:eastAsia="lv-LV"/>
        </w:rPr>
        <w:t xml:space="preserve">Informācijas sagatavošana un ziņošana valsts iestādēm par atkritumu apsaimniekošanas sektorā noteikto sadzīves atkritumu pārstrādes un reģenerācijas mērķu sasniegšanu atkritumu apsaimniekošanas reģionā; </w:t>
      </w:r>
    </w:p>
    <w:p w14:paraId="03B142C7" w14:textId="5C997287" w:rsidR="00100B3A" w:rsidRPr="00F76C9D" w:rsidRDefault="00100B3A" w:rsidP="00264488">
      <w:pPr>
        <w:pStyle w:val="Sarakstarindkopa"/>
        <w:numPr>
          <w:ilvl w:val="1"/>
          <w:numId w:val="10"/>
        </w:numPr>
        <w:ind w:left="851"/>
        <w:rPr>
          <w:lang w:eastAsia="lv-LV"/>
        </w:rPr>
      </w:pPr>
      <w:r w:rsidRPr="00F76C9D">
        <w:rPr>
          <w:lang w:eastAsia="lv-LV"/>
        </w:rPr>
        <w:t xml:space="preserve">Pārstrādei sagatavoto materiālu /pārstrādes galaproduktu realizācijas un izmantošanas organizēšana, īpaši attiecībā uz bioloģisko atkritumu pārstrādes galaproduktu un NAIK;  </w:t>
      </w:r>
    </w:p>
    <w:p w14:paraId="425B7FEB" w14:textId="6C0A019F" w:rsidR="00100B3A" w:rsidRPr="00F76C9D" w:rsidRDefault="00100B3A" w:rsidP="00264488">
      <w:pPr>
        <w:pStyle w:val="Sarakstarindkopa"/>
        <w:numPr>
          <w:ilvl w:val="1"/>
          <w:numId w:val="10"/>
        </w:numPr>
        <w:ind w:left="851"/>
        <w:rPr>
          <w:lang w:eastAsia="lv-LV"/>
        </w:rPr>
      </w:pPr>
      <w:r w:rsidRPr="00F76C9D">
        <w:rPr>
          <w:lang w:eastAsia="lv-LV"/>
        </w:rPr>
        <w:t>Reģionālā vides izglītības un kompetences centra (centru) darbības nodrošināšana.</w:t>
      </w:r>
    </w:p>
    <w:p w14:paraId="4B4739FB" w14:textId="621B8D23" w:rsidR="00100B3A" w:rsidRPr="00F76C9D" w:rsidRDefault="00100B3A" w:rsidP="00100B3A">
      <w:pPr>
        <w:rPr>
          <w:lang w:eastAsia="lv-LV"/>
        </w:rPr>
      </w:pPr>
      <w:r w:rsidRPr="00F76C9D">
        <w:rPr>
          <w:lang w:eastAsia="lv-LV"/>
        </w:rPr>
        <w:t>Funkcijas attiecībā uz pašvaldībām</w:t>
      </w:r>
      <w:r w:rsidR="005F5C5A" w:rsidRPr="00F76C9D">
        <w:rPr>
          <w:lang w:eastAsia="lv-LV"/>
        </w:rPr>
        <w:t>,</w:t>
      </w:r>
      <w:r w:rsidRPr="00F76C9D">
        <w:rPr>
          <w:lang w:eastAsia="lv-LV"/>
        </w:rPr>
        <w:t xml:space="preserve"> kurās </w:t>
      </w:r>
      <w:r w:rsidR="00F13F54" w:rsidRPr="00F76C9D">
        <w:rPr>
          <w:lang w:eastAsia="lv-LV"/>
        </w:rPr>
        <w:t>AARC</w:t>
      </w:r>
      <w:r w:rsidRPr="00F76C9D">
        <w:rPr>
          <w:lang w:eastAsia="lv-LV"/>
        </w:rPr>
        <w:t xml:space="preserve"> sniedz sadzīves atkritumu apsaimniekošanas pakalpojumus:</w:t>
      </w:r>
    </w:p>
    <w:p w14:paraId="06882356" w14:textId="2C66C18B" w:rsidR="00100B3A" w:rsidRPr="00F76C9D" w:rsidRDefault="00100B3A" w:rsidP="00264488">
      <w:pPr>
        <w:pStyle w:val="Sarakstarindkopa"/>
        <w:numPr>
          <w:ilvl w:val="1"/>
          <w:numId w:val="10"/>
        </w:numPr>
        <w:ind w:left="851"/>
        <w:rPr>
          <w:lang w:eastAsia="lv-LV"/>
        </w:rPr>
      </w:pPr>
      <w:r w:rsidRPr="00F76C9D">
        <w:rPr>
          <w:lang w:eastAsia="lv-LV"/>
        </w:rPr>
        <w:t xml:space="preserve">sadzīves atkritumu savākšanas un pārvadāšanas pakalpojuma nodrošināšana; </w:t>
      </w:r>
    </w:p>
    <w:p w14:paraId="2FC042DB" w14:textId="0CE8D43E" w:rsidR="00100B3A" w:rsidRPr="00F76C9D" w:rsidRDefault="005F5C5A" w:rsidP="00264488">
      <w:pPr>
        <w:pStyle w:val="Sarakstarindkopa"/>
        <w:numPr>
          <w:ilvl w:val="1"/>
          <w:numId w:val="10"/>
        </w:numPr>
        <w:ind w:left="851"/>
        <w:rPr>
          <w:lang w:eastAsia="lv-LV"/>
        </w:rPr>
      </w:pPr>
      <w:r w:rsidRPr="00F76C9D">
        <w:rPr>
          <w:lang w:eastAsia="lv-LV"/>
        </w:rPr>
        <w:t xml:space="preserve">sadzīves </w:t>
      </w:r>
      <w:r w:rsidR="00100B3A" w:rsidRPr="00F76C9D">
        <w:rPr>
          <w:lang w:eastAsia="lv-LV"/>
        </w:rPr>
        <w:t xml:space="preserve">atkritumu dalītās vākšanas pakalpojumu nodrošināšana; </w:t>
      </w:r>
    </w:p>
    <w:p w14:paraId="01C3307C" w14:textId="6C916352" w:rsidR="003A4245" w:rsidRPr="00F76C9D" w:rsidRDefault="005F5C5A" w:rsidP="00264488">
      <w:pPr>
        <w:pStyle w:val="Sarakstarindkopa"/>
        <w:numPr>
          <w:ilvl w:val="1"/>
          <w:numId w:val="10"/>
        </w:numPr>
        <w:ind w:left="851"/>
        <w:rPr>
          <w:lang w:eastAsia="lv-LV"/>
        </w:rPr>
      </w:pPr>
      <w:r w:rsidRPr="00F76C9D">
        <w:rPr>
          <w:lang w:eastAsia="lv-LV"/>
        </w:rPr>
        <w:t xml:space="preserve">lokālo </w:t>
      </w:r>
      <w:r w:rsidR="00100B3A" w:rsidRPr="00F76C9D">
        <w:rPr>
          <w:lang w:eastAsia="lv-LV"/>
        </w:rPr>
        <w:t>atkritumu apsaimniekošanas infrastruktūras objektu (kompostēšanas vietas un laukumi, šķirošanas stacijas) apsaimniekošana, apsaimniekošanas organizēšana.</w:t>
      </w:r>
    </w:p>
    <w:p w14:paraId="23303C1D" w14:textId="39E134A9" w:rsidR="00121805" w:rsidRPr="00F76C9D" w:rsidRDefault="00121805" w:rsidP="00D80D9C">
      <w:pPr>
        <w:pStyle w:val="Virsraksts1"/>
      </w:pPr>
      <w:bookmarkStart w:id="87" w:name="_Toc147313239"/>
      <w:bookmarkStart w:id="88" w:name="_Toc57626373"/>
      <w:r w:rsidRPr="00F76C9D">
        <w:lastRenderedPageBreak/>
        <w:t>Potenciālo plānā paredzēto pasākumu īstenošanas finansēšana</w:t>
      </w:r>
      <w:bookmarkEnd w:id="87"/>
      <w:r w:rsidRPr="00F76C9D">
        <w:t xml:space="preserve"> </w:t>
      </w:r>
      <w:bookmarkEnd w:id="88"/>
    </w:p>
    <w:p w14:paraId="4E76DB54" w14:textId="303867AC" w:rsidR="00D259D3" w:rsidRDefault="00D259D3" w:rsidP="00D259D3">
      <w:pPr>
        <w:pStyle w:val="Virsraksts2"/>
      </w:pPr>
      <w:bookmarkStart w:id="89" w:name="_Toc147313240"/>
      <w:r>
        <w:t>Finansējuma avotu vispārējs raksturojums</w:t>
      </w:r>
      <w:bookmarkEnd w:id="89"/>
    </w:p>
    <w:p w14:paraId="40C91156" w14:textId="77777777" w:rsidR="00D259D3" w:rsidRDefault="00D259D3" w:rsidP="00D259D3">
      <w:r>
        <w:t>Kopumā vērtējot plānoto investīciju finansēšanas potenciālos avotus, var nošķirt atkritumu apsaimniekošanas komersantu pašu ieņēmumus, ko veido atkritumu apsaimniekošanas maksa, sadzīves atkritumu poligoniem – sabiedrisko pakalpojumu tarifs, kā arī citi pašu ieņēmumi un dotācijas, t.sk. ienākumi:</w:t>
      </w:r>
    </w:p>
    <w:p w14:paraId="7CAAF8B0" w14:textId="4A306C32" w:rsidR="00D259D3" w:rsidRDefault="00D259D3" w:rsidP="00D259D3">
      <w:pPr>
        <w:pStyle w:val="Sarakstarindkopa"/>
        <w:numPr>
          <w:ilvl w:val="1"/>
          <w:numId w:val="10"/>
        </w:numPr>
        <w:ind w:left="851"/>
      </w:pPr>
      <w:r>
        <w:t>ko veido ienākums, atbilstoši noteiktajiem atkritumu apsaimniekošanas tarifiem (atkritumu apsaimniekošanas maksai);</w:t>
      </w:r>
    </w:p>
    <w:p w14:paraId="46138015" w14:textId="18AA1E19" w:rsidR="00D259D3" w:rsidRDefault="00D259D3" w:rsidP="00D259D3">
      <w:pPr>
        <w:pStyle w:val="Sarakstarindkopa"/>
        <w:numPr>
          <w:ilvl w:val="1"/>
          <w:numId w:val="10"/>
        </w:numPr>
        <w:ind w:left="851"/>
      </w:pPr>
      <w:r>
        <w:t>ienākums no pārstrādei nododamo atkritumu realizācijas (plastmasa, papīrs, stikls, komposts, metāls, u.c.);</w:t>
      </w:r>
    </w:p>
    <w:p w14:paraId="7525811D" w14:textId="605991C1" w:rsidR="00D259D3" w:rsidRDefault="00D259D3" w:rsidP="00D259D3">
      <w:pPr>
        <w:pStyle w:val="Sarakstarindkopa"/>
        <w:numPr>
          <w:ilvl w:val="1"/>
          <w:numId w:val="10"/>
        </w:numPr>
        <w:ind w:left="851"/>
      </w:pPr>
      <w:r>
        <w:t>ienākums no atkritumu apsaimniekošanas procesā radītajiem blakusproduktiem: gāze, siltumenerģija, elektroenerģija u.c.;</w:t>
      </w:r>
    </w:p>
    <w:p w14:paraId="3AD72D6C" w14:textId="26D9D5F4" w:rsidR="00D259D3" w:rsidRDefault="00D259D3" w:rsidP="00D259D3">
      <w:pPr>
        <w:pStyle w:val="Sarakstarindkopa"/>
        <w:numPr>
          <w:ilvl w:val="1"/>
          <w:numId w:val="10"/>
        </w:numPr>
        <w:ind w:left="851"/>
      </w:pPr>
      <w:r>
        <w:t>citi ienākumi (papildus saistītie pakalpojumi un/vai produkti – piemēram, transports, konteineru noma, teritorijas noma, paplašināto ražotāja atbildības sistēmu maksājumi).</w:t>
      </w:r>
    </w:p>
    <w:p w14:paraId="6BF653AF" w14:textId="77777777" w:rsidR="00D259D3" w:rsidRDefault="00D259D3" w:rsidP="00D259D3">
      <w:r>
        <w:t xml:space="preserve">Jāatzīmē, ka no uzskaitītajiem ienākumu avotiem līdz ar depozīta sistēmas ieviešanu samazinās ieņēmumi no pārstrādei nodoto atkritumu realizācijas, jo tieši materiālu veidi ar augstāko likviditāti un realizācijas cenu (PET un alumīnija iepakojums) ir izņemti no sadzīves atkritumu plūsmas. Šo materiālu apjomu samazināšanās proporcionāli samazina arī RAS maksājumus par iepakojuma apsaimniekošanu. Rezultātā negūtos ieņēmumus nākas kompensēt no citiem ieņēmumu avotiem – pamatā paaugstinot atkritumu apsaimniekošanas maksu. </w:t>
      </w:r>
    </w:p>
    <w:p w14:paraId="63F55D67" w14:textId="77777777" w:rsidR="00D259D3" w:rsidRDefault="00D259D3" w:rsidP="00D259D3">
      <w:r>
        <w:t>Otra potenciālā finansējuma avotu grupa ir ārējais finansējums, t.sk.</w:t>
      </w:r>
    </w:p>
    <w:p w14:paraId="570D29EF" w14:textId="23EB83C4" w:rsidR="00D259D3" w:rsidRDefault="00D259D3" w:rsidP="00D259D3">
      <w:pPr>
        <w:pStyle w:val="Sarakstarindkopa"/>
        <w:numPr>
          <w:ilvl w:val="1"/>
          <w:numId w:val="10"/>
        </w:numPr>
        <w:ind w:left="851"/>
      </w:pPr>
      <w:r>
        <w:t>kredītresursi;</w:t>
      </w:r>
    </w:p>
    <w:p w14:paraId="2F0E96C8" w14:textId="5783E190" w:rsidR="00D259D3" w:rsidRDefault="00D259D3" w:rsidP="00D259D3">
      <w:pPr>
        <w:pStyle w:val="Sarakstarindkopa"/>
        <w:numPr>
          <w:ilvl w:val="1"/>
          <w:numId w:val="10"/>
        </w:numPr>
        <w:ind w:left="851"/>
      </w:pPr>
      <w:r>
        <w:t>publiskais finansējums deleģējuma ietvaros;</w:t>
      </w:r>
    </w:p>
    <w:p w14:paraId="5DBB5224" w14:textId="54490744" w:rsidR="00D259D3" w:rsidRDefault="00D259D3" w:rsidP="00D259D3">
      <w:pPr>
        <w:pStyle w:val="Sarakstarindkopa"/>
        <w:numPr>
          <w:ilvl w:val="1"/>
          <w:numId w:val="10"/>
        </w:numPr>
        <w:ind w:left="851"/>
      </w:pPr>
      <w:r>
        <w:t>privātais finansējums Publiskās Privātās partnerības projekta ietvaros;</w:t>
      </w:r>
    </w:p>
    <w:p w14:paraId="764B26F6" w14:textId="49C03400" w:rsidR="00D259D3" w:rsidRDefault="00D259D3" w:rsidP="00D259D3">
      <w:pPr>
        <w:pStyle w:val="Sarakstarindkopa"/>
        <w:numPr>
          <w:ilvl w:val="1"/>
          <w:numId w:val="10"/>
        </w:numPr>
        <w:ind w:left="851"/>
      </w:pPr>
      <w:r>
        <w:t>ES fondu finansējums.</w:t>
      </w:r>
    </w:p>
    <w:p w14:paraId="6E866A9E" w14:textId="3C229D2F" w:rsidR="00D259D3" w:rsidRPr="00D259D3" w:rsidRDefault="00D259D3" w:rsidP="00D259D3">
      <w:r>
        <w:t>Attiecībā uz šiem finansējuma avotiem jāatzīmē, ka ietekmi uz atkritumu apsaimniekošanas pakalpojuma maksu neatstāj tikai ES fondu un citu finanšu instrumentu finansējums, kā arī publiskā finansējuma piesaiste. Attiecīgi šie resursi, pirmkārt, būtu izmantojami tādu pasākumu finansēšanā, kuru īstenošana bez ārējā finansējuma būtiski palielinātu atkritumu apsaimniekošanas maksu, tādejādi radot riskus attiecībā uz atkritumu radītāju maksātspēju.</w:t>
      </w:r>
    </w:p>
    <w:p w14:paraId="6B19FA90" w14:textId="77777777" w:rsidR="00D259D3" w:rsidRPr="00832F3E" w:rsidRDefault="00D259D3" w:rsidP="00D259D3">
      <w:pPr>
        <w:pStyle w:val="Virsraksts2"/>
      </w:pPr>
      <w:bookmarkStart w:id="90" w:name="_Toc139967981"/>
      <w:bookmarkStart w:id="91" w:name="_Toc147313241"/>
      <w:r w:rsidRPr="00692B15">
        <w:t>Plānotās infrastruktūras uzturēšanas un citu pasākumu īstenošanas izmaksas</w:t>
      </w:r>
      <w:bookmarkEnd w:id="90"/>
      <w:bookmarkEnd w:id="91"/>
    </w:p>
    <w:p w14:paraId="5EAE44F2" w14:textId="77777777" w:rsidR="00D259D3" w:rsidRPr="00A36004" w:rsidRDefault="00D259D3" w:rsidP="00D259D3">
      <w:pPr>
        <w:spacing w:before="120"/>
      </w:pPr>
      <w:r>
        <w:t>Ar a</w:t>
      </w:r>
      <w:r w:rsidRPr="00A36004">
        <w:t>tkritumu apsaimniekošanu saistīto izmaksu segšanā ir piemērojams princips “piesārņotājs – maksā”. Šis princips tiek īstenots</w:t>
      </w:r>
      <w:r>
        <w:t>,</w:t>
      </w:r>
      <w:r w:rsidRPr="00A36004">
        <w:t xml:space="preserve"> sadzīves atkritumu apsaimniekošanas pakalpojumiem piemērojot atkritumu apsaimniekošanas maksu, kas izteikta kā EUR/m</w:t>
      </w:r>
      <w:r w:rsidRPr="00A36004">
        <w:rPr>
          <w:vertAlign w:val="superscript"/>
        </w:rPr>
        <w:t>3</w:t>
      </w:r>
      <w:r w:rsidRPr="00A36004">
        <w:t xml:space="preserve"> vai EUR/t. Atkritumu radītājs apmaksā pakalpojumu proporcionāli izvestajam </w:t>
      </w:r>
      <w:r>
        <w:t>radīto</w:t>
      </w:r>
      <w:r w:rsidRPr="00A36004">
        <w:t xml:space="preserve"> atkritumu apjomam </w:t>
      </w:r>
      <w:r>
        <w:t>saskaņā ar</w:t>
      </w:r>
      <w:r w:rsidRPr="00A36004">
        <w:t xml:space="preserve"> atkritumu apsaimniekošanas pakalpojumu sniedzēja izsniegt</w:t>
      </w:r>
      <w:r>
        <w:t>o</w:t>
      </w:r>
      <w:r w:rsidRPr="00A36004">
        <w:t xml:space="preserve"> rēķin</w:t>
      </w:r>
      <w:r>
        <w:t>u</w:t>
      </w:r>
      <w:r w:rsidRPr="00A36004">
        <w:t>. Atkritumu apsaimniekošanas maksā atkritumu apsaimniekošanas komersants iekļauj visas ar pakalpojumu sniegšanu saistītās izmaksas, t.sk. maksu par sadzīves atkritumu un dalīti savākto sadzīves atkritumu savākšanu</w:t>
      </w:r>
      <w:r>
        <w:t>,</w:t>
      </w:r>
      <w:r w:rsidRPr="00A36004">
        <w:t xml:space="preserve"> transportēšanu, sagatavošanu reģenerācija</w:t>
      </w:r>
      <w:r>
        <w:t>i</w:t>
      </w:r>
      <w:r w:rsidRPr="00A36004">
        <w:t>/pārstrādei (gadījumos, kad komersants veic šādas darbības)</w:t>
      </w:r>
      <w:r>
        <w:t>,</w:t>
      </w:r>
      <w:r w:rsidRPr="00A36004">
        <w:t xml:space="preserve"> šo darbību veikšanai nepieciešamā aprīkojuma, specializēto transportlīdzekļu izmaksas, atkritumu apglabāšanas izmaksas un dabas resursu nodokli par sadzīves atkritumu apglabāšanu. Kopumā vērtējot, īpaši, ja pakalpojumu sniedzējs ir izvēlēts Atkritumu apsaimniekošanas likuma 18. pantā noteiktajā kārtībā (ar maksimālo līguma darbības termiņu 7 gadi), korektam pienākumu un atbildības sadalījumam </w:t>
      </w:r>
      <w:r w:rsidRPr="00A36004">
        <w:lastRenderedPageBreak/>
        <w:t>investīciju finansēšanā, jāparedz, ka attiecīgais komersant</w:t>
      </w:r>
      <w:r>
        <w:t>s</w:t>
      </w:r>
      <w:r w:rsidRPr="00A36004">
        <w:t xml:space="preserve"> finansē tikai tādas infrastruktūras, iekārtu un aprīkojuma iegādi, kuras normālais kalpošanas laiks nepārsniedz līguma darbības termiņu vai arī izmantotās iekārtas un aprīkojums (piemēram: specializētie transportlīdzekļi, konteineri) ir pārvietojams. Tādejādi tiek nodrošināts, ka investīciju atmaksāšanās periods un attiecīgi tā ietekme uz atkritumu apsaimniekošanas maksu ir sabalansēta. </w:t>
      </w:r>
    </w:p>
    <w:p w14:paraId="5E97E1A3" w14:textId="77777777" w:rsidR="00D259D3" w:rsidRPr="00A36004" w:rsidRDefault="00D259D3" w:rsidP="00D259D3">
      <w:pPr>
        <w:spacing w:before="120"/>
      </w:pPr>
      <w:r w:rsidRPr="00A36004">
        <w:t>Kas attiec</w:t>
      </w:r>
      <w:r>
        <w:t>a</w:t>
      </w:r>
      <w:r w:rsidRPr="00A36004">
        <w:t>s uz tādas infrastruktūras elementu izveidi, kuru normālais atmaksāšanās laiks pārsniedz atkritumu apsaimniekošanas pakalpojuma sniegšanas laiku, sākotnēji ir identificējams, ka daļā iecerēto pasākumu atbildīgais par pasākuma īstenošanu varētu būt publiskais sektors jeb tieši pašvaldības, tomēr, ņemot vērā plašās pašvaldību atbildības sfēras un izdevumu bāzi dažādām sociālajām funkcijām, pašvaldību finansēšanas iespējas no pašu resursiem ir ierobežotas. Kā arī</w:t>
      </w:r>
      <w:r>
        <w:t>,</w:t>
      </w:r>
      <w:r w:rsidRPr="00A36004">
        <w:t xml:space="preserve"> ņemot vērā, ka pašvaldībām n</w:t>
      </w:r>
      <w:r>
        <w:t>av</w:t>
      </w:r>
      <w:r w:rsidRPr="00A36004">
        <w:t xml:space="preserve"> tiešas saiknes ar atkritumu radītājiem, šajā gadījumā ir apgrūtināta principa “piesārņotājs – maksā”</w:t>
      </w:r>
      <w:r>
        <w:t xml:space="preserve"> piemērošana</w:t>
      </w:r>
      <w:r w:rsidRPr="00A36004">
        <w:t>, jo nepastāv mehānisms, kā pašvaldība tiešā veidā ieguldītos līdzekļus atgūst no atkritumu radītājiem</w:t>
      </w:r>
      <w:r>
        <w:t>.</w:t>
      </w:r>
      <w:r w:rsidRPr="00A36004">
        <w:t xml:space="preserve"> </w:t>
      </w:r>
      <w:r>
        <w:t>Š</w:t>
      </w:r>
      <w:r w:rsidRPr="00A36004">
        <w:t>ajā scenārijā, faktiski vienīgais risinājums ir izveidotās infrastruktūras iznomāšana atkritumu apsaimniekošanas komersantam, kas savas izmaksas iekļauj atkritumu apsaimniekošanas maksā, kuru</w:t>
      </w:r>
      <w:r>
        <w:t>,</w:t>
      </w:r>
      <w:r w:rsidRPr="00A36004">
        <w:t xml:space="preserve"> savukārt</w:t>
      </w:r>
      <w:r>
        <w:t>,</w:t>
      </w:r>
      <w:r w:rsidRPr="00A36004">
        <w:t xml:space="preserve"> proporcionāli sevis radītajam atkritumu apjomam maksās atkritumu radītājs. </w:t>
      </w:r>
    </w:p>
    <w:p w14:paraId="03B80F5F" w14:textId="77777777" w:rsidR="00D259D3" w:rsidRDefault="00D259D3" w:rsidP="00D259D3">
      <w:r w:rsidRPr="00A36004">
        <w:t>Kā risinājums situācijai, lai pašvaldībai nebūtu jāveic investīcijas atkritumu apsaimniekošanas infrastruktūras izveidē</w:t>
      </w:r>
      <w:r>
        <w:t>,</w:t>
      </w:r>
      <w:r w:rsidRPr="00A36004">
        <w:t xml:space="preserve"> ir funkciju deleģēšana pašvaldības kapitālsabiedrībai, kas sniedz sadzīves atkritumu apsaimniekošanas pakalpojumus un / vai veic </w:t>
      </w:r>
      <w:r>
        <w:t>AARC</w:t>
      </w:r>
      <w:r w:rsidRPr="00A36004">
        <w:t xml:space="preserve"> funkcijas. Pašvaldību kapitālsabiedrībai / </w:t>
      </w:r>
      <w:r>
        <w:t>AARC</w:t>
      </w:r>
      <w:r w:rsidRPr="00A36004">
        <w:t xml:space="preserve"> deleģējot pienākumu izveidot, piemēram, šķiroto atkritumu savākšanas laukumu</w:t>
      </w:r>
      <w:r>
        <w:t>,</w:t>
      </w:r>
      <w:r w:rsidRPr="00A36004">
        <w:t xml:space="preserve"> tiek nodrošināts, ka investīciju atmaksāšanās laiks ir atbilstošs infrastruktūras kalpošanas laikam</w:t>
      </w:r>
      <w:r>
        <w:t>, un</w:t>
      </w:r>
      <w:r w:rsidRPr="00A36004">
        <w:t xml:space="preserve"> infrastruktūra ir pašvaldības rīcībā neatkarīgi no komersanta, kas sniedz sadzīves atkritumu savākšanas pakalpojumu</w:t>
      </w:r>
      <w:r>
        <w:t>.</w:t>
      </w:r>
      <w:r w:rsidRPr="00A36004">
        <w:t xml:space="preserve"> </w:t>
      </w:r>
      <w:r>
        <w:t>G</w:t>
      </w:r>
      <w:r w:rsidRPr="00A36004">
        <w:t>adījumā, ja atkritumu apsaimniekošanas komersants, nav pašvaldības kapitālsabiedrība, pēc atkritumu apsaimniekošanas līguma darbības beigām</w:t>
      </w:r>
      <w:r>
        <w:t>,</w:t>
      </w:r>
      <w:r w:rsidRPr="00A36004">
        <w:t xml:space="preserve"> infrastruktūra joprojām paliek pašvaldības rīcībā</w:t>
      </w:r>
      <w:r>
        <w:t>,</w:t>
      </w:r>
      <w:r w:rsidRPr="00A36004">
        <w:t xml:space="preserve"> un var tikt nodota apsaimniekošanā nākamajam komersantam, kas konkursa kārtībā iegūst tiesības sniegt atkritumu apsaimniekošanas pakalpojumu attiecīgās pašvaldības teritorijā vai atkritumu apsaimniekošanas zonā. Šis pats princips ir attiecināms arī uz pārējo sadzīves atkritumu apsaimniekošanai nepieciešamo infrastruktūru – atkritumu sagatavošanas pārstrādei un reģenerācijai iekārtām, pārstrādes iekārtām, piemēram, bioloģiski noārdāmo atkritumu kompostēšanas vietām. Tāpat pašvaldību kapitālsabiedrības, t.sk. finansiāli ietilpīgāku projektu īstenošanai</w:t>
      </w:r>
      <w:r>
        <w:t>,</w:t>
      </w:r>
      <w:r w:rsidRPr="00A36004">
        <w:t xml:space="preserve"> var piesaistīt ārējos finansējuma avotus – kredītresursus, kā arī ES fondu un citu finanšu instrumentu resursus.</w:t>
      </w:r>
    </w:p>
    <w:p w14:paraId="47326B3B" w14:textId="77777777" w:rsidR="00D259D3" w:rsidRPr="00692B15" w:rsidRDefault="00D259D3" w:rsidP="00D259D3">
      <w:pPr>
        <w:pStyle w:val="Virsraksts2"/>
      </w:pPr>
      <w:bookmarkStart w:id="92" w:name="_Toc133327309"/>
      <w:bookmarkStart w:id="93" w:name="_Toc139967982"/>
      <w:bookmarkStart w:id="94" w:name="_Toc147313242"/>
      <w:r w:rsidRPr="00692B15">
        <w:t>Eiropas Savienības fondu finansējums</w:t>
      </w:r>
      <w:bookmarkEnd w:id="92"/>
      <w:bookmarkEnd w:id="93"/>
      <w:bookmarkEnd w:id="94"/>
    </w:p>
    <w:p w14:paraId="7448875A" w14:textId="77777777" w:rsidR="00D259D3" w:rsidRDefault="00D259D3" w:rsidP="00D259D3">
      <w:pPr>
        <w:spacing w:before="120"/>
      </w:pPr>
      <w:r>
        <w:t>ES fondu 2021. –  2027. gada plānošanas perioda ietvaros atkritumu apsaimniekošanas sektora projektu atbalsts ir paredzēts specifiskā atbalsta mērķa (turpmāk SAM) 2.2.2. “Pārejas uz aprites ekonomiku veicināšana” ietvaros. Apkopotā informācija ir balstīta uz plāna projekta sagatavošanas brīdī Vides aizsardzības un reģionālās attīstības mājaslapā atspoguļoto informāciju</w:t>
      </w:r>
      <w:r>
        <w:rPr>
          <w:rStyle w:val="Vresatsauce"/>
        </w:rPr>
        <w:footnoteReference w:id="30"/>
      </w:r>
      <w:r>
        <w:t>. SAM ietvaros ir paredzētas sekojošas aktivitātes un atbalstāmās darbības (atbilstoši VARAM paustajai informācijai SAM pasākumi tiks koriģēti):</w:t>
      </w:r>
    </w:p>
    <w:p w14:paraId="1D7D8E7E" w14:textId="77777777" w:rsidR="00D259D3" w:rsidRDefault="00D259D3" w:rsidP="009432B5">
      <w:pPr>
        <w:pStyle w:val="Sarakstarindkopa"/>
        <w:numPr>
          <w:ilvl w:val="0"/>
          <w:numId w:val="25"/>
        </w:numPr>
      </w:pPr>
      <w:r w:rsidRPr="004A1A93">
        <w:t>pasākums 2.2.2.1.</w:t>
      </w:r>
      <w:r>
        <w:t xml:space="preserve"> Atkritumu šķirošana, pārstrāde un reģenerācija – atbalstāmās darbības - </w:t>
      </w:r>
      <w:r w:rsidRPr="004A1A93">
        <w:t>1.</w:t>
      </w:r>
      <w:r>
        <w:t> </w:t>
      </w:r>
      <w:r w:rsidRPr="004A1A93">
        <w:t>kārtā:  atkritumu pārstrādes iekārtu izveide</w:t>
      </w:r>
      <w:r>
        <w:t xml:space="preserve">, </w:t>
      </w:r>
      <w:r w:rsidRPr="004A1A93">
        <w:t>2. kārtā:</w:t>
      </w:r>
      <w:r>
        <w:t xml:space="preserve"> </w:t>
      </w:r>
      <w:r w:rsidRPr="004A1A93">
        <w:t xml:space="preserve">atkritumu pārstrādes jaudu </w:t>
      </w:r>
      <w:r w:rsidRPr="004A1A93">
        <w:lastRenderedPageBreak/>
        <w:t>palielināšana</w:t>
      </w:r>
      <w:r>
        <w:t xml:space="preserve">, </w:t>
      </w:r>
      <w:r w:rsidRPr="004A1A93">
        <w:t>vides izglītības centru izveide</w:t>
      </w:r>
      <w:r>
        <w:t xml:space="preserve"> vai</w:t>
      </w:r>
      <w:r w:rsidRPr="004A1A93">
        <w:t xml:space="preserve"> paplašināšana</w:t>
      </w:r>
      <w:r>
        <w:t xml:space="preserve">, </w:t>
      </w:r>
      <w:r w:rsidRPr="004A1A93">
        <w:t>aprites ekonomikas centru izveide (lietu labošana, atgriešana apritē, maiņa)</w:t>
      </w:r>
      <w:r>
        <w:t xml:space="preserve">, </w:t>
      </w:r>
      <w:r w:rsidRPr="004A1A93">
        <w:t>dalīti vāktu atkritumu šķirošanas līniju modernizācija</w:t>
      </w:r>
      <w:r>
        <w:t xml:space="preserve">, </w:t>
      </w:r>
      <w:r w:rsidRPr="004A1A93">
        <w:t>IT risinājumi atkritumu uzskaitei un monitoringam</w:t>
      </w:r>
      <w:r>
        <w:t xml:space="preserve">, </w:t>
      </w:r>
      <w:r w:rsidRPr="004A1A93">
        <w:t>speciālu iekārtu, aprīkojuma iegāde pārstrādes veicināšanai</w:t>
      </w:r>
      <w:r>
        <w:t xml:space="preserve">, </w:t>
      </w:r>
      <w:r w:rsidRPr="004A1A93">
        <w:t>nešķirotu sadzīves atkritumu sagatavošana pārstrādei un reģenerācija</w:t>
      </w:r>
      <w:r>
        <w:t xml:space="preserve">. </w:t>
      </w:r>
      <w:r w:rsidRPr="00DA68E3">
        <w:t xml:space="preserve">Atbalsta likme – </w:t>
      </w:r>
      <w:r w:rsidRPr="00FE0AB7">
        <w:t>1. kārtā – līdz 60% mazajiem uzņēmumiem, lielajiem komersantiem 30% + 10%, ja projekts tiek īstenots reģionā, kas tiesīgs saņemt Taisnīgas pārkārtošanās fonda finansējumu</w:t>
      </w:r>
      <w:r w:rsidRPr="00DA68E3">
        <w:t xml:space="preserve">, </w:t>
      </w:r>
      <w:r w:rsidRPr="00FE0AB7">
        <w:t xml:space="preserve">2. kārtā - līdz 85% sabiedriskā pakalpojuma darbībām, pārējām darbībām </w:t>
      </w:r>
      <w:proofErr w:type="spellStart"/>
      <w:r w:rsidRPr="00FE0AB7">
        <w:t>komerclikme</w:t>
      </w:r>
      <w:proofErr w:type="spellEnd"/>
      <w:r w:rsidRPr="00FE0AB7">
        <w:t xml:space="preserve"> atkarībā no izvēlētā valsts atbalsta regulējuma</w:t>
      </w:r>
      <w:r>
        <w:t>;</w:t>
      </w:r>
    </w:p>
    <w:p w14:paraId="74D048EB" w14:textId="77777777" w:rsidR="00D259D3" w:rsidRPr="00DA68E3" w:rsidRDefault="00D259D3" w:rsidP="009432B5">
      <w:pPr>
        <w:pStyle w:val="Sarakstarindkopa"/>
        <w:numPr>
          <w:ilvl w:val="0"/>
          <w:numId w:val="25"/>
        </w:numPr>
      </w:pPr>
      <w:r w:rsidRPr="00DA68E3">
        <w:t>pasākums 2.2.2.2. Atkritumu dalītā vākšana</w:t>
      </w:r>
      <w:r>
        <w:t xml:space="preserve"> </w:t>
      </w:r>
      <w:r w:rsidRPr="00DA68E3">
        <w:t>– atbalstāmās darbības</w:t>
      </w:r>
      <w:r>
        <w:t xml:space="preserve"> - </w:t>
      </w:r>
      <w:r w:rsidRPr="00DA68E3">
        <w:t>atkritumu dalītās vākšanas aprīkojuma un specializētu (dažāda veida atkritumiem) konteineru iegāde</w:t>
      </w:r>
      <w:r>
        <w:t xml:space="preserve">, </w:t>
      </w:r>
      <w:r w:rsidRPr="00DA68E3">
        <w:t>dalītās vākšanas maršrutu izveidei specializētā autotransporta iegāde</w:t>
      </w:r>
      <w:r>
        <w:t xml:space="preserve">, </w:t>
      </w:r>
      <w:r w:rsidRPr="00DA68E3">
        <w:t>atsevišķu atkritumu veidu (piemēram, bioloģisko atkritumu, tekstila, būvgružu) dalītās vākšanas nodrošināšana</w:t>
      </w:r>
      <w:r>
        <w:t xml:space="preserve">, </w:t>
      </w:r>
      <w:r w:rsidRPr="00DA68E3">
        <w:t>dalītās vākšanas laukumu un punktu izbūve</w:t>
      </w:r>
      <w:r>
        <w:t xml:space="preserve">. </w:t>
      </w:r>
      <w:r w:rsidRPr="00BB388A">
        <w:t>Atbalsta likme</w:t>
      </w:r>
      <w:r>
        <w:t xml:space="preserve"> – līdz 60%;</w:t>
      </w:r>
    </w:p>
    <w:p w14:paraId="758A54B5" w14:textId="77777777" w:rsidR="00D259D3" w:rsidRDefault="00D259D3" w:rsidP="009432B5">
      <w:pPr>
        <w:pStyle w:val="Sarakstarindkopa"/>
        <w:numPr>
          <w:ilvl w:val="0"/>
          <w:numId w:val="25"/>
        </w:numPr>
      </w:pPr>
      <w:r w:rsidRPr="00BB388A">
        <w:t>pasākums 2.2.2.3. Notekūdeņu dūņu pārstrāde</w:t>
      </w:r>
      <w:r>
        <w:t xml:space="preserve"> </w:t>
      </w:r>
      <w:r w:rsidRPr="00DA68E3">
        <w:t>– atbalstāmās darbības</w:t>
      </w:r>
      <w:r>
        <w:t xml:space="preserve"> - </w:t>
      </w:r>
      <w:r w:rsidRPr="00BB388A">
        <w:t xml:space="preserve">atkritumu pārstrādes un reģenerācijas, tai skaitā biogāzes ieguves iekārtu jaudas palielināšana un jaunu jaudu nodrošināšana attiecībā uz notekūdeņu dūņu kā </w:t>
      </w:r>
      <w:proofErr w:type="spellStart"/>
      <w:r w:rsidRPr="00BB388A">
        <w:t>biogēno</w:t>
      </w:r>
      <w:proofErr w:type="spellEnd"/>
      <w:r w:rsidRPr="00BB388A">
        <w:t xml:space="preserve"> elementu pārstrādi</w:t>
      </w:r>
      <w:r>
        <w:t xml:space="preserve">. </w:t>
      </w:r>
      <w:r w:rsidRPr="00BB388A">
        <w:t>Atbalsta likme - līdz 85%;</w:t>
      </w:r>
    </w:p>
    <w:p w14:paraId="56E08EFA" w14:textId="77777777" w:rsidR="00D259D3" w:rsidRPr="00BB388A" w:rsidRDefault="00D259D3" w:rsidP="009432B5">
      <w:pPr>
        <w:pStyle w:val="Sarakstarindkopa"/>
        <w:numPr>
          <w:ilvl w:val="0"/>
          <w:numId w:val="25"/>
        </w:numPr>
      </w:pPr>
      <w:r w:rsidRPr="00BB388A">
        <w:t>pasākums 2.2.2.4. Aprites ekonomikas principu ieviešana - atbalstāmās darbības -</w:t>
      </w:r>
      <w:r>
        <w:t xml:space="preserve"> </w:t>
      </w:r>
      <w:r w:rsidRPr="00BB388A">
        <w:t>Aprites ekonomikas principu ieviešana ražošanā un pakalpojumos:</w:t>
      </w:r>
      <w:r>
        <w:t xml:space="preserve"> </w:t>
      </w:r>
      <w:r w:rsidRPr="00BB388A">
        <w:t>attīstot otrreizēju un slēgtu materiālu ciklu tehnoloģiju un racionālu izejvielu un resursu izmantošanu</w:t>
      </w:r>
      <w:r>
        <w:t xml:space="preserve">; </w:t>
      </w:r>
      <w:r w:rsidRPr="00BB388A">
        <w:t>veicinot pāreju uz otrreizēji izmantojamu un videi nekaitīgu izejvielu izmantošanu ražošanas tehnoloģiskajos risinājumos (“</w:t>
      </w:r>
      <w:proofErr w:type="spellStart"/>
      <w:r w:rsidRPr="00BB388A">
        <w:t>safe</w:t>
      </w:r>
      <w:proofErr w:type="spellEnd"/>
      <w:r w:rsidRPr="00BB388A">
        <w:t xml:space="preserve"> </w:t>
      </w:r>
      <w:proofErr w:type="spellStart"/>
      <w:r w:rsidRPr="00BB388A">
        <w:t>by</w:t>
      </w:r>
      <w:proofErr w:type="spellEnd"/>
      <w:r w:rsidRPr="00BB388A">
        <w:t xml:space="preserve"> </w:t>
      </w:r>
      <w:proofErr w:type="spellStart"/>
      <w:r w:rsidRPr="00BB388A">
        <w:t>design</w:t>
      </w:r>
      <w:proofErr w:type="spellEnd"/>
      <w:r w:rsidRPr="00BB388A">
        <w:t>”)</w:t>
      </w:r>
      <w:r>
        <w:t xml:space="preserve">; </w:t>
      </w:r>
      <w:r w:rsidRPr="00BB388A">
        <w:t>ieviešot ekodizaina principus preču ražošanā un materiālu un iepakojuma izmantošanā;</w:t>
      </w:r>
      <w:r>
        <w:t xml:space="preserve"> </w:t>
      </w:r>
      <w:r w:rsidRPr="00BB388A">
        <w:t>samazinot iepakojuma materiālu ietilpību un palielinot pārstrādājamību un ilglietojamību (atkārtotu lietošanu, preču labošanas pakalpojumu attīstība);</w:t>
      </w:r>
      <w:r>
        <w:t xml:space="preserve"> </w:t>
      </w:r>
      <w:r w:rsidRPr="00BB388A">
        <w:t>inovatīvu aprites uzņēmējdarbības modeļu izstrāde, izmantojot ekoefektīvu tehnoloģiju un ekoinovāciju ieviešanu un industriālās simbiozes veicināšanu</w:t>
      </w:r>
      <w:r>
        <w:t xml:space="preserve">. </w:t>
      </w:r>
      <w:r w:rsidRPr="00BB388A">
        <w:t>Atbalsta likme - līdz 50%</w:t>
      </w:r>
      <w:r>
        <w:t xml:space="preserve">. </w:t>
      </w:r>
    </w:p>
    <w:p w14:paraId="7FD9E3F5" w14:textId="77777777" w:rsidR="00D259D3" w:rsidRPr="008F13AE" w:rsidRDefault="00D259D3" w:rsidP="00D259D3">
      <w:r w:rsidRPr="008F13AE">
        <w:t>Vērtējot plāna pārskata periodā paredzētos ES fondu atbalsta pasākumus un plānotās atbalsta likmes</w:t>
      </w:r>
      <w:r>
        <w:t>,</w:t>
      </w:r>
      <w:r w:rsidRPr="008F13AE">
        <w:t xml:space="preserve"> var secināt, ka atbalstāmo aktivitāšu loks zināmā mērā ir plašs un atbilstošs sektora attīstības vajadzībām, </w:t>
      </w:r>
      <w:r>
        <w:t>vienlaikus, atbalsta likmes tādiem pasākumiem, kas nav attiecināmi uz sabiedriskā pakalpojuma sniegšanu visticamāk nepārsniegs 40% no attiecināmajām izmaksām. Bažas rada arī kopējais pieejamais finansējuma apjoms - piemēram pasākumā 2.2.2.2. “Atkritumu dalītā vākšana”, neskatoties uz virkni jaunām dalīti savācamo atkritumu plūsmām, kopējais finansējuma apjoms Latvijai ir 4,0 milj. EUR, kas pirmšķietami būs nepietiekams visu nepieciešamo pasākumu finansēšanai. Tāpat jāatzīmē, ka pasākumos 2.2.2.3. “</w:t>
      </w:r>
      <w:r w:rsidRPr="00BB388A">
        <w:t>Notekūdeņu dūņu pārstrāde</w:t>
      </w:r>
      <w:r>
        <w:t xml:space="preserve">” finansējums ir pieejams tikai notekūdeņu attīrīšanas iekārtu dūņu pārstrādei, savukārt pasākuma </w:t>
      </w:r>
      <w:r w:rsidRPr="00BB388A">
        <w:t>2.2.2.4.</w:t>
      </w:r>
      <w:r>
        <w:t xml:space="preserve"> “</w:t>
      </w:r>
      <w:r w:rsidRPr="00BB388A">
        <w:t>Aprites ekonomikas principu ieviešana</w:t>
      </w:r>
      <w:r>
        <w:t xml:space="preserve">” finanšu atbalsta saņemšanai,  atkritumu apsaimniekošanas sektora projekti faktiski nekvalificējās nevienai no atbalstāmajām darbībām. </w:t>
      </w:r>
    </w:p>
    <w:p w14:paraId="0C1D5B66" w14:textId="2348961D" w:rsidR="00072AB5" w:rsidRPr="002C26A3" w:rsidRDefault="00072AB5" w:rsidP="00072AB5">
      <w:pPr>
        <w:pStyle w:val="Virsraksts2"/>
      </w:pPr>
      <w:bookmarkStart w:id="95" w:name="_Toc139967983"/>
      <w:bookmarkStart w:id="96" w:name="_Toc147313243"/>
      <w:r w:rsidRPr="002C26A3">
        <w:t>Plānā paredzēto pasākumu investīciju izmaksu novērtējum</w:t>
      </w:r>
      <w:bookmarkEnd w:id="95"/>
      <w:r w:rsidR="009D0186">
        <w:t>a sagatavošana</w:t>
      </w:r>
      <w:bookmarkEnd w:id="96"/>
    </w:p>
    <w:p w14:paraId="2A3FE3FE" w14:textId="77777777" w:rsidR="009A7F4F" w:rsidRDefault="001B2E92" w:rsidP="009A7F4F">
      <w:pPr>
        <w:spacing w:before="120"/>
        <w:sectPr w:rsidR="009A7F4F" w:rsidSect="007D6FC5">
          <w:headerReference w:type="default" r:id="rId11"/>
          <w:footerReference w:type="default" r:id="rId12"/>
          <w:pgSz w:w="11906" w:h="16838"/>
          <w:pgMar w:top="1440" w:right="1466" w:bottom="1440" w:left="1440" w:header="708" w:footer="708" w:gutter="0"/>
          <w:cols w:space="708"/>
          <w:docGrid w:linePitch="360"/>
        </w:sectPr>
      </w:pPr>
      <w:bookmarkStart w:id="97" w:name="_Toc139967988"/>
      <w:bookmarkStart w:id="98" w:name="_Ref115117769"/>
      <w:r>
        <w:t xml:space="preserve">Plānā paredzēto pasākumu īstenošanas investīciju izmaksu novērtējums sagatavots indikatīvi novērtējot potenciālās izmaksas. Investīciju programmā iekļauti nodaļā 5.3. raksturotie prioritāri īstenojamie pasākumi, plāna īstenošanas laikā precīzas pasākumu izmaksas nosakāmas atbilstoši īstenošanas brīža situācijai, sagatavojot projektu tehniskos pamatojumus un veicot izmaksu un ieguvumu analīzi. Investīciju izmaksu novērtējumā ietverts provizoriskais izmaksu sadalījums starp finansējuma avotiem, t.sk. atkritumu apsaimniekošanas reģionālais centrs, atkritumu apsaimniekošanas komersanti, pašvaldību līdzekļi, </w:t>
      </w:r>
      <w:r w:rsidRPr="001B2E92">
        <w:t>ES fondu un citu ārēju projektu finansējum</w:t>
      </w:r>
      <w:r>
        <w:t xml:space="preserve">s. </w:t>
      </w:r>
    </w:p>
    <w:p w14:paraId="70F4A871" w14:textId="279346CE" w:rsidR="009A7F4F" w:rsidRDefault="009A7F4F" w:rsidP="009A7F4F">
      <w:pPr>
        <w:spacing w:before="120"/>
      </w:pPr>
      <w:r>
        <w:lastRenderedPageBreak/>
        <w:t>Jāatzīmē, ka tā kā plāna sagatavošanas laikā nav izstrādāti dokumenti, kas regulē ES KF finansējuma piešķiršanu ES fondu 2021. –  2027. gada plānošanas perioda ietvaros, pieejamā finansējuma apmērs, atbalstāmās darbības un līdzfinansējuma likmes var mainīties. Kopsavilkumu par plāna pārskata periodā īstenojamām aktivitātēm un investīciju izmaksām skat. tabulā (</w:t>
      </w:r>
      <w:r>
        <w:fldChar w:fldCharType="begin"/>
      </w:r>
      <w:r>
        <w:instrText xml:space="preserve"> REF _Ref138842749 \h  \* MERGEFORMAT </w:instrText>
      </w:r>
      <w:r>
        <w:fldChar w:fldCharType="separate"/>
      </w:r>
      <w:r w:rsidR="00DE1902">
        <w:t xml:space="preserve">Tabula </w:t>
      </w:r>
      <w:r w:rsidR="00DE1902">
        <w:rPr>
          <w:cs/>
        </w:rPr>
        <w:t>‎</w:t>
      </w:r>
      <w:r w:rsidR="00DE1902">
        <w:rPr>
          <w:noProof/>
        </w:rPr>
        <w:t>7</w:t>
      </w:r>
      <w:r w:rsidR="00DE1902">
        <w:rPr>
          <w:noProof/>
        </w:rPr>
        <w:noBreakHyphen/>
        <w:t>1</w:t>
      </w:r>
      <w:r>
        <w:fldChar w:fldCharType="end"/>
      </w:r>
      <w:r>
        <w:t>).</w:t>
      </w:r>
    </w:p>
    <w:p w14:paraId="74EEE079" w14:textId="25C3C2F8" w:rsidR="009A7F4F" w:rsidRDefault="009A7F4F" w:rsidP="009A7F4F">
      <w:pPr>
        <w:pStyle w:val="Parakstszemobjekta"/>
      </w:pPr>
      <w:bookmarkStart w:id="99" w:name="_Ref138842749"/>
      <w:r>
        <w:t xml:space="preserve">Tabula </w:t>
      </w:r>
      <w:fldSimple w:instr=" STYLEREF 1 \s ">
        <w:r w:rsidR="00DE1902">
          <w:rPr>
            <w:noProof/>
            <w:cs/>
          </w:rPr>
          <w:t>‎</w:t>
        </w:r>
        <w:r w:rsidR="00DE1902">
          <w:rPr>
            <w:noProof/>
          </w:rPr>
          <w:t>7</w:t>
        </w:r>
      </w:fldSimple>
      <w:r>
        <w:noBreakHyphen/>
      </w:r>
      <w:fldSimple w:instr=" SEQ Tabula \* ARABIC \s 1 ">
        <w:r w:rsidR="00DE1902">
          <w:rPr>
            <w:noProof/>
          </w:rPr>
          <w:t>1</w:t>
        </w:r>
      </w:fldSimple>
      <w:bookmarkEnd w:id="99"/>
      <w:r>
        <w:t xml:space="preserve"> Plāna pārskata periodā īstenojamo pasākumu investīciju izmaksu novērtējums EUR</w:t>
      </w:r>
    </w:p>
    <w:tbl>
      <w:tblPr>
        <w:tblStyle w:val="ListTab3"/>
        <w:tblW w:w="14034" w:type="dxa"/>
        <w:tblLook w:val="04A0" w:firstRow="1" w:lastRow="0" w:firstColumn="1" w:lastColumn="0" w:noHBand="0" w:noVBand="1"/>
      </w:tblPr>
      <w:tblGrid>
        <w:gridCol w:w="783"/>
        <w:gridCol w:w="4197"/>
        <w:gridCol w:w="1638"/>
        <w:gridCol w:w="1480"/>
        <w:gridCol w:w="1224"/>
        <w:gridCol w:w="1738"/>
        <w:gridCol w:w="1224"/>
        <w:gridCol w:w="1750"/>
      </w:tblGrid>
      <w:tr w:rsidR="009A7F4F" w:rsidRPr="00C43C22" w14:paraId="379E193D" w14:textId="77777777" w:rsidTr="009A7F4F">
        <w:trPr>
          <w:cnfStyle w:val="100000000000" w:firstRow="1" w:lastRow="0" w:firstColumn="0" w:lastColumn="0" w:oddVBand="0" w:evenVBand="0" w:oddHBand="0" w:evenHBand="0" w:firstRowFirstColumn="0" w:firstRowLastColumn="0" w:lastRowFirstColumn="0" w:lastRowLastColumn="0"/>
          <w:trHeight w:val="1365"/>
          <w:tblHeader/>
        </w:trPr>
        <w:tc>
          <w:tcPr>
            <w:tcW w:w="783" w:type="dxa"/>
            <w:hideMark/>
          </w:tcPr>
          <w:p w14:paraId="31B76390" w14:textId="77777777" w:rsidR="009A7F4F" w:rsidRPr="001C3352" w:rsidRDefault="009A7F4F" w:rsidP="00C43C22">
            <w:pPr>
              <w:rPr>
                <w:rFonts w:cstheme="minorHAnsi"/>
                <w:color w:val="1F4E79" w:themeColor="accent1" w:themeShade="80"/>
                <w:sz w:val="20"/>
                <w:lang w:val="lv-LV"/>
              </w:rPr>
            </w:pPr>
            <w:r w:rsidRPr="001C3352">
              <w:rPr>
                <w:rFonts w:cstheme="minorHAnsi"/>
                <w:color w:val="1F4E79" w:themeColor="accent1" w:themeShade="80"/>
                <w:sz w:val="20"/>
                <w:lang w:val="lv-LV"/>
              </w:rPr>
              <w:t>Nr.p.k.</w:t>
            </w:r>
          </w:p>
        </w:tc>
        <w:tc>
          <w:tcPr>
            <w:tcW w:w="4197" w:type="dxa"/>
            <w:hideMark/>
          </w:tcPr>
          <w:p w14:paraId="63734C0C" w14:textId="77777777" w:rsidR="009A7F4F" w:rsidRPr="001C3352" w:rsidRDefault="009A7F4F" w:rsidP="00C43C22">
            <w:pPr>
              <w:jc w:val="left"/>
              <w:rPr>
                <w:rFonts w:cstheme="minorHAnsi"/>
                <w:color w:val="1F4E79" w:themeColor="accent1" w:themeShade="80"/>
                <w:sz w:val="20"/>
                <w:lang w:val="lv-LV"/>
              </w:rPr>
            </w:pPr>
            <w:r w:rsidRPr="001C3352">
              <w:rPr>
                <w:rFonts w:cstheme="minorHAnsi"/>
                <w:color w:val="1F4E79" w:themeColor="accent1" w:themeShade="80"/>
                <w:sz w:val="20"/>
                <w:lang w:val="lv-LV"/>
              </w:rPr>
              <w:t>Aktivitāte /pasākums/ funkcijas nodrošināšana</w:t>
            </w:r>
          </w:p>
        </w:tc>
        <w:tc>
          <w:tcPr>
            <w:tcW w:w="1638" w:type="dxa"/>
            <w:hideMark/>
          </w:tcPr>
          <w:p w14:paraId="5939662A" w14:textId="77777777" w:rsidR="009A7F4F" w:rsidRPr="001C3352" w:rsidRDefault="009A7F4F" w:rsidP="00C43C22">
            <w:pPr>
              <w:jc w:val="center"/>
              <w:rPr>
                <w:rFonts w:cstheme="minorHAnsi"/>
                <w:color w:val="1F4E79" w:themeColor="accent1" w:themeShade="80"/>
                <w:sz w:val="20"/>
                <w:lang w:val="lv-LV"/>
              </w:rPr>
            </w:pPr>
            <w:r w:rsidRPr="001C3352">
              <w:rPr>
                <w:rFonts w:cstheme="minorHAnsi"/>
                <w:color w:val="1F4E79" w:themeColor="accent1" w:themeShade="80"/>
                <w:sz w:val="20"/>
                <w:lang w:val="lv-LV"/>
              </w:rPr>
              <w:t xml:space="preserve">Sasaiste ar VRAAP Tab. </w:t>
            </w:r>
            <w:r w:rsidRPr="001C3352">
              <w:rPr>
                <w:rFonts w:cstheme="minorHAnsi"/>
                <w:color w:val="1F4E79" w:themeColor="accent1" w:themeShade="80"/>
                <w:sz w:val="20"/>
                <w:cs/>
                <w:lang w:val="lv-LV"/>
              </w:rPr>
              <w:t>‎</w:t>
            </w:r>
            <w:r w:rsidRPr="001C3352">
              <w:rPr>
                <w:rFonts w:cstheme="minorHAnsi"/>
                <w:color w:val="1F4E79" w:themeColor="accent1" w:themeShade="80"/>
                <w:sz w:val="20"/>
                <w:lang w:val="lv-LV"/>
              </w:rPr>
              <w:t>8.1. pasākumu īstenošanas laika grafiks un prioritārais saraksts</w:t>
            </w:r>
          </w:p>
        </w:tc>
        <w:tc>
          <w:tcPr>
            <w:tcW w:w="1480" w:type="dxa"/>
            <w:hideMark/>
          </w:tcPr>
          <w:p w14:paraId="0A113220" w14:textId="77777777" w:rsidR="009A7F4F" w:rsidRPr="001C3352" w:rsidRDefault="009A7F4F" w:rsidP="00C43C22">
            <w:pPr>
              <w:jc w:val="center"/>
              <w:rPr>
                <w:rFonts w:cstheme="minorHAnsi"/>
                <w:color w:val="1F4E79" w:themeColor="accent1" w:themeShade="80"/>
                <w:sz w:val="20"/>
                <w:lang w:val="lv-LV"/>
              </w:rPr>
            </w:pPr>
            <w:r w:rsidRPr="001C3352">
              <w:rPr>
                <w:rFonts w:cstheme="minorHAnsi"/>
                <w:color w:val="1F4E79" w:themeColor="accent1" w:themeShade="80"/>
                <w:sz w:val="20"/>
                <w:lang w:val="lv-LV"/>
              </w:rPr>
              <w:t>Summa kopā EUR</w:t>
            </w:r>
          </w:p>
        </w:tc>
        <w:tc>
          <w:tcPr>
            <w:tcW w:w="1224" w:type="dxa"/>
            <w:hideMark/>
          </w:tcPr>
          <w:p w14:paraId="50BCB96F" w14:textId="77777777" w:rsidR="009A7F4F" w:rsidRPr="001C3352" w:rsidRDefault="009A7F4F" w:rsidP="00C43C22">
            <w:pPr>
              <w:jc w:val="center"/>
              <w:rPr>
                <w:rFonts w:cstheme="minorHAnsi"/>
                <w:color w:val="1F4E79" w:themeColor="accent1" w:themeShade="80"/>
                <w:sz w:val="20"/>
                <w:lang w:val="lv-LV"/>
              </w:rPr>
            </w:pPr>
            <w:r w:rsidRPr="001C3352">
              <w:rPr>
                <w:rFonts w:cstheme="minorHAnsi"/>
                <w:color w:val="1F4E79" w:themeColor="accent1" w:themeShade="80"/>
                <w:sz w:val="20"/>
                <w:lang w:val="lv-LV"/>
              </w:rPr>
              <w:t>AARC finansējums EUR</w:t>
            </w:r>
          </w:p>
        </w:tc>
        <w:tc>
          <w:tcPr>
            <w:tcW w:w="1738" w:type="dxa"/>
            <w:hideMark/>
          </w:tcPr>
          <w:p w14:paraId="7322BFEC" w14:textId="77777777" w:rsidR="009A7F4F" w:rsidRPr="001C3352" w:rsidRDefault="009A7F4F" w:rsidP="00C43C22">
            <w:pPr>
              <w:jc w:val="center"/>
              <w:rPr>
                <w:rFonts w:cstheme="minorHAnsi"/>
                <w:color w:val="1F4E79" w:themeColor="accent1" w:themeShade="80"/>
                <w:sz w:val="20"/>
                <w:lang w:val="lv-LV"/>
              </w:rPr>
            </w:pPr>
            <w:r w:rsidRPr="001C3352">
              <w:rPr>
                <w:rFonts w:cstheme="minorHAnsi"/>
                <w:color w:val="1F4E79" w:themeColor="accent1" w:themeShade="80"/>
                <w:sz w:val="20"/>
                <w:lang w:val="lv-LV"/>
              </w:rPr>
              <w:t>Atkritumu apsaimniekošanas un privāto komersantu finansējums EUR</w:t>
            </w:r>
          </w:p>
        </w:tc>
        <w:tc>
          <w:tcPr>
            <w:tcW w:w="1224" w:type="dxa"/>
            <w:hideMark/>
          </w:tcPr>
          <w:p w14:paraId="1729B075" w14:textId="77777777" w:rsidR="009A7F4F" w:rsidRPr="001C3352" w:rsidRDefault="009A7F4F" w:rsidP="00C43C22">
            <w:pPr>
              <w:jc w:val="center"/>
              <w:rPr>
                <w:rFonts w:cstheme="minorHAnsi"/>
                <w:color w:val="1F4E79" w:themeColor="accent1" w:themeShade="80"/>
                <w:sz w:val="20"/>
                <w:lang w:val="lv-LV"/>
              </w:rPr>
            </w:pPr>
            <w:r w:rsidRPr="001C3352">
              <w:rPr>
                <w:rFonts w:cstheme="minorHAnsi"/>
                <w:color w:val="1F4E79" w:themeColor="accent1" w:themeShade="80"/>
                <w:sz w:val="20"/>
                <w:lang w:val="lv-LV"/>
              </w:rPr>
              <w:t>Pašvaldību finansējums EUR</w:t>
            </w:r>
          </w:p>
        </w:tc>
        <w:tc>
          <w:tcPr>
            <w:tcW w:w="1750" w:type="dxa"/>
            <w:hideMark/>
          </w:tcPr>
          <w:p w14:paraId="35632563" w14:textId="77777777" w:rsidR="009A7F4F" w:rsidRPr="001C3352" w:rsidRDefault="009A7F4F" w:rsidP="00C43C22">
            <w:pPr>
              <w:jc w:val="center"/>
              <w:rPr>
                <w:rFonts w:cstheme="minorHAnsi"/>
                <w:color w:val="1F4E79" w:themeColor="accent1" w:themeShade="80"/>
                <w:sz w:val="20"/>
                <w:lang w:val="lv-LV"/>
              </w:rPr>
            </w:pPr>
            <w:r w:rsidRPr="001C3352">
              <w:rPr>
                <w:rFonts w:cstheme="minorHAnsi"/>
                <w:color w:val="1F4E79" w:themeColor="accent1" w:themeShade="80"/>
                <w:sz w:val="20"/>
                <w:lang w:val="lv-LV"/>
              </w:rPr>
              <w:t>ES fondu un citu ārēju projektu finansējums</w:t>
            </w:r>
          </w:p>
        </w:tc>
      </w:tr>
      <w:tr w:rsidR="00C43C22" w:rsidRPr="00C43C22" w14:paraId="7570FD64" w14:textId="77777777" w:rsidTr="00C43C22">
        <w:trPr>
          <w:trHeight w:val="480"/>
        </w:trPr>
        <w:tc>
          <w:tcPr>
            <w:tcW w:w="783" w:type="dxa"/>
            <w:hideMark/>
          </w:tcPr>
          <w:p w14:paraId="473AFD92" w14:textId="77777777" w:rsidR="00C43C22" w:rsidRPr="001C3352" w:rsidRDefault="00C43C22" w:rsidP="00C43C22">
            <w:pPr>
              <w:jc w:val="left"/>
              <w:rPr>
                <w:rFonts w:cstheme="minorHAnsi"/>
                <w:b/>
                <w:bCs/>
                <w:sz w:val="20"/>
                <w:lang w:val="lv-LV"/>
              </w:rPr>
            </w:pPr>
            <w:r w:rsidRPr="001C3352">
              <w:rPr>
                <w:rFonts w:cstheme="minorHAnsi"/>
                <w:b/>
                <w:bCs/>
                <w:sz w:val="20"/>
                <w:lang w:val="lv-LV"/>
              </w:rPr>
              <w:t>1.</w:t>
            </w:r>
          </w:p>
        </w:tc>
        <w:tc>
          <w:tcPr>
            <w:tcW w:w="13251" w:type="dxa"/>
            <w:gridSpan w:val="7"/>
            <w:hideMark/>
          </w:tcPr>
          <w:p w14:paraId="11228C67" w14:textId="0AED5140" w:rsidR="00C43C22" w:rsidRPr="001C3352" w:rsidRDefault="00C43C22" w:rsidP="00C43C22">
            <w:pPr>
              <w:jc w:val="left"/>
              <w:rPr>
                <w:rFonts w:cstheme="minorHAnsi"/>
                <w:sz w:val="20"/>
                <w:lang w:val="lv-LV"/>
              </w:rPr>
            </w:pPr>
            <w:r w:rsidRPr="001C3352">
              <w:rPr>
                <w:rFonts w:cstheme="minorHAnsi"/>
                <w:b/>
                <w:bCs/>
                <w:sz w:val="20"/>
                <w:lang w:val="lv-LV"/>
              </w:rPr>
              <w:t>Atkritumu dalītās vākšanas infrastruktūras attīstība</w:t>
            </w:r>
          </w:p>
        </w:tc>
      </w:tr>
      <w:tr w:rsidR="00C43C22" w:rsidRPr="00C43C22" w14:paraId="4027175C" w14:textId="77777777" w:rsidTr="009A7F4F">
        <w:trPr>
          <w:trHeight w:val="780"/>
        </w:trPr>
        <w:tc>
          <w:tcPr>
            <w:tcW w:w="783" w:type="dxa"/>
            <w:hideMark/>
          </w:tcPr>
          <w:p w14:paraId="0AB5EB74" w14:textId="77777777" w:rsidR="009A7F4F" w:rsidRPr="001C3352" w:rsidRDefault="009A7F4F" w:rsidP="00C43C22">
            <w:pPr>
              <w:jc w:val="left"/>
              <w:rPr>
                <w:rFonts w:cstheme="minorHAnsi"/>
                <w:sz w:val="20"/>
                <w:lang w:val="lv-LV"/>
              </w:rPr>
            </w:pPr>
            <w:r w:rsidRPr="001C3352">
              <w:rPr>
                <w:rFonts w:cstheme="minorHAnsi"/>
                <w:sz w:val="20"/>
                <w:lang w:val="lv-LV"/>
              </w:rPr>
              <w:t>1.1.</w:t>
            </w:r>
          </w:p>
        </w:tc>
        <w:tc>
          <w:tcPr>
            <w:tcW w:w="4197" w:type="dxa"/>
            <w:hideMark/>
          </w:tcPr>
          <w:p w14:paraId="00167A04" w14:textId="77777777" w:rsidR="009A7F4F" w:rsidRPr="001C3352" w:rsidRDefault="009A7F4F" w:rsidP="00C43C22">
            <w:pPr>
              <w:rPr>
                <w:rFonts w:cstheme="minorHAnsi"/>
                <w:sz w:val="20"/>
                <w:lang w:val="lv-LV"/>
              </w:rPr>
            </w:pPr>
            <w:r w:rsidRPr="001C3352">
              <w:rPr>
                <w:rFonts w:cstheme="minorHAnsi"/>
                <w:sz w:val="20"/>
                <w:lang w:val="lv-LV"/>
              </w:rPr>
              <w:t>Atkritumu dalītās vākšanas (t.sk. BNA) infrastruktūras attīstība un pārklājuma paplašināšana.</w:t>
            </w:r>
          </w:p>
        </w:tc>
        <w:tc>
          <w:tcPr>
            <w:tcW w:w="1638" w:type="dxa"/>
            <w:hideMark/>
          </w:tcPr>
          <w:p w14:paraId="795399C1" w14:textId="77777777" w:rsidR="009A7F4F" w:rsidRPr="001C3352" w:rsidRDefault="009A7F4F" w:rsidP="00C43C22">
            <w:pPr>
              <w:jc w:val="center"/>
              <w:rPr>
                <w:rFonts w:cstheme="minorHAnsi"/>
                <w:sz w:val="20"/>
                <w:lang w:val="lv-LV"/>
              </w:rPr>
            </w:pPr>
            <w:r w:rsidRPr="001C3352">
              <w:rPr>
                <w:rFonts w:cstheme="minorHAnsi"/>
                <w:sz w:val="20"/>
                <w:lang w:val="lv-LV"/>
              </w:rPr>
              <w:t>1.1., 1.2.</w:t>
            </w:r>
          </w:p>
        </w:tc>
        <w:tc>
          <w:tcPr>
            <w:tcW w:w="1480" w:type="dxa"/>
            <w:hideMark/>
          </w:tcPr>
          <w:p w14:paraId="173E8B0F"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1 100 000</w:t>
            </w:r>
          </w:p>
        </w:tc>
        <w:tc>
          <w:tcPr>
            <w:tcW w:w="1224" w:type="dxa"/>
            <w:hideMark/>
          </w:tcPr>
          <w:p w14:paraId="55698EFF" w14:textId="1BDA400B" w:rsidR="009A7F4F" w:rsidRPr="001C3352" w:rsidRDefault="009A7F4F" w:rsidP="00C43C22">
            <w:pPr>
              <w:jc w:val="center"/>
              <w:rPr>
                <w:rFonts w:cstheme="minorHAnsi"/>
                <w:sz w:val="20"/>
                <w:lang w:val="lv-LV"/>
              </w:rPr>
            </w:pPr>
          </w:p>
        </w:tc>
        <w:tc>
          <w:tcPr>
            <w:tcW w:w="1738" w:type="dxa"/>
            <w:hideMark/>
          </w:tcPr>
          <w:p w14:paraId="4D9FB097" w14:textId="77777777" w:rsidR="009A7F4F" w:rsidRPr="001C3352" w:rsidRDefault="009A7F4F" w:rsidP="00C43C22">
            <w:pPr>
              <w:jc w:val="center"/>
              <w:rPr>
                <w:rFonts w:cstheme="minorHAnsi"/>
                <w:sz w:val="20"/>
                <w:lang w:val="lv-LV"/>
              </w:rPr>
            </w:pPr>
            <w:r w:rsidRPr="001C3352">
              <w:rPr>
                <w:rFonts w:cstheme="minorHAnsi"/>
                <w:color w:val="000000"/>
                <w:sz w:val="20"/>
                <w:lang w:val="lv-LV"/>
              </w:rPr>
              <w:t>440 000</w:t>
            </w:r>
          </w:p>
        </w:tc>
        <w:tc>
          <w:tcPr>
            <w:tcW w:w="1224" w:type="dxa"/>
            <w:noWrap/>
            <w:hideMark/>
          </w:tcPr>
          <w:p w14:paraId="0246768A" w14:textId="1ED7B559" w:rsidR="009A7F4F" w:rsidRPr="001C3352" w:rsidRDefault="009A7F4F" w:rsidP="00C43C22">
            <w:pPr>
              <w:jc w:val="center"/>
              <w:rPr>
                <w:rFonts w:cstheme="minorHAnsi"/>
                <w:sz w:val="20"/>
                <w:lang w:val="lv-LV"/>
              </w:rPr>
            </w:pPr>
          </w:p>
        </w:tc>
        <w:tc>
          <w:tcPr>
            <w:tcW w:w="1750" w:type="dxa"/>
            <w:noWrap/>
            <w:hideMark/>
          </w:tcPr>
          <w:p w14:paraId="643E2BE7" w14:textId="77777777" w:rsidR="009A7F4F" w:rsidRPr="001C3352" w:rsidRDefault="009A7F4F" w:rsidP="00C43C22">
            <w:pPr>
              <w:jc w:val="center"/>
              <w:rPr>
                <w:rFonts w:cstheme="minorHAnsi"/>
                <w:sz w:val="20"/>
                <w:lang w:val="lv-LV"/>
              </w:rPr>
            </w:pPr>
            <w:r w:rsidRPr="001C3352">
              <w:rPr>
                <w:rFonts w:cstheme="minorHAnsi"/>
                <w:color w:val="000000"/>
                <w:sz w:val="20"/>
                <w:lang w:val="lv-LV"/>
              </w:rPr>
              <w:t>660 000</w:t>
            </w:r>
          </w:p>
        </w:tc>
      </w:tr>
      <w:tr w:rsidR="00C43C22" w:rsidRPr="00C43C22" w14:paraId="4AD39924" w14:textId="77777777" w:rsidTr="009A7F4F">
        <w:trPr>
          <w:trHeight w:val="1020"/>
        </w:trPr>
        <w:tc>
          <w:tcPr>
            <w:tcW w:w="783" w:type="dxa"/>
            <w:hideMark/>
          </w:tcPr>
          <w:p w14:paraId="36B7F81E" w14:textId="77777777" w:rsidR="009A7F4F" w:rsidRPr="001C3352" w:rsidRDefault="009A7F4F" w:rsidP="00C43C22">
            <w:pPr>
              <w:jc w:val="left"/>
              <w:rPr>
                <w:rFonts w:cstheme="minorHAnsi"/>
                <w:sz w:val="20"/>
                <w:lang w:val="lv-LV"/>
              </w:rPr>
            </w:pPr>
            <w:r w:rsidRPr="001C3352">
              <w:rPr>
                <w:rFonts w:cstheme="minorHAnsi"/>
                <w:sz w:val="20"/>
                <w:lang w:val="lv-LV"/>
              </w:rPr>
              <w:t>1.2.</w:t>
            </w:r>
          </w:p>
        </w:tc>
        <w:tc>
          <w:tcPr>
            <w:tcW w:w="4197" w:type="dxa"/>
            <w:hideMark/>
          </w:tcPr>
          <w:p w14:paraId="4AB66C9E" w14:textId="34A1CECF" w:rsidR="009A7F4F" w:rsidRPr="001C3352" w:rsidRDefault="009A7F4F" w:rsidP="00C43C22">
            <w:pPr>
              <w:rPr>
                <w:rFonts w:cstheme="minorHAnsi"/>
                <w:sz w:val="20"/>
                <w:lang w:val="lv-LV"/>
              </w:rPr>
            </w:pPr>
            <w:r w:rsidRPr="001C3352">
              <w:rPr>
                <w:rFonts w:cstheme="minorHAnsi"/>
                <w:sz w:val="20"/>
                <w:lang w:val="lv-LV"/>
              </w:rPr>
              <w:t xml:space="preserve">Šķiroto atkritumu savākšanas laukumu infrastruktūras paplašināšana (viedais EKO laukums </w:t>
            </w:r>
            <w:r w:rsidR="00C43C22" w:rsidRPr="001C3352">
              <w:rPr>
                <w:rFonts w:cstheme="minorHAnsi"/>
                <w:sz w:val="20"/>
                <w:lang w:val="lv-LV"/>
              </w:rPr>
              <w:t>Dzelzceļa</w:t>
            </w:r>
            <w:r w:rsidRPr="001C3352">
              <w:rPr>
                <w:rFonts w:cstheme="minorHAnsi"/>
                <w:sz w:val="20"/>
                <w:lang w:val="lv-LV"/>
              </w:rPr>
              <w:t xml:space="preserve"> ielā, Valmierā un mobilais EKO laukums, mobilais EKO laukums lauku reģionu apkalpošanai)</w:t>
            </w:r>
          </w:p>
        </w:tc>
        <w:tc>
          <w:tcPr>
            <w:tcW w:w="1638" w:type="dxa"/>
            <w:hideMark/>
          </w:tcPr>
          <w:p w14:paraId="5371BB72" w14:textId="77777777" w:rsidR="009A7F4F" w:rsidRPr="001C3352" w:rsidRDefault="009A7F4F" w:rsidP="00C43C22">
            <w:pPr>
              <w:jc w:val="center"/>
              <w:rPr>
                <w:rFonts w:cstheme="minorHAnsi"/>
                <w:sz w:val="20"/>
                <w:lang w:val="lv-LV"/>
              </w:rPr>
            </w:pPr>
            <w:r w:rsidRPr="001C3352">
              <w:rPr>
                <w:rFonts w:cstheme="minorHAnsi"/>
                <w:sz w:val="20"/>
                <w:lang w:val="lv-LV"/>
              </w:rPr>
              <w:t>1.3., 1.7., 1.8.</w:t>
            </w:r>
          </w:p>
        </w:tc>
        <w:tc>
          <w:tcPr>
            <w:tcW w:w="1480" w:type="dxa"/>
            <w:hideMark/>
          </w:tcPr>
          <w:p w14:paraId="4D30DA48"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2 800 000</w:t>
            </w:r>
          </w:p>
        </w:tc>
        <w:tc>
          <w:tcPr>
            <w:tcW w:w="1224" w:type="dxa"/>
            <w:hideMark/>
          </w:tcPr>
          <w:p w14:paraId="6632DC23" w14:textId="5454D885" w:rsidR="009A7F4F" w:rsidRPr="001C3352" w:rsidRDefault="009A7F4F" w:rsidP="00C43C22">
            <w:pPr>
              <w:jc w:val="center"/>
              <w:rPr>
                <w:rFonts w:cstheme="minorHAnsi"/>
                <w:sz w:val="20"/>
                <w:lang w:val="lv-LV"/>
              </w:rPr>
            </w:pPr>
          </w:p>
        </w:tc>
        <w:tc>
          <w:tcPr>
            <w:tcW w:w="1738" w:type="dxa"/>
            <w:noWrap/>
            <w:hideMark/>
          </w:tcPr>
          <w:p w14:paraId="48341EB4"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1 120 000</w:t>
            </w:r>
          </w:p>
        </w:tc>
        <w:tc>
          <w:tcPr>
            <w:tcW w:w="1224" w:type="dxa"/>
            <w:noWrap/>
            <w:vAlign w:val="bottom"/>
            <w:hideMark/>
          </w:tcPr>
          <w:p w14:paraId="128AC020" w14:textId="77777777" w:rsidR="009A7F4F" w:rsidRPr="001C3352" w:rsidRDefault="009A7F4F" w:rsidP="00C43C22">
            <w:pPr>
              <w:jc w:val="center"/>
              <w:rPr>
                <w:rFonts w:cstheme="minorHAnsi"/>
                <w:sz w:val="20"/>
                <w:lang w:val="lv-LV"/>
              </w:rPr>
            </w:pPr>
          </w:p>
        </w:tc>
        <w:tc>
          <w:tcPr>
            <w:tcW w:w="1750" w:type="dxa"/>
            <w:noWrap/>
            <w:hideMark/>
          </w:tcPr>
          <w:p w14:paraId="6FF95234"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1 680 000</w:t>
            </w:r>
          </w:p>
        </w:tc>
      </w:tr>
      <w:tr w:rsidR="00C43C22" w:rsidRPr="00C43C22" w14:paraId="12B66904" w14:textId="77777777" w:rsidTr="009A7F4F">
        <w:trPr>
          <w:trHeight w:val="630"/>
        </w:trPr>
        <w:tc>
          <w:tcPr>
            <w:tcW w:w="783" w:type="dxa"/>
            <w:hideMark/>
          </w:tcPr>
          <w:p w14:paraId="32A6C47C" w14:textId="77777777" w:rsidR="009A7F4F" w:rsidRPr="001C3352" w:rsidRDefault="009A7F4F" w:rsidP="00C43C22">
            <w:pPr>
              <w:jc w:val="left"/>
              <w:rPr>
                <w:rFonts w:cstheme="minorHAnsi"/>
                <w:sz w:val="20"/>
                <w:lang w:val="lv-LV"/>
              </w:rPr>
            </w:pPr>
            <w:r w:rsidRPr="001C3352">
              <w:rPr>
                <w:rFonts w:cstheme="minorHAnsi"/>
                <w:sz w:val="20"/>
                <w:lang w:val="lv-LV"/>
              </w:rPr>
              <w:t>1.3.</w:t>
            </w:r>
          </w:p>
        </w:tc>
        <w:tc>
          <w:tcPr>
            <w:tcW w:w="4197" w:type="dxa"/>
            <w:hideMark/>
          </w:tcPr>
          <w:p w14:paraId="42CC8AAF" w14:textId="77777777" w:rsidR="009A7F4F" w:rsidRPr="001C3352" w:rsidRDefault="009A7F4F" w:rsidP="00C43C22">
            <w:pPr>
              <w:rPr>
                <w:rFonts w:cstheme="minorHAnsi"/>
                <w:sz w:val="20"/>
                <w:lang w:val="lv-LV"/>
              </w:rPr>
            </w:pPr>
            <w:r w:rsidRPr="001C3352">
              <w:rPr>
                <w:rFonts w:cstheme="minorHAnsi"/>
                <w:sz w:val="20"/>
                <w:lang w:val="lv-LV"/>
              </w:rPr>
              <w:t>Atkritumu apsaimniekošanas kontroles un reģistrācijas sistēmas attīstība (BNA mājkompostēšanas reģistra izveide)</w:t>
            </w:r>
          </w:p>
        </w:tc>
        <w:tc>
          <w:tcPr>
            <w:tcW w:w="1638" w:type="dxa"/>
            <w:hideMark/>
          </w:tcPr>
          <w:p w14:paraId="3BF139E9" w14:textId="77777777" w:rsidR="009A7F4F" w:rsidRPr="001C3352" w:rsidRDefault="009A7F4F" w:rsidP="00C43C22">
            <w:pPr>
              <w:jc w:val="center"/>
              <w:rPr>
                <w:rFonts w:cstheme="minorHAnsi"/>
                <w:sz w:val="20"/>
                <w:lang w:val="lv-LV"/>
              </w:rPr>
            </w:pPr>
            <w:r w:rsidRPr="001C3352">
              <w:rPr>
                <w:rFonts w:cstheme="minorHAnsi"/>
                <w:sz w:val="20"/>
                <w:lang w:val="lv-LV"/>
              </w:rPr>
              <w:t>1.1., 6.3.</w:t>
            </w:r>
          </w:p>
        </w:tc>
        <w:tc>
          <w:tcPr>
            <w:tcW w:w="1480" w:type="dxa"/>
            <w:hideMark/>
          </w:tcPr>
          <w:p w14:paraId="30476D6C"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200 000</w:t>
            </w:r>
          </w:p>
        </w:tc>
        <w:tc>
          <w:tcPr>
            <w:tcW w:w="1224" w:type="dxa"/>
            <w:hideMark/>
          </w:tcPr>
          <w:p w14:paraId="3F3D908A" w14:textId="77777777" w:rsidR="009A7F4F" w:rsidRPr="001C3352" w:rsidRDefault="009A7F4F" w:rsidP="00C43C22">
            <w:pPr>
              <w:jc w:val="center"/>
              <w:rPr>
                <w:rFonts w:cstheme="minorHAnsi"/>
                <w:sz w:val="20"/>
                <w:lang w:val="lv-LV"/>
              </w:rPr>
            </w:pPr>
            <w:r w:rsidRPr="001C3352">
              <w:rPr>
                <w:rFonts w:cstheme="minorHAnsi"/>
                <w:color w:val="000000"/>
                <w:sz w:val="20"/>
                <w:lang w:val="lv-LV"/>
              </w:rPr>
              <w:t>30 000</w:t>
            </w:r>
          </w:p>
        </w:tc>
        <w:tc>
          <w:tcPr>
            <w:tcW w:w="1738" w:type="dxa"/>
            <w:hideMark/>
          </w:tcPr>
          <w:p w14:paraId="37DEE2D6" w14:textId="56034134" w:rsidR="009A7F4F" w:rsidRPr="001C3352" w:rsidRDefault="009A7F4F" w:rsidP="00C43C22">
            <w:pPr>
              <w:jc w:val="center"/>
              <w:rPr>
                <w:rFonts w:cstheme="minorHAnsi"/>
                <w:b/>
                <w:bCs/>
                <w:sz w:val="20"/>
                <w:lang w:val="lv-LV"/>
              </w:rPr>
            </w:pPr>
          </w:p>
        </w:tc>
        <w:tc>
          <w:tcPr>
            <w:tcW w:w="1224" w:type="dxa"/>
            <w:noWrap/>
            <w:hideMark/>
          </w:tcPr>
          <w:p w14:paraId="7CB10A60" w14:textId="55E94E64" w:rsidR="009A7F4F" w:rsidRPr="001C3352" w:rsidRDefault="009A7F4F" w:rsidP="00C43C22">
            <w:pPr>
              <w:jc w:val="center"/>
              <w:rPr>
                <w:rFonts w:cstheme="minorHAnsi"/>
                <w:sz w:val="20"/>
                <w:lang w:val="lv-LV"/>
              </w:rPr>
            </w:pPr>
          </w:p>
        </w:tc>
        <w:tc>
          <w:tcPr>
            <w:tcW w:w="1750" w:type="dxa"/>
            <w:noWrap/>
            <w:hideMark/>
          </w:tcPr>
          <w:p w14:paraId="2EE7EE86"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170 000</w:t>
            </w:r>
          </w:p>
        </w:tc>
      </w:tr>
      <w:tr w:rsidR="00C43C22" w:rsidRPr="00C43C22" w14:paraId="51EC0E4C" w14:textId="77777777" w:rsidTr="009A7F4F">
        <w:trPr>
          <w:trHeight w:val="630"/>
        </w:trPr>
        <w:tc>
          <w:tcPr>
            <w:tcW w:w="783" w:type="dxa"/>
            <w:hideMark/>
          </w:tcPr>
          <w:p w14:paraId="7AE78C3A" w14:textId="77777777" w:rsidR="009A7F4F" w:rsidRPr="001C3352" w:rsidRDefault="009A7F4F" w:rsidP="00C43C22">
            <w:pPr>
              <w:jc w:val="left"/>
              <w:rPr>
                <w:rFonts w:cstheme="minorHAnsi"/>
                <w:sz w:val="20"/>
                <w:lang w:val="lv-LV"/>
              </w:rPr>
            </w:pPr>
            <w:r w:rsidRPr="001C3352">
              <w:rPr>
                <w:rFonts w:cstheme="minorHAnsi"/>
                <w:sz w:val="20"/>
                <w:lang w:val="lv-LV"/>
              </w:rPr>
              <w:t>1.4.</w:t>
            </w:r>
          </w:p>
        </w:tc>
        <w:tc>
          <w:tcPr>
            <w:tcW w:w="4197" w:type="dxa"/>
            <w:hideMark/>
          </w:tcPr>
          <w:p w14:paraId="1FFB7BBE" w14:textId="77777777" w:rsidR="009A7F4F" w:rsidRPr="001C3352" w:rsidRDefault="009A7F4F" w:rsidP="00C43C22">
            <w:pPr>
              <w:rPr>
                <w:rFonts w:cstheme="minorHAnsi"/>
                <w:sz w:val="20"/>
                <w:lang w:val="lv-LV"/>
              </w:rPr>
            </w:pPr>
            <w:r w:rsidRPr="001C3352">
              <w:rPr>
                <w:rFonts w:cstheme="minorHAnsi"/>
                <w:sz w:val="20"/>
                <w:lang w:val="lv-LV"/>
              </w:rPr>
              <w:t>Tekstila atkritumu dalītās vākšanas infrastruktūras paplašināšana</w:t>
            </w:r>
          </w:p>
        </w:tc>
        <w:tc>
          <w:tcPr>
            <w:tcW w:w="1638" w:type="dxa"/>
            <w:hideMark/>
          </w:tcPr>
          <w:p w14:paraId="0DC6E671" w14:textId="77777777" w:rsidR="009A7F4F" w:rsidRPr="001C3352" w:rsidRDefault="009A7F4F" w:rsidP="00C43C22">
            <w:pPr>
              <w:jc w:val="center"/>
              <w:rPr>
                <w:rFonts w:cstheme="minorHAnsi"/>
                <w:sz w:val="20"/>
                <w:lang w:val="lv-LV"/>
              </w:rPr>
            </w:pPr>
            <w:r w:rsidRPr="001C3352">
              <w:rPr>
                <w:rFonts w:cstheme="minorHAnsi"/>
                <w:sz w:val="20"/>
                <w:lang w:val="lv-LV"/>
              </w:rPr>
              <w:t>1.4.</w:t>
            </w:r>
          </w:p>
        </w:tc>
        <w:tc>
          <w:tcPr>
            <w:tcW w:w="1480" w:type="dxa"/>
            <w:hideMark/>
          </w:tcPr>
          <w:p w14:paraId="22833C4B"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150 000</w:t>
            </w:r>
          </w:p>
        </w:tc>
        <w:tc>
          <w:tcPr>
            <w:tcW w:w="1224" w:type="dxa"/>
            <w:hideMark/>
          </w:tcPr>
          <w:p w14:paraId="1FACC86A" w14:textId="72713EBF" w:rsidR="009A7F4F" w:rsidRPr="001C3352" w:rsidRDefault="009A7F4F" w:rsidP="00C43C22">
            <w:pPr>
              <w:jc w:val="center"/>
              <w:rPr>
                <w:rFonts w:cstheme="minorHAnsi"/>
                <w:sz w:val="20"/>
                <w:lang w:val="lv-LV"/>
              </w:rPr>
            </w:pPr>
          </w:p>
        </w:tc>
        <w:tc>
          <w:tcPr>
            <w:tcW w:w="1738" w:type="dxa"/>
            <w:hideMark/>
          </w:tcPr>
          <w:p w14:paraId="429142B4" w14:textId="77777777" w:rsidR="009A7F4F" w:rsidRPr="001C3352" w:rsidRDefault="009A7F4F" w:rsidP="00C43C22">
            <w:pPr>
              <w:jc w:val="center"/>
              <w:rPr>
                <w:rFonts w:cstheme="minorHAnsi"/>
                <w:sz w:val="20"/>
                <w:lang w:val="lv-LV"/>
              </w:rPr>
            </w:pPr>
            <w:r w:rsidRPr="001C3352">
              <w:rPr>
                <w:rFonts w:cstheme="minorHAnsi"/>
                <w:color w:val="000000"/>
                <w:sz w:val="20"/>
                <w:lang w:val="lv-LV"/>
              </w:rPr>
              <w:t>60 000</w:t>
            </w:r>
          </w:p>
        </w:tc>
        <w:tc>
          <w:tcPr>
            <w:tcW w:w="1224" w:type="dxa"/>
            <w:noWrap/>
            <w:hideMark/>
          </w:tcPr>
          <w:p w14:paraId="59B8D612" w14:textId="7D811F37" w:rsidR="009A7F4F" w:rsidRPr="001C3352" w:rsidRDefault="009A7F4F" w:rsidP="00C43C22">
            <w:pPr>
              <w:jc w:val="center"/>
              <w:rPr>
                <w:rFonts w:cstheme="minorHAnsi"/>
                <w:sz w:val="20"/>
                <w:lang w:val="lv-LV"/>
              </w:rPr>
            </w:pPr>
          </w:p>
        </w:tc>
        <w:tc>
          <w:tcPr>
            <w:tcW w:w="1750" w:type="dxa"/>
            <w:noWrap/>
            <w:hideMark/>
          </w:tcPr>
          <w:p w14:paraId="22F952D9" w14:textId="77777777" w:rsidR="009A7F4F" w:rsidRPr="001C3352" w:rsidRDefault="009A7F4F" w:rsidP="00C43C22">
            <w:pPr>
              <w:jc w:val="center"/>
              <w:rPr>
                <w:rFonts w:cstheme="minorHAnsi"/>
                <w:sz w:val="20"/>
                <w:lang w:val="lv-LV"/>
              </w:rPr>
            </w:pPr>
            <w:r w:rsidRPr="001C3352">
              <w:rPr>
                <w:rFonts w:cstheme="minorHAnsi"/>
                <w:color w:val="000000"/>
                <w:sz w:val="20"/>
                <w:lang w:val="lv-LV"/>
              </w:rPr>
              <w:t>90 000</w:t>
            </w:r>
          </w:p>
        </w:tc>
      </w:tr>
      <w:tr w:rsidR="00C43C22" w:rsidRPr="00C43C22" w14:paraId="2EAC67E4" w14:textId="77777777" w:rsidTr="009A7F4F">
        <w:trPr>
          <w:trHeight w:val="945"/>
        </w:trPr>
        <w:tc>
          <w:tcPr>
            <w:tcW w:w="783" w:type="dxa"/>
            <w:hideMark/>
          </w:tcPr>
          <w:p w14:paraId="67ED4DAD" w14:textId="77777777" w:rsidR="009A7F4F" w:rsidRPr="001C3352" w:rsidRDefault="009A7F4F" w:rsidP="00C43C22">
            <w:pPr>
              <w:jc w:val="left"/>
              <w:rPr>
                <w:rFonts w:cstheme="minorHAnsi"/>
                <w:sz w:val="20"/>
                <w:lang w:val="lv-LV"/>
              </w:rPr>
            </w:pPr>
            <w:r w:rsidRPr="001C3352">
              <w:rPr>
                <w:rFonts w:cstheme="minorHAnsi"/>
                <w:sz w:val="20"/>
                <w:lang w:val="lv-LV"/>
              </w:rPr>
              <w:t>1.5.</w:t>
            </w:r>
          </w:p>
        </w:tc>
        <w:tc>
          <w:tcPr>
            <w:tcW w:w="4197" w:type="dxa"/>
            <w:hideMark/>
          </w:tcPr>
          <w:p w14:paraId="15C9DE69" w14:textId="77777777" w:rsidR="009A7F4F" w:rsidRPr="001C3352" w:rsidRDefault="009A7F4F" w:rsidP="00C43C22">
            <w:pPr>
              <w:rPr>
                <w:rFonts w:cstheme="minorHAnsi"/>
                <w:sz w:val="20"/>
                <w:lang w:val="lv-LV"/>
              </w:rPr>
            </w:pPr>
            <w:r w:rsidRPr="001C3352">
              <w:rPr>
                <w:rFonts w:cstheme="minorHAnsi"/>
                <w:sz w:val="20"/>
                <w:lang w:val="lv-LV"/>
              </w:rPr>
              <w:t>Atkritumu dalītās vākšanas tīrās degvielas un bezemisiju transporta parka attīstība (Iepakojuma un BNA dalītajai vākšanai)</w:t>
            </w:r>
          </w:p>
        </w:tc>
        <w:tc>
          <w:tcPr>
            <w:tcW w:w="1638" w:type="dxa"/>
            <w:hideMark/>
          </w:tcPr>
          <w:p w14:paraId="7C661F95" w14:textId="77777777" w:rsidR="009A7F4F" w:rsidRPr="001C3352" w:rsidRDefault="009A7F4F" w:rsidP="00C43C22">
            <w:pPr>
              <w:jc w:val="center"/>
              <w:rPr>
                <w:rFonts w:cstheme="minorHAnsi"/>
                <w:sz w:val="20"/>
                <w:lang w:val="lv-LV"/>
              </w:rPr>
            </w:pPr>
            <w:r w:rsidRPr="001C3352">
              <w:rPr>
                <w:rFonts w:cstheme="minorHAnsi"/>
                <w:sz w:val="20"/>
                <w:lang w:val="lv-LV"/>
              </w:rPr>
              <w:t>3.21.</w:t>
            </w:r>
          </w:p>
        </w:tc>
        <w:tc>
          <w:tcPr>
            <w:tcW w:w="1480" w:type="dxa"/>
            <w:hideMark/>
          </w:tcPr>
          <w:p w14:paraId="74D6953B"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2 000 000</w:t>
            </w:r>
          </w:p>
        </w:tc>
        <w:tc>
          <w:tcPr>
            <w:tcW w:w="1224" w:type="dxa"/>
            <w:hideMark/>
          </w:tcPr>
          <w:p w14:paraId="6727ED3F" w14:textId="5D978EAB" w:rsidR="009A7F4F" w:rsidRPr="001C3352" w:rsidRDefault="009A7F4F" w:rsidP="00C43C22">
            <w:pPr>
              <w:jc w:val="center"/>
              <w:rPr>
                <w:rFonts w:cstheme="minorHAnsi"/>
                <w:sz w:val="20"/>
                <w:lang w:val="lv-LV"/>
              </w:rPr>
            </w:pPr>
          </w:p>
        </w:tc>
        <w:tc>
          <w:tcPr>
            <w:tcW w:w="1738" w:type="dxa"/>
            <w:hideMark/>
          </w:tcPr>
          <w:p w14:paraId="01C56AA0" w14:textId="77777777" w:rsidR="009A7F4F" w:rsidRPr="001C3352" w:rsidRDefault="009A7F4F" w:rsidP="00C43C22">
            <w:pPr>
              <w:jc w:val="center"/>
              <w:rPr>
                <w:rFonts w:cstheme="minorHAnsi"/>
                <w:sz w:val="20"/>
                <w:lang w:val="lv-LV"/>
              </w:rPr>
            </w:pPr>
            <w:r w:rsidRPr="001C3352">
              <w:rPr>
                <w:rFonts w:cstheme="minorHAnsi"/>
                <w:color w:val="000000"/>
                <w:sz w:val="20"/>
                <w:lang w:val="lv-LV"/>
              </w:rPr>
              <w:t>800 000</w:t>
            </w:r>
          </w:p>
        </w:tc>
        <w:tc>
          <w:tcPr>
            <w:tcW w:w="1224" w:type="dxa"/>
            <w:noWrap/>
            <w:hideMark/>
          </w:tcPr>
          <w:p w14:paraId="0D981C59" w14:textId="1A49228C" w:rsidR="009A7F4F" w:rsidRPr="001C3352" w:rsidRDefault="009A7F4F" w:rsidP="00C43C22">
            <w:pPr>
              <w:jc w:val="center"/>
              <w:rPr>
                <w:rFonts w:cstheme="minorHAnsi"/>
                <w:sz w:val="20"/>
                <w:lang w:val="lv-LV"/>
              </w:rPr>
            </w:pPr>
          </w:p>
        </w:tc>
        <w:tc>
          <w:tcPr>
            <w:tcW w:w="1750" w:type="dxa"/>
            <w:noWrap/>
            <w:hideMark/>
          </w:tcPr>
          <w:p w14:paraId="1F8439DC"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1 200 000</w:t>
            </w:r>
          </w:p>
        </w:tc>
      </w:tr>
      <w:tr w:rsidR="00C43C22" w:rsidRPr="00C43C22" w14:paraId="0430FD99" w14:textId="77777777" w:rsidTr="00C43C22">
        <w:trPr>
          <w:trHeight w:val="480"/>
        </w:trPr>
        <w:tc>
          <w:tcPr>
            <w:tcW w:w="783" w:type="dxa"/>
            <w:hideMark/>
          </w:tcPr>
          <w:p w14:paraId="271A6DCC" w14:textId="77777777" w:rsidR="00C43C22" w:rsidRPr="001C3352" w:rsidRDefault="00C43C22" w:rsidP="00C43C22">
            <w:pPr>
              <w:jc w:val="left"/>
              <w:rPr>
                <w:rFonts w:cstheme="minorHAnsi"/>
                <w:sz w:val="20"/>
                <w:lang w:val="lv-LV"/>
              </w:rPr>
            </w:pPr>
            <w:r w:rsidRPr="001C3352">
              <w:rPr>
                <w:rFonts w:cstheme="minorHAnsi"/>
                <w:sz w:val="20"/>
                <w:lang w:val="lv-LV"/>
              </w:rPr>
              <w:t>2</w:t>
            </w:r>
          </w:p>
        </w:tc>
        <w:tc>
          <w:tcPr>
            <w:tcW w:w="13251" w:type="dxa"/>
            <w:gridSpan w:val="7"/>
            <w:hideMark/>
          </w:tcPr>
          <w:p w14:paraId="0D1BF274" w14:textId="514C208C" w:rsidR="00C43C22" w:rsidRPr="001C3352" w:rsidRDefault="00C43C22" w:rsidP="00C43C22">
            <w:pPr>
              <w:jc w:val="left"/>
              <w:rPr>
                <w:rFonts w:cstheme="minorHAnsi"/>
                <w:sz w:val="20"/>
                <w:lang w:val="lv-LV"/>
              </w:rPr>
            </w:pPr>
            <w:r w:rsidRPr="001C3352">
              <w:rPr>
                <w:rFonts w:cstheme="minorHAnsi"/>
                <w:b/>
                <w:bCs/>
                <w:sz w:val="20"/>
                <w:lang w:val="lv-LV"/>
              </w:rPr>
              <w:t>AARC "Daibe" infrastruktūras attīstība</w:t>
            </w:r>
          </w:p>
        </w:tc>
      </w:tr>
      <w:tr w:rsidR="009A7F4F" w:rsidRPr="00C43C22" w14:paraId="38F37E6A" w14:textId="77777777" w:rsidTr="009A7F4F">
        <w:trPr>
          <w:trHeight w:val="315"/>
        </w:trPr>
        <w:tc>
          <w:tcPr>
            <w:tcW w:w="783" w:type="dxa"/>
            <w:hideMark/>
          </w:tcPr>
          <w:p w14:paraId="667D858F" w14:textId="77777777" w:rsidR="009A7F4F" w:rsidRPr="001C3352" w:rsidRDefault="009A7F4F" w:rsidP="00C43C22">
            <w:pPr>
              <w:jc w:val="left"/>
              <w:rPr>
                <w:rFonts w:cstheme="minorHAnsi"/>
                <w:sz w:val="20"/>
                <w:lang w:val="lv-LV"/>
              </w:rPr>
            </w:pPr>
            <w:r w:rsidRPr="001C3352">
              <w:rPr>
                <w:rFonts w:cstheme="minorHAnsi"/>
                <w:sz w:val="20"/>
                <w:lang w:val="lv-LV"/>
              </w:rPr>
              <w:lastRenderedPageBreak/>
              <w:t>2.1.</w:t>
            </w:r>
          </w:p>
        </w:tc>
        <w:tc>
          <w:tcPr>
            <w:tcW w:w="4197" w:type="dxa"/>
            <w:hideMark/>
          </w:tcPr>
          <w:p w14:paraId="7879BAE1" w14:textId="77777777" w:rsidR="009A7F4F" w:rsidRPr="001C3352" w:rsidRDefault="009A7F4F" w:rsidP="00C43C22">
            <w:pPr>
              <w:rPr>
                <w:rFonts w:cstheme="minorHAnsi"/>
                <w:sz w:val="20"/>
                <w:lang w:val="lv-LV"/>
              </w:rPr>
            </w:pPr>
            <w:r w:rsidRPr="001C3352">
              <w:rPr>
                <w:rFonts w:cstheme="minorHAnsi"/>
                <w:sz w:val="20"/>
                <w:lang w:val="lv-LV"/>
              </w:rPr>
              <w:t>Bioloģisko noārdāmo atkritumu pārstrādes rūpnīcas "Daibe"*</w:t>
            </w:r>
          </w:p>
        </w:tc>
        <w:tc>
          <w:tcPr>
            <w:tcW w:w="1638" w:type="dxa"/>
            <w:hideMark/>
          </w:tcPr>
          <w:p w14:paraId="71033435" w14:textId="77777777" w:rsidR="009A7F4F" w:rsidRPr="001C3352" w:rsidRDefault="009A7F4F" w:rsidP="00C43C22">
            <w:pPr>
              <w:jc w:val="center"/>
              <w:rPr>
                <w:rFonts w:cstheme="minorHAnsi"/>
                <w:sz w:val="20"/>
                <w:lang w:val="lv-LV"/>
              </w:rPr>
            </w:pPr>
            <w:r w:rsidRPr="001C3352">
              <w:rPr>
                <w:rFonts w:cstheme="minorHAnsi"/>
                <w:sz w:val="20"/>
                <w:lang w:val="lv-LV"/>
              </w:rPr>
              <w:t>3.1.</w:t>
            </w:r>
          </w:p>
        </w:tc>
        <w:tc>
          <w:tcPr>
            <w:tcW w:w="1480" w:type="dxa"/>
            <w:hideMark/>
          </w:tcPr>
          <w:p w14:paraId="22F6D9CE" w14:textId="77777777" w:rsidR="009A7F4F" w:rsidRPr="001C3352" w:rsidRDefault="009A7F4F" w:rsidP="00C43C22">
            <w:pPr>
              <w:jc w:val="center"/>
              <w:rPr>
                <w:rFonts w:cstheme="minorHAnsi"/>
                <w:sz w:val="20"/>
                <w:lang w:val="lv-LV"/>
              </w:rPr>
            </w:pPr>
            <w:r w:rsidRPr="001C3352">
              <w:rPr>
                <w:rFonts w:cstheme="minorHAnsi"/>
                <w:color w:val="000000"/>
                <w:sz w:val="20"/>
                <w:lang w:val="lv-LV"/>
              </w:rPr>
              <w:t>9 340 000</w:t>
            </w:r>
          </w:p>
        </w:tc>
        <w:tc>
          <w:tcPr>
            <w:tcW w:w="1224" w:type="dxa"/>
            <w:hideMark/>
          </w:tcPr>
          <w:p w14:paraId="730E73BF" w14:textId="1DE129B6" w:rsidR="009A7F4F" w:rsidRPr="001C3352" w:rsidRDefault="009A7F4F" w:rsidP="00C43C22">
            <w:pPr>
              <w:jc w:val="center"/>
              <w:rPr>
                <w:rFonts w:cstheme="minorHAnsi"/>
                <w:sz w:val="20"/>
                <w:lang w:val="lv-LV"/>
              </w:rPr>
            </w:pPr>
          </w:p>
        </w:tc>
        <w:tc>
          <w:tcPr>
            <w:tcW w:w="1738" w:type="dxa"/>
            <w:hideMark/>
          </w:tcPr>
          <w:p w14:paraId="0C7B6445" w14:textId="77777777" w:rsidR="009A7F4F" w:rsidRPr="001C3352" w:rsidRDefault="009A7F4F" w:rsidP="00C43C22">
            <w:pPr>
              <w:jc w:val="center"/>
              <w:rPr>
                <w:rFonts w:cstheme="minorHAnsi"/>
                <w:sz w:val="20"/>
                <w:lang w:val="lv-LV"/>
              </w:rPr>
            </w:pPr>
            <w:r w:rsidRPr="001C3352">
              <w:rPr>
                <w:rFonts w:cstheme="minorHAnsi"/>
                <w:color w:val="000000"/>
                <w:sz w:val="20"/>
                <w:lang w:val="lv-LV"/>
              </w:rPr>
              <w:t>3 633 599</w:t>
            </w:r>
          </w:p>
        </w:tc>
        <w:tc>
          <w:tcPr>
            <w:tcW w:w="1224" w:type="dxa"/>
            <w:noWrap/>
            <w:hideMark/>
          </w:tcPr>
          <w:p w14:paraId="74C26489" w14:textId="6209ED6D" w:rsidR="009A7F4F" w:rsidRPr="001C3352" w:rsidRDefault="009A7F4F" w:rsidP="00C43C22">
            <w:pPr>
              <w:jc w:val="center"/>
              <w:rPr>
                <w:rFonts w:cstheme="minorHAnsi"/>
                <w:sz w:val="20"/>
                <w:lang w:val="lv-LV"/>
              </w:rPr>
            </w:pPr>
          </w:p>
        </w:tc>
        <w:tc>
          <w:tcPr>
            <w:tcW w:w="1750" w:type="dxa"/>
            <w:noWrap/>
            <w:hideMark/>
          </w:tcPr>
          <w:p w14:paraId="6097C1D2" w14:textId="77777777" w:rsidR="009A7F4F" w:rsidRPr="001C3352" w:rsidRDefault="009A7F4F" w:rsidP="00C43C22">
            <w:pPr>
              <w:jc w:val="center"/>
              <w:rPr>
                <w:rFonts w:cstheme="minorHAnsi"/>
                <w:sz w:val="20"/>
                <w:lang w:val="lv-LV"/>
              </w:rPr>
            </w:pPr>
            <w:r w:rsidRPr="001C3352">
              <w:rPr>
                <w:rFonts w:cstheme="minorHAnsi"/>
                <w:color w:val="000000"/>
                <w:sz w:val="20"/>
                <w:lang w:val="lv-LV"/>
              </w:rPr>
              <w:t>5 706 401</w:t>
            </w:r>
          </w:p>
        </w:tc>
      </w:tr>
      <w:tr w:rsidR="009A7F4F" w:rsidRPr="00C43C22" w14:paraId="0D5DE0EE" w14:textId="77777777" w:rsidTr="009A7F4F">
        <w:trPr>
          <w:trHeight w:val="315"/>
        </w:trPr>
        <w:tc>
          <w:tcPr>
            <w:tcW w:w="783" w:type="dxa"/>
            <w:hideMark/>
          </w:tcPr>
          <w:p w14:paraId="70457C46" w14:textId="77777777" w:rsidR="009A7F4F" w:rsidRPr="001C3352" w:rsidRDefault="009A7F4F" w:rsidP="00C43C22">
            <w:pPr>
              <w:jc w:val="left"/>
              <w:rPr>
                <w:rFonts w:cstheme="minorHAnsi"/>
                <w:sz w:val="20"/>
                <w:lang w:val="lv-LV"/>
              </w:rPr>
            </w:pPr>
            <w:r w:rsidRPr="001C3352">
              <w:rPr>
                <w:rFonts w:cstheme="minorHAnsi"/>
                <w:sz w:val="20"/>
                <w:lang w:val="lv-LV"/>
              </w:rPr>
              <w:t>2.2.</w:t>
            </w:r>
          </w:p>
        </w:tc>
        <w:tc>
          <w:tcPr>
            <w:tcW w:w="4197" w:type="dxa"/>
            <w:hideMark/>
          </w:tcPr>
          <w:p w14:paraId="34BD8C7B" w14:textId="5E762E26" w:rsidR="009A7F4F" w:rsidRPr="001C3352" w:rsidRDefault="009A7F4F" w:rsidP="00C43C22">
            <w:pPr>
              <w:rPr>
                <w:rFonts w:cstheme="minorHAnsi"/>
                <w:sz w:val="20"/>
                <w:lang w:val="lv-LV"/>
              </w:rPr>
            </w:pPr>
            <w:r w:rsidRPr="001C3352">
              <w:rPr>
                <w:rFonts w:cstheme="minorHAnsi"/>
                <w:sz w:val="20"/>
                <w:lang w:val="lv-LV"/>
              </w:rPr>
              <w:t>Atkritumu apglabāšanas IV krātuves izbūve</w:t>
            </w:r>
          </w:p>
        </w:tc>
        <w:tc>
          <w:tcPr>
            <w:tcW w:w="1638" w:type="dxa"/>
            <w:hideMark/>
          </w:tcPr>
          <w:p w14:paraId="66C318AF" w14:textId="77777777" w:rsidR="009A7F4F" w:rsidRPr="001C3352" w:rsidRDefault="009A7F4F" w:rsidP="00C43C22">
            <w:pPr>
              <w:jc w:val="center"/>
              <w:rPr>
                <w:rFonts w:cstheme="minorHAnsi"/>
                <w:sz w:val="20"/>
                <w:lang w:val="lv-LV"/>
              </w:rPr>
            </w:pPr>
            <w:r w:rsidRPr="001C3352">
              <w:rPr>
                <w:rFonts w:cstheme="minorHAnsi"/>
                <w:sz w:val="20"/>
                <w:lang w:val="lv-LV"/>
              </w:rPr>
              <w:t>3.10.</w:t>
            </w:r>
          </w:p>
        </w:tc>
        <w:tc>
          <w:tcPr>
            <w:tcW w:w="1480" w:type="dxa"/>
            <w:hideMark/>
          </w:tcPr>
          <w:p w14:paraId="6596CEC8"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2 636 878</w:t>
            </w:r>
          </w:p>
        </w:tc>
        <w:tc>
          <w:tcPr>
            <w:tcW w:w="1224" w:type="dxa"/>
            <w:noWrap/>
            <w:hideMark/>
          </w:tcPr>
          <w:p w14:paraId="6587CD5C" w14:textId="31E66549" w:rsidR="009A7F4F" w:rsidRPr="001C3352" w:rsidRDefault="009A7F4F" w:rsidP="00C43C22">
            <w:pPr>
              <w:jc w:val="center"/>
              <w:rPr>
                <w:rFonts w:cstheme="minorHAnsi"/>
                <w:sz w:val="20"/>
                <w:lang w:val="lv-LV"/>
              </w:rPr>
            </w:pPr>
          </w:p>
        </w:tc>
        <w:tc>
          <w:tcPr>
            <w:tcW w:w="1738" w:type="dxa"/>
            <w:hideMark/>
          </w:tcPr>
          <w:p w14:paraId="25DE222F"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2 636 878</w:t>
            </w:r>
          </w:p>
        </w:tc>
        <w:tc>
          <w:tcPr>
            <w:tcW w:w="1224" w:type="dxa"/>
            <w:noWrap/>
            <w:hideMark/>
          </w:tcPr>
          <w:p w14:paraId="55D21DCB" w14:textId="6EC87091" w:rsidR="009A7F4F" w:rsidRPr="001C3352" w:rsidRDefault="009A7F4F" w:rsidP="00C43C22">
            <w:pPr>
              <w:jc w:val="center"/>
              <w:rPr>
                <w:rFonts w:cstheme="minorHAnsi"/>
                <w:sz w:val="20"/>
                <w:lang w:val="lv-LV"/>
              </w:rPr>
            </w:pPr>
          </w:p>
        </w:tc>
        <w:tc>
          <w:tcPr>
            <w:tcW w:w="1750" w:type="dxa"/>
            <w:noWrap/>
            <w:hideMark/>
          </w:tcPr>
          <w:p w14:paraId="78CDE1D7" w14:textId="1A935CB8" w:rsidR="009A7F4F" w:rsidRPr="001C3352" w:rsidRDefault="009A7F4F" w:rsidP="00C43C22">
            <w:pPr>
              <w:jc w:val="center"/>
              <w:rPr>
                <w:rFonts w:cstheme="minorHAnsi"/>
                <w:sz w:val="20"/>
                <w:lang w:val="lv-LV"/>
              </w:rPr>
            </w:pPr>
          </w:p>
        </w:tc>
      </w:tr>
      <w:tr w:rsidR="009A7F4F" w:rsidRPr="00C43C22" w14:paraId="1A1EA8BD" w14:textId="77777777" w:rsidTr="009A7F4F">
        <w:trPr>
          <w:trHeight w:val="315"/>
        </w:trPr>
        <w:tc>
          <w:tcPr>
            <w:tcW w:w="783" w:type="dxa"/>
            <w:hideMark/>
          </w:tcPr>
          <w:p w14:paraId="658ACC9F" w14:textId="77777777" w:rsidR="009A7F4F" w:rsidRPr="001C3352" w:rsidRDefault="009A7F4F" w:rsidP="00C43C22">
            <w:pPr>
              <w:jc w:val="left"/>
              <w:rPr>
                <w:rFonts w:cstheme="minorHAnsi"/>
                <w:sz w:val="20"/>
                <w:lang w:val="lv-LV"/>
              </w:rPr>
            </w:pPr>
            <w:r w:rsidRPr="001C3352">
              <w:rPr>
                <w:rFonts w:cstheme="minorHAnsi"/>
                <w:sz w:val="20"/>
                <w:lang w:val="lv-LV"/>
              </w:rPr>
              <w:t>2.3.</w:t>
            </w:r>
          </w:p>
        </w:tc>
        <w:tc>
          <w:tcPr>
            <w:tcW w:w="4197" w:type="dxa"/>
            <w:hideMark/>
          </w:tcPr>
          <w:p w14:paraId="18D8D884" w14:textId="70B10CAD" w:rsidR="009A7F4F" w:rsidRPr="001C3352" w:rsidRDefault="009A7F4F" w:rsidP="00C43C22">
            <w:pPr>
              <w:rPr>
                <w:rFonts w:cstheme="minorHAnsi"/>
                <w:sz w:val="20"/>
                <w:lang w:val="lv-LV"/>
              </w:rPr>
            </w:pPr>
            <w:r w:rsidRPr="001C3352">
              <w:rPr>
                <w:rFonts w:cstheme="minorHAnsi"/>
                <w:sz w:val="20"/>
                <w:lang w:val="lv-LV"/>
              </w:rPr>
              <w:t>Ražošanas ēkas ar pieguļošo teritoriju būvniecība</w:t>
            </w:r>
            <w:r w:rsidR="009A51A8" w:rsidRPr="001C3352">
              <w:rPr>
                <w:rFonts w:cstheme="minorHAnsi"/>
                <w:sz w:val="20"/>
                <w:lang w:val="lv-LV"/>
              </w:rPr>
              <w:t>*</w:t>
            </w:r>
          </w:p>
        </w:tc>
        <w:tc>
          <w:tcPr>
            <w:tcW w:w="1638" w:type="dxa"/>
            <w:hideMark/>
          </w:tcPr>
          <w:p w14:paraId="51F6F0E1" w14:textId="77777777" w:rsidR="009A7F4F" w:rsidRPr="001C3352" w:rsidRDefault="009A7F4F" w:rsidP="00C43C22">
            <w:pPr>
              <w:jc w:val="center"/>
              <w:rPr>
                <w:rFonts w:cstheme="minorHAnsi"/>
                <w:sz w:val="20"/>
                <w:lang w:val="lv-LV"/>
              </w:rPr>
            </w:pPr>
            <w:r w:rsidRPr="001C3352">
              <w:rPr>
                <w:rFonts w:cstheme="minorHAnsi"/>
                <w:sz w:val="20"/>
                <w:lang w:val="lv-LV"/>
              </w:rPr>
              <w:t>3.2.</w:t>
            </w:r>
          </w:p>
        </w:tc>
        <w:tc>
          <w:tcPr>
            <w:tcW w:w="1480" w:type="dxa"/>
            <w:hideMark/>
          </w:tcPr>
          <w:p w14:paraId="0983D909"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1 575 632</w:t>
            </w:r>
          </w:p>
        </w:tc>
        <w:tc>
          <w:tcPr>
            <w:tcW w:w="1224" w:type="dxa"/>
            <w:noWrap/>
            <w:hideMark/>
          </w:tcPr>
          <w:p w14:paraId="2229D3F6" w14:textId="2258C401" w:rsidR="009A7F4F" w:rsidRPr="001C3352" w:rsidRDefault="009A7F4F" w:rsidP="00C43C22">
            <w:pPr>
              <w:jc w:val="center"/>
              <w:rPr>
                <w:rFonts w:cstheme="minorHAnsi"/>
                <w:sz w:val="20"/>
                <w:lang w:val="lv-LV"/>
              </w:rPr>
            </w:pPr>
          </w:p>
        </w:tc>
        <w:tc>
          <w:tcPr>
            <w:tcW w:w="1738" w:type="dxa"/>
            <w:hideMark/>
          </w:tcPr>
          <w:p w14:paraId="39B545DB" w14:textId="426426F1" w:rsidR="009A7F4F" w:rsidRPr="001C3352" w:rsidRDefault="009A7F4F" w:rsidP="00C43C22">
            <w:pPr>
              <w:jc w:val="center"/>
              <w:rPr>
                <w:rFonts w:cstheme="minorHAnsi"/>
                <w:sz w:val="20"/>
                <w:lang w:val="lv-LV"/>
              </w:rPr>
            </w:pPr>
          </w:p>
        </w:tc>
        <w:tc>
          <w:tcPr>
            <w:tcW w:w="1224" w:type="dxa"/>
            <w:noWrap/>
            <w:hideMark/>
          </w:tcPr>
          <w:p w14:paraId="7A45B2F4" w14:textId="77777777" w:rsidR="009A7F4F" w:rsidRPr="001C3352" w:rsidRDefault="009A7F4F" w:rsidP="00C43C22">
            <w:pPr>
              <w:jc w:val="center"/>
              <w:rPr>
                <w:rFonts w:cstheme="minorHAnsi"/>
                <w:sz w:val="20"/>
                <w:lang w:val="lv-LV"/>
              </w:rPr>
            </w:pPr>
            <w:r w:rsidRPr="001C3352">
              <w:rPr>
                <w:rFonts w:cstheme="minorHAnsi"/>
                <w:color w:val="000000"/>
                <w:sz w:val="20"/>
                <w:lang w:val="lv-LV"/>
              </w:rPr>
              <w:t>745 632</w:t>
            </w:r>
          </w:p>
        </w:tc>
        <w:tc>
          <w:tcPr>
            <w:tcW w:w="1750" w:type="dxa"/>
            <w:noWrap/>
            <w:hideMark/>
          </w:tcPr>
          <w:p w14:paraId="5EEF3705" w14:textId="77777777" w:rsidR="009A7F4F" w:rsidRPr="001C3352" w:rsidRDefault="009A7F4F" w:rsidP="00C43C22">
            <w:pPr>
              <w:jc w:val="center"/>
              <w:rPr>
                <w:rFonts w:cstheme="minorHAnsi"/>
                <w:sz w:val="20"/>
                <w:lang w:val="lv-LV"/>
              </w:rPr>
            </w:pPr>
            <w:r w:rsidRPr="001C3352">
              <w:rPr>
                <w:rFonts w:cstheme="minorHAnsi"/>
                <w:color w:val="000000"/>
                <w:sz w:val="20"/>
                <w:lang w:val="lv-LV"/>
              </w:rPr>
              <w:t>830 000</w:t>
            </w:r>
          </w:p>
        </w:tc>
      </w:tr>
      <w:tr w:rsidR="009A7F4F" w:rsidRPr="00C43C22" w14:paraId="58E92402" w14:textId="77777777" w:rsidTr="009A7F4F">
        <w:trPr>
          <w:trHeight w:val="315"/>
        </w:trPr>
        <w:tc>
          <w:tcPr>
            <w:tcW w:w="783" w:type="dxa"/>
            <w:hideMark/>
          </w:tcPr>
          <w:p w14:paraId="253C200C" w14:textId="77777777" w:rsidR="009A7F4F" w:rsidRPr="001C3352" w:rsidRDefault="009A7F4F" w:rsidP="00C43C22">
            <w:pPr>
              <w:jc w:val="left"/>
              <w:rPr>
                <w:rFonts w:cstheme="minorHAnsi"/>
                <w:sz w:val="20"/>
                <w:lang w:val="lv-LV"/>
              </w:rPr>
            </w:pPr>
            <w:r w:rsidRPr="001C3352">
              <w:rPr>
                <w:rFonts w:cstheme="minorHAnsi"/>
                <w:sz w:val="20"/>
                <w:lang w:val="lv-LV"/>
              </w:rPr>
              <w:t>2.4.</w:t>
            </w:r>
          </w:p>
        </w:tc>
        <w:tc>
          <w:tcPr>
            <w:tcW w:w="4197" w:type="dxa"/>
            <w:hideMark/>
          </w:tcPr>
          <w:p w14:paraId="0EA6277B" w14:textId="534040F5" w:rsidR="009A7F4F" w:rsidRPr="001C3352" w:rsidRDefault="009A7F4F" w:rsidP="00C43C22">
            <w:pPr>
              <w:rPr>
                <w:rFonts w:cstheme="minorHAnsi"/>
                <w:sz w:val="20"/>
                <w:lang w:val="lv-LV"/>
              </w:rPr>
            </w:pPr>
            <w:r w:rsidRPr="001C3352">
              <w:rPr>
                <w:rFonts w:cstheme="minorHAnsi"/>
                <w:sz w:val="20"/>
                <w:lang w:val="lv-LV"/>
              </w:rPr>
              <w:t>Atkritumu reģenerācijas iekārtas (ražošanas ēkai)</w:t>
            </w:r>
          </w:p>
        </w:tc>
        <w:tc>
          <w:tcPr>
            <w:tcW w:w="1638" w:type="dxa"/>
            <w:hideMark/>
          </w:tcPr>
          <w:p w14:paraId="1745593A" w14:textId="77777777" w:rsidR="009A7F4F" w:rsidRPr="001C3352" w:rsidRDefault="009A7F4F" w:rsidP="00C43C22">
            <w:pPr>
              <w:jc w:val="center"/>
              <w:rPr>
                <w:rFonts w:cstheme="minorHAnsi"/>
                <w:sz w:val="20"/>
                <w:lang w:val="lv-LV"/>
              </w:rPr>
            </w:pPr>
            <w:r w:rsidRPr="001C3352">
              <w:rPr>
                <w:rFonts w:cstheme="minorHAnsi"/>
                <w:sz w:val="20"/>
                <w:lang w:val="lv-LV"/>
              </w:rPr>
              <w:t>3.2.</w:t>
            </w:r>
          </w:p>
        </w:tc>
        <w:tc>
          <w:tcPr>
            <w:tcW w:w="1480" w:type="dxa"/>
            <w:hideMark/>
          </w:tcPr>
          <w:p w14:paraId="5A7CBABE"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1 600 000</w:t>
            </w:r>
          </w:p>
        </w:tc>
        <w:tc>
          <w:tcPr>
            <w:tcW w:w="1224" w:type="dxa"/>
            <w:noWrap/>
            <w:hideMark/>
          </w:tcPr>
          <w:p w14:paraId="7E14FF75" w14:textId="1736B775" w:rsidR="009A7F4F" w:rsidRPr="001C3352" w:rsidRDefault="009A7F4F" w:rsidP="00C43C22">
            <w:pPr>
              <w:jc w:val="center"/>
              <w:rPr>
                <w:rFonts w:cstheme="minorHAnsi"/>
                <w:sz w:val="20"/>
                <w:lang w:val="lv-LV"/>
              </w:rPr>
            </w:pPr>
          </w:p>
        </w:tc>
        <w:tc>
          <w:tcPr>
            <w:tcW w:w="1738" w:type="dxa"/>
            <w:hideMark/>
          </w:tcPr>
          <w:p w14:paraId="0699360D"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1 600 000</w:t>
            </w:r>
          </w:p>
        </w:tc>
        <w:tc>
          <w:tcPr>
            <w:tcW w:w="1224" w:type="dxa"/>
            <w:noWrap/>
            <w:hideMark/>
          </w:tcPr>
          <w:p w14:paraId="3EBB3EA7" w14:textId="2928B70E" w:rsidR="009A7F4F" w:rsidRPr="001C3352" w:rsidRDefault="009A7F4F" w:rsidP="00C43C22">
            <w:pPr>
              <w:jc w:val="center"/>
              <w:rPr>
                <w:rFonts w:cstheme="minorHAnsi"/>
                <w:sz w:val="20"/>
                <w:lang w:val="lv-LV"/>
              </w:rPr>
            </w:pPr>
          </w:p>
        </w:tc>
        <w:tc>
          <w:tcPr>
            <w:tcW w:w="1750" w:type="dxa"/>
            <w:noWrap/>
            <w:hideMark/>
          </w:tcPr>
          <w:p w14:paraId="305F73C5" w14:textId="1A036CBB" w:rsidR="009A7F4F" w:rsidRPr="001C3352" w:rsidRDefault="009A7F4F" w:rsidP="00C43C22">
            <w:pPr>
              <w:jc w:val="center"/>
              <w:rPr>
                <w:rFonts w:cstheme="minorHAnsi"/>
                <w:sz w:val="20"/>
                <w:lang w:val="lv-LV"/>
              </w:rPr>
            </w:pPr>
          </w:p>
        </w:tc>
      </w:tr>
      <w:tr w:rsidR="009A7F4F" w:rsidRPr="00C43C22" w14:paraId="7DB0D2B8" w14:textId="77777777" w:rsidTr="009A7F4F">
        <w:trPr>
          <w:trHeight w:val="315"/>
        </w:trPr>
        <w:tc>
          <w:tcPr>
            <w:tcW w:w="783" w:type="dxa"/>
            <w:hideMark/>
          </w:tcPr>
          <w:p w14:paraId="03173998" w14:textId="77777777" w:rsidR="009A7F4F" w:rsidRPr="001C3352" w:rsidRDefault="009A7F4F" w:rsidP="00C43C22">
            <w:pPr>
              <w:jc w:val="left"/>
              <w:rPr>
                <w:rFonts w:cstheme="minorHAnsi"/>
                <w:sz w:val="20"/>
                <w:lang w:val="lv-LV"/>
              </w:rPr>
            </w:pPr>
            <w:r w:rsidRPr="001C3352">
              <w:rPr>
                <w:rFonts w:cstheme="minorHAnsi"/>
                <w:sz w:val="20"/>
                <w:lang w:val="lv-LV"/>
              </w:rPr>
              <w:t>2.5.</w:t>
            </w:r>
          </w:p>
        </w:tc>
        <w:tc>
          <w:tcPr>
            <w:tcW w:w="4197" w:type="dxa"/>
            <w:hideMark/>
          </w:tcPr>
          <w:p w14:paraId="2D094008" w14:textId="76D551D3" w:rsidR="009A7F4F" w:rsidRPr="001C3352" w:rsidRDefault="009A7F4F" w:rsidP="00C43C22">
            <w:pPr>
              <w:rPr>
                <w:rFonts w:cstheme="minorHAnsi"/>
                <w:sz w:val="20"/>
                <w:lang w:val="lv-LV"/>
              </w:rPr>
            </w:pPr>
            <w:r w:rsidRPr="001C3352">
              <w:rPr>
                <w:rFonts w:cstheme="minorHAnsi"/>
                <w:sz w:val="20"/>
                <w:lang w:val="lv-LV"/>
              </w:rPr>
              <w:t>II. Atkritumu apglabāšanas krātuves rekultivācija</w:t>
            </w:r>
          </w:p>
        </w:tc>
        <w:tc>
          <w:tcPr>
            <w:tcW w:w="1638" w:type="dxa"/>
            <w:hideMark/>
          </w:tcPr>
          <w:p w14:paraId="56EA3525" w14:textId="77777777" w:rsidR="009A7F4F" w:rsidRPr="001C3352" w:rsidRDefault="009A7F4F" w:rsidP="00C43C22">
            <w:pPr>
              <w:jc w:val="center"/>
              <w:rPr>
                <w:rFonts w:cstheme="minorHAnsi"/>
                <w:sz w:val="20"/>
                <w:lang w:val="lv-LV"/>
              </w:rPr>
            </w:pPr>
            <w:r w:rsidRPr="001C3352">
              <w:rPr>
                <w:rFonts w:cstheme="minorHAnsi"/>
                <w:sz w:val="20"/>
                <w:lang w:val="lv-LV"/>
              </w:rPr>
              <w:t>3.11.</w:t>
            </w:r>
          </w:p>
        </w:tc>
        <w:tc>
          <w:tcPr>
            <w:tcW w:w="1480" w:type="dxa"/>
            <w:hideMark/>
          </w:tcPr>
          <w:p w14:paraId="7205ACCC" w14:textId="0A52CE48" w:rsidR="009A7F4F" w:rsidRPr="001C3352" w:rsidRDefault="00D55829" w:rsidP="00C43C22">
            <w:pPr>
              <w:jc w:val="center"/>
              <w:rPr>
                <w:rFonts w:cstheme="minorHAnsi"/>
                <w:sz w:val="20"/>
                <w:lang w:val="lv-LV"/>
              </w:rPr>
            </w:pPr>
            <w:r>
              <w:rPr>
                <w:rFonts w:cstheme="minorHAnsi"/>
                <w:color w:val="000000"/>
                <w:sz w:val="20"/>
                <w:lang w:val="lv-LV"/>
              </w:rPr>
              <w:t>797</w:t>
            </w:r>
            <w:r w:rsidR="009A7F4F" w:rsidRPr="001C3352">
              <w:rPr>
                <w:rFonts w:cstheme="minorHAnsi"/>
                <w:color w:val="000000"/>
                <w:sz w:val="20"/>
                <w:lang w:val="lv-LV"/>
              </w:rPr>
              <w:t xml:space="preserve"> 000</w:t>
            </w:r>
          </w:p>
        </w:tc>
        <w:tc>
          <w:tcPr>
            <w:tcW w:w="1224" w:type="dxa"/>
            <w:hideMark/>
          </w:tcPr>
          <w:p w14:paraId="5EC2FE93" w14:textId="106EF0D8" w:rsidR="009A7F4F" w:rsidRPr="001C3352" w:rsidRDefault="009A7F4F" w:rsidP="00C43C22">
            <w:pPr>
              <w:jc w:val="center"/>
              <w:rPr>
                <w:rFonts w:cstheme="minorHAnsi"/>
                <w:sz w:val="20"/>
                <w:lang w:val="lv-LV"/>
              </w:rPr>
            </w:pPr>
          </w:p>
        </w:tc>
        <w:tc>
          <w:tcPr>
            <w:tcW w:w="1738" w:type="dxa"/>
            <w:hideMark/>
          </w:tcPr>
          <w:p w14:paraId="79AD3FF7" w14:textId="78A57840" w:rsidR="009A7F4F" w:rsidRPr="001C3352" w:rsidRDefault="00D55829" w:rsidP="00C43C22">
            <w:pPr>
              <w:jc w:val="center"/>
              <w:rPr>
                <w:rFonts w:cstheme="minorHAnsi"/>
                <w:sz w:val="20"/>
                <w:lang w:val="lv-LV"/>
              </w:rPr>
            </w:pPr>
            <w:r>
              <w:rPr>
                <w:rFonts w:cstheme="minorHAnsi"/>
                <w:color w:val="000000"/>
                <w:sz w:val="20"/>
                <w:lang w:val="lv-LV"/>
              </w:rPr>
              <w:t>797</w:t>
            </w:r>
            <w:r w:rsidR="009A7F4F" w:rsidRPr="001C3352">
              <w:rPr>
                <w:rFonts w:cstheme="minorHAnsi"/>
                <w:color w:val="000000"/>
                <w:sz w:val="20"/>
                <w:lang w:val="lv-LV"/>
              </w:rPr>
              <w:t xml:space="preserve"> 000</w:t>
            </w:r>
          </w:p>
        </w:tc>
        <w:tc>
          <w:tcPr>
            <w:tcW w:w="1224" w:type="dxa"/>
            <w:noWrap/>
            <w:hideMark/>
          </w:tcPr>
          <w:p w14:paraId="067BDC86" w14:textId="0B1A36B5" w:rsidR="009A7F4F" w:rsidRPr="001C3352" w:rsidRDefault="009A7F4F" w:rsidP="00C43C22">
            <w:pPr>
              <w:jc w:val="center"/>
              <w:rPr>
                <w:rFonts w:cstheme="minorHAnsi"/>
                <w:sz w:val="20"/>
                <w:lang w:val="lv-LV"/>
              </w:rPr>
            </w:pPr>
          </w:p>
        </w:tc>
        <w:tc>
          <w:tcPr>
            <w:tcW w:w="1750" w:type="dxa"/>
            <w:noWrap/>
            <w:hideMark/>
          </w:tcPr>
          <w:p w14:paraId="58C7A279" w14:textId="07B185FD" w:rsidR="009A7F4F" w:rsidRPr="001C3352" w:rsidRDefault="009A7F4F" w:rsidP="00C43C22">
            <w:pPr>
              <w:jc w:val="center"/>
              <w:rPr>
                <w:rFonts w:cstheme="minorHAnsi"/>
                <w:sz w:val="20"/>
                <w:lang w:val="lv-LV"/>
              </w:rPr>
            </w:pPr>
          </w:p>
        </w:tc>
      </w:tr>
      <w:tr w:rsidR="00C43C22" w:rsidRPr="00C43C22" w14:paraId="4C78C326" w14:textId="77777777" w:rsidTr="009A7F4F">
        <w:trPr>
          <w:trHeight w:val="510"/>
        </w:trPr>
        <w:tc>
          <w:tcPr>
            <w:tcW w:w="783" w:type="dxa"/>
            <w:hideMark/>
          </w:tcPr>
          <w:p w14:paraId="0390EA16" w14:textId="77777777" w:rsidR="009A7F4F" w:rsidRPr="001C3352" w:rsidRDefault="009A7F4F" w:rsidP="00C43C22">
            <w:pPr>
              <w:jc w:val="left"/>
              <w:rPr>
                <w:rFonts w:cstheme="minorHAnsi"/>
                <w:sz w:val="20"/>
                <w:lang w:val="lv-LV"/>
              </w:rPr>
            </w:pPr>
            <w:r w:rsidRPr="001C3352">
              <w:rPr>
                <w:rFonts w:cstheme="minorHAnsi"/>
                <w:sz w:val="20"/>
                <w:lang w:val="lv-LV"/>
              </w:rPr>
              <w:t>2.6.</w:t>
            </w:r>
          </w:p>
        </w:tc>
        <w:tc>
          <w:tcPr>
            <w:tcW w:w="4197" w:type="dxa"/>
            <w:hideMark/>
          </w:tcPr>
          <w:p w14:paraId="6971109A" w14:textId="77777777" w:rsidR="009A7F4F" w:rsidRPr="001C3352" w:rsidRDefault="009A7F4F" w:rsidP="00C43C22">
            <w:pPr>
              <w:rPr>
                <w:rFonts w:cstheme="minorHAnsi"/>
                <w:sz w:val="20"/>
                <w:lang w:val="lv-LV"/>
              </w:rPr>
            </w:pPr>
            <w:r w:rsidRPr="001C3352">
              <w:rPr>
                <w:rFonts w:cstheme="minorHAnsi"/>
                <w:sz w:val="20"/>
                <w:lang w:val="lv-LV"/>
              </w:rPr>
              <w:t>Energoefektivitātes paaugstināšanas un AER pašapgādes veicināšanas pasākumi</w:t>
            </w:r>
          </w:p>
        </w:tc>
        <w:tc>
          <w:tcPr>
            <w:tcW w:w="1638" w:type="dxa"/>
            <w:hideMark/>
          </w:tcPr>
          <w:p w14:paraId="3196D025" w14:textId="406DF248" w:rsidR="009A7F4F" w:rsidRPr="001C3352" w:rsidRDefault="009A7F4F" w:rsidP="00C43C22">
            <w:pPr>
              <w:jc w:val="center"/>
              <w:rPr>
                <w:rFonts w:cstheme="minorHAnsi"/>
                <w:sz w:val="20"/>
                <w:lang w:val="lv-LV"/>
              </w:rPr>
            </w:pPr>
          </w:p>
        </w:tc>
        <w:tc>
          <w:tcPr>
            <w:tcW w:w="1480" w:type="dxa"/>
            <w:hideMark/>
          </w:tcPr>
          <w:p w14:paraId="01BBDA03"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250 000</w:t>
            </w:r>
          </w:p>
        </w:tc>
        <w:tc>
          <w:tcPr>
            <w:tcW w:w="1224" w:type="dxa"/>
            <w:noWrap/>
            <w:hideMark/>
          </w:tcPr>
          <w:p w14:paraId="1EA74BE8" w14:textId="77777777" w:rsidR="009A7F4F" w:rsidRPr="001C3352" w:rsidRDefault="009A7F4F" w:rsidP="00C43C22">
            <w:pPr>
              <w:jc w:val="center"/>
              <w:rPr>
                <w:rFonts w:cstheme="minorHAnsi"/>
                <w:sz w:val="20"/>
                <w:lang w:val="lv-LV"/>
              </w:rPr>
            </w:pPr>
          </w:p>
        </w:tc>
        <w:tc>
          <w:tcPr>
            <w:tcW w:w="1738" w:type="dxa"/>
            <w:hideMark/>
          </w:tcPr>
          <w:p w14:paraId="1317BA36"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175 000</w:t>
            </w:r>
          </w:p>
        </w:tc>
        <w:tc>
          <w:tcPr>
            <w:tcW w:w="1224" w:type="dxa"/>
            <w:noWrap/>
            <w:hideMark/>
          </w:tcPr>
          <w:p w14:paraId="104F5335" w14:textId="54F496E9" w:rsidR="009A7F4F" w:rsidRPr="001C3352" w:rsidRDefault="009A7F4F" w:rsidP="00C43C22">
            <w:pPr>
              <w:jc w:val="center"/>
              <w:rPr>
                <w:rFonts w:cstheme="minorHAnsi"/>
                <w:sz w:val="20"/>
                <w:lang w:val="lv-LV"/>
              </w:rPr>
            </w:pPr>
          </w:p>
        </w:tc>
        <w:tc>
          <w:tcPr>
            <w:tcW w:w="1750" w:type="dxa"/>
            <w:noWrap/>
            <w:hideMark/>
          </w:tcPr>
          <w:p w14:paraId="4E37C476" w14:textId="77777777" w:rsidR="009A7F4F" w:rsidRPr="001C3352" w:rsidRDefault="009A7F4F" w:rsidP="00C43C22">
            <w:pPr>
              <w:jc w:val="center"/>
              <w:rPr>
                <w:rFonts w:cstheme="minorHAnsi"/>
                <w:sz w:val="20"/>
                <w:lang w:val="lv-LV"/>
              </w:rPr>
            </w:pPr>
            <w:r w:rsidRPr="001C3352">
              <w:rPr>
                <w:rFonts w:cstheme="minorHAnsi"/>
                <w:color w:val="000000"/>
                <w:sz w:val="20"/>
                <w:lang w:val="lv-LV"/>
              </w:rPr>
              <w:t>75 000</w:t>
            </w:r>
          </w:p>
        </w:tc>
      </w:tr>
      <w:tr w:rsidR="00C43C22" w:rsidRPr="00C43C22" w14:paraId="317BA204" w14:textId="77777777" w:rsidTr="009A7F4F">
        <w:trPr>
          <w:trHeight w:val="630"/>
        </w:trPr>
        <w:tc>
          <w:tcPr>
            <w:tcW w:w="783" w:type="dxa"/>
            <w:hideMark/>
          </w:tcPr>
          <w:p w14:paraId="4FE3724E" w14:textId="77777777" w:rsidR="009A7F4F" w:rsidRPr="001C3352" w:rsidRDefault="009A7F4F" w:rsidP="00C43C22">
            <w:pPr>
              <w:jc w:val="left"/>
              <w:rPr>
                <w:rFonts w:cstheme="minorHAnsi"/>
                <w:sz w:val="20"/>
                <w:lang w:val="lv-LV"/>
              </w:rPr>
            </w:pPr>
            <w:r w:rsidRPr="001C3352">
              <w:rPr>
                <w:rFonts w:cstheme="minorHAnsi"/>
                <w:sz w:val="20"/>
                <w:lang w:val="lv-LV"/>
              </w:rPr>
              <w:t>2.7.</w:t>
            </w:r>
          </w:p>
        </w:tc>
        <w:tc>
          <w:tcPr>
            <w:tcW w:w="4197" w:type="dxa"/>
            <w:hideMark/>
          </w:tcPr>
          <w:p w14:paraId="63A4EA95" w14:textId="77777777" w:rsidR="009A7F4F" w:rsidRPr="001C3352" w:rsidRDefault="009A7F4F" w:rsidP="00C43C22">
            <w:pPr>
              <w:rPr>
                <w:rFonts w:cstheme="minorHAnsi"/>
                <w:sz w:val="20"/>
                <w:lang w:val="lv-LV"/>
              </w:rPr>
            </w:pPr>
            <w:r w:rsidRPr="001C3352">
              <w:rPr>
                <w:rFonts w:cstheme="minorHAnsi"/>
                <w:sz w:val="20"/>
                <w:lang w:val="lv-LV"/>
              </w:rPr>
              <w:t>Dalīti vāktu atkritumu reģenerācijas centra izveide</w:t>
            </w:r>
          </w:p>
        </w:tc>
        <w:tc>
          <w:tcPr>
            <w:tcW w:w="1638" w:type="dxa"/>
            <w:hideMark/>
          </w:tcPr>
          <w:p w14:paraId="48C84493" w14:textId="77777777" w:rsidR="009A7F4F" w:rsidRPr="001C3352" w:rsidRDefault="009A7F4F" w:rsidP="00C43C22">
            <w:pPr>
              <w:jc w:val="center"/>
              <w:rPr>
                <w:rFonts w:cstheme="minorHAnsi"/>
                <w:sz w:val="20"/>
                <w:lang w:val="lv-LV"/>
              </w:rPr>
            </w:pPr>
            <w:r w:rsidRPr="001C3352">
              <w:rPr>
                <w:rFonts w:cstheme="minorHAnsi"/>
                <w:sz w:val="20"/>
                <w:lang w:val="lv-LV"/>
              </w:rPr>
              <w:t>3.3.</w:t>
            </w:r>
          </w:p>
        </w:tc>
        <w:tc>
          <w:tcPr>
            <w:tcW w:w="1480" w:type="dxa"/>
            <w:hideMark/>
          </w:tcPr>
          <w:p w14:paraId="45FB8B33" w14:textId="77777777" w:rsidR="009A7F4F" w:rsidRPr="001C3352" w:rsidRDefault="009A7F4F" w:rsidP="00C43C22">
            <w:pPr>
              <w:jc w:val="center"/>
              <w:rPr>
                <w:rFonts w:cstheme="minorHAnsi"/>
                <w:sz w:val="20"/>
                <w:lang w:val="lv-LV"/>
              </w:rPr>
            </w:pPr>
            <w:r w:rsidRPr="001C3352">
              <w:rPr>
                <w:rFonts w:cstheme="minorHAnsi"/>
                <w:color w:val="000000"/>
                <w:sz w:val="20"/>
                <w:lang w:val="lv-LV"/>
              </w:rPr>
              <w:t>5 500 000</w:t>
            </w:r>
          </w:p>
        </w:tc>
        <w:tc>
          <w:tcPr>
            <w:tcW w:w="1224" w:type="dxa"/>
            <w:hideMark/>
          </w:tcPr>
          <w:p w14:paraId="5E180E86" w14:textId="77777777" w:rsidR="009A7F4F" w:rsidRPr="001C3352" w:rsidRDefault="009A7F4F" w:rsidP="00C43C22">
            <w:pPr>
              <w:jc w:val="center"/>
              <w:rPr>
                <w:rFonts w:cstheme="minorHAnsi"/>
                <w:sz w:val="20"/>
                <w:lang w:val="lv-LV"/>
              </w:rPr>
            </w:pPr>
            <w:r w:rsidRPr="001C3352">
              <w:rPr>
                <w:rFonts w:cstheme="minorHAnsi"/>
                <w:color w:val="000000"/>
                <w:sz w:val="20"/>
                <w:lang w:val="lv-LV"/>
              </w:rPr>
              <w:t>3 300 000</w:t>
            </w:r>
          </w:p>
        </w:tc>
        <w:tc>
          <w:tcPr>
            <w:tcW w:w="1738" w:type="dxa"/>
            <w:hideMark/>
          </w:tcPr>
          <w:p w14:paraId="5BF21334" w14:textId="464E51EB" w:rsidR="009A7F4F" w:rsidRPr="001C3352" w:rsidRDefault="009A7F4F" w:rsidP="00C43C22">
            <w:pPr>
              <w:jc w:val="center"/>
              <w:rPr>
                <w:rFonts w:cstheme="minorHAnsi"/>
                <w:b/>
                <w:bCs/>
                <w:sz w:val="20"/>
                <w:lang w:val="lv-LV"/>
              </w:rPr>
            </w:pPr>
          </w:p>
        </w:tc>
        <w:tc>
          <w:tcPr>
            <w:tcW w:w="1224" w:type="dxa"/>
            <w:noWrap/>
            <w:hideMark/>
          </w:tcPr>
          <w:p w14:paraId="70D79AA3" w14:textId="45A98614" w:rsidR="009A7F4F" w:rsidRPr="001C3352" w:rsidRDefault="009A7F4F" w:rsidP="00C43C22">
            <w:pPr>
              <w:jc w:val="center"/>
              <w:rPr>
                <w:rFonts w:cstheme="minorHAnsi"/>
                <w:sz w:val="20"/>
                <w:lang w:val="lv-LV"/>
              </w:rPr>
            </w:pPr>
          </w:p>
        </w:tc>
        <w:tc>
          <w:tcPr>
            <w:tcW w:w="1750" w:type="dxa"/>
            <w:noWrap/>
            <w:hideMark/>
          </w:tcPr>
          <w:p w14:paraId="1A545CDF"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2 200 000</w:t>
            </w:r>
          </w:p>
        </w:tc>
      </w:tr>
      <w:tr w:rsidR="00C43C22" w:rsidRPr="00C43C22" w14:paraId="1905E339" w14:textId="77777777" w:rsidTr="009A7F4F">
        <w:trPr>
          <w:trHeight w:val="510"/>
        </w:trPr>
        <w:tc>
          <w:tcPr>
            <w:tcW w:w="783" w:type="dxa"/>
            <w:hideMark/>
          </w:tcPr>
          <w:p w14:paraId="6F034679" w14:textId="77777777" w:rsidR="009A7F4F" w:rsidRPr="001C3352" w:rsidRDefault="009A7F4F" w:rsidP="00C43C22">
            <w:pPr>
              <w:jc w:val="left"/>
              <w:rPr>
                <w:rFonts w:cstheme="minorHAnsi"/>
                <w:sz w:val="20"/>
                <w:lang w:val="lv-LV"/>
              </w:rPr>
            </w:pPr>
            <w:r w:rsidRPr="001C3352">
              <w:rPr>
                <w:rFonts w:cstheme="minorHAnsi"/>
                <w:sz w:val="20"/>
                <w:lang w:val="lv-LV"/>
              </w:rPr>
              <w:t>2.8.</w:t>
            </w:r>
          </w:p>
        </w:tc>
        <w:tc>
          <w:tcPr>
            <w:tcW w:w="4197" w:type="dxa"/>
            <w:hideMark/>
          </w:tcPr>
          <w:p w14:paraId="6BB373AF" w14:textId="77777777" w:rsidR="009A7F4F" w:rsidRPr="001C3352" w:rsidRDefault="009A7F4F" w:rsidP="00C43C22">
            <w:pPr>
              <w:rPr>
                <w:rFonts w:cstheme="minorHAnsi"/>
                <w:sz w:val="20"/>
                <w:lang w:val="lv-LV"/>
              </w:rPr>
            </w:pPr>
            <w:r w:rsidRPr="001C3352">
              <w:rPr>
                <w:rFonts w:cstheme="minorHAnsi"/>
                <w:sz w:val="20"/>
                <w:lang w:val="lv-LV"/>
              </w:rPr>
              <w:t>Biometāna attīrīšanas/bagātināšanas iekārtās un uzpildes stacijas izveide.</w:t>
            </w:r>
          </w:p>
        </w:tc>
        <w:tc>
          <w:tcPr>
            <w:tcW w:w="1638" w:type="dxa"/>
            <w:hideMark/>
          </w:tcPr>
          <w:p w14:paraId="5E69F7C9" w14:textId="77777777" w:rsidR="009A7F4F" w:rsidRPr="001C3352" w:rsidRDefault="009A7F4F" w:rsidP="00C43C22">
            <w:pPr>
              <w:jc w:val="center"/>
              <w:rPr>
                <w:rFonts w:cstheme="minorHAnsi"/>
                <w:sz w:val="20"/>
                <w:lang w:val="lv-LV"/>
              </w:rPr>
            </w:pPr>
            <w:r w:rsidRPr="001C3352">
              <w:rPr>
                <w:rFonts w:cstheme="minorHAnsi"/>
                <w:sz w:val="20"/>
                <w:lang w:val="lv-LV"/>
              </w:rPr>
              <w:t>3.7.</w:t>
            </w:r>
          </w:p>
        </w:tc>
        <w:tc>
          <w:tcPr>
            <w:tcW w:w="1480" w:type="dxa"/>
            <w:hideMark/>
          </w:tcPr>
          <w:p w14:paraId="2253B390"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1 600 000</w:t>
            </w:r>
          </w:p>
        </w:tc>
        <w:tc>
          <w:tcPr>
            <w:tcW w:w="1224" w:type="dxa"/>
            <w:noWrap/>
            <w:hideMark/>
          </w:tcPr>
          <w:p w14:paraId="001C511E" w14:textId="77777777" w:rsidR="009A7F4F" w:rsidRPr="001C3352" w:rsidRDefault="009A7F4F" w:rsidP="00C43C22">
            <w:pPr>
              <w:jc w:val="center"/>
              <w:rPr>
                <w:rFonts w:cstheme="minorHAnsi"/>
                <w:sz w:val="20"/>
                <w:lang w:val="lv-LV"/>
              </w:rPr>
            </w:pPr>
          </w:p>
        </w:tc>
        <w:tc>
          <w:tcPr>
            <w:tcW w:w="1738" w:type="dxa"/>
            <w:hideMark/>
          </w:tcPr>
          <w:p w14:paraId="5960890B"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1 120 000</w:t>
            </w:r>
          </w:p>
        </w:tc>
        <w:tc>
          <w:tcPr>
            <w:tcW w:w="1224" w:type="dxa"/>
            <w:noWrap/>
            <w:hideMark/>
          </w:tcPr>
          <w:p w14:paraId="67765E16" w14:textId="138981B6" w:rsidR="009A7F4F" w:rsidRPr="001C3352" w:rsidRDefault="009A7F4F" w:rsidP="00C43C22">
            <w:pPr>
              <w:jc w:val="center"/>
              <w:rPr>
                <w:rFonts w:cstheme="minorHAnsi"/>
                <w:sz w:val="20"/>
                <w:lang w:val="lv-LV"/>
              </w:rPr>
            </w:pPr>
          </w:p>
        </w:tc>
        <w:tc>
          <w:tcPr>
            <w:tcW w:w="1750" w:type="dxa"/>
            <w:noWrap/>
            <w:hideMark/>
          </w:tcPr>
          <w:p w14:paraId="43045A38" w14:textId="77777777" w:rsidR="009A7F4F" w:rsidRPr="001C3352" w:rsidRDefault="009A7F4F" w:rsidP="00C43C22">
            <w:pPr>
              <w:jc w:val="center"/>
              <w:rPr>
                <w:rFonts w:cstheme="minorHAnsi"/>
                <w:sz w:val="20"/>
                <w:lang w:val="lv-LV"/>
              </w:rPr>
            </w:pPr>
            <w:r w:rsidRPr="001C3352">
              <w:rPr>
                <w:rFonts w:cstheme="minorHAnsi"/>
                <w:color w:val="000000"/>
                <w:sz w:val="20"/>
                <w:lang w:val="lv-LV"/>
              </w:rPr>
              <w:t>480 000</w:t>
            </w:r>
          </w:p>
        </w:tc>
      </w:tr>
      <w:tr w:rsidR="00C43C22" w:rsidRPr="00C43C22" w14:paraId="6C60F86E" w14:textId="77777777" w:rsidTr="009A7F4F">
        <w:trPr>
          <w:trHeight w:val="510"/>
        </w:trPr>
        <w:tc>
          <w:tcPr>
            <w:tcW w:w="783" w:type="dxa"/>
            <w:hideMark/>
          </w:tcPr>
          <w:p w14:paraId="11EAC31F" w14:textId="77777777" w:rsidR="009A7F4F" w:rsidRPr="001C3352" w:rsidRDefault="009A7F4F" w:rsidP="00C43C22">
            <w:pPr>
              <w:jc w:val="left"/>
              <w:rPr>
                <w:rFonts w:cstheme="minorHAnsi"/>
                <w:sz w:val="20"/>
                <w:lang w:val="lv-LV"/>
              </w:rPr>
            </w:pPr>
            <w:r w:rsidRPr="001C3352">
              <w:rPr>
                <w:rFonts w:cstheme="minorHAnsi"/>
                <w:sz w:val="20"/>
                <w:lang w:val="lv-LV"/>
              </w:rPr>
              <w:t>2.9.</w:t>
            </w:r>
          </w:p>
        </w:tc>
        <w:tc>
          <w:tcPr>
            <w:tcW w:w="4197" w:type="dxa"/>
            <w:hideMark/>
          </w:tcPr>
          <w:p w14:paraId="764C45B0" w14:textId="77777777" w:rsidR="009A7F4F" w:rsidRPr="001C3352" w:rsidRDefault="009A7F4F" w:rsidP="00C43C22">
            <w:pPr>
              <w:rPr>
                <w:rFonts w:cstheme="minorHAnsi"/>
                <w:sz w:val="20"/>
                <w:lang w:val="lv-LV"/>
              </w:rPr>
            </w:pPr>
            <w:r w:rsidRPr="001C3352">
              <w:rPr>
                <w:rFonts w:cstheme="minorHAnsi"/>
                <w:sz w:val="20"/>
                <w:lang w:val="lv-LV"/>
              </w:rPr>
              <w:t>Ražošanas notekūdeņu (t.sk. infiltrāta) bioloģiskās priekšattīrīšanas iekārtas izbūve</w:t>
            </w:r>
          </w:p>
        </w:tc>
        <w:tc>
          <w:tcPr>
            <w:tcW w:w="1638" w:type="dxa"/>
            <w:hideMark/>
          </w:tcPr>
          <w:p w14:paraId="671A7170" w14:textId="77777777" w:rsidR="009A7F4F" w:rsidRPr="001C3352" w:rsidRDefault="009A7F4F" w:rsidP="00C43C22">
            <w:pPr>
              <w:jc w:val="center"/>
              <w:rPr>
                <w:rFonts w:cstheme="minorHAnsi"/>
                <w:sz w:val="20"/>
                <w:lang w:val="lv-LV"/>
              </w:rPr>
            </w:pPr>
            <w:r w:rsidRPr="001C3352">
              <w:rPr>
                <w:rFonts w:cstheme="minorHAnsi"/>
                <w:sz w:val="20"/>
                <w:lang w:val="lv-LV"/>
              </w:rPr>
              <w:t>3.12.</w:t>
            </w:r>
          </w:p>
        </w:tc>
        <w:tc>
          <w:tcPr>
            <w:tcW w:w="1480" w:type="dxa"/>
            <w:hideMark/>
          </w:tcPr>
          <w:p w14:paraId="7C7EC34E"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2 100 000</w:t>
            </w:r>
          </w:p>
        </w:tc>
        <w:tc>
          <w:tcPr>
            <w:tcW w:w="1224" w:type="dxa"/>
            <w:hideMark/>
          </w:tcPr>
          <w:p w14:paraId="26177D93"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2 100 000</w:t>
            </w:r>
          </w:p>
        </w:tc>
        <w:tc>
          <w:tcPr>
            <w:tcW w:w="1738" w:type="dxa"/>
            <w:hideMark/>
          </w:tcPr>
          <w:p w14:paraId="6E393C27" w14:textId="1D41F1CB" w:rsidR="009A7F4F" w:rsidRPr="001C3352" w:rsidRDefault="009A7F4F" w:rsidP="00C43C22">
            <w:pPr>
              <w:jc w:val="center"/>
              <w:rPr>
                <w:rFonts w:cstheme="minorHAnsi"/>
                <w:b/>
                <w:bCs/>
                <w:sz w:val="20"/>
                <w:lang w:val="lv-LV"/>
              </w:rPr>
            </w:pPr>
          </w:p>
        </w:tc>
        <w:tc>
          <w:tcPr>
            <w:tcW w:w="1224" w:type="dxa"/>
            <w:noWrap/>
            <w:hideMark/>
          </w:tcPr>
          <w:p w14:paraId="24C59683" w14:textId="05E5C7F3" w:rsidR="009A7F4F" w:rsidRPr="001C3352" w:rsidRDefault="009A7F4F" w:rsidP="00C43C22">
            <w:pPr>
              <w:jc w:val="center"/>
              <w:rPr>
                <w:rFonts w:cstheme="minorHAnsi"/>
                <w:sz w:val="20"/>
                <w:lang w:val="lv-LV"/>
              </w:rPr>
            </w:pPr>
          </w:p>
        </w:tc>
        <w:tc>
          <w:tcPr>
            <w:tcW w:w="1750" w:type="dxa"/>
            <w:noWrap/>
            <w:hideMark/>
          </w:tcPr>
          <w:p w14:paraId="4B2BDA42" w14:textId="5B346887" w:rsidR="009A7F4F" w:rsidRPr="001C3352" w:rsidRDefault="009A7F4F" w:rsidP="00C43C22">
            <w:pPr>
              <w:jc w:val="center"/>
              <w:rPr>
                <w:rFonts w:cstheme="minorHAnsi"/>
                <w:sz w:val="20"/>
                <w:lang w:val="lv-LV"/>
              </w:rPr>
            </w:pPr>
          </w:p>
        </w:tc>
      </w:tr>
      <w:tr w:rsidR="00C43C22" w:rsidRPr="00C43C22" w14:paraId="3740F77D" w14:textId="77777777" w:rsidTr="009A7F4F">
        <w:trPr>
          <w:trHeight w:val="765"/>
        </w:trPr>
        <w:tc>
          <w:tcPr>
            <w:tcW w:w="783" w:type="dxa"/>
            <w:hideMark/>
          </w:tcPr>
          <w:p w14:paraId="5F2787B9" w14:textId="77777777" w:rsidR="009A7F4F" w:rsidRPr="001C3352" w:rsidRDefault="009A7F4F" w:rsidP="00C43C22">
            <w:pPr>
              <w:jc w:val="left"/>
              <w:rPr>
                <w:rFonts w:cstheme="minorHAnsi"/>
                <w:sz w:val="20"/>
                <w:lang w:val="lv-LV"/>
              </w:rPr>
            </w:pPr>
            <w:r w:rsidRPr="001C3352">
              <w:rPr>
                <w:rFonts w:cstheme="minorHAnsi"/>
                <w:sz w:val="20"/>
                <w:lang w:val="lv-LV"/>
              </w:rPr>
              <w:t>2.10.</w:t>
            </w:r>
          </w:p>
        </w:tc>
        <w:tc>
          <w:tcPr>
            <w:tcW w:w="4197" w:type="dxa"/>
            <w:hideMark/>
          </w:tcPr>
          <w:p w14:paraId="0A8EB67A" w14:textId="77777777" w:rsidR="009A7F4F" w:rsidRPr="001C3352" w:rsidRDefault="009A7F4F" w:rsidP="00C43C22">
            <w:pPr>
              <w:rPr>
                <w:rFonts w:cstheme="minorHAnsi"/>
                <w:sz w:val="20"/>
                <w:lang w:val="lv-LV"/>
              </w:rPr>
            </w:pPr>
            <w:r w:rsidRPr="001C3352">
              <w:rPr>
                <w:rFonts w:cstheme="minorHAnsi"/>
                <w:sz w:val="20"/>
                <w:lang w:val="lv-LV"/>
              </w:rPr>
              <w:t>Poligona infrastruktūras attīstība (tehnikas novietnes paplašināšana, transporta līdzekļu un konteineru mazgāšanas laukuma un iekārtu izbūve).</w:t>
            </w:r>
          </w:p>
        </w:tc>
        <w:tc>
          <w:tcPr>
            <w:tcW w:w="1638" w:type="dxa"/>
            <w:hideMark/>
          </w:tcPr>
          <w:p w14:paraId="1FFB19E0" w14:textId="049AE62D" w:rsidR="009A7F4F" w:rsidRPr="001C3352" w:rsidRDefault="009A7F4F" w:rsidP="00C43C22">
            <w:pPr>
              <w:jc w:val="center"/>
              <w:rPr>
                <w:rFonts w:cstheme="minorHAnsi"/>
                <w:sz w:val="20"/>
                <w:lang w:val="lv-LV"/>
              </w:rPr>
            </w:pPr>
          </w:p>
        </w:tc>
        <w:tc>
          <w:tcPr>
            <w:tcW w:w="1480" w:type="dxa"/>
            <w:hideMark/>
          </w:tcPr>
          <w:p w14:paraId="7F1C58A6"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1 100 000</w:t>
            </w:r>
          </w:p>
        </w:tc>
        <w:tc>
          <w:tcPr>
            <w:tcW w:w="1224" w:type="dxa"/>
            <w:hideMark/>
          </w:tcPr>
          <w:p w14:paraId="7D81D3EF"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1 100 000</w:t>
            </w:r>
          </w:p>
        </w:tc>
        <w:tc>
          <w:tcPr>
            <w:tcW w:w="1738" w:type="dxa"/>
            <w:hideMark/>
          </w:tcPr>
          <w:p w14:paraId="78AC6CEF" w14:textId="457D0BBD" w:rsidR="009A7F4F" w:rsidRPr="001C3352" w:rsidRDefault="009A7F4F" w:rsidP="00C43C22">
            <w:pPr>
              <w:jc w:val="center"/>
              <w:rPr>
                <w:rFonts w:cstheme="minorHAnsi"/>
                <w:b/>
                <w:bCs/>
                <w:sz w:val="20"/>
                <w:lang w:val="lv-LV"/>
              </w:rPr>
            </w:pPr>
          </w:p>
        </w:tc>
        <w:tc>
          <w:tcPr>
            <w:tcW w:w="1224" w:type="dxa"/>
            <w:noWrap/>
            <w:hideMark/>
          </w:tcPr>
          <w:p w14:paraId="09DC096F" w14:textId="69381EC2" w:rsidR="009A7F4F" w:rsidRPr="001C3352" w:rsidRDefault="009A7F4F" w:rsidP="00C43C22">
            <w:pPr>
              <w:jc w:val="center"/>
              <w:rPr>
                <w:rFonts w:cstheme="minorHAnsi"/>
                <w:sz w:val="20"/>
                <w:lang w:val="lv-LV"/>
              </w:rPr>
            </w:pPr>
          </w:p>
        </w:tc>
        <w:tc>
          <w:tcPr>
            <w:tcW w:w="1750" w:type="dxa"/>
            <w:noWrap/>
            <w:hideMark/>
          </w:tcPr>
          <w:p w14:paraId="59629D7F" w14:textId="2900F529" w:rsidR="009A7F4F" w:rsidRPr="001C3352" w:rsidRDefault="009A7F4F" w:rsidP="00C43C22">
            <w:pPr>
              <w:jc w:val="center"/>
              <w:rPr>
                <w:rFonts w:cstheme="minorHAnsi"/>
                <w:sz w:val="20"/>
                <w:lang w:val="lv-LV"/>
              </w:rPr>
            </w:pPr>
          </w:p>
        </w:tc>
      </w:tr>
      <w:tr w:rsidR="00C43C22" w:rsidRPr="00C43C22" w14:paraId="1A423458" w14:textId="77777777" w:rsidTr="009A7F4F">
        <w:trPr>
          <w:trHeight w:val="945"/>
        </w:trPr>
        <w:tc>
          <w:tcPr>
            <w:tcW w:w="783" w:type="dxa"/>
            <w:hideMark/>
          </w:tcPr>
          <w:p w14:paraId="526354E5" w14:textId="77777777" w:rsidR="009A7F4F" w:rsidRPr="001C3352" w:rsidRDefault="009A7F4F" w:rsidP="00C43C22">
            <w:pPr>
              <w:jc w:val="left"/>
              <w:rPr>
                <w:rFonts w:cstheme="minorHAnsi"/>
                <w:sz w:val="20"/>
                <w:lang w:val="lv-LV"/>
              </w:rPr>
            </w:pPr>
            <w:r w:rsidRPr="001C3352">
              <w:rPr>
                <w:rFonts w:cstheme="minorHAnsi"/>
                <w:sz w:val="20"/>
                <w:lang w:val="lv-LV"/>
              </w:rPr>
              <w:t>2.11.</w:t>
            </w:r>
          </w:p>
        </w:tc>
        <w:tc>
          <w:tcPr>
            <w:tcW w:w="4197" w:type="dxa"/>
            <w:hideMark/>
          </w:tcPr>
          <w:p w14:paraId="47BCB0E7" w14:textId="77777777" w:rsidR="009A7F4F" w:rsidRPr="001C3352" w:rsidRDefault="009A7F4F" w:rsidP="00C43C22">
            <w:pPr>
              <w:rPr>
                <w:rFonts w:cstheme="minorHAnsi"/>
                <w:sz w:val="20"/>
                <w:lang w:val="lv-LV"/>
              </w:rPr>
            </w:pPr>
            <w:r w:rsidRPr="001C3352">
              <w:rPr>
                <w:rFonts w:cstheme="minorHAnsi"/>
                <w:sz w:val="20"/>
                <w:lang w:val="lv-LV"/>
              </w:rPr>
              <w:t>Būvniecības un būvju nojaukšanas, ražošanas, liela izmēra  atkritumu mobilo reģenerācija iekārtu iegāde un uzstādīšana.</w:t>
            </w:r>
          </w:p>
        </w:tc>
        <w:tc>
          <w:tcPr>
            <w:tcW w:w="1638" w:type="dxa"/>
            <w:hideMark/>
          </w:tcPr>
          <w:p w14:paraId="2CDB7459" w14:textId="77777777" w:rsidR="009A7F4F" w:rsidRPr="001C3352" w:rsidRDefault="009A7F4F" w:rsidP="00C43C22">
            <w:pPr>
              <w:jc w:val="center"/>
              <w:rPr>
                <w:rFonts w:cstheme="minorHAnsi"/>
                <w:sz w:val="20"/>
                <w:lang w:val="lv-LV"/>
              </w:rPr>
            </w:pPr>
            <w:r w:rsidRPr="001C3352">
              <w:rPr>
                <w:rFonts w:cstheme="minorHAnsi"/>
                <w:sz w:val="20"/>
                <w:lang w:val="lv-LV"/>
              </w:rPr>
              <w:t>3.4.</w:t>
            </w:r>
          </w:p>
        </w:tc>
        <w:tc>
          <w:tcPr>
            <w:tcW w:w="1480" w:type="dxa"/>
            <w:hideMark/>
          </w:tcPr>
          <w:p w14:paraId="7A0B396B"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1 800 000</w:t>
            </w:r>
          </w:p>
        </w:tc>
        <w:tc>
          <w:tcPr>
            <w:tcW w:w="1224" w:type="dxa"/>
            <w:hideMark/>
          </w:tcPr>
          <w:p w14:paraId="1BA6BBD4" w14:textId="77777777" w:rsidR="009A7F4F" w:rsidRPr="001C3352" w:rsidRDefault="009A7F4F" w:rsidP="00C43C22">
            <w:pPr>
              <w:jc w:val="center"/>
              <w:rPr>
                <w:rFonts w:cstheme="minorHAnsi"/>
                <w:sz w:val="20"/>
                <w:lang w:val="lv-LV"/>
              </w:rPr>
            </w:pPr>
            <w:r w:rsidRPr="001C3352">
              <w:rPr>
                <w:rFonts w:cstheme="minorHAnsi"/>
                <w:color w:val="000000"/>
                <w:sz w:val="20"/>
                <w:lang w:val="lv-LV"/>
              </w:rPr>
              <w:t>900 000</w:t>
            </w:r>
          </w:p>
        </w:tc>
        <w:tc>
          <w:tcPr>
            <w:tcW w:w="1738" w:type="dxa"/>
            <w:hideMark/>
          </w:tcPr>
          <w:p w14:paraId="66807487" w14:textId="24C9E2F7" w:rsidR="009A7F4F" w:rsidRPr="001C3352" w:rsidRDefault="009A7F4F" w:rsidP="00C43C22">
            <w:pPr>
              <w:jc w:val="center"/>
              <w:rPr>
                <w:rFonts w:cstheme="minorHAnsi"/>
                <w:b/>
                <w:bCs/>
                <w:sz w:val="20"/>
                <w:lang w:val="lv-LV"/>
              </w:rPr>
            </w:pPr>
          </w:p>
        </w:tc>
        <w:tc>
          <w:tcPr>
            <w:tcW w:w="1224" w:type="dxa"/>
            <w:noWrap/>
            <w:hideMark/>
          </w:tcPr>
          <w:p w14:paraId="690347F1" w14:textId="7014D2A1" w:rsidR="009A7F4F" w:rsidRPr="001C3352" w:rsidRDefault="009A7F4F" w:rsidP="00C43C22">
            <w:pPr>
              <w:jc w:val="center"/>
              <w:rPr>
                <w:rFonts w:cstheme="minorHAnsi"/>
                <w:sz w:val="20"/>
                <w:lang w:val="lv-LV"/>
              </w:rPr>
            </w:pPr>
          </w:p>
        </w:tc>
        <w:tc>
          <w:tcPr>
            <w:tcW w:w="1750" w:type="dxa"/>
            <w:noWrap/>
            <w:hideMark/>
          </w:tcPr>
          <w:p w14:paraId="3DEBCDC8" w14:textId="77777777" w:rsidR="009A7F4F" w:rsidRPr="001C3352" w:rsidRDefault="009A7F4F" w:rsidP="00C43C22">
            <w:pPr>
              <w:jc w:val="center"/>
              <w:rPr>
                <w:rFonts w:cstheme="minorHAnsi"/>
                <w:sz w:val="20"/>
                <w:lang w:val="lv-LV"/>
              </w:rPr>
            </w:pPr>
            <w:r w:rsidRPr="001C3352">
              <w:rPr>
                <w:rFonts w:cstheme="minorHAnsi"/>
                <w:color w:val="000000"/>
                <w:sz w:val="20"/>
                <w:lang w:val="lv-LV"/>
              </w:rPr>
              <w:t>900 000</w:t>
            </w:r>
          </w:p>
        </w:tc>
      </w:tr>
      <w:tr w:rsidR="00C43C22" w:rsidRPr="00C43C22" w14:paraId="4AC0169D" w14:textId="77777777" w:rsidTr="009A7F4F">
        <w:trPr>
          <w:trHeight w:val="510"/>
        </w:trPr>
        <w:tc>
          <w:tcPr>
            <w:tcW w:w="783" w:type="dxa"/>
            <w:hideMark/>
          </w:tcPr>
          <w:p w14:paraId="4934A9CA" w14:textId="1D63A6C6" w:rsidR="009A7F4F" w:rsidRPr="001C3352" w:rsidRDefault="009A7F4F" w:rsidP="00C43C22">
            <w:pPr>
              <w:jc w:val="left"/>
              <w:rPr>
                <w:rFonts w:cstheme="minorHAnsi"/>
                <w:sz w:val="20"/>
                <w:lang w:val="lv-LV"/>
              </w:rPr>
            </w:pPr>
            <w:r w:rsidRPr="001C3352">
              <w:rPr>
                <w:rFonts w:cstheme="minorHAnsi"/>
                <w:sz w:val="20"/>
                <w:lang w:val="lv-LV"/>
              </w:rPr>
              <w:t>2.1</w:t>
            </w:r>
            <w:r w:rsidR="00D55829">
              <w:rPr>
                <w:rFonts w:cstheme="minorHAnsi"/>
                <w:sz w:val="20"/>
                <w:lang w:val="lv-LV"/>
              </w:rPr>
              <w:t>2</w:t>
            </w:r>
            <w:r w:rsidRPr="001C3352">
              <w:rPr>
                <w:rFonts w:cstheme="minorHAnsi"/>
                <w:sz w:val="20"/>
                <w:lang w:val="lv-LV"/>
              </w:rPr>
              <w:t>.</w:t>
            </w:r>
          </w:p>
        </w:tc>
        <w:tc>
          <w:tcPr>
            <w:tcW w:w="4197" w:type="dxa"/>
            <w:hideMark/>
          </w:tcPr>
          <w:p w14:paraId="04628CC5" w14:textId="77777777" w:rsidR="009A7F4F" w:rsidRPr="001C3352" w:rsidRDefault="009A7F4F" w:rsidP="00C43C22">
            <w:pPr>
              <w:rPr>
                <w:rFonts w:cstheme="minorHAnsi"/>
                <w:sz w:val="20"/>
                <w:lang w:val="lv-LV"/>
              </w:rPr>
            </w:pPr>
            <w:r w:rsidRPr="001C3352">
              <w:rPr>
                <w:rFonts w:cstheme="minorHAnsi"/>
                <w:sz w:val="20"/>
                <w:lang w:val="lv-LV"/>
              </w:rPr>
              <w:t>Vidzemes reģiona centralizētas NAI dūņu pārstrādes iekārtas izveide</w:t>
            </w:r>
          </w:p>
        </w:tc>
        <w:tc>
          <w:tcPr>
            <w:tcW w:w="1638" w:type="dxa"/>
            <w:hideMark/>
          </w:tcPr>
          <w:p w14:paraId="53BF01A3" w14:textId="77777777" w:rsidR="009A7F4F" w:rsidRPr="001C3352" w:rsidRDefault="009A7F4F" w:rsidP="00C43C22">
            <w:pPr>
              <w:jc w:val="center"/>
              <w:rPr>
                <w:rFonts w:cstheme="minorHAnsi"/>
                <w:sz w:val="20"/>
                <w:lang w:val="lv-LV"/>
              </w:rPr>
            </w:pPr>
            <w:r w:rsidRPr="001C3352">
              <w:rPr>
                <w:rFonts w:cstheme="minorHAnsi"/>
                <w:sz w:val="20"/>
                <w:lang w:val="lv-LV"/>
              </w:rPr>
              <w:t>3.6.</w:t>
            </w:r>
          </w:p>
        </w:tc>
        <w:tc>
          <w:tcPr>
            <w:tcW w:w="1480" w:type="dxa"/>
            <w:hideMark/>
          </w:tcPr>
          <w:p w14:paraId="61AE9A29" w14:textId="77777777" w:rsidR="009A7F4F" w:rsidRPr="001C3352" w:rsidRDefault="009A7F4F" w:rsidP="00C43C22">
            <w:pPr>
              <w:jc w:val="center"/>
              <w:rPr>
                <w:rFonts w:cstheme="minorHAnsi"/>
                <w:sz w:val="20"/>
                <w:lang w:val="lv-LV"/>
              </w:rPr>
            </w:pPr>
            <w:r w:rsidRPr="001C3352">
              <w:rPr>
                <w:rFonts w:cstheme="minorHAnsi"/>
                <w:color w:val="000000"/>
                <w:sz w:val="20"/>
                <w:lang w:val="lv-LV"/>
              </w:rPr>
              <w:t>9 600 000</w:t>
            </w:r>
          </w:p>
        </w:tc>
        <w:tc>
          <w:tcPr>
            <w:tcW w:w="1224" w:type="dxa"/>
            <w:hideMark/>
          </w:tcPr>
          <w:p w14:paraId="025D0FD5" w14:textId="26D5D3DF" w:rsidR="009A7F4F" w:rsidRPr="001C3352" w:rsidRDefault="009A7F4F" w:rsidP="00C43C22">
            <w:pPr>
              <w:jc w:val="center"/>
              <w:rPr>
                <w:rFonts w:cstheme="minorHAnsi"/>
                <w:sz w:val="20"/>
                <w:lang w:val="lv-LV"/>
              </w:rPr>
            </w:pPr>
          </w:p>
        </w:tc>
        <w:tc>
          <w:tcPr>
            <w:tcW w:w="1738" w:type="dxa"/>
            <w:hideMark/>
          </w:tcPr>
          <w:p w14:paraId="4735184C" w14:textId="742DD691" w:rsidR="009A7F4F" w:rsidRPr="001C3352" w:rsidRDefault="009A7F4F" w:rsidP="00C43C22">
            <w:pPr>
              <w:jc w:val="center"/>
              <w:rPr>
                <w:rFonts w:cstheme="minorHAnsi"/>
                <w:b/>
                <w:bCs/>
                <w:sz w:val="20"/>
                <w:lang w:val="lv-LV"/>
              </w:rPr>
            </w:pPr>
          </w:p>
        </w:tc>
        <w:tc>
          <w:tcPr>
            <w:tcW w:w="1224" w:type="dxa"/>
            <w:noWrap/>
            <w:hideMark/>
          </w:tcPr>
          <w:p w14:paraId="5AF2051C" w14:textId="77777777" w:rsidR="009A7F4F" w:rsidRPr="001C3352" w:rsidRDefault="009A7F4F" w:rsidP="00C43C22">
            <w:pPr>
              <w:jc w:val="center"/>
              <w:rPr>
                <w:rFonts w:cstheme="minorHAnsi"/>
                <w:sz w:val="20"/>
                <w:lang w:val="lv-LV"/>
              </w:rPr>
            </w:pPr>
            <w:r w:rsidRPr="001C3352">
              <w:rPr>
                <w:rFonts w:cstheme="minorHAnsi"/>
                <w:color w:val="000000"/>
                <w:sz w:val="20"/>
                <w:lang w:val="lv-LV"/>
              </w:rPr>
              <w:t>9 600 000</w:t>
            </w:r>
          </w:p>
        </w:tc>
        <w:tc>
          <w:tcPr>
            <w:tcW w:w="1750" w:type="dxa"/>
            <w:noWrap/>
            <w:hideMark/>
          </w:tcPr>
          <w:p w14:paraId="11BAEA6D" w14:textId="1D8D8099" w:rsidR="009A7F4F" w:rsidRPr="001C3352" w:rsidRDefault="009A7F4F" w:rsidP="00C43C22">
            <w:pPr>
              <w:jc w:val="center"/>
              <w:rPr>
                <w:rFonts w:cstheme="minorHAnsi"/>
                <w:sz w:val="20"/>
                <w:lang w:val="lv-LV"/>
              </w:rPr>
            </w:pPr>
          </w:p>
        </w:tc>
      </w:tr>
      <w:tr w:rsidR="00C43C22" w:rsidRPr="00C43C22" w14:paraId="4B7BB253" w14:textId="77777777" w:rsidTr="009A7F4F">
        <w:trPr>
          <w:trHeight w:val="606"/>
        </w:trPr>
        <w:tc>
          <w:tcPr>
            <w:tcW w:w="783" w:type="dxa"/>
            <w:hideMark/>
          </w:tcPr>
          <w:p w14:paraId="463055A8" w14:textId="43B97131" w:rsidR="009A7F4F" w:rsidRPr="001C3352" w:rsidRDefault="009A7F4F" w:rsidP="00C43C22">
            <w:pPr>
              <w:jc w:val="left"/>
              <w:rPr>
                <w:rFonts w:cstheme="minorHAnsi"/>
                <w:sz w:val="20"/>
                <w:lang w:val="lv-LV"/>
              </w:rPr>
            </w:pPr>
            <w:r w:rsidRPr="001C3352">
              <w:rPr>
                <w:rFonts w:cstheme="minorHAnsi"/>
                <w:sz w:val="20"/>
                <w:lang w:val="lv-LV"/>
              </w:rPr>
              <w:lastRenderedPageBreak/>
              <w:t>2.1</w:t>
            </w:r>
            <w:r w:rsidR="00D55829">
              <w:rPr>
                <w:rFonts w:cstheme="minorHAnsi"/>
                <w:sz w:val="20"/>
                <w:lang w:val="lv-LV"/>
              </w:rPr>
              <w:t>3</w:t>
            </w:r>
            <w:r w:rsidRPr="001C3352">
              <w:rPr>
                <w:rFonts w:cstheme="minorHAnsi"/>
                <w:sz w:val="20"/>
                <w:lang w:val="lv-LV"/>
              </w:rPr>
              <w:t>.</w:t>
            </w:r>
          </w:p>
        </w:tc>
        <w:tc>
          <w:tcPr>
            <w:tcW w:w="4197" w:type="dxa"/>
            <w:hideMark/>
          </w:tcPr>
          <w:p w14:paraId="4752F8F4" w14:textId="77777777" w:rsidR="009A7F4F" w:rsidRPr="001C3352" w:rsidRDefault="009A7F4F" w:rsidP="00C43C22">
            <w:pPr>
              <w:rPr>
                <w:rFonts w:cstheme="minorHAnsi"/>
                <w:sz w:val="20"/>
                <w:lang w:val="lv-LV"/>
              </w:rPr>
            </w:pPr>
            <w:r w:rsidRPr="001C3352">
              <w:rPr>
                <w:rFonts w:cstheme="minorHAnsi"/>
                <w:sz w:val="20"/>
                <w:lang w:val="lv-LV"/>
              </w:rPr>
              <w:t>Bioloģisko atkritumu pārstrādes rezultātā iegūtā komposta apstrādes sistēmas pilnveidošana</w:t>
            </w:r>
          </w:p>
        </w:tc>
        <w:tc>
          <w:tcPr>
            <w:tcW w:w="1638" w:type="dxa"/>
            <w:hideMark/>
          </w:tcPr>
          <w:p w14:paraId="55258A32" w14:textId="77777777" w:rsidR="009A7F4F" w:rsidRPr="001C3352" w:rsidRDefault="009A7F4F" w:rsidP="00C43C22">
            <w:pPr>
              <w:jc w:val="center"/>
              <w:rPr>
                <w:rFonts w:cstheme="minorHAnsi"/>
                <w:sz w:val="20"/>
                <w:lang w:val="lv-LV"/>
              </w:rPr>
            </w:pPr>
            <w:r w:rsidRPr="001C3352">
              <w:rPr>
                <w:rFonts w:cstheme="minorHAnsi"/>
                <w:sz w:val="20"/>
                <w:lang w:val="lv-LV"/>
              </w:rPr>
              <w:t>3.1.</w:t>
            </w:r>
          </w:p>
        </w:tc>
        <w:tc>
          <w:tcPr>
            <w:tcW w:w="1480" w:type="dxa"/>
            <w:hideMark/>
          </w:tcPr>
          <w:p w14:paraId="1C338D0A"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1 250 000</w:t>
            </w:r>
          </w:p>
        </w:tc>
        <w:tc>
          <w:tcPr>
            <w:tcW w:w="1224" w:type="dxa"/>
            <w:hideMark/>
          </w:tcPr>
          <w:p w14:paraId="00B66931"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187 500</w:t>
            </w:r>
          </w:p>
        </w:tc>
        <w:tc>
          <w:tcPr>
            <w:tcW w:w="1738" w:type="dxa"/>
            <w:hideMark/>
          </w:tcPr>
          <w:p w14:paraId="70EE24E2" w14:textId="588B343D" w:rsidR="009A7F4F" w:rsidRPr="001C3352" w:rsidRDefault="009A7F4F" w:rsidP="00C43C22">
            <w:pPr>
              <w:jc w:val="center"/>
              <w:rPr>
                <w:rFonts w:cstheme="minorHAnsi"/>
                <w:b/>
                <w:bCs/>
                <w:sz w:val="20"/>
                <w:lang w:val="lv-LV"/>
              </w:rPr>
            </w:pPr>
          </w:p>
        </w:tc>
        <w:tc>
          <w:tcPr>
            <w:tcW w:w="1224" w:type="dxa"/>
            <w:noWrap/>
            <w:hideMark/>
          </w:tcPr>
          <w:p w14:paraId="7B09F91F" w14:textId="6F5FED03" w:rsidR="009A7F4F" w:rsidRPr="001C3352" w:rsidRDefault="009A7F4F" w:rsidP="00C43C22">
            <w:pPr>
              <w:jc w:val="center"/>
              <w:rPr>
                <w:rFonts w:cstheme="minorHAnsi"/>
                <w:sz w:val="20"/>
                <w:lang w:val="lv-LV"/>
              </w:rPr>
            </w:pPr>
          </w:p>
        </w:tc>
        <w:tc>
          <w:tcPr>
            <w:tcW w:w="1750" w:type="dxa"/>
            <w:noWrap/>
            <w:hideMark/>
          </w:tcPr>
          <w:p w14:paraId="48A70BC7"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1 062 500</w:t>
            </w:r>
          </w:p>
        </w:tc>
      </w:tr>
      <w:tr w:rsidR="00C43C22" w:rsidRPr="00C43C22" w14:paraId="2F7FC1EB" w14:textId="77777777" w:rsidTr="009A7F4F">
        <w:trPr>
          <w:trHeight w:val="315"/>
        </w:trPr>
        <w:tc>
          <w:tcPr>
            <w:tcW w:w="783" w:type="dxa"/>
            <w:hideMark/>
          </w:tcPr>
          <w:p w14:paraId="6374FC9B" w14:textId="5693D68F" w:rsidR="009A7F4F" w:rsidRPr="001C3352" w:rsidRDefault="009A7F4F" w:rsidP="00C43C22">
            <w:pPr>
              <w:jc w:val="left"/>
              <w:rPr>
                <w:rFonts w:cstheme="minorHAnsi"/>
                <w:sz w:val="20"/>
                <w:lang w:val="lv-LV"/>
              </w:rPr>
            </w:pPr>
            <w:r w:rsidRPr="001C3352">
              <w:rPr>
                <w:rFonts w:cstheme="minorHAnsi"/>
                <w:sz w:val="20"/>
                <w:lang w:val="lv-LV"/>
              </w:rPr>
              <w:t>2.1</w:t>
            </w:r>
            <w:r w:rsidR="00D55829">
              <w:rPr>
                <w:rFonts w:cstheme="minorHAnsi"/>
                <w:sz w:val="20"/>
                <w:lang w:val="lv-LV"/>
              </w:rPr>
              <w:t>4</w:t>
            </w:r>
            <w:r w:rsidRPr="001C3352">
              <w:rPr>
                <w:rFonts w:cstheme="minorHAnsi"/>
                <w:sz w:val="20"/>
                <w:lang w:val="lv-LV"/>
              </w:rPr>
              <w:t>.</w:t>
            </w:r>
          </w:p>
        </w:tc>
        <w:tc>
          <w:tcPr>
            <w:tcW w:w="4197" w:type="dxa"/>
            <w:hideMark/>
          </w:tcPr>
          <w:p w14:paraId="1A0BBA13" w14:textId="77777777" w:rsidR="009A7F4F" w:rsidRPr="001C3352" w:rsidRDefault="009A7F4F" w:rsidP="00C43C22">
            <w:pPr>
              <w:rPr>
                <w:rFonts w:cstheme="minorHAnsi"/>
                <w:sz w:val="20"/>
                <w:lang w:val="lv-LV"/>
              </w:rPr>
            </w:pPr>
            <w:r w:rsidRPr="001C3352">
              <w:rPr>
                <w:rFonts w:cstheme="minorHAnsi"/>
                <w:sz w:val="20"/>
                <w:lang w:val="lv-LV"/>
              </w:rPr>
              <w:t>Jauna biogāzes koģenerācijas stacijas izbūve</w:t>
            </w:r>
          </w:p>
        </w:tc>
        <w:tc>
          <w:tcPr>
            <w:tcW w:w="1638" w:type="dxa"/>
            <w:hideMark/>
          </w:tcPr>
          <w:p w14:paraId="4EEE36BB" w14:textId="77777777" w:rsidR="009A7F4F" w:rsidRPr="001C3352" w:rsidRDefault="009A7F4F" w:rsidP="00C43C22">
            <w:pPr>
              <w:jc w:val="center"/>
              <w:rPr>
                <w:rFonts w:cstheme="minorHAnsi"/>
                <w:sz w:val="20"/>
                <w:lang w:val="lv-LV"/>
              </w:rPr>
            </w:pPr>
            <w:r w:rsidRPr="001C3352">
              <w:rPr>
                <w:rFonts w:cstheme="minorHAnsi"/>
                <w:sz w:val="20"/>
                <w:lang w:val="lv-LV"/>
              </w:rPr>
              <w:t>3.1.</w:t>
            </w:r>
          </w:p>
        </w:tc>
        <w:tc>
          <w:tcPr>
            <w:tcW w:w="1480" w:type="dxa"/>
            <w:hideMark/>
          </w:tcPr>
          <w:p w14:paraId="23B676E2"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250 000</w:t>
            </w:r>
          </w:p>
        </w:tc>
        <w:tc>
          <w:tcPr>
            <w:tcW w:w="1224" w:type="dxa"/>
            <w:hideMark/>
          </w:tcPr>
          <w:p w14:paraId="29FB7280" w14:textId="4E1478A9" w:rsidR="009A7F4F" w:rsidRPr="001C3352" w:rsidRDefault="009A7F4F" w:rsidP="00C43C22">
            <w:pPr>
              <w:jc w:val="center"/>
              <w:rPr>
                <w:rFonts w:cstheme="minorHAnsi"/>
                <w:sz w:val="20"/>
                <w:lang w:val="lv-LV"/>
              </w:rPr>
            </w:pPr>
          </w:p>
        </w:tc>
        <w:tc>
          <w:tcPr>
            <w:tcW w:w="1738" w:type="dxa"/>
            <w:hideMark/>
          </w:tcPr>
          <w:p w14:paraId="2E646D65"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250 000</w:t>
            </w:r>
          </w:p>
        </w:tc>
        <w:tc>
          <w:tcPr>
            <w:tcW w:w="1224" w:type="dxa"/>
            <w:noWrap/>
            <w:hideMark/>
          </w:tcPr>
          <w:p w14:paraId="5DC58DD0" w14:textId="0265CCE1" w:rsidR="009A7F4F" w:rsidRPr="001C3352" w:rsidRDefault="009A7F4F" w:rsidP="00C43C22">
            <w:pPr>
              <w:jc w:val="center"/>
              <w:rPr>
                <w:rFonts w:cstheme="minorHAnsi"/>
                <w:sz w:val="20"/>
                <w:lang w:val="lv-LV"/>
              </w:rPr>
            </w:pPr>
          </w:p>
        </w:tc>
        <w:tc>
          <w:tcPr>
            <w:tcW w:w="1750" w:type="dxa"/>
            <w:noWrap/>
            <w:hideMark/>
          </w:tcPr>
          <w:p w14:paraId="7EDE4165" w14:textId="16719348" w:rsidR="009A7F4F" w:rsidRPr="001C3352" w:rsidRDefault="009A7F4F" w:rsidP="00C43C22">
            <w:pPr>
              <w:jc w:val="center"/>
              <w:rPr>
                <w:rFonts w:cstheme="minorHAnsi"/>
                <w:sz w:val="20"/>
                <w:lang w:val="lv-LV"/>
              </w:rPr>
            </w:pPr>
          </w:p>
        </w:tc>
      </w:tr>
      <w:tr w:rsidR="00C01C2B" w:rsidRPr="00C43C22" w14:paraId="3D35D9C0" w14:textId="77777777" w:rsidTr="009A7F4F">
        <w:trPr>
          <w:trHeight w:val="630"/>
        </w:trPr>
        <w:tc>
          <w:tcPr>
            <w:tcW w:w="783" w:type="dxa"/>
          </w:tcPr>
          <w:p w14:paraId="29FFDE57" w14:textId="5514B53F" w:rsidR="00C01C2B" w:rsidRPr="001C3352" w:rsidRDefault="00C01C2B" w:rsidP="00C01C2B">
            <w:pPr>
              <w:jc w:val="left"/>
              <w:rPr>
                <w:rFonts w:cstheme="minorHAnsi"/>
                <w:sz w:val="20"/>
                <w:lang w:val="lv-LV"/>
              </w:rPr>
            </w:pPr>
            <w:r w:rsidRPr="001C3352">
              <w:rPr>
                <w:rFonts w:ascii="Calibri" w:hAnsi="Calibri" w:cs="Calibri"/>
                <w:color w:val="000000"/>
                <w:sz w:val="20"/>
                <w:lang w:val="lv-LV"/>
              </w:rPr>
              <w:t>2.1</w:t>
            </w:r>
            <w:r w:rsidR="00D55829">
              <w:rPr>
                <w:rFonts w:ascii="Calibri" w:hAnsi="Calibri" w:cs="Calibri"/>
                <w:color w:val="000000"/>
                <w:sz w:val="20"/>
                <w:lang w:val="lv-LV"/>
              </w:rPr>
              <w:t>5</w:t>
            </w:r>
            <w:r w:rsidRPr="001C3352">
              <w:rPr>
                <w:rFonts w:ascii="Calibri" w:hAnsi="Calibri" w:cs="Calibri"/>
                <w:color w:val="000000"/>
                <w:sz w:val="20"/>
                <w:lang w:val="lv-LV"/>
              </w:rPr>
              <w:t>.</w:t>
            </w:r>
          </w:p>
        </w:tc>
        <w:tc>
          <w:tcPr>
            <w:tcW w:w="4197" w:type="dxa"/>
          </w:tcPr>
          <w:p w14:paraId="5801694D" w14:textId="3258B3E3" w:rsidR="00C01C2B" w:rsidRPr="001C3352" w:rsidRDefault="00C01C2B" w:rsidP="00C01C2B">
            <w:pPr>
              <w:rPr>
                <w:rFonts w:cstheme="minorHAnsi"/>
                <w:sz w:val="20"/>
                <w:lang w:val="lv-LV"/>
              </w:rPr>
            </w:pPr>
            <w:r w:rsidRPr="001C3352">
              <w:rPr>
                <w:rFonts w:ascii="Calibri" w:hAnsi="Calibri" w:cs="Calibri"/>
                <w:color w:val="000000"/>
                <w:sz w:val="20"/>
                <w:lang w:val="lv-LV"/>
              </w:rPr>
              <w:t>Poligona "Kaudzītes" infiltrāta un gāzes apsaimniekošanas sistēmas pilnveidošana</w:t>
            </w:r>
            <w:r w:rsidR="001C3352">
              <w:rPr>
                <w:rFonts w:ascii="Calibri" w:hAnsi="Calibri" w:cs="Calibri"/>
                <w:color w:val="000000"/>
                <w:sz w:val="20"/>
                <w:lang w:val="lv-LV"/>
              </w:rPr>
              <w:t>***</w:t>
            </w:r>
          </w:p>
        </w:tc>
        <w:tc>
          <w:tcPr>
            <w:tcW w:w="1638" w:type="dxa"/>
          </w:tcPr>
          <w:p w14:paraId="49318391" w14:textId="654EEE31" w:rsidR="00C01C2B" w:rsidRPr="001C3352" w:rsidRDefault="00C01C2B" w:rsidP="00C01C2B">
            <w:pPr>
              <w:jc w:val="center"/>
              <w:rPr>
                <w:rFonts w:cstheme="minorHAnsi"/>
                <w:sz w:val="20"/>
                <w:lang w:val="lv-LV"/>
              </w:rPr>
            </w:pPr>
            <w:r w:rsidRPr="001C3352">
              <w:rPr>
                <w:rFonts w:ascii="Calibri" w:hAnsi="Calibri" w:cs="Calibri"/>
                <w:color w:val="000000"/>
                <w:sz w:val="20"/>
                <w:lang w:val="lv-LV"/>
              </w:rPr>
              <w:t>3-15.-3.19.</w:t>
            </w:r>
          </w:p>
        </w:tc>
        <w:tc>
          <w:tcPr>
            <w:tcW w:w="1480" w:type="dxa"/>
          </w:tcPr>
          <w:p w14:paraId="0B912E4A" w14:textId="2014AA7D" w:rsidR="00C01C2B" w:rsidRPr="001C3352" w:rsidRDefault="00C01C2B" w:rsidP="00C01C2B">
            <w:pPr>
              <w:jc w:val="center"/>
              <w:rPr>
                <w:rFonts w:cstheme="minorHAnsi"/>
                <w:color w:val="000000"/>
                <w:sz w:val="20"/>
                <w:lang w:val="lv-LV"/>
              </w:rPr>
            </w:pPr>
            <w:r w:rsidRPr="001C3352">
              <w:rPr>
                <w:rFonts w:ascii="Calibri" w:hAnsi="Calibri" w:cs="Calibri"/>
                <w:color w:val="000000"/>
                <w:sz w:val="20"/>
                <w:lang w:val="lv-LV"/>
              </w:rPr>
              <w:t>2 500 000</w:t>
            </w:r>
          </w:p>
        </w:tc>
        <w:tc>
          <w:tcPr>
            <w:tcW w:w="1224" w:type="dxa"/>
          </w:tcPr>
          <w:p w14:paraId="5BA993D7" w14:textId="4AE193D5" w:rsidR="00C01C2B" w:rsidRPr="001C3352" w:rsidRDefault="00C01C2B" w:rsidP="00C01C2B">
            <w:pPr>
              <w:jc w:val="center"/>
              <w:rPr>
                <w:rFonts w:cstheme="minorHAnsi"/>
                <w:sz w:val="20"/>
                <w:lang w:val="lv-LV"/>
              </w:rPr>
            </w:pPr>
            <w:r w:rsidRPr="001C3352">
              <w:rPr>
                <w:rFonts w:ascii="Calibri" w:hAnsi="Calibri" w:cs="Calibri"/>
                <w:color w:val="000000"/>
                <w:sz w:val="20"/>
                <w:lang w:val="lv-LV"/>
              </w:rPr>
              <w:t> 2 500 000</w:t>
            </w:r>
          </w:p>
        </w:tc>
        <w:tc>
          <w:tcPr>
            <w:tcW w:w="1738" w:type="dxa"/>
          </w:tcPr>
          <w:p w14:paraId="13997979" w14:textId="2AC4619D" w:rsidR="00C01C2B" w:rsidRPr="001C3352" w:rsidRDefault="00C01C2B" w:rsidP="00C01C2B">
            <w:pPr>
              <w:jc w:val="center"/>
              <w:rPr>
                <w:rFonts w:cstheme="minorHAnsi"/>
                <w:color w:val="000000"/>
                <w:sz w:val="20"/>
                <w:lang w:val="lv-LV"/>
              </w:rPr>
            </w:pPr>
          </w:p>
        </w:tc>
        <w:tc>
          <w:tcPr>
            <w:tcW w:w="1224" w:type="dxa"/>
            <w:noWrap/>
          </w:tcPr>
          <w:p w14:paraId="01D5CCAF" w14:textId="730C8981" w:rsidR="00C01C2B" w:rsidRPr="001C3352" w:rsidRDefault="00C01C2B" w:rsidP="00C01C2B">
            <w:pPr>
              <w:jc w:val="center"/>
              <w:rPr>
                <w:rFonts w:cstheme="minorHAnsi"/>
                <w:sz w:val="20"/>
                <w:lang w:val="lv-LV"/>
              </w:rPr>
            </w:pPr>
            <w:r w:rsidRPr="001C3352">
              <w:rPr>
                <w:rFonts w:ascii="Calibri" w:hAnsi="Calibri" w:cs="Calibri"/>
                <w:color w:val="000000"/>
                <w:sz w:val="20"/>
                <w:lang w:val="lv-LV"/>
              </w:rPr>
              <w:t> </w:t>
            </w:r>
          </w:p>
        </w:tc>
        <w:tc>
          <w:tcPr>
            <w:tcW w:w="1750" w:type="dxa"/>
            <w:noWrap/>
          </w:tcPr>
          <w:p w14:paraId="021A121F" w14:textId="43041FC3" w:rsidR="00C01C2B" w:rsidRPr="001C3352" w:rsidRDefault="00C01C2B" w:rsidP="00C01C2B">
            <w:pPr>
              <w:jc w:val="center"/>
              <w:rPr>
                <w:rFonts w:cstheme="minorHAnsi"/>
                <w:color w:val="000000"/>
                <w:sz w:val="20"/>
                <w:lang w:val="lv-LV"/>
              </w:rPr>
            </w:pPr>
            <w:r w:rsidRPr="001C3352">
              <w:rPr>
                <w:rFonts w:ascii="Calibri" w:hAnsi="Calibri" w:cs="Calibri"/>
                <w:color w:val="000000"/>
                <w:sz w:val="20"/>
                <w:lang w:val="lv-LV"/>
              </w:rPr>
              <w:t> </w:t>
            </w:r>
          </w:p>
        </w:tc>
      </w:tr>
      <w:tr w:rsidR="00C01C2B" w:rsidRPr="00C43C22" w14:paraId="084982A9" w14:textId="77777777" w:rsidTr="009A7F4F">
        <w:trPr>
          <w:trHeight w:val="630"/>
        </w:trPr>
        <w:tc>
          <w:tcPr>
            <w:tcW w:w="783" w:type="dxa"/>
          </w:tcPr>
          <w:p w14:paraId="33CF4A4C" w14:textId="62D03F53" w:rsidR="00C01C2B" w:rsidRPr="001C3352" w:rsidRDefault="00C01C2B" w:rsidP="00C01C2B">
            <w:pPr>
              <w:jc w:val="left"/>
              <w:rPr>
                <w:rFonts w:cstheme="minorHAnsi"/>
                <w:sz w:val="20"/>
                <w:lang w:val="lv-LV"/>
              </w:rPr>
            </w:pPr>
            <w:r w:rsidRPr="001C3352">
              <w:rPr>
                <w:rFonts w:ascii="Calibri" w:hAnsi="Calibri" w:cs="Calibri"/>
                <w:color w:val="000000"/>
                <w:sz w:val="20"/>
                <w:lang w:val="lv-LV"/>
              </w:rPr>
              <w:t>2.1</w:t>
            </w:r>
            <w:r w:rsidR="00D55829">
              <w:rPr>
                <w:rFonts w:ascii="Calibri" w:hAnsi="Calibri" w:cs="Calibri"/>
                <w:color w:val="000000"/>
                <w:sz w:val="20"/>
                <w:lang w:val="lv-LV"/>
              </w:rPr>
              <w:t>6</w:t>
            </w:r>
            <w:r w:rsidRPr="001C3352">
              <w:rPr>
                <w:rFonts w:ascii="Calibri" w:hAnsi="Calibri" w:cs="Calibri"/>
                <w:color w:val="000000"/>
                <w:sz w:val="20"/>
                <w:lang w:val="lv-LV"/>
              </w:rPr>
              <w:t>.</w:t>
            </w:r>
          </w:p>
        </w:tc>
        <w:tc>
          <w:tcPr>
            <w:tcW w:w="4197" w:type="dxa"/>
          </w:tcPr>
          <w:p w14:paraId="326203E0" w14:textId="7FE4E0C7" w:rsidR="00C01C2B" w:rsidRPr="001C3352" w:rsidRDefault="00C01C2B" w:rsidP="00C01C2B">
            <w:pPr>
              <w:rPr>
                <w:rFonts w:cstheme="minorHAnsi"/>
                <w:sz w:val="20"/>
                <w:lang w:val="lv-LV"/>
              </w:rPr>
            </w:pPr>
            <w:r w:rsidRPr="001C3352">
              <w:rPr>
                <w:rFonts w:ascii="Calibri" w:hAnsi="Calibri" w:cs="Calibri"/>
                <w:color w:val="000000"/>
                <w:sz w:val="20"/>
                <w:lang w:val="lv-LV"/>
              </w:rPr>
              <w:t>Poligona "Kaudzītes" bioloģisko atkritumu apsaimniekošanas sistēmas pilnveidošana</w:t>
            </w:r>
          </w:p>
        </w:tc>
        <w:tc>
          <w:tcPr>
            <w:tcW w:w="1638" w:type="dxa"/>
          </w:tcPr>
          <w:p w14:paraId="753B800A" w14:textId="0A903F3D" w:rsidR="00C01C2B" w:rsidRPr="001C3352" w:rsidRDefault="00C01C2B" w:rsidP="00C01C2B">
            <w:pPr>
              <w:jc w:val="center"/>
              <w:rPr>
                <w:rFonts w:cstheme="minorHAnsi"/>
                <w:sz w:val="20"/>
                <w:lang w:val="lv-LV"/>
              </w:rPr>
            </w:pPr>
            <w:r w:rsidRPr="001C3352">
              <w:rPr>
                <w:rFonts w:ascii="Calibri" w:hAnsi="Calibri" w:cs="Calibri"/>
                <w:color w:val="000000"/>
                <w:sz w:val="20"/>
                <w:lang w:val="lv-LV"/>
              </w:rPr>
              <w:t>3.14.; 3.20.</w:t>
            </w:r>
          </w:p>
        </w:tc>
        <w:tc>
          <w:tcPr>
            <w:tcW w:w="1480" w:type="dxa"/>
          </w:tcPr>
          <w:p w14:paraId="06ABED68" w14:textId="5AD6ADE6" w:rsidR="00C01C2B" w:rsidRPr="001C3352" w:rsidRDefault="00C01C2B" w:rsidP="00C01C2B">
            <w:pPr>
              <w:jc w:val="center"/>
              <w:rPr>
                <w:rFonts w:cstheme="minorHAnsi"/>
                <w:color w:val="000000"/>
                <w:sz w:val="20"/>
                <w:lang w:val="lv-LV"/>
              </w:rPr>
            </w:pPr>
            <w:r w:rsidRPr="001C3352">
              <w:rPr>
                <w:rFonts w:ascii="Calibri" w:hAnsi="Calibri" w:cs="Calibri"/>
                <w:color w:val="000000"/>
                <w:sz w:val="20"/>
                <w:lang w:val="lv-LV"/>
              </w:rPr>
              <w:t>350 000</w:t>
            </w:r>
          </w:p>
        </w:tc>
        <w:tc>
          <w:tcPr>
            <w:tcW w:w="1224" w:type="dxa"/>
          </w:tcPr>
          <w:p w14:paraId="0CBF664E" w14:textId="78DA26DE" w:rsidR="00C01C2B" w:rsidRPr="001C3352" w:rsidRDefault="00C01C2B" w:rsidP="00C01C2B">
            <w:pPr>
              <w:jc w:val="center"/>
              <w:rPr>
                <w:rFonts w:cstheme="minorHAnsi"/>
                <w:sz w:val="20"/>
                <w:lang w:val="lv-LV"/>
              </w:rPr>
            </w:pPr>
            <w:r w:rsidRPr="001C3352">
              <w:rPr>
                <w:rFonts w:ascii="Calibri" w:hAnsi="Calibri" w:cs="Calibri"/>
                <w:color w:val="000000"/>
                <w:sz w:val="20"/>
                <w:lang w:val="lv-LV"/>
              </w:rPr>
              <w:t>175 000</w:t>
            </w:r>
          </w:p>
        </w:tc>
        <w:tc>
          <w:tcPr>
            <w:tcW w:w="1738" w:type="dxa"/>
          </w:tcPr>
          <w:p w14:paraId="25C488AB" w14:textId="64121C71" w:rsidR="00C01C2B" w:rsidRPr="001C3352" w:rsidRDefault="00C01C2B" w:rsidP="00C01C2B">
            <w:pPr>
              <w:jc w:val="center"/>
              <w:rPr>
                <w:rFonts w:cstheme="minorHAnsi"/>
                <w:color w:val="000000"/>
                <w:sz w:val="20"/>
                <w:lang w:val="lv-LV"/>
              </w:rPr>
            </w:pPr>
            <w:r w:rsidRPr="001C3352">
              <w:rPr>
                <w:rFonts w:ascii="Calibri" w:hAnsi="Calibri" w:cs="Calibri"/>
                <w:color w:val="000000"/>
                <w:sz w:val="20"/>
                <w:lang w:val="lv-LV"/>
              </w:rPr>
              <w:t> </w:t>
            </w:r>
          </w:p>
        </w:tc>
        <w:tc>
          <w:tcPr>
            <w:tcW w:w="1224" w:type="dxa"/>
            <w:noWrap/>
          </w:tcPr>
          <w:p w14:paraId="7FBBC2C9" w14:textId="25D9F664" w:rsidR="00C01C2B" w:rsidRPr="001C3352" w:rsidRDefault="00C01C2B" w:rsidP="00C01C2B">
            <w:pPr>
              <w:jc w:val="center"/>
              <w:rPr>
                <w:rFonts w:cstheme="minorHAnsi"/>
                <w:sz w:val="20"/>
                <w:lang w:val="lv-LV"/>
              </w:rPr>
            </w:pPr>
            <w:r w:rsidRPr="001C3352">
              <w:rPr>
                <w:rFonts w:ascii="Calibri" w:hAnsi="Calibri" w:cs="Calibri"/>
                <w:color w:val="000000"/>
                <w:sz w:val="20"/>
                <w:lang w:val="lv-LV"/>
              </w:rPr>
              <w:t> </w:t>
            </w:r>
          </w:p>
        </w:tc>
        <w:tc>
          <w:tcPr>
            <w:tcW w:w="1750" w:type="dxa"/>
            <w:noWrap/>
          </w:tcPr>
          <w:p w14:paraId="612CA1D6" w14:textId="35CE1DEA" w:rsidR="00C01C2B" w:rsidRPr="001C3352" w:rsidRDefault="00C01C2B" w:rsidP="00C01C2B">
            <w:pPr>
              <w:jc w:val="center"/>
              <w:rPr>
                <w:rFonts w:cstheme="minorHAnsi"/>
                <w:color w:val="000000"/>
                <w:sz w:val="20"/>
                <w:lang w:val="lv-LV"/>
              </w:rPr>
            </w:pPr>
            <w:r w:rsidRPr="001C3352">
              <w:rPr>
                <w:rFonts w:ascii="Calibri" w:hAnsi="Calibri" w:cs="Calibri"/>
                <w:color w:val="000000"/>
                <w:sz w:val="20"/>
                <w:lang w:val="lv-LV"/>
              </w:rPr>
              <w:t>175 000</w:t>
            </w:r>
          </w:p>
        </w:tc>
      </w:tr>
      <w:tr w:rsidR="00C43C22" w:rsidRPr="00C43C22" w14:paraId="5A3A2B63" w14:textId="77777777" w:rsidTr="00C43C22">
        <w:trPr>
          <w:trHeight w:val="480"/>
        </w:trPr>
        <w:tc>
          <w:tcPr>
            <w:tcW w:w="783" w:type="dxa"/>
            <w:hideMark/>
          </w:tcPr>
          <w:p w14:paraId="2EEA3240" w14:textId="77777777" w:rsidR="00C43C22" w:rsidRPr="001C3352" w:rsidRDefault="00C43C22" w:rsidP="00C43C22">
            <w:pPr>
              <w:jc w:val="left"/>
              <w:rPr>
                <w:rFonts w:cstheme="minorHAnsi"/>
                <w:b/>
                <w:bCs/>
                <w:sz w:val="20"/>
                <w:lang w:val="lv-LV"/>
              </w:rPr>
            </w:pPr>
            <w:r w:rsidRPr="001C3352">
              <w:rPr>
                <w:rFonts w:cstheme="minorHAnsi"/>
                <w:b/>
                <w:bCs/>
                <w:sz w:val="20"/>
                <w:lang w:val="lv-LV"/>
              </w:rPr>
              <w:t>3.</w:t>
            </w:r>
          </w:p>
        </w:tc>
        <w:tc>
          <w:tcPr>
            <w:tcW w:w="13251" w:type="dxa"/>
            <w:gridSpan w:val="7"/>
            <w:hideMark/>
          </w:tcPr>
          <w:p w14:paraId="6BB00199" w14:textId="1CC3EF56" w:rsidR="00C43C22" w:rsidRPr="001C3352" w:rsidRDefault="00C43C22" w:rsidP="00C43C22">
            <w:pPr>
              <w:jc w:val="left"/>
              <w:rPr>
                <w:rFonts w:cstheme="minorHAnsi"/>
                <w:sz w:val="20"/>
                <w:lang w:val="lv-LV"/>
              </w:rPr>
            </w:pPr>
            <w:r w:rsidRPr="001C3352">
              <w:rPr>
                <w:rFonts w:cstheme="minorHAnsi"/>
                <w:b/>
                <w:bCs/>
                <w:sz w:val="20"/>
                <w:lang w:val="lv-LV"/>
              </w:rPr>
              <w:t>Sabiedrības informēšanas un izglītošanas pasākumi</w:t>
            </w:r>
          </w:p>
        </w:tc>
      </w:tr>
      <w:tr w:rsidR="00C43C22" w:rsidRPr="00C43C22" w14:paraId="7F05C89A" w14:textId="77777777" w:rsidTr="009A7F4F">
        <w:trPr>
          <w:trHeight w:val="560"/>
        </w:trPr>
        <w:tc>
          <w:tcPr>
            <w:tcW w:w="783" w:type="dxa"/>
            <w:hideMark/>
          </w:tcPr>
          <w:p w14:paraId="049F68E2" w14:textId="77777777" w:rsidR="009A7F4F" w:rsidRPr="001C3352" w:rsidRDefault="009A7F4F" w:rsidP="00C43C22">
            <w:pPr>
              <w:jc w:val="left"/>
              <w:rPr>
                <w:rFonts w:cstheme="minorHAnsi"/>
                <w:sz w:val="20"/>
                <w:lang w:val="lv-LV"/>
              </w:rPr>
            </w:pPr>
            <w:r w:rsidRPr="001C3352">
              <w:rPr>
                <w:rFonts w:cstheme="minorHAnsi"/>
                <w:sz w:val="20"/>
                <w:lang w:val="lv-LV"/>
              </w:rPr>
              <w:t>3.1.</w:t>
            </w:r>
          </w:p>
        </w:tc>
        <w:tc>
          <w:tcPr>
            <w:tcW w:w="4197" w:type="dxa"/>
            <w:hideMark/>
          </w:tcPr>
          <w:p w14:paraId="72875980" w14:textId="77777777" w:rsidR="009A7F4F" w:rsidRPr="001C3352" w:rsidRDefault="009A7F4F" w:rsidP="00C43C22">
            <w:pPr>
              <w:rPr>
                <w:rFonts w:cstheme="minorHAnsi"/>
                <w:sz w:val="20"/>
                <w:lang w:val="lv-LV"/>
              </w:rPr>
            </w:pPr>
            <w:r w:rsidRPr="001C3352">
              <w:rPr>
                <w:rFonts w:cstheme="minorHAnsi"/>
                <w:sz w:val="20"/>
                <w:lang w:val="lv-LV"/>
              </w:rPr>
              <w:t>Sabiedrības informēšanas un izglītošanas pasākumi, kas vērsti uz atkritumu rašanās novēršanu.</w:t>
            </w:r>
          </w:p>
        </w:tc>
        <w:tc>
          <w:tcPr>
            <w:tcW w:w="1638" w:type="dxa"/>
            <w:hideMark/>
          </w:tcPr>
          <w:p w14:paraId="4D817491" w14:textId="77777777" w:rsidR="009A7F4F" w:rsidRPr="001C3352" w:rsidRDefault="009A7F4F" w:rsidP="00C43C22">
            <w:pPr>
              <w:jc w:val="center"/>
              <w:rPr>
                <w:rFonts w:cstheme="minorHAnsi"/>
                <w:sz w:val="20"/>
                <w:lang w:val="lv-LV"/>
              </w:rPr>
            </w:pPr>
            <w:r w:rsidRPr="001C3352">
              <w:rPr>
                <w:rFonts w:cstheme="minorHAnsi"/>
                <w:sz w:val="20"/>
                <w:lang w:val="lv-LV"/>
              </w:rPr>
              <w:t>5.1.-5.3.</w:t>
            </w:r>
          </w:p>
        </w:tc>
        <w:tc>
          <w:tcPr>
            <w:tcW w:w="1480" w:type="dxa"/>
            <w:hideMark/>
          </w:tcPr>
          <w:p w14:paraId="7A61BC42" w14:textId="77777777" w:rsidR="009A7F4F" w:rsidRPr="001C3352" w:rsidRDefault="009A7F4F" w:rsidP="00C43C22">
            <w:pPr>
              <w:jc w:val="center"/>
              <w:rPr>
                <w:rFonts w:cstheme="minorHAnsi"/>
                <w:sz w:val="20"/>
                <w:lang w:val="lv-LV"/>
              </w:rPr>
            </w:pPr>
            <w:r w:rsidRPr="001C3352">
              <w:rPr>
                <w:rFonts w:cstheme="minorHAnsi"/>
                <w:color w:val="000000"/>
                <w:sz w:val="20"/>
                <w:lang w:val="lv-LV"/>
              </w:rPr>
              <w:t>440 000</w:t>
            </w:r>
          </w:p>
        </w:tc>
        <w:tc>
          <w:tcPr>
            <w:tcW w:w="1224" w:type="dxa"/>
            <w:hideMark/>
          </w:tcPr>
          <w:p w14:paraId="12802B29"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220 000</w:t>
            </w:r>
          </w:p>
        </w:tc>
        <w:tc>
          <w:tcPr>
            <w:tcW w:w="1738" w:type="dxa"/>
            <w:hideMark/>
          </w:tcPr>
          <w:p w14:paraId="5A048F0C" w14:textId="4CE78377" w:rsidR="009A7F4F" w:rsidRPr="001C3352" w:rsidRDefault="009A7F4F" w:rsidP="00C43C22">
            <w:pPr>
              <w:jc w:val="center"/>
              <w:rPr>
                <w:rFonts w:cstheme="minorHAnsi"/>
                <w:b/>
                <w:bCs/>
                <w:sz w:val="20"/>
                <w:lang w:val="lv-LV"/>
              </w:rPr>
            </w:pPr>
          </w:p>
        </w:tc>
        <w:tc>
          <w:tcPr>
            <w:tcW w:w="1224" w:type="dxa"/>
            <w:noWrap/>
            <w:hideMark/>
          </w:tcPr>
          <w:p w14:paraId="7BF0A050" w14:textId="68AB5D12" w:rsidR="009A7F4F" w:rsidRPr="001C3352" w:rsidRDefault="009A7F4F" w:rsidP="00C43C22">
            <w:pPr>
              <w:jc w:val="center"/>
              <w:rPr>
                <w:rFonts w:cstheme="minorHAnsi"/>
                <w:sz w:val="20"/>
                <w:lang w:val="lv-LV"/>
              </w:rPr>
            </w:pPr>
          </w:p>
        </w:tc>
        <w:tc>
          <w:tcPr>
            <w:tcW w:w="1750" w:type="dxa"/>
            <w:noWrap/>
            <w:hideMark/>
          </w:tcPr>
          <w:p w14:paraId="59431EE9"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220 000</w:t>
            </w:r>
          </w:p>
        </w:tc>
      </w:tr>
      <w:tr w:rsidR="00C43C22" w:rsidRPr="00C43C22" w14:paraId="2C974A6A" w14:textId="77777777" w:rsidTr="009A7F4F">
        <w:trPr>
          <w:trHeight w:val="458"/>
        </w:trPr>
        <w:tc>
          <w:tcPr>
            <w:tcW w:w="783" w:type="dxa"/>
            <w:hideMark/>
          </w:tcPr>
          <w:p w14:paraId="1BEDB4BB" w14:textId="77777777" w:rsidR="009A7F4F" w:rsidRPr="001C3352" w:rsidRDefault="009A7F4F" w:rsidP="00C43C22">
            <w:pPr>
              <w:jc w:val="left"/>
              <w:rPr>
                <w:rFonts w:cstheme="minorHAnsi"/>
                <w:sz w:val="20"/>
                <w:lang w:val="lv-LV"/>
              </w:rPr>
            </w:pPr>
            <w:r w:rsidRPr="001C3352">
              <w:rPr>
                <w:rFonts w:cstheme="minorHAnsi"/>
                <w:sz w:val="20"/>
                <w:lang w:val="lv-LV"/>
              </w:rPr>
              <w:t>3.2.</w:t>
            </w:r>
          </w:p>
        </w:tc>
        <w:tc>
          <w:tcPr>
            <w:tcW w:w="4197" w:type="dxa"/>
            <w:hideMark/>
          </w:tcPr>
          <w:p w14:paraId="093B3C49" w14:textId="77777777" w:rsidR="009A7F4F" w:rsidRPr="001C3352" w:rsidRDefault="009A7F4F" w:rsidP="00C43C22">
            <w:pPr>
              <w:rPr>
                <w:rFonts w:cstheme="minorHAnsi"/>
                <w:sz w:val="20"/>
                <w:lang w:val="lv-LV"/>
              </w:rPr>
            </w:pPr>
            <w:r w:rsidRPr="001C3352">
              <w:rPr>
                <w:rFonts w:cstheme="minorHAnsi"/>
                <w:sz w:val="20"/>
                <w:lang w:val="lv-LV"/>
              </w:rPr>
              <w:t>Reģionālā vides mūžizglītības un kompetences centra darbības nodrošināšana (URDA piebūve)</w:t>
            </w:r>
          </w:p>
        </w:tc>
        <w:tc>
          <w:tcPr>
            <w:tcW w:w="1638" w:type="dxa"/>
            <w:hideMark/>
          </w:tcPr>
          <w:p w14:paraId="40846189" w14:textId="77777777" w:rsidR="009A7F4F" w:rsidRPr="001C3352" w:rsidRDefault="009A7F4F" w:rsidP="00C43C22">
            <w:pPr>
              <w:jc w:val="center"/>
              <w:rPr>
                <w:rFonts w:cstheme="minorHAnsi"/>
                <w:sz w:val="20"/>
                <w:lang w:val="lv-LV"/>
              </w:rPr>
            </w:pPr>
            <w:r w:rsidRPr="001C3352">
              <w:rPr>
                <w:rFonts w:cstheme="minorHAnsi"/>
                <w:sz w:val="20"/>
                <w:lang w:val="lv-LV"/>
              </w:rPr>
              <w:t>5.4.</w:t>
            </w:r>
          </w:p>
        </w:tc>
        <w:tc>
          <w:tcPr>
            <w:tcW w:w="1480" w:type="dxa"/>
            <w:hideMark/>
          </w:tcPr>
          <w:p w14:paraId="319E9445"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1 500 000</w:t>
            </w:r>
          </w:p>
        </w:tc>
        <w:tc>
          <w:tcPr>
            <w:tcW w:w="1224" w:type="dxa"/>
            <w:hideMark/>
          </w:tcPr>
          <w:p w14:paraId="2BAAEA31" w14:textId="77777777" w:rsidR="009A7F4F" w:rsidRPr="001C3352" w:rsidRDefault="009A7F4F" w:rsidP="00C43C22">
            <w:pPr>
              <w:jc w:val="center"/>
              <w:rPr>
                <w:rFonts w:cstheme="minorHAnsi"/>
                <w:sz w:val="20"/>
                <w:lang w:val="lv-LV"/>
              </w:rPr>
            </w:pPr>
            <w:r w:rsidRPr="001C3352">
              <w:rPr>
                <w:rFonts w:cstheme="minorHAnsi"/>
                <w:color w:val="000000"/>
                <w:sz w:val="20"/>
                <w:lang w:val="lv-LV"/>
              </w:rPr>
              <w:t>750 000</w:t>
            </w:r>
          </w:p>
        </w:tc>
        <w:tc>
          <w:tcPr>
            <w:tcW w:w="1738" w:type="dxa"/>
            <w:hideMark/>
          </w:tcPr>
          <w:p w14:paraId="56E72C72" w14:textId="111E6A83" w:rsidR="009A7F4F" w:rsidRPr="001C3352" w:rsidRDefault="009A7F4F" w:rsidP="00C43C22">
            <w:pPr>
              <w:jc w:val="center"/>
              <w:rPr>
                <w:rFonts w:cstheme="minorHAnsi"/>
                <w:b/>
                <w:bCs/>
                <w:sz w:val="20"/>
                <w:lang w:val="lv-LV"/>
              </w:rPr>
            </w:pPr>
          </w:p>
        </w:tc>
        <w:tc>
          <w:tcPr>
            <w:tcW w:w="1224" w:type="dxa"/>
            <w:noWrap/>
            <w:hideMark/>
          </w:tcPr>
          <w:p w14:paraId="7DA0F8A9" w14:textId="56E8D770" w:rsidR="009A7F4F" w:rsidRPr="001C3352" w:rsidRDefault="009A7F4F" w:rsidP="00C43C22">
            <w:pPr>
              <w:jc w:val="center"/>
              <w:rPr>
                <w:rFonts w:cstheme="minorHAnsi"/>
                <w:sz w:val="20"/>
                <w:lang w:val="lv-LV"/>
              </w:rPr>
            </w:pPr>
          </w:p>
        </w:tc>
        <w:tc>
          <w:tcPr>
            <w:tcW w:w="1750" w:type="dxa"/>
            <w:noWrap/>
            <w:hideMark/>
          </w:tcPr>
          <w:p w14:paraId="23707723" w14:textId="77777777" w:rsidR="009A7F4F" w:rsidRPr="001C3352" w:rsidRDefault="009A7F4F" w:rsidP="00C43C22">
            <w:pPr>
              <w:jc w:val="center"/>
              <w:rPr>
                <w:rFonts w:cstheme="minorHAnsi"/>
                <w:sz w:val="20"/>
                <w:lang w:val="lv-LV"/>
              </w:rPr>
            </w:pPr>
            <w:r w:rsidRPr="001C3352">
              <w:rPr>
                <w:rFonts w:cstheme="minorHAnsi"/>
                <w:color w:val="000000"/>
                <w:sz w:val="20"/>
                <w:lang w:val="lv-LV"/>
              </w:rPr>
              <w:t>750 000</w:t>
            </w:r>
          </w:p>
        </w:tc>
      </w:tr>
      <w:tr w:rsidR="00C43C22" w:rsidRPr="00C43C22" w14:paraId="1678FF17" w14:textId="77777777" w:rsidTr="00C43C22">
        <w:trPr>
          <w:trHeight w:val="480"/>
        </w:trPr>
        <w:tc>
          <w:tcPr>
            <w:tcW w:w="783" w:type="dxa"/>
            <w:hideMark/>
          </w:tcPr>
          <w:p w14:paraId="430E9009" w14:textId="77777777" w:rsidR="00C43C22" w:rsidRPr="001C3352" w:rsidRDefault="00C43C22" w:rsidP="00C43C22">
            <w:pPr>
              <w:jc w:val="left"/>
              <w:rPr>
                <w:rFonts w:cstheme="minorHAnsi"/>
                <w:b/>
                <w:bCs/>
                <w:sz w:val="20"/>
                <w:lang w:val="lv-LV"/>
              </w:rPr>
            </w:pPr>
            <w:r w:rsidRPr="001C3352">
              <w:rPr>
                <w:rFonts w:cstheme="minorHAnsi"/>
                <w:b/>
                <w:bCs/>
                <w:sz w:val="20"/>
                <w:lang w:val="lv-LV"/>
              </w:rPr>
              <w:t xml:space="preserve">4. </w:t>
            </w:r>
          </w:p>
        </w:tc>
        <w:tc>
          <w:tcPr>
            <w:tcW w:w="13251" w:type="dxa"/>
            <w:gridSpan w:val="7"/>
            <w:hideMark/>
          </w:tcPr>
          <w:p w14:paraId="49CE9D65" w14:textId="0587240D" w:rsidR="00C43C22" w:rsidRPr="001C3352" w:rsidRDefault="00C43C22" w:rsidP="00C43C22">
            <w:pPr>
              <w:jc w:val="left"/>
              <w:rPr>
                <w:rFonts w:cstheme="minorHAnsi"/>
                <w:sz w:val="20"/>
                <w:lang w:val="lv-LV"/>
              </w:rPr>
            </w:pPr>
            <w:r w:rsidRPr="001C3352">
              <w:rPr>
                <w:rFonts w:cstheme="minorHAnsi"/>
                <w:b/>
                <w:bCs/>
                <w:sz w:val="20"/>
                <w:lang w:val="lv-LV"/>
              </w:rPr>
              <w:t>Atkritumu sagatavošanas atkārtotai izmantošanai infrastruktūra</w:t>
            </w:r>
          </w:p>
        </w:tc>
      </w:tr>
      <w:tr w:rsidR="009A7F4F" w:rsidRPr="00C43C22" w14:paraId="21801733" w14:textId="77777777" w:rsidTr="009A7F4F">
        <w:trPr>
          <w:trHeight w:val="765"/>
        </w:trPr>
        <w:tc>
          <w:tcPr>
            <w:tcW w:w="783" w:type="dxa"/>
            <w:hideMark/>
          </w:tcPr>
          <w:p w14:paraId="3ADECF33" w14:textId="77777777" w:rsidR="009A7F4F" w:rsidRPr="001C3352" w:rsidRDefault="009A7F4F" w:rsidP="00C43C22">
            <w:pPr>
              <w:jc w:val="left"/>
              <w:rPr>
                <w:rFonts w:cstheme="minorHAnsi"/>
                <w:sz w:val="20"/>
                <w:lang w:val="lv-LV"/>
              </w:rPr>
            </w:pPr>
            <w:r w:rsidRPr="001C3352">
              <w:rPr>
                <w:rFonts w:cstheme="minorHAnsi"/>
                <w:sz w:val="20"/>
                <w:lang w:val="lv-LV"/>
              </w:rPr>
              <w:t>4.1.</w:t>
            </w:r>
          </w:p>
        </w:tc>
        <w:tc>
          <w:tcPr>
            <w:tcW w:w="4197" w:type="dxa"/>
            <w:hideMark/>
          </w:tcPr>
          <w:p w14:paraId="10BFBA10" w14:textId="77777777" w:rsidR="009A7F4F" w:rsidRPr="001C3352" w:rsidRDefault="009A7F4F" w:rsidP="00C43C22">
            <w:pPr>
              <w:rPr>
                <w:rFonts w:cstheme="minorHAnsi"/>
                <w:sz w:val="20"/>
                <w:lang w:val="lv-LV"/>
              </w:rPr>
            </w:pPr>
            <w:r w:rsidRPr="001C3352">
              <w:rPr>
                <w:rFonts w:cstheme="minorHAnsi"/>
                <w:sz w:val="20"/>
                <w:lang w:val="lv-LV"/>
              </w:rPr>
              <w:t>Atkārtotai izmantošanai derīgu preču pārbaudes un labošanas centra izveide (Vidzemes reģiona aprites centrs Dzelzceļa ielā, Valmierā)</w:t>
            </w:r>
          </w:p>
        </w:tc>
        <w:tc>
          <w:tcPr>
            <w:tcW w:w="1638" w:type="dxa"/>
            <w:hideMark/>
          </w:tcPr>
          <w:p w14:paraId="2651A5D2" w14:textId="77777777" w:rsidR="009A7F4F" w:rsidRPr="001C3352" w:rsidRDefault="009A7F4F" w:rsidP="00C43C22">
            <w:pPr>
              <w:jc w:val="center"/>
              <w:rPr>
                <w:rFonts w:cstheme="minorHAnsi"/>
                <w:sz w:val="20"/>
                <w:lang w:val="lv-LV"/>
              </w:rPr>
            </w:pPr>
            <w:r w:rsidRPr="001C3352">
              <w:rPr>
                <w:rFonts w:cstheme="minorHAnsi"/>
                <w:sz w:val="20"/>
                <w:lang w:val="lv-LV"/>
              </w:rPr>
              <w:t>2.1.,2.2.</w:t>
            </w:r>
          </w:p>
        </w:tc>
        <w:tc>
          <w:tcPr>
            <w:tcW w:w="1480" w:type="dxa"/>
            <w:hideMark/>
          </w:tcPr>
          <w:p w14:paraId="255330FF"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2 900 000</w:t>
            </w:r>
          </w:p>
        </w:tc>
        <w:tc>
          <w:tcPr>
            <w:tcW w:w="1224" w:type="dxa"/>
            <w:hideMark/>
          </w:tcPr>
          <w:p w14:paraId="038B79F6"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1 450 000</w:t>
            </w:r>
          </w:p>
        </w:tc>
        <w:tc>
          <w:tcPr>
            <w:tcW w:w="1738" w:type="dxa"/>
            <w:hideMark/>
          </w:tcPr>
          <w:p w14:paraId="18D2853F" w14:textId="1182C19F" w:rsidR="009A7F4F" w:rsidRPr="001C3352" w:rsidRDefault="009A7F4F" w:rsidP="00C43C22">
            <w:pPr>
              <w:jc w:val="center"/>
              <w:rPr>
                <w:rFonts w:cstheme="minorHAnsi"/>
                <w:b/>
                <w:bCs/>
                <w:sz w:val="20"/>
                <w:lang w:val="lv-LV"/>
              </w:rPr>
            </w:pPr>
          </w:p>
        </w:tc>
        <w:tc>
          <w:tcPr>
            <w:tcW w:w="1224" w:type="dxa"/>
            <w:noWrap/>
            <w:hideMark/>
          </w:tcPr>
          <w:p w14:paraId="5F4E822C" w14:textId="604AB29F" w:rsidR="009A7F4F" w:rsidRPr="001C3352" w:rsidRDefault="009A7F4F" w:rsidP="00C43C22">
            <w:pPr>
              <w:jc w:val="center"/>
              <w:rPr>
                <w:rFonts w:cstheme="minorHAnsi"/>
                <w:sz w:val="20"/>
                <w:lang w:val="lv-LV"/>
              </w:rPr>
            </w:pPr>
          </w:p>
        </w:tc>
        <w:tc>
          <w:tcPr>
            <w:tcW w:w="1750" w:type="dxa"/>
            <w:noWrap/>
            <w:hideMark/>
          </w:tcPr>
          <w:p w14:paraId="61E4CC57"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1 450 000</w:t>
            </w:r>
          </w:p>
        </w:tc>
      </w:tr>
      <w:tr w:rsidR="00C43C22" w:rsidRPr="00C43C22" w14:paraId="5A7D78E4" w14:textId="77777777" w:rsidTr="00C43C22">
        <w:trPr>
          <w:trHeight w:val="480"/>
        </w:trPr>
        <w:tc>
          <w:tcPr>
            <w:tcW w:w="783" w:type="dxa"/>
            <w:hideMark/>
          </w:tcPr>
          <w:p w14:paraId="4A06C117" w14:textId="77777777" w:rsidR="00C43C22" w:rsidRPr="001C3352" w:rsidRDefault="00C43C22" w:rsidP="00C43C22">
            <w:pPr>
              <w:jc w:val="left"/>
              <w:rPr>
                <w:rFonts w:cstheme="minorHAnsi"/>
                <w:b/>
                <w:bCs/>
                <w:sz w:val="20"/>
                <w:lang w:val="lv-LV"/>
              </w:rPr>
            </w:pPr>
            <w:r w:rsidRPr="001C3352">
              <w:rPr>
                <w:rFonts w:cstheme="minorHAnsi"/>
                <w:b/>
                <w:bCs/>
                <w:sz w:val="20"/>
                <w:lang w:val="lv-LV"/>
              </w:rPr>
              <w:t xml:space="preserve">5. </w:t>
            </w:r>
          </w:p>
        </w:tc>
        <w:tc>
          <w:tcPr>
            <w:tcW w:w="13251" w:type="dxa"/>
            <w:gridSpan w:val="7"/>
            <w:hideMark/>
          </w:tcPr>
          <w:p w14:paraId="3FF94FF6" w14:textId="687E95E4" w:rsidR="00C43C22" w:rsidRPr="001C3352" w:rsidRDefault="00C359A4" w:rsidP="00C43C22">
            <w:pPr>
              <w:jc w:val="left"/>
              <w:rPr>
                <w:rFonts w:cstheme="minorHAnsi"/>
                <w:sz w:val="20"/>
                <w:lang w:val="lv-LV"/>
              </w:rPr>
            </w:pPr>
            <w:r w:rsidRPr="001C3352">
              <w:rPr>
                <w:rFonts w:cstheme="minorHAnsi"/>
                <w:b/>
                <w:bCs/>
                <w:sz w:val="20"/>
                <w:lang w:val="lv-LV"/>
              </w:rPr>
              <w:t>Lokālās atkritumu pārstrādes</w:t>
            </w:r>
            <w:r w:rsidR="00C43C22" w:rsidRPr="001C3352">
              <w:rPr>
                <w:rFonts w:cstheme="minorHAnsi"/>
                <w:b/>
                <w:bCs/>
                <w:sz w:val="20"/>
                <w:lang w:val="lv-LV"/>
              </w:rPr>
              <w:t xml:space="preserve"> infrastruktūras attīstība</w:t>
            </w:r>
          </w:p>
        </w:tc>
      </w:tr>
      <w:tr w:rsidR="009A7F4F" w:rsidRPr="00C43C22" w14:paraId="4DBA35BC" w14:textId="77777777" w:rsidTr="009A7F4F">
        <w:trPr>
          <w:trHeight w:val="510"/>
        </w:trPr>
        <w:tc>
          <w:tcPr>
            <w:tcW w:w="783" w:type="dxa"/>
            <w:hideMark/>
          </w:tcPr>
          <w:p w14:paraId="1A93AB95" w14:textId="77777777" w:rsidR="009A7F4F" w:rsidRPr="001C3352" w:rsidRDefault="009A7F4F" w:rsidP="00C43C22">
            <w:pPr>
              <w:jc w:val="left"/>
              <w:rPr>
                <w:rFonts w:cstheme="minorHAnsi"/>
                <w:sz w:val="20"/>
                <w:lang w:val="lv-LV"/>
              </w:rPr>
            </w:pPr>
            <w:r w:rsidRPr="001C3352">
              <w:rPr>
                <w:rFonts w:cstheme="minorHAnsi"/>
                <w:sz w:val="20"/>
                <w:lang w:val="lv-LV"/>
              </w:rPr>
              <w:t>5.1.</w:t>
            </w:r>
          </w:p>
        </w:tc>
        <w:tc>
          <w:tcPr>
            <w:tcW w:w="4197" w:type="dxa"/>
            <w:hideMark/>
          </w:tcPr>
          <w:p w14:paraId="2E2A240F" w14:textId="77777777" w:rsidR="009A7F4F" w:rsidRPr="001C3352" w:rsidRDefault="009A7F4F" w:rsidP="00C43C22">
            <w:pPr>
              <w:rPr>
                <w:rFonts w:cstheme="minorHAnsi"/>
                <w:sz w:val="20"/>
                <w:lang w:val="lv-LV"/>
              </w:rPr>
            </w:pPr>
            <w:r w:rsidRPr="001C3352">
              <w:rPr>
                <w:rFonts w:cstheme="minorHAnsi"/>
                <w:sz w:val="20"/>
                <w:lang w:val="lv-LV"/>
              </w:rPr>
              <w:t>Lokālo atkritumu sagatavošanas pārstrādei un reģenerācijai iekārtu darbības pilnveidošana</w:t>
            </w:r>
          </w:p>
        </w:tc>
        <w:tc>
          <w:tcPr>
            <w:tcW w:w="1638" w:type="dxa"/>
            <w:hideMark/>
          </w:tcPr>
          <w:p w14:paraId="21B61E61" w14:textId="77777777" w:rsidR="009A7F4F" w:rsidRPr="001C3352" w:rsidRDefault="009A7F4F" w:rsidP="00C43C22">
            <w:pPr>
              <w:jc w:val="center"/>
              <w:rPr>
                <w:rFonts w:cstheme="minorHAnsi"/>
                <w:sz w:val="20"/>
                <w:lang w:val="lv-LV"/>
              </w:rPr>
            </w:pPr>
            <w:r w:rsidRPr="001C3352">
              <w:rPr>
                <w:rFonts w:cstheme="minorHAnsi"/>
                <w:sz w:val="20"/>
                <w:lang w:val="lv-LV"/>
              </w:rPr>
              <w:t>4.2.</w:t>
            </w:r>
          </w:p>
        </w:tc>
        <w:tc>
          <w:tcPr>
            <w:tcW w:w="1480" w:type="dxa"/>
            <w:hideMark/>
          </w:tcPr>
          <w:p w14:paraId="62B83B4A" w14:textId="77777777" w:rsidR="009A7F4F" w:rsidRPr="001C3352" w:rsidRDefault="009A7F4F" w:rsidP="00C43C22">
            <w:pPr>
              <w:jc w:val="center"/>
              <w:rPr>
                <w:rFonts w:cstheme="minorHAnsi"/>
                <w:sz w:val="20"/>
                <w:lang w:val="lv-LV"/>
              </w:rPr>
            </w:pPr>
            <w:r w:rsidRPr="001C3352">
              <w:rPr>
                <w:rFonts w:cstheme="minorHAnsi"/>
                <w:color w:val="000000"/>
                <w:sz w:val="20"/>
                <w:lang w:val="lv-LV"/>
              </w:rPr>
              <w:t>500 000</w:t>
            </w:r>
          </w:p>
        </w:tc>
        <w:tc>
          <w:tcPr>
            <w:tcW w:w="1224" w:type="dxa"/>
            <w:hideMark/>
          </w:tcPr>
          <w:p w14:paraId="50C76DBC" w14:textId="77777777" w:rsidR="009A7F4F" w:rsidRPr="001C3352" w:rsidRDefault="009A7F4F" w:rsidP="00C43C22">
            <w:pPr>
              <w:jc w:val="center"/>
              <w:rPr>
                <w:rFonts w:cstheme="minorHAnsi"/>
                <w:sz w:val="20"/>
                <w:lang w:val="lv-LV"/>
              </w:rPr>
            </w:pPr>
            <w:r w:rsidRPr="001C3352">
              <w:rPr>
                <w:rFonts w:cstheme="minorHAnsi"/>
                <w:color w:val="000000"/>
                <w:sz w:val="20"/>
                <w:lang w:val="lv-LV"/>
              </w:rPr>
              <w:t>500 000</w:t>
            </w:r>
          </w:p>
        </w:tc>
        <w:tc>
          <w:tcPr>
            <w:tcW w:w="1738" w:type="dxa"/>
            <w:noWrap/>
            <w:hideMark/>
          </w:tcPr>
          <w:p w14:paraId="0DC995B3" w14:textId="78002AA4" w:rsidR="009A7F4F" w:rsidRPr="001C3352" w:rsidRDefault="009A7F4F" w:rsidP="00C43C22">
            <w:pPr>
              <w:jc w:val="center"/>
              <w:rPr>
                <w:rFonts w:cstheme="minorHAnsi"/>
                <w:sz w:val="20"/>
                <w:lang w:val="lv-LV"/>
              </w:rPr>
            </w:pPr>
          </w:p>
        </w:tc>
        <w:tc>
          <w:tcPr>
            <w:tcW w:w="1224" w:type="dxa"/>
            <w:noWrap/>
            <w:hideMark/>
          </w:tcPr>
          <w:p w14:paraId="0980A3AF" w14:textId="3970DFF9" w:rsidR="009A7F4F" w:rsidRPr="001C3352" w:rsidRDefault="009A7F4F" w:rsidP="00C43C22">
            <w:pPr>
              <w:jc w:val="center"/>
              <w:rPr>
                <w:rFonts w:cstheme="minorHAnsi"/>
                <w:sz w:val="20"/>
                <w:lang w:val="lv-LV"/>
              </w:rPr>
            </w:pPr>
          </w:p>
        </w:tc>
        <w:tc>
          <w:tcPr>
            <w:tcW w:w="1750" w:type="dxa"/>
            <w:noWrap/>
            <w:hideMark/>
          </w:tcPr>
          <w:p w14:paraId="27143822"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250 000</w:t>
            </w:r>
          </w:p>
        </w:tc>
      </w:tr>
      <w:tr w:rsidR="00C43C22" w:rsidRPr="00C43C22" w14:paraId="41E3E904" w14:textId="77777777" w:rsidTr="00C43C22">
        <w:trPr>
          <w:trHeight w:val="480"/>
        </w:trPr>
        <w:tc>
          <w:tcPr>
            <w:tcW w:w="783" w:type="dxa"/>
            <w:hideMark/>
          </w:tcPr>
          <w:p w14:paraId="7BAC4EC6" w14:textId="77777777" w:rsidR="00C43C22" w:rsidRPr="001C3352" w:rsidRDefault="00C43C22" w:rsidP="00C43C22">
            <w:pPr>
              <w:jc w:val="left"/>
              <w:rPr>
                <w:rFonts w:cstheme="minorHAnsi"/>
                <w:b/>
                <w:bCs/>
                <w:sz w:val="20"/>
                <w:lang w:val="lv-LV"/>
              </w:rPr>
            </w:pPr>
            <w:r w:rsidRPr="001C3352">
              <w:rPr>
                <w:rFonts w:cstheme="minorHAnsi"/>
                <w:b/>
                <w:bCs/>
                <w:sz w:val="20"/>
                <w:lang w:val="lv-LV"/>
              </w:rPr>
              <w:t xml:space="preserve">7. </w:t>
            </w:r>
          </w:p>
        </w:tc>
        <w:tc>
          <w:tcPr>
            <w:tcW w:w="13251" w:type="dxa"/>
            <w:gridSpan w:val="7"/>
            <w:hideMark/>
          </w:tcPr>
          <w:p w14:paraId="2C0B2053" w14:textId="33B5FA66" w:rsidR="00C43C22" w:rsidRPr="001C3352" w:rsidRDefault="00C43C22" w:rsidP="00C43C22">
            <w:pPr>
              <w:jc w:val="left"/>
              <w:rPr>
                <w:rFonts w:cstheme="minorHAnsi"/>
                <w:sz w:val="20"/>
                <w:lang w:val="lv-LV"/>
              </w:rPr>
            </w:pPr>
            <w:r w:rsidRPr="001C3352">
              <w:rPr>
                <w:rFonts w:cstheme="minorHAnsi"/>
                <w:b/>
                <w:bCs/>
                <w:sz w:val="20"/>
                <w:lang w:val="lv-LV"/>
              </w:rPr>
              <w:t xml:space="preserve">AARC izveide un darbība </w:t>
            </w:r>
          </w:p>
        </w:tc>
      </w:tr>
      <w:tr w:rsidR="009A7F4F" w:rsidRPr="00C43C22" w14:paraId="75971A98" w14:textId="77777777" w:rsidTr="009A7F4F">
        <w:trPr>
          <w:trHeight w:val="315"/>
        </w:trPr>
        <w:tc>
          <w:tcPr>
            <w:tcW w:w="783" w:type="dxa"/>
            <w:hideMark/>
          </w:tcPr>
          <w:p w14:paraId="5F6F28A0" w14:textId="77777777" w:rsidR="009A7F4F" w:rsidRPr="001C3352" w:rsidRDefault="009A7F4F" w:rsidP="00C43C22">
            <w:pPr>
              <w:jc w:val="left"/>
              <w:rPr>
                <w:rFonts w:cstheme="minorHAnsi"/>
                <w:sz w:val="20"/>
                <w:lang w:val="lv-LV"/>
              </w:rPr>
            </w:pPr>
            <w:r w:rsidRPr="001C3352">
              <w:rPr>
                <w:rFonts w:cstheme="minorHAnsi"/>
                <w:sz w:val="20"/>
                <w:lang w:val="lv-LV"/>
              </w:rPr>
              <w:t>7.1.</w:t>
            </w:r>
          </w:p>
        </w:tc>
        <w:tc>
          <w:tcPr>
            <w:tcW w:w="4197" w:type="dxa"/>
            <w:hideMark/>
          </w:tcPr>
          <w:p w14:paraId="46766ABA" w14:textId="77777777" w:rsidR="009A7F4F" w:rsidRPr="001C3352" w:rsidRDefault="009A7F4F" w:rsidP="00C43C22">
            <w:pPr>
              <w:rPr>
                <w:rFonts w:cstheme="minorHAnsi"/>
                <w:sz w:val="20"/>
                <w:lang w:val="lv-LV"/>
              </w:rPr>
            </w:pPr>
            <w:r w:rsidRPr="001C3352">
              <w:rPr>
                <w:rFonts w:cstheme="minorHAnsi"/>
                <w:sz w:val="20"/>
                <w:lang w:val="lv-LV"/>
              </w:rPr>
              <w:t>AARC biroja izveide, tehniskais nodrošinājums</w:t>
            </w:r>
          </w:p>
        </w:tc>
        <w:tc>
          <w:tcPr>
            <w:tcW w:w="1638" w:type="dxa"/>
            <w:hideMark/>
          </w:tcPr>
          <w:p w14:paraId="47E92AED" w14:textId="77777777" w:rsidR="009A7F4F" w:rsidRPr="001C3352" w:rsidRDefault="009A7F4F" w:rsidP="00C43C22">
            <w:pPr>
              <w:jc w:val="center"/>
              <w:rPr>
                <w:rFonts w:cstheme="minorHAnsi"/>
                <w:sz w:val="20"/>
                <w:lang w:val="lv-LV"/>
              </w:rPr>
            </w:pPr>
            <w:r w:rsidRPr="001C3352">
              <w:rPr>
                <w:rFonts w:cstheme="minorHAnsi"/>
                <w:sz w:val="20"/>
                <w:lang w:val="lv-LV"/>
              </w:rPr>
              <w:t>6.1.-6.2.</w:t>
            </w:r>
          </w:p>
        </w:tc>
        <w:tc>
          <w:tcPr>
            <w:tcW w:w="1480" w:type="dxa"/>
            <w:hideMark/>
          </w:tcPr>
          <w:p w14:paraId="57209944" w14:textId="77777777" w:rsidR="009A7F4F" w:rsidRPr="001C3352" w:rsidRDefault="009A7F4F" w:rsidP="00C43C22">
            <w:pPr>
              <w:jc w:val="center"/>
              <w:rPr>
                <w:rFonts w:cstheme="minorHAnsi"/>
                <w:sz w:val="20"/>
                <w:lang w:val="lv-LV"/>
              </w:rPr>
            </w:pPr>
            <w:r w:rsidRPr="001C3352">
              <w:rPr>
                <w:rFonts w:cstheme="minorHAnsi"/>
                <w:color w:val="000000"/>
                <w:sz w:val="20"/>
                <w:lang w:val="lv-LV"/>
              </w:rPr>
              <w:t>540 000</w:t>
            </w:r>
          </w:p>
        </w:tc>
        <w:tc>
          <w:tcPr>
            <w:tcW w:w="1224" w:type="dxa"/>
            <w:hideMark/>
          </w:tcPr>
          <w:p w14:paraId="18A4B75F" w14:textId="77777777" w:rsidR="009A7F4F" w:rsidRPr="001C3352" w:rsidRDefault="009A7F4F" w:rsidP="00C43C22">
            <w:pPr>
              <w:jc w:val="center"/>
              <w:rPr>
                <w:rFonts w:cstheme="minorHAnsi"/>
                <w:sz w:val="20"/>
                <w:lang w:val="lv-LV"/>
              </w:rPr>
            </w:pPr>
            <w:r w:rsidRPr="001C3352">
              <w:rPr>
                <w:rFonts w:cstheme="minorHAnsi"/>
                <w:color w:val="000000"/>
                <w:sz w:val="20"/>
                <w:lang w:val="lv-LV"/>
              </w:rPr>
              <w:t>540 000</w:t>
            </w:r>
          </w:p>
        </w:tc>
        <w:tc>
          <w:tcPr>
            <w:tcW w:w="1738" w:type="dxa"/>
            <w:hideMark/>
          </w:tcPr>
          <w:p w14:paraId="021B800C" w14:textId="29930CA9" w:rsidR="009A7F4F" w:rsidRPr="001C3352" w:rsidRDefault="009A7F4F" w:rsidP="00C43C22">
            <w:pPr>
              <w:jc w:val="center"/>
              <w:rPr>
                <w:rFonts w:cstheme="minorHAnsi"/>
                <w:b/>
                <w:bCs/>
                <w:sz w:val="20"/>
                <w:lang w:val="lv-LV"/>
              </w:rPr>
            </w:pPr>
          </w:p>
        </w:tc>
        <w:tc>
          <w:tcPr>
            <w:tcW w:w="1224" w:type="dxa"/>
            <w:noWrap/>
            <w:hideMark/>
          </w:tcPr>
          <w:p w14:paraId="740BF93D" w14:textId="09597861" w:rsidR="009A7F4F" w:rsidRPr="001C3352" w:rsidRDefault="009A7F4F" w:rsidP="00C43C22">
            <w:pPr>
              <w:jc w:val="center"/>
              <w:rPr>
                <w:rFonts w:cstheme="minorHAnsi"/>
                <w:sz w:val="20"/>
                <w:lang w:val="lv-LV"/>
              </w:rPr>
            </w:pPr>
          </w:p>
        </w:tc>
        <w:tc>
          <w:tcPr>
            <w:tcW w:w="1750" w:type="dxa"/>
            <w:noWrap/>
            <w:hideMark/>
          </w:tcPr>
          <w:p w14:paraId="0A6591CD" w14:textId="486BD191" w:rsidR="009A7F4F" w:rsidRPr="001C3352" w:rsidRDefault="009A7F4F" w:rsidP="00C43C22">
            <w:pPr>
              <w:jc w:val="center"/>
              <w:rPr>
                <w:rFonts w:cstheme="minorHAnsi"/>
                <w:sz w:val="20"/>
                <w:lang w:val="lv-LV"/>
              </w:rPr>
            </w:pPr>
          </w:p>
        </w:tc>
      </w:tr>
      <w:tr w:rsidR="009A7F4F" w:rsidRPr="00C43C22" w14:paraId="484A5DDD" w14:textId="77777777" w:rsidTr="009A7F4F">
        <w:trPr>
          <w:trHeight w:val="315"/>
        </w:trPr>
        <w:tc>
          <w:tcPr>
            <w:tcW w:w="783" w:type="dxa"/>
            <w:hideMark/>
          </w:tcPr>
          <w:p w14:paraId="40E4311B" w14:textId="77777777" w:rsidR="009A7F4F" w:rsidRPr="001C3352" w:rsidRDefault="009A7F4F" w:rsidP="00C43C22">
            <w:pPr>
              <w:jc w:val="left"/>
              <w:rPr>
                <w:rFonts w:cstheme="minorHAnsi"/>
                <w:sz w:val="20"/>
                <w:lang w:val="lv-LV"/>
              </w:rPr>
            </w:pPr>
            <w:r w:rsidRPr="001C3352">
              <w:rPr>
                <w:rFonts w:cstheme="minorHAnsi"/>
                <w:sz w:val="20"/>
                <w:lang w:val="lv-LV"/>
              </w:rPr>
              <w:lastRenderedPageBreak/>
              <w:t xml:space="preserve">7.3. </w:t>
            </w:r>
          </w:p>
        </w:tc>
        <w:tc>
          <w:tcPr>
            <w:tcW w:w="4197" w:type="dxa"/>
            <w:hideMark/>
          </w:tcPr>
          <w:p w14:paraId="0D3CA444" w14:textId="77777777" w:rsidR="009A7F4F" w:rsidRPr="001C3352" w:rsidRDefault="009A7F4F" w:rsidP="00C43C22">
            <w:pPr>
              <w:rPr>
                <w:rFonts w:cstheme="minorHAnsi"/>
                <w:sz w:val="20"/>
                <w:lang w:val="lv-LV"/>
              </w:rPr>
            </w:pPr>
            <w:r w:rsidRPr="001C3352">
              <w:rPr>
                <w:rFonts w:cstheme="minorHAnsi"/>
                <w:sz w:val="20"/>
                <w:lang w:val="lv-LV"/>
              </w:rPr>
              <w:t>Pašvaldību deleģēto uzdevumu izpildes nodrošināšana</w:t>
            </w:r>
          </w:p>
        </w:tc>
        <w:tc>
          <w:tcPr>
            <w:tcW w:w="1638" w:type="dxa"/>
            <w:hideMark/>
          </w:tcPr>
          <w:p w14:paraId="6A7674CE" w14:textId="77777777" w:rsidR="009A7F4F" w:rsidRPr="001C3352" w:rsidRDefault="009A7F4F" w:rsidP="00C43C22">
            <w:pPr>
              <w:jc w:val="center"/>
              <w:rPr>
                <w:rFonts w:cstheme="minorHAnsi"/>
                <w:sz w:val="20"/>
                <w:lang w:val="lv-LV"/>
              </w:rPr>
            </w:pPr>
            <w:r w:rsidRPr="001C3352">
              <w:rPr>
                <w:rFonts w:cstheme="minorHAnsi"/>
                <w:sz w:val="20"/>
                <w:lang w:val="lv-LV"/>
              </w:rPr>
              <w:t>6.1.-6.2.</w:t>
            </w:r>
          </w:p>
        </w:tc>
        <w:tc>
          <w:tcPr>
            <w:tcW w:w="1480" w:type="dxa"/>
            <w:hideMark/>
          </w:tcPr>
          <w:p w14:paraId="5D6BF433" w14:textId="77777777" w:rsidR="009A7F4F" w:rsidRPr="001C3352" w:rsidRDefault="009A7F4F" w:rsidP="00C43C22">
            <w:pPr>
              <w:jc w:val="center"/>
              <w:rPr>
                <w:rFonts w:cstheme="minorHAnsi"/>
                <w:sz w:val="20"/>
                <w:lang w:val="lv-LV"/>
              </w:rPr>
            </w:pPr>
            <w:r w:rsidRPr="001C3352">
              <w:rPr>
                <w:rFonts w:cstheme="minorHAnsi"/>
                <w:color w:val="000000"/>
                <w:sz w:val="20"/>
                <w:lang w:val="lv-LV"/>
              </w:rPr>
              <w:t>450 000</w:t>
            </w:r>
          </w:p>
        </w:tc>
        <w:tc>
          <w:tcPr>
            <w:tcW w:w="1224" w:type="dxa"/>
            <w:noWrap/>
            <w:hideMark/>
          </w:tcPr>
          <w:p w14:paraId="118441EA" w14:textId="6B538795" w:rsidR="009A7F4F" w:rsidRPr="001C3352" w:rsidRDefault="009A7F4F" w:rsidP="00C43C22">
            <w:pPr>
              <w:jc w:val="center"/>
              <w:rPr>
                <w:rFonts w:cstheme="minorHAnsi"/>
                <w:sz w:val="20"/>
                <w:lang w:val="lv-LV"/>
              </w:rPr>
            </w:pPr>
          </w:p>
        </w:tc>
        <w:tc>
          <w:tcPr>
            <w:tcW w:w="1738" w:type="dxa"/>
            <w:noWrap/>
            <w:hideMark/>
          </w:tcPr>
          <w:p w14:paraId="19E16B60" w14:textId="7E854C25" w:rsidR="009A7F4F" w:rsidRPr="001C3352" w:rsidRDefault="009A7F4F" w:rsidP="00C43C22">
            <w:pPr>
              <w:jc w:val="center"/>
              <w:rPr>
                <w:rFonts w:cstheme="minorHAnsi"/>
                <w:sz w:val="20"/>
                <w:lang w:val="lv-LV"/>
              </w:rPr>
            </w:pPr>
          </w:p>
        </w:tc>
        <w:tc>
          <w:tcPr>
            <w:tcW w:w="1224" w:type="dxa"/>
            <w:noWrap/>
            <w:hideMark/>
          </w:tcPr>
          <w:p w14:paraId="77E112A5" w14:textId="77777777" w:rsidR="009A7F4F" w:rsidRPr="001C3352" w:rsidRDefault="009A7F4F" w:rsidP="00C43C22">
            <w:pPr>
              <w:jc w:val="center"/>
              <w:rPr>
                <w:rFonts w:cstheme="minorHAnsi"/>
                <w:sz w:val="20"/>
                <w:lang w:val="lv-LV"/>
              </w:rPr>
            </w:pPr>
            <w:r w:rsidRPr="001C3352">
              <w:rPr>
                <w:rFonts w:cstheme="minorHAnsi"/>
                <w:color w:val="000000"/>
                <w:sz w:val="20"/>
                <w:lang w:val="lv-LV"/>
              </w:rPr>
              <w:t>450 000</w:t>
            </w:r>
          </w:p>
        </w:tc>
        <w:tc>
          <w:tcPr>
            <w:tcW w:w="1750" w:type="dxa"/>
            <w:noWrap/>
            <w:hideMark/>
          </w:tcPr>
          <w:p w14:paraId="10953CCE" w14:textId="5AC732BB" w:rsidR="009A7F4F" w:rsidRPr="001C3352" w:rsidRDefault="009A7F4F" w:rsidP="00C43C22">
            <w:pPr>
              <w:jc w:val="center"/>
              <w:rPr>
                <w:rFonts w:cstheme="minorHAnsi"/>
                <w:sz w:val="20"/>
                <w:lang w:val="lv-LV"/>
              </w:rPr>
            </w:pPr>
          </w:p>
        </w:tc>
      </w:tr>
      <w:tr w:rsidR="00C43C22" w:rsidRPr="00C43C22" w14:paraId="64B716F5" w14:textId="77777777" w:rsidTr="00C43C22">
        <w:trPr>
          <w:trHeight w:val="480"/>
        </w:trPr>
        <w:tc>
          <w:tcPr>
            <w:tcW w:w="783" w:type="dxa"/>
            <w:hideMark/>
          </w:tcPr>
          <w:p w14:paraId="67FFB582" w14:textId="77777777" w:rsidR="00C43C22" w:rsidRPr="001C3352" w:rsidRDefault="00C43C22" w:rsidP="00C43C22">
            <w:pPr>
              <w:jc w:val="left"/>
              <w:rPr>
                <w:rFonts w:cstheme="minorHAnsi"/>
                <w:b/>
                <w:bCs/>
                <w:sz w:val="20"/>
                <w:lang w:val="lv-LV"/>
              </w:rPr>
            </w:pPr>
            <w:r w:rsidRPr="001C3352">
              <w:rPr>
                <w:rFonts w:cstheme="minorHAnsi"/>
                <w:b/>
                <w:bCs/>
                <w:sz w:val="20"/>
                <w:lang w:val="lv-LV"/>
              </w:rPr>
              <w:t>8</w:t>
            </w:r>
          </w:p>
        </w:tc>
        <w:tc>
          <w:tcPr>
            <w:tcW w:w="13251" w:type="dxa"/>
            <w:gridSpan w:val="7"/>
            <w:hideMark/>
          </w:tcPr>
          <w:p w14:paraId="0C0631F4" w14:textId="40F4EEA5" w:rsidR="00C43C22" w:rsidRPr="001C3352" w:rsidRDefault="00C43C22" w:rsidP="00C43C22">
            <w:pPr>
              <w:jc w:val="left"/>
              <w:rPr>
                <w:rFonts w:cstheme="minorHAnsi"/>
                <w:sz w:val="20"/>
                <w:lang w:val="lv-LV"/>
              </w:rPr>
            </w:pPr>
            <w:r w:rsidRPr="001C3352">
              <w:rPr>
                <w:rFonts w:cstheme="minorHAnsi"/>
                <w:b/>
                <w:bCs/>
                <w:sz w:val="20"/>
                <w:lang w:val="lv-LV"/>
              </w:rPr>
              <w:t xml:space="preserve">Pētījumu un plānu izstrāde </w:t>
            </w:r>
          </w:p>
        </w:tc>
      </w:tr>
      <w:tr w:rsidR="009A7F4F" w:rsidRPr="00C43C22" w14:paraId="3B6DCD68" w14:textId="77777777" w:rsidTr="009A7F4F">
        <w:trPr>
          <w:trHeight w:val="765"/>
        </w:trPr>
        <w:tc>
          <w:tcPr>
            <w:tcW w:w="783" w:type="dxa"/>
            <w:noWrap/>
            <w:hideMark/>
          </w:tcPr>
          <w:p w14:paraId="5EF8B37B" w14:textId="77777777" w:rsidR="009A7F4F" w:rsidRPr="001C3352" w:rsidRDefault="009A7F4F" w:rsidP="00C43C22">
            <w:pPr>
              <w:jc w:val="left"/>
              <w:rPr>
                <w:rFonts w:cstheme="minorHAnsi"/>
                <w:sz w:val="20"/>
                <w:lang w:val="lv-LV"/>
              </w:rPr>
            </w:pPr>
            <w:r w:rsidRPr="001C3352">
              <w:rPr>
                <w:rFonts w:cstheme="minorHAnsi"/>
                <w:sz w:val="20"/>
                <w:lang w:val="lv-LV"/>
              </w:rPr>
              <w:t>8.1.</w:t>
            </w:r>
          </w:p>
        </w:tc>
        <w:tc>
          <w:tcPr>
            <w:tcW w:w="4197" w:type="dxa"/>
            <w:hideMark/>
          </w:tcPr>
          <w:p w14:paraId="060A66E7" w14:textId="77777777" w:rsidR="009A7F4F" w:rsidRPr="001C3352" w:rsidRDefault="009A7F4F" w:rsidP="00C43C22">
            <w:pPr>
              <w:rPr>
                <w:rFonts w:cstheme="minorHAnsi"/>
                <w:sz w:val="20"/>
                <w:lang w:val="lv-LV"/>
              </w:rPr>
            </w:pPr>
            <w:r w:rsidRPr="001C3352">
              <w:rPr>
                <w:rFonts w:cstheme="minorHAnsi"/>
                <w:sz w:val="20"/>
                <w:lang w:val="lv-LV"/>
              </w:rPr>
              <w:t>Dalība starptautiskos R&amp;D projektos saistītus ar problemātisku atkritumu plūsmu reģenerācijas veicināšanu un aprites ekonomikas principu praktisku ieviešanu</w:t>
            </w:r>
          </w:p>
        </w:tc>
        <w:tc>
          <w:tcPr>
            <w:tcW w:w="1638" w:type="dxa"/>
            <w:hideMark/>
          </w:tcPr>
          <w:p w14:paraId="581A7100" w14:textId="6129F195" w:rsidR="009A7F4F" w:rsidRPr="001C3352" w:rsidRDefault="009A7F4F" w:rsidP="00C43C22">
            <w:pPr>
              <w:jc w:val="center"/>
              <w:rPr>
                <w:rFonts w:cstheme="minorHAnsi"/>
                <w:sz w:val="20"/>
                <w:lang w:val="lv-LV"/>
              </w:rPr>
            </w:pPr>
          </w:p>
        </w:tc>
        <w:tc>
          <w:tcPr>
            <w:tcW w:w="1480" w:type="dxa"/>
            <w:hideMark/>
          </w:tcPr>
          <w:p w14:paraId="096DF8FA"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150 000</w:t>
            </w:r>
          </w:p>
        </w:tc>
        <w:tc>
          <w:tcPr>
            <w:tcW w:w="1224" w:type="dxa"/>
            <w:hideMark/>
          </w:tcPr>
          <w:p w14:paraId="5AF5387B" w14:textId="77777777" w:rsidR="009A7F4F" w:rsidRPr="001C3352" w:rsidRDefault="009A7F4F" w:rsidP="00C43C22">
            <w:pPr>
              <w:jc w:val="center"/>
              <w:rPr>
                <w:rFonts w:cstheme="minorHAnsi"/>
                <w:sz w:val="20"/>
                <w:lang w:val="lv-LV"/>
              </w:rPr>
            </w:pPr>
            <w:r w:rsidRPr="001C3352">
              <w:rPr>
                <w:rFonts w:cstheme="minorHAnsi"/>
                <w:color w:val="000000"/>
                <w:sz w:val="20"/>
                <w:lang w:val="lv-LV"/>
              </w:rPr>
              <w:t>150 000</w:t>
            </w:r>
          </w:p>
        </w:tc>
        <w:tc>
          <w:tcPr>
            <w:tcW w:w="1738" w:type="dxa"/>
            <w:hideMark/>
          </w:tcPr>
          <w:p w14:paraId="0C84A03A" w14:textId="2125DC17" w:rsidR="009A7F4F" w:rsidRPr="001C3352" w:rsidRDefault="009A7F4F" w:rsidP="00C43C22">
            <w:pPr>
              <w:jc w:val="center"/>
              <w:rPr>
                <w:rFonts w:cstheme="minorHAnsi"/>
                <w:b/>
                <w:bCs/>
                <w:sz w:val="20"/>
                <w:lang w:val="lv-LV"/>
              </w:rPr>
            </w:pPr>
          </w:p>
        </w:tc>
        <w:tc>
          <w:tcPr>
            <w:tcW w:w="1224" w:type="dxa"/>
            <w:noWrap/>
            <w:hideMark/>
          </w:tcPr>
          <w:p w14:paraId="570386DE" w14:textId="4479149B" w:rsidR="009A7F4F" w:rsidRPr="001C3352" w:rsidRDefault="009A7F4F" w:rsidP="00C43C22">
            <w:pPr>
              <w:jc w:val="center"/>
              <w:rPr>
                <w:rFonts w:cstheme="minorHAnsi"/>
                <w:sz w:val="20"/>
                <w:lang w:val="lv-LV"/>
              </w:rPr>
            </w:pPr>
          </w:p>
        </w:tc>
        <w:tc>
          <w:tcPr>
            <w:tcW w:w="1750" w:type="dxa"/>
            <w:noWrap/>
            <w:hideMark/>
          </w:tcPr>
          <w:p w14:paraId="3D59DC86" w14:textId="74184543" w:rsidR="009A7F4F" w:rsidRPr="001C3352" w:rsidRDefault="009A7F4F" w:rsidP="00C43C22">
            <w:pPr>
              <w:jc w:val="center"/>
              <w:rPr>
                <w:rFonts w:cstheme="minorHAnsi"/>
                <w:sz w:val="20"/>
                <w:lang w:val="lv-LV"/>
              </w:rPr>
            </w:pPr>
          </w:p>
        </w:tc>
      </w:tr>
      <w:tr w:rsidR="00C43C22" w:rsidRPr="00C43C22" w14:paraId="43E0B8E1" w14:textId="77777777" w:rsidTr="00C43C22">
        <w:trPr>
          <w:trHeight w:val="315"/>
        </w:trPr>
        <w:tc>
          <w:tcPr>
            <w:tcW w:w="783" w:type="dxa"/>
            <w:hideMark/>
          </w:tcPr>
          <w:p w14:paraId="7E6DE89E" w14:textId="77777777" w:rsidR="00C43C22" w:rsidRPr="001C3352" w:rsidRDefault="00C43C22" w:rsidP="00C43C22">
            <w:pPr>
              <w:jc w:val="left"/>
              <w:rPr>
                <w:rFonts w:cstheme="minorHAnsi"/>
                <w:b/>
                <w:bCs/>
                <w:sz w:val="20"/>
                <w:lang w:val="lv-LV"/>
              </w:rPr>
            </w:pPr>
            <w:r w:rsidRPr="001C3352">
              <w:rPr>
                <w:rFonts w:cstheme="minorHAnsi"/>
                <w:b/>
                <w:bCs/>
                <w:sz w:val="20"/>
                <w:lang w:val="lv-LV"/>
              </w:rPr>
              <w:t>9</w:t>
            </w:r>
          </w:p>
        </w:tc>
        <w:tc>
          <w:tcPr>
            <w:tcW w:w="13251" w:type="dxa"/>
            <w:gridSpan w:val="7"/>
            <w:hideMark/>
          </w:tcPr>
          <w:p w14:paraId="7B09D942" w14:textId="00C41FB8" w:rsidR="00C43C22" w:rsidRPr="001C3352" w:rsidRDefault="00C43C22" w:rsidP="00C43C22">
            <w:pPr>
              <w:jc w:val="left"/>
              <w:rPr>
                <w:rFonts w:cstheme="minorHAnsi"/>
                <w:sz w:val="20"/>
                <w:lang w:val="lv-LV"/>
              </w:rPr>
            </w:pPr>
            <w:r w:rsidRPr="001C3352">
              <w:rPr>
                <w:rFonts w:cstheme="minorHAnsi"/>
                <w:b/>
                <w:bCs/>
                <w:sz w:val="20"/>
                <w:lang w:val="lv-LV"/>
              </w:rPr>
              <w:t>Citi</w:t>
            </w:r>
          </w:p>
        </w:tc>
      </w:tr>
      <w:tr w:rsidR="00C43C22" w:rsidRPr="00C43C22" w14:paraId="6280143C" w14:textId="77777777" w:rsidTr="009A7F4F">
        <w:trPr>
          <w:trHeight w:val="780"/>
        </w:trPr>
        <w:tc>
          <w:tcPr>
            <w:tcW w:w="783" w:type="dxa"/>
            <w:hideMark/>
          </w:tcPr>
          <w:p w14:paraId="1F216BFA" w14:textId="77777777" w:rsidR="009A7F4F" w:rsidRPr="001C3352" w:rsidRDefault="009A7F4F" w:rsidP="00C43C22">
            <w:pPr>
              <w:jc w:val="left"/>
              <w:rPr>
                <w:rFonts w:cstheme="minorHAnsi"/>
                <w:sz w:val="20"/>
                <w:lang w:val="lv-LV"/>
              </w:rPr>
            </w:pPr>
            <w:r w:rsidRPr="001C3352">
              <w:rPr>
                <w:rFonts w:cstheme="minorHAnsi"/>
                <w:sz w:val="20"/>
                <w:lang w:val="lv-LV"/>
              </w:rPr>
              <w:t>9.1.</w:t>
            </w:r>
          </w:p>
        </w:tc>
        <w:tc>
          <w:tcPr>
            <w:tcW w:w="4197" w:type="dxa"/>
            <w:hideMark/>
          </w:tcPr>
          <w:p w14:paraId="6038204C" w14:textId="77777777" w:rsidR="009A7F4F" w:rsidRPr="001C3352" w:rsidRDefault="009A7F4F" w:rsidP="00C43C22">
            <w:pPr>
              <w:rPr>
                <w:rFonts w:cstheme="minorHAnsi"/>
                <w:sz w:val="20"/>
                <w:lang w:val="lv-LV"/>
              </w:rPr>
            </w:pPr>
            <w:r w:rsidRPr="001C3352">
              <w:rPr>
                <w:rFonts w:cstheme="minorHAnsi"/>
                <w:sz w:val="20"/>
                <w:lang w:val="lv-LV"/>
              </w:rPr>
              <w:t>Pasākumi bīstamo atkritumu identificēšanas un vides ietekmes mazināšanai apglabāšanas poligona darbībā (radiācijas detektors, darba aizsardzības pasākumi un tml.)</w:t>
            </w:r>
          </w:p>
        </w:tc>
        <w:tc>
          <w:tcPr>
            <w:tcW w:w="1638" w:type="dxa"/>
            <w:hideMark/>
          </w:tcPr>
          <w:p w14:paraId="643BF294" w14:textId="401A101F" w:rsidR="009A7F4F" w:rsidRPr="001C3352" w:rsidRDefault="009A7F4F" w:rsidP="00C43C22">
            <w:pPr>
              <w:jc w:val="center"/>
              <w:rPr>
                <w:rFonts w:cstheme="minorHAnsi"/>
                <w:sz w:val="20"/>
                <w:lang w:val="lv-LV"/>
              </w:rPr>
            </w:pPr>
          </w:p>
        </w:tc>
        <w:tc>
          <w:tcPr>
            <w:tcW w:w="1480" w:type="dxa"/>
            <w:hideMark/>
          </w:tcPr>
          <w:p w14:paraId="6AD5F1FA" w14:textId="77777777" w:rsidR="009A7F4F" w:rsidRPr="001C3352" w:rsidRDefault="009A7F4F" w:rsidP="00C43C22">
            <w:pPr>
              <w:jc w:val="center"/>
              <w:rPr>
                <w:rFonts w:cstheme="minorHAnsi"/>
                <w:sz w:val="20"/>
                <w:lang w:val="lv-LV"/>
              </w:rPr>
            </w:pPr>
            <w:r w:rsidRPr="001C3352">
              <w:rPr>
                <w:rFonts w:cstheme="minorHAnsi"/>
                <w:color w:val="000000"/>
                <w:sz w:val="20"/>
                <w:lang w:val="lv-LV"/>
              </w:rPr>
              <w:t>250 000</w:t>
            </w:r>
          </w:p>
        </w:tc>
        <w:tc>
          <w:tcPr>
            <w:tcW w:w="1224" w:type="dxa"/>
            <w:hideMark/>
          </w:tcPr>
          <w:p w14:paraId="2CB0F856" w14:textId="42E93E51" w:rsidR="009A7F4F" w:rsidRPr="001C3352" w:rsidRDefault="009A7F4F" w:rsidP="00C43C22">
            <w:pPr>
              <w:jc w:val="center"/>
              <w:rPr>
                <w:rFonts w:cstheme="minorHAnsi"/>
                <w:sz w:val="20"/>
                <w:lang w:val="lv-LV"/>
              </w:rPr>
            </w:pPr>
          </w:p>
        </w:tc>
        <w:tc>
          <w:tcPr>
            <w:tcW w:w="1738" w:type="dxa"/>
            <w:hideMark/>
          </w:tcPr>
          <w:p w14:paraId="1C33C01B" w14:textId="09088717" w:rsidR="009A7F4F" w:rsidRPr="001C3352" w:rsidRDefault="009A7F4F" w:rsidP="00C43C22">
            <w:pPr>
              <w:jc w:val="center"/>
              <w:rPr>
                <w:rFonts w:cstheme="minorHAnsi"/>
                <w:b/>
                <w:bCs/>
                <w:sz w:val="20"/>
                <w:lang w:val="lv-LV"/>
              </w:rPr>
            </w:pPr>
          </w:p>
        </w:tc>
        <w:tc>
          <w:tcPr>
            <w:tcW w:w="1224" w:type="dxa"/>
            <w:noWrap/>
            <w:hideMark/>
          </w:tcPr>
          <w:p w14:paraId="085D7C84" w14:textId="273332C8" w:rsidR="009A7F4F" w:rsidRPr="001C3352" w:rsidRDefault="009A7F4F" w:rsidP="00C43C22">
            <w:pPr>
              <w:jc w:val="center"/>
              <w:rPr>
                <w:rFonts w:cstheme="minorHAnsi"/>
                <w:sz w:val="20"/>
                <w:lang w:val="lv-LV"/>
              </w:rPr>
            </w:pPr>
          </w:p>
        </w:tc>
        <w:tc>
          <w:tcPr>
            <w:tcW w:w="1750" w:type="dxa"/>
            <w:noWrap/>
            <w:hideMark/>
          </w:tcPr>
          <w:p w14:paraId="057E89FB" w14:textId="722FE9AF" w:rsidR="009A7F4F" w:rsidRPr="001C3352" w:rsidRDefault="009A7F4F" w:rsidP="00C43C22">
            <w:pPr>
              <w:jc w:val="center"/>
              <w:rPr>
                <w:rFonts w:cstheme="minorHAnsi"/>
                <w:sz w:val="20"/>
                <w:lang w:val="lv-LV"/>
              </w:rPr>
            </w:pPr>
          </w:p>
        </w:tc>
      </w:tr>
      <w:tr w:rsidR="00D55829" w:rsidRPr="00C43C22" w14:paraId="2821A776" w14:textId="77777777" w:rsidTr="00DE17A9">
        <w:trPr>
          <w:trHeight w:val="315"/>
        </w:trPr>
        <w:tc>
          <w:tcPr>
            <w:tcW w:w="783" w:type="dxa"/>
            <w:noWrap/>
          </w:tcPr>
          <w:p w14:paraId="1E2DB1D7" w14:textId="30BE3991" w:rsidR="00D55829" w:rsidRPr="00D55829" w:rsidRDefault="00D55829" w:rsidP="00D55829">
            <w:pPr>
              <w:jc w:val="left"/>
              <w:rPr>
                <w:rFonts w:cstheme="minorHAnsi"/>
                <w:sz w:val="20"/>
              </w:rPr>
            </w:pPr>
            <w:r w:rsidRPr="00D55829">
              <w:rPr>
                <w:rFonts w:cstheme="minorHAnsi"/>
                <w:sz w:val="20"/>
              </w:rPr>
              <w:t>9.2.</w:t>
            </w:r>
          </w:p>
        </w:tc>
        <w:tc>
          <w:tcPr>
            <w:tcW w:w="4197" w:type="dxa"/>
            <w:noWrap/>
          </w:tcPr>
          <w:p w14:paraId="5A0C58A6" w14:textId="6B06E31D" w:rsidR="00D55829" w:rsidRPr="001C3352" w:rsidRDefault="00D55829" w:rsidP="00D55829">
            <w:pPr>
              <w:jc w:val="left"/>
              <w:rPr>
                <w:rFonts w:cstheme="minorHAnsi"/>
                <w:b/>
                <w:bCs/>
                <w:sz w:val="20"/>
              </w:rPr>
            </w:pPr>
            <w:r w:rsidRPr="001C3352">
              <w:rPr>
                <w:rFonts w:cstheme="minorHAnsi"/>
                <w:sz w:val="20"/>
                <w:lang w:val="lv-LV"/>
              </w:rPr>
              <w:t>No atkritumiem iegūta kurināmā reģenerācijas iekārtas (R1) izveide elektroenerģijas un siltumenerģijas ražošanai koģenerācijas ciklā.</w:t>
            </w:r>
          </w:p>
        </w:tc>
        <w:tc>
          <w:tcPr>
            <w:tcW w:w="1638" w:type="dxa"/>
            <w:noWrap/>
          </w:tcPr>
          <w:p w14:paraId="26B1C673" w14:textId="0243CD0B" w:rsidR="00D55829" w:rsidRPr="001C3352" w:rsidRDefault="00D55829" w:rsidP="00D55829">
            <w:pPr>
              <w:jc w:val="center"/>
              <w:rPr>
                <w:rFonts w:cstheme="minorHAnsi"/>
                <w:b/>
                <w:bCs/>
                <w:sz w:val="20"/>
              </w:rPr>
            </w:pPr>
            <w:r w:rsidRPr="001C3352">
              <w:rPr>
                <w:rFonts w:cstheme="minorHAnsi"/>
                <w:sz w:val="20"/>
                <w:lang w:val="lv-LV"/>
              </w:rPr>
              <w:t>3.5.</w:t>
            </w:r>
          </w:p>
        </w:tc>
        <w:tc>
          <w:tcPr>
            <w:tcW w:w="1480" w:type="dxa"/>
          </w:tcPr>
          <w:p w14:paraId="0D170412" w14:textId="7E1DDC0F" w:rsidR="00D55829" w:rsidRPr="001C3352" w:rsidRDefault="00D55829" w:rsidP="00D55829">
            <w:pPr>
              <w:jc w:val="center"/>
              <w:rPr>
                <w:b/>
                <w:bCs/>
                <w:sz w:val="20"/>
              </w:rPr>
            </w:pPr>
            <w:r w:rsidRPr="001C3352">
              <w:rPr>
                <w:rFonts w:cstheme="minorHAnsi"/>
                <w:color w:val="000000"/>
                <w:sz w:val="20"/>
                <w:lang w:val="lv-LV"/>
              </w:rPr>
              <w:t>12 000 000</w:t>
            </w:r>
          </w:p>
        </w:tc>
        <w:tc>
          <w:tcPr>
            <w:tcW w:w="1224" w:type="dxa"/>
          </w:tcPr>
          <w:p w14:paraId="4703D54B" w14:textId="77777777" w:rsidR="00D55829" w:rsidRPr="001C3352" w:rsidRDefault="00D55829" w:rsidP="00D55829">
            <w:pPr>
              <w:jc w:val="center"/>
              <w:rPr>
                <w:b/>
                <w:bCs/>
                <w:sz w:val="20"/>
              </w:rPr>
            </w:pPr>
          </w:p>
        </w:tc>
        <w:tc>
          <w:tcPr>
            <w:tcW w:w="1738" w:type="dxa"/>
          </w:tcPr>
          <w:p w14:paraId="791A8545" w14:textId="5A902D14" w:rsidR="00D55829" w:rsidRPr="001C3352" w:rsidRDefault="00D55829" w:rsidP="00D55829">
            <w:pPr>
              <w:jc w:val="center"/>
              <w:rPr>
                <w:b/>
                <w:bCs/>
                <w:sz w:val="20"/>
              </w:rPr>
            </w:pPr>
            <w:r w:rsidRPr="001C3352">
              <w:rPr>
                <w:rFonts w:cstheme="minorHAnsi"/>
                <w:color w:val="000000"/>
                <w:sz w:val="20"/>
                <w:lang w:val="lv-LV"/>
              </w:rPr>
              <w:t>12 000 000</w:t>
            </w:r>
          </w:p>
        </w:tc>
        <w:tc>
          <w:tcPr>
            <w:tcW w:w="1224" w:type="dxa"/>
            <w:vAlign w:val="top"/>
          </w:tcPr>
          <w:p w14:paraId="09779EE8" w14:textId="77777777" w:rsidR="00D55829" w:rsidRPr="001C3352" w:rsidRDefault="00D55829" w:rsidP="00D55829">
            <w:pPr>
              <w:jc w:val="center"/>
              <w:rPr>
                <w:b/>
                <w:bCs/>
                <w:sz w:val="20"/>
              </w:rPr>
            </w:pPr>
          </w:p>
        </w:tc>
        <w:tc>
          <w:tcPr>
            <w:tcW w:w="1750" w:type="dxa"/>
            <w:vAlign w:val="top"/>
          </w:tcPr>
          <w:p w14:paraId="4D17E10E" w14:textId="77777777" w:rsidR="00D55829" w:rsidRPr="001C3352" w:rsidRDefault="00D55829" w:rsidP="00D55829">
            <w:pPr>
              <w:jc w:val="center"/>
              <w:rPr>
                <w:b/>
                <w:bCs/>
                <w:sz w:val="20"/>
              </w:rPr>
            </w:pPr>
          </w:p>
        </w:tc>
      </w:tr>
      <w:tr w:rsidR="00D55829" w:rsidRPr="00C43C22" w14:paraId="558AF058" w14:textId="77777777" w:rsidTr="00822B28">
        <w:trPr>
          <w:trHeight w:val="315"/>
        </w:trPr>
        <w:tc>
          <w:tcPr>
            <w:tcW w:w="783" w:type="dxa"/>
            <w:noWrap/>
          </w:tcPr>
          <w:p w14:paraId="1A4A1A61" w14:textId="39AEC8B1" w:rsidR="00D55829" w:rsidRPr="00D55829" w:rsidRDefault="00D55829" w:rsidP="00D55829">
            <w:pPr>
              <w:jc w:val="left"/>
              <w:rPr>
                <w:rFonts w:cstheme="minorHAnsi"/>
                <w:sz w:val="20"/>
              </w:rPr>
            </w:pPr>
            <w:r w:rsidRPr="00D55829">
              <w:rPr>
                <w:rFonts w:cstheme="minorHAnsi"/>
                <w:sz w:val="20"/>
              </w:rPr>
              <w:t>9.3.</w:t>
            </w:r>
          </w:p>
        </w:tc>
        <w:tc>
          <w:tcPr>
            <w:tcW w:w="4197" w:type="dxa"/>
            <w:noWrap/>
          </w:tcPr>
          <w:p w14:paraId="27E2BF5A" w14:textId="69EA005E" w:rsidR="00D55829" w:rsidRPr="001C3352" w:rsidRDefault="00D55829" w:rsidP="00D55829">
            <w:pPr>
              <w:jc w:val="left"/>
              <w:rPr>
                <w:rFonts w:cstheme="minorHAnsi"/>
                <w:b/>
                <w:bCs/>
                <w:sz w:val="20"/>
              </w:rPr>
            </w:pPr>
            <w:r w:rsidRPr="001C3352">
              <w:rPr>
                <w:rFonts w:cstheme="minorHAnsi"/>
                <w:sz w:val="20"/>
                <w:lang w:val="lv-LV"/>
              </w:rPr>
              <w:t>Ražošanas atkritumu reģenerācijas iekārtu izveide (stikla šķiedras atkritumu izejvielā bāzētu būvmateriālu ražotne)</w:t>
            </w:r>
          </w:p>
        </w:tc>
        <w:tc>
          <w:tcPr>
            <w:tcW w:w="1638" w:type="dxa"/>
            <w:noWrap/>
          </w:tcPr>
          <w:p w14:paraId="40D39771" w14:textId="77777777" w:rsidR="00D55829" w:rsidRPr="001C3352" w:rsidRDefault="00D55829" w:rsidP="00D55829">
            <w:pPr>
              <w:jc w:val="center"/>
              <w:rPr>
                <w:rFonts w:cstheme="minorHAnsi"/>
                <w:b/>
                <w:bCs/>
                <w:sz w:val="20"/>
              </w:rPr>
            </w:pPr>
          </w:p>
        </w:tc>
        <w:tc>
          <w:tcPr>
            <w:tcW w:w="1480" w:type="dxa"/>
          </w:tcPr>
          <w:p w14:paraId="1065A94A" w14:textId="511D03FE" w:rsidR="00D55829" w:rsidRPr="001C3352" w:rsidRDefault="00D55829" w:rsidP="00D55829">
            <w:pPr>
              <w:jc w:val="center"/>
              <w:rPr>
                <w:b/>
                <w:bCs/>
                <w:sz w:val="20"/>
              </w:rPr>
            </w:pPr>
            <w:r w:rsidRPr="001C3352">
              <w:rPr>
                <w:rFonts w:cstheme="minorHAnsi"/>
                <w:color w:val="000000"/>
                <w:sz w:val="20"/>
                <w:lang w:val="lv-LV"/>
              </w:rPr>
              <w:t>4 500 000</w:t>
            </w:r>
          </w:p>
        </w:tc>
        <w:tc>
          <w:tcPr>
            <w:tcW w:w="1224" w:type="dxa"/>
          </w:tcPr>
          <w:p w14:paraId="271C2A31" w14:textId="77777777" w:rsidR="00D55829" w:rsidRPr="001C3352" w:rsidRDefault="00D55829" w:rsidP="00D55829">
            <w:pPr>
              <w:jc w:val="center"/>
              <w:rPr>
                <w:b/>
                <w:bCs/>
                <w:sz w:val="20"/>
              </w:rPr>
            </w:pPr>
          </w:p>
        </w:tc>
        <w:tc>
          <w:tcPr>
            <w:tcW w:w="1738" w:type="dxa"/>
          </w:tcPr>
          <w:p w14:paraId="7E8B5704" w14:textId="612F0C0D" w:rsidR="00D55829" w:rsidRPr="001C3352" w:rsidRDefault="00D55829" w:rsidP="00D55829">
            <w:pPr>
              <w:jc w:val="center"/>
              <w:rPr>
                <w:b/>
                <w:bCs/>
                <w:sz w:val="20"/>
              </w:rPr>
            </w:pPr>
            <w:r w:rsidRPr="001C3352">
              <w:rPr>
                <w:rFonts w:cstheme="minorHAnsi"/>
                <w:color w:val="000000"/>
                <w:sz w:val="20"/>
                <w:lang w:val="lv-LV"/>
              </w:rPr>
              <w:t>4 500 000</w:t>
            </w:r>
          </w:p>
        </w:tc>
        <w:tc>
          <w:tcPr>
            <w:tcW w:w="1224" w:type="dxa"/>
          </w:tcPr>
          <w:p w14:paraId="42961DA7" w14:textId="77777777" w:rsidR="00D55829" w:rsidRPr="001C3352" w:rsidRDefault="00D55829" w:rsidP="00D55829">
            <w:pPr>
              <w:jc w:val="center"/>
              <w:rPr>
                <w:b/>
                <w:bCs/>
                <w:sz w:val="20"/>
              </w:rPr>
            </w:pPr>
          </w:p>
        </w:tc>
        <w:tc>
          <w:tcPr>
            <w:tcW w:w="1750" w:type="dxa"/>
          </w:tcPr>
          <w:p w14:paraId="13FC6A69" w14:textId="64EE3453" w:rsidR="00D55829" w:rsidRPr="001C3352" w:rsidRDefault="00D55829" w:rsidP="00D55829">
            <w:pPr>
              <w:jc w:val="center"/>
              <w:rPr>
                <w:b/>
                <w:bCs/>
                <w:sz w:val="20"/>
              </w:rPr>
            </w:pPr>
            <w:r w:rsidRPr="001C3352">
              <w:rPr>
                <w:rFonts w:cstheme="minorHAnsi"/>
                <w:color w:val="000000"/>
                <w:sz w:val="20"/>
                <w:lang w:val="lv-LV"/>
              </w:rPr>
              <w:t>3 825 000</w:t>
            </w:r>
          </w:p>
        </w:tc>
      </w:tr>
      <w:tr w:rsidR="00C01C2B" w:rsidRPr="00C43C22" w14:paraId="6F5499AE" w14:textId="77777777" w:rsidTr="00186F58">
        <w:trPr>
          <w:trHeight w:val="315"/>
        </w:trPr>
        <w:tc>
          <w:tcPr>
            <w:tcW w:w="783" w:type="dxa"/>
            <w:noWrap/>
            <w:hideMark/>
          </w:tcPr>
          <w:p w14:paraId="7A27E80C" w14:textId="77777777" w:rsidR="00C01C2B" w:rsidRPr="001C3352" w:rsidRDefault="00C01C2B" w:rsidP="00C01C2B">
            <w:pPr>
              <w:jc w:val="left"/>
              <w:rPr>
                <w:rFonts w:cstheme="minorHAnsi"/>
                <w:b/>
                <w:bCs/>
                <w:sz w:val="20"/>
                <w:lang w:val="lv-LV"/>
              </w:rPr>
            </w:pPr>
            <w:r w:rsidRPr="001C3352">
              <w:rPr>
                <w:rFonts w:cstheme="minorHAnsi"/>
                <w:b/>
                <w:bCs/>
                <w:sz w:val="20"/>
                <w:lang w:val="lv-LV"/>
              </w:rPr>
              <w:t> </w:t>
            </w:r>
          </w:p>
        </w:tc>
        <w:tc>
          <w:tcPr>
            <w:tcW w:w="4197" w:type="dxa"/>
            <w:noWrap/>
            <w:hideMark/>
          </w:tcPr>
          <w:p w14:paraId="67FE1C0D" w14:textId="77777777" w:rsidR="00C01C2B" w:rsidRPr="001C3352" w:rsidRDefault="00C01C2B" w:rsidP="00C01C2B">
            <w:pPr>
              <w:jc w:val="left"/>
              <w:rPr>
                <w:rFonts w:cstheme="minorHAnsi"/>
                <w:b/>
                <w:bCs/>
                <w:sz w:val="20"/>
                <w:lang w:val="lv-LV"/>
              </w:rPr>
            </w:pPr>
            <w:r w:rsidRPr="001C3352">
              <w:rPr>
                <w:rFonts w:cstheme="minorHAnsi"/>
                <w:b/>
                <w:bCs/>
                <w:sz w:val="20"/>
                <w:lang w:val="lv-LV"/>
              </w:rPr>
              <w:t>KOPĀ</w:t>
            </w:r>
          </w:p>
        </w:tc>
        <w:tc>
          <w:tcPr>
            <w:tcW w:w="1638" w:type="dxa"/>
            <w:noWrap/>
            <w:hideMark/>
          </w:tcPr>
          <w:p w14:paraId="1A871D21" w14:textId="3324E645" w:rsidR="00C01C2B" w:rsidRPr="001C3352" w:rsidRDefault="00C01C2B" w:rsidP="00C01C2B">
            <w:pPr>
              <w:jc w:val="center"/>
              <w:rPr>
                <w:rFonts w:cstheme="minorHAnsi"/>
                <w:b/>
                <w:bCs/>
                <w:sz w:val="20"/>
                <w:lang w:val="lv-LV"/>
              </w:rPr>
            </w:pPr>
          </w:p>
        </w:tc>
        <w:tc>
          <w:tcPr>
            <w:tcW w:w="1480" w:type="dxa"/>
            <w:vAlign w:val="top"/>
            <w:hideMark/>
          </w:tcPr>
          <w:p w14:paraId="4C753EDF" w14:textId="0A578F4A" w:rsidR="00C01C2B" w:rsidRPr="001C3352" w:rsidRDefault="00C01C2B" w:rsidP="00C01C2B">
            <w:pPr>
              <w:jc w:val="center"/>
              <w:rPr>
                <w:rFonts w:cstheme="minorHAnsi"/>
                <w:b/>
                <w:bCs/>
                <w:sz w:val="20"/>
                <w:lang w:val="lv-LV"/>
              </w:rPr>
            </w:pPr>
            <w:r w:rsidRPr="001C3352">
              <w:rPr>
                <w:b/>
                <w:bCs/>
                <w:sz w:val="20"/>
                <w:lang w:val="lv-LV"/>
              </w:rPr>
              <w:t xml:space="preserve">70 </w:t>
            </w:r>
            <w:r w:rsidR="00D55829">
              <w:rPr>
                <w:b/>
                <w:bCs/>
                <w:sz w:val="20"/>
                <w:lang w:val="lv-LV"/>
              </w:rPr>
              <w:t>629</w:t>
            </w:r>
            <w:r w:rsidRPr="001C3352">
              <w:rPr>
                <w:b/>
                <w:bCs/>
                <w:sz w:val="20"/>
                <w:lang w:val="lv-LV"/>
              </w:rPr>
              <w:t xml:space="preserve"> 510</w:t>
            </w:r>
          </w:p>
        </w:tc>
        <w:tc>
          <w:tcPr>
            <w:tcW w:w="1224" w:type="dxa"/>
            <w:vAlign w:val="top"/>
            <w:hideMark/>
          </w:tcPr>
          <w:p w14:paraId="48F9E094" w14:textId="28BC0405" w:rsidR="00C01C2B" w:rsidRPr="001C3352" w:rsidRDefault="00C01C2B" w:rsidP="00C01C2B">
            <w:pPr>
              <w:jc w:val="center"/>
              <w:rPr>
                <w:rFonts w:cstheme="minorHAnsi"/>
                <w:b/>
                <w:bCs/>
                <w:sz w:val="20"/>
                <w:lang w:val="lv-LV"/>
              </w:rPr>
            </w:pPr>
            <w:r w:rsidRPr="001C3352">
              <w:rPr>
                <w:b/>
                <w:bCs/>
                <w:sz w:val="20"/>
                <w:lang w:val="lv-LV"/>
              </w:rPr>
              <w:t>13 902 500</w:t>
            </w:r>
          </w:p>
        </w:tc>
        <w:tc>
          <w:tcPr>
            <w:tcW w:w="1738" w:type="dxa"/>
            <w:vAlign w:val="top"/>
            <w:hideMark/>
          </w:tcPr>
          <w:p w14:paraId="3529795D" w14:textId="2DC1C493" w:rsidR="00C01C2B" w:rsidRPr="001C3352" w:rsidRDefault="00C01C2B" w:rsidP="00C01C2B">
            <w:pPr>
              <w:jc w:val="center"/>
              <w:rPr>
                <w:rFonts w:cstheme="minorHAnsi"/>
                <w:b/>
                <w:bCs/>
                <w:sz w:val="20"/>
                <w:lang w:val="lv-LV"/>
              </w:rPr>
            </w:pPr>
            <w:r w:rsidRPr="001C3352">
              <w:rPr>
                <w:b/>
                <w:bCs/>
                <w:sz w:val="20"/>
                <w:lang w:val="lv-LV"/>
              </w:rPr>
              <w:t xml:space="preserve">28 </w:t>
            </w:r>
            <w:r w:rsidR="00D55829">
              <w:rPr>
                <w:b/>
                <w:bCs/>
                <w:sz w:val="20"/>
                <w:lang w:val="lv-LV"/>
              </w:rPr>
              <w:t>692</w:t>
            </w:r>
            <w:r w:rsidRPr="001C3352">
              <w:rPr>
                <w:b/>
                <w:bCs/>
                <w:sz w:val="20"/>
                <w:lang w:val="lv-LV"/>
              </w:rPr>
              <w:t xml:space="preserve"> 477</w:t>
            </w:r>
          </w:p>
        </w:tc>
        <w:tc>
          <w:tcPr>
            <w:tcW w:w="1224" w:type="dxa"/>
            <w:vAlign w:val="top"/>
            <w:hideMark/>
          </w:tcPr>
          <w:p w14:paraId="1321B855" w14:textId="4487DDD6" w:rsidR="00C01C2B" w:rsidRPr="001C3352" w:rsidRDefault="00C01C2B" w:rsidP="00C01C2B">
            <w:pPr>
              <w:jc w:val="center"/>
              <w:rPr>
                <w:rFonts w:cstheme="minorHAnsi"/>
                <w:b/>
                <w:bCs/>
                <w:sz w:val="20"/>
                <w:lang w:val="lv-LV"/>
              </w:rPr>
            </w:pPr>
            <w:r w:rsidRPr="001C3352">
              <w:rPr>
                <w:b/>
                <w:bCs/>
                <w:sz w:val="20"/>
                <w:lang w:val="lv-LV"/>
              </w:rPr>
              <w:t>10 795 632</w:t>
            </w:r>
          </w:p>
        </w:tc>
        <w:tc>
          <w:tcPr>
            <w:tcW w:w="1750" w:type="dxa"/>
            <w:vAlign w:val="top"/>
            <w:hideMark/>
          </w:tcPr>
          <w:p w14:paraId="0FA95CAA" w14:textId="2409B6DD" w:rsidR="00C01C2B" w:rsidRPr="001C3352" w:rsidRDefault="00C01C2B" w:rsidP="00C01C2B">
            <w:pPr>
              <w:jc w:val="center"/>
              <w:rPr>
                <w:rFonts w:cstheme="minorHAnsi"/>
                <w:b/>
                <w:bCs/>
                <w:sz w:val="20"/>
                <w:lang w:val="lv-LV"/>
              </w:rPr>
            </w:pPr>
            <w:r w:rsidRPr="001C3352">
              <w:rPr>
                <w:b/>
                <w:bCs/>
                <w:sz w:val="20"/>
                <w:lang w:val="lv-LV"/>
              </w:rPr>
              <w:t>21 723 901</w:t>
            </w:r>
          </w:p>
        </w:tc>
      </w:tr>
    </w:tbl>
    <w:p w14:paraId="2FA34CCA" w14:textId="15794A99" w:rsidR="009A7F4F" w:rsidRDefault="009A7F4F" w:rsidP="009A7F4F">
      <w:pPr>
        <w:spacing w:before="120" w:after="0"/>
      </w:pPr>
      <w:r>
        <w:t>*ES KF 2014-2020</w:t>
      </w:r>
      <w:r w:rsidR="00C43C22">
        <w:t xml:space="preserve"> finansējums</w:t>
      </w:r>
    </w:p>
    <w:p w14:paraId="5A352F2D" w14:textId="26C5A771" w:rsidR="009A7F4F" w:rsidRDefault="009A7F4F" w:rsidP="00C43C22">
      <w:pPr>
        <w:spacing w:after="0"/>
      </w:pPr>
      <w:r>
        <w:t>**Citi finanšu instrumenti</w:t>
      </w:r>
    </w:p>
    <w:p w14:paraId="00579917" w14:textId="33CAF9F1" w:rsidR="001C3352" w:rsidRDefault="001C3352" w:rsidP="00C43C22">
      <w:pPr>
        <w:spacing w:after="0"/>
      </w:pPr>
      <w:r>
        <w:t>*** poligona “Kaudzītes” finansējums</w:t>
      </w:r>
    </w:p>
    <w:p w14:paraId="0190699D" w14:textId="77777777" w:rsidR="009A7F4F" w:rsidRDefault="009A7F4F" w:rsidP="009A7F4F"/>
    <w:p w14:paraId="22971FDA" w14:textId="6F7A7F2D" w:rsidR="009A51A8" w:rsidRDefault="009A51A8" w:rsidP="009A51A8">
      <w:r>
        <w:t>Kopējais plānā paredzēto pasākumu īstenošanai nepieciešamo investīciju maksimālais apjoms tiek lēsts  ~</w:t>
      </w:r>
      <w:r w:rsidR="00C01C2B">
        <w:t>70,</w:t>
      </w:r>
      <w:r w:rsidR="00D55829">
        <w:t>6</w:t>
      </w:r>
      <w:r>
        <w:t xml:space="preserve"> milj. EUR apmērā (t.sk. izmaksas bioloģisko atkritumu pārstrādes rūpnīcas, ražošanas ēkas ar pieguļošo teritoriju izveidei AARC “Daibe”, kas tiek līdzfinansētas no iepriekšējā ES KF finanšu plānošanas </w:t>
      </w:r>
      <w:r>
        <w:lastRenderedPageBreak/>
        <w:t>perioda līdzekļiem un</w:t>
      </w:r>
      <w:r w:rsidRPr="009A51A8">
        <w:t xml:space="preserve"> </w:t>
      </w:r>
      <w:r>
        <w:t>atkritumu reģenerācijas iekārtas (ražošanas ēkai) un a</w:t>
      </w:r>
      <w:r w:rsidRPr="009A51A8">
        <w:t>tkritumu apglabāšanas IV</w:t>
      </w:r>
      <w:r>
        <w:t xml:space="preserve"> kārtas</w:t>
      </w:r>
      <w:r w:rsidRPr="009A51A8">
        <w:t xml:space="preserve"> krātuves izbūve</w:t>
      </w:r>
      <w:r>
        <w:t>, par kopējo summu 15,15 milj. EUR).</w:t>
      </w:r>
    </w:p>
    <w:p w14:paraId="2712AF2A" w14:textId="77777777" w:rsidR="009A51A8" w:rsidRDefault="009A51A8" w:rsidP="009A51A8">
      <w:r>
        <w:t>Precīzs finansējuma sadalījums pa finansējuma avotiem būs zināms pēc ES KF pasākumu īstenošanas nosacījumu apstiprināšanas. Nepieciešamo investīciju apjoms pa pasākumu grupām ir sekojošs:</w:t>
      </w:r>
    </w:p>
    <w:p w14:paraId="12D6A49E" w14:textId="10F2DA0B" w:rsidR="009A51A8" w:rsidRDefault="009A51A8" w:rsidP="00C01C2B">
      <w:pPr>
        <w:pStyle w:val="Sarakstarindkopa"/>
        <w:numPr>
          <w:ilvl w:val="0"/>
          <w:numId w:val="49"/>
        </w:numPr>
      </w:pPr>
      <w:r>
        <w:t xml:space="preserve">Atkritumu dalītās vākšanas sistēmas attīstība – </w:t>
      </w:r>
      <w:r w:rsidR="00C01C2B">
        <w:t>6,25</w:t>
      </w:r>
      <w:r>
        <w:t xml:space="preserve"> milj. EUR;</w:t>
      </w:r>
    </w:p>
    <w:p w14:paraId="0AA40DEB" w14:textId="4FEAD7AD" w:rsidR="00C01C2B" w:rsidRDefault="00C01C2B" w:rsidP="00C01C2B">
      <w:pPr>
        <w:pStyle w:val="Sarakstarindkopa"/>
        <w:numPr>
          <w:ilvl w:val="0"/>
          <w:numId w:val="49"/>
        </w:numPr>
      </w:pPr>
      <w:r>
        <w:t xml:space="preserve">AARC infrastruktūras attīstība – </w:t>
      </w:r>
      <w:r w:rsidR="000C1806">
        <w:t>42,3</w:t>
      </w:r>
      <w:r>
        <w:t xml:space="preserve"> milj. EUR;</w:t>
      </w:r>
    </w:p>
    <w:p w14:paraId="6A2D448C" w14:textId="2B5F2684" w:rsidR="00B91245" w:rsidRDefault="00B91245" w:rsidP="00B91245">
      <w:pPr>
        <w:pStyle w:val="Sarakstarindkopa"/>
        <w:numPr>
          <w:ilvl w:val="0"/>
          <w:numId w:val="49"/>
        </w:numPr>
      </w:pPr>
      <w:r>
        <w:t>Sabiedrības informēšanas un izglītošanas pasākumi – 1,94 milj. EUR;</w:t>
      </w:r>
    </w:p>
    <w:p w14:paraId="4F760A61" w14:textId="74A310EF" w:rsidR="009A51A8" w:rsidRDefault="009A51A8" w:rsidP="00C01C2B">
      <w:pPr>
        <w:pStyle w:val="Sarakstarindkopa"/>
        <w:numPr>
          <w:ilvl w:val="0"/>
          <w:numId w:val="49"/>
        </w:numPr>
      </w:pPr>
      <w:r>
        <w:t xml:space="preserve">Atkritumu sagatavošanas atkārtotai izmantošanai infrastruktūra – </w:t>
      </w:r>
      <w:r w:rsidR="00B91245">
        <w:t>2</w:t>
      </w:r>
      <w:r>
        <w:t>,9 milj. EUR;</w:t>
      </w:r>
    </w:p>
    <w:p w14:paraId="034BE760" w14:textId="21520717" w:rsidR="009A51A8" w:rsidRDefault="009A51A8" w:rsidP="00C01C2B">
      <w:pPr>
        <w:pStyle w:val="Sarakstarindkopa"/>
        <w:numPr>
          <w:ilvl w:val="0"/>
          <w:numId w:val="49"/>
        </w:numPr>
      </w:pPr>
      <w:r>
        <w:t>Lokālās atkritumu pārstrādes infrastruktūras attīstība – 0,</w:t>
      </w:r>
      <w:r w:rsidR="00B91245">
        <w:t>5</w:t>
      </w:r>
      <w:r>
        <w:t xml:space="preserve"> milj. EUR;</w:t>
      </w:r>
    </w:p>
    <w:p w14:paraId="3129D4A3" w14:textId="7519AA81" w:rsidR="009A51A8" w:rsidRDefault="00B91245" w:rsidP="00C01C2B">
      <w:pPr>
        <w:pStyle w:val="Sarakstarindkopa"/>
        <w:numPr>
          <w:ilvl w:val="0"/>
          <w:numId w:val="49"/>
        </w:numPr>
      </w:pPr>
      <w:r>
        <w:t>AARC izveide un darbība</w:t>
      </w:r>
      <w:r w:rsidR="009A51A8">
        <w:t xml:space="preserve"> – 0,</w:t>
      </w:r>
      <w:r>
        <w:t>99</w:t>
      </w:r>
      <w:r w:rsidR="009A51A8">
        <w:t xml:space="preserve"> milj. EUR</w:t>
      </w:r>
      <w:r>
        <w:t>;</w:t>
      </w:r>
    </w:p>
    <w:p w14:paraId="49764DF3" w14:textId="4BECEDF0" w:rsidR="00B91245" w:rsidRDefault="00B91245" w:rsidP="00C01C2B">
      <w:pPr>
        <w:pStyle w:val="Sarakstarindkopa"/>
        <w:numPr>
          <w:ilvl w:val="0"/>
          <w:numId w:val="49"/>
        </w:numPr>
      </w:pPr>
      <w:r>
        <w:t>Pētījumu un plānu izstrāde – 0,15 milj. EUR;</w:t>
      </w:r>
    </w:p>
    <w:p w14:paraId="56C74F07" w14:textId="41EF94E1" w:rsidR="00B91245" w:rsidRDefault="00B91245" w:rsidP="00C01C2B">
      <w:pPr>
        <w:pStyle w:val="Sarakstarindkopa"/>
        <w:numPr>
          <w:ilvl w:val="0"/>
          <w:numId w:val="49"/>
        </w:numPr>
      </w:pPr>
      <w:r>
        <w:t xml:space="preserve">Citi – </w:t>
      </w:r>
      <w:r w:rsidR="000C1806">
        <w:t>16,8</w:t>
      </w:r>
      <w:r>
        <w:t xml:space="preserve"> milj. EUR</w:t>
      </w:r>
      <w:r w:rsidR="00AD030F">
        <w:t>.</w:t>
      </w:r>
    </w:p>
    <w:p w14:paraId="080EE7C8" w14:textId="77777777" w:rsidR="009A7F4F" w:rsidRDefault="009A7F4F" w:rsidP="009A7F4F"/>
    <w:p w14:paraId="7DD2C403" w14:textId="77777777" w:rsidR="009A7F4F" w:rsidRDefault="009A7F4F" w:rsidP="009A7F4F"/>
    <w:p w14:paraId="115081FF" w14:textId="77777777" w:rsidR="009A7F4F" w:rsidRDefault="009A7F4F" w:rsidP="009A7F4F"/>
    <w:p w14:paraId="52680D93" w14:textId="77777777" w:rsidR="009A7F4F" w:rsidRDefault="009A7F4F" w:rsidP="009A7F4F"/>
    <w:p w14:paraId="60304321" w14:textId="77777777" w:rsidR="009A7F4F" w:rsidRPr="009A7F4F" w:rsidRDefault="009A7F4F" w:rsidP="009A7F4F"/>
    <w:p w14:paraId="3B524B67" w14:textId="76B28A03" w:rsidR="001B2E92" w:rsidRDefault="001B2E92" w:rsidP="000769DB">
      <w:pPr>
        <w:sectPr w:rsidR="001B2E92" w:rsidSect="009A7F4F">
          <w:pgSz w:w="16838" w:h="11906" w:orient="landscape"/>
          <w:pgMar w:top="1440" w:right="1440" w:bottom="1469" w:left="1440" w:header="709" w:footer="709" w:gutter="0"/>
          <w:cols w:space="708"/>
          <w:docGrid w:linePitch="360"/>
        </w:sectPr>
      </w:pPr>
    </w:p>
    <w:p w14:paraId="497B6F3A" w14:textId="451E6937" w:rsidR="00C00019" w:rsidRPr="00832F3E" w:rsidRDefault="00C00019" w:rsidP="00C00019">
      <w:pPr>
        <w:pStyle w:val="Virsraksts1"/>
      </w:pPr>
      <w:bookmarkStart w:id="100" w:name="_Toc147313244"/>
      <w:r>
        <w:lastRenderedPageBreak/>
        <w:t>P</w:t>
      </w:r>
      <w:r w:rsidRPr="00832F3E">
        <w:t xml:space="preserve">lānotie pasākumi – </w:t>
      </w:r>
      <w:r>
        <w:t>prioritārais saraksts, īstenošanas laika grafiks</w:t>
      </w:r>
      <w:bookmarkEnd w:id="97"/>
      <w:bookmarkEnd w:id="100"/>
    </w:p>
    <w:p w14:paraId="1F66CF9A" w14:textId="5FE76F61" w:rsidR="00C00019" w:rsidRPr="00832F3E" w:rsidRDefault="00C00019" w:rsidP="00C00019">
      <w:pPr>
        <w:spacing w:before="120"/>
        <w:rPr>
          <w:highlight w:val="yellow"/>
        </w:rPr>
      </w:pPr>
      <w:r>
        <w:t>Vidzemes</w:t>
      </w:r>
      <w:r w:rsidRPr="00832F3E">
        <w:t xml:space="preserve"> RAAP iekļauto prioritāri īstenojamo pasākumu ieviešanas kopsavilkums un laika grafiks atspoguļots tabulā, skat. tabulu (</w:t>
      </w:r>
      <w:r w:rsidR="003D1712">
        <w:fldChar w:fldCharType="begin"/>
      </w:r>
      <w:r w:rsidR="003D1712">
        <w:instrText xml:space="preserve"> REF _Ref140666822 \h </w:instrText>
      </w:r>
      <w:r w:rsidR="003D1712">
        <w:fldChar w:fldCharType="separate"/>
      </w:r>
      <w:r w:rsidR="00DE1902">
        <w:t>T</w:t>
      </w:r>
      <w:r w:rsidR="00DE1902" w:rsidRPr="00832F3E">
        <w:t xml:space="preserve">abula </w:t>
      </w:r>
      <w:r w:rsidR="00DE1902">
        <w:rPr>
          <w:noProof/>
          <w:cs/>
        </w:rPr>
        <w:t>‎</w:t>
      </w:r>
      <w:r w:rsidR="00DE1902">
        <w:rPr>
          <w:noProof/>
        </w:rPr>
        <w:t>8</w:t>
      </w:r>
      <w:r w:rsidR="00DE1902">
        <w:noBreakHyphen/>
      </w:r>
      <w:r w:rsidR="00DE1902">
        <w:rPr>
          <w:noProof/>
        </w:rPr>
        <w:t>1</w:t>
      </w:r>
      <w:r w:rsidR="003D1712">
        <w:fldChar w:fldCharType="end"/>
      </w:r>
      <w:r w:rsidRPr="00832F3E">
        <w:t xml:space="preserve">). Laika grafiks sagatavots vadoties no normatīvajos aktos noteiktajiem termiņiem atsevišķu aktivitāšu īstenošanai, kā arī ņemot vērā atkritumu apsaimniekošanas sektora attīstībai un </w:t>
      </w:r>
      <w:r w:rsidRPr="00EA4397">
        <w:t xml:space="preserve">pakalpojuma sniegšanas kvalitātes uzlabošanai nepieciešamos pasākumus. </w:t>
      </w:r>
    </w:p>
    <w:p w14:paraId="4636FE04" w14:textId="6C6997EB" w:rsidR="00C00019" w:rsidRDefault="00C00019" w:rsidP="00C00019">
      <w:pPr>
        <w:pStyle w:val="Parakstszemobjekta"/>
      </w:pPr>
      <w:bookmarkStart w:id="101" w:name="_Ref140666822"/>
      <w:bookmarkStart w:id="102" w:name="_Hlk134445806"/>
      <w:bookmarkStart w:id="103" w:name="_Ref141263141"/>
      <w:r>
        <w:t>T</w:t>
      </w:r>
      <w:r w:rsidRPr="00832F3E">
        <w:t xml:space="preserve">abula </w:t>
      </w:r>
      <w:fldSimple w:instr=" STYLEREF 1 \s ">
        <w:r w:rsidR="00DE1902">
          <w:rPr>
            <w:noProof/>
            <w:cs/>
          </w:rPr>
          <w:t>‎</w:t>
        </w:r>
        <w:r w:rsidR="00DE1902">
          <w:rPr>
            <w:noProof/>
          </w:rPr>
          <w:t>8</w:t>
        </w:r>
      </w:fldSimple>
      <w:r w:rsidR="00B4718E">
        <w:noBreakHyphen/>
      </w:r>
      <w:fldSimple w:instr=" SEQ Tabula \* ARABIC \s 1 ">
        <w:r w:rsidR="00DE1902">
          <w:rPr>
            <w:noProof/>
          </w:rPr>
          <w:t>1</w:t>
        </w:r>
      </w:fldSimple>
      <w:bookmarkEnd w:id="101"/>
      <w:r w:rsidRPr="00832F3E">
        <w:t xml:space="preserve"> </w:t>
      </w:r>
      <w:bookmarkEnd w:id="102"/>
      <w:r w:rsidRPr="00832F3E">
        <w:t xml:space="preserve">Plānā paredzēto pasākumu īstenošanas laika </w:t>
      </w:r>
      <w:r>
        <w:t>grafiks un prioritārais saraksts</w:t>
      </w:r>
      <w:bookmarkEnd w:id="103"/>
    </w:p>
    <w:tbl>
      <w:tblPr>
        <w:tblStyle w:val="ListTab3"/>
        <w:tblW w:w="5000" w:type="pct"/>
        <w:jc w:val="center"/>
        <w:tblLook w:val="04A0" w:firstRow="1" w:lastRow="0" w:firstColumn="1" w:lastColumn="0" w:noHBand="0" w:noVBand="1"/>
      </w:tblPr>
      <w:tblGrid>
        <w:gridCol w:w="862"/>
        <w:gridCol w:w="5382"/>
        <w:gridCol w:w="1873"/>
        <w:gridCol w:w="2060"/>
        <w:gridCol w:w="463"/>
        <w:gridCol w:w="461"/>
        <w:gridCol w:w="461"/>
        <w:gridCol w:w="461"/>
        <w:gridCol w:w="550"/>
        <w:gridCol w:w="1385"/>
      </w:tblGrid>
      <w:tr w:rsidR="009038F7" w:rsidRPr="003C6AE0" w14:paraId="53B91D1B" w14:textId="77777777" w:rsidTr="009038F7">
        <w:trPr>
          <w:cnfStyle w:val="100000000000" w:firstRow="1" w:lastRow="0" w:firstColumn="0" w:lastColumn="0" w:oddVBand="0" w:evenVBand="0" w:oddHBand="0" w:evenHBand="0" w:firstRowFirstColumn="0" w:firstRowLastColumn="0" w:lastRowFirstColumn="0" w:lastRowLastColumn="0"/>
          <w:trHeight w:val="284"/>
          <w:tblHeader/>
          <w:jc w:val="center"/>
        </w:trPr>
        <w:tc>
          <w:tcPr>
            <w:tcW w:w="309" w:type="pct"/>
            <w:vMerge w:val="restart"/>
            <w:hideMark/>
          </w:tcPr>
          <w:bookmarkEnd w:id="98"/>
          <w:p w14:paraId="6AE64800" w14:textId="77777777" w:rsidR="009038F7" w:rsidRPr="00840737" w:rsidRDefault="009038F7" w:rsidP="00C366A6">
            <w:pPr>
              <w:spacing w:line="259" w:lineRule="auto"/>
              <w:rPr>
                <w:rFonts w:cstheme="minorHAnsi"/>
                <w:sz w:val="20"/>
                <w:lang w:val="lv-LV"/>
              </w:rPr>
            </w:pPr>
            <w:r w:rsidRPr="00840737">
              <w:rPr>
                <w:rFonts w:cstheme="minorHAnsi"/>
                <w:sz w:val="20"/>
                <w:lang w:val="lv-LV"/>
              </w:rPr>
              <w:t>Nr.p.k.</w:t>
            </w:r>
          </w:p>
        </w:tc>
        <w:tc>
          <w:tcPr>
            <w:tcW w:w="1928" w:type="pct"/>
            <w:vMerge w:val="restart"/>
            <w:hideMark/>
          </w:tcPr>
          <w:p w14:paraId="1F652B20" w14:textId="77777777" w:rsidR="009038F7" w:rsidRPr="00840737" w:rsidRDefault="009038F7" w:rsidP="00C366A6">
            <w:pPr>
              <w:spacing w:line="259" w:lineRule="auto"/>
              <w:rPr>
                <w:rFonts w:cstheme="minorHAnsi"/>
                <w:sz w:val="20"/>
                <w:lang w:val="lv-LV"/>
              </w:rPr>
            </w:pPr>
            <w:r w:rsidRPr="003C6AE0">
              <w:rPr>
                <w:rFonts w:cstheme="minorHAnsi"/>
                <w:sz w:val="20"/>
                <w:lang w:val="lv-LV"/>
              </w:rPr>
              <w:t>Aktivitāte / funkcija</w:t>
            </w:r>
          </w:p>
        </w:tc>
        <w:tc>
          <w:tcPr>
            <w:tcW w:w="671" w:type="pct"/>
            <w:vMerge w:val="restart"/>
          </w:tcPr>
          <w:p w14:paraId="07343FAC" w14:textId="77777777" w:rsidR="009038F7" w:rsidRPr="003C6AE0" w:rsidRDefault="009038F7" w:rsidP="00C366A6">
            <w:pPr>
              <w:jc w:val="center"/>
              <w:rPr>
                <w:rFonts w:cstheme="minorHAnsi"/>
                <w:sz w:val="20"/>
                <w:lang w:val="lv-LV"/>
              </w:rPr>
            </w:pPr>
            <w:r w:rsidRPr="003C6AE0">
              <w:rPr>
                <w:rFonts w:cstheme="minorHAnsi"/>
                <w:sz w:val="20"/>
                <w:lang w:val="lv-LV"/>
              </w:rPr>
              <w:t>Piezīmes / Īstenošanas vieta</w:t>
            </w:r>
          </w:p>
        </w:tc>
        <w:tc>
          <w:tcPr>
            <w:tcW w:w="738" w:type="pct"/>
            <w:vMerge w:val="restart"/>
            <w:hideMark/>
          </w:tcPr>
          <w:p w14:paraId="7A7B632D" w14:textId="77777777" w:rsidR="009038F7" w:rsidRPr="00840737" w:rsidRDefault="009038F7" w:rsidP="00C366A6">
            <w:pPr>
              <w:spacing w:line="259" w:lineRule="auto"/>
              <w:jc w:val="center"/>
              <w:rPr>
                <w:rFonts w:cstheme="minorHAnsi"/>
                <w:sz w:val="20"/>
                <w:lang w:val="lv-LV"/>
              </w:rPr>
            </w:pPr>
            <w:r w:rsidRPr="003C6AE0">
              <w:rPr>
                <w:rFonts w:cstheme="minorHAnsi"/>
                <w:sz w:val="20"/>
                <w:lang w:val="lv-LV"/>
              </w:rPr>
              <w:t>Atbildīgais par izpildi</w:t>
            </w:r>
          </w:p>
        </w:tc>
        <w:tc>
          <w:tcPr>
            <w:tcW w:w="858" w:type="pct"/>
            <w:gridSpan w:val="5"/>
          </w:tcPr>
          <w:p w14:paraId="6A98B04D" w14:textId="77777777" w:rsidR="009038F7" w:rsidRPr="003C6AE0" w:rsidRDefault="009038F7" w:rsidP="00C366A6">
            <w:pPr>
              <w:jc w:val="center"/>
              <w:rPr>
                <w:rFonts w:cstheme="minorHAnsi"/>
                <w:b w:val="0"/>
                <w:bCs w:val="0"/>
                <w:sz w:val="20"/>
                <w:lang w:val="lv-LV"/>
              </w:rPr>
            </w:pPr>
            <w:r w:rsidRPr="003C6AE0">
              <w:rPr>
                <w:rFonts w:cstheme="minorHAnsi"/>
                <w:sz w:val="20"/>
                <w:lang w:val="lv-LV"/>
              </w:rPr>
              <w:t>Ieviešanas laika grafiks</w:t>
            </w:r>
          </w:p>
        </w:tc>
        <w:tc>
          <w:tcPr>
            <w:tcW w:w="496" w:type="pct"/>
            <w:vMerge w:val="restart"/>
          </w:tcPr>
          <w:p w14:paraId="7EB07D05" w14:textId="77F68F93" w:rsidR="009038F7" w:rsidRPr="003C6AE0" w:rsidRDefault="009038F7" w:rsidP="00C366A6">
            <w:pPr>
              <w:jc w:val="center"/>
              <w:rPr>
                <w:rFonts w:cstheme="minorHAnsi"/>
                <w:sz w:val="20"/>
                <w:lang w:val="lv-LV"/>
              </w:rPr>
            </w:pPr>
            <w:r w:rsidRPr="003C6AE0">
              <w:rPr>
                <w:rFonts w:cstheme="minorHAnsi"/>
                <w:sz w:val="20"/>
                <w:lang w:val="lv-LV"/>
              </w:rPr>
              <w:t>Prioritāte</w:t>
            </w:r>
            <w:r>
              <w:rPr>
                <w:rFonts w:cstheme="minorHAnsi"/>
                <w:sz w:val="20"/>
                <w:lang w:val="lv-LV"/>
              </w:rPr>
              <w:t xml:space="preserve">     (1-3)</w:t>
            </w:r>
          </w:p>
        </w:tc>
      </w:tr>
      <w:tr w:rsidR="009038F7" w:rsidRPr="003C6AE0" w14:paraId="272B9B59" w14:textId="77777777" w:rsidTr="009038F7">
        <w:trPr>
          <w:cnfStyle w:val="100000000000" w:firstRow="1" w:lastRow="0" w:firstColumn="0" w:lastColumn="0" w:oddVBand="0" w:evenVBand="0" w:oddHBand="0" w:evenHBand="0" w:firstRowFirstColumn="0" w:firstRowLastColumn="0" w:lastRowFirstColumn="0" w:lastRowLastColumn="0"/>
          <w:cantSplit/>
          <w:trHeight w:val="645"/>
          <w:tblHeader/>
          <w:jc w:val="center"/>
        </w:trPr>
        <w:tc>
          <w:tcPr>
            <w:tcW w:w="309" w:type="pct"/>
            <w:vMerge/>
          </w:tcPr>
          <w:p w14:paraId="7F9E6B0C" w14:textId="77777777" w:rsidR="009038F7" w:rsidRPr="003C6AE0" w:rsidRDefault="009038F7" w:rsidP="00C366A6">
            <w:pPr>
              <w:rPr>
                <w:rFonts w:cstheme="minorHAnsi"/>
                <w:b w:val="0"/>
                <w:bCs w:val="0"/>
                <w:sz w:val="20"/>
                <w:lang w:val="lv-LV"/>
              </w:rPr>
            </w:pPr>
          </w:p>
        </w:tc>
        <w:tc>
          <w:tcPr>
            <w:tcW w:w="1928" w:type="pct"/>
            <w:vMerge/>
          </w:tcPr>
          <w:p w14:paraId="7B7DAE2E" w14:textId="77777777" w:rsidR="009038F7" w:rsidRPr="003C6AE0" w:rsidRDefault="009038F7" w:rsidP="00C366A6">
            <w:pPr>
              <w:rPr>
                <w:rFonts w:cstheme="minorHAnsi"/>
                <w:b w:val="0"/>
                <w:bCs w:val="0"/>
                <w:sz w:val="20"/>
                <w:lang w:val="lv-LV"/>
              </w:rPr>
            </w:pPr>
          </w:p>
        </w:tc>
        <w:tc>
          <w:tcPr>
            <w:tcW w:w="671" w:type="pct"/>
            <w:vMerge/>
          </w:tcPr>
          <w:p w14:paraId="1F90209C" w14:textId="77777777" w:rsidR="009038F7" w:rsidRPr="003C6AE0" w:rsidRDefault="009038F7" w:rsidP="00C366A6">
            <w:pPr>
              <w:jc w:val="center"/>
              <w:rPr>
                <w:rFonts w:cstheme="minorHAnsi"/>
                <w:b w:val="0"/>
                <w:bCs w:val="0"/>
                <w:sz w:val="20"/>
                <w:lang w:val="lv-LV"/>
              </w:rPr>
            </w:pPr>
          </w:p>
        </w:tc>
        <w:tc>
          <w:tcPr>
            <w:tcW w:w="738" w:type="pct"/>
            <w:vMerge/>
          </w:tcPr>
          <w:p w14:paraId="773FCAEC" w14:textId="77777777" w:rsidR="009038F7" w:rsidRPr="003C6AE0" w:rsidRDefault="009038F7" w:rsidP="00C366A6">
            <w:pPr>
              <w:jc w:val="center"/>
              <w:rPr>
                <w:rFonts w:cstheme="minorHAnsi"/>
                <w:b w:val="0"/>
                <w:bCs w:val="0"/>
                <w:sz w:val="20"/>
                <w:lang w:val="lv-LV"/>
              </w:rPr>
            </w:pPr>
          </w:p>
        </w:tc>
        <w:tc>
          <w:tcPr>
            <w:tcW w:w="166" w:type="pct"/>
            <w:tcMar>
              <w:top w:w="28" w:type="dxa"/>
              <w:left w:w="28" w:type="dxa"/>
              <w:bottom w:w="28" w:type="dxa"/>
              <w:right w:w="28" w:type="dxa"/>
            </w:tcMar>
            <w:textDirection w:val="btLr"/>
          </w:tcPr>
          <w:p w14:paraId="6558C029" w14:textId="77777777" w:rsidR="009038F7" w:rsidRPr="003C6AE0" w:rsidRDefault="009038F7" w:rsidP="00C366A6">
            <w:pPr>
              <w:ind w:left="113" w:right="113"/>
              <w:jc w:val="center"/>
              <w:rPr>
                <w:rFonts w:cstheme="minorHAnsi"/>
                <w:b w:val="0"/>
                <w:bCs w:val="0"/>
                <w:sz w:val="20"/>
                <w:lang w:val="lv-LV"/>
              </w:rPr>
            </w:pPr>
            <w:r w:rsidRPr="003C6AE0">
              <w:rPr>
                <w:rFonts w:cstheme="minorHAnsi"/>
                <w:b w:val="0"/>
                <w:bCs w:val="0"/>
                <w:sz w:val="20"/>
                <w:lang w:val="lv-LV"/>
              </w:rPr>
              <w:t>2023</w:t>
            </w:r>
          </w:p>
        </w:tc>
        <w:tc>
          <w:tcPr>
            <w:tcW w:w="165" w:type="pct"/>
            <w:tcMar>
              <w:top w:w="28" w:type="dxa"/>
              <w:left w:w="28" w:type="dxa"/>
              <w:bottom w:w="28" w:type="dxa"/>
              <w:right w:w="28" w:type="dxa"/>
            </w:tcMar>
            <w:textDirection w:val="btLr"/>
          </w:tcPr>
          <w:p w14:paraId="18D0CBA0" w14:textId="77777777" w:rsidR="009038F7" w:rsidRPr="003C6AE0" w:rsidRDefault="009038F7" w:rsidP="00C366A6">
            <w:pPr>
              <w:ind w:left="113" w:right="113"/>
              <w:jc w:val="center"/>
              <w:rPr>
                <w:rFonts w:cstheme="minorHAnsi"/>
                <w:b w:val="0"/>
                <w:bCs w:val="0"/>
                <w:sz w:val="20"/>
                <w:lang w:val="lv-LV"/>
              </w:rPr>
            </w:pPr>
            <w:r w:rsidRPr="003C6AE0">
              <w:rPr>
                <w:rFonts w:cstheme="minorHAnsi"/>
                <w:b w:val="0"/>
                <w:bCs w:val="0"/>
                <w:sz w:val="20"/>
                <w:lang w:val="lv-LV"/>
              </w:rPr>
              <w:t>2024</w:t>
            </w:r>
          </w:p>
        </w:tc>
        <w:tc>
          <w:tcPr>
            <w:tcW w:w="165" w:type="pct"/>
            <w:tcMar>
              <w:top w:w="28" w:type="dxa"/>
              <w:left w:w="28" w:type="dxa"/>
              <w:bottom w:w="28" w:type="dxa"/>
              <w:right w:w="28" w:type="dxa"/>
            </w:tcMar>
            <w:textDirection w:val="btLr"/>
          </w:tcPr>
          <w:p w14:paraId="1D206DBA" w14:textId="77777777" w:rsidR="009038F7" w:rsidRPr="003C6AE0" w:rsidRDefault="009038F7" w:rsidP="00C366A6">
            <w:pPr>
              <w:ind w:left="113" w:right="113"/>
              <w:jc w:val="center"/>
              <w:rPr>
                <w:rFonts w:cstheme="minorHAnsi"/>
                <w:b w:val="0"/>
                <w:bCs w:val="0"/>
                <w:sz w:val="20"/>
                <w:lang w:val="lv-LV"/>
              </w:rPr>
            </w:pPr>
            <w:r w:rsidRPr="003C6AE0">
              <w:rPr>
                <w:rFonts w:cstheme="minorHAnsi"/>
                <w:b w:val="0"/>
                <w:bCs w:val="0"/>
                <w:sz w:val="20"/>
                <w:lang w:val="lv-LV"/>
              </w:rPr>
              <w:t>2025</w:t>
            </w:r>
          </w:p>
        </w:tc>
        <w:tc>
          <w:tcPr>
            <w:tcW w:w="165" w:type="pct"/>
            <w:tcMar>
              <w:top w:w="28" w:type="dxa"/>
              <w:left w:w="28" w:type="dxa"/>
              <w:bottom w:w="28" w:type="dxa"/>
              <w:right w:w="28" w:type="dxa"/>
            </w:tcMar>
            <w:textDirection w:val="btLr"/>
          </w:tcPr>
          <w:p w14:paraId="001E3FAE" w14:textId="77777777" w:rsidR="009038F7" w:rsidRPr="003C6AE0" w:rsidRDefault="009038F7" w:rsidP="00C366A6">
            <w:pPr>
              <w:ind w:left="113" w:right="113"/>
              <w:jc w:val="center"/>
              <w:rPr>
                <w:rFonts w:cstheme="minorHAnsi"/>
                <w:b w:val="0"/>
                <w:bCs w:val="0"/>
                <w:sz w:val="20"/>
                <w:lang w:val="lv-LV"/>
              </w:rPr>
            </w:pPr>
            <w:r w:rsidRPr="003C6AE0">
              <w:rPr>
                <w:rFonts w:cstheme="minorHAnsi"/>
                <w:b w:val="0"/>
                <w:bCs w:val="0"/>
                <w:sz w:val="20"/>
                <w:lang w:val="lv-LV"/>
              </w:rPr>
              <w:t>2026</w:t>
            </w:r>
          </w:p>
        </w:tc>
        <w:tc>
          <w:tcPr>
            <w:tcW w:w="197" w:type="pct"/>
            <w:tcMar>
              <w:top w:w="28" w:type="dxa"/>
              <w:left w:w="28" w:type="dxa"/>
              <w:bottom w:w="28" w:type="dxa"/>
              <w:right w:w="28" w:type="dxa"/>
            </w:tcMar>
            <w:textDirection w:val="btLr"/>
          </w:tcPr>
          <w:p w14:paraId="237DB826" w14:textId="77777777" w:rsidR="009038F7" w:rsidRPr="003C6AE0" w:rsidRDefault="009038F7" w:rsidP="00C366A6">
            <w:pPr>
              <w:ind w:left="113" w:right="113"/>
              <w:jc w:val="center"/>
              <w:rPr>
                <w:rFonts w:cstheme="minorHAnsi"/>
                <w:b w:val="0"/>
                <w:bCs w:val="0"/>
                <w:sz w:val="20"/>
                <w:lang w:val="lv-LV"/>
              </w:rPr>
            </w:pPr>
            <w:r w:rsidRPr="003C6AE0">
              <w:rPr>
                <w:rFonts w:cstheme="minorHAnsi"/>
                <w:b w:val="0"/>
                <w:bCs w:val="0"/>
                <w:sz w:val="20"/>
                <w:lang w:val="lv-LV"/>
              </w:rPr>
              <w:t>2027</w:t>
            </w:r>
          </w:p>
        </w:tc>
        <w:tc>
          <w:tcPr>
            <w:tcW w:w="496" w:type="pct"/>
            <w:vMerge/>
          </w:tcPr>
          <w:p w14:paraId="290E5DA7" w14:textId="77777777" w:rsidR="009038F7" w:rsidRPr="003C6AE0" w:rsidRDefault="009038F7" w:rsidP="00C366A6">
            <w:pPr>
              <w:jc w:val="center"/>
              <w:rPr>
                <w:rFonts w:cstheme="minorHAnsi"/>
                <w:b w:val="0"/>
                <w:bCs w:val="0"/>
                <w:sz w:val="20"/>
                <w:lang w:val="lv-LV"/>
              </w:rPr>
            </w:pPr>
          </w:p>
        </w:tc>
      </w:tr>
      <w:tr w:rsidR="009038F7" w:rsidRPr="00BE6633" w14:paraId="16471479" w14:textId="77777777" w:rsidTr="009038F7">
        <w:trPr>
          <w:trHeight w:val="284"/>
          <w:jc w:val="center"/>
        </w:trPr>
        <w:tc>
          <w:tcPr>
            <w:tcW w:w="309" w:type="pct"/>
          </w:tcPr>
          <w:p w14:paraId="4EF36A57" w14:textId="77777777" w:rsidR="009038F7" w:rsidRPr="00BE6633" w:rsidRDefault="009038F7" w:rsidP="00C366A6">
            <w:pPr>
              <w:rPr>
                <w:rFonts w:cstheme="minorHAnsi"/>
                <w:b/>
                <w:bCs/>
                <w:sz w:val="20"/>
                <w:lang w:val="lv-LV"/>
              </w:rPr>
            </w:pPr>
            <w:r w:rsidRPr="00BE6633">
              <w:rPr>
                <w:rFonts w:cstheme="minorHAnsi"/>
                <w:b/>
                <w:bCs/>
                <w:sz w:val="20"/>
                <w:lang w:val="lv-LV"/>
              </w:rPr>
              <w:t>1.</w:t>
            </w:r>
          </w:p>
        </w:tc>
        <w:tc>
          <w:tcPr>
            <w:tcW w:w="1928" w:type="pct"/>
          </w:tcPr>
          <w:p w14:paraId="6B43709B" w14:textId="77777777" w:rsidR="009038F7" w:rsidRPr="00BE6633" w:rsidRDefault="009038F7" w:rsidP="00C366A6">
            <w:pPr>
              <w:rPr>
                <w:rFonts w:cstheme="minorHAnsi"/>
                <w:b/>
                <w:bCs/>
                <w:sz w:val="20"/>
                <w:lang w:val="lv-LV"/>
              </w:rPr>
            </w:pPr>
            <w:r w:rsidRPr="00BE6633">
              <w:rPr>
                <w:rFonts w:cstheme="minorHAnsi"/>
                <w:b/>
                <w:bCs/>
                <w:sz w:val="20"/>
                <w:lang w:val="lv-LV"/>
              </w:rPr>
              <w:t>Atkritumu dalītās vākšanas infrastruktūras attīstība</w:t>
            </w:r>
          </w:p>
        </w:tc>
        <w:tc>
          <w:tcPr>
            <w:tcW w:w="671" w:type="pct"/>
          </w:tcPr>
          <w:p w14:paraId="1543E4D2" w14:textId="77777777" w:rsidR="009038F7" w:rsidRPr="00BE6633" w:rsidRDefault="009038F7" w:rsidP="00C366A6">
            <w:pPr>
              <w:jc w:val="center"/>
              <w:rPr>
                <w:rFonts w:cstheme="minorHAnsi"/>
                <w:b/>
                <w:bCs/>
                <w:sz w:val="20"/>
                <w:lang w:val="lv-LV"/>
              </w:rPr>
            </w:pPr>
          </w:p>
        </w:tc>
        <w:tc>
          <w:tcPr>
            <w:tcW w:w="738" w:type="pct"/>
          </w:tcPr>
          <w:p w14:paraId="68ADFF2A" w14:textId="77777777" w:rsidR="009038F7" w:rsidRPr="00BE6633" w:rsidRDefault="009038F7" w:rsidP="00C366A6">
            <w:pPr>
              <w:jc w:val="center"/>
              <w:rPr>
                <w:rFonts w:cstheme="minorHAnsi"/>
                <w:b/>
                <w:bCs/>
                <w:sz w:val="20"/>
                <w:lang w:val="lv-LV"/>
              </w:rPr>
            </w:pPr>
          </w:p>
        </w:tc>
        <w:tc>
          <w:tcPr>
            <w:tcW w:w="166" w:type="pct"/>
          </w:tcPr>
          <w:p w14:paraId="7622D4E8" w14:textId="77777777" w:rsidR="009038F7" w:rsidRPr="00BE6633" w:rsidRDefault="009038F7" w:rsidP="00C366A6">
            <w:pPr>
              <w:jc w:val="center"/>
              <w:rPr>
                <w:rFonts w:cstheme="minorHAnsi"/>
                <w:b/>
                <w:bCs/>
                <w:sz w:val="20"/>
                <w:lang w:val="lv-LV"/>
              </w:rPr>
            </w:pPr>
          </w:p>
        </w:tc>
        <w:tc>
          <w:tcPr>
            <w:tcW w:w="165" w:type="pct"/>
          </w:tcPr>
          <w:p w14:paraId="314EC2A4" w14:textId="77777777" w:rsidR="009038F7" w:rsidRPr="00BE6633" w:rsidRDefault="009038F7" w:rsidP="00C366A6">
            <w:pPr>
              <w:jc w:val="center"/>
              <w:rPr>
                <w:rFonts w:cstheme="minorHAnsi"/>
                <w:b/>
                <w:bCs/>
                <w:sz w:val="20"/>
                <w:lang w:val="lv-LV"/>
              </w:rPr>
            </w:pPr>
          </w:p>
        </w:tc>
        <w:tc>
          <w:tcPr>
            <w:tcW w:w="165" w:type="pct"/>
          </w:tcPr>
          <w:p w14:paraId="358DD8E2" w14:textId="77777777" w:rsidR="009038F7" w:rsidRPr="00BE6633" w:rsidRDefault="009038F7" w:rsidP="00C366A6">
            <w:pPr>
              <w:jc w:val="center"/>
              <w:rPr>
                <w:rFonts w:cstheme="minorHAnsi"/>
                <w:b/>
                <w:bCs/>
                <w:sz w:val="20"/>
                <w:lang w:val="lv-LV"/>
              </w:rPr>
            </w:pPr>
          </w:p>
        </w:tc>
        <w:tc>
          <w:tcPr>
            <w:tcW w:w="165" w:type="pct"/>
          </w:tcPr>
          <w:p w14:paraId="1DC61EA2" w14:textId="77777777" w:rsidR="009038F7" w:rsidRPr="00BE6633" w:rsidRDefault="009038F7" w:rsidP="00C366A6">
            <w:pPr>
              <w:jc w:val="center"/>
              <w:rPr>
                <w:rFonts w:cstheme="minorHAnsi"/>
                <w:b/>
                <w:bCs/>
                <w:sz w:val="20"/>
                <w:lang w:val="lv-LV"/>
              </w:rPr>
            </w:pPr>
          </w:p>
        </w:tc>
        <w:tc>
          <w:tcPr>
            <w:tcW w:w="197" w:type="pct"/>
          </w:tcPr>
          <w:p w14:paraId="54920019" w14:textId="77777777" w:rsidR="009038F7" w:rsidRPr="00BE6633" w:rsidRDefault="009038F7" w:rsidP="00C366A6">
            <w:pPr>
              <w:jc w:val="center"/>
              <w:rPr>
                <w:rFonts w:cstheme="minorHAnsi"/>
                <w:b/>
                <w:bCs/>
                <w:sz w:val="20"/>
                <w:lang w:val="lv-LV"/>
              </w:rPr>
            </w:pPr>
          </w:p>
        </w:tc>
        <w:tc>
          <w:tcPr>
            <w:tcW w:w="496" w:type="pct"/>
          </w:tcPr>
          <w:p w14:paraId="001A915C" w14:textId="77777777" w:rsidR="009038F7" w:rsidRPr="00BE6633" w:rsidRDefault="009038F7" w:rsidP="00C366A6">
            <w:pPr>
              <w:jc w:val="center"/>
              <w:rPr>
                <w:rFonts w:cstheme="minorHAnsi"/>
                <w:b/>
                <w:bCs/>
                <w:sz w:val="20"/>
                <w:lang w:val="lv-LV"/>
              </w:rPr>
            </w:pPr>
          </w:p>
        </w:tc>
      </w:tr>
      <w:tr w:rsidR="009038F7" w:rsidRPr="003C6AE0" w14:paraId="76A2D59B" w14:textId="77777777" w:rsidTr="009038F7">
        <w:trPr>
          <w:trHeight w:val="284"/>
          <w:jc w:val="center"/>
        </w:trPr>
        <w:tc>
          <w:tcPr>
            <w:tcW w:w="309" w:type="pct"/>
          </w:tcPr>
          <w:p w14:paraId="3FE91337" w14:textId="77777777" w:rsidR="009038F7" w:rsidRPr="003C6AE0" w:rsidRDefault="009038F7" w:rsidP="00C366A6">
            <w:pPr>
              <w:rPr>
                <w:rFonts w:cstheme="minorHAnsi"/>
                <w:sz w:val="20"/>
                <w:lang w:val="lv-LV"/>
              </w:rPr>
            </w:pPr>
            <w:r w:rsidRPr="003C6AE0">
              <w:rPr>
                <w:rFonts w:cstheme="minorHAnsi"/>
                <w:sz w:val="20"/>
                <w:lang w:val="lv-LV"/>
              </w:rPr>
              <w:t>1.1.</w:t>
            </w:r>
          </w:p>
        </w:tc>
        <w:tc>
          <w:tcPr>
            <w:tcW w:w="1928" w:type="pct"/>
          </w:tcPr>
          <w:p w14:paraId="6B930218" w14:textId="77777777" w:rsidR="009038F7" w:rsidRPr="003C6AE0" w:rsidRDefault="009038F7" w:rsidP="00C366A6">
            <w:pPr>
              <w:rPr>
                <w:rFonts w:cstheme="minorHAnsi"/>
                <w:sz w:val="20"/>
                <w:lang w:val="lv-LV"/>
              </w:rPr>
            </w:pPr>
            <w:r w:rsidRPr="003C6AE0">
              <w:rPr>
                <w:rFonts w:cstheme="minorHAnsi"/>
                <w:sz w:val="20"/>
                <w:lang w:val="lv-LV"/>
              </w:rPr>
              <w:t xml:space="preserve">BioA dalītās vākšanas sistēmas izveide </w:t>
            </w:r>
          </w:p>
        </w:tc>
        <w:tc>
          <w:tcPr>
            <w:tcW w:w="671" w:type="pct"/>
          </w:tcPr>
          <w:p w14:paraId="01C45253" w14:textId="77777777" w:rsidR="009038F7" w:rsidRPr="003C6AE0" w:rsidRDefault="009038F7" w:rsidP="00C366A6">
            <w:pPr>
              <w:rPr>
                <w:rFonts w:cstheme="minorHAnsi"/>
                <w:sz w:val="20"/>
                <w:lang w:val="lv-LV"/>
              </w:rPr>
            </w:pPr>
            <w:r>
              <w:rPr>
                <w:rFonts w:cstheme="minorHAnsi"/>
                <w:sz w:val="20"/>
                <w:lang w:val="lv-LV"/>
              </w:rPr>
              <w:t>Pilsētas, aglomerācijas</w:t>
            </w:r>
          </w:p>
        </w:tc>
        <w:tc>
          <w:tcPr>
            <w:tcW w:w="738" w:type="pct"/>
          </w:tcPr>
          <w:p w14:paraId="6396FA84" w14:textId="77777777" w:rsidR="009038F7" w:rsidRPr="003C6AE0" w:rsidRDefault="009038F7" w:rsidP="00C366A6">
            <w:pPr>
              <w:rPr>
                <w:rFonts w:cstheme="minorHAnsi"/>
                <w:sz w:val="20"/>
                <w:lang w:val="lv-LV"/>
              </w:rPr>
            </w:pPr>
            <w:r w:rsidRPr="003C6AE0">
              <w:rPr>
                <w:rFonts w:cstheme="minorHAnsi"/>
                <w:sz w:val="20"/>
                <w:lang w:val="lv-LV"/>
              </w:rPr>
              <w:t>AAK</w:t>
            </w:r>
          </w:p>
        </w:tc>
        <w:tc>
          <w:tcPr>
            <w:tcW w:w="166" w:type="pct"/>
          </w:tcPr>
          <w:p w14:paraId="321574EB" w14:textId="77777777" w:rsidR="009038F7" w:rsidRPr="003C6AE0" w:rsidRDefault="009038F7" w:rsidP="00C366A6">
            <w:pPr>
              <w:rPr>
                <w:rFonts w:cstheme="minorHAnsi"/>
                <w:sz w:val="20"/>
                <w:lang w:val="lv-LV"/>
              </w:rPr>
            </w:pPr>
            <w:r w:rsidRPr="003C6AE0">
              <w:rPr>
                <w:rFonts w:cstheme="minorHAnsi"/>
                <w:sz w:val="20"/>
                <w:lang w:val="lv-LV"/>
              </w:rPr>
              <w:t>x</w:t>
            </w:r>
          </w:p>
        </w:tc>
        <w:tc>
          <w:tcPr>
            <w:tcW w:w="165" w:type="pct"/>
          </w:tcPr>
          <w:p w14:paraId="7C33397A" w14:textId="23060926" w:rsidR="009038F7" w:rsidRPr="003C6AE0" w:rsidRDefault="00441629" w:rsidP="00C366A6">
            <w:pPr>
              <w:rPr>
                <w:rFonts w:cstheme="minorHAnsi"/>
                <w:sz w:val="20"/>
                <w:lang w:val="lv-LV"/>
              </w:rPr>
            </w:pPr>
            <w:r>
              <w:rPr>
                <w:rFonts w:cstheme="minorHAnsi"/>
                <w:sz w:val="20"/>
                <w:lang w:val="lv-LV"/>
              </w:rPr>
              <w:t>x</w:t>
            </w:r>
          </w:p>
        </w:tc>
        <w:tc>
          <w:tcPr>
            <w:tcW w:w="165" w:type="pct"/>
          </w:tcPr>
          <w:p w14:paraId="543102EB" w14:textId="77777777" w:rsidR="009038F7" w:rsidRPr="003C6AE0" w:rsidRDefault="009038F7" w:rsidP="00C366A6">
            <w:pPr>
              <w:rPr>
                <w:rFonts w:cstheme="minorHAnsi"/>
                <w:sz w:val="20"/>
                <w:lang w:val="lv-LV"/>
              </w:rPr>
            </w:pPr>
          </w:p>
        </w:tc>
        <w:tc>
          <w:tcPr>
            <w:tcW w:w="165" w:type="pct"/>
          </w:tcPr>
          <w:p w14:paraId="7749C61D" w14:textId="77777777" w:rsidR="009038F7" w:rsidRPr="003C6AE0" w:rsidRDefault="009038F7" w:rsidP="00C366A6">
            <w:pPr>
              <w:rPr>
                <w:rFonts w:cstheme="minorHAnsi"/>
                <w:sz w:val="20"/>
                <w:lang w:val="lv-LV"/>
              </w:rPr>
            </w:pPr>
          </w:p>
        </w:tc>
        <w:tc>
          <w:tcPr>
            <w:tcW w:w="197" w:type="pct"/>
          </w:tcPr>
          <w:p w14:paraId="64423115" w14:textId="77777777" w:rsidR="009038F7" w:rsidRPr="003C6AE0" w:rsidRDefault="009038F7" w:rsidP="00C366A6">
            <w:pPr>
              <w:rPr>
                <w:rFonts w:cstheme="minorHAnsi"/>
                <w:sz w:val="20"/>
                <w:lang w:val="lv-LV"/>
              </w:rPr>
            </w:pPr>
          </w:p>
        </w:tc>
        <w:tc>
          <w:tcPr>
            <w:tcW w:w="496" w:type="pct"/>
          </w:tcPr>
          <w:p w14:paraId="5A61D7DB" w14:textId="77777777" w:rsidR="009038F7" w:rsidRPr="003C6AE0" w:rsidRDefault="009038F7" w:rsidP="00C366A6">
            <w:pPr>
              <w:jc w:val="center"/>
              <w:rPr>
                <w:rFonts w:cstheme="minorHAnsi"/>
                <w:sz w:val="20"/>
                <w:lang w:val="lv-LV"/>
              </w:rPr>
            </w:pPr>
            <w:r w:rsidRPr="003C6AE0">
              <w:rPr>
                <w:rFonts w:cstheme="minorHAnsi"/>
                <w:sz w:val="20"/>
                <w:lang w:val="lv-LV"/>
              </w:rPr>
              <w:t>1.</w:t>
            </w:r>
          </w:p>
        </w:tc>
      </w:tr>
      <w:tr w:rsidR="009038F7" w:rsidRPr="003C6AE0" w14:paraId="6BCED0F7" w14:textId="77777777" w:rsidTr="009038F7">
        <w:trPr>
          <w:trHeight w:val="284"/>
          <w:jc w:val="center"/>
        </w:trPr>
        <w:tc>
          <w:tcPr>
            <w:tcW w:w="309" w:type="pct"/>
          </w:tcPr>
          <w:p w14:paraId="5FE98E79" w14:textId="77777777" w:rsidR="009038F7" w:rsidRPr="003C6AE0" w:rsidRDefault="009038F7" w:rsidP="00C366A6">
            <w:pPr>
              <w:rPr>
                <w:rFonts w:cstheme="minorHAnsi"/>
                <w:sz w:val="20"/>
                <w:lang w:val="lv-LV"/>
              </w:rPr>
            </w:pPr>
            <w:r w:rsidRPr="003C6AE0">
              <w:rPr>
                <w:rFonts w:cstheme="minorHAnsi"/>
                <w:sz w:val="20"/>
                <w:lang w:val="lv-LV"/>
              </w:rPr>
              <w:t>1.2.</w:t>
            </w:r>
          </w:p>
        </w:tc>
        <w:tc>
          <w:tcPr>
            <w:tcW w:w="1928" w:type="pct"/>
          </w:tcPr>
          <w:p w14:paraId="1E0B98D7" w14:textId="201831EB" w:rsidR="009038F7" w:rsidRPr="003C6AE0" w:rsidRDefault="009038F7" w:rsidP="00C366A6">
            <w:pPr>
              <w:rPr>
                <w:rFonts w:cstheme="minorHAnsi"/>
                <w:sz w:val="20"/>
                <w:lang w:val="lv-LV"/>
              </w:rPr>
            </w:pPr>
            <w:r>
              <w:rPr>
                <w:rFonts w:cstheme="minorHAnsi"/>
                <w:sz w:val="20"/>
                <w:lang w:val="lv-LV"/>
              </w:rPr>
              <w:t>Individuālo</w:t>
            </w:r>
            <w:r w:rsidRPr="003C6AE0">
              <w:rPr>
                <w:rFonts w:cstheme="minorHAnsi"/>
                <w:sz w:val="20"/>
                <w:lang w:val="lv-LV"/>
              </w:rPr>
              <w:t xml:space="preserve"> dalītās vākšanas konteineru </w:t>
            </w:r>
            <w:r>
              <w:rPr>
                <w:rFonts w:cstheme="minorHAnsi"/>
                <w:sz w:val="20"/>
                <w:lang w:val="lv-LV"/>
              </w:rPr>
              <w:t>uzstādīšanas pakalpojuma pieejamības paplašināšana</w:t>
            </w:r>
          </w:p>
        </w:tc>
        <w:tc>
          <w:tcPr>
            <w:tcW w:w="671" w:type="pct"/>
          </w:tcPr>
          <w:p w14:paraId="3DF344A0" w14:textId="77777777" w:rsidR="009038F7" w:rsidRPr="003C6AE0" w:rsidRDefault="009038F7" w:rsidP="00C366A6">
            <w:pPr>
              <w:rPr>
                <w:rFonts w:cstheme="minorHAnsi"/>
                <w:sz w:val="20"/>
                <w:lang w:val="lv-LV"/>
              </w:rPr>
            </w:pPr>
            <w:r>
              <w:rPr>
                <w:rFonts w:cstheme="minorHAnsi"/>
                <w:sz w:val="20"/>
                <w:lang w:val="lv-LV"/>
              </w:rPr>
              <w:t>Pilsētas, aglomerācijas</w:t>
            </w:r>
          </w:p>
        </w:tc>
        <w:tc>
          <w:tcPr>
            <w:tcW w:w="738" w:type="pct"/>
          </w:tcPr>
          <w:p w14:paraId="389C83C5" w14:textId="77777777" w:rsidR="009038F7" w:rsidRPr="003C6AE0" w:rsidRDefault="009038F7" w:rsidP="00C366A6">
            <w:pPr>
              <w:rPr>
                <w:rFonts w:cstheme="minorHAnsi"/>
                <w:sz w:val="20"/>
                <w:lang w:val="lv-LV"/>
              </w:rPr>
            </w:pPr>
            <w:r>
              <w:rPr>
                <w:rFonts w:cstheme="minorHAnsi"/>
                <w:sz w:val="20"/>
                <w:lang w:val="lv-LV"/>
              </w:rPr>
              <w:t>AAK</w:t>
            </w:r>
          </w:p>
        </w:tc>
        <w:tc>
          <w:tcPr>
            <w:tcW w:w="166" w:type="pct"/>
          </w:tcPr>
          <w:p w14:paraId="6777E7A4"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7DFE7EED"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27585012"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020493B1" w14:textId="77777777" w:rsidR="009038F7" w:rsidRPr="003C6AE0" w:rsidRDefault="009038F7" w:rsidP="00C366A6">
            <w:pPr>
              <w:rPr>
                <w:rFonts w:cstheme="minorHAnsi"/>
                <w:sz w:val="20"/>
                <w:lang w:val="lv-LV"/>
              </w:rPr>
            </w:pPr>
            <w:r>
              <w:rPr>
                <w:rFonts w:cstheme="minorHAnsi"/>
                <w:sz w:val="20"/>
                <w:lang w:val="lv-LV"/>
              </w:rPr>
              <w:t>x</w:t>
            </w:r>
          </w:p>
        </w:tc>
        <w:tc>
          <w:tcPr>
            <w:tcW w:w="197" w:type="pct"/>
          </w:tcPr>
          <w:p w14:paraId="04A295EA" w14:textId="77777777" w:rsidR="009038F7" w:rsidRPr="003C6AE0" w:rsidRDefault="009038F7" w:rsidP="00C366A6">
            <w:pPr>
              <w:rPr>
                <w:rFonts w:cstheme="minorHAnsi"/>
                <w:sz w:val="20"/>
                <w:lang w:val="lv-LV"/>
              </w:rPr>
            </w:pPr>
            <w:r>
              <w:rPr>
                <w:rFonts w:cstheme="minorHAnsi"/>
                <w:sz w:val="20"/>
                <w:lang w:val="lv-LV"/>
              </w:rPr>
              <w:t>x</w:t>
            </w:r>
          </w:p>
        </w:tc>
        <w:tc>
          <w:tcPr>
            <w:tcW w:w="496" w:type="pct"/>
          </w:tcPr>
          <w:p w14:paraId="6C5DF6B8"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454C9EF4" w14:textId="77777777" w:rsidTr="009038F7">
        <w:trPr>
          <w:trHeight w:val="284"/>
          <w:jc w:val="center"/>
        </w:trPr>
        <w:tc>
          <w:tcPr>
            <w:tcW w:w="309" w:type="pct"/>
          </w:tcPr>
          <w:p w14:paraId="78338671" w14:textId="77777777" w:rsidR="009038F7" w:rsidRPr="003C6AE0" w:rsidRDefault="009038F7" w:rsidP="00C366A6">
            <w:pPr>
              <w:rPr>
                <w:rFonts w:cstheme="minorHAnsi"/>
                <w:sz w:val="20"/>
                <w:lang w:val="lv-LV"/>
              </w:rPr>
            </w:pPr>
            <w:r w:rsidRPr="003C6AE0">
              <w:rPr>
                <w:rFonts w:cstheme="minorHAnsi"/>
                <w:sz w:val="20"/>
                <w:lang w:val="lv-LV"/>
              </w:rPr>
              <w:t>1.3.</w:t>
            </w:r>
          </w:p>
        </w:tc>
        <w:tc>
          <w:tcPr>
            <w:tcW w:w="1928" w:type="pct"/>
          </w:tcPr>
          <w:p w14:paraId="6BB9A0D9" w14:textId="77777777" w:rsidR="009038F7" w:rsidRPr="003C6AE0" w:rsidRDefault="009038F7" w:rsidP="00C366A6">
            <w:pPr>
              <w:rPr>
                <w:rFonts w:cstheme="minorHAnsi"/>
                <w:sz w:val="20"/>
                <w:lang w:val="lv-LV"/>
              </w:rPr>
            </w:pPr>
            <w:r w:rsidRPr="003C6AE0">
              <w:rPr>
                <w:rFonts w:cstheme="minorHAnsi"/>
                <w:sz w:val="20"/>
                <w:lang w:val="lv-LV"/>
              </w:rPr>
              <w:t xml:space="preserve">Publiski pieejamo SADSP skaita </w:t>
            </w:r>
            <w:r>
              <w:rPr>
                <w:rFonts w:cstheme="minorHAnsi"/>
                <w:sz w:val="20"/>
                <w:lang w:val="lv-LV"/>
              </w:rPr>
              <w:t>nodrošināšana atbilstoši normatīvo aktu prasībām</w:t>
            </w:r>
          </w:p>
        </w:tc>
        <w:tc>
          <w:tcPr>
            <w:tcW w:w="671" w:type="pct"/>
          </w:tcPr>
          <w:p w14:paraId="4B5C9227" w14:textId="77777777" w:rsidR="009038F7" w:rsidRPr="003C6AE0" w:rsidRDefault="009038F7" w:rsidP="00C366A6">
            <w:pPr>
              <w:rPr>
                <w:rFonts w:cstheme="minorHAnsi"/>
                <w:sz w:val="20"/>
                <w:lang w:val="lv-LV"/>
              </w:rPr>
            </w:pPr>
            <w:r>
              <w:rPr>
                <w:rFonts w:cstheme="minorHAnsi"/>
                <w:sz w:val="20"/>
                <w:lang w:val="lv-LV"/>
              </w:rPr>
              <w:t>VAAR</w:t>
            </w:r>
          </w:p>
        </w:tc>
        <w:tc>
          <w:tcPr>
            <w:tcW w:w="738" w:type="pct"/>
          </w:tcPr>
          <w:p w14:paraId="395FBC9B" w14:textId="77777777" w:rsidR="009038F7" w:rsidRPr="003C6AE0" w:rsidRDefault="009038F7" w:rsidP="00C366A6">
            <w:pPr>
              <w:rPr>
                <w:rFonts w:cstheme="minorHAnsi"/>
                <w:sz w:val="20"/>
                <w:lang w:val="lv-LV"/>
              </w:rPr>
            </w:pPr>
            <w:r>
              <w:rPr>
                <w:rFonts w:cstheme="minorHAnsi"/>
                <w:sz w:val="20"/>
                <w:lang w:val="lv-LV"/>
              </w:rPr>
              <w:t>AAK</w:t>
            </w:r>
          </w:p>
        </w:tc>
        <w:tc>
          <w:tcPr>
            <w:tcW w:w="166" w:type="pct"/>
          </w:tcPr>
          <w:p w14:paraId="28D3695E"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517DF392"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67F5F942"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62685548" w14:textId="77777777" w:rsidR="009038F7" w:rsidRPr="003C6AE0" w:rsidRDefault="009038F7" w:rsidP="00C366A6">
            <w:pPr>
              <w:rPr>
                <w:rFonts w:cstheme="minorHAnsi"/>
                <w:sz w:val="20"/>
                <w:lang w:val="lv-LV"/>
              </w:rPr>
            </w:pPr>
            <w:r>
              <w:rPr>
                <w:rFonts w:cstheme="minorHAnsi"/>
                <w:sz w:val="20"/>
                <w:lang w:val="lv-LV"/>
              </w:rPr>
              <w:t>x</w:t>
            </w:r>
          </w:p>
        </w:tc>
        <w:tc>
          <w:tcPr>
            <w:tcW w:w="197" w:type="pct"/>
          </w:tcPr>
          <w:p w14:paraId="579C921B" w14:textId="77777777" w:rsidR="009038F7" w:rsidRPr="003C6AE0" w:rsidRDefault="009038F7" w:rsidP="00C366A6">
            <w:pPr>
              <w:rPr>
                <w:rFonts w:cstheme="minorHAnsi"/>
                <w:sz w:val="20"/>
                <w:lang w:val="lv-LV"/>
              </w:rPr>
            </w:pPr>
            <w:r>
              <w:rPr>
                <w:rFonts w:cstheme="minorHAnsi"/>
                <w:sz w:val="20"/>
                <w:lang w:val="lv-LV"/>
              </w:rPr>
              <w:t>x</w:t>
            </w:r>
          </w:p>
        </w:tc>
        <w:tc>
          <w:tcPr>
            <w:tcW w:w="496" w:type="pct"/>
          </w:tcPr>
          <w:p w14:paraId="2C9E05AE" w14:textId="77777777" w:rsidR="009038F7" w:rsidRPr="003C6AE0" w:rsidRDefault="009038F7" w:rsidP="00C366A6">
            <w:pPr>
              <w:jc w:val="center"/>
              <w:rPr>
                <w:rFonts w:cstheme="minorHAnsi"/>
                <w:sz w:val="20"/>
                <w:lang w:val="lv-LV"/>
              </w:rPr>
            </w:pPr>
            <w:r>
              <w:rPr>
                <w:rFonts w:cstheme="minorHAnsi"/>
                <w:sz w:val="20"/>
                <w:lang w:val="lv-LV"/>
              </w:rPr>
              <w:t>2.</w:t>
            </w:r>
          </w:p>
        </w:tc>
      </w:tr>
      <w:tr w:rsidR="009038F7" w:rsidRPr="003C6AE0" w14:paraId="3EE98E4D" w14:textId="77777777" w:rsidTr="009038F7">
        <w:trPr>
          <w:trHeight w:val="284"/>
          <w:jc w:val="center"/>
        </w:trPr>
        <w:tc>
          <w:tcPr>
            <w:tcW w:w="309" w:type="pct"/>
          </w:tcPr>
          <w:p w14:paraId="277AE011" w14:textId="77777777" w:rsidR="009038F7" w:rsidRPr="003C6AE0" w:rsidRDefault="009038F7" w:rsidP="00C366A6">
            <w:pPr>
              <w:rPr>
                <w:rFonts w:cstheme="minorHAnsi"/>
                <w:sz w:val="20"/>
                <w:lang w:val="lv-LV"/>
              </w:rPr>
            </w:pPr>
            <w:r>
              <w:rPr>
                <w:rFonts w:cstheme="minorHAnsi"/>
                <w:sz w:val="20"/>
                <w:lang w:val="lv-LV"/>
              </w:rPr>
              <w:t>1.4.</w:t>
            </w:r>
          </w:p>
        </w:tc>
        <w:tc>
          <w:tcPr>
            <w:tcW w:w="1928" w:type="pct"/>
          </w:tcPr>
          <w:p w14:paraId="2FF2B575" w14:textId="77777777" w:rsidR="009038F7" w:rsidRPr="003C6AE0" w:rsidRDefault="009038F7" w:rsidP="00C366A6">
            <w:pPr>
              <w:rPr>
                <w:rFonts w:cstheme="minorHAnsi"/>
                <w:sz w:val="20"/>
                <w:lang w:val="lv-LV"/>
              </w:rPr>
            </w:pPr>
            <w:r w:rsidRPr="003C6AE0">
              <w:rPr>
                <w:rFonts w:cstheme="minorHAnsi"/>
                <w:sz w:val="20"/>
                <w:lang w:val="lv-LV"/>
              </w:rPr>
              <w:t>Tekstila atkritumu dalītās vākšanas sistēmas izveide</w:t>
            </w:r>
          </w:p>
        </w:tc>
        <w:tc>
          <w:tcPr>
            <w:tcW w:w="671" w:type="pct"/>
          </w:tcPr>
          <w:p w14:paraId="0D2815B6" w14:textId="77777777" w:rsidR="009038F7" w:rsidRPr="003C6AE0" w:rsidRDefault="009038F7" w:rsidP="00C366A6">
            <w:pPr>
              <w:rPr>
                <w:rFonts w:cstheme="minorHAnsi"/>
                <w:sz w:val="20"/>
                <w:lang w:val="lv-LV"/>
              </w:rPr>
            </w:pPr>
            <w:r>
              <w:rPr>
                <w:rFonts w:cstheme="minorHAnsi"/>
                <w:sz w:val="20"/>
                <w:lang w:val="lv-LV"/>
              </w:rPr>
              <w:t>VAAR</w:t>
            </w:r>
          </w:p>
        </w:tc>
        <w:tc>
          <w:tcPr>
            <w:tcW w:w="738" w:type="pct"/>
          </w:tcPr>
          <w:p w14:paraId="55D5902D" w14:textId="77777777" w:rsidR="009038F7" w:rsidRPr="003C6AE0" w:rsidRDefault="009038F7" w:rsidP="00C366A6">
            <w:pPr>
              <w:rPr>
                <w:rFonts w:cstheme="minorHAnsi"/>
                <w:sz w:val="20"/>
                <w:lang w:val="lv-LV"/>
              </w:rPr>
            </w:pPr>
            <w:r>
              <w:rPr>
                <w:rFonts w:cstheme="minorHAnsi"/>
                <w:sz w:val="20"/>
                <w:lang w:val="lv-LV"/>
              </w:rPr>
              <w:t>AAK + RAS</w:t>
            </w:r>
          </w:p>
        </w:tc>
        <w:tc>
          <w:tcPr>
            <w:tcW w:w="166" w:type="pct"/>
          </w:tcPr>
          <w:p w14:paraId="7D08FCDD"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5CD9A76A" w14:textId="77777777" w:rsidR="009038F7" w:rsidRPr="003C6AE0" w:rsidRDefault="009038F7" w:rsidP="00C366A6">
            <w:pPr>
              <w:rPr>
                <w:rFonts w:cstheme="minorHAnsi"/>
                <w:sz w:val="20"/>
                <w:lang w:val="lv-LV"/>
              </w:rPr>
            </w:pPr>
          </w:p>
        </w:tc>
        <w:tc>
          <w:tcPr>
            <w:tcW w:w="165" w:type="pct"/>
          </w:tcPr>
          <w:p w14:paraId="24F87489" w14:textId="77777777" w:rsidR="009038F7" w:rsidRPr="003C6AE0" w:rsidRDefault="009038F7" w:rsidP="00C366A6">
            <w:pPr>
              <w:rPr>
                <w:rFonts w:cstheme="minorHAnsi"/>
                <w:sz w:val="20"/>
                <w:lang w:val="lv-LV"/>
              </w:rPr>
            </w:pPr>
          </w:p>
        </w:tc>
        <w:tc>
          <w:tcPr>
            <w:tcW w:w="165" w:type="pct"/>
          </w:tcPr>
          <w:p w14:paraId="6A9B7C3E" w14:textId="77777777" w:rsidR="009038F7" w:rsidRPr="003C6AE0" w:rsidRDefault="009038F7" w:rsidP="00C366A6">
            <w:pPr>
              <w:rPr>
                <w:rFonts w:cstheme="minorHAnsi"/>
                <w:sz w:val="20"/>
                <w:lang w:val="lv-LV"/>
              </w:rPr>
            </w:pPr>
          </w:p>
        </w:tc>
        <w:tc>
          <w:tcPr>
            <w:tcW w:w="197" w:type="pct"/>
          </w:tcPr>
          <w:p w14:paraId="69FA3382" w14:textId="77777777" w:rsidR="009038F7" w:rsidRPr="003C6AE0" w:rsidRDefault="009038F7" w:rsidP="00C366A6">
            <w:pPr>
              <w:rPr>
                <w:rFonts w:cstheme="minorHAnsi"/>
                <w:sz w:val="20"/>
                <w:lang w:val="lv-LV"/>
              </w:rPr>
            </w:pPr>
          </w:p>
        </w:tc>
        <w:tc>
          <w:tcPr>
            <w:tcW w:w="496" w:type="pct"/>
          </w:tcPr>
          <w:p w14:paraId="3E96EC07"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7E9F9A3F" w14:textId="77777777" w:rsidTr="009038F7">
        <w:trPr>
          <w:trHeight w:val="284"/>
          <w:jc w:val="center"/>
        </w:trPr>
        <w:tc>
          <w:tcPr>
            <w:tcW w:w="309" w:type="pct"/>
            <w:hideMark/>
          </w:tcPr>
          <w:p w14:paraId="2104FDEF" w14:textId="77777777" w:rsidR="009038F7" w:rsidRPr="002D473E" w:rsidRDefault="009038F7" w:rsidP="00C366A6">
            <w:pPr>
              <w:rPr>
                <w:rFonts w:cstheme="minorHAnsi"/>
                <w:sz w:val="20"/>
                <w:lang w:val="lv-LV"/>
              </w:rPr>
            </w:pPr>
            <w:r>
              <w:rPr>
                <w:rFonts w:cstheme="minorHAnsi"/>
                <w:sz w:val="20"/>
                <w:lang w:val="lv-LV"/>
              </w:rPr>
              <w:t>1.5.</w:t>
            </w:r>
          </w:p>
        </w:tc>
        <w:tc>
          <w:tcPr>
            <w:tcW w:w="1928" w:type="pct"/>
            <w:vAlign w:val="top"/>
            <w:hideMark/>
          </w:tcPr>
          <w:p w14:paraId="578E8B1F" w14:textId="77777777" w:rsidR="009038F7" w:rsidRPr="002D473E" w:rsidRDefault="009038F7" w:rsidP="00C366A6">
            <w:pPr>
              <w:rPr>
                <w:rFonts w:cstheme="minorHAnsi"/>
                <w:sz w:val="20"/>
                <w:lang w:val="lv-LV"/>
              </w:rPr>
            </w:pPr>
            <w:r w:rsidRPr="003C6AE0">
              <w:rPr>
                <w:rFonts w:cstheme="minorHAnsi"/>
                <w:sz w:val="20"/>
                <w:lang w:val="lv-LV"/>
              </w:rPr>
              <w:t xml:space="preserve">Sadzīves bīstamo atkritumu dalītās vākšanas sistēmas </w:t>
            </w:r>
            <w:r>
              <w:rPr>
                <w:rFonts w:cstheme="minorHAnsi"/>
                <w:sz w:val="20"/>
                <w:lang w:val="lv-LV"/>
              </w:rPr>
              <w:t>pilnveidošana</w:t>
            </w:r>
          </w:p>
        </w:tc>
        <w:tc>
          <w:tcPr>
            <w:tcW w:w="671" w:type="pct"/>
          </w:tcPr>
          <w:p w14:paraId="127C012D" w14:textId="77777777" w:rsidR="009038F7" w:rsidRPr="003C6AE0" w:rsidRDefault="009038F7" w:rsidP="00C366A6">
            <w:pPr>
              <w:rPr>
                <w:rFonts w:cstheme="minorHAnsi"/>
                <w:sz w:val="20"/>
                <w:lang w:val="lv-LV"/>
              </w:rPr>
            </w:pPr>
            <w:r>
              <w:rPr>
                <w:rFonts w:cstheme="minorHAnsi"/>
                <w:sz w:val="20"/>
                <w:lang w:val="lv-LV"/>
              </w:rPr>
              <w:t>VAAR (galvenokārt izmantojot ŠASL infrastruktūru)</w:t>
            </w:r>
          </w:p>
        </w:tc>
        <w:tc>
          <w:tcPr>
            <w:tcW w:w="738" w:type="pct"/>
            <w:hideMark/>
          </w:tcPr>
          <w:p w14:paraId="3A45D7D1" w14:textId="77777777" w:rsidR="009038F7" w:rsidRPr="002D473E" w:rsidRDefault="009038F7" w:rsidP="00C366A6">
            <w:pPr>
              <w:rPr>
                <w:rFonts w:cstheme="minorHAnsi"/>
                <w:sz w:val="20"/>
                <w:lang w:val="lv-LV"/>
              </w:rPr>
            </w:pPr>
            <w:r>
              <w:rPr>
                <w:rFonts w:cstheme="minorHAnsi"/>
                <w:sz w:val="20"/>
                <w:lang w:val="lv-LV"/>
              </w:rPr>
              <w:t>AAK</w:t>
            </w:r>
          </w:p>
        </w:tc>
        <w:tc>
          <w:tcPr>
            <w:tcW w:w="166" w:type="pct"/>
          </w:tcPr>
          <w:p w14:paraId="247536CF" w14:textId="77777777" w:rsidR="009038F7" w:rsidRPr="003C6AE0" w:rsidRDefault="009038F7" w:rsidP="00C366A6">
            <w:pPr>
              <w:rPr>
                <w:rFonts w:cstheme="minorHAnsi"/>
                <w:sz w:val="20"/>
                <w:lang w:val="lv-LV"/>
              </w:rPr>
            </w:pPr>
          </w:p>
        </w:tc>
        <w:tc>
          <w:tcPr>
            <w:tcW w:w="165" w:type="pct"/>
          </w:tcPr>
          <w:p w14:paraId="3FC45A6C"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6ACDB60D" w14:textId="151CB1E7" w:rsidR="009038F7" w:rsidRPr="003C6AE0" w:rsidRDefault="000F05BF" w:rsidP="00C366A6">
            <w:pPr>
              <w:rPr>
                <w:rFonts w:cstheme="minorHAnsi"/>
                <w:sz w:val="20"/>
                <w:lang w:val="lv-LV"/>
              </w:rPr>
            </w:pPr>
            <w:r>
              <w:rPr>
                <w:rFonts w:cstheme="minorHAnsi"/>
                <w:sz w:val="20"/>
                <w:lang w:val="lv-LV"/>
              </w:rPr>
              <w:t>x</w:t>
            </w:r>
          </w:p>
        </w:tc>
        <w:tc>
          <w:tcPr>
            <w:tcW w:w="165" w:type="pct"/>
          </w:tcPr>
          <w:p w14:paraId="70CE023D" w14:textId="77777777" w:rsidR="009038F7" w:rsidRPr="003C6AE0" w:rsidRDefault="009038F7" w:rsidP="00C366A6">
            <w:pPr>
              <w:rPr>
                <w:rFonts w:cstheme="minorHAnsi"/>
                <w:sz w:val="20"/>
                <w:lang w:val="lv-LV"/>
              </w:rPr>
            </w:pPr>
          </w:p>
        </w:tc>
        <w:tc>
          <w:tcPr>
            <w:tcW w:w="197" w:type="pct"/>
          </w:tcPr>
          <w:p w14:paraId="2A38BF32" w14:textId="77777777" w:rsidR="009038F7" w:rsidRPr="003C6AE0" w:rsidRDefault="009038F7" w:rsidP="00C366A6">
            <w:pPr>
              <w:rPr>
                <w:rFonts w:cstheme="minorHAnsi"/>
                <w:sz w:val="20"/>
                <w:lang w:val="lv-LV"/>
              </w:rPr>
            </w:pPr>
          </w:p>
        </w:tc>
        <w:tc>
          <w:tcPr>
            <w:tcW w:w="496" w:type="pct"/>
          </w:tcPr>
          <w:p w14:paraId="5E0B9D54"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38AA44A1" w14:textId="77777777" w:rsidTr="009038F7">
        <w:trPr>
          <w:trHeight w:val="284"/>
          <w:jc w:val="center"/>
        </w:trPr>
        <w:tc>
          <w:tcPr>
            <w:tcW w:w="309" w:type="pct"/>
          </w:tcPr>
          <w:p w14:paraId="4BED50F5" w14:textId="77777777" w:rsidR="009038F7" w:rsidRPr="003C6AE0" w:rsidRDefault="009038F7" w:rsidP="00C366A6">
            <w:pPr>
              <w:rPr>
                <w:rFonts w:cstheme="minorHAnsi"/>
                <w:sz w:val="20"/>
                <w:lang w:val="lv-LV"/>
              </w:rPr>
            </w:pPr>
            <w:r>
              <w:rPr>
                <w:rFonts w:cstheme="minorHAnsi"/>
                <w:sz w:val="20"/>
                <w:lang w:val="lv-LV"/>
              </w:rPr>
              <w:t>1.6.</w:t>
            </w:r>
          </w:p>
        </w:tc>
        <w:tc>
          <w:tcPr>
            <w:tcW w:w="1928" w:type="pct"/>
            <w:vAlign w:val="top"/>
          </w:tcPr>
          <w:p w14:paraId="6A479A66" w14:textId="77777777" w:rsidR="009038F7" w:rsidRPr="003C6AE0" w:rsidRDefault="009038F7" w:rsidP="00C366A6">
            <w:pPr>
              <w:rPr>
                <w:rFonts w:cstheme="minorHAnsi"/>
                <w:sz w:val="20"/>
                <w:lang w:val="lv-LV"/>
              </w:rPr>
            </w:pPr>
            <w:r w:rsidRPr="003C6AE0">
              <w:rPr>
                <w:rFonts w:cstheme="minorHAnsi"/>
                <w:sz w:val="20"/>
                <w:lang w:val="lv-LV"/>
              </w:rPr>
              <w:t>ŠASL pilnveidošana jaunu dalīto atkritumu veidu pieņemšana</w:t>
            </w:r>
            <w:r>
              <w:rPr>
                <w:rFonts w:cstheme="minorHAnsi"/>
                <w:sz w:val="20"/>
                <w:lang w:val="lv-LV"/>
              </w:rPr>
              <w:t xml:space="preserve"> atbilstoši pieprasījumam</w:t>
            </w:r>
          </w:p>
        </w:tc>
        <w:tc>
          <w:tcPr>
            <w:tcW w:w="671" w:type="pct"/>
          </w:tcPr>
          <w:p w14:paraId="57FB1B43" w14:textId="77777777" w:rsidR="009038F7" w:rsidRPr="003C6AE0" w:rsidRDefault="009038F7" w:rsidP="00C366A6">
            <w:pPr>
              <w:rPr>
                <w:rFonts w:cstheme="minorHAnsi"/>
                <w:sz w:val="20"/>
                <w:lang w:val="lv-LV"/>
              </w:rPr>
            </w:pPr>
            <w:r>
              <w:rPr>
                <w:rFonts w:cstheme="minorHAnsi"/>
                <w:sz w:val="20"/>
                <w:lang w:val="lv-LV"/>
              </w:rPr>
              <w:t>Izmantojot ŠASL infrastruktūru</w:t>
            </w:r>
          </w:p>
        </w:tc>
        <w:tc>
          <w:tcPr>
            <w:tcW w:w="738" w:type="pct"/>
          </w:tcPr>
          <w:p w14:paraId="5751BBDF" w14:textId="77777777" w:rsidR="009038F7" w:rsidRPr="003C6AE0" w:rsidRDefault="009038F7" w:rsidP="00C366A6">
            <w:pPr>
              <w:rPr>
                <w:rFonts w:cstheme="minorHAnsi"/>
                <w:sz w:val="20"/>
                <w:lang w:val="lv-LV"/>
              </w:rPr>
            </w:pPr>
            <w:r>
              <w:rPr>
                <w:rFonts w:cstheme="minorHAnsi"/>
                <w:sz w:val="20"/>
                <w:lang w:val="lv-LV"/>
              </w:rPr>
              <w:t>AAK</w:t>
            </w:r>
          </w:p>
        </w:tc>
        <w:tc>
          <w:tcPr>
            <w:tcW w:w="166" w:type="pct"/>
          </w:tcPr>
          <w:p w14:paraId="75A12E61"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437D2D4F"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4400318" w14:textId="08E19961" w:rsidR="009038F7" w:rsidRPr="003C6AE0" w:rsidRDefault="000F05BF" w:rsidP="00C366A6">
            <w:pPr>
              <w:rPr>
                <w:rFonts w:cstheme="minorHAnsi"/>
                <w:sz w:val="20"/>
                <w:lang w:val="lv-LV"/>
              </w:rPr>
            </w:pPr>
            <w:r>
              <w:rPr>
                <w:rFonts w:cstheme="minorHAnsi"/>
                <w:sz w:val="20"/>
                <w:lang w:val="lv-LV"/>
              </w:rPr>
              <w:t>x</w:t>
            </w:r>
          </w:p>
        </w:tc>
        <w:tc>
          <w:tcPr>
            <w:tcW w:w="165" w:type="pct"/>
          </w:tcPr>
          <w:p w14:paraId="16C38FEE" w14:textId="77777777" w:rsidR="009038F7" w:rsidRPr="003C6AE0" w:rsidRDefault="009038F7" w:rsidP="00C366A6">
            <w:pPr>
              <w:rPr>
                <w:rFonts w:cstheme="minorHAnsi"/>
                <w:sz w:val="20"/>
                <w:lang w:val="lv-LV"/>
              </w:rPr>
            </w:pPr>
          </w:p>
        </w:tc>
        <w:tc>
          <w:tcPr>
            <w:tcW w:w="197" w:type="pct"/>
          </w:tcPr>
          <w:p w14:paraId="677559A0" w14:textId="77777777" w:rsidR="009038F7" w:rsidRPr="003C6AE0" w:rsidRDefault="009038F7" w:rsidP="00C366A6">
            <w:pPr>
              <w:rPr>
                <w:rFonts w:cstheme="minorHAnsi"/>
                <w:sz w:val="20"/>
                <w:lang w:val="lv-LV"/>
              </w:rPr>
            </w:pPr>
          </w:p>
        </w:tc>
        <w:tc>
          <w:tcPr>
            <w:tcW w:w="496" w:type="pct"/>
          </w:tcPr>
          <w:p w14:paraId="1BFC49DC"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039D2D8F" w14:textId="77777777" w:rsidTr="009038F7">
        <w:trPr>
          <w:trHeight w:val="284"/>
          <w:jc w:val="center"/>
        </w:trPr>
        <w:tc>
          <w:tcPr>
            <w:tcW w:w="309" w:type="pct"/>
          </w:tcPr>
          <w:p w14:paraId="7717A7CE" w14:textId="77777777" w:rsidR="009038F7" w:rsidRPr="003C6AE0" w:rsidRDefault="009038F7" w:rsidP="00C366A6">
            <w:pPr>
              <w:rPr>
                <w:rFonts w:cstheme="minorHAnsi"/>
                <w:sz w:val="20"/>
                <w:lang w:val="lv-LV"/>
              </w:rPr>
            </w:pPr>
            <w:r>
              <w:rPr>
                <w:rFonts w:cstheme="minorHAnsi"/>
                <w:sz w:val="20"/>
                <w:lang w:val="lv-LV"/>
              </w:rPr>
              <w:t>1.7.</w:t>
            </w:r>
          </w:p>
        </w:tc>
        <w:tc>
          <w:tcPr>
            <w:tcW w:w="1928" w:type="pct"/>
            <w:vAlign w:val="top"/>
          </w:tcPr>
          <w:p w14:paraId="618D8970" w14:textId="77777777" w:rsidR="009038F7" w:rsidRPr="003C6AE0" w:rsidRDefault="009038F7" w:rsidP="00C366A6">
            <w:pPr>
              <w:rPr>
                <w:rFonts w:cstheme="minorHAnsi"/>
                <w:sz w:val="20"/>
                <w:lang w:val="lv-LV"/>
              </w:rPr>
            </w:pPr>
            <w:r w:rsidRPr="003C6AE0">
              <w:rPr>
                <w:rFonts w:cstheme="minorHAnsi"/>
                <w:sz w:val="20"/>
                <w:lang w:val="lv-LV"/>
              </w:rPr>
              <w:t>Jaunu ŠASL izveide</w:t>
            </w:r>
          </w:p>
        </w:tc>
        <w:tc>
          <w:tcPr>
            <w:tcW w:w="671" w:type="pct"/>
          </w:tcPr>
          <w:p w14:paraId="0DDE746B" w14:textId="3FCB38C4" w:rsidR="009038F7" w:rsidRPr="003C6AE0" w:rsidRDefault="00FA7F5F" w:rsidP="00C366A6">
            <w:pPr>
              <w:rPr>
                <w:rFonts w:cstheme="minorHAnsi"/>
                <w:sz w:val="20"/>
                <w:lang w:val="lv-LV"/>
              </w:rPr>
            </w:pPr>
            <w:r>
              <w:rPr>
                <w:rFonts w:cstheme="minorHAnsi"/>
                <w:sz w:val="20"/>
                <w:lang w:val="lv-LV"/>
              </w:rPr>
              <w:t>VAAR</w:t>
            </w:r>
          </w:p>
        </w:tc>
        <w:tc>
          <w:tcPr>
            <w:tcW w:w="738" w:type="pct"/>
          </w:tcPr>
          <w:p w14:paraId="2A24E179" w14:textId="1C108A60" w:rsidR="009038F7" w:rsidRPr="003C6AE0" w:rsidRDefault="009038F7" w:rsidP="00C366A6">
            <w:pPr>
              <w:rPr>
                <w:rFonts w:cstheme="minorHAnsi"/>
                <w:sz w:val="20"/>
                <w:lang w:val="lv-LV"/>
              </w:rPr>
            </w:pPr>
            <w:r>
              <w:rPr>
                <w:rFonts w:cstheme="minorHAnsi"/>
                <w:sz w:val="20"/>
                <w:lang w:val="lv-LV"/>
              </w:rPr>
              <w:t>P</w:t>
            </w:r>
            <w:r w:rsidR="00AA6BB3">
              <w:rPr>
                <w:rFonts w:cstheme="minorHAnsi"/>
                <w:sz w:val="20"/>
                <w:lang w:val="lv-LV"/>
              </w:rPr>
              <w:t>ašv.</w:t>
            </w:r>
            <w:r>
              <w:rPr>
                <w:rFonts w:cstheme="minorHAnsi"/>
                <w:sz w:val="20"/>
                <w:lang w:val="lv-LV"/>
              </w:rPr>
              <w:t xml:space="preserve"> / AARC</w:t>
            </w:r>
          </w:p>
        </w:tc>
        <w:tc>
          <w:tcPr>
            <w:tcW w:w="166" w:type="pct"/>
          </w:tcPr>
          <w:p w14:paraId="63EAA610" w14:textId="77777777" w:rsidR="009038F7" w:rsidRPr="003C6AE0" w:rsidRDefault="009038F7" w:rsidP="00C366A6">
            <w:pPr>
              <w:rPr>
                <w:rFonts w:cstheme="minorHAnsi"/>
                <w:sz w:val="20"/>
                <w:lang w:val="lv-LV"/>
              </w:rPr>
            </w:pPr>
          </w:p>
        </w:tc>
        <w:tc>
          <w:tcPr>
            <w:tcW w:w="165" w:type="pct"/>
          </w:tcPr>
          <w:p w14:paraId="3BF19C1D"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EFED861"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51BFE4E4" w14:textId="77777777" w:rsidR="009038F7" w:rsidRPr="003C6AE0" w:rsidRDefault="009038F7" w:rsidP="00C366A6">
            <w:pPr>
              <w:rPr>
                <w:rFonts w:cstheme="minorHAnsi"/>
                <w:sz w:val="20"/>
                <w:lang w:val="lv-LV"/>
              </w:rPr>
            </w:pPr>
          </w:p>
        </w:tc>
        <w:tc>
          <w:tcPr>
            <w:tcW w:w="197" w:type="pct"/>
          </w:tcPr>
          <w:p w14:paraId="49BCEEFF" w14:textId="77777777" w:rsidR="009038F7" w:rsidRPr="003C6AE0" w:rsidRDefault="009038F7" w:rsidP="00C366A6">
            <w:pPr>
              <w:rPr>
                <w:rFonts w:cstheme="minorHAnsi"/>
                <w:sz w:val="20"/>
                <w:lang w:val="lv-LV"/>
              </w:rPr>
            </w:pPr>
          </w:p>
        </w:tc>
        <w:tc>
          <w:tcPr>
            <w:tcW w:w="496" w:type="pct"/>
          </w:tcPr>
          <w:p w14:paraId="70298340"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678C8620" w14:textId="77777777" w:rsidTr="009038F7">
        <w:trPr>
          <w:trHeight w:val="284"/>
          <w:jc w:val="center"/>
        </w:trPr>
        <w:tc>
          <w:tcPr>
            <w:tcW w:w="309" w:type="pct"/>
          </w:tcPr>
          <w:p w14:paraId="3FE96B71" w14:textId="77777777" w:rsidR="009038F7" w:rsidRPr="003C6AE0" w:rsidRDefault="009038F7" w:rsidP="00C366A6">
            <w:pPr>
              <w:rPr>
                <w:rFonts w:cstheme="minorHAnsi"/>
                <w:sz w:val="20"/>
                <w:lang w:val="lv-LV"/>
              </w:rPr>
            </w:pPr>
            <w:r>
              <w:rPr>
                <w:rFonts w:cstheme="minorHAnsi"/>
                <w:sz w:val="20"/>
                <w:lang w:val="lv-LV"/>
              </w:rPr>
              <w:t>1.8.</w:t>
            </w:r>
          </w:p>
        </w:tc>
        <w:tc>
          <w:tcPr>
            <w:tcW w:w="1928" w:type="pct"/>
            <w:vAlign w:val="top"/>
          </w:tcPr>
          <w:p w14:paraId="78CB9322" w14:textId="77777777" w:rsidR="009038F7" w:rsidRPr="003C6AE0" w:rsidRDefault="009038F7" w:rsidP="00C366A6">
            <w:pPr>
              <w:rPr>
                <w:rFonts w:cstheme="minorHAnsi"/>
                <w:sz w:val="20"/>
                <w:lang w:val="lv-LV"/>
              </w:rPr>
            </w:pPr>
            <w:r w:rsidRPr="003C6AE0">
              <w:rPr>
                <w:rFonts w:cstheme="minorHAnsi"/>
                <w:sz w:val="20"/>
                <w:lang w:val="lv-LV"/>
              </w:rPr>
              <w:t>Viedo ŠASL izveide</w:t>
            </w:r>
          </w:p>
        </w:tc>
        <w:tc>
          <w:tcPr>
            <w:tcW w:w="671" w:type="pct"/>
          </w:tcPr>
          <w:p w14:paraId="34D86B53" w14:textId="77777777" w:rsidR="009038F7" w:rsidRPr="003C6AE0" w:rsidRDefault="009038F7" w:rsidP="00C366A6">
            <w:pPr>
              <w:rPr>
                <w:rFonts w:cstheme="minorHAnsi"/>
                <w:sz w:val="20"/>
                <w:lang w:val="lv-LV"/>
              </w:rPr>
            </w:pPr>
            <w:r>
              <w:rPr>
                <w:rFonts w:cstheme="minorHAnsi"/>
                <w:sz w:val="20"/>
                <w:lang w:val="lv-LV"/>
              </w:rPr>
              <w:t>Valmiera</w:t>
            </w:r>
          </w:p>
        </w:tc>
        <w:tc>
          <w:tcPr>
            <w:tcW w:w="738" w:type="pct"/>
          </w:tcPr>
          <w:p w14:paraId="6D9A1F40"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4CADBAC2"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FE27C85"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6ECFBE33" w14:textId="77777777" w:rsidR="009038F7" w:rsidRPr="003C6AE0" w:rsidRDefault="009038F7" w:rsidP="00C366A6">
            <w:pPr>
              <w:rPr>
                <w:rFonts w:cstheme="minorHAnsi"/>
                <w:sz w:val="20"/>
                <w:lang w:val="lv-LV"/>
              </w:rPr>
            </w:pPr>
          </w:p>
        </w:tc>
        <w:tc>
          <w:tcPr>
            <w:tcW w:w="165" w:type="pct"/>
          </w:tcPr>
          <w:p w14:paraId="32C09A19" w14:textId="77777777" w:rsidR="009038F7" w:rsidRPr="003C6AE0" w:rsidRDefault="009038F7" w:rsidP="00C366A6">
            <w:pPr>
              <w:rPr>
                <w:rFonts w:cstheme="minorHAnsi"/>
                <w:sz w:val="20"/>
                <w:lang w:val="lv-LV"/>
              </w:rPr>
            </w:pPr>
          </w:p>
        </w:tc>
        <w:tc>
          <w:tcPr>
            <w:tcW w:w="197" w:type="pct"/>
          </w:tcPr>
          <w:p w14:paraId="21E47665" w14:textId="77777777" w:rsidR="009038F7" w:rsidRPr="003C6AE0" w:rsidRDefault="009038F7" w:rsidP="00C366A6">
            <w:pPr>
              <w:rPr>
                <w:rFonts w:cstheme="minorHAnsi"/>
                <w:sz w:val="20"/>
                <w:lang w:val="lv-LV"/>
              </w:rPr>
            </w:pPr>
          </w:p>
        </w:tc>
        <w:tc>
          <w:tcPr>
            <w:tcW w:w="496" w:type="pct"/>
          </w:tcPr>
          <w:p w14:paraId="549EB4D7" w14:textId="77777777" w:rsidR="009038F7" w:rsidRPr="003C6AE0" w:rsidRDefault="009038F7" w:rsidP="00C366A6">
            <w:pPr>
              <w:jc w:val="center"/>
              <w:rPr>
                <w:rFonts w:cstheme="minorHAnsi"/>
                <w:sz w:val="20"/>
                <w:lang w:val="lv-LV"/>
              </w:rPr>
            </w:pPr>
            <w:r>
              <w:rPr>
                <w:rFonts w:cstheme="minorHAnsi"/>
                <w:sz w:val="20"/>
                <w:lang w:val="lv-LV"/>
              </w:rPr>
              <w:t>2.</w:t>
            </w:r>
          </w:p>
        </w:tc>
      </w:tr>
      <w:tr w:rsidR="009038F7" w:rsidRPr="00BE6633" w14:paraId="6077F1E1" w14:textId="77777777" w:rsidTr="009038F7">
        <w:trPr>
          <w:trHeight w:val="284"/>
          <w:jc w:val="center"/>
        </w:trPr>
        <w:tc>
          <w:tcPr>
            <w:tcW w:w="309" w:type="pct"/>
          </w:tcPr>
          <w:p w14:paraId="15027AA8" w14:textId="77777777" w:rsidR="009038F7" w:rsidRPr="00BE6633" w:rsidRDefault="009038F7" w:rsidP="00C366A6">
            <w:pPr>
              <w:rPr>
                <w:rFonts w:cstheme="minorHAnsi"/>
                <w:b/>
                <w:bCs/>
                <w:sz w:val="20"/>
                <w:lang w:val="lv-LV"/>
              </w:rPr>
            </w:pPr>
            <w:r w:rsidRPr="00BE6633">
              <w:rPr>
                <w:rFonts w:cstheme="minorHAnsi"/>
                <w:b/>
                <w:bCs/>
                <w:sz w:val="20"/>
                <w:lang w:val="lv-LV"/>
              </w:rPr>
              <w:t>2.</w:t>
            </w:r>
          </w:p>
        </w:tc>
        <w:tc>
          <w:tcPr>
            <w:tcW w:w="1928" w:type="pct"/>
            <w:vAlign w:val="top"/>
          </w:tcPr>
          <w:p w14:paraId="1B282A44" w14:textId="77777777" w:rsidR="009038F7" w:rsidRPr="00BE6633" w:rsidRDefault="009038F7" w:rsidP="00C366A6">
            <w:pPr>
              <w:rPr>
                <w:rFonts w:cstheme="minorHAnsi"/>
                <w:b/>
                <w:bCs/>
                <w:sz w:val="20"/>
                <w:lang w:val="lv-LV"/>
              </w:rPr>
            </w:pPr>
            <w:r w:rsidRPr="00BE6633">
              <w:rPr>
                <w:rFonts w:cstheme="minorHAnsi"/>
                <w:b/>
                <w:bCs/>
                <w:sz w:val="20"/>
                <w:lang w:val="lv-LV"/>
              </w:rPr>
              <w:t>Atkritumu sagatavošana atkārtotai izmantošanai</w:t>
            </w:r>
          </w:p>
        </w:tc>
        <w:tc>
          <w:tcPr>
            <w:tcW w:w="671" w:type="pct"/>
          </w:tcPr>
          <w:p w14:paraId="6EEA451F" w14:textId="77777777" w:rsidR="009038F7" w:rsidRPr="00BE6633" w:rsidRDefault="009038F7" w:rsidP="00C366A6">
            <w:pPr>
              <w:rPr>
                <w:rFonts w:cstheme="minorHAnsi"/>
                <w:b/>
                <w:bCs/>
                <w:sz w:val="20"/>
                <w:lang w:val="lv-LV"/>
              </w:rPr>
            </w:pPr>
          </w:p>
        </w:tc>
        <w:tc>
          <w:tcPr>
            <w:tcW w:w="738" w:type="pct"/>
          </w:tcPr>
          <w:p w14:paraId="2C6AAEF9" w14:textId="77777777" w:rsidR="009038F7" w:rsidRPr="00BE6633" w:rsidRDefault="009038F7" w:rsidP="00C366A6">
            <w:pPr>
              <w:rPr>
                <w:rFonts w:cstheme="minorHAnsi"/>
                <w:b/>
                <w:bCs/>
                <w:sz w:val="20"/>
                <w:lang w:val="lv-LV"/>
              </w:rPr>
            </w:pPr>
          </w:p>
        </w:tc>
        <w:tc>
          <w:tcPr>
            <w:tcW w:w="166" w:type="pct"/>
          </w:tcPr>
          <w:p w14:paraId="13C751EA" w14:textId="77777777" w:rsidR="009038F7" w:rsidRPr="00BE6633" w:rsidRDefault="009038F7" w:rsidP="00C366A6">
            <w:pPr>
              <w:rPr>
                <w:rFonts w:cstheme="minorHAnsi"/>
                <w:b/>
                <w:bCs/>
                <w:sz w:val="20"/>
                <w:lang w:val="lv-LV"/>
              </w:rPr>
            </w:pPr>
          </w:p>
        </w:tc>
        <w:tc>
          <w:tcPr>
            <w:tcW w:w="165" w:type="pct"/>
          </w:tcPr>
          <w:p w14:paraId="609E2E1C" w14:textId="77777777" w:rsidR="009038F7" w:rsidRPr="00BE6633" w:rsidRDefault="009038F7" w:rsidP="00C366A6">
            <w:pPr>
              <w:rPr>
                <w:rFonts w:cstheme="minorHAnsi"/>
                <w:b/>
                <w:bCs/>
                <w:sz w:val="20"/>
                <w:lang w:val="lv-LV"/>
              </w:rPr>
            </w:pPr>
          </w:p>
        </w:tc>
        <w:tc>
          <w:tcPr>
            <w:tcW w:w="165" w:type="pct"/>
          </w:tcPr>
          <w:p w14:paraId="2F5BD98A" w14:textId="77777777" w:rsidR="009038F7" w:rsidRPr="00BE6633" w:rsidRDefault="009038F7" w:rsidP="00C366A6">
            <w:pPr>
              <w:rPr>
                <w:rFonts w:cstheme="minorHAnsi"/>
                <w:b/>
                <w:bCs/>
                <w:sz w:val="20"/>
                <w:lang w:val="lv-LV"/>
              </w:rPr>
            </w:pPr>
          </w:p>
        </w:tc>
        <w:tc>
          <w:tcPr>
            <w:tcW w:w="165" w:type="pct"/>
          </w:tcPr>
          <w:p w14:paraId="71B55627" w14:textId="77777777" w:rsidR="009038F7" w:rsidRPr="00BE6633" w:rsidRDefault="009038F7" w:rsidP="00C366A6">
            <w:pPr>
              <w:rPr>
                <w:rFonts w:cstheme="minorHAnsi"/>
                <w:b/>
                <w:bCs/>
                <w:sz w:val="20"/>
                <w:lang w:val="lv-LV"/>
              </w:rPr>
            </w:pPr>
          </w:p>
        </w:tc>
        <w:tc>
          <w:tcPr>
            <w:tcW w:w="197" w:type="pct"/>
          </w:tcPr>
          <w:p w14:paraId="54B6F9E6" w14:textId="77777777" w:rsidR="009038F7" w:rsidRPr="00BE6633" w:rsidRDefault="009038F7" w:rsidP="00C366A6">
            <w:pPr>
              <w:rPr>
                <w:rFonts w:cstheme="minorHAnsi"/>
                <w:b/>
                <w:bCs/>
                <w:sz w:val="20"/>
                <w:lang w:val="lv-LV"/>
              </w:rPr>
            </w:pPr>
          </w:p>
        </w:tc>
        <w:tc>
          <w:tcPr>
            <w:tcW w:w="496" w:type="pct"/>
          </w:tcPr>
          <w:p w14:paraId="0A9DBD68" w14:textId="77777777" w:rsidR="009038F7" w:rsidRPr="00BE6633" w:rsidRDefault="009038F7" w:rsidP="00C366A6">
            <w:pPr>
              <w:jc w:val="center"/>
              <w:rPr>
                <w:rFonts w:cstheme="minorHAnsi"/>
                <w:b/>
                <w:bCs/>
                <w:sz w:val="20"/>
                <w:lang w:val="lv-LV"/>
              </w:rPr>
            </w:pPr>
          </w:p>
        </w:tc>
      </w:tr>
      <w:tr w:rsidR="009038F7" w:rsidRPr="003C6AE0" w14:paraId="49A9E2A0" w14:textId="77777777" w:rsidTr="009038F7">
        <w:trPr>
          <w:trHeight w:val="284"/>
          <w:jc w:val="center"/>
        </w:trPr>
        <w:tc>
          <w:tcPr>
            <w:tcW w:w="309" w:type="pct"/>
          </w:tcPr>
          <w:p w14:paraId="7487404B" w14:textId="77777777" w:rsidR="009038F7" w:rsidRPr="003C6AE0" w:rsidRDefault="009038F7" w:rsidP="00C366A6">
            <w:pPr>
              <w:rPr>
                <w:rFonts w:cstheme="minorHAnsi"/>
                <w:sz w:val="20"/>
                <w:lang w:val="lv-LV"/>
              </w:rPr>
            </w:pPr>
            <w:r>
              <w:rPr>
                <w:rFonts w:cstheme="minorHAnsi"/>
                <w:sz w:val="20"/>
                <w:lang w:val="lv-LV"/>
              </w:rPr>
              <w:t>2.1.</w:t>
            </w:r>
          </w:p>
        </w:tc>
        <w:tc>
          <w:tcPr>
            <w:tcW w:w="1928" w:type="pct"/>
            <w:vAlign w:val="top"/>
          </w:tcPr>
          <w:p w14:paraId="03BA6B3F" w14:textId="77777777" w:rsidR="009038F7" w:rsidRPr="003C6AE0" w:rsidRDefault="009038F7" w:rsidP="00C366A6">
            <w:pPr>
              <w:rPr>
                <w:rFonts w:cstheme="minorHAnsi"/>
                <w:sz w:val="20"/>
                <w:lang w:val="lv-LV"/>
              </w:rPr>
            </w:pPr>
            <w:r w:rsidRPr="003C6AE0">
              <w:rPr>
                <w:rFonts w:cstheme="minorHAnsi"/>
                <w:sz w:val="20"/>
                <w:lang w:val="lv-LV"/>
              </w:rPr>
              <w:t>Atkārtotai izmantošanai piemērotu preču savākšanas sistēmas izveide</w:t>
            </w:r>
          </w:p>
        </w:tc>
        <w:tc>
          <w:tcPr>
            <w:tcW w:w="671" w:type="pct"/>
          </w:tcPr>
          <w:p w14:paraId="21B0F5E1" w14:textId="77777777" w:rsidR="009038F7" w:rsidRPr="003C6AE0" w:rsidRDefault="009038F7" w:rsidP="00C366A6">
            <w:pPr>
              <w:rPr>
                <w:rFonts w:cstheme="minorHAnsi"/>
                <w:sz w:val="20"/>
                <w:lang w:val="lv-LV"/>
              </w:rPr>
            </w:pPr>
            <w:r>
              <w:rPr>
                <w:rFonts w:cstheme="minorHAnsi"/>
                <w:sz w:val="20"/>
                <w:lang w:val="lv-LV"/>
              </w:rPr>
              <w:t>Izmantojot ŠASL infrastruktūru</w:t>
            </w:r>
          </w:p>
        </w:tc>
        <w:tc>
          <w:tcPr>
            <w:tcW w:w="738" w:type="pct"/>
          </w:tcPr>
          <w:p w14:paraId="1CD56FBD" w14:textId="054DECBC" w:rsidR="009038F7" w:rsidRPr="003C6AE0" w:rsidRDefault="009038F7" w:rsidP="00C366A6">
            <w:pPr>
              <w:rPr>
                <w:rFonts w:cstheme="minorHAnsi"/>
                <w:sz w:val="20"/>
                <w:lang w:val="lv-LV"/>
              </w:rPr>
            </w:pPr>
            <w:r>
              <w:rPr>
                <w:rFonts w:cstheme="minorHAnsi"/>
                <w:sz w:val="20"/>
                <w:lang w:val="lv-LV"/>
              </w:rPr>
              <w:t>AARC / NVO /</w:t>
            </w:r>
            <w:r w:rsidR="00AA6BB3">
              <w:rPr>
                <w:rFonts w:cstheme="minorHAnsi"/>
                <w:sz w:val="20"/>
                <w:lang w:val="lv-LV"/>
              </w:rPr>
              <w:t xml:space="preserve"> Pašv.</w:t>
            </w:r>
          </w:p>
        </w:tc>
        <w:tc>
          <w:tcPr>
            <w:tcW w:w="166" w:type="pct"/>
          </w:tcPr>
          <w:p w14:paraId="432C6593" w14:textId="77777777" w:rsidR="009038F7" w:rsidRPr="003C6AE0" w:rsidRDefault="009038F7" w:rsidP="00C366A6">
            <w:pPr>
              <w:rPr>
                <w:rFonts w:cstheme="minorHAnsi"/>
                <w:sz w:val="20"/>
                <w:lang w:val="lv-LV"/>
              </w:rPr>
            </w:pPr>
          </w:p>
        </w:tc>
        <w:tc>
          <w:tcPr>
            <w:tcW w:w="165" w:type="pct"/>
          </w:tcPr>
          <w:p w14:paraId="19418FEC"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033B0A35"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0B0352F2" w14:textId="77777777" w:rsidR="009038F7" w:rsidRPr="003C6AE0" w:rsidRDefault="009038F7" w:rsidP="00C366A6">
            <w:pPr>
              <w:rPr>
                <w:rFonts w:cstheme="minorHAnsi"/>
                <w:sz w:val="20"/>
                <w:lang w:val="lv-LV"/>
              </w:rPr>
            </w:pPr>
            <w:r>
              <w:rPr>
                <w:rFonts w:cstheme="minorHAnsi"/>
                <w:sz w:val="20"/>
                <w:lang w:val="lv-LV"/>
              </w:rPr>
              <w:t>x</w:t>
            </w:r>
          </w:p>
        </w:tc>
        <w:tc>
          <w:tcPr>
            <w:tcW w:w="197" w:type="pct"/>
          </w:tcPr>
          <w:p w14:paraId="1991D088" w14:textId="77777777" w:rsidR="009038F7" w:rsidRPr="003C6AE0" w:rsidRDefault="009038F7" w:rsidP="00C366A6">
            <w:pPr>
              <w:rPr>
                <w:rFonts w:cstheme="minorHAnsi"/>
                <w:sz w:val="20"/>
                <w:lang w:val="lv-LV"/>
              </w:rPr>
            </w:pPr>
            <w:r>
              <w:rPr>
                <w:rFonts w:cstheme="minorHAnsi"/>
                <w:sz w:val="20"/>
                <w:lang w:val="lv-LV"/>
              </w:rPr>
              <w:t>x</w:t>
            </w:r>
          </w:p>
        </w:tc>
        <w:tc>
          <w:tcPr>
            <w:tcW w:w="496" w:type="pct"/>
          </w:tcPr>
          <w:p w14:paraId="09F9A7E0"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21E6F595" w14:textId="77777777" w:rsidTr="009038F7">
        <w:trPr>
          <w:trHeight w:val="284"/>
          <w:jc w:val="center"/>
        </w:trPr>
        <w:tc>
          <w:tcPr>
            <w:tcW w:w="309" w:type="pct"/>
          </w:tcPr>
          <w:p w14:paraId="1567F6B2" w14:textId="77777777" w:rsidR="009038F7" w:rsidRPr="003C6AE0" w:rsidRDefault="009038F7" w:rsidP="00C366A6">
            <w:pPr>
              <w:rPr>
                <w:rFonts w:cstheme="minorHAnsi"/>
                <w:sz w:val="20"/>
                <w:lang w:val="lv-LV"/>
              </w:rPr>
            </w:pPr>
            <w:r>
              <w:rPr>
                <w:rFonts w:cstheme="minorHAnsi"/>
                <w:sz w:val="20"/>
                <w:lang w:val="lv-LV"/>
              </w:rPr>
              <w:t>2.2.</w:t>
            </w:r>
          </w:p>
        </w:tc>
        <w:tc>
          <w:tcPr>
            <w:tcW w:w="1928" w:type="pct"/>
            <w:vAlign w:val="top"/>
          </w:tcPr>
          <w:p w14:paraId="506FCF4C" w14:textId="77777777" w:rsidR="009038F7" w:rsidRPr="003C6AE0" w:rsidRDefault="009038F7" w:rsidP="00C366A6">
            <w:pPr>
              <w:rPr>
                <w:rFonts w:cstheme="minorHAnsi"/>
                <w:sz w:val="20"/>
                <w:lang w:val="lv-LV"/>
              </w:rPr>
            </w:pPr>
            <w:r w:rsidRPr="003C6AE0">
              <w:rPr>
                <w:rFonts w:cstheme="minorHAnsi"/>
                <w:sz w:val="20"/>
                <w:lang w:val="lv-LV"/>
              </w:rPr>
              <w:t>Atkārtotai izmantošanai derīgu preču pārbaudes un labošanas centra izveide</w:t>
            </w:r>
          </w:p>
        </w:tc>
        <w:tc>
          <w:tcPr>
            <w:tcW w:w="671" w:type="pct"/>
          </w:tcPr>
          <w:p w14:paraId="6C707F22" w14:textId="77777777" w:rsidR="009038F7" w:rsidRPr="003C6AE0" w:rsidRDefault="009038F7" w:rsidP="00C366A6">
            <w:pPr>
              <w:rPr>
                <w:rFonts w:cstheme="minorHAnsi"/>
                <w:sz w:val="20"/>
                <w:lang w:val="lv-LV"/>
              </w:rPr>
            </w:pPr>
            <w:r>
              <w:rPr>
                <w:rFonts w:cstheme="minorHAnsi"/>
                <w:sz w:val="20"/>
                <w:lang w:val="lv-LV"/>
              </w:rPr>
              <w:t>Valmiera (apvienojot ar viedo ŠASL)</w:t>
            </w:r>
          </w:p>
        </w:tc>
        <w:tc>
          <w:tcPr>
            <w:tcW w:w="738" w:type="pct"/>
          </w:tcPr>
          <w:p w14:paraId="32CA241A" w14:textId="515F3764" w:rsidR="009038F7" w:rsidRPr="003C6AE0" w:rsidRDefault="009038F7" w:rsidP="00C366A6">
            <w:pPr>
              <w:rPr>
                <w:rFonts w:cstheme="minorHAnsi"/>
                <w:sz w:val="20"/>
                <w:lang w:val="lv-LV"/>
              </w:rPr>
            </w:pPr>
            <w:r>
              <w:rPr>
                <w:rFonts w:cstheme="minorHAnsi"/>
                <w:sz w:val="20"/>
                <w:lang w:val="lv-LV"/>
              </w:rPr>
              <w:t xml:space="preserve">AARC / NVO / </w:t>
            </w:r>
            <w:r w:rsidR="00AA6BB3">
              <w:rPr>
                <w:rFonts w:cstheme="minorHAnsi"/>
                <w:sz w:val="20"/>
                <w:lang w:val="lv-LV"/>
              </w:rPr>
              <w:t>Pašv.</w:t>
            </w:r>
          </w:p>
        </w:tc>
        <w:tc>
          <w:tcPr>
            <w:tcW w:w="166" w:type="pct"/>
          </w:tcPr>
          <w:p w14:paraId="0FD7D0E4" w14:textId="77777777" w:rsidR="009038F7" w:rsidRPr="003C6AE0" w:rsidRDefault="009038F7" w:rsidP="00C366A6">
            <w:pPr>
              <w:rPr>
                <w:rFonts w:cstheme="minorHAnsi"/>
                <w:sz w:val="20"/>
                <w:lang w:val="lv-LV"/>
              </w:rPr>
            </w:pPr>
          </w:p>
        </w:tc>
        <w:tc>
          <w:tcPr>
            <w:tcW w:w="165" w:type="pct"/>
          </w:tcPr>
          <w:p w14:paraId="65756D54"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64F019B0" w14:textId="3999B79E" w:rsidR="009038F7" w:rsidRPr="003C6AE0" w:rsidRDefault="00441629" w:rsidP="00C366A6">
            <w:pPr>
              <w:rPr>
                <w:rFonts w:cstheme="minorHAnsi"/>
                <w:sz w:val="20"/>
                <w:lang w:val="lv-LV"/>
              </w:rPr>
            </w:pPr>
            <w:r>
              <w:rPr>
                <w:rFonts w:cstheme="minorHAnsi"/>
                <w:sz w:val="20"/>
                <w:lang w:val="lv-LV"/>
              </w:rPr>
              <w:t>x</w:t>
            </w:r>
          </w:p>
        </w:tc>
        <w:tc>
          <w:tcPr>
            <w:tcW w:w="165" w:type="pct"/>
          </w:tcPr>
          <w:p w14:paraId="6A165D89" w14:textId="592606CF" w:rsidR="009038F7" w:rsidRPr="003C6AE0" w:rsidRDefault="00441629" w:rsidP="00C366A6">
            <w:pPr>
              <w:rPr>
                <w:rFonts w:cstheme="minorHAnsi"/>
                <w:sz w:val="20"/>
                <w:lang w:val="lv-LV"/>
              </w:rPr>
            </w:pPr>
            <w:r>
              <w:rPr>
                <w:rFonts w:cstheme="minorHAnsi"/>
                <w:sz w:val="20"/>
                <w:lang w:val="lv-LV"/>
              </w:rPr>
              <w:t>x</w:t>
            </w:r>
          </w:p>
        </w:tc>
        <w:tc>
          <w:tcPr>
            <w:tcW w:w="197" w:type="pct"/>
          </w:tcPr>
          <w:p w14:paraId="770F407C" w14:textId="77777777" w:rsidR="009038F7" w:rsidRPr="003C6AE0" w:rsidRDefault="009038F7" w:rsidP="00C366A6">
            <w:pPr>
              <w:rPr>
                <w:rFonts w:cstheme="minorHAnsi"/>
                <w:sz w:val="20"/>
                <w:lang w:val="lv-LV"/>
              </w:rPr>
            </w:pPr>
          </w:p>
        </w:tc>
        <w:tc>
          <w:tcPr>
            <w:tcW w:w="496" w:type="pct"/>
          </w:tcPr>
          <w:p w14:paraId="1F29CE95"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BE6633" w14:paraId="7A0F978F" w14:textId="77777777" w:rsidTr="009038F7">
        <w:trPr>
          <w:trHeight w:val="284"/>
          <w:jc w:val="center"/>
        </w:trPr>
        <w:tc>
          <w:tcPr>
            <w:tcW w:w="309" w:type="pct"/>
          </w:tcPr>
          <w:p w14:paraId="34682B99" w14:textId="77777777" w:rsidR="009038F7" w:rsidRPr="00BE6633" w:rsidRDefault="009038F7" w:rsidP="00C366A6">
            <w:pPr>
              <w:rPr>
                <w:rFonts w:cstheme="minorHAnsi"/>
                <w:b/>
                <w:bCs/>
                <w:sz w:val="20"/>
                <w:lang w:val="lv-LV"/>
              </w:rPr>
            </w:pPr>
            <w:r w:rsidRPr="00BE6633">
              <w:rPr>
                <w:rFonts w:cstheme="minorHAnsi"/>
                <w:b/>
                <w:bCs/>
                <w:sz w:val="20"/>
                <w:lang w:val="lv-LV"/>
              </w:rPr>
              <w:t xml:space="preserve">3. </w:t>
            </w:r>
          </w:p>
        </w:tc>
        <w:tc>
          <w:tcPr>
            <w:tcW w:w="1928" w:type="pct"/>
            <w:vAlign w:val="top"/>
          </w:tcPr>
          <w:p w14:paraId="1B5D5796" w14:textId="77777777" w:rsidR="009038F7" w:rsidRPr="00BE6633" w:rsidRDefault="009038F7" w:rsidP="00C366A6">
            <w:pPr>
              <w:rPr>
                <w:rFonts w:cstheme="minorHAnsi"/>
                <w:b/>
                <w:bCs/>
                <w:sz w:val="20"/>
                <w:lang w:val="lv-LV"/>
              </w:rPr>
            </w:pPr>
            <w:r>
              <w:rPr>
                <w:rFonts w:cstheme="minorHAnsi"/>
                <w:b/>
                <w:bCs/>
                <w:sz w:val="20"/>
                <w:lang w:val="lv-LV"/>
              </w:rPr>
              <w:t>AARC</w:t>
            </w:r>
            <w:r w:rsidRPr="00BE6633">
              <w:rPr>
                <w:rFonts w:cstheme="minorHAnsi"/>
                <w:b/>
                <w:bCs/>
                <w:sz w:val="20"/>
                <w:lang w:val="lv-LV"/>
              </w:rPr>
              <w:t xml:space="preserve"> infrastruktūras attīstība </w:t>
            </w:r>
          </w:p>
        </w:tc>
        <w:tc>
          <w:tcPr>
            <w:tcW w:w="671" w:type="pct"/>
          </w:tcPr>
          <w:p w14:paraId="66F5E883" w14:textId="77777777" w:rsidR="009038F7" w:rsidRPr="00BE6633" w:rsidRDefault="009038F7" w:rsidP="00C366A6">
            <w:pPr>
              <w:rPr>
                <w:rFonts w:cstheme="minorHAnsi"/>
                <w:b/>
                <w:bCs/>
                <w:sz w:val="20"/>
                <w:lang w:val="lv-LV"/>
              </w:rPr>
            </w:pPr>
          </w:p>
        </w:tc>
        <w:tc>
          <w:tcPr>
            <w:tcW w:w="738" w:type="pct"/>
          </w:tcPr>
          <w:p w14:paraId="02E5CD53" w14:textId="77777777" w:rsidR="009038F7" w:rsidRPr="00BE6633" w:rsidRDefault="009038F7" w:rsidP="00C366A6">
            <w:pPr>
              <w:rPr>
                <w:rFonts w:cstheme="minorHAnsi"/>
                <w:b/>
                <w:bCs/>
                <w:sz w:val="20"/>
                <w:lang w:val="lv-LV"/>
              </w:rPr>
            </w:pPr>
          </w:p>
        </w:tc>
        <w:tc>
          <w:tcPr>
            <w:tcW w:w="166" w:type="pct"/>
          </w:tcPr>
          <w:p w14:paraId="45029390" w14:textId="77777777" w:rsidR="009038F7" w:rsidRPr="00BE6633" w:rsidRDefault="009038F7" w:rsidP="00C366A6">
            <w:pPr>
              <w:rPr>
                <w:rFonts w:cstheme="minorHAnsi"/>
                <w:b/>
                <w:bCs/>
                <w:sz w:val="20"/>
                <w:lang w:val="lv-LV"/>
              </w:rPr>
            </w:pPr>
          </w:p>
        </w:tc>
        <w:tc>
          <w:tcPr>
            <w:tcW w:w="165" w:type="pct"/>
          </w:tcPr>
          <w:p w14:paraId="0EE3CDD0" w14:textId="77777777" w:rsidR="009038F7" w:rsidRPr="00BE6633" w:rsidRDefault="009038F7" w:rsidP="00C366A6">
            <w:pPr>
              <w:rPr>
                <w:rFonts w:cstheme="minorHAnsi"/>
                <w:b/>
                <w:bCs/>
                <w:sz w:val="20"/>
                <w:lang w:val="lv-LV"/>
              </w:rPr>
            </w:pPr>
          </w:p>
        </w:tc>
        <w:tc>
          <w:tcPr>
            <w:tcW w:w="165" w:type="pct"/>
          </w:tcPr>
          <w:p w14:paraId="545B6E84" w14:textId="77777777" w:rsidR="009038F7" w:rsidRPr="00BE6633" w:rsidRDefault="009038F7" w:rsidP="00C366A6">
            <w:pPr>
              <w:rPr>
                <w:rFonts w:cstheme="minorHAnsi"/>
                <w:b/>
                <w:bCs/>
                <w:sz w:val="20"/>
                <w:lang w:val="lv-LV"/>
              </w:rPr>
            </w:pPr>
          </w:p>
        </w:tc>
        <w:tc>
          <w:tcPr>
            <w:tcW w:w="165" w:type="pct"/>
          </w:tcPr>
          <w:p w14:paraId="52ABA282" w14:textId="77777777" w:rsidR="009038F7" w:rsidRPr="00BE6633" w:rsidRDefault="009038F7" w:rsidP="00C366A6">
            <w:pPr>
              <w:rPr>
                <w:rFonts w:cstheme="minorHAnsi"/>
                <w:b/>
                <w:bCs/>
                <w:sz w:val="20"/>
                <w:lang w:val="lv-LV"/>
              </w:rPr>
            </w:pPr>
          </w:p>
        </w:tc>
        <w:tc>
          <w:tcPr>
            <w:tcW w:w="197" w:type="pct"/>
          </w:tcPr>
          <w:p w14:paraId="1D8625ED" w14:textId="77777777" w:rsidR="009038F7" w:rsidRPr="00BE6633" w:rsidRDefault="009038F7" w:rsidP="00C366A6">
            <w:pPr>
              <w:rPr>
                <w:rFonts w:cstheme="minorHAnsi"/>
                <w:b/>
                <w:bCs/>
                <w:sz w:val="20"/>
                <w:lang w:val="lv-LV"/>
              </w:rPr>
            </w:pPr>
          </w:p>
        </w:tc>
        <w:tc>
          <w:tcPr>
            <w:tcW w:w="496" w:type="pct"/>
          </w:tcPr>
          <w:p w14:paraId="3E69C0A0" w14:textId="77777777" w:rsidR="009038F7" w:rsidRPr="00BE6633" w:rsidRDefault="009038F7" w:rsidP="00C366A6">
            <w:pPr>
              <w:jc w:val="center"/>
              <w:rPr>
                <w:rFonts w:cstheme="minorHAnsi"/>
                <w:b/>
                <w:bCs/>
                <w:sz w:val="20"/>
                <w:lang w:val="lv-LV"/>
              </w:rPr>
            </w:pPr>
          </w:p>
        </w:tc>
      </w:tr>
      <w:tr w:rsidR="009038F7" w:rsidRPr="003C6AE0" w14:paraId="4F77F33B" w14:textId="77777777" w:rsidTr="009038F7">
        <w:trPr>
          <w:trHeight w:val="284"/>
          <w:jc w:val="center"/>
        </w:trPr>
        <w:tc>
          <w:tcPr>
            <w:tcW w:w="309" w:type="pct"/>
          </w:tcPr>
          <w:p w14:paraId="43363632" w14:textId="77777777" w:rsidR="009038F7" w:rsidRPr="003C6AE0" w:rsidRDefault="009038F7" w:rsidP="00C366A6">
            <w:pPr>
              <w:rPr>
                <w:rFonts w:cstheme="minorHAnsi"/>
                <w:sz w:val="20"/>
                <w:lang w:val="lv-LV"/>
              </w:rPr>
            </w:pPr>
            <w:r>
              <w:rPr>
                <w:rFonts w:cstheme="minorHAnsi"/>
                <w:sz w:val="20"/>
                <w:lang w:val="lv-LV"/>
              </w:rPr>
              <w:lastRenderedPageBreak/>
              <w:t>3.1.</w:t>
            </w:r>
          </w:p>
        </w:tc>
        <w:tc>
          <w:tcPr>
            <w:tcW w:w="1928" w:type="pct"/>
            <w:vAlign w:val="bottom"/>
          </w:tcPr>
          <w:p w14:paraId="11C9EFB6" w14:textId="77777777" w:rsidR="009038F7" w:rsidRPr="003C6AE0" w:rsidRDefault="009038F7" w:rsidP="00C366A6">
            <w:pPr>
              <w:rPr>
                <w:rFonts w:cstheme="minorHAnsi"/>
                <w:sz w:val="20"/>
                <w:lang w:val="lv-LV"/>
              </w:rPr>
            </w:pPr>
            <w:r w:rsidRPr="003C6AE0">
              <w:rPr>
                <w:rFonts w:cstheme="minorHAnsi"/>
                <w:color w:val="000000"/>
                <w:sz w:val="20"/>
                <w:lang w:val="lv-LV"/>
              </w:rPr>
              <w:t>Bioloģisko atkritumu pārstrādes rūpnīca</w:t>
            </w:r>
          </w:p>
        </w:tc>
        <w:tc>
          <w:tcPr>
            <w:tcW w:w="671" w:type="pct"/>
          </w:tcPr>
          <w:p w14:paraId="0AFDE0E7"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48A9B1D8"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31188097"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1409E186" w14:textId="77777777" w:rsidR="009038F7" w:rsidRPr="003C6AE0" w:rsidRDefault="009038F7" w:rsidP="00C366A6">
            <w:pPr>
              <w:rPr>
                <w:rFonts w:cstheme="minorHAnsi"/>
                <w:sz w:val="20"/>
                <w:lang w:val="lv-LV"/>
              </w:rPr>
            </w:pPr>
          </w:p>
        </w:tc>
        <w:tc>
          <w:tcPr>
            <w:tcW w:w="165" w:type="pct"/>
          </w:tcPr>
          <w:p w14:paraId="5A1D7BCA" w14:textId="77777777" w:rsidR="009038F7" w:rsidRPr="003C6AE0" w:rsidRDefault="009038F7" w:rsidP="00C366A6">
            <w:pPr>
              <w:rPr>
                <w:rFonts w:cstheme="minorHAnsi"/>
                <w:sz w:val="20"/>
                <w:lang w:val="lv-LV"/>
              </w:rPr>
            </w:pPr>
          </w:p>
        </w:tc>
        <w:tc>
          <w:tcPr>
            <w:tcW w:w="165" w:type="pct"/>
          </w:tcPr>
          <w:p w14:paraId="3822D15F" w14:textId="77777777" w:rsidR="009038F7" w:rsidRPr="003C6AE0" w:rsidRDefault="009038F7" w:rsidP="00C366A6">
            <w:pPr>
              <w:rPr>
                <w:rFonts w:cstheme="minorHAnsi"/>
                <w:sz w:val="20"/>
                <w:lang w:val="lv-LV"/>
              </w:rPr>
            </w:pPr>
          </w:p>
        </w:tc>
        <w:tc>
          <w:tcPr>
            <w:tcW w:w="197" w:type="pct"/>
          </w:tcPr>
          <w:p w14:paraId="2AC6ECF3" w14:textId="77777777" w:rsidR="009038F7" w:rsidRPr="003C6AE0" w:rsidRDefault="009038F7" w:rsidP="00C366A6">
            <w:pPr>
              <w:rPr>
                <w:rFonts w:cstheme="minorHAnsi"/>
                <w:sz w:val="20"/>
                <w:lang w:val="lv-LV"/>
              </w:rPr>
            </w:pPr>
          </w:p>
        </w:tc>
        <w:tc>
          <w:tcPr>
            <w:tcW w:w="496" w:type="pct"/>
          </w:tcPr>
          <w:p w14:paraId="2C7CEC09"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40AFEED9" w14:textId="77777777" w:rsidTr="009038F7">
        <w:trPr>
          <w:trHeight w:val="284"/>
          <w:jc w:val="center"/>
        </w:trPr>
        <w:tc>
          <w:tcPr>
            <w:tcW w:w="309" w:type="pct"/>
          </w:tcPr>
          <w:p w14:paraId="47BAEFBB" w14:textId="77777777" w:rsidR="009038F7" w:rsidRPr="003C6AE0" w:rsidRDefault="009038F7" w:rsidP="00C366A6">
            <w:pPr>
              <w:rPr>
                <w:rFonts w:cstheme="minorHAnsi"/>
                <w:sz w:val="20"/>
                <w:lang w:val="lv-LV"/>
              </w:rPr>
            </w:pPr>
            <w:r>
              <w:rPr>
                <w:rFonts w:cstheme="minorHAnsi"/>
                <w:sz w:val="20"/>
                <w:lang w:val="lv-LV"/>
              </w:rPr>
              <w:t>3.2.</w:t>
            </w:r>
          </w:p>
        </w:tc>
        <w:tc>
          <w:tcPr>
            <w:tcW w:w="1928" w:type="pct"/>
            <w:vAlign w:val="bottom"/>
          </w:tcPr>
          <w:p w14:paraId="698BB5D8"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Jauna ražošanas ēka un saistītie darbi</w:t>
            </w:r>
          </w:p>
        </w:tc>
        <w:tc>
          <w:tcPr>
            <w:tcW w:w="671" w:type="pct"/>
          </w:tcPr>
          <w:p w14:paraId="2FCC024D"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40810DDA"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31FD41C8"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5BD16A79"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0BEE957A" w14:textId="77777777" w:rsidR="009038F7" w:rsidRPr="003C6AE0" w:rsidRDefault="009038F7" w:rsidP="00C366A6">
            <w:pPr>
              <w:rPr>
                <w:rFonts w:cstheme="minorHAnsi"/>
                <w:sz w:val="20"/>
                <w:lang w:val="lv-LV"/>
              </w:rPr>
            </w:pPr>
          </w:p>
        </w:tc>
        <w:tc>
          <w:tcPr>
            <w:tcW w:w="165" w:type="pct"/>
          </w:tcPr>
          <w:p w14:paraId="5AE923EA" w14:textId="77777777" w:rsidR="009038F7" w:rsidRPr="003C6AE0" w:rsidRDefault="009038F7" w:rsidP="00C366A6">
            <w:pPr>
              <w:rPr>
                <w:rFonts w:cstheme="minorHAnsi"/>
                <w:sz w:val="20"/>
                <w:lang w:val="lv-LV"/>
              </w:rPr>
            </w:pPr>
          </w:p>
        </w:tc>
        <w:tc>
          <w:tcPr>
            <w:tcW w:w="197" w:type="pct"/>
          </w:tcPr>
          <w:p w14:paraId="3D13A37F" w14:textId="77777777" w:rsidR="009038F7" w:rsidRPr="003C6AE0" w:rsidRDefault="009038F7" w:rsidP="00C366A6">
            <w:pPr>
              <w:rPr>
                <w:rFonts w:cstheme="minorHAnsi"/>
                <w:sz w:val="20"/>
                <w:lang w:val="lv-LV"/>
              </w:rPr>
            </w:pPr>
          </w:p>
        </w:tc>
        <w:tc>
          <w:tcPr>
            <w:tcW w:w="496" w:type="pct"/>
          </w:tcPr>
          <w:p w14:paraId="357410A9"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3E6D241C" w14:textId="77777777" w:rsidTr="009038F7">
        <w:trPr>
          <w:trHeight w:val="284"/>
          <w:jc w:val="center"/>
        </w:trPr>
        <w:tc>
          <w:tcPr>
            <w:tcW w:w="309" w:type="pct"/>
          </w:tcPr>
          <w:p w14:paraId="386AD14D" w14:textId="77777777" w:rsidR="009038F7" w:rsidRPr="003C6AE0" w:rsidRDefault="009038F7" w:rsidP="00C366A6">
            <w:pPr>
              <w:rPr>
                <w:rFonts w:cstheme="minorHAnsi"/>
                <w:sz w:val="20"/>
                <w:lang w:val="lv-LV"/>
              </w:rPr>
            </w:pPr>
            <w:r>
              <w:rPr>
                <w:rFonts w:cstheme="minorHAnsi"/>
                <w:sz w:val="20"/>
                <w:lang w:val="lv-LV"/>
              </w:rPr>
              <w:t>3.3.</w:t>
            </w:r>
          </w:p>
        </w:tc>
        <w:tc>
          <w:tcPr>
            <w:tcW w:w="1928" w:type="pct"/>
            <w:vAlign w:val="bottom"/>
          </w:tcPr>
          <w:p w14:paraId="74EC41F9"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Dalīti vākto atkritumu pāršķirošanas līnijas rekonstrukcija (t.sk. mobilā stikla šķirošanas līnija)</w:t>
            </w:r>
          </w:p>
        </w:tc>
        <w:tc>
          <w:tcPr>
            <w:tcW w:w="671" w:type="pct"/>
          </w:tcPr>
          <w:p w14:paraId="26ABE6D8"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2BC3A9D6"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0C574785"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0B5F6574" w14:textId="77777777" w:rsidR="009038F7" w:rsidRPr="003C6AE0" w:rsidRDefault="009038F7" w:rsidP="00C366A6">
            <w:pPr>
              <w:rPr>
                <w:rFonts w:cstheme="minorHAnsi"/>
                <w:sz w:val="20"/>
                <w:lang w:val="lv-LV"/>
              </w:rPr>
            </w:pPr>
          </w:p>
        </w:tc>
        <w:tc>
          <w:tcPr>
            <w:tcW w:w="165" w:type="pct"/>
          </w:tcPr>
          <w:p w14:paraId="65C3C617"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22934DFA" w14:textId="77777777" w:rsidR="009038F7" w:rsidRPr="003C6AE0" w:rsidRDefault="009038F7" w:rsidP="00C366A6">
            <w:pPr>
              <w:rPr>
                <w:rFonts w:cstheme="minorHAnsi"/>
                <w:sz w:val="20"/>
                <w:lang w:val="lv-LV"/>
              </w:rPr>
            </w:pPr>
          </w:p>
        </w:tc>
        <w:tc>
          <w:tcPr>
            <w:tcW w:w="197" w:type="pct"/>
          </w:tcPr>
          <w:p w14:paraId="08233FB3" w14:textId="77777777" w:rsidR="009038F7" w:rsidRPr="003C6AE0" w:rsidRDefault="009038F7" w:rsidP="00C366A6">
            <w:pPr>
              <w:rPr>
                <w:rFonts w:cstheme="minorHAnsi"/>
                <w:sz w:val="20"/>
                <w:lang w:val="lv-LV"/>
              </w:rPr>
            </w:pPr>
          </w:p>
        </w:tc>
        <w:tc>
          <w:tcPr>
            <w:tcW w:w="496" w:type="pct"/>
          </w:tcPr>
          <w:p w14:paraId="4B4F5B44" w14:textId="77777777" w:rsidR="009038F7" w:rsidRPr="003C6AE0" w:rsidRDefault="009038F7" w:rsidP="00C366A6">
            <w:pPr>
              <w:jc w:val="center"/>
              <w:rPr>
                <w:rFonts w:cstheme="minorHAnsi"/>
                <w:sz w:val="20"/>
                <w:lang w:val="lv-LV"/>
              </w:rPr>
            </w:pPr>
            <w:r>
              <w:rPr>
                <w:rFonts w:cstheme="minorHAnsi"/>
                <w:sz w:val="20"/>
                <w:lang w:val="lv-LV"/>
              </w:rPr>
              <w:t>2.</w:t>
            </w:r>
          </w:p>
        </w:tc>
      </w:tr>
      <w:tr w:rsidR="009038F7" w:rsidRPr="003C6AE0" w14:paraId="47F7DAA4" w14:textId="77777777" w:rsidTr="009038F7">
        <w:trPr>
          <w:trHeight w:val="284"/>
          <w:jc w:val="center"/>
        </w:trPr>
        <w:tc>
          <w:tcPr>
            <w:tcW w:w="309" w:type="pct"/>
          </w:tcPr>
          <w:p w14:paraId="7C0F08EE" w14:textId="77777777" w:rsidR="009038F7" w:rsidRPr="003C6AE0" w:rsidRDefault="009038F7" w:rsidP="00C366A6">
            <w:pPr>
              <w:rPr>
                <w:rFonts w:cstheme="minorHAnsi"/>
                <w:sz w:val="20"/>
                <w:lang w:val="lv-LV"/>
              </w:rPr>
            </w:pPr>
            <w:r>
              <w:rPr>
                <w:rFonts w:cstheme="minorHAnsi"/>
                <w:sz w:val="20"/>
                <w:lang w:val="lv-LV"/>
              </w:rPr>
              <w:t>3.4.</w:t>
            </w:r>
          </w:p>
        </w:tc>
        <w:tc>
          <w:tcPr>
            <w:tcW w:w="1928" w:type="pct"/>
            <w:vAlign w:val="bottom"/>
          </w:tcPr>
          <w:p w14:paraId="67D68C98" w14:textId="77777777" w:rsidR="009038F7" w:rsidRPr="003C6AE0" w:rsidRDefault="009038F7" w:rsidP="00C366A6">
            <w:pPr>
              <w:rPr>
                <w:rFonts w:cstheme="minorHAnsi"/>
                <w:sz w:val="20"/>
                <w:lang w:val="lv-LV"/>
              </w:rPr>
            </w:pPr>
            <w:r w:rsidRPr="003C6AE0">
              <w:rPr>
                <w:rFonts w:cstheme="minorHAnsi"/>
                <w:color w:val="000000"/>
                <w:sz w:val="20"/>
                <w:lang w:val="lv-LV"/>
              </w:rPr>
              <w:t>Būvniecības atkritumu mobilās pārstrādes iekārtas (smalcinātājs, sijātājs)</w:t>
            </w:r>
          </w:p>
        </w:tc>
        <w:tc>
          <w:tcPr>
            <w:tcW w:w="671" w:type="pct"/>
          </w:tcPr>
          <w:p w14:paraId="2CDC800E"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222974F3"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2B785C47" w14:textId="77777777" w:rsidR="009038F7" w:rsidRPr="003C6AE0" w:rsidRDefault="009038F7" w:rsidP="00C366A6">
            <w:pPr>
              <w:rPr>
                <w:rFonts w:cstheme="minorHAnsi"/>
                <w:sz w:val="20"/>
                <w:lang w:val="lv-LV"/>
              </w:rPr>
            </w:pPr>
          </w:p>
        </w:tc>
        <w:tc>
          <w:tcPr>
            <w:tcW w:w="165" w:type="pct"/>
          </w:tcPr>
          <w:p w14:paraId="4378ED01" w14:textId="77777777" w:rsidR="009038F7" w:rsidRPr="003C6AE0" w:rsidRDefault="009038F7" w:rsidP="00C366A6">
            <w:pPr>
              <w:rPr>
                <w:rFonts w:cstheme="minorHAnsi"/>
                <w:sz w:val="20"/>
                <w:lang w:val="lv-LV"/>
              </w:rPr>
            </w:pPr>
          </w:p>
        </w:tc>
        <w:tc>
          <w:tcPr>
            <w:tcW w:w="165" w:type="pct"/>
          </w:tcPr>
          <w:p w14:paraId="112917B5" w14:textId="77777777" w:rsidR="009038F7" w:rsidRPr="003C6AE0" w:rsidRDefault="009038F7" w:rsidP="00C366A6">
            <w:pPr>
              <w:rPr>
                <w:rFonts w:cstheme="minorHAnsi"/>
                <w:sz w:val="20"/>
                <w:lang w:val="lv-LV"/>
              </w:rPr>
            </w:pPr>
          </w:p>
        </w:tc>
        <w:tc>
          <w:tcPr>
            <w:tcW w:w="165" w:type="pct"/>
          </w:tcPr>
          <w:p w14:paraId="707F3425" w14:textId="77777777" w:rsidR="009038F7" w:rsidRPr="003C6AE0" w:rsidRDefault="009038F7" w:rsidP="00C366A6">
            <w:pPr>
              <w:rPr>
                <w:rFonts w:cstheme="minorHAnsi"/>
                <w:sz w:val="20"/>
                <w:lang w:val="lv-LV"/>
              </w:rPr>
            </w:pPr>
            <w:r>
              <w:rPr>
                <w:rFonts w:cstheme="minorHAnsi"/>
                <w:sz w:val="20"/>
                <w:lang w:val="lv-LV"/>
              </w:rPr>
              <w:t>x</w:t>
            </w:r>
          </w:p>
        </w:tc>
        <w:tc>
          <w:tcPr>
            <w:tcW w:w="197" w:type="pct"/>
          </w:tcPr>
          <w:p w14:paraId="5B0074E3" w14:textId="77777777" w:rsidR="009038F7" w:rsidRPr="003C6AE0" w:rsidRDefault="009038F7" w:rsidP="00C366A6">
            <w:pPr>
              <w:rPr>
                <w:rFonts w:cstheme="minorHAnsi"/>
                <w:sz w:val="20"/>
                <w:lang w:val="lv-LV"/>
              </w:rPr>
            </w:pPr>
          </w:p>
        </w:tc>
        <w:tc>
          <w:tcPr>
            <w:tcW w:w="496" w:type="pct"/>
          </w:tcPr>
          <w:p w14:paraId="3B9115A3" w14:textId="77777777" w:rsidR="009038F7" w:rsidRPr="003C6AE0" w:rsidRDefault="009038F7" w:rsidP="00C366A6">
            <w:pPr>
              <w:jc w:val="center"/>
              <w:rPr>
                <w:rFonts w:cstheme="minorHAnsi"/>
                <w:sz w:val="20"/>
                <w:lang w:val="lv-LV"/>
              </w:rPr>
            </w:pPr>
            <w:r>
              <w:rPr>
                <w:rFonts w:cstheme="minorHAnsi"/>
                <w:sz w:val="20"/>
                <w:lang w:val="lv-LV"/>
              </w:rPr>
              <w:t>3.</w:t>
            </w:r>
          </w:p>
        </w:tc>
      </w:tr>
      <w:tr w:rsidR="009038F7" w:rsidRPr="003C6AE0" w14:paraId="4CD6EB95" w14:textId="77777777" w:rsidTr="009038F7">
        <w:trPr>
          <w:trHeight w:val="284"/>
          <w:jc w:val="center"/>
        </w:trPr>
        <w:tc>
          <w:tcPr>
            <w:tcW w:w="309" w:type="pct"/>
          </w:tcPr>
          <w:p w14:paraId="0A8BA9E9" w14:textId="77777777" w:rsidR="009038F7" w:rsidRPr="003C6AE0" w:rsidRDefault="009038F7" w:rsidP="00C366A6">
            <w:pPr>
              <w:rPr>
                <w:rFonts w:cstheme="minorHAnsi"/>
                <w:sz w:val="20"/>
                <w:lang w:val="lv-LV"/>
              </w:rPr>
            </w:pPr>
            <w:r>
              <w:rPr>
                <w:rFonts w:cstheme="minorHAnsi"/>
                <w:sz w:val="20"/>
                <w:lang w:val="lv-LV"/>
              </w:rPr>
              <w:t>3.5.</w:t>
            </w:r>
          </w:p>
        </w:tc>
        <w:tc>
          <w:tcPr>
            <w:tcW w:w="1928" w:type="pct"/>
            <w:vAlign w:val="bottom"/>
          </w:tcPr>
          <w:p w14:paraId="2B020B70" w14:textId="77777777" w:rsidR="009038F7" w:rsidRPr="003C6AE0" w:rsidRDefault="009038F7" w:rsidP="00C366A6">
            <w:pPr>
              <w:rPr>
                <w:rFonts w:cstheme="minorHAnsi"/>
                <w:sz w:val="20"/>
                <w:lang w:val="lv-LV"/>
              </w:rPr>
            </w:pPr>
            <w:r w:rsidRPr="003C6AE0">
              <w:rPr>
                <w:rFonts w:cstheme="minorHAnsi"/>
                <w:color w:val="000000"/>
                <w:sz w:val="20"/>
                <w:lang w:val="lv-LV"/>
              </w:rPr>
              <w:t>NAIK (RDF) kurināmā sagatavošanas līnija (NIR atdalītājs, sekundārais smalcinātājs, APC angārā pagarinājums 12m)</w:t>
            </w:r>
          </w:p>
        </w:tc>
        <w:tc>
          <w:tcPr>
            <w:tcW w:w="671" w:type="pct"/>
          </w:tcPr>
          <w:p w14:paraId="087D9F95"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565FCD14"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344B49B7" w14:textId="77777777" w:rsidR="009038F7" w:rsidRPr="003C6AE0" w:rsidRDefault="009038F7" w:rsidP="00C366A6">
            <w:pPr>
              <w:rPr>
                <w:rFonts w:cstheme="minorHAnsi"/>
                <w:sz w:val="20"/>
                <w:lang w:val="lv-LV"/>
              </w:rPr>
            </w:pPr>
          </w:p>
        </w:tc>
        <w:tc>
          <w:tcPr>
            <w:tcW w:w="165" w:type="pct"/>
          </w:tcPr>
          <w:p w14:paraId="4757B5F7" w14:textId="77777777" w:rsidR="009038F7" w:rsidRPr="003C6AE0" w:rsidRDefault="009038F7" w:rsidP="00C366A6">
            <w:pPr>
              <w:rPr>
                <w:rFonts w:cstheme="minorHAnsi"/>
                <w:sz w:val="20"/>
                <w:lang w:val="lv-LV"/>
              </w:rPr>
            </w:pPr>
          </w:p>
        </w:tc>
        <w:tc>
          <w:tcPr>
            <w:tcW w:w="165" w:type="pct"/>
          </w:tcPr>
          <w:p w14:paraId="0AEC9F53"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2A8D76B" w14:textId="77777777" w:rsidR="009038F7" w:rsidRPr="003C6AE0" w:rsidRDefault="009038F7" w:rsidP="00C366A6">
            <w:pPr>
              <w:rPr>
                <w:rFonts w:cstheme="minorHAnsi"/>
                <w:sz w:val="20"/>
                <w:lang w:val="lv-LV"/>
              </w:rPr>
            </w:pPr>
          </w:p>
        </w:tc>
        <w:tc>
          <w:tcPr>
            <w:tcW w:w="197" w:type="pct"/>
          </w:tcPr>
          <w:p w14:paraId="125CFA6B" w14:textId="77777777" w:rsidR="009038F7" w:rsidRPr="003C6AE0" w:rsidRDefault="009038F7" w:rsidP="00C366A6">
            <w:pPr>
              <w:rPr>
                <w:rFonts w:cstheme="minorHAnsi"/>
                <w:sz w:val="20"/>
                <w:lang w:val="lv-LV"/>
              </w:rPr>
            </w:pPr>
          </w:p>
        </w:tc>
        <w:tc>
          <w:tcPr>
            <w:tcW w:w="496" w:type="pct"/>
          </w:tcPr>
          <w:p w14:paraId="13FF867B" w14:textId="77777777" w:rsidR="009038F7" w:rsidRPr="003C6AE0" w:rsidRDefault="009038F7" w:rsidP="00C366A6">
            <w:pPr>
              <w:jc w:val="center"/>
              <w:rPr>
                <w:rFonts w:cstheme="minorHAnsi"/>
                <w:sz w:val="20"/>
                <w:lang w:val="lv-LV"/>
              </w:rPr>
            </w:pPr>
            <w:r>
              <w:rPr>
                <w:rFonts w:cstheme="minorHAnsi"/>
                <w:sz w:val="20"/>
                <w:lang w:val="lv-LV"/>
              </w:rPr>
              <w:t>2.</w:t>
            </w:r>
          </w:p>
        </w:tc>
      </w:tr>
      <w:tr w:rsidR="009038F7" w:rsidRPr="003C6AE0" w14:paraId="3B565264" w14:textId="77777777" w:rsidTr="009038F7">
        <w:trPr>
          <w:trHeight w:val="284"/>
          <w:jc w:val="center"/>
        </w:trPr>
        <w:tc>
          <w:tcPr>
            <w:tcW w:w="309" w:type="pct"/>
          </w:tcPr>
          <w:p w14:paraId="6C18973B" w14:textId="77777777" w:rsidR="009038F7" w:rsidRPr="003C6AE0" w:rsidRDefault="009038F7" w:rsidP="00C366A6">
            <w:pPr>
              <w:rPr>
                <w:rFonts w:cstheme="minorHAnsi"/>
                <w:sz w:val="20"/>
                <w:lang w:val="lv-LV"/>
              </w:rPr>
            </w:pPr>
            <w:r>
              <w:rPr>
                <w:rFonts w:cstheme="minorHAnsi"/>
                <w:sz w:val="20"/>
                <w:lang w:val="lv-LV"/>
              </w:rPr>
              <w:t>3.6.</w:t>
            </w:r>
          </w:p>
        </w:tc>
        <w:tc>
          <w:tcPr>
            <w:tcW w:w="1928" w:type="pct"/>
            <w:vAlign w:val="bottom"/>
          </w:tcPr>
          <w:p w14:paraId="066EA60D" w14:textId="77777777" w:rsidR="009038F7" w:rsidRPr="003C6AE0" w:rsidRDefault="009038F7" w:rsidP="00C366A6">
            <w:pPr>
              <w:rPr>
                <w:rFonts w:cstheme="minorHAnsi"/>
                <w:sz w:val="20"/>
                <w:lang w:val="lv-LV"/>
              </w:rPr>
            </w:pPr>
            <w:r w:rsidRPr="003C6AE0">
              <w:rPr>
                <w:rFonts w:cstheme="minorHAnsi"/>
                <w:color w:val="000000"/>
                <w:sz w:val="20"/>
                <w:lang w:val="lv-LV"/>
              </w:rPr>
              <w:t>Vidzemes reģiona centralizēta NAI dūņu pārstrādes iekārta (dūņu anaerobā fermentēšana, žāvēšana, mobilā dūņu prese dūņu savākšanai no mazajām NAI)</w:t>
            </w:r>
          </w:p>
        </w:tc>
        <w:tc>
          <w:tcPr>
            <w:tcW w:w="671" w:type="pct"/>
          </w:tcPr>
          <w:p w14:paraId="5DE4FEB0"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350B8818" w14:textId="77777777" w:rsidR="009038F7" w:rsidRPr="003C6AE0" w:rsidRDefault="009038F7" w:rsidP="00157DDE">
            <w:pPr>
              <w:jc w:val="left"/>
              <w:rPr>
                <w:rFonts w:cstheme="minorHAnsi"/>
                <w:sz w:val="20"/>
                <w:lang w:val="lv-LV"/>
              </w:rPr>
            </w:pPr>
            <w:r>
              <w:rPr>
                <w:rFonts w:cstheme="minorHAnsi"/>
                <w:sz w:val="20"/>
                <w:lang w:val="lv-LV"/>
              </w:rPr>
              <w:t>AARC *(plānots 2028.gadā)</w:t>
            </w:r>
          </w:p>
        </w:tc>
        <w:tc>
          <w:tcPr>
            <w:tcW w:w="166" w:type="pct"/>
          </w:tcPr>
          <w:p w14:paraId="1670D89D" w14:textId="77777777" w:rsidR="009038F7" w:rsidRPr="003C6AE0" w:rsidRDefault="009038F7" w:rsidP="00C366A6">
            <w:pPr>
              <w:rPr>
                <w:rFonts w:cstheme="minorHAnsi"/>
                <w:sz w:val="20"/>
                <w:lang w:val="lv-LV"/>
              </w:rPr>
            </w:pPr>
          </w:p>
        </w:tc>
        <w:tc>
          <w:tcPr>
            <w:tcW w:w="165" w:type="pct"/>
          </w:tcPr>
          <w:p w14:paraId="0232B4FD" w14:textId="77777777" w:rsidR="009038F7" w:rsidRPr="003C6AE0" w:rsidRDefault="009038F7" w:rsidP="00C366A6">
            <w:pPr>
              <w:rPr>
                <w:rFonts w:cstheme="minorHAnsi"/>
                <w:sz w:val="20"/>
                <w:lang w:val="lv-LV"/>
              </w:rPr>
            </w:pPr>
          </w:p>
        </w:tc>
        <w:tc>
          <w:tcPr>
            <w:tcW w:w="165" w:type="pct"/>
          </w:tcPr>
          <w:p w14:paraId="6E55F8FE" w14:textId="77777777" w:rsidR="009038F7" w:rsidRPr="003C6AE0" w:rsidRDefault="009038F7" w:rsidP="00C366A6">
            <w:pPr>
              <w:rPr>
                <w:rFonts w:cstheme="minorHAnsi"/>
                <w:sz w:val="20"/>
                <w:lang w:val="lv-LV"/>
              </w:rPr>
            </w:pPr>
          </w:p>
        </w:tc>
        <w:tc>
          <w:tcPr>
            <w:tcW w:w="165" w:type="pct"/>
          </w:tcPr>
          <w:p w14:paraId="733E131F" w14:textId="77777777" w:rsidR="009038F7" w:rsidRPr="003C6AE0" w:rsidRDefault="009038F7" w:rsidP="00C366A6">
            <w:pPr>
              <w:rPr>
                <w:rFonts w:cstheme="minorHAnsi"/>
                <w:sz w:val="20"/>
                <w:lang w:val="lv-LV"/>
              </w:rPr>
            </w:pPr>
          </w:p>
        </w:tc>
        <w:tc>
          <w:tcPr>
            <w:tcW w:w="197" w:type="pct"/>
          </w:tcPr>
          <w:p w14:paraId="2F707DEE" w14:textId="77777777" w:rsidR="009038F7" w:rsidRPr="003C6AE0" w:rsidRDefault="009038F7" w:rsidP="00C366A6">
            <w:pPr>
              <w:rPr>
                <w:rFonts w:cstheme="minorHAnsi"/>
                <w:sz w:val="20"/>
                <w:lang w:val="lv-LV"/>
              </w:rPr>
            </w:pPr>
            <w:r>
              <w:rPr>
                <w:rFonts w:cstheme="minorHAnsi"/>
                <w:sz w:val="20"/>
                <w:lang w:val="lv-LV"/>
              </w:rPr>
              <w:t>*</w:t>
            </w:r>
          </w:p>
        </w:tc>
        <w:tc>
          <w:tcPr>
            <w:tcW w:w="496" w:type="pct"/>
          </w:tcPr>
          <w:p w14:paraId="099BDC12" w14:textId="77777777" w:rsidR="009038F7" w:rsidRPr="003C6AE0" w:rsidRDefault="009038F7" w:rsidP="00C366A6">
            <w:pPr>
              <w:jc w:val="center"/>
              <w:rPr>
                <w:rFonts w:cstheme="minorHAnsi"/>
                <w:sz w:val="20"/>
                <w:lang w:val="lv-LV"/>
              </w:rPr>
            </w:pPr>
            <w:r>
              <w:rPr>
                <w:rFonts w:cstheme="minorHAnsi"/>
                <w:sz w:val="20"/>
                <w:lang w:val="lv-LV"/>
              </w:rPr>
              <w:t>3.</w:t>
            </w:r>
          </w:p>
        </w:tc>
      </w:tr>
      <w:tr w:rsidR="009038F7" w:rsidRPr="003C6AE0" w14:paraId="35C05C1D" w14:textId="77777777" w:rsidTr="009038F7">
        <w:trPr>
          <w:trHeight w:val="284"/>
          <w:jc w:val="center"/>
        </w:trPr>
        <w:tc>
          <w:tcPr>
            <w:tcW w:w="309" w:type="pct"/>
          </w:tcPr>
          <w:p w14:paraId="79A3947A" w14:textId="77777777" w:rsidR="009038F7" w:rsidRPr="003C6AE0" w:rsidRDefault="009038F7" w:rsidP="00C366A6">
            <w:pPr>
              <w:rPr>
                <w:rFonts w:cstheme="minorHAnsi"/>
                <w:sz w:val="20"/>
                <w:lang w:val="lv-LV"/>
              </w:rPr>
            </w:pPr>
            <w:r>
              <w:rPr>
                <w:rFonts w:cstheme="minorHAnsi"/>
                <w:sz w:val="20"/>
                <w:lang w:val="lv-LV"/>
              </w:rPr>
              <w:t>3.7.</w:t>
            </w:r>
          </w:p>
        </w:tc>
        <w:tc>
          <w:tcPr>
            <w:tcW w:w="1928" w:type="pct"/>
            <w:vAlign w:val="bottom"/>
          </w:tcPr>
          <w:p w14:paraId="1383F779" w14:textId="77777777" w:rsidR="009038F7" w:rsidRPr="003C6AE0" w:rsidRDefault="009038F7" w:rsidP="00C366A6">
            <w:pPr>
              <w:rPr>
                <w:rFonts w:cstheme="minorHAnsi"/>
                <w:sz w:val="20"/>
                <w:lang w:val="lv-LV"/>
              </w:rPr>
            </w:pPr>
            <w:r w:rsidRPr="003C6AE0">
              <w:rPr>
                <w:rFonts w:cstheme="minorHAnsi"/>
                <w:color w:val="000000"/>
                <w:sz w:val="20"/>
                <w:lang w:val="lv-LV"/>
              </w:rPr>
              <w:t>Biometāna attīrīšanas/bagātināšanas iekārtās un konteinertipa uzpildes stacija</w:t>
            </w:r>
          </w:p>
        </w:tc>
        <w:tc>
          <w:tcPr>
            <w:tcW w:w="671" w:type="pct"/>
          </w:tcPr>
          <w:p w14:paraId="48B986D7"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1076D48E"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39C4F506" w14:textId="77777777" w:rsidR="009038F7" w:rsidRPr="003C6AE0" w:rsidRDefault="009038F7" w:rsidP="00C366A6">
            <w:pPr>
              <w:rPr>
                <w:rFonts w:cstheme="minorHAnsi"/>
                <w:sz w:val="20"/>
                <w:lang w:val="lv-LV"/>
              </w:rPr>
            </w:pPr>
          </w:p>
        </w:tc>
        <w:tc>
          <w:tcPr>
            <w:tcW w:w="165" w:type="pct"/>
          </w:tcPr>
          <w:p w14:paraId="53F8ABD0"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05E43317" w14:textId="77777777" w:rsidR="009038F7" w:rsidRPr="003C6AE0" w:rsidRDefault="009038F7" w:rsidP="00C366A6">
            <w:pPr>
              <w:rPr>
                <w:rFonts w:cstheme="minorHAnsi"/>
                <w:sz w:val="20"/>
                <w:lang w:val="lv-LV"/>
              </w:rPr>
            </w:pPr>
          </w:p>
        </w:tc>
        <w:tc>
          <w:tcPr>
            <w:tcW w:w="165" w:type="pct"/>
          </w:tcPr>
          <w:p w14:paraId="1E88BBBF" w14:textId="77777777" w:rsidR="009038F7" w:rsidRPr="003C6AE0" w:rsidRDefault="009038F7" w:rsidP="00C366A6">
            <w:pPr>
              <w:rPr>
                <w:rFonts w:cstheme="minorHAnsi"/>
                <w:sz w:val="20"/>
                <w:lang w:val="lv-LV"/>
              </w:rPr>
            </w:pPr>
          </w:p>
        </w:tc>
        <w:tc>
          <w:tcPr>
            <w:tcW w:w="197" w:type="pct"/>
          </w:tcPr>
          <w:p w14:paraId="7E973F50" w14:textId="77777777" w:rsidR="009038F7" w:rsidRPr="003C6AE0" w:rsidRDefault="009038F7" w:rsidP="00C366A6">
            <w:pPr>
              <w:rPr>
                <w:rFonts w:cstheme="minorHAnsi"/>
                <w:sz w:val="20"/>
                <w:lang w:val="lv-LV"/>
              </w:rPr>
            </w:pPr>
          </w:p>
        </w:tc>
        <w:tc>
          <w:tcPr>
            <w:tcW w:w="496" w:type="pct"/>
          </w:tcPr>
          <w:p w14:paraId="0B64D15C" w14:textId="77777777" w:rsidR="009038F7" w:rsidRPr="003C6AE0" w:rsidRDefault="009038F7" w:rsidP="00C366A6">
            <w:pPr>
              <w:jc w:val="center"/>
              <w:rPr>
                <w:rFonts w:cstheme="minorHAnsi"/>
                <w:sz w:val="20"/>
                <w:lang w:val="lv-LV"/>
              </w:rPr>
            </w:pPr>
            <w:r>
              <w:rPr>
                <w:rFonts w:cstheme="minorHAnsi"/>
                <w:sz w:val="20"/>
                <w:lang w:val="lv-LV"/>
              </w:rPr>
              <w:t>3.</w:t>
            </w:r>
          </w:p>
        </w:tc>
      </w:tr>
      <w:tr w:rsidR="009038F7" w:rsidRPr="003C6AE0" w14:paraId="7A79CB1A" w14:textId="77777777" w:rsidTr="009038F7">
        <w:trPr>
          <w:trHeight w:val="284"/>
          <w:jc w:val="center"/>
        </w:trPr>
        <w:tc>
          <w:tcPr>
            <w:tcW w:w="309" w:type="pct"/>
          </w:tcPr>
          <w:p w14:paraId="2F9A8606" w14:textId="77777777" w:rsidR="009038F7" w:rsidRPr="003C6AE0" w:rsidRDefault="009038F7" w:rsidP="00C366A6">
            <w:pPr>
              <w:rPr>
                <w:rFonts w:cstheme="minorHAnsi"/>
                <w:sz w:val="20"/>
                <w:lang w:val="lv-LV"/>
              </w:rPr>
            </w:pPr>
            <w:r>
              <w:rPr>
                <w:rFonts w:cstheme="minorHAnsi"/>
                <w:sz w:val="20"/>
                <w:lang w:val="lv-LV"/>
              </w:rPr>
              <w:t>3.8.</w:t>
            </w:r>
          </w:p>
        </w:tc>
        <w:tc>
          <w:tcPr>
            <w:tcW w:w="1928" w:type="pct"/>
            <w:vAlign w:val="bottom"/>
          </w:tcPr>
          <w:p w14:paraId="56146494" w14:textId="77777777" w:rsidR="009038F7" w:rsidRPr="003C6AE0" w:rsidRDefault="009038F7" w:rsidP="00C366A6">
            <w:pPr>
              <w:rPr>
                <w:rFonts w:cstheme="minorHAnsi"/>
                <w:sz w:val="20"/>
                <w:lang w:val="lv-LV"/>
              </w:rPr>
            </w:pPr>
            <w:r>
              <w:rPr>
                <w:rFonts w:cstheme="minorHAnsi"/>
                <w:color w:val="000000"/>
                <w:sz w:val="20"/>
                <w:lang w:val="lv-LV"/>
              </w:rPr>
              <w:t>AARC</w:t>
            </w:r>
            <w:r w:rsidRPr="003C6AE0">
              <w:rPr>
                <w:rFonts w:cstheme="minorHAnsi"/>
                <w:color w:val="000000"/>
                <w:sz w:val="20"/>
                <w:lang w:val="lv-LV"/>
              </w:rPr>
              <w:t xml:space="preserve"> Daibe ritošās tehnikas pārbūve uz biometāna izmantošanu </w:t>
            </w:r>
          </w:p>
        </w:tc>
        <w:tc>
          <w:tcPr>
            <w:tcW w:w="671" w:type="pct"/>
          </w:tcPr>
          <w:p w14:paraId="676357C8"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692B8193"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4516D026" w14:textId="77777777" w:rsidR="009038F7" w:rsidRPr="003C6AE0" w:rsidRDefault="009038F7" w:rsidP="00C366A6">
            <w:pPr>
              <w:rPr>
                <w:rFonts w:cstheme="minorHAnsi"/>
                <w:sz w:val="20"/>
                <w:lang w:val="lv-LV"/>
              </w:rPr>
            </w:pPr>
          </w:p>
        </w:tc>
        <w:tc>
          <w:tcPr>
            <w:tcW w:w="165" w:type="pct"/>
          </w:tcPr>
          <w:p w14:paraId="173C234A" w14:textId="77777777" w:rsidR="009038F7" w:rsidRPr="003C6AE0" w:rsidRDefault="009038F7" w:rsidP="00C366A6">
            <w:pPr>
              <w:rPr>
                <w:rFonts w:cstheme="minorHAnsi"/>
                <w:sz w:val="20"/>
                <w:lang w:val="lv-LV"/>
              </w:rPr>
            </w:pPr>
          </w:p>
        </w:tc>
        <w:tc>
          <w:tcPr>
            <w:tcW w:w="165" w:type="pct"/>
          </w:tcPr>
          <w:p w14:paraId="79228D6B" w14:textId="77777777" w:rsidR="009038F7" w:rsidRPr="003C6AE0" w:rsidRDefault="009038F7" w:rsidP="00C366A6">
            <w:pPr>
              <w:rPr>
                <w:rFonts w:cstheme="minorHAnsi"/>
                <w:sz w:val="20"/>
                <w:lang w:val="lv-LV"/>
              </w:rPr>
            </w:pPr>
          </w:p>
        </w:tc>
        <w:tc>
          <w:tcPr>
            <w:tcW w:w="165" w:type="pct"/>
          </w:tcPr>
          <w:p w14:paraId="3D984346" w14:textId="77777777" w:rsidR="009038F7" w:rsidRPr="003C6AE0" w:rsidRDefault="009038F7" w:rsidP="00C366A6">
            <w:pPr>
              <w:rPr>
                <w:rFonts w:cstheme="minorHAnsi"/>
                <w:sz w:val="20"/>
                <w:lang w:val="lv-LV"/>
              </w:rPr>
            </w:pPr>
            <w:r>
              <w:rPr>
                <w:rFonts w:cstheme="minorHAnsi"/>
                <w:sz w:val="20"/>
                <w:lang w:val="lv-LV"/>
              </w:rPr>
              <w:t>x</w:t>
            </w:r>
          </w:p>
        </w:tc>
        <w:tc>
          <w:tcPr>
            <w:tcW w:w="197" w:type="pct"/>
          </w:tcPr>
          <w:p w14:paraId="1559A295" w14:textId="77777777" w:rsidR="009038F7" w:rsidRPr="003C6AE0" w:rsidRDefault="009038F7" w:rsidP="00C366A6">
            <w:pPr>
              <w:rPr>
                <w:rFonts w:cstheme="minorHAnsi"/>
                <w:sz w:val="20"/>
                <w:lang w:val="lv-LV"/>
              </w:rPr>
            </w:pPr>
          </w:p>
        </w:tc>
        <w:tc>
          <w:tcPr>
            <w:tcW w:w="496" w:type="pct"/>
          </w:tcPr>
          <w:p w14:paraId="2ABEF2EA" w14:textId="77777777" w:rsidR="009038F7" w:rsidRPr="003C6AE0" w:rsidRDefault="009038F7" w:rsidP="00C366A6">
            <w:pPr>
              <w:jc w:val="center"/>
              <w:rPr>
                <w:rFonts w:cstheme="minorHAnsi"/>
                <w:sz w:val="20"/>
                <w:lang w:val="lv-LV"/>
              </w:rPr>
            </w:pPr>
            <w:r>
              <w:rPr>
                <w:rFonts w:cstheme="minorHAnsi"/>
                <w:sz w:val="20"/>
                <w:lang w:val="lv-LV"/>
              </w:rPr>
              <w:t>3.</w:t>
            </w:r>
          </w:p>
        </w:tc>
      </w:tr>
      <w:tr w:rsidR="009038F7" w:rsidRPr="003C6AE0" w14:paraId="0312B052" w14:textId="77777777" w:rsidTr="009038F7">
        <w:trPr>
          <w:trHeight w:val="284"/>
          <w:jc w:val="center"/>
        </w:trPr>
        <w:tc>
          <w:tcPr>
            <w:tcW w:w="309" w:type="pct"/>
          </w:tcPr>
          <w:p w14:paraId="2D71AB51" w14:textId="77777777" w:rsidR="009038F7" w:rsidRPr="003C6AE0" w:rsidRDefault="009038F7" w:rsidP="00C366A6">
            <w:pPr>
              <w:rPr>
                <w:rFonts w:cstheme="minorHAnsi"/>
                <w:sz w:val="20"/>
                <w:lang w:val="lv-LV"/>
              </w:rPr>
            </w:pPr>
            <w:r>
              <w:rPr>
                <w:rFonts w:cstheme="minorHAnsi"/>
                <w:sz w:val="20"/>
                <w:lang w:val="lv-LV"/>
              </w:rPr>
              <w:t>3.9.</w:t>
            </w:r>
          </w:p>
        </w:tc>
        <w:tc>
          <w:tcPr>
            <w:tcW w:w="1928" w:type="pct"/>
            <w:vAlign w:val="bottom"/>
          </w:tcPr>
          <w:p w14:paraId="7CC61A77" w14:textId="77777777" w:rsidR="009038F7" w:rsidRPr="003C6AE0" w:rsidRDefault="009038F7" w:rsidP="00C366A6">
            <w:pPr>
              <w:rPr>
                <w:rFonts w:cstheme="minorHAnsi"/>
                <w:sz w:val="20"/>
                <w:lang w:val="lv-LV"/>
              </w:rPr>
            </w:pPr>
            <w:r w:rsidRPr="003C6AE0">
              <w:rPr>
                <w:rFonts w:cstheme="minorHAnsi"/>
                <w:color w:val="000000"/>
                <w:sz w:val="20"/>
                <w:lang w:val="lv-LV"/>
              </w:rPr>
              <w:t>Jauna biogāzes koģenerācijas stacija (250kW, B</w:t>
            </w:r>
            <w:r>
              <w:rPr>
                <w:rFonts w:cstheme="minorHAnsi"/>
                <w:color w:val="000000"/>
                <w:sz w:val="20"/>
                <w:lang w:val="lv-LV"/>
              </w:rPr>
              <w:t>io</w:t>
            </w:r>
            <w:r w:rsidRPr="003C6AE0">
              <w:rPr>
                <w:rFonts w:cstheme="minorHAnsi"/>
                <w:color w:val="000000"/>
                <w:sz w:val="20"/>
                <w:lang w:val="lv-LV"/>
              </w:rPr>
              <w:t>A rūpnīcas biogāzei)</w:t>
            </w:r>
          </w:p>
        </w:tc>
        <w:tc>
          <w:tcPr>
            <w:tcW w:w="671" w:type="pct"/>
          </w:tcPr>
          <w:p w14:paraId="56F2317A"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2461050A"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390B23CE" w14:textId="77777777" w:rsidR="009038F7" w:rsidRPr="003C6AE0" w:rsidRDefault="009038F7" w:rsidP="00C366A6">
            <w:pPr>
              <w:rPr>
                <w:rFonts w:cstheme="minorHAnsi"/>
                <w:sz w:val="20"/>
                <w:lang w:val="lv-LV"/>
              </w:rPr>
            </w:pPr>
          </w:p>
        </w:tc>
        <w:tc>
          <w:tcPr>
            <w:tcW w:w="165" w:type="pct"/>
          </w:tcPr>
          <w:p w14:paraId="7B696123" w14:textId="77777777" w:rsidR="009038F7" w:rsidRPr="003C6AE0" w:rsidRDefault="009038F7" w:rsidP="00C366A6">
            <w:pPr>
              <w:rPr>
                <w:rFonts w:cstheme="minorHAnsi"/>
                <w:sz w:val="20"/>
                <w:lang w:val="lv-LV"/>
              </w:rPr>
            </w:pPr>
          </w:p>
        </w:tc>
        <w:tc>
          <w:tcPr>
            <w:tcW w:w="165" w:type="pct"/>
          </w:tcPr>
          <w:p w14:paraId="14C06A9D" w14:textId="77777777" w:rsidR="009038F7" w:rsidRPr="003C6AE0" w:rsidRDefault="009038F7" w:rsidP="00C366A6">
            <w:pPr>
              <w:rPr>
                <w:rFonts w:cstheme="minorHAnsi"/>
                <w:sz w:val="20"/>
                <w:lang w:val="lv-LV"/>
              </w:rPr>
            </w:pPr>
          </w:p>
        </w:tc>
        <w:tc>
          <w:tcPr>
            <w:tcW w:w="165" w:type="pct"/>
          </w:tcPr>
          <w:p w14:paraId="34C6B5EB" w14:textId="77777777" w:rsidR="009038F7" w:rsidRPr="003C6AE0" w:rsidRDefault="009038F7" w:rsidP="00C366A6">
            <w:pPr>
              <w:rPr>
                <w:rFonts w:cstheme="minorHAnsi"/>
                <w:sz w:val="20"/>
                <w:lang w:val="lv-LV"/>
              </w:rPr>
            </w:pPr>
            <w:r>
              <w:rPr>
                <w:rFonts w:cstheme="minorHAnsi"/>
                <w:sz w:val="20"/>
                <w:lang w:val="lv-LV"/>
              </w:rPr>
              <w:t>x</w:t>
            </w:r>
          </w:p>
        </w:tc>
        <w:tc>
          <w:tcPr>
            <w:tcW w:w="197" w:type="pct"/>
          </w:tcPr>
          <w:p w14:paraId="463DCAA4" w14:textId="77777777" w:rsidR="009038F7" w:rsidRPr="003C6AE0" w:rsidRDefault="009038F7" w:rsidP="00C366A6">
            <w:pPr>
              <w:rPr>
                <w:rFonts w:cstheme="minorHAnsi"/>
                <w:sz w:val="20"/>
                <w:lang w:val="lv-LV"/>
              </w:rPr>
            </w:pPr>
          </w:p>
        </w:tc>
        <w:tc>
          <w:tcPr>
            <w:tcW w:w="496" w:type="pct"/>
          </w:tcPr>
          <w:p w14:paraId="4B93E05A" w14:textId="77777777" w:rsidR="009038F7" w:rsidRPr="003C6AE0" w:rsidRDefault="009038F7" w:rsidP="00C366A6">
            <w:pPr>
              <w:jc w:val="center"/>
              <w:rPr>
                <w:rFonts w:cstheme="minorHAnsi"/>
                <w:sz w:val="20"/>
                <w:lang w:val="lv-LV"/>
              </w:rPr>
            </w:pPr>
            <w:r>
              <w:rPr>
                <w:rFonts w:cstheme="minorHAnsi"/>
                <w:sz w:val="20"/>
                <w:lang w:val="lv-LV"/>
              </w:rPr>
              <w:t>3.</w:t>
            </w:r>
          </w:p>
        </w:tc>
      </w:tr>
      <w:tr w:rsidR="009038F7" w:rsidRPr="003C6AE0" w14:paraId="1F855E7B" w14:textId="77777777" w:rsidTr="009038F7">
        <w:trPr>
          <w:trHeight w:val="284"/>
          <w:jc w:val="center"/>
        </w:trPr>
        <w:tc>
          <w:tcPr>
            <w:tcW w:w="309" w:type="pct"/>
          </w:tcPr>
          <w:p w14:paraId="7F02E22C" w14:textId="77777777" w:rsidR="009038F7" w:rsidRPr="003C6AE0" w:rsidRDefault="009038F7" w:rsidP="00C366A6">
            <w:pPr>
              <w:rPr>
                <w:rFonts w:cstheme="minorHAnsi"/>
                <w:sz w:val="20"/>
                <w:lang w:val="lv-LV"/>
              </w:rPr>
            </w:pPr>
            <w:r>
              <w:rPr>
                <w:rFonts w:cstheme="minorHAnsi"/>
                <w:sz w:val="20"/>
                <w:lang w:val="lv-LV"/>
              </w:rPr>
              <w:t>3.10.</w:t>
            </w:r>
          </w:p>
        </w:tc>
        <w:tc>
          <w:tcPr>
            <w:tcW w:w="1928" w:type="pct"/>
            <w:vAlign w:val="bottom"/>
          </w:tcPr>
          <w:p w14:paraId="2CABAE85"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IV. atkritumu apglābšanas krātuves būvniecība</w:t>
            </w:r>
          </w:p>
        </w:tc>
        <w:tc>
          <w:tcPr>
            <w:tcW w:w="671" w:type="pct"/>
          </w:tcPr>
          <w:p w14:paraId="5152EA86"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74FBF815"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016942EE"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E395D55" w14:textId="77777777" w:rsidR="009038F7" w:rsidRPr="003C6AE0" w:rsidRDefault="009038F7" w:rsidP="00C366A6">
            <w:pPr>
              <w:rPr>
                <w:rFonts w:cstheme="minorHAnsi"/>
                <w:sz w:val="20"/>
                <w:lang w:val="lv-LV"/>
              </w:rPr>
            </w:pPr>
          </w:p>
        </w:tc>
        <w:tc>
          <w:tcPr>
            <w:tcW w:w="165" w:type="pct"/>
          </w:tcPr>
          <w:p w14:paraId="39BE5A8D" w14:textId="77777777" w:rsidR="009038F7" w:rsidRPr="003C6AE0" w:rsidRDefault="009038F7" w:rsidP="00C366A6">
            <w:pPr>
              <w:rPr>
                <w:rFonts w:cstheme="minorHAnsi"/>
                <w:sz w:val="20"/>
                <w:lang w:val="lv-LV"/>
              </w:rPr>
            </w:pPr>
          </w:p>
        </w:tc>
        <w:tc>
          <w:tcPr>
            <w:tcW w:w="165" w:type="pct"/>
          </w:tcPr>
          <w:p w14:paraId="56A49BE7" w14:textId="77777777" w:rsidR="009038F7" w:rsidRPr="003C6AE0" w:rsidRDefault="009038F7" w:rsidP="00C366A6">
            <w:pPr>
              <w:rPr>
                <w:rFonts w:cstheme="minorHAnsi"/>
                <w:sz w:val="20"/>
                <w:lang w:val="lv-LV"/>
              </w:rPr>
            </w:pPr>
          </w:p>
        </w:tc>
        <w:tc>
          <w:tcPr>
            <w:tcW w:w="197" w:type="pct"/>
          </w:tcPr>
          <w:p w14:paraId="03FDCE1B" w14:textId="77777777" w:rsidR="009038F7" w:rsidRPr="003C6AE0" w:rsidRDefault="009038F7" w:rsidP="00C366A6">
            <w:pPr>
              <w:rPr>
                <w:rFonts w:cstheme="minorHAnsi"/>
                <w:sz w:val="20"/>
                <w:lang w:val="lv-LV"/>
              </w:rPr>
            </w:pPr>
          </w:p>
        </w:tc>
        <w:tc>
          <w:tcPr>
            <w:tcW w:w="496" w:type="pct"/>
          </w:tcPr>
          <w:p w14:paraId="3AD8857A"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66205811" w14:textId="77777777" w:rsidTr="009038F7">
        <w:trPr>
          <w:trHeight w:val="284"/>
          <w:jc w:val="center"/>
        </w:trPr>
        <w:tc>
          <w:tcPr>
            <w:tcW w:w="309" w:type="pct"/>
          </w:tcPr>
          <w:p w14:paraId="5A866142" w14:textId="77777777" w:rsidR="009038F7" w:rsidRPr="003C6AE0" w:rsidRDefault="009038F7" w:rsidP="00C366A6">
            <w:pPr>
              <w:rPr>
                <w:rFonts w:cstheme="minorHAnsi"/>
                <w:sz w:val="20"/>
                <w:lang w:val="lv-LV"/>
              </w:rPr>
            </w:pPr>
            <w:r>
              <w:rPr>
                <w:rFonts w:cstheme="minorHAnsi"/>
                <w:sz w:val="20"/>
                <w:lang w:val="lv-LV"/>
              </w:rPr>
              <w:t>3.11.</w:t>
            </w:r>
          </w:p>
        </w:tc>
        <w:tc>
          <w:tcPr>
            <w:tcW w:w="1928" w:type="pct"/>
            <w:vAlign w:val="bottom"/>
          </w:tcPr>
          <w:p w14:paraId="704E133D" w14:textId="77777777" w:rsidR="009038F7" w:rsidRPr="003C6AE0" w:rsidRDefault="009038F7" w:rsidP="00C366A6">
            <w:pPr>
              <w:rPr>
                <w:rFonts w:cstheme="minorHAnsi"/>
                <w:sz w:val="20"/>
                <w:lang w:val="lv-LV"/>
              </w:rPr>
            </w:pPr>
            <w:r w:rsidRPr="003C6AE0">
              <w:rPr>
                <w:rFonts w:cstheme="minorHAnsi"/>
                <w:color w:val="000000"/>
                <w:sz w:val="20"/>
                <w:lang w:val="lv-LV"/>
              </w:rPr>
              <w:t>II. Atkritumu krātuves rekultivācija</w:t>
            </w:r>
          </w:p>
        </w:tc>
        <w:tc>
          <w:tcPr>
            <w:tcW w:w="671" w:type="pct"/>
          </w:tcPr>
          <w:p w14:paraId="7E450B6F" w14:textId="77777777" w:rsidR="009038F7" w:rsidRPr="003C6AE0" w:rsidRDefault="009038F7" w:rsidP="00C366A6">
            <w:pPr>
              <w:rPr>
                <w:rFonts w:cstheme="minorHAnsi"/>
                <w:sz w:val="20"/>
                <w:lang w:val="lv-LV"/>
              </w:rPr>
            </w:pPr>
            <w:r>
              <w:rPr>
                <w:rFonts w:cstheme="minorHAnsi"/>
                <w:sz w:val="20"/>
                <w:lang w:val="lv-LV"/>
              </w:rPr>
              <w:t>AARC</w:t>
            </w:r>
            <w:r w:rsidRPr="003C6AE0">
              <w:rPr>
                <w:rFonts w:cstheme="minorHAnsi"/>
                <w:sz w:val="20"/>
                <w:lang w:val="lv-LV"/>
              </w:rPr>
              <w:t xml:space="preserve"> “Daibe”</w:t>
            </w:r>
          </w:p>
        </w:tc>
        <w:tc>
          <w:tcPr>
            <w:tcW w:w="738" w:type="pct"/>
          </w:tcPr>
          <w:p w14:paraId="39D4A054" w14:textId="77777777" w:rsidR="009038F7" w:rsidRPr="003C6AE0" w:rsidRDefault="009038F7" w:rsidP="00C366A6">
            <w:pPr>
              <w:rPr>
                <w:rFonts w:cstheme="minorHAnsi"/>
                <w:sz w:val="20"/>
                <w:lang w:val="lv-LV"/>
              </w:rPr>
            </w:pPr>
            <w:r>
              <w:rPr>
                <w:rFonts w:cstheme="minorHAnsi"/>
                <w:sz w:val="20"/>
                <w:lang w:val="lv-LV"/>
              </w:rPr>
              <w:t>AARC</w:t>
            </w:r>
          </w:p>
        </w:tc>
        <w:tc>
          <w:tcPr>
            <w:tcW w:w="166" w:type="pct"/>
          </w:tcPr>
          <w:p w14:paraId="2D178BDC" w14:textId="77777777" w:rsidR="009038F7" w:rsidRPr="003C6AE0" w:rsidRDefault="009038F7" w:rsidP="00C366A6">
            <w:pPr>
              <w:rPr>
                <w:rFonts w:cstheme="minorHAnsi"/>
                <w:sz w:val="20"/>
                <w:lang w:val="lv-LV"/>
              </w:rPr>
            </w:pPr>
          </w:p>
        </w:tc>
        <w:tc>
          <w:tcPr>
            <w:tcW w:w="165" w:type="pct"/>
          </w:tcPr>
          <w:p w14:paraId="7B5D4C7D" w14:textId="16745B6A" w:rsidR="009038F7" w:rsidRPr="003C6AE0" w:rsidRDefault="009038F7" w:rsidP="00C366A6">
            <w:pPr>
              <w:rPr>
                <w:rFonts w:cstheme="minorHAnsi"/>
                <w:sz w:val="20"/>
                <w:lang w:val="lv-LV"/>
              </w:rPr>
            </w:pPr>
          </w:p>
        </w:tc>
        <w:tc>
          <w:tcPr>
            <w:tcW w:w="165" w:type="pct"/>
          </w:tcPr>
          <w:p w14:paraId="454C41E2" w14:textId="08E3B792" w:rsidR="009038F7" w:rsidRPr="003C6AE0" w:rsidRDefault="00441629" w:rsidP="00C366A6">
            <w:pPr>
              <w:rPr>
                <w:rFonts w:cstheme="minorHAnsi"/>
                <w:sz w:val="20"/>
                <w:lang w:val="lv-LV"/>
              </w:rPr>
            </w:pPr>
            <w:r>
              <w:rPr>
                <w:rFonts w:cstheme="minorHAnsi"/>
                <w:sz w:val="20"/>
                <w:lang w:val="lv-LV"/>
              </w:rPr>
              <w:t>x</w:t>
            </w:r>
          </w:p>
        </w:tc>
        <w:tc>
          <w:tcPr>
            <w:tcW w:w="165" w:type="pct"/>
          </w:tcPr>
          <w:p w14:paraId="1988594A" w14:textId="77777777" w:rsidR="009038F7" w:rsidRPr="003C6AE0" w:rsidRDefault="009038F7" w:rsidP="00C366A6">
            <w:pPr>
              <w:rPr>
                <w:rFonts w:cstheme="minorHAnsi"/>
                <w:sz w:val="20"/>
                <w:lang w:val="lv-LV"/>
              </w:rPr>
            </w:pPr>
          </w:p>
        </w:tc>
        <w:tc>
          <w:tcPr>
            <w:tcW w:w="197" w:type="pct"/>
          </w:tcPr>
          <w:p w14:paraId="1ED62BB9" w14:textId="77777777" w:rsidR="009038F7" w:rsidRPr="003C6AE0" w:rsidRDefault="009038F7" w:rsidP="00C366A6">
            <w:pPr>
              <w:rPr>
                <w:rFonts w:cstheme="minorHAnsi"/>
                <w:sz w:val="20"/>
                <w:lang w:val="lv-LV"/>
              </w:rPr>
            </w:pPr>
          </w:p>
        </w:tc>
        <w:tc>
          <w:tcPr>
            <w:tcW w:w="496" w:type="pct"/>
          </w:tcPr>
          <w:p w14:paraId="195828C2" w14:textId="77777777" w:rsidR="009038F7" w:rsidRPr="003C6AE0" w:rsidRDefault="009038F7" w:rsidP="00C366A6">
            <w:pPr>
              <w:jc w:val="center"/>
              <w:rPr>
                <w:rFonts w:cstheme="minorHAnsi"/>
                <w:sz w:val="20"/>
                <w:lang w:val="lv-LV"/>
              </w:rPr>
            </w:pPr>
            <w:r>
              <w:rPr>
                <w:rFonts w:cstheme="minorHAnsi"/>
                <w:sz w:val="20"/>
                <w:lang w:val="lv-LV"/>
              </w:rPr>
              <w:t>2.</w:t>
            </w:r>
          </w:p>
        </w:tc>
      </w:tr>
      <w:tr w:rsidR="009038F7" w:rsidRPr="003B060B" w14:paraId="09BD0533" w14:textId="77777777" w:rsidTr="009038F7">
        <w:trPr>
          <w:trHeight w:val="284"/>
          <w:jc w:val="center"/>
        </w:trPr>
        <w:tc>
          <w:tcPr>
            <w:tcW w:w="309" w:type="pct"/>
          </w:tcPr>
          <w:p w14:paraId="01DF69DC" w14:textId="77777777" w:rsidR="009038F7" w:rsidRPr="003B060B" w:rsidRDefault="009038F7" w:rsidP="00C366A6">
            <w:pPr>
              <w:rPr>
                <w:rFonts w:cstheme="minorHAnsi"/>
                <w:sz w:val="20"/>
                <w:lang w:val="lv-LV"/>
              </w:rPr>
            </w:pPr>
            <w:r w:rsidRPr="003B060B">
              <w:rPr>
                <w:rFonts w:cstheme="minorHAnsi"/>
                <w:sz w:val="20"/>
                <w:lang w:val="lv-LV"/>
              </w:rPr>
              <w:t>3.12.</w:t>
            </w:r>
          </w:p>
        </w:tc>
        <w:tc>
          <w:tcPr>
            <w:tcW w:w="1928" w:type="pct"/>
            <w:vAlign w:val="bottom"/>
          </w:tcPr>
          <w:p w14:paraId="72ECBCB0" w14:textId="77777777" w:rsidR="009038F7" w:rsidRPr="003B060B" w:rsidRDefault="009038F7" w:rsidP="00C366A6">
            <w:pPr>
              <w:rPr>
                <w:rFonts w:cstheme="minorHAnsi"/>
                <w:sz w:val="20"/>
                <w:lang w:val="lv-LV"/>
              </w:rPr>
            </w:pPr>
            <w:r w:rsidRPr="003B060B">
              <w:rPr>
                <w:rFonts w:cstheme="minorHAnsi"/>
                <w:color w:val="000000"/>
                <w:sz w:val="20"/>
                <w:lang w:val="lv-LV"/>
              </w:rPr>
              <w:t>Ražošanas notekūdeņu bioloģiskās priekšattīrīšanas iekārtas</w:t>
            </w:r>
          </w:p>
        </w:tc>
        <w:tc>
          <w:tcPr>
            <w:tcW w:w="671" w:type="pct"/>
          </w:tcPr>
          <w:p w14:paraId="7F0FACBD" w14:textId="77777777" w:rsidR="009038F7" w:rsidRPr="003B060B" w:rsidRDefault="009038F7" w:rsidP="00C366A6">
            <w:pPr>
              <w:rPr>
                <w:rFonts w:cstheme="minorHAnsi"/>
                <w:sz w:val="20"/>
                <w:lang w:val="lv-LV"/>
              </w:rPr>
            </w:pPr>
            <w:r>
              <w:rPr>
                <w:rFonts w:cstheme="minorHAnsi"/>
                <w:sz w:val="20"/>
                <w:lang w:val="lv-LV"/>
              </w:rPr>
              <w:t>AARC</w:t>
            </w:r>
            <w:r w:rsidRPr="003B060B">
              <w:rPr>
                <w:rFonts w:cstheme="minorHAnsi"/>
                <w:sz w:val="20"/>
                <w:lang w:val="lv-LV"/>
              </w:rPr>
              <w:t xml:space="preserve"> “Daibe”</w:t>
            </w:r>
          </w:p>
        </w:tc>
        <w:tc>
          <w:tcPr>
            <w:tcW w:w="738" w:type="pct"/>
          </w:tcPr>
          <w:p w14:paraId="1762C8B9" w14:textId="77777777" w:rsidR="009038F7" w:rsidRPr="003B060B" w:rsidRDefault="009038F7" w:rsidP="00C366A6">
            <w:pPr>
              <w:rPr>
                <w:rFonts w:cstheme="minorHAnsi"/>
                <w:sz w:val="20"/>
                <w:lang w:val="lv-LV"/>
              </w:rPr>
            </w:pPr>
            <w:r>
              <w:rPr>
                <w:rFonts w:cstheme="minorHAnsi"/>
                <w:sz w:val="20"/>
                <w:lang w:val="lv-LV"/>
              </w:rPr>
              <w:t>AARC</w:t>
            </w:r>
          </w:p>
        </w:tc>
        <w:tc>
          <w:tcPr>
            <w:tcW w:w="166" w:type="pct"/>
          </w:tcPr>
          <w:p w14:paraId="43BB10A3" w14:textId="77777777" w:rsidR="009038F7" w:rsidRPr="003B060B" w:rsidRDefault="009038F7" w:rsidP="00C366A6">
            <w:pPr>
              <w:rPr>
                <w:rFonts w:cstheme="minorHAnsi"/>
                <w:sz w:val="20"/>
                <w:lang w:val="lv-LV"/>
              </w:rPr>
            </w:pPr>
          </w:p>
        </w:tc>
        <w:tc>
          <w:tcPr>
            <w:tcW w:w="165" w:type="pct"/>
          </w:tcPr>
          <w:p w14:paraId="7A7A163A" w14:textId="77777777" w:rsidR="009038F7" w:rsidRPr="003B060B" w:rsidRDefault="009038F7" w:rsidP="00C366A6">
            <w:pPr>
              <w:rPr>
                <w:rFonts w:cstheme="minorHAnsi"/>
                <w:sz w:val="20"/>
                <w:lang w:val="lv-LV"/>
              </w:rPr>
            </w:pPr>
          </w:p>
        </w:tc>
        <w:tc>
          <w:tcPr>
            <w:tcW w:w="165" w:type="pct"/>
          </w:tcPr>
          <w:p w14:paraId="38B3A72E" w14:textId="77777777" w:rsidR="009038F7" w:rsidRPr="003B060B" w:rsidRDefault="009038F7" w:rsidP="00C366A6">
            <w:pPr>
              <w:rPr>
                <w:rFonts w:cstheme="minorHAnsi"/>
                <w:sz w:val="20"/>
                <w:lang w:val="lv-LV"/>
              </w:rPr>
            </w:pPr>
          </w:p>
        </w:tc>
        <w:tc>
          <w:tcPr>
            <w:tcW w:w="165" w:type="pct"/>
          </w:tcPr>
          <w:p w14:paraId="5F217024" w14:textId="77777777" w:rsidR="009038F7" w:rsidRPr="003B060B" w:rsidRDefault="009038F7" w:rsidP="00C366A6">
            <w:pPr>
              <w:rPr>
                <w:rFonts w:cstheme="minorHAnsi"/>
                <w:sz w:val="20"/>
                <w:lang w:val="lv-LV"/>
              </w:rPr>
            </w:pPr>
          </w:p>
        </w:tc>
        <w:tc>
          <w:tcPr>
            <w:tcW w:w="197" w:type="pct"/>
          </w:tcPr>
          <w:p w14:paraId="20D80C84" w14:textId="77777777" w:rsidR="009038F7" w:rsidRPr="003B060B" w:rsidRDefault="009038F7" w:rsidP="00C366A6">
            <w:pPr>
              <w:rPr>
                <w:rFonts w:cstheme="minorHAnsi"/>
                <w:sz w:val="20"/>
                <w:lang w:val="lv-LV"/>
              </w:rPr>
            </w:pPr>
            <w:r w:rsidRPr="003B060B">
              <w:rPr>
                <w:rFonts w:cstheme="minorHAnsi"/>
                <w:sz w:val="20"/>
                <w:lang w:val="lv-LV"/>
              </w:rPr>
              <w:t>x</w:t>
            </w:r>
          </w:p>
        </w:tc>
        <w:tc>
          <w:tcPr>
            <w:tcW w:w="496" w:type="pct"/>
          </w:tcPr>
          <w:p w14:paraId="1B64EBF6" w14:textId="77777777" w:rsidR="009038F7" w:rsidRPr="003B060B" w:rsidRDefault="009038F7" w:rsidP="00C366A6">
            <w:pPr>
              <w:jc w:val="center"/>
              <w:rPr>
                <w:rFonts w:cstheme="minorHAnsi"/>
                <w:sz w:val="20"/>
                <w:lang w:val="lv-LV"/>
              </w:rPr>
            </w:pPr>
            <w:r w:rsidRPr="003B060B">
              <w:rPr>
                <w:rFonts w:cstheme="minorHAnsi"/>
                <w:sz w:val="20"/>
                <w:lang w:val="lv-LV"/>
              </w:rPr>
              <w:t>1.</w:t>
            </w:r>
          </w:p>
        </w:tc>
      </w:tr>
      <w:tr w:rsidR="009038F7" w:rsidRPr="003B060B" w14:paraId="5573CCFD" w14:textId="77777777" w:rsidTr="009038F7">
        <w:trPr>
          <w:trHeight w:val="284"/>
          <w:jc w:val="center"/>
        </w:trPr>
        <w:tc>
          <w:tcPr>
            <w:tcW w:w="309" w:type="pct"/>
          </w:tcPr>
          <w:p w14:paraId="337D3E49" w14:textId="77777777" w:rsidR="009038F7" w:rsidRPr="003B060B" w:rsidRDefault="009038F7" w:rsidP="00C366A6">
            <w:pPr>
              <w:rPr>
                <w:rFonts w:cstheme="minorHAnsi"/>
                <w:sz w:val="20"/>
                <w:lang w:val="lv-LV"/>
              </w:rPr>
            </w:pPr>
            <w:r w:rsidRPr="003B060B">
              <w:rPr>
                <w:rFonts w:cstheme="minorHAnsi"/>
                <w:sz w:val="20"/>
                <w:lang w:val="lv-LV"/>
              </w:rPr>
              <w:t>3.13.</w:t>
            </w:r>
          </w:p>
        </w:tc>
        <w:tc>
          <w:tcPr>
            <w:tcW w:w="1928" w:type="pct"/>
            <w:vAlign w:val="bottom"/>
          </w:tcPr>
          <w:p w14:paraId="66CB384E" w14:textId="77777777" w:rsidR="009038F7" w:rsidRPr="003B060B" w:rsidRDefault="009038F7" w:rsidP="00C366A6">
            <w:pPr>
              <w:rPr>
                <w:rFonts w:cstheme="minorHAnsi"/>
                <w:sz w:val="20"/>
                <w:lang w:val="lv-LV"/>
              </w:rPr>
            </w:pPr>
            <w:r w:rsidRPr="003B060B">
              <w:rPr>
                <w:rFonts w:cstheme="minorHAnsi"/>
                <w:color w:val="000000"/>
                <w:sz w:val="20"/>
                <w:lang w:val="lv-LV"/>
              </w:rPr>
              <w:t xml:space="preserve">Reversās osmozes attīrīšanas iekārtas iegāde </w:t>
            </w:r>
          </w:p>
        </w:tc>
        <w:tc>
          <w:tcPr>
            <w:tcW w:w="671" w:type="pct"/>
          </w:tcPr>
          <w:p w14:paraId="1D3BF49C" w14:textId="77777777" w:rsidR="009038F7" w:rsidRPr="003B060B" w:rsidRDefault="009038F7" w:rsidP="00C366A6">
            <w:pPr>
              <w:rPr>
                <w:rFonts w:cstheme="minorHAnsi"/>
                <w:sz w:val="20"/>
                <w:lang w:val="lv-LV"/>
              </w:rPr>
            </w:pPr>
            <w:r>
              <w:rPr>
                <w:rFonts w:cstheme="minorHAnsi"/>
                <w:sz w:val="20"/>
                <w:lang w:val="lv-LV"/>
              </w:rPr>
              <w:t>AARC</w:t>
            </w:r>
            <w:r w:rsidRPr="003B060B">
              <w:rPr>
                <w:rFonts w:cstheme="minorHAnsi"/>
                <w:sz w:val="20"/>
                <w:lang w:val="lv-LV"/>
              </w:rPr>
              <w:t xml:space="preserve"> “Daibe”</w:t>
            </w:r>
          </w:p>
        </w:tc>
        <w:tc>
          <w:tcPr>
            <w:tcW w:w="738" w:type="pct"/>
          </w:tcPr>
          <w:p w14:paraId="2023CA35" w14:textId="77777777" w:rsidR="009038F7" w:rsidRPr="003B060B" w:rsidRDefault="009038F7" w:rsidP="00C366A6">
            <w:pPr>
              <w:rPr>
                <w:rFonts w:cstheme="minorHAnsi"/>
                <w:sz w:val="20"/>
                <w:lang w:val="lv-LV"/>
              </w:rPr>
            </w:pPr>
            <w:r>
              <w:rPr>
                <w:rFonts w:cstheme="minorHAnsi"/>
                <w:sz w:val="20"/>
                <w:lang w:val="lv-LV"/>
              </w:rPr>
              <w:t>AARC</w:t>
            </w:r>
          </w:p>
        </w:tc>
        <w:tc>
          <w:tcPr>
            <w:tcW w:w="166" w:type="pct"/>
          </w:tcPr>
          <w:p w14:paraId="18111C50" w14:textId="77777777" w:rsidR="009038F7" w:rsidRPr="003B060B" w:rsidRDefault="009038F7" w:rsidP="00C366A6">
            <w:pPr>
              <w:rPr>
                <w:rFonts w:cstheme="minorHAnsi"/>
                <w:sz w:val="20"/>
                <w:lang w:val="lv-LV"/>
              </w:rPr>
            </w:pPr>
          </w:p>
        </w:tc>
        <w:tc>
          <w:tcPr>
            <w:tcW w:w="165" w:type="pct"/>
          </w:tcPr>
          <w:p w14:paraId="6377E05C" w14:textId="77777777" w:rsidR="009038F7" w:rsidRPr="003B060B" w:rsidRDefault="009038F7" w:rsidP="00C366A6">
            <w:pPr>
              <w:rPr>
                <w:rFonts w:cstheme="minorHAnsi"/>
                <w:sz w:val="20"/>
                <w:lang w:val="lv-LV"/>
              </w:rPr>
            </w:pPr>
          </w:p>
        </w:tc>
        <w:tc>
          <w:tcPr>
            <w:tcW w:w="165" w:type="pct"/>
          </w:tcPr>
          <w:p w14:paraId="08E70536" w14:textId="77777777" w:rsidR="009038F7" w:rsidRPr="003B060B" w:rsidRDefault="009038F7" w:rsidP="00C366A6">
            <w:pPr>
              <w:rPr>
                <w:rFonts w:cstheme="minorHAnsi"/>
                <w:sz w:val="20"/>
                <w:lang w:val="lv-LV"/>
              </w:rPr>
            </w:pPr>
          </w:p>
        </w:tc>
        <w:tc>
          <w:tcPr>
            <w:tcW w:w="165" w:type="pct"/>
          </w:tcPr>
          <w:p w14:paraId="21BFAFA7" w14:textId="77777777" w:rsidR="009038F7" w:rsidRPr="003B060B" w:rsidRDefault="009038F7" w:rsidP="00C366A6">
            <w:pPr>
              <w:rPr>
                <w:rFonts w:cstheme="minorHAnsi"/>
                <w:sz w:val="20"/>
                <w:lang w:val="lv-LV"/>
              </w:rPr>
            </w:pPr>
            <w:r w:rsidRPr="003B060B">
              <w:rPr>
                <w:rFonts w:cstheme="minorHAnsi"/>
                <w:sz w:val="20"/>
                <w:lang w:val="lv-LV"/>
              </w:rPr>
              <w:t>x</w:t>
            </w:r>
          </w:p>
        </w:tc>
        <w:tc>
          <w:tcPr>
            <w:tcW w:w="197" w:type="pct"/>
          </w:tcPr>
          <w:p w14:paraId="51C254A3" w14:textId="77777777" w:rsidR="009038F7" w:rsidRPr="003B060B" w:rsidRDefault="009038F7" w:rsidP="00C366A6">
            <w:pPr>
              <w:rPr>
                <w:rFonts w:cstheme="minorHAnsi"/>
                <w:sz w:val="20"/>
                <w:lang w:val="lv-LV"/>
              </w:rPr>
            </w:pPr>
          </w:p>
        </w:tc>
        <w:tc>
          <w:tcPr>
            <w:tcW w:w="496" w:type="pct"/>
          </w:tcPr>
          <w:p w14:paraId="2735C92F" w14:textId="77777777" w:rsidR="009038F7" w:rsidRPr="003B060B" w:rsidRDefault="009038F7" w:rsidP="00C366A6">
            <w:pPr>
              <w:jc w:val="center"/>
              <w:rPr>
                <w:rFonts w:cstheme="minorHAnsi"/>
                <w:sz w:val="20"/>
                <w:lang w:val="lv-LV"/>
              </w:rPr>
            </w:pPr>
            <w:r w:rsidRPr="003B060B">
              <w:rPr>
                <w:rFonts w:cstheme="minorHAnsi"/>
                <w:sz w:val="20"/>
                <w:lang w:val="lv-LV"/>
              </w:rPr>
              <w:t>1.</w:t>
            </w:r>
          </w:p>
        </w:tc>
      </w:tr>
      <w:tr w:rsidR="009038F7" w:rsidRPr="003C6AE0" w14:paraId="0F9843B5" w14:textId="77777777" w:rsidTr="009038F7">
        <w:trPr>
          <w:trHeight w:val="284"/>
          <w:jc w:val="center"/>
        </w:trPr>
        <w:tc>
          <w:tcPr>
            <w:tcW w:w="309" w:type="pct"/>
          </w:tcPr>
          <w:p w14:paraId="568BF999" w14:textId="77777777" w:rsidR="009038F7" w:rsidRPr="003B060B" w:rsidRDefault="009038F7" w:rsidP="00C366A6">
            <w:pPr>
              <w:rPr>
                <w:rFonts w:cstheme="minorHAnsi"/>
                <w:sz w:val="20"/>
                <w:lang w:val="lv-LV"/>
              </w:rPr>
            </w:pPr>
            <w:r w:rsidRPr="003B060B">
              <w:rPr>
                <w:rFonts w:cstheme="minorHAnsi"/>
                <w:sz w:val="20"/>
                <w:lang w:val="lv-LV"/>
              </w:rPr>
              <w:t>3.14.</w:t>
            </w:r>
          </w:p>
        </w:tc>
        <w:tc>
          <w:tcPr>
            <w:tcW w:w="1928" w:type="pct"/>
            <w:vAlign w:val="bottom"/>
          </w:tcPr>
          <w:p w14:paraId="52F34DCE" w14:textId="77777777" w:rsidR="009038F7" w:rsidRPr="003B060B" w:rsidRDefault="009038F7" w:rsidP="00C366A6">
            <w:pPr>
              <w:rPr>
                <w:rFonts w:cstheme="minorHAnsi"/>
                <w:sz w:val="20"/>
                <w:lang w:val="lv-LV"/>
              </w:rPr>
            </w:pPr>
            <w:r w:rsidRPr="003B060B">
              <w:rPr>
                <w:rFonts w:cstheme="minorHAnsi"/>
                <w:color w:val="000000"/>
                <w:sz w:val="20"/>
                <w:lang w:val="lv-LV"/>
              </w:rPr>
              <w:t>Kompostēšanas laukuma labiekārtošana</w:t>
            </w:r>
          </w:p>
        </w:tc>
        <w:tc>
          <w:tcPr>
            <w:tcW w:w="671" w:type="pct"/>
          </w:tcPr>
          <w:p w14:paraId="5AFCAEE7" w14:textId="77777777" w:rsidR="009038F7" w:rsidRPr="003B060B" w:rsidRDefault="009038F7" w:rsidP="00C366A6">
            <w:pPr>
              <w:rPr>
                <w:rFonts w:cstheme="minorHAnsi"/>
                <w:sz w:val="20"/>
                <w:lang w:val="lv-LV"/>
              </w:rPr>
            </w:pPr>
            <w:r w:rsidRPr="003B060B">
              <w:rPr>
                <w:rFonts w:cstheme="minorHAnsi"/>
                <w:sz w:val="20"/>
                <w:lang w:val="lv-LV"/>
              </w:rPr>
              <w:t>SAP “Kaudzītes”</w:t>
            </w:r>
          </w:p>
        </w:tc>
        <w:tc>
          <w:tcPr>
            <w:tcW w:w="738" w:type="pct"/>
          </w:tcPr>
          <w:p w14:paraId="2ACEB04E" w14:textId="5CDF9B43" w:rsidR="009038F7" w:rsidRPr="003B060B" w:rsidRDefault="00C01C2B" w:rsidP="00C366A6">
            <w:pPr>
              <w:rPr>
                <w:rFonts w:cstheme="minorHAnsi"/>
                <w:sz w:val="20"/>
                <w:lang w:val="lv-LV"/>
              </w:rPr>
            </w:pPr>
            <w:r w:rsidRPr="003C6AE0">
              <w:rPr>
                <w:rFonts w:cstheme="minorHAnsi"/>
                <w:sz w:val="20"/>
                <w:lang w:val="lv-LV"/>
              </w:rPr>
              <w:t>SAP “Kaudzītes”</w:t>
            </w:r>
          </w:p>
        </w:tc>
        <w:tc>
          <w:tcPr>
            <w:tcW w:w="166" w:type="pct"/>
          </w:tcPr>
          <w:p w14:paraId="564E78C0" w14:textId="77777777" w:rsidR="009038F7" w:rsidRPr="003B060B" w:rsidRDefault="009038F7" w:rsidP="00C366A6">
            <w:pPr>
              <w:rPr>
                <w:rFonts w:cstheme="minorHAnsi"/>
                <w:sz w:val="20"/>
                <w:lang w:val="lv-LV"/>
              </w:rPr>
            </w:pPr>
            <w:r w:rsidRPr="003B060B">
              <w:rPr>
                <w:rFonts w:cstheme="minorHAnsi"/>
                <w:sz w:val="20"/>
                <w:lang w:val="lv-LV"/>
              </w:rPr>
              <w:t>x</w:t>
            </w:r>
          </w:p>
        </w:tc>
        <w:tc>
          <w:tcPr>
            <w:tcW w:w="165" w:type="pct"/>
          </w:tcPr>
          <w:p w14:paraId="1B7B447B" w14:textId="77777777" w:rsidR="009038F7" w:rsidRPr="003B060B" w:rsidRDefault="009038F7" w:rsidP="00C366A6">
            <w:pPr>
              <w:rPr>
                <w:rFonts w:cstheme="minorHAnsi"/>
                <w:sz w:val="20"/>
                <w:lang w:val="lv-LV"/>
              </w:rPr>
            </w:pPr>
          </w:p>
        </w:tc>
        <w:tc>
          <w:tcPr>
            <w:tcW w:w="165" w:type="pct"/>
          </w:tcPr>
          <w:p w14:paraId="62FED748" w14:textId="77777777" w:rsidR="009038F7" w:rsidRPr="003B060B" w:rsidRDefault="009038F7" w:rsidP="00C366A6">
            <w:pPr>
              <w:rPr>
                <w:rFonts w:cstheme="minorHAnsi"/>
                <w:sz w:val="20"/>
                <w:lang w:val="lv-LV"/>
              </w:rPr>
            </w:pPr>
          </w:p>
        </w:tc>
        <w:tc>
          <w:tcPr>
            <w:tcW w:w="165" w:type="pct"/>
          </w:tcPr>
          <w:p w14:paraId="6595D2A0" w14:textId="77777777" w:rsidR="009038F7" w:rsidRPr="003B060B" w:rsidRDefault="009038F7" w:rsidP="00C366A6">
            <w:pPr>
              <w:rPr>
                <w:rFonts w:cstheme="minorHAnsi"/>
                <w:sz w:val="20"/>
                <w:lang w:val="lv-LV"/>
              </w:rPr>
            </w:pPr>
          </w:p>
        </w:tc>
        <w:tc>
          <w:tcPr>
            <w:tcW w:w="197" w:type="pct"/>
          </w:tcPr>
          <w:p w14:paraId="3FBE2C6D" w14:textId="77777777" w:rsidR="009038F7" w:rsidRPr="003B060B" w:rsidRDefault="009038F7" w:rsidP="00C366A6">
            <w:pPr>
              <w:rPr>
                <w:rFonts w:cstheme="minorHAnsi"/>
                <w:sz w:val="20"/>
                <w:lang w:val="lv-LV"/>
              </w:rPr>
            </w:pPr>
          </w:p>
        </w:tc>
        <w:tc>
          <w:tcPr>
            <w:tcW w:w="496" w:type="pct"/>
          </w:tcPr>
          <w:p w14:paraId="7DBB2570" w14:textId="77777777" w:rsidR="009038F7" w:rsidRPr="003C6AE0" w:rsidRDefault="009038F7" w:rsidP="00C366A6">
            <w:pPr>
              <w:jc w:val="center"/>
              <w:rPr>
                <w:rFonts w:cstheme="minorHAnsi"/>
                <w:sz w:val="20"/>
                <w:lang w:val="lv-LV"/>
              </w:rPr>
            </w:pPr>
            <w:r w:rsidRPr="003B060B">
              <w:rPr>
                <w:rFonts w:cstheme="minorHAnsi"/>
                <w:sz w:val="20"/>
                <w:lang w:val="lv-LV"/>
              </w:rPr>
              <w:t>2.</w:t>
            </w:r>
          </w:p>
        </w:tc>
      </w:tr>
      <w:tr w:rsidR="009038F7" w:rsidRPr="003C6AE0" w14:paraId="5F4A4E44" w14:textId="77777777" w:rsidTr="009038F7">
        <w:trPr>
          <w:trHeight w:val="284"/>
          <w:jc w:val="center"/>
        </w:trPr>
        <w:tc>
          <w:tcPr>
            <w:tcW w:w="309" w:type="pct"/>
          </w:tcPr>
          <w:p w14:paraId="5F6A40B5" w14:textId="77777777" w:rsidR="009038F7" w:rsidRPr="003C6AE0" w:rsidRDefault="009038F7" w:rsidP="00C366A6">
            <w:pPr>
              <w:rPr>
                <w:rFonts w:cstheme="minorHAnsi"/>
                <w:sz w:val="20"/>
                <w:lang w:val="lv-LV"/>
              </w:rPr>
            </w:pPr>
            <w:r>
              <w:rPr>
                <w:rFonts w:cstheme="minorHAnsi"/>
                <w:sz w:val="20"/>
                <w:lang w:val="lv-LV"/>
              </w:rPr>
              <w:t>3.15.</w:t>
            </w:r>
          </w:p>
        </w:tc>
        <w:tc>
          <w:tcPr>
            <w:tcW w:w="1928" w:type="pct"/>
            <w:vAlign w:val="bottom"/>
          </w:tcPr>
          <w:p w14:paraId="0A414450"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 xml:space="preserve">Poligona gāzes savākšanas </w:t>
            </w:r>
            <w:r>
              <w:rPr>
                <w:rFonts w:cstheme="minorHAnsi"/>
                <w:color w:val="000000"/>
                <w:sz w:val="20"/>
                <w:lang w:val="lv-LV"/>
              </w:rPr>
              <w:t xml:space="preserve">un utilizācijas </w:t>
            </w:r>
            <w:r w:rsidRPr="003C6AE0">
              <w:rPr>
                <w:rFonts w:cstheme="minorHAnsi"/>
                <w:color w:val="000000"/>
                <w:sz w:val="20"/>
                <w:lang w:val="lv-LV"/>
              </w:rPr>
              <w:t>sistēma</w:t>
            </w:r>
            <w:r>
              <w:rPr>
                <w:rFonts w:cstheme="minorHAnsi"/>
                <w:color w:val="000000"/>
                <w:sz w:val="20"/>
                <w:lang w:val="lv-LV"/>
              </w:rPr>
              <w:t>s izbūve</w:t>
            </w:r>
            <w:r w:rsidRPr="003C6AE0">
              <w:rPr>
                <w:rFonts w:cstheme="minorHAnsi"/>
                <w:color w:val="000000"/>
                <w:sz w:val="20"/>
                <w:lang w:val="lv-LV"/>
              </w:rPr>
              <w:t xml:space="preserve"> </w:t>
            </w:r>
          </w:p>
        </w:tc>
        <w:tc>
          <w:tcPr>
            <w:tcW w:w="671" w:type="pct"/>
          </w:tcPr>
          <w:p w14:paraId="04E65B67"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738" w:type="pct"/>
          </w:tcPr>
          <w:p w14:paraId="144D2396"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166" w:type="pct"/>
          </w:tcPr>
          <w:p w14:paraId="6E5AE890"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098C98F" w14:textId="77777777" w:rsidR="009038F7" w:rsidRPr="003C6AE0" w:rsidRDefault="009038F7" w:rsidP="00C366A6">
            <w:pPr>
              <w:rPr>
                <w:rFonts w:cstheme="minorHAnsi"/>
                <w:sz w:val="20"/>
                <w:lang w:val="lv-LV"/>
              </w:rPr>
            </w:pPr>
          </w:p>
        </w:tc>
        <w:tc>
          <w:tcPr>
            <w:tcW w:w="165" w:type="pct"/>
          </w:tcPr>
          <w:p w14:paraId="7079467E" w14:textId="77777777" w:rsidR="009038F7" w:rsidRPr="003C6AE0" w:rsidRDefault="009038F7" w:rsidP="00C366A6">
            <w:pPr>
              <w:rPr>
                <w:rFonts w:cstheme="minorHAnsi"/>
                <w:sz w:val="20"/>
                <w:lang w:val="lv-LV"/>
              </w:rPr>
            </w:pPr>
          </w:p>
        </w:tc>
        <w:tc>
          <w:tcPr>
            <w:tcW w:w="165" w:type="pct"/>
          </w:tcPr>
          <w:p w14:paraId="77923DEA" w14:textId="77777777" w:rsidR="009038F7" w:rsidRPr="003C6AE0" w:rsidRDefault="009038F7" w:rsidP="00C366A6">
            <w:pPr>
              <w:rPr>
                <w:rFonts w:cstheme="minorHAnsi"/>
                <w:sz w:val="20"/>
                <w:lang w:val="lv-LV"/>
              </w:rPr>
            </w:pPr>
          </w:p>
        </w:tc>
        <w:tc>
          <w:tcPr>
            <w:tcW w:w="197" w:type="pct"/>
          </w:tcPr>
          <w:p w14:paraId="405E3ACF" w14:textId="77777777" w:rsidR="009038F7" w:rsidRPr="003C6AE0" w:rsidRDefault="009038F7" w:rsidP="00C366A6">
            <w:pPr>
              <w:rPr>
                <w:rFonts w:cstheme="minorHAnsi"/>
                <w:sz w:val="20"/>
                <w:lang w:val="lv-LV"/>
              </w:rPr>
            </w:pPr>
          </w:p>
        </w:tc>
        <w:tc>
          <w:tcPr>
            <w:tcW w:w="496" w:type="pct"/>
          </w:tcPr>
          <w:p w14:paraId="7A02FA53"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3BF41BC2" w14:textId="77777777" w:rsidTr="009038F7">
        <w:trPr>
          <w:trHeight w:val="284"/>
          <w:jc w:val="center"/>
        </w:trPr>
        <w:tc>
          <w:tcPr>
            <w:tcW w:w="309" w:type="pct"/>
          </w:tcPr>
          <w:p w14:paraId="40A97A51" w14:textId="77777777" w:rsidR="009038F7" w:rsidRPr="003C6AE0" w:rsidRDefault="009038F7" w:rsidP="00C366A6">
            <w:pPr>
              <w:rPr>
                <w:rFonts w:cstheme="minorHAnsi"/>
                <w:sz w:val="20"/>
                <w:lang w:val="lv-LV"/>
              </w:rPr>
            </w:pPr>
            <w:r>
              <w:rPr>
                <w:rFonts w:cstheme="minorHAnsi"/>
                <w:sz w:val="20"/>
                <w:lang w:val="lv-LV"/>
              </w:rPr>
              <w:t>3.16.</w:t>
            </w:r>
          </w:p>
        </w:tc>
        <w:tc>
          <w:tcPr>
            <w:tcW w:w="1928" w:type="pct"/>
            <w:vAlign w:val="bottom"/>
          </w:tcPr>
          <w:p w14:paraId="40C659AE"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Atkritumu krātuves pārdalīšana 2 daļās - tīrā un netīrā</w:t>
            </w:r>
          </w:p>
        </w:tc>
        <w:tc>
          <w:tcPr>
            <w:tcW w:w="671" w:type="pct"/>
          </w:tcPr>
          <w:p w14:paraId="146B4367"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738" w:type="pct"/>
          </w:tcPr>
          <w:p w14:paraId="72057C10"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166" w:type="pct"/>
          </w:tcPr>
          <w:p w14:paraId="5775741D"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4FF45194" w14:textId="77777777" w:rsidR="009038F7" w:rsidRPr="003C6AE0" w:rsidRDefault="009038F7" w:rsidP="00C366A6">
            <w:pPr>
              <w:rPr>
                <w:rFonts w:cstheme="minorHAnsi"/>
                <w:sz w:val="20"/>
                <w:lang w:val="lv-LV"/>
              </w:rPr>
            </w:pPr>
          </w:p>
        </w:tc>
        <w:tc>
          <w:tcPr>
            <w:tcW w:w="165" w:type="pct"/>
          </w:tcPr>
          <w:p w14:paraId="6AEA7AD2" w14:textId="77777777" w:rsidR="009038F7" w:rsidRPr="003C6AE0" w:rsidRDefault="009038F7" w:rsidP="00C366A6">
            <w:pPr>
              <w:rPr>
                <w:rFonts w:cstheme="minorHAnsi"/>
                <w:sz w:val="20"/>
                <w:lang w:val="lv-LV"/>
              </w:rPr>
            </w:pPr>
          </w:p>
        </w:tc>
        <w:tc>
          <w:tcPr>
            <w:tcW w:w="165" w:type="pct"/>
          </w:tcPr>
          <w:p w14:paraId="4076C53F" w14:textId="77777777" w:rsidR="009038F7" w:rsidRPr="003C6AE0" w:rsidRDefault="009038F7" w:rsidP="00C366A6">
            <w:pPr>
              <w:rPr>
                <w:rFonts w:cstheme="minorHAnsi"/>
                <w:sz w:val="20"/>
                <w:lang w:val="lv-LV"/>
              </w:rPr>
            </w:pPr>
          </w:p>
        </w:tc>
        <w:tc>
          <w:tcPr>
            <w:tcW w:w="197" w:type="pct"/>
          </w:tcPr>
          <w:p w14:paraId="2779DE93" w14:textId="77777777" w:rsidR="009038F7" w:rsidRPr="003C6AE0" w:rsidRDefault="009038F7" w:rsidP="00C366A6">
            <w:pPr>
              <w:rPr>
                <w:rFonts w:cstheme="minorHAnsi"/>
                <w:sz w:val="20"/>
                <w:lang w:val="lv-LV"/>
              </w:rPr>
            </w:pPr>
          </w:p>
        </w:tc>
        <w:tc>
          <w:tcPr>
            <w:tcW w:w="496" w:type="pct"/>
          </w:tcPr>
          <w:p w14:paraId="095C7B55"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327FE484" w14:textId="77777777" w:rsidTr="009038F7">
        <w:trPr>
          <w:trHeight w:val="284"/>
          <w:jc w:val="center"/>
        </w:trPr>
        <w:tc>
          <w:tcPr>
            <w:tcW w:w="309" w:type="pct"/>
          </w:tcPr>
          <w:p w14:paraId="1ED9BDF1" w14:textId="77777777" w:rsidR="009038F7" w:rsidRPr="003C6AE0" w:rsidRDefault="009038F7" w:rsidP="00C366A6">
            <w:pPr>
              <w:rPr>
                <w:rFonts w:cstheme="minorHAnsi"/>
                <w:sz w:val="20"/>
                <w:lang w:val="lv-LV"/>
              </w:rPr>
            </w:pPr>
            <w:r>
              <w:rPr>
                <w:rFonts w:cstheme="minorHAnsi"/>
                <w:sz w:val="20"/>
                <w:lang w:val="lv-LV"/>
              </w:rPr>
              <w:t>3.17.</w:t>
            </w:r>
          </w:p>
        </w:tc>
        <w:tc>
          <w:tcPr>
            <w:tcW w:w="1928" w:type="pct"/>
            <w:vAlign w:val="bottom"/>
          </w:tcPr>
          <w:p w14:paraId="22587F93"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 xml:space="preserve">Atkritumu krātuves daļēja pārklāšana nokrišņu </w:t>
            </w:r>
            <w:r>
              <w:rPr>
                <w:rFonts w:cstheme="minorHAnsi"/>
                <w:color w:val="000000"/>
                <w:sz w:val="20"/>
                <w:lang w:val="lv-LV"/>
              </w:rPr>
              <w:t>filtrācijas samazināšanai</w:t>
            </w:r>
          </w:p>
        </w:tc>
        <w:tc>
          <w:tcPr>
            <w:tcW w:w="671" w:type="pct"/>
          </w:tcPr>
          <w:p w14:paraId="3822E6A5"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738" w:type="pct"/>
          </w:tcPr>
          <w:p w14:paraId="2DF72348" w14:textId="02D9A83C" w:rsidR="009038F7" w:rsidRPr="003C6AE0" w:rsidRDefault="00C01C2B" w:rsidP="00C366A6">
            <w:pPr>
              <w:rPr>
                <w:rFonts w:cstheme="minorHAnsi"/>
                <w:sz w:val="20"/>
                <w:lang w:val="lv-LV"/>
              </w:rPr>
            </w:pPr>
            <w:r w:rsidRPr="003C6AE0">
              <w:rPr>
                <w:rFonts w:cstheme="minorHAnsi"/>
                <w:sz w:val="20"/>
                <w:lang w:val="lv-LV"/>
              </w:rPr>
              <w:t>SAP “Kaudzītes”</w:t>
            </w:r>
          </w:p>
        </w:tc>
        <w:tc>
          <w:tcPr>
            <w:tcW w:w="166" w:type="pct"/>
          </w:tcPr>
          <w:p w14:paraId="7D1144BD" w14:textId="77777777" w:rsidR="009038F7" w:rsidRPr="003C6AE0" w:rsidRDefault="009038F7" w:rsidP="00C366A6">
            <w:pPr>
              <w:rPr>
                <w:rFonts w:cstheme="minorHAnsi"/>
                <w:sz w:val="20"/>
                <w:lang w:val="lv-LV"/>
              </w:rPr>
            </w:pPr>
          </w:p>
        </w:tc>
        <w:tc>
          <w:tcPr>
            <w:tcW w:w="165" w:type="pct"/>
          </w:tcPr>
          <w:p w14:paraId="1A8700B9"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483368A3" w14:textId="77777777" w:rsidR="009038F7" w:rsidRPr="003C6AE0" w:rsidRDefault="009038F7" w:rsidP="00C366A6">
            <w:pPr>
              <w:rPr>
                <w:rFonts w:cstheme="minorHAnsi"/>
                <w:sz w:val="20"/>
                <w:lang w:val="lv-LV"/>
              </w:rPr>
            </w:pPr>
          </w:p>
        </w:tc>
        <w:tc>
          <w:tcPr>
            <w:tcW w:w="165" w:type="pct"/>
          </w:tcPr>
          <w:p w14:paraId="77420E3A" w14:textId="77777777" w:rsidR="009038F7" w:rsidRPr="003C6AE0" w:rsidRDefault="009038F7" w:rsidP="00C366A6">
            <w:pPr>
              <w:rPr>
                <w:rFonts w:cstheme="minorHAnsi"/>
                <w:sz w:val="20"/>
                <w:lang w:val="lv-LV"/>
              </w:rPr>
            </w:pPr>
          </w:p>
        </w:tc>
        <w:tc>
          <w:tcPr>
            <w:tcW w:w="197" w:type="pct"/>
          </w:tcPr>
          <w:p w14:paraId="3C28BF2E" w14:textId="77777777" w:rsidR="009038F7" w:rsidRPr="003C6AE0" w:rsidRDefault="009038F7" w:rsidP="00C366A6">
            <w:pPr>
              <w:rPr>
                <w:rFonts w:cstheme="minorHAnsi"/>
                <w:sz w:val="20"/>
                <w:lang w:val="lv-LV"/>
              </w:rPr>
            </w:pPr>
          </w:p>
        </w:tc>
        <w:tc>
          <w:tcPr>
            <w:tcW w:w="496" w:type="pct"/>
          </w:tcPr>
          <w:p w14:paraId="023B2826" w14:textId="77777777" w:rsidR="009038F7" w:rsidRPr="003C6AE0" w:rsidRDefault="009038F7" w:rsidP="00C366A6">
            <w:pPr>
              <w:jc w:val="center"/>
              <w:rPr>
                <w:rFonts w:cstheme="minorHAnsi"/>
                <w:sz w:val="20"/>
                <w:lang w:val="lv-LV"/>
              </w:rPr>
            </w:pPr>
            <w:r>
              <w:rPr>
                <w:rFonts w:cstheme="minorHAnsi"/>
                <w:sz w:val="20"/>
                <w:lang w:val="lv-LV"/>
              </w:rPr>
              <w:t>1.</w:t>
            </w:r>
          </w:p>
        </w:tc>
      </w:tr>
      <w:tr w:rsidR="009038F7" w:rsidRPr="003C6AE0" w14:paraId="71302CAD" w14:textId="77777777" w:rsidTr="009038F7">
        <w:trPr>
          <w:trHeight w:val="284"/>
          <w:jc w:val="center"/>
        </w:trPr>
        <w:tc>
          <w:tcPr>
            <w:tcW w:w="309" w:type="pct"/>
          </w:tcPr>
          <w:p w14:paraId="6F6E63F6" w14:textId="77777777" w:rsidR="009038F7" w:rsidRPr="003C6AE0" w:rsidRDefault="009038F7" w:rsidP="00C366A6">
            <w:pPr>
              <w:rPr>
                <w:rFonts w:cstheme="minorHAnsi"/>
                <w:sz w:val="20"/>
                <w:lang w:val="lv-LV"/>
              </w:rPr>
            </w:pPr>
            <w:r>
              <w:rPr>
                <w:rFonts w:cstheme="minorHAnsi"/>
                <w:sz w:val="20"/>
                <w:lang w:val="lv-LV"/>
              </w:rPr>
              <w:t>3.18.</w:t>
            </w:r>
          </w:p>
        </w:tc>
        <w:tc>
          <w:tcPr>
            <w:tcW w:w="1928" w:type="pct"/>
            <w:vAlign w:val="bottom"/>
          </w:tcPr>
          <w:p w14:paraId="78FDB433"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Infiltrāta koncentrāta apstrādes tehnoloģisko iekārtu iegāde</w:t>
            </w:r>
          </w:p>
        </w:tc>
        <w:tc>
          <w:tcPr>
            <w:tcW w:w="671" w:type="pct"/>
          </w:tcPr>
          <w:p w14:paraId="37F6EEA8"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738" w:type="pct"/>
          </w:tcPr>
          <w:p w14:paraId="172E6CB0"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166" w:type="pct"/>
          </w:tcPr>
          <w:p w14:paraId="6B0C649E" w14:textId="77777777" w:rsidR="009038F7" w:rsidRPr="003C6AE0" w:rsidRDefault="009038F7" w:rsidP="00C366A6">
            <w:pPr>
              <w:rPr>
                <w:rFonts w:cstheme="minorHAnsi"/>
                <w:sz w:val="20"/>
                <w:lang w:val="lv-LV"/>
              </w:rPr>
            </w:pPr>
          </w:p>
        </w:tc>
        <w:tc>
          <w:tcPr>
            <w:tcW w:w="165" w:type="pct"/>
          </w:tcPr>
          <w:p w14:paraId="557CE294"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330D383C" w14:textId="77777777" w:rsidR="009038F7" w:rsidRPr="003C6AE0" w:rsidRDefault="009038F7" w:rsidP="00C366A6">
            <w:pPr>
              <w:rPr>
                <w:rFonts w:cstheme="minorHAnsi"/>
                <w:sz w:val="20"/>
                <w:lang w:val="lv-LV"/>
              </w:rPr>
            </w:pPr>
          </w:p>
        </w:tc>
        <w:tc>
          <w:tcPr>
            <w:tcW w:w="165" w:type="pct"/>
          </w:tcPr>
          <w:p w14:paraId="1D3321ED" w14:textId="77777777" w:rsidR="009038F7" w:rsidRPr="003C6AE0" w:rsidRDefault="009038F7" w:rsidP="00C366A6">
            <w:pPr>
              <w:rPr>
                <w:rFonts w:cstheme="minorHAnsi"/>
                <w:sz w:val="20"/>
                <w:lang w:val="lv-LV"/>
              </w:rPr>
            </w:pPr>
          </w:p>
        </w:tc>
        <w:tc>
          <w:tcPr>
            <w:tcW w:w="197" w:type="pct"/>
          </w:tcPr>
          <w:p w14:paraId="4DA9498E" w14:textId="77777777" w:rsidR="009038F7" w:rsidRPr="003C6AE0" w:rsidRDefault="009038F7" w:rsidP="00C366A6">
            <w:pPr>
              <w:rPr>
                <w:rFonts w:cstheme="minorHAnsi"/>
                <w:sz w:val="20"/>
                <w:lang w:val="lv-LV"/>
              </w:rPr>
            </w:pPr>
          </w:p>
        </w:tc>
        <w:tc>
          <w:tcPr>
            <w:tcW w:w="496" w:type="pct"/>
          </w:tcPr>
          <w:p w14:paraId="727798DC" w14:textId="77777777" w:rsidR="009038F7" w:rsidRPr="003C6AE0" w:rsidRDefault="009038F7" w:rsidP="00C366A6">
            <w:pPr>
              <w:jc w:val="center"/>
              <w:rPr>
                <w:rFonts w:cstheme="minorHAnsi"/>
                <w:sz w:val="20"/>
                <w:lang w:val="lv-LV"/>
              </w:rPr>
            </w:pPr>
            <w:r>
              <w:rPr>
                <w:rFonts w:cstheme="minorHAnsi"/>
                <w:sz w:val="20"/>
                <w:lang w:val="lv-LV"/>
              </w:rPr>
              <w:t>2.</w:t>
            </w:r>
          </w:p>
        </w:tc>
      </w:tr>
      <w:tr w:rsidR="009038F7" w:rsidRPr="003C6AE0" w14:paraId="2BC79AC1" w14:textId="77777777" w:rsidTr="009038F7">
        <w:trPr>
          <w:trHeight w:val="284"/>
          <w:jc w:val="center"/>
        </w:trPr>
        <w:tc>
          <w:tcPr>
            <w:tcW w:w="309" w:type="pct"/>
          </w:tcPr>
          <w:p w14:paraId="602ED352" w14:textId="77777777" w:rsidR="009038F7" w:rsidRPr="00DE6380" w:rsidRDefault="009038F7" w:rsidP="00C366A6">
            <w:pPr>
              <w:rPr>
                <w:rFonts w:cstheme="minorHAnsi"/>
                <w:sz w:val="20"/>
                <w:lang w:val="lv-LV"/>
              </w:rPr>
            </w:pPr>
            <w:r w:rsidRPr="00DE6380">
              <w:rPr>
                <w:rFonts w:cstheme="minorHAnsi"/>
                <w:sz w:val="20"/>
                <w:lang w:val="lv-LV"/>
              </w:rPr>
              <w:t>3.19.</w:t>
            </w:r>
          </w:p>
        </w:tc>
        <w:tc>
          <w:tcPr>
            <w:tcW w:w="1928" w:type="pct"/>
            <w:vAlign w:val="bottom"/>
          </w:tcPr>
          <w:p w14:paraId="7F6DCEF8" w14:textId="77777777" w:rsidR="009038F7" w:rsidRPr="003C6AE0" w:rsidRDefault="009038F7" w:rsidP="00C366A6">
            <w:pPr>
              <w:rPr>
                <w:rFonts w:cstheme="minorHAnsi"/>
                <w:color w:val="000000"/>
                <w:sz w:val="20"/>
                <w:lang w:val="lv-LV"/>
              </w:rPr>
            </w:pPr>
            <w:r w:rsidRPr="003C6AE0">
              <w:rPr>
                <w:rFonts w:cstheme="minorHAnsi"/>
                <w:color w:val="000000"/>
                <w:sz w:val="20"/>
                <w:lang w:val="lv-LV"/>
              </w:rPr>
              <w:t>Infiltrāta koncentrāta infiltrācijas sistēma atkritumu noglabāšanas krātuvē</w:t>
            </w:r>
          </w:p>
        </w:tc>
        <w:tc>
          <w:tcPr>
            <w:tcW w:w="671" w:type="pct"/>
          </w:tcPr>
          <w:p w14:paraId="32AA0CA9"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738" w:type="pct"/>
          </w:tcPr>
          <w:p w14:paraId="40B47FF1" w14:textId="77777777" w:rsidR="009038F7" w:rsidRPr="003C6AE0" w:rsidRDefault="009038F7" w:rsidP="00C366A6">
            <w:pPr>
              <w:rPr>
                <w:rFonts w:cstheme="minorHAnsi"/>
                <w:sz w:val="20"/>
                <w:lang w:val="lv-LV"/>
              </w:rPr>
            </w:pPr>
            <w:r w:rsidRPr="003C6AE0">
              <w:rPr>
                <w:rFonts w:cstheme="minorHAnsi"/>
                <w:sz w:val="20"/>
                <w:lang w:val="lv-LV"/>
              </w:rPr>
              <w:t>SAP “Kaudzītes”</w:t>
            </w:r>
          </w:p>
        </w:tc>
        <w:tc>
          <w:tcPr>
            <w:tcW w:w="166" w:type="pct"/>
          </w:tcPr>
          <w:p w14:paraId="679D2481"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128E4E8B"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7867F0A0" w14:textId="77777777" w:rsidR="009038F7" w:rsidRPr="003C6AE0" w:rsidRDefault="009038F7" w:rsidP="00C366A6">
            <w:pPr>
              <w:rPr>
                <w:rFonts w:cstheme="minorHAnsi"/>
                <w:sz w:val="20"/>
                <w:lang w:val="lv-LV"/>
              </w:rPr>
            </w:pPr>
            <w:r>
              <w:rPr>
                <w:rFonts w:cstheme="minorHAnsi"/>
                <w:sz w:val="20"/>
                <w:lang w:val="lv-LV"/>
              </w:rPr>
              <w:t>x</w:t>
            </w:r>
          </w:p>
        </w:tc>
        <w:tc>
          <w:tcPr>
            <w:tcW w:w="165" w:type="pct"/>
          </w:tcPr>
          <w:p w14:paraId="46872AED" w14:textId="77777777" w:rsidR="009038F7" w:rsidRPr="003C6AE0" w:rsidRDefault="009038F7" w:rsidP="00C366A6">
            <w:pPr>
              <w:rPr>
                <w:rFonts w:cstheme="minorHAnsi"/>
                <w:sz w:val="20"/>
                <w:lang w:val="lv-LV"/>
              </w:rPr>
            </w:pPr>
          </w:p>
        </w:tc>
        <w:tc>
          <w:tcPr>
            <w:tcW w:w="197" w:type="pct"/>
          </w:tcPr>
          <w:p w14:paraId="4A86A93A" w14:textId="77777777" w:rsidR="009038F7" w:rsidRPr="003C6AE0" w:rsidRDefault="009038F7" w:rsidP="00C366A6">
            <w:pPr>
              <w:rPr>
                <w:rFonts w:cstheme="minorHAnsi"/>
                <w:sz w:val="20"/>
                <w:lang w:val="lv-LV"/>
              </w:rPr>
            </w:pPr>
          </w:p>
        </w:tc>
        <w:tc>
          <w:tcPr>
            <w:tcW w:w="496" w:type="pct"/>
          </w:tcPr>
          <w:p w14:paraId="2B16FBD3" w14:textId="77777777" w:rsidR="009038F7" w:rsidRPr="003C6AE0" w:rsidRDefault="009038F7" w:rsidP="00C366A6">
            <w:pPr>
              <w:jc w:val="center"/>
              <w:rPr>
                <w:rFonts w:cstheme="minorHAnsi"/>
                <w:sz w:val="20"/>
                <w:lang w:val="lv-LV"/>
              </w:rPr>
            </w:pPr>
            <w:r>
              <w:rPr>
                <w:rFonts w:cstheme="minorHAnsi"/>
                <w:sz w:val="20"/>
                <w:lang w:val="lv-LV"/>
              </w:rPr>
              <w:t>1.</w:t>
            </w:r>
          </w:p>
        </w:tc>
      </w:tr>
      <w:tr w:rsidR="00EC184F" w:rsidRPr="00EC184F" w14:paraId="2B615A40" w14:textId="77777777" w:rsidTr="009038F7">
        <w:trPr>
          <w:trHeight w:val="284"/>
          <w:jc w:val="center"/>
        </w:trPr>
        <w:tc>
          <w:tcPr>
            <w:tcW w:w="309" w:type="pct"/>
          </w:tcPr>
          <w:p w14:paraId="03283B15" w14:textId="12B4F8DA" w:rsidR="00EC184F" w:rsidRPr="00DE6380" w:rsidRDefault="00EC184F" w:rsidP="00EC184F">
            <w:pPr>
              <w:rPr>
                <w:rFonts w:cstheme="minorHAnsi"/>
                <w:sz w:val="20"/>
                <w:lang w:val="lv-LV"/>
              </w:rPr>
            </w:pPr>
            <w:r w:rsidRPr="00DE6380">
              <w:rPr>
                <w:rFonts w:cstheme="minorHAnsi"/>
                <w:sz w:val="20"/>
                <w:lang w:val="lv-LV"/>
              </w:rPr>
              <w:t>3.20.</w:t>
            </w:r>
          </w:p>
        </w:tc>
        <w:tc>
          <w:tcPr>
            <w:tcW w:w="1928" w:type="pct"/>
            <w:vAlign w:val="bottom"/>
          </w:tcPr>
          <w:p w14:paraId="396F3FF1" w14:textId="55305DB6" w:rsidR="00EC184F" w:rsidRPr="00EC184F" w:rsidRDefault="00EC184F" w:rsidP="00EC184F">
            <w:pPr>
              <w:rPr>
                <w:rFonts w:cstheme="minorHAnsi"/>
                <w:color w:val="000000"/>
                <w:sz w:val="20"/>
                <w:lang w:val="lv-LV"/>
              </w:rPr>
            </w:pPr>
            <w:r w:rsidRPr="00EC184F">
              <w:rPr>
                <w:rFonts w:cstheme="minorHAnsi"/>
                <w:color w:val="000000"/>
                <w:sz w:val="20"/>
                <w:lang w:val="lv-LV"/>
              </w:rPr>
              <w:t>Bioloģisko atkritumu pārstrādes iekārtas izbūve</w:t>
            </w:r>
          </w:p>
        </w:tc>
        <w:tc>
          <w:tcPr>
            <w:tcW w:w="671" w:type="pct"/>
          </w:tcPr>
          <w:p w14:paraId="7BF4CA92" w14:textId="4DF7B8D7" w:rsidR="00EC184F" w:rsidRPr="00EC184F" w:rsidRDefault="00EC184F" w:rsidP="00EC184F">
            <w:pPr>
              <w:rPr>
                <w:rFonts w:cstheme="minorHAnsi"/>
                <w:sz w:val="20"/>
                <w:lang w:val="lv-LV"/>
              </w:rPr>
            </w:pPr>
            <w:r w:rsidRPr="00EC184F">
              <w:rPr>
                <w:rFonts w:cstheme="minorHAnsi"/>
                <w:sz w:val="20"/>
                <w:lang w:val="lv-LV"/>
              </w:rPr>
              <w:t>SAP “Kaudzītes”</w:t>
            </w:r>
          </w:p>
        </w:tc>
        <w:tc>
          <w:tcPr>
            <w:tcW w:w="738" w:type="pct"/>
          </w:tcPr>
          <w:p w14:paraId="790C4D47" w14:textId="337AF0EA" w:rsidR="00EC184F" w:rsidRPr="00EC184F" w:rsidRDefault="00EC184F" w:rsidP="00EC184F">
            <w:pPr>
              <w:rPr>
                <w:rFonts w:cstheme="minorHAnsi"/>
                <w:sz w:val="20"/>
                <w:lang w:val="lv-LV"/>
              </w:rPr>
            </w:pPr>
            <w:r w:rsidRPr="00EC184F">
              <w:rPr>
                <w:rFonts w:cstheme="minorHAnsi"/>
                <w:sz w:val="20"/>
                <w:lang w:val="lv-LV"/>
              </w:rPr>
              <w:t>SAP “Kaudzītes”</w:t>
            </w:r>
          </w:p>
        </w:tc>
        <w:tc>
          <w:tcPr>
            <w:tcW w:w="166" w:type="pct"/>
          </w:tcPr>
          <w:p w14:paraId="67FDA1F0" w14:textId="77777777" w:rsidR="00EC184F" w:rsidRPr="00EC184F" w:rsidRDefault="00EC184F" w:rsidP="00EC184F">
            <w:pPr>
              <w:rPr>
                <w:rFonts w:cstheme="minorHAnsi"/>
                <w:sz w:val="20"/>
                <w:lang w:val="lv-LV"/>
              </w:rPr>
            </w:pPr>
          </w:p>
        </w:tc>
        <w:tc>
          <w:tcPr>
            <w:tcW w:w="165" w:type="pct"/>
          </w:tcPr>
          <w:p w14:paraId="083A6BDA" w14:textId="77777777" w:rsidR="00EC184F" w:rsidRPr="00EC184F" w:rsidRDefault="00EC184F" w:rsidP="00EC184F">
            <w:pPr>
              <w:rPr>
                <w:rFonts w:cstheme="minorHAnsi"/>
                <w:sz w:val="20"/>
                <w:lang w:val="lv-LV"/>
              </w:rPr>
            </w:pPr>
          </w:p>
        </w:tc>
        <w:tc>
          <w:tcPr>
            <w:tcW w:w="165" w:type="pct"/>
          </w:tcPr>
          <w:p w14:paraId="444840BE" w14:textId="3B88002F" w:rsidR="00EC184F" w:rsidRPr="00EC184F" w:rsidRDefault="00EC184F" w:rsidP="00EC184F">
            <w:pPr>
              <w:rPr>
                <w:rFonts w:cstheme="minorHAnsi"/>
                <w:sz w:val="20"/>
                <w:lang w:val="lv-LV"/>
              </w:rPr>
            </w:pPr>
            <w:r>
              <w:rPr>
                <w:rFonts w:cstheme="minorHAnsi"/>
                <w:sz w:val="20"/>
                <w:lang w:val="lv-LV"/>
              </w:rPr>
              <w:t>x</w:t>
            </w:r>
          </w:p>
        </w:tc>
        <w:tc>
          <w:tcPr>
            <w:tcW w:w="165" w:type="pct"/>
          </w:tcPr>
          <w:p w14:paraId="22E89BDB" w14:textId="6B7BE895" w:rsidR="00EC184F" w:rsidRPr="00EC184F" w:rsidRDefault="00EC184F" w:rsidP="00EC184F">
            <w:pPr>
              <w:rPr>
                <w:rFonts w:cstheme="minorHAnsi"/>
                <w:sz w:val="20"/>
                <w:lang w:val="lv-LV"/>
              </w:rPr>
            </w:pPr>
            <w:r>
              <w:rPr>
                <w:rFonts w:cstheme="minorHAnsi"/>
                <w:sz w:val="20"/>
                <w:lang w:val="lv-LV"/>
              </w:rPr>
              <w:t>x</w:t>
            </w:r>
          </w:p>
        </w:tc>
        <w:tc>
          <w:tcPr>
            <w:tcW w:w="197" w:type="pct"/>
          </w:tcPr>
          <w:p w14:paraId="50AFEA70" w14:textId="0B969059" w:rsidR="00EC184F" w:rsidRPr="00EC184F" w:rsidRDefault="00EC184F" w:rsidP="00EC184F">
            <w:pPr>
              <w:rPr>
                <w:rFonts w:cstheme="minorHAnsi"/>
                <w:sz w:val="20"/>
                <w:lang w:val="lv-LV"/>
              </w:rPr>
            </w:pPr>
            <w:r>
              <w:rPr>
                <w:rFonts w:cstheme="minorHAnsi"/>
                <w:sz w:val="20"/>
                <w:lang w:val="lv-LV"/>
              </w:rPr>
              <w:t>x</w:t>
            </w:r>
          </w:p>
        </w:tc>
        <w:tc>
          <w:tcPr>
            <w:tcW w:w="496" w:type="pct"/>
          </w:tcPr>
          <w:p w14:paraId="07C1A847" w14:textId="00EBBDFB" w:rsidR="00EC184F" w:rsidRPr="00EC184F" w:rsidRDefault="00EC184F" w:rsidP="00EC184F">
            <w:pPr>
              <w:jc w:val="center"/>
              <w:rPr>
                <w:rFonts w:cstheme="minorHAnsi"/>
                <w:sz w:val="20"/>
                <w:lang w:val="lv-LV"/>
              </w:rPr>
            </w:pPr>
            <w:r>
              <w:rPr>
                <w:rFonts w:cstheme="minorHAnsi"/>
                <w:sz w:val="20"/>
                <w:lang w:val="lv-LV"/>
              </w:rPr>
              <w:t>3.</w:t>
            </w:r>
          </w:p>
        </w:tc>
      </w:tr>
      <w:tr w:rsidR="00EC184F" w:rsidRPr="003C6AE0" w14:paraId="3C8B4CB3" w14:textId="77777777" w:rsidTr="009038F7">
        <w:trPr>
          <w:trHeight w:val="284"/>
          <w:jc w:val="center"/>
        </w:trPr>
        <w:tc>
          <w:tcPr>
            <w:tcW w:w="309" w:type="pct"/>
          </w:tcPr>
          <w:p w14:paraId="6014B5B4" w14:textId="2F4CA140" w:rsidR="00EC184F" w:rsidRPr="00DE6380" w:rsidRDefault="00EC184F" w:rsidP="00EC184F">
            <w:pPr>
              <w:rPr>
                <w:rFonts w:cstheme="minorHAnsi"/>
                <w:sz w:val="20"/>
              </w:rPr>
            </w:pPr>
            <w:r w:rsidRPr="00DE6380">
              <w:rPr>
                <w:rFonts w:cstheme="minorHAnsi"/>
                <w:sz w:val="20"/>
              </w:rPr>
              <w:lastRenderedPageBreak/>
              <w:t>3.21</w:t>
            </w:r>
          </w:p>
        </w:tc>
        <w:tc>
          <w:tcPr>
            <w:tcW w:w="1928" w:type="pct"/>
            <w:vAlign w:val="bottom"/>
          </w:tcPr>
          <w:p w14:paraId="158B96A1" w14:textId="4014B2A9" w:rsidR="00EC184F" w:rsidRPr="00DE466F" w:rsidRDefault="00EC184F" w:rsidP="00EC184F">
            <w:pPr>
              <w:rPr>
                <w:rFonts w:cstheme="minorHAnsi"/>
                <w:color w:val="000000"/>
                <w:sz w:val="20"/>
                <w:lang w:val="lv-LV"/>
              </w:rPr>
            </w:pPr>
            <w:r w:rsidRPr="00DE466F">
              <w:rPr>
                <w:rFonts w:cstheme="minorHAnsi"/>
                <w:color w:val="000000"/>
                <w:sz w:val="20"/>
                <w:lang w:val="lv-LV"/>
              </w:rPr>
              <w:t>Specializētā bioloģisko atkritumu savākšanas autotransporta iegāde bioloģisko atkritumu pārstrādes nodrošināšanai reģiona līmenī</w:t>
            </w:r>
          </w:p>
        </w:tc>
        <w:tc>
          <w:tcPr>
            <w:tcW w:w="671" w:type="pct"/>
          </w:tcPr>
          <w:p w14:paraId="271E68F8" w14:textId="2B1106DC" w:rsidR="00EC184F" w:rsidRPr="00DE466F" w:rsidRDefault="00EC184F" w:rsidP="00EC184F">
            <w:pPr>
              <w:rPr>
                <w:rFonts w:cstheme="minorHAnsi"/>
                <w:sz w:val="20"/>
              </w:rPr>
            </w:pPr>
            <w:r>
              <w:rPr>
                <w:rFonts w:cstheme="minorHAnsi"/>
                <w:sz w:val="20"/>
                <w:lang w:val="lv-LV"/>
              </w:rPr>
              <w:t>VAAR</w:t>
            </w:r>
          </w:p>
        </w:tc>
        <w:tc>
          <w:tcPr>
            <w:tcW w:w="738" w:type="pct"/>
          </w:tcPr>
          <w:p w14:paraId="54ADBAB3" w14:textId="670EC0D1" w:rsidR="00EC184F" w:rsidRPr="00DE466F" w:rsidRDefault="00EC184F" w:rsidP="00EC184F">
            <w:pPr>
              <w:rPr>
                <w:rFonts w:cstheme="minorHAnsi"/>
                <w:sz w:val="20"/>
              </w:rPr>
            </w:pPr>
            <w:r>
              <w:rPr>
                <w:rFonts w:cstheme="minorHAnsi"/>
                <w:sz w:val="20"/>
                <w:lang w:val="lv-LV"/>
              </w:rPr>
              <w:t>AARC</w:t>
            </w:r>
          </w:p>
        </w:tc>
        <w:tc>
          <w:tcPr>
            <w:tcW w:w="166" w:type="pct"/>
          </w:tcPr>
          <w:p w14:paraId="27E03F3E" w14:textId="77777777" w:rsidR="00EC184F" w:rsidRPr="00DE466F" w:rsidRDefault="00EC184F" w:rsidP="00EC184F">
            <w:pPr>
              <w:rPr>
                <w:rFonts w:cstheme="minorHAnsi"/>
                <w:sz w:val="20"/>
              </w:rPr>
            </w:pPr>
          </w:p>
        </w:tc>
        <w:tc>
          <w:tcPr>
            <w:tcW w:w="165" w:type="pct"/>
          </w:tcPr>
          <w:p w14:paraId="60E6FBAC" w14:textId="3C07F55B" w:rsidR="00EC184F" w:rsidRPr="00DE466F" w:rsidRDefault="00EC184F" w:rsidP="00EC184F">
            <w:pPr>
              <w:rPr>
                <w:rFonts w:cstheme="minorHAnsi"/>
                <w:sz w:val="20"/>
              </w:rPr>
            </w:pPr>
            <w:r>
              <w:rPr>
                <w:rFonts w:cstheme="minorHAnsi"/>
                <w:sz w:val="20"/>
              </w:rPr>
              <w:t>x</w:t>
            </w:r>
          </w:p>
        </w:tc>
        <w:tc>
          <w:tcPr>
            <w:tcW w:w="165" w:type="pct"/>
          </w:tcPr>
          <w:p w14:paraId="1851E0A2" w14:textId="185C7F53" w:rsidR="00EC184F" w:rsidRPr="00DE466F" w:rsidRDefault="00EC184F" w:rsidP="00EC184F">
            <w:pPr>
              <w:rPr>
                <w:rFonts w:cstheme="minorHAnsi"/>
                <w:sz w:val="20"/>
              </w:rPr>
            </w:pPr>
            <w:r>
              <w:rPr>
                <w:rFonts w:cstheme="minorHAnsi"/>
                <w:sz w:val="20"/>
              </w:rPr>
              <w:t>x</w:t>
            </w:r>
          </w:p>
        </w:tc>
        <w:tc>
          <w:tcPr>
            <w:tcW w:w="165" w:type="pct"/>
          </w:tcPr>
          <w:p w14:paraId="182376F4" w14:textId="77777777" w:rsidR="00EC184F" w:rsidRPr="00DE466F" w:rsidRDefault="00EC184F" w:rsidP="00EC184F">
            <w:pPr>
              <w:rPr>
                <w:rFonts w:cstheme="minorHAnsi"/>
                <w:sz w:val="20"/>
              </w:rPr>
            </w:pPr>
          </w:p>
        </w:tc>
        <w:tc>
          <w:tcPr>
            <w:tcW w:w="197" w:type="pct"/>
          </w:tcPr>
          <w:p w14:paraId="239728C9" w14:textId="77777777" w:rsidR="00EC184F" w:rsidRPr="00DE466F" w:rsidRDefault="00EC184F" w:rsidP="00EC184F">
            <w:pPr>
              <w:rPr>
                <w:rFonts w:cstheme="minorHAnsi"/>
                <w:sz w:val="20"/>
              </w:rPr>
            </w:pPr>
          </w:p>
        </w:tc>
        <w:tc>
          <w:tcPr>
            <w:tcW w:w="496" w:type="pct"/>
          </w:tcPr>
          <w:p w14:paraId="79047F0F" w14:textId="5B3A1062" w:rsidR="00EC184F" w:rsidRPr="00DE466F" w:rsidRDefault="00EC184F" w:rsidP="00EC184F">
            <w:pPr>
              <w:jc w:val="center"/>
              <w:rPr>
                <w:rFonts w:cstheme="minorHAnsi"/>
                <w:sz w:val="20"/>
              </w:rPr>
            </w:pPr>
            <w:r>
              <w:rPr>
                <w:rFonts w:cstheme="minorHAnsi"/>
                <w:sz w:val="20"/>
              </w:rPr>
              <w:t>1.</w:t>
            </w:r>
          </w:p>
        </w:tc>
      </w:tr>
      <w:tr w:rsidR="00EC184F" w:rsidRPr="00BE6633" w14:paraId="23DAC2C8" w14:textId="77777777" w:rsidTr="009038F7">
        <w:trPr>
          <w:trHeight w:val="284"/>
          <w:jc w:val="center"/>
        </w:trPr>
        <w:tc>
          <w:tcPr>
            <w:tcW w:w="309" w:type="pct"/>
          </w:tcPr>
          <w:p w14:paraId="2388B46F" w14:textId="77777777" w:rsidR="00EC184F" w:rsidRPr="00BE6633" w:rsidRDefault="00EC184F" w:rsidP="00EC184F">
            <w:pPr>
              <w:rPr>
                <w:rFonts w:cstheme="minorHAnsi"/>
                <w:b/>
                <w:bCs/>
                <w:sz w:val="20"/>
                <w:lang w:val="lv-LV"/>
              </w:rPr>
            </w:pPr>
            <w:r w:rsidRPr="00BE6633">
              <w:rPr>
                <w:rFonts w:cstheme="minorHAnsi"/>
                <w:b/>
                <w:bCs/>
                <w:sz w:val="20"/>
                <w:lang w:val="lv-LV"/>
              </w:rPr>
              <w:t>4.</w:t>
            </w:r>
          </w:p>
        </w:tc>
        <w:tc>
          <w:tcPr>
            <w:tcW w:w="1928" w:type="pct"/>
            <w:vAlign w:val="top"/>
          </w:tcPr>
          <w:p w14:paraId="4E7EC364" w14:textId="77777777" w:rsidR="00EC184F" w:rsidRPr="00BE6633" w:rsidRDefault="00EC184F" w:rsidP="00EC184F">
            <w:pPr>
              <w:rPr>
                <w:rFonts w:cstheme="minorHAnsi"/>
                <w:b/>
                <w:bCs/>
                <w:sz w:val="20"/>
                <w:lang w:val="lv-LV"/>
              </w:rPr>
            </w:pPr>
            <w:r w:rsidRPr="00BE6633">
              <w:rPr>
                <w:rFonts w:cstheme="minorHAnsi"/>
                <w:b/>
                <w:bCs/>
                <w:sz w:val="20"/>
                <w:lang w:val="lv-LV"/>
              </w:rPr>
              <w:t>Lokālā atkritumu apstrādes infrastruktūra</w:t>
            </w:r>
          </w:p>
        </w:tc>
        <w:tc>
          <w:tcPr>
            <w:tcW w:w="671" w:type="pct"/>
          </w:tcPr>
          <w:p w14:paraId="701AAE97" w14:textId="77777777" w:rsidR="00EC184F" w:rsidRPr="00BE6633" w:rsidRDefault="00EC184F" w:rsidP="00EC184F">
            <w:pPr>
              <w:rPr>
                <w:rFonts w:cstheme="minorHAnsi"/>
                <w:b/>
                <w:bCs/>
                <w:sz w:val="20"/>
                <w:lang w:val="lv-LV"/>
              </w:rPr>
            </w:pPr>
          </w:p>
        </w:tc>
        <w:tc>
          <w:tcPr>
            <w:tcW w:w="738" w:type="pct"/>
          </w:tcPr>
          <w:p w14:paraId="4AA8B9D6" w14:textId="77777777" w:rsidR="00EC184F" w:rsidRPr="00BE6633" w:rsidRDefault="00EC184F" w:rsidP="00EC184F">
            <w:pPr>
              <w:rPr>
                <w:rFonts w:cstheme="minorHAnsi"/>
                <w:b/>
                <w:bCs/>
                <w:sz w:val="20"/>
                <w:lang w:val="lv-LV"/>
              </w:rPr>
            </w:pPr>
          </w:p>
        </w:tc>
        <w:tc>
          <w:tcPr>
            <w:tcW w:w="166" w:type="pct"/>
          </w:tcPr>
          <w:p w14:paraId="45EE1EA2" w14:textId="77777777" w:rsidR="00EC184F" w:rsidRPr="00BE6633" w:rsidRDefault="00EC184F" w:rsidP="00EC184F">
            <w:pPr>
              <w:rPr>
                <w:rFonts w:cstheme="minorHAnsi"/>
                <w:b/>
                <w:bCs/>
                <w:sz w:val="20"/>
                <w:lang w:val="lv-LV"/>
              </w:rPr>
            </w:pPr>
          </w:p>
        </w:tc>
        <w:tc>
          <w:tcPr>
            <w:tcW w:w="165" w:type="pct"/>
          </w:tcPr>
          <w:p w14:paraId="5B1A0929" w14:textId="77777777" w:rsidR="00EC184F" w:rsidRPr="00BE6633" w:rsidRDefault="00EC184F" w:rsidP="00EC184F">
            <w:pPr>
              <w:rPr>
                <w:rFonts w:cstheme="minorHAnsi"/>
                <w:b/>
                <w:bCs/>
                <w:sz w:val="20"/>
                <w:lang w:val="lv-LV"/>
              </w:rPr>
            </w:pPr>
          </w:p>
        </w:tc>
        <w:tc>
          <w:tcPr>
            <w:tcW w:w="165" w:type="pct"/>
          </w:tcPr>
          <w:p w14:paraId="10DE61B5" w14:textId="77777777" w:rsidR="00EC184F" w:rsidRPr="00BE6633" w:rsidRDefault="00EC184F" w:rsidP="00EC184F">
            <w:pPr>
              <w:rPr>
                <w:rFonts w:cstheme="minorHAnsi"/>
                <w:b/>
                <w:bCs/>
                <w:sz w:val="20"/>
                <w:lang w:val="lv-LV"/>
              </w:rPr>
            </w:pPr>
          </w:p>
        </w:tc>
        <w:tc>
          <w:tcPr>
            <w:tcW w:w="165" w:type="pct"/>
          </w:tcPr>
          <w:p w14:paraId="3E57213D" w14:textId="77777777" w:rsidR="00EC184F" w:rsidRPr="00BE6633" w:rsidRDefault="00EC184F" w:rsidP="00EC184F">
            <w:pPr>
              <w:rPr>
                <w:rFonts w:cstheme="minorHAnsi"/>
                <w:b/>
                <w:bCs/>
                <w:sz w:val="20"/>
                <w:lang w:val="lv-LV"/>
              </w:rPr>
            </w:pPr>
          </w:p>
        </w:tc>
        <w:tc>
          <w:tcPr>
            <w:tcW w:w="197" w:type="pct"/>
          </w:tcPr>
          <w:p w14:paraId="2FA2FBC0" w14:textId="77777777" w:rsidR="00EC184F" w:rsidRPr="00BE6633" w:rsidRDefault="00EC184F" w:rsidP="00EC184F">
            <w:pPr>
              <w:rPr>
                <w:rFonts w:cstheme="minorHAnsi"/>
                <w:b/>
                <w:bCs/>
                <w:sz w:val="20"/>
                <w:lang w:val="lv-LV"/>
              </w:rPr>
            </w:pPr>
          </w:p>
        </w:tc>
        <w:tc>
          <w:tcPr>
            <w:tcW w:w="496" w:type="pct"/>
          </w:tcPr>
          <w:p w14:paraId="1AA0BF62" w14:textId="77777777" w:rsidR="00EC184F" w:rsidRPr="00BE6633" w:rsidRDefault="00EC184F" w:rsidP="00EC184F">
            <w:pPr>
              <w:jc w:val="center"/>
              <w:rPr>
                <w:rFonts w:cstheme="minorHAnsi"/>
                <w:b/>
                <w:bCs/>
                <w:sz w:val="20"/>
                <w:lang w:val="lv-LV"/>
              </w:rPr>
            </w:pPr>
          </w:p>
        </w:tc>
      </w:tr>
      <w:tr w:rsidR="00EC184F" w:rsidRPr="003C6AE0" w14:paraId="11AC1377" w14:textId="77777777" w:rsidTr="009038F7">
        <w:trPr>
          <w:trHeight w:val="284"/>
          <w:jc w:val="center"/>
        </w:trPr>
        <w:tc>
          <w:tcPr>
            <w:tcW w:w="309" w:type="pct"/>
          </w:tcPr>
          <w:p w14:paraId="1A6F44A1" w14:textId="77777777" w:rsidR="00EC184F" w:rsidRPr="003C6AE0" w:rsidRDefault="00EC184F" w:rsidP="00EC184F">
            <w:pPr>
              <w:rPr>
                <w:rFonts w:cstheme="minorHAnsi"/>
                <w:sz w:val="20"/>
                <w:lang w:val="lv-LV"/>
              </w:rPr>
            </w:pPr>
            <w:r>
              <w:rPr>
                <w:rFonts w:cstheme="minorHAnsi"/>
                <w:sz w:val="20"/>
                <w:lang w:val="lv-LV"/>
              </w:rPr>
              <w:t>4.1.</w:t>
            </w:r>
          </w:p>
        </w:tc>
        <w:tc>
          <w:tcPr>
            <w:tcW w:w="1928" w:type="pct"/>
            <w:vAlign w:val="top"/>
          </w:tcPr>
          <w:p w14:paraId="39A8A363" w14:textId="77777777" w:rsidR="00EC184F" w:rsidRPr="003C6AE0" w:rsidRDefault="00EC184F" w:rsidP="00EC184F">
            <w:pPr>
              <w:rPr>
                <w:rFonts w:cstheme="minorHAnsi"/>
                <w:sz w:val="20"/>
                <w:lang w:val="lv-LV"/>
              </w:rPr>
            </w:pPr>
            <w:r w:rsidRPr="003C6AE0">
              <w:rPr>
                <w:rFonts w:cstheme="minorHAnsi"/>
                <w:sz w:val="20"/>
                <w:lang w:val="lv-LV"/>
              </w:rPr>
              <w:t>BioA mājkompostēšnas sistēmas izveide</w:t>
            </w:r>
          </w:p>
        </w:tc>
        <w:tc>
          <w:tcPr>
            <w:tcW w:w="671" w:type="pct"/>
          </w:tcPr>
          <w:p w14:paraId="1590F112"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747D0CCA" w14:textId="77777777" w:rsidR="00EC184F" w:rsidRPr="003C6AE0" w:rsidRDefault="00EC184F" w:rsidP="00EC184F">
            <w:pPr>
              <w:rPr>
                <w:rFonts w:cstheme="minorHAnsi"/>
                <w:sz w:val="20"/>
                <w:lang w:val="lv-LV"/>
              </w:rPr>
            </w:pPr>
            <w:r>
              <w:rPr>
                <w:rFonts w:cstheme="minorHAnsi"/>
                <w:sz w:val="20"/>
                <w:lang w:val="lv-LV"/>
              </w:rPr>
              <w:t>AARC</w:t>
            </w:r>
          </w:p>
        </w:tc>
        <w:tc>
          <w:tcPr>
            <w:tcW w:w="166" w:type="pct"/>
          </w:tcPr>
          <w:p w14:paraId="7C6085A2"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1DF3998E" w14:textId="77777777" w:rsidR="00EC184F" w:rsidRPr="003C6AE0" w:rsidRDefault="00EC184F" w:rsidP="00EC184F">
            <w:pPr>
              <w:rPr>
                <w:rFonts w:cstheme="minorHAnsi"/>
                <w:sz w:val="20"/>
                <w:lang w:val="lv-LV"/>
              </w:rPr>
            </w:pPr>
          </w:p>
        </w:tc>
        <w:tc>
          <w:tcPr>
            <w:tcW w:w="165" w:type="pct"/>
          </w:tcPr>
          <w:p w14:paraId="2556A040" w14:textId="77777777" w:rsidR="00EC184F" w:rsidRPr="003C6AE0" w:rsidRDefault="00EC184F" w:rsidP="00EC184F">
            <w:pPr>
              <w:rPr>
                <w:rFonts w:cstheme="minorHAnsi"/>
                <w:sz w:val="20"/>
                <w:lang w:val="lv-LV"/>
              </w:rPr>
            </w:pPr>
          </w:p>
        </w:tc>
        <w:tc>
          <w:tcPr>
            <w:tcW w:w="165" w:type="pct"/>
          </w:tcPr>
          <w:p w14:paraId="074E6B8E" w14:textId="77777777" w:rsidR="00EC184F" w:rsidRPr="003C6AE0" w:rsidRDefault="00EC184F" w:rsidP="00EC184F">
            <w:pPr>
              <w:rPr>
                <w:rFonts w:cstheme="minorHAnsi"/>
                <w:sz w:val="20"/>
                <w:lang w:val="lv-LV"/>
              </w:rPr>
            </w:pPr>
          </w:p>
        </w:tc>
        <w:tc>
          <w:tcPr>
            <w:tcW w:w="197" w:type="pct"/>
          </w:tcPr>
          <w:p w14:paraId="6680D1D1" w14:textId="77777777" w:rsidR="00EC184F" w:rsidRPr="003C6AE0" w:rsidRDefault="00EC184F" w:rsidP="00EC184F">
            <w:pPr>
              <w:rPr>
                <w:rFonts w:cstheme="minorHAnsi"/>
                <w:sz w:val="20"/>
                <w:lang w:val="lv-LV"/>
              </w:rPr>
            </w:pPr>
          </w:p>
        </w:tc>
        <w:tc>
          <w:tcPr>
            <w:tcW w:w="496" w:type="pct"/>
          </w:tcPr>
          <w:p w14:paraId="76FE37B5" w14:textId="77777777" w:rsidR="00EC184F" w:rsidRPr="003C6AE0" w:rsidRDefault="00EC184F" w:rsidP="00EC184F">
            <w:pPr>
              <w:jc w:val="center"/>
              <w:rPr>
                <w:rFonts w:cstheme="minorHAnsi"/>
                <w:sz w:val="20"/>
                <w:lang w:val="lv-LV"/>
              </w:rPr>
            </w:pPr>
            <w:r>
              <w:rPr>
                <w:rFonts w:cstheme="minorHAnsi"/>
                <w:sz w:val="20"/>
                <w:lang w:val="lv-LV"/>
              </w:rPr>
              <w:t>1.</w:t>
            </w:r>
          </w:p>
        </w:tc>
      </w:tr>
      <w:tr w:rsidR="00EC184F" w:rsidRPr="003C6AE0" w14:paraId="4EAC2D0B" w14:textId="77777777" w:rsidTr="009038F7">
        <w:trPr>
          <w:trHeight w:val="284"/>
          <w:jc w:val="center"/>
        </w:trPr>
        <w:tc>
          <w:tcPr>
            <w:tcW w:w="309" w:type="pct"/>
          </w:tcPr>
          <w:p w14:paraId="117387B0" w14:textId="77777777" w:rsidR="00EC184F" w:rsidRPr="003C6AE0" w:rsidRDefault="00EC184F" w:rsidP="00EC184F">
            <w:pPr>
              <w:rPr>
                <w:rFonts w:cstheme="minorHAnsi"/>
                <w:sz w:val="20"/>
                <w:lang w:val="lv-LV"/>
              </w:rPr>
            </w:pPr>
            <w:r>
              <w:rPr>
                <w:rFonts w:cstheme="minorHAnsi"/>
                <w:sz w:val="20"/>
                <w:lang w:val="lv-LV"/>
              </w:rPr>
              <w:t>4.2.</w:t>
            </w:r>
          </w:p>
        </w:tc>
        <w:tc>
          <w:tcPr>
            <w:tcW w:w="1928" w:type="pct"/>
            <w:vAlign w:val="top"/>
          </w:tcPr>
          <w:p w14:paraId="18291B0B" w14:textId="77777777" w:rsidR="00EC184F" w:rsidRPr="003C6AE0" w:rsidRDefault="00EC184F" w:rsidP="00EC184F">
            <w:pPr>
              <w:rPr>
                <w:rFonts w:cstheme="minorHAnsi"/>
                <w:sz w:val="20"/>
                <w:lang w:val="lv-LV"/>
              </w:rPr>
            </w:pPr>
            <w:r>
              <w:rPr>
                <w:rFonts w:cstheme="minorHAnsi"/>
                <w:sz w:val="20"/>
                <w:lang w:val="lv-LV"/>
              </w:rPr>
              <w:t>Bioloģisko atkritumu kompostēšanas vietu ierīkošana</w:t>
            </w:r>
          </w:p>
        </w:tc>
        <w:tc>
          <w:tcPr>
            <w:tcW w:w="671" w:type="pct"/>
          </w:tcPr>
          <w:p w14:paraId="7BFF3FFF"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0A471306" w14:textId="77777777" w:rsidR="00EC184F" w:rsidRPr="003C6AE0" w:rsidRDefault="00EC184F" w:rsidP="00EC184F">
            <w:pPr>
              <w:rPr>
                <w:rFonts w:cstheme="minorHAnsi"/>
                <w:sz w:val="20"/>
                <w:lang w:val="lv-LV"/>
              </w:rPr>
            </w:pPr>
            <w:r>
              <w:rPr>
                <w:rFonts w:cstheme="minorHAnsi"/>
                <w:sz w:val="20"/>
                <w:lang w:val="lv-LV"/>
              </w:rPr>
              <w:t>AAK</w:t>
            </w:r>
          </w:p>
        </w:tc>
        <w:tc>
          <w:tcPr>
            <w:tcW w:w="166" w:type="pct"/>
          </w:tcPr>
          <w:p w14:paraId="63B18A8B" w14:textId="77777777" w:rsidR="00EC184F" w:rsidRPr="003C6AE0" w:rsidRDefault="00EC184F" w:rsidP="00EC184F">
            <w:pPr>
              <w:rPr>
                <w:rFonts w:cstheme="minorHAnsi"/>
                <w:sz w:val="20"/>
                <w:lang w:val="lv-LV"/>
              </w:rPr>
            </w:pPr>
          </w:p>
        </w:tc>
        <w:tc>
          <w:tcPr>
            <w:tcW w:w="165" w:type="pct"/>
          </w:tcPr>
          <w:p w14:paraId="2D1CEDA2" w14:textId="77777777" w:rsidR="00EC184F" w:rsidRPr="003C6AE0" w:rsidRDefault="00EC184F" w:rsidP="00EC184F">
            <w:pPr>
              <w:rPr>
                <w:rFonts w:cstheme="minorHAnsi"/>
                <w:sz w:val="20"/>
                <w:lang w:val="lv-LV"/>
              </w:rPr>
            </w:pPr>
          </w:p>
        </w:tc>
        <w:tc>
          <w:tcPr>
            <w:tcW w:w="165" w:type="pct"/>
          </w:tcPr>
          <w:p w14:paraId="49D53259"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12F959A6" w14:textId="77777777" w:rsidR="00EC184F" w:rsidRPr="003C6AE0" w:rsidRDefault="00EC184F" w:rsidP="00EC184F">
            <w:pPr>
              <w:rPr>
                <w:rFonts w:cstheme="minorHAnsi"/>
                <w:sz w:val="20"/>
                <w:lang w:val="lv-LV"/>
              </w:rPr>
            </w:pPr>
          </w:p>
        </w:tc>
        <w:tc>
          <w:tcPr>
            <w:tcW w:w="197" w:type="pct"/>
          </w:tcPr>
          <w:p w14:paraId="02F0FC91" w14:textId="77777777" w:rsidR="00EC184F" w:rsidRPr="003C6AE0" w:rsidRDefault="00EC184F" w:rsidP="00EC184F">
            <w:pPr>
              <w:rPr>
                <w:rFonts w:cstheme="minorHAnsi"/>
                <w:sz w:val="20"/>
                <w:lang w:val="lv-LV"/>
              </w:rPr>
            </w:pPr>
          </w:p>
        </w:tc>
        <w:tc>
          <w:tcPr>
            <w:tcW w:w="496" w:type="pct"/>
          </w:tcPr>
          <w:p w14:paraId="7215F02F" w14:textId="77777777" w:rsidR="00EC184F" w:rsidRPr="003C6AE0" w:rsidRDefault="00EC184F" w:rsidP="00EC184F">
            <w:pPr>
              <w:jc w:val="center"/>
              <w:rPr>
                <w:rFonts w:cstheme="minorHAnsi"/>
                <w:sz w:val="20"/>
                <w:lang w:val="lv-LV"/>
              </w:rPr>
            </w:pPr>
            <w:r>
              <w:rPr>
                <w:rFonts w:cstheme="minorHAnsi"/>
                <w:sz w:val="20"/>
                <w:lang w:val="lv-LV"/>
              </w:rPr>
              <w:t>3.</w:t>
            </w:r>
          </w:p>
        </w:tc>
      </w:tr>
      <w:tr w:rsidR="00B0630B" w:rsidRPr="003C6AE0" w14:paraId="2698B0CA" w14:textId="77777777" w:rsidTr="009038F7">
        <w:trPr>
          <w:trHeight w:val="284"/>
          <w:jc w:val="center"/>
        </w:trPr>
        <w:tc>
          <w:tcPr>
            <w:tcW w:w="309" w:type="pct"/>
          </w:tcPr>
          <w:p w14:paraId="1FAC15AE" w14:textId="04A0E30E" w:rsidR="00B0630B" w:rsidRDefault="00B0630B" w:rsidP="00EC184F">
            <w:pPr>
              <w:rPr>
                <w:rFonts w:cstheme="minorHAnsi"/>
                <w:sz w:val="20"/>
              </w:rPr>
            </w:pPr>
            <w:r>
              <w:rPr>
                <w:rFonts w:cstheme="minorHAnsi"/>
                <w:sz w:val="20"/>
              </w:rPr>
              <w:t>4.3.</w:t>
            </w:r>
          </w:p>
        </w:tc>
        <w:tc>
          <w:tcPr>
            <w:tcW w:w="1928" w:type="pct"/>
            <w:vAlign w:val="top"/>
          </w:tcPr>
          <w:p w14:paraId="27C8684A" w14:textId="34DE0428" w:rsidR="00B0630B" w:rsidRPr="00B0630B" w:rsidRDefault="00B0630B" w:rsidP="00EC184F">
            <w:pPr>
              <w:rPr>
                <w:rFonts w:cstheme="minorHAnsi"/>
                <w:sz w:val="20"/>
                <w:lang w:val="lv-LV"/>
              </w:rPr>
            </w:pPr>
            <w:r w:rsidRPr="00B0630B">
              <w:rPr>
                <w:rFonts w:cstheme="minorHAnsi"/>
                <w:sz w:val="20"/>
                <w:lang w:val="lv-LV"/>
              </w:rPr>
              <w:t>No atkritumiem iegūta kurināmā reģenerācijas iekārtas</w:t>
            </w:r>
          </w:p>
        </w:tc>
        <w:tc>
          <w:tcPr>
            <w:tcW w:w="671" w:type="pct"/>
          </w:tcPr>
          <w:p w14:paraId="4E559B93" w14:textId="18F61A33" w:rsidR="00B0630B" w:rsidRDefault="00B0630B" w:rsidP="00EC184F">
            <w:pPr>
              <w:rPr>
                <w:rFonts w:cstheme="minorHAnsi"/>
                <w:sz w:val="20"/>
              </w:rPr>
            </w:pPr>
            <w:r>
              <w:rPr>
                <w:rFonts w:cstheme="minorHAnsi"/>
                <w:sz w:val="20"/>
                <w:lang w:val="lv-LV"/>
              </w:rPr>
              <w:t>VAAR</w:t>
            </w:r>
          </w:p>
        </w:tc>
        <w:tc>
          <w:tcPr>
            <w:tcW w:w="738" w:type="pct"/>
          </w:tcPr>
          <w:p w14:paraId="453E3530" w14:textId="7F80A2F6" w:rsidR="00B0630B" w:rsidRDefault="00B0630B" w:rsidP="00EC184F">
            <w:pPr>
              <w:rPr>
                <w:rFonts w:cstheme="minorHAnsi"/>
                <w:sz w:val="20"/>
              </w:rPr>
            </w:pPr>
            <w:r>
              <w:rPr>
                <w:rFonts w:cstheme="minorHAnsi"/>
                <w:sz w:val="20"/>
              </w:rPr>
              <w:t>AAK</w:t>
            </w:r>
          </w:p>
        </w:tc>
        <w:tc>
          <w:tcPr>
            <w:tcW w:w="166" w:type="pct"/>
          </w:tcPr>
          <w:p w14:paraId="7E8B43A8" w14:textId="77777777" w:rsidR="00B0630B" w:rsidRPr="003C6AE0" w:rsidRDefault="00B0630B" w:rsidP="00EC184F">
            <w:pPr>
              <w:rPr>
                <w:rFonts w:cstheme="minorHAnsi"/>
                <w:sz w:val="20"/>
              </w:rPr>
            </w:pPr>
          </w:p>
        </w:tc>
        <w:tc>
          <w:tcPr>
            <w:tcW w:w="165" w:type="pct"/>
          </w:tcPr>
          <w:p w14:paraId="3FAF8056" w14:textId="77777777" w:rsidR="00B0630B" w:rsidRPr="003C6AE0" w:rsidRDefault="00B0630B" w:rsidP="00EC184F">
            <w:pPr>
              <w:rPr>
                <w:rFonts w:cstheme="minorHAnsi"/>
                <w:sz w:val="20"/>
              </w:rPr>
            </w:pPr>
          </w:p>
        </w:tc>
        <w:tc>
          <w:tcPr>
            <w:tcW w:w="165" w:type="pct"/>
          </w:tcPr>
          <w:p w14:paraId="4ADB4A45" w14:textId="77777777" w:rsidR="00B0630B" w:rsidRDefault="00B0630B" w:rsidP="00EC184F">
            <w:pPr>
              <w:rPr>
                <w:rFonts w:cstheme="minorHAnsi"/>
                <w:sz w:val="20"/>
              </w:rPr>
            </w:pPr>
          </w:p>
        </w:tc>
        <w:tc>
          <w:tcPr>
            <w:tcW w:w="165" w:type="pct"/>
          </w:tcPr>
          <w:p w14:paraId="59BD098A" w14:textId="2FE15063" w:rsidR="00B0630B" w:rsidRPr="003C6AE0" w:rsidRDefault="00B0630B" w:rsidP="00EC184F">
            <w:pPr>
              <w:rPr>
                <w:rFonts w:cstheme="minorHAnsi"/>
                <w:sz w:val="20"/>
              </w:rPr>
            </w:pPr>
            <w:r>
              <w:rPr>
                <w:rFonts w:cstheme="minorHAnsi"/>
                <w:sz w:val="20"/>
              </w:rPr>
              <w:t>x</w:t>
            </w:r>
          </w:p>
        </w:tc>
        <w:tc>
          <w:tcPr>
            <w:tcW w:w="197" w:type="pct"/>
          </w:tcPr>
          <w:p w14:paraId="4423D01E" w14:textId="71D5AD38" w:rsidR="00B0630B" w:rsidRPr="003C6AE0" w:rsidRDefault="00B0630B" w:rsidP="00EC184F">
            <w:pPr>
              <w:rPr>
                <w:rFonts w:cstheme="minorHAnsi"/>
                <w:sz w:val="20"/>
              </w:rPr>
            </w:pPr>
            <w:r>
              <w:rPr>
                <w:rFonts w:cstheme="minorHAnsi"/>
                <w:sz w:val="20"/>
              </w:rPr>
              <w:t>x</w:t>
            </w:r>
          </w:p>
        </w:tc>
        <w:tc>
          <w:tcPr>
            <w:tcW w:w="496" w:type="pct"/>
          </w:tcPr>
          <w:p w14:paraId="2CF3F8B3" w14:textId="317DF826" w:rsidR="00B0630B" w:rsidRDefault="00B0630B" w:rsidP="00EC184F">
            <w:pPr>
              <w:jc w:val="center"/>
              <w:rPr>
                <w:rFonts w:cstheme="minorHAnsi"/>
                <w:sz w:val="20"/>
              </w:rPr>
            </w:pPr>
            <w:r>
              <w:rPr>
                <w:rFonts w:cstheme="minorHAnsi"/>
                <w:sz w:val="20"/>
              </w:rPr>
              <w:t>3.</w:t>
            </w:r>
          </w:p>
        </w:tc>
      </w:tr>
      <w:tr w:rsidR="00B0630B" w:rsidRPr="003C6AE0" w14:paraId="22F37AA4" w14:textId="77777777" w:rsidTr="009038F7">
        <w:trPr>
          <w:trHeight w:val="284"/>
          <w:jc w:val="center"/>
        </w:trPr>
        <w:tc>
          <w:tcPr>
            <w:tcW w:w="309" w:type="pct"/>
          </w:tcPr>
          <w:p w14:paraId="2CA8722B" w14:textId="72251093" w:rsidR="00B0630B" w:rsidRDefault="00B0630B" w:rsidP="00EC184F">
            <w:pPr>
              <w:rPr>
                <w:rFonts w:cstheme="minorHAnsi"/>
                <w:sz w:val="20"/>
              </w:rPr>
            </w:pPr>
            <w:r>
              <w:rPr>
                <w:rFonts w:cstheme="minorHAnsi"/>
                <w:sz w:val="20"/>
              </w:rPr>
              <w:t>4.4.</w:t>
            </w:r>
          </w:p>
        </w:tc>
        <w:tc>
          <w:tcPr>
            <w:tcW w:w="1928" w:type="pct"/>
            <w:vAlign w:val="top"/>
          </w:tcPr>
          <w:p w14:paraId="553098FD" w14:textId="6765474B" w:rsidR="00B0630B" w:rsidRPr="00B0630B" w:rsidRDefault="00B0630B" w:rsidP="00EC184F">
            <w:pPr>
              <w:rPr>
                <w:rFonts w:cstheme="minorHAnsi"/>
                <w:sz w:val="20"/>
                <w:lang w:val="lv-LV"/>
              </w:rPr>
            </w:pPr>
            <w:r w:rsidRPr="00B0630B">
              <w:rPr>
                <w:rFonts w:cstheme="minorHAnsi"/>
                <w:sz w:val="20"/>
                <w:lang w:val="lv-LV"/>
              </w:rPr>
              <w:t>Stiklašķiedras ražošanas atkritumu pārstrādes iekārtas</w:t>
            </w:r>
          </w:p>
        </w:tc>
        <w:tc>
          <w:tcPr>
            <w:tcW w:w="671" w:type="pct"/>
          </w:tcPr>
          <w:p w14:paraId="4469F2AF" w14:textId="3457D3E5" w:rsidR="00B0630B" w:rsidRDefault="00B0630B" w:rsidP="00EC184F">
            <w:pPr>
              <w:rPr>
                <w:rFonts w:cstheme="minorHAnsi"/>
                <w:sz w:val="20"/>
              </w:rPr>
            </w:pPr>
            <w:r>
              <w:rPr>
                <w:rFonts w:cstheme="minorHAnsi"/>
                <w:sz w:val="20"/>
                <w:lang w:val="lv-LV"/>
              </w:rPr>
              <w:t>VAAR</w:t>
            </w:r>
          </w:p>
        </w:tc>
        <w:tc>
          <w:tcPr>
            <w:tcW w:w="738" w:type="pct"/>
          </w:tcPr>
          <w:p w14:paraId="2F8FF612" w14:textId="1912FB50" w:rsidR="00B0630B" w:rsidRDefault="00B0630B" w:rsidP="00EC184F">
            <w:pPr>
              <w:rPr>
                <w:rFonts w:cstheme="minorHAnsi"/>
                <w:sz w:val="20"/>
              </w:rPr>
            </w:pPr>
            <w:r>
              <w:rPr>
                <w:rFonts w:cstheme="minorHAnsi"/>
                <w:sz w:val="20"/>
              </w:rPr>
              <w:t>AAK</w:t>
            </w:r>
          </w:p>
        </w:tc>
        <w:tc>
          <w:tcPr>
            <w:tcW w:w="166" w:type="pct"/>
          </w:tcPr>
          <w:p w14:paraId="40DFE9DB" w14:textId="77777777" w:rsidR="00B0630B" w:rsidRPr="003C6AE0" w:rsidRDefault="00B0630B" w:rsidP="00EC184F">
            <w:pPr>
              <w:rPr>
                <w:rFonts w:cstheme="minorHAnsi"/>
                <w:sz w:val="20"/>
              </w:rPr>
            </w:pPr>
          </w:p>
        </w:tc>
        <w:tc>
          <w:tcPr>
            <w:tcW w:w="165" w:type="pct"/>
          </w:tcPr>
          <w:p w14:paraId="691B3DD0" w14:textId="77777777" w:rsidR="00B0630B" w:rsidRPr="003C6AE0" w:rsidRDefault="00B0630B" w:rsidP="00EC184F">
            <w:pPr>
              <w:rPr>
                <w:rFonts w:cstheme="minorHAnsi"/>
                <w:sz w:val="20"/>
              </w:rPr>
            </w:pPr>
          </w:p>
        </w:tc>
        <w:tc>
          <w:tcPr>
            <w:tcW w:w="165" w:type="pct"/>
          </w:tcPr>
          <w:p w14:paraId="551F4ACC" w14:textId="2868C8F7" w:rsidR="00B0630B" w:rsidRDefault="00B0630B" w:rsidP="00EC184F">
            <w:pPr>
              <w:rPr>
                <w:rFonts w:cstheme="minorHAnsi"/>
                <w:sz w:val="20"/>
              </w:rPr>
            </w:pPr>
            <w:r>
              <w:rPr>
                <w:rFonts w:cstheme="minorHAnsi"/>
                <w:sz w:val="20"/>
              </w:rPr>
              <w:t>x</w:t>
            </w:r>
          </w:p>
        </w:tc>
        <w:tc>
          <w:tcPr>
            <w:tcW w:w="165" w:type="pct"/>
          </w:tcPr>
          <w:p w14:paraId="2C856614" w14:textId="56F27E3A" w:rsidR="00B0630B" w:rsidRPr="003C6AE0" w:rsidRDefault="00B0630B" w:rsidP="00EC184F">
            <w:pPr>
              <w:rPr>
                <w:rFonts w:cstheme="minorHAnsi"/>
                <w:sz w:val="20"/>
              </w:rPr>
            </w:pPr>
            <w:r>
              <w:rPr>
                <w:rFonts w:cstheme="minorHAnsi"/>
                <w:sz w:val="20"/>
              </w:rPr>
              <w:t>x</w:t>
            </w:r>
          </w:p>
        </w:tc>
        <w:tc>
          <w:tcPr>
            <w:tcW w:w="197" w:type="pct"/>
          </w:tcPr>
          <w:p w14:paraId="14A9CB4F" w14:textId="77777777" w:rsidR="00B0630B" w:rsidRPr="003C6AE0" w:rsidRDefault="00B0630B" w:rsidP="00EC184F">
            <w:pPr>
              <w:rPr>
                <w:rFonts w:cstheme="minorHAnsi"/>
                <w:sz w:val="20"/>
              </w:rPr>
            </w:pPr>
          </w:p>
        </w:tc>
        <w:tc>
          <w:tcPr>
            <w:tcW w:w="496" w:type="pct"/>
          </w:tcPr>
          <w:p w14:paraId="50E95876" w14:textId="5C17176D" w:rsidR="00B0630B" w:rsidRDefault="00B0630B" w:rsidP="00EC184F">
            <w:pPr>
              <w:jc w:val="center"/>
              <w:rPr>
                <w:rFonts w:cstheme="minorHAnsi"/>
                <w:sz w:val="20"/>
              </w:rPr>
            </w:pPr>
            <w:r>
              <w:rPr>
                <w:rFonts w:cstheme="minorHAnsi"/>
                <w:sz w:val="20"/>
              </w:rPr>
              <w:t>2.</w:t>
            </w:r>
          </w:p>
        </w:tc>
      </w:tr>
      <w:tr w:rsidR="00EC184F" w:rsidRPr="00BE6633" w14:paraId="7A911C37" w14:textId="77777777" w:rsidTr="009038F7">
        <w:trPr>
          <w:trHeight w:val="284"/>
          <w:jc w:val="center"/>
        </w:trPr>
        <w:tc>
          <w:tcPr>
            <w:tcW w:w="309" w:type="pct"/>
          </w:tcPr>
          <w:p w14:paraId="3E48D40A" w14:textId="77777777" w:rsidR="00EC184F" w:rsidRPr="00BE6633" w:rsidRDefault="00EC184F" w:rsidP="00EC184F">
            <w:pPr>
              <w:rPr>
                <w:rFonts w:cstheme="minorHAnsi"/>
                <w:b/>
                <w:bCs/>
                <w:sz w:val="20"/>
                <w:lang w:val="lv-LV"/>
              </w:rPr>
            </w:pPr>
            <w:r>
              <w:rPr>
                <w:rFonts w:cstheme="minorHAnsi"/>
                <w:b/>
                <w:bCs/>
                <w:sz w:val="20"/>
                <w:lang w:val="lv-LV"/>
              </w:rPr>
              <w:t>5</w:t>
            </w:r>
            <w:r w:rsidRPr="00BE6633">
              <w:rPr>
                <w:rFonts w:cstheme="minorHAnsi"/>
                <w:b/>
                <w:bCs/>
                <w:sz w:val="20"/>
                <w:lang w:val="lv-LV"/>
              </w:rPr>
              <w:t>.</w:t>
            </w:r>
          </w:p>
        </w:tc>
        <w:tc>
          <w:tcPr>
            <w:tcW w:w="1928" w:type="pct"/>
            <w:vAlign w:val="top"/>
          </w:tcPr>
          <w:p w14:paraId="0AFB63B2" w14:textId="77777777" w:rsidR="00EC184F" w:rsidRPr="00BE6633" w:rsidRDefault="00EC184F" w:rsidP="00EC184F">
            <w:pPr>
              <w:rPr>
                <w:rFonts w:cstheme="minorHAnsi"/>
                <w:b/>
                <w:bCs/>
                <w:sz w:val="20"/>
                <w:lang w:val="lv-LV"/>
              </w:rPr>
            </w:pPr>
            <w:r w:rsidRPr="00BE6633">
              <w:rPr>
                <w:rFonts w:cstheme="minorHAnsi"/>
                <w:b/>
                <w:bCs/>
                <w:sz w:val="20"/>
                <w:lang w:val="lv-LV"/>
              </w:rPr>
              <w:t>Sabiedrības informēšanas un izglītošanas pasākumi</w:t>
            </w:r>
          </w:p>
        </w:tc>
        <w:tc>
          <w:tcPr>
            <w:tcW w:w="671" w:type="pct"/>
          </w:tcPr>
          <w:p w14:paraId="692C51E5" w14:textId="77777777" w:rsidR="00EC184F" w:rsidRPr="00BE6633" w:rsidRDefault="00EC184F" w:rsidP="00EC184F">
            <w:pPr>
              <w:rPr>
                <w:rFonts w:cstheme="minorHAnsi"/>
                <w:b/>
                <w:bCs/>
                <w:sz w:val="20"/>
                <w:lang w:val="lv-LV"/>
              </w:rPr>
            </w:pPr>
          </w:p>
        </w:tc>
        <w:tc>
          <w:tcPr>
            <w:tcW w:w="738" w:type="pct"/>
          </w:tcPr>
          <w:p w14:paraId="644E9ACD" w14:textId="77777777" w:rsidR="00EC184F" w:rsidRPr="00BE6633" w:rsidRDefault="00EC184F" w:rsidP="00EC184F">
            <w:pPr>
              <w:rPr>
                <w:rFonts w:cstheme="minorHAnsi"/>
                <w:b/>
                <w:bCs/>
                <w:sz w:val="20"/>
                <w:lang w:val="lv-LV"/>
              </w:rPr>
            </w:pPr>
          </w:p>
        </w:tc>
        <w:tc>
          <w:tcPr>
            <w:tcW w:w="166" w:type="pct"/>
          </w:tcPr>
          <w:p w14:paraId="369597CB" w14:textId="77777777" w:rsidR="00EC184F" w:rsidRPr="00BE6633" w:rsidRDefault="00EC184F" w:rsidP="00EC184F">
            <w:pPr>
              <w:rPr>
                <w:rFonts w:cstheme="minorHAnsi"/>
                <w:b/>
                <w:bCs/>
                <w:sz w:val="20"/>
                <w:lang w:val="lv-LV"/>
              </w:rPr>
            </w:pPr>
          </w:p>
        </w:tc>
        <w:tc>
          <w:tcPr>
            <w:tcW w:w="165" w:type="pct"/>
          </w:tcPr>
          <w:p w14:paraId="23ED211D" w14:textId="77777777" w:rsidR="00EC184F" w:rsidRPr="00BE6633" w:rsidRDefault="00EC184F" w:rsidP="00EC184F">
            <w:pPr>
              <w:rPr>
                <w:rFonts w:cstheme="minorHAnsi"/>
                <w:b/>
                <w:bCs/>
                <w:sz w:val="20"/>
                <w:lang w:val="lv-LV"/>
              </w:rPr>
            </w:pPr>
          </w:p>
        </w:tc>
        <w:tc>
          <w:tcPr>
            <w:tcW w:w="165" w:type="pct"/>
          </w:tcPr>
          <w:p w14:paraId="5B1C0B42" w14:textId="77777777" w:rsidR="00EC184F" w:rsidRPr="00BE6633" w:rsidRDefault="00EC184F" w:rsidP="00EC184F">
            <w:pPr>
              <w:rPr>
                <w:rFonts w:cstheme="minorHAnsi"/>
                <w:b/>
                <w:bCs/>
                <w:sz w:val="20"/>
                <w:lang w:val="lv-LV"/>
              </w:rPr>
            </w:pPr>
          </w:p>
        </w:tc>
        <w:tc>
          <w:tcPr>
            <w:tcW w:w="165" w:type="pct"/>
          </w:tcPr>
          <w:p w14:paraId="5DE8C5E1" w14:textId="77777777" w:rsidR="00EC184F" w:rsidRPr="00BE6633" w:rsidRDefault="00EC184F" w:rsidP="00EC184F">
            <w:pPr>
              <w:rPr>
                <w:rFonts w:cstheme="minorHAnsi"/>
                <w:b/>
                <w:bCs/>
                <w:sz w:val="20"/>
                <w:lang w:val="lv-LV"/>
              </w:rPr>
            </w:pPr>
          </w:p>
        </w:tc>
        <w:tc>
          <w:tcPr>
            <w:tcW w:w="197" w:type="pct"/>
          </w:tcPr>
          <w:p w14:paraId="45FC3FF3" w14:textId="77777777" w:rsidR="00EC184F" w:rsidRPr="00BE6633" w:rsidRDefault="00EC184F" w:rsidP="00EC184F">
            <w:pPr>
              <w:rPr>
                <w:rFonts w:cstheme="minorHAnsi"/>
                <w:b/>
                <w:bCs/>
                <w:sz w:val="20"/>
                <w:lang w:val="lv-LV"/>
              </w:rPr>
            </w:pPr>
          </w:p>
        </w:tc>
        <w:tc>
          <w:tcPr>
            <w:tcW w:w="496" w:type="pct"/>
          </w:tcPr>
          <w:p w14:paraId="792E26BD" w14:textId="77777777" w:rsidR="00EC184F" w:rsidRPr="00BE6633" w:rsidRDefault="00EC184F" w:rsidP="00EC184F">
            <w:pPr>
              <w:jc w:val="center"/>
              <w:rPr>
                <w:rFonts w:cstheme="minorHAnsi"/>
                <w:b/>
                <w:bCs/>
                <w:sz w:val="20"/>
                <w:lang w:val="lv-LV"/>
              </w:rPr>
            </w:pPr>
          </w:p>
        </w:tc>
      </w:tr>
      <w:tr w:rsidR="00EC184F" w:rsidRPr="00BE6633" w14:paraId="1EE71E1B" w14:textId="77777777" w:rsidTr="009038F7">
        <w:trPr>
          <w:trHeight w:val="284"/>
          <w:jc w:val="center"/>
        </w:trPr>
        <w:tc>
          <w:tcPr>
            <w:tcW w:w="309" w:type="pct"/>
          </w:tcPr>
          <w:p w14:paraId="2BF4580D" w14:textId="77777777" w:rsidR="00EC184F" w:rsidRPr="00E503D1" w:rsidRDefault="00EC184F" w:rsidP="00EC184F">
            <w:pPr>
              <w:rPr>
                <w:rFonts w:cstheme="minorHAnsi"/>
                <w:sz w:val="20"/>
              </w:rPr>
            </w:pPr>
            <w:r>
              <w:rPr>
                <w:rFonts w:cstheme="minorHAnsi"/>
                <w:sz w:val="20"/>
              </w:rPr>
              <w:t>5</w:t>
            </w:r>
            <w:r w:rsidRPr="00E503D1">
              <w:rPr>
                <w:rFonts w:cstheme="minorHAnsi"/>
                <w:sz w:val="20"/>
              </w:rPr>
              <w:t>.1.</w:t>
            </w:r>
          </w:p>
        </w:tc>
        <w:tc>
          <w:tcPr>
            <w:tcW w:w="1928" w:type="pct"/>
            <w:vAlign w:val="top"/>
          </w:tcPr>
          <w:p w14:paraId="57E2BE1E" w14:textId="77777777" w:rsidR="00EC184F" w:rsidRPr="00CB3E20" w:rsidRDefault="00EC184F" w:rsidP="00EC184F">
            <w:pPr>
              <w:rPr>
                <w:rFonts w:cstheme="minorHAnsi"/>
                <w:b/>
                <w:bCs/>
                <w:sz w:val="20"/>
              </w:rPr>
            </w:pPr>
            <w:r>
              <w:rPr>
                <w:rFonts w:cstheme="minorHAnsi"/>
                <w:sz w:val="20"/>
                <w:lang w:val="lv-LV"/>
              </w:rPr>
              <w:t>Regulāri sabiedrības informēšanas un izglītošanas pasākumi par iespējām un īstenojamām darbībām radītā atkritumu apjoma samazināšanas veicināšanai</w:t>
            </w:r>
          </w:p>
        </w:tc>
        <w:tc>
          <w:tcPr>
            <w:tcW w:w="671" w:type="pct"/>
          </w:tcPr>
          <w:p w14:paraId="30A4651C" w14:textId="77777777" w:rsidR="00EC184F" w:rsidRPr="00CB3E20" w:rsidRDefault="00EC184F" w:rsidP="00EC184F">
            <w:pPr>
              <w:rPr>
                <w:rFonts w:cstheme="minorHAnsi"/>
                <w:b/>
                <w:bCs/>
                <w:sz w:val="20"/>
              </w:rPr>
            </w:pPr>
            <w:r>
              <w:rPr>
                <w:rFonts w:cstheme="minorHAnsi"/>
                <w:sz w:val="20"/>
                <w:lang w:val="lv-LV"/>
              </w:rPr>
              <w:t>VAAR</w:t>
            </w:r>
          </w:p>
        </w:tc>
        <w:tc>
          <w:tcPr>
            <w:tcW w:w="738" w:type="pct"/>
          </w:tcPr>
          <w:p w14:paraId="2DC79F57" w14:textId="77777777" w:rsidR="00EC184F" w:rsidRPr="008A17F0" w:rsidRDefault="00EC184F" w:rsidP="00EC184F">
            <w:pPr>
              <w:rPr>
                <w:rFonts w:cstheme="minorHAnsi"/>
                <w:sz w:val="20"/>
              </w:rPr>
            </w:pPr>
            <w:r>
              <w:rPr>
                <w:rFonts w:cstheme="minorHAnsi"/>
                <w:sz w:val="20"/>
              </w:rPr>
              <w:t>AARC</w:t>
            </w:r>
            <w:r w:rsidRPr="008A17F0">
              <w:rPr>
                <w:rFonts w:cstheme="minorHAnsi"/>
                <w:sz w:val="20"/>
              </w:rPr>
              <w:t xml:space="preserve"> / AAK / RAS </w:t>
            </w:r>
          </w:p>
        </w:tc>
        <w:tc>
          <w:tcPr>
            <w:tcW w:w="166" w:type="pct"/>
          </w:tcPr>
          <w:p w14:paraId="5E38A0F9" w14:textId="77777777" w:rsidR="00EC184F" w:rsidRPr="00682538" w:rsidRDefault="00EC184F" w:rsidP="00EC184F">
            <w:pPr>
              <w:rPr>
                <w:rFonts w:cstheme="minorHAnsi"/>
                <w:sz w:val="20"/>
              </w:rPr>
            </w:pPr>
            <w:r w:rsidRPr="00682538">
              <w:rPr>
                <w:rFonts w:cstheme="minorHAnsi"/>
                <w:sz w:val="20"/>
              </w:rPr>
              <w:t>x</w:t>
            </w:r>
          </w:p>
        </w:tc>
        <w:tc>
          <w:tcPr>
            <w:tcW w:w="165" w:type="pct"/>
          </w:tcPr>
          <w:p w14:paraId="3D845E87" w14:textId="77777777" w:rsidR="00EC184F" w:rsidRPr="00682538" w:rsidRDefault="00EC184F" w:rsidP="00EC184F">
            <w:pPr>
              <w:rPr>
                <w:rFonts w:cstheme="minorHAnsi"/>
                <w:sz w:val="20"/>
              </w:rPr>
            </w:pPr>
            <w:r w:rsidRPr="00682538">
              <w:rPr>
                <w:rFonts w:cstheme="minorHAnsi"/>
                <w:sz w:val="20"/>
              </w:rPr>
              <w:t>x</w:t>
            </w:r>
          </w:p>
        </w:tc>
        <w:tc>
          <w:tcPr>
            <w:tcW w:w="165" w:type="pct"/>
          </w:tcPr>
          <w:p w14:paraId="1A2B345E" w14:textId="77777777" w:rsidR="00EC184F" w:rsidRPr="00682538" w:rsidRDefault="00EC184F" w:rsidP="00EC184F">
            <w:pPr>
              <w:rPr>
                <w:rFonts w:cstheme="minorHAnsi"/>
                <w:sz w:val="20"/>
              </w:rPr>
            </w:pPr>
            <w:r w:rsidRPr="00682538">
              <w:rPr>
                <w:rFonts w:cstheme="minorHAnsi"/>
                <w:sz w:val="20"/>
              </w:rPr>
              <w:t>x</w:t>
            </w:r>
          </w:p>
        </w:tc>
        <w:tc>
          <w:tcPr>
            <w:tcW w:w="165" w:type="pct"/>
          </w:tcPr>
          <w:p w14:paraId="0684AD07" w14:textId="77777777" w:rsidR="00EC184F" w:rsidRPr="00682538" w:rsidRDefault="00EC184F" w:rsidP="00EC184F">
            <w:pPr>
              <w:rPr>
                <w:rFonts w:cstheme="minorHAnsi"/>
                <w:sz w:val="20"/>
              </w:rPr>
            </w:pPr>
            <w:r w:rsidRPr="00682538">
              <w:rPr>
                <w:rFonts w:cstheme="minorHAnsi"/>
                <w:sz w:val="20"/>
              </w:rPr>
              <w:t>x</w:t>
            </w:r>
          </w:p>
        </w:tc>
        <w:tc>
          <w:tcPr>
            <w:tcW w:w="197" w:type="pct"/>
          </w:tcPr>
          <w:p w14:paraId="2AEEA5D5" w14:textId="77777777" w:rsidR="00EC184F" w:rsidRPr="00682538" w:rsidRDefault="00EC184F" w:rsidP="00EC184F">
            <w:pPr>
              <w:rPr>
                <w:rFonts w:cstheme="minorHAnsi"/>
                <w:sz w:val="20"/>
              </w:rPr>
            </w:pPr>
            <w:r w:rsidRPr="00682538">
              <w:rPr>
                <w:rFonts w:cstheme="minorHAnsi"/>
                <w:sz w:val="20"/>
              </w:rPr>
              <w:t>x</w:t>
            </w:r>
          </w:p>
        </w:tc>
        <w:tc>
          <w:tcPr>
            <w:tcW w:w="496" w:type="pct"/>
          </w:tcPr>
          <w:p w14:paraId="205CB060" w14:textId="77777777" w:rsidR="00EC184F" w:rsidRPr="00631778" w:rsidRDefault="00EC184F" w:rsidP="00EC184F">
            <w:pPr>
              <w:jc w:val="center"/>
              <w:rPr>
                <w:rFonts w:cstheme="minorHAnsi"/>
                <w:sz w:val="20"/>
              </w:rPr>
            </w:pPr>
            <w:r w:rsidRPr="00631778">
              <w:rPr>
                <w:rFonts w:cstheme="minorHAnsi"/>
                <w:sz w:val="20"/>
              </w:rPr>
              <w:t>1.</w:t>
            </w:r>
          </w:p>
        </w:tc>
      </w:tr>
      <w:tr w:rsidR="00EC184F" w:rsidRPr="003C6AE0" w14:paraId="3FECB814" w14:textId="77777777" w:rsidTr="009038F7">
        <w:trPr>
          <w:trHeight w:val="284"/>
          <w:jc w:val="center"/>
        </w:trPr>
        <w:tc>
          <w:tcPr>
            <w:tcW w:w="309" w:type="pct"/>
          </w:tcPr>
          <w:p w14:paraId="237AB35F" w14:textId="77777777" w:rsidR="00EC184F" w:rsidRPr="003C6AE0" w:rsidRDefault="00EC184F" w:rsidP="00EC184F">
            <w:pPr>
              <w:rPr>
                <w:rFonts w:cstheme="minorHAnsi"/>
                <w:sz w:val="20"/>
                <w:lang w:val="lv-LV"/>
              </w:rPr>
            </w:pPr>
            <w:r>
              <w:rPr>
                <w:rFonts w:cstheme="minorHAnsi"/>
                <w:sz w:val="20"/>
                <w:lang w:val="lv-LV"/>
              </w:rPr>
              <w:t>5.2.</w:t>
            </w:r>
          </w:p>
        </w:tc>
        <w:tc>
          <w:tcPr>
            <w:tcW w:w="1928" w:type="pct"/>
            <w:vAlign w:val="top"/>
          </w:tcPr>
          <w:p w14:paraId="35401AE1" w14:textId="77777777" w:rsidR="00EC184F" w:rsidRPr="003C6AE0" w:rsidRDefault="00EC184F" w:rsidP="00EC184F">
            <w:pPr>
              <w:rPr>
                <w:rFonts w:cstheme="minorHAnsi"/>
                <w:sz w:val="20"/>
                <w:lang w:val="lv-LV"/>
              </w:rPr>
            </w:pPr>
            <w:r>
              <w:rPr>
                <w:rFonts w:cstheme="minorHAnsi"/>
                <w:sz w:val="20"/>
                <w:lang w:val="lv-LV"/>
              </w:rPr>
              <w:t>Sabiedrības informēšanas un izglītošanas pasākumi uzsākot jaunas atkritumu plūsmas dalīto vākšanu, ieviešot atkritumu sagatavošanas atkārtotai izmantošanai sistēmu, u.c.</w:t>
            </w:r>
          </w:p>
        </w:tc>
        <w:tc>
          <w:tcPr>
            <w:tcW w:w="671" w:type="pct"/>
          </w:tcPr>
          <w:p w14:paraId="7753FBA2"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6BE96425" w14:textId="77777777" w:rsidR="00EC184F" w:rsidRPr="003C6AE0" w:rsidRDefault="00EC184F" w:rsidP="00EC184F">
            <w:pPr>
              <w:rPr>
                <w:rFonts w:cstheme="minorHAnsi"/>
                <w:sz w:val="20"/>
                <w:lang w:val="lv-LV"/>
              </w:rPr>
            </w:pPr>
            <w:r>
              <w:rPr>
                <w:rFonts w:cstheme="minorHAnsi"/>
                <w:sz w:val="20"/>
              </w:rPr>
              <w:t>AARC</w:t>
            </w:r>
            <w:r w:rsidRPr="008A17F0">
              <w:rPr>
                <w:rFonts w:cstheme="minorHAnsi"/>
                <w:sz w:val="20"/>
              </w:rPr>
              <w:t xml:space="preserve"> / AAK / RAS</w:t>
            </w:r>
          </w:p>
        </w:tc>
        <w:tc>
          <w:tcPr>
            <w:tcW w:w="166" w:type="pct"/>
          </w:tcPr>
          <w:p w14:paraId="73B3C7AA"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52FFB812"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3745795C"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7F4D8AB2" w14:textId="77777777" w:rsidR="00EC184F" w:rsidRPr="00682538" w:rsidRDefault="00EC184F" w:rsidP="00EC184F">
            <w:pPr>
              <w:rPr>
                <w:rFonts w:cstheme="minorHAnsi"/>
                <w:sz w:val="20"/>
                <w:lang w:val="lv-LV"/>
              </w:rPr>
            </w:pPr>
            <w:r>
              <w:rPr>
                <w:rFonts w:cstheme="minorHAnsi"/>
                <w:sz w:val="20"/>
                <w:lang w:val="lv-LV"/>
              </w:rPr>
              <w:t>x</w:t>
            </w:r>
          </w:p>
        </w:tc>
        <w:tc>
          <w:tcPr>
            <w:tcW w:w="197" w:type="pct"/>
          </w:tcPr>
          <w:p w14:paraId="5CCECB6B" w14:textId="77777777" w:rsidR="00EC184F" w:rsidRPr="00682538" w:rsidRDefault="00EC184F" w:rsidP="00EC184F">
            <w:pPr>
              <w:rPr>
                <w:rFonts w:cstheme="minorHAnsi"/>
                <w:sz w:val="20"/>
                <w:lang w:val="lv-LV"/>
              </w:rPr>
            </w:pPr>
            <w:r>
              <w:rPr>
                <w:rFonts w:cstheme="minorHAnsi"/>
                <w:sz w:val="20"/>
                <w:lang w:val="lv-LV"/>
              </w:rPr>
              <w:t>x</w:t>
            </w:r>
          </w:p>
        </w:tc>
        <w:tc>
          <w:tcPr>
            <w:tcW w:w="496" w:type="pct"/>
          </w:tcPr>
          <w:p w14:paraId="045EB259" w14:textId="77777777" w:rsidR="00EC184F" w:rsidRPr="00631778" w:rsidRDefault="00EC184F" w:rsidP="00EC184F">
            <w:pPr>
              <w:jc w:val="center"/>
              <w:rPr>
                <w:rFonts w:cstheme="minorHAnsi"/>
                <w:sz w:val="20"/>
                <w:lang w:val="lv-LV"/>
              </w:rPr>
            </w:pPr>
            <w:r w:rsidRPr="00631778">
              <w:rPr>
                <w:rFonts w:cstheme="minorHAnsi"/>
                <w:sz w:val="20"/>
                <w:lang w:val="lv-LV"/>
              </w:rPr>
              <w:t>1.</w:t>
            </w:r>
          </w:p>
        </w:tc>
      </w:tr>
      <w:tr w:rsidR="00EC184F" w:rsidRPr="003C6AE0" w14:paraId="3D59179A" w14:textId="77777777" w:rsidTr="009038F7">
        <w:trPr>
          <w:trHeight w:val="284"/>
          <w:jc w:val="center"/>
        </w:trPr>
        <w:tc>
          <w:tcPr>
            <w:tcW w:w="309" w:type="pct"/>
          </w:tcPr>
          <w:p w14:paraId="775EB67F" w14:textId="77777777" w:rsidR="00EC184F" w:rsidRPr="003C6AE0" w:rsidRDefault="00EC184F" w:rsidP="00EC184F">
            <w:pPr>
              <w:rPr>
                <w:rFonts w:cstheme="minorHAnsi"/>
                <w:sz w:val="20"/>
                <w:lang w:val="lv-LV"/>
              </w:rPr>
            </w:pPr>
            <w:r>
              <w:rPr>
                <w:rFonts w:cstheme="minorHAnsi"/>
                <w:sz w:val="20"/>
                <w:lang w:val="lv-LV"/>
              </w:rPr>
              <w:t>5.3.</w:t>
            </w:r>
          </w:p>
        </w:tc>
        <w:tc>
          <w:tcPr>
            <w:tcW w:w="1928" w:type="pct"/>
            <w:vAlign w:val="top"/>
          </w:tcPr>
          <w:p w14:paraId="078C212C" w14:textId="77777777" w:rsidR="00EC184F" w:rsidRPr="003C6AE0" w:rsidRDefault="00EC184F" w:rsidP="00EC184F">
            <w:pPr>
              <w:rPr>
                <w:rFonts w:cstheme="minorHAnsi"/>
                <w:sz w:val="20"/>
                <w:lang w:val="lv-LV"/>
              </w:rPr>
            </w:pPr>
            <w:r>
              <w:rPr>
                <w:rFonts w:cstheme="minorHAnsi"/>
                <w:sz w:val="20"/>
                <w:lang w:val="lv-LV"/>
              </w:rPr>
              <w:t xml:space="preserve">Regulāri sabiedrības informēšanas un izglītošanas pasākumi par atkritumu apsaimniekošanas sistēmas darbību reģionā </w:t>
            </w:r>
          </w:p>
        </w:tc>
        <w:tc>
          <w:tcPr>
            <w:tcW w:w="671" w:type="pct"/>
          </w:tcPr>
          <w:p w14:paraId="25E1525A"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50211778" w14:textId="77777777" w:rsidR="00EC184F" w:rsidRPr="003C6AE0" w:rsidRDefault="00EC184F" w:rsidP="00EC184F">
            <w:pPr>
              <w:rPr>
                <w:rFonts w:cstheme="minorHAnsi"/>
                <w:sz w:val="20"/>
                <w:lang w:val="lv-LV"/>
              </w:rPr>
            </w:pPr>
            <w:r>
              <w:rPr>
                <w:rFonts w:cstheme="minorHAnsi"/>
                <w:sz w:val="20"/>
              </w:rPr>
              <w:t>AARC</w:t>
            </w:r>
            <w:r w:rsidRPr="008A17F0">
              <w:rPr>
                <w:rFonts w:cstheme="minorHAnsi"/>
                <w:sz w:val="20"/>
              </w:rPr>
              <w:t xml:space="preserve"> / AAK / RAS</w:t>
            </w:r>
          </w:p>
        </w:tc>
        <w:tc>
          <w:tcPr>
            <w:tcW w:w="166" w:type="pct"/>
          </w:tcPr>
          <w:p w14:paraId="208E2918"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08CB30AC"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7616FDBD"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6B1131E5" w14:textId="77777777" w:rsidR="00EC184F" w:rsidRPr="00682538" w:rsidRDefault="00EC184F" w:rsidP="00EC184F">
            <w:pPr>
              <w:rPr>
                <w:rFonts w:cstheme="minorHAnsi"/>
                <w:sz w:val="20"/>
                <w:lang w:val="lv-LV"/>
              </w:rPr>
            </w:pPr>
            <w:r>
              <w:rPr>
                <w:rFonts w:cstheme="minorHAnsi"/>
                <w:sz w:val="20"/>
                <w:lang w:val="lv-LV"/>
              </w:rPr>
              <w:t>x</w:t>
            </w:r>
          </w:p>
        </w:tc>
        <w:tc>
          <w:tcPr>
            <w:tcW w:w="197" w:type="pct"/>
          </w:tcPr>
          <w:p w14:paraId="0DB41050" w14:textId="77777777" w:rsidR="00EC184F" w:rsidRPr="00682538" w:rsidRDefault="00EC184F" w:rsidP="00EC184F">
            <w:pPr>
              <w:rPr>
                <w:rFonts w:cstheme="minorHAnsi"/>
                <w:sz w:val="20"/>
                <w:lang w:val="lv-LV"/>
              </w:rPr>
            </w:pPr>
            <w:r>
              <w:rPr>
                <w:rFonts w:cstheme="minorHAnsi"/>
                <w:sz w:val="20"/>
                <w:lang w:val="lv-LV"/>
              </w:rPr>
              <w:t>x</w:t>
            </w:r>
          </w:p>
        </w:tc>
        <w:tc>
          <w:tcPr>
            <w:tcW w:w="496" w:type="pct"/>
          </w:tcPr>
          <w:p w14:paraId="4FE272C0" w14:textId="77777777" w:rsidR="00EC184F" w:rsidRPr="003C6AE0" w:rsidRDefault="00EC184F" w:rsidP="00EC184F">
            <w:pPr>
              <w:jc w:val="center"/>
              <w:rPr>
                <w:rFonts w:cstheme="minorHAnsi"/>
                <w:sz w:val="20"/>
                <w:lang w:val="lv-LV"/>
              </w:rPr>
            </w:pPr>
            <w:r>
              <w:rPr>
                <w:rFonts w:cstheme="minorHAnsi"/>
                <w:sz w:val="20"/>
                <w:lang w:val="lv-LV"/>
              </w:rPr>
              <w:t>1</w:t>
            </w:r>
          </w:p>
        </w:tc>
      </w:tr>
      <w:tr w:rsidR="00EC184F" w:rsidRPr="003C6AE0" w14:paraId="0976A1F7" w14:textId="77777777" w:rsidTr="009038F7">
        <w:trPr>
          <w:trHeight w:val="284"/>
          <w:jc w:val="center"/>
        </w:trPr>
        <w:tc>
          <w:tcPr>
            <w:tcW w:w="309" w:type="pct"/>
          </w:tcPr>
          <w:p w14:paraId="1DEB3F59" w14:textId="77777777" w:rsidR="00EC184F" w:rsidRPr="00CB3E20" w:rsidRDefault="00EC184F" w:rsidP="00EC184F">
            <w:pPr>
              <w:rPr>
                <w:rFonts w:cstheme="minorHAnsi"/>
                <w:sz w:val="20"/>
                <w:lang w:val="lv-LV"/>
              </w:rPr>
            </w:pPr>
            <w:r>
              <w:rPr>
                <w:rFonts w:cstheme="minorHAnsi"/>
                <w:sz w:val="20"/>
                <w:lang w:val="lv-LV"/>
              </w:rPr>
              <w:t>5.4.</w:t>
            </w:r>
          </w:p>
        </w:tc>
        <w:tc>
          <w:tcPr>
            <w:tcW w:w="1928" w:type="pct"/>
            <w:vAlign w:val="top"/>
          </w:tcPr>
          <w:p w14:paraId="64E9E8FC" w14:textId="77777777" w:rsidR="00EC184F" w:rsidRPr="00CB3E20" w:rsidRDefault="00EC184F" w:rsidP="00EC184F">
            <w:pPr>
              <w:rPr>
                <w:rFonts w:cstheme="minorHAnsi"/>
                <w:sz w:val="20"/>
                <w:lang w:val="lv-LV"/>
              </w:rPr>
            </w:pPr>
            <w:r>
              <w:rPr>
                <w:rFonts w:cstheme="minorHAnsi"/>
                <w:sz w:val="20"/>
                <w:lang w:val="lv-LV"/>
              </w:rPr>
              <w:t>Vides izglītības centra īstenotas aktivitātes</w:t>
            </w:r>
          </w:p>
        </w:tc>
        <w:tc>
          <w:tcPr>
            <w:tcW w:w="671" w:type="pct"/>
          </w:tcPr>
          <w:p w14:paraId="7C9BF977" w14:textId="77777777" w:rsidR="00EC184F" w:rsidRPr="00CB3E20" w:rsidRDefault="00EC184F" w:rsidP="00EC184F">
            <w:pPr>
              <w:rPr>
                <w:rFonts w:cstheme="minorHAnsi"/>
                <w:sz w:val="20"/>
                <w:lang w:val="lv-LV"/>
              </w:rPr>
            </w:pPr>
            <w:r>
              <w:rPr>
                <w:rFonts w:cstheme="minorHAnsi"/>
                <w:sz w:val="20"/>
                <w:lang w:val="lv-LV"/>
              </w:rPr>
              <w:t>AARC “Daibe” VAAR</w:t>
            </w:r>
          </w:p>
        </w:tc>
        <w:tc>
          <w:tcPr>
            <w:tcW w:w="738" w:type="pct"/>
          </w:tcPr>
          <w:p w14:paraId="06BE35FB" w14:textId="77777777" w:rsidR="00EC184F" w:rsidRPr="00CB3E20" w:rsidRDefault="00EC184F" w:rsidP="00EC184F">
            <w:pPr>
              <w:rPr>
                <w:rFonts w:cstheme="minorHAnsi"/>
                <w:sz w:val="20"/>
                <w:lang w:val="lv-LV"/>
              </w:rPr>
            </w:pPr>
            <w:r>
              <w:rPr>
                <w:rFonts w:cstheme="minorHAnsi"/>
                <w:sz w:val="20"/>
              </w:rPr>
              <w:t>AARC</w:t>
            </w:r>
          </w:p>
        </w:tc>
        <w:tc>
          <w:tcPr>
            <w:tcW w:w="166" w:type="pct"/>
          </w:tcPr>
          <w:p w14:paraId="4A299974"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38F0C49E"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07B3B433"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1414B0FE" w14:textId="77777777" w:rsidR="00EC184F" w:rsidRPr="00682538" w:rsidRDefault="00EC184F" w:rsidP="00EC184F">
            <w:pPr>
              <w:rPr>
                <w:rFonts w:cstheme="minorHAnsi"/>
                <w:sz w:val="20"/>
                <w:lang w:val="lv-LV"/>
              </w:rPr>
            </w:pPr>
            <w:r>
              <w:rPr>
                <w:rFonts w:cstheme="minorHAnsi"/>
                <w:sz w:val="20"/>
                <w:lang w:val="lv-LV"/>
              </w:rPr>
              <w:t>x</w:t>
            </w:r>
          </w:p>
        </w:tc>
        <w:tc>
          <w:tcPr>
            <w:tcW w:w="197" w:type="pct"/>
          </w:tcPr>
          <w:p w14:paraId="78D6B70B" w14:textId="77777777" w:rsidR="00EC184F" w:rsidRPr="00682538" w:rsidRDefault="00EC184F" w:rsidP="00EC184F">
            <w:pPr>
              <w:rPr>
                <w:rFonts w:cstheme="minorHAnsi"/>
                <w:sz w:val="20"/>
                <w:lang w:val="lv-LV"/>
              </w:rPr>
            </w:pPr>
            <w:r>
              <w:rPr>
                <w:rFonts w:cstheme="minorHAnsi"/>
                <w:sz w:val="20"/>
                <w:lang w:val="lv-LV"/>
              </w:rPr>
              <w:t>x</w:t>
            </w:r>
          </w:p>
        </w:tc>
        <w:tc>
          <w:tcPr>
            <w:tcW w:w="496" w:type="pct"/>
          </w:tcPr>
          <w:p w14:paraId="603918BB" w14:textId="77777777" w:rsidR="00EC184F" w:rsidRPr="00CB3E20" w:rsidRDefault="00EC184F" w:rsidP="00EC184F">
            <w:pPr>
              <w:jc w:val="center"/>
              <w:rPr>
                <w:rFonts w:cstheme="minorHAnsi"/>
                <w:sz w:val="20"/>
                <w:lang w:val="lv-LV"/>
              </w:rPr>
            </w:pPr>
            <w:r>
              <w:rPr>
                <w:rFonts w:cstheme="minorHAnsi"/>
                <w:sz w:val="20"/>
                <w:lang w:val="lv-LV"/>
              </w:rPr>
              <w:t>1.</w:t>
            </w:r>
          </w:p>
        </w:tc>
      </w:tr>
      <w:tr w:rsidR="00EC184F" w:rsidRPr="00BE6633" w14:paraId="046B081E" w14:textId="77777777" w:rsidTr="009038F7">
        <w:trPr>
          <w:trHeight w:val="284"/>
          <w:jc w:val="center"/>
        </w:trPr>
        <w:tc>
          <w:tcPr>
            <w:tcW w:w="309" w:type="pct"/>
          </w:tcPr>
          <w:p w14:paraId="27304704" w14:textId="77777777" w:rsidR="00EC184F" w:rsidRPr="00BE6633" w:rsidRDefault="00EC184F" w:rsidP="00EC184F">
            <w:pPr>
              <w:rPr>
                <w:rFonts w:cstheme="minorHAnsi"/>
                <w:b/>
                <w:bCs/>
                <w:sz w:val="20"/>
              </w:rPr>
            </w:pPr>
            <w:r>
              <w:rPr>
                <w:rFonts w:cstheme="minorHAnsi"/>
                <w:b/>
                <w:bCs/>
                <w:sz w:val="20"/>
              </w:rPr>
              <w:t>6</w:t>
            </w:r>
            <w:r w:rsidRPr="00BE6633">
              <w:rPr>
                <w:rFonts w:cstheme="minorHAnsi"/>
                <w:b/>
                <w:bCs/>
                <w:sz w:val="20"/>
              </w:rPr>
              <w:t>.</w:t>
            </w:r>
          </w:p>
        </w:tc>
        <w:tc>
          <w:tcPr>
            <w:tcW w:w="1928" w:type="pct"/>
            <w:vAlign w:val="top"/>
          </w:tcPr>
          <w:p w14:paraId="02212678" w14:textId="77777777" w:rsidR="00EC184F" w:rsidRPr="00BE6633" w:rsidRDefault="00EC184F" w:rsidP="00EC184F">
            <w:pPr>
              <w:rPr>
                <w:rFonts w:cstheme="minorHAnsi"/>
                <w:b/>
                <w:bCs/>
                <w:sz w:val="20"/>
                <w:lang w:val="lv-LV"/>
              </w:rPr>
            </w:pPr>
            <w:r w:rsidRPr="00BE6633">
              <w:rPr>
                <w:rFonts w:cstheme="minorHAnsi"/>
                <w:b/>
                <w:bCs/>
                <w:sz w:val="20"/>
                <w:lang w:val="lv-LV"/>
              </w:rPr>
              <w:t>Informācijas apkopošana un datu bāzu uzturēšana</w:t>
            </w:r>
          </w:p>
        </w:tc>
        <w:tc>
          <w:tcPr>
            <w:tcW w:w="671" w:type="pct"/>
          </w:tcPr>
          <w:p w14:paraId="4CCD7E0B" w14:textId="77777777" w:rsidR="00EC184F" w:rsidRPr="00BE6633" w:rsidRDefault="00EC184F" w:rsidP="00EC184F">
            <w:pPr>
              <w:rPr>
                <w:rFonts w:cstheme="minorHAnsi"/>
                <w:b/>
                <w:bCs/>
                <w:sz w:val="20"/>
              </w:rPr>
            </w:pPr>
          </w:p>
        </w:tc>
        <w:tc>
          <w:tcPr>
            <w:tcW w:w="738" w:type="pct"/>
          </w:tcPr>
          <w:p w14:paraId="02694B89" w14:textId="77777777" w:rsidR="00EC184F" w:rsidRPr="00BE6633" w:rsidRDefault="00EC184F" w:rsidP="00EC184F">
            <w:pPr>
              <w:rPr>
                <w:rFonts w:cstheme="minorHAnsi"/>
                <w:b/>
                <w:bCs/>
                <w:sz w:val="20"/>
              </w:rPr>
            </w:pPr>
          </w:p>
        </w:tc>
        <w:tc>
          <w:tcPr>
            <w:tcW w:w="166" w:type="pct"/>
          </w:tcPr>
          <w:p w14:paraId="1C838197" w14:textId="77777777" w:rsidR="00EC184F" w:rsidRPr="00682538" w:rsidRDefault="00EC184F" w:rsidP="00EC184F">
            <w:pPr>
              <w:rPr>
                <w:rFonts w:cstheme="minorHAnsi"/>
                <w:sz w:val="20"/>
              </w:rPr>
            </w:pPr>
          </w:p>
        </w:tc>
        <w:tc>
          <w:tcPr>
            <w:tcW w:w="165" w:type="pct"/>
          </w:tcPr>
          <w:p w14:paraId="7C0F47E2" w14:textId="77777777" w:rsidR="00EC184F" w:rsidRPr="00682538" w:rsidRDefault="00EC184F" w:rsidP="00EC184F">
            <w:pPr>
              <w:rPr>
                <w:rFonts w:cstheme="minorHAnsi"/>
                <w:sz w:val="20"/>
              </w:rPr>
            </w:pPr>
          </w:p>
        </w:tc>
        <w:tc>
          <w:tcPr>
            <w:tcW w:w="165" w:type="pct"/>
          </w:tcPr>
          <w:p w14:paraId="7145ABA0" w14:textId="77777777" w:rsidR="00EC184F" w:rsidRPr="00682538" w:rsidRDefault="00EC184F" w:rsidP="00EC184F">
            <w:pPr>
              <w:rPr>
                <w:rFonts w:cstheme="minorHAnsi"/>
                <w:sz w:val="20"/>
              </w:rPr>
            </w:pPr>
          </w:p>
        </w:tc>
        <w:tc>
          <w:tcPr>
            <w:tcW w:w="165" w:type="pct"/>
          </w:tcPr>
          <w:p w14:paraId="18D60327" w14:textId="77777777" w:rsidR="00EC184F" w:rsidRPr="00682538" w:rsidRDefault="00EC184F" w:rsidP="00EC184F">
            <w:pPr>
              <w:rPr>
                <w:rFonts w:cstheme="minorHAnsi"/>
                <w:sz w:val="20"/>
              </w:rPr>
            </w:pPr>
          </w:p>
        </w:tc>
        <w:tc>
          <w:tcPr>
            <w:tcW w:w="197" w:type="pct"/>
          </w:tcPr>
          <w:p w14:paraId="6543A38A" w14:textId="77777777" w:rsidR="00EC184F" w:rsidRPr="00682538" w:rsidRDefault="00EC184F" w:rsidP="00EC184F">
            <w:pPr>
              <w:rPr>
                <w:rFonts w:cstheme="minorHAnsi"/>
                <w:sz w:val="20"/>
              </w:rPr>
            </w:pPr>
          </w:p>
        </w:tc>
        <w:tc>
          <w:tcPr>
            <w:tcW w:w="496" w:type="pct"/>
          </w:tcPr>
          <w:p w14:paraId="6EE5E40F" w14:textId="77777777" w:rsidR="00EC184F" w:rsidRPr="00BE6633" w:rsidRDefault="00EC184F" w:rsidP="00EC184F">
            <w:pPr>
              <w:jc w:val="center"/>
              <w:rPr>
                <w:rFonts w:cstheme="minorHAnsi"/>
                <w:b/>
                <w:bCs/>
                <w:sz w:val="20"/>
              </w:rPr>
            </w:pPr>
          </w:p>
        </w:tc>
      </w:tr>
      <w:tr w:rsidR="00EC184F" w:rsidRPr="003C6AE0" w14:paraId="2D473AA2" w14:textId="77777777" w:rsidTr="009038F7">
        <w:trPr>
          <w:trHeight w:val="284"/>
          <w:jc w:val="center"/>
        </w:trPr>
        <w:tc>
          <w:tcPr>
            <w:tcW w:w="309" w:type="pct"/>
          </w:tcPr>
          <w:p w14:paraId="19231355" w14:textId="77777777" w:rsidR="00EC184F" w:rsidRPr="003C6AE0" w:rsidRDefault="00EC184F" w:rsidP="00EC184F">
            <w:pPr>
              <w:rPr>
                <w:rFonts w:cstheme="minorHAnsi"/>
                <w:sz w:val="20"/>
                <w:lang w:val="lv-LV"/>
              </w:rPr>
            </w:pPr>
            <w:r>
              <w:rPr>
                <w:rFonts w:cstheme="minorHAnsi"/>
                <w:sz w:val="20"/>
                <w:lang w:val="lv-LV"/>
              </w:rPr>
              <w:t>6.1.</w:t>
            </w:r>
          </w:p>
        </w:tc>
        <w:tc>
          <w:tcPr>
            <w:tcW w:w="1928" w:type="pct"/>
            <w:vAlign w:val="top"/>
          </w:tcPr>
          <w:p w14:paraId="71A972B3" w14:textId="77777777" w:rsidR="00EC184F" w:rsidRPr="003C6AE0" w:rsidRDefault="00EC184F" w:rsidP="00EC184F">
            <w:pPr>
              <w:rPr>
                <w:rFonts w:cstheme="minorHAnsi"/>
                <w:sz w:val="20"/>
                <w:lang w:val="lv-LV"/>
              </w:rPr>
            </w:pPr>
            <w:r>
              <w:rPr>
                <w:rFonts w:cstheme="minorHAnsi"/>
                <w:sz w:val="20"/>
                <w:lang w:val="lv-LV"/>
              </w:rPr>
              <w:t>V</w:t>
            </w:r>
            <w:r w:rsidRPr="00D15071">
              <w:rPr>
                <w:rFonts w:cstheme="minorHAnsi"/>
                <w:sz w:val="20"/>
                <w:lang w:val="lv-LV"/>
              </w:rPr>
              <w:t>ienotas atkritumu ražotāju /pakalpojumu sniedzēju datu bāzes izveide, savstarpējās informācijas apmaiņas starp pašvaldībām, atkritumu apsaimniekošanas pakalpojumu sniedzējiem nodrošināšana</w:t>
            </w:r>
          </w:p>
        </w:tc>
        <w:tc>
          <w:tcPr>
            <w:tcW w:w="671" w:type="pct"/>
          </w:tcPr>
          <w:p w14:paraId="0CA24088"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47924C7D" w14:textId="77777777" w:rsidR="00EC184F" w:rsidRPr="003C6AE0" w:rsidRDefault="00EC184F" w:rsidP="00EC184F">
            <w:pPr>
              <w:rPr>
                <w:rFonts w:cstheme="minorHAnsi"/>
                <w:sz w:val="20"/>
                <w:lang w:val="lv-LV"/>
              </w:rPr>
            </w:pPr>
            <w:r>
              <w:rPr>
                <w:rFonts w:cstheme="minorHAnsi"/>
                <w:sz w:val="20"/>
                <w:lang w:val="lv-LV"/>
              </w:rPr>
              <w:t>AARC</w:t>
            </w:r>
          </w:p>
        </w:tc>
        <w:tc>
          <w:tcPr>
            <w:tcW w:w="166" w:type="pct"/>
          </w:tcPr>
          <w:p w14:paraId="528D4242" w14:textId="77777777" w:rsidR="00EC184F" w:rsidRPr="00682538" w:rsidRDefault="00EC184F" w:rsidP="00EC184F">
            <w:pPr>
              <w:rPr>
                <w:rFonts w:cstheme="minorHAnsi"/>
                <w:sz w:val="20"/>
                <w:lang w:val="lv-LV"/>
              </w:rPr>
            </w:pPr>
          </w:p>
        </w:tc>
        <w:tc>
          <w:tcPr>
            <w:tcW w:w="165" w:type="pct"/>
          </w:tcPr>
          <w:p w14:paraId="1033B891"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2B3C5D4E" w14:textId="77777777" w:rsidR="00EC184F" w:rsidRPr="00682538" w:rsidRDefault="00EC184F" w:rsidP="00EC184F">
            <w:pPr>
              <w:rPr>
                <w:rFonts w:cstheme="minorHAnsi"/>
                <w:sz w:val="20"/>
                <w:lang w:val="lv-LV"/>
              </w:rPr>
            </w:pPr>
            <w:r>
              <w:rPr>
                <w:rFonts w:cstheme="minorHAnsi"/>
                <w:sz w:val="20"/>
                <w:lang w:val="lv-LV"/>
              </w:rPr>
              <w:t>x</w:t>
            </w:r>
          </w:p>
        </w:tc>
        <w:tc>
          <w:tcPr>
            <w:tcW w:w="165" w:type="pct"/>
          </w:tcPr>
          <w:p w14:paraId="45D44FE1" w14:textId="77777777" w:rsidR="00EC184F" w:rsidRPr="00682538" w:rsidRDefault="00EC184F" w:rsidP="00EC184F">
            <w:pPr>
              <w:rPr>
                <w:rFonts w:cstheme="minorHAnsi"/>
                <w:sz w:val="20"/>
                <w:lang w:val="lv-LV"/>
              </w:rPr>
            </w:pPr>
            <w:r>
              <w:rPr>
                <w:rFonts w:cstheme="minorHAnsi"/>
                <w:sz w:val="20"/>
                <w:lang w:val="lv-LV"/>
              </w:rPr>
              <w:t>x</w:t>
            </w:r>
          </w:p>
        </w:tc>
        <w:tc>
          <w:tcPr>
            <w:tcW w:w="197" w:type="pct"/>
          </w:tcPr>
          <w:p w14:paraId="7D093CB5" w14:textId="77777777" w:rsidR="00EC184F" w:rsidRPr="00682538" w:rsidRDefault="00EC184F" w:rsidP="00EC184F">
            <w:pPr>
              <w:rPr>
                <w:rFonts w:cstheme="minorHAnsi"/>
                <w:sz w:val="20"/>
                <w:lang w:val="lv-LV"/>
              </w:rPr>
            </w:pPr>
            <w:r>
              <w:rPr>
                <w:rFonts w:cstheme="minorHAnsi"/>
                <w:sz w:val="20"/>
                <w:lang w:val="lv-LV"/>
              </w:rPr>
              <w:t>x</w:t>
            </w:r>
          </w:p>
        </w:tc>
        <w:tc>
          <w:tcPr>
            <w:tcW w:w="496" w:type="pct"/>
          </w:tcPr>
          <w:p w14:paraId="666AE104" w14:textId="77777777" w:rsidR="00EC184F" w:rsidRPr="003C6AE0" w:rsidRDefault="00EC184F" w:rsidP="00EC184F">
            <w:pPr>
              <w:jc w:val="center"/>
              <w:rPr>
                <w:rFonts w:cstheme="minorHAnsi"/>
                <w:sz w:val="20"/>
                <w:lang w:val="lv-LV"/>
              </w:rPr>
            </w:pPr>
            <w:r>
              <w:rPr>
                <w:rFonts w:cstheme="minorHAnsi"/>
                <w:sz w:val="20"/>
                <w:lang w:val="lv-LV"/>
              </w:rPr>
              <w:t>3.</w:t>
            </w:r>
          </w:p>
        </w:tc>
      </w:tr>
      <w:tr w:rsidR="00EC184F" w:rsidRPr="003C6AE0" w14:paraId="6103A4FF" w14:textId="77777777" w:rsidTr="009038F7">
        <w:trPr>
          <w:trHeight w:val="284"/>
          <w:jc w:val="center"/>
        </w:trPr>
        <w:tc>
          <w:tcPr>
            <w:tcW w:w="309" w:type="pct"/>
          </w:tcPr>
          <w:p w14:paraId="20A12D13" w14:textId="77777777" w:rsidR="00EC184F" w:rsidRPr="003C6AE0" w:rsidRDefault="00EC184F" w:rsidP="00EC184F">
            <w:pPr>
              <w:rPr>
                <w:rFonts w:cstheme="minorHAnsi"/>
                <w:sz w:val="20"/>
                <w:lang w:val="lv-LV"/>
              </w:rPr>
            </w:pPr>
            <w:r>
              <w:rPr>
                <w:rFonts w:cstheme="minorHAnsi"/>
                <w:sz w:val="20"/>
                <w:lang w:val="lv-LV"/>
              </w:rPr>
              <w:t>6.2.</w:t>
            </w:r>
          </w:p>
        </w:tc>
        <w:tc>
          <w:tcPr>
            <w:tcW w:w="1928" w:type="pct"/>
            <w:vAlign w:val="top"/>
          </w:tcPr>
          <w:p w14:paraId="624AEBAC" w14:textId="77777777" w:rsidR="00EC184F" w:rsidRPr="003C6AE0" w:rsidRDefault="00EC184F" w:rsidP="00EC184F">
            <w:pPr>
              <w:rPr>
                <w:rFonts w:cstheme="minorHAnsi"/>
                <w:sz w:val="20"/>
                <w:lang w:val="lv-LV"/>
              </w:rPr>
            </w:pPr>
            <w:r>
              <w:rPr>
                <w:rFonts w:cstheme="minorHAnsi"/>
                <w:sz w:val="20"/>
                <w:lang w:val="lv-LV"/>
              </w:rPr>
              <w:t xml:space="preserve">Sistēmas / rīka izveide </w:t>
            </w:r>
            <w:r w:rsidRPr="00D15071">
              <w:rPr>
                <w:rFonts w:cstheme="minorHAnsi"/>
                <w:sz w:val="20"/>
                <w:lang w:val="lv-LV"/>
              </w:rPr>
              <w:t>atkritumu radītāju</w:t>
            </w:r>
            <w:r>
              <w:rPr>
                <w:rFonts w:cstheme="minorHAnsi"/>
                <w:sz w:val="20"/>
                <w:lang w:val="lv-LV"/>
              </w:rPr>
              <w:t xml:space="preserve"> nodrošināšanai</w:t>
            </w:r>
            <w:r w:rsidRPr="00D15071">
              <w:rPr>
                <w:rFonts w:cstheme="minorHAnsi"/>
                <w:sz w:val="20"/>
                <w:lang w:val="lv-LV"/>
              </w:rPr>
              <w:t xml:space="preserve"> ar nepieciešamo informāciju par atkritumu apsaimniekošanas pakalpojumu, t.sk. dažādu atkritumu plūsmu dalītās vākšanas iespējām, atkritumu izvešanas pakalpojumiem, grafikiem u.c.</w:t>
            </w:r>
          </w:p>
        </w:tc>
        <w:tc>
          <w:tcPr>
            <w:tcW w:w="671" w:type="pct"/>
          </w:tcPr>
          <w:p w14:paraId="6F40010B"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057501DB" w14:textId="77777777" w:rsidR="00EC184F" w:rsidRPr="003C6AE0" w:rsidRDefault="00EC184F" w:rsidP="00EC184F">
            <w:pPr>
              <w:rPr>
                <w:rFonts w:cstheme="minorHAnsi"/>
                <w:sz w:val="20"/>
                <w:lang w:val="lv-LV"/>
              </w:rPr>
            </w:pPr>
            <w:r>
              <w:rPr>
                <w:rFonts w:cstheme="minorHAnsi"/>
                <w:sz w:val="20"/>
                <w:lang w:val="lv-LV"/>
              </w:rPr>
              <w:t>AARC</w:t>
            </w:r>
          </w:p>
        </w:tc>
        <w:tc>
          <w:tcPr>
            <w:tcW w:w="166" w:type="pct"/>
          </w:tcPr>
          <w:p w14:paraId="74D4CF99" w14:textId="77777777" w:rsidR="00EC184F" w:rsidRPr="003C6AE0" w:rsidRDefault="00EC184F" w:rsidP="00EC184F">
            <w:pPr>
              <w:rPr>
                <w:rFonts w:cstheme="minorHAnsi"/>
                <w:sz w:val="20"/>
                <w:lang w:val="lv-LV"/>
              </w:rPr>
            </w:pPr>
          </w:p>
        </w:tc>
        <w:tc>
          <w:tcPr>
            <w:tcW w:w="165" w:type="pct"/>
          </w:tcPr>
          <w:p w14:paraId="232D24C2"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15E7E9D7"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7D029BE4" w14:textId="77777777" w:rsidR="00EC184F" w:rsidRPr="003C6AE0" w:rsidRDefault="00EC184F" w:rsidP="00EC184F">
            <w:pPr>
              <w:rPr>
                <w:rFonts w:cstheme="minorHAnsi"/>
                <w:sz w:val="20"/>
                <w:lang w:val="lv-LV"/>
              </w:rPr>
            </w:pPr>
            <w:r>
              <w:rPr>
                <w:rFonts w:cstheme="minorHAnsi"/>
                <w:sz w:val="20"/>
                <w:lang w:val="lv-LV"/>
              </w:rPr>
              <w:t>x</w:t>
            </w:r>
          </w:p>
        </w:tc>
        <w:tc>
          <w:tcPr>
            <w:tcW w:w="197" w:type="pct"/>
          </w:tcPr>
          <w:p w14:paraId="68238245" w14:textId="77777777" w:rsidR="00EC184F" w:rsidRPr="003C6AE0" w:rsidRDefault="00EC184F" w:rsidP="00EC184F">
            <w:pPr>
              <w:rPr>
                <w:rFonts w:cstheme="minorHAnsi"/>
                <w:sz w:val="20"/>
                <w:lang w:val="lv-LV"/>
              </w:rPr>
            </w:pPr>
            <w:r>
              <w:rPr>
                <w:rFonts w:cstheme="minorHAnsi"/>
                <w:sz w:val="20"/>
                <w:lang w:val="lv-LV"/>
              </w:rPr>
              <w:t>x</w:t>
            </w:r>
          </w:p>
        </w:tc>
        <w:tc>
          <w:tcPr>
            <w:tcW w:w="496" w:type="pct"/>
          </w:tcPr>
          <w:p w14:paraId="3549886E" w14:textId="77777777" w:rsidR="00EC184F" w:rsidRPr="003C6AE0" w:rsidRDefault="00EC184F" w:rsidP="00EC184F">
            <w:pPr>
              <w:jc w:val="center"/>
              <w:rPr>
                <w:rFonts w:cstheme="minorHAnsi"/>
                <w:sz w:val="20"/>
                <w:lang w:val="lv-LV"/>
              </w:rPr>
            </w:pPr>
            <w:r>
              <w:rPr>
                <w:rFonts w:cstheme="minorHAnsi"/>
                <w:sz w:val="20"/>
                <w:lang w:val="lv-LV"/>
              </w:rPr>
              <w:t>3.</w:t>
            </w:r>
          </w:p>
        </w:tc>
      </w:tr>
      <w:tr w:rsidR="00EC184F" w:rsidRPr="003C6AE0" w14:paraId="62BEC165" w14:textId="77777777" w:rsidTr="009038F7">
        <w:trPr>
          <w:trHeight w:val="284"/>
          <w:jc w:val="center"/>
        </w:trPr>
        <w:tc>
          <w:tcPr>
            <w:tcW w:w="309" w:type="pct"/>
          </w:tcPr>
          <w:p w14:paraId="63DDBDF3" w14:textId="77777777" w:rsidR="00EC184F" w:rsidRPr="003C6AE0" w:rsidRDefault="00EC184F" w:rsidP="00EC184F">
            <w:pPr>
              <w:rPr>
                <w:rFonts w:cstheme="minorHAnsi"/>
                <w:sz w:val="20"/>
                <w:lang w:val="lv-LV"/>
              </w:rPr>
            </w:pPr>
            <w:r>
              <w:rPr>
                <w:rFonts w:cstheme="minorHAnsi"/>
                <w:sz w:val="20"/>
                <w:lang w:val="lv-LV"/>
              </w:rPr>
              <w:t>6.3.</w:t>
            </w:r>
          </w:p>
        </w:tc>
        <w:tc>
          <w:tcPr>
            <w:tcW w:w="1928" w:type="pct"/>
            <w:vAlign w:val="top"/>
          </w:tcPr>
          <w:p w14:paraId="4CCD0205" w14:textId="77777777" w:rsidR="00EC184F" w:rsidRPr="003C6AE0" w:rsidRDefault="00EC184F" w:rsidP="00EC184F">
            <w:pPr>
              <w:rPr>
                <w:rFonts w:cstheme="minorHAnsi"/>
                <w:sz w:val="20"/>
                <w:lang w:val="lv-LV"/>
              </w:rPr>
            </w:pPr>
            <w:r>
              <w:rPr>
                <w:rFonts w:cstheme="minorHAnsi"/>
                <w:sz w:val="20"/>
                <w:lang w:val="lv-LV"/>
              </w:rPr>
              <w:t>Mājkompostēšanas dalībnieku reģistra izveide un uzturēšana</w:t>
            </w:r>
          </w:p>
        </w:tc>
        <w:tc>
          <w:tcPr>
            <w:tcW w:w="671" w:type="pct"/>
          </w:tcPr>
          <w:p w14:paraId="6FD3657C" w14:textId="77777777" w:rsidR="00EC184F" w:rsidRPr="003C6AE0" w:rsidRDefault="00EC184F" w:rsidP="00EC184F">
            <w:pPr>
              <w:rPr>
                <w:rFonts w:cstheme="minorHAnsi"/>
                <w:sz w:val="20"/>
                <w:lang w:val="lv-LV"/>
              </w:rPr>
            </w:pPr>
            <w:r>
              <w:rPr>
                <w:rFonts w:cstheme="minorHAnsi"/>
                <w:sz w:val="20"/>
                <w:lang w:val="lv-LV"/>
              </w:rPr>
              <w:t>VAAR</w:t>
            </w:r>
          </w:p>
        </w:tc>
        <w:tc>
          <w:tcPr>
            <w:tcW w:w="738" w:type="pct"/>
          </w:tcPr>
          <w:p w14:paraId="1BE946ED" w14:textId="77777777" w:rsidR="00EC184F" w:rsidRPr="003C6AE0" w:rsidRDefault="00EC184F" w:rsidP="00EC184F">
            <w:pPr>
              <w:rPr>
                <w:rFonts w:cstheme="minorHAnsi"/>
                <w:sz w:val="20"/>
                <w:lang w:val="lv-LV"/>
              </w:rPr>
            </w:pPr>
            <w:r>
              <w:rPr>
                <w:rFonts w:cstheme="minorHAnsi"/>
                <w:sz w:val="20"/>
                <w:lang w:val="lv-LV"/>
              </w:rPr>
              <w:t>AARC</w:t>
            </w:r>
          </w:p>
        </w:tc>
        <w:tc>
          <w:tcPr>
            <w:tcW w:w="166" w:type="pct"/>
          </w:tcPr>
          <w:p w14:paraId="5F52B5C2"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0313AE25"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250C6CAD" w14:textId="77777777" w:rsidR="00EC184F" w:rsidRPr="003C6AE0" w:rsidRDefault="00EC184F" w:rsidP="00EC184F">
            <w:pPr>
              <w:rPr>
                <w:rFonts w:cstheme="minorHAnsi"/>
                <w:sz w:val="20"/>
                <w:lang w:val="lv-LV"/>
              </w:rPr>
            </w:pPr>
            <w:r>
              <w:rPr>
                <w:rFonts w:cstheme="minorHAnsi"/>
                <w:sz w:val="20"/>
                <w:lang w:val="lv-LV"/>
              </w:rPr>
              <w:t>x</w:t>
            </w:r>
          </w:p>
        </w:tc>
        <w:tc>
          <w:tcPr>
            <w:tcW w:w="165" w:type="pct"/>
          </w:tcPr>
          <w:p w14:paraId="68B1FB45" w14:textId="77777777" w:rsidR="00EC184F" w:rsidRPr="003C6AE0" w:rsidRDefault="00EC184F" w:rsidP="00EC184F">
            <w:pPr>
              <w:rPr>
                <w:rFonts w:cstheme="minorHAnsi"/>
                <w:sz w:val="20"/>
                <w:lang w:val="lv-LV"/>
              </w:rPr>
            </w:pPr>
            <w:r>
              <w:rPr>
                <w:rFonts w:cstheme="minorHAnsi"/>
                <w:sz w:val="20"/>
                <w:lang w:val="lv-LV"/>
              </w:rPr>
              <w:t>x</w:t>
            </w:r>
          </w:p>
        </w:tc>
        <w:tc>
          <w:tcPr>
            <w:tcW w:w="197" w:type="pct"/>
          </w:tcPr>
          <w:p w14:paraId="0F016F6B" w14:textId="77777777" w:rsidR="00EC184F" w:rsidRPr="003C6AE0" w:rsidRDefault="00EC184F" w:rsidP="00EC184F">
            <w:pPr>
              <w:rPr>
                <w:rFonts w:cstheme="minorHAnsi"/>
                <w:sz w:val="20"/>
                <w:lang w:val="lv-LV"/>
              </w:rPr>
            </w:pPr>
            <w:r>
              <w:rPr>
                <w:rFonts w:cstheme="minorHAnsi"/>
                <w:sz w:val="20"/>
                <w:lang w:val="lv-LV"/>
              </w:rPr>
              <w:t>x</w:t>
            </w:r>
          </w:p>
        </w:tc>
        <w:tc>
          <w:tcPr>
            <w:tcW w:w="496" w:type="pct"/>
          </w:tcPr>
          <w:p w14:paraId="451C1E2F" w14:textId="77777777" w:rsidR="00EC184F" w:rsidRPr="003C6AE0" w:rsidRDefault="00EC184F" w:rsidP="00EC184F">
            <w:pPr>
              <w:jc w:val="center"/>
              <w:rPr>
                <w:rFonts w:cstheme="minorHAnsi"/>
                <w:sz w:val="20"/>
                <w:lang w:val="lv-LV"/>
              </w:rPr>
            </w:pPr>
            <w:r>
              <w:rPr>
                <w:rFonts w:cstheme="minorHAnsi"/>
                <w:sz w:val="20"/>
                <w:lang w:val="lv-LV"/>
              </w:rPr>
              <w:t>1.</w:t>
            </w:r>
          </w:p>
        </w:tc>
      </w:tr>
    </w:tbl>
    <w:p w14:paraId="2F9977FD" w14:textId="33373B93" w:rsidR="00DE02C5" w:rsidRPr="00F76C9D" w:rsidRDefault="00DE02C5">
      <w:pPr>
        <w:jc w:val="left"/>
        <w:sectPr w:rsidR="00DE02C5" w:rsidRPr="00F76C9D" w:rsidSect="009038F7">
          <w:pgSz w:w="16838" w:h="11906" w:orient="landscape"/>
          <w:pgMar w:top="1440" w:right="1440" w:bottom="1466" w:left="1440" w:header="708" w:footer="708" w:gutter="0"/>
          <w:cols w:space="708"/>
          <w:docGrid w:linePitch="360"/>
        </w:sectPr>
      </w:pPr>
    </w:p>
    <w:p w14:paraId="7ACA86ED" w14:textId="4F9BE971" w:rsidR="00DE02C5" w:rsidRPr="00F76C9D" w:rsidRDefault="00DE02C5" w:rsidP="00DE02C5">
      <w:pPr>
        <w:pStyle w:val="Virsraksts1"/>
        <w:rPr>
          <w:shd w:val="clear" w:color="auto" w:fill="FFFFFF"/>
        </w:rPr>
      </w:pPr>
      <w:bookmarkStart w:id="104" w:name="_Toc139967989"/>
      <w:bookmarkStart w:id="105" w:name="_Toc147313245"/>
      <w:r w:rsidRPr="00F76C9D">
        <w:rPr>
          <w:shd w:val="clear" w:color="auto" w:fill="FFFFFF"/>
        </w:rPr>
        <w:lastRenderedPageBreak/>
        <w:t xml:space="preserve">Atbilstība </w:t>
      </w:r>
      <w:r w:rsidR="00AE398F">
        <w:rPr>
          <w:shd w:val="clear" w:color="auto" w:fill="FFFFFF"/>
        </w:rPr>
        <w:t xml:space="preserve">plānošanas dokumentiem un </w:t>
      </w:r>
      <w:r w:rsidRPr="00F76C9D">
        <w:rPr>
          <w:shd w:val="clear" w:color="auto" w:fill="FFFFFF"/>
        </w:rPr>
        <w:t>normatīvajiem aktiem atkritumu apsaimniekošanas jomā</w:t>
      </w:r>
      <w:bookmarkEnd w:id="104"/>
      <w:bookmarkEnd w:id="105"/>
      <w:r w:rsidRPr="00F76C9D">
        <w:rPr>
          <w:shd w:val="clear" w:color="auto" w:fill="FFFFFF"/>
        </w:rPr>
        <w:t> </w:t>
      </w:r>
    </w:p>
    <w:p w14:paraId="22463777" w14:textId="77777777" w:rsidR="00DE02C5" w:rsidRPr="00F76C9D" w:rsidRDefault="00DE02C5" w:rsidP="005C38B4"/>
    <w:p w14:paraId="4C5867F8" w14:textId="7896130C" w:rsidR="00DE02C5" w:rsidRPr="00FA7F5F" w:rsidRDefault="00DE02C5" w:rsidP="00DE02C5">
      <w:pPr>
        <w:rPr>
          <w:iCs/>
        </w:rPr>
      </w:pPr>
      <w:r w:rsidRPr="00F76C9D">
        <w:rPr>
          <w:iCs/>
        </w:rPr>
        <w:t xml:space="preserve">Zemāk sniegtajā tabulā ir norādīti 8.1. tabulā apkopoto pasākumu atbilstība AAVP  2021. – 2028. gadam noteiktajiem  stratēģiskie </w:t>
      </w:r>
      <w:proofErr w:type="spellStart"/>
      <w:r w:rsidRPr="00F76C9D">
        <w:rPr>
          <w:iCs/>
        </w:rPr>
        <w:t>virsmērķiem</w:t>
      </w:r>
      <w:proofErr w:type="spellEnd"/>
      <w:r w:rsidRPr="00F76C9D">
        <w:rPr>
          <w:iCs/>
        </w:rPr>
        <w:t xml:space="preserve">, 3.2. nodaļā izvirzītajiem Reģionālā līmenī sasniedzamajiem  mērķiem, kas vērsti uz atkritumu apsaimniekošanas pakalpojuma kvalitātes un pieejamības uzlabošanu un atbilstību pasākumiem, ko ir iekļāvušas Pašvaldības savos plānošanas dokumentos. </w:t>
      </w:r>
      <w:r w:rsidRPr="00F76C9D">
        <w:t xml:space="preserve">Plāna noteiktie pasākumi nodrošina  gan AAVP, gan Reģiona līmeņa izvirzīto </w:t>
      </w:r>
      <w:r w:rsidRPr="00FA7F5F">
        <w:t>mērķu sasniegšanu, kā arī atbilst Pašvaldības noteiktajiem pasākumiem.</w:t>
      </w:r>
    </w:p>
    <w:p w14:paraId="3893566C" w14:textId="62BA4401" w:rsidR="00B4718E" w:rsidRPr="00FA7F5F" w:rsidRDefault="00B4718E" w:rsidP="00B4718E">
      <w:pPr>
        <w:pStyle w:val="Parakstszemobjekta"/>
        <w:keepNext/>
      </w:pPr>
      <w:r w:rsidRPr="00FA7F5F">
        <w:t xml:space="preserve">Tabula </w:t>
      </w:r>
      <w:fldSimple w:instr=" STYLEREF 1 \s ">
        <w:r w:rsidR="00DE1902">
          <w:rPr>
            <w:noProof/>
            <w:cs/>
          </w:rPr>
          <w:t>‎</w:t>
        </w:r>
        <w:r w:rsidR="00DE1902">
          <w:rPr>
            <w:noProof/>
          </w:rPr>
          <w:t>9</w:t>
        </w:r>
      </w:fldSimple>
      <w:r w:rsidRPr="00FA7F5F">
        <w:noBreakHyphen/>
      </w:r>
      <w:fldSimple w:instr=" SEQ Tabula \* ARABIC \s 1 ">
        <w:r w:rsidR="00DE1902">
          <w:rPr>
            <w:noProof/>
          </w:rPr>
          <w:t>1</w:t>
        </w:r>
      </w:fldSimple>
      <w:r w:rsidRPr="00FA7F5F">
        <w:t xml:space="preserve"> Atbilstība AAVP, Plāna mērķiem un pašvaldību noteiktajiem pasākumiem</w:t>
      </w:r>
    </w:p>
    <w:tbl>
      <w:tblPr>
        <w:tblStyle w:val="ListTab3"/>
        <w:tblW w:w="13410" w:type="dxa"/>
        <w:tblLayout w:type="fixed"/>
        <w:tblLook w:val="04A0" w:firstRow="1" w:lastRow="0" w:firstColumn="1" w:lastColumn="0" w:noHBand="0" w:noVBand="1"/>
      </w:tblPr>
      <w:tblGrid>
        <w:gridCol w:w="849"/>
        <w:gridCol w:w="5383"/>
        <w:gridCol w:w="2512"/>
        <w:gridCol w:w="1615"/>
        <w:gridCol w:w="3051"/>
      </w:tblGrid>
      <w:tr w:rsidR="00DE02C5" w:rsidRPr="00F3514F" w14:paraId="29CE6967" w14:textId="77777777" w:rsidTr="00F3514F">
        <w:trPr>
          <w:cnfStyle w:val="100000000000" w:firstRow="1" w:lastRow="0" w:firstColumn="0" w:lastColumn="0" w:oddVBand="0" w:evenVBand="0" w:oddHBand="0" w:evenHBand="0" w:firstRowFirstColumn="0" w:firstRowLastColumn="0" w:lastRowFirstColumn="0" w:lastRowLastColumn="0"/>
          <w:trHeight w:val="475"/>
          <w:tblHeader/>
        </w:trPr>
        <w:tc>
          <w:tcPr>
            <w:tcW w:w="851" w:type="dxa"/>
          </w:tcPr>
          <w:p w14:paraId="28B60B4B" w14:textId="77777777" w:rsidR="00DE02C5" w:rsidRPr="00F3514F" w:rsidRDefault="00DE02C5" w:rsidP="00F3514F">
            <w:pPr>
              <w:autoSpaceDN w:val="0"/>
              <w:jc w:val="center"/>
              <w:rPr>
                <w:rFonts w:ascii="Calibri" w:eastAsia="Calibri" w:hAnsi="Calibri" w:cs="Calibri"/>
                <w:b w:val="0"/>
                <w:bCs w:val="0"/>
                <w:sz w:val="20"/>
                <w:lang w:val="lv-LV"/>
              </w:rPr>
            </w:pPr>
            <w:r w:rsidRPr="00F3514F">
              <w:rPr>
                <w:rFonts w:ascii="Calibri" w:eastAsia="Calibri" w:hAnsi="Calibri" w:cs="Calibri"/>
                <w:sz w:val="20"/>
                <w:lang w:val="lv-LV"/>
              </w:rPr>
              <w:t>Nr.p.k.</w:t>
            </w:r>
          </w:p>
        </w:tc>
        <w:tc>
          <w:tcPr>
            <w:tcW w:w="5359" w:type="dxa"/>
          </w:tcPr>
          <w:p w14:paraId="139F3156" w14:textId="77777777" w:rsidR="00DE02C5" w:rsidRPr="00F3514F" w:rsidRDefault="00DE02C5" w:rsidP="00F3514F">
            <w:pPr>
              <w:suppressAutoHyphens/>
              <w:autoSpaceDN w:val="0"/>
              <w:jc w:val="left"/>
              <w:rPr>
                <w:rFonts w:ascii="Calibri" w:eastAsia="Times New Roman" w:hAnsi="Calibri" w:cs="Calibri"/>
                <w:b w:val="0"/>
                <w:bCs w:val="0"/>
                <w:color w:val="002980"/>
                <w:sz w:val="20"/>
                <w:lang w:val="lv-LV"/>
              </w:rPr>
            </w:pPr>
            <w:r w:rsidRPr="00F3514F">
              <w:rPr>
                <w:rFonts w:ascii="Calibri" w:eastAsia="Times New Roman" w:hAnsi="Calibri" w:cs="Calibri"/>
                <w:color w:val="002980"/>
                <w:sz w:val="20"/>
                <w:lang w:val="lv-LV"/>
              </w:rPr>
              <w:t>Aktivitāte / funkcija</w:t>
            </w:r>
          </w:p>
        </w:tc>
        <w:tc>
          <w:tcPr>
            <w:tcW w:w="2520" w:type="dxa"/>
          </w:tcPr>
          <w:p w14:paraId="5D347998" w14:textId="77777777" w:rsidR="00DE02C5" w:rsidRPr="00F3514F" w:rsidRDefault="00DE02C5" w:rsidP="00F3514F">
            <w:pPr>
              <w:suppressAutoHyphens/>
              <w:autoSpaceDN w:val="0"/>
              <w:jc w:val="left"/>
              <w:rPr>
                <w:rFonts w:ascii="Calibri" w:eastAsia="Calibri" w:hAnsi="Calibri" w:cs="Arial"/>
                <w:color w:val="002980"/>
                <w:kern w:val="3"/>
                <w:lang w:val="lv-LV"/>
              </w:rPr>
            </w:pPr>
            <w:r w:rsidRPr="00F3514F">
              <w:rPr>
                <w:rFonts w:ascii="Calibri" w:eastAsia="Times New Roman" w:hAnsi="Calibri" w:cs="Calibri"/>
                <w:color w:val="002980"/>
                <w:sz w:val="20"/>
                <w:lang w:val="lv-LV"/>
              </w:rPr>
              <w:t xml:space="preserve">Atbilstība AAVP mērķiem </w:t>
            </w:r>
            <w:r w:rsidRPr="00F3514F">
              <w:rPr>
                <w:rFonts w:ascii="Calibri" w:eastAsia="Times New Roman" w:hAnsi="Calibri" w:cs="Calibri"/>
                <w:color w:val="002980"/>
                <w:sz w:val="20"/>
                <w:vertAlign w:val="superscript"/>
                <w:lang w:val="lv-LV"/>
              </w:rPr>
              <w:footnoteReference w:id="31"/>
            </w:r>
          </w:p>
        </w:tc>
        <w:tc>
          <w:tcPr>
            <w:tcW w:w="1620" w:type="dxa"/>
          </w:tcPr>
          <w:p w14:paraId="4129B5C1" w14:textId="77777777" w:rsidR="00DE02C5" w:rsidRPr="00F3514F" w:rsidRDefault="00DE02C5" w:rsidP="00F3514F">
            <w:pPr>
              <w:suppressAutoHyphens/>
              <w:autoSpaceDN w:val="0"/>
              <w:jc w:val="left"/>
              <w:rPr>
                <w:rFonts w:ascii="Calibri" w:eastAsia="Calibri" w:hAnsi="Calibri" w:cs="Arial"/>
                <w:color w:val="002980"/>
                <w:kern w:val="3"/>
                <w:lang w:val="lv-LV"/>
              </w:rPr>
            </w:pPr>
            <w:r w:rsidRPr="00F3514F">
              <w:rPr>
                <w:rFonts w:ascii="Calibri" w:eastAsia="Times New Roman" w:hAnsi="Calibri" w:cs="Calibri"/>
                <w:color w:val="002980"/>
                <w:sz w:val="20"/>
                <w:lang w:val="lv-LV"/>
              </w:rPr>
              <w:t xml:space="preserve">Atbilstība Plāna mērķiem </w:t>
            </w:r>
            <w:r w:rsidRPr="00F3514F">
              <w:rPr>
                <w:rFonts w:ascii="Calibri" w:eastAsia="Times New Roman" w:hAnsi="Calibri" w:cs="Calibri"/>
                <w:color w:val="002980"/>
                <w:sz w:val="20"/>
                <w:vertAlign w:val="superscript"/>
                <w:lang w:val="lv-LV"/>
              </w:rPr>
              <w:footnoteReference w:id="32"/>
            </w:r>
            <w:r w:rsidRPr="00F3514F">
              <w:rPr>
                <w:rFonts w:ascii="Calibri" w:eastAsia="Times New Roman" w:hAnsi="Calibri" w:cs="Calibri"/>
                <w:color w:val="002980"/>
                <w:sz w:val="20"/>
                <w:lang w:val="lv-LV"/>
              </w:rPr>
              <w:t xml:space="preserve">  </w:t>
            </w:r>
          </w:p>
        </w:tc>
        <w:tc>
          <w:tcPr>
            <w:tcW w:w="3060" w:type="dxa"/>
          </w:tcPr>
          <w:p w14:paraId="782E786A" w14:textId="4792C35A" w:rsidR="00DE02C5" w:rsidRPr="00F3514F" w:rsidRDefault="00DE02C5" w:rsidP="00F3514F">
            <w:pPr>
              <w:suppressAutoHyphens/>
              <w:autoSpaceDN w:val="0"/>
              <w:jc w:val="left"/>
              <w:rPr>
                <w:rFonts w:ascii="Calibri" w:eastAsia="Calibri" w:hAnsi="Calibri" w:cs="Arial"/>
                <w:color w:val="002980"/>
                <w:kern w:val="3"/>
                <w:lang w:val="lv-LV"/>
              </w:rPr>
            </w:pPr>
            <w:r w:rsidRPr="00F3514F">
              <w:rPr>
                <w:rFonts w:ascii="Calibri" w:eastAsia="Times New Roman" w:hAnsi="Calibri" w:cs="Calibri"/>
                <w:color w:val="002980"/>
                <w:sz w:val="20"/>
                <w:lang w:val="lv-LV"/>
              </w:rPr>
              <w:t>Atbilstība pašvaldīb</w:t>
            </w:r>
            <w:r w:rsidR="00C00019" w:rsidRPr="00F3514F">
              <w:rPr>
                <w:rFonts w:ascii="Calibri" w:eastAsia="Times New Roman" w:hAnsi="Calibri" w:cs="Calibri"/>
                <w:color w:val="002980"/>
                <w:sz w:val="20"/>
                <w:lang w:val="lv-LV"/>
              </w:rPr>
              <w:t xml:space="preserve">u </w:t>
            </w:r>
            <w:r w:rsidRPr="00F3514F">
              <w:rPr>
                <w:rFonts w:ascii="Calibri" w:eastAsia="Times New Roman" w:hAnsi="Calibri" w:cs="Calibri"/>
                <w:color w:val="002980"/>
                <w:sz w:val="20"/>
                <w:lang w:val="lv-LV"/>
              </w:rPr>
              <w:t>noteiktajiem pasākumiem</w:t>
            </w:r>
            <w:r w:rsidRPr="00F3514F">
              <w:rPr>
                <w:rFonts w:ascii="Calibri" w:eastAsia="Times New Roman" w:hAnsi="Calibri" w:cs="Calibri"/>
                <w:color w:val="002980"/>
                <w:sz w:val="20"/>
                <w:vertAlign w:val="superscript"/>
                <w:lang w:val="lv-LV"/>
              </w:rPr>
              <w:footnoteReference w:id="33"/>
            </w:r>
          </w:p>
        </w:tc>
      </w:tr>
      <w:tr w:rsidR="00055E63" w:rsidRPr="00F3514F" w14:paraId="441E20BF" w14:textId="77777777" w:rsidTr="00C61802">
        <w:trPr>
          <w:trHeight w:val="284"/>
        </w:trPr>
        <w:tc>
          <w:tcPr>
            <w:tcW w:w="810" w:type="dxa"/>
          </w:tcPr>
          <w:p w14:paraId="6EAE67A9"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33CBB708"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 xml:space="preserve">Bioloģiski noārdāmo atkritumu dalītās vākšanas sistēmas izveide  </w:t>
            </w:r>
          </w:p>
        </w:tc>
        <w:tc>
          <w:tcPr>
            <w:tcW w:w="2520" w:type="dxa"/>
          </w:tcPr>
          <w:p w14:paraId="29397278" w14:textId="77777777" w:rsidR="00055E63" w:rsidRPr="00F3514F" w:rsidRDefault="00055E63" w:rsidP="00055E63">
            <w:pPr>
              <w:autoSpaceDN w:val="0"/>
              <w:rPr>
                <w:rFonts w:ascii="Calibri" w:eastAsia="Calibri" w:hAnsi="Calibri" w:cs="Times New Roman"/>
                <w:sz w:val="19"/>
                <w:shd w:val="clear" w:color="auto" w:fill="FFFF00"/>
                <w:lang w:val="lv-LV"/>
              </w:rPr>
            </w:pPr>
            <w:r w:rsidRPr="00F3514F">
              <w:rPr>
                <w:rFonts w:ascii="Calibri" w:eastAsia="Calibri" w:hAnsi="Calibri" w:cs="Calibri"/>
                <w:szCs w:val="18"/>
                <w:lang w:val="lv-LV"/>
              </w:rPr>
              <w:t>M1, M2, M3, M4</w:t>
            </w:r>
          </w:p>
        </w:tc>
        <w:tc>
          <w:tcPr>
            <w:tcW w:w="1620" w:type="dxa"/>
          </w:tcPr>
          <w:p w14:paraId="1BE920CA" w14:textId="4F1DC235"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599BABE4" w14:textId="2398C651"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VALN-193,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SMN- R15.59.4.</w:t>
            </w:r>
            <w:r w:rsidR="002D567C" w:rsidRPr="00F3514F">
              <w:rPr>
                <w:rFonts w:ascii="Calibri" w:eastAsia="Times New Roman" w:hAnsi="Calibri" w:cs="Times New Roman"/>
                <w:lang w:val="lv-LV"/>
              </w:rPr>
              <w:t xml:space="preserve">, BN-A3.3.3.2., </w:t>
            </w:r>
            <w:r w:rsidR="002D567C" w:rsidRPr="00F3514F">
              <w:rPr>
                <w:rFonts w:cstheme="minorHAnsi"/>
                <w:szCs w:val="18"/>
                <w:lang w:val="lv-LV"/>
              </w:rPr>
              <w:t>SAN-R26.1</w:t>
            </w:r>
          </w:p>
        </w:tc>
      </w:tr>
      <w:tr w:rsidR="00055E63" w:rsidRPr="00F3514F" w14:paraId="5B6D2DEB" w14:textId="77777777" w:rsidTr="00C61802">
        <w:trPr>
          <w:trHeight w:val="284"/>
        </w:trPr>
        <w:tc>
          <w:tcPr>
            <w:tcW w:w="810" w:type="dxa"/>
          </w:tcPr>
          <w:p w14:paraId="52DB0DD6"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38AEAB67" w14:textId="71106AD7" w:rsidR="00055E63" w:rsidRPr="00F3514F" w:rsidRDefault="00C61802"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Individuālo dalītās vākšanas konteineru uzstādīšanas pakalpojuma pieejamības paplašināšana</w:t>
            </w:r>
          </w:p>
        </w:tc>
        <w:tc>
          <w:tcPr>
            <w:tcW w:w="2520" w:type="dxa"/>
          </w:tcPr>
          <w:p w14:paraId="1FF24E09" w14:textId="77777777" w:rsidR="00055E63" w:rsidRPr="00F3514F" w:rsidRDefault="00055E63" w:rsidP="00055E63">
            <w:pPr>
              <w:autoSpaceDN w:val="0"/>
              <w:rPr>
                <w:rFonts w:ascii="Calibri" w:eastAsia="Calibri" w:hAnsi="Calibri" w:cs="Times New Roman"/>
                <w:sz w:val="19"/>
                <w:shd w:val="clear" w:color="auto" w:fill="FFFF00"/>
                <w:lang w:val="lv-LV"/>
              </w:rPr>
            </w:pPr>
            <w:r w:rsidRPr="00F3514F">
              <w:rPr>
                <w:rFonts w:ascii="Calibri" w:eastAsia="Calibri" w:hAnsi="Calibri" w:cs="Calibri"/>
                <w:szCs w:val="18"/>
                <w:lang w:val="lv-LV"/>
              </w:rPr>
              <w:t>M1, M2, M3, M4</w:t>
            </w:r>
          </w:p>
        </w:tc>
        <w:tc>
          <w:tcPr>
            <w:tcW w:w="1620" w:type="dxa"/>
          </w:tcPr>
          <w:p w14:paraId="2DA86AEA" w14:textId="5F2BDACD"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311A5CF7" w14:textId="6533D202"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VALN-194, CN-U 4.3.2.,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xml:space="preserve">, SMN- R15.59.1., </w:t>
            </w:r>
            <w:r w:rsidR="002D567C" w:rsidRPr="00F3514F">
              <w:rPr>
                <w:rFonts w:ascii="Calibri" w:eastAsia="Times New Roman" w:hAnsi="Calibri" w:cs="Times New Roman"/>
                <w:lang w:val="lv-LV"/>
              </w:rPr>
              <w:t xml:space="preserve">, </w:t>
            </w:r>
            <w:r w:rsidR="002D567C" w:rsidRPr="00F3514F">
              <w:rPr>
                <w:rFonts w:cstheme="minorHAnsi"/>
                <w:szCs w:val="18"/>
                <w:lang w:val="lv-LV"/>
              </w:rPr>
              <w:t>BN-A3.3.3.3</w:t>
            </w:r>
          </w:p>
        </w:tc>
      </w:tr>
      <w:tr w:rsidR="00055E63" w:rsidRPr="00F3514F" w14:paraId="0D36DE83" w14:textId="77777777" w:rsidTr="00C61802">
        <w:trPr>
          <w:trHeight w:val="284"/>
        </w:trPr>
        <w:tc>
          <w:tcPr>
            <w:tcW w:w="810" w:type="dxa"/>
          </w:tcPr>
          <w:p w14:paraId="06878770"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186378DB" w14:textId="4E5F2A87" w:rsidR="00055E63" w:rsidRPr="00F3514F" w:rsidRDefault="00C61802"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Publiski pieejamo SADSP skaita nodrošināšana atbilstoši normatīvo aktu prasībām</w:t>
            </w:r>
          </w:p>
        </w:tc>
        <w:tc>
          <w:tcPr>
            <w:tcW w:w="2520" w:type="dxa"/>
          </w:tcPr>
          <w:p w14:paraId="3B2020A2" w14:textId="77777777" w:rsidR="00055E63" w:rsidRPr="00F3514F" w:rsidRDefault="00055E63" w:rsidP="00055E63">
            <w:pPr>
              <w:autoSpaceDN w:val="0"/>
              <w:rPr>
                <w:rFonts w:ascii="Calibri" w:eastAsia="Calibri" w:hAnsi="Calibri" w:cs="Times New Roman"/>
                <w:sz w:val="19"/>
                <w:shd w:val="clear" w:color="auto" w:fill="FFFF00"/>
                <w:lang w:val="lv-LV"/>
              </w:rPr>
            </w:pPr>
            <w:r w:rsidRPr="00F3514F">
              <w:rPr>
                <w:rFonts w:ascii="Calibri" w:eastAsia="Calibri" w:hAnsi="Calibri" w:cs="Calibri"/>
                <w:szCs w:val="18"/>
                <w:lang w:val="lv-LV"/>
              </w:rPr>
              <w:t>M1, M2, M3</w:t>
            </w:r>
          </w:p>
        </w:tc>
        <w:tc>
          <w:tcPr>
            <w:tcW w:w="1620" w:type="dxa"/>
          </w:tcPr>
          <w:p w14:paraId="5A90ADBC" w14:textId="3080482B"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7B65D8B0" w14:textId="0EA845F2"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VALN-194,</w:t>
            </w:r>
            <w:r w:rsidRPr="00F3514F">
              <w:rPr>
                <w:rFonts w:ascii="Calibri" w:eastAsia="Calibri" w:hAnsi="Calibri" w:cs="Times New Roman"/>
                <w:sz w:val="19"/>
                <w:lang w:val="lv-LV"/>
              </w:rPr>
              <w:t xml:space="preserve"> </w:t>
            </w:r>
            <w:r w:rsidRPr="00F3514F">
              <w:rPr>
                <w:rFonts w:ascii="Calibri" w:eastAsia="Calibri" w:hAnsi="Calibri" w:cs="Arial"/>
                <w:lang w:val="lv-LV"/>
              </w:rPr>
              <w:t xml:space="preserve">CN-U 4.3.2.,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xml:space="preserve">, SMN- R15.59.2., </w:t>
            </w:r>
            <w:r w:rsidR="002B1A73" w:rsidRPr="00F3514F">
              <w:rPr>
                <w:rFonts w:eastAsia="Times New Roman" w:cstheme="minorHAnsi"/>
                <w:bCs/>
                <w:szCs w:val="18"/>
                <w:lang w:val="lv-LV"/>
              </w:rPr>
              <w:t>LN-3.2.3.-1</w:t>
            </w:r>
            <w:r w:rsidR="002D567C" w:rsidRPr="00F3514F">
              <w:rPr>
                <w:rFonts w:eastAsia="Times New Roman" w:cstheme="minorHAnsi"/>
                <w:bCs/>
                <w:szCs w:val="18"/>
                <w:lang w:val="lv-LV"/>
              </w:rPr>
              <w:t>., BN-A3.3.3.3</w:t>
            </w:r>
          </w:p>
        </w:tc>
      </w:tr>
      <w:tr w:rsidR="00055E63" w:rsidRPr="00F3514F" w14:paraId="5E6330E3" w14:textId="77777777" w:rsidTr="00C61802">
        <w:trPr>
          <w:trHeight w:val="284"/>
        </w:trPr>
        <w:tc>
          <w:tcPr>
            <w:tcW w:w="810" w:type="dxa"/>
          </w:tcPr>
          <w:p w14:paraId="0D0303C3"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47B3FDD8"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Tekstila atkritumu dalītās vākšanas sistēmas izveide</w:t>
            </w:r>
          </w:p>
        </w:tc>
        <w:tc>
          <w:tcPr>
            <w:tcW w:w="2520" w:type="dxa"/>
          </w:tcPr>
          <w:p w14:paraId="5F1E3589" w14:textId="77777777" w:rsidR="00055E63" w:rsidRPr="00F3514F" w:rsidRDefault="00055E63" w:rsidP="00055E63">
            <w:pPr>
              <w:autoSpaceDN w:val="0"/>
              <w:rPr>
                <w:rFonts w:ascii="Calibri" w:eastAsia="Calibri" w:hAnsi="Calibri" w:cs="Times New Roman"/>
                <w:sz w:val="19"/>
                <w:shd w:val="clear" w:color="auto" w:fill="FFFF00"/>
                <w:lang w:val="lv-LV"/>
              </w:rPr>
            </w:pPr>
            <w:r w:rsidRPr="00F3514F">
              <w:rPr>
                <w:rFonts w:ascii="Calibri" w:eastAsia="Calibri" w:hAnsi="Calibri" w:cs="Calibri"/>
                <w:szCs w:val="18"/>
                <w:lang w:val="lv-LV"/>
              </w:rPr>
              <w:t>M1, M2, M3, M4,</w:t>
            </w:r>
          </w:p>
        </w:tc>
        <w:tc>
          <w:tcPr>
            <w:tcW w:w="1620" w:type="dxa"/>
          </w:tcPr>
          <w:p w14:paraId="24F8C274" w14:textId="4D4368A5"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7648B561" w14:textId="24D28DC6"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VALN-194,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SMN- R15.59.4.</w:t>
            </w:r>
            <w:r w:rsidR="002D567C" w:rsidRPr="00F3514F">
              <w:rPr>
                <w:rFonts w:ascii="Calibri" w:eastAsia="Times New Roman" w:hAnsi="Calibri" w:cs="Times New Roman"/>
                <w:lang w:val="lv-LV"/>
              </w:rPr>
              <w:t xml:space="preserve">, </w:t>
            </w:r>
            <w:r w:rsidR="002D567C" w:rsidRPr="00F3514F">
              <w:rPr>
                <w:rFonts w:eastAsia="Times New Roman" w:cstheme="minorHAnsi"/>
                <w:bCs/>
                <w:szCs w:val="18"/>
                <w:lang w:val="lv-LV"/>
              </w:rPr>
              <w:t xml:space="preserve">LN-3.2.3.-2., </w:t>
            </w:r>
            <w:r w:rsidR="002D567C" w:rsidRPr="00F3514F">
              <w:rPr>
                <w:rFonts w:cstheme="minorHAnsi"/>
                <w:szCs w:val="18"/>
                <w:lang w:val="lv-LV"/>
              </w:rPr>
              <w:t>SAN-R26.1</w:t>
            </w:r>
          </w:p>
        </w:tc>
      </w:tr>
      <w:tr w:rsidR="00055E63" w:rsidRPr="00F3514F" w14:paraId="66DEAE7F" w14:textId="77777777" w:rsidTr="00C61802">
        <w:trPr>
          <w:trHeight w:val="284"/>
        </w:trPr>
        <w:tc>
          <w:tcPr>
            <w:tcW w:w="810" w:type="dxa"/>
          </w:tcPr>
          <w:p w14:paraId="1E576EFA"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1B491FA0"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Sadzīves bīstamo atkritumu dalītās vākšanas sistēmas izveide</w:t>
            </w:r>
          </w:p>
        </w:tc>
        <w:tc>
          <w:tcPr>
            <w:tcW w:w="2520" w:type="dxa"/>
          </w:tcPr>
          <w:p w14:paraId="5F4EF672" w14:textId="77777777" w:rsidR="00055E63" w:rsidRPr="00F3514F" w:rsidRDefault="00055E63" w:rsidP="00055E63">
            <w:pPr>
              <w:autoSpaceDN w:val="0"/>
              <w:rPr>
                <w:rFonts w:ascii="Calibri" w:eastAsia="Calibri" w:hAnsi="Calibri" w:cs="Times New Roman"/>
                <w:sz w:val="19"/>
                <w:shd w:val="clear" w:color="auto" w:fill="FFFF00"/>
                <w:lang w:val="lv-LV"/>
              </w:rPr>
            </w:pPr>
            <w:r w:rsidRPr="00F3514F">
              <w:rPr>
                <w:rFonts w:ascii="Calibri" w:eastAsia="Calibri" w:hAnsi="Calibri" w:cs="Calibri"/>
                <w:szCs w:val="18"/>
                <w:lang w:val="lv-LV"/>
              </w:rPr>
              <w:t>M1, M2, M3</w:t>
            </w:r>
          </w:p>
        </w:tc>
        <w:tc>
          <w:tcPr>
            <w:tcW w:w="1620" w:type="dxa"/>
          </w:tcPr>
          <w:p w14:paraId="73514B87" w14:textId="14267900"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10CB6B43" w14:textId="7C19BE96"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VALN-194,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SMN- R15.59.4.</w:t>
            </w:r>
            <w:r w:rsidR="002D567C" w:rsidRPr="00F3514F">
              <w:rPr>
                <w:rFonts w:ascii="Calibri" w:eastAsia="Times New Roman" w:hAnsi="Calibri" w:cs="Times New Roman"/>
                <w:lang w:val="lv-LV"/>
              </w:rPr>
              <w:t xml:space="preserve">, </w:t>
            </w:r>
            <w:r w:rsidR="002D567C" w:rsidRPr="00F3514F">
              <w:rPr>
                <w:rFonts w:eastAsia="Times New Roman" w:cstheme="minorHAnsi"/>
                <w:bCs/>
                <w:szCs w:val="18"/>
                <w:lang w:val="lv-LV"/>
              </w:rPr>
              <w:t xml:space="preserve">LN-3.2.3.-2., </w:t>
            </w:r>
            <w:r w:rsidR="002D567C" w:rsidRPr="00F3514F">
              <w:rPr>
                <w:rFonts w:cstheme="minorHAnsi"/>
                <w:szCs w:val="18"/>
                <w:lang w:val="lv-LV"/>
              </w:rPr>
              <w:t>SAN-R26.1</w:t>
            </w:r>
          </w:p>
        </w:tc>
      </w:tr>
      <w:tr w:rsidR="00055E63" w:rsidRPr="00F3514F" w14:paraId="12B04D1C" w14:textId="77777777" w:rsidTr="00C61802">
        <w:trPr>
          <w:trHeight w:val="284"/>
        </w:trPr>
        <w:tc>
          <w:tcPr>
            <w:tcW w:w="810" w:type="dxa"/>
          </w:tcPr>
          <w:p w14:paraId="07D93115"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323C982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ŠASL pilnveidošana jaunu dalīto atkritumu veidu pieņemšanai</w:t>
            </w:r>
          </w:p>
        </w:tc>
        <w:tc>
          <w:tcPr>
            <w:tcW w:w="2520" w:type="dxa"/>
          </w:tcPr>
          <w:p w14:paraId="59A68389" w14:textId="77777777" w:rsidR="00055E63" w:rsidRPr="00F3514F" w:rsidRDefault="00055E63" w:rsidP="00055E63">
            <w:pPr>
              <w:autoSpaceDN w:val="0"/>
              <w:rPr>
                <w:rFonts w:ascii="Calibri" w:eastAsia="Calibri" w:hAnsi="Calibri" w:cs="Times New Roman"/>
                <w:sz w:val="19"/>
                <w:shd w:val="clear" w:color="auto" w:fill="FFFF00"/>
                <w:lang w:val="lv-LV"/>
              </w:rPr>
            </w:pPr>
            <w:r w:rsidRPr="00F3514F">
              <w:rPr>
                <w:rFonts w:ascii="Calibri" w:eastAsia="Calibri" w:hAnsi="Calibri" w:cs="Calibri"/>
                <w:szCs w:val="18"/>
                <w:lang w:val="lv-LV"/>
              </w:rPr>
              <w:t>M1, M3, M4</w:t>
            </w:r>
          </w:p>
        </w:tc>
        <w:tc>
          <w:tcPr>
            <w:tcW w:w="1620" w:type="dxa"/>
          </w:tcPr>
          <w:p w14:paraId="6410F768" w14:textId="529B9932"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79F04C69" w14:textId="6776101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VALN-194 ,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GN-UE3.2.1.-4</w:t>
            </w:r>
          </w:p>
        </w:tc>
      </w:tr>
      <w:tr w:rsidR="00055E63" w:rsidRPr="00F3514F" w14:paraId="4354646B" w14:textId="77777777" w:rsidTr="00C61802">
        <w:trPr>
          <w:trHeight w:val="284"/>
        </w:trPr>
        <w:tc>
          <w:tcPr>
            <w:tcW w:w="810" w:type="dxa"/>
          </w:tcPr>
          <w:p w14:paraId="108AF37B"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3DAB7406"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Jaunu ŠASL izveide</w:t>
            </w:r>
          </w:p>
        </w:tc>
        <w:tc>
          <w:tcPr>
            <w:tcW w:w="2520" w:type="dxa"/>
          </w:tcPr>
          <w:p w14:paraId="758EE8D0"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06865D37" w14:textId="5D8F23C5"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6BB2BEF3" w14:textId="7A23E153"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VALN-194,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xml:space="preserve">, </w:t>
            </w:r>
            <w:r w:rsidR="002B1A73" w:rsidRPr="00F3514F">
              <w:rPr>
                <w:rFonts w:eastAsia="Times New Roman" w:cstheme="minorHAnsi"/>
                <w:szCs w:val="18"/>
                <w:lang w:val="lv-LV"/>
              </w:rPr>
              <w:t xml:space="preserve">GN-UE3.2.1.-4, </w:t>
            </w:r>
            <w:r w:rsidR="002B1A73" w:rsidRPr="00F3514F">
              <w:rPr>
                <w:rFonts w:eastAsia="Times New Roman" w:cstheme="minorHAnsi"/>
                <w:bCs/>
                <w:szCs w:val="18"/>
                <w:lang w:val="lv-LV"/>
              </w:rPr>
              <w:t>LN-3.2.3.-1</w:t>
            </w:r>
            <w:r w:rsidR="002D567C" w:rsidRPr="00F3514F">
              <w:rPr>
                <w:rFonts w:eastAsia="Times New Roman" w:cstheme="minorHAnsi"/>
                <w:bCs/>
                <w:szCs w:val="18"/>
                <w:lang w:val="lv-LV"/>
              </w:rPr>
              <w:t>., SAN-R26.7.</w:t>
            </w:r>
          </w:p>
        </w:tc>
      </w:tr>
      <w:tr w:rsidR="00055E63" w:rsidRPr="00F3514F" w14:paraId="7A8F197F" w14:textId="77777777" w:rsidTr="00C61802">
        <w:trPr>
          <w:trHeight w:val="284"/>
        </w:trPr>
        <w:tc>
          <w:tcPr>
            <w:tcW w:w="810" w:type="dxa"/>
          </w:tcPr>
          <w:p w14:paraId="179D2554" w14:textId="77777777" w:rsidR="00055E63" w:rsidRPr="00F3514F" w:rsidRDefault="00055E63" w:rsidP="009432B5">
            <w:pPr>
              <w:numPr>
                <w:ilvl w:val="1"/>
                <w:numId w:val="26"/>
              </w:numPr>
              <w:suppressAutoHyphens/>
              <w:autoSpaceDN w:val="0"/>
              <w:contextualSpacing/>
              <w:jc w:val="left"/>
              <w:rPr>
                <w:rFonts w:ascii="Calibri" w:eastAsia="Times New Roman" w:hAnsi="Calibri" w:cs="Calibri"/>
                <w:szCs w:val="18"/>
                <w:lang w:val="lv-LV"/>
              </w:rPr>
            </w:pPr>
          </w:p>
        </w:tc>
        <w:tc>
          <w:tcPr>
            <w:tcW w:w="5400" w:type="dxa"/>
          </w:tcPr>
          <w:p w14:paraId="02ADD3CC"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Viedo ŠASL izveide</w:t>
            </w:r>
          </w:p>
        </w:tc>
        <w:tc>
          <w:tcPr>
            <w:tcW w:w="2520" w:type="dxa"/>
          </w:tcPr>
          <w:p w14:paraId="61A2E923"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41D6CE1E" w14:textId="05134B98" w:rsidR="00055E63" w:rsidRPr="00F3514F" w:rsidRDefault="00055E63" w:rsidP="00055E63">
            <w:pPr>
              <w:autoSpaceDN w:val="0"/>
              <w:rPr>
                <w:rFonts w:ascii="Calibri" w:eastAsia="Calibri" w:hAnsi="Calibri" w:cs="Times New Roman"/>
                <w:szCs w:val="18"/>
                <w:lang w:val="lv-LV"/>
              </w:rPr>
            </w:pPr>
            <w:r w:rsidRPr="00F3514F">
              <w:rPr>
                <w:szCs w:val="18"/>
                <w:lang w:val="lv-LV"/>
              </w:rPr>
              <w:t>RM 1, RM 2, RM 3, RM 4,</w:t>
            </w:r>
          </w:p>
        </w:tc>
        <w:tc>
          <w:tcPr>
            <w:tcW w:w="3060" w:type="dxa"/>
          </w:tcPr>
          <w:p w14:paraId="68AE1CAD" w14:textId="1758C14E"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VALN-194, </w:t>
            </w:r>
            <w:r w:rsidRPr="00F3514F">
              <w:rPr>
                <w:rFonts w:ascii="Calibri" w:eastAsia="Times New Roman" w:hAnsi="Calibri" w:cs="Times New Roman"/>
                <w:lang w:val="lv-LV"/>
              </w:rPr>
              <w:t>CN-27</w:t>
            </w:r>
            <w:r w:rsidR="002B1A73" w:rsidRPr="00F3514F">
              <w:rPr>
                <w:rFonts w:ascii="Calibri" w:eastAsia="Times New Roman" w:hAnsi="Calibri" w:cs="Times New Roman"/>
                <w:lang w:val="lv-LV"/>
              </w:rPr>
              <w:t xml:space="preserve">, </w:t>
            </w:r>
            <w:r w:rsidR="002B1A73" w:rsidRPr="00F3514F">
              <w:rPr>
                <w:rFonts w:eastAsia="Times New Roman" w:cstheme="minorHAnsi"/>
                <w:szCs w:val="18"/>
                <w:lang w:val="lv-LV"/>
              </w:rPr>
              <w:t>GN-UE3.2.1.-4</w:t>
            </w:r>
          </w:p>
        </w:tc>
      </w:tr>
      <w:tr w:rsidR="00055E63" w:rsidRPr="00F3514F" w14:paraId="2A648B72" w14:textId="77777777" w:rsidTr="00C61802">
        <w:trPr>
          <w:trHeight w:val="284"/>
        </w:trPr>
        <w:tc>
          <w:tcPr>
            <w:tcW w:w="810" w:type="dxa"/>
          </w:tcPr>
          <w:p w14:paraId="5ED2189E" w14:textId="77777777" w:rsidR="00055E63" w:rsidRPr="00F3514F" w:rsidRDefault="00055E63" w:rsidP="00055E63">
            <w:pPr>
              <w:autoSpaceDN w:val="0"/>
              <w:rPr>
                <w:rFonts w:ascii="Calibri" w:eastAsia="Times New Roman" w:hAnsi="Calibri" w:cs="Calibri"/>
                <w:szCs w:val="18"/>
                <w:lang w:val="lv-LV"/>
              </w:rPr>
            </w:pPr>
            <w:r w:rsidRPr="00F3514F">
              <w:rPr>
                <w:rFonts w:ascii="Calibri" w:eastAsia="Times New Roman" w:hAnsi="Calibri" w:cs="Calibri"/>
                <w:szCs w:val="18"/>
                <w:lang w:val="lv-LV"/>
              </w:rPr>
              <w:t xml:space="preserve">2.1. </w:t>
            </w:r>
          </w:p>
        </w:tc>
        <w:tc>
          <w:tcPr>
            <w:tcW w:w="5400" w:type="dxa"/>
          </w:tcPr>
          <w:p w14:paraId="3D074C6D"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Atkārtotai izmantošanai piemērotu preču sagatavošanas sistēmas izveide</w:t>
            </w:r>
          </w:p>
        </w:tc>
        <w:tc>
          <w:tcPr>
            <w:tcW w:w="2520" w:type="dxa"/>
          </w:tcPr>
          <w:p w14:paraId="5C0BC212"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4A210986" w14:textId="67D1942F" w:rsidR="00055E63" w:rsidRPr="00F3514F" w:rsidRDefault="00055E63" w:rsidP="00055E63">
            <w:pPr>
              <w:autoSpaceDN w:val="0"/>
              <w:rPr>
                <w:rFonts w:ascii="Calibri" w:eastAsia="Calibri" w:hAnsi="Calibri" w:cs="Times New Roman"/>
                <w:szCs w:val="18"/>
                <w:lang w:val="lv-LV"/>
              </w:rPr>
            </w:pPr>
            <w:r w:rsidRPr="00F3514F">
              <w:rPr>
                <w:szCs w:val="18"/>
                <w:lang w:val="lv-LV"/>
              </w:rPr>
              <w:t>RM 1, RM 2, RM 3, RM 4,</w:t>
            </w:r>
          </w:p>
        </w:tc>
        <w:tc>
          <w:tcPr>
            <w:tcW w:w="3060" w:type="dxa"/>
          </w:tcPr>
          <w:p w14:paraId="7077437A"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VALN-181, </w:t>
            </w:r>
            <w:r w:rsidRPr="00F3514F">
              <w:rPr>
                <w:rFonts w:ascii="Calibri" w:eastAsia="Times New Roman" w:hAnsi="Calibri" w:cs="Times New Roman"/>
                <w:lang w:val="lv-LV"/>
              </w:rPr>
              <w:t>CN-27</w:t>
            </w:r>
          </w:p>
        </w:tc>
      </w:tr>
      <w:tr w:rsidR="00055E63" w:rsidRPr="00F3514F" w14:paraId="2F273640" w14:textId="77777777" w:rsidTr="00C61802">
        <w:trPr>
          <w:trHeight w:val="284"/>
        </w:trPr>
        <w:tc>
          <w:tcPr>
            <w:tcW w:w="810" w:type="dxa"/>
          </w:tcPr>
          <w:p w14:paraId="6E464C15" w14:textId="77777777" w:rsidR="00055E63" w:rsidRPr="00F3514F" w:rsidRDefault="00055E63" w:rsidP="00055E63">
            <w:pPr>
              <w:autoSpaceDN w:val="0"/>
              <w:rPr>
                <w:rFonts w:ascii="Calibri" w:eastAsia="Times New Roman" w:hAnsi="Calibri" w:cs="Calibri"/>
                <w:szCs w:val="18"/>
                <w:lang w:val="lv-LV"/>
              </w:rPr>
            </w:pPr>
            <w:r w:rsidRPr="00F3514F">
              <w:rPr>
                <w:rFonts w:ascii="Calibri" w:eastAsia="Times New Roman" w:hAnsi="Calibri" w:cs="Calibri"/>
                <w:szCs w:val="18"/>
                <w:lang w:val="lv-LV"/>
              </w:rPr>
              <w:t xml:space="preserve">2.2. </w:t>
            </w:r>
          </w:p>
        </w:tc>
        <w:tc>
          <w:tcPr>
            <w:tcW w:w="5400" w:type="dxa"/>
          </w:tcPr>
          <w:p w14:paraId="19E1C043"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Atkārtotai izmantošanai derīgu preču pārbaudes un labošanas centra izveide</w:t>
            </w:r>
          </w:p>
        </w:tc>
        <w:tc>
          <w:tcPr>
            <w:tcW w:w="2520" w:type="dxa"/>
          </w:tcPr>
          <w:p w14:paraId="04997CEC"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0F5A0E27" w14:textId="10A55894"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w:t>
            </w:r>
          </w:p>
        </w:tc>
        <w:tc>
          <w:tcPr>
            <w:tcW w:w="3060" w:type="dxa"/>
          </w:tcPr>
          <w:p w14:paraId="0CDDAC49"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VALN-181, </w:t>
            </w:r>
            <w:r w:rsidRPr="00F3514F">
              <w:rPr>
                <w:rFonts w:ascii="Calibri" w:eastAsia="Times New Roman" w:hAnsi="Calibri" w:cs="Times New Roman"/>
                <w:lang w:val="lv-LV"/>
              </w:rPr>
              <w:t>CN-27</w:t>
            </w:r>
          </w:p>
        </w:tc>
      </w:tr>
      <w:tr w:rsidR="00055E63" w:rsidRPr="00F3514F" w14:paraId="2F324619" w14:textId="77777777" w:rsidTr="00C61802">
        <w:trPr>
          <w:trHeight w:val="284"/>
        </w:trPr>
        <w:tc>
          <w:tcPr>
            <w:tcW w:w="810" w:type="dxa"/>
          </w:tcPr>
          <w:p w14:paraId="0E5904E7"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lastRenderedPageBreak/>
              <w:t>3.1.</w:t>
            </w:r>
          </w:p>
        </w:tc>
        <w:tc>
          <w:tcPr>
            <w:tcW w:w="5400" w:type="dxa"/>
          </w:tcPr>
          <w:p w14:paraId="081DC89F" w14:textId="0C89175A"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Bioloģisko atkritumu pārstrādes rūpnīca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79A61FCD"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751EE378" w14:textId="6FACF44C"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3D09774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Arial"/>
                <w:lang w:val="lv-LV"/>
              </w:rPr>
              <w:t xml:space="preserve">VALN-193, </w:t>
            </w:r>
            <w:r w:rsidRPr="00F3514F">
              <w:rPr>
                <w:rFonts w:ascii="Calibri" w:eastAsia="Times New Roman" w:hAnsi="Calibri" w:cs="Times New Roman"/>
                <w:lang w:val="lv-LV"/>
              </w:rPr>
              <w:t>CN-27</w:t>
            </w:r>
          </w:p>
        </w:tc>
      </w:tr>
      <w:tr w:rsidR="00055E63" w:rsidRPr="00F3514F" w14:paraId="6AE4D3AE" w14:textId="77777777" w:rsidTr="00C61802">
        <w:trPr>
          <w:trHeight w:val="284"/>
        </w:trPr>
        <w:tc>
          <w:tcPr>
            <w:tcW w:w="810" w:type="dxa"/>
          </w:tcPr>
          <w:p w14:paraId="36B7FC5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 xml:space="preserve">3.2. </w:t>
            </w:r>
          </w:p>
        </w:tc>
        <w:tc>
          <w:tcPr>
            <w:tcW w:w="5400" w:type="dxa"/>
          </w:tcPr>
          <w:p w14:paraId="4B590FA4" w14:textId="0F37D2EF"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Jauna ražošanas ēka un saistītie darbi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32B9E597"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20A9919F" w14:textId="7A2B6504"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24444A58"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42378DBA" w14:textId="77777777" w:rsidTr="00C61802">
        <w:trPr>
          <w:trHeight w:val="284"/>
        </w:trPr>
        <w:tc>
          <w:tcPr>
            <w:tcW w:w="810" w:type="dxa"/>
          </w:tcPr>
          <w:p w14:paraId="67999F83"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3.3.</w:t>
            </w:r>
          </w:p>
        </w:tc>
        <w:tc>
          <w:tcPr>
            <w:tcW w:w="5400" w:type="dxa"/>
          </w:tcPr>
          <w:p w14:paraId="0B89549C" w14:textId="05D80C88"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Dalīti vākto atkritumu pāršķirošanas līnijas rekonstrukcija (t.sk. mobilā stikla šķirošanas līnija)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2E7FAD5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732A36E0" w14:textId="4489BF8A"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35881FC5"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64DF39C5" w14:textId="77777777" w:rsidTr="00C61802">
        <w:trPr>
          <w:trHeight w:val="284"/>
        </w:trPr>
        <w:tc>
          <w:tcPr>
            <w:tcW w:w="810" w:type="dxa"/>
          </w:tcPr>
          <w:p w14:paraId="6844E525"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3.4.</w:t>
            </w:r>
          </w:p>
        </w:tc>
        <w:tc>
          <w:tcPr>
            <w:tcW w:w="5400" w:type="dxa"/>
          </w:tcPr>
          <w:p w14:paraId="3617AEB5" w14:textId="6A85E153"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Būvniecības atkritumu mobilās pārstrādes iekārtas (smalcinātājs, sijātājs)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45962FA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2DAF8BC3" w14:textId="73B6A293"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42918D1C"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0E199E60" w14:textId="77777777" w:rsidTr="00C61802">
        <w:trPr>
          <w:trHeight w:val="284"/>
        </w:trPr>
        <w:tc>
          <w:tcPr>
            <w:tcW w:w="810" w:type="dxa"/>
          </w:tcPr>
          <w:p w14:paraId="62B82929"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3.5.</w:t>
            </w:r>
          </w:p>
        </w:tc>
        <w:tc>
          <w:tcPr>
            <w:tcW w:w="5400" w:type="dxa"/>
          </w:tcPr>
          <w:p w14:paraId="4E0FE7A1" w14:textId="0F0B3D96"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NAIK (RDF) kurināmā sagatavošanas līnija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5335EE3E"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5701A9CC" w14:textId="3631DCB7" w:rsidR="00055E63" w:rsidRPr="00F3514F" w:rsidRDefault="00055E63" w:rsidP="00055E63">
            <w:pPr>
              <w:autoSpaceDN w:val="0"/>
              <w:rPr>
                <w:rFonts w:ascii="Calibri" w:eastAsia="Calibri" w:hAnsi="Calibri" w:cs="Times New Roman"/>
                <w:szCs w:val="18"/>
                <w:lang w:val="lv-LV"/>
              </w:rPr>
            </w:pPr>
            <w:r w:rsidRPr="00F3514F">
              <w:rPr>
                <w:szCs w:val="18"/>
                <w:lang w:val="lv-LV"/>
              </w:rPr>
              <w:t>RM 1, RM 2, RM 3, RM 4,RM 6</w:t>
            </w:r>
          </w:p>
        </w:tc>
        <w:tc>
          <w:tcPr>
            <w:tcW w:w="3060" w:type="dxa"/>
          </w:tcPr>
          <w:p w14:paraId="75DBD8D0"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3D1712" w:rsidRPr="00F3514F" w14:paraId="50C77E2C" w14:textId="77777777" w:rsidTr="00C61802">
        <w:trPr>
          <w:trHeight w:val="284"/>
        </w:trPr>
        <w:tc>
          <w:tcPr>
            <w:tcW w:w="810" w:type="dxa"/>
          </w:tcPr>
          <w:p w14:paraId="07DD7144" w14:textId="77777777" w:rsidR="003D1712" w:rsidRPr="00F3514F" w:rsidRDefault="003D1712" w:rsidP="003D1712">
            <w:pPr>
              <w:autoSpaceDN w:val="0"/>
              <w:rPr>
                <w:rFonts w:ascii="Calibri" w:eastAsia="Calibri" w:hAnsi="Calibri" w:cs="Times New Roman"/>
                <w:sz w:val="19"/>
                <w:lang w:val="lv-LV"/>
              </w:rPr>
            </w:pPr>
            <w:r w:rsidRPr="00F3514F">
              <w:rPr>
                <w:rFonts w:ascii="Calibri" w:eastAsia="Calibri" w:hAnsi="Calibri" w:cs="Times New Roman"/>
                <w:sz w:val="19"/>
                <w:lang w:val="lv-LV"/>
              </w:rPr>
              <w:t>3.6.</w:t>
            </w:r>
          </w:p>
        </w:tc>
        <w:tc>
          <w:tcPr>
            <w:tcW w:w="5400" w:type="dxa"/>
          </w:tcPr>
          <w:p w14:paraId="554EED82" w14:textId="4BA62EC5" w:rsidR="003D1712" w:rsidRPr="00F3514F" w:rsidRDefault="003D1712" w:rsidP="003D1712">
            <w:pPr>
              <w:autoSpaceDN w:val="0"/>
              <w:rPr>
                <w:rFonts w:ascii="Calibri" w:eastAsia="Calibri" w:hAnsi="Calibri" w:cs="Times New Roman"/>
                <w:sz w:val="19"/>
                <w:szCs w:val="19"/>
                <w:lang w:val="lv-LV"/>
              </w:rPr>
            </w:pPr>
            <w:r w:rsidRPr="00F3514F">
              <w:rPr>
                <w:sz w:val="19"/>
                <w:szCs w:val="19"/>
                <w:lang w:val="lv-LV"/>
              </w:rPr>
              <w:t>Vidzemes reģiona centralizēta NAI dūņu pārstrādes iekārta (dūņu anaerobā fermentēšana, žāvēšana, mobilā dūņu prese dūņu savākšanai no mazajām NAI)</w:t>
            </w:r>
          </w:p>
        </w:tc>
        <w:tc>
          <w:tcPr>
            <w:tcW w:w="2520" w:type="dxa"/>
          </w:tcPr>
          <w:p w14:paraId="4FFA69B8" w14:textId="77777777" w:rsidR="003D1712" w:rsidRPr="00F3514F" w:rsidRDefault="003D1712" w:rsidP="003D1712">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54B69B59" w14:textId="70CD86B2" w:rsidR="003D1712" w:rsidRPr="00F3514F" w:rsidRDefault="003D1712" w:rsidP="003D1712">
            <w:pPr>
              <w:autoSpaceDN w:val="0"/>
              <w:rPr>
                <w:rFonts w:ascii="Calibri" w:eastAsia="Calibri" w:hAnsi="Calibri" w:cs="Times New Roman"/>
                <w:szCs w:val="18"/>
                <w:lang w:val="lv-LV"/>
              </w:rPr>
            </w:pPr>
            <w:r w:rsidRPr="00F3514F">
              <w:rPr>
                <w:szCs w:val="18"/>
                <w:lang w:val="lv-LV"/>
              </w:rPr>
              <w:t>RM 1, RM 2, RM 3, RM 4,RM 6</w:t>
            </w:r>
          </w:p>
        </w:tc>
        <w:tc>
          <w:tcPr>
            <w:tcW w:w="3060" w:type="dxa"/>
          </w:tcPr>
          <w:p w14:paraId="7C72878F" w14:textId="77777777" w:rsidR="003D1712" w:rsidRPr="00F3514F" w:rsidRDefault="003D1712" w:rsidP="003D171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3D1712" w:rsidRPr="00F3514F" w14:paraId="6E3B5D4A" w14:textId="77777777" w:rsidTr="00C61802">
        <w:trPr>
          <w:trHeight w:val="284"/>
        </w:trPr>
        <w:tc>
          <w:tcPr>
            <w:tcW w:w="810" w:type="dxa"/>
          </w:tcPr>
          <w:p w14:paraId="10403654" w14:textId="77777777" w:rsidR="003D1712" w:rsidRPr="00F3514F" w:rsidRDefault="003D1712" w:rsidP="003D1712">
            <w:pPr>
              <w:autoSpaceDN w:val="0"/>
              <w:rPr>
                <w:rFonts w:ascii="Calibri" w:eastAsia="Calibri" w:hAnsi="Calibri" w:cs="Times New Roman"/>
                <w:sz w:val="19"/>
                <w:lang w:val="lv-LV"/>
              </w:rPr>
            </w:pPr>
            <w:r w:rsidRPr="00F3514F">
              <w:rPr>
                <w:rFonts w:ascii="Calibri" w:eastAsia="Calibri" w:hAnsi="Calibri" w:cs="Times New Roman"/>
                <w:sz w:val="19"/>
                <w:lang w:val="lv-LV"/>
              </w:rPr>
              <w:t>3.7.</w:t>
            </w:r>
          </w:p>
        </w:tc>
        <w:tc>
          <w:tcPr>
            <w:tcW w:w="5400" w:type="dxa"/>
          </w:tcPr>
          <w:p w14:paraId="0A70EDEA" w14:textId="29281E2E" w:rsidR="003D1712" w:rsidRPr="00F3514F" w:rsidRDefault="003D1712" w:rsidP="003D1712">
            <w:pPr>
              <w:autoSpaceDN w:val="0"/>
              <w:rPr>
                <w:rFonts w:ascii="Calibri" w:eastAsia="Calibri" w:hAnsi="Calibri" w:cs="Times New Roman"/>
                <w:sz w:val="19"/>
                <w:szCs w:val="19"/>
                <w:lang w:val="lv-LV"/>
              </w:rPr>
            </w:pPr>
            <w:r w:rsidRPr="00F3514F">
              <w:rPr>
                <w:sz w:val="19"/>
                <w:szCs w:val="19"/>
                <w:lang w:val="lv-LV"/>
              </w:rPr>
              <w:t>Biometāna attīrīšanas/bagātināšanas iekārtās un konteinertipa uzpildes stacija</w:t>
            </w:r>
          </w:p>
        </w:tc>
        <w:tc>
          <w:tcPr>
            <w:tcW w:w="2520" w:type="dxa"/>
          </w:tcPr>
          <w:p w14:paraId="2963E2BB" w14:textId="77777777" w:rsidR="003D1712" w:rsidRPr="00F3514F" w:rsidRDefault="003D1712" w:rsidP="003D1712">
            <w:pPr>
              <w:autoSpaceDN w:val="0"/>
              <w:rPr>
                <w:rFonts w:ascii="Calibri" w:eastAsia="Calibri" w:hAnsi="Calibri" w:cs="Times New Roman"/>
                <w:sz w:val="19"/>
                <w:lang w:val="lv-LV"/>
              </w:rPr>
            </w:pPr>
            <w:r w:rsidRPr="00F3514F">
              <w:rPr>
                <w:rFonts w:ascii="Calibri" w:eastAsia="Calibri" w:hAnsi="Calibri" w:cs="Calibri"/>
                <w:szCs w:val="18"/>
                <w:lang w:val="lv-LV"/>
              </w:rPr>
              <w:t>M1, M2, M3</w:t>
            </w:r>
          </w:p>
        </w:tc>
        <w:tc>
          <w:tcPr>
            <w:tcW w:w="1620" w:type="dxa"/>
          </w:tcPr>
          <w:p w14:paraId="77FDE6AA" w14:textId="2118C318" w:rsidR="003D1712" w:rsidRPr="00F3514F" w:rsidRDefault="003D1712" w:rsidP="003D1712">
            <w:pPr>
              <w:autoSpaceDN w:val="0"/>
              <w:rPr>
                <w:rFonts w:ascii="Calibri" w:eastAsia="Calibri" w:hAnsi="Calibri" w:cs="Times New Roman"/>
                <w:szCs w:val="18"/>
                <w:lang w:val="lv-LV"/>
              </w:rPr>
            </w:pPr>
            <w:r w:rsidRPr="00F3514F">
              <w:rPr>
                <w:szCs w:val="18"/>
                <w:lang w:val="lv-LV"/>
              </w:rPr>
              <w:t>RM 1, RM 2, RM 3, RM 4,RM 6</w:t>
            </w:r>
          </w:p>
        </w:tc>
        <w:tc>
          <w:tcPr>
            <w:tcW w:w="3060" w:type="dxa"/>
          </w:tcPr>
          <w:p w14:paraId="6286F394" w14:textId="77777777" w:rsidR="003D1712" w:rsidRPr="00F3514F" w:rsidRDefault="003D1712" w:rsidP="003D171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4673C299" w14:textId="77777777" w:rsidTr="00C61802">
        <w:trPr>
          <w:trHeight w:val="284"/>
        </w:trPr>
        <w:tc>
          <w:tcPr>
            <w:tcW w:w="810" w:type="dxa"/>
          </w:tcPr>
          <w:p w14:paraId="7676C8A1"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3.8.</w:t>
            </w:r>
          </w:p>
        </w:tc>
        <w:tc>
          <w:tcPr>
            <w:tcW w:w="5400" w:type="dxa"/>
          </w:tcPr>
          <w:p w14:paraId="45FBC64B" w14:textId="5D950D52" w:rsidR="00055E63" w:rsidRPr="00F3514F" w:rsidRDefault="001F7454"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AARC</w:t>
            </w:r>
            <w:r w:rsidR="00055E63" w:rsidRPr="00F3514F">
              <w:rPr>
                <w:rFonts w:ascii="Calibri" w:eastAsia="Calibri" w:hAnsi="Calibri" w:cs="Times New Roman"/>
                <w:sz w:val="19"/>
                <w:lang w:val="lv-LV"/>
              </w:rPr>
              <w:t xml:space="preserve"> Daibe ritošās tehnikas pārbūve uz biometāna izmantošanu </w:t>
            </w:r>
          </w:p>
        </w:tc>
        <w:tc>
          <w:tcPr>
            <w:tcW w:w="2520" w:type="dxa"/>
          </w:tcPr>
          <w:p w14:paraId="66F3042F"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13F47038" w14:textId="1DFA97F7"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2381D276"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7DF14AB6" w14:textId="77777777" w:rsidTr="00C61802">
        <w:trPr>
          <w:trHeight w:val="284"/>
        </w:trPr>
        <w:tc>
          <w:tcPr>
            <w:tcW w:w="810" w:type="dxa"/>
          </w:tcPr>
          <w:p w14:paraId="61FD373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3.9.</w:t>
            </w:r>
          </w:p>
        </w:tc>
        <w:tc>
          <w:tcPr>
            <w:tcW w:w="5400" w:type="dxa"/>
          </w:tcPr>
          <w:p w14:paraId="4A3CAF7F" w14:textId="6937FA35"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Jauna biogāzes koģenerācijas stacija (250kW, BioA rūpnīcas biogāzei)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1525658B"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56B54722" w14:textId="153002E6" w:rsidR="00055E63" w:rsidRPr="00F3514F" w:rsidRDefault="00055E63" w:rsidP="00055E63">
            <w:pPr>
              <w:autoSpaceDN w:val="0"/>
              <w:rPr>
                <w:rFonts w:ascii="Calibri" w:eastAsia="Calibri" w:hAnsi="Calibri" w:cs="Times New Roman"/>
                <w:szCs w:val="18"/>
                <w:lang w:val="lv-LV"/>
              </w:rPr>
            </w:pPr>
            <w:r w:rsidRPr="00F3514F">
              <w:rPr>
                <w:szCs w:val="18"/>
                <w:lang w:val="lv-LV"/>
              </w:rPr>
              <w:t>RM 1, RM 2, RM 3, RM 4,RM 6</w:t>
            </w:r>
          </w:p>
        </w:tc>
        <w:tc>
          <w:tcPr>
            <w:tcW w:w="3060" w:type="dxa"/>
          </w:tcPr>
          <w:p w14:paraId="0376C1B1"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56DD302E" w14:textId="77777777" w:rsidTr="00C61802">
        <w:trPr>
          <w:trHeight w:val="284"/>
        </w:trPr>
        <w:tc>
          <w:tcPr>
            <w:tcW w:w="810" w:type="dxa"/>
          </w:tcPr>
          <w:p w14:paraId="2CCC16CA"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3.10.</w:t>
            </w:r>
          </w:p>
        </w:tc>
        <w:tc>
          <w:tcPr>
            <w:tcW w:w="5400" w:type="dxa"/>
          </w:tcPr>
          <w:p w14:paraId="2C9301CD" w14:textId="7EFD6B1C"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IV. atkritumu apglābšanas krātuves būvniecība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1EB8D4B7"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33C52FA5" w14:textId="0E2E508A" w:rsidR="00055E63" w:rsidRPr="00F3514F" w:rsidRDefault="00055E63" w:rsidP="00055E63">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2EC1AB81"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055E63" w:rsidRPr="00F3514F" w14:paraId="5A72722B" w14:textId="77777777" w:rsidTr="00C61802">
        <w:trPr>
          <w:trHeight w:val="284"/>
        </w:trPr>
        <w:tc>
          <w:tcPr>
            <w:tcW w:w="810" w:type="dxa"/>
          </w:tcPr>
          <w:p w14:paraId="7E8E3703"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3.11.</w:t>
            </w:r>
          </w:p>
        </w:tc>
        <w:tc>
          <w:tcPr>
            <w:tcW w:w="5400" w:type="dxa"/>
          </w:tcPr>
          <w:p w14:paraId="30E17A48" w14:textId="20651A20"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Times New Roman"/>
                <w:sz w:val="19"/>
                <w:lang w:val="lv-LV"/>
              </w:rPr>
              <w:t>II. Atkritumu krātuves rekultivācija (</w:t>
            </w:r>
            <w:r w:rsidR="001F7454" w:rsidRPr="00F3514F">
              <w:rPr>
                <w:rFonts w:ascii="Calibri" w:eastAsia="Calibri" w:hAnsi="Calibri" w:cs="Times New Roman"/>
                <w:sz w:val="19"/>
                <w:lang w:val="lv-LV"/>
              </w:rPr>
              <w:t>AARC</w:t>
            </w:r>
            <w:r w:rsidRPr="00F3514F">
              <w:rPr>
                <w:rFonts w:ascii="Calibri" w:eastAsia="Calibri" w:hAnsi="Calibri" w:cs="Times New Roman"/>
                <w:sz w:val="19"/>
                <w:lang w:val="lv-LV"/>
              </w:rPr>
              <w:t xml:space="preserve"> “Daibe”)</w:t>
            </w:r>
          </w:p>
        </w:tc>
        <w:tc>
          <w:tcPr>
            <w:tcW w:w="2520" w:type="dxa"/>
          </w:tcPr>
          <w:p w14:paraId="551CF04D"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523B9323" w14:textId="6CF20C88" w:rsidR="00055E63" w:rsidRPr="00F3514F" w:rsidRDefault="00055E63" w:rsidP="00055E63">
            <w:pPr>
              <w:autoSpaceDN w:val="0"/>
              <w:rPr>
                <w:rFonts w:ascii="Calibri" w:eastAsia="Calibri" w:hAnsi="Calibri" w:cs="Times New Roman"/>
                <w:szCs w:val="18"/>
                <w:lang w:val="lv-LV"/>
              </w:rPr>
            </w:pPr>
            <w:r w:rsidRPr="00F3514F">
              <w:rPr>
                <w:szCs w:val="18"/>
                <w:lang w:val="lv-LV"/>
              </w:rPr>
              <w:t>RM 1, RM 2, RM 3, RM 4,RM 6</w:t>
            </w:r>
          </w:p>
        </w:tc>
        <w:tc>
          <w:tcPr>
            <w:tcW w:w="3060" w:type="dxa"/>
          </w:tcPr>
          <w:p w14:paraId="52888566" w14:textId="77777777" w:rsidR="00055E63" w:rsidRPr="00F3514F" w:rsidRDefault="00055E63" w:rsidP="00055E63">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28E48634" w14:textId="77777777" w:rsidTr="00C61802">
        <w:trPr>
          <w:trHeight w:val="471"/>
        </w:trPr>
        <w:tc>
          <w:tcPr>
            <w:tcW w:w="810" w:type="dxa"/>
          </w:tcPr>
          <w:p w14:paraId="7392CCD6"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3.12.</w:t>
            </w:r>
          </w:p>
        </w:tc>
        <w:tc>
          <w:tcPr>
            <w:tcW w:w="5400" w:type="dxa"/>
          </w:tcPr>
          <w:p w14:paraId="61C91930" w14:textId="7BDBB819"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Ražošanas notekūdeņu bioloģiskās priekšattīrīšanas iekārtas</w:t>
            </w:r>
          </w:p>
        </w:tc>
        <w:tc>
          <w:tcPr>
            <w:tcW w:w="2520" w:type="dxa"/>
          </w:tcPr>
          <w:p w14:paraId="7AD8328E"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531875E9" w14:textId="1B415F0B" w:rsidR="00C61802" w:rsidRPr="00F3514F" w:rsidRDefault="00C61802" w:rsidP="00C61802">
            <w:pPr>
              <w:autoSpaceDN w:val="0"/>
              <w:rPr>
                <w:rFonts w:ascii="Calibri" w:eastAsia="Calibri" w:hAnsi="Calibri" w:cs="Calibri"/>
                <w:szCs w:val="18"/>
                <w:shd w:val="clear" w:color="auto" w:fill="FFFF00"/>
                <w:lang w:val="lv-LV"/>
              </w:rPr>
            </w:pPr>
            <w:r w:rsidRPr="00F3514F">
              <w:rPr>
                <w:szCs w:val="18"/>
                <w:lang w:val="lv-LV"/>
              </w:rPr>
              <w:t>RM 1, RM 2, RM 3, RM 4,RM 6</w:t>
            </w:r>
          </w:p>
        </w:tc>
        <w:tc>
          <w:tcPr>
            <w:tcW w:w="3060" w:type="dxa"/>
          </w:tcPr>
          <w:p w14:paraId="6C703D17"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VALN-193</w:t>
            </w:r>
          </w:p>
        </w:tc>
      </w:tr>
      <w:tr w:rsidR="00C61802" w:rsidRPr="00F3514F" w14:paraId="38880301" w14:textId="77777777" w:rsidTr="00C61802">
        <w:trPr>
          <w:trHeight w:val="284"/>
        </w:trPr>
        <w:tc>
          <w:tcPr>
            <w:tcW w:w="810" w:type="dxa"/>
          </w:tcPr>
          <w:p w14:paraId="61FD53A1"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3.13.</w:t>
            </w:r>
          </w:p>
        </w:tc>
        <w:tc>
          <w:tcPr>
            <w:tcW w:w="5400" w:type="dxa"/>
          </w:tcPr>
          <w:p w14:paraId="4E7E200E" w14:textId="3732A1DA"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 xml:space="preserve">Reversās osmozes attīrīšanas iekārtas iegāde </w:t>
            </w:r>
          </w:p>
        </w:tc>
        <w:tc>
          <w:tcPr>
            <w:tcW w:w="2520" w:type="dxa"/>
          </w:tcPr>
          <w:p w14:paraId="57A08763"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4476B3B0" w14:textId="1C0773DD"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18D82ECC"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0378C930" w14:textId="77777777" w:rsidTr="00C61802">
        <w:trPr>
          <w:trHeight w:val="284"/>
        </w:trPr>
        <w:tc>
          <w:tcPr>
            <w:tcW w:w="810" w:type="dxa"/>
          </w:tcPr>
          <w:p w14:paraId="54E80E5C"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 xml:space="preserve">3.14. </w:t>
            </w:r>
          </w:p>
        </w:tc>
        <w:tc>
          <w:tcPr>
            <w:tcW w:w="5400" w:type="dxa"/>
          </w:tcPr>
          <w:p w14:paraId="657BC6D2" w14:textId="2C77EAF5"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Kompostēšanas laukuma labiekārtošana</w:t>
            </w:r>
          </w:p>
        </w:tc>
        <w:tc>
          <w:tcPr>
            <w:tcW w:w="2520" w:type="dxa"/>
          </w:tcPr>
          <w:p w14:paraId="5887599A"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5B8557B0" w14:textId="17CE946B"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2581E69D"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0952CE6F" w14:textId="77777777" w:rsidTr="00C61802">
        <w:trPr>
          <w:trHeight w:val="284"/>
        </w:trPr>
        <w:tc>
          <w:tcPr>
            <w:tcW w:w="810" w:type="dxa"/>
          </w:tcPr>
          <w:p w14:paraId="4BCAFA19"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3.15.</w:t>
            </w:r>
          </w:p>
        </w:tc>
        <w:tc>
          <w:tcPr>
            <w:tcW w:w="5400" w:type="dxa"/>
          </w:tcPr>
          <w:p w14:paraId="44E96BBF" w14:textId="0F7D8CC7"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 xml:space="preserve">Poligona gāzes savākšanas un utilizācijas sistēmas izbūve </w:t>
            </w:r>
          </w:p>
        </w:tc>
        <w:tc>
          <w:tcPr>
            <w:tcW w:w="2520" w:type="dxa"/>
          </w:tcPr>
          <w:p w14:paraId="49D74FFC"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642448F7" w14:textId="6B208B0F"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5F102470"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7E796697" w14:textId="77777777" w:rsidTr="00C61802">
        <w:trPr>
          <w:trHeight w:val="284"/>
        </w:trPr>
        <w:tc>
          <w:tcPr>
            <w:tcW w:w="810" w:type="dxa"/>
          </w:tcPr>
          <w:p w14:paraId="48C62176"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3.16.</w:t>
            </w:r>
          </w:p>
        </w:tc>
        <w:tc>
          <w:tcPr>
            <w:tcW w:w="5400" w:type="dxa"/>
          </w:tcPr>
          <w:p w14:paraId="73FE7AFD" w14:textId="5E8E649D"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Atkritumu krātuves pārdalīšana 2 daļās - tīrā un netīrā</w:t>
            </w:r>
          </w:p>
        </w:tc>
        <w:tc>
          <w:tcPr>
            <w:tcW w:w="2520" w:type="dxa"/>
          </w:tcPr>
          <w:p w14:paraId="04C134EC" w14:textId="22FA0975"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031802B4" w14:textId="5A83B582"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4B2C5303"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5B5C32A4" w14:textId="77777777" w:rsidTr="00C61802">
        <w:trPr>
          <w:trHeight w:val="284"/>
        </w:trPr>
        <w:tc>
          <w:tcPr>
            <w:tcW w:w="810" w:type="dxa"/>
          </w:tcPr>
          <w:p w14:paraId="1261B129"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3.17.</w:t>
            </w:r>
          </w:p>
        </w:tc>
        <w:tc>
          <w:tcPr>
            <w:tcW w:w="5400" w:type="dxa"/>
          </w:tcPr>
          <w:p w14:paraId="48D62093" w14:textId="17B6CF54"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Atkritumu krātuves daļēja pārklāšana nokrišņu filtrācijas samazināšanai</w:t>
            </w:r>
          </w:p>
        </w:tc>
        <w:tc>
          <w:tcPr>
            <w:tcW w:w="2520" w:type="dxa"/>
          </w:tcPr>
          <w:p w14:paraId="59AC8776" w14:textId="04F861B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4AD58E76" w14:textId="1F13F235"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7DC7217A"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1D882E77" w14:textId="77777777" w:rsidTr="00C61802">
        <w:trPr>
          <w:trHeight w:val="284"/>
        </w:trPr>
        <w:tc>
          <w:tcPr>
            <w:tcW w:w="810" w:type="dxa"/>
          </w:tcPr>
          <w:p w14:paraId="7B0F9803"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lastRenderedPageBreak/>
              <w:t>3.18.</w:t>
            </w:r>
          </w:p>
        </w:tc>
        <w:tc>
          <w:tcPr>
            <w:tcW w:w="5400" w:type="dxa"/>
          </w:tcPr>
          <w:p w14:paraId="2047B483" w14:textId="5B3C7965"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Infiltrāta koncentrāta apstrādes tehnoloģisko iekārtu iegāde</w:t>
            </w:r>
          </w:p>
        </w:tc>
        <w:tc>
          <w:tcPr>
            <w:tcW w:w="2520" w:type="dxa"/>
          </w:tcPr>
          <w:p w14:paraId="79E4BE28" w14:textId="79C273C9"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57600A0D" w14:textId="329DD339"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1A6E88F0"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26AB7427" w14:textId="77777777" w:rsidTr="00C61802">
        <w:trPr>
          <w:trHeight w:val="284"/>
        </w:trPr>
        <w:tc>
          <w:tcPr>
            <w:tcW w:w="810" w:type="dxa"/>
          </w:tcPr>
          <w:p w14:paraId="0C6B4574"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3.19.</w:t>
            </w:r>
          </w:p>
        </w:tc>
        <w:tc>
          <w:tcPr>
            <w:tcW w:w="5400" w:type="dxa"/>
          </w:tcPr>
          <w:p w14:paraId="0A542BCA" w14:textId="3A09F427"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Infiltrāta koncentrāta infiltrācijas sistēma atkritumu noglabāšanas krātuvē</w:t>
            </w:r>
          </w:p>
        </w:tc>
        <w:tc>
          <w:tcPr>
            <w:tcW w:w="2520" w:type="dxa"/>
          </w:tcPr>
          <w:p w14:paraId="5A20A425"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31460F63" w14:textId="4EDE069E"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67C90AAD"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6A763011" w14:textId="77777777" w:rsidTr="00C61802">
        <w:trPr>
          <w:trHeight w:val="284"/>
        </w:trPr>
        <w:tc>
          <w:tcPr>
            <w:tcW w:w="810" w:type="dxa"/>
          </w:tcPr>
          <w:p w14:paraId="1A93C5D3"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3.20.</w:t>
            </w:r>
          </w:p>
        </w:tc>
        <w:tc>
          <w:tcPr>
            <w:tcW w:w="5400" w:type="dxa"/>
          </w:tcPr>
          <w:p w14:paraId="3218F855" w14:textId="2AE85B8E"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Bioloģisko atkritumu pārstrādes iekārtas izbūve</w:t>
            </w:r>
          </w:p>
        </w:tc>
        <w:tc>
          <w:tcPr>
            <w:tcW w:w="2520" w:type="dxa"/>
          </w:tcPr>
          <w:p w14:paraId="02FBB611"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0D844DD8" w14:textId="339BBD0A"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27AB1CA2"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6AB17A66" w14:textId="77777777" w:rsidTr="00C61802">
        <w:trPr>
          <w:trHeight w:val="284"/>
        </w:trPr>
        <w:tc>
          <w:tcPr>
            <w:tcW w:w="810" w:type="dxa"/>
          </w:tcPr>
          <w:p w14:paraId="531EE560"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3.21.</w:t>
            </w:r>
          </w:p>
        </w:tc>
        <w:tc>
          <w:tcPr>
            <w:tcW w:w="5400" w:type="dxa"/>
          </w:tcPr>
          <w:p w14:paraId="63526E9D" w14:textId="2F0D12D4" w:rsidR="00C61802" w:rsidRPr="00F3514F" w:rsidRDefault="00C61802" w:rsidP="00C61802">
            <w:pPr>
              <w:autoSpaceDN w:val="0"/>
              <w:rPr>
                <w:rFonts w:ascii="Calibri" w:eastAsia="Calibri" w:hAnsi="Calibri" w:cs="Times New Roman"/>
                <w:sz w:val="19"/>
                <w:lang w:val="lv-LV"/>
              </w:rPr>
            </w:pPr>
            <w:r w:rsidRPr="00F3514F">
              <w:rPr>
                <w:rFonts w:cstheme="minorHAnsi"/>
                <w:color w:val="000000"/>
                <w:sz w:val="20"/>
                <w:lang w:val="lv-LV"/>
              </w:rPr>
              <w:t>Specializētā bioloģisko atkritumu savākšanas autotransporta iegāde bioloģisko atkritumu pārstrādes nodrošināšanai reģiona līmenī</w:t>
            </w:r>
          </w:p>
        </w:tc>
        <w:tc>
          <w:tcPr>
            <w:tcW w:w="2520" w:type="dxa"/>
          </w:tcPr>
          <w:p w14:paraId="6C6A5599" w14:textId="24C11650"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M2</w:t>
            </w:r>
          </w:p>
        </w:tc>
        <w:tc>
          <w:tcPr>
            <w:tcW w:w="1620" w:type="dxa"/>
          </w:tcPr>
          <w:p w14:paraId="4662C33F" w14:textId="14306410"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55E91AAE"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667BF694" w14:textId="77777777" w:rsidTr="00EF202C">
        <w:trPr>
          <w:trHeight w:val="284"/>
        </w:trPr>
        <w:tc>
          <w:tcPr>
            <w:tcW w:w="810" w:type="dxa"/>
          </w:tcPr>
          <w:p w14:paraId="7367E0EC"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4.1.</w:t>
            </w:r>
          </w:p>
        </w:tc>
        <w:tc>
          <w:tcPr>
            <w:tcW w:w="5400" w:type="dxa"/>
            <w:vAlign w:val="top"/>
          </w:tcPr>
          <w:p w14:paraId="732CA2BC" w14:textId="6B6D04F5" w:rsidR="00C61802" w:rsidRPr="00F3514F" w:rsidRDefault="00C61802" w:rsidP="00C61802">
            <w:pPr>
              <w:autoSpaceDN w:val="0"/>
              <w:rPr>
                <w:rFonts w:ascii="Calibri" w:eastAsia="Calibri" w:hAnsi="Calibri" w:cs="Times New Roman"/>
                <w:sz w:val="19"/>
                <w:lang w:val="lv-LV"/>
              </w:rPr>
            </w:pPr>
            <w:r w:rsidRPr="00F3514F">
              <w:rPr>
                <w:rFonts w:cstheme="minorHAnsi"/>
                <w:sz w:val="20"/>
                <w:lang w:val="lv-LV"/>
              </w:rPr>
              <w:t>BioA mājkompostēšnas sistēmas izveide</w:t>
            </w:r>
          </w:p>
        </w:tc>
        <w:tc>
          <w:tcPr>
            <w:tcW w:w="2520" w:type="dxa"/>
          </w:tcPr>
          <w:p w14:paraId="126C00CF"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5467B813" w14:textId="62037CF0"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2A0D978E"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C61802" w:rsidRPr="00F3514F" w14:paraId="6B55B2D7" w14:textId="77777777" w:rsidTr="00EF202C">
        <w:trPr>
          <w:trHeight w:val="284"/>
        </w:trPr>
        <w:tc>
          <w:tcPr>
            <w:tcW w:w="810" w:type="dxa"/>
          </w:tcPr>
          <w:p w14:paraId="3CAF7D5C"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Times New Roman"/>
                <w:sz w:val="19"/>
                <w:lang w:val="lv-LV"/>
              </w:rPr>
              <w:t>4.2.</w:t>
            </w:r>
          </w:p>
        </w:tc>
        <w:tc>
          <w:tcPr>
            <w:tcW w:w="5400" w:type="dxa"/>
            <w:vAlign w:val="top"/>
          </w:tcPr>
          <w:p w14:paraId="3368F3FC" w14:textId="291D5894" w:rsidR="00C61802" w:rsidRPr="00F3514F" w:rsidRDefault="00C61802" w:rsidP="00C61802">
            <w:pPr>
              <w:autoSpaceDN w:val="0"/>
              <w:rPr>
                <w:rFonts w:ascii="Calibri" w:eastAsia="Calibri" w:hAnsi="Calibri" w:cs="Times New Roman"/>
                <w:sz w:val="19"/>
                <w:lang w:val="lv-LV"/>
              </w:rPr>
            </w:pPr>
            <w:r w:rsidRPr="00F3514F">
              <w:rPr>
                <w:rFonts w:cstheme="minorHAnsi"/>
                <w:sz w:val="20"/>
                <w:lang w:val="lv-LV"/>
              </w:rPr>
              <w:t>Bioloģisko atkritumu kompostēšanas vietu ierīkošana</w:t>
            </w:r>
          </w:p>
        </w:tc>
        <w:tc>
          <w:tcPr>
            <w:tcW w:w="2520" w:type="dxa"/>
          </w:tcPr>
          <w:p w14:paraId="5C64E1E9"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253B9FE8" w14:textId="47209B51" w:rsidR="00C61802" w:rsidRPr="00F3514F" w:rsidRDefault="00C61802" w:rsidP="00C61802">
            <w:pPr>
              <w:autoSpaceDN w:val="0"/>
              <w:rPr>
                <w:rFonts w:ascii="Calibri" w:eastAsia="Calibri" w:hAnsi="Calibri" w:cs="Calibri"/>
                <w:szCs w:val="18"/>
                <w:lang w:val="lv-LV"/>
              </w:rPr>
            </w:pPr>
            <w:r w:rsidRPr="00F3514F">
              <w:rPr>
                <w:szCs w:val="18"/>
                <w:lang w:val="lv-LV"/>
              </w:rPr>
              <w:t>RM 1, RM 2, RM 3, RM 4,RM 6</w:t>
            </w:r>
          </w:p>
        </w:tc>
        <w:tc>
          <w:tcPr>
            <w:tcW w:w="3060" w:type="dxa"/>
          </w:tcPr>
          <w:p w14:paraId="7B724F36" w14:textId="77777777" w:rsidR="00C61802" w:rsidRPr="00F3514F" w:rsidRDefault="00C61802" w:rsidP="00C61802">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F12610" w:rsidRPr="00F3514F" w14:paraId="661A13B7" w14:textId="77777777" w:rsidTr="00E960DD">
        <w:trPr>
          <w:trHeight w:val="284"/>
        </w:trPr>
        <w:tc>
          <w:tcPr>
            <w:tcW w:w="810" w:type="dxa"/>
          </w:tcPr>
          <w:p w14:paraId="0D896FCC"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5.1.</w:t>
            </w:r>
          </w:p>
        </w:tc>
        <w:tc>
          <w:tcPr>
            <w:tcW w:w="5400" w:type="dxa"/>
            <w:vAlign w:val="top"/>
          </w:tcPr>
          <w:p w14:paraId="6C92AACA" w14:textId="5C85E3AF"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Regulāri sabiedrības informēšanas un izglītošanas pasākumi par iespējām un īstenojamām darbībām radītā atkritumu apjoma samazināšanas veicināšanai</w:t>
            </w:r>
          </w:p>
        </w:tc>
        <w:tc>
          <w:tcPr>
            <w:tcW w:w="2520" w:type="dxa"/>
          </w:tcPr>
          <w:p w14:paraId="51AF04BD"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Calibri"/>
                <w:szCs w:val="18"/>
                <w:lang w:val="lv-LV"/>
              </w:rPr>
              <w:t>M1, M4</w:t>
            </w:r>
          </w:p>
        </w:tc>
        <w:tc>
          <w:tcPr>
            <w:tcW w:w="1620" w:type="dxa"/>
          </w:tcPr>
          <w:p w14:paraId="42559C27" w14:textId="72659CE7" w:rsidR="00F12610" w:rsidRPr="00F3514F" w:rsidRDefault="00F12610" w:rsidP="00F12610">
            <w:pPr>
              <w:autoSpaceDN w:val="0"/>
              <w:rPr>
                <w:rFonts w:ascii="Calibri" w:eastAsia="Calibri" w:hAnsi="Calibri" w:cs="Calibri"/>
                <w:szCs w:val="18"/>
                <w:lang w:val="lv-LV"/>
              </w:rPr>
            </w:pPr>
            <w:r w:rsidRPr="00F3514F">
              <w:rPr>
                <w:szCs w:val="18"/>
                <w:lang w:val="lv-LV"/>
              </w:rPr>
              <w:t>RM 1, RM 2, RM 3, RM 4,RM 6</w:t>
            </w:r>
          </w:p>
        </w:tc>
        <w:tc>
          <w:tcPr>
            <w:tcW w:w="3060" w:type="dxa"/>
          </w:tcPr>
          <w:p w14:paraId="695467AC"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F12610" w:rsidRPr="00F3514F" w14:paraId="2CC4A4A7" w14:textId="77777777" w:rsidTr="00E960DD">
        <w:trPr>
          <w:trHeight w:val="284"/>
        </w:trPr>
        <w:tc>
          <w:tcPr>
            <w:tcW w:w="810" w:type="dxa"/>
          </w:tcPr>
          <w:p w14:paraId="11733258"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5.2.</w:t>
            </w:r>
          </w:p>
        </w:tc>
        <w:tc>
          <w:tcPr>
            <w:tcW w:w="5400" w:type="dxa"/>
            <w:vAlign w:val="top"/>
          </w:tcPr>
          <w:p w14:paraId="0B5F0BCD" w14:textId="1F8379EF"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Sabiedrības informēšanas un izglītošanas pasākumi uzsākot jaunas atkritumu plūsmas dalīto vākšanu, ieviešot atkritumu sagatavošanas atkārtotai izmantošanai sistēmu, u.c.</w:t>
            </w:r>
          </w:p>
        </w:tc>
        <w:tc>
          <w:tcPr>
            <w:tcW w:w="2520" w:type="dxa"/>
          </w:tcPr>
          <w:p w14:paraId="585462EE" w14:textId="410CAFF5"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M1, M4</w:t>
            </w:r>
          </w:p>
        </w:tc>
        <w:tc>
          <w:tcPr>
            <w:tcW w:w="1620" w:type="dxa"/>
          </w:tcPr>
          <w:p w14:paraId="38642BCA" w14:textId="10C94B0D" w:rsidR="00F12610" w:rsidRPr="00F3514F" w:rsidRDefault="00F12610" w:rsidP="00F12610">
            <w:pPr>
              <w:autoSpaceDN w:val="0"/>
              <w:rPr>
                <w:rFonts w:ascii="Calibri" w:eastAsia="Calibri" w:hAnsi="Calibri" w:cs="Calibri"/>
                <w:szCs w:val="18"/>
                <w:lang w:val="lv-LV"/>
              </w:rPr>
            </w:pPr>
            <w:r w:rsidRPr="00F3514F">
              <w:rPr>
                <w:szCs w:val="18"/>
                <w:lang w:val="lv-LV"/>
              </w:rPr>
              <w:t>RM 1, RM 2, RM 3, RM 4, RM 6</w:t>
            </w:r>
          </w:p>
        </w:tc>
        <w:tc>
          <w:tcPr>
            <w:tcW w:w="3060" w:type="dxa"/>
          </w:tcPr>
          <w:p w14:paraId="75F0AA5D"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Times New Roman" w:hAnsi="Calibri" w:cs="Times New Roman"/>
                <w:lang w:val="lv-LV"/>
              </w:rPr>
              <w:t>CN-27</w:t>
            </w:r>
          </w:p>
        </w:tc>
      </w:tr>
      <w:tr w:rsidR="00F12610" w:rsidRPr="00F3514F" w14:paraId="5254D5CE" w14:textId="77777777" w:rsidTr="00D54AD0">
        <w:trPr>
          <w:trHeight w:val="284"/>
        </w:trPr>
        <w:tc>
          <w:tcPr>
            <w:tcW w:w="810" w:type="dxa"/>
          </w:tcPr>
          <w:p w14:paraId="68B1D059" w14:textId="66EE8BAB"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 xml:space="preserve">5.3. </w:t>
            </w:r>
          </w:p>
        </w:tc>
        <w:tc>
          <w:tcPr>
            <w:tcW w:w="5400" w:type="dxa"/>
            <w:vAlign w:val="top"/>
          </w:tcPr>
          <w:p w14:paraId="0892CE69" w14:textId="11E97D46"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 xml:space="preserve">Regulāri sabiedrības informēšanas un izglītošanas pasākumi par atkritumu apsaimniekošanas sistēmas darbību reģionā </w:t>
            </w:r>
          </w:p>
        </w:tc>
        <w:tc>
          <w:tcPr>
            <w:tcW w:w="2520" w:type="dxa"/>
            <w:tcBorders>
              <w:top w:val="single" w:sz="6" w:space="0" w:color="000000"/>
              <w:bottom w:val="single" w:sz="6" w:space="0" w:color="000000"/>
            </w:tcBorders>
          </w:tcPr>
          <w:p w14:paraId="03055117" w14:textId="5971BAAC"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Calibri"/>
                <w:szCs w:val="18"/>
                <w:lang w:val="lv-LV"/>
              </w:rPr>
              <w:t>M1, M3</w:t>
            </w:r>
          </w:p>
        </w:tc>
        <w:tc>
          <w:tcPr>
            <w:tcW w:w="1620" w:type="dxa"/>
            <w:tcBorders>
              <w:top w:val="single" w:sz="6" w:space="0" w:color="000000"/>
              <w:bottom w:val="single" w:sz="6" w:space="0" w:color="000000"/>
            </w:tcBorders>
          </w:tcPr>
          <w:p w14:paraId="7E0482A5" w14:textId="7B1349B3" w:rsidR="00F12610" w:rsidRPr="00F3514F" w:rsidRDefault="00F12610" w:rsidP="00F12610">
            <w:pPr>
              <w:autoSpaceDN w:val="0"/>
              <w:rPr>
                <w:szCs w:val="18"/>
                <w:lang w:val="lv-LV"/>
              </w:rPr>
            </w:pPr>
            <w:r w:rsidRPr="00F3514F">
              <w:rPr>
                <w:szCs w:val="18"/>
                <w:lang w:val="lv-LV"/>
              </w:rPr>
              <w:t>RM 5</w:t>
            </w:r>
          </w:p>
        </w:tc>
        <w:tc>
          <w:tcPr>
            <w:tcW w:w="3060" w:type="dxa"/>
            <w:tcBorders>
              <w:top w:val="single" w:sz="6" w:space="0" w:color="000000"/>
              <w:bottom w:val="single" w:sz="6" w:space="0" w:color="000000"/>
            </w:tcBorders>
          </w:tcPr>
          <w:p w14:paraId="0E14E2FE" w14:textId="2DFF437A" w:rsidR="00F12610" w:rsidRPr="00F3514F" w:rsidRDefault="00F12610" w:rsidP="00F12610">
            <w:pPr>
              <w:autoSpaceDN w:val="0"/>
              <w:rPr>
                <w:rFonts w:ascii="Calibri" w:eastAsia="Times New Roman" w:hAnsi="Calibri" w:cs="Times New Roman"/>
                <w:lang w:val="lv-LV"/>
              </w:rPr>
            </w:pPr>
            <w:r w:rsidRPr="00F3514F">
              <w:rPr>
                <w:rFonts w:ascii="Calibri" w:eastAsia="Times New Roman" w:hAnsi="Calibri" w:cs="Times New Roman"/>
                <w:lang w:val="lv-LV"/>
              </w:rPr>
              <w:t>CN-U 4.3.1.</w:t>
            </w:r>
            <w:r w:rsidRPr="00F3514F">
              <w:rPr>
                <w:rFonts w:ascii="Calibri" w:eastAsia="Calibri" w:hAnsi="Calibri" w:cs="Times New Roman"/>
                <w:sz w:val="19"/>
                <w:lang w:val="lv-LV"/>
              </w:rPr>
              <w:t xml:space="preserve"> </w:t>
            </w:r>
            <w:r w:rsidRPr="00F3514F">
              <w:rPr>
                <w:rFonts w:ascii="Calibri" w:eastAsia="Times New Roman" w:hAnsi="Calibri" w:cs="Times New Roman"/>
                <w:lang w:val="lv-LV"/>
              </w:rPr>
              <w:t xml:space="preserve">CN-U 4.3.1., CN-U 4.3.2., </w:t>
            </w:r>
            <w:r w:rsidRPr="00F3514F">
              <w:rPr>
                <w:rFonts w:eastAsia="Times New Roman" w:cstheme="minorHAnsi"/>
                <w:szCs w:val="18"/>
                <w:lang w:val="lv-LV"/>
              </w:rPr>
              <w:t>BN-A3.3.3.1., SAN-R26.34.</w:t>
            </w:r>
            <w:r w:rsidRPr="00F3514F">
              <w:rPr>
                <w:rFonts w:ascii="Calibri" w:eastAsia="Calibri" w:hAnsi="Calibri" w:cs="Calibri"/>
                <w:szCs w:val="18"/>
                <w:lang w:val="lv-LV"/>
              </w:rPr>
              <w:t xml:space="preserve">, </w:t>
            </w:r>
            <w:r w:rsidRPr="00F3514F">
              <w:rPr>
                <w:rFonts w:cstheme="minorHAnsi"/>
                <w:szCs w:val="18"/>
                <w:lang w:val="lv-LV"/>
              </w:rPr>
              <w:t>VALN- U3</w:t>
            </w:r>
          </w:p>
        </w:tc>
      </w:tr>
      <w:tr w:rsidR="00F12610" w:rsidRPr="00F3514F" w14:paraId="1EDD30C7" w14:textId="77777777" w:rsidTr="00E960DD">
        <w:trPr>
          <w:trHeight w:val="284"/>
        </w:trPr>
        <w:tc>
          <w:tcPr>
            <w:tcW w:w="810" w:type="dxa"/>
          </w:tcPr>
          <w:p w14:paraId="2019F479" w14:textId="05D23C43"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 xml:space="preserve">5.4. </w:t>
            </w:r>
          </w:p>
        </w:tc>
        <w:tc>
          <w:tcPr>
            <w:tcW w:w="5400" w:type="dxa"/>
            <w:vAlign w:val="top"/>
          </w:tcPr>
          <w:p w14:paraId="1EC487F9" w14:textId="1AB98F8A"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Vides izglītības centra īstenotas aktivitātes</w:t>
            </w:r>
          </w:p>
        </w:tc>
        <w:tc>
          <w:tcPr>
            <w:tcW w:w="2520" w:type="dxa"/>
          </w:tcPr>
          <w:p w14:paraId="74A10FE7" w14:textId="3BF0C8FB"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Cs w:val="18"/>
                <w:lang w:val="lv-LV"/>
              </w:rPr>
              <w:t>M1, M2, M3</w:t>
            </w:r>
          </w:p>
        </w:tc>
        <w:tc>
          <w:tcPr>
            <w:tcW w:w="1620" w:type="dxa"/>
          </w:tcPr>
          <w:p w14:paraId="61EC16D0" w14:textId="1F5B0F37" w:rsidR="00F12610" w:rsidRPr="00F3514F" w:rsidRDefault="00F12610" w:rsidP="00F12610">
            <w:pPr>
              <w:autoSpaceDN w:val="0"/>
              <w:rPr>
                <w:szCs w:val="18"/>
                <w:lang w:val="lv-LV"/>
              </w:rPr>
            </w:pPr>
            <w:r w:rsidRPr="00F3514F">
              <w:rPr>
                <w:szCs w:val="18"/>
                <w:lang w:val="lv-LV"/>
              </w:rPr>
              <w:t>RM 5</w:t>
            </w:r>
          </w:p>
        </w:tc>
        <w:tc>
          <w:tcPr>
            <w:tcW w:w="3060" w:type="dxa"/>
          </w:tcPr>
          <w:p w14:paraId="39341A2E" w14:textId="1DD2DA6F" w:rsidR="00F12610" w:rsidRPr="00F3514F" w:rsidRDefault="00F12610" w:rsidP="00F12610">
            <w:pPr>
              <w:autoSpaceDN w:val="0"/>
              <w:rPr>
                <w:rFonts w:ascii="Calibri" w:eastAsia="Times New Roman" w:hAnsi="Calibri" w:cs="Times New Roman"/>
                <w:lang w:val="lv-LV"/>
              </w:rPr>
            </w:pPr>
            <w:r w:rsidRPr="00F3514F">
              <w:rPr>
                <w:rFonts w:ascii="Calibri" w:eastAsia="Times New Roman" w:hAnsi="Calibri" w:cs="Times New Roman"/>
                <w:lang w:val="lv-LV"/>
              </w:rPr>
              <w:t>CN-U 4.3.1. CN-U 4.3.1., CN-U 4.3.2., BN-A3.3.3.1., SAN-R26.34., VALN- U3</w:t>
            </w:r>
          </w:p>
        </w:tc>
      </w:tr>
      <w:tr w:rsidR="00F12610" w:rsidRPr="00F3514F" w14:paraId="06AE5E01" w14:textId="77777777" w:rsidTr="0076384F">
        <w:trPr>
          <w:trHeight w:val="284"/>
        </w:trPr>
        <w:tc>
          <w:tcPr>
            <w:tcW w:w="810" w:type="dxa"/>
          </w:tcPr>
          <w:p w14:paraId="0EED5FAE"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6.1.</w:t>
            </w:r>
          </w:p>
        </w:tc>
        <w:tc>
          <w:tcPr>
            <w:tcW w:w="5400" w:type="dxa"/>
            <w:vAlign w:val="top"/>
          </w:tcPr>
          <w:p w14:paraId="437C54DA" w14:textId="38B7247B"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Vienotas atkritumu ražotāju /pakalpojumu sniedzēju datu bāzes izveide, savstarpējās informācijas apmaiņas starp pašvaldībām, atkritumu apsaimniekošanas pakalpojumu sniedzējiem nodrošināšana</w:t>
            </w:r>
          </w:p>
        </w:tc>
        <w:tc>
          <w:tcPr>
            <w:tcW w:w="2520" w:type="dxa"/>
            <w:vAlign w:val="top"/>
          </w:tcPr>
          <w:p w14:paraId="596A54B6" w14:textId="77777777" w:rsidR="00F12610" w:rsidRPr="00F3514F" w:rsidRDefault="00F12610" w:rsidP="00F12610">
            <w:pPr>
              <w:autoSpaceDN w:val="0"/>
              <w:rPr>
                <w:sz w:val="19"/>
                <w:szCs w:val="19"/>
                <w:lang w:val="lv-LV"/>
              </w:rPr>
            </w:pPr>
          </w:p>
          <w:p w14:paraId="13D00358" w14:textId="7EFA0A4E" w:rsidR="00F12610" w:rsidRPr="00F3514F" w:rsidRDefault="00F12610" w:rsidP="00F12610">
            <w:pPr>
              <w:autoSpaceDN w:val="0"/>
              <w:rPr>
                <w:rFonts w:ascii="Calibri" w:eastAsia="Calibri" w:hAnsi="Calibri" w:cs="Times New Roman"/>
                <w:sz w:val="19"/>
                <w:szCs w:val="19"/>
                <w:lang w:val="lv-LV"/>
              </w:rPr>
            </w:pPr>
            <w:r w:rsidRPr="00F3514F">
              <w:rPr>
                <w:sz w:val="19"/>
                <w:szCs w:val="19"/>
                <w:lang w:val="lv-LV"/>
              </w:rPr>
              <w:t>M1, M2, M3</w:t>
            </w:r>
          </w:p>
        </w:tc>
        <w:tc>
          <w:tcPr>
            <w:tcW w:w="1620" w:type="dxa"/>
            <w:vAlign w:val="top"/>
          </w:tcPr>
          <w:p w14:paraId="4E2F3C0E" w14:textId="77777777" w:rsidR="00F12610" w:rsidRPr="00F3514F" w:rsidRDefault="00F12610" w:rsidP="00F12610">
            <w:pPr>
              <w:autoSpaceDN w:val="0"/>
              <w:rPr>
                <w:sz w:val="19"/>
                <w:szCs w:val="19"/>
                <w:lang w:val="lv-LV"/>
              </w:rPr>
            </w:pPr>
          </w:p>
          <w:p w14:paraId="2E1CF9C6" w14:textId="5F40A60D" w:rsidR="00F12610" w:rsidRPr="00F3514F" w:rsidRDefault="00F12610" w:rsidP="00F12610">
            <w:pPr>
              <w:autoSpaceDN w:val="0"/>
              <w:rPr>
                <w:rFonts w:ascii="Calibri" w:eastAsia="Calibri" w:hAnsi="Calibri" w:cs="Calibri"/>
                <w:sz w:val="19"/>
                <w:szCs w:val="19"/>
                <w:lang w:val="lv-LV"/>
              </w:rPr>
            </w:pPr>
            <w:r w:rsidRPr="00F3514F">
              <w:rPr>
                <w:sz w:val="19"/>
                <w:szCs w:val="19"/>
                <w:lang w:val="lv-LV"/>
              </w:rPr>
              <w:t>RM 7</w:t>
            </w:r>
          </w:p>
        </w:tc>
        <w:tc>
          <w:tcPr>
            <w:tcW w:w="3060" w:type="dxa"/>
            <w:vAlign w:val="top"/>
          </w:tcPr>
          <w:p w14:paraId="2DCF9D10" w14:textId="77777777" w:rsidR="00F12610" w:rsidRPr="00F3514F" w:rsidRDefault="00F12610" w:rsidP="00F12610">
            <w:pPr>
              <w:autoSpaceDN w:val="0"/>
              <w:rPr>
                <w:sz w:val="19"/>
                <w:szCs w:val="19"/>
                <w:lang w:val="lv-LV"/>
              </w:rPr>
            </w:pPr>
          </w:p>
          <w:p w14:paraId="240FA15E" w14:textId="051FBE2E" w:rsidR="00F12610" w:rsidRPr="00F3514F" w:rsidRDefault="00F12610" w:rsidP="00F12610">
            <w:pPr>
              <w:autoSpaceDN w:val="0"/>
              <w:rPr>
                <w:rFonts w:ascii="Calibri" w:eastAsia="Calibri" w:hAnsi="Calibri" w:cs="Times New Roman"/>
                <w:sz w:val="19"/>
                <w:szCs w:val="19"/>
                <w:lang w:val="lv-LV"/>
              </w:rPr>
            </w:pPr>
            <w:r w:rsidRPr="00F3514F">
              <w:rPr>
                <w:sz w:val="19"/>
                <w:szCs w:val="19"/>
                <w:lang w:val="lv-LV"/>
              </w:rPr>
              <w:t>VALN-302, SAN-R26.6.</w:t>
            </w:r>
          </w:p>
        </w:tc>
      </w:tr>
      <w:tr w:rsidR="00F12610" w:rsidRPr="00F3514F" w14:paraId="1EA41E37" w14:textId="77777777" w:rsidTr="00A65FEA">
        <w:trPr>
          <w:trHeight w:val="284"/>
        </w:trPr>
        <w:tc>
          <w:tcPr>
            <w:tcW w:w="810" w:type="dxa"/>
          </w:tcPr>
          <w:p w14:paraId="6A591172"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6.2.</w:t>
            </w:r>
          </w:p>
        </w:tc>
        <w:tc>
          <w:tcPr>
            <w:tcW w:w="5400" w:type="dxa"/>
            <w:vAlign w:val="top"/>
          </w:tcPr>
          <w:p w14:paraId="75FF2E62" w14:textId="64FF51E2"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Sistēmas / rīka izveide atkritumu radītāju nodrošināšanai ar nepieciešamo informāciju par atkritumu apsaimniekošanas pakalpojumu, t.sk. dažādu atkritumu plūsmu dalītās vākšanas iespējām, atkritumu izvešanas pakalpojumiem, grafikiem u.c.</w:t>
            </w:r>
          </w:p>
        </w:tc>
        <w:tc>
          <w:tcPr>
            <w:tcW w:w="2520" w:type="dxa"/>
            <w:tcBorders>
              <w:top w:val="single" w:sz="6" w:space="0" w:color="000000"/>
              <w:bottom w:val="single" w:sz="6" w:space="0" w:color="000000"/>
            </w:tcBorders>
          </w:tcPr>
          <w:p w14:paraId="59A35BFD" w14:textId="1986EAE7" w:rsidR="00F12610" w:rsidRPr="00F3514F" w:rsidRDefault="00F12610" w:rsidP="00F12610">
            <w:pPr>
              <w:autoSpaceDN w:val="0"/>
              <w:rPr>
                <w:rFonts w:ascii="Calibri" w:eastAsia="Calibri" w:hAnsi="Calibri" w:cs="Times New Roman"/>
                <w:sz w:val="19"/>
                <w:szCs w:val="19"/>
                <w:lang w:val="lv-LV"/>
              </w:rPr>
            </w:pPr>
            <w:r w:rsidRPr="00F3514F">
              <w:rPr>
                <w:rFonts w:ascii="Calibri" w:eastAsia="Calibri" w:hAnsi="Calibri" w:cs="Times New Roman"/>
                <w:sz w:val="19"/>
                <w:szCs w:val="19"/>
                <w:lang w:val="lv-LV"/>
              </w:rPr>
              <w:t>M1, M2, M3</w:t>
            </w:r>
          </w:p>
        </w:tc>
        <w:tc>
          <w:tcPr>
            <w:tcW w:w="1620" w:type="dxa"/>
            <w:tcBorders>
              <w:top w:val="single" w:sz="6" w:space="0" w:color="000000"/>
              <w:bottom w:val="single" w:sz="6" w:space="0" w:color="000000"/>
            </w:tcBorders>
          </w:tcPr>
          <w:p w14:paraId="6B0CD272" w14:textId="419CA657" w:rsidR="00F12610" w:rsidRPr="00F3514F" w:rsidRDefault="00F12610" w:rsidP="00F12610">
            <w:pPr>
              <w:autoSpaceDN w:val="0"/>
              <w:rPr>
                <w:rFonts w:ascii="Calibri" w:eastAsia="Calibri" w:hAnsi="Calibri" w:cs="Calibri"/>
                <w:sz w:val="19"/>
                <w:szCs w:val="19"/>
                <w:lang w:val="lv-LV"/>
              </w:rPr>
            </w:pPr>
            <w:r w:rsidRPr="00F3514F">
              <w:rPr>
                <w:sz w:val="19"/>
                <w:szCs w:val="19"/>
                <w:lang w:val="lv-LV"/>
              </w:rPr>
              <w:t>RM 7</w:t>
            </w:r>
          </w:p>
        </w:tc>
        <w:tc>
          <w:tcPr>
            <w:tcW w:w="3060" w:type="dxa"/>
            <w:tcBorders>
              <w:top w:val="single" w:sz="6" w:space="0" w:color="000000"/>
              <w:bottom w:val="single" w:sz="6" w:space="0" w:color="000000"/>
            </w:tcBorders>
          </w:tcPr>
          <w:p w14:paraId="65F261F0" w14:textId="4F7337B5" w:rsidR="00F12610" w:rsidRPr="00F3514F" w:rsidRDefault="00F12610" w:rsidP="00F12610">
            <w:pPr>
              <w:autoSpaceDN w:val="0"/>
              <w:rPr>
                <w:rFonts w:ascii="Calibri" w:eastAsia="Calibri" w:hAnsi="Calibri" w:cs="Times New Roman"/>
                <w:sz w:val="19"/>
                <w:szCs w:val="19"/>
                <w:lang w:val="lv-LV"/>
              </w:rPr>
            </w:pPr>
            <w:r w:rsidRPr="00F3514F">
              <w:rPr>
                <w:rFonts w:ascii="Calibri" w:eastAsia="Calibri" w:hAnsi="Calibri" w:cs="Arial"/>
                <w:sz w:val="19"/>
                <w:szCs w:val="19"/>
                <w:lang w:val="lv-LV"/>
              </w:rPr>
              <w:t>VALN-302, SAN-R26.6.</w:t>
            </w:r>
          </w:p>
        </w:tc>
      </w:tr>
      <w:tr w:rsidR="00F12610" w:rsidRPr="00F3514F" w14:paraId="2C63384B" w14:textId="77777777" w:rsidTr="00DF7D9F">
        <w:trPr>
          <w:trHeight w:val="284"/>
        </w:trPr>
        <w:tc>
          <w:tcPr>
            <w:tcW w:w="810" w:type="dxa"/>
          </w:tcPr>
          <w:p w14:paraId="1927D848" w14:textId="77777777" w:rsidR="00F12610" w:rsidRPr="00F3514F" w:rsidRDefault="00F12610" w:rsidP="00F12610">
            <w:pPr>
              <w:autoSpaceDN w:val="0"/>
              <w:rPr>
                <w:rFonts w:ascii="Calibri" w:eastAsia="Calibri" w:hAnsi="Calibri" w:cs="Times New Roman"/>
                <w:sz w:val="19"/>
                <w:lang w:val="lv-LV"/>
              </w:rPr>
            </w:pPr>
            <w:r w:rsidRPr="00F3514F">
              <w:rPr>
                <w:rFonts w:ascii="Calibri" w:eastAsia="Calibri" w:hAnsi="Calibri" w:cs="Times New Roman"/>
                <w:sz w:val="19"/>
                <w:lang w:val="lv-LV"/>
              </w:rPr>
              <w:t>6.3.</w:t>
            </w:r>
          </w:p>
        </w:tc>
        <w:tc>
          <w:tcPr>
            <w:tcW w:w="5400" w:type="dxa"/>
            <w:vAlign w:val="top"/>
          </w:tcPr>
          <w:p w14:paraId="60C80B46" w14:textId="77777777" w:rsidR="00F12610" w:rsidRPr="00F3514F" w:rsidRDefault="00F12610" w:rsidP="00F12610">
            <w:pPr>
              <w:autoSpaceDN w:val="0"/>
              <w:rPr>
                <w:rFonts w:cstheme="minorHAnsi"/>
                <w:sz w:val="19"/>
                <w:szCs w:val="19"/>
                <w:lang w:val="lv-LV"/>
              </w:rPr>
            </w:pPr>
          </w:p>
          <w:p w14:paraId="28A113C1" w14:textId="61504DDD" w:rsidR="00F12610" w:rsidRPr="00F3514F" w:rsidRDefault="00F12610" w:rsidP="00F12610">
            <w:pPr>
              <w:autoSpaceDN w:val="0"/>
              <w:rPr>
                <w:rFonts w:ascii="Calibri" w:eastAsia="Calibri" w:hAnsi="Calibri" w:cs="Times New Roman"/>
                <w:sz w:val="19"/>
                <w:szCs w:val="19"/>
                <w:lang w:val="lv-LV"/>
              </w:rPr>
            </w:pPr>
            <w:r w:rsidRPr="00F3514F">
              <w:rPr>
                <w:rFonts w:cstheme="minorHAnsi"/>
                <w:sz w:val="19"/>
                <w:szCs w:val="19"/>
                <w:lang w:val="lv-LV"/>
              </w:rPr>
              <w:t>Mājkompostēšanas dalībnieku reģistra izveide un uzturēšana</w:t>
            </w:r>
          </w:p>
        </w:tc>
        <w:tc>
          <w:tcPr>
            <w:tcW w:w="2520" w:type="dxa"/>
            <w:vAlign w:val="top"/>
          </w:tcPr>
          <w:p w14:paraId="467FA589" w14:textId="0BDFBF04" w:rsidR="00F12610" w:rsidRPr="00F3514F" w:rsidRDefault="00F12610" w:rsidP="00F12610">
            <w:pPr>
              <w:autoSpaceDN w:val="0"/>
              <w:rPr>
                <w:rFonts w:ascii="Calibri" w:eastAsia="Calibri" w:hAnsi="Calibri" w:cs="Times New Roman"/>
                <w:sz w:val="19"/>
                <w:szCs w:val="19"/>
                <w:lang w:val="lv-LV"/>
              </w:rPr>
            </w:pPr>
            <w:r w:rsidRPr="00F3514F">
              <w:rPr>
                <w:sz w:val="19"/>
                <w:szCs w:val="19"/>
                <w:lang w:val="lv-LV"/>
              </w:rPr>
              <w:t>M1, M2, M3</w:t>
            </w:r>
          </w:p>
        </w:tc>
        <w:tc>
          <w:tcPr>
            <w:tcW w:w="1620" w:type="dxa"/>
            <w:vAlign w:val="top"/>
          </w:tcPr>
          <w:p w14:paraId="29FE4B1E" w14:textId="6C61B61B" w:rsidR="00F12610" w:rsidRPr="00F3514F" w:rsidRDefault="00F12610" w:rsidP="00F12610">
            <w:pPr>
              <w:autoSpaceDN w:val="0"/>
              <w:rPr>
                <w:rFonts w:ascii="Calibri" w:eastAsia="Calibri" w:hAnsi="Calibri" w:cs="Calibri"/>
                <w:sz w:val="19"/>
                <w:szCs w:val="19"/>
                <w:lang w:val="lv-LV"/>
              </w:rPr>
            </w:pPr>
            <w:r w:rsidRPr="00F3514F">
              <w:rPr>
                <w:sz w:val="19"/>
                <w:szCs w:val="19"/>
                <w:lang w:val="lv-LV"/>
              </w:rPr>
              <w:t>RM 7</w:t>
            </w:r>
          </w:p>
        </w:tc>
        <w:tc>
          <w:tcPr>
            <w:tcW w:w="3060" w:type="dxa"/>
            <w:vAlign w:val="top"/>
          </w:tcPr>
          <w:p w14:paraId="1B948947" w14:textId="7BDF1099" w:rsidR="00F12610" w:rsidRPr="00F3514F" w:rsidRDefault="00F12610" w:rsidP="00F12610">
            <w:pPr>
              <w:autoSpaceDN w:val="0"/>
              <w:rPr>
                <w:rFonts w:ascii="Calibri" w:eastAsia="Calibri" w:hAnsi="Calibri" w:cs="Times New Roman"/>
                <w:sz w:val="19"/>
                <w:szCs w:val="19"/>
                <w:lang w:val="lv-LV"/>
              </w:rPr>
            </w:pPr>
            <w:r w:rsidRPr="00F3514F">
              <w:rPr>
                <w:sz w:val="19"/>
                <w:szCs w:val="19"/>
                <w:lang w:val="lv-LV"/>
              </w:rPr>
              <w:t>M1, M2, M3</w:t>
            </w:r>
          </w:p>
        </w:tc>
      </w:tr>
    </w:tbl>
    <w:p w14:paraId="4148BA9E" w14:textId="77777777" w:rsidR="00DE02C5" w:rsidRPr="00F76C9D" w:rsidRDefault="00DE02C5" w:rsidP="005C38B4">
      <w:pPr>
        <w:sectPr w:rsidR="00DE02C5" w:rsidRPr="00F76C9D" w:rsidSect="00DE02C5">
          <w:pgSz w:w="16838" w:h="11906" w:orient="landscape"/>
          <w:pgMar w:top="1440" w:right="1440" w:bottom="1466" w:left="1440" w:header="708" w:footer="708" w:gutter="0"/>
          <w:cols w:space="708"/>
          <w:docGrid w:linePitch="360"/>
        </w:sectPr>
      </w:pPr>
    </w:p>
    <w:p w14:paraId="49FB64D7" w14:textId="21994BC7" w:rsidR="00DE02C5" w:rsidRPr="00F76C9D" w:rsidRDefault="00DE02C5" w:rsidP="005C38B4">
      <w:r w:rsidRPr="00F76C9D">
        <w:rPr>
          <w:iCs/>
        </w:rPr>
        <w:lastRenderedPageBreak/>
        <w:t xml:space="preserve">Zemāk sniegtajā tabulā ir identificēti </w:t>
      </w:r>
      <w:r w:rsidRPr="00F76C9D">
        <w:t>sasniedzamie mērķi un rezultāti attiecībā uz atkritumu dalīto savākšanu un sagatavošanu atkārtotai izmantošanai, un pārstrādei būtiskākajiem atkritumu veidiem un plūsmām, kas  izriet ES direktīvu prasībām un, kas ir noteiktas MK 2021. gada 26. oktobra noteikumos Nr. 712 “Atkritumu dalītas savākšanas, sagatavošanas atkārtotai izmantošanai, pārstrādes un materiālu reģenerācijas noteikumi”. Plāna noteiktie pasākumi nodrošina atkritumu dalītai savākšanai un sagatavošanai atkārtotai izmantošanai un pārstrādei rādītāju sasniegšanu, kas prasīs ievērojamu resursu ieguldījumu. skat. Tabulu (</w:t>
      </w:r>
      <w:r w:rsidR="00FA7F5F">
        <w:fldChar w:fldCharType="begin"/>
      </w:r>
      <w:r w:rsidR="00FA7F5F">
        <w:instrText xml:space="preserve"> REF _Ref141257110 \h </w:instrText>
      </w:r>
      <w:r w:rsidR="00FA7F5F">
        <w:fldChar w:fldCharType="separate"/>
      </w:r>
      <w:r w:rsidR="00DE1902">
        <w:t xml:space="preserve">Tabula </w:t>
      </w:r>
      <w:r w:rsidR="00DE1902">
        <w:rPr>
          <w:noProof/>
          <w:cs/>
        </w:rPr>
        <w:t>‎</w:t>
      </w:r>
      <w:r w:rsidR="00DE1902">
        <w:rPr>
          <w:noProof/>
        </w:rPr>
        <w:t>9</w:t>
      </w:r>
      <w:r w:rsidR="00DE1902">
        <w:noBreakHyphen/>
      </w:r>
      <w:r w:rsidR="00DE1902">
        <w:rPr>
          <w:noProof/>
        </w:rPr>
        <w:t>2</w:t>
      </w:r>
      <w:r w:rsidR="00FA7F5F">
        <w:fldChar w:fldCharType="end"/>
      </w:r>
      <w:r w:rsidRPr="00F76C9D">
        <w:t>).</w:t>
      </w:r>
    </w:p>
    <w:p w14:paraId="3361C79F" w14:textId="48113EAB" w:rsidR="008F0C43" w:rsidRDefault="008F0C43" w:rsidP="008F0C43">
      <w:pPr>
        <w:pStyle w:val="Parakstszemobjekta"/>
        <w:keepNext/>
      </w:pPr>
      <w:bookmarkStart w:id="106" w:name="_Ref141257110"/>
      <w:r>
        <w:t xml:space="preserve">Tabula </w:t>
      </w:r>
      <w:fldSimple w:instr=" STYLEREF 1 \s ">
        <w:r w:rsidR="00DE1902">
          <w:rPr>
            <w:noProof/>
            <w:cs/>
          </w:rPr>
          <w:t>‎</w:t>
        </w:r>
        <w:r w:rsidR="00DE1902">
          <w:rPr>
            <w:noProof/>
          </w:rPr>
          <w:t>9</w:t>
        </w:r>
      </w:fldSimple>
      <w:r w:rsidR="00B4718E">
        <w:noBreakHyphen/>
      </w:r>
      <w:fldSimple w:instr=" SEQ Tabula \* ARABIC \s 1 ">
        <w:r w:rsidR="00DE1902">
          <w:rPr>
            <w:noProof/>
          </w:rPr>
          <w:t>2</w:t>
        </w:r>
      </w:fldSimple>
      <w:bookmarkEnd w:id="106"/>
      <w:r>
        <w:t xml:space="preserve"> sasniedzamie rādītāji </w:t>
      </w:r>
    </w:p>
    <w:tbl>
      <w:tblPr>
        <w:tblW w:w="9090" w:type="dxa"/>
        <w:tblLayout w:type="fixed"/>
        <w:tblCellMar>
          <w:left w:w="10" w:type="dxa"/>
          <w:right w:w="10" w:type="dxa"/>
        </w:tblCellMar>
        <w:tblLook w:val="04A0" w:firstRow="1" w:lastRow="0" w:firstColumn="1" w:lastColumn="0" w:noHBand="0" w:noVBand="1"/>
      </w:tblPr>
      <w:tblGrid>
        <w:gridCol w:w="540"/>
        <w:gridCol w:w="4770"/>
        <w:gridCol w:w="3780"/>
      </w:tblGrid>
      <w:tr w:rsidR="002500E2" w:rsidRPr="003A1D60" w14:paraId="6B406C83" w14:textId="77777777" w:rsidTr="00055E63">
        <w:trPr>
          <w:trHeight w:val="411"/>
          <w:tblHeader/>
        </w:trPr>
        <w:tc>
          <w:tcPr>
            <w:tcW w:w="540" w:type="dxa"/>
            <w:tcBorders>
              <w:top w:val="single" w:sz="12" w:space="0" w:color="000000"/>
              <w:bottom w:val="single" w:sz="12" w:space="0" w:color="000000"/>
            </w:tcBorders>
            <w:shd w:val="clear" w:color="auto" w:fill="auto"/>
            <w:tcMar>
              <w:top w:w="0" w:type="dxa"/>
              <w:left w:w="10" w:type="dxa"/>
              <w:bottom w:w="0" w:type="dxa"/>
              <w:right w:w="10" w:type="dxa"/>
            </w:tcMar>
          </w:tcPr>
          <w:p w14:paraId="3D8AFE16" w14:textId="77777777" w:rsidR="002500E2" w:rsidRPr="003A1D60" w:rsidRDefault="002500E2" w:rsidP="003A1D60">
            <w:pPr>
              <w:jc w:val="center"/>
              <w:rPr>
                <w:b/>
                <w:bCs/>
                <w:color w:val="000080"/>
                <w:sz w:val="20"/>
                <w:szCs w:val="20"/>
              </w:rPr>
            </w:pPr>
            <w:r w:rsidRPr="003A1D60">
              <w:rPr>
                <w:b/>
                <w:bCs/>
                <w:color w:val="000080"/>
                <w:sz w:val="20"/>
                <w:szCs w:val="20"/>
              </w:rPr>
              <w:t>Nr.p.k.</w:t>
            </w:r>
          </w:p>
        </w:tc>
        <w:tc>
          <w:tcPr>
            <w:tcW w:w="4770" w:type="dxa"/>
            <w:tcBorders>
              <w:top w:val="single" w:sz="12" w:space="0" w:color="000000"/>
              <w:bottom w:val="single" w:sz="12" w:space="0" w:color="000000"/>
            </w:tcBorders>
            <w:shd w:val="clear" w:color="auto" w:fill="auto"/>
            <w:tcMar>
              <w:top w:w="0" w:type="dxa"/>
              <w:left w:w="108" w:type="dxa"/>
              <w:bottom w:w="0" w:type="dxa"/>
              <w:right w:w="108" w:type="dxa"/>
            </w:tcMar>
          </w:tcPr>
          <w:p w14:paraId="18426098" w14:textId="77777777" w:rsidR="002500E2" w:rsidRPr="003A1D60" w:rsidRDefault="002500E2" w:rsidP="003A1D60">
            <w:pPr>
              <w:jc w:val="center"/>
              <w:rPr>
                <w:b/>
                <w:bCs/>
                <w:color w:val="002980"/>
                <w:sz w:val="20"/>
                <w:szCs w:val="20"/>
              </w:rPr>
            </w:pPr>
            <w:r w:rsidRPr="003A1D60">
              <w:rPr>
                <w:b/>
                <w:bCs/>
                <w:color w:val="002980"/>
                <w:sz w:val="20"/>
                <w:szCs w:val="20"/>
              </w:rPr>
              <w:t>Politikas rezultāts un attiecīgais rezultatīvais rādītājs</w:t>
            </w:r>
          </w:p>
        </w:tc>
        <w:tc>
          <w:tcPr>
            <w:tcW w:w="3780" w:type="dxa"/>
            <w:tcBorders>
              <w:top w:val="single" w:sz="12" w:space="0" w:color="000000"/>
              <w:bottom w:val="single" w:sz="12" w:space="0" w:color="000000"/>
            </w:tcBorders>
            <w:shd w:val="clear" w:color="auto" w:fill="auto"/>
            <w:tcMar>
              <w:top w:w="0" w:type="dxa"/>
              <w:left w:w="10" w:type="dxa"/>
              <w:bottom w:w="0" w:type="dxa"/>
              <w:right w:w="10" w:type="dxa"/>
            </w:tcMar>
          </w:tcPr>
          <w:p w14:paraId="45806F73" w14:textId="37848D37" w:rsidR="002500E2" w:rsidRPr="003A1D60" w:rsidRDefault="002500E2" w:rsidP="003A1D60">
            <w:pPr>
              <w:jc w:val="center"/>
              <w:rPr>
                <w:b/>
                <w:bCs/>
                <w:color w:val="002980"/>
                <w:sz w:val="20"/>
                <w:szCs w:val="20"/>
              </w:rPr>
            </w:pPr>
            <w:r w:rsidRPr="003A1D60">
              <w:rPr>
                <w:b/>
                <w:bCs/>
                <w:color w:val="002980"/>
                <w:sz w:val="20"/>
                <w:szCs w:val="20"/>
              </w:rPr>
              <w:t>Plāna pasākumi, kas nodrošina politikas rezultāta izpildi</w:t>
            </w:r>
          </w:p>
        </w:tc>
      </w:tr>
      <w:tr w:rsidR="00055E63" w:rsidRPr="00F76C9D" w14:paraId="01F9DCAA"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218FC059" w14:textId="77777777" w:rsidR="00055E63" w:rsidRPr="00F76C9D" w:rsidRDefault="00055E63" w:rsidP="00055E63">
            <w:pPr>
              <w:pStyle w:val="Bezatstarpm"/>
              <w:jc w:val="center"/>
              <w:rPr>
                <w:szCs w:val="20"/>
              </w:rPr>
            </w:pPr>
            <w:r w:rsidRPr="00F76C9D">
              <w:rPr>
                <w:szCs w:val="20"/>
              </w:rPr>
              <w:t>1</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2D2D965" w14:textId="77777777" w:rsidR="00055E63" w:rsidRPr="00F76C9D" w:rsidRDefault="00055E63" w:rsidP="00055E63">
            <w:pPr>
              <w:pStyle w:val="Bezatstarpm"/>
              <w:rPr>
                <w:szCs w:val="20"/>
              </w:rPr>
            </w:pPr>
            <w:r w:rsidRPr="00F76C9D">
              <w:rPr>
                <w:szCs w:val="20"/>
              </w:rPr>
              <w:t>līdz 2023. gada 1. janvārim izveidota dalītas savākšanas sistēma tekstilmateriāliem</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0DEAC0FA" w14:textId="4FB56A99" w:rsidR="00055E63" w:rsidRPr="00F76C9D" w:rsidRDefault="00055E63" w:rsidP="00055E63">
            <w:pPr>
              <w:pStyle w:val="Bezatstarpm"/>
              <w:rPr>
                <w:rFonts w:cs="Calibri"/>
                <w:szCs w:val="18"/>
                <w:shd w:val="clear" w:color="auto" w:fill="FFFF00"/>
              </w:rPr>
            </w:pPr>
            <w:r w:rsidRPr="00673196">
              <w:rPr>
                <w:rFonts w:cs="Calibri"/>
                <w:szCs w:val="18"/>
              </w:rPr>
              <w:t>1.4.</w:t>
            </w:r>
          </w:p>
        </w:tc>
      </w:tr>
      <w:tr w:rsidR="00055E63" w:rsidRPr="00F76C9D" w14:paraId="273A85E3"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69930ED1" w14:textId="77777777" w:rsidR="00055E63" w:rsidRPr="00F76C9D" w:rsidRDefault="00055E63" w:rsidP="00055E63">
            <w:pPr>
              <w:pStyle w:val="Bezatstarpm"/>
              <w:jc w:val="center"/>
              <w:rPr>
                <w:szCs w:val="20"/>
              </w:rPr>
            </w:pPr>
            <w:r w:rsidRPr="00F76C9D">
              <w:rPr>
                <w:szCs w:val="20"/>
              </w:rPr>
              <w:t>2</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9AC5672" w14:textId="77777777" w:rsidR="00055E63" w:rsidRPr="00F76C9D" w:rsidRDefault="00055E63" w:rsidP="00055E63">
            <w:pPr>
              <w:pStyle w:val="Bezatstarpm"/>
            </w:pPr>
            <w:r w:rsidRPr="00F76C9D">
              <w:rPr>
                <w:szCs w:val="20"/>
              </w:rPr>
              <w:t>nodrošināt, ka līdz 2023. gada 31. decembrim bioloģiskie atkritumi ir vai nu atdalīti un pārstrādāti rašanās vietā, vai savākti dalīti un nav sajaukti ar citiem atkritumu veidiem</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737D412E" w14:textId="1E2C690A" w:rsidR="00055E63" w:rsidRPr="00F76C9D" w:rsidRDefault="00055E63" w:rsidP="00055E63">
            <w:pPr>
              <w:pStyle w:val="Bezatstarpm"/>
              <w:rPr>
                <w:rFonts w:cs="Calibri"/>
                <w:szCs w:val="18"/>
                <w:shd w:val="clear" w:color="auto" w:fill="FFFF00"/>
              </w:rPr>
            </w:pPr>
            <w:r w:rsidRPr="00673196">
              <w:rPr>
                <w:rFonts w:cs="Calibri"/>
                <w:szCs w:val="18"/>
              </w:rPr>
              <w:t>1.1.</w:t>
            </w:r>
            <w:r>
              <w:rPr>
                <w:rFonts w:cs="Calibri"/>
                <w:szCs w:val="18"/>
              </w:rPr>
              <w:t xml:space="preserve">, </w:t>
            </w:r>
            <w:r w:rsidRPr="00BF2C2F">
              <w:rPr>
                <w:rFonts w:cs="Calibri"/>
                <w:szCs w:val="18"/>
              </w:rPr>
              <w:t>3.1.</w:t>
            </w:r>
            <w:r w:rsidR="00DE6380">
              <w:rPr>
                <w:rFonts w:cs="Calibri"/>
                <w:szCs w:val="18"/>
              </w:rPr>
              <w:t xml:space="preserve">, 3.20, 3.21. </w:t>
            </w:r>
          </w:p>
        </w:tc>
      </w:tr>
      <w:tr w:rsidR="00055E63" w:rsidRPr="00F76C9D" w14:paraId="32EA1B4B"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0B2F18D4" w14:textId="77777777" w:rsidR="00055E63" w:rsidRPr="00F76C9D" w:rsidRDefault="00055E63" w:rsidP="00055E63">
            <w:pPr>
              <w:pStyle w:val="Bezatstarpm"/>
              <w:jc w:val="center"/>
              <w:rPr>
                <w:szCs w:val="20"/>
              </w:rPr>
            </w:pPr>
            <w:r w:rsidRPr="00F76C9D">
              <w:rPr>
                <w:szCs w:val="20"/>
              </w:rPr>
              <w:t>3</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8D83BCF" w14:textId="77777777" w:rsidR="00055E63" w:rsidRPr="00F76C9D" w:rsidRDefault="00055E63" w:rsidP="00055E63">
            <w:pPr>
              <w:pStyle w:val="Bezatstarpm"/>
            </w:pPr>
            <w:r w:rsidRPr="00F76C9D">
              <w:rPr>
                <w:szCs w:val="20"/>
              </w:rPr>
              <w:t>līdz 2025. gadam atkārtotai izmantošanai sagatavoto un pārstrādāto sadzīves atkritumu apjomu palielināt vismaz līdz 55 % pēc masas</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0A7B2FEC" w14:textId="6F36A1A4" w:rsidR="00055E63" w:rsidRPr="00F76C9D" w:rsidRDefault="00055E63" w:rsidP="00055E63">
            <w:pPr>
              <w:pStyle w:val="Bezatstarpm"/>
            </w:pPr>
            <w:r w:rsidRPr="00673196">
              <w:t>1.</w:t>
            </w:r>
            <w:r>
              <w:t>2</w:t>
            </w:r>
            <w:r w:rsidRPr="00673196">
              <w:t>.</w:t>
            </w:r>
            <w:r>
              <w:t>, 1.3.,</w:t>
            </w:r>
            <w:r w:rsidRPr="00673196">
              <w:tab/>
            </w:r>
            <w:r>
              <w:t xml:space="preserve"> 1.7., 1.8., 2.1., 2.2., 3.1., 3.2., 3.3., 3.4., 3.5., 3.6., 3.7., 3.8., 3.9., 3.10., 3.11., 3.12., 3.13., 3.14., 3.15., 3.16.,3.17., 3.18., 3.19., 3.20.,3.21., 4.1., 4.2., 5.1., 5.2.,</w:t>
            </w:r>
            <w:r w:rsidR="00DE6380">
              <w:t xml:space="preserve"> 5.3., 5.4. </w:t>
            </w:r>
            <w:r>
              <w:t xml:space="preserve"> 6.1., 6.2., 6.3.</w:t>
            </w:r>
          </w:p>
        </w:tc>
      </w:tr>
      <w:tr w:rsidR="00055E63" w:rsidRPr="00F76C9D" w14:paraId="03097BF4"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5A25ECAD" w14:textId="77777777" w:rsidR="00055E63" w:rsidRPr="00F76C9D" w:rsidRDefault="00055E63" w:rsidP="00055E63">
            <w:pPr>
              <w:pStyle w:val="Bezatstarpm"/>
              <w:jc w:val="center"/>
              <w:rPr>
                <w:szCs w:val="20"/>
              </w:rPr>
            </w:pPr>
            <w:r w:rsidRPr="00F76C9D">
              <w:rPr>
                <w:szCs w:val="20"/>
              </w:rPr>
              <w:t>4</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BF5A048" w14:textId="77777777" w:rsidR="00055E63" w:rsidRPr="00F76C9D" w:rsidRDefault="00055E63" w:rsidP="00055E63">
            <w:pPr>
              <w:pStyle w:val="Bezatstarpm"/>
            </w:pPr>
            <w:r w:rsidRPr="00F76C9D">
              <w:rPr>
                <w:szCs w:val="20"/>
              </w:rPr>
              <w:t>līdz 2030. gadam atkārtotai izmantošanai sagatavoto un pārstrādāto sadzīves atkritumu apjomu palielināt vismaz līdz 60 % pēc masas</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1912D887" w14:textId="5D070A1A" w:rsidR="00055E63" w:rsidRPr="00F76C9D" w:rsidRDefault="00F12610" w:rsidP="00055E63">
            <w:pPr>
              <w:pStyle w:val="Bezatstarpm"/>
              <w:rPr>
                <w:rFonts w:cs="Calibri"/>
                <w:szCs w:val="18"/>
                <w:shd w:val="clear" w:color="auto" w:fill="FFFF00"/>
              </w:rPr>
            </w:pPr>
            <w:r w:rsidRPr="00673196">
              <w:t>1.</w:t>
            </w:r>
            <w:r>
              <w:t>2</w:t>
            </w:r>
            <w:r w:rsidRPr="00673196">
              <w:t>.</w:t>
            </w:r>
            <w:r>
              <w:t>, 1.3.,</w:t>
            </w:r>
            <w:r w:rsidRPr="00673196">
              <w:tab/>
            </w:r>
            <w:r>
              <w:t xml:space="preserve"> 1.7., 1.8., 2.1., 2.2., 3.1., 3.2., 3.3., 3.4., 3.5., 3.6., 3.7., 3.8., 3.9., 3.10., 3.11., 3.12., 3.13., 3.14., 3.15., 3.16.,3.17., 3.18., 3.19., 3.20.,3.21., 4.1., 4.2., 5.1., 5.2., 5.3., 5.4.  6.1., 6.2., 6.3.</w:t>
            </w:r>
          </w:p>
        </w:tc>
      </w:tr>
      <w:tr w:rsidR="00055E63" w:rsidRPr="00F76C9D" w14:paraId="5983982F"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1DE4E901" w14:textId="77777777" w:rsidR="00055E63" w:rsidRPr="00F76C9D" w:rsidRDefault="00055E63" w:rsidP="00055E63">
            <w:pPr>
              <w:pStyle w:val="Bezatstarpm"/>
              <w:jc w:val="center"/>
              <w:rPr>
                <w:szCs w:val="20"/>
              </w:rPr>
            </w:pPr>
            <w:r w:rsidRPr="00F76C9D">
              <w:rPr>
                <w:szCs w:val="20"/>
              </w:rPr>
              <w:t>5</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71CB8907" w14:textId="77777777" w:rsidR="00055E63" w:rsidRPr="00F76C9D" w:rsidRDefault="00055E63" w:rsidP="00055E63">
            <w:pPr>
              <w:pStyle w:val="Bezatstarpm"/>
            </w:pPr>
            <w:r w:rsidRPr="00F76C9D">
              <w:rPr>
                <w:szCs w:val="20"/>
              </w:rPr>
              <w:t>līdz 2035. gadam atkārtotai izmantošanai sagatavoto un pārstrādāto sadzīves atkritumu apjomu palielināt vismaz līdz 65 % pēc masas;</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2854D532" w14:textId="20EB6E1F" w:rsidR="00055E63" w:rsidRPr="00F76C9D" w:rsidRDefault="00F12610" w:rsidP="00055E63">
            <w:pPr>
              <w:pStyle w:val="Bezatstarpm"/>
              <w:rPr>
                <w:rFonts w:cs="Calibri"/>
                <w:szCs w:val="18"/>
                <w:shd w:val="clear" w:color="auto" w:fill="FFFF00"/>
              </w:rPr>
            </w:pPr>
            <w:r w:rsidRPr="00673196">
              <w:t>1.</w:t>
            </w:r>
            <w:r>
              <w:t>2</w:t>
            </w:r>
            <w:r w:rsidRPr="00673196">
              <w:t>.</w:t>
            </w:r>
            <w:r>
              <w:t>, 1.3.,</w:t>
            </w:r>
            <w:r w:rsidRPr="00673196">
              <w:tab/>
            </w:r>
            <w:r>
              <w:t xml:space="preserve"> 1.7., 1.8., 2.1., 2.2., 3.1., 3.2., 3.3., 3.4., 3.5., 3.6., 3.7., 3.8., 3.9., 3.10., 3.11., 3.12., 3.13., 3.14., 3.15., 3.16.,3.17., 3.18., 3.19., 3.20.,3.21., 4.1., 4.2., 5.1., 5.2., 5.3., 5.4.  6.1., 6.2., 6.3.</w:t>
            </w:r>
          </w:p>
        </w:tc>
      </w:tr>
      <w:tr w:rsidR="00055E63" w:rsidRPr="00F76C9D" w14:paraId="15BD43E6"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287225AE" w14:textId="77777777" w:rsidR="00055E63" w:rsidRPr="00F76C9D" w:rsidRDefault="00055E63" w:rsidP="00055E63">
            <w:pPr>
              <w:pStyle w:val="Bezatstarpm"/>
              <w:jc w:val="center"/>
              <w:rPr>
                <w:szCs w:val="20"/>
              </w:rPr>
            </w:pPr>
            <w:r w:rsidRPr="00F76C9D">
              <w:rPr>
                <w:szCs w:val="20"/>
              </w:rPr>
              <w:t>6</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E1C5F8D" w14:textId="77777777" w:rsidR="00055E63" w:rsidRPr="00F76C9D" w:rsidRDefault="00055E63" w:rsidP="00055E63">
            <w:pPr>
              <w:pStyle w:val="Bezatstarpm"/>
            </w:pPr>
            <w:r w:rsidRPr="00F76C9D">
              <w:rPr>
                <w:szCs w:val="20"/>
              </w:rPr>
              <w:t>no 2020. gada, vismaz 70 % pēc svara nebīstamo būvgružu un ēku nojaukšanas atkritumi, sagatavoti atkārtotai izmantošanai, pārstrādei un citai materiāla reģenerācijai, tostarp aizbēršanai</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618A67CE" w14:textId="43414488" w:rsidR="00055E63" w:rsidRPr="00F76C9D" w:rsidRDefault="00F12610" w:rsidP="00055E63">
            <w:pPr>
              <w:pStyle w:val="Bezatstarpm"/>
              <w:rPr>
                <w:rFonts w:cs="Calibri"/>
                <w:szCs w:val="18"/>
              </w:rPr>
            </w:pPr>
            <w:r w:rsidRPr="00673196">
              <w:t>1.</w:t>
            </w:r>
            <w:r>
              <w:t>2</w:t>
            </w:r>
            <w:r w:rsidRPr="00673196">
              <w:t>.</w:t>
            </w:r>
            <w:r>
              <w:t>, 1.3.,</w:t>
            </w:r>
            <w:r w:rsidRPr="00673196">
              <w:tab/>
            </w:r>
            <w:r>
              <w:t xml:space="preserve"> 1.7., 1.8., 2.1., 2.2., 3.1., 3.2., 3.3., 3.4., 3.5., 3.6., 3.7., 3.8., 3.9., 3.10., 3.11., 3.12., 3.13., 3.14., 3.15., 3.16.,3.17., 3.18., 3.19., 3.20.,3.21., 4.1., 4.2., 5.1., 5.2., 5.3., 5.4.  6.1., 6.2., 6.3.</w:t>
            </w:r>
          </w:p>
        </w:tc>
      </w:tr>
      <w:tr w:rsidR="00055E63" w:rsidRPr="00F76C9D" w14:paraId="1F62CA9B"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18E27DE9" w14:textId="77777777" w:rsidR="00055E63" w:rsidRPr="00F76C9D" w:rsidRDefault="00055E63" w:rsidP="00055E63">
            <w:pPr>
              <w:pStyle w:val="Bezatstarpm"/>
              <w:jc w:val="center"/>
              <w:rPr>
                <w:szCs w:val="18"/>
              </w:rPr>
            </w:pPr>
            <w:r w:rsidRPr="00F76C9D">
              <w:rPr>
                <w:szCs w:val="18"/>
              </w:rPr>
              <w:t>7</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40525B1" w14:textId="77777777" w:rsidR="00055E63" w:rsidRPr="00F76C9D" w:rsidRDefault="00055E63" w:rsidP="00055E63">
            <w:pPr>
              <w:pStyle w:val="Bezatstarpm"/>
            </w:pPr>
            <w:r w:rsidRPr="00F76C9D">
              <w:rPr>
                <w:szCs w:val="18"/>
              </w:rPr>
              <w:t>līdz 2025.gada 1. janvārim izveidota dalītas savākšanas sistēma sadzīves bīstamajiem atkritumiem</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vAlign w:val="center"/>
          </w:tcPr>
          <w:p w14:paraId="1483CD2C" w14:textId="1D0B6708" w:rsidR="00055E63" w:rsidRPr="00FA61E1" w:rsidRDefault="00055E63" w:rsidP="00055E63">
            <w:pPr>
              <w:pStyle w:val="Bezatstarpm"/>
              <w:rPr>
                <w:rFonts w:cs="Calibri"/>
                <w:szCs w:val="18"/>
                <w:shd w:val="clear" w:color="auto" w:fill="FFFF00"/>
              </w:rPr>
            </w:pPr>
            <w:r w:rsidRPr="00FA61E1">
              <w:rPr>
                <w:rFonts w:cs="Calibri"/>
                <w:szCs w:val="18"/>
              </w:rPr>
              <w:t xml:space="preserve">1.3., 1.5., 1.6.,  </w:t>
            </w:r>
          </w:p>
        </w:tc>
      </w:tr>
      <w:tr w:rsidR="00055E63" w:rsidRPr="00F76C9D" w14:paraId="7647294A"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2C0369F0" w14:textId="77777777" w:rsidR="00055E63" w:rsidRPr="00F76C9D" w:rsidRDefault="00055E63" w:rsidP="00055E63">
            <w:pPr>
              <w:pStyle w:val="Bezatstarpm"/>
              <w:jc w:val="center"/>
              <w:rPr>
                <w:szCs w:val="18"/>
              </w:rPr>
            </w:pPr>
            <w:r w:rsidRPr="00F76C9D">
              <w:rPr>
                <w:szCs w:val="18"/>
              </w:rPr>
              <w:t>8</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03D68F" w14:textId="77777777" w:rsidR="00055E63" w:rsidRPr="00F76C9D" w:rsidRDefault="00055E63" w:rsidP="00055E63">
            <w:pPr>
              <w:pStyle w:val="Bezatstarpm"/>
              <w:rPr>
                <w:szCs w:val="18"/>
              </w:rPr>
            </w:pPr>
            <w:r w:rsidRPr="00F76C9D">
              <w:rPr>
                <w:szCs w:val="18"/>
              </w:rPr>
              <w:t xml:space="preserve">nodrošināt, ka līdz 2035. gadam poligonos apglabāto sadzīves atkritumu īpatsvars ir samazinājies līdz 10 % no kopējā radīto sadzīves atkritumu daudzuma (pēc svara) vai ir vēl mazāks </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204AF289" w14:textId="025BD22D" w:rsidR="00055E63" w:rsidRPr="00FA61E1" w:rsidRDefault="00F12610" w:rsidP="00055E63">
            <w:pPr>
              <w:pStyle w:val="Bezatstarpm"/>
              <w:rPr>
                <w:rFonts w:cs="Calibri"/>
                <w:szCs w:val="18"/>
                <w:shd w:val="clear" w:color="auto" w:fill="FFFF00"/>
              </w:rPr>
            </w:pPr>
            <w:r w:rsidRPr="00FA61E1">
              <w:rPr>
                <w:rFonts w:cs="Calibri"/>
                <w:szCs w:val="18"/>
              </w:rPr>
              <w:t>1.2., 1.3.,</w:t>
            </w:r>
            <w:r w:rsidRPr="00FA61E1">
              <w:rPr>
                <w:rFonts w:cs="Calibri"/>
                <w:szCs w:val="18"/>
              </w:rPr>
              <w:tab/>
              <w:t xml:space="preserve"> 1.7., 1.8., 2.1., 2.2., 3.1., 3.2., 3.3., 3.4., 3.5., 3.6., 3.7., 3.8., 3.9., 3.10., 3.11., 3.12., 3.13., 3.14., 3.15., 3.16.,3.17., 3.18., 3.19., 3.20.,3.21., 4.1., 4.2., 5.1., 5.2., 5.3., 5.4.  6.1., 6.2., 6.3.</w:t>
            </w:r>
          </w:p>
        </w:tc>
      </w:tr>
      <w:tr w:rsidR="00055E63" w:rsidRPr="00F76C9D" w14:paraId="65B37E0F"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2307EC94" w14:textId="77777777" w:rsidR="00055E63" w:rsidRPr="00F76C9D" w:rsidRDefault="00055E63" w:rsidP="00055E63">
            <w:pPr>
              <w:pStyle w:val="Bezatstarpm"/>
              <w:jc w:val="center"/>
              <w:rPr>
                <w:szCs w:val="20"/>
              </w:rPr>
            </w:pPr>
            <w:r w:rsidRPr="00F76C9D">
              <w:rPr>
                <w:szCs w:val="20"/>
              </w:rPr>
              <w:t>9</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20BA470" w14:textId="77777777" w:rsidR="00055E63" w:rsidRPr="00F76C9D" w:rsidRDefault="00055E63" w:rsidP="00055E63">
            <w:pPr>
              <w:pStyle w:val="Bezatstarpm"/>
              <w:rPr>
                <w:szCs w:val="20"/>
              </w:rPr>
            </w:pPr>
            <w:r w:rsidRPr="00F76C9D">
              <w:rPr>
                <w:szCs w:val="20"/>
              </w:rPr>
              <w:t xml:space="preserve">Nodrošina, ka ne vēlāk kā līdz 2025. gada 31. decembrim pārstrādā mazākais 65 svara % no visa izlietotā iepakojuma, </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13B018C8" w14:textId="31C813A8" w:rsidR="00055E63" w:rsidRPr="00FA61E1" w:rsidRDefault="00F12610" w:rsidP="00055E63">
            <w:pPr>
              <w:pStyle w:val="Bezatstarpm"/>
              <w:rPr>
                <w:rFonts w:cs="Calibri"/>
                <w:szCs w:val="18"/>
                <w:shd w:val="clear" w:color="auto" w:fill="FFFF00"/>
              </w:rPr>
            </w:pPr>
            <w:r w:rsidRPr="00FA61E1">
              <w:rPr>
                <w:rFonts w:cs="Calibri"/>
                <w:szCs w:val="18"/>
              </w:rPr>
              <w:t>1.2., 1.3.,</w:t>
            </w:r>
            <w:r w:rsidRPr="00FA61E1">
              <w:rPr>
                <w:rFonts w:cs="Calibri"/>
                <w:szCs w:val="18"/>
              </w:rPr>
              <w:tab/>
              <w:t xml:space="preserve"> 1.7., 1.8., 2.1., 2.2., 3.1., 3.2., 3.3., 3.4., 3.5., 3.6., 3.7., 3.8., 3.9., 3.10., 3.11., 3.12., 3.13., 3.14., 3.15., 3.16.,3.17., 3.18., 3.19., 3.20.,3.21., 4.1., 4.2., 5.1., 5.2., 5.3., 5.4.  6.1., 6.2., 6.3.</w:t>
            </w:r>
          </w:p>
        </w:tc>
      </w:tr>
      <w:tr w:rsidR="00055E63" w:rsidRPr="00F76C9D" w14:paraId="043A0062" w14:textId="77777777" w:rsidTr="00055E63">
        <w:trPr>
          <w:trHeight w:val="284"/>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31F7E848" w14:textId="77777777" w:rsidR="00055E63" w:rsidRPr="00F76C9D" w:rsidRDefault="00055E63" w:rsidP="00055E63">
            <w:pPr>
              <w:pStyle w:val="Bezatstarpm"/>
              <w:jc w:val="center"/>
              <w:rPr>
                <w:szCs w:val="20"/>
              </w:rPr>
            </w:pPr>
            <w:r w:rsidRPr="00F76C9D">
              <w:rPr>
                <w:szCs w:val="20"/>
              </w:rPr>
              <w:t>10</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E96DC0A" w14:textId="77777777" w:rsidR="00055E63" w:rsidRPr="00F76C9D" w:rsidRDefault="00055E63" w:rsidP="00055E63">
            <w:pPr>
              <w:pStyle w:val="Bezatstarpm"/>
              <w:rPr>
                <w:szCs w:val="20"/>
              </w:rPr>
            </w:pPr>
            <w:r w:rsidRPr="00F76C9D">
              <w:rPr>
                <w:szCs w:val="20"/>
              </w:rPr>
              <w:t xml:space="preserve">Nodrošina, ka ne vēlāk kā līdz 2030. gada 31. decembrim pārstrādā mazākais 70 svara % no visa izlietotā iepakojuma, </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4C8422DB" w14:textId="3D9146D1" w:rsidR="00055E63" w:rsidRPr="00FA61E1" w:rsidRDefault="00F12610" w:rsidP="00055E63">
            <w:pPr>
              <w:pStyle w:val="Bezatstarpm"/>
              <w:rPr>
                <w:rFonts w:cs="Calibri"/>
                <w:szCs w:val="18"/>
                <w:shd w:val="clear" w:color="auto" w:fill="FFFF00"/>
              </w:rPr>
            </w:pPr>
            <w:r w:rsidRPr="00FA61E1">
              <w:rPr>
                <w:rFonts w:cs="Calibri"/>
                <w:szCs w:val="18"/>
              </w:rPr>
              <w:t>1.2., 1.3.,</w:t>
            </w:r>
            <w:r w:rsidRPr="00FA61E1">
              <w:rPr>
                <w:rFonts w:cs="Calibri"/>
                <w:szCs w:val="18"/>
              </w:rPr>
              <w:tab/>
              <w:t xml:space="preserve"> 1.7., 1.8., 2.1., 2.2., 3.1., 3.2., 3.3., 3.4., 3.5., 3.6., 3.7., 3.8., 3.9., 3.10., 3.11., 3.12., 3.13., 3.14., 3.15., 3.16.,3.17., 3.18., 3.19., 3.20.,3.21., 4.1., 4.2., 5.1., 5.2., 5.3., 5.4.  6.1., 6.2., 6.3.</w:t>
            </w:r>
          </w:p>
        </w:tc>
      </w:tr>
      <w:tr w:rsidR="00055E63" w:rsidRPr="00F76C9D" w14:paraId="1F866340" w14:textId="77777777" w:rsidTr="00FA61E1">
        <w:trPr>
          <w:trHeight w:val="51"/>
        </w:trPr>
        <w:tc>
          <w:tcPr>
            <w:tcW w:w="540" w:type="dxa"/>
            <w:tcBorders>
              <w:top w:val="single" w:sz="6" w:space="0" w:color="000000"/>
              <w:bottom w:val="single" w:sz="6" w:space="0" w:color="000000"/>
            </w:tcBorders>
            <w:shd w:val="clear" w:color="auto" w:fill="auto"/>
            <w:tcMar>
              <w:top w:w="0" w:type="dxa"/>
              <w:left w:w="10" w:type="dxa"/>
              <w:bottom w:w="0" w:type="dxa"/>
              <w:right w:w="10" w:type="dxa"/>
            </w:tcMar>
          </w:tcPr>
          <w:p w14:paraId="402D5464" w14:textId="77777777" w:rsidR="00055E63" w:rsidRPr="00F76C9D" w:rsidRDefault="00055E63" w:rsidP="00055E63">
            <w:pPr>
              <w:pStyle w:val="Bezatstarpm"/>
              <w:jc w:val="center"/>
              <w:rPr>
                <w:szCs w:val="20"/>
              </w:rPr>
            </w:pPr>
            <w:r w:rsidRPr="00F76C9D">
              <w:rPr>
                <w:szCs w:val="20"/>
              </w:rPr>
              <w:t>11</w:t>
            </w:r>
          </w:p>
        </w:tc>
        <w:tc>
          <w:tcPr>
            <w:tcW w:w="4770" w:type="dxa"/>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60B614A" w14:textId="77777777" w:rsidR="00055E63" w:rsidRPr="00F76C9D" w:rsidRDefault="00055E63" w:rsidP="00055E63">
            <w:pPr>
              <w:pStyle w:val="Bezatstarpm"/>
            </w:pPr>
            <w:r w:rsidRPr="00F76C9D">
              <w:rPr>
                <w:szCs w:val="20"/>
              </w:rPr>
              <w:t>Nodrošina ka no 2021.gada 14.augusta ir palielināts EEIA atkritumu savākšanas apjoms līdz 65 % no to EEI vidējā svara, kuras ir laistas Latvijas tirgū trīs iepriekšējos gados</w:t>
            </w:r>
          </w:p>
        </w:tc>
        <w:tc>
          <w:tcPr>
            <w:tcW w:w="3780" w:type="dxa"/>
            <w:tcBorders>
              <w:top w:val="single" w:sz="6" w:space="0" w:color="000000"/>
              <w:bottom w:val="single" w:sz="6" w:space="0" w:color="000000"/>
            </w:tcBorders>
            <w:shd w:val="clear" w:color="auto" w:fill="auto"/>
            <w:tcMar>
              <w:top w:w="0" w:type="dxa"/>
              <w:left w:w="10" w:type="dxa"/>
              <w:bottom w:w="0" w:type="dxa"/>
              <w:right w:w="10" w:type="dxa"/>
            </w:tcMar>
          </w:tcPr>
          <w:p w14:paraId="1DA00902" w14:textId="55115F00" w:rsidR="00055E63" w:rsidRPr="00FA61E1" w:rsidRDefault="00F12610" w:rsidP="00055E63">
            <w:pPr>
              <w:pStyle w:val="Bezatstarpm"/>
              <w:rPr>
                <w:rFonts w:cs="Calibri"/>
                <w:szCs w:val="18"/>
                <w:shd w:val="clear" w:color="auto" w:fill="FFFF00"/>
              </w:rPr>
            </w:pPr>
            <w:r w:rsidRPr="00FA61E1">
              <w:rPr>
                <w:rFonts w:cs="Calibri"/>
                <w:szCs w:val="18"/>
              </w:rPr>
              <w:t>1.2., 1.3.,</w:t>
            </w:r>
            <w:r w:rsidRPr="00FA61E1">
              <w:rPr>
                <w:rFonts w:cs="Calibri"/>
                <w:szCs w:val="18"/>
              </w:rPr>
              <w:tab/>
              <w:t xml:space="preserve"> 1.7., 1.8., 2.1., 2.2., 3.1., 3.2., 3.3., 3.4., 3.5., 3.6., 3.7., 3.8., 3.9., 3.10., 3.11., 3.12., 3.13., 3.14., 3.15., 3.16.,3.17., 3.18., 3.19., 3.20.,3.21., 4.1., 4.2., 5.1., 5.2., 5.3., 5.4.  6.1., 6.2., 6.3.</w:t>
            </w:r>
          </w:p>
        </w:tc>
      </w:tr>
    </w:tbl>
    <w:p w14:paraId="6B808C15" w14:textId="496D85D8" w:rsidR="002500E2" w:rsidRDefault="002500E2" w:rsidP="003D1712"/>
    <w:p w14:paraId="14DB43A1" w14:textId="77777777" w:rsidR="00014131" w:rsidRDefault="00014131" w:rsidP="003D1712"/>
    <w:p w14:paraId="2F5D368E" w14:textId="77777777" w:rsidR="00014131" w:rsidRDefault="00014131" w:rsidP="003D1712"/>
    <w:p w14:paraId="50C19DED" w14:textId="77777777" w:rsidR="00014131" w:rsidRDefault="00014131" w:rsidP="003D1712"/>
    <w:tbl>
      <w:tblPr>
        <w:tblStyle w:val="Reatabulagaia"/>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111"/>
      </w:tblGrid>
      <w:tr w:rsidR="00014131" w14:paraId="02204E2D" w14:textId="77777777" w:rsidTr="00014131">
        <w:trPr>
          <w:trHeight w:val="422"/>
          <w:jc w:val="right"/>
        </w:trPr>
        <w:tc>
          <w:tcPr>
            <w:tcW w:w="4248" w:type="dxa"/>
          </w:tcPr>
          <w:p w14:paraId="0AA92C31" w14:textId="77777777" w:rsidR="00014131" w:rsidRPr="00014131" w:rsidRDefault="00014131"/>
        </w:tc>
        <w:tc>
          <w:tcPr>
            <w:tcW w:w="4111" w:type="dxa"/>
            <w:hideMark/>
          </w:tcPr>
          <w:p w14:paraId="1710FF56" w14:textId="77777777" w:rsidR="00014131" w:rsidRPr="00014131" w:rsidRDefault="00014131">
            <w:pPr>
              <w:jc w:val="right"/>
            </w:pPr>
            <w:r w:rsidRPr="00014131">
              <w:t>Apstiprināts:</w:t>
            </w:r>
          </w:p>
        </w:tc>
      </w:tr>
      <w:tr w:rsidR="00014131" w14:paraId="44EFBA8D" w14:textId="77777777" w:rsidTr="00014131">
        <w:trPr>
          <w:trHeight w:val="422"/>
          <w:jc w:val="right"/>
        </w:trPr>
        <w:tc>
          <w:tcPr>
            <w:tcW w:w="4248" w:type="dxa"/>
            <w:vAlign w:val="center"/>
          </w:tcPr>
          <w:p w14:paraId="2C63D636" w14:textId="44965C66" w:rsidR="00014131" w:rsidRPr="00014131" w:rsidRDefault="00014131" w:rsidP="00014131">
            <w:pPr>
              <w:jc w:val="right"/>
            </w:pPr>
            <w:r w:rsidRPr="00014131">
              <w:rPr>
                <w:rFonts w:cstheme="minorHAnsi"/>
              </w:rPr>
              <w:t>Alūksnes novada pašvaldības dome</w:t>
            </w:r>
          </w:p>
        </w:tc>
        <w:tc>
          <w:tcPr>
            <w:tcW w:w="4111" w:type="dxa"/>
            <w:vAlign w:val="center"/>
            <w:hideMark/>
          </w:tcPr>
          <w:p w14:paraId="0D1DA280" w14:textId="77777777" w:rsidR="00014131" w:rsidRPr="00014131" w:rsidRDefault="00014131" w:rsidP="00014131">
            <w:pPr>
              <w:jc w:val="right"/>
            </w:pPr>
            <w:r w:rsidRPr="00014131">
              <w:t>2023. gada __. ________ lēmums Nr. ____</w:t>
            </w:r>
          </w:p>
        </w:tc>
      </w:tr>
      <w:tr w:rsidR="00014131" w14:paraId="621B43A1" w14:textId="77777777" w:rsidTr="00014131">
        <w:trPr>
          <w:trHeight w:val="422"/>
          <w:jc w:val="right"/>
        </w:trPr>
        <w:tc>
          <w:tcPr>
            <w:tcW w:w="4248" w:type="dxa"/>
            <w:vAlign w:val="center"/>
          </w:tcPr>
          <w:p w14:paraId="3BD499F3" w14:textId="2F60623E" w:rsidR="00014131" w:rsidRPr="00014131" w:rsidRDefault="00014131" w:rsidP="00014131">
            <w:pPr>
              <w:jc w:val="right"/>
            </w:pPr>
            <w:r w:rsidRPr="00014131">
              <w:rPr>
                <w:rFonts w:cstheme="minorHAnsi"/>
              </w:rPr>
              <w:t xml:space="preserve">Balvu novada pašvaldības dome </w:t>
            </w:r>
          </w:p>
        </w:tc>
        <w:tc>
          <w:tcPr>
            <w:tcW w:w="4111" w:type="dxa"/>
            <w:vAlign w:val="center"/>
            <w:hideMark/>
          </w:tcPr>
          <w:p w14:paraId="6622DA3D" w14:textId="77777777" w:rsidR="00014131" w:rsidRPr="00014131" w:rsidRDefault="00014131" w:rsidP="00014131">
            <w:pPr>
              <w:jc w:val="right"/>
            </w:pPr>
            <w:r w:rsidRPr="00014131">
              <w:t>2023. gada __. ________ lēmums Nr. ____</w:t>
            </w:r>
          </w:p>
        </w:tc>
      </w:tr>
      <w:tr w:rsidR="00014131" w14:paraId="6E4F40B9" w14:textId="77777777" w:rsidTr="00014131">
        <w:trPr>
          <w:trHeight w:val="422"/>
          <w:jc w:val="right"/>
        </w:trPr>
        <w:tc>
          <w:tcPr>
            <w:tcW w:w="4248" w:type="dxa"/>
            <w:vAlign w:val="center"/>
            <w:hideMark/>
          </w:tcPr>
          <w:p w14:paraId="4AFE5FCA" w14:textId="314BCC93" w:rsidR="00014131" w:rsidRPr="00014131" w:rsidRDefault="00014131" w:rsidP="00014131">
            <w:pPr>
              <w:jc w:val="right"/>
            </w:pPr>
            <w:r w:rsidRPr="00014131">
              <w:rPr>
                <w:rFonts w:cstheme="minorHAnsi"/>
              </w:rPr>
              <w:t xml:space="preserve">Cēsu novada pašvaldības dome </w:t>
            </w:r>
          </w:p>
        </w:tc>
        <w:tc>
          <w:tcPr>
            <w:tcW w:w="4111" w:type="dxa"/>
            <w:vAlign w:val="center"/>
            <w:hideMark/>
          </w:tcPr>
          <w:p w14:paraId="1BAD9C3B" w14:textId="77777777" w:rsidR="00014131" w:rsidRPr="00014131" w:rsidRDefault="00014131" w:rsidP="00014131">
            <w:pPr>
              <w:jc w:val="right"/>
            </w:pPr>
            <w:r w:rsidRPr="00014131">
              <w:t>2023. gada __. ________ lēmums Nr. ____</w:t>
            </w:r>
          </w:p>
        </w:tc>
      </w:tr>
      <w:tr w:rsidR="00014131" w14:paraId="3EBA40A9" w14:textId="77777777" w:rsidTr="00014131">
        <w:trPr>
          <w:trHeight w:val="422"/>
          <w:jc w:val="right"/>
        </w:trPr>
        <w:tc>
          <w:tcPr>
            <w:tcW w:w="4248" w:type="dxa"/>
            <w:vAlign w:val="center"/>
            <w:hideMark/>
          </w:tcPr>
          <w:p w14:paraId="7172E95F" w14:textId="013BB13A" w:rsidR="00014131" w:rsidRPr="00014131" w:rsidRDefault="00014131" w:rsidP="00014131">
            <w:pPr>
              <w:jc w:val="right"/>
            </w:pPr>
            <w:r w:rsidRPr="00014131">
              <w:rPr>
                <w:rFonts w:cstheme="minorHAnsi"/>
              </w:rPr>
              <w:t xml:space="preserve">Gulbenes novada pašvaldības dome </w:t>
            </w:r>
          </w:p>
        </w:tc>
        <w:tc>
          <w:tcPr>
            <w:tcW w:w="4111" w:type="dxa"/>
            <w:vAlign w:val="center"/>
            <w:hideMark/>
          </w:tcPr>
          <w:p w14:paraId="606FDE91" w14:textId="77777777" w:rsidR="00014131" w:rsidRPr="00014131" w:rsidRDefault="00014131" w:rsidP="00014131">
            <w:pPr>
              <w:jc w:val="right"/>
            </w:pPr>
            <w:r w:rsidRPr="00014131">
              <w:t>2023. gada __. ________ lēmums Nr. ____</w:t>
            </w:r>
          </w:p>
        </w:tc>
      </w:tr>
      <w:tr w:rsidR="00014131" w14:paraId="06C530CF" w14:textId="77777777" w:rsidTr="00014131">
        <w:trPr>
          <w:trHeight w:val="422"/>
          <w:jc w:val="right"/>
        </w:trPr>
        <w:tc>
          <w:tcPr>
            <w:tcW w:w="4248" w:type="dxa"/>
            <w:vAlign w:val="center"/>
            <w:hideMark/>
          </w:tcPr>
          <w:p w14:paraId="0A4F6106" w14:textId="372A7AF5" w:rsidR="00014131" w:rsidRPr="00014131" w:rsidRDefault="00014131" w:rsidP="00014131">
            <w:pPr>
              <w:jc w:val="right"/>
            </w:pPr>
            <w:r w:rsidRPr="00014131">
              <w:rPr>
                <w:rFonts w:cstheme="minorHAnsi"/>
              </w:rPr>
              <w:t>Limbažu novada pašvaldības dome</w:t>
            </w:r>
          </w:p>
        </w:tc>
        <w:tc>
          <w:tcPr>
            <w:tcW w:w="4111" w:type="dxa"/>
            <w:vAlign w:val="center"/>
            <w:hideMark/>
          </w:tcPr>
          <w:p w14:paraId="2249DD8D" w14:textId="77777777" w:rsidR="00014131" w:rsidRPr="00014131" w:rsidRDefault="00014131" w:rsidP="00014131">
            <w:pPr>
              <w:jc w:val="right"/>
            </w:pPr>
            <w:r w:rsidRPr="00014131">
              <w:t>2023. gada __. ________ lēmums Nr. ____</w:t>
            </w:r>
          </w:p>
        </w:tc>
      </w:tr>
      <w:tr w:rsidR="00014131" w14:paraId="1EC78BCE" w14:textId="77777777" w:rsidTr="00014131">
        <w:trPr>
          <w:trHeight w:val="401"/>
          <w:jc w:val="right"/>
        </w:trPr>
        <w:tc>
          <w:tcPr>
            <w:tcW w:w="4248" w:type="dxa"/>
            <w:vAlign w:val="center"/>
            <w:hideMark/>
          </w:tcPr>
          <w:p w14:paraId="55EE2CB8" w14:textId="06EC6D52" w:rsidR="00014131" w:rsidRPr="00014131" w:rsidRDefault="00014131" w:rsidP="00014131">
            <w:pPr>
              <w:jc w:val="right"/>
            </w:pPr>
            <w:r w:rsidRPr="00014131">
              <w:rPr>
                <w:rFonts w:cstheme="minorHAnsi"/>
              </w:rPr>
              <w:t>Saulkrastu novada pašvaldības dome</w:t>
            </w:r>
          </w:p>
        </w:tc>
        <w:tc>
          <w:tcPr>
            <w:tcW w:w="4111" w:type="dxa"/>
            <w:vAlign w:val="center"/>
            <w:hideMark/>
          </w:tcPr>
          <w:p w14:paraId="2D367F8A" w14:textId="77777777" w:rsidR="00014131" w:rsidRPr="00014131" w:rsidRDefault="00014131" w:rsidP="00014131">
            <w:pPr>
              <w:jc w:val="right"/>
            </w:pPr>
            <w:r w:rsidRPr="00014131">
              <w:t>2023. gada __. ________ lēmums Nr. ____</w:t>
            </w:r>
          </w:p>
        </w:tc>
      </w:tr>
      <w:tr w:rsidR="00014131" w14:paraId="23A41C4F" w14:textId="77777777" w:rsidTr="00014131">
        <w:trPr>
          <w:trHeight w:val="401"/>
          <w:jc w:val="right"/>
        </w:trPr>
        <w:tc>
          <w:tcPr>
            <w:tcW w:w="4248" w:type="dxa"/>
            <w:vAlign w:val="center"/>
          </w:tcPr>
          <w:p w14:paraId="651BF39A" w14:textId="7909F268" w:rsidR="00014131" w:rsidRPr="00014131" w:rsidRDefault="00014131" w:rsidP="00014131">
            <w:pPr>
              <w:jc w:val="right"/>
            </w:pPr>
            <w:r w:rsidRPr="00014131">
              <w:rPr>
                <w:rFonts w:cstheme="minorHAnsi"/>
              </w:rPr>
              <w:t>Smiltenes novada pašvaldības dome</w:t>
            </w:r>
          </w:p>
        </w:tc>
        <w:tc>
          <w:tcPr>
            <w:tcW w:w="4111" w:type="dxa"/>
            <w:vAlign w:val="center"/>
          </w:tcPr>
          <w:p w14:paraId="7C5D5573" w14:textId="17D7DA44" w:rsidR="00014131" w:rsidRPr="00014131" w:rsidRDefault="00014131" w:rsidP="00014131">
            <w:pPr>
              <w:jc w:val="right"/>
            </w:pPr>
            <w:r w:rsidRPr="00014131">
              <w:t>2023. gada __. ________ lēmums Nr. ____</w:t>
            </w:r>
          </w:p>
        </w:tc>
      </w:tr>
      <w:tr w:rsidR="00014131" w14:paraId="66797FD9" w14:textId="77777777" w:rsidTr="00014131">
        <w:trPr>
          <w:trHeight w:val="401"/>
          <w:jc w:val="right"/>
        </w:trPr>
        <w:tc>
          <w:tcPr>
            <w:tcW w:w="4248" w:type="dxa"/>
            <w:vAlign w:val="center"/>
          </w:tcPr>
          <w:p w14:paraId="6DCCA497" w14:textId="1DA520E8" w:rsidR="00014131" w:rsidRPr="00014131" w:rsidRDefault="00014131" w:rsidP="00014131">
            <w:pPr>
              <w:jc w:val="right"/>
            </w:pPr>
            <w:r w:rsidRPr="00014131">
              <w:rPr>
                <w:rFonts w:cstheme="minorHAnsi"/>
              </w:rPr>
              <w:t>Valkas novada pašvaldības dome</w:t>
            </w:r>
          </w:p>
        </w:tc>
        <w:tc>
          <w:tcPr>
            <w:tcW w:w="4111" w:type="dxa"/>
            <w:vAlign w:val="center"/>
          </w:tcPr>
          <w:p w14:paraId="5ED32D30" w14:textId="4EDD1761" w:rsidR="00014131" w:rsidRPr="00014131" w:rsidRDefault="00014131" w:rsidP="00014131">
            <w:pPr>
              <w:jc w:val="right"/>
            </w:pPr>
            <w:r w:rsidRPr="00014131">
              <w:t>2023. gada __. ________ lēmums Nr. ____</w:t>
            </w:r>
          </w:p>
        </w:tc>
      </w:tr>
      <w:tr w:rsidR="00014131" w14:paraId="0AF519E1" w14:textId="77777777" w:rsidTr="00014131">
        <w:trPr>
          <w:trHeight w:val="401"/>
          <w:jc w:val="right"/>
        </w:trPr>
        <w:tc>
          <w:tcPr>
            <w:tcW w:w="4248" w:type="dxa"/>
            <w:vAlign w:val="center"/>
          </w:tcPr>
          <w:p w14:paraId="30C0E9FC" w14:textId="15C5A5BF" w:rsidR="00014131" w:rsidRPr="00014131" w:rsidRDefault="00014131" w:rsidP="00014131">
            <w:pPr>
              <w:jc w:val="right"/>
            </w:pPr>
            <w:r w:rsidRPr="00014131">
              <w:rPr>
                <w:rFonts w:cstheme="minorHAnsi"/>
              </w:rPr>
              <w:t>Valmieras novada pašvaldības dome</w:t>
            </w:r>
          </w:p>
        </w:tc>
        <w:tc>
          <w:tcPr>
            <w:tcW w:w="4111" w:type="dxa"/>
            <w:vAlign w:val="center"/>
          </w:tcPr>
          <w:p w14:paraId="73DD46E1" w14:textId="12D6B251" w:rsidR="00014131" w:rsidRPr="00014131" w:rsidRDefault="00014131" w:rsidP="00014131">
            <w:pPr>
              <w:jc w:val="right"/>
            </w:pPr>
            <w:r w:rsidRPr="00014131">
              <w:t>2023. gada __. ________ lēmums Nr. ____</w:t>
            </w:r>
          </w:p>
        </w:tc>
      </w:tr>
    </w:tbl>
    <w:p w14:paraId="684B19ED" w14:textId="77777777" w:rsidR="00014131" w:rsidRDefault="00014131" w:rsidP="00014131">
      <w:pPr>
        <w:spacing w:before="120" w:after="120" w:line="256" w:lineRule="auto"/>
        <w:rPr>
          <w:rFonts w:cstheme="minorHAnsi"/>
          <w:sz w:val="18"/>
          <w:szCs w:val="18"/>
        </w:rPr>
      </w:pPr>
    </w:p>
    <w:p w14:paraId="242E8CDD" w14:textId="77777777" w:rsidR="00014131" w:rsidRDefault="00014131" w:rsidP="00014131">
      <w:pPr>
        <w:spacing w:before="120" w:after="120" w:line="256" w:lineRule="auto"/>
        <w:rPr>
          <w:rFonts w:cstheme="minorHAnsi"/>
          <w:sz w:val="18"/>
          <w:szCs w:val="18"/>
        </w:rPr>
      </w:pPr>
    </w:p>
    <w:p w14:paraId="28DEC61D" w14:textId="77777777" w:rsidR="00014131" w:rsidRDefault="00014131" w:rsidP="00014131">
      <w:pPr>
        <w:spacing w:before="120" w:after="120" w:line="256" w:lineRule="auto"/>
        <w:rPr>
          <w:rFonts w:cstheme="minorHAnsi"/>
          <w:sz w:val="18"/>
          <w:szCs w:val="18"/>
        </w:rPr>
      </w:pPr>
    </w:p>
    <w:p w14:paraId="0563197C" w14:textId="77777777" w:rsidR="00014131" w:rsidRDefault="00014131" w:rsidP="00014131">
      <w:pPr>
        <w:spacing w:before="120" w:after="120" w:line="256" w:lineRule="auto"/>
        <w:rPr>
          <w:rFonts w:cstheme="minorHAnsi"/>
          <w:sz w:val="18"/>
          <w:szCs w:val="18"/>
        </w:rPr>
      </w:pPr>
    </w:p>
    <w:p w14:paraId="45D56072" w14:textId="77777777" w:rsidR="00014131" w:rsidRDefault="00014131" w:rsidP="00014131">
      <w:pPr>
        <w:spacing w:before="120" w:after="120" w:line="256" w:lineRule="auto"/>
        <w:rPr>
          <w:rFonts w:cstheme="minorHAnsi"/>
          <w:sz w:val="18"/>
          <w:szCs w:val="18"/>
        </w:rPr>
      </w:pPr>
    </w:p>
    <w:p w14:paraId="25E1CA4F" w14:textId="77777777" w:rsidR="00014131" w:rsidRDefault="00014131" w:rsidP="00014131">
      <w:pPr>
        <w:spacing w:before="120" w:after="120" w:line="256" w:lineRule="auto"/>
        <w:rPr>
          <w:rFonts w:cstheme="minorHAnsi"/>
          <w:sz w:val="18"/>
          <w:szCs w:val="18"/>
        </w:rPr>
      </w:pPr>
    </w:p>
    <w:p w14:paraId="621B0AD2" w14:textId="77777777" w:rsidR="00014131" w:rsidRDefault="00014131" w:rsidP="00014131">
      <w:pPr>
        <w:spacing w:before="120" w:after="120" w:line="256" w:lineRule="auto"/>
        <w:rPr>
          <w:rFonts w:cstheme="minorHAnsi"/>
          <w:sz w:val="18"/>
          <w:szCs w:val="18"/>
        </w:rPr>
      </w:pPr>
    </w:p>
    <w:p w14:paraId="427AF720" w14:textId="77777777" w:rsidR="00014131" w:rsidRDefault="00014131" w:rsidP="00014131">
      <w:pPr>
        <w:spacing w:before="120" w:after="120" w:line="256" w:lineRule="auto"/>
        <w:rPr>
          <w:rFonts w:cstheme="minorHAnsi"/>
          <w:sz w:val="18"/>
          <w:szCs w:val="18"/>
        </w:rPr>
      </w:pPr>
    </w:p>
    <w:p w14:paraId="0267627E" w14:textId="77777777" w:rsidR="00014131" w:rsidRDefault="00014131" w:rsidP="00014131">
      <w:pPr>
        <w:spacing w:before="120" w:after="120" w:line="256" w:lineRule="auto"/>
        <w:rPr>
          <w:rFonts w:cstheme="minorHAnsi"/>
          <w:sz w:val="18"/>
          <w:szCs w:val="18"/>
        </w:rPr>
      </w:pPr>
    </w:p>
    <w:p w14:paraId="533A2369" w14:textId="77777777" w:rsidR="00014131" w:rsidRDefault="00014131" w:rsidP="00014131">
      <w:pPr>
        <w:spacing w:before="120" w:after="120" w:line="256" w:lineRule="auto"/>
        <w:rPr>
          <w:rFonts w:cstheme="minorHAnsi"/>
          <w:sz w:val="18"/>
          <w:szCs w:val="18"/>
        </w:rPr>
      </w:pPr>
    </w:p>
    <w:p w14:paraId="786D505B" w14:textId="77777777" w:rsidR="00014131" w:rsidRDefault="00014131" w:rsidP="00014131">
      <w:pPr>
        <w:spacing w:before="120" w:after="120" w:line="256" w:lineRule="auto"/>
        <w:rPr>
          <w:rFonts w:cstheme="minorHAnsi"/>
          <w:sz w:val="18"/>
          <w:szCs w:val="18"/>
        </w:rPr>
      </w:pPr>
    </w:p>
    <w:p w14:paraId="14B0A268" w14:textId="77777777" w:rsidR="00014131" w:rsidRDefault="00014131" w:rsidP="00014131">
      <w:pPr>
        <w:spacing w:before="120" w:after="120" w:line="256" w:lineRule="auto"/>
        <w:rPr>
          <w:rFonts w:cstheme="minorHAnsi"/>
          <w:sz w:val="18"/>
          <w:szCs w:val="18"/>
        </w:rPr>
      </w:pPr>
    </w:p>
    <w:p w14:paraId="57532042" w14:textId="77777777" w:rsidR="00014131" w:rsidRDefault="00014131" w:rsidP="00014131">
      <w:pPr>
        <w:spacing w:before="120" w:after="120" w:line="256" w:lineRule="auto"/>
        <w:rPr>
          <w:rFonts w:cstheme="minorHAnsi"/>
          <w:sz w:val="18"/>
          <w:szCs w:val="18"/>
        </w:rPr>
      </w:pPr>
    </w:p>
    <w:p w14:paraId="2B0971D3" w14:textId="77777777" w:rsidR="00014131" w:rsidRDefault="00014131" w:rsidP="00014131">
      <w:pPr>
        <w:spacing w:before="120" w:after="120" w:line="256" w:lineRule="auto"/>
        <w:rPr>
          <w:rFonts w:cstheme="minorHAnsi"/>
          <w:sz w:val="18"/>
          <w:szCs w:val="18"/>
        </w:rPr>
      </w:pPr>
    </w:p>
    <w:p w14:paraId="24606A12" w14:textId="77777777" w:rsidR="00014131" w:rsidRDefault="00014131" w:rsidP="00014131">
      <w:pPr>
        <w:spacing w:before="120" w:after="120" w:line="256" w:lineRule="auto"/>
        <w:rPr>
          <w:rFonts w:cstheme="minorHAnsi"/>
          <w:sz w:val="18"/>
          <w:szCs w:val="18"/>
        </w:rPr>
      </w:pPr>
    </w:p>
    <w:p w14:paraId="21D1F3C8" w14:textId="77777777" w:rsidR="00014131" w:rsidRDefault="00014131" w:rsidP="00014131">
      <w:pPr>
        <w:spacing w:before="120" w:after="120" w:line="256" w:lineRule="auto"/>
        <w:rPr>
          <w:rFonts w:cstheme="minorHAnsi"/>
          <w:sz w:val="18"/>
          <w:szCs w:val="18"/>
        </w:rPr>
      </w:pPr>
    </w:p>
    <w:p w14:paraId="0E81FED3" w14:textId="77777777" w:rsidR="00014131" w:rsidRDefault="00014131" w:rsidP="00014131">
      <w:pPr>
        <w:spacing w:before="120" w:after="120" w:line="256" w:lineRule="auto"/>
        <w:rPr>
          <w:rFonts w:cstheme="minorHAnsi"/>
          <w:sz w:val="18"/>
          <w:szCs w:val="18"/>
        </w:rPr>
      </w:pPr>
    </w:p>
    <w:p w14:paraId="2C199CDA" w14:textId="77777777" w:rsidR="00014131" w:rsidRDefault="00014131" w:rsidP="00014131">
      <w:pPr>
        <w:spacing w:before="120" w:after="120" w:line="256" w:lineRule="auto"/>
        <w:rPr>
          <w:rFonts w:cstheme="minorHAnsi"/>
          <w:sz w:val="18"/>
          <w:szCs w:val="18"/>
        </w:rPr>
      </w:pPr>
    </w:p>
    <w:p w14:paraId="6DA31383" w14:textId="77777777" w:rsidR="00014131" w:rsidRDefault="00014131" w:rsidP="00014131">
      <w:pPr>
        <w:spacing w:before="120" w:after="120" w:line="256" w:lineRule="auto"/>
        <w:rPr>
          <w:rFonts w:cstheme="minorHAnsi"/>
          <w:sz w:val="18"/>
          <w:szCs w:val="18"/>
        </w:rPr>
      </w:pPr>
    </w:p>
    <w:p w14:paraId="7081B904" w14:textId="77777777" w:rsidR="00014131" w:rsidRDefault="00014131" w:rsidP="00014131">
      <w:pPr>
        <w:spacing w:before="120" w:after="120" w:line="256" w:lineRule="auto"/>
        <w:rPr>
          <w:rFonts w:cstheme="minorHAnsi"/>
          <w:sz w:val="18"/>
          <w:szCs w:val="18"/>
        </w:rPr>
      </w:pPr>
    </w:p>
    <w:p w14:paraId="3BA3C8E3" w14:textId="77777777" w:rsidR="00014131" w:rsidRDefault="00014131" w:rsidP="00014131">
      <w:pPr>
        <w:spacing w:before="120" w:after="120" w:line="256" w:lineRule="auto"/>
        <w:rPr>
          <w:rFonts w:cstheme="minorHAnsi"/>
          <w:sz w:val="18"/>
          <w:szCs w:val="18"/>
        </w:rPr>
      </w:pPr>
    </w:p>
    <w:p w14:paraId="155E7ED0" w14:textId="77777777" w:rsidR="00014131" w:rsidRDefault="00014131" w:rsidP="00014131">
      <w:pPr>
        <w:spacing w:before="120" w:after="120" w:line="256" w:lineRule="auto"/>
        <w:rPr>
          <w:rFonts w:cstheme="minorHAnsi"/>
          <w:sz w:val="18"/>
          <w:szCs w:val="18"/>
        </w:rPr>
      </w:pPr>
    </w:p>
    <w:tbl>
      <w:tblPr>
        <w:tblStyle w:val="Reatabulagaia"/>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123"/>
      </w:tblGrid>
      <w:tr w:rsidR="00014131" w14:paraId="4475357A" w14:textId="77777777" w:rsidTr="00014131">
        <w:trPr>
          <w:trHeight w:val="422"/>
          <w:jc w:val="right"/>
        </w:trPr>
        <w:tc>
          <w:tcPr>
            <w:tcW w:w="1555" w:type="dxa"/>
            <w:hideMark/>
          </w:tcPr>
          <w:p w14:paraId="6533BCF0" w14:textId="77777777" w:rsidR="00014131" w:rsidRDefault="00014131">
            <w:pPr>
              <w:jc w:val="right"/>
            </w:pPr>
            <w:r>
              <w:t xml:space="preserve">Pasūtītājs: </w:t>
            </w:r>
          </w:p>
        </w:tc>
        <w:tc>
          <w:tcPr>
            <w:tcW w:w="3123" w:type="dxa"/>
          </w:tcPr>
          <w:p w14:paraId="0CE4390E" w14:textId="538EF743" w:rsidR="00014131" w:rsidRDefault="00014131">
            <w:pPr>
              <w:jc w:val="right"/>
            </w:pPr>
            <w:r>
              <w:t>SIA “ZAAO”</w:t>
            </w:r>
          </w:p>
          <w:p w14:paraId="2A6D76D9" w14:textId="77777777" w:rsidR="00014131" w:rsidRDefault="00014131">
            <w:pPr>
              <w:jc w:val="right"/>
            </w:pPr>
          </w:p>
        </w:tc>
      </w:tr>
      <w:tr w:rsidR="00014131" w14:paraId="1903B77F" w14:textId="77777777" w:rsidTr="00014131">
        <w:trPr>
          <w:trHeight w:val="422"/>
          <w:jc w:val="right"/>
        </w:trPr>
        <w:tc>
          <w:tcPr>
            <w:tcW w:w="1555" w:type="dxa"/>
            <w:hideMark/>
          </w:tcPr>
          <w:p w14:paraId="5F917092" w14:textId="77777777" w:rsidR="00014131" w:rsidRDefault="00014131">
            <w:pPr>
              <w:jc w:val="right"/>
            </w:pPr>
            <w:r>
              <w:t xml:space="preserve">Izstrādātājs:  </w:t>
            </w:r>
          </w:p>
        </w:tc>
        <w:tc>
          <w:tcPr>
            <w:tcW w:w="3123" w:type="dxa"/>
            <w:hideMark/>
          </w:tcPr>
          <w:p w14:paraId="6998766A" w14:textId="77777777" w:rsidR="00014131" w:rsidRDefault="00014131">
            <w:pPr>
              <w:jc w:val="right"/>
            </w:pPr>
            <w:r>
              <w:t>SIA “Geo Consultants”</w:t>
            </w:r>
          </w:p>
        </w:tc>
      </w:tr>
      <w:tr w:rsidR="00014131" w14:paraId="0A25A638" w14:textId="77777777" w:rsidTr="00014131">
        <w:trPr>
          <w:trHeight w:val="401"/>
          <w:jc w:val="right"/>
        </w:trPr>
        <w:tc>
          <w:tcPr>
            <w:tcW w:w="4678" w:type="dxa"/>
            <w:gridSpan w:val="2"/>
          </w:tcPr>
          <w:p w14:paraId="3EA347B2" w14:textId="77777777" w:rsidR="00014131" w:rsidRDefault="00014131">
            <w:pPr>
              <w:jc w:val="right"/>
            </w:pPr>
          </w:p>
          <w:p w14:paraId="19025939" w14:textId="4C5E5E95" w:rsidR="00014131" w:rsidRDefault="00014131">
            <w:pPr>
              <w:jc w:val="right"/>
            </w:pPr>
            <w:r>
              <w:t>Valmiera, 2023. gads</w:t>
            </w:r>
          </w:p>
        </w:tc>
      </w:tr>
    </w:tbl>
    <w:p w14:paraId="274F81E9" w14:textId="77777777" w:rsidR="00014131" w:rsidRPr="00F76C9D" w:rsidRDefault="00014131" w:rsidP="003D1712"/>
    <w:sectPr w:rsidR="00014131" w:rsidRPr="00F76C9D" w:rsidSect="00DE02C5">
      <w:pgSz w:w="11906" w:h="16838"/>
      <w:pgMar w:top="1440" w:right="146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F3320" w14:textId="77777777" w:rsidR="00A82203" w:rsidRDefault="00A82203" w:rsidP="00D06081">
      <w:pPr>
        <w:spacing w:after="0" w:line="240" w:lineRule="auto"/>
      </w:pPr>
      <w:r>
        <w:separator/>
      </w:r>
    </w:p>
  </w:endnote>
  <w:endnote w:type="continuationSeparator" w:id="0">
    <w:p w14:paraId="1C52B26D" w14:textId="77777777" w:rsidR="00A82203" w:rsidRDefault="00A82203" w:rsidP="00D0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ouski">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398797"/>
      <w:docPartObj>
        <w:docPartGallery w:val="Page Numbers (Bottom of Page)"/>
        <w:docPartUnique/>
      </w:docPartObj>
    </w:sdtPr>
    <w:sdtEndPr>
      <w:rPr>
        <w:noProof/>
      </w:rPr>
    </w:sdtEndPr>
    <w:sdtContent>
      <w:p w14:paraId="465A7E23" w14:textId="0901E6E2" w:rsidR="0043558C" w:rsidRDefault="0043558C">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CA2ED0C" w14:textId="77777777" w:rsidR="0043558C" w:rsidRDefault="004355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9436" w14:textId="77777777" w:rsidR="00A82203" w:rsidRDefault="00A82203" w:rsidP="00D06081">
      <w:pPr>
        <w:spacing w:after="0" w:line="240" w:lineRule="auto"/>
      </w:pPr>
      <w:r>
        <w:separator/>
      </w:r>
    </w:p>
  </w:footnote>
  <w:footnote w:type="continuationSeparator" w:id="0">
    <w:p w14:paraId="3F27EB6A" w14:textId="77777777" w:rsidR="00A82203" w:rsidRDefault="00A82203" w:rsidP="00D06081">
      <w:pPr>
        <w:spacing w:after="0" w:line="240" w:lineRule="auto"/>
      </w:pPr>
      <w:r>
        <w:continuationSeparator/>
      </w:r>
    </w:p>
  </w:footnote>
  <w:footnote w:id="1">
    <w:p w14:paraId="0D153D03" w14:textId="1A507601" w:rsidR="0043558C" w:rsidRPr="0059361B" w:rsidRDefault="0043558C" w:rsidP="00144524">
      <w:pPr>
        <w:pStyle w:val="Vresteksts"/>
        <w:rPr>
          <w:rFonts w:ascii="Calibri" w:hAnsi="Calibri" w:cs="Calibri"/>
        </w:rPr>
      </w:pPr>
      <w:r w:rsidRPr="0059361B">
        <w:rPr>
          <w:rStyle w:val="Vresatsauce"/>
          <w:rFonts w:ascii="Calibri" w:hAnsi="Calibri" w:cs="Calibri"/>
        </w:rPr>
        <w:footnoteRef/>
      </w:r>
      <w:r>
        <w:rPr>
          <w:rFonts w:ascii="Calibri" w:hAnsi="Calibri" w:cs="Calibri"/>
        </w:rPr>
        <w:t xml:space="preserve"> </w:t>
      </w:r>
      <w:r w:rsidRPr="0059361B">
        <w:rPr>
          <w:rFonts w:ascii="Calibri" w:hAnsi="Calibri" w:cs="Calibri"/>
        </w:rPr>
        <w:t xml:space="preserve">Atkritumu apsaimniekošanas likums, Publicēts: </w:t>
      </w:r>
      <w:hyperlink r:id="rId1" w:tgtFrame="_blank" w:history="1">
        <w:r w:rsidRPr="0059361B">
          <w:rPr>
            <w:rStyle w:val="Hipersaite"/>
            <w:rFonts w:ascii="Calibri" w:hAnsi="Calibri" w:cs="Calibri"/>
          </w:rPr>
          <w:t>Latvijas Vēstnesis</w:t>
        </w:r>
      </w:hyperlink>
      <w:r w:rsidRPr="0059361B">
        <w:rPr>
          <w:rFonts w:ascii="Calibri" w:hAnsi="Calibri" w:cs="Calibri"/>
        </w:rPr>
        <w:t xml:space="preserve">, 183, 17.11.2010. </w:t>
      </w:r>
      <w:hyperlink r:id="rId2" w:history="1">
        <w:r w:rsidRPr="0059361B">
          <w:rPr>
            <w:rStyle w:val="Hipersaite"/>
            <w:rFonts w:ascii="Calibri" w:hAnsi="Calibri" w:cs="Calibri"/>
          </w:rPr>
          <w:t>https://likumi.lv/ta/id/221378-atkritumu-apsaimniekosanas-likums</w:t>
        </w:r>
      </w:hyperlink>
      <w:r w:rsidRPr="0059361B">
        <w:rPr>
          <w:rFonts w:ascii="Calibri" w:hAnsi="Calibri" w:cs="Calibri"/>
        </w:rPr>
        <w:t xml:space="preserve"> </w:t>
      </w:r>
    </w:p>
  </w:footnote>
  <w:footnote w:id="2">
    <w:p w14:paraId="02D25111" w14:textId="77777777" w:rsidR="0043558C" w:rsidRPr="0059361B" w:rsidRDefault="0043558C" w:rsidP="00144524">
      <w:pPr>
        <w:pStyle w:val="Vresteksts"/>
        <w:rPr>
          <w:rFonts w:ascii="Calibri" w:hAnsi="Calibri" w:cs="Calibri"/>
        </w:rPr>
      </w:pPr>
      <w:r w:rsidRPr="0059361B">
        <w:rPr>
          <w:rStyle w:val="Vresatsauce"/>
          <w:rFonts w:ascii="Calibri" w:hAnsi="Calibri" w:cs="Calibri"/>
        </w:rPr>
        <w:footnoteRef/>
      </w:r>
      <w:r w:rsidRPr="0059361B">
        <w:rPr>
          <w:rFonts w:ascii="Calibri" w:hAnsi="Calibri" w:cs="Calibri"/>
        </w:rPr>
        <w:t xml:space="preserve"> Ministru kabineta noteikumi Nr. 397 (Rīgā 2021. gada 22. jūnijā (prot. Nr. 49 21. §)) Noteikumi par atkritumu apsaimniekošanas valsts un reģionālajiem plāniem un atkritumu rašanās novēršanas valsts programmu </w:t>
      </w:r>
      <w:hyperlink r:id="rId3" w:history="1">
        <w:r w:rsidRPr="0059361B">
          <w:rPr>
            <w:rStyle w:val="Hipersaite"/>
            <w:rFonts w:ascii="Calibri" w:hAnsi="Calibri" w:cs="Calibri"/>
          </w:rPr>
          <w:t>https://likumi.lv/ta/id/324230-noteikumi-par-atkritumu-apsaimniekosanas-valsts-un-regionalajiem-planiem-un-atkritumu-rasanas-noversanas-valsts-programmu</w:t>
        </w:r>
      </w:hyperlink>
      <w:r w:rsidRPr="0059361B">
        <w:rPr>
          <w:rFonts w:ascii="Calibri" w:hAnsi="Calibri" w:cs="Calibri"/>
        </w:rPr>
        <w:t xml:space="preserve"> </w:t>
      </w:r>
    </w:p>
  </w:footnote>
  <w:footnote w:id="3">
    <w:p w14:paraId="1A69251F" w14:textId="77777777" w:rsidR="0043558C" w:rsidRPr="0059361B" w:rsidRDefault="0043558C" w:rsidP="00144524">
      <w:pPr>
        <w:pStyle w:val="Vresteksts"/>
        <w:rPr>
          <w:rFonts w:ascii="Calibri" w:hAnsi="Calibri" w:cs="Calibri"/>
        </w:rPr>
      </w:pPr>
      <w:r w:rsidRPr="0059361B">
        <w:rPr>
          <w:rStyle w:val="Vresatsauce"/>
          <w:rFonts w:ascii="Calibri" w:hAnsi="Calibri" w:cs="Calibri"/>
        </w:rPr>
        <w:footnoteRef/>
      </w:r>
      <w:r w:rsidRPr="0059361B">
        <w:rPr>
          <w:rFonts w:ascii="Calibri" w:hAnsi="Calibri" w:cs="Calibri"/>
        </w:rPr>
        <w:t xml:space="preserve"> Ministru kabineta rīkojums Nr. 45 (Rīgā 2021. gada 22. janvārī (prot. Nr. 8 20. §)) Par Atkritumu apsaimniekošanas valsts plānu 2021.-2028. gadam </w:t>
      </w:r>
      <w:hyperlink r:id="rId4" w:history="1">
        <w:r w:rsidRPr="0059361B">
          <w:rPr>
            <w:rStyle w:val="Hipersaite"/>
            <w:rFonts w:ascii="Calibri" w:hAnsi="Calibri" w:cs="Calibri"/>
          </w:rPr>
          <w:t>https://likumi.lv/ta/id/320476-par-atkritumu-apsaimniekosanas-valsts-planu-20212028-gadam</w:t>
        </w:r>
      </w:hyperlink>
      <w:r w:rsidRPr="0059361B">
        <w:rPr>
          <w:rFonts w:ascii="Calibri" w:hAnsi="Calibri" w:cs="Calibri"/>
        </w:rPr>
        <w:t xml:space="preserve"> </w:t>
      </w:r>
    </w:p>
  </w:footnote>
  <w:footnote w:id="4">
    <w:p w14:paraId="0B3EE4A7" w14:textId="77777777" w:rsidR="007B2C26" w:rsidRDefault="007B2C26" w:rsidP="007B2C26">
      <w:pPr>
        <w:pStyle w:val="Vresteksts"/>
      </w:pPr>
      <w:r>
        <w:rPr>
          <w:rStyle w:val="Vresatsauce"/>
        </w:rPr>
        <w:footnoteRef/>
      </w:r>
      <w:r>
        <w:t xml:space="preserve"> Ministru kabineta noteikumi Nr.319 (Rīgā 2011.gada 26.aprīlī (prot. Nr.27 18.§)) “Noteikumi par atkritumu reģenerācijas un apglabāšanas veidiem” </w:t>
      </w:r>
      <w:hyperlink r:id="rId5" w:history="1">
        <w:r w:rsidRPr="002B673B">
          <w:rPr>
            <w:rStyle w:val="Hipersaite"/>
          </w:rPr>
          <w:t>https://likumi.lv/ta/id/229378-noteikumi-par-atkritumu-regeneracijas-un-apglabasanas-veidiem</w:t>
        </w:r>
      </w:hyperlink>
    </w:p>
  </w:footnote>
  <w:footnote w:id="5">
    <w:p w14:paraId="5D822AC9" w14:textId="56897C85" w:rsidR="0043558C" w:rsidRDefault="0043558C" w:rsidP="002F37CF">
      <w:pPr>
        <w:pStyle w:val="Vresteksts"/>
      </w:pPr>
      <w:r>
        <w:rPr>
          <w:rStyle w:val="Vresatsauce"/>
        </w:rPr>
        <w:footnoteRef/>
      </w:r>
      <w:r>
        <w:t xml:space="preserve"> Ministru kabineta noteikumi Nr. 328 (Rīgā 2017. gada 13. jūnijā (prot. Nr. 30 33. §)) “Kritēriji un kārtība, kādā novērtē atkritumu dalītās savākšanas pakalpojuma pieejamību iedzīvotājiem” </w:t>
      </w:r>
      <w:hyperlink r:id="rId6" w:history="1">
        <w:r w:rsidRPr="006F7203">
          <w:rPr>
            <w:rStyle w:val="Hipersaite"/>
          </w:rPr>
          <w:t>https://likumi.lv/ta/id/291534-kriteriji-un-kartiba-kada-noverte-atkritumu-dalitas-savaksanas-pakalpojuma-pieejamibu-iedzivotajiem</w:t>
        </w:r>
      </w:hyperlink>
      <w:r>
        <w:t xml:space="preserve"> </w:t>
      </w:r>
      <w:r w:rsidR="006808DC">
        <w:t xml:space="preserve"> </w:t>
      </w:r>
      <w:r w:rsidR="006808DC" w:rsidRPr="006808DC">
        <w:t>Zaudē</w:t>
      </w:r>
      <w:r w:rsidR="006808DC">
        <w:t>ja</w:t>
      </w:r>
      <w:r w:rsidR="006808DC" w:rsidRPr="006808DC">
        <w:t xml:space="preserve"> spēku: 11.04.2023.</w:t>
      </w:r>
    </w:p>
  </w:footnote>
  <w:footnote w:id="6">
    <w:p w14:paraId="5AD979DF" w14:textId="77777777" w:rsidR="0043558C" w:rsidRDefault="0043558C" w:rsidP="002256FA">
      <w:pPr>
        <w:pStyle w:val="Vresteksts"/>
      </w:pPr>
      <w:r>
        <w:rPr>
          <w:rStyle w:val="Vresatsauce"/>
        </w:rPr>
        <w:footnoteRef/>
      </w:r>
      <w:r>
        <w:t xml:space="preserve"> Ministru kabineta noteikumi Nr. 788 (Rīgā 2016. gada 13. decembrī (prot. Nr. 68 28. §)) “Noteikumi par atkritumu savākšanas un šķirošanas vietām” </w:t>
      </w:r>
      <w:hyperlink r:id="rId7" w:history="1">
        <w:r w:rsidRPr="006F7203">
          <w:rPr>
            <w:rStyle w:val="Hipersaite"/>
          </w:rPr>
          <w:t>https://likumi.lv/ta/id/287396-noteikumi-par-atkritumu-savaksanas-un-skirosanas-vietam</w:t>
        </w:r>
      </w:hyperlink>
      <w:r>
        <w:t xml:space="preserve"> </w:t>
      </w:r>
    </w:p>
  </w:footnote>
  <w:footnote w:id="7">
    <w:p w14:paraId="11BC3E05" w14:textId="57B525DB" w:rsidR="0043558C" w:rsidRDefault="0043558C">
      <w:pPr>
        <w:pStyle w:val="Vresteksts"/>
      </w:pPr>
      <w:r>
        <w:rPr>
          <w:rStyle w:val="Vresatsauce"/>
        </w:rPr>
        <w:footnoteRef/>
      </w:r>
      <w:r>
        <w:t xml:space="preserve"> </w:t>
      </w:r>
      <w:r w:rsidRPr="006719F9">
        <w:t>Eiropas Parlamenta un Padomes Direktīva 2008/98/EK (2008. gada 19. novembris) par atkritumiem un par dažu direktīvu atcelšanu.</w:t>
      </w:r>
      <w:r>
        <w:t xml:space="preserve"> </w:t>
      </w:r>
      <w:hyperlink r:id="rId8" w:history="1">
        <w:r w:rsidRPr="00931853">
          <w:rPr>
            <w:rStyle w:val="Hipersaite"/>
          </w:rPr>
          <w:t>https://eur-lex.europa.eu/legal-content/LV/TXT/?uri=CELEX%3A32008L0098</w:t>
        </w:r>
      </w:hyperlink>
      <w:r>
        <w:t xml:space="preserve"> </w:t>
      </w:r>
    </w:p>
  </w:footnote>
  <w:footnote w:id="8">
    <w:p w14:paraId="02AFE1F1" w14:textId="14FAA2AA" w:rsidR="003075EC" w:rsidRDefault="003075EC">
      <w:pPr>
        <w:pStyle w:val="Vresteksts"/>
      </w:pPr>
      <w:r>
        <w:rPr>
          <w:rStyle w:val="Vresatsauce"/>
        </w:rPr>
        <w:footnoteRef/>
      </w:r>
      <w:r>
        <w:t xml:space="preserve"> </w:t>
      </w:r>
      <w:r w:rsidRPr="002E5FDD">
        <w:t>Ministru kabineta rīkojums Nr. 45 (Rīgā 2021. gada 22. janvārī (prot. Nr. 8 20. §)) Par Atkritumu apsaimniekošanas valsts plānu 2021.-2028. gadam</w:t>
      </w:r>
    </w:p>
  </w:footnote>
  <w:footnote w:id="9">
    <w:p w14:paraId="527AC4AC" w14:textId="76F36C76" w:rsidR="0043558C" w:rsidRDefault="0043558C" w:rsidP="001927EF">
      <w:pPr>
        <w:spacing w:after="0" w:line="257" w:lineRule="auto"/>
      </w:pPr>
      <w:r>
        <w:rPr>
          <w:rStyle w:val="Vresatsauce"/>
        </w:rPr>
        <w:footnoteRef/>
      </w:r>
      <w:bookmarkStart w:id="44" w:name="_Ref65060026"/>
      <w:r>
        <w:t xml:space="preserve"> </w:t>
      </w:r>
      <w:r w:rsidRPr="00411F79">
        <w:rPr>
          <w:rStyle w:val="VrestekstsRakstz"/>
        </w:rPr>
        <w:t>Ministru kabineta rīkojums Nr. 45 (Rīgā 2021. gada 22. janvārī (prot. Nr. 8 20. §)) Par Atkritumu apsaimniekošanas valsts plānu 2021.-2028. gadam</w:t>
      </w:r>
      <w:bookmarkEnd w:id="44"/>
      <w:r>
        <w:rPr>
          <w:rStyle w:val="VrestekstsRakstz"/>
        </w:rPr>
        <w:t xml:space="preserve"> </w:t>
      </w:r>
      <w:hyperlink r:id="rId9" w:history="1">
        <w:r w:rsidRPr="00931853">
          <w:rPr>
            <w:rStyle w:val="Hipersaite"/>
            <w:sz w:val="20"/>
            <w:szCs w:val="20"/>
          </w:rPr>
          <w:t>https://likumi.lv/ta/id/320476-par-atkritumu-apsaimniekosanas-valsts-planu-20212028-gadam</w:t>
        </w:r>
      </w:hyperlink>
      <w:r>
        <w:rPr>
          <w:rStyle w:val="VrestekstsRakstz"/>
        </w:rPr>
        <w:t xml:space="preserve"> </w:t>
      </w:r>
    </w:p>
  </w:footnote>
  <w:footnote w:id="10">
    <w:p w14:paraId="03F9CB67" w14:textId="0C3BC3CF" w:rsidR="0043558C" w:rsidRDefault="0043558C" w:rsidP="00A36893">
      <w:pPr>
        <w:pStyle w:val="Vresteksts"/>
      </w:pPr>
      <w:r>
        <w:rPr>
          <w:rStyle w:val="Vresatsauce"/>
        </w:rPr>
        <w:footnoteRef/>
      </w:r>
      <w:r>
        <w:t xml:space="preserve"> Ministru kabineta noteikumi Nr. 712 (Rīgā 2021. gada 26. oktobrī (prot. Nr. 72 23. §)) “Atkritumu dalītas savākšanas, sagatavošanas atkārtotai izmantošanai, pārstrādes un materiālu reģenerācijas noteikumi” </w:t>
      </w:r>
      <w:hyperlink r:id="rId10" w:history="1">
        <w:r w:rsidRPr="00931853">
          <w:rPr>
            <w:rStyle w:val="Hipersaite"/>
          </w:rPr>
          <w:t>https://likumi.lv/ta/id/327220-atkritumu-dalitas-savaksanas-sagatavosanas-atkartotai-izmantosanai-parstrades-un-materialu-regeneracijas-noteikumi</w:t>
        </w:r>
      </w:hyperlink>
      <w:r>
        <w:t xml:space="preserve"> </w:t>
      </w:r>
    </w:p>
  </w:footnote>
  <w:footnote w:id="11">
    <w:p w14:paraId="41D7607F" w14:textId="449D9692" w:rsidR="0043558C" w:rsidRDefault="0043558C">
      <w:pPr>
        <w:pStyle w:val="Vresteksts"/>
      </w:pPr>
      <w:r>
        <w:rPr>
          <w:rStyle w:val="Vresatsauce"/>
        </w:rPr>
        <w:footnoteRef/>
      </w:r>
      <w:r>
        <w:t xml:space="preserve"> </w:t>
      </w:r>
      <w:r w:rsidRPr="00411F79">
        <w:t xml:space="preserve">Eiropas Parlamenta un Padomes 2018. gada 30. maija Direktīva 2018/851/ES, ar ko groza Direktīvu 2008/98 par atkritumiem </w:t>
      </w:r>
      <w:hyperlink r:id="rId11" w:history="1">
        <w:r w:rsidRPr="00931853">
          <w:rPr>
            <w:rStyle w:val="Hipersaite"/>
          </w:rPr>
          <w:t>https://eur-lex.europa.eu/legal-content/LV/TXT/?uri=CELEX%3A32018L0851</w:t>
        </w:r>
      </w:hyperlink>
      <w:r>
        <w:t xml:space="preserve"> </w:t>
      </w:r>
    </w:p>
  </w:footnote>
  <w:footnote w:id="12">
    <w:p w14:paraId="569708E7" w14:textId="45564966" w:rsidR="0043558C" w:rsidRDefault="0043558C">
      <w:pPr>
        <w:pStyle w:val="Vresteksts"/>
      </w:pPr>
      <w:r>
        <w:rPr>
          <w:rStyle w:val="Vresatsauce"/>
        </w:rPr>
        <w:footnoteRef/>
      </w:r>
      <w:r>
        <w:t xml:space="preserve"> </w:t>
      </w:r>
      <w:r w:rsidRPr="00411F79">
        <w:t xml:space="preserve">Eiropas Parlamenta un Padomes 2018. gada 30. maija Direktīva 2018/850/ES, ar ko groza Direktīvu 1999/31/EK par atkritumu poligoniem </w:t>
      </w:r>
      <w:hyperlink r:id="rId12" w:history="1">
        <w:r w:rsidRPr="00931853">
          <w:rPr>
            <w:rStyle w:val="Hipersaite"/>
          </w:rPr>
          <w:t>https://eur-lex.europa.eu/legal-content/LV/TXT/?uri=celex:32018L0850</w:t>
        </w:r>
      </w:hyperlink>
      <w:r>
        <w:t xml:space="preserve"> </w:t>
      </w:r>
    </w:p>
  </w:footnote>
  <w:footnote w:id="13">
    <w:p w14:paraId="5F143F32" w14:textId="373CA292" w:rsidR="0043558C" w:rsidRDefault="0043558C">
      <w:pPr>
        <w:pStyle w:val="Vresteksts"/>
      </w:pPr>
      <w:r>
        <w:rPr>
          <w:rStyle w:val="Vresatsauce"/>
        </w:rPr>
        <w:footnoteRef/>
      </w:r>
      <w:r>
        <w:t xml:space="preserve"> </w:t>
      </w:r>
      <w:r w:rsidRPr="0043358E">
        <w:t>Eiropas Parlamenta un Padomes 2018. gada 30. maija Direktīva 2018/852/ES, ar ko groza Direktīvu 94/62/EK par iepakojumu un izlietoto iepakojumu</w:t>
      </w:r>
      <w:r>
        <w:t xml:space="preserve"> </w:t>
      </w:r>
      <w:hyperlink r:id="rId13" w:history="1">
        <w:r w:rsidRPr="00931853">
          <w:rPr>
            <w:rStyle w:val="Hipersaite"/>
          </w:rPr>
          <w:t>https://eur-lex.europa.eu/legal-content/LV/TXT/?uri=CELEX%3A32018L0852</w:t>
        </w:r>
      </w:hyperlink>
      <w:r>
        <w:t xml:space="preserve"> </w:t>
      </w:r>
    </w:p>
  </w:footnote>
  <w:footnote w:id="14">
    <w:p w14:paraId="3B4D186C" w14:textId="559FC9D0" w:rsidR="0043558C" w:rsidRDefault="0043558C">
      <w:pPr>
        <w:pStyle w:val="Vresteksts"/>
      </w:pPr>
      <w:r>
        <w:rPr>
          <w:rStyle w:val="Vresatsauce"/>
        </w:rPr>
        <w:footnoteRef/>
      </w:r>
      <w:r>
        <w:t xml:space="preserve"> </w:t>
      </w:r>
      <w:r w:rsidRPr="0043358E">
        <w:t>Padomes 2012. gada 4.jūlija Direktīva 2012/19/ES par elektrisko un elektronisko iekārtu atkritumiem</w:t>
      </w:r>
      <w:r>
        <w:t xml:space="preserve"> </w:t>
      </w:r>
      <w:hyperlink r:id="rId14" w:history="1">
        <w:r w:rsidRPr="00931853">
          <w:rPr>
            <w:rStyle w:val="Hipersaite"/>
          </w:rPr>
          <w:t>https://eur-lex.europa.eu/legal-content/LV/TXT/HTML/?uri=CELEX:32012L0019&amp;from=LV</w:t>
        </w:r>
      </w:hyperlink>
      <w:r>
        <w:t xml:space="preserve"> </w:t>
      </w:r>
    </w:p>
  </w:footnote>
  <w:footnote w:id="15">
    <w:p w14:paraId="5F34357F" w14:textId="77777777" w:rsidR="006F581B" w:rsidRDefault="006F581B" w:rsidP="006F581B">
      <w:pPr>
        <w:pStyle w:val="Vresteksts"/>
      </w:pPr>
      <w:r>
        <w:rPr>
          <w:rStyle w:val="Vresatsauce"/>
        </w:rPr>
        <w:footnoteRef/>
      </w:r>
      <w:bookmarkStart w:id="52" w:name="_Hlk139547309"/>
      <w:r>
        <w:t xml:space="preserve"> </w:t>
      </w:r>
      <w:bookmarkEnd w:id="52"/>
      <w:r>
        <w:t>Ministru kabineta 2020. gada 4. septembra rīkojums Nr. 489 "Par Rīcības plānu pārejai uz aprites ekonomiku 2020.–2027. gadam". https://likumi.lv/ta/id/317168</w:t>
      </w:r>
    </w:p>
  </w:footnote>
  <w:footnote w:id="16">
    <w:p w14:paraId="70F52838" w14:textId="77777777" w:rsidR="006F581B" w:rsidRPr="00AD4586" w:rsidRDefault="006F581B" w:rsidP="006F581B">
      <w:pPr>
        <w:pStyle w:val="Vresteksts"/>
      </w:pPr>
      <w:r w:rsidRPr="00AD4586">
        <w:rPr>
          <w:rStyle w:val="Vresatsauce"/>
        </w:rPr>
        <w:footnoteRef/>
      </w:r>
      <w:r w:rsidRPr="00AD4586">
        <w:t xml:space="preserve"> Ministru kabineta 2020. gada 4. septembra rīkojums Nr. 489 "Par Rīcības plānu pārejai uz aprites ekonomiku 2020.–2027. gadam" </w:t>
      </w:r>
    </w:p>
  </w:footnote>
  <w:footnote w:id="17">
    <w:p w14:paraId="0814D971" w14:textId="77777777" w:rsidR="006F581B" w:rsidRPr="00AD4586" w:rsidRDefault="006F581B" w:rsidP="006F581B">
      <w:pPr>
        <w:pStyle w:val="Vresteksts"/>
      </w:pPr>
      <w:r w:rsidRPr="00AD4586">
        <w:rPr>
          <w:rStyle w:val="Vresatsauce"/>
        </w:rPr>
        <w:footnoteRef/>
      </w:r>
      <w:r w:rsidRPr="00AD4586">
        <w:t xml:space="preserve"> </w:t>
      </w:r>
      <w:r w:rsidRPr="00AD4586">
        <w:rPr>
          <w:rFonts w:ascii="Rimouski" w:hAnsi="Rimouski" w:cs="Times New Roman"/>
          <w:bCs/>
        </w:rPr>
        <w:t>CLEANTECH, Industriālās simbiozes platforma. Ietvara dokuments. 2022.g. – 3. lpp.</w:t>
      </w:r>
    </w:p>
  </w:footnote>
  <w:footnote w:id="18">
    <w:p w14:paraId="4A5BAB78" w14:textId="63C74A3C" w:rsidR="0043558C" w:rsidRDefault="0043558C">
      <w:pPr>
        <w:pStyle w:val="Vresteksts"/>
      </w:pPr>
      <w:r>
        <w:rPr>
          <w:rStyle w:val="Vresatsauce"/>
        </w:rPr>
        <w:footnoteRef/>
      </w:r>
      <w:r>
        <w:t xml:space="preserve"> </w:t>
      </w:r>
      <w:r w:rsidRPr="004C047E">
        <w:t>Saulkrastu novada ilgtspējīgas attīstības stratēģija 2021.-2034. gadam</w:t>
      </w:r>
      <w:r>
        <w:t xml:space="preserve">, 2021.gads </w:t>
      </w:r>
    </w:p>
  </w:footnote>
  <w:footnote w:id="19">
    <w:p w14:paraId="0B1BDD94" w14:textId="01736E29" w:rsidR="0043558C" w:rsidRDefault="0043558C">
      <w:pPr>
        <w:pStyle w:val="Vresteksts"/>
      </w:pPr>
      <w:r>
        <w:rPr>
          <w:rStyle w:val="Vresatsauce"/>
        </w:rPr>
        <w:footnoteRef/>
      </w:r>
      <w:r>
        <w:t xml:space="preserve"> </w:t>
      </w:r>
      <w:r>
        <w:rPr>
          <w:lang w:eastAsia="lv-LV"/>
        </w:rPr>
        <w:t xml:space="preserve">Cēsu novada </w:t>
      </w:r>
      <w:r w:rsidR="00DE1902">
        <w:rPr>
          <w:lang w:eastAsia="lv-LV"/>
        </w:rPr>
        <w:t>ilgtspējīgas</w:t>
      </w:r>
      <w:r>
        <w:rPr>
          <w:lang w:eastAsia="lv-LV"/>
        </w:rPr>
        <w:t xml:space="preserve"> attīstības  stratēģija 2022 – 2036, 2.redakcija, 2022</w:t>
      </w:r>
    </w:p>
  </w:footnote>
  <w:footnote w:id="20">
    <w:p w14:paraId="60B50E9D" w14:textId="372A81A7" w:rsidR="0043558C" w:rsidRDefault="0043558C">
      <w:pPr>
        <w:pStyle w:val="Vresteksts"/>
      </w:pPr>
      <w:r>
        <w:rPr>
          <w:rStyle w:val="Vresatsauce"/>
        </w:rPr>
        <w:footnoteRef/>
      </w:r>
      <w:r>
        <w:t xml:space="preserve"> </w:t>
      </w:r>
      <w:r>
        <w:rPr>
          <w:lang w:eastAsia="lv-LV"/>
        </w:rPr>
        <w:t xml:space="preserve">Limbažu novada attīstības programma 2022. – 2028. gadam, </w:t>
      </w:r>
      <w:r w:rsidRPr="009B2B5F">
        <w:rPr>
          <w:lang w:eastAsia="lv-LV"/>
        </w:rPr>
        <w:t>Limbaži, 2022</w:t>
      </w:r>
    </w:p>
  </w:footnote>
  <w:footnote w:id="21">
    <w:p w14:paraId="738F91F1" w14:textId="36DDE801" w:rsidR="0043558C" w:rsidRDefault="0043558C">
      <w:pPr>
        <w:pStyle w:val="Vresteksts"/>
      </w:pPr>
      <w:r>
        <w:rPr>
          <w:rStyle w:val="Vresatsauce"/>
        </w:rPr>
        <w:footnoteRef/>
      </w:r>
      <w:r>
        <w:t xml:space="preserve"> </w:t>
      </w:r>
      <w:r>
        <w:rPr>
          <w:lang w:eastAsia="lv-LV"/>
        </w:rPr>
        <w:t xml:space="preserve">Gulbenes </w:t>
      </w:r>
      <w:r w:rsidRPr="009B2B5F">
        <w:rPr>
          <w:lang w:eastAsia="lv-LV"/>
        </w:rPr>
        <w:t>novad</w:t>
      </w:r>
      <w:r>
        <w:rPr>
          <w:lang w:eastAsia="lv-LV"/>
        </w:rPr>
        <w:t xml:space="preserve">a attīstības programma 2018.-2024. gadam, Gulbene, 2018 </w:t>
      </w:r>
    </w:p>
  </w:footnote>
  <w:footnote w:id="22">
    <w:p w14:paraId="405A0024" w14:textId="37BDA42F" w:rsidR="0043558C" w:rsidRPr="00C803C7" w:rsidRDefault="0043558C">
      <w:pPr>
        <w:pStyle w:val="Vresteksts"/>
        <w:rPr>
          <w:lang w:val="pt-PT"/>
        </w:rPr>
      </w:pPr>
      <w:r>
        <w:rPr>
          <w:rStyle w:val="Vresatsauce"/>
        </w:rPr>
        <w:footnoteRef/>
      </w:r>
      <w:r>
        <w:t xml:space="preserve"> </w:t>
      </w:r>
      <w:r w:rsidRPr="00AA3083">
        <w:rPr>
          <w:lang w:eastAsia="lv-LV"/>
        </w:rPr>
        <w:t>Alūksnes novada attīstības programma 2022. - 2027. gadam</w:t>
      </w:r>
      <w:r>
        <w:rPr>
          <w:lang w:eastAsia="lv-LV"/>
        </w:rPr>
        <w:t xml:space="preserve">, </w:t>
      </w:r>
      <w:r w:rsidRPr="00AA3083">
        <w:rPr>
          <w:lang w:eastAsia="lv-LV"/>
        </w:rPr>
        <w:t>2.0 redakcija, apstiprināta 23.12.2021.</w:t>
      </w:r>
    </w:p>
  </w:footnote>
  <w:footnote w:id="23">
    <w:p w14:paraId="6CFB9D3B" w14:textId="4D3338A5" w:rsidR="0043558C" w:rsidRDefault="0043558C">
      <w:pPr>
        <w:pStyle w:val="Vresteksts"/>
      </w:pPr>
      <w:r>
        <w:rPr>
          <w:rStyle w:val="Vresatsauce"/>
        </w:rPr>
        <w:footnoteRef/>
      </w:r>
      <w:r>
        <w:t xml:space="preserve"> </w:t>
      </w:r>
      <w:r>
        <w:rPr>
          <w:lang w:eastAsia="lv-LV"/>
        </w:rPr>
        <w:t>B</w:t>
      </w:r>
      <w:r w:rsidRPr="009C1790">
        <w:rPr>
          <w:lang w:eastAsia="lv-LV"/>
        </w:rPr>
        <w:t>alvu novada ilgtspējīgas attīstības stratēģija līdz 2030. gadam</w:t>
      </w:r>
    </w:p>
  </w:footnote>
  <w:footnote w:id="24">
    <w:p w14:paraId="3963DD7A" w14:textId="4170A83C" w:rsidR="0043558C" w:rsidRDefault="0043558C">
      <w:pPr>
        <w:pStyle w:val="Vresteksts"/>
      </w:pPr>
      <w:r>
        <w:rPr>
          <w:rStyle w:val="Vresatsauce"/>
        </w:rPr>
        <w:footnoteRef/>
      </w:r>
      <w:r>
        <w:t xml:space="preserve"> Smiltenes novada ilgtspējīgas attīstības stratēģija līdz 2035. gadam</w:t>
      </w:r>
    </w:p>
  </w:footnote>
  <w:footnote w:id="25">
    <w:p w14:paraId="3CA1DA08" w14:textId="58A83360" w:rsidR="0043558C" w:rsidRDefault="0043558C">
      <w:pPr>
        <w:pStyle w:val="Vresteksts"/>
      </w:pPr>
      <w:r>
        <w:rPr>
          <w:rStyle w:val="Vresatsauce"/>
        </w:rPr>
        <w:footnoteRef/>
      </w:r>
      <w:r>
        <w:t xml:space="preserve"> </w:t>
      </w:r>
      <w:r>
        <w:rPr>
          <w:lang w:eastAsia="lv-LV"/>
        </w:rPr>
        <w:t xml:space="preserve">Valkas novada attīstības programma 2022.-2028.gadam, 2. redakcija </w:t>
      </w:r>
    </w:p>
  </w:footnote>
  <w:footnote w:id="26">
    <w:p w14:paraId="7AC6616E" w14:textId="6A06052D" w:rsidR="0043558C" w:rsidRDefault="0043558C">
      <w:pPr>
        <w:pStyle w:val="Vresteksts"/>
      </w:pPr>
      <w:r>
        <w:rPr>
          <w:rStyle w:val="Vresatsauce"/>
        </w:rPr>
        <w:footnoteRef/>
      </w:r>
      <w:r>
        <w:t xml:space="preserve"> Valmieras novada ilgtspējīgas attīstības stratēģija 2022-2038, </w:t>
      </w:r>
      <w:r w:rsidRPr="00264687">
        <w:t>Redakcija 2.1</w:t>
      </w:r>
      <w:r>
        <w:t xml:space="preserve">, Valmiera, 2022 </w:t>
      </w:r>
    </w:p>
  </w:footnote>
  <w:footnote w:id="27">
    <w:p w14:paraId="7C275DFD" w14:textId="6A193220" w:rsidR="0043558C" w:rsidRDefault="0043558C" w:rsidP="00F513BE">
      <w:pPr>
        <w:pStyle w:val="Vresteksts"/>
      </w:pPr>
      <w:r>
        <w:rPr>
          <w:rStyle w:val="Vresatsauce"/>
        </w:rPr>
        <w:footnoteRef/>
      </w:r>
      <w:r>
        <w:t xml:space="preserve"> Valsts statistiskas pārskata “Nr.3-Atkritumi – pārskats par atkritumiem” datu apkopojumi 2017-2021. gads, Latvijas vides ģeoloģijas un meteoroloģijas centrs</w:t>
      </w:r>
    </w:p>
  </w:footnote>
  <w:footnote w:id="28">
    <w:p w14:paraId="12B494E2" w14:textId="697AD0C1" w:rsidR="0043558C" w:rsidRDefault="0043558C">
      <w:pPr>
        <w:pStyle w:val="Vresteksts"/>
      </w:pPr>
      <w:r>
        <w:rPr>
          <w:rStyle w:val="Vresatsauce"/>
        </w:rPr>
        <w:footnoteRef/>
      </w:r>
      <w:r>
        <w:t xml:space="preserve"> </w:t>
      </w:r>
      <w:r w:rsidRPr="002E5FDD">
        <w:t>Makroekonomisko rādītāju prognozes 2022.-2025.gadam</w:t>
      </w:r>
      <w:r>
        <w:t xml:space="preserve">, LR Finanšu ministrija, </w:t>
      </w:r>
      <w:r w:rsidR="003C617B">
        <w:t>jūlijs</w:t>
      </w:r>
      <w:r>
        <w:t>, 202</w:t>
      </w:r>
      <w:r w:rsidR="003C617B">
        <w:t>3</w:t>
      </w:r>
      <w:r>
        <w:t>.</w:t>
      </w:r>
    </w:p>
  </w:footnote>
  <w:footnote w:id="29">
    <w:p w14:paraId="588C8400" w14:textId="77777777" w:rsidR="002614B5" w:rsidRDefault="002614B5" w:rsidP="002614B5">
      <w:pPr>
        <w:pStyle w:val="Vresteksts"/>
      </w:pPr>
      <w:r>
        <w:rPr>
          <w:rStyle w:val="Vresatsauce"/>
        </w:rPr>
        <w:footnoteRef/>
      </w:r>
      <w:r>
        <w:t xml:space="preserve"> Ministru kabineta noteikumi Nr. 788 (Rīgā 2016. gada 13. decembrī (prot. Nr. 68 28.§)) Noteikumi par atkritumu savākšanas un šķirošanas vietām</w:t>
      </w:r>
    </w:p>
  </w:footnote>
  <w:footnote w:id="30">
    <w:p w14:paraId="650B37B8" w14:textId="77777777" w:rsidR="00D259D3" w:rsidRDefault="00D259D3" w:rsidP="00D259D3">
      <w:pPr>
        <w:pStyle w:val="Vresteksts"/>
      </w:pPr>
      <w:r>
        <w:rPr>
          <w:rStyle w:val="Vresatsauce"/>
        </w:rPr>
        <w:footnoteRef/>
      </w:r>
      <w:r>
        <w:t xml:space="preserve"> </w:t>
      </w:r>
      <w:hyperlink r:id="rId15" w:history="1">
        <w:r w:rsidRPr="009D66DF">
          <w:rPr>
            <w:rStyle w:val="Hipersaite"/>
          </w:rPr>
          <w:t>https://www.varam.gov.lv/lv/2021-2027-gada-eiropas-savienibas-finansu-planosanas-periods</w:t>
        </w:r>
      </w:hyperlink>
      <w:r>
        <w:t xml:space="preserve"> (apmeklēts 27.06.2023.)</w:t>
      </w:r>
    </w:p>
    <w:p w14:paraId="7A6588A6" w14:textId="77777777" w:rsidR="00D259D3" w:rsidRDefault="00D259D3" w:rsidP="00D259D3">
      <w:pPr>
        <w:pStyle w:val="Vresteksts"/>
      </w:pPr>
    </w:p>
  </w:footnote>
  <w:footnote w:id="31">
    <w:p w14:paraId="505B56D0" w14:textId="77777777" w:rsidR="00DE02C5" w:rsidRDefault="00DE02C5" w:rsidP="00DE02C5">
      <w:pPr>
        <w:pStyle w:val="Vresteksts"/>
      </w:pPr>
      <w:r>
        <w:rPr>
          <w:rStyle w:val="Vresatsauce"/>
        </w:rPr>
        <w:footnoteRef/>
      </w:r>
      <w:r>
        <w:t xml:space="preserve"> Atbilstoši kodiem Plāna 3.1. nodaļā </w:t>
      </w:r>
    </w:p>
  </w:footnote>
  <w:footnote w:id="32">
    <w:p w14:paraId="5B1E389C" w14:textId="77777777" w:rsidR="00DE02C5" w:rsidRDefault="00DE02C5" w:rsidP="00DE02C5">
      <w:pPr>
        <w:pStyle w:val="Vresteksts"/>
      </w:pPr>
      <w:r>
        <w:rPr>
          <w:rStyle w:val="Vresatsauce"/>
        </w:rPr>
        <w:footnoteRef/>
      </w:r>
      <w:r>
        <w:t xml:space="preserve"> Atbilstoši kodiem Plāna 3.3. nodaļā</w:t>
      </w:r>
    </w:p>
  </w:footnote>
  <w:footnote w:id="33">
    <w:p w14:paraId="316EAAB7" w14:textId="77777777" w:rsidR="00DE02C5" w:rsidRDefault="00DE02C5" w:rsidP="00DE02C5">
      <w:pPr>
        <w:pStyle w:val="Vresteksts"/>
      </w:pPr>
      <w:r>
        <w:rPr>
          <w:rStyle w:val="Vresatsauce"/>
        </w:rPr>
        <w:footnoteRef/>
      </w:r>
      <w:r>
        <w:t xml:space="preserve"> Atbilstoši kodiem Plāna 5.3. nodaļā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8093" w14:textId="4F47D3B7" w:rsidR="0043558C" w:rsidRPr="00BE4890" w:rsidRDefault="00BE4890" w:rsidP="00BE4890">
    <w:pPr>
      <w:pStyle w:val="Galvene"/>
      <w:jc w:val="right"/>
      <w:rPr>
        <w:i/>
        <w:iCs/>
        <w:sz w:val="18"/>
        <w:szCs w:val="18"/>
      </w:rPr>
    </w:pPr>
    <w:r w:rsidRPr="00BE4890">
      <w:rPr>
        <w:i/>
        <w:iCs/>
        <w:sz w:val="18"/>
        <w:szCs w:val="18"/>
      </w:rPr>
      <w:t>Vidzemes reģionālais atkritumu apsaimniekošanas plāns 2023.-2027. 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2A6"/>
    <w:multiLevelType w:val="hybridMultilevel"/>
    <w:tmpl w:val="DB12F9F6"/>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D0B94"/>
    <w:multiLevelType w:val="hybridMultilevel"/>
    <w:tmpl w:val="84BA4D5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01A64"/>
    <w:multiLevelType w:val="hybridMultilevel"/>
    <w:tmpl w:val="2DD0E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2B4647"/>
    <w:multiLevelType w:val="hybridMultilevel"/>
    <w:tmpl w:val="86062B60"/>
    <w:lvl w:ilvl="0" w:tplc="3DE63310">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465F1D"/>
    <w:multiLevelType w:val="multilevel"/>
    <w:tmpl w:val="44A4D5AE"/>
    <w:styleLink w:val="Style3"/>
    <w:lvl w:ilvl="0">
      <w:start w:val="4"/>
      <w:numFmt w:val="decimal"/>
      <w:lvlText w:val="%1."/>
      <w:lvlJc w:val="left"/>
      <w:pPr>
        <w:ind w:left="135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B4F028F"/>
    <w:multiLevelType w:val="hybridMultilevel"/>
    <w:tmpl w:val="9F9C9AE8"/>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D16709"/>
    <w:multiLevelType w:val="multilevel"/>
    <w:tmpl w:val="0426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D337A2"/>
    <w:multiLevelType w:val="hybridMultilevel"/>
    <w:tmpl w:val="835A9B3E"/>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D983176"/>
    <w:multiLevelType w:val="multilevel"/>
    <w:tmpl w:val="82B8422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13F3091A"/>
    <w:multiLevelType w:val="multilevel"/>
    <w:tmpl w:val="15667284"/>
    <w:lvl w:ilvl="0">
      <w:start w:val="1"/>
      <w:numFmt w:val="decimal"/>
      <w:lvlText w:val="%1."/>
      <w:lvlJc w:val="left"/>
      <w:pPr>
        <w:ind w:left="135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741426"/>
    <w:multiLevelType w:val="hybridMultilevel"/>
    <w:tmpl w:val="56567214"/>
    <w:lvl w:ilvl="0" w:tplc="F8A8C88A">
      <w:start w:val="1"/>
      <w:numFmt w:val="decimal"/>
      <w:lvlText w:val="%1)"/>
      <w:lvlJc w:val="left"/>
      <w:pPr>
        <w:ind w:left="662" w:hanging="360"/>
      </w:pPr>
      <w:rPr>
        <w:rFonts w:hint="default"/>
      </w:rPr>
    </w:lvl>
    <w:lvl w:ilvl="1" w:tplc="C4B60024">
      <w:start w:val="7"/>
      <w:numFmt w:val="bullet"/>
      <w:lvlText w:val="–"/>
      <w:lvlJc w:val="left"/>
      <w:pPr>
        <w:ind w:left="1382" w:hanging="360"/>
      </w:pPr>
      <w:rPr>
        <w:rFonts w:ascii="Calibri" w:eastAsiaTheme="minorEastAsia" w:hAnsi="Calibri" w:cs="Calibri" w:hint="default"/>
      </w:r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11" w15:restartNumberingAfterBreak="0">
    <w:nsid w:val="275A5D77"/>
    <w:multiLevelType w:val="hybridMultilevel"/>
    <w:tmpl w:val="F4A28C7C"/>
    <w:lvl w:ilvl="0" w:tplc="3DE63310">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774965"/>
    <w:multiLevelType w:val="hybridMultilevel"/>
    <w:tmpl w:val="A3FEE9D0"/>
    <w:lvl w:ilvl="0" w:tplc="04260001">
      <w:start w:val="1"/>
      <w:numFmt w:val="bullet"/>
      <w:lvlText w:val=""/>
      <w:lvlJc w:val="left"/>
      <w:pPr>
        <w:ind w:left="720" w:hanging="360"/>
      </w:pPr>
      <w:rPr>
        <w:rFonts w:ascii="Symbol" w:hAnsi="Symbol" w:hint="default"/>
      </w:rPr>
    </w:lvl>
    <w:lvl w:ilvl="1" w:tplc="A978E91A">
      <w:numFmt w:val="bullet"/>
      <w:lvlText w:val="•"/>
      <w:lvlJc w:val="left"/>
      <w:pPr>
        <w:ind w:left="1800" w:hanging="72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A37F6E"/>
    <w:multiLevelType w:val="hybridMultilevel"/>
    <w:tmpl w:val="EEC248E6"/>
    <w:lvl w:ilvl="0" w:tplc="07F6D438">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E9D6DDD"/>
    <w:multiLevelType w:val="multilevel"/>
    <w:tmpl w:val="A31CF522"/>
    <w:numStyleLink w:val="Style2"/>
  </w:abstractNum>
  <w:abstractNum w:abstractNumId="15" w15:restartNumberingAfterBreak="0">
    <w:nsid w:val="30E16189"/>
    <w:multiLevelType w:val="hybridMultilevel"/>
    <w:tmpl w:val="102604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2301C56"/>
    <w:multiLevelType w:val="hybridMultilevel"/>
    <w:tmpl w:val="9B64DEBC"/>
    <w:lvl w:ilvl="0" w:tplc="04260001">
      <w:start w:val="1"/>
      <w:numFmt w:val="bullet"/>
      <w:lvlText w:val=""/>
      <w:lvlJc w:val="left"/>
      <w:pPr>
        <w:ind w:left="720" w:hanging="360"/>
      </w:pPr>
      <w:rPr>
        <w:rFonts w:ascii="Symbol" w:hAnsi="Symbol" w:hint="default"/>
      </w:rPr>
    </w:lvl>
    <w:lvl w:ilvl="1" w:tplc="5EC293A2">
      <w:numFmt w:val="bullet"/>
      <w:lvlText w:val="•"/>
      <w:lvlJc w:val="left"/>
      <w:pPr>
        <w:ind w:left="1800" w:hanging="72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521B71"/>
    <w:multiLevelType w:val="hybridMultilevel"/>
    <w:tmpl w:val="2A4A9F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962A67"/>
    <w:multiLevelType w:val="hybridMultilevel"/>
    <w:tmpl w:val="D28E4C56"/>
    <w:lvl w:ilvl="0" w:tplc="04260001">
      <w:start w:val="1"/>
      <w:numFmt w:val="bullet"/>
      <w:lvlText w:val=""/>
      <w:lvlJc w:val="left"/>
      <w:pPr>
        <w:ind w:left="720" w:hanging="360"/>
      </w:pPr>
      <w:rPr>
        <w:rFonts w:ascii="Symbol" w:hAnsi="Symbol" w:hint="default"/>
      </w:rPr>
    </w:lvl>
    <w:lvl w:ilvl="1" w:tplc="B17C6A50">
      <w:numFmt w:val="bullet"/>
      <w:lvlText w:val="•"/>
      <w:lvlJc w:val="left"/>
      <w:pPr>
        <w:ind w:left="1800" w:hanging="720"/>
      </w:pPr>
      <w:rPr>
        <w:rFonts w:ascii="Calibri" w:eastAsiaTheme="minorHAnsi" w:hAnsi="Calibri" w:cs="Calibri" w:hint="default"/>
      </w:rPr>
    </w:lvl>
    <w:lvl w:ilvl="2" w:tplc="15F6BF32">
      <w:start w:val="3"/>
      <w:numFmt w:val="bullet"/>
      <w:lvlText w:val="-"/>
      <w:lvlJc w:val="left"/>
      <w:pPr>
        <w:ind w:left="2160" w:hanging="360"/>
      </w:pPr>
      <w:rPr>
        <w:rFonts w:ascii="Calibri" w:eastAsiaTheme="minorEastAsia" w:hAnsi="Calibri" w:cs="Calibri"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B63FA5"/>
    <w:multiLevelType w:val="hybridMultilevel"/>
    <w:tmpl w:val="B8C882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416DE7"/>
    <w:multiLevelType w:val="hybridMultilevel"/>
    <w:tmpl w:val="26C482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C967E7D"/>
    <w:multiLevelType w:val="hybridMultilevel"/>
    <w:tmpl w:val="8D4ABCCE"/>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0F6354"/>
    <w:multiLevelType w:val="hybridMultilevel"/>
    <w:tmpl w:val="9C0E51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942D26"/>
    <w:multiLevelType w:val="multilevel"/>
    <w:tmpl w:val="A31CF522"/>
    <w:styleLink w:val="Style2"/>
    <w:lvl w:ilvl="0">
      <w:start w:val="5"/>
      <w:numFmt w:val="decimal"/>
      <w:lvlText w:val="%1."/>
      <w:lvlJc w:val="left"/>
      <w:pPr>
        <w:ind w:left="720" w:hanging="360"/>
      </w:pPr>
      <w:rPr>
        <w:rFonts w:ascii="Times New Roman" w:hAnsi="Times New Roman"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8F64A4E"/>
    <w:multiLevelType w:val="hybridMultilevel"/>
    <w:tmpl w:val="D3AC23BA"/>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F66AC2"/>
    <w:multiLevelType w:val="hybridMultilevel"/>
    <w:tmpl w:val="CA885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0D2061"/>
    <w:multiLevelType w:val="hybridMultilevel"/>
    <w:tmpl w:val="3B92A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4D7B3D"/>
    <w:multiLevelType w:val="hybridMultilevel"/>
    <w:tmpl w:val="56D213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CB3E0D"/>
    <w:multiLevelType w:val="hybridMultilevel"/>
    <w:tmpl w:val="5DA86EC6"/>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9" w15:restartNumberingAfterBreak="0">
    <w:nsid w:val="52497A6E"/>
    <w:multiLevelType w:val="hybridMultilevel"/>
    <w:tmpl w:val="439ACC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3E40EBF"/>
    <w:multiLevelType w:val="hybridMultilevel"/>
    <w:tmpl w:val="AF1EAACE"/>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F63C14"/>
    <w:multiLevelType w:val="multilevel"/>
    <w:tmpl w:val="44A4D5AE"/>
    <w:numStyleLink w:val="Style3"/>
  </w:abstractNum>
  <w:abstractNum w:abstractNumId="32" w15:restartNumberingAfterBreak="0">
    <w:nsid w:val="579371B0"/>
    <w:multiLevelType w:val="hybridMultilevel"/>
    <w:tmpl w:val="5F9AE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ED54D7"/>
    <w:multiLevelType w:val="hybridMultilevel"/>
    <w:tmpl w:val="ECBED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5A2C08"/>
    <w:multiLevelType w:val="hybridMultilevel"/>
    <w:tmpl w:val="C1F673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0A01F9"/>
    <w:multiLevelType w:val="hybridMultilevel"/>
    <w:tmpl w:val="894C9E66"/>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45436C"/>
    <w:multiLevelType w:val="hybridMultilevel"/>
    <w:tmpl w:val="776CE8A4"/>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7" w15:restartNumberingAfterBreak="0">
    <w:nsid w:val="662307F3"/>
    <w:multiLevelType w:val="hybridMultilevel"/>
    <w:tmpl w:val="4BB008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69F2D0C"/>
    <w:multiLevelType w:val="hybridMultilevel"/>
    <w:tmpl w:val="D8D020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6E81938"/>
    <w:multiLevelType w:val="hybridMultilevel"/>
    <w:tmpl w:val="806878B8"/>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0" w15:restartNumberingAfterBreak="0">
    <w:nsid w:val="67533020"/>
    <w:multiLevelType w:val="hybridMultilevel"/>
    <w:tmpl w:val="F69C73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82936ED"/>
    <w:multiLevelType w:val="hybridMultilevel"/>
    <w:tmpl w:val="BD66661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42" w15:restartNumberingAfterBreak="0">
    <w:nsid w:val="6B57418D"/>
    <w:multiLevelType w:val="hybridMultilevel"/>
    <w:tmpl w:val="F382624A"/>
    <w:lvl w:ilvl="0" w:tplc="04260001">
      <w:start w:val="1"/>
      <w:numFmt w:val="bullet"/>
      <w:lvlText w:val=""/>
      <w:lvlJc w:val="left"/>
      <w:pPr>
        <w:ind w:left="766" w:hanging="360"/>
      </w:pPr>
      <w:rPr>
        <w:rFonts w:ascii="Symbol" w:hAnsi="Symbol"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43" w15:restartNumberingAfterBreak="0">
    <w:nsid w:val="6CEE4633"/>
    <w:multiLevelType w:val="hybridMultilevel"/>
    <w:tmpl w:val="93E09C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07E5AEB"/>
    <w:multiLevelType w:val="hybridMultilevel"/>
    <w:tmpl w:val="7500120A"/>
    <w:lvl w:ilvl="0" w:tplc="3DE63310">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1936FB1"/>
    <w:multiLevelType w:val="hybridMultilevel"/>
    <w:tmpl w:val="595CB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1A039F"/>
    <w:multiLevelType w:val="multilevel"/>
    <w:tmpl w:val="E0CC7888"/>
    <w:lvl w:ilvl="0">
      <w:start w:val="1"/>
      <w:numFmt w:val="decimal"/>
      <w:pStyle w:val="Virsraksts1"/>
      <w:lvlText w:val="%1"/>
      <w:lvlJc w:val="left"/>
      <w:pPr>
        <w:ind w:left="432" w:hanging="432"/>
      </w:pPr>
    </w:lvl>
    <w:lvl w:ilvl="1">
      <w:start w:val="1"/>
      <w:numFmt w:val="decimal"/>
      <w:pStyle w:val="Virsraksts2"/>
      <w:lvlText w:val="%1.%2"/>
      <w:lvlJc w:val="left"/>
      <w:pPr>
        <w:ind w:left="282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7" w15:restartNumberingAfterBreak="0">
    <w:nsid w:val="734C742D"/>
    <w:multiLevelType w:val="hybridMultilevel"/>
    <w:tmpl w:val="528656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4175E4B"/>
    <w:multiLevelType w:val="hybridMultilevel"/>
    <w:tmpl w:val="6C902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6C00159"/>
    <w:multiLevelType w:val="hybridMultilevel"/>
    <w:tmpl w:val="A85411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70553618">
    <w:abstractNumId w:val="46"/>
  </w:num>
  <w:num w:numId="2" w16cid:durableId="1288586570">
    <w:abstractNumId w:val="39"/>
  </w:num>
  <w:num w:numId="3" w16cid:durableId="432700805">
    <w:abstractNumId w:val="48"/>
  </w:num>
  <w:num w:numId="4" w16cid:durableId="1458526095">
    <w:abstractNumId w:val="29"/>
  </w:num>
  <w:num w:numId="5" w16cid:durableId="910116901">
    <w:abstractNumId w:val="37"/>
  </w:num>
  <w:num w:numId="6" w16cid:durableId="3816400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827724">
    <w:abstractNumId w:val="15"/>
  </w:num>
  <w:num w:numId="8" w16cid:durableId="526219499">
    <w:abstractNumId w:val="1"/>
  </w:num>
  <w:num w:numId="9" w16cid:durableId="1974478879">
    <w:abstractNumId w:val="45"/>
  </w:num>
  <w:num w:numId="10" w16cid:durableId="1042244835">
    <w:abstractNumId w:val="16"/>
  </w:num>
  <w:num w:numId="11" w16cid:durableId="628702475">
    <w:abstractNumId w:val="2"/>
  </w:num>
  <w:num w:numId="12" w16cid:durableId="888373084">
    <w:abstractNumId w:val="34"/>
  </w:num>
  <w:num w:numId="13" w16cid:durableId="244267162">
    <w:abstractNumId w:val="38"/>
  </w:num>
  <w:num w:numId="14" w16cid:durableId="1228999795">
    <w:abstractNumId w:val="18"/>
  </w:num>
  <w:num w:numId="15" w16cid:durableId="2024087088">
    <w:abstractNumId w:val="9"/>
  </w:num>
  <w:num w:numId="16" w16cid:durableId="1174029386">
    <w:abstractNumId w:val="6"/>
  </w:num>
  <w:num w:numId="17" w16cid:durableId="670717604">
    <w:abstractNumId w:val="23"/>
  </w:num>
  <w:num w:numId="18" w16cid:durableId="39257509">
    <w:abstractNumId w:val="4"/>
  </w:num>
  <w:num w:numId="19" w16cid:durableId="1856261114">
    <w:abstractNumId w:val="31"/>
  </w:num>
  <w:num w:numId="20" w16cid:durableId="1375930161">
    <w:abstractNumId w:val="14"/>
  </w:num>
  <w:num w:numId="21" w16cid:durableId="325481444">
    <w:abstractNumId w:val="43"/>
  </w:num>
  <w:num w:numId="22" w16cid:durableId="1194924176">
    <w:abstractNumId w:val="12"/>
  </w:num>
  <w:num w:numId="23" w16cid:durableId="348336320">
    <w:abstractNumId w:val="33"/>
  </w:num>
  <w:num w:numId="24" w16cid:durableId="30229936">
    <w:abstractNumId w:val="32"/>
  </w:num>
  <w:num w:numId="25" w16cid:durableId="1865434322">
    <w:abstractNumId w:val="26"/>
  </w:num>
  <w:num w:numId="26" w16cid:durableId="1474517577">
    <w:abstractNumId w:val="8"/>
  </w:num>
  <w:num w:numId="27" w16cid:durableId="87040524">
    <w:abstractNumId w:val="25"/>
  </w:num>
  <w:num w:numId="28" w16cid:durableId="981927832">
    <w:abstractNumId w:val="10"/>
  </w:num>
  <w:num w:numId="29" w16cid:durableId="1056507413">
    <w:abstractNumId w:val="47"/>
  </w:num>
  <w:num w:numId="30" w16cid:durableId="1605308853">
    <w:abstractNumId w:val="27"/>
  </w:num>
  <w:num w:numId="31" w16cid:durableId="1178152301">
    <w:abstractNumId w:val="41"/>
  </w:num>
  <w:num w:numId="32" w16cid:durableId="1193810044">
    <w:abstractNumId w:val="0"/>
  </w:num>
  <w:num w:numId="33" w16cid:durableId="1353259284">
    <w:abstractNumId w:val="3"/>
  </w:num>
  <w:num w:numId="34" w16cid:durableId="1700010525">
    <w:abstractNumId w:val="11"/>
  </w:num>
  <w:num w:numId="35" w16cid:durableId="2069258097">
    <w:abstractNumId w:val="24"/>
  </w:num>
  <w:num w:numId="36" w16cid:durableId="405033965">
    <w:abstractNumId w:val="35"/>
  </w:num>
  <w:num w:numId="37" w16cid:durableId="1990475647">
    <w:abstractNumId w:val="21"/>
  </w:num>
  <w:num w:numId="38" w16cid:durableId="1441147239">
    <w:abstractNumId w:val="7"/>
  </w:num>
  <w:num w:numId="39" w16cid:durableId="1537691458">
    <w:abstractNumId w:val="30"/>
  </w:num>
  <w:num w:numId="40" w16cid:durableId="907150883">
    <w:abstractNumId w:val="5"/>
  </w:num>
  <w:num w:numId="41" w16cid:durableId="410851311">
    <w:abstractNumId w:val="44"/>
  </w:num>
  <w:num w:numId="42" w16cid:durableId="1726297444">
    <w:abstractNumId w:val="42"/>
  </w:num>
  <w:num w:numId="43" w16cid:durableId="863598161">
    <w:abstractNumId w:val="13"/>
  </w:num>
  <w:num w:numId="44" w16cid:durableId="1035152064">
    <w:abstractNumId w:val="22"/>
  </w:num>
  <w:num w:numId="45" w16cid:durableId="1335376081">
    <w:abstractNumId w:val="40"/>
  </w:num>
  <w:num w:numId="46" w16cid:durableId="1956213752">
    <w:abstractNumId w:val="28"/>
  </w:num>
  <w:num w:numId="47" w16cid:durableId="1136222343">
    <w:abstractNumId w:val="36"/>
  </w:num>
  <w:num w:numId="48" w16cid:durableId="1027953527">
    <w:abstractNumId w:val="19"/>
  </w:num>
  <w:num w:numId="49" w16cid:durableId="452215338">
    <w:abstractNumId w:val="49"/>
  </w:num>
  <w:num w:numId="50" w16cid:durableId="246578762">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B67"/>
    <w:rsid w:val="000029AB"/>
    <w:rsid w:val="000035D1"/>
    <w:rsid w:val="00003E8E"/>
    <w:rsid w:val="00012C04"/>
    <w:rsid w:val="00014131"/>
    <w:rsid w:val="00014413"/>
    <w:rsid w:val="00016FE2"/>
    <w:rsid w:val="00020425"/>
    <w:rsid w:val="000215D1"/>
    <w:rsid w:val="0002324B"/>
    <w:rsid w:val="00026838"/>
    <w:rsid w:val="00026DBC"/>
    <w:rsid w:val="00031A8E"/>
    <w:rsid w:val="00034269"/>
    <w:rsid w:val="000371A0"/>
    <w:rsid w:val="00041C3F"/>
    <w:rsid w:val="000426A9"/>
    <w:rsid w:val="000434FA"/>
    <w:rsid w:val="000442E9"/>
    <w:rsid w:val="0004514F"/>
    <w:rsid w:val="00045E13"/>
    <w:rsid w:val="00046F54"/>
    <w:rsid w:val="00051AF9"/>
    <w:rsid w:val="000540A9"/>
    <w:rsid w:val="00055E63"/>
    <w:rsid w:val="0006020C"/>
    <w:rsid w:val="00064130"/>
    <w:rsid w:val="0006460E"/>
    <w:rsid w:val="00065725"/>
    <w:rsid w:val="00066ED0"/>
    <w:rsid w:val="000702E5"/>
    <w:rsid w:val="00072789"/>
    <w:rsid w:val="00072AB5"/>
    <w:rsid w:val="000752C8"/>
    <w:rsid w:val="00076566"/>
    <w:rsid w:val="000769DB"/>
    <w:rsid w:val="000773FF"/>
    <w:rsid w:val="00077AD4"/>
    <w:rsid w:val="00081EA5"/>
    <w:rsid w:val="000843D9"/>
    <w:rsid w:val="0009110A"/>
    <w:rsid w:val="000915FB"/>
    <w:rsid w:val="000A321C"/>
    <w:rsid w:val="000B048B"/>
    <w:rsid w:val="000B2B4D"/>
    <w:rsid w:val="000B400A"/>
    <w:rsid w:val="000B7AE4"/>
    <w:rsid w:val="000C1806"/>
    <w:rsid w:val="000C3FCA"/>
    <w:rsid w:val="000C58A0"/>
    <w:rsid w:val="000C6B74"/>
    <w:rsid w:val="000C6D68"/>
    <w:rsid w:val="000D13CC"/>
    <w:rsid w:val="000D2789"/>
    <w:rsid w:val="000D307B"/>
    <w:rsid w:val="000D545B"/>
    <w:rsid w:val="000D5A26"/>
    <w:rsid w:val="000D6C6D"/>
    <w:rsid w:val="000E0457"/>
    <w:rsid w:val="000E2D43"/>
    <w:rsid w:val="000E4EA2"/>
    <w:rsid w:val="000F05BF"/>
    <w:rsid w:val="000F0652"/>
    <w:rsid w:val="000F1D88"/>
    <w:rsid w:val="000F458B"/>
    <w:rsid w:val="000F601B"/>
    <w:rsid w:val="00100B3A"/>
    <w:rsid w:val="001020E6"/>
    <w:rsid w:val="001028AC"/>
    <w:rsid w:val="00102C75"/>
    <w:rsid w:val="00104E65"/>
    <w:rsid w:val="00105BC8"/>
    <w:rsid w:val="00106C84"/>
    <w:rsid w:val="00110EE2"/>
    <w:rsid w:val="0011245B"/>
    <w:rsid w:val="00113431"/>
    <w:rsid w:val="00114877"/>
    <w:rsid w:val="0011496A"/>
    <w:rsid w:val="00114994"/>
    <w:rsid w:val="00114AAC"/>
    <w:rsid w:val="00115BE2"/>
    <w:rsid w:val="00117EA1"/>
    <w:rsid w:val="00117F22"/>
    <w:rsid w:val="00120673"/>
    <w:rsid w:val="00121805"/>
    <w:rsid w:val="00124226"/>
    <w:rsid w:val="00124594"/>
    <w:rsid w:val="00127007"/>
    <w:rsid w:val="00127A02"/>
    <w:rsid w:val="00130C3A"/>
    <w:rsid w:val="001337B2"/>
    <w:rsid w:val="001348A2"/>
    <w:rsid w:val="00136ED4"/>
    <w:rsid w:val="00144524"/>
    <w:rsid w:val="00146D0E"/>
    <w:rsid w:val="00151610"/>
    <w:rsid w:val="00151D7C"/>
    <w:rsid w:val="0015386B"/>
    <w:rsid w:val="001540BE"/>
    <w:rsid w:val="00155A1D"/>
    <w:rsid w:val="00155CA7"/>
    <w:rsid w:val="00156FCF"/>
    <w:rsid w:val="00157DDE"/>
    <w:rsid w:val="001638D1"/>
    <w:rsid w:val="00163AB2"/>
    <w:rsid w:val="00166EEB"/>
    <w:rsid w:val="00166FD6"/>
    <w:rsid w:val="001704B8"/>
    <w:rsid w:val="001715D7"/>
    <w:rsid w:val="001718EF"/>
    <w:rsid w:val="001736D2"/>
    <w:rsid w:val="001773EF"/>
    <w:rsid w:val="0018035B"/>
    <w:rsid w:val="00181528"/>
    <w:rsid w:val="00181C64"/>
    <w:rsid w:val="00181F28"/>
    <w:rsid w:val="00183BBE"/>
    <w:rsid w:val="00184CB2"/>
    <w:rsid w:val="00187D55"/>
    <w:rsid w:val="00187FBD"/>
    <w:rsid w:val="00191352"/>
    <w:rsid w:val="001913F9"/>
    <w:rsid w:val="001927EF"/>
    <w:rsid w:val="00192895"/>
    <w:rsid w:val="00193C8D"/>
    <w:rsid w:val="00197B5B"/>
    <w:rsid w:val="00197D38"/>
    <w:rsid w:val="001A20CD"/>
    <w:rsid w:val="001A6151"/>
    <w:rsid w:val="001B2E92"/>
    <w:rsid w:val="001B542E"/>
    <w:rsid w:val="001B76B1"/>
    <w:rsid w:val="001C182C"/>
    <w:rsid w:val="001C2325"/>
    <w:rsid w:val="001C3352"/>
    <w:rsid w:val="001C36A2"/>
    <w:rsid w:val="001C56C0"/>
    <w:rsid w:val="001C606E"/>
    <w:rsid w:val="001C61B7"/>
    <w:rsid w:val="001C65D7"/>
    <w:rsid w:val="001D0332"/>
    <w:rsid w:val="001D2A15"/>
    <w:rsid w:val="001D3855"/>
    <w:rsid w:val="001D4197"/>
    <w:rsid w:val="001D5D69"/>
    <w:rsid w:val="001E051E"/>
    <w:rsid w:val="001E0C89"/>
    <w:rsid w:val="001E146F"/>
    <w:rsid w:val="001E4185"/>
    <w:rsid w:val="001E4B39"/>
    <w:rsid w:val="001E54FA"/>
    <w:rsid w:val="001E5946"/>
    <w:rsid w:val="001E6F16"/>
    <w:rsid w:val="001F20DF"/>
    <w:rsid w:val="001F2AE4"/>
    <w:rsid w:val="001F2BA2"/>
    <w:rsid w:val="001F546B"/>
    <w:rsid w:val="001F582D"/>
    <w:rsid w:val="001F5F38"/>
    <w:rsid w:val="001F7454"/>
    <w:rsid w:val="002010C2"/>
    <w:rsid w:val="00203FC1"/>
    <w:rsid w:val="002077EE"/>
    <w:rsid w:val="00207C89"/>
    <w:rsid w:val="0021062E"/>
    <w:rsid w:val="00210888"/>
    <w:rsid w:val="0021090D"/>
    <w:rsid w:val="00210C2C"/>
    <w:rsid w:val="00212BFC"/>
    <w:rsid w:val="0021537E"/>
    <w:rsid w:val="00216709"/>
    <w:rsid w:val="00220E60"/>
    <w:rsid w:val="0022148D"/>
    <w:rsid w:val="002218D9"/>
    <w:rsid w:val="002256FA"/>
    <w:rsid w:val="002260E5"/>
    <w:rsid w:val="00227D9B"/>
    <w:rsid w:val="0023107F"/>
    <w:rsid w:val="002311A0"/>
    <w:rsid w:val="00231CF8"/>
    <w:rsid w:val="00232F27"/>
    <w:rsid w:val="00236107"/>
    <w:rsid w:val="0023614B"/>
    <w:rsid w:val="00236366"/>
    <w:rsid w:val="002375F6"/>
    <w:rsid w:val="00246B38"/>
    <w:rsid w:val="00247077"/>
    <w:rsid w:val="002500E2"/>
    <w:rsid w:val="002506B5"/>
    <w:rsid w:val="002538BB"/>
    <w:rsid w:val="002556B5"/>
    <w:rsid w:val="00256FCC"/>
    <w:rsid w:val="002614B5"/>
    <w:rsid w:val="00264488"/>
    <w:rsid w:val="00264687"/>
    <w:rsid w:val="00271137"/>
    <w:rsid w:val="002718CB"/>
    <w:rsid w:val="00272A9D"/>
    <w:rsid w:val="00272E59"/>
    <w:rsid w:val="00275042"/>
    <w:rsid w:val="002800CE"/>
    <w:rsid w:val="002806C5"/>
    <w:rsid w:val="00280E52"/>
    <w:rsid w:val="00282F8F"/>
    <w:rsid w:val="00284510"/>
    <w:rsid w:val="00284A92"/>
    <w:rsid w:val="00285790"/>
    <w:rsid w:val="00286040"/>
    <w:rsid w:val="00286F04"/>
    <w:rsid w:val="00287AF8"/>
    <w:rsid w:val="002905DC"/>
    <w:rsid w:val="0029289B"/>
    <w:rsid w:val="00293E3B"/>
    <w:rsid w:val="0029445B"/>
    <w:rsid w:val="00295952"/>
    <w:rsid w:val="00295CC0"/>
    <w:rsid w:val="002966E2"/>
    <w:rsid w:val="0029719D"/>
    <w:rsid w:val="00297691"/>
    <w:rsid w:val="00297E9A"/>
    <w:rsid w:val="002A21CF"/>
    <w:rsid w:val="002A25DC"/>
    <w:rsid w:val="002A330A"/>
    <w:rsid w:val="002A379D"/>
    <w:rsid w:val="002A4739"/>
    <w:rsid w:val="002A4C29"/>
    <w:rsid w:val="002A5168"/>
    <w:rsid w:val="002A66D3"/>
    <w:rsid w:val="002A6FD6"/>
    <w:rsid w:val="002B0D2A"/>
    <w:rsid w:val="002B0E29"/>
    <w:rsid w:val="002B1A73"/>
    <w:rsid w:val="002B4D1B"/>
    <w:rsid w:val="002B5BC8"/>
    <w:rsid w:val="002B7CF6"/>
    <w:rsid w:val="002C1402"/>
    <w:rsid w:val="002C3E64"/>
    <w:rsid w:val="002C5E83"/>
    <w:rsid w:val="002D1871"/>
    <w:rsid w:val="002D1D05"/>
    <w:rsid w:val="002D2CDE"/>
    <w:rsid w:val="002D43E7"/>
    <w:rsid w:val="002D567C"/>
    <w:rsid w:val="002D5E32"/>
    <w:rsid w:val="002D7D71"/>
    <w:rsid w:val="002E0438"/>
    <w:rsid w:val="002E0994"/>
    <w:rsid w:val="002E29B3"/>
    <w:rsid w:val="002E5FDD"/>
    <w:rsid w:val="002F37CF"/>
    <w:rsid w:val="002F422A"/>
    <w:rsid w:val="002F5405"/>
    <w:rsid w:val="002F7F79"/>
    <w:rsid w:val="00302114"/>
    <w:rsid w:val="003033D5"/>
    <w:rsid w:val="00303891"/>
    <w:rsid w:val="00303E21"/>
    <w:rsid w:val="00304171"/>
    <w:rsid w:val="00305BCF"/>
    <w:rsid w:val="003075EC"/>
    <w:rsid w:val="00313BF2"/>
    <w:rsid w:val="00314AEF"/>
    <w:rsid w:val="00321310"/>
    <w:rsid w:val="003223CF"/>
    <w:rsid w:val="00325A4B"/>
    <w:rsid w:val="00327C95"/>
    <w:rsid w:val="00331B85"/>
    <w:rsid w:val="00332E96"/>
    <w:rsid w:val="00333E19"/>
    <w:rsid w:val="003346E4"/>
    <w:rsid w:val="00334FB1"/>
    <w:rsid w:val="0033729D"/>
    <w:rsid w:val="003400DA"/>
    <w:rsid w:val="003415EA"/>
    <w:rsid w:val="00341D50"/>
    <w:rsid w:val="00343285"/>
    <w:rsid w:val="00346016"/>
    <w:rsid w:val="00346D47"/>
    <w:rsid w:val="00347DAE"/>
    <w:rsid w:val="00352266"/>
    <w:rsid w:val="00355EF7"/>
    <w:rsid w:val="00360825"/>
    <w:rsid w:val="00360864"/>
    <w:rsid w:val="00361DE1"/>
    <w:rsid w:val="00364BED"/>
    <w:rsid w:val="00365D37"/>
    <w:rsid w:val="00366863"/>
    <w:rsid w:val="00370CD9"/>
    <w:rsid w:val="003724DC"/>
    <w:rsid w:val="00376041"/>
    <w:rsid w:val="00377049"/>
    <w:rsid w:val="003778D9"/>
    <w:rsid w:val="00380702"/>
    <w:rsid w:val="00381C56"/>
    <w:rsid w:val="0038263B"/>
    <w:rsid w:val="00383966"/>
    <w:rsid w:val="00384837"/>
    <w:rsid w:val="00385AAD"/>
    <w:rsid w:val="00386C20"/>
    <w:rsid w:val="0039353D"/>
    <w:rsid w:val="00394911"/>
    <w:rsid w:val="0039704E"/>
    <w:rsid w:val="003A1D60"/>
    <w:rsid w:val="003A1FF9"/>
    <w:rsid w:val="003A3C02"/>
    <w:rsid w:val="003A3C69"/>
    <w:rsid w:val="003A4245"/>
    <w:rsid w:val="003A4DED"/>
    <w:rsid w:val="003A5E31"/>
    <w:rsid w:val="003B2025"/>
    <w:rsid w:val="003B26D9"/>
    <w:rsid w:val="003B3AFF"/>
    <w:rsid w:val="003B3BEE"/>
    <w:rsid w:val="003B51BE"/>
    <w:rsid w:val="003B7973"/>
    <w:rsid w:val="003C07C2"/>
    <w:rsid w:val="003C082A"/>
    <w:rsid w:val="003C1EEB"/>
    <w:rsid w:val="003C3AEF"/>
    <w:rsid w:val="003C405E"/>
    <w:rsid w:val="003C47E8"/>
    <w:rsid w:val="003C617B"/>
    <w:rsid w:val="003C7E18"/>
    <w:rsid w:val="003D072C"/>
    <w:rsid w:val="003D1712"/>
    <w:rsid w:val="003D18AF"/>
    <w:rsid w:val="003D329F"/>
    <w:rsid w:val="003D38F7"/>
    <w:rsid w:val="003D685D"/>
    <w:rsid w:val="003E1337"/>
    <w:rsid w:val="003E247F"/>
    <w:rsid w:val="003E2C5C"/>
    <w:rsid w:val="003E50DE"/>
    <w:rsid w:val="003E560B"/>
    <w:rsid w:val="003F6D8F"/>
    <w:rsid w:val="00401E04"/>
    <w:rsid w:val="004074A7"/>
    <w:rsid w:val="0041101D"/>
    <w:rsid w:val="004117A0"/>
    <w:rsid w:val="00411F79"/>
    <w:rsid w:val="0041533D"/>
    <w:rsid w:val="004216F4"/>
    <w:rsid w:val="00423568"/>
    <w:rsid w:val="00423966"/>
    <w:rsid w:val="00424463"/>
    <w:rsid w:val="00425775"/>
    <w:rsid w:val="00425786"/>
    <w:rsid w:val="0043238C"/>
    <w:rsid w:val="0043358E"/>
    <w:rsid w:val="0043558C"/>
    <w:rsid w:val="00441629"/>
    <w:rsid w:val="00443080"/>
    <w:rsid w:val="00444F8D"/>
    <w:rsid w:val="004464CE"/>
    <w:rsid w:val="00446B67"/>
    <w:rsid w:val="00447E60"/>
    <w:rsid w:val="00453FA7"/>
    <w:rsid w:val="0045651B"/>
    <w:rsid w:val="00461B50"/>
    <w:rsid w:val="00463EEB"/>
    <w:rsid w:val="004666A3"/>
    <w:rsid w:val="0046750E"/>
    <w:rsid w:val="004711EB"/>
    <w:rsid w:val="00471F53"/>
    <w:rsid w:val="00475010"/>
    <w:rsid w:val="004753A4"/>
    <w:rsid w:val="004760D6"/>
    <w:rsid w:val="004764BB"/>
    <w:rsid w:val="00477329"/>
    <w:rsid w:val="00480C67"/>
    <w:rsid w:val="004826B3"/>
    <w:rsid w:val="00482CC8"/>
    <w:rsid w:val="0048596B"/>
    <w:rsid w:val="004864A0"/>
    <w:rsid w:val="00487263"/>
    <w:rsid w:val="004875C2"/>
    <w:rsid w:val="00487AD9"/>
    <w:rsid w:val="00487F28"/>
    <w:rsid w:val="004902D7"/>
    <w:rsid w:val="004904E7"/>
    <w:rsid w:val="004952FE"/>
    <w:rsid w:val="00495E71"/>
    <w:rsid w:val="0049602C"/>
    <w:rsid w:val="004966F0"/>
    <w:rsid w:val="004969FB"/>
    <w:rsid w:val="00496D97"/>
    <w:rsid w:val="00497F18"/>
    <w:rsid w:val="004A7C73"/>
    <w:rsid w:val="004B1C17"/>
    <w:rsid w:val="004B2FB3"/>
    <w:rsid w:val="004B33EE"/>
    <w:rsid w:val="004B37FE"/>
    <w:rsid w:val="004B5855"/>
    <w:rsid w:val="004C047E"/>
    <w:rsid w:val="004C1B10"/>
    <w:rsid w:val="004C29D3"/>
    <w:rsid w:val="004C3A07"/>
    <w:rsid w:val="004C4065"/>
    <w:rsid w:val="004C422D"/>
    <w:rsid w:val="004C462C"/>
    <w:rsid w:val="004C7350"/>
    <w:rsid w:val="004C760D"/>
    <w:rsid w:val="004D27CB"/>
    <w:rsid w:val="004D2C78"/>
    <w:rsid w:val="004D4536"/>
    <w:rsid w:val="004D6279"/>
    <w:rsid w:val="004D7CAE"/>
    <w:rsid w:val="004E2504"/>
    <w:rsid w:val="004E2E26"/>
    <w:rsid w:val="004E3250"/>
    <w:rsid w:val="004E4AF0"/>
    <w:rsid w:val="004E520C"/>
    <w:rsid w:val="004E54CF"/>
    <w:rsid w:val="004E64BF"/>
    <w:rsid w:val="004F0437"/>
    <w:rsid w:val="004F0EE6"/>
    <w:rsid w:val="004F3AD4"/>
    <w:rsid w:val="004F46FC"/>
    <w:rsid w:val="004F5037"/>
    <w:rsid w:val="004F7DD9"/>
    <w:rsid w:val="005001B5"/>
    <w:rsid w:val="00500305"/>
    <w:rsid w:val="0050195A"/>
    <w:rsid w:val="005026D9"/>
    <w:rsid w:val="00503E71"/>
    <w:rsid w:val="00505681"/>
    <w:rsid w:val="00507A03"/>
    <w:rsid w:val="005132C0"/>
    <w:rsid w:val="005134EC"/>
    <w:rsid w:val="005142CD"/>
    <w:rsid w:val="00514F44"/>
    <w:rsid w:val="00515AEF"/>
    <w:rsid w:val="00515BA3"/>
    <w:rsid w:val="00516315"/>
    <w:rsid w:val="005217CE"/>
    <w:rsid w:val="00522F4E"/>
    <w:rsid w:val="005241CE"/>
    <w:rsid w:val="005262CE"/>
    <w:rsid w:val="0052653A"/>
    <w:rsid w:val="00526B91"/>
    <w:rsid w:val="00527114"/>
    <w:rsid w:val="00532961"/>
    <w:rsid w:val="00532DE5"/>
    <w:rsid w:val="005349D0"/>
    <w:rsid w:val="00534D46"/>
    <w:rsid w:val="005358DA"/>
    <w:rsid w:val="00537997"/>
    <w:rsid w:val="00540067"/>
    <w:rsid w:val="00540F4C"/>
    <w:rsid w:val="00541FFC"/>
    <w:rsid w:val="00542052"/>
    <w:rsid w:val="00545E49"/>
    <w:rsid w:val="005473B2"/>
    <w:rsid w:val="00550C16"/>
    <w:rsid w:val="005526A8"/>
    <w:rsid w:val="00552BB2"/>
    <w:rsid w:val="005542E4"/>
    <w:rsid w:val="0055703C"/>
    <w:rsid w:val="005613B9"/>
    <w:rsid w:val="00561F21"/>
    <w:rsid w:val="00562D4D"/>
    <w:rsid w:val="00563317"/>
    <w:rsid w:val="005642AA"/>
    <w:rsid w:val="00564405"/>
    <w:rsid w:val="00564A16"/>
    <w:rsid w:val="00565C96"/>
    <w:rsid w:val="00566CB7"/>
    <w:rsid w:val="00572DB5"/>
    <w:rsid w:val="005760CC"/>
    <w:rsid w:val="005764DC"/>
    <w:rsid w:val="00583A0B"/>
    <w:rsid w:val="00584265"/>
    <w:rsid w:val="00585E37"/>
    <w:rsid w:val="00587119"/>
    <w:rsid w:val="005878DB"/>
    <w:rsid w:val="00587FFD"/>
    <w:rsid w:val="005A1CA2"/>
    <w:rsid w:val="005A1D3E"/>
    <w:rsid w:val="005A62DE"/>
    <w:rsid w:val="005A66D2"/>
    <w:rsid w:val="005B549E"/>
    <w:rsid w:val="005B5C00"/>
    <w:rsid w:val="005B71D7"/>
    <w:rsid w:val="005B7230"/>
    <w:rsid w:val="005B746A"/>
    <w:rsid w:val="005C084F"/>
    <w:rsid w:val="005C38B4"/>
    <w:rsid w:val="005C40AD"/>
    <w:rsid w:val="005C6224"/>
    <w:rsid w:val="005C755C"/>
    <w:rsid w:val="005C7768"/>
    <w:rsid w:val="005D1253"/>
    <w:rsid w:val="005D1F4E"/>
    <w:rsid w:val="005D5D5B"/>
    <w:rsid w:val="005D6837"/>
    <w:rsid w:val="005E3512"/>
    <w:rsid w:val="005E392A"/>
    <w:rsid w:val="005F1707"/>
    <w:rsid w:val="005F275C"/>
    <w:rsid w:val="005F300F"/>
    <w:rsid w:val="005F3B59"/>
    <w:rsid w:val="005F4B18"/>
    <w:rsid w:val="005F5C5A"/>
    <w:rsid w:val="006017A5"/>
    <w:rsid w:val="00601E09"/>
    <w:rsid w:val="00601E1F"/>
    <w:rsid w:val="00602E10"/>
    <w:rsid w:val="00603C30"/>
    <w:rsid w:val="00607004"/>
    <w:rsid w:val="0060721B"/>
    <w:rsid w:val="0060772D"/>
    <w:rsid w:val="00612718"/>
    <w:rsid w:val="006135E4"/>
    <w:rsid w:val="0061794B"/>
    <w:rsid w:val="00617A9D"/>
    <w:rsid w:val="00617B74"/>
    <w:rsid w:val="006214CC"/>
    <w:rsid w:val="0062233E"/>
    <w:rsid w:val="00622F43"/>
    <w:rsid w:val="00623C57"/>
    <w:rsid w:val="00624645"/>
    <w:rsid w:val="006261E9"/>
    <w:rsid w:val="00627DA2"/>
    <w:rsid w:val="0063382C"/>
    <w:rsid w:val="006345AA"/>
    <w:rsid w:val="00635158"/>
    <w:rsid w:val="00635252"/>
    <w:rsid w:val="0063558C"/>
    <w:rsid w:val="00640462"/>
    <w:rsid w:val="00640D8A"/>
    <w:rsid w:val="0064167E"/>
    <w:rsid w:val="00641B32"/>
    <w:rsid w:val="00644DBB"/>
    <w:rsid w:val="00645BCD"/>
    <w:rsid w:val="00645D2B"/>
    <w:rsid w:val="006465C5"/>
    <w:rsid w:val="006468A1"/>
    <w:rsid w:val="00647B20"/>
    <w:rsid w:val="00652144"/>
    <w:rsid w:val="00654941"/>
    <w:rsid w:val="00656C80"/>
    <w:rsid w:val="006576A0"/>
    <w:rsid w:val="006607E8"/>
    <w:rsid w:val="00660E48"/>
    <w:rsid w:val="00661D37"/>
    <w:rsid w:val="00663402"/>
    <w:rsid w:val="00664017"/>
    <w:rsid w:val="00664F49"/>
    <w:rsid w:val="00667F48"/>
    <w:rsid w:val="006719F9"/>
    <w:rsid w:val="0067220F"/>
    <w:rsid w:val="006727BF"/>
    <w:rsid w:val="00674302"/>
    <w:rsid w:val="006752AE"/>
    <w:rsid w:val="00675309"/>
    <w:rsid w:val="00675768"/>
    <w:rsid w:val="006808DC"/>
    <w:rsid w:val="006814DF"/>
    <w:rsid w:val="006821F3"/>
    <w:rsid w:val="0068253F"/>
    <w:rsid w:val="00684FDA"/>
    <w:rsid w:val="00686DC6"/>
    <w:rsid w:val="00690084"/>
    <w:rsid w:val="00691EE4"/>
    <w:rsid w:val="00693035"/>
    <w:rsid w:val="00693CD9"/>
    <w:rsid w:val="0069437F"/>
    <w:rsid w:val="0069490C"/>
    <w:rsid w:val="00695304"/>
    <w:rsid w:val="00695608"/>
    <w:rsid w:val="006A06B6"/>
    <w:rsid w:val="006A14F0"/>
    <w:rsid w:val="006A27EF"/>
    <w:rsid w:val="006A28AC"/>
    <w:rsid w:val="006A3889"/>
    <w:rsid w:val="006A3C5C"/>
    <w:rsid w:val="006B43A1"/>
    <w:rsid w:val="006B6DF0"/>
    <w:rsid w:val="006C078F"/>
    <w:rsid w:val="006C3B5C"/>
    <w:rsid w:val="006C3EEF"/>
    <w:rsid w:val="006C3F37"/>
    <w:rsid w:val="006C44B7"/>
    <w:rsid w:val="006C642B"/>
    <w:rsid w:val="006C686C"/>
    <w:rsid w:val="006C72E7"/>
    <w:rsid w:val="006D1675"/>
    <w:rsid w:val="006D177F"/>
    <w:rsid w:val="006D3CC8"/>
    <w:rsid w:val="006D6441"/>
    <w:rsid w:val="006E4EB2"/>
    <w:rsid w:val="006E5476"/>
    <w:rsid w:val="006F4A15"/>
    <w:rsid w:val="006F5079"/>
    <w:rsid w:val="006F581B"/>
    <w:rsid w:val="006F6A97"/>
    <w:rsid w:val="006F6F4F"/>
    <w:rsid w:val="00700307"/>
    <w:rsid w:val="007116B6"/>
    <w:rsid w:val="00712735"/>
    <w:rsid w:val="00715193"/>
    <w:rsid w:val="00717C79"/>
    <w:rsid w:val="007217A6"/>
    <w:rsid w:val="007221A6"/>
    <w:rsid w:val="00724169"/>
    <w:rsid w:val="007267D8"/>
    <w:rsid w:val="00726D5F"/>
    <w:rsid w:val="00731B5B"/>
    <w:rsid w:val="00732330"/>
    <w:rsid w:val="00732F4C"/>
    <w:rsid w:val="007340F8"/>
    <w:rsid w:val="0073444E"/>
    <w:rsid w:val="0074012A"/>
    <w:rsid w:val="00742771"/>
    <w:rsid w:val="00742D81"/>
    <w:rsid w:val="0074504C"/>
    <w:rsid w:val="00745B27"/>
    <w:rsid w:val="00750014"/>
    <w:rsid w:val="00751C80"/>
    <w:rsid w:val="007535EF"/>
    <w:rsid w:val="007540EA"/>
    <w:rsid w:val="00754AA7"/>
    <w:rsid w:val="00755396"/>
    <w:rsid w:val="00756849"/>
    <w:rsid w:val="007610B2"/>
    <w:rsid w:val="0076422C"/>
    <w:rsid w:val="0076461C"/>
    <w:rsid w:val="007701DD"/>
    <w:rsid w:val="00770830"/>
    <w:rsid w:val="00770A65"/>
    <w:rsid w:val="00771FDC"/>
    <w:rsid w:val="007735D4"/>
    <w:rsid w:val="0077449B"/>
    <w:rsid w:val="00774FAB"/>
    <w:rsid w:val="00775E90"/>
    <w:rsid w:val="00780576"/>
    <w:rsid w:val="00783441"/>
    <w:rsid w:val="00783E6C"/>
    <w:rsid w:val="007842B4"/>
    <w:rsid w:val="00787093"/>
    <w:rsid w:val="00790409"/>
    <w:rsid w:val="0079088A"/>
    <w:rsid w:val="00790D21"/>
    <w:rsid w:val="00793395"/>
    <w:rsid w:val="007939F0"/>
    <w:rsid w:val="0079423E"/>
    <w:rsid w:val="00794BA7"/>
    <w:rsid w:val="00795AE3"/>
    <w:rsid w:val="007A66CB"/>
    <w:rsid w:val="007A6FD9"/>
    <w:rsid w:val="007B04E0"/>
    <w:rsid w:val="007B13DC"/>
    <w:rsid w:val="007B1464"/>
    <w:rsid w:val="007B227F"/>
    <w:rsid w:val="007B2430"/>
    <w:rsid w:val="007B2C26"/>
    <w:rsid w:val="007B4DC7"/>
    <w:rsid w:val="007B6BB5"/>
    <w:rsid w:val="007B753D"/>
    <w:rsid w:val="007B7BAD"/>
    <w:rsid w:val="007C1FBA"/>
    <w:rsid w:val="007C2A28"/>
    <w:rsid w:val="007C31D9"/>
    <w:rsid w:val="007C32A0"/>
    <w:rsid w:val="007C4FDB"/>
    <w:rsid w:val="007C549D"/>
    <w:rsid w:val="007C78EF"/>
    <w:rsid w:val="007C7BA4"/>
    <w:rsid w:val="007D02FE"/>
    <w:rsid w:val="007D129E"/>
    <w:rsid w:val="007D6FC5"/>
    <w:rsid w:val="007D6FE9"/>
    <w:rsid w:val="007D73BA"/>
    <w:rsid w:val="007E32C0"/>
    <w:rsid w:val="007F095F"/>
    <w:rsid w:val="007F197B"/>
    <w:rsid w:val="00800757"/>
    <w:rsid w:val="008027F4"/>
    <w:rsid w:val="00805DF3"/>
    <w:rsid w:val="0080666E"/>
    <w:rsid w:val="00806EC3"/>
    <w:rsid w:val="00807F69"/>
    <w:rsid w:val="00812542"/>
    <w:rsid w:val="00814130"/>
    <w:rsid w:val="0082041E"/>
    <w:rsid w:val="00821A43"/>
    <w:rsid w:val="00822D43"/>
    <w:rsid w:val="008242F2"/>
    <w:rsid w:val="00826CBA"/>
    <w:rsid w:val="00826E12"/>
    <w:rsid w:val="00827416"/>
    <w:rsid w:val="008310D1"/>
    <w:rsid w:val="008344D7"/>
    <w:rsid w:val="008350D8"/>
    <w:rsid w:val="008360A3"/>
    <w:rsid w:val="00837BDE"/>
    <w:rsid w:val="00840C48"/>
    <w:rsid w:val="008422FD"/>
    <w:rsid w:val="00845385"/>
    <w:rsid w:val="008465A9"/>
    <w:rsid w:val="00846D01"/>
    <w:rsid w:val="008523DB"/>
    <w:rsid w:val="008548BF"/>
    <w:rsid w:val="00854C31"/>
    <w:rsid w:val="0085598D"/>
    <w:rsid w:val="00861CF5"/>
    <w:rsid w:val="008624EB"/>
    <w:rsid w:val="008661DA"/>
    <w:rsid w:val="0086729B"/>
    <w:rsid w:val="00870185"/>
    <w:rsid w:val="00872466"/>
    <w:rsid w:val="00872904"/>
    <w:rsid w:val="008748C4"/>
    <w:rsid w:val="00876E20"/>
    <w:rsid w:val="0087726C"/>
    <w:rsid w:val="0088272B"/>
    <w:rsid w:val="00883763"/>
    <w:rsid w:val="008928E8"/>
    <w:rsid w:val="008934C3"/>
    <w:rsid w:val="00896638"/>
    <w:rsid w:val="00896A1C"/>
    <w:rsid w:val="008A136D"/>
    <w:rsid w:val="008A2B36"/>
    <w:rsid w:val="008A4A21"/>
    <w:rsid w:val="008A4B99"/>
    <w:rsid w:val="008A4E88"/>
    <w:rsid w:val="008A5B8F"/>
    <w:rsid w:val="008A723B"/>
    <w:rsid w:val="008A7F04"/>
    <w:rsid w:val="008B2399"/>
    <w:rsid w:val="008B2C7E"/>
    <w:rsid w:val="008B349A"/>
    <w:rsid w:val="008B3A8D"/>
    <w:rsid w:val="008B5953"/>
    <w:rsid w:val="008B6056"/>
    <w:rsid w:val="008C0321"/>
    <w:rsid w:val="008C2019"/>
    <w:rsid w:val="008C233D"/>
    <w:rsid w:val="008C2E7D"/>
    <w:rsid w:val="008C3413"/>
    <w:rsid w:val="008C705B"/>
    <w:rsid w:val="008D28C2"/>
    <w:rsid w:val="008D6721"/>
    <w:rsid w:val="008E4371"/>
    <w:rsid w:val="008E53FF"/>
    <w:rsid w:val="008E6D13"/>
    <w:rsid w:val="008F0701"/>
    <w:rsid w:val="008F0C43"/>
    <w:rsid w:val="008F3BE2"/>
    <w:rsid w:val="008F4185"/>
    <w:rsid w:val="008F4370"/>
    <w:rsid w:val="008F4550"/>
    <w:rsid w:val="008F75A6"/>
    <w:rsid w:val="00902681"/>
    <w:rsid w:val="00902BAC"/>
    <w:rsid w:val="009038F7"/>
    <w:rsid w:val="009039FE"/>
    <w:rsid w:val="0090438D"/>
    <w:rsid w:val="009046DC"/>
    <w:rsid w:val="009054E6"/>
    <w:rsid w:val="009058E6"/>
    <w:rsid w:val="00905B9F"/>
    <w:rsid w:val="00906E28"/>
    <w:rsid w:val="00906FAF"/>
    <w:rsid w:val="00912923"/>
    <w:rsid w:val="00912D8E"/>
    <w:rsid w:val="0091338A"/>
    <w:rsid w:val="009138D0"/>
    <w:rsid w:val="009156E3"/>
    <w:rsid w:val="009172FE"/>
    <w:rsid w:val="00920A63"/>
    <w:rsid w:val="00920AA7"/>
    <w:rsid w:val="0092140E"/>
    <w:rsid w:val="00923B3E"/>
    <w:rsid w:val="00925D4A"/>
    <w:rsid w:val="00931D3A"/>
    <w:rsid w:val="00932B35"/>
    <w:rsid w:val="00933010"/>
    <w:rsid w:val="00940AEA"/>
    <w:rsid w:val="00942714"/>
    <w:rsid w:val="009432B5"/>
    <w:rsid w:val="0094372D"/>
    <w:rsid w:val="00945150"/>
    <w:rsid w:val="00950B08"/>
    <w:rsid w:val="0095421F"/>
    <w:rsid w:val="00954F02"/>
    <w:rsid w:val="0095540A"/>
    <w:rsid w:val="00955A78"/>
    <w:rsid w:val="00956538"/>
    <w:rsid w:val="009571A8"/>
    <w:rsid w:val="00961D9A"/>
    <w:rsid w:val="00963F6F"/>
    <w:rsid w:val="0096642B"/>
    <w:rsid w:val="009671F3"/>
    <w:rsid w:val="0097076E"/>
    <w:rsid w:val="00973597"/>
    <w:rsid w:val="0097373A"/>
    <w:rsid w:val="00973A74"/>
    <w:rsid w:val="0098029E"/>
    <w:rsid w:val="009814EC"/>
    <w:rsid w:val="00981BFD"/>
    <w:rsid w:val="00987939"/>
    <w:rsid w:val="009900D3"/>
    <w:rsid w:val="009900F0"/>
    <w:rsid w:val="00990ED9"/>
    <w:rsid w:val="00992048"/>
    <w:rsid w:val="00992102"/>
    <w:rsid w:val="009928DA"/>
    <w:rsid w:val="00993F47"/>
    <w:rsid w:val="00994F9B"/>
    <w:rsid w:val="00996248"/>
    <w:rsid w:val="009A2BA0"/>
    <w:rsid w:val="009A44E1"/>
    <w:rsid w:val="009A51A8"/>
    <w:rsid w:val="009A5A7C"/>
    <w:rsid w:val="009A753E"/>
    <w:rsid w:val="009A7F4F"/>
    <w:rsid w:val="009B0010"/>
    <w:rsid w:val="009B019E"/>
    <w:rsid w:val="009B063E"/>
    <w:rsid w:val="009B1F08"/>
    <w:rsid w:val="009B2B5F"/>
    <w:rsid w:val="009B5634"/>
    <w:rsid w:val="009C14C0"/>
    <w:rsid w:val="009C1790"/>
    <w:rsid w:val="009C188A"/>
    <w:rsid w:val="009C2FDB"/>
    <w:rsid w:val="009C2FFC"/>
    <w:rsid w:val="009C78FD"/>
    <w:rsid w:val="009D0186"/>
    <w:rsid w:val="009D0DDD"/>
    <w:rsid w:val="009D2984"/>
    <w:rsid w:val="009D2EEC"/>
    <w:rsid w:val="009D48D1"/>
    <w:rsid w:val="009D5234"/>
    <w:rsid w:val="009D55DC"/>
    <w:rsid w:val="009D5B09"/>
    <w:rsid w:val="009D5B50"/>
    <w:rsid w:val="009D6D76"/>
    <w:rsid w:val="009D757B"/>
    <w:rsid w:val="009E0B27"/>
    <w:rsid w:val="009E1B2F"/>
    <w:rsid w:val="009E23B1"/>
    <w:rsid w:val="009E28DB"/>
    <w:rsid w:val="009E5EBA"/>
    <w:rsid w:val="009E7076"/>
    <w:rsid w:val="009E7179"/>
    <w:rsid w:val="009F1448"/>
    <w:rsid w:val="009F19DF"/>
    <w:rsid w:val="009F2E04"/>
    <w:rsid w:val="009F31AB"/>
    <w:rsid w:val="009F6CCB"/>
    <w:rsid w:val="00A009E8"/>
    <w:rsid w:val="00A029F8"/>
    <w:rsid w:val="00A03A2C"/>
    <w:rsid w:val="00A0422D"/>
    <w:rsid w:val="00A04301"/>
    <w:rsid w:val="00A10B58"/>
    <w:rsid w:val="00A11C4A"/>
    <w:rsid w:val="00A11DB6"/>
    <w:rsid w:val="00A166AE"/>
    <w:rsid w:val="00A2048F"/>
    <w:rsid w:val="00A227A5"/>
    <w:rsid w:val="00A22848"/>
    <w:rsid w:val="00A26804"/>
    <w:rsid w:val="00A27FA4"/>
    <w:rsid w:val="00A30377"/>
    <w:rsid w:val="00A3113E"/>
    <w:rsid w:val="00A31E12"/>
    <w:rsid w:val="00A338B4"/>
    <w:rsid w:val="00A348D7"/>
    <w:rsid w:val="00A34C52"/>
    <w:rsid w:val="00A36893"/>
    <w:rsid w:val="00A37FEC"/>
    <w:rsid w:val="00A425BC"/>
    <w:rsid w:val="00A42E77"/>
    <w:rsid w:val="00A437BD"/>
    <w:rsid w:val="00A4469C"/>
    <w:rsid w:val="00A468F1"/>
    <w:rsid w:val="00A47EED"/>
    <w:rsid w:val="00A5055C"/>
    <w:rsid w:val="00A54087"/>
    <w:rsid w:val="00A5440C"/>
    <w:rsid w:val="00A62549"/>
    <w:rsid w:val="00A63C9A"/>
    <w:rsid w:val="00A70824"/>
    <w:rsid w:val="00A70FEB"/>
    <w:rsid w:val="00A735EE"/>
    <w:rsid w:val="00A76E1A"/>
    <w:rsid w:val="00A82203"/>
    <w:rsid w:val="00A84B56"/>
    <w:rsid w:val="00A85228"/>
    <w:rsid w:val="00A86629"/>
    <w:rsid w:val="00A924DC"/>
    <w:rsid w:val="00A937FF"/>
    <w:rsid w:val="00A9402A"/>
    <w:rsid w:val="00A943F0"/>
    <w:rsid w:val="00A96799"/>
    <w:rsid w:val="00AA14EA"/>
    <w:rsid w:val="00AA1BFF"/>
    <w:rsid w:val="00AA1C83"/>
    <w:rsid w:val="00AA3083"/>
    <w:rsid w:val="00AA4269"/>
    <w:rsid w:val="00AA5AB4"/>
    <w:rsid w:val="00AA6BB3"/>
    <w:rsid w:val="00AB128A"/>
    <w:rsid w:val="00AB2F38"/>
    <w:rsid w:val="00AB2FDF"/>
    <w:rsid w:val="00AB3690"/>
    <w:rsid w:val="00AB3ECB"/>
    <w:rsid w:val="00AB50B3"/>
    <w:rsid w:val="00AB5C0C"/>
    <w:rsid w:val="00AB78B9"/>
    <w:rsid w:val="00AB7E34"/>
    <w:rsid w:val="00AC097B"/>
    <w:rsid w:val="00AC4AC7"/>
    <w:rsid w:val="00AC5D96"/>
    <w:rsid w:val="00AC689E"/>
    <w:rsid w:val="00AC7969"/>
    <w:rsid w:val="00AD030F"/>
    <w:rsid w:val="00AD066E"/>
    <w:rsid w:val="00AD0B1A"/>
    <w:rsid w:val="00AD2C12"/>
    <w:rsid w:val="00AD60D6"/>
    <w:rsid w:val="00AE2C91"/>
    <w:rsid w:val="00AE398F"/>
    <w:rsid w:val="00AE4162"/>
    <w:rsid w:val="00AF14A9"/>
    <w:rsid w:val="00AF1844"/>
    <w:rsid w:val="00AF36B0"/>
    <w:rsid w:val="00AF4EE0"/>
    <w:rsid w:val="00AF5CA5"/>
    <w:rsid w:val="00AF6177"/>
    <w:rsid w:val="00AF79C1"/>
    <w:rsid w:val="00B00711"/>
    <w:rsid w:val="00B02863"/>
    <w:rsid w:val="00B03B07"/>
    <w:rsid w:val="00B041F1"/>
    <w:rsid w:val="00B05816"/>
    <w:rsid w:val="00B0630B"/>
    <w:rsid w:val="00B107D9"/>
    <w:rsid w:val="00B11776"/>
    <w:rsid w:val="00B11A3A"/>
    <w:rsid w:val="00B11DE4"/>
    <w:rsid w:val="00B12075"/>
    <w:rsid w:val="00B141E9"/>
    <w:rsid w:val="00B150C1"/>
    <w:rsid w:val="00B16296"/>
    <w:rsid w:val="00B16A5E"/>
    <w:rsid w:val="00B21A83"/>
    <w:rsid w:val="00B21C68"/>
    <w:rsid w:val="00B230CA"/>
    <w:rsid w:val="00B27B14"/>
    <w:rsid w:val="00B30745"/>
    <w:rsid w:val="00B30B67"/>
    <w:rsid w:val="00B31B21"/>
    <w:rsid w:val="00B34BB3"/>
    <w:rsid w:val="00B3631B"/>
    <w:rsid w:val="00B400C2"/>
    <w:rsid w:val="00B431D5"/>
    <w:rsid w:val="00B45363"/>
    <w:rsid w:val="00B460E8"/>
    <w:rsid w:val="00B4718E"/>
    <w:rsid w:val="00B50CA3"/>
    <w:rsid w:val="00B535AE"/>
    <w:rsid w:val="00B55A1E"/>
    <w:rsid w:val="00B55DC0"/>
    <w:rsid w:val="00B6110E"/>
    <w:rsid w:val="00B616F5"/>
    <w:rsid w:val="00B66296"/>
    <w:rsid w:val="00B71ACC"/>
    <w:rsid w:val="00B71CBD"/>
    <w:rsid w:val="00B75AF7"/>
    <w:rsid w:val="00B77931"/>
    <w:rsid w:val="00B806C1"/>
    <w:rsid w:val="00B84DE9"/>
    <w:rsid w:val="00B8683F"/>
    <w:rsid w:val="00B8711E"/>
    <w:rsid w:val="00B91245"/>
    <w:rsid w:val="00B9215D"/>
    <w:rsid w:val="00B93BEB"/>
    <w:rsid w:val="00B95EDB"/>
    <w:rsid w:val="00B9650A"/>
    <w:rsid w:val="00B96B73"/>
    <w:rsid w:val="00BA0692"/>
    <w:rsid w:val="00BA1408"/>
    <w:rsid w:val="00BA1EE6"/>
    <w:rsid w:val="00BA4808"/>
    <w:rsid w:val="00BA4832"/>
    <w:rsid w:val="00BA6979"/>
    <w:rsid w:val="00BA751D"/>
    <w:rsid w:val="00BB0944"/>
    <w:rsid w:val="00BB1139"/>
    <w:rsid w:val="00BB27C5"/>
    <w:rsid w:val="00BB3268"/>
    <w:rsid w:val="00BB591B"/>
    <w:rsid w:val="00BB7762"/>
    <w:rsid w:val="00BC26CF"/>
    <w:rsid w:val="00BC39DF"/>
    <w:rsid w:val="00BC4100"/>
    <w:rsid w:val="00BC6DD2"/>
    <w:rsid w:val="00BD0F94"/>
    <w:rsid w:val="00BD2493"/>
    <w:rsid w:val="00BD482F"/>
    <w:rsid w:val="00BD4C18"/>
    <w:rsid w:val="00BD650E"/>
    <w:rsid w:val="00BD6F97"/>
    <w:rsid w:val="00BD7B76"/>
    <w:rsid w:val="00BE047E"/>
    <w:rsid w:val="00BE145E"/>
    <w:rsid w:val="00BE4890"/>
    <w:rsid w:val="00BE5918"/>
    <w:rsid w:val="00BE5DAB"/>
    <w:rsid w:val="00BF020E"/>
    <w:rsid w:val="00BF1B23"/>
    <w:rsid w:val="00BF56FB"/>
    <w:rsid w:val="00C00019"/>
    <w:rsid w:val="00C00620"/>
    <w:rsid w:val="00C00DB0"/>
    <w:rsid w:val="00C01C2B"/>
    <w:rsid w:val="00C03BE2"/>
    <w:rsid w:val="00C043A4"/>
    <w:rsid w:val="00C04C59"/>
    <w:rsid w:val="00C050FF"/>
    <w:rsid w:val="00C05F71"/>
    <w:rsid w:val="00C06765"/>
    <w:rsid w:val="00C07AF8"/>
    <w:rsid w:val="00C1071C"/>
    <w:rsid w:val="00C12431"/>
    <w:rsid w:val="00C12DE6"/>
    <w:rsid w:val="00C12E62"/>
    <w:rsid w:val="00C12F35"/>
    <w:rsid w:val="00C13662"/>
    <w:rsid w:val="00C1385A"/>
    <w:rsid w:val="00C1576D"/>
    <w:rsid w:val="00C177DB"/>
    <w:rsid w:val="00C20A19"/>
    <w:rsid w:val="00C20FB9"/>
    <w:rsid w:val="00C215D1"/>
    <w:rsid w:val="00C24163"/>
    <w:rsid w:val="00C307C5"/>
    <w:rsid w:val="00C31686"/>
    <w:rsid w:val="00C3199B"/>
    <w:rsid w:val="00C34879"/>
    <w:rsid w:val="00C34DAA"/>
    <w:rsid w:val="00C359A4"/>
    <w:rsid w:val="00C35CB5"/>
    <w:rsid w:val="00C40EA5"/>
    <w:rsid w:val="00C43B47"/>
    <w:rsid w:val="00C43C22"/>
    <w:rsid w:val="00C52E8D"/>
    <w:rsid w:val="00C56757"/>
    <w:rsid w:val="00C571B5"/>
    <w:rsid w:val="00C60307"/>
    <w:rsid w:val="00C61802"/>
    <w:rsid w:val="00C61947"/>
    <w:rsid w:val="00C62EC6"/>
    <w:rsid w:val="00C638DF"/>
    <w:rsid w:val="00C640E5"/>
    <w:rsid w:val="00C6724B"/>
    <w:rsid w:val="00C71AF1"/>
    <w:rsid w:val="00C750CA"/>
    <w:rsid w:val="00C77114"/>
    <w:rsid w:val="00C803C7"/>
    <w:rsid w:val="00C80BFE"/>
    <w:rsid w:val="00C80C6E"/>
    <w:rsid w:val="00C82C24"/>
    <w:rsid w:val="00C924B2"/>
    <w:rsid w:val="00C94112"/>
    <w:rsid w:val="00C97297"/>
    <w:rsid w:val="00CA1811"/>
    <w:rsid w:val="00CA3D52"/>
    <w:rsid w:val="00CA3EE2"/>
    <w:rsid w:val="00CA5B14"/>
    <w:rsid w:val="00CA5E4E"/>
    <w:rsid w:val="00CA639A"/>
    <w:rsid w:val="00CA7062"/>
    <w:rsid w:val="00CA7493"/>
    <w:rsid w:val="00CA7941"/>
    <w:rsid w:val="00CB1879"/>
    <w:rsid w:val="00CB23EE"/>
    <w:rsid w:val="00CB3228"/>
    <w:rsid w:val="00CB33B4"/>
    <w:rsid w:val="00CB4C98"/>
    <w:rsid w:val="00CC55E6"/>
    <w:rsid w:val="00CC77F5"/>
    <w:rsid w:val="00CC7C1F"/>
    <w:rsid w:val="00CD11EF"/>
    <w:rsid w:val="00CD23AC"/>
    <w:rsid w:val="00CD3C14"/>
    <w:rsid w:val="00CD4A52"/>
    <w:rsid w:val="00CD7493"/>
    <w:rsid w:val="00CD7519"/>
    <w:rsid w:val="00CE01B2"/>
    <w:rsid w:val="00CE1128"/>
    <w:rsid w:val="00CE2C90"/>
    <w:rsid w:val="00CE422D"/>
    <w:rsid w:val="00CE541B"/>
    <w:rsid w:val="00CE73EB"/>
    <w:rsid w:val="00CE74A6"/>
    <w:rsid w:val="00CE77D2"/>
    <w:rsid w:val="00CE7ABD"/>
    <w:rsid w:val="00CF0827"/>
    <w:rsid w:val="00D01BE0"/>
    <w:rsid w:val="00D03A90"/>
    <w:rsid w:val="00D06081"/>
    <w:rsid w:val="00D06116"/>
    <w:rsid w:val="00D073D1"/>
    <w:rsid w:val="00D107A0"/>
    <w:rsid w:val="00D123C7"/>
    <w:rsid w:val="00D12746"/>
    <w:rsid w:val="00D1281D"/>
    <w:rsid w:val="00D134F9"/>
    <w:rsid w:val="00D13DAF"/>
    <w:rsid w:val="00D15DF4"/>
    <w:rsid w:val="00D15FAF"/>
    <w:rsid w:val="00D16B40"/>
    <w:rsid w:val="00D17AA8"/>
    <w:rsid w:val="00D17C5E"/>
    <w:rsid w:val="00D23396"/>
    <w:rsid w:val="00D236F9"/>
    <w:rsid w:val="00D259D3"/>
    <w:rsid w:val="00D2700A"/>
    <w:rsid w:val="00D32B65"/>
    <w:rsid w:val="00D340EC"/>
    <w:rsid w:val="00D3548C"/>
    <w:rsid w:val="00D37525"/>
    <w:rsid w:val="00D4228A"/>
    <w:rsid w:val="00D46660"/>
    <w:rsid w:val="00D47C73"/>
    <w:rsid w:val="00D5192A"/>
    <w:rsid w:val="00D53183"/>
    <w:rsid w:val="00D54A6C"/>
    <w:rsid w:val="00D55049"/>
    <w:rsid w:val="00D55829"/>
    <w:rsid w:val="00D55A88"/>
    <w:rsid w:val="00D564BD"/>
    <w:rsid w:val="00D60E13"/>
    <w:rsid w:val="00D63B1A"/>
    <w:rsid w:val="00D65B5D"/>
    <w:rsid w:val="00D65E25"/>
    <w:rsid w:val="00D6660B"/>
    <w:rsid w:val="00D67C25"/>
    <w:rsid w:val="00D70A65"/>
    <w:rsid w:val="00D71F9D"/>
    <w:rsid w:val="00D74A57"/>
    <w:rsid w:val="00D77F77"/>
    <w:rsid w:val="00D80064"/>
    <w:rsid w:val="00D80D9C"/>
    <w:rsid w:val="00D81E50"/>
    <w:rsid w:val="00D8577B"/>
    <w:rsid w:val="00D86C9A"/>
    <w:rsid w:val="00D92C66"/>
    <w:rsid w:val="00D95652"/>
    <w:rsid w:val="00D9648F"/>
    <w:rsid w:val="00DA3ABB"/>
    <w:rsid w:val="00DA4258"/>
    <w:rsid w:val="00DA4EB6"/>
    <w:rsid w:val="00DA6149"/>
    <w:rsid w:val="00DA7C7D"/>
    <w:rsid w:val="00DB0E3C"/>
    <w:rsid w:val="00DB17C5"/>
    <w:rsid w:val="00DB208D"/>
    <w:rsid w:val="00DB72B6"/>
    <w:rsid w:val="00DB7A91"/>
    <w:rsid w:val="00DC0760"/>
    <w:rsid w:val="00DC09AB"/>
    <w:rsid w:val="00DC13DF"/>
    <w:rsid w:val="00DC193B"/>
    <w:rsid w:val="00DC5C7F"/>
    <w:rsid w:val="00DC6993"/>
    <w:rsid w:val="00DC7BA2"/>
    <w:rsid w:val="00DD058E"/>
    <w:rsid w:val="00DD0833"/>
    <w:rsid w:val="00DD1A7C"/>
    <w:rsid w:val="00DD1AFF"/>
    <w:rsid w:val="00DD2895"/>
    <w:rsid w:val="00DD2A69"/>
    <w:rsid w:val="00DD304F"/>
    <w:rsid w:val="00DD3B1E"/>
    <w:rsid w:val="00DD6D9D"/>
    <w:rsid w:val="00DE02C5"/>
    <w:rsid w:val="00DE1902"/>
    <w:rsid w:val="00DE2012"/>
    <w:rsid w:val="00DE40EF"/>
    <w:rsid w:val="00DE466F"/>
    <w:rsid w:val="00DE47F5"/>
    <w:rsid w:val="00DE5DEA"/>
    <w:rsid w:val="00DE6380"/>
    <w:rsid w:val="00DE788E"/>
    <w:rsid w:val="00DE7CBA"/>
    <w:rsid w:val="00DF22DA"/>
    <w:rsid w:val="00DF49E5"/>
    <w:rsid w:val="00E01F2B"/>
    <w:rsid w:val="00E13379"/>
    <w:rsid w:val="00E14BD2"/>
    <w:rsid w:val="00E14CBB"/>
    <w:rsid w:val="00E27391"/>
    <w:rsid w:val="00E31518"/>
    <w:rsid w:val="00E328E8"/>
    <w:rsid w:val="00E3565A"/>
    <w:rsid w:val="00E36CC8"/>
    <w:rsid w:val="00E37023"/>
    <w:rsid w:val="00E3735E"/>
    <w:rsid w:val="00E42451"/>
    <w:rsid w:val="00E4390D"/>
    <w:rsid w:val="00E4630E"/>
    <w:rsid w:val="00E50202"/>
    <w:rsid w:val="00E546C5"/>
    <w:rsid w:val="00E568D6"/>
    <w:rsid w:val="00E57238"/>
    <w:rsid w:val="00E574DF"/>
    <w:rsid w:val="00E604E5"/>
    <w:rsid w:val="00E6087D"/>
    <w:rsid w:val="00E60B23"/>
    <w:rsid w:val="00E60F51"/>
    <w:rsid w:val="00E619AB"/>
    <w:rsid w:val="00E63048"/>
    <w:rsid w:val="00E634B4"/>
    <w:rsid w:val="00E63C10"/>
    <w:rsid w:val="00E6416D"/>
    <w:rsid w:val="00E66CDA"/>
    <w:rsid w:val="00E6768E"/>
    <w:rsid w:val="00E67D67"/>
    <w:rsid w:val="00E72284"/>
    <w:rsid w:val="00E75469"/>
    <w:rsid w:val="00E75D1D"/>
    <w:rsid w:val="00E77710"/>
    <w:rsid w:val="00E77ED2"/>
    <w:rsid w:val="00E85614"/>
    <w:rsid w:val="00E85CB1"/>
    <w:rsid w:val="00E85DA1"/>
    <w:rsid w:val="00E863F9"/>
    <w:rsid w:val="00E86483"/>
    <w:rsid w:val="00E865BE"/>
    <w:rsid w:val="00E87514"/>
    <w:rsid w:val="00E9389C"/>
    <w:rsid w:val="00E9593E"/>
    <w:rsid w:val="00E95B9F"/>
    <w:rsid w:val="00E9730C"/>
    <w:rsid w:val="00EA0265"/>
    <w:rsid w:val="00EA143E"/>
    <w:rsid w:val="00EA30BE"/>
    <w:rsid w:val="00EA5391"/>
    <w:rsid w:val="00EB1EB3"/>
    <w:rsid w:val="00EB3133"/>
    <w:rsid w:val="00EB3B9F"/>
    <w:rsid w:val="00EB5484"/>
    <w:rsid w:val="00EB6644"/>
    <w:rsid w:val="00EC1778"/>
    <w:rsid w:val="00EC184F"/>
    <w:rsid w:val="00EC26AE"/>
    <w:rsid w:val="00EC648A"/>
    <w:rsid w:val="00EC71C4"/>
    <w:rsid w:val="00ED033B"/>
    <w:rsid w:val="00ED118B"/>
    <w:rsid w:val="00ED12D1"/>
    <w:rsid w:val="00ED4B1D"/>
    <w:rsid w:val="00ED52DE"/>
    <w:rsid w:val="00ED5B2F"/>
    <w:rsid w:val="00ED637A"/>
    <w:rsid w:val="00EE0457"/>
    <w:rsid w:val="00EE1692"/>
    <w:rsid w:val="00EE2FD1"/>
    <w:rsid w:val="00EE4EE5"/>
    <w:rsid w:val="00EE5905"/>
    <w:rsid w:val="00EE5BD9"/>
    <w:rsid w:val="00EE6759"/>
    <w:rsid w:val="00EE6DBE"/>
    <w:rsid w:val="00EF0005"/>
    <w:rsid w:val="00EF095A"/>
    <w:rsid w:val="00EF0F4C"/>
    <w:rsid w:val="00EF2773"/>
    <w:rsid w:val="00EF3347"/>
    <w:rsid w:val="00EF33B0"/>
    <w:rsid w:val="00EF7665"/>
    <w:rsid w:val="00F0137D"/>
    <w:rsid w:val="00F03B30"/>
    <w:rsid w:val="00F05714"/>
    <w:rsid w:val="00F12308"/>
    <w:rsid w:val="00F12610"/>
    <w:rsid w:val="00F13F54"/>
    <w:rsid w:val="00F13FC3"/>
    <w:rsid w:val="00F14C6B"/>
    <w:rsid w:val="00F169B6"/>
    <w:rsid w:val="00F20017"/>
    <w:rsid w:val="00F22467"/>
    <w:rsid w:val="00F23B96"/>
    <w:rsid w:val="00F24278"/>
    <w:rsid w:val="00F247FD"/>
    <w:rsid w:val="00F27E44"/>
    <w:rsid w:val="00F33E62"/>
    <w:rsid w:val="00F3514F"/>
    <w:rsid w:val="00F35F79"/>
    <w:rsid w:val="00F366DB"/>
    <w:rsid w:val="00F373CC"/>
    <w:rsid w:val="00F37A9C"/>
    <w:rsid w:val="00F37F7B"/>
    <w:rsid w:val="00F44251"/>
    <w:rsid w:val="00F476C6"/>
    <w:rsid w:val="00F513BE"/>
    <w:rsid w:val="00F53AEC"/>
    <w:rsid w:val="00F55127"/>
    <w:rsid w:val="00F56165"/>
    <w:rsid w:val="00F5722C"/>
    <w:rsid w:val="00F60466"/>
    <w:rsid w:val="00F61775"/>
    <w:rsid w:val="00F6298C"/>
    <w:rsid w:val="00F63B07"/>
    <w:rsid w:val="00F63B7B"/>
    <w:rsid w:val="00F72542"/>
    <w:rsid w:val="00F72975"/>
    <w:rsid w:val="00F72E98"/>
    <w:rsid w:val="00F73828"/>
    <w:rsid w:val="00F74BF5"/>
    <w:rsid w:val="00F74C60"/>
    <w:rsid w:val="00F74F04"/>
    <w:rsid w:val="00F76C9D"/>
    <w:rsid w:val="00F77177"/>
    <w:rsid w:val="00F80801"/>
    <w:rsid w:val="00F81939"/>
    <w:rsid w:val="00F81E2E"/>
    <w:rsid w:val="00F853E2"/>
    <w:rsid w:val="00F90B32"/>
    <w:rsid w:val="00F9153E"/>
    <w:rsid w:val="00F923C8"/>
    <w:rsid w:val="00F93108"/>
    <w:rsid w:val="00FA20B6"/>
    <w:rsid w:val="00FA2E69"/>
    <w:rsid w:val="00FA61E1"/>
    <w:rsid w:val="00FA7F5F"/>
    <w:rsid w:val="00FB21DA"/>
    <w:rsid w:val="00FB3850"/>
    <w:rsid w:val="00FB4BD2"/>
    <w:rsid w:val="00FB50AD"/>
    <w:rsid w:val="00FB7A17"/>
    <w:rsid w:val="00FC3E92"/>
    <w:rsid w:val="00FC4024"/>
    <w:rsid w:val="00FC44DE"/>
    <w:rsid w:val="00FC4C5E"/>
    <w:rsid w:val="00FC4C85"/>
    <w:rsid w:val="00FC6864"/>
    <w:rsid w:val="00FD0C8F"/>
    <w:rsid w:val="00FD1E47"/>
    <w:rsid w:val="00FD496B"/>
    <w:rsid w:val="00FE5681"/>
    <w:rsid w:val="00FE5977"/>
    <w:rsid w:val="00FF0FEC"/>
    <w:rsid w:val="00FF2067"/>
    <w:rsid w:val="00FF238A"/>
    <w:rsid w:val="00FF44FF"/>
    <w:rsid w:val="00FF7C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2"/>
    </o:shapelayout>
  </w:shapeDefaults>
  <w:decimalSymbol w:val=","/>
  <w:listSeparator w:val=";"/>
  <w14:docId w14:val="751CC822"/>
  <w15:chartTrackingRefBased/>
  <w15:docId w15:val="{EFD12F74-BE50-4183-BB4A-BE283297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4197"/>
    <w:pPr>
      <w:jc w:val="both"/>
    </w:pPr>
  </w:style>
  <w:style w:type="paragraph" w:styleId="Virsraksts1">
    <w:name w:val="heading 1"/>
    <w:basedOn w:val="Parasts"/>
    <w:next w:val="Parasts"/>
    <w:link w:val="Virsraksts1Rakstz"/>
    <w:uiPriority w:val="9"/>
    <w:qFormat/>
    <w:rsid w:val="00D0608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365D37"/>
    <w:pPr>
      <w:keepNext/>
      <w:keepLines/>
      <w:numPr>
        <w:ilvl w:val="1"/>
        <w:numId w:val="1"/>
      </w:numPr>
      <w:spacing w:before="120" w:after="0"/>
      <w:ind w:left="578" w:hanging="578"/>
      <w:jc w:val="left"/>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4753A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4753A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uiPriority w:val="9"/>
    <w:unhideWhenUsed/>
    <w:qFormat/>
    <w:rsid w:val="004753A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uiPriority w:val="9"/>
    <w:semiHidden/>
    <w:unhideWhenUsed/>
    <w:qFormat/>
    <w:rsid w:val="004753A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unhideWhenUsed/>
    <w:qFormat/>
    <w:rsid w:val="004753A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Virsraksts8">
    <w:name w:val="heading 8"/>
    <w:basedOn w:val="Parasts"/>
    <w:next w:val="Parasts"/>
    <w:link w:val="Virsraksts8Rakstz"/>
    <w:unhideWhenUsed/>
    <w:qFormat/>
    <w:rsid w:val="004753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nhideWhenUsed/>
    <w:qFormat/>
    <w:rsid w:val="004753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
    <w:name w:val="footnote"/>
    <w:basedOn w:val="Vresteksts"/>
    <w:link w:val="footnoteChar"/>
    <w:autoRedefine/>
    <w:qFormat/>
    <w:rsid w:val="007C31D9"/>
    <w:rPr>
      <w:rFonts w:asciiTheme="majorHAnsi" w:eastAsia="Times New Roman" w:hAnsiTheme="majorHAnsi" w:cstheme="majorHAnsi"/>
      <w:szCs w:val="16"/>
    </w:rPr>
  </w:style>
  <w:style w:type="character" w:customStyle="1" w:styleId="footnoteChar">
    <w:name w:val="footnote Char"/>
    <w:basedOn w:val="Noklusjumarindkopasfonts"/>
    <w:link w:val="footnote"/>
    <w:rsid w:val="007C31D9"/>
    <w:rPr>
      <w:rFonts w:asciiTheme="majorHAnsi" w:eastAsia="Times New Roman" w:hAnsiTheme="majorHAnsi" w:cstheme="majorHAnsi"/>
      <w:sz w:val="20"/>
      <w:szCs w:val="16"/>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nhideWhenUsed/>
    <w:qFormat/>
    <w:rsid w:val="007C31D9"/>
    <w:pPr>
      <w:spacing w:after="0" w:line="240" w:lineRule="auto"/>
    </w:pPr>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7C31D9"/>
    <w:rPr>
      <w:sz w:val="20"/>
      <w:szCs w:val="20"/>
    </w:rPr>
  </w:style>
  <w:style w:type="paragraph" w:styleId="Galvene">
    <w:name w:val="header"/>
    <w:basedOn w:val="Parasts"/>
    <w:link w:val="GalveneRakstz"/>
    <w:uiPriority w:val="99"/>
    <w:unhideWhenUsed/>
    <w:rsid w:val="00D0608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06081"/>
  </w:style>
  <w:style w:type="paragraph" w:styleId="Kjene">
    <w:name w:val="footer"/>
    <w:basedOn w:val="Parasts"/>
    <w:link w:val="KjeneRakstz"/>
    <w:uiPriority w:val="99"/>
    <w:unhideWhenUsed/>
    <w:rsid w:val="00D0608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06081"/>
  </w:style>
  <w:style w:type="character" w:customStyle="1" w:styleId="Virsraksts1Rakstz">
    <w:name w:val="Virsraksts 1 Rakstz."/>
    <w:basedOn w:val="Noklusjumarindkopasfonts"/>
    <w:link w:val="Virsraksts1"/>
    <w:uiPriority w:val="9"/>
    <w:rsid w:val="00D06081"/>
    <w:rPr>
      <w:rFonts w:asciiTheme="majorHAnsi" w:eastAsiaTheme="majorEastAsia" w:hAnsiTheme="majorHAnsi" w:cstheme="majorBidi"/>
      <w:color w:val="2E74B5" w:themeColor="accent1" w:themeShade="BF"/>
      <w:sz w:val="32"/>
      <w:szCs w:val="32"/>
    </w:rPr>
  </w:style>
  <w:style w:type="paragraph" w:styleId="Saturardtjavirsraksts">
    <w:name w:val="TOC Heading"/>
    <w:basedOn w:val="Virsraksts1"/>
    <w:next w:val="Parasts"/>
    <w:uiPriority w:val="39"/>
    <w:unhideWhenUsed/>
    <w:qFormat/>
    <w:rsid w:val="00D06081"/>
    <w:pPr>
      <w:outlineLvl w:val="9"/>
    </w:pPr>
    <w:rPr>
      <w:lang w:val="en-US"/>
    </w:rPr>
  </w:style>
  <w:style w:type="paragraph" w:styleId="Saturs1">
    <w:name w:val="toc 1"/>
    <w:basedOn w:val="Parasts"/>
    <w:next w:val="Parasts"/>
    <w:autoRedefine/>
    <w:uiPriority w:val="39"/>
    <w:unhideWhenUsed/>
    <w:rsid w:val="004826B3"/>
    <w:pPr>
      <w:spacing w:after="100"/>
    </w:pPr>
  </w:style>
  <w:style w:type="character" w:styleId="Hipersaite">
    <w:name w:val="Hyperlink"/>
    <w:basedOn w:val="Noklusjumarindkopasfonts"/>
    <w:uiPriority w:val="99"/>
    <w:unhideWhenUsed/>
    <w:rsid w:val="004826B3"/>
    <w:rPr>
      <w:color w:val="0563C1" w:themeColor="hyperlink"/>
      <w:u w:val="single"/>
    </w:rPr>
  </w:style>
  <w:style w:type="character" w:customStyle="1" w:styleId="Virsraksts2Rakstz">
    <w:name w:val="Virsraksts 2 Rakstz."/>
    <w:basedOn w:val="Noklusjumarindkopasfonts"/>
    <w:link w:val="Virsraksts2"/>
    <w:uiPriority w:val="9"/>
    <w:rsid w:val="00365D37"/>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4753A4"/>
    <w:rPr>
      <w:rFonts w:asciiTheme="majorHAnsi" w:eastAsiaTheme="majorEastAsia" w:hAnsiTheme="majorHAnsi" w:cstheme="majorBidi"/>
      <w:color w:val="1F4D78" w:themeColor="accent1" w:themeShade="7F"/>
      <w:sz w:val="24"/>
      <w:szCs w:val="24"/>
    </w:rPr>
  </w:style>
  <w:style w:type="character" w:customStyle="1" w:styleId="Virsraksts4Rakstz">
    <w:name w:val="Virsraksts 4 Rakstz."/>
    <w:basedOn w:val="Noklusjumarindkopasfonts"/>
    <w:link w:val="Virsraksts4"/>
    <w:uiPriority w:val="9"/>
    <w:rsid w:val="004753A4"/>
    <w:rPr>
      <w:rFonts w:asciiTheme="majorHAnsi" w:eastAsiaTheme="majorEastAsia" w:hAnsiTheme="majorHAnsi" w:cstheme="majorBidi"/>
      <w:i/>
      <w:iCs/>
      <w:color w:val="2E74B5" w:themeColor="accent1" w:themeShade="BF"/>
    </w:rPr>
  </w:style>
  <w:style w:type="character" w:customStyle="1" w:styleId="Virsraksts5Rakstz">
    <w:name w:val="Virsraksts 5 Rakstz."/>
    <w:basedOn w:val="Noklusjumarindkopasfonts"/>
    <w:link w:val="Virsraksts5"/>
    <w:uiPriority w:val="9"/>
    <w:rsid w:val="004753A4"/>
    <w:rPr>
      <w:rFonts w:asciiTheme="majorHAnsi" w:eastAsiaTheme="majorEastAsia" w:hAnsiTheme="majorHAnsi" w:cstheme="majorBidi"/>
      <w:color w:val="2E74B5" w:themeColor="accent1" w:themeShade="BF"/>
    </w:rPr>
  </w:style>
  <w:style w:type="character" w:customStyle="1" w:styleId="Virsraksts6Rakstz">
    <w:name w:val="Virsraksts 6 Rakstz."/>
    <w:basedOn w:val="Noklusjumarindkopasfonts"/>
    <w:link w:val="Virsraksts6"/>
    <w:uiPriority w:val="9"/>
    <w:semiHidden/>
    <w:rsid w:val="004753A4"/>
    <w:rPr>
      <w:rFonts w:asciiTheme="majorHAnsi" w:eastAsiaTheme="majorEastAsia" w:hAnsiTheme="majorHAnsi" w:cstheme="majorBidi"/>
      <w:color w:val="1F4D78" w:themeColor="accent1" w:themeShade="7F"/>
    </w:rPr>
  </w:style>
  <w:style w:type="character" w:customStyle="1" w:styleId="Virsraksts7Rakstz">
    <w:name w:val="Virsraksts 7 Rakstz."/>
    <w:basedOn w:val="Noklusjumarindkopasfonts"/>
    <w:link w:val="Virsraksts7"/>
    <w:rsid w:val="004753A4"/>
    <w:rPr>
      <w:rFonts w:asciiTheme="majorHAnsi" w:eastAsiaTheme="majorEastAsia" w:hAnsiTheme="majorHAnsi" w:cstheme="majorBidi"/>
      <w:i/>
      <w:iCs/>
      <w:color w:val="1F4D78" w:themeColor="accent1" w:themeShade="7F"/>
    </w:rPr>
  </w:style>
  <w:style w:type="character" w:customStyle="1" w:styleId="Virsraksts8Rakstz">
    <w:name w:val="Virsraksts 8 Rakstz."/>
    <w:basedOn w:val="Noklusjumarindkopasfonts"/>
    <w:link w:val="Virsraksts8"/>
    <w:rsid w:val="004753A4"/>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rsid w:val="004753A4"/>
    <w:rPr>
      <w:rFonts w:asciiTheme="majorHAnsi" w:eastAsiaTheme="majorEastAsia" w:hAnsiTheme="majorHAnsi" w:cstheme="majorBidi"/>
      <w:i/>
      <w:iCs/>
      <w:color w:val="272727" w:themeColor="text1" w:themeTint="D8"/>
      <w:sz w:val="21"/>
      <w:szCs w:val="21"/>
    </w:rPr>
  </w:style>
  <w:style w:type="paragraph" w:styleId="Saturs2">
    <w:name w:val="toc 2"/>
    <w:basedOn w:val="Parasts"/>
    <w:next w:val="Parasts"/>
    <w:autoRedefine/>
    <w:uiPriority w:val="39"/>
    <w:unhideWhenUsed/>
    <w:rsid w:val="00166FD6"/>
    <w:pPr>
      <w:spacing w:after="100"/>
      <w:ind w:left="220"/>
    </w:pPr>
  </w:style>
  <w:style w:type="paragraph" w:styleId="Saturs3">
    <w:name w:val="toc 3"/>
    <w:basedOn w:val="Parasts"/>
    <w:next w:val="Parasts"/>
    <w:autoRedefine/>
    <w:uiPriority w:val="39"/>
    <w:unhideWhenUsed/>
    <w:rsid w:val="00166FD6"/>
    <w:pPr>
      <w:spacing w:after="100"/>
      <w:ind w:left="440"/>
    </w:pPr>
  </w:style>
  <w:style w:type="paragraph" w:styleId="Balonteksts">
    <w:name w:val="Balloon Text"/>
    <w:basedOn w:val="Parasts"/>
    <w:link w:val="BalontekstsRakstz"/>
    <w:uiPriority w:val="99"/>
    <w:semiHidden/>
    <w:unhideWhenUsed/>
    <w:rsid w:val="003B202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B2025"/>
    <w:rPr>
      <w:rFonts w:ascii="Segoe UI" w:hAnsi="Segoe UI" w:cs="Segoe UI"/>
      <w:sz w:val="18"/>
      <w:szCs w:val="18"/>
    </w:rPr>
  </w:style>
  <w:style w:type="character" w:styleId="Vresatsau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144524"/>
    <w:rPr>
      <w:vertAlign w:val="superscript"/>
    </w:rPr>
  </w:style>
  <w:style w:type="paragraph" w:customStyle="1" w:styleId="FootnoteRefernece">
    <w:name w:val="Footnote Refernece"/>
    <w:aliases w:val="ftref,Odwołanie przypisu,Footnotes refss,Ref,de nota al pie,E,E FNZ"/>
    <w:basedOn w:val="Parasts"/>
    <w:next w:val="Parasts"/>
    <w:link w:val="Vresatsauce"/>
    <w:uiPriority w:val="99"/>
    <w:rsid w:val="00144524"/>
    <w:pPr>
      <w:spacing w:line="240" w:lineRule="exact"/>
      <w:textAlignment w:val="baseline"/>
    </w:pPr>
    <w:rPr>
      <w:vertAlign w:val="superscript"/>
    </w:rPr>
  </w:style>
  <w:style w:type="paragraph" w:styleId="Sarakstarindkopa">
    <w:name w:val="List Paragraph"/>
    <w:aliases w:val="Normal bullet 2,Bullet list,Syle 1,Virsraksti,Saistīto dokumentu saraksts,PPS_Bullet,H&amp;P List Paragraph,2,Numurets,Strip,Colorful List - Accent 12,Numbered Para 1,Dot pt,No Spacing1,List Paragraph Char Char Char,Indicator Text,Bullet 1"/>
    <w:basedOn w:val="Parasts"/>
    <w:link w:val="SarakstarindkopaRakstz"/>
    <w:qFormat/>
    <w:rsid w:val="00144524"/>
    <w:pPr>
      <w:ind w:left="720"/>
      <w:contextualSpacing/>
    </w:pPr>
  </w:style>
  <w:style w:type="character" w:customStyle="1" w:styleId="SarakstarindkopaRakstz">
    <w:name w:val="Saraksta rindkopa Rakstz."/>
    <w:aliases w:val="Normal bullet 2 Rakstz.,Bullet list Rakstz.,Syle 1 Rakstz.,Virsraksti Rakstz.,Saistīto dokumentu saraksts Rakstz.,PPS_Bullet Rakstz.,H&amp;P List Paragraph Rakstz.,2 Rakstz.,Numurets Rakstz.,Strip Rakstz.,Numbered Para 1 Rakstz."/>
    <w:link w:val="Sarakstarindkopa"/>
    <w:qFormat/>
    <w:rsid w:val="009814EC"/>
  </w:style>
  <w:style w:type="character" w:styleId="Izmantotahipersaite">
    <w:name w:val="FollowedHyperlink"/>
    <w:basedOn w:val="Noklusjumarindkopasfonts"/>
    <w:uiPriority w:val="99"/>
    <w:semiHidden/>
    <w:unhideWhenUsed/>
    <w:rsid w:val="009814EC"/>
    <w:rPr>
      <w:color w:val="954F72" w:themeColor="followedHyperlink"/>
      <w:u w:val="single"/>
    </w:rPr>
  </w:style>
  <w:style w:type="character" w:styleId="Neatrisintapieminana">
    <w:name w:val="Unresolved Mention"/>
    <w:basedOn w:val="Noklusjumarindkopasfonts"/>
    <w:uiPriority w:val="99"/>
    <w:semiHidden/>
    <w:unhideWhenUsed/>
    <w:rsid w:val="004E2504"/>
    <w:rPr>
      <w:color w:val="605E5C"/>
      <w:shd w:val="clear" w:color="auto" w:fill="E1DFDD"/>
    </w:rPr>
  </w:style>
  <w:style w:type="table" w:styleId="Reatabula">
    <w:name w:val="Table Grid"/>
    <w:basedOn w:val="Parastatabula"/>
    <w:uiPriority w:val="39"/>
    <w:rsid w:val="00826E1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arakstatabula2-izclums3">
    <w:name w:val="List Table 2 Accent 3"/>
    <w:basedOn w:val="Parastatabula"/>
    <w:uiPriority w:val="47"/>
    <w:rsid w:val="00826E1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arakstszemobjekta">
    <w:name w:val="caption"/>
    <w:aliases w:val="Caption Attēli,Saspiestie"/>
    <w:basedOn w:val="Parasts"/>
    <w:next w:val="Parasts"/>
    <w:uiPriority w:val="35"/>
    <w:unhideWhenUsed/>
    <w:qFormat/>
    <w:rsid w:val="00256FCC"/>
    <w:pPr>
      <w:spacing w:before="120" w:after="120" w:line="240" w:lineRule="auto"/>
    </w:pPr>
    <w:rPr>
      <w:i/>
      <w:iCs/>
      <w:color w:val="44546A" w:themeColor="text2"/>
      <w:sz w:val="18"/>
      <w:szCs w:val="18"/>
    </w:rPr>
  </w:style>
  <w:style w:type="table" w:styleId="Vienkratabula4">
    <w:name w:val="Plain Table 4"/>
    <w:basedOn w:val="Parastatabula"/>
    <w:uiPriority w:val="44"/>
    <w:rsid w:val="003D68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C">
    <w:name w:val="GC"/>
    <w:basedOn w:val="Parastatabula"/>
    <w:uiPriority w:val="99"/>
    <w:rsid w:val="00256FCC"/>
    <w:pPr>
      <w:spacing w:after="0" w:line="240" w:lineRule="auto"/>
    </w:pPr>
    <w:rPr>
      <w:sz w:val="20"/>
    </w:rPr>
    <w:tblPr>
      <w:tblBorders>
        <w:top w:val="single" w:sz="4" w:space="0" w:color="auto"/>
        <w:bottom w:val="single" w:sz="4" w:space="0" w:color="auto"/>
        <w:insideH w:val="single" w:sz="4" w:space="0" w:color="auto"/>
      </w:tblBorders>
    </w:tblPr>
    <w:tblStylePr w:type="firstRow">
      <w:rPr>
        <w:rFonts w:asciiTheme="minorHAnsi" w:hAnsiTheme="minorHAnsi"/>
        <w:b/>
        <w:color w:val="0070C0"/>
        <w:sz w:val="20"/>
      </w:rPr>
    </w:tblStylePr>
  </w:style>
  <w:style w:type="paragraph" w:styleId="Bezatstarpm">
    <w:name w:val="No Spacing"/>
    <w:aliases w:val="Tabulas teksts,Normal1,Parastais"/>
    <w:link w:val="BezatstarpmRakstz"/>
    <w:uiPriority w:val="1"/>
    <w:qFormat/>
    <w:rsid w:val="003A5E31"/>
    <w:pPr>
      <w:spacing w:after="0" w:line="240" w:lineRule="auto"/>
      <w:jc w:val="both"/>
    </w:pPr>
    <w:rPr>
      <w:sz w:val="18"/>
    </w:rPr>
  </w:style>
  <w:style w:type="character" w:customStyle="1" w:styleId="BezatstarpmRakstz">
    <w:name w:val="Bez atstarpēm Rakstz."/>
    <w:aliases w:val="Tabulas teksts Rakstz.,Normal1 Rakstz.,Parastais Rakstz."/>
    <w:link w:val="Bezatstarpm"/>
    <w:uiPriority w:val="1"/>
    <w:qFormat/>
    <w:locked/>
    <w:rsid w:val="003A5E31"/>
    <w:rPr>
      <w:sz w:val="18"/>
    </w:rPr>
  </w:style>
  <w:style w:type="table" w:customStyle="1" w:styleId="ListTab3">
    <w:name w:val="List Tab 3"/>
    <w:basedOn w:val="Sarakstatabula3"/>
    <w:uiPriority w:val="99"/>
    <w:rsid w:val="00264488"/>
    <w:pPr>
      <w:spacing w:after="0" w:line="240" w:lineRule="auto"/>
      <w:jc w:val="left"/>
    </w:pPr>
    <w:rPr>
      <w:rFonts w:eastAsiaTheme="minorEastAsia"/>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rsid w:val="00256FC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Intensvsizclums">
    <w:name w:val="Intense Emphasis"/>
    <w:basedOn w:val="Noklusjumarindkopasfonts"/>
    <w:uiPriority w:val="21"/>
    <w:qFormat/>
    <w:rsid w:val="009571A8"/>
    <w:rPr>
      <w:b/>
      <w:bCs/>
      <w:i/>
      <w:iCs/>
      <w:caps/>
    </w:rPr>
  </w:style>
  <w:style w:type="paragraph" w:styleId="Prskatjums">
    <w:name w:val="Revision"/>
    <w:hidden/>
    <w:uiPriority w:val="99"/>
    <w:semiHidden/>
    <w:rsid w:val="00041C3F"/>
    <w:pPr>
      <w:spacing w:after="0" w:line="240" w:lineRule="auto"/>
    </w:pPr>
  </w:style>
  <w:style w:type="character" w:styleId="Komentraatsauce">
    <w:name w:val="annotation reference"/>
    <w:basedOn w:val="Noklusjumarindkopasfonts"/>
    <w:uiPriority w:val="99"/>
    <w:semiHidden/>
    <w:unhideWhenUsed/>
    <w:rsid w:val="00A42E77"/>
    <w:rPr>
      <w:sz w:val="16"/>
      <w:szCs w:val="16"/>
    </w:rPr>
  </w:style>
  <w:style w:type="paragraph" w:styleId="Komentrateksts">
    <w:name w:val="annotation text"/>
    <w:basedOn w:val="Parasts"/>
    <w:link w:val="KomentratekstsRakstz"/>
    <w:uiPriority w:val="99"/>
    <w:unhideWhenUsed/>
    <w:rsid w:val="00A42E77"/>
    <w:pPr>
      <w:spacing w:line="240" w:lineRule="auto"/>
    </w:pPr>
    <w:rPr>
      <w:sz w:val="20"/>
      <w:szCs w:val="20"/>
    </w:rPr>
  </w:style>
  <w:style w:type="character" w:customStyle="1" w:styleId="KomentratekstsRakstz">
    <w:name w:val="Komentāra teksts Rakstz."/>
    <w:basedOn w:val="Noklusjumarindkopasfonts"/>
    <w:link w:val="Komentrateksts"/>
    <w:uiPriority w:val="99"/>
    <w:rsid w:val="00A42E77"/>
    <w:rPr>
      <w:sz w:val="20"/>
      <w:szCs w:val="20"/>
    </w:rPr>
  </w:style>
  <w:style w:type="paragraph" w:styleId="Komentratma">
    <w:name w:val="annotation subject"/>
    <w:basedOn w:val="Komentrateksts"/>
    <w:next w:val="Komentrateksts"/>
    <w:link w:val="KomentratmaRakstz"/>
    <w:uiPriority w:val="99"/>
    <w:semiHidden/>
    <w:unhideWhenUsed/>
    <w:rsid w:val="00A42E77"/>
    <w:rPr>
      <w:b/>
      <w:bCs/>
    </w:rPr>
  </w:style>
  <w:style w:type="character" w:customStyle="1" w:styleId="KomentratmaRakstz">
    <w:name w:val="Komentāra tēma Rakstz."/>
    <w:basedOn w:val="KomentratekstsRakstz"/>
    <w:link w:val="Komentratma"/>
    <w:uiPriority w:val="99"/>
    <w:semiHidden/>
    <w:rsid w:val="00A42E77"/>
    <w:rPr>
      <w:b/>
      <w:bCs/>
      <w:sz w:val="20"/>
      <w:szCs w:val="20"/>
    </w:rPr>
  </w:style>
  <w:style w:type="character" w:customStyle="1" w:styleId="s1">
    <w:name w:val="s1"/>
    <w:basedOn w:val="Noklusjumarindkopasfonts"/>
    <w:rsid w:val="00E66CDA"/>
  </w:style>
  <w:style w:type="character" w:customStyle="1" w:styleId="cf01">
    <w:name w:val="cf01"/>
    <w:basedOn w:val="Noklusjumarindkopasfonts"/>
    <w:rsid w:val="00516315"/>
    <w:rPr>
      <w:rFonts w:ascii="Segoe UI" w:hAnsi="Segoe UI" w:cs="Segoe UI" w:hint="default"/>
      <w:b/>
      <w:bCs/>
      <w:sz w:val="18"/>
      <w:szCs w:val="18"/>
    </w:rPr>
  </w:style>
  <w:style w:type="table" w:customStyle="1" w:styleId="ListTab31">
    <w:name w:val="List Tab 31"/>
    <w:basedOn w:val="Sarakstatabula3"/>
    <w:uiPriority w:val="99"/>
    <w:rsid w:val="001D2A15"/>
    <w:pPr>
      <w:spacing w:after="0" w:line="240" w:lineRule="auto"/>
      <w:jc w:val="left"/>
    </w:pPr>
    <w:rPr>
      <w:rFonts w:eastAsiaTheme="minorEastAsia"/>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Paraststmeklis">
    <w:name w:val="Normal (Web)"/>
    <w:basedOn w:val="Parasts"/>
    <w:uiPriority w:val="99"/>
    <w:semiHidden/>
    <w:unhideWhenUsed/>
    <w:rsid w:val="00B96B73"/>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numbering" w:customStyle="1" w:styleId="Style1">
    <w:name w:val="Style1"/>
    <w:uiPriority w:val="99"/>
    <w:rsid w:val="008B2399"/>
    <w:pPr>
      <w:numPr>
        <w:numId w:val="16"/>
      </w:numPr>
    </w:pPr>
  </w:style>
  <w:style w:type="numbering" w:customStyle="1" w:styleId="Style2">
    <w:name w:val="Style2"/>
    <w:uiPriority w:val="99"/>
    <w:rsid w:val="00E37023"/>
    <w:pPr>
      <w:numPr>
        <w:numId w:val="17"/>
      </w:numPr>
    </w:pPr>
  </w:style>
  <w:style w:type="numbering" w:customStyle="1" w:styleId="Style3">
    <w:name w:val="Style3"/>
    <w:uiPriority w:val="99"/>
    <w:rsid w:val="00EE6759"/>
    <w:pPr>
      <w:numPr>
        <w:numId w:val="18"/>
      </w:numPr>
    </w:pPr>
  </w:style>
  <w:style w:type="table" w:customStyle="1" w:styleId="ListTab32">
    <w:name w:val="List Tab 32"/>
    <w:basedOn w:val="Sarakstatabula3"/>
    <w:uiPriority w:val="99"/>
    <w:rsid w:val="003A5E31"/>
    <w:pPr>
      <w:spacing w:after="0" w:line="240" w:lineRule="auto"/>
      <w:jc w:val="left"/>
    </w:pPr>
    <w:rPr>
      <w:rFonts w:eastAsiaTheme="minorEastAsia"/>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3">
    <w:name w:val="List Tab 33"/>
    <w:basedOn w:val="Sarakstatabula3"/>
    <w:uiPriority w:val="99"/>
    <w:rsid w:val="00515AEF"/>
    <w:pPr>
      <w:spacing w:after="0" w:line="240" w:lineRule="auto"/>
      <w:jc w:val="left"/>
    </w:pPr>
    <w:rPr>
      <w:rFonts w:eastAsiaTheme="minorEastAsia"/>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4">
    <w:name w:val="List Tab 34"/>
    <w:basedOn w:val="Sarakstatabula3"/>
    <w:uiPriority w:val="99"/>
    <w:rsid w:val="00992102"/>
    <w:pPr>
      <w:spacing w:after="0" w:line="240" w:lineRule="auto"/>
      <w:jc w:val="left"/>
    </w:pPr>
    <w:rPr>
      <w:rFonts w:eastAsiaTheme="minorEastAsia"/>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5">
    <w:name w:val="List Tab 35"/>
    <w:basedOn w:val="Sarakstatabula3"/>
    <w:uiPriority w:val="99"/>
    <w:rsid w:val="006E4EB2"/>
    <w:pPr>
      <w:spacing w:after="0" w:line="240" w:lineRule="auto"/>
      <w:jc w:val="left"/>
    </w:pPr>
    <w:rPr>
      <w:rFonts w:eastAsiaTheme="minorEastAsia"/>
      <w:sz w:val="18"/>
      <w:szCs w:val="20"/>
      <w:lang w:val="en-US" w:eastAsia="lv-LV"/>
    </w:rPr>
    <w:tblPr/>
    <w:tcPr>
      <w:shd w:val="clear" w:color="auto" w:fill="auto"/>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Reatabulagaia">
    <w:name w:val="Grid Table Light"/>
    <w:basedOn w:val="Parastatabula"/>
    <w:uiPriority w:val="40"/>
    <w:rsid w:val="0001413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194">
      <w:bodyDiv w:val="1"/>
      <w:marLeft w:val="0"/>
      <w:marRight w:val="0"/>
      <w:marTop w:val="0"/>
      <w:marBottom w:val="0"/>
      <w:divBdr>
        <w:top w:val="none" w:sz="0" w:space="0" w:color="auto"/>
        <w:left w:val="none" w:sz="0" w:space="0" w:color="auto"/>
        <w:bottom w:val="none" w:sz="0" w:space="0" w:color="auto"/>
        <w:right w:val="none" w:sz="0" w:space="0" w:color="auto"/>
      </w:divBdr>
    </w:div>
    <w:div w:id="15036745">
      <w:bodyDiv w:val="1"/>
      <w:marLeft w:val="0"/>
      <w:marRight w:val="0"/>
      <w:marTop w:val="0"/>
      <w:marBottom w:val="0"/>
      <w:divBdr>
        <w:top w:val="none" w:sz="0" w:space="0" w:color="auto"/>
        <w:left w:val="none" w:sz="0" w:space="0" w:color="auto"/>
        <w:bottom w:val="none" w:sz="0" w:space="0" w:color="auto"/>
        <w:right w:val="none" w:sz="0" w:space="0" w:color="auto"/>
      </w:divBdr>
    </w:div>
    <w:div w:id="17202134">
      <w:bodyDiv w:val="1"/>
      <w:marLeft w:val="0"/>
      <w:marRight w:val="0"/>
      <w:marTop w:val="0"/>
      <w:marBottom w:val="0"/>
      <w:divBdr>
        <w:top w:val="none" w:sz="0" w:space="0" w:color="auto"/>
        <w:left w:val="none" w:sz="0" w:space="0" w:color="auto"/>
        <w:bottom w:val="none" w:sz="0" w:space="0" w:color="auto"/>
        <w:right w:val="none" w:sz="0" w:space="0" w:color="auto"/>
      </w:divBdr>
    </w:div>
    <w:div w:id="22635794">
      <w:bodyDiv w:val="1"/>
      <w:marLeft w:val="0"/>
      <w:marRight w:val="0"/>
      <w:marTop w:val="0"/>
      <w:marBottom w:val="0"/>
      <w:divBdr>
        <w:top w:val="none" w:sz="0" w:space="0" w:color="auto"/>
        <w:left w:val="none" w:sz="0" w:space="0" w:color="auto"/>
        <w:bottom w:val="none" w:sz="0" w:space="0" w:color="auto"/>
        <w:right w:val="none" w:sz="0" w:space="0" w:color="auto"/>
      </w:divBdr>
    </w:div>
    <w:div w:id="27414546">
      <w:bodyDiv w:val="1"/>
      <w:marLeft w:val="0"/>
      <w:marRight w:val="0"/>
      <w:marTop w:val="0"/>
      <w:marBottom w:val="0"/>
      <w:divBdr>
        <w:top w:val="none" w:sz="0" w:space="0" w:color="auto"/>
        <w:left w:val="none" w:sz="0" w:space="0" w:color="auto"/>
        <w:bottom w:val="none" w:sz="0" w:space="0" w:color="auto"/>
        <w:right w:val="none" w:sz="0" w:space="0" w:color="auto"/>
      </w:divBdr>
    </w:div>
    <w:div w:id="45683306">
      <w:bodyDiv w:val="1"/>
      <w:marLeft w:val="0"/>
      <w:marRight w:val="0"/>
      <w:marTop w:val="0"/>
      <w:marBottom w:val="0"/>
      <w:divBdr>
        <w:top w:val="none" w:sz="0" w:space="0" w:color="auto"/>
        <w:left w:val="none" w:sz="0" w:space="0" w:color="auto"/>
        <w:bottom w:val="none" w:sz="0" w:space="0" w:color="auto"/>
        <w:right w:val="none" w:sz="0" w:space="0" w:color="auto"/>
      </w:divBdr>
    </w:div>
    <w:div w:id="49547752">
      <w:bodyDiv w:val="1"/>
      <w:marLeft w:val="0"/>
      <w:marRight w:val="0"/>
      <w:marTop w:val="0"/>
      <w:marBottom w:val="0"/>
      <w:divBdr>
        <w:top w:val="none" w:sz="0" w:space="0" w:color="auto"/>
        <w:left w:val="none" w:sz="0" w:space="0" w:color="auto"/>
        <w:bottom w:val="none" w:sz="0" w:space="0" w:color="auto"/>
        <w:right w:val="none" w:sz="0" w:space="0" w:color="auto"/>
      </w:divBdr>
    </w:div>
    <w:div w:id="52697579">
      <w:bodyDiv w:val="1"/>
      <w:marLeft w:val="0"/>
      <w:marRight w:val="0"/>
      <w:marTop w:val="0"/>
      <w:marBottom w:val="0"/>
      <w:divBdr>
        <w:top w:val="none" w:sz="0" w:space="0" w:color="auto"/>
        <w:left w:val="none" w:sz="0" w:space="0" w:color="auto"/>
        <w:bottom w:val="none" w:sz="0" w:space="0" w:color="auto"/>
        <w:right w:val="none" w:sz="0" w:space="0" w:color="auto"/>
      </w:divBdr>
    </w:div>
    <w:div w:id="59716180">
      <w:bodyDiv w:val="1"/>
      <w:marLeft w:val="0"/>
      <w:marRight w:val="0"/>
      <w:marTop w:val="0"/>
      <w:marBottom w:val="0"/>
      <w:divBdr>
        <w:top w:val="none" w:sz="0" w:space="0" w:color="auto"/>
        <w:left w:val="none" w:sz="0" w:space="0" w:color="auto"/>
        <w:bottom w:val="none" w:sz="0" w:space="0" w:color="auto"/>
        <w:right w:val="none" w:sz="0" w:space="0" w:color="auto"/>
      </w:divBdr>
    </w:div>
    <w:div w:id="6253087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76247601">
      <w:bodyDiv w:val="1"/>
      <w:marLeft w:val="0"/>
      <w:marRight w:val="0"/>
      <w:marTop w:val="0"/>
      <w:marBottom w:val="0"/>
      <w:divBdr>
        <w:top w:val="none" w:sz="0" w:space="0" w:color="auto"/>
        <w:left w:val="none" w:sz="0" w:space="0" w:color="auto"/>
        <w:bottom w:val="none" w:sz="0" w:space="0" w:color="auto"/>
        <w:right w:val="none" w:sz="0" w:space="0" w:color="auto"/>
      </w:divBdr>
    </w:div>
    <w:div w:id="76561124">
      <w:bodyDiv w:val="1"/>
      <w:marLeft w:val="0"/>
      <w:marRight w:val="0"/>
      <w:marTop w:val="0"/>
      <w:marBottom w:val="0"/>
      <w:divBdr>
        <w:top w:val="none" w:sz="0" w:space="0" w:color="auto"/>
        <w:left w:val="none" w:sz="0" w:space="0" w:color="auto"/>
        <w:bottom w:val="none" w:sz="0" w:space="0" w:color="auto"/>
        <w:right w:val="none" w:sz="0" w:space="0" w:color="auto"/>
      </w:divBdr>
    </w:div>
    <w:div w:id="84621486">
      <w:bodyDiv w:val="1"/>
      <w:marLeft w:val="0"/>
      <w:marRight w:val="0"/>
      <w:marTop w:val="0"/>
      <w:marBottom w:val="0"/>
      <w:divBdr>
        <w:top w:val="none" w:sz="0" w:space="0" w:color="auto"/>
        <w:left w:val="none" w:sz="0" w:space="0" w:color="auto"/>
        <w:bottom w:val="none" w:sz="0" w:space="0" w:color="auto"/>
        <w:right w:val="none" w:sz="0" w:space="0" w:color="auto"/>
      </w:divBdr>
    </w:div>
    <w:div w:id="87434875">
      <w:bodyDiv w:val="1"/>
      <w:marLeft w:val="0"/>
      <w:marRight w:val="0"/>
      <w:marTop w:val="0"/>
      <w:marBottom w:val="0"/>
      <w:divBdr>
        <w:top w:val="none" w:sz="0" w:space="0" w:color="auto"/>
        <w:left w:val="none" w:sz="0" w:space="0" w:color="auto"/>
        <w:bottom w:val="none" w:sz="0" w:space="0" w:color="auto"/>
        <w:right w:val="none" w:sz="0" w:space="0" w:color="auto"/>
      </w:divBdr>
    </w:div>
    <w:div w:id="87773949">
      <w:bodyDiv w:val="1"/>
      <w:marLeft w:val="0"/>
      <w:marRight w:val="0"/>
      <w:marTop w:val="0"/>
      <w:marBottom w:val="0"/>
      <w:divBdr>
        <w:top w:val="none" w:sz="0" w:space="0" w:color="auto"/>
        <w:left w:val="none" w:sz="0" w:space="0" w:color="auto"/>
        <w:bottom w:val="none" w:sz="0" w:space="0" w:color="auto"/>
        <w:right w:val="none" w:sz="0" w:space="0" w:color="auto"/>
      </w:divBdr>
    </w:div>
    <w:div w:id="103116513">
      <w:bodyDiv w:val="1"/>
      <w:marLeft w:val="0"/>
      <w:marRight w:val="0"/>
      <w:marTop w:val="0"/>
      <w:marBottom w:val="0"/>
      <w:divBdr>
        <w:top w:val="none" w:sz="0" w:space="0" w:color="auto"/>
        <w:left w:val="none" w:sz="0" w:space="0" w:color="auto"/>
        <w:bottom w:val="none" w:sz="0" w:space="0" w:color="auto"/>
        <w:right w:val="none" w:sz="0" w:space="0" w:color="auto"/>
      </w:divBdr>
    </w:div>
    <w:div w:id="108135825">
      <w:bodyDiv w:val="1"/>
      <w:marLeft w:val="0"/>
      <w:marRight w:val="0"/>
      <w:marTop w:val="0"/>
      <w:marBottom w:val="0"/>
      <w:divBdr>
        <w:top w:val="none" w:sz="0" w:space="0" w:color="auto"/>
        <w:left w:val="none" w:sz="0" w:space="0" w:color="auto"/>
        <w:bottom w:val="none" w:sz="0" w:space="0" w:color="auto"/>
        <w:right w:val="none" w:sz="0" w:space="0" w:color="auto"/>
      </w:divBdr>
    </w:div>
    <w:div w:id="109782040">
      <w:bodyDiv w:val="1"/>
      <w:marLeft w:val="0"/>
      <w:marRight w:val="0"/>
      <w:marTop w:val="0"/>
      <w:marBottom w:val="0"/>
      <w:divBdr>
        <w:top w:val="none" w:sz="0" w:space="0" w:color="auto"/>
        <w:left w:val="none" w:sz="0" w:space="0" w:color="auto"/>
        <w:bottom w:val="none" w:sz="0" w:space="0" w:color="auto"/>
        <w:right w:val="none" w:sz="0" w:space="0" w:color="auto"/>
      </w:divBdr>
    </w:div>
    <w:div w:id="111443107">
      <w:bodyDiv w:val="1"/>
      <w:marLeft w:val="0"/>
      <w:marRight w:val="0"/>
      <w:marTop w:val="0"/>
      <w:marBottom w:val="0"/>
      <w:divBdr>
        <w:top w:val="none" w:sz="0" w:space="0" w:color="auto"/>
        <w:left w:val="none" w:sz="0" w:space="0" w:color="auto"/>
        <w:bottom w:val="none" w:sz="0" w:space="0" w:color="auto"/>
        <w:right w:val="none" w:sz="0" w:space="0" w:color="auto"/>
      </w:divBdr>
    </w:div>
    <w:div w:id="118181509">
      <w:bodyDiv w:val="1"/>
      <w:marLeft w:val="0"/>
      <w:marRight w:val="0"/>
      <w:marTop w:val="0"/>
      <w:marBottom w:val="0"/>
      <w:divBdr>
        <w:top w:val="none" w:sz="0" w:space="0" w:color="auto"/>
        <w:left w:val="none" w:sz="0" w:space="0" w:color="auto"/>
        <w:bottom w:val="none" w:sz="0" w:space="0" w:color="auto"/>
        <w:right w:val="none" w:sz="0" w:space="0" w:color="auto"/>
      </w:divBdr>
    </w:div>
    <w:div w:id="119155818">
      <w:bodyDiv w:val="1"/>
      <w:marLeft w:val="0"/>
      <w:marRight w:val="0"/>
      <w:marTop w:val="0"/>
      <w:marBottom w:val="0"/>
      <w:divBdr>
        <w:top w:val="none" w:sz="0" w:space="0" w:color="auto"/>
        <w:left w:val="none" w:sz="0" w:space="0" w:color="auto"/>
        <w:bottom w:val="none" w:sz="0" w:space="0" w:color="auto"/>
        <w:right w:val="none" w:sz="0" w:space="0" w:color="auto"/>
      </w:divBdr>
    </w:div>
    <w:div w:id="119811452">
      <w:bodyDiv w:val="1"/>
      <w:marLeft w:val="0"/>
      <w:marRight w:val="0"/>
      <w:marTop w:val="0"/>
      <w:marBottom w:val="0"/>
      <w:divBdr>
        <w:top w:val="none" w:sz="0" w:space="0" w:color="auto"/>
        <w:left w:val="none" w:sz="0" w:space="0" w:color="auto"/>
        <w:bottom w:val="none" w:sz="0" w:space="0" w:color="auto"/>
        <w:right w:val="none" w:sz="0" w:space="0" w:color="auto"/>
      </w:divBdr>
    </w:div>
    <w:div w:id="132139511">
      <w:bodyDiv w:val="1"/>
      <w:marLeft w:val="0"/>
      <w:marRight w:val="0"/>
      <w:marTop w:val="0"/>
      <w:marBottom w:val="0"/>
      <w:divBdr>
        <w:top w:val="none" w:sz="0" w:space="0" w:color="auto"/>
        <w:left w:val="none" w:sz="0" w:space="0" w:color="auto"/>
        <w:bottom w:val="none" w:sz="0" w:space="0" w:color="auto"/>
        <w:right w:val="none" w:sz="0" w:space="0" w:color="auto"/>
      </w:divBdr>
    </w:div>
    <w:div w:id="136342339">
      <w:bodyDiv w:val="1"/>
      <w:marLeft w:val="0"/>
      <w:marRight w:val="0"/>
      <w:marTop w:val="0"/>
      <w:marBottom w:val="0"/>
      <w:divBdr>
        <w:top w:val="none" w:sz="0" w:space="0" w:color="auto"/>
        <w:left w:val="none" w:sz="0" w:space="0" w:color="auto"/>
        <w:bottom w:val="none" w:sz="0" w:space="0" w:color="auto"/>
        <w:right w:val="none" w:sz="0" w:space="0" w:color="auto"/>
      </w:divBdr>
    </w:div>
    <w:div w:id="141048942">
      <w:bodyDiv w:val="1"/>
      <w:marLeft w:val="0"/>
      <w:marRight w:val="0"/>
      <w:marTop w:val="0"/>
      <w:marBottom w:val="0"/>
      <w:divBdr>
        <w:top w:val="none" w:sz="0" w:space="0" w:color="auto"/>
        <w:left w:val="none" w:sz="0" w:space="0" w:color="auto"/>
        <w:bottom w:val="none" w:sz="0" w:space="0" w:color="auto"/>
        <w:right w:val="none" w:sz="0" w:space="0" w:color="auto"/>
      </w:divBdr>
    </w:div>
    <w:div w:id="144592038">
      <w:bodyDiv w:val="1"/>
      <w:marLeft w:val="0"/>
      <w:marRight w:val="0"/>
      <w:marTop w:val="0"/>
      <w:marBottom w:val="0"/>
      <w:divBdr>
        <w:top w:val="none" w:sz="0" w:space="0" w:color="auto"/>
        <w:left w:val="none" w:sz="0" w:space="0" w:color="auto"/>
        <w:bottom w:val="none" w:sz="0" w:space="0" w:color="auto"/>
        <w:right w:val="none" w:sz="0" w:space="0" w:color="auto"/>
      </w:divBdr>
    </w:div>
    <w:div w:id="144977858">
      <w:bodyDiv w:val="1"/>
      <w:marLeft w:val="0"/>
      <w:marRight w:val="0"/>
      <w:marTop w:val="0"/>
      <w:marBottom w:val="0"/>
      <w:divBdr>
        <w:top w:val="none" w:sz="0" w:space="0" w:color="auto"/>
        <w:left w:val="none" w:sz="0" w:space="0" w:color="auto"/>
        <w:bottom w:val="none" w:sz="0" w:space="0" w:color="auto"/>
        <w:right w:val="none" w:sz="0" w:space="0" w:color="auto"/>
      </w:divBdr>
    </w:div>
    <w:div w:id="145585342">
      <w:bodyDiv w:val="1"/>
      <w:marLeft w:val="0"/>
      <w:marRight w:val="0"/>
      <w:marTop w:val="0"/>
      <w:marBottom w:val="0"/>
      <w:divBdr>
        <w:top w:val="none" w:sz="0" w:space="0" w:color="auto"/>
        <w:left w:val="none" w:sz="0" w:space="0" w:color="auto"/>
        <w:bottom w:val="none" w:sz="0" w:space="0" w:color="auto"/>
        <w:right w:val="none" w:sz="0" w:space="0" w:color="auto"/>
      </w:divBdr>
    </w:div>
    <w:div w:id="146409165">
      <w:bodyDiv w:val="1"/>
      <w:marLeft w:val="0"/>
      <w:marRight w:val="0"/>
      <w:marTop w:val="0"/>
      <w:marBottom w:val="0"/>
      <w:divBdr>
        <w:top w:val="none" w:sz="0" w:space="0" w:color="auto"/>
        <w:left w:val="none" w:sz="0" w:space="0" w:color="auto"/>
        <w:bottom w:val="none" w:sz="0" w:space="0" w:color="auto"/>
        <w:right w:val="none" w:sz="0" w:space="0" w:color="auto"/>
      </w:divBdr>
    </w:div>
    <w:div w:id="160313868">
      <w:bodyDiv w:val="1"/>
      <w:marLeft w:val="0"/>
      <w:marRight w:val="0"/>
      <w:marTop w:val="0"/>
      <w:marBottom w:val="0"/>
      <w:divBdr>
        <w:top w:val="none" w:sz="0" w:space="0" w:color="auto"/>
        <w:left w:val="none" w:sz="0" w:space="0" w:color="auto"/>
        <w:bottom w:val="none" w:sz="0" w:space="0" w:color="auto"/>
        <w:right w:val="none" w:sz="0" w:space="0" w:color="auto"/>
      </w:divBdr>
    </w:div>
    <w:div w:id="169830333">
      <w:bodyDiv w:val="1"/>
      <w:marLeft w:val="0"/>
      <w:marRight w:val="0"/>
      <w:marTop w:val="0"/>
      <w:marBottom w:val="0"/>
      <w:divBdr>
        <w:top w:val="none" w:sz="0" w:space="0" w:color="auto"/>
        <w:left w:val="none" w:sz="0" w:space="0" w:color="auto"/>
        <w:bottom w:val="none" w:sz="0" w:space="0" w:color="auto"/>
        <w:right w:val="none" w:sz="0" w:space="0" w:color="auto"/>
      </w:divBdr>
    </w:div>
    <w:div w:id="184946651">
      <w:bodyDiv w:val="1"/>
      <w:marLeft w:val="0"/>
      <w:marRight w:val="0"/>
      <w:marTop w:val="0"/>
      <w:marBottom w:val="0"/>
      <w:divBdr>
        <w:top w:val="none" w:sz="0" w:space="0" w:color="auto"/>
        <w:left w:val="none" w:sz="0" w:space="0" w:color="auto"/>
        <w:bottom w:val="none" w:sz="0" w:space="0" w:color="auto"/>
        <w:right w:val="none" w:sz="0" w:space="0" w:color="auto"/>
      </w:divBdr>
    </w:div>
    <w:div w:id="185681624">
      <w:bodyDiv w:val="1"/>
      <w:marLeft w:val="0"/>
      <w:marRight w:val="0"/>
      <w:marTop w:val="0"/>
      <w:marBottom w:val="0"/>
      <w:divBdr>
        <w:top w:val="none" w:sz="0" w:space="0" w:color="auto"/>
        <w:left w:val="none" w:sz="0" w:space="0" w:color="auto"/>
        <w:bottom w:val="none" w:sz="0" w:space="0" w:color="auto"/>
        <w:right w:val="none" w:sz="0" w:space="0" w:color="auto"/>
      </w:divBdr>
    </w:div>
    <w:div w:id="187526168">
      <w:bodyDiv w:val="1"/>
      <w:marLeft w:val="0"/>
      <w:marRight w:val="0"/>
      <w:marTop w:val="0"/>
      <w:marBottom w:val="0"/>
      <w:divBdr>
        <w:top w:val="none" w:sz="0" w:space="0" w:color="auto"/>
        <w:left w:val="none" w:sz="0" w:space="0" w:color="auto"/>
        <w:bottom w:val="none" w:sz="0" w:space="0" w:color="auto"/>
        <w:right w:val="none" w:sz="0" w:space="0" w:color="auto"/>
      </w:divBdr>
    </w:div>
    <w:div w:id="194852308">
      <w:bodyDiv w:val="1"/>
      <w:marLeft w:val="0"/>
      <w:marRight w:val="0"/>
      <w:marTop w:val="0"/>
      <w:marBottom w:val="0"/>
      <w:divBdr>
        <w:top w:val="none" w:sz="0" w:space="0" w:color="auto"/>
        <w:left w:val="none" w:sz="0" w:space="0" w:color="auto"/>
        <w:bottom w:val="none" w:sz="0" w:space="0" w:color="auto"/>
        <w:right w:val="none" w:sz="0" w:space="0" w:color="auto"/>
      </w:divBdr>
    </w:div>
    <w:div w:id="205148440">
      <w:bodyDiv w:val="1"/>
      <w:marLeft w:val="0"/>
      <w:marRight w:val="0"/>
      <w:marTop w:val="0"/>
      <w:marBottom w:val="0"/>
      <w:divBdr>
        <w:top w:val="none" w:sz="0" w:space="0" w:color="auto"/>
        <w:left w:val="none" w:sz="0" w:space="0" w:color="auto"/>
        <w:bottom w:val="none" w:sz="0" w:space="0" w:color="auto"/>
        <w:right w:val="none" w:sz="0" w:space="0" w:color="auto"/>
      </w:divBdr>
    </w:div>
    <w:div w:id="209923834">
      <w:bodyDiv w:val="1"/>
      <w:marLeft w:val="0"/>
      <w:marRight w:val="0"/>
      <w:marTop w:val="0"/>
      <w:marBottom w:val="0"/>
      <w:divBdr>
        <w:top w:val="none" w:sz="0" w:space="0" w:color="auto"/>
        <w:left w:val="none" w:sz="0" w:space="0" w:color="auto"/>
        <w:bottom w:val="none" w:sz="0" w:space="0" w:color="auto"/>
        <w:right w:val="none" w:sz="0" w:space="0" w:color="auto"/>
      </w:divBdr>
    </w:div>
    <w:div w:id="222911573">
      <w:bodyDiv w:val="1"/>
      <w:marLeft w:val="0"/>
      <w:marRight w:val="0"/>
      <w:marTop w:val="0"/>
      <w:marBottom w:val="0"/>
      <w:divBdr>
        <w:top w:val="none" w:sz="0" w:space="0" w:color="auto"/>
        <w:left w:val="none" w:sz="0" w:space="0" w:color="auto"/>
        <w:bottom w:val="none" w:sz="0" w:space="0" w:color="auto"/>
        <w:right w:val="none" w:sz="0" w:space="0" w:color="auto"/>
      </w:divBdr>
    </w:div>
    <w:div w:id="234243844">
      <w:bodyDiv w:val="1"/>
      <w:marLeft w:val="0"/>
      <w:marRight w:val="0"/>
      <w:marTop w:val="0"/>
      <w:marBottom w:val="0"/>
      <w:divBdr>
        <w:top w:val="none" w:sz="0" w:space="0" w:color="auto"/>
        <w:left w:val="none" w:sz="0" w:space="0" w:color="auto"/>
        <w:bottom w:val="none" w:sz="0" w:space="0" w:color="auto"/>
        <w:right w:val="none" w:sz="0" w:space="0" w:color="auto"/>
      </w:divBdr>
    </w:div>
    <w:div w:id="237983669">
      <w:bodyDiv w:val="1"/>
      <w:marLeft w:val="0"/>
      <w:marRight w:val="0"/>
      <w:marTop w:val="0"/>
      <w:marBottom w:val="0"/>
      <w:divBdr>
        <w:top w:val="none" w:sz="0" w:space="0" w:color="auto"/>
        <w:left w:val="none" w:sz="0" w:space="0" w:color="auto"/>
        <w:bottom w:val="none" w:sz="0" w:space="0" w:color="auto"/>
        <w:right w:val="none" w:sz="0" w:space="0" w:color="auto"/>
      </w:divBdr>
    </w:div>
    <w:div w:id="239875190">
      <w:bodyDiv w:val="1"/>
      <w:marLeft w:val="0"/>
      <w:marRight w:val="0"/>
      <w:marTop w:val="0"/>
      <w:marBottom w:val="0"/>
      <w:divBdr>
        <w:top w:val="none" w:sz="0" w:space="0" w:color="auto"/>
        <w:left w:val="none" w:sz="0" w:space="0" w:color="auto"/>
        <w:bottom w:val="none" w:sz="0" w:space="0" w:color="auto"/>
        <w:right w:val="none" w:sz="0" w:space="0" w:color="auto"/>
      </w:divBdr>
    </w:div>
    <w:div w:id="249118875">
      <w:bodyDiv w:val="1"/>
      <w:marLeft w:val="0"/>
      <w:marRight w:val="0"/>
      <w:marTop w:val="0"/>
      <w:marBottom w:val="0"/>
      <w:divBdr>
        <w:top w:val="none" w:sz="0" w:space="0" w:color="auto"/>
        <w:left w:val="none" w:sz="0" w:space="0" w:color="auto"/>
        <w:bottom w:val="none" w:sz="0" w:space="0" w:color="auto"/>
        <w:right w:val="none" w:sz="0" w:space="0" w:color="auto"/>
      </w:divBdr>
    </w:div>
    <w:div w:id="251357579">
      <w:bodyDiv w:val="1"/>
      <w:marLeft w:val="0"/>
      <w:marRight w:val="0"/>
      <w:marTop w:val="0"/>
      <w:marBottom w:val="0"/>
      <w:divBdr>
        <w:top w:val="none" w:sz="0" w:space="0" w:color="auto"/>
        <w:left w:val="none" w:sz="0" w:space="0" w:color="auto"/>
        <w:bottom w:val="none" w:sz="0" w:space="0" w:color="auto"/>
        <w:right w:val="none" w:sz="0" w:space="0" w:color="auto"/>
      </w:divBdr>
    </w:div>
    <w:div w:id="254284876">
      <w:bodyDiv w:val="1"/>
      <w:marLeft w:val="0"/>
      <w:marRight w:val="0"/>
      <w:marTop w:val="0"/>
      <w:marBottom w:val="0"/>
      <w:divBdr>
        <w:top w:val="none" w:sz="0" w:space="0" w:color="auto"/>
        <w:left w:val="none" w:sz="0" w:space="0" w:color="auto"/>
        <w:bottom w:val="none" w:sz="0" w:space="0" w:color="auto"/>
        <w:right w:val="none" w:sz="0" w:space="0" w:color="auto"/>
      </w:divBdr>
    </w:div>
    <w:div w:id="254560166">
      <w:bodyDiv w:val="1"/>
      <w:marLeft w:val="0"/>
      <w:marRight w:val="0"/>
      <w:marTop w:val="0"/>
      <w:marBottom w:val="0"/>
      <w:divBdr>
        <w:top w:val="none" w:sz="0" w:space="0" w:color="auto"/>
        <w:left w:val="none" w:sz="0" w:space="0" w:color="auto"/>
        <w:bottom w:val="none" w:sz="0" w:space="0" w:color="auto"/>
        <w:right w:val="none" w:sz="0" w:space="0" w:color="auto"/>
      </w:divBdr>
    </w:div>
    <w:div w:id="256839081">
      <w:bodyDiv w:val="1"/>
      <w:marLeft w:val="0"/>
      <w:marRight w:val="0"/>
      <w:marTop w:val="0"/>
      <w:marBottom w:val="0"/>
      <w:divBdr>
        <w:top w:val="none" w:sz="0" w:space="0" w:color="auto"/>
        <w:left w:val="none" w:sz="0" w:space="0" w:color="auto"/>
        <w:bottom w:val="none" w:sz="0" w:space="0" w:color="auto"/>
        <w:right w:val="none" w:sz="0" w:space="0" w:color="auto"/>
      </w:divBdr>
    </w:div>
    <w:div w:id="257494278">
      <w:bodyDiv w:val="1"/>
      <w:marLeft w:val="0"/>
      <w:marRight w:val="0"/>
      <w:marTop w:val="0"/>
      <w:marBottom w:val="0"/>
      <w:divBdr>
        <w:top w:val="none" w:sz="0" w:space="0" w:color="auto"/>
        <w:left w:val="none" w:sz="0" w:space="0" w:color="auto"/>
        <w:bottom w:val="none" w:sz="0" w:space="0" w:color="auto"/>
        <w:right w:val="none" w:sz="0" w:space="0" w:color="auto"/>
      </w:divBdr>
    </w:div>
    <w:div w:id="275448530">
      <w:bodyDiv w:val="1"/>
      <w:marLeft w:val="0"/>
      <w:marRight w:val="0"/>
      <w:marTop w:val="0"/>
      <w:marBottom w:val="0"/>
      <w:divBdr>
        <w:top w:val="none" w:sz="0" w:space="0" w:color="auto"/>
        <w:left w:val="none" w:sz="0" w:space="0" w:color="auto"/>
        <w:bottom w:val="none" w:sz="0" w:space="0" w:color="auto"/>
        <w:right w:val="none" w:sz="0" w:space="0" w:color="auto"/>
      </w:divBdr>
    </w:div>
    <w:div w:id="277445039">
      <w:bodyDiv w:val="1"/>
      <w:marLeft w:val="0"/>
      <w:marRight w:val="0"/>
      <w:marTop w:val="0"/>
      <w:marBottom w:val="0"/>
      <w:divBdr>
        <w:top w:val="none" w:sz="0" w:space="0" w:color="auto"/>
        <w:left w:val="none" w:sz="0" w:space="0" w:color="auto"/>
        <w:bottom w:val="none" w:sz="0" w:space="0" w:color="auto"/>
        <w:right w:val="none" w:sz="0" w:space="0" w:color="auto"/>
      </w:divBdr>
    </w:div>
    <w:div w:id="279578216">
      <w:bodyDiv w:val="1"/>
      <w:marLeft w:val="0"/>
      <w:marRight w:val="0"/>
      <w:marTop w:val="0"/>
      <w:marBottom w:val="0"/>
      <w:divBdr>
        <w:top w:val="none" w:sz="0" w:space="0" w:color="auto"/>
        <w:left w:val="none" w:sz="0" w:space="0" w:color="auto"/>
        <w:bottom w:val="none" w:sz="0" w:space="0" w:color="auto"/>
        <w:right w:val="none" w:sz="0" w:space="0" w:color="auto"/>
      </w:divBdr>
    </w:div>
    <w:div w:id="300162482">
      <w:bodyDiv w:val="1"/>
      <w:marLeft w:val="0"/>
      <w:marRight w:val="0"/>
      <w:marTop w:val="0"/>
      <w:marBottom w:val="0"/>
      <w:divBdr>
        <w:top w:val="none" w:sz="0" w:space="0" w:color="auto"/>
        <w:left w:val="none" w:sz="0" w:space="0" w:color="auto"/>
        <w:bottom w:val="none" w:sz="0" w:space="0" w:color="auto"/>
        <w:right w:val="none" w:sz="0" w:space="0" w:color="auto"/>
      </w:divBdr>
    </w:div>
    <w:div w:id="303320587">
      <w:bodyDiv w:val="1"/>
      <w:marLeft w:val="0"/>
      <w:marRight w:val="0"/>
      <w:marTop w:val="0"/>
      <w:marBottom w:val="0"/>
      <w:divBdr>
        <w:top w:val="none" w:sz="0" w:space="0" w:color="auto"/>
        <w:left w:val="none" w:sz="0" w:space="0" w:color="auto"/>
        <w:bottom w:val="none" w:sz="0" w:space="0" w:color="auto"/>
        <w:right w:val="none" w:sz="0" w:space="0" w:color="auto"/>
      </w:divBdr>
    </w:div>
    <w:div w:id="308215855">
      <w:bodyDiv w:val="1"/>
      <w:marLeft w:val="0"/>
      <w:marRight w:val="0"/>
      <w:marTop w:val="0"/>
      <w:marBottom w:val="0"/>
      <w:divBdr>
        <w:top w:val="none" w:sz="0" w:space="0" w:color="auto"/>
        <w:left w:val="none" w:sz="0" w:space="0" w:color="auto"/>
        <w:bottom w:val="none" w:sz="0" w:space="0" w:color="auto"/>
        <w:right w:val="none" w:sz="0" w:space="0" w:color="auto"/>
      </w:divBdr>
    </w:div>
    <w:div w:id="324012071">
      <w:bodyDiv w:val="1"/>
      <w:marLeft w:val="0"/>
      <w:marRight w:val="0"/>
      <w:marTop w:val="0"/>
      <w:marBottom w:val="0"/>
      <w:divBdr>
        <w:top w:val="none" w:sz="0" w:space="0" w:color="auto"/>
        <w:left w:val="none" w:sz="0" w:space="0" w:color="auto"/>
        <w:bottom w:val="none" w:sz="0" w:space="0" w:color="auto"/>
        <w:right w:val="none" w:sz="0" w:space="0" w:color="auto"/>
      </w:divBdr>
    </w:div>
    <w:div w:id="337775498">
      <w:bodyDiv w:val="1"/>
      <w:marLeft w:val="0"/>
      <w:marRight w:val="0"/>
      <w:marTop w:val="0"/>
      <w:marBottom w:val="0"/>
      <w:divBdr>
        <w:top w:val="none" w:sz="0" w:space="0" w:color="auto"/>
        <w:left w:val="none" w:sz="0" w:space="0" w:color="auto"/>
        <w:bottom w:val="none" w:sz="0" w:space="0" w:color="auto"/>
        <w:right w:val="none" w:sz="0" w:space="0" w:color="auto"/>
      </w:divBdr>
    </w:div>
    <w:div w:id="344669080">
      <w:bodyDiv w:val="1"/>
      <w:marLeft w:val="0"/>
      <w:marRight w:val="0"/>
      <w:marTop w:val="0"/>
      <w:marBottom w:val="0"/>
      <w:divBdr>
        <w:top w:val="none" w:sz="0" w:space="0" w:color="auto"/>
        <w:left w:val="none" w:sz="0" w:space="0" w:color="auto"/>
        <w:bottom w:val="none" w:sz="0" w:space="0" w:color="auto"/>
        <w:right w:val="none" w:sz="0" w:space="0" w:color="auto"/>
      </w:divBdr>
    </w:div>
    <w:div w:id="348220321">
      <w:bodyDiv w:val="1"/>
      <w:marLeft w:val="0"/>
      <w:marRight w:val="0"/>
      <w:marTop w:val="0"/>
      <w:marBottom w:val="0"/>
      <w:divBdr>
        <w:top w:val="none" w:sz="0" w:space="0" w:color="auto"/>
        <w:left w:val="none" w:sz="0" w:space="0" w:color="auto"/>
        <w:bottom w:val="none" w:sz="0" w:space="0" w:color="auto"/>
        <w:right w:val="none" w:sz="0" w:space="0" w:color="auto"/>
      </w:divBdr>
    </w:div>
    <w:div w:id="349373649">
      <w:bodyDiv w:val="1"/>
      <w:marLeft w:val="0"/>
      <w:marRight w:val="0"/>
      <w:marTop w:val="0"/>
      <w:marBottom w:val="0"/>
      <w:divBdr>
        <w:top w:val="none" w:sz="0" w:space="0" w:color="auto"/>
        <w:left w:val="none" w:sz="0" w:space="0" w:color="auto"/>
        <w:bottom w:val="none" w:sz="0" w:space="0" w:color="auto"/>
        <w:right w:val="none" w:sz="0" w:space="0" w:color="auto"/>
      </w:divBdr>
    </w:div>
    <w:div w:id="351804224">
      <w:bodyDiv w:val="1"/>
      <w:marLeft w:val="0"/>
      <w:marRight w:val="0"/>
      <w:marTop w:val="0"/>
      <w:marBottom w:val="0"/>
      <w:divBdr>
        <w:top w:val="none" w:sz="0" w:space="0" w:color="auto"/>
        <w:left w:val="none" w:sz="0" w:space="0" w:color="auto"/>
        <w:bottom w:val="none" w:sz="0" w:space="0" w:color="auto"/>
        <w:right w:val="none" w:sz="0" w:space="0" w:color="auto"/>
      </w:divBdr>
    </w:div>
    <w:div w:id="358244076">
      <w:bodyDiv w:val="1"/>
      <w:marLeft w:val="0"/>
      <w:marRight w:val="0"/>
      <w:marTop w:val="0"/>
      <w:marBottom w:val="0"/>
      <w:divBdr>
        <w:top w:val="none" w:sz="0" w:space="0" w:color="auto"/>
        <w:left w:val="none" w:sz="0" w:space="0" w:color="auto"/>
        <w:bottom w:val="none" w:sz="0" w:space="0" w:color="auto"/>
        <w:right w:val="none" w:sz="0" w:space="0" w:color="auto"/>
      </w:divBdr>
    </w:div>
    <w:div w:id="360858006">
      <w:bodyDiv w:val="1"/>
      <w:marLeft w:val="0"/>
      <w:marRight w:val="0"/>
      <w:marTop w:val="0"/>
      <w:marBottom w:val="0"/>
      <w:divBdr>
        <w:top w:val="none" w:sz="0" w:space="0" w:color="auto"/>
        <w:left w:val="none" w:sz="0" w:space="0" w:color="auto"/>
        <w:bottom w:val="none" w:sz="0" w:space="0" w:color="auto"/>
        <w:right w:val="none" w:sz="0" w:space="0" w:color="auto"/>
      </w:divBdr>
    </w:div>
    <w:div w:id="365181544">
      <w:bodyDiv w:val="1"/>
      <w:marLeft w:val="0"/>
      <w:marRight w:val="0"/>
      <w:marTop w:val="0"/>
      <w:marBottom w:val="0"/>
      <w:divBdr>
        <w:top w:val="none" w:sz="0" w:space="0" w:color="auto"/>
        <w:left w:val="none" w:sz="0" w:space="0" w:color="auto"/>
        <w:bottom w:val="none" w:sz="0" w:space="0" w:color="auto"/>
        <w:right w:val="none" w:sz="0" w:space="0" w:color="auto"/>
      </w:divBdr>
    </w:div>
    <w:div w:id="372384798">
      <w:bodyDiv w:val="1"/>
      <w:marLeft w:val="0"/>
      <w:marRight w:val="0"/>
      <w:marTop w:val="0"/>
      <w:marBottom w:val="0"/>
      <w:divBdr>
        <w:top w:val="none" w:sz="0" w:space="0" w:color="auto"/>
        <w:left w:val="none" w:sz="0" w:space="0" w:color="auto"/>
        <w:bottom w:val="none" w:sz="0" w:space="0" w:color="auto"/>
        <w:right w:val="none" w:sz="0" w:space="0" w:color="auto"/>
      </w:divBdr>
    </w:div>
    <w:div w:id="372848914">
      <w:bodyDiv w:val="1"/>
      <w:marLeft w:val="0"/>
      <w:marRight w:val="0"/>
      <w:marTop w:val="0"/>
      <w:marBottom w:val="0"/>
      <w:divBdr>
        <w:top w:val="none" w:sz="0" w:space="0" w:color="auto"/>
        <w:left w:val="none" w:sz="0" w:space="0" w:color="auto"/>
        <w:bottom w:val="none" w:sz="0" w:space="0" w:color="auto"/>
        <w:right w:val="none" w:sz="0" w:space="0" w:color="auto"/>
      </w:divBdr>
    </w:div>
    <w:div w:id="396512881">
      <w:bodyDiv w:val="1"/>
      <w:marLeft w:val="0"/>
      <w:marRight w:val="0"/>
      <w:marTop w:val="0"/>
      <w:marBottom w:val="0"/>
      <w:divBdr>
        <w:top w:val="none" w:sz="0" w:space="0" w:color="auto"/>
        <w:left w:val="none" w:sz="0" w:space="0" w:color="auto"/>
        <w:bottom w:val="none" w:sz="0" w:space="0" w:color="auto"/>
        <w:right w:val="none" w:sz="0" w:space="0" w:color="auto"/>
      </w:divBdr>
    </w:div>
    <w:div w:id="398292001">
      <w:bodyDiv w:val="1"/>
      <w:marLeft w:val="0"/>
      <w:marRight w:val="0"/>
      <w:marTop w:val="0"/>
      <w:marBottom w:val="0"/>
      <w:divBdr>
        <w:top w:val="none" w:sz="0" w:space="0" w:color="auto"/>
        <w:left w:val="none" w:sz="0" w:space="0" w:color="auto"/>
        <w:bottom w:val="none" w:sz="0" w:space="0" w:color="auto"/>
        <w:right w:val="none" w:sz="0" w:space="0" w:color="auto"/>
      </w:divBdr>
    </w:div>
    <w:div w:id="405760009">
      <w:bodyDiv w:val="1"/>
      <w:marLeft w:val="0"/>
      <w:marRight w:val="0"/>
      <w:marTop w:val="0"/>
      <w:marBottom w:val="0"/>
      <w:divBdr>
        <w:top w:val="none" w:sz="0" w:space="0" w:color="auto"/>
        <w:left w:val="none" w:sz="0" w:space="0" w:color="auto"/>
        <w:bottom w:val="none" w:sz="0" w:space="0" w:color="auto"/>
        <w:right w:val="none" w:sz="0" w:space="0" w:color="auto"/>
      </w:divBdr>
    </w:div>
    <w:div w:id="411006361">
      <w:bodyDiv w:val="1"/>
      <w:marLeft w:val="0"/>
      <w:marRight w:val="0"/>
      <w:marTop w:val="0"/>
      <w:marBottom w:val="0"/>
      <w:divBdr>
        <w:top w:val="none" w:sz="0" w:space="0" w:color="auto"/>
        <w:left w:val="none" w:sz="0" w:space="0" w:color="auto"/>
        <w:bottom w:val="none" w:sz="0" w:space="0" w:color="auto"/>
        <w:right w:val="none" w:sz="0" w:space="0" w:color="auto"/>
      </w:divBdr>
    </w:div>
    <w:div w:id="416245343">
      <w:bodyDiv w:val="1"/>
      <w:marLeft w:val="0"/>
      <w:marRight w:val="0"/>
      <w:marTop w:val="0"/>
      <w:marBottom w:val="0"/>
      <w:divBdr>
        <w:top w:val="none" w:sz="0" w:space="0" w:color="auto"/>
        <w:left w:val="none" w:sz="0" w:space="0" w:color="auto"/>
        <w:bottom w:val="none" w:sz="0" w:space="0" w:color="auto"/>
        <w:right w:val="none" w:sz="0" w:space="0" w:color="auto"/>
      </w:divBdr>
    </w:div>
    <w:div w:id="420177062">
      <w:bodyDiv w:val="1"/>
      <w:marLeft w:val="0"/>
      <w:marRight w:val="0"/>
      <w:marTop w:val="0"/>
      <w:marBottom w:val="0"/>
      <w:divBdr>
        <w:top w:val="none" w:sz="0" w:space="0" w:color="auto"/>
        <w:left w:val="none" w:sz="0" w:space="0" w:color="auto"/>
        <w:bottom w:val="none" w:sz="0" w:space="0" w:color="auto"/>
        <w:right w:val="none" w:sz="0" w:space="0" w:color="auto"/>
      </w:divBdr>
    </w:div>
    <w:div w:id="426998865">
      <w:bodyDiv w:val="1"/>
      <w:marLeft w:val="0"/>
      <w:marRight w:val="0"/>
      <w:marTop w:val="0"/>
      <w:marBottom w:val="0"/>
      <w:divBdr>
        <w:top w:val="none" w:sz="0" w:space="0" w:color="auto"/>
        <w:left w:val="none" w:sz="0" w:space="0" w:color="auto"/>
        <w:bottom w:val="none" w:sz="0" w:space="0" w:color="auto"/>
        <w:right w:val="none" w:sz="0" w:space="0" w:color="auto"/>
      </w:divBdr>
    </w:div>
    <w:div w:id="427585751">
      <w:bodyDiv w:val="1"/>
      <w:marLeft w:val="0"/>
      <w:marRight w:val="0"/>
      <w:marTop w:val="0"/>
      <w:marBottom w:val="0"/>
      <w:divBdr>
        <w:top w:val="none" w:sz="0" w:space="0" w:color="auto"/>
        <w:left w:val="none" w:sz="0" w:space="0" w:color="auto"/>
        <w:bottom w:val="none" w:sz="0" w:space="0" w:color="auto"/>
        <w:right w:val="none" w:sz="0" w:space="0" w:color="auto"/>
      </w:divBdr>
      <w:divsChild>
        <w:div w:id="1324242574">
          <w:marLeft w:val="605"/>
          <w:marRight w:val="0"/>
          <w:marTop w:val="120"/>
          <w:marBottom w:val="80"/>
          <w:divBdr>
            <w:top w:val="none" w:sz="0" w:space="0" w:color="auto"/>
            <w:left w:val="none" w:sz="0" w:space="0" w:color="auto"/>
            <w:bottom w:val="none" w:sz="0" w:space="0" w:color="auto"/>
            <w:right w:val="none" w:sz="0" w:space="0" w:color="auto"/>
          </w:divBdr>
        </w:div>
      </w:divsChild>
    </w:div>
    <w:div w:id="445736637">
      <w:bodyDiv w:val="1"/>
      <w:marLeft w:val="0"/>
      <w:marRight w:val="0"/>
      <w:marTop w:val="0"/>
      <w:marBottom w:val="0"/>
      <w:divBdr>
        <w:top w:val="none" w:sz="0" w:space="0" w:color="auto"/>
        <w:left w:val="none" w:sz="0" w:space="0" w:color="auto"/>
        <w:bottom w:val="none" w:sz="0" w:space="0" w:color="auto"/>
        <w:right w:val="none" w:sz="0" w:space="0" w:color="auto"/>
      </w:divBdr>
    </w:div>
    <w:div w:id="448009312">
      <w:bodyDiv w:val="1"/>
      <w:marLeft w:val="0"/>
      <w:marRight w:val="0"/>
      <w:marTop w:val="0"/>
      <w:marBottom w:val="0"/>
      <w:divBdr>
        <w:top w:val="none" w:sz="0" w:space="0" w:color="auto"/>
        <w:left w:val="none" w:sz="0" w:space="0" w:color="auto"/>
        <w:bottom w:val="none" w:sz="0" w:space="0" w:color="auto"/>
        <w:right w:val="none" w:sz="0" w:space="0" w:color="auto"/>
      </w:divBdr>
    </w:div>
    <w:div w:id="449012910">
      <w:bodyDiv w:val="1"/>
      <w:marLeft w:val="0"/>
      <w:marRight w:val="0"/>
      <w:marTop w:val="0"/>
      <w:marBottom w:val="0"/>
      <w:divBdr>
        <w:top w:val="none" w:sz="0" w:space="0" w:color="auto"/>
        <w:left w:val="none" w:sz="0" w:space="0" w:color="auto"/>
        <w:bottom w:val="none" w:sz="0" w:space="0" w:color="auto"/>
        <w:right w:val="none" w:sz="0" w:space="0" w:color="auto"/>
      </w:divBdr>
    </w:div>
    <w:div w:id="453015028">
      <w:bodyDiv w:val="1"/>
      <w:marLeft w:val="0"/>
      <w:marRight w:val="0"/>
      <w:marTop w:val="0"/>
      <w:marBottom w:val="0"/>
      <w:divBdr>
        <w:top w:val="none" w:sz="0" w:space="0" w:color="auto"/>
        <w:left w:val="none" w:sz="0" w:space="0" w:color="auto"/>
        <w:bottom w:val="none" w:sz="0" w:space="0" w:color="auto"/>
        <w:right w:val="none" w:sz="0" w:space="0" w:color="auto"/>
      </w:divBdr>
    </w:div>
    <w:div w:id="453868826">
      <w:bodyDiv w:val="1"/>
      <w:marLeft w:val="0"/>
      <w:marRight w:val="0"/>
      <w:marTop w:val="0"/>
      <w:marBottom w:val="0"/>
      <w:divBdr>
        <w:top w:val="none" w:sz="0" w:space="0" w:color="auto"/>
        <w:left w:val="none" w:sz="0" w:space="0" w:color="auto"/>
        <w:bottom w:val="none" w:sz="0" w:space="0" w:color="auto"/>
        <w:right w:val="none" w:sz="0" w:space="0" w:color="auto"/>
      </w:divBdr>
    </w:div>
    <w:div w:id="467212368">
      <w:bodyDiv w:val="1"/>
      <w:marLeft w:val="0"/>
      <w:marRight w:val="0"/>
      <w:marTop w:val="0"/>
      <w:marBottom w:val="0"/>
      <w:divBdr>
        <w:top w:val="none" w:sz="0" w:space="0" w:color="auto"/>
        <w:left w:val="none" w:sz="0" w:space="0" w:color="auto"/>
        <w:bottom w:val="none" w:sz="0" w:space="0" w:color="auto"/>
        <w:right w:val="none" w:sz="0" w:space="0" w:color="auto"/>
      </w:divBdr>
    </w:div>
    <w:div w:id="474955038">
      <w:bodyDiv w:val="1"/>
      <w:marLeft w:val="0"/>
      <w:marRight w:val="0"/>
      <w:marTop w:val="0"/>
      <w:marBottom w:val="0"/>
      <w:divBdr>
        <w:top w:val="none" w:sz="0" w:space="0" w:color="auto"/>
        <w:left w:val="none" w:sz="0" w:space="0" w:color="auto"/>
        <w:bottom w:val="none" w:sz="0" w:space="0" w:color="auto"/>
        <w:right w:val="none" w:sz="0" w:space="0" w:color="auto"/>
      </w:divBdr>
    </w:div>
    <w:div w:id="478956509">
      <w:bodyDiv w:val="1"/>
      <w:marLeft w:val="0"/>
      <w:marRight w:val="0"/>
      <w:marTop w:val="0"/>
      <w:marBottom w:val="0"/>
      <w:divBdr>
        <w:top w:val="none" w:sz="0" w:space="0" w:color="auto"/>
        <w:left w:val="none" w:sz="0" w:space="0" w:color="auto"/>
        <w:bottom w:val="none" w:sz="0" w:space="0" w:color="auto"/>
        <w:right w:val="none" w:sz="0" w:space="0" w:color="auto"/>
      </w:divBdr>
    </w:div>
    <w:div w:id="480924970">
      <w:bodyDiv w:val="1"/>
      <w:marLeft w:val="0"/>
      <w:marRight w:val="0"/>
      <w:marTop w:val="0"/>
      <w:marBottom w:val="0"/>
      <w:divBdr>
        <w:top w:val="none" w:sz="0" w:space="0" w:color="auto"/>
        <w:left w:val="none" w:sz="0" w:space="0" w:color="auto"/>
        <w:bottom w:val="none" w:sz="0" w:space="0" w:color="auto"/>
        <w:right w:val="none" w:sz="0" w:space="0" w:color="auto"/>
      </w:divBdr>
    </w:div>
    <w:div w:id="484981081">
      <w:bodyDiv w:val="1"/>
      <w:marLeft w:val="0"/>
      <w:marRight w:val="0"/>
      <w:marTop w:val="0"/>
      <w:marBottom w:val="0"/>
      <w:divBdr>
        <w:top w:val="none" w:sz="0" w:space="0" w:color="auto"/>
        <w:left w:val="none" w:sz="0" w:space="0" w:color="auto"/>
        <w:bottom w:val="none" w:sz="0" w:space="0" w:color="auto"/>
        <w:right w:val="none" w:sz="0" w:space="0" w:color="auto"/>
      </w:divBdr>
    </w:div>
    <w:div w:id="488330989">
      <w:bodyDiv w:val="1"/>
      <w:marLeft w:val="0"/>
      <w:marRight w:val="0"/>
      <w:marTop w:val="0"/>
      <w:marBottom w:val="0"/>
      <w:divBdr>
        <w:top w:val="none" w:sz="0" w:space="0" w:color="auto"/>
        <w:left w:val="none" w:sz="0" w:space="0" w:color="auto"/>
        <w:bottom w:val="none" w:sz="0" w:space="0" w:color="auto"/>
        <w:right w:val="none" w:sz="0" w:space="0" w:color="auto"/>
      </w:divBdr>
    </w:div>
    <w:div w:id="489298777">
      <w:bodyDiv w:val="1"/>
      <w:marLeft w:val="0"/>
      <w:marRight w:val="0"/>
      <w:marTop w:val="0"/>
      <w:marBottom w:val="0"/>
      <w:divBdr>
        <w:top w:val="none" w:sz="0" w:space="0" w:color="auto"/>
        <w:left w:val="none" w:sz="0" w:space="0" w:color="auto"/>
        <w:bottom w:val="none" w:sz="0" w:space="0" w:color="auto"/>
        <w:right w:val="none" w:sz="0" w:space="0" w:color="auto"/>
      </w:divBdr>
    </w:div>
    <w:div w:id="490564755">
      <w:bodyDiv w:val="1"/>
      <w:marLeft w:val="0"/>
      <w:marRight w:val="0"/>
      <w:marTop w:val="0"/>
      <w:marBottom w:val="0"/>
      <w:divBdr>
        <w:top w:val="none" w:sz="0" w:space="0" w:color="auto"/>
        <w:left w:val="none" w:sz="0" w:space="0" w:color="auto"/>
        <w:bottom w:val="none" w:sz="0" w:space="0" w:color="auto"/>
        <w:right w:val="none" w:sz="0" w:space="0" w:color="auto"/>
      </w:divBdr>
    </w:div>
    <w:div w:id="499272790">
      <w:bodyDiv w:val="1"/>
      <w:marLeft w:val="0"/>
      <w:marRight w:val="0"/>
      <w:marTop w:val="0"/>
      <w:marBottom w:val="0"/>
      <w:divBdr>
        <w:top w:val="none" w:sz="0" w:space="0" w:color="auto"/>
        <w:left w:val="none" w:sz="0" w:space="0" w:color="auto"/>
        <w:bottom w:val="none" w:sz="0" w:space="0" w:color="auto"/>
        <w:right w:val="none" w:sz="0" w:space="0" w:color="auto"/>
      </w:divBdr>
    </w:div>
    <w:div w:id="516575644">
      <w:bodyDiv w:val="1"/>
      <w:marLeft w:val="0"/>
      <w:marRight w:val="0"/>
      <w:marTop w:val="0"/>
      <w:marBottom w:val="0"/>
      <w:divBdr>
        <w:top w:val="none" w:sz="0" w:space="0" w:color="auto"/>
        <w:left w:val="none" w:sz="0" w:space="0" w:color="auto"/>
        <w:bottom w:val="none" w:sz="0" w:space="0" w:color="auto"/>
        <w:right w:val="none" w:sz="0" w:space="0" w:color="auto"/>
      </w:divBdr>
    </w:div>
    <w:div w:id="517431372">
      <w:bodyDiv w:val="1"/>
      <w:marLeft w:val="0"/>
      <w:marRight w:val="0"/>
      <w:marTop w:val="0"/>
      <w:marBottom w:val="0"/>
      <w:divBdr>
        <w:top w:val="none" w:sz="0" w:space="0" w:color="auto"/>
        <w:left w:val="none" w:sz="0" w:space="0" w:color="auto"/>
        <w:bottom w:val="none" w:sz="0" w:space="0" w:color="auto"/>
        <w:right w:val="none" w:sz="0" w:space="0" w:color="auto"/>
      </w:divBdr>
    </w:div>
    <w:div w:id="518275727">
      <w:bodyDiv w:val="1"/>
      <w:marLeft w:val="0"/>
      <w:marRight w:val="0"/>
      <w:marTop w:val="0"/>
      <w:marBottom w:val="0"/>
      <w:divBdr>
        <w:top w:val="none" w:sz="0" w:space="0" w:color="auto"/>
        <w:left w:val="none" w:sz="0" w:space="0" w:color="auto"/>
        <w:bottom w:val="none" w:sz="0" w:space="0" w:color="auto"/>
        <w:right w:val="none" w:sz="0" w:space="0" w:color="auto"/>
      </w:divBdr>
    </w:div>
    <w:div w:id="519784035">
      <w:bodyDiv w:val="1"/>
      <w:marLeft w:val="0"/>
      <w:marRight w:val="0"/>
      <w:marTop w:val="0"/>
      <w:marBottom w:val="0"/>
      <w:divBdr>
        <w:top w:val="none" w:sz="0" w:space="0" w:color="auto"/>
        <w:left w:val="none" w:sz="0" w:space="0" w:color="auto"/>
        <w:bottom w:val="none" w:sz="0" w:space="0" w:color="auto"/>
        <w:right w:val="none" w:sz="0" w:space="0" w:color="auto"/>
      </w:divBdr>
    </w:div>
    <w:div w:id="521944718">
      <w:bodyDiv w:val="1"/>
      <w:marLeft w:val="0"/>
      <w:marRight w:val="0"/>
      <w:marTop w:val="0"/>
      <w:marBottom w:val="0"/>
      <w:divBdr>
        <w:top w:val="none" w:sz="0" w:space="0" w:color="auto"/>
        <w:left w:val="none" w:sz="0" w:space="0" w:color="auto"/>
        <w:bottom w:val="none" w:sz="0" w:space="0" w:color="auto"/>
        <w:right w:val="none" w:sz="0" w:space="0" w:color="auto"/>
      </w:divBdr>
    </w:div>
    <w:div w:id="524682855">
      <w:bodyDiv w:val="1"/>
      <w:marLeft w:val="0"/>
      <w:marRight w:val="0"/>
      <w:marTop w:val="0"/>
      <w:marBottom w:val="0"/>
      <w:divBdr>
        <w:top w:val="none" w:sz="0" w:space="0" w:color="auto"/>
        <w:left w:val="none" w:sz="0" w:space="0" w:color="auto"/>
        <w:bottom w:val="none" w:sz="0" w:space="0" w:color="auto"/>
        <w:right w:val="none" w:sz="0" w:space="0" w:color="auto"/>
      </w:divBdr>
    </w:div>
    <w:div w:id="525749717">
      <w:bodyDiv w:val="1"/>
      <w:marLeft w:val="0"/>
      <w:marRight w:val="0"/>
      <w:marTop w:val="0"/>
      <w:marBottom w:val="0"/>
      <w:divBdr>
        <w:top w:val="none" w:sz="0" w:space="0" w:color="auto"/>
        <w:left w:val="none" w:sz="0" w:space="0" w:color="auto"/>
        <w:bottom w:val="none" w:sz="0" w:space="0" w:color="auto"/>
        <w:right w:val="none" w:sz="0" w:space="0" w:color="auto"/>
      </w:divBdr>
    </w:div>
    <w:div w:id="536092188">
      <w:bodyDiv w:val="1"/>
      <w:marLeft w:val="0"/>
      <w:marRight w:val="0"/>
      <w:marTop w:val="0"/>
      <w:marBottom w:val="0"/>
      <w:divBdr>
        <w:top w:val="none" w:sz="0" w:space="0" w:color="auto"/>
        <w:left w:val="none" w:sz="0" w:space="0" w:color="auto"/>
        <w:bottom w:val="none" w:sz="0" w:space="0" w:color="auto"/>
        <w:right w:val="none" w:sz="0" w:space="0" w:color="auto"/>
      </w:divBdr>
    </w:div>
    <w:div w:id="545064125">
      <w:bodyDiv w:val="1"/>
      <w:marLeft w:val="0"/>
      <w:marRight w:val="0"/>
      <w:marTop w:val="0"/>
      <w:marBottom w:val="0"/>
      <w:divBdr>
        <w:top w:val="none" w:sz="0" w:space="0" w:color="auto"/>
        <w:left w:val="none" w:sz="0" w:space="0" w:color="auto"/>
        <w:bottom w:val="none" w:sz="0" w:space="0" w:color="auto"/>
        <w:right w:val="none" w:sz="0" w:space="0" w:color="auto"/>
      </w:divBdr>
    </w:div>
    <w:div w:id="550925400">
      <w:bodyDiv w:val="1"/>
      <w:marLeft w:val="0"/>
      <w:marRight w:val="0"/>
      <w:marTop w:val="0"/>
      <w:marBottom w:val="0"/>
      <w:divBdr>
        <w:top w:val="none" w:sz="0" w:space="0" w:color="auto"/>
        <w:left w:val="none" w:sz="0" w:space="0" w:color="auto"/>
        <w:bottom w:val="none" w:sz="0" w:space="0" w:color="auto"/>
        <w:right w:val="none" w:sz="0" w:space="0" w:color="auto"/>
      </w:divBdr>
    </w:div>
    <w:div w:id="551386845">
      <w:bodyDiv w:val="1"/>
      <w:marLeft w:val="0"/>
      <w:marRight w:val="0"/>
      <w:marTop w:val="0"/>
      <w:marBottom w:val="0"/>
      <w:divBdr>
        <w:top w:val="none" w:sz="0" w:space="0" w:color="auto"/>
        <w:left w:val="none" w:sz="0" w:space="0" w:color="auto"/>
        <w:bottom w:val="none" w:sz="0" w:space="0" w:color="auto"/>
        <w:right w:val="none" w:sz="0" w:space="0" w:color="auto"/>
      </w:divBdr>
    </w:div>
    <w:div w:id="554853009">
      <w:bodyDiv w:val="1"/>
      <w:marLeft w:val="0"/>
      <w:marRight w:val="0"/>
      <w:marTop w:val="0"/>
      <w:marBottom w:val="0"/>
      <w:divBdr>
        <w:top w:val="none" w:sz="0" w:space="0" w:color="auto"/>
        <w:left w:val="none" w:sz="0" w:space="0" w:color="auto"/>
        <w:bottom w:val="none" w:sz="0" w:space="0" w:color="auto"/>
        <w:right w:val="none" w:sz="0" w:space="0" w:color="auto"/>
      </w:divBdr>
    </w:div>
    <w:div w:id="564224510">
      <w:bodyDiv w:val="1"/>
      <w:marLeft w:val="0"/>
      <w:marRight w:val="0"/>
      <w:marTop w:val="0"/>
      <w:marBottom w:val="0"/>
      <w:divBdr>
        <w:top w:val="none" w:sz="0" w:space="0" w:color="auto"/>
        <w:left w:val="none" w:sz="0" w:space="0" w:color="auto"/>
        <w:bottom w:val="none" w:sz="0" w:space="0" w:color="auto"/>
        <w:right w:val="none" w:sz="0" w:space="0" w:color="auto"/>
      </w:divBdr>
    </w:div>
    <w:div w:id="573053480">
      <w:bodyDiv w:val="1"/>
      <w:marLeft w:val="0"/>
      <w:marRight w:val="0"/>
      <w:marTop w:val="0"/>
      <w:marBottom w:val="0"/>
      <w:divBdr>
        <w:top w:val="none" w:sz="0" w:space="0" w:color="auto"/>
        <w:left w:val="none" w:sz="0" w:space="0" w:color="auto"/>
        <w:bottom w:val="none" w:sz="0" w:space="0" w:color="auto"/>
        <w:right w:val="none" w:sz="0" w:space="0" w:color="auto"/>
      </w:divBdr>
    </w:div>
    <w:div w:id="574318060">
      <w:bodyDiv w:val="1"/>
      <w:marLeft w:val="0"/>
      <w:marRight w:val="0"/>
      <w:marTop w:val="0"/>
      <w:marBottom w:val="0"/>
      <w:divBdr>
        <w:top w:val="none" w:sz="0" w:space="0" w:color="auto"/>
        <w:left w:val="none" w:sz="0" w:space="0" w:color="auto"/>
        <w:bottom w:val="none" w:sz="0" w:space="0" w:color="auto"/>
        <w:right w:val="none" w:sz="0" w:space="0" w:color="auto"/>
      </w:divBdr>
    </w:div>
    <w:div w:id="575168408">
      <w:bodyDiv w:val="1"/>
      <w:marLeft w:val="0"/>
      <w:marRight w:val="0"/>
      <w:marTop w:val="0"/>
      <w:marBottom w:val="0"/>
      <w:divBdr>
        <w:top w:val="none" w:sz="0" w:space="0" w:color="auto"/>
        <w:left w:val="none" w:sz="0" w:space="0" w:color="auto"/>
        <w:bottom w:val="none" w:sz="0" w:space="0" w:color="auto"/>
        <w:right w:val="none" w:sz="0" w:space="0" w:color="auto"/>
      </w:divBdr>
    </w:div>
    <w:div w:id="580067760">
      <w:bodyDiv w:val="1"/>
      <w:marLeft w:val="0"/>
      <w:marRight w:val="0"/>
      <w:marTop w:val="0"/>
      <w:marBottom w:val="0"/>
      <w:divBdr>
        <w:top w:val="none" w:sz="0" w:space="0" w:color="auto"/>
        <w:left w:val="none" w:sz="0" w:space="0" w:color="auto"/>
        <w:bottom w:val="none" w:sz="0" w:space="0" w:color="auto"/>
        <w:right w:val="none" w:sz="0" w:space="0" w:color="auto"/>
      </w:divBdr>
    </w:div>
    <w:div w:id="588469241">
      <w:bodyDiv w:val="1"/>
      <w:marLeft w:val="0"/>
      <w:marRight w:val="0"/>
      <w:marTop w:val="0"/>
      <w:marBottom w:val="0"/>
      <w:divBdr>
        <w:top w:val="none" w:sz="0" w:space="0" w:color="auto"/>
        <w:left w:val="none" w:sz="0" w:space="0" w:color="auto"/>
        <w:bottom w:val="none" w:sz="0" w:space="0" w:color="auto"/>
        <w:right w:val="none" w:sz="0" w:space="0" w:color="auto"/>
      </w:divBdr>
    </w:div>
    <w:div w:id="593703741">
      <w:bodyDiv w:val="1"/>
      <w:marLeft w:val="0"/>
      <w:marRight w:val="0"/>
      <w:marTop w:val="0"/>
      <w:marBottom w:val="0"/>
      <w:divBdr>
        <w:top w:val="none" w:sz="0" w:space="0" w:color="auto"/>
        <w:left w:val="none" w:sz="0" w:space="0" w:color="auto"/>
        <w:bottom w:val="none" w:sz="0" w:space="0" w:color="auto"/>
        <w:right w:val="none" w:sz="0" w:space="0" w:color="auto"/>
      </w:divBdr>
    </w:div>
    <w:div w:id="596907088">
      <w:bodyDiv w:val="1"/>
      <w:marLeft w:val="0"/>
      <w:marRight w:val="0"/>
      <w:marTop w:val="0"/>
      <w:marBottom w:val="0"/>
      <w:divBdr>
        <w:top w:val="none" w:sz="0" w:space="0" w:color="auto"/>
        <w:left w:val="none" w:sz="0" w:space="0" w:color="auto"/>
        <w:bottom w:val="none" w:sz="0" w:space="0" w:color="auto"/>
        <w:right w:val="none" w:sz="0" w:space="0" w:color="auto"/>
      </w:divBdr>
    </w:div>
    <w:div w:id="599727107">
      <w:bodyDiv w:val="1"/>
      <w:marLeft w:val="0"/>
      <w:marRight w:val="0"/>
      <w:marTop w:val="0"/>
      <w:marBottom w:val="0"/>
      <w:divBdr>
        <w:top w:val="none" w:sz="0" w:space="0" w:color="auto"/>
        <w:left w:val="none" w:sz="0" w:space="0" w:color="auto"/>
        <w:bottom w:val="none" w:sz="0" w:space="0" w:color="auto"/>
        <w:right w:val="none" w:sz="0" w:space="0" w:color="auto"/>
      </w:divBdr>
    </w:div>
    <w:div w:id="602147657">
      <w:bodyDiv w:val="1"/>
      <w:marLeft w:val="0"/>
      <w:marRight w:val="0"/>
      <w:marTop w:val="0"/>
      <w:marBottom w:val="0"/>
      <w:divBdr>
        <w:top w:val="none" w:sz="0" w:space="0" w:color="auto"/>
        <w:left w:val="none" w:sz="0" w:space="0" w:color="auto"/>
        <w:bottom w:val="none" w:sz="0" w:space="0" w:color="auto"/>
        <w:right w:val="none" w:sz="0" w:space="0" w:color="auto"/>
      </w:divBdr>
    </w:div>
    <w:div w:id="610672344">
      <w:bodyDiv w:val="1"/>
      <w:marLeft w:val="0"/>
      <w:marRight w:val="0"/>
      <w:marTop w:val="0"/>
      <w:marBottom w:val="0"/>
      <w:divBdr>
        <w:top w:val="none" w:sz="0" w:space="0" w:color="auto"/>
        <w:left w:val="none" w:sz="0" w:space="0" w:color="auto"/>
        <w:bottom w:val="none" w:sz="0" w:space="0" w:color="auto"/>
        <w:right w:val="none" w:sz="0" w:space="0" w:color="auto"/>
      </w:divBdr>
      <w:divsChild>
        <w:div w:id="2004041978">
          <w:marLeft w:val="0"/>
          <w:marRight w:val="0"/>
          <w:marTop w:val="0"/>
          <w:marBottom w:val="0"/>
          <w:divBdr>
            <w:top w:val="none" w:sz="0" w:space="0" w:color="auto"/>
            <w:left w:val="none" w:sz="0" w:space="0" w:color="auto"/>
            <w:bottom w:val="none" w:sz="0" w:space="0" w:color="auto"/>
            <w:right w:val="none" w:sz="0" w:space="0" w:color="auto"/>
          </w:divBdr>
        </w:div>
      </w:divsChild>
    </w:div>
    <w:div w:id="611788088">
      <w:bodyDiv w:val="1"/>
      <w:marLeft w:val="0"/>
      <w:marRight w:val="0"/>
      <w:marTop w:val="0"/>
      <w:marBottom w:val="0"/>
      <w:divBdr>
        <w:top w:val="none" w:sz="0" w:space="0" w:color="auto"/>
        <w:left w:val="none" w:sz="0" w:space="0" w:color="auto"/>
        <w:bottom w:val="none" w:sz="0" w:space="0" w:color="auto"/>
        <w:right w:val="none" w:sz="0" w:space="0" w:color="auto"/>
      </w:divBdr>
    </w:div>
    <w:div w:id="619144345">
      <w:bodyDiv w:val="1"/>
      <w:marLeft w:val="0"/>
      <w:marRight w:val="0"/>
      <w:marTop w:val="0"/>
      <w:marBottom w:val="0"/>
      <w:divBdr>
        <w:top w:val="none" w:sz="0" w:space="0" w:color="auto"/>
        <w:left w:val="none" w:sz="0" w:space="0" w:color="auto"/>
        <w:bottom w:val="none" w:sz="0" w:space="0" w:color="auto"/>
        <w:right w:val="none" w:sz="0" w:space="0" w:color="auto"/>
      </w:divBdr>
    </w:div>
    <w:div w:id="619458249">
      <w:bodyDiv w:val="1"/>
      <w:marLeft w:val="0"/>
      <w:marRight w:val="0"/>
      <w:marTop w:val="0"/>
      <w:marBottom w:val="0"/>
      <w:divBdr>
        <w:top w:val="none" w:sz="0" w:space="0" w:color="auto"/>
        <w:left w:val="none" w:sz="0" w:space="0" w:color="auto"/>
        <w:bottom w:val="none" w:sz="0" w:space="0" w:color="auto"/>
        <w:right w:val="none" w:sz="0" w:space="0" w:color="auto"/>
      </w:divBdr>
    </w:div>
    <w:div w:id="623925599">
      <w:bodyDiv w:val="1"/>
      <w:marLeft w:val="0"/>
      <w:marRight w:val="0"/>
      <w:marTop w:val="0"/>
      <w:marBottom w:val="0"/>
      <w:divBdr>
        <w:top w:val="none" w:sz="0" w:space="0" w:color="auto"/>
        <w:left w:val="none" w:sz="0" w:space="0" w:color="auto"/>
        <w:bottom w:val="none" w:sz="0" w:space="0" w:color="auto"/>
        <w:right w:val="none" w:sz="0" w:space="0" w:color="auto"/>
      </w:divBdr>
    </w:div>
    <w:div w:id="624891806">
      <w:bodyDiv w:val="1"/>
      <w:marLeft w:val="0"/>
      <w:marRight w:val="0"/>
      <w:marTop w:val="0"/>
      <w:marBottom w:val="0"/>
      <w:divBdr>
        <w:top w:val="none" w:sz="0" w:space="0" w:color="auto"/>
        <w:left w:val="none" w:sz="0" w:space="0" w:color="auto"/>
        <w:bottom w:val="none" w:sz="0" w:space="0" w:color="auto"/>
        <w:right w:val="none" w:sz="0" w:space="0" w:color="auto"/>
      </w:divBdr>
    </w:div>
    <w:div w:id="637537619">
      <w:bodyDiv w:val="1"/>
      <w:marLeft w:val="0"/>
      <w:marRight w:val="0"/>
      <w:marTop w:val="0"/>
      <w:marBottom w:val="0"/>
      <w:divBdr>
        <w:top w:val="none" w:sz="0" w:space="0" w:color="auto"/>
        <w:left w:val="none" w:sz="0" w:space="0" w:color="auto"/>
        <w:bottom w:val="none" w:sz="0" w:space="0" w:color="auto"/>
        <w:right w:val="none" w:sz="0" w:space="0" w:color="auto"/>
      </w:divBdr>
    </w:div>
    <w:div w:id="648827225">
      <w:bodyDiv w:val="1"/>
      <w:marLeft w:val="0"/>
      <w:marRight w:val="0"/>
      <w:marTop w:val="0"/>
      <w:marBottom w:val="0"/>
      <w:divBdr>
        <w:top w:val="none" w:sz="0" w:space="0" w:color="auto"/>
        <w:left w:val="none" w:sz="0" w:space="0" w:color="auto"/>
        <w:bottom w:val="none" w:sz="0" w:space="0" w:color="auto"/>
        <w:right w:val="none" w:sz="0" w:space="0" w:color="auto"/>
      </w:divBdr>
    </w:div>
    <w:div w:id="650646305">
      <w:bodyDiv w:val="1"/>
      <w:marLeft w:val="0"/>
      <w:marRight w:val="0"/>
      <w:marTop w:val="0"/>
      <w:marBottom w:val="0"/>
      <w:divBdr>
        <w:top w:val="none" w:sz="0" w:space="0" w:color="auto"/>
        <w:left w:val="none" w:sz="0" w:space="0" w:color="auto"/>
        <w:bottom w:val="none" w:sz="0" w:space="0" w:color="auto"/>
        <w:right w:val="none" w:sz="0" w:space="0" w:color="auto"/>
      </w:divBdr>
    </w:div>
    <w:div w:id="653147407">
      <w:bodyDiv w:val="1"/>
      <w:marLeft w:val="0"/>
      <w:marRight w:val="0"/>
      <w:marTop w:val="0"/>
      <w:marBottom w:val="0"/>
      <w:divBdr>
        <w:top w:val="none" w:sz="0" w:space="0" w:color="auto"/>
        <w:left w:val="none" w:sz="0" w:space="0" w:color="auto"/>
        <w:bottom w:val="none" w:sz="0" w:space="0" w:color="auto"/>
        <w:right w:val="none" w:sz="0" w:space="0" w:color="auto"/>
      </w:divBdr>
    </w:div>
    <w:div w:id="654527907">
      <w:bodyDiv w:val="1"/>
      <w:marLeft w:val="0"/>
      <w:marRight w:val="0"/>
      <w:marTop w:val="0"/>
      <w:marBottom w:val="0"/>
      <w:divBdr>
        <w:top w:val="none" w:sz="0" w:space="0" w:color="auto"/>
        <w:left w:val="none" w:sz="0" w:space="0" w:color="auto"/>
        <w:bottom w:val="none" w:sz="0" w:space="0" w:color="auto"/>
        <w:right w:val="none" w:sz="0" w:space="0" w:color="auto"/>
      </w:divBdr>
    </w:div>
    <w:div w:id="662197870">
      <w:bodyDiv w:val="1"/>
      <w:marLeft w:val="0"/>
      <w:marRight w:val="0"/>
      <w:marTop w:val="0"/>
      <w:marBottom w:val="0"/>
      <w:divBdr>
        <w:top w:val="none" w:sz="0" w:space="0" w:color="auto"/>
        <w:left w:val="none" w:sz="0" w:space="0" w:color="auto"/>
        <w:bottom w:val="none" w:sz="0" w:space="0" w:color="auto"/>
        <w:right w:val="none" w:sz="0" w:space="0" w:color="auto"/>
      </w:divBdr>
    </w:div>
    <w:div w:id="664551895">
      <w:bodyDiv w:val="1"/>
      <w:marLeft w:val="0"/>
      <w:marRight w:val="0"/>
      <w:marTop w:val="0"/>
      <w:marBottom w:val="0"/>
      <w:divBdr>
        <w:top w:val="none" w:sz="0" w:space="0" w:color="auto"/>
        <w:left w:val="none" w:sz="0" w:space="0" w:color="auto"/>
        <w:bottom w:val="none" w:sz="0" w:space="0" w:color="auto"/>
        <w:right w:val="none" w:sz="0" w:space="0" w:color="auto"/>
      </w:divBdr>
    </w:div>
    <w:div w:id="666052003">
      <w:bodyDiv w:val="1"/>
      <w:marLeft w:val="0"/>
      <w:marRight w:val="0"/>
      <w:marTop w:val="0"/>
      <w:marBottom w:val="0"/>
      <w:divBdr>
        <w:top w:val="none" w:sz="0" w:space="0" w:color="auto"/>
        <w:left w:val="none" w:sz="0" w:space="0" w:color="auto"/>
        <w:bottom w:val="none" w:sz="0" w:space="0" w:color="auto"/>
        <w:right w:val="none" w:sz="0" w:space="0" w:color="auto"/>
      </w:divBdr>
    </w:div>
    <w:div w:id="667635040">
      <w:bodyDiv w:val="1"/>
      <w:marLeft w:val="0"/>
      <w:marRight w:val="0"/>
      <w:marTop w:val="0"/>
      <w:marBottom w:val="0"/>
      <w:divBdr>
        <w:top w:val="none" w:sz="0" w:space="0" w:color="auto"/>
        <w:left w:val="none" w:sz="0" w:space="0" w:color="auto"/>
        <w:bottom w:val="none" w:sz="0" w:space="0" w:color="auto"/>
        <w:right w:val="none" w:sz="0" w:space="0" w:color="auto"/>
      </w:divBdr>
    </w:div>
    <w:div w:id="670525593">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
    <w:div w:id="680934710">
      <w:bodyDiv w:val="1"/>
      <w:marLeft w:val="0"/>
      <w:marRight w:val="0"/>
      <w:marTop w:val="0"/>
      <w:marBottom w:val="0"/>
      <w:divBdr>
        <w:top w:val="none" w:sz="0" w:space="0" w:color="auto"/>
        <w:left w:val="none" w:sz="0" w:space="0" w:color="auto"/>
        <w:bottom w:val="none" w:sz="0" w:space="0" w:color="auto"/>
        <w:right w:val="none" w:sz="0" w:space="0" w:color="auto"/>
      </w:divBdr>
    </w:div>
    <w:div w:id="681786727">
      <w:bodyDiv w:val="1"/>
      <w:marLeft w:val="0"/>
      <w:marRight w:val="0"/>
      <w:marTop w:val="0"/>
      <w:marBottom w:val="0"/>
      <w:divBdr>
        <w:top w:val="none" w:sz="0" w:space="0" w:color="auto"/>
        <w:left w:val="none" w:sz="0" w:space="0" w:color="auto"/>
        <w:bottom w:val="none" w:sz="0" w:space="0" w:color="auto"/>
        <w:right w:val="none" w:sz="0" w:space="0" w:color="auto"/>
      </w:divBdr>
    </w:div>
    <w:div w:id="682513513">
      <w:bodyDiv w:val="1"/>
      <w:marLeft w:val="0"/>
      <w:marRight w:val="0"/>
      <w:marTop w:val="0"/>
      <w:marBottom w:val="0"/>
      <w:divBdr>
        <w:top w:val="none" w:sz="0" w:space="0" w:color="auto"/>
        <w:left w:val="none" w:sz="0" w:space="0" w:color="auto"/>
        <w:bottom w:val="none" w:sz="0" w:space="0" w:color="auto"/>
        <w:right w:val="none" w:sz="0" w:space="0" w:color="auto"/>
      </w:divBdr>
    </w:div>
    <w:div w:id="687565371">
      <w:bodyDiv w:val="1"/>
      <w:marLeft w:val="0"/>
      <w:marRight w:val="0"/>
      <w:marTop w:val="0"/>
      <w:marBottom w:val="0"/>
      <w:divBdr>
        <w:top w:val="none" w:sz="0" w:space="0" w:color="auto"/>
        <w:left w:val="none" w:sz="0" w:space="0" w:color="auto"/>
        <w:bottom w:val="none" w:sz="0" w:space="0" w:color="auto"/>
        <w:right w:val="none" w:sz="0" w:space="0" w:color="auto"/>
      </w:divBdr>
    </w:div>
    <w:div w:id="700595247">
      <w:bodyDiv w:val="1"/>
      <w:marLeft w:val="0"/>
      <w:marRight w:val="0"/>
      <w:marTop w:val="0"/>
      <w:marBottom w:val="0"/>
      <w:divBdr>
        <w:top w:val="none" w:sz="0" w:space="0" w:color="auto"/>
        <w:left w:val="none" w:sz="0" w:space="0" w:color="auto"/>
        <w:bottom w:val="none" w:sz="0" w:space="0" w:color="auto"/>
        <w:right w:val="none" w:sz="0" w:space="0" w:color="auto"/>
      </w:divBdr>
    </w:div>
    <w:div w:id="707416544">
      <w:bodyDiv w:val="1"/>
      <w:marLeft w:val="0"/>
      <w:marRight w:val="0"/>
      <w:marTop w:val="0"/>
      <w:marBottom w:val="0"/>
      <w:divBdr>
        <w:top w:val="none" w:sz="0" w:space="0" w:color="auto"/>
        <w:left w:val="none" w:sz="0" w:space="0" w:color="auto"/>
        <w:bottom w:val="none" w:sz="0" w:space="0" w:color="auto"/>
        <w:right w:val="none" w:sz="0" w:space="0" w:color="auto"/>
      </w:divBdr>
    </w:div>
    <w:div w:id="708645899">
      <w:bodyDiv w:val="1"/>
      <w:marLeft w:val="0"/>
      <w:marRight w:val="0"/>
      <w:marTop w:val="0"/>
      <w:marBottom w:val="0"/>
      <w:divBdr>
        <w:top w:val="none" w:sz="0" w:space="0" w:color="auto"/>
        <w:left w:val="none" w:sz="0" w:space="0" w:color="auto"/>
        <w:bottom w:val="none" w:sz="0" w:space="0" w:color="auto"/>
        <w:right w:val="none" w:sz="0" w:space="0" w:color="auto"/>
      </w:divBdr>
    </w:div>
    <w:div w:id="714623806">
      <w:bodyDiv w:val="1"/>
      <w:marLeft w:val="0"/>
      <w:marRight w:val="0"/>
      <w:marTop w:val="0"/>
      <w:marBottom w:val="0"/>
      <w:divBdr>
        <w:top w:val="none" w:sz="0" w:space="0" w:color="auto"/>
        <w:left w:val="none" w:sz="0" w:space="0" w:color="auto"/>
        <w:bottom w:val="none" w:sz="0" w:space="0" w:color="auto"/>
        <w:right w:val="none" w:sz="0" w:space="0" w:color="auto"/>
      </w:divBdr>
    </w:div>
    <w:div w:id="733744810">
      <w:bodyDiv w:val="1"/>
      <w:marLeft w:val="0"/>
      <w:marRight w:val="0"/>
      <w:marTop w:val="0"/>
      <w:marBottom w:val="0"/>
      <w:divBdr>
        <w:top w:val="none" w:sz="0" w:space="0" w:color="auto"/>
        <w:left w:val="none" w:sz="0" w:space="0" w:color="auto"/>
        <w:bottom w:val="none" w:sz="0" w:space="0" w:color="auto"/>
        <w:right w:val="none" w:sz="0" w:space="0" w:color="auto"/>
      </w:divBdr>
    </w:div>
    <w:div w:id="738752808">
      <w:bodyDiv w:val="1"/>
      <w:marLeft w:val="0"/>
      <w:marRight w:val="0"/>
      <w:marTop w:val="0"/>
      <w:marBottom w:val="0"/>
      <w:divBdr>
        <w:top w:val="none" w:sz="0" w:space="0" w:color="auto"/>
        <w:left w:val="none" w:sz="0" w:space="0" w:color="auto"/>
        <w:bottom w:val="none" w:sz="0" w:space="0" w:color="auto"/>
        <w:right w:val="none" w:sz="0" w:space="0" w:color="auto"/>
      </w:divBdr>
    </w:div>
    <w:div w:id="746994148">
      <w:bodyDiv w:val="1"/>
      <w:marLeft w:val="0"/>
      <w:marRight w:val="0"/>
      <w:marTop w:val="0"/>
      <w:marBottom w:val="0"/>
      <w:divBdr>
        <w:top w:val="none" w:sz="0" w:space="0" w:color="auto"/>
        <w:left w:val="none" w:sz="0" w:space="0" w:color="auto"/>
        <w:bottom w:val="none" w:sz="0" w:space="0" w:color="auto"/>
        <w:right w:val="none" w:sz="0" w:space="0" w:color="auto"/>
      </w:divBdr>
      <w:divsChild>
        <w:div w:id="1331252794">
          <w:marLeft w:val="605"/>
          <w:marRight w:val="0"/>
          <w:marTop w:val="120"/>
          <w:marBottom w:val="80"/>
          <w:divBdr>
            <w:top w:val="none" w:sz="0" w:space="0" w:color="auto"/>
            <w:left w:val="none" w:sz="0" w:space="0" w:color="auto"/>
            <w:bottom w:val="none" w:sz="0" w:space="0" w:color="auto"/>
            <w:right w:val="none" w:sz="0" w:space="0" w:color="auto"/>
          </w:divBdr>
        </w:div>
      </w:divsChild>
    </w:div>
    <w:div w:id="754323728">
      <w:bodyDiv w:val="1"/>
      <w:marLeft w:val="0"/>
      <w:marRight w:val="0"/>
      <w:marTop w:val="0"/>
      <w:marBottom w:val="0"/>
      <w:divBdr>
        <w:top w:val="none" w:sz="0" w:space="0" w:color="auto"/>
        <w:left w:val="none" w:sz="0" w:space="0" w:color="auto"/>
        <w:bottom w:val="none" w:sz="0" w:space="0" w:color="auto"/>
        <w:right w:val="none" w:sz="0" w:space="0" w:color="auto"/>
      </w:divBdr>
    </w:div>
    <w:div w:id="754402273">
      <w:bodyDiv w:val="1"/>
      <w:marLeft w:val="0"/>
      <w:marRight w:val="0"/>
      <w:marTop w:val="0"/>
      <w:marBottom w:val="0"/>
      <w:divBdr>
        <w:top w:val="none" w:sz="0" w:space="0" w:color="auto"/>
        <w:left w:val="none" w:sz="0" w:space="0" w:color="auto"/>
        <w:bottom w:val="none" w:sz="0" w:space="0" w:color="auto"/>
        <w:right w:val="none" w:sz="0" w:space="0" w:color="auto"/>
      </w:divBdr>
    </w:div>
    <w:div w:id="768740214">
      <w:bodyDiv w:val="1"/>
      <w:marLeft w:val="0"/>
      <w:marRight w:val="0"/>
      <w:marTop w:val="0"/>
      <w:marBottom w:val="0"/>
      <w:divBdr>
        <w:top w:val="none" w:sz="0" w:space="0" w:color="auto"/>
        <w:left w:val="none" w:sz="0" w:space="0" w:color="auto"/>
        <w:bottom w:val="none" w:sz="0" w:space="0" w:color="auto"/>
        <w:right w:val="none" w:sz="0" w:space="0" w:color="auto"/>
      </w:divBdr>
    </w:div>
    <w:div w:id="781649578">
      <w:bodyDiv w:val="1"/>
      <w:marLeft w:val="0"/>
      <w:marRight w:val="0"/>
      <w:marTop w:val="0"/>
      <w:marBottom w:val="0"/>
      <w:divBdr>
        <w:top w:val="none" w:sz="0" w:space="0" w:color="auto"/>
        <w:left w:val="none" w:sz="0" w:space="0" w:color="auto"/>
        <w:bottom w:val="none" w:sz="0" w:space="0" w:color="auto"/>
        <w:right w:val="none" w:sz="0" w:space="0" w:color="auto"/>
      </w:divBdr>
    </w:div>
    <w:div w:id="804127292">
      <w:bodyDiv w:val="1"/>
      <w:marLeft w:val="0"/>
      <w:marRight w:val="0"/>
      <w:marTop w:val="0"/>
      <w:marBottom w:val="0"/>
      <w:divBdr>
        <w:top w:val="none" w:sz="0" w:space="0" w:color="auto"/>
        <w:left w:val="none" w:sz="0" w:space="0" w:color="auto"/>
        <w:bottom w:val="none" w:sz="0" w:space="0" w:color="auto"/>
        <w:right w:val="none" w:sz="0" w:space="0" w:color="auto"/>
      </w:divBdr>
    </w:div>
    <w:div w:id="808940130">
      <w:bodyDiv w:val="1"/>
      <w:marLeft w:val="0"/>
      <w:marRight w:val="0"/>
      <w:marTop w:val="0"/>
      <w:marBottom w:val="0"/>
      <w:divBdr>
        <w:top w:val="none" w:sz="0" w:space="0" w:color="auto"/>
        <w:left w:val="none" w:sz="0" w:space="0" w:color="auto"/>
        <w:bottom w:val="none" w:sz="0" w:space="0" w:color="auto"/>
        <w:right w:val="none" w:sz="0" w:space="0" w:color="auto"/>
      </w:divBdr>
    </w:div>
    <w:div w:id="809053690">
      <w:bodyDiv w:val="1"/>
      <w:marLeft w:val="0"/>
      <w:marRight w:val="0"/>
      <w:marTop w:val="0"/>
      <w:marBottom w:val="0"/>
      <w:divBdr>
        <w:top w:val="none" w:sz="0" w:space="0" w:color="auto"/>
        <w:left w:val="none" w:sz="0" w:space="0" w:color="auto"/>
        <w:bottom w:val="none" w:sz="0" w:space="0" w:color="auto"/>
        <w:right w:val="none" w:sz="0" w:space="0" w:color="auto"/>
      </w:divBdr>
    </w:div>
    <w:div w:id="810633715">
      <w:bodyDiv w:val="1"/>
      <w:marLeft w:val="0"/>
      <w:marRight w:val="0"/>
      <w:marTop w:val="0"/>
      <w:marBottom w:val="0"/>
      <w:divBdr>
        <w:top w:val="none" w:sz="0" w:space="0" w:color="auto"/>
        <w:left w:val="none" w:sz="0" w:space="0" w:color="auto"/>
        <w:bottom w:val="none" w:sz="0" w:space="0" w:color="auto"/>
        <w:right w:val="none" w:sz="0" w:space="0" w:color="auto"/>
      </w:divBdr>
    </w:div>
    <w:div w:id="812213733">
      <w:bodyDiv w:val="1"/>
      <w:marLeft w:val="0"/>
      <w:marRight w:val="0"/>
      <w:marTop w:val="0"/>
      <w:marBottom w:val="0"/>
      <w:divBdr>
        <w:top w:val="none" w:sz="0" w:space="0" w:color="auto"/>
        <w:left w:val="none" w:sz="0" w:space="0" w:color="auto"/>
        <w:bottom w:val="none" w:sz="0" w:space="0" w:color="auto"/>
        <w:right w:val="none" w:sz="0" w:space="0" w:color="auto"/>
      </w:divBdr>
    </w:div>
    <w:div w:id="812254783">
      <w:bodyDiv w:val="1"/>
      <w:marLeft w:val="0"/>
      <w:marRight w:val="0"/>
      <w:marTop w:val="0"/>
      <w:marBottom w:val="0"/>
      <w:divBdr>
        <w:top w:val="none" w:sz="0" w:space="0" w:color="auto"/>
        <w:left w:val="none" w:sz="0" w:space="0" w:color="auto"/>
        <w:bottom w:val="none" w:sz="0" w:space="0" w:color="auto"/>
        <w:right w:val="none" w:sz="0" w:space="0" w:color="auto"/>
      </w:divBdr>
    </w:div>
    <w:div w:id="826752418">
      <w:bodyDiv w:val="1"/>
      <w:marLeft w:val="0"/>
      <w:marRight w:val="0"/>
      <w:marTop w:val="0"/>
      <w:marBottom w:val="0"/>
      <w:divBdr>
        <w:top w:val="none" w:sz="0" w:space="0" w:color="auto"/>
        <w:left w:val="none" w:sz="0" w:space="0" w:color="auto"/>
        <w:bottom w:val="none" w:sz="0" w:space="0" w:color="auto"/>
        <w:right w:val="none" w:sz="0" w:space="0" w:color="auto"/>
      </w:divBdr>
    </w:div>
    <w:div w:id="836191394">
      <w:bodyDiv w:val="1"/>
      <w:marLeft w:val="0"/>
      <w:marRight w:val="0"/>
      <w:marTop w:val="0"/>
      <w:marBottom w:val="0"/>
      <w:divBdr>
        <w:top w:val="none" w:sz="0" w:space="0" w:color="auto"/>
        <w:left w:val="none" w:sz="0" w:space="0" w:color="auto"/>
        <w:bottom w:val="none" w:sz="0" w:space="0" w:color="auto"/>
        <w:right w:val="none" w:sz="0" w:space="0" w:color="auto"/>
      </w:divBdr>
    </w:div>
    <w:div w:id="843857061">
      <w:bodyDiv w:val="1"/>
      <w:marLeft w:val="0"/>
      <w:marRight w:val="0"/>
      <w:marTop w:val="0"/>
      <w:marBottom w:val="0"/>
      <w:divBdr>
        <w:top w:val="none" w:sz="0" w:space="0" w:color="auto"/>
        <w:left w:val="none" w:sz="0" w:space="0" w:color="auto"/>
        <w:bottom w:val="none" w:sz="0" w:space="0" w:color="auto"/>
        <w:right w:val="none" w:sz="0" w:space="0" w:color="auto"/>
      </w:divBdr>
    </w:div>
    <w:div w:id="846528927">
      <w:bodyDiv w:val="1"/>
      <w:marLeft w:val="0"/>
      <w:marRight w:val="0"/>
      <w:marTop w:val="0"/>
      <w:marBottom w:val="0"/>
      <w:divBdr>
        <w:top w:val="none" w:sz="0" w:space="0" w:color="auto"/>
        <w:left w:val="none" w:sz="0" w:space="0" w:color="auto"/>
        <w:bottom w:val="none" w:sz="0" w:space="0" w:color="auto"/>
        <w:right w:val="none" w:sz="0" w:space="0" w:color="auto"/>
      </w:divBdr>
    </w:div>
    <w:div w:id="855651213">
      <w:bodyDiv w:val="1"/>
      <w:marLeft w:val="0"/>
      <w:marRight w:val="0"/>
      <w:marTop w:val="0"/>
      <w:marBottom w:val="0"/>
      <w:divBdr>
        <w:top w:val="none" w:sz="0" w:space="0" w:color="auto"/>
        <w:left w:val="none" w:sz="0" w:space="0" w:color="auto"/>
        <w:bottom w:val="none" w:sz="0" w:space="0" w:color="auto"/>
        <w:right w:val="none" w:sz="0" w:space="0" w:color="auto"/>
      </w:divBdr>
    </w:div>
    <w:div w:id="858156066">
      <w:bodyDiv w:val="1"/>
      <w:marLeft w:val="0"/>
      <w:marRight w:val="0"/>
      <w:marTop w:val="0"/>
      <w:marBottom w:val="0"/>
      <w:divBdr>
        <w:top w:val="none" w:sz="0" w:space="0" w:color="auto"/>
        <w:left w:val="none" w:sz="0" w:space="0" w:color="auto"/>
        <w:bottom w:val="none" w:sz="0" w:space="0" w:color="auto"/>
        <w:right w:val="none" w:sz="0" w:space="0" w:color="auto"/>
      </w:divBdr>
    </w:div>
    <w:div w:id="875195295">
      <w:bodyDiv w:val="1"/>
      <w:marLeft w:val="0"/>
      <w:marRight w:val="0"/>
      <w:marTop w:val="0"/>
      <w:marBottom w:val="0"/>
      <w:divBdr>
        <w:top w:val="none" w:sz="0" w:space="0" w:color="auto"/>
        <w:left w:val="none" w:sz="0" w:space="0" w:color="auto"/>
        <w:bottom w:val="none" w:sz="0" w:space="0" w:color="auto"/>
        <w:right w:val="none" w:sz="0" w:space="0" w:color="auto"/>
      </w:divBdr>
    </w:div>
    <w:div w:id="880284669">
      <w:bodyDiv w:val="1"/>
      <w:marLeft w:val="0"/>
      <w:marRight w:val="0"/>
      <w:marTop w:val="0"/>
      <w:marBottom w:val="0"/>
      <w:divBdr>
        <w:top w:val="none" w:sz="0" w:space="0" w:color="auto"/>
        <w:left w:val="none" w:sz="0" w:space="0" w:color="auto"/>
        <w:bottom w:val="none" w:sz="0" w:space="0" w:color="auto"/>
        <w:right w:val="none" w:sz="0" w:space="0" w:color="auto"/>
      </w:divBdr>
    </w:div>
    <w:div w:id="880555244">
      <w:bodyDiv w:val="1"/>
      <w:marLeft w:val="0"/>
      <w:marRight w:val="0"/>
      <w:marTop w:val="0"/>
      <w:marBottom w:val="0"/>
      <w:divBdr>
        <w:top w:val="none" w:sz="0" w:space="0" w:color="auto"/>
        <w:left w:val="none" w:sz="0" w:space="0" w:color="auto"/>
        <w:bottom w:val="none" w:sz="0" w:space="0" w:color="auto"/>
        <w:right w:val="none" w:sz="0" w:space="0" w:color="auto"/>
      </w:divBdr>
    </w:div>
    <w:div w:id="883058859">
      <w:bodyDiv w:val="1"/>
      <w:marLeft w:val="0"/>
      <w:marRight w:val="0"/>
      <w:marTop w:val="0"/>
      <w:marBottom w:val="0"/>
      <w:divBdr>
        <w:top w:val="none" w:sz="0" w:space="0" w:color="auto"/>
        <w:left w:val="none" w:sz="0" w:space="0" w:color="auto"/>
        <w:bottom w:val="none" w:sz="0" w:space="0" w:color="auto"/>
        <w:right w:val="none" w:sz="0" w:space="0" w:color="auto"/>
      </w:divBdr>
    </w:div>
    <w:div w:id="886527936">
      <w:bodyDiv w:val="1"/>
      <w:marLeft w:val="0"/>
      <w:marRight w:val="0"/>
      <w:marTop w:val="0"/>
      <w:marBottom w:val="0"/>
      <w:divBdr>
        <w:top w:val="none" w:sz="0" w:space="0" w:color="auto"/>
        <w:left w:val="none" w:sz="0" w:space="0" w:color="auto"/>
        <w:bottom w:val="none" w:sz="0" w:space="0" w:color="auto"/>
        <w:right w:val="none" w:sz="0" w:space="0" w:color="auto"/>
      </w:divBdr>
    </w:div>
    <w:div w:id="887955408">
      <w:bodyDiv w:val="1"/>
      <w:marLeft w:val="0"/>
      <w:marRight w:val="0"/>
      <w:marTop w:val="0"/>
      <w:marBottom w:val="0"/>
      <w:divBdr>
        <w:top w:val="none" w:sz="0" w:space="0" w:color="auto"/>
        <w:left w:val="none" w:sz="0" w:space="0" w:color="auto"/>
        <w:bottom w:val="none" w:sz="0" w:space="0" w:color="auto"/>
        <w:right w:val="none" w:sz="0" w:space="0" w:color="auto"/>
      </w:divBdr>
    </w:div>
    <w:div w:id="895705195">
      <w:bodyDiv w:val="1"/>
      <w:marLeft w:val="0"/>
      <w:marRight w:val="0"/>
      <w:marTop w:val="0"/>
      <w:marBottom w:val="0"/>
      <w:divBdr>
        <w:top w:val="none" w:sz="0" w:space="0" w:color="auto"/>
        <w:left w:val="none" w:sz="0" w:space="0" w:color="auto"/>
        <w:bottom w:val="none" w:sz="0" w:space="0" w:color="auto"/>
        <w:right w:val="none" w:sz="0" w:space="0" w:color="auto"/>
      </w:divBdr>
    </w:div>
    <w:div w:id="904998505">
      <w:bodyDiv w:val="1"/>
      <w:marLeft w:val="0"/>
      <w:marRight w:val="0"/>
      <w:marTop w:val="0"/>
      <w:marBottom w:val="0"/>
      <w:divBdr>
        <w:top w:val="none" w:sz="0" w:space="0" w:color="auto"/>
        <w:left w:val="none" w:sz="0" w:space="0" w:color="auto"/>
        <w:bottom w:val="none" w:sz="0" w:space="0" w:color="auto"/>
        <w:right w:val="none" w:sz="0" w:space="0" w:color="auto"/>
      </w:divBdr>
    </w:div>
    <w:div w:id="922762317">
      <w:bodyDiv w:val="1"/>
      <w:marLeft w:val="0"/>
      <w:marRight w:val="0"/>
      <w:marTop w:val="0"/>
      <w:marBottom w:val="0"/>
      <w:divBdr>
        <w:top w:val="none" w:sz="0" w:space="0" w:color="auto"/>
        <w:left w:val="none" w:sz="0" w:space="0" w:color="auto"/>
        <w:bottom w:val="none" w:sz="0" w:space="0" w:color="auto"/>
        <w:right w:val="none" w:sz="0" w:space="0" w:color="auto"/>
      </w:divBdr>
    </w:div>
    <w:div w:id="925458514">
      <w:bodyDiv w:val="1"/>
      <w:marLeft w:val="0"/>
      <w:marRight w:val="0"/>
      <w:marTop w:val="0"/>
      <w:marBottom w:val="0"/>
      <w:divBdr>
        <w:top w:val="none" w:sz="0" w:space="0" w:color="auto"/>
        <w:left w:val="none" w:sz="0" w:space="0" w:color="auto"/>
        <w:bottom w:val="none" w:sz="0" w:space="0" w:color="auto"/>
        <w:right w:val="none" w:sz="0" w:space="0" w:color="auto"/>
      </w:divBdr>
    </w:div>
    <w:div w:id="931666117">
      <w:bodyDiv w:val="1"/>
      <w:marLeft w:val="0"/>
      <w:marRight w:val="0"/>
      <w:marTop w:val="0"/>
      <w:marBottom w:val="0"/>
      <w:divBdr>
        <w:top w:val="none" w:sz="0" w:space="0" w:color="auto"/>
        <w:left w:val="none" w:sz="0" w:space="0" w:color="auto"/>
        <w:bottom w:val="none" w:sz="0" w:space="0" w:color="auto"/>
        <w:right w:val="none" w:sz="0" w:space="0" w:color="auto"/>
      </w:divBdr>
    </w:div>
    <w:div w:id="936789125">
      <w:bodyDiv w:val="1"/>
      <w:marLeft w:val="0"/>
      <w:marRight w:val="0"/>
      <w:marTop w:val="0"/>
      <w:marBottom w:val="0"/>
      <w:divBdr>
        <w:top w:val="none" w:sz="0" w:space="0" w:color="auto"/>
        <w:left w:val="none" w:sz="0" w:space="0" w:color="auto"/>
        <w:bottom w:val="none" w:sz="0" w:space="0" w:color="auto"/>
        <w:right w:val="none" w:sz="0" w:space="0" w:color="auto"/>
      </w:divBdr>
    </w:div>
    <w:div w:id="956066415">
      <w:bodyDiv w:val="1"/>
      <w:marLeft w:val="0"/>
      <w:marRight w:val="0"/>
      <w:marTop w:val="0"/>
      <w:marBottom w:val="0"/>
      <w:divBdr>
        <w:top w:val="none" w:sz="0" w:space="0" w:color="auto"/>
        <w:left w:val="none" w:sz="0" w:space="0" w:color="auto"/>
        <w:bottom w:val="none" w:sz="0" w:space="0" w:color="auto"/>
        <w:right w:val="none" w:sz="0" w:space="0" w:color="auto"/>
      </w:divBdr>
    </w:div>
    <w:div w:id="963657962">
      <w:bodyDiv w:val="1"/>
      <w:marLeft w:val="0"/>
      <w:marRight w:val="0"/>
      <w:marTop w:val="0"/>
      <w:marBottom w:val="0"/>
      <w:divBdr>
        <w:top w:val="none" w:sz="0" w:space="0" w:color="auto"/>
        <w:left w:val="none" w:sz="0" w:space="0" w:color="auto"/>
        <w:bottom w:val="none" w:sz="0" w:space="0" w:color="auto"/>
        <w:right w:val="none" w:sz="0" w:space="0" w:color="auto"/>
      </w:divBdr>
    </w:div>
    <w:div w:id="967514460">
      <w:bodyDiv w:val="1"/>
      <w:marLeft w:val="0"/>
      <w:marRight w:val="0"/>
      <w:marTop w:val="0"/>
      <w:marBottom w:val="0"/>
      <w:divBdr>
        <w:top w:val="none" w:sz="0" w:space="0" w:color="auto"/>
        <w:left w:val="none" w:sz="0" w:space="0" w:color="auto"/>
        <w:bottom w:val="none" w:sz="0" w:space="0" w:color="auto"/>
        <w:right w:val="none" w:sz="0" w:space="0" w:color="auto"/>
      </w:divBdr>
    </w:div>
    <w:div w:id="970668144">
      <w:bodyDiv w:val="1"/>
      <w:marLeft w:val="0"/>
      <w:marRight w:val="0"/>
      <w:marTop w:val="0"/>
      <w:marBottom w:val="0"/>
      <w:divBdr>
        <w:top w:val="none" w:sz="0" w:space="0" w:color="auto"/>
        <w:left w:val="none" w:sz="0" w:space="0" w:color="auto"/>
        <w:bottom w:val="none" w:sz="0" w:space="0" w:color="auto"/>
        <w:right w:val="none" w:sz="0" w:space="0" w:color="auto"/>
      </w:divBdr>
    </w:div>
    <w:div w:id="976102914">
      <w:bodyDiv w:val="1"/>
      <w:marLeft w:val="0"/>
      <w:marRight w:val="0"/>
      <w:marTop w:val="0"/>
      <w:marBottom w:val="0"/>
      <w:divBdr>
        <w:top w:val="none" w:sz="0" w:space="0" w:color="auto"/>
        <w:left w:val="none" w:sz="0" w:space="0" w:color="auto"/>
        <w:bottom w:val="none" w:sz="0" w:space="0" w:color="auto"/>
        <w:right w:val="none" w:sz="0" w:space="0" w:color="auto"/>
      </w:divBdr>
    </w:div>
    <w:div w:id="977686212">
      <w:bodyDiv w:val="1"/>
      <w:marLeft w:val="0"/>
      <w:marRight w:val="0"/>
      <w:marTop w:val="0"/>
      <w:marBottom w:val="0"/>
      <w:divBdr>
        <w:top w:val="none" w:sz="0" w:space="0" w:color="auto"/>
        <w:left w:val="none" w:sz="0" w:space="0" w:color="auto"/>
        <w:bottom w:val="none" w:sz="0" w:space="0" w:color="auto"/>
        <w:right w:val="none" w:sz="0" w:space="0" w:color="auto"/>
      </w:divBdr>
    </w:div>
    <w:div w:id="981276980">
      <w:bodyDiv w:val="1"/>
      <w:marLeft w:val="0"/>
      <w:marRight w:val="0"/>
      <w:marTop w:val="0"/>
      <w:marBottom w:val="0"/>
      <w:divBdr>
        <w:top w:val="none" w:sz="0" w:space="0" w:color="auto"/>
        <w:left w:val="none" w:sz="0" w:space="0" w:color="auto"/>
        <w:bottom w:val="none" w:sz="0" w:space="0" w:color="auto"/>
        <w:right w:val="none" w:sz="0" w:space="0" w:color="auto"/>
      </w:divBdr>
    </w:div>
    <w:div w:id="982657214">
      <w:bodyDiv w:val="1"/>
      <w:marLeft w:val="0"/>
      <w:marRight w:val="0"/>
      <w:marTop w:val="0"/>
      <w:marBottom w:val="0"/>
      <w:divBdr>
        <w:top w:val="none" w:sz="0" w:space="0" w:color="auto"/>
        <w:left w:val="none" w:sz="0" w:space="0" w:color="auto"/>
        <w:bottom w:val="none" w:sz="0" w:space="0" w:color="auto"/>
        <w:right w:val="none" w:sz="0" w:space="0" w:color="auto"/>
      </w:divBdr>
    </w:div>
    <w:div w:id="983242057">
      <w:bodyDiv w:val="1"/>
      <w:marLeft w:val="0"/>
      <w:marRight w:val="0"/>
      <w:marTop w:val="0"/>
      <w:marBottom w:val="0"/>
      <w:divBdr>
        <w:top w:val="none" w:sz="0" w:space="0" w:color="auto"/>
        <w:left w:val="none" w:sz="0" w:space="0" w:color="auto"/>
        <w:bottom w:val="none" w:sz="0" w:space="0" w:color="auto"/>
        <w:right w:val="none" w:sz="0" w:space="0" w:color="auto"/>
      </w:divBdr>
    </w:div>
    <w:div w:id="984164970">
      <w:bodyDiv w:val="1"/>
      <w:marLeft w:val="0"/>
      <w:marRight w:val="0"/>
      <w:marTop w:val="0"/>
      <w:marBottom w:val="0"/>
      <w:divBdr>
        <w:top w:val="none" w:sz="0" w:space="0" w:color="auto"/>
        <w:left w:val="none" w:sz="0" w:space="0" w:color="auto"/>
        <w:bottom w:val="none" w:sz="0" w:space="0" w:color="auto"/>
        <w:right w:val="none" w:sz="0" w:space="0" w:color="auto"/>
      </w:divBdr>
    </w:div>
    <w:div w:id="985164840">
      <w:bodyDiv w:val="1"/>
      <w:marLeft w:val="0"/>
      <w:marRight w:val="0"/>
      <w:marTop w:val="0"/>
      <w:marBottom w:val="0"/>
      <w:divBdr>
        <w:top w:val="none" w:sz="0" w:space="0" w:color="auto"/>
        <w:left w:val="none" w:sz="0" w:space="0" w:color="auto"/>
        <w:bottom w:val="none" w:sz="0" w:space="0" w:color="auto"/>
        <w:right w:val="none" w:sz="0" w:space="0" w:color="auto"/>
      </w:divBdr>
    </w:div>
    <w:div w:id="991834798">
      <w:bodyDiv w:val="1"/>
      <w:marLeft w:val="0"/>
      <w:marRight w:val="0"/>
      <w:marTop w:val="0"/>
      <w:marBottom w:val="0"/>
      <w:divBdr>
        <w:top w:val="none" w:sz="0" w:space="0" w:color="auto"/>
        <w:left w:val="none" w:sz="0" w:space="0" w:color="auto"/>
        <w:bottom w:val="none" w:sz="0" w:space="0" w:color="auto"/>
        <w:right w:val="none" w:sz="0" w:space="0" w:color="auto"/>
      </w:divBdr>
    </w:div>
    <w:div w:id="992568331">
      <w:bodyDiv w:val="1"/>
      <w:marLeft w:val="0"/>
      <w:marRight w:val="0"/>
      <w:marTop w:val="0"/>
      <w:marBottom w:val="0"/>
      <w:divBdr>
        <w:top w:val="none" w:sz="0" w:space="0" w:color="auto"/>
        <w:left w:val="none" w:sz="0" w:space="0" w:color="auto"/>
        <w:bottom w:val="none" w:sz="0" w:space="0" w:color="auto"/>
        <w:right w:val="none" w:sz="0" w:space="0" w:color="auto"/>
      </w:divBdr>
    </w:div>
    <w:div w:id="997152125">
      <w:bodyDiv w:val="1"/>
      <w:marLeft w:val="0"/>
      <w:marRight w:val="0"/>
      <w:marTop w:val="0"/>
      <w:marBottom w:val="0"/>
      <w:divBdr>
        <w:top w:val="none" w:sz="0" w:space="0" w:color="auto"/>
        <w:left w:val="none" w:sz="0" w:space="0" w:color="auto"/>
        <w:bottom w:val="none" w:sz="0" w:space="0" w:color="auto"/>
        <w:right w:val="none" w:sz="0" w:space="0" w:color="auto"/>
      </w:divBdr>
    </w:div>
    <w:div w:id="1000041024">
      <w:bodyDiv w:val="1"/>
      <w:marLeft w:val="0"/>
      <w:marRight w:val="0"/>
      <w:marTop w:val="0"/>
      <w:marBottom w:val="0"/>
      <w:divBdr>
        <w:top w:val="none" w:sz="0" w:space="0" w:color="auto"/>
        <w:left w:val="none" w:sz="0" w:space="0" w:color="auto"/>
        <w:bottom w:val="none" w:sz="0" w:space="0" w:color="auto"/>
        <w:right w:val="none" w:sz="0" w:space="0" w:color="auto"/>
      </w:divBdr>
    </w:div>
    <w:div w:id="1006831028">
      <w:bodyDiv w:val="1"/>
      <w:marLeft w:val="0"/>
      <w:marRight w:val="0"/>
      <w:marTop w:val="0"/>
      <w:marBottom w:val="0"/>
      <w:divBdr>
        <w:top w:val="none" w:sz="0" w:space="0" w:color="auto"/>
        <w:left w:val="none" w:sz="0" w:space="0" w:color="auto"/>
        <w:bottom w:val="none" w:sz="0" w:space="0" w:color="auto"/>
        <w:right w:val="none" w:sz="0" w:space="0" w:color="auto"/>
      </w:divBdr>
    </w:div>
    <w:div w:id="1007563825">
      <w:bodyDiv w:val="1"/>
      <w:marLeft w:val="0"/>
      <w:marRight w:val="0"/>
      <w:marTop w:val="0"/>
      <w:marBottom w:val="0"/>
      <w:divBdr>
        <w:top w:val="none" w:sz="0" w:space="0" w:color="auto"/>
        <w:left w:val="none" w:sz="0" w:space="0" w:color="auto"/>
        <w:bottom w:val="none" w:sz="0" w:space="0" w:color="auto"/>
        <w:right w:val="none" w:sz="0" w:space="0" w:color="auto"/>
      </w:divBdr>
    </w:div>
    <w:div w:id="1014189543">
      <w:bodyDiv w:val="1"/>
      <w:marLeft w:val="0"/>
      <w:marRight w:val="0"/>
      <w:marTop w:val="0"/>
      <w:marBottom w:val="0"/>
      <w:divBdr>
        <w:top w:val="none" w:sz="0" w:space="0" w:color="auto"/>
        <w:left w:val="none" w:sz="0" w:space="0" w:color="auto"/>
        <w:bottom w:val="none" w:sz="0" w:space="0" w:color="auto"/>
        <w:right w:val="none" w:sz="0" w:space="0" w:color="auto"/>
      </w:divBdr>
    </w:div>
    <w:div w:id="1014453053">
      <w:bodyDiv w:val="1"/>
      <w:marLeft w:val="0"/>
      <w:marRight w:val="0"/>
      <w:marTop w:val="0"/>
      <w:marBottom w:val="0"/>
      <w:divBdr>
        <w:top w:val="none" w:sz="0" w:space="0" w:color="auto"/>
        <w:left w:val="none" w:sz="0" w:space="0" w:color="auto"/>
        <w:bottom w:val="none" w:sz="0" w:space="0" w:color="auto"/>
        <w:right w:val="none" w:sz="0" w:space="0" w:color="auto"/>
      </w:divBdr>
    </w:div>
    <w:div w:id="1014696639">
      <w:bodyDiv w:val="1"/>
      <w:marLeft w:val="0"/>
      <w:marRight w:val="0"/>
      <w:marTop w:val="0"/>
      <w:marBottom w:val="0"/>
      <w:divBdr>
        <w:top w:val="none" w:sz="0" w:space="0" w:color="auto"/>
        <w:left w:val="none" w:sz="0" w:space="0" w:color="auto"/>
        <w:bottom w:val="none" w:sz="0" w:space="0" w:color="auto"/>
        <w:right w:val="none" w:sz="0" w:space="0" w:color="auto"/>
      </w:divBdr>
    </w:div>
    <w:div w:id="1019548894">
      <w:bodyDiv w:val="1"/>
      <w:marLeft w:val="0"/>
      <w:marRight w:val="0"/>
      <w:marTop w:val="0"/>
      <w:marBottom w:val="0"/>
      <w:divBdr>
        <w:top w:val="none" w:sz="0" w:space="0" w:color="auto"/>
        <w:left w:val="none" w:sz="0" w:space="0" w:color="auto"/>
        <w:bottom w:val="none" w:sz="0" w:space="0" w:color="auto"/>
        <w:right w:val="none" w:sz="0" w:space="0" w:color="auto"/>
      </w:divBdr>
    </w:div>
    <w:div w:id="1040469318">
      <w:bodyDiv w:val="1"/>
      <w:marLeft w:val="0"/>
      <w:marRight w:val="0"/>
      <w:marTop w:val="0"/>
      <w:marBottom w:val="0"/>
      <w:divBdr>
        <w:top w:val="none" w:sz="0" w:space="0" w:color="auto"/>
        <w:left w:val="none" w:sz="0" w:space="0" w:color="auto"/>
        <w:bottom w:val="none" w:sz="0" w:space="0" w:color="auto"/>
        <w:right w:val="none" w:sz="0" w:space="0" w:color="auto"/>
      </w:divBdr>
    </w:div>
    <w:div w:id="1040859012">
      <w:bodyDiv w:val="1"/>
      <w:marLeft w:val="0"/>
      <w:marRight w:val="0"/>
      <w:marTop w:val="0"/>
      <w:marBottom w:val="0"/>
      <w:divBdr>
        <w:top w:val="none" w:sz="0" w:space="0" w:color="auto"/>
        <w:left w:val="none" w:sz="0" w:space="0" w:color="auto"/>
        <w:bottom w:val="none" w:sz="0" w:space="0" w:color="auto"/>
        <w:right w:val="none" w:sz="0" w:space="0" w:color="auto"/>
      </w:divBdr>
    </w:div>
    <w:div w:id="1045326267">
      <w:bodyDiv w:val="1"/>
      <w:marLeft w:val="0"/>
      <w:marRight w:val="0"/>
      <w:marTop w:val="0"/>
      <w:marBottom w:val="0"/>
      <w:divBdr>
        <w:top w:val="none" w:sz="0" w:space="0" w:color="auto"/>
        <w:left w:val="none" w:sz="0" w:space="0" w:color="auto"/>
        <w:bottom w:val="none" w:sz="0" w:space="0" w:color="auto"/>
        <w:right w:val="none" w:sz="0" w:space="0" w:color="auto"/>
      </w:divBdr>
    </w:div>
    <w:div w:id="1052577687">
      <w:bodyDiv w:val="1"/>
      <w:marLeft w:val="0"/>
      <w:marRight w:val="0"/>
      <w:marTop w:val="0"/>
      <w:marBottom w:val="0"/>
      <w:divBdr>
        <w:top w:val="none" w:sz="0" w:space="0" w:color="auto"/>
        <w:left w:val="none" w:sz="0" w:space="0" w:color="auto"/>
        <w:bottom w:val="none" w:sz="0" w:space="0" w:color="auto"/>
        <w:right w:val="none" w:sz="0" w:space="0" w:color="auto"/>
      </w:divBdr>
    </w:div>
    <w:div w:id="1057819166">
      <w:bodyDiv w:val="1"/>
      <w:marLeft w:val="0"/>
      <w:marRight w:val="0"/>
      <w:marTop w:val="0"/>
      <w:marBottom w:val="0"/>
      <w:divBdr>
        <w:top w:val="none" w:sz="0" w:space="0" w:color="auto"/>
        <w:left w:val="none" w:sz="0" w:space="0" w:color="auto"/>
        <w:bottom w:val="none" w:sz="0" w:space="0" w:color="auto"/>
        <w:right w:val="none" w:sz="0" w:space="0" w:color="auto"/>
      </w:divBdr>
    </w:div>
    <w:div w:id="1058406533">
      <w:bodyDiv w:val="1"/>
      <w:marLeft w:val="0"/>
      <w:marRight w:val="0"/>
      <w:marTop w:val="0"/>
      <w:marBottom w:val="0"/>
      <w:divBdr>
        <w:top w:val="none" w:sz="0" w:space="0" w:color="auto"/>
        <w:left w:val="none" w:sz="0" w:space="0" w:color="auto"/>
        <w:bottom w:val="none" w:sz="0" w:space="0" w:color="auto"/>
        <w:right w:val="none" w:sz="0" w:space="0" w:color="auto"/>
      </w:divBdr>
    </w:div>
    <w:div w:id="1068377895">
      <w:bodyDiv w:val="1"/>
      <w:marLeft w:val="0"/>
      <w:marRight w:val="0"/>
      <w:marTop w:val="0"/>
      <w:marBottom w:val="0"/>
      <w:divBdr>
        <w:top w:val="none" w:sz="0" w:space="0" w:color="auto"/>
        <w:left w:val="none" w:sz="0" w:space="0" w:color="auto"/>
        <w:bottom w:val="none" w:sz="0" w:space="0" w:color="auto"/>
        <w:right w:val="none" w:sz="0" w:space="0" w:color="auto"/>
      </w:divBdr>
    </w:div>
    <w:div w:id="1072384771">
      <w:bodyDiv w:val="1"/>
      <w:marLeft w:val="0"/>
      <w:marRight w:val="0"/>
      <w:marTop w:val="0"/>
      <w:marBottom w:val="0"/>
      <w:divBdr>
        <w:top w:val="none" w:sz="0" w:space="0" w:color="auto"/>
        <w:left w:val="none" w:sz="0" w:space="0" w:color="auto"/>
        <w:bottom w:val="none" w:sz="0" w:space="0" w:color="auto"/>
        <w:right w:val="none" w:sz="0" w:space="0" w:color="auto"/>
      </w:divBdr>
    </w:div>
    <w:div w:id="1072853566">
      <w:bodyDiv w:val="1"/>
      <w:marLeft w:val="0"/>
      <w:marRight w:val="0"/>
      <w:marTop w:val="0"/>
      <w:marBottom w:val="0"/>
      <w:divBdr>
        <w:top w:val="none" w:sz="0" w:space="0" w:color="auto"/>
        <w:left w:val="none" w:sz="0" w:space="0" w:color="auto"/>
        <w:bottom w:val="none" w:sz="0" w:space="0" w:color="auto"/>
        <w:right w:val="none" w:sz="0" w:space="0" w:color="auto"/>
      </w:divBdr>
    </w:div>
    <w:div w:id="1074426844">
      <w:bodyDiv w:val="1"/>
      <w:marLeft w:val="0"/>
      <w:marRight w:val="0"/>
      <w:marTop w:val="0"/>
      <w:marBottom w:val="0"/>
      <w:divBdr>
        <w:top w:val="none" w:sz="0" w:space="0" w:color="auto"/>
        <w:left w:val="none" w:sz="0" w:space="0" w:color="auto"/>
        <w:bottom w:val="none" w:sz="0" w:space="0" w:color="auto"/>
        <w:right w:val="none" w:sz="0" w:space="0" w:color="auto"/>
      </w:divBdr>
    </w:div>
    <w:div w:id="1074816534">
      <w:bodyDiv w:val="1"/>
      <w:marLeft w:val="0"/>
      <w:marRight w:val="0"/>
      <w:marTop w:val="0"/>
      <w:marBottom w:val="0"/>
      <w:divBdr>
        <w:top w:val="none" w:sz="0" w:space="0" w:color="auto"/>
        <w:left w:val="none" w:sz="0" w:space="0" w:color="auto"/>
        <w:bottom w:val="none" w:sz="0" w:space="0" w:color="auto"/>
        <w:right w:val="none" w:sz="0" w:space="0" w:color="auto"/>
      </w:divBdr>
    </w:div>
    <w:div w:id="1075739400">
      <w:bodyDiv w:val="1"/>
      <w:marLeft w:val="0"/>
      <w:marRight w:val="0"/>
      <w:marTop w:val="0"/>
      <w:marBottom w:val="0"/>
      <w:divBdr>
        <w:top w:val="none" w:sz="0" w:space="0" w:color="auto"/>
        <w:left w:val="none" w:sz="0" w:space="0" w:color="auto"/>
        <w:bottom w:val="none" w:sz="0" w:space="0" w:color="auto"/>
        <w:right w:val="none" w:sz="0" w:space="0" w:color="auto"/>
      </w:divBdr>
    </w:div>
    <w:div w:id="1101530226">
      <w:bodyDiv w:val="1"/>
      <w:marLeft w:val="0"/>
      <w:marRight w:val="0"/>
      <w:marTop w:val="0"/>
      <w:marBottom w:val="0"/>
      <w:divBdr>
        <w:top w:val="none" w:sz="0" w:space="0" w:color="auto"/>
        <w:left w:val="none" w:sz="0" w:space="0" w:color="auto"/>
        <w:bottom w:val="none" w:sz="0" w:space="0" w:color="auto"/>
        <w:right w:val="none" w:sz="0" w:space="0" w:color="auto"/>
      </w:divBdr>
    </w:div>
    <w:div w:id="1103501942">
      <w:bodyDiv w:val="1"/>
      <w:marLeft w:val="0"/>
      <w:marRight w:val="0"/>
      <w:marTop w:val="0"/>
      <w:marBottom w:val="0"/>
      <w:divBdr>
        <w:top w:val="none" w:sz="0" w:space="0" w:color="auto"/>
        <w:left w:val="none" w:sz="0" w:space="0" w:color="auto"/>
        <w:bottom w:val="none" w:sz="0" w:space="0" w:color="auto"/>
        <w:right w:val="none" w:sz="0" w:space="0" w:color="auto"/>
      </w:divBdr>
    </w:div>
    <w:div w:id="1104768691">
      <w:bodyDiv w:val="1"/>
      <w:marLeft w:val="0"/>
      <w:marRight w:val="0"/>
      <w:marTop w:val="0"/>
      <w:marBottom w:val="0"/>
      <w:divBdr>
        <w:top w:val="none" w:sz="0" w:space="0" w:color="auto"/>
        <w:left w:val="none" w:sz="0" w:space="0" w:color="auto"/>
        <w:bottom w:val="none" w:sz="0" w:space="0" w:color="auto"/>
        <w:right w:val="none" w:sz="0" w:space="0" w:color="auto"/>
      </w:divBdr>
    </w:div>
    <w:div w:id="1105929805">
      <w:bodyDiv w:val="1"/>
      <w:marLeft w:val="0"/>
      <w:marRight w:val="0"/>
      <w:marTop w:val="0"/>
      <w:marBottom w:val="0"/>
      <w:divBdr>
        <w:top w:val="none" w:sz="0" w:space="0" w:color="auto"/>
        <w:left w:val="none" w:sz="0" w:space="0" w:color="auto"/>
        <w:bottom w:val="none" w:sz="0" w:space="0" w:color="auto"/>
        <w:right w:val="none" w:sz="0" w:space="0" w:color="auto"/>
      </w:divBdr>
    </w:div>
    <w:div w:id="1126434386">
      <w:bodyDiv w:val="1"/>
      <w:marLeft w:val="0"/>
      <w:marRight w:val="0"/>
      <w:marTop w:val="0"/>
      <w:marBottom w:val="0"/>
      <w:divBdr>
        <w:top w:val="none" w:sz="0" w:space="0" w:color="auto"/>
        <w:left w:val="none" w:sz="0" w:space="0" w:color="auto"/>
        <w:bottom w:val="none" w:sz="0" w:space="0" w:color="auto"/>
        <w:right w:val="none" w:sz="0" w:space="0" w:color="auto"/>
      </w:divBdr>
    </w:div>
    <w:div w:id="1131826621">
      <w:bodyDiv w:val="1"/>
      <w:marLeft w:val="0"/>
      <w:marRight w:val="0"/>
      <w:marTop w:val="0"/>
      <w:marBottom w:val="0"/>
      <w:divBdr>
        <w:top w:val="none" w:sz="0" w:space="0" w:color="auto"/>
        <w:left w:val="none" w:sz="0" w:space="0" w:color="auto"/>
        <w:bottom w:val="none" w:sz="0" w:space="0" w:color="auto"/>
        <w:right w:val="none" w:sz="0" w:space="0" w:color="auto"/>
      </w:divBdr>
    </w:div>
    <w:div w:id="1138693034">
      <w:bodyDiv w:val="1"/>
      <w:marLeft w:val="0"/>
      <w:marRight w:val="0"/>
      <w:marTop w:val="0"/>
      <w:marBottom w:val="0"/>
      <w:divBdr>
        <w:top w:val="none" w:sz="0" w:space="0" w:color="auto"/>
        <w:left w:val="none" w:sz="0" w:space="0" w:color="auto"/>
        <w:bottom w:val="none" w:sz="0" w:space="0" w:color="auto"/>
        <w:right w:val="none" w:sz="0" w:space="0" w:color="auto"/>
      </w:divBdr>
    </w:div>
    <w:div w:id="1147166213">
      <w:bodyDiv w:val="1"/>
      <w:marLeft w:val="0"/>
      <w:marRight w:val="0"/>
      <w:marTop w:val="0"/>
      <w:marBottom w:val="0"/>
      <w:divBdr>
        <w:top w:val="none" w:sz="0" w:space="0" w:color="auto"/>
        <w:left w:val="none" w:sz="0" w:space="0" w:color="auto"/>
        <w:bottom w:val="none" w:sz="0" w:space="0" w:color="auto"/>
        <w:right w:val="none" w:sz="0" w:space="0" w:color="auto"/>
      </w:divBdr>
    </w:div>
    <w:div w:id="1154175283">
      <w:bodyDiv w:val="1"/>
      <w:marLeft w:val="0"/>
      <w:marRight w:val="0"/>
      <w:marTop w:val="0"/>
      <w:marBottom w:val="0"/>
      <w:divBdr>
        <w:top w:val="none" w:sz="0" w:space="0" w:color="auto"/>
        <w:left w:val="none" w:sz="0" w:space="0" w:color="auto"/>
        <w:bottom w:val="none" w:sz="0" w:space="0" w:color="auto"/>
        <w:right w:val="none" w:sz="0" w:space="0" w:color="auto"/>
      </w:divBdr>
    </w:div>
    <w:div w:id="1154955167">
      <w:bodyDiv w:val="1"/>
      <w:marLeft w:val="0"/>
      <w:marRight w:val="0"/>
      <w:marTop w:val="0"/>
      <w:marBottom w:val="0"/>
      <w:divBdr>
        <w:top w:val="none" w:sz="0" w:space="0" w:color="auto"/>
        <w:left w:val="none" w:sz="0" w:space="0" w:color="auto"/>
        <w:bottom w:val="none" w:sz="0" w:space="0" w:color="auto"/>
        <w:right w:val="none" w:sz="0" w:space="0" w:color="auto"/>
      </w:divBdr>
    </w:div>
    <w:div w:id="1157648538">
      <w:bodyDiv w:val="1"/>
      <w:marLeft w:val="0"/>
      <w:marRight w:val="0"/>
      <w:marTop w:val="0"/>
      <w:marBottom w:val="0"/>
      <w:divBdr>
        <w:top w:val="none" w:sz="0" w:space="0" w:color="auto"/>
        <w:left w:val="none" w:sz="0" w:space="0" w:color="auto"/>
        <w:bottom w:val="none" w:sz="0" w:space="0" w:color="auto"/>
        <w:right w:val="none" w:sz="0" w:space="0" w:color="auto"/>
      </w:divBdr>
    </w:div>
    <w:div w:id="1165583827">
      <w:bodyDiv w:val="1"/>
      <w:marLeft w:val="0"/>
      <w:marRight w:val="0"/>
      <w:marTop w:val="0"/>
      <w:marBottom w:val="0"/>
      <w:divBdr>
        <w:top w:val="none" w:sz="0" w:space="0" w:color="auto"/>
        <w:left w:val="none" w:sz="0" w:space="0" w:color="auto"/>
        <w:bottom w:val="none" w:sz="0" w:space="0" w:color="auto"/>
        <w:right w:val="none" w:sz="0" w:space="0" w:color="auto"/>
      </w:divBdr>
    </w:div>
    <w:div w:id="1166897185">
      <w:bodyDiv w:val="1"/>
      <w:marLeft w:val="0"/>
      <w:marRight w:val="0"/>
      <w:marTop w:val="0"/>
      <w:marBottom w:val="0"/>
      <w:divBdr>
        <w:top w:val="none" w:sz="0" w:space="0" w:color="auto"/>
        <w:left w:val="none" w:sz="0" w:space="0" w:color="auto"/>
        <w:bottom w:val="none" w:sz="0" w:space="0" w:color="auto"/>
        <w:right w:val="none" w:sz="0" w:space="0" w:color="auto"/>
      </w:divBdr>
    </w:div>
    <w:div w:id="1171679551">
      <w:bodyDiv w:val="1"/>
      <w:marLeft w:val="0"/>
      <w:marRight w:val="0"/>
      <w:marTop w:val="0"/>
      <w:marBottom w:val="0"/>
      <w:divBdr>
        <w:top w:val="none" w:sz="0" w:space="0" w:color="auto"/>
        <w:left w:val="none" w:sz="0" w:space="0" w:color="auto"/>
        <w:bottom w:val="none" w:sz="0" w:space="0" w:color="auto"/>
        <w:right w:val="none" w:sz="0" w:space="0" w:color="auto"/>
      </w:divBdr>
    </w:div>
    <w:div w:id="1174760073">
      <w:bodyDiv w:val="1"/>
      <w:marLeft w:val="0"/>
      <w:marRight w:val="0"/>
      <w:marTop w:val="0"/>
      <w:marBottom w:val="0"/>
      <w:divBdr>
        <w:top w:val="none" w:sz="0" w:space="0" w:color="auto"/>
        <w:left w:val="none" w:sz="0" w:space="0" w:color="auto"/>
        <w:bottom w:val="none" w:sz="0" w:space="0" w:color="auto"/>
        <w:right w:val="none" w:sz="0" w:space="0" w:color="auto"/>
      </w:divBdr>
    </w:div>
    <w:div w:id="1175651256">
      <w:bodyDiv w:val="1"/>
      <w:marLeft w:val="0"/>
      <w:marRight w:val="0"/>
      <w:marTop w:val="0"/>
      <w:marBottom w:val="0"/>
      <w:divBdr>
        <w:top w:val="none" w:sz="0" w:space="0" w:color="auto"/>
        <w:left w:val="none" w:sz="0" w:space="0" w:color="auto"/>
        <w:bottom w:val="none" w:sz="0" w:space="0" w:color="auto"/>
        <w:right w:val="none" w:sz="0" w:space="0" w:color="auto"/>
      </w:divBdr>
    </w:div>
    <w:div w:id="1177233943">
      <w:bodyDiv w:val="1"/>
      <w:marLeft w:val="0"/>
      <w:marRight w:val="0"/>
      <w:marTop w:val="0"/>
      <w:marBottom w:val="0"/>
      <w:divBdr>
        <w:top w:val="none" w:sz="0" w:space="0" w:color="auto"/>
        <w:left w:val="none" w:sz="0" w:space="0" w:color="auto"/>
        <w:bottom w:val="none" w:sz="0" w:space="0" w:color="auto"/>
        <w:right w:val="none" w:sz="0" w:space="0" w:color="auto"/>
      </w:divBdr>
    </w:div>
    <w:div w:id="1178470557">
      <w:bodyDiv w:val="1"/>
      <w:marLeft w:val="0"/>
      <w:marRight w:val="0"/>
      <w:marTop w:val="0"/>
      <w:marBottom w:val="0"/>
      <w:divBdr>
        <w:top w:val="none" w:sz="0" w:space="0" w:color="auto"/>
        <w:left w:val="none" w:sz="0" w:space="0" w:color="auto"/>
        <w:bottom w:val="none" w:sz="0" w:space="0" w:color="auto"/>
        <w:right w:val="none" w:sz="0" w:space="0" w:color="auto"/>
      </w:divBdr>
    </w:div>
    <w:div w:id="1180195272">
      <w:bodyDiv w:val="1"/>
      <w:marLeft w:val="0"/>
      <w:marRight w:val="0"/>
      <w:marTop w:val="0"/>
      <w:marBottom w:val="0"/>
      <w:divBdr>
        <w:top w:val="none" w:sz="0" w:space="0" w:color="auto"/>
        <w:left w:val="none" w:sz="0" w:space="0" w:color="auto"/>
        <w:bottom w:val="none" w:sz="0" w:space="0" w:color="auto"/>
        <w:right w:val="none" w:sz="0" w:space="0" w:color="auto"/>
      </w:divBdr>
    </w:div>
    <w:div w:id="1189217905">
      <w:bodyDiv w:val="1"/>
      <w:marLeft w:val="0"/>
      <w:marRight w:val="0"/>
      <w:marTop w:val="0"/>
      <w:marBottom w:val="0"/>
      <w:divBdr>
        <w:top w:val="none" w:sz="0" w:space="0" w:color="auto"/>
        <w:left w:val="none" w:sz="0" w:space="0" w:color="auto"/>
        <w:bottom w:val="none" w:sz="0" w:space="0" w:color="auto"/>
        <w:right w:val="none" w:sz="0" w:space="0" w:color="auto"/>
      </w:divBdr>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
    <w:div w:id="1191407510">
      <w:bodyDiv w:val="1"/>
      <w:marLeft w:val="0"/>
      <w:marRight w:val="0"/>
      <w:marTop w:val="0"/>
      <w:marBottom w:val="0"/>
      <w:divBdr>
        <w:top w:val="none" w:sz="0" w:space="0" w:color="auto"/>
        <w:left w:val="none" w:sz="0" w:space="0" w:color="auto"/>
        <w:bottom w:val="none" w:sz="0" w:space="0" w:color="auto"/>
        <w:right w:val="none" w:sz="0" w:space="0" w:color="auto"/>
      </w:divBdr>
    </w:div>
    <w:div w:id="1194727888">
      <w:bodyDiv w:val="1"/>
      <w:marLeft w:val="0"/>
      <w:marRight w:val="0"/>
      <w:marTop w:val="0"/>
      <w:marBottom w:val="0"/>
      <w:divBdr>
        <w:top w:val="none" w:sz="0" w:space="0" w:color="auto"/>
        <w:left w:val="none" w:sz="0" w:space="0" w:color="auto"/>
        <w:bottom w:val="none" w:sz="0" w:space="0" w:color="auto"/>
        <w:right w:val="none" w:sz="0" w:space="0" w:color="auto"/>
      </w:divBdr>
    </w:div>
    <w:div w:id="1195575957">
      <w:bodyDiv w:val="1"/>
      <w:marLeft w:val="0"/>
      <w:marRight w:val="0"/>
      <w:marTop w:val="0"/>
      <w:marBottom w:val="0"/>
      <w:divBdr>
        <w:top w:val="none" w:sz="0" w:space="0" w:color="auto"/>
        <w:left w:val="none" w:sz="0" w:space="0" w:color="auto"/>
        <w:bottom w:val="none" w:sz="0" w:space="0" w:color="auto"/>
        <w:right w:val="none" w:sz="0" w:space="0" w:color="auto"/>
      </w:divBdr>
    </w:div>
    <w:div w:id="1208761441">
      <w:bodyDiv w:val="1"/>
      <w:marLeft w:val="0"/>
      <w:marRight w:val="0"/>
      <w:marTop w:val="0"/>
      <w:marBottom w:val="0"/>
      <w:divBdr>
        <w:top w:val="none" w:sz="0" w:space="0" w:color="auto"/>
        <w:left w:val="none" w:sz="0" w:space="0" w:color="auto"/>
        <w:bottom w:val="none" w:sz="0" w:space="0" w:color="auto"/>
        <w:right w:val="none" w:sz="0" w:space="0" w:color="auto"/>
      </w:divBdr>
    </w:div>
    <w:div w:id="1212688083">
      <w:bodyDiv w:val="1"/>
      <w:marLeft w:val="0"/>
      <w:marRight w:val="0"/>
      <w:marTop w:val="0"/>
      <w:marBottom w:val="0"/>
      <w:divBdr>
        <w:top w:val="none" w:sz="0" w:space="0" w:color="auto"/>
        <w:left w:val="none" w:sz="0" w:space="0" w:color="auto"/>
        <w:bottom w:val="none" w:sz="0" w:space="0" w:color="auto"/>
        <w:right w:val="none" w:sz="0" w:space="0" w:color="auto"/>
      </w:divBdr>
    </w:div>
    <w:div w:id="1214000085">
      <w:bodyDiv w:val="1"/>
      <w:marLeft w:val="0"/>
      <w:marRight w:val="0"/>
      <w:marTop w:val="0"/>
      <w:marBottom w:val="0"/>
      <w:divBdr>
        <w:top w:val="none" w:sz="0" w:space="0" w:color="auto"/>
        <w:left w:val="none" w:sz="0" w:space="0" w:color="auto"/>
        <w:bottom w:val="none" w:sz="0" w:space="0" w:color="auto"/>
        <w:right w:val="none" w:sz="0" w:space="0" w:color="auto"/>
      </w:divBdr>
    </w:div>
    <w:div w:id="1222399513">
      <w:bodyDiv w:val="1"/>
      <w:marLeft w:val="0"/>
      <w:marRight w:val="0"/>
      <w:marTop w:val="0"/>
      <w:marBottom w:val="0"/>
      <w:divBdr>
        <w:top w:val="none" w:sz="0" w:space="0" w:color="auto"/>
        <w:left w:val="none" w:sz="0" w:space="0" w:color="auto"/>
        <w:bottom w:val="none" w:sz="0" w:space="0" w:color="auto"/>
        <w:right w:val="none" w:sz="0" w:space="0" w:color="auto"/>
      </w:divBdr>
    </w:div>
    <w:div w:id="1224870628">
      <w:bodyDiv w:val="1"/>
      <w:marLeft w:val="0"/>
      <w:marRight w:val="0"/>
      <w:marTop w:val="0"/>
      <w:marBottom w:val="0"/>
      <w:divBdr>
        <w:top w:val="none" w:sz="0" w:space="0" w:color="auto"/>
        <w:left w:val="none" w:sz="0" w:space="0" w:color="auto"/>
        <w:bottom w:val="none" w:sz="0" w:space="0" w:color="auto"/>
        <w:right w:val="none" w:sz="0" w:space="0" w:color="auto"/>
      </w:divBdr>
    </w:div>
    <w:div w:id="1239052630">
      <w:bodyDiv w:val="1"/>
      <w:marLeft w:val="0"/>
      <w:marRight w:val="0"/>
      <w:marTop w:val="0"/>
      <w:marBottom w:val="0"/>
      <w:divBdr>
        <w:top w:val="none" w:sz="0" w:space="0" w:color="auto"/>
        <w:left w:val="none" w:sz="0" w:space="0" w:color="auto"/>
        <w:bottom w:val="none" w:sz="0" w:space="0" w:color="auto"/>
        <w:right w:val="none" w:sz="0" w:space="0" w:color="auto"/>
      </w:divBdr>
    </w:div>
    <w:div w:id="1254238035">
      <w:bodyDiv w:val="1"/>
      <w:marLeft w:val="0"/>
      <w:marRight w:val="0"/>
      <w:marTop w:val="0"/>
      <w:marBottom w:val="0"/>
      <w:divBdr>
        <w:top w:val="none" w:sz="0" w:space="0" w:color="auto"/>
        <w:left w:val="none" w:sz="0" w:space="0" w:color="auto"/>
        <w:bottom w:val="none" w:sz="0" w:space="0" w:color="auto"/>
        <w:right w:val="none" w:sz="0" w:space="0" w:color="auto"/>
      </w:divBdr>
    </w:div>
    <w:div w:id="1269267237">
      <w:bodyDiv w:val="1"/>
      <w:marLeft w:val="0"/>
      <w:marRight w:val="0"/>
      <w:marTop w:val="0"/>
      <w:marBottom w:val="0"/>
      <w:divBdr>
        <w:top w:val="none" w:sz="0" w:space="0" w:color="auto"/>
        <w:left w:val="none" w:sz="0" w:space="0" w:color="auto"/>
        <w:bottom w:val="none" w:sz="0" w:space="0" w:color="auto"/>
        <w:right w:val="none" w:sz="0" w:space="0" w:color="auto"/>
      </w:divBdr>
    </w:div>
    <w:div w:id="1271010802">
      <w:bodyDiv w:val="1"/>
      <w:marLeft w:val="0"/>
      <w:marRight w:val="0"/>
      <w:marTop w:val="0"/>
      <w:marBottom w:val="0"/>
      <w:divBdr>
        <w:top w:val="none" w:sz="0" w:space="0" w:color="auto"/>
        <w:left w:val="none" w:sz="0" w:space="0" w:color="auto"/>
        <w:bottom w:val="none" w:sz="0" w:space="0" w:color="auto"/>
        <w:right w:val="none" w:sz="0" w:space="0" w:color="auto"/>
      </w:divBdr>
    </w:div>
    <w:div w:id="1277713040">
      <w:bodyDiv w:val="1"/>
      <w:marLeft w:val="0"/>
      <w:marRight w:val="0"/>
      <w:marTop w:val="0"/>
      <w:marBottom w:val="0"/>
      <w:divBdr>
        <w:top w:val="none" w:sz="0" w:space="0" w:color="auto"/>
        <w:left w:val="none" w:sz="0" w:space="0" w:color="auto"/>
        <w:bottom w:val="none" w:sz="0" w:space="0" w:color="auto"/>
        <w:right w:val="none" w:sz="0" w:space="0" w:color="auto"/>
      </w:divBdr>
    </w:div>
    <w:div w:id="1278484812">
      <w:bodyDiv w:val="1"/>
      <w:marLeft w:val="0"/>
      <w:marRight w:val="0"/>
      <w:marTop w:val="0"/>
      <w:marBottom w:val="0"/>
      <w:divBdr>
        <w:top w:val="none" w:sz="0" w:space="0" w:color="auto"/>
        <w:left w:val="none" w:sz="0" w:space="0" w:color="auto"/>
        <w:bottom w:val="none" w:sz="0" w:space="0" w:color="auto"/>
        <w:right w:val="none" w:sz="0" w:space="0" w:color="auto"/>
      </w:divBdr>
    </w:div>
    <w:div w:id="1279527946">
      <w:bodyDiv w:val="1"/>
      <w:marLeft w:val="0"/>
      <w:marRight w:val="0"/>
      <w:marTop w:val="0"/>
      <w:marBottom w:val="0"/>
      <w:divBdr>
        <w:top w:val="none" w:sz="0" w:space="0" w:color="auto"/>
        <w:left w:val="none" w:sz="0" w:space="0" w:color="auto"/>
        <w:bottom w:val="none" w:sz="0" w:space="0" w:color="auto"/>
        <w:right w:val="none" w:sz="0" w:space="0" w:color="auto"/>
      </w:divBdr>
    </w:div>
    <w:div w:id="1279875080">
      <w:bodyDiv w:val="1"/>
      <w:marLeft w:val="0"/>
      <w:marRight w:val="0"/>
      <w:marTop w:val="0"/>
      <w:marBottom w:val="0"/>
      <w:divBdr>
        <w:top w:val="none" w:sz="0" w:space="0" w:color="auto"/>
        <w:left w:val="none" w:sz="0" w:space="0" w:color="auto"/>
        <w:bottom w:val="none" w:sz="0" w:space="0" w:color="auto"/>
        <w:right w:val="none" w:sz="0" w:space="0" w:color="auto"/>
      </w:divBdr>
    </w:div>
    <w:div w:id="1282541167">
      <w:bodyDiv w:val="1"/>
      <w:marLeft w:val="0"/>
      <w:marRight w:val="0"/>
      <w:marTop w:val="0"/>
      <w:marBottom w:val="0"/>
      <w:divBdr>
        <w:top w:val="none" w:sz="0" w:space="0" w:color="auto"/>
        <w:left w:val="none" w:sz="0" w:space="0" w:color="auto"/>
        <w:bottom w:val="none" w:sz="0" w:space="0" w:color="auto"/>
        <w:right w:val="none" w:sz="0" w:space="0" w:color="auto"/>
      </w:divBdr>
    </w:div>
    <w:div w:id="1286154331">
      <w:bodyDiv w:val="1"/>
      <w:marLeft w:val="0"/>
      <w:marRight w:val="0"/>
      <w:marTop w:val="0"/>
      <w:marBottom w:val="0"/>
      <w:divBdr>
        <w:top w:val="none" w:sz="0" w:space="0" w:color="auto"/>
        <w:left w:val="none" w:sz="0" w:space="0" w:color="auto"/>
        <w:bottom w:val="none" w:sz="0" w:space="0" w:color="auto"/>
        <w:right w:val="none" w:sz="0" w:space="0" w:color="auto"/>
      </w:divBdr>
    </w:div>
    <w:div w:id="1293631217">
      <w:bodyDiv w:val="1"/>
      <w:marLeft w:val="0"/>
      <w:marRight w:val="0"/>
      <w:marTop w:val="0"/>
      <w:marBottom w:val="0"/>
      <w:divBdr>
        <w:top w:val="none" w:sz="0" w:space="0" w:color="auto"/>
        <w:left w:val="none" w:sz="0" w:space="0" w:color="auto"/>
        <w:bottom w:val="none" w:sz="0" w:space="0" w:color="auto"/>
        <w:right w:val="none" w:sz="0" w:space="0" w:color="auto"/>
      </w:divBdr>
      <w:divsChild>
        <w:div w:id="812023635">
          <w:marLeft w:val="605"/>
          <w:marRight w:val="0"/>
          <w:marTop w:val="120"/>
          <w:marBottom w:val="80"/>
          <w:divBdr>
            <w:top w:val="none" w:sz="0" w:space="0" w:color="auto"/>
            <w:left w:val="none" w:sz="0" w:space="0" w:color="auto"/>
            <w:bottom w:val="none" w:sz="0" w:space="0" w:color="auto"/>
            <w:right w:val="none" w:sz="0" w:space="0" w:color="auto"/>
          </w:divBdr>
        </w:div>
      </w:divsChild>
    </w:div>
    <w:div w:id="1296133094">
      <w:bodyDiv w:val="1"/>
      <w:marLeft w:val="0"/>
      <w:marRight w:val="0"/>
      <w:marTop w:val="0"/>
      <w:marBottom w:val="0"/>
      <w:divBdr>
        <w:top w:val="none" w:sz="0" w:space="0" w:color="auto"/>
        <w:left w:val="none" w:sz="0" w:space="0" w:color="auto"/>
        <w:bottom w:val="none" w:sz="0" w:space="0" w:color="auto"/>
        <w:right w:val="none" w:sz="0" w:space="0" w:color="auto"/>
      </w:divBdr>
    </w:div>
    <w:div w:id="1300384863">
      <w:bodyDiv w:val="1"/>
      <w:marLeft w:val="0"/>
      <w:marRight w:val="0"/>
      <w:marTop w:val="0"/>
      <w:marBottom w:val="0"/>
      <w:divBdr>
        <w:top w:val="none" w:sz="0" w:space="0" w:color="auto"/>
        <w:left w:val="none" w:sz="0" w:space="0" w:color="auto"/>
        <w:bottom w:val="none" w:sz="0" w:space="0" w:color="auto"/>
        <w:right w:val="none" w:sz="0" w:space="0" w:color="auto"/>
      </w:divBdr>
    </w:div>
    <w:div w:id="1302540840">
      <w:bodyDiv w:val="1"/>
      <w:marLeft w:val="0"/>
      <w:marRight w:val="0"/>
      <w:marTop w:val="0"/>
      <w:marBottom w:val="0"/>
      <w:divBdr>
        <w:top w:val="none" w:sz="0" w:space="0" w:color="auto"/>
        <w:left w:val="none" w:sz="0" w:space="0" w:color="auto"/>
        <w:bottom w:val="none" w:sz="0" w:space="0" w:color="auto"/>
        <w:right w:val="none" w:sz="0" w:space="0" w:color="auto"/>
      </w:divBdr>
    </w:div>
    <w:div w:id="1311207891">
      <w:bodyDiv w:val="1"/>
      <w:marLeft w:val="0"/>
      <w:marRight w:val="0"/>
      <w:marTop w:val="0"/>
      <w:marBottom w:val="0"/>
      <w:divBdr>
        <w:top w:val="none" w:sz="0" w:space="0" w:color="auto"/>
        <w:left w:val="none" w:sz="0" w:space="0" w:color="auto"/>
        <w:bottom w:val="none" w:sz="0" w:space="0" w:color="auto"/>
        <w:right w:val="none" w:sz="0" w:space="0" w:color="auto"/>
      </w:divBdr>
    </w:div>
    <w:div w:id="1313752919">
      <w:bodyDiv w:val="1"/>
      <w:marLeft w:val="0"/>
      <w:marRight w:val="0"/>
      <w:marTop w:val="0"/>
      <w:marBottom w:val="0"/>
      <w:divBdr>
        <w:top w:val="none" w:sz="0" w:space="0" w:color="auto"/>
        <w:left w:val="none" w:sz="0" w:space="0" w:color="auto"/>
        <w:bottom w:val="none" w:sz="0" w:space="0" w:color="auto"/>
        <w:right w:val="none" w:sz="0" w:space="0" w:color="auto"/>
      </w:divBdr>
    </w:div>
    <w:div w:id="1326081796">
      <w:bodyDiv w:val="1"/>
      <w:marLeft w:val="0"/>
      <w:marRight w:val="0"/>
      <w:marTop w:val="0"/>
      <w:marBottom w:val="0"/>
      <w:divBdr>
        <w:top w:val="none" w:sz="0" w:space="0" w:color="auto"/>
        <w:left w:val="none" w:sz="0" w:space="0" w:color="auto"/>
        <w:bottom w:val="none" w:sz="0" w:space="0" w:color="auto"/>
        <w:right w:val="none" w:sz="0" w:space="0" w:color="auto"/>
      </w:divBdr>
    </w:div>
    <w:div w:id="1326207990">
      <w:bodyDiv w:val="1"/>
      <w:marLeft w:val="0"/>
      <w:marRight w:val="0"/>
      <w:marTop w:val="0"/>
      <w:marBottom w:val="0"/>
      <w:divBdr>
        <w:top w:val="none" w:sz="0" w:space="0" w:color="auto"/>
        <w:left w:val="none" w:sz="0" w:space="0" w:color="auto"/>
        <w:bottom w:val="none" w:sz="0" w:space="0" w:color="auto"/>
        <w:right w:val="none" w:sz="0" w:space="0" w:color="auto"/>
      </w:divBdr>
    </w:div>
    <w:div w:id="1333411449">
      <w:bodyDiv w:val="1"/>
      <w:marLeft w:val="0"/>
      <w:marRight w:val="0"/>
      <w:marTop w:val="0"/>
      <w:marBottom w:val="0"/>
      <w:divBdr>
        <w:top w:val="none" w:sz="0" w:space="0" w:color="auto"/>
        <w:left w:val="none" w:sz="0" w:space="0" w:color="auto"/>
        <w:bottom w:val="none" w:sz="0" w:space="0" w:color="auto"/>
        <w:right w:val="none" w:sz="0" w:space="0" w:color="auto"/>
      </w:divBdr>
    </w:div>
    <w:div w:id="1336299348">
      <w:bodyDiv w:val="1"/>
      <w:marLeft w:val="0"/>
      <w:marRight w:val="0"/>
      <w:marTop w:val="0"/>
      <w:marBottom w:val="0"/>
      <w:divBdr>
        <w:top w:val="none" w:sz="0" w:space="0" w:color="auto"/>
        <w:left w:val="none" w:sz="0" w:space="0" w:color="auto"/>
        <w:bottom w:val="none" w:sz="0" w:space="0" w:color="auto"/>
        <w:right w:val="none" w:sz="0" w:space="0" w:color="auto"/>
      </w:divBdr>
    </w:div>
    <w:div w:id="1338967054">
      <w:bodyDiv w:val="1"/>
      <w:marLeft w:val="0"/>
      <w:marRight w:val="0"/>
      <w:marTop w:val="0"/>
      <w:marBottom w:val="0"/>
      <w:divBdr>
        <w:top w:val="none" w:sz="0" w:space="0" w:color="auto"/>
        <w:left w:val="none" w:sz="0" w:space="0" w:color="auto"/>
        <w:bottom w:val="none" w:sz="0" w:space="0" w:color="auto"/>
        <w:right w:val="none" w:sz="0" w:space="0" w:color="auto"/>
      </w:divBdr>
    </w:div>
    <w:div w:id="1340042753">
      <w:bodyDiv w:val="1"/>
      <w:marLeft w:val="0"/>
      <w:marRight w:val="0"/>
      <w:marTop w:val="0"/>
      <w:marBottom w:val="0"/>
      <w:divBdr>
        <w:top w:val="none" w:sz="0" w:space="0" w:color="auto"/>
        <w:left w:val="none" w:sz="0" w:space="0" w:color="auto"/>
        <w:bottom w:val="none" w:sz="0" w:space="0" w:color="auto"/>
        <w:right w:val="none" w:sz="0" w:space="0" w:color="auto"/>
      </w:divBdr>
    </w:div>
    <w:div w:id="1342930506">
      <w:bodyDiv w:val="1"/>
      <w:marLeft w:val="0"/>
      <w:marRight w:val="0"/>
      <w:marTop w:val="0"/>
      <w:marBottom w:val="0"/>
      <w:divBdr>
        <w:top w:val="none" w:sz="0" w:space="0" w:color="auto"/>
        <w:left w:val="none" w:sz="0" w:space="0" w:color="auto"/>
        <w:bottom w:val="none" w:sz="0" w:space="0" w:color="auto"/>
        <w:right w:val="none" w:sz="0" w:space="0" w:color="auto"/>
      </w:divBdr>
    </w:div>
    <w:div w:id="1347251568">
      <w:bodyDiv w:val="1"/>
      <w:marLeft w:val="0"/>
      <w:marRight w:val="0"/>
      <w:marTop w:val="0"/>
      <w:marBottom w:val="0"/>
      <w:divBdr>
        <w:top w:val="none" w:sz="0" w:space="0" w:color="auto"/>
        <w:left w:val="none" w:sz="0" w:space="0" w:color="auto"/>
        <w:bottom w:val="none" w:sz="0" w:space="0" w:color="auto"/>
        <w:right w:val="none" w:sz="0" w:space="0" w:color="auto"/>
      </w:divBdr>
    </w:div>
    <w:div w:id="1347294088">
      <w:bodyDiv w:val="1"/>
      <w:marLeft w:val="0"/>
      <w:marRight w:val="0"/>
      <w:marTop w:val="0"/>
      <w:marBottom w:val="0"/>
      <w:divBdr>
        <w:top w:val="none" w:sz="0" w:space="0" w:color="auto"/>
        <w:left w:val="none" w:sz="0" w:space="0" w:color="auto"/>
        <w:bottom w:val="none" w:sz="0" w:space="0" w:color="auto"/>
        <w:right w:val="none" w:sz="0" w:space="0" w:color="auto"/>
      </w:divBdr>
    </w:div>
    <w:div w:id="1356343868">
      <w:bodyDiv w:val="1"/>
      <w:marLeft w:val="0"/>
      <w:marRight w:val="0"/>
      <w:marTop w:val="0"/>
      <w:marBottom w:val="0"/>
      <w:divBdr>
        <w:top w:val="none" w:sz="0" w:space="0" w:color="auto"/>
        <w:left w:val="none" w:sz="0" w:space="0" w:color="auto"/>
        <w:bottom w:val="none" w:sz="0" w:space="0" w:color="auto"/>
        <w:right w:val="none" w:sz="0" w:space="0" w:color="auto"/>
      </w:divBdr>
    </w:div>
    <w:div w:id="1366249208">
      <w:bodyDiv w:val="1"/>
      <w:marLeft w:val="0"/>
      <w:marRight w:val="0"/>
      <w:marTop w:val="0"/>
      <w:marBottom w:val="0"/>
      <w:divBdr>
        <w:top w:val="none" w:sz="0" w:space="0" w:color="auto"/>
        <w:left w:val="none" w:sz="0" w:space="0" w:color="auto"/>
        <w:bottom w:val="none" w:sz="0" w:space="0" w:color="auto"/>
        <w:right w:val="none" w:sz="0" w:space="0" w:color="auto"/>
      </w:divBdr>
    </w:div>
    <w:div w:id="1368215163">
      <w:bodyDiv w:val="1"/>
      <w:marLeft w:val="0"/>
      <w:marRight w:val="0"/>
      <w:marTop w:val="0"/>
      <w:marBottom w:val="0"/>
      <w:divBdr>
        <w:top w:val="none" w:sz="0" w:space="0" w:color="auto"/>
        <w:left w:val="none" w:sz="0" w:space="0" w:color="auto"/>
        <w:bottom w:val="none" w:sz="0" w:space="0" w:color="auto"/>
        <w:right w:val="none" w:sz="0" w:space="0" w:color="auto"/>
      </w:divBdr>
    </w:div>
    <w:div w:id="1371345731">
      <w:bodyDiv w:val="1"/>
      <w:marLeft w:val="0"/>
      <w:marRight w:val="0"/>
      <w:marTop w:val="0"/>
      <w:marBottom w:val="0"/>
      <w:divBdr>
        <w:top w:val="none" w:sz="0" w:space="0" w:color="auto"/>
        <w:left w:val="none" w:sz="0" w:space="0" w:color="auto"/>
        <w:bottom w:val="none" w:sz="0" w:space="0" w:color="auto"/>
        <w:right w:val="none" w:sz="0" w:space="0" w:color="auto"/>
      </w:divBdr>
    </w:div>
    <w:div w:id="1378429285">
      <w:bodyDiv w:val="1"/>
      <w:marLeft w:val="0"/>
      <w:marRight w:val="0"/>
      <w:marTop w:val="0"/>
      <w:marBottom w:val="0"/>
      <w:divBdr>
        <w:top w:val="none" w:sz="0" w:space="0" w:color="auto"/>
        <w:left w:val="none" w:sz="0" w:space="0" w:color="auto"/>
        <w:bottom w:val="none" w:sz="0" w:space="0" w:color="auto"/>
        <w:right w:val="none" w:sz="0" w:space="0" w:color="auto"/>
      </w:divBdr>
    </w:div>
    <w:div w:id="1385058273">
      <w:bodyDiv w:val="1"/>
      <w:marLeft w:val="0"/>
      <w:marRight w:val="0"/>
      <w:marTop w:val="0"/>
      <w:marBottom w:val="0"/>
      <w:divBdr>
        <w:top w:val="none" w:sz="0" w:space="0" w:color="auto"/>
        <w:left w:val="none" w:sz="0" w:space="0" w:color="auto"/>
        <w:bottom w:val="none" w:sz="0" w:space="0" w:color="auto"/>
        <w:right w:val="none" w:sz="0" w:space="0" w:color="auto"/>
      </w:divBdr>
    </w:div>
    <w:div w:id="1389379314">
      <w:bodyDiv w:val="1"/>
      <w:marLeft w:val="0"/>
      <w:marRight w:val="0"/>
      <w:marTop w:val="0"/>
      <w:marBottom w:val="0"/>
      <w:divBdr>
        <w:top w:val="none" w:sz="0" w:space="0" w:color="auto"/>
        <w:left w:val="none" w:sz="0" w:space="0" w:color="auto"/>
        <w:bottom w:val="none" w:sz="0" w:space="0" w:color="auto"/>
        <w:right w:val="none" w:sz="0" w:space="0" w:color="auto"/>
      </w:divBdr>
    </w:div>
    <w:div w:id="1390689977">
      <w:bodyDiv w:val="1"/>
      <w:marLeft w:val="0"/>
      <w:marRight w:val="0"/>
      <w:marTop w:val="0"/>
      <w:marBottom w:val="0"/>
      <w:divBdr>
        <w:top w:val="none" w:sz="0" w:space="0" w:color="auto"/>
        <w:left w:val="none" w:sz="0" w:space="0" w:color="auto"/>
        <w:bottom w:val="none" w:sz="0" w:space="0" w:color="auto"/>
        <w:right w:val="none" w:sz="0" w:space="0" w:color="auto"/>
      </w:divBdr>
    </w:div>
    <w:div w:id="1390765708">
      <w:bodyDiv w:val="1"/>
      <w:marLeft w:val="0"/>
      <w:marRight w:val="0"/>
      <w:marTop w:val="0"/>
      <w:marBottom w:val="0"/>
      <w:divBdr>
        <w:top w:val="none" w:sz="0" w:space="0" w:color="auto"/>
        <w:left w:val="none" w:sz="0" w:space="0" w:color="auto"/>
        <w:bottom w:val="none" w:sz="0" w:space="0" w:color="auto"/>
        <w:right w:val="none" w:sz="0" w:space="0" w:color="auto"/>
      </w:divBdr>
    </w:div>
    <w:div w:id="1401057677">
      <w:bodyDiv w:val="1"/>
      <w:marLeft w:val="0"/>
      <w:marRight w:val="0"/>
      <w:marTop w:val="0"/>
      <w:marBottom w:val="0"/>
      <w:divBdr>
        <w:top w:val="none" w:sz="0" w:space="0" w:color="auto"/>
        <w:left w:val="none" w:sz="0" w:space="0" w:color="auto"/>
        <w:bottom w:val="none" w:sz="0" w:space="0" w:color="auto"/>
        <w:right w:val="none" w:sz="0" w:space="0" w:color="auto"/>
      </w:divBdr>
    </w:div>
    <w:div w:id="1403915414">
      <w:bodyDiv w:val="1"/>
      <w:marLeft w:val="0"/>
      <w:marRight w:val="0"/>
      <w:marTop w:val="0"/>
      <w:marBottom w:val="0"/>
      <w:divBdr>
        <w:top w:val="none" w:sz="0" w:space="0" w:color="auto"/>
        <w:left w:val="none" w:sz="0" w:space="0" w:color="auto"/>
        <w:bottom w:val="none" w:sz="0" w:space="0" w:color="auto"/>
        <w:right w:val="none" w:sz="0" w:space="0" w:color="auto"/>
      </w:divBdr>
    </w:div>
    <w:div w:id="1417827657">
      <w:bodyDiv w:val="1"/>
      <w:marLeft w:val="0"/>
      <w:marRight w:val="0"/>
      <w:marTop w:val="0"/>
      <w:marBottom w:val="0"/>
      <w:divBdr>
        <w:top w:val="none" w:sz="0" w:space="0" w:color="auto"/>
        <w:left w:val="none" w:sz="0" w:space="0" w:color="auto"/>
        <w:bottom w:val="none" w:sz="0" w:space="0" w:color="auto"/>
        <w:right w:val="none" w:sz="0" w:space="0" w:color="auto"/>
      </w:divBdr>
    </w:div>
    <w:div w:id="1427459392">
      <w:bodyDiv w:val="1"/>
      <w:marLeft w:val="0"/>
      <w:marRight w:val="0"/>
      <w:marTop w:val="0"/>
      <w:marBottom w:val="0"/>
      <w:divBdr>
        <w:top w:val="none" w:sz="0" w:space="0" w:color="auto"/>
        <w:left w:val="none" w:sz="0" w:space="0" w:color="auto"/>
        <w:bottom w:val="none" w:sz="0" w:space="0" w:color="auto"/>
        <w:right w:val="none" w:sz="0" w:space="0" w:color="auto"/>
      </w:divBdr>
    </w:div>
    <w:div w:id="1427922519">
      <w:bodyDiv w:val="1"/>
      <w:marLeft w:val="0"/>
      <w:marRight w:val="0"/>
      <w:marTop w:val="0"/>
      <w:marBottom w:val="0"/>
      <w:divBdr>
        <w:top w:val="none" w:sz="0" w:space="0" w:color="auto"/>
        <w:left w:val="none" w:sz="0" w:space="0" w:color="auto"/>
        <w:bottom w:val="none" w:sz="0" w:space="0" w:color="auto"/>
        <w:right w:val="none" w:sz="0" w:space="0" w:color="auto"/>
      </w:divBdr>
    </w:div>
    <w:div w:id="1428846889">
      <w:bodyDiv w:val="1"/>
      <w:marLeft w:val="0"/>
      <w:marRight w:val="0"/>
      <w:marTop w:val="0"/>
      <w:marBottom w:val="0"/>
      <w:divBdr>
        <w:top w:val="none" w:sz="0" w:space="0" w:color="auto"/>
        <w:left w:val="none" w:sz="0" w:space="0" w:color="auto"/>
        <w:bottom w:val="none" w:sz="0" w:space="0" w:color="auto"/>
        <w:right w:val="none" w:sz="0" w:space="0" w:color="auto"/>
      </w:divBdr>
    </w:div>
    <w:div w:id="1442262265">
      <w:bodyDiv w:val="1"/>
      <w:marLeft w:val="0"/>
      <w:marRight w:val="0"/>
      <w:marTop w:val="0"/>
      <w:marBottom w:val="0"/>
      <w:divBdr>
        <w:top w:val="none" w:sz="0" w:space="0" w:color="auto"/>
        <w:left w:val="none" w:sz="0" w:space="0" w:color="auto"/>
        <w:bottom w:val="none" w:sz="0" w:space="0" w:color="auto"/>
        <w:right w:val="none" w:sz="0" w:space="0" w:color="auto"/>
      </w:divBdr>
    </w:div>
    <w:div w:id="1443038497">
      <w:bodyDiv w:val="1"/>
      <w:marLeft w:val="0"/>
      <w:marRight w:val="0"/>
      <w:marTop w:val="0"/>
      <w:marBottom w:val="0"/>
      <w:divBdr>
        <w:top w:val="none" w:sz="0" w:space="0" w:color="auto"/>
        <w:left w:val="none" w:sz="0" w:space="0" w:color="auto"/>
        <w:bottom w:val="none" w:sz="0" w:space="0" w:color="auto"/>
        <w:right w:val="none" w:sz="0" w:space="0" w:color="auto"/>
      </w:divBdr>
    </w:div>
    <w:div w:id="1445423321">
      <w:bodyDiv w:val="1"/>
      <w:marLeft w:val="0"/>
      <w:marRight w:val="0"/>
      <w:marTop w:val="0"/>
      <w:marBottom w:val="0"/>
      <w:divBdr>
        <w:top w:val="none" w:sz="0" w:space="0" w:color="auto"/>
        <w:left w:val="none" w:sz="0" w:space="0" w:color="auto"/>
        <w:bottom w:val="none" w:sz="0" w:space="0" w:color="auto"/>
        <w:right w:val="none" w:sz="0" w:space="0" w:color="auto"/>
      </w:divBdr>
    </w:div>
    <w:div w:id="1448043243">
      <w:bodyDiv w:val="1"/>
      <w:marLeft w:val="0"/>
      <w:marRight w:val="0"/>
      <w:marTop w:val="0"/>
      <w:marBottom w:val="0"/>
      <w:divBdr>
        <w:top w:val="none" w:sz="0" w:space="0" w:color="auto"/>
        <w:left w:val="none" w:sz="0" w:space="0" w:color="auto"/>
        <w:bottom w:val="none" w:sz="0" w:space="0" w:color="auto"/>
        <w:right w:val="none" w:sz="0" w:space="0" w:color="auto"/>
      </w:divBdr>
    </w:div>
    <w:div w:id="1451243054">
      <w:bodyDiv w:val="1"/>
      <w:marLeft w:val="0"/>
      <w:marRight w:val="0"/>
      <w:marTop w:val="0"/>
      <w:marBottom w:val="0"/>
      <w:divBdr>
        <w:top w:val="none" w:sz="0" w:space="0" w:color="auto"/>
        <w:left w:val="none" w:sz="0" w:space="0" w:color="auto"/>
        <w:bottom w:val="none" w:sz="0" w:space="0" w:color="auto"/>
        <w:right w:val="none" w:sz="0" w:space="0" w:color="auto"/>
      </w:divBdr>
    </w:div>
    <w:div w:id="1454667122">
      <w:bodyDiv w:val="1"/>
      <w:marLeft w:val="0"/>
      <w:marRight w:val="0"/>
      <w:marTop w:val="0"/>
      <w:marBottom w:val="0"/>
      <w:divBdr>
        <w:top w:val="none" w:sz="0" w:space="0" w:color="auto"/>
        <w:left w:val="none" w:sz="0" w:space="0" w:color="auto"/>
        <w:bottom w:val="none" w:sz="0" w:space="0" w:color="auto"/>
        <w:right w:val="none" w:sz="0" w:space="0" w:color="auto"/>
      </w:divBdr>
    </w:div>
    <w:div w:id="1456758113">
      <w:bodyDiv w:val="1"/>
      <w:marLeft w:val="0"/>
      <w:marRight w:val="0"/>
      <w:marTop w:val="0"/>
      <w:marBottom w:val="0"/>
      <w:divBdr>
        <w:top w:val="none" w:sz="0" w:space="0" w:color="auto"/>
        <w:left w:val="none" w:sz="0" w:space="0" w:color="auto"/>
        <w:bottom w:val="none" w:sz="0" w:space="0" w:color="auto"/>
        <w:right w:val="none" w:sz="0" w:space="0" w:color="auto"/>
      </w:divBdr>
    </w:div>
    <w:div w:id="1463883620">
      <w:bodyDiv w:val="1"/>
      <w:marLeft w:val="0"/>
      <w:marRight w:val="0"/>
      <w:marTop w:val="0"/>
      <w:marBottom w:val="0"/>
      <w:divBdr>
        <w:top w:val="none" w:sz="0" w:space="0" w:color="auto"/>
        <w:left w:val="none" w:sz="0" w:space="0" w:color="auto"/>
        <w:bottom w:val="none" w:sz="0" w:space="0" w:color="auto"/>
        <w:right w:val="none" w:sz="0" w:space="0" w:color="auto"/>
      </w:divBdr>
    </w:div>
    <w:div w:id="1474831132">
      <w:bodyDiv w:val="1"/>
      <w:marLeft w:val="0"/>
      <w:marRight w:val="0"/>
      <w:marTop w:val="0"/>
      <w:marBottom w:val="0"/>
      <w:divBdr>
        <w:top w:val="none" w:sz="0" w:space="0" w:color="auto"/>
        <w:left w:val="none" w:sz="0" w:space="0" w:color="auto"/>
        <w:bottom w:val="none" w:sz="0" w:space="0" w:color="auto"/>
        <w:right w:val="none" w:sz="0" w:space="0" w:color="auto"/>
      </w:divBdr>
    </w:div>
    <w:div w:id="1493721106">
      <w:bodyDiv w:val="1"/>
      <w:marLeft w:val="0"/>
      <w:marRight w:val="0"/>
      <w:marTop w:val="0"/>
      <w:marBottom w:val="0"/>
      <w:divBdr>
        <w:top w:val="none" w:sz="0" w:space="0" w:color="auto"/>
        <w:left w:val="none" w:sz="0" w:space="0" w:color="auto"/>
        <w:bottom w:val="none" w:sz="0" w:space="0" w:color="auto"/>
        <w:right w:val="none" w:sz="0" w:space="0" w:color="auto"/>
      </w:divBdr>
    </w:div>
    <w:div w:id="1494762900">
      <w:bodyDiv w:val="1"/>
      <w:marLeft w:val="0"/>
      <w:marRight w:val="0"/>
      <w:marTop w:val="0"/>
      <w:marBottom w:val="0"/>
      <w:divBdr>
        <w:top w:val="none" w:sz="0" w:space="0" w:color="auto"/>
        <w:left w:val="none" w:sz="0" w:space="0" w:color="auto"/>
        <w:bottom w:val="none" w:sz="0" w:space="0" w:color="auto"/>
        <w:right w:val="none" w:sz="0" w:space="0" w:color="auto"/>
      </w:divBdr>
    </w:div>
    <w:div w:id="1499611665">
      <w:bodyDiv w:val="1"/>
      <w:marLeft w:val="0"/>
      <w:marRight w:val="0"/>
      <w:marTop w:val="0"/>
      <w:marBottom w:val="0"/>
      <w:divBdr>
        <w:top w:val="none" w:sz="0" w:space="0" w:color="auto"/>
        <w:left w:val="none" w:sz="0" w:space="0" w:color="auto"/>
        <w:bottom w:val="none" w:sz="0" w:space="0" w:color="auto"/>
        <w:right w:val="none" w:sz="0" w:space="0" w:color="auto"/>
      </w:divBdr>
    </w:div>
    <w:div w:id="1502500191">
      <w:bodyDiv w:val="1"/>
      <w:marLeft w:val="0"/>
      <w:marRight w:val="0"/>
      <w:marTop w:val="0"/>
      <w:marBottom w:val="0"/>
      <w:divBdr>
        <w:top w:val="none" w:sz="0" w:space="0" w:color="auto"/>
        <w:left w:val="none" w:sz="0" w:space="0" w:color="auto"/>
        <w:bottom w:val="none" w:sz="0" w:space="0" w:color="auto"/>
        <w:right w:val="none" w:sz="0" w:space="0" w:color="auto"/>
      </w:divBdr>
    </w:div>
    <w:div w:id="1504973072">
      <w:bodyDiv w:val="1"/>
      <w:marLeft w:val="0"/>
      <w:marRight w:val="0"/>
      <w:marTop w:val="0"/>
      <w:marBottom w:val="0"/>
      <w:divBdr>
        <w:top w:val="none" w:sz="0" w:space="0" w:color="auto"/>
        <w:left w:val="none" w:sz="0" w:space="0" w:color="auto"/>
        <w:bottom w:val="none" w:sz="0" w:space="0" w:color="auto"/>
        <w:right w:val="none" w:sz="0" w:space="0" w:color="auto"/>
      </w:divBdr>
    </w:div>
    <w:div w:id="1522892641">
      <w:bodyDiv w:val="1"/>
      <w:marLeft w:val="0"/>
      <w:marRight w:val="0"/>
      <w:marTop w:val="0"/>
      <w:marBottom w:val="0"/>
      <w:divBdr>
        <w:top w:val="none" w:sz="0" w:space="0" w:color="auto"/>
        <w:left w:val="none" w:sz="0" w:space="0" w:color="auto"/>
        <w:bottom w:val="none" w:sz="0" w:space="0" w:color="auto"/>
        <w:right w:val="none" w:sz="0" w:space="0" w:color="auto"/>
      </w:divBdr>
    </w:div>
    <w:div w:id="1527711450">
      <w:bodyDiv w:val="1"/>
      <w:marLeft w:val="0"/>
      <w:marRight w:val="0"/>
      <w:marTop w:val="0"/>
      <w:marBottom w:val="0"/>
      <w:divBdr>
        <w:top w:val="none" w:sz="0" w:space="0" w:color="auto"/>
        <w:left w:val="none" w:sz="0" w:space="0" w:color="auto"/>
        <w:bottom w:val="none" w:sz="0" w:space="0" w:color="auto"/>
        <w:right w:val="none" w:sz="0" w:space="0" w:color="auto"/>
      </w:divBdr>
    </w:div>
    <w:div w:id="1531258977">
      <w:bodyDiv w:val="1"/>
      <w:marLeft w:val="0"/>
      <w:marRight w:val="0"/>
      <w:marTop w:val="0"/>
      <w:marBottom w:val="0"/>
      <w:divBdr>
        <w:top w:val="none" w:sz="0" w:space="0" w:color="auto"/>
        <w:left w:val="none" w:sz="0" w:space="0" w:color="auto"/>
        <w:bottom w:val="none" w:sz="0" w:space="0" w:color="auto"/>
        <w:right w:val="none" w:sz="0" w:space="0" w:color="auto"/>
      </w:divBdr>
    </w:div>
    <w:div w:id="1533346795">
      <w:bodyDiv w:val="1"/>
      <w:marLeft w:val="0"/>
      <w:marRight w:val="0"/>
      <w:marTop w:val="0"/>
      <w:marBottom w:val="0"/>
      <w:divBdr>
        <w:top w:val="none" w:sz="0" w:space="0" w:color="auto"/>
        <w:left w:val="none" w:sz="0" w:space="0" w:color="auto"/>
        <w:bottom w:val="none" w:sz="0" w:space="0" w:color="auto"/>
        <w:right w:val="none" w:sz="0" w:space="0" w:color="auto"/>
      </w:divBdr>
    </w:div>
    <w:div w:id="1536116694">
      <w:bodyDiv w:val="1"/>
      <w:marLeft w:val="0"/>
      <w:marRight w:val="0"/>
      <w:marTop w:val="0"/>
      <w:marBottom w:val="0"/>
      <w:divBdr>
        <w:top w:val="none" w:sz="0" w:space="0" w:color="auto"/>
        <w:left w:val="none" w:sz="0" w:space="0" w:color="auto"/>
        <w:bottom w:val="none" w:sz="0" w:space="0" w:color="auto"/>
        <w:right w:val="none" w:sz="0" w:space="0" w:color="auto"/>
      </w:divBdr>
    </w:div>
    <w:div w:id="1539855836">
      <w:bodyDiv w:val="1"/>
      <w:marLeft w:val="0"/>
      <w:marRight w:val="0"/>
      <w:marTop w:val="0"/>
      <w:marBottom w:val="0"/>
      <w:divBdr>
        <w:top w:val="none" w:sz="0" w:space="0" w:color="auto"/>
        <w:left w:val="none" w:sz="0" w:space="0" w:color="auto"/>
        <w:bottom w:val="none" w:sz="0" w:space="0" w:color="auto"/>
        <w:right w:val="none" w:sz="0" w:space="0" w:color="auto"/>
      </w:divBdr>
    </w:div>
    <w:div w:id="1547376786">
      <w:bodyDiv w:val="1"/>
      <w:marLeft w:val="0"/>
      <w:marRight w:val="0"/>
      <w:marTop w:val="0"/>
      <w:marBottom w:val="0"/>
      <w:divBdr>
        <w:top w:val="none" w:sz="0" w:space="0" w:color="auto"/>
        <w:left w:val="none" w:sz="0" w:space="0" w:color="auto"/>
        <w:bottom w:val="none" w:sz="0" w:space="0" w:color="auto"/>
        <w:right w:val="none" w:sz="0" w:space="0" w:color="auto"/>
      </w:divBdr>
    </w:div>
    <w:div w:id="1550145352">
      <w:bodyDiv w:val="1"/>
      <w:marLeft w:val="0"/>
      <w:marRight w:val="0"/>
      <w:marTop w:val="0"/>
      <w:marBottom w:val="0"/>
      <w:divBdr>
        <w:top w:val="none" w:sz="0" w:space="0" w:color="auto"/>
        <w:left w:val="none" w:sz="0" w:space="0" w:color="auto"/>
        <w:bottom w:val="none" w:sz="0" w:space="0" w:color="auto"/>
        <w:right w:val="none" w:sz="0" w:space="0" w:color="auto"/>
      </w:divBdr>
    </w:div>
    <w:div w:id="1550191703">
      <w:bodyDiv w:val="1"/>
      <w:marLeft w:val="0"/>
      <w:marRight w:val="0"/>
      <w:marTop w:val="0"/>
      <w:marBottom w:val="0"/>
      <w:divBdr>
        <w:top w:val="none" w:sz="0" w:space="0" w:color="auto"/>
        <w:left w:val="none" w:sz="0" w:space="0" w:color="auto"/>
        <w:bottom w:val="none" w:sz="0" w:space="0" w:color="auto"/>
        <w:right w:val="none" w:sz="0" w:space="0" w:color="auto"/>
      </w:divBdr>
    </w:div>
    <w:div w:id="1553617975">
      <w:bodyDiv w:val="1"/>
      <w:marLeft w:val="0"/>
      <w:marRight w:val="0"/>
      <w:marTop w:val="0"/>
      <w:marBottom w:val="0"/>
      <w:divBdr>
        <w:top w:val="none" w:sz="0" w:space="0" w:color="auto"/>
        <w:left w:val="none" w:sz="0" w:space="0" w:color="auto"/>
        <w:bottom w:val="none" w:sz="0" w:space="0" w:color="auto"/>
        <w:right w:val="none" w:sz="0" w:space="0" w:color="auto"/>
      </w:divBdr>
    </w:div>
    <w:div w:id="1554269952">
      <w:bodyDiv w:val="1"/>
      <w:marLeft w:val="0"/>
      <w:marRight w:val="0"/>
      <w:marTop w:val="0"/>
      <w:marBottom w:val="0"/>
      <w:divBdr>
        <w:top w:val="none" w:sz="0" w:space="0" w:color="auto"/>
        <w:left w:val="none" w:sz="0" w:space="0" w:color="auto"/>
        <w:bottom w:val="none" w:sz="0" w:space="0" w:color="auto"/>
        <w:right w:val="none" w:sz="0" w:space="0" w:color="auto"/>
      </w:divBdr>
    </w:div>
    <w:div w:id="1559241355">
      <w:bodyDiv w:val="1"/>
      <w:marLeft w:val="0"/>
      <w:marRight w:val="0"/>
      <w:marTop w:val="0"/>
      <w:marBottom w:val="0"/>
      <w:divBdr>
        <w:top w:val="none" w:sz="0" w:space="0" w:color="auto"/>
        <w:left w:val="none" w:sz="0" w:space="0" w:color="auto"/>
        <w:bottom w:val="none" w:sz="0" w:space="0" w:color="auto"/>
        <w:right w:val="none" w:sz="0" w:space="0" w:color="auto"/>
      </w:divBdr>
    </w:div>
    <w:div w:id="1565796052">
      <w:bodyDiv w:val="1"/>
      <w:marLeft w:val="0"/>
      <w:marRight w:val="0"/>
      <w:marTop w:val="0"/>
      <w:marBottom w:val="0"/>
      <w:divBdr>
        <w:top w:val="none" w:sz="0" w:space="0" w:color="auto"/>
        <w:left w:val="none" w:sz="0" w:space="0" w:color="auto"/>
        <w:bottom w:val="none" w:sz="0" w:space="0" w:color="auto"/>
        <w:right w:val="none" w:sz="0" w:space="0" w:color="auto"/>
      </w:divBdr>
    </w:div>
    <w:div w:id="1569266100">
      <w:bodyDiv w:val="1"/>
      <w:marLeft w:val="0"/>
      <w:marRight w:val="0"/>
      <w:marTop w:val="0"/>
      <w:marBottom w:val="0"/>
      <w:divBdr>
        <w:top w:val="none" w:sz="0" w:space="0" w:color="auto"/>
        <w:left w:val="none" w:sz="0" w:space="0" w:color="auto"/>
        <w:bottom w:val="none" w:sz="0" w:space="0" w:color="auto"/>
        <w:right w:val="none" w:sz="0" w:space="0" w:color="auto"/>
      </w:divBdr>
    </w:div>
    <w:div w:id="1575971530">
      <w:bodyDiv w:val="1"/>
      <w:marLeft w:val="0"/>
      <w:marRight w:val="0"/>
      <w:marTop w:val="0"/>
      <w:marBottom w:val="0"/>
      <w:divBdr>
        <w:top w:val="none" w:sz="0" w:space="0" w:color="auto"/>
        <w:left w:val="none" w:sz="0" w:space="0" w:color="auto"/>
        <w:bottom w:val="none" w:sz="0" w:space="0" w:color="auto"/>
        <w:right w:val="none" w:sz="0" w:space="0" w:color="auto"/>
      </w:divBdr>
    </w:div>
    <w:div w:id="1577784994">
      <w:bodyDiv w:val="1"/>
      <w:marLeft w:val="0"/>
      <w:marRight w:val="0"/>
      <w:marTop w:val="0"/>
      <w:marBottom w:val="0"/>
      <w:divBdr>
        <w:top w:val="none" w:sz="0" w:space="0" w:color="auto"/>
        <w:left w:val="none" w:sz="0" w:space="0" w:color="auto"/>
        <w:bottom w:val="none" w:sz="0" w:space="0" w:color="auto"/>
        <w:right w:val="none" w:sz="0" w:space="0" w:color="auto"/>
      </w:divBdr>
    </w:div>
    <w:div w:id="1587113733">
      <w:bodyDiv w:val="1"/>
      <w:marLeft w:val="0"/>
      <w:marRight w:val="0"/>
      <w:marTop w:val="0"/>
      <w:marBottom w:val="0"/>
      <w:divBdr>
        <w:top w:val="none" w:sz="0" w:space="0" w:color="auto"/>
        <w:left w:val="none" w:sz="0" w:space="0" w:color="auto"/>
        <w:bottom w:val="none" w:sz="0" w:space="0" w:color="auto"/>
        <w:right w:val="none" w:sz="0" w:space="0" w:color="auto"/>
      </w:divBdr>
    </w:div>
    <w:div w:id="1588149602">
      <w:bodyDiv w:val="1"/>
      <w:marLeft w:val="0"/>
      <w:marRight w:val="0"/>
      <w:marTop w:val="0"/>
      <w:marBottom w:val="0"/>
      <w:divBdr>
        <w:top w:val="none" w:sz="0" w:space="0" w:color="auto"/>
        <w:left w:val="none" w:sz="0" w:space="0" w:color="auto"/>
        <w:bottom w:val="none" w:sz="0" w:space="0" w:color="auto"/>
        <w:right w:val="none" w:sz="0" w:space="0" w:color="auto"/>
      </w:divBdr>
    </w:div>
    <w:div w:id="1597133485">
      <w:bodyDiv w:val="1"/>
      <w:marLeft w:val="0"/>
      <w:marRight w:val="0"/>
      <w:marTop w:val="0"/>
      <w:marBottom w:val="0"/>
      <w:divBdr>
        <w:top w:val="none" w:sz="0" w:space="0" w:color="auto"/>
        <w:left w:val="none" w:sz="0" w:space="0" w:color="auto"/>
        <w:bottom w:val="none" w:sz="0" w:space="0" w:color="auto"/>
        <w:right w:val="none" w:sz="0" w:space="0" w:color="auto"/>
      </w:divBdr>
    </w:div>
    <w:div w:id="1600212860">
      <w:bodyDiv w:val="1"/>
      <w:marLeft w:val="0"/>
      <w:marRight w:val="0"/>
      <w:marTop w:val="0"/>
      <w:marBottom w:val="0"/>
      <w:divBdr>
        <w:top w:val="none" w:sz="0" w:space="0" w:color="auto"/>
        <w:left w:val="none" w:sz="0" w:space="0" w:color="auto"/>
        <w:bottom w:val="none" w:sz="0" w:space="0" w:color="auto"/>
        <w:right w:val="none" w:sz="0" w:space="0" w:color="auto"/>
      </w:divBdr>
    </w:div>
    <w:div w:id="1607692665">
      <w:bodyDiv w:val="1"/>
      <w:marLeft w:val="0"/>
      <w:marRight w:val="0"/>
      <w:marTop w:val="0"/>
      <w:marBottom w:val="0"/>
      <w:divBdr>
        <w:top w:val="none" w:sz="0" w:space="0" w:color="auto"/>
        <w:left w:val="none" w:sz="0" w:space="0" w:color="auto"/>
        <w:bottom w:val="none" w:sz="0" w:space="0" w:color="auto"/>
        <w:right w:val="none" w:sz="0" w:space="0" w:color="auto"/>
      </w:divBdr>
    </w:div>
    <w:div w:id="1614171141">
      <w:bodyDiv w:val="1"/>
      <w:marLeft w:val="0"/>
      <w:marRight w:val="0"/>
      <w:marTop w:val="0"/>
      <w:marBottom w:val="0"/>
      <w:divBdr>
        <w:top w:val="none" w:sz="0" w:space="0" w:color="auto"/>
        <w:left w:val="none" w:sz="0" w:space="0" w:color="auto"/>
        <w:bottom w:val="none" w:sz="0" w:space="0" w:color="auto"/>
        <w:right w:val="none" w:sz="0" w:space="0" w:color="auto"/>
      </w:divBdr>
    </w:div>
    <w:div w:id="1615164051">
      <w:bodyDiv w:val="1"/>
      <w:marLeft w:val="0"/>
      <w:marRight w:val="0"/>
      <w:marTop w:val="0"/>
      <w:marBottom w:val="0"/>
      <w:divBdr>
        <w:top w:val="none" w:sz="0" w:space="0" w:color="auto"/>
        <w:left w:val="none" w:sz="0" w:space="0" w:color="auto"/>
        <w:bottom w:val="none" w:sz="0" w:space="0" w:color="auto"/>
        <w:right w:val="none" w:sz="0" w:space="0" w:color="auto"/>
      </w:divBdr>
    </w:div>
    <w:div w:id="1618872745">
      <w:bodyDiv w:val="1"/>
      <w:marLeft w:val="0"/>
      <w:marRight w:val="0"/>
      <w:marTop w:val="0"/>
      <w:marBottom w:val="0"/>
      <w:divBdr>
        <w:top w:val="none" w:sz="0" w:space="0" w:color="auto"/>
        <w:left w:val="none" w:sz="0" w:space="0" w:color="auto"/>
        <w:bottom w:val="none" w:sz="0" w:space="0" w:color="auto"/>
        <w:right w:val="none" w:sz="0" w:space="0" w:color="auto"/>
      </w:divBdr>
    </w:div>
    <w:div w:id="1625379474">
      <w:bodyDiv w:val="1"/>
      <w:marLeft w:val="0"/>
      <w:marRight w:val="0"/>
      <w:marTop w:val="0"/>
      <w:marBottom w:val="0"/>
      <w:divBdr>
        <w:top w:val="none" w:sz="0" w:space="0" w:color="auto"/>
        <w:left w:val="none" w:sz="0" w:space="0" w:color="auto"/>
        <w:bottom w:val="none" w:sz="0" w:space="0" w:color="auto"/>
        <w:right w:val="none" w:sz="0" w:space="0" w:color="auto"/>
      </w:divBdr>
    </w:div>
    <w:div w:id="1627851973">
      <w:bodyDiv w:val="1"/>
      <w:marLeft w:val="0"/>
      <w:marRight w:val="0"/>
      <w:marTop w:val="0"/>
      <w:marBottom w:val="0"/>
      <w:divBdr>
        <w:top w:val="none" w:sz="0" w:space="0" w:color="auto"/>
        <w:left w:val="none" w:sz="0" w:space="0" w:color="auto"/>
        <w:bottom w:val="none" w:sz="0" w:space="0" w:color="auto"/>
        <w:right w:val="none" w:sz="0" w:space="0" w:color="auto"/>
      </w:divBdr>
    </w:div>
    <w:div w:id="1635134473">
      <w:bodyDiv w:val="1"/>
      <w:marLeft w:val="0"/>
      <w:marRight w:val="0"/>
      <w:marTop w:val="0"/>
      <w:marBottom w:val="0"/>
      <w:divBdr>
        <w:top w:val="none" w:sz="0" w:space="0" w:color="auto"/>
        <w:left w:val="none" w:sz="0" w:space="0" w:color="auto"/>
        <w:bottom w:val="none" w:sz="0" w:space="0" w:color="auto"/>
        <w:right w:val="none" w:sz="0" w:space="0" w:color="auto"/>
      </w:divBdr>
    </w:div>
    <w:div w:id="1646544360">
      <w:bodyDiv w:val="1"/>
      <w:marLeft w:val="0"/>
      <w:marRight w:val="0"/>
      <w:marTop w:val="0"/>
      <w:marBottom w:val="0"/>
      <w:divBdr>
        <w:top w:val="none" w:sz="0" w:space="0" w:color="auto"/>
        <w:left w:val="none" w:sz="0" w:space="0" w:color="auto"/>
        <w:bottom w:val="none" w:sz="0" w:space="0" w:color="auto"/>
        <w:right w:val="none" w:sz="0" w:space="0" w:color="auto"/>
      </w:divBdr>
    </w:div>
    <w:div w:id="1647589245">
      <w:bodyDiv w:val="1"/>
      <w:marLeft w:val="0"/>
      <w:marRight w:val="0"/>
      <w:marTop w:val="0"/>
      <w:marBottom w:val="0"/>
      <w:divBdr>
        <w:top w:val="none" w:sz="0" w:space="0" w:color="auto"/>
        <w:left w:val="none" w:sz="0" w:space="0" w:color="auto"/>
        <w:bottom w:val="none" w:sz="0" w:space="0" w:color="auto"/>
        <w:right w:val="none" w:sz="0" w:space="0" w:color="auto"/>
      </w:divBdr>
    </w:div>
    <w:div w:id="1649281252">
      <w:bodyDiv w:val="1"/>
      <w:marLeft w:val="0"/>
      <w:marRight w:val="0"/>
      <w:marTop w:val="0"/>
      <w:marBottom w:val="0"/>
      <w:divBdr>
        <w:top w:val="none" w:sz="0" w:space="0" w:color="auto"/>
        <w:left w:val="none" w:sz="0" w:space="0" w:color="auto"/>
        <w:bottom w:val="none" w:sz="0" w:space="0" w:color="auto"/>
        <w:right w:val="none" w:sz="0" w:space="0" w:color="auto"/>
      </w:divBdr>
    </w:div>
    <w:div w:id="1657224289">
      <w:bodyDiv w:val="1"/>
      <w:marLeft w:val="0"/>
      <w:marRight w:val="0"/>
      <w:marTop w:val="0"/>
      <w:marBottom w:val="0"/>
      <w:divBdr>
        <w:top w:val="none" w:sz="0" w:space="0" w:color="auto"/>
        <w:left w:val="none" w:sz="0" w:space="0" w:color="auto"/>
        <w:bottom w:val="none" w:sz="0" w:space="0" w:color="auto"/>
        <w:right w:val="none" w:sz="0" w:space="0" w:color="auto"/>
      </w:divBdr>
    </w:div>
    <w:div w:id="1659530509">
      <w:bodyDiv w:val="1"/>
      <w:marLeft w:val="0"/>
      <w:marRight w:val="0"/>
      <w:marTop w:val="0"/>
      <w:marBottom w:val="0"/>
      <w:divBdr>
        <w:top w:val="none" w:sz="0" w:space="0" w:color="auto"/>
        <w:left w:val="none" w:sz="0" w:space="0" w:color="auto"/>
        <w:bottom w:val="none" w:sz="0" w:space="0" w:color="auto"/>
        <w:right w:val="none" w:sz="0" w:space="0" w:color="auto"/>
      </w:divBdr>
    </w:div>
    <w:div w:id="1661155513">
      <w:bodyDiv w:val="1"/>
      <w:marLeft w:val="0"/>
      <w:marRight w:val="0"/>
      <w:marTop w:val="0"/>
      <w:marBottom w:val="0"/>
      <w:divBdr>
        <w:top w:val="none" w:sz="0" w:space="0" w:color="auto"/>
        <w:left w:val="none" w:sz="0" w:space="0" w:color="auto"/>
        <w:bottom w:val="none" w:sz="0" w:space="0" w:color="auto"/>
        <w:right w:val="none" w:sz="0" w:space="0" w:color="auto"/>
      </w:divBdr>
    </w:div>
    <w:div w:id="1661929867">
      <w:bodyDiv w:val="1"/>
      <w:marLeft w:val="0"/>
      <w:marRight w:val="0"/>
      <w:marTop w:val="0"/>
      <w:marBottom w:val="0"/>
      <w:divBdr>
        <w:top w:val="none" w:sz="0" w:space="0" w:color="auto"/>
        <w:left w:val="none" w:sz="0" w:space="0" w:color="auto"/>
        <w:bottom w:val="none" w:sz="0" w:space="0" w:color="auto"/>
        <w:right w:val="none" w:sz="0" w:space="0" w:color="auto"/>
      </w:divBdr>
    </w:div>
    <w:div w:id="1662387002">
      <w:bodyDiv w:val="1"/>
      <w:marLeft w:val="0"/>
      <w:marRight w:val="0"/>
      <w:marTop w:val="0"/>
      <w:marBottom w:val="0"/>
      <w:divBdr>
        <w:top w:val="none" w:sz="0" w:space="0" w:color="auto"/>
        <w:left w:val="none" w:sz="0" w:space="0" w:color="auto"/>
        <w:bottom w:val="none" w:sz="0" w:space="0" w:color="auto"/>
        <w:right w:val="none" w:sz="0" w:space="0" w:color="auto"/>
      </w:divBdr>
    </w:div>
    <w:div w:id="1677490684">
      <w:bodyDiv w:val="1"/>
      <w:marLeft w:val="0"/>
      <w:marRight w:val="0"/>
      <w:marTop w:val="0"/>
      <w:marBottom w:val="0"/>
      <w:divBdr>
        <w:top w:val="none" w:sz="0" w:space="0" w:color="auto"/>
        <w:left w:val="none" w:sz="0" w:space="0" w:color="auto"/>
        <w:bottom w:val="none" w:sz="0" w:space="0" w:color="auto"/>
        <w:right w:val="none" w:sz="0" w:space="0" w:color="auto"/>
      </w:divBdr>
    </w:div>
    <w:div w:id="1681153056">
      <w:bodyDiv w:val="1"/>
      <w:marLeft w:val="0"/>
      <w:marRight w:val="0"/>
      <w:marTop w:val="0"/>
      <w:marBottom w:val="0"/>
      <w:divBdr>
        <w:top w:val="none" w:sz="0" w:space="0" w:color="auto"/>
        <w:left w:val="none" w:sz="0" w:space="0" w:color="auto"/>
        <w:bottom w:val="none" w:sz="0" w:space="0" w:color="auto"/>
        <w:right w:val="none" w:sz="0" w:space="0" w:color="auto"/>
      </w:divBdr>
    </w:div>
    <w:div w:id="1690640342">
      <w:bodyDiv w:val="1"/>
      <w:marLeft w:val="0"/>
      <w:marRight w:val="0"/>
      <w:marTop w:val="0"/>
      <w:marBottom w:val="0"/>
      <w:divBdr>
        <w:top w:val="none" w:sz="0" w:space="0" w:color="auto"/>
        <w:left w:val="none" w:sz="0" w:space="0" w:color="auto"/>
        <w:bottom w:val="none" w:sz="0" w:space="0" w:color="auto"/>
        <w:right w:val="none" w:sz="0" w:space="0" w:color="auto"/>
      </w:divBdr>
    </w:div>
    <w:div w:id="1690717349">
      <w:bodyDiv w:val="1"/>
      <w:marLeft w:val="0"/>
      <w:marRight w:val="0"/>
      <w:marTop w:val="0"/>
      <w:marBottom w:val="0"/>
      <w:divBdr>
        <w:top w:val="none" w:sz="0" w:space="0" w:color="auto"/>
        <w:left w:val="none" w:sz="0" w:space="0" w:color="auto"/>
        <w:bottom w:val="none" w:sz="0" w:space="0" w:color="auto"/>
        <w:right w:val="none" w:sz="0" w:space="0" w:color="auto"/>
      </w:divBdr>
      <w:divsChild>
        <w:div w:id="1017387936">
          <w:marLeft w:val="0"/>
          <w:marRight w:val="0"/>
          <w:marTop w:val="0"/>
          <w:marBottom w:val="0"/>
          <w:divBdr>
            <w:top w:val="none" w:sz="0" w:space="0" w:color="auto"/>
            <w:left w:val="none" w:sz="0" w:space="0" w:color="auto"/>
            <w:bottom w:val="none" w:sz="0" w:space="0" w:color="auto"/>
            <w:right w:val="none" w:sz="0" w:space="0" w:color="auto"/>
          </w:divBdr>
        </w:div>
        <w:div w:id="1228800331">
          <w:marLeft w:val="0"/>
          <w:marRight w:val="0"/>
          <w:marTop w:val="0"/>
          <w:marBottom w:val="0"/>
          <w:divBdr>
            <w:top w:val="none" w:sz="0" w:space="0" w:color="auto"/>
            <w:left w:val="none" w:sz="0" w:space="0" w:color="auto"/>
            <w:bottom w:val="none" w:sz="0" w:space="0" w:color="auto"/>
            <w:right w:val="none" w:sz="0" w:space="0" w:color="auto"/>
          </w:divBdr>
        </w:div>
        <w:div w:id="381561099">
          <w:marLeft w:val="0"/>
          <w:marRight w:val="0"/>
          <w:marTop w:val="0"/>
          <w:marBottom w:val="0"/>
          <w:divBdr>
            <w:top w:val="none" w:sz="0" w:space="0" w:color="auto"/>
            <w:left w:val="none" w:sz="0" w:space="0" w:color="auto"/>
            <w:bottom w:val="none" w:sz="0" w:space="0" w:color="auto"/>
            <w:right w:val="none" w:sz="0" w:space="0" w:color="auto"/>
          </w:divBdr>
        </w:div>
        <w:div w:id="599604735">
          <w:marLeft w:val="0"/>
          <w:marRight w:val="0"/>
          <w:marTop w:val="0"/>
          <w:marBottom w:val="0"/>
          <w:divBdr>
            <w:top w:val="none" w:sz="0" w:space="0" w:color="auto"/>
            <w:left w:val="none" w:sz="0" w:space="0" w:color="auto"/>
            <w:bottom w:val="none" w:sz="0" w:space="0" w:color="auto"/>
            <w:right w:val="none" w:sz="0" w:space="0" w:color="auto"/>
          </w:divBdr>
        </w:div>
        <w:div w:id="56321314">
          <w:marLeft w:val="0"/>
          <w:marRight w:val="0"/>
          <w:marTop w:val="0"/>
          <w:marBottom w:val="0"/>
          <w:divBdr>
            <w:top w:val="none" w:sz="0" w:space="0" w:color="auto"/>
            <w:left w:val="none" w:sz="0" w:space="0" w:color="auto"/>
            <w:bottom w:val="none" w:sz="0" w:space="0" w:color="auto"/>
            <w:right w:val="none" w:sz="0" w:space="0" w:color="auto"/>
          </w:divBdr>
        </w:div>
        <w:div w:id="1585143446">
          <w:marLeft w:val="0"/>
          <w:marRight w:val="0"/>
          <w:marTop w:val="0"/>
          <w:marBottom w:val="0"/>
          <w:divBdr>
            <w:top w:val="none" w:sz="0" w:space="0" w:color="auto"/>
            <w:left w:val="none" w:sz="0" w:space="0" w:color="auto"/>
            <w:bottom w:val="none" w:sz="0" w:space="0" w:color="auto"/>
            <w:right w:val="none" w:sz="0" w:space="0" w:color="auto"/>
          </w:divBdr>
        </w:div>
        <w:div w:id="1393965026">
          <w:marLeft w:val="0"/>
          <w:marRight w:val="0"/>
          <w:marTop w:val="0"/>
          <w:marBottom w:val="0"/>
          <w:divBdr>
            <w:top w:val="none" w:sz="0" w:space="0" w:color="auto"/>
            <w:left w:val="none" w:sz="0" w:space="0" w:color="auto"/>
            <w:bottom w:val="none" w:sz="0" w:space="0" w:color="auto"/>
            <w:right w:val="none" w:sz="0" w:space="0" w:color="auto"/>
          </w:divBdr>
        </w:div>
        <w:div w:id="62918847">
          <w:marLeft w:val="0"/>
          <w:marRight w:val="0"/>
          <w:marTop w:val="0"/>
          <w:marBottom w:val="0"/>
          <w:divBdr>
            <w:top w:val="none" w:sz="0" w:space="0" w:color="auto"/>
            <w:left w:val="none" w:sz="0" w:space="0" w:color="auto"/>
            <w:bottom w:val="none" w:sz="0" w:space="0" w:color="auto"/>
            <w:right w:val="none" w:sz="0" w:space="0" w:color="auto"/>
          </w:divBdr>
        </w:div>
        <w:div w:id="2059475919">
          <w:marLeft w:val="0"/>
          <w:marRight w:val="0"/>
          <w:marTop w:val="0"/>
          <w:marBottom w:val="0"/>
          <w:divBdr>
            <w:top w:val="none" w:sz="0" w:space="0" w:color="auto"/>
            <w:left w:val="none" w:sz="0" w:space="0" w:color="auto"/>
            <w:bottom w:val="none" w:sz="0" w:space="0" w:color="auto"/>
            <w:right w:val="none" w:sz="0" w:space="0" w:color="auto"/>
          </w:divBdr>
        </w:div>
        <w:div w:id="1374575805">
          <w:marLeft w:val="0"/>
          <w:marRight w:val="0"/>
          <w:marTop w:val="0"/>
          <w:marBottom w:val="0"/>
          <w:divBdr>
            <w:top w:val="none" w:sz="0" w:space="0" w:color="auto"/>
            <w:left w:val="none" w:sz="0" w:space="0" w:color="auto"/>
            <w:bottom w:val="none" w:sz="0" w:space="0" w:color="auto"/>
            <w:right w:val="none" w:sz="0" w:space="0" w:color="auto"/>
          </w:divBdr>
        </w:div>
        <w:div w:id="1848598900">
          <w:marLeft w:val="0"/>
          <w:marRight w:val="0"/>
          <w:marTop w:val="0"/>
          <w:marBottom w:val="0"/>
          <w:divBdr>
            <w:top w:val="none" w:sz="0" w:space="0" w:color="auto"/>
            <w:left w:val="none" w:sz="0" w:space="0" w:color="auto"/>
            <w:bottom w:val="none" w:sz="0" w:space="0" w:color="auto"/>
            <w:right w:val="none" w:sz="0" w:space="0" w:color="auto"/>
          </w:divBdr>
        </w:div>
        <w:div w:id="849027203">
          <w:marLeft w:val="0"/>
          <w:marRight w:val="0"/>
          <w:marTop w:val="0"/>
          <w:marBottom w:val="0"/>
          <w:divBdr>
            <w:top w:val="none" w:sz="0" w:space="0" w:color="auto"/>
            <w:left w:val="none" w:sz="0" w:space="0" w:color="auto"/>
            <w:bottom w:val="none" w:sz="0" w:space="0" w:color="auto"/>
            <w:right w:val="none" w:sz="0" w:space="0" w:color="auto"/>
          </w:divBdr>
        </w:div>
        <w:div w:id="1556896434">
          <w:marLeft w:val="0"/>
          <w:marRight w:val="0"/>
          <w:marTop w:val="0"/>
          <w:marBottom w:val="0"/>
          <w:divBdr>
            <w:top w:val="none" w:sz="0" w:space="0" w:color="auto"/>
            <w:left w:val="none" w:sz="0" w:space="0" w:color="auto"/>
            <w:bottom w:val="none" w:sz="0" w:space="0" w:color="auto"/>
            <w:right w:val="none" w:sz="0" w:space="0" w:color="auto"/>
          </w:divBdr>
        </w:div>
        <w:div w:id="135607521">
          <w:marLeft w:val="0"/>
          <w:marRight w:val="0"/>
          <w:marTop w:val="0"/>
          <w:marBottom w:val="0"/>
          <w:divBdr>
            <w:top w:val="none" w:sz="0" w:space="0" w:color="auto"/>
            <w:left w:val="none" w:sz="0" w:space="0" w:color="auto"/>
            <w:bottom w:val="none" w:sz="0" w:space="0" w:color="auto"/>
            <w:right w:val="none" w:sz="0" w:space="0" w:color="auto"/>
          </w:divBdr>
        </w:div>
        <w:div w:id="1146507957">
          <w:marLeft w:val="0"/>
          <w:marRight w:val="0"/>
          <w:marTop w:val="0"/>
          <w:marBottom w:val="0"/>
          <w:divBdr>
            <w:top w:val="none" w:sz="0" w:space="0" w:color="auto"/>
            <w:left w:val="none" w:sz="0" w:space="0" w:color="auto"/>
            <w:bottom w:val="none" w:sz="0" w:space="0" w:color="auto"/>
            <w:right w:val="none" w:sz="0" w:space="0" w:color="auto"/>
          </w:divBdr>
        </w:div>
        <w:div w:id="2004551921">
          <w:marLeft w:val="0"/>
          <w:marRight w:val="0"/>
          <w:marTop w:val="0"/>
          <w:marBottom w:val="0"/>
          <w:divBdr>
            <w:top w:val="none" w:sz="0" w:space="0" w:color="auto"/>
            <w:left w:val="none" w:sz="0" w:space="0" w:color="auto"/>
            <w:bottom w:val="none" w:sz="0" w:space="0" w:color="auto"/>
            <w:right w:val="none" w:sz="0" w:space="0" w:color="auto"/>
          </w:divBdr>
        </w:div>
        <w:div w:id="491722947">
          <w:marLeft w:val="0"/>
          <w:marRight w:val="0"/>
          <w:marTop w:val="0"/>
          <w:marBottom w:val="0"/>
          <w:divBdr>
            <w:top w:val="none" w:sz="0" w:space="0" w:color="auto"/>
            <w:left w:val="none" w:sz="0" w:space="0" w:color="auto"/>
            <w:bottom w:val="none" w:sz="0" w:space="0" w:color="auto"/>
            <w:right w:val="none" w:sz="0" w:space="0" w:color="auto"/>
          </w:divBdr>
        </w:div>
        <w:div w:id="55782851">
          <w:marLeft w:val="0"/>
          <w:marRight w:val="0"/>
          <w:marTop w:val="0"/>
          <w:marBottom w:val="0"/>
          <w:divBdr>
            <w:top w:val="none" w:sz="0" w:space="0" w:color="auto"/>
            <w:left w:val="none" w:sz="0" w:space="0" w:color="auto"/>
            <w:bottom w:val="none" w:sz="0" w:space="0" w:color="auto"/>
            <w:right w:val="none" w:sz="0" w:space="0" w:color="auto"/>
          </w:divBdr>
        </w:div>
        <w:div w:id="399593538">
          <w:marLeft w:val="0"/>
          <w:marRight w:val="0"/>
          <w:marTop w:val="0"/>
          <w:marBottom w:val="0"/>
          <w:divBdr>
            <w:top w:val="none" w:sz="0" w:space="0" w:color="auto"/>
            <w:left w:val="none" w:sz="0" w:space="0" w:color="auto"/>
            <w:bottom w:val="none" w:sz="0" w:space="0" w:color="auto"/>
            <w:right w:val="none" w:sz="0" w:space="0" w:color="auto"/>
          </w:divBdr>
        </w:div>
        <w:div w:id="300308359">
          <w:marLeft w:val="0"/>
          <w:marRight w:val="0"/>
          <w:marTop w:val="0"/>
          <w:marBottom w:val="0"/>
          <w:divBdr>
            <w:top w:val="none" w:sz="0" w:space="0" w:color="auto"/>
            <w:left w:val="none" w:sz="0" w:space="0" w:color="auto"/>
            <w:bottom w:val="none" w:sz="0" w:space="0" w:color="auto"/>
            <w:right w:val="none" w:sz="0" w:space="0" w:color="auto"/>
          </w:divBdr>
        </w:div>
        <w:div w:id="1771924399">
          <w:marLeft w:val="0"/>
          <w:marRight w:val="0"/>
          <w:marTop w:val="0"/>
          <w:marBottom w:val="0"/>
          <w:divBdr>
            <w:top w:val="none" w:sz="0" w:space="0" w:color="auto"/>
            <w:left w:val="none" w:sz="0" w:space="0" w:color="auto"/>
            <w:bottom w:val="none" w:sz="0" w:space="0" w:color="auto"/>
            <w:right w:val="none" w:sz="0" w:space="0" w:color="auto"/>
          </w:divBdr>
        </w:div>
        <w:div w:id="783961278">
          <w:marLeft w:val="0"/>
          <w:marRight w:val="0"/>
          <w:marTop w:val="0"/>
          <w:marBottom w:val="0"/>
          <w:divBdr>
            <w:top w:val="none" w:sz="0" w:space="0" w:color="auto"/>
            <w:left w:val="none" w:sz="0" w:space="0" w:color="auto"/>
            <w:bottom w:val="none" w:sz="0" w:space="0" w:color="auto"/>
            <w:right w:val="none" w:sz="0" w:space="0" w:color="auto"/>
          </w:divBdr>
        </w:div>
        <w:div w:id="884289692">
          <w:marLeft w:val="0"/>
          <w:marRight w:val="0"/>
          <w:marTop w:val="0"/>
          <w:marBottom w:val="0"/>
          <w:divBdr>
            <w:top w:val="none" w:sz="0" w:space="0" w:color="auto"/>
            <w:left w:val="none" w:sz="0" w:space="0" w:color="auto"/>
            <w:bottom w:val="none" w:sz="0" w:space="0" w:color="auto"/>
            <w:right w:val="none" w:sz="0" w:space="0" w:color="auto"/>
          </w:divBdr>
        </w:div>
        <w:div w:id="1747024131">
          <w:marLeft w:val="0"/>
          <w:marRight w:val="0"/>
          <w:marTop w:val="0"/>
          <w:marBottom w:val="0"/>
          <w:divBdr>
            <w:top w:val="none" w:sz="0" w:space="0" w:color="auto"/>
            <w:left w:val="none" w:sz="0" w:space="0" w:color="auto"/>
            <w:bottom w:val="none" w:sz="0" w:space="0" w:color="auto"/>
            <w:right w:val="none" w:sz="0" w:space="0" w:color="auto"/>
          </w:divBdr>
        </w:div>
        <w:div w:id="557935467">
          <w:marLeft w:val="0"/>
          <w:marRight w:val="0"/>
          <w:marTop w:val="0"/>
          <w:marBottom w:val="0"/>
          <w:divBdr>
            <w:top w:val="none" w:sz="0" w:space="0" w:color="auto"/>
            <w:left w:val="none" w:sz="0" w:space="0" w:color="auto"/>
            <w:bottom w:val="none" w:sz="0" w:space="0" w:color="auto"/>
            <w:right w:val="none" w:sz="0" w:space="0" w:color="auto"/>
          </w:divBdr>
        </w:div>
        <w:div w:id="410548198">
          <w:marLeft w:val="0"/>
          <w:marRight w:val="0"/>
          <w:marTop w:val="0"/>
          <w:marBottom w:val="0"/>
          <w:divBdr>
            <w:top w:val="none" w:sz="0" w:space="0" w:color="auto"/>
            <w:left w:val="none" w:sz="0" w:space="0" w:color="auto"/>
            <w:bottom w:val="none" w:sz="0" w:space="0" w:color="auto"/>
            <w:right w:val="none" w:sz="0" w:space="0" w:color="auto"/>
          </w:divBdr>
        </w:div>
        <w:div w:id="1490051089">
          <w:marLeft w:val="0"/>
          <w:marRight w:val="0"/>
          <w:marTop w:val="0"/>
          <w:marBottom w:val="0"/>
          <w:divBdr>
            <w:top w:val="none" w:sz="0" w:space="0" w:color="auto"/>
            <w:left w:val="none" w:sz="0" w:space="0" w:color="auto"/>
            <w:bottom w:val="none" w:sz="0" w:space="0" w:color="auto"/>
            <w:right w:val="none" w:sz="0" w:space="0" w:color="auto"/>
          </w:divBdr>
        </w:div>
        <w:div w:id="26495486">
          <w:marLeft w:val="0"/>
          <w:marRight w:val="0"/>
          <w:marTop w:val="0"/>
          <w:marBottom w:val="0"/>
          <w:divBdr>
            <w:top w:val="none" w:sz="0" w:space="0" w:color="auto"/>
            <w:left w:val="none" w:sz="0" w:space="0" w:color="auto"/>
            <w:bottom w:val="none" w:sz="0" w:space="0" w:color="auto"/>
            <w:right w:val="none" w:sz="0" w:space="0" w:color="auto"/>
          </w:divBdr>
        </w:div>
        <w:div w:id="746072427">
          <w:marLeft w:val="0"/>
          <w:marRight w:val="0"/>
          <w:marTop w:val="0"/>
          <w:marBottom w:val="0"/>
          <w:divBdr>
            <w:top w:val="none" w:sz="0" w:space="0" w:color="auto"/>
            <w:left w:val="none" w:sz="0" w:space="0" w:color="auto"/>
            <w:bottom w:val="none" w:sz="0" w:space="0" w:color="auto"/>
            <w:right w:val="none" w:sz="0" w:space="0" w:color="auto"/>
          </w:divBdr>
        </w:div>
        <w:div w:id="191772046">
          <w:marLeft w:val="0"/>
          <w:marRight w:val="0"/>
          <w:marTop w:val="0"/>
          <w:marBottom w:val="0"/>
          <w:divBdr>
            <w:top w:val="none" w:sz="0" w:space="0" w:color="auto"/>
            <w:left w:val="none" w:sz="0" w:space="0" w:color="auto"/>
            <w:bottom w:val="none" w:sz="0" w:space="0" w:color="auto"/>
            <w:right w:val="none" w:sz="0" w:space="0" w:color="auto"/>
          </w:divBdr>
        </w:div>
        <w:div w:id="665281910">
          <w:marLeft w:val="0"/>
          <w:marRight w:val="0"/>
          <w:marTop w:val="0"/>
          <w:marBottom w:val="0"/>
          <w:divBdr>
            <w:top w:val="none" w:sz="0" w:space="0" w:color="auto"/>
            <w:left w:val="none" w:sz="0" w:space="0" w:color="auto"/>
            <w:bottom w:val="none" w:sz="0" w:space="0" w:color="auto"/>
            <w:right w:val="none" w:sz="0" w:space="0" w:color="auto"/>
          </w:divBdr>
        </w:div>
        <w:div w:id="2014841720">
          <w:marLeft w:val="0"/>
          <w:marRight w:val="0"/>
          <w:marTop w:val="0"/>
          <w:marBottom w:val="0"/>
          <w:divBdr>
            <w:top w:val="none" w:sz="0" w:space="0" w:color="auto"/>
            <w:left w:val="none" w:sz="0" w:space="0" w:color="auto"/>
            <w:bottom w:val="none" w:sz="0" w:space="0" w:color="auto"/>
            <w:right w:val="none" w:sz="0" w:space="0" w:color="auto"/>
          </w:divBdr>
        </w:div>
        <w:div w:id="1958175176">
          <w:marLeft w:val="0"/>
          <w:marRight w:val="0"/>
          <w:marTop w:val="0"/>
          <w:marBottom w:val="0"/>
          <w:divBdr>
            <w:top w:val="none" w:sz="0" w:space="0" w:color="auto"/>
            <w:left w:val="none" w:sz="0" w:space="0" w:color="auto"/>
            <w:bottom w:val="none" w:sz="0" w:space="0" w:color="auto"/>
            <w:right w:val="none" w:sz="0" w:space="0" w:color="auto"/>
          </w:divBdr>
        </w:div>
        <w:div w:id="1555193086">
          <w:marLeft w:val="0"/>
          <w:marRight w:val="0"/>
          <w:marTop w:val="0"/>
          <w:marBottom w:val="0"/>
          <w:divBdr>
            <w:top w:val="none" w:sz="0" w:space="0" w:color="auto"/>
            <w:left w:val="none" w:sz="0" w:space="0" w:color="auto"/>
            <w:bottom w:val="none" w:sz="0" w:space="0" w:color="auto"/>
            <w:right w:val="none" w:sz="0" w:space="0" w:color="auto"/>
          </w:divBdr>
        </w:div>
        <w:div w:id="504635544">
          <w:marLeft w:val="0"/>
          <w:marRight w:val="0"/>
          <w:marTop w:val="0"/>
          <w:marBottom w:val="0"/>
          <w:divBdr>
            <w:top w:val="none" w:sz="0" w:space="0" w:color="auto"/>
            <w:left w:val="none" w:sz="0" w:space="0" w:color="auto"/>
            <w:bottom w:val="none" w:sz="0" w:space="0" w:color="auto"/>
            <w:right w:val="none" w:sz="0" w:space="0" w:color="auto"/>
          </w:divBdr>
        </w:div>
        <w:div w:id="144125844">
          <w:marLeft w:val="0"/>
          <w:marRight w:val="0"/>
          <w:marTop w:val="0"/>
          <w:marBottom w:val="0"/>
          <w:divBdr>
            <w:top w:val="none" w:sz="0" w:space="0" w:color="auto"/>
            <w:left w:val="none" w:sz="0" w:space="0" w:color="auto"/>
            <w:bottom w:val="none" w:sz="0" w:space="0" w:color="auto"/>
            <w:right w:val="none" w:sz="0" w:space="0" w:color="auto"/>
          </w:divBdr>
        </w:div>
        <w:div w:id="1171871081">
          <w:marLeft w:val="0"/>
          <w:marRight w:val="0"/>
          <w:marTop w:val="0"/>
          <w:marBottom w:val="0"/>
          <w:divBdr>
            <w:top w:val="none" w:sz="0" w:space="0" w:color="auto"/>
            <w:left w:val="none" w:sz="0" w:space="0" w:color="auto"/>
            <w:bottom w:val="none" w:sz="0" w:space="0" w:color="auto"/>
            <w:right w:val="none" w:sz="0" w:space="0" w:color="auto"/>
          </w:divBdr>
        </w:div>
        <w:div w:id="760757923">
          <w:marLeft w:val="0"/>
          <w:marRight w:val="0"/>
          <w:marTop w:val="0"/>
          <w:marBottom w:val="0"/>
          <w:divBdr>
            <w:top w:val="none" w:sz="0" w:space="0" w:color="auto"/>
            <w:left w:val="none" w:sz="0" w:space="0" w:color="auto"/>
            <w:bottom w:val="none" w:sz="0" w:space="0" w:color="auto"/>
            <w:right w:val="none" w:sz="0" w:space="0" w:color="auto"/>
          </w:divBdr>
        </w:div>
      </w:divsChild>
    </w:div>
    <w:div w:id="1693065332">
      <w:bodyDiv w:val="1"/>
      <w:marLeft w:val="0"/>
      <w:marRight w:val="0"/>
      <w:marTop w:val="0"/>
      <w:marBottom w:val="0"/>
      <w:divBdr>
        <w:top w:val="none" w:sz="0" w:space="0" w:color="auto"/>
        <w:left w:val="none" w:sz="0" w:space="0" w:color="auto"/>
        <w:bottom w:val="none" w:sz="0" w:space="0" w:color="auto"/>
        <w:right w:val="none" w:sz="0" w:space="0" w:color="auto"/>
      </w:divBdr>
    </w:div>
    <w:div w:id="1693073095">
      <w:bodyDiv w:val="1"/>
      <w:marLeft w:val="0"/>
      <w:marRight w:val="0"/>
      <w:marTop w:val="0"/>
      <w:marBottom w:val="0"/>
      <w:divBdr>
        <w:top w:val="none" w:sz="0" w:space="0" w:color="auto"/>
        <w:left w:val="none" w:sz="0" w:space="0" w:color="auto"/>
        <w:bottom w:val="none" w:sz="0" w:space="0" w:color="auto"/>
        <w:right w:val="none" w:sz="0" w:space="0" w:color="auto"/>
      </w:divBdr>
    </w:div>
    <w:div w:id="1704670609">
      <w:bodyDiv w:val="1"/>
      <w:marLeft w:val="0"/>
      <w:marRight w:val="0"/>
      <w:marTop w:val="0"/>
      <w:marBottom w:val="0"/>
      <w:divBdr>
        <w:top w:val="none" w:sz="0" w:space="0" w:color="auto"/>
        <w:left w:val="none" w:sz="0" w:space="0" w:color="auto"/>
        <w:bottom w:val="none" w:sz="0" w:space="0" w:color="auto"/>
        <w:right w:val="none" w:sz="0" w:space="0" w:color="auto"/>
      </w:divBdr>
    </w:div>
    <w:div w:id="1709256594">
      <w:bodyDiv w:val="1"/>
      <w:marLeft w:val="0"/>
      <w:marRight w:val="0"/>
      <w:marTop w:val="0"/>
      <w:marBottom w:val="0"/>
      <w:divBdr>
        <w:top w:val="none" w:sz="0" w:space="0" w:color="auto"/>
        <w:left w:val="none" w:sz="0" w:space="0" w:color="auto"/>
        <w:bottom w:val="none" w:sz="0" w:space="0" w:color="auto"/>
        <w:right w:val="none" w:sz="0" w:space="0" w:color="auto"/>
      </w:divBdr>
    </w:div>
    <w:div w:id="1715077548">
      <w:bodyDiv w:val="1"/>
      <w:marLeft w:val="0"/>
      <w:marRight w:val="0"/>
      <w:marTop w:val="0"/>
      <w:marBottom w:val="0"/>
      <w:divBdr>
        <w:top w:val="none" w:sz="0" w:space="0" w:color="auto"/>
        <w:left w:val="none" w:sz="0" w:space="0" w:color="auto"/>
        <w:bottom w:val="none" w:sz="0" w:space="0" w:color="auto"/>
        <w:right w:val="none" w:sz="0" w:space="0" w:color="auto"/>
      </w:divBdr>
    </w:div>
    <w:div w:id="1728646925">
      <w:bodyDiv w:val="1"/>
      <w:marLeft w:val="0"/>
      <w:marRight w:val="0"/>
      <w:marTop w:val="0"/>
      <w:marBottom w:val="0"/>
      <w:divBdr>
        <w:top w:val="none" w:sz="0" w:space="0" w:color="auto"/>
        <w:left w:val="none" w:sz="0" w:space="0" w:color="auto"/>
        <w:bottom w:val="none" w:sz="0" w:space="0" w:color="auto"/>
        <w:right w:val="none" w:sz="0" w:space="0" w:color="auto"/>
      </w:divBdr>
      <w:divsChild>
        <w:div w:id="1720976934">
          <w:marLeft w:val="605"/>
          <w:marRight w:val="0"/>
          <w:marTop w:val="120"/>
          <w:marBottom w:val="80"/>
          <w:divBdr>
            <w:top w:val="none" w:sz="0" w:space="0" w:color="auto"/>
            <w:left w:val="none" w:sz="0" w:space="0" w:color="auto"/>
            <w:bottom w:val="none" w:sz="0" w:space="0" w:color="auto"/>
            <w:right w:val="none" w:sz="0" w:space="0" w:color="auto"/>
          </w:divBdr>
        </w:div>
      </w:divsChild>
    </w:div>
    <w:div w:id="1729453335">
      <w:bodyDiv w:val="1"/>
      <w:marLeft w:val="0"/>
      <w:marRight w:val="0"/>
      <w:marTop w:val="0"/>
      <w:marBottom w:val="0"/>
      <w:divBdr>
        <w:top w:val="none" w:sz="0" w:space="0" w:color="auto"/>
        <w:left w:val="none" w:sz="0" w:space="0" w:color="auto"/>
        <w:bottom w:val="none" w:sz="0" w:space="0" w:color="auto"/>
        <w:right w:val="none" w:sz="0" w:space="0" w:color="auto"/>
      </w:divBdr>
    </w:div>
    <w:div w:id="1733967372">
      <w:bodyDiv w:val="1"/>
      <w:marLeft w:val="0"/>
      <w:marRight w:val="0"/>
      <w:marTop w:val="0"/>
      <w:marBottom w:val="0"/>
      <w:divBdr>
        <w:top w:val="none" w:sz="0" w:space="0" w:color="auto"/>
        <w:left w:val="none" w:sz="0" w:space="0" w:color="auto"/>
        <w:bottom w:val="none" w:sz="0" w:space="0" w:color="auto"/>
        <w:right w:val="none" w:sz="0" w:space="0" w:color="auto"/>
      </w:divBdr>
    </w:div>
    <w:div w:id="1737321085">
      <w:bodyDiv w:val="1"/>
      <w:marLeft w:val="0"/>
      <w:marRight w:val="0"/>
      <w:marTop w:val="0"/>
      <w:marBottom w:val="0"/>
      <w:divBdr>
        <w:top w:val="none" w:sz="0" w:space="0" w:color="auto"/>
        <w:left w:val="none" w:sz="0" w:space="0" w:color="auto"/>
        <w:bottom w:val="none" w:sz="0" w:space="0" w:color="auto"/>
        <w:right w:val="none" w:sz="0" w:space="0" w:color="auto"/>
      </w:divBdr>
    </w:div>
    <w:div w:id="1738089979">
      <w:bodyDiv w:val="1"/>
      <w:marLeft w:val="0"/>
      <w:marRight w:val="0"/>
      <w:marTop w:val="0"/>
      <w:marBottom w:val="0"/>
      <w:divBdr>
        <w:top w:val="none" w:sz="0" w:space="0" w:color="auto"/>
        <w:left w:val="none" w:sz="0" w:space="0" w:color="auto"/>
        <w:bottom w:val="none" w:sz="0" w:space="0" w:color="auto"/>
        <w:right w:val="none" w:sz="0" w:space="0" w:color="auto"/>
      </w:divBdr>
    </w:div>
    <w:div w:id="1738164802">
      <w:bodyDiv w:val="1"/>
      <w:marLeft w:val="0"/>
      <w:marRight w:val="0"/>
      <w:marTop w:val="0"/>
      <w:marBottom w:val="0"/>
      <w:divBdr>
        <w:top w:val="none" w:sz="0" w:space="0" w:color="auto"/>
        <w:left w:val="none" w:sz="0" w:space="0" w:color="auto"/>
        <w:bottom w:val="none" w:sz="0" w:space="0" w:color="auto"/>
        <w:right w:val="none" w:sz="0" w:space="0" w:color="auto"/>
      </w:divBdr>
    </w:div>
    <w:div w:id="1743334650">
      <w:bodyDiv w:val="1"/>
      <w:marLeft w:val="0"/>
      <w:marRight w:val="0"/>
      <w:marTop w:val="0"/>
      <w:marBottom w:val="0"/>
      <w:divBdr>
        <w:top w:val="none" w:sz="0" w:space="0" w:color="auto"/>
        <w:left w:val="none" w:sz="0" w:space="0" w:color="auto"/>
        <w:bottom w:val="none" w:sz="0" w:space="0" w:color="auto"/>
        <w:right w:val="none" w:sz="0" w:space="0" w:color="auto"/>
      </w:divBdr>
    </w:div>
    <w:div w:id="1745760344">
      <w:bodyDiv w:val="1"/>
      <w:marLeft w:val="0"/>
      <w:marRight w:val="0"/>
      <w:marTop w:val="0"/>
      <w:marBottom w:val="0"/>
      <w:divBdr>
        <w:top w:val="none" w:sz="0" w:space="0" w:color="auto"/>
        <w:left w:val="none" w:sz="0" w:space="0" w:color="auto"/>
        <w:bottom w:val="none" w:sz="0" w:space="0" w:color="auto"/>
        <w:right w:val="none" w:sz="0" w:space="0" w:color="auto"/>
      </w:divBdr>
    </w:div>
    <w:div w:id="1745834201">
      <w:bodyDiv w:val="1"/>
      <w:marLeft w:val="0"/>
      <w:marRight w:val="0"/>
      <w:marTop w:val="0"/>
      <w:marBottom w:val="0"/>
      <w:divBdr>
        <w:top w:val="none" w:sz="0" w:space="0" w:color="auto"/>
        <w:left w:val="none" w:sz="0" w:space="0" w:color="auto"/>
        <w:bottom w:val="none" w:sz="0" w:space="0" w:color="auto"/>
        <w:right w:val="none" w:sz="0" w:space="0" w:color="auto"/>
      </w:divBdr>
    </w:div>
    <w:div w:id="1746757865">
      <w:bodyDiv w:val="1"/>
      <w:marLeft w:val="0"/>
      <w:marRight w:val="0"/>
      <w:marTop w:val="0"/>
      <w:marBottom w:val="0"/>
      <w:divBdr>
        <w:top w:val="none" w:sz="0" w:space="0" w:color="auto"/>
        <w:left w:val="none" w:sz="0" w:space="0" w:color="auto"/>
        <w:bottom w:val="none" w:sz="0" w:space="0" w:color="auto"/>
        <w:right w:val="none" w:sz="0" w:space="0" w:color="auto"/>
      </w:divBdr>
    </w:div>
    <w:div w:id="1754932208">
      <w:bodyDiv w:val="1"/>
      <w:marLeft w:val="0"/>
      <w:marRight w:val="0"/>
      <w:marTop w:val="0"/>
      <w:marBottom w:val="0"/>
      <w:divBdr>
        <w:top w:val="none" w:sz="0" w:space="0" w:color="auto"/>
        <w:left w:val="none" w:sz="0" w:space="0" w:color="auto"/>
        <w:bottom w:val="none" w:sz="0" w:space="0" w:color="auto"/>
        <w:right w:val="none" w:sz="0" w:space="0" w:color="auto"/>
      </w:divBdr>
    </w:div>
    <w:div w:id="1757626984">
      <w:bodyDiv w:val="1"/>
      <w:marLeft w:val="0"/>
      <w:marRight w:val="0"/>
      <w:marTop w:val="0"/>
      <w:marBottom w:val="0"/>
      <w:divBdr>
        <w:top w:val="none" w:sz="0" w:space="0" w:color="auto"/>
        <w:left w:val="none" w:sz="0" w:space="0" w:color="auto"/>
        <w:bottom w:val="none" w:sz="0" w:space="0" w:color="auto"/>
        <w:right w:val="none" w:sz="0" w:space="0" w:color="auto"/>
      </w:divBdr>
    </w:div>
    <w:div w:id="1770854180">
      <w:bodyDiv w:val="1"/>
      <w:marLeft w:val="0"/>
      <w:marRight w:val="0"/>
      <w:marTop w:val="0"/>
      <w:marBottom w:val="0"/>
      <w:divBdr>
        <w:top w:val="none" w:sz="0" w:space="0" w:color="auto"/>
        <w:left w:val="none" w:sz="0" w:space="0" w:color="auto"/>
        <w:bottom w:val="none" w:sz="0" w:space="0" w:color="auto"/>
        <w:right w:val="none" w:sz="0" w:space="0" w:color="auto"/>
      </w:divBdr>
    </w:div>
    <w:div w:id="1782457717">
      <w:bodyDiv w:val="1"/>
      <w:marLeft w:val="0"/>
      <w:marRight w:val="0"/>
      <w:marTop w:val="0"/>
      <w:marBottom w:val="0"/>
      <w:divBdr>
        <w:top w:val="none" w:sz="0" w:space="0" w:color="auto"/>
        <w:left w:val="none" w:sz="0" w:space="0" w:color="auto"/>
        <w:bottom w:val="none" w:sz="0" w:space="0" w:color="auto"/>
        <w:right w:val="none" w:sz="0" w:space="0" w:color="auto"/>
      </w:divBdr>
    </w:div>
    <w:div w:id="1785029408">
      <w:bodyDiv w:val="1"/>
      <w:marLeft w:val="0"/>
      <w:marRight w:val="0"/>
      <w:marTop w:val="0"/>
      <w:marBottom w:val="0"/>
      <w:divBdr>
        <w:top w:val="none" w:sz="0" w:space="0" w:color="auto"/>
        <w:left w:val="none" w:sz="0" w:space="0" w:color="auto"/>
        <w:bottom w:val="none" w:sz="0" w:space="0" w:color="auto"/>
        <w:right w:val="none" w:sz="0" w:space="0" w:color="auto"/>
      </w:divBdr>
    </w:div>
    <w:div w:id="1790657818">
      <w:bodyDiv w:val="1"/>
      <w:marLeft w:val="0"/>
      <w:marRight w:val="0"/>
      <w:marTop w:val="0"/>
      <w:marBottom w:val="0"/>
      <w:divBdr>
        <w:top w:val="none" w:sz="0" w:space="0" w:color="auto"/>
        <w:left w:val="none" w:sz="0" w:space="0" w:color="auto"/>
        <w:bottom w:val="none" w:sz="0" w:space="0" w:color="auto"/>
        <w:right w:val="none" w:sz="0" w:space="0" w:color="auto"/>
      </w:divBdr>
    </w:div>
    <w:div w:id="1798059392">
      <w:bodyDiv w:val="1"/>
      <w:marLeft w:val="0"/>
      <w:marRight w:val="0"/>
      <w:marTop w:val="0"/>
      <w:marBottom w:val="0"/>
      <w:divBdr>
        <w:top w:val="none" w:sz="0" w:space="0" w:color="auto"/>
        <w:left w:val="none" w:sz="0" w:space="0" w:color="auto"/>
        <w:bottom w:val="none" w:sz="0" w:space="0" w:color="auto"/>
        <w:right w:val="none" w:sz="0" w:space="0" w:color="auto"/>
      </w:divBdr>
    </w:div>
    <w:div w:id="1800104778">
      <w:bodyDiv w:val="1"/>
      <w:marLeft w:val="0"/>
      <w:marRight w:val="0"/>
      <w:marTop w:val="0"/>
      <w:marBottom w:val="0"/>
      <w:divBdr>
        <w:top w:val="none" w:sz="0" w:space="0" w:color="auto"/>
        <w:left w:val="none" w:sz="0" w:space="0" w:color="auto"/>
        <w:bottom w:val="none" w:sz="0" w:space="0" w:color="auto"/>
        <w:right w:val="none" w:sz="0" w:space="0" w:color="auto"/>
      </w:divBdr>
    </w:div>
    <w:div w:id="1818179199">
      <w:bodyDiv w:val="1"/>
      <w:marLeft w:val="0"/>
      <w:marRight w:val="0"/>
      <w:marTop w:val="0"/>
      <w:marBottom w:val="0"/>
      <w:divBdr>
        <w:top w:val="none" w:sz="0" w:space="0" w:color="auto"/>
        <w:left w:val="none" w:sz="0" w:space="0" w:color="auto"/>
        <w:bottom w:val="none" w:sz="0" w:space="0" w:color="auto"/>
        <w:right w:val="none" w:sz="0" w:space="0" w:color="auto"/>
      </w:divBdr>
    </w:div>
    <w:div w:id="1819565895">
      <w:bodyDiv w:val="1"/>
      <w:marLeft w:val="0"/>
      <w:marRight w:val="0"/>
      <w:marTop w:val="0"/>
      <w:marBottom w:val="0"/>
      <w:divBdr>
        <w:top w:val="none" w:sz="0" w:space="0" w:color="auto"/>
        <w:left w:val="none" w:sz="0" w:space="0" w:color="auto"/>
        <w:bottom w:val="none" w:sz="0" w:space="0" w:color="auto"/>
        <w:right w:val="none" w:sz="0" w:space="0" w:color="auto"/>
      </w:divBdr>
    </w:div>
    <w:div w:id="1823547326">
      <w:bodyDiv w:val="1"/>
      <w:marLeft w:val="0"/>
      <w:marRight w:val="0"/>
      <w:marTop w:val="0"/>
      <w:marBottom w:val="0"/>
      <w:divBdr>
        <w:top w:val="none" w:sz="0" w:space="0" w:color="auto"/>
        <w:left w:val="none" w:sz="0" w:space="0" w:color="auto"/>
        <w:bottom w:val="none" w:sz="0" w:space="0" w:color="auto"/>
        <w:right w:val="none" w:sz="0" w:space="0" w:color="auto"/>
      </w:divBdr>
    </w:div>
    <w:div w:id="1825848833">
      <w:bodyDiv w:val="1"/>
      <w:marLeft w:val="0"/>
      <w:marRight w:val="0"/>
      <w:marTop w:val="0"/>
      <w:marBottom w:val="0"/>
      <w:divBdr>
        <w:top w:val="none" w:sz="0" w:space="0" w:color="auto"/>
        <w:left w:val="none" w:sz="0" w:space="0" w:color="auto"/>
        <w:bottom w:val="none" w:sz="0" w:space="0" w:color="auto"/>
        <w:right w:val="none" w:sz="0" w:space="0" w:color="auto"/>
      </w:divBdr>
    </w:div>
    <w:div w:id="1843544605">
      <w:bodyDiv w:val="1"/>
      <w:marLeft w:val="0"/>
      <w:marRight w:val="0"/>
      <w:marTop w:val="0"/>
      <w:marBottom w:val="0"/>
      <w:divBdr>
        <w:top w:val="none" w:sz="0" w:space="0" w:color="auto"/>
        <w:left w:val="none" w:sz="0" w:space="0" w:color="auto"/>
        <w:bottom w:val="none" w:sz="0" w:space="0" w:color="auto"/>
        <w:right w:val="none" w:sz="0" w:space="0" w:color="auto"/>
      </w:divBdr>
    </w:div>
    <w:div w:id="1846894481">
      <w:bodyDiv w:val="1"/>
      <w:marLeft w:val="0"/>
      <w:marRight w:val="0"/>
      <w:marTop w:val="0"/>
      <w:marBottom w:val="0"/>
      <w:divBdr>
        <w:top w:val="none" w:sz="0" w:space="0" w:color="auto"/>
        <w:left w:val="none" w:sz="0" w:space="0" w:color="auto"/>
        <w:bottom w:val="none" w:sz="0" w:space="0" w:color="auto"/>
        <w:right w:val="none" w:sz="0" w:space="0" w:color="auto"/>
      </w:divBdr>
    </w:div>
    <w:div w:id="1849755058">
      <w:bodyDiv w:val="1"/>
      <w:marLeft w:val="0"/>
      <w:marRight w:val="0"/>
      <w:marTop w:val="0"/>
      <w:marBottom w:val="0"/>
      <w:divBdr>
        <w:top w:val="none" w:sz="0" w:space="0" w:color="auto"/>
        <w:left w:val="none" w:sz="0" w:space="0" w:color="auto"/>
        <w:bottom w:val="none" w:sz="0" w:space="0" w:color="auto"/>
        <w:right w:val="none" w:sz="0" w:space="0" w:color="auto"/>
      </w:divBdr>
    </w:div>
    <w:div w:id="1855612598">
      <w:bodyDiv w:val="1"/>
      <w:marLeft w:val="0"/>
      <w:marRight w:val="0"/>
      <w:marTop w:val="0"/>
      <w:marBottom w:val="0"/>
      <w:divBdr>
        <w:top w:val="none" w:sz="0" w:space="0" w:color="auto"/>
        <w:left w:val="none" w:sz="0" w:space="0" w:color="auto"/>
        <w:bottom w:val="none" w:sz="0" w:space="0" w:color="auto"/>
        <w:right w:val="none" w:sz="0" w:space="0" w:color="auto"/>
      </w:divBdr>
    </w:div>
    <w:div w:id="1867136354">
      <w:bodyDiv w:val="1"/>
      <w:marLeft w:val="0"/>
      <w:marRight w:val="0"/>
      <w:marTop w:val="0"/>
      <w:marBottom w:val="0"/>
      <w:divBdr>
        <w:top w:val="none" w:sz="0" w:space="0" w:color="auto"/>
        <w:left w:val="none" w:sz="0" w:space="0" w:color="auto"/>
        <w:bottom w:val="none" w:sz="0" w:space="0" w:color="auto"/>
        <w:right w:val="none" w:sz="0" w:space="0" w:color="auto"/>
      </w:divBdr>
    </w:div>
    <w:div w:id="1868713899">
      <w:bodyDiv w:val="1"/>
      <w:marLeft w:val="0"/>
      <w:marRight w:val="0"/>
      <w:marTop w:val="0"/>
      <w:marBottom w:val="0"/>
      <w:divBdr>
        <w:top w:val="none" w:sz="0" w:space="0" w:color="auto"/>
        <w:left w:val="none" w:sz="0" w:space="0" w:color="auto"/>
        <w:bottom w:val="none" w:sz="0" w:space="0" w:color="auto"/>
        <w:right w:val="none" w:sz="0" w:space="0" w:color="auto"/>
      </w:divBdr>
    </w:div>
    <w:div w:id="1868788622">
      <w:bodyDiv w:val="1"/>
      <w:marLeft w:val="0"/>
      <w:marRight w:val="0"/>
      <w:marTop w:val="0"/>
      <w:marBottom w:val="0"/>
      <w:divBdr>
        <w:top w:val="none" w:sz="0" w:space="0" w:color="auto"/>
        <w:left w:val="none" w:sz="0" w:space="0" w:color="auto"/>
        <w:bottom w:val="none" w:sz="0" w:space="0" w:color="auto"/>
        <w:right w:val="none" w:sz="0" w:space="0" w:color="auto"/>
      </w:divBdr>
    </w:div>
    <w:div w:id="1872110329">
      <w:bodyDiv w:val="1"/>
      <w:marLeft w:val="0"/>
      <w:marRight w:val="0"/>
      <w:marTop w:val="0"/>
      <w:marBottom w:val="0"/>
      <w:divBdr>
        <w:top w:val="none" w:sz="0" w:space="0" w:color="auto"/>
        <w:left w:val="none" w:sz="0" w:space="0" w:color="auto"/>
        <w:bottom w:val="none" w:sz="0" w:space="0" w:color="auto"/>
        <w:right w:val="none" w:sz="0" w:space="0" w:color="auto"/>
      </w:divBdr>
    </w:div>
    <w:div w:id="1874466064">
      <w:bodyDiv w:val="1"/>
      <w:marLeft w:val="0"/>
      <w:marRight w:val="0"/>
      <w:marTop w:val="0"/>
      <w:marBottom w:val="0"/>
      <w:divBdr>
        <w:top w:val="none" w:sz="0" w:space="0" w:color="auto"/>
        <w:left w:val="none" w:sz="0" w:space="0" w:color="auto"/>
        <w:bottom w:val="none" w:sz="0" w:space="0" w:color="auto"/>
        <w:right w:val="none" w:sz="0" w:space="0" w:color="auto"/>
      </w:divBdr>
    </w:div>
    <w:div w:id="1874616724">
      <w:bodyDiv w:val="1"/>
      <w:marLeft w:val="0"/>
      <w:marRight w:val="0"/>
      <w:marTop w:val="0"/>
      <w:marBottom w:val="0"/>
      <w:divBdr>
        <w:top w:val="none" w:sz="0" w:space="0" w:color="auto"/>
        <w:left w:val="none" w:sz="0" w:space="0" w:color="auto"/>
        <w:bottom w:val="none" w:sz="0" w:space="0" w:color="auto"/>
        <w:right w:val="none" w:sz="0" w:space="0" w:color="auto"/>
      </w:divBdr>
    </w:div>
    <w:div w:id="1877159506">
      <w:bodyDiv w:val="1"/>
      <w:marLeft w:val="0"/>
      <w:marRight w:val="0"/>
      <w:marTop w:val="0"/>
      <w:marBottom w:val="0"/>
      <w:divBdr>
        <w:top w:val="none" w:sz="0" w:space="0" w:color="auto"/>
        <w:left w:val="none" w:sz="0" w:space="0" w:color="auto"/>
        <w:bottom w:val="none" w:sz="0" w:space="0" w:color="auto"/>
        <w:right w:val="none" w:sz="0" w:space="0" w:color="auto"/>
      </w:divBdr>
    </w:div>
    <w:div w:id="1882400045">
      <w:bodyDiv w:val="1"/>
      <w:marLeft w:val="0"/>
      <w:marRight w:val="0"/>
      <w:marTop w:val="0"/>
      <w:marBottom w:val="0"/>
      <w:divBdr>
        <w:top w:val="none" w:sz="0" w:space="0" w:color="auto"/>
        <w:left w:val="none" w:sz="0" w:space="0" w:color="auto"/>
        <w:bottom w:val="none" w:sz="0" w:space="0" w:color="auto"/>
        <w:right w:val="none" w:sz="0" w:space="0" w:color="auto"/>
      </w:divBdr>
    </w:div>
    <w:div w:id="1887987531">
      <w:bodyDiv w:val="1"/>
      <w:marLeft w:val="0"/>
      <w:marRight w:val="0"/>
      <w:marTop w:val="0"/>
      <w:marBottom w:val="0"/>
      <w:divBdr>
        <w:top w:val="none" w:sz="0" w:space="0" w:color="auto"/>
        <w:left w:val="none" w:sz="0" w:space="0" w:color="auto"/>
        <w:bottom w:val="none" w:sz="0" w:space="0" w:color="auto"/>
        <w:right w:val="none" w:sz="0" w:space="0" w:color="auto"/>
      </w:divBdr>
    </w:div>
    <w:div w:id="1888293251">
      <w:bodyDiv w:val="1"/>
      <w:marLeft w:val="0"/>
      <w:marRight w:val="0"/>
      <w:marTop w:val="0"/>
      <w:marBottom w:val="0"/>
      <w:divBdr>
        <w:top w:val="none" w:sz="0" w:space="0" w:color="auto"/>
        <w:left w:val="none" w:sz="0" w:space="0" w:color="auto"/>
        <w:bottom w:val="none" w:sz="0" w:space="0" w:color="auto"/>
        <w:right w:val="none" w:sz="0" w:space="0" w:color="auto"/>
      </w:divBdr>
    </w:div>
    <w:div w:id="1891920653">
      <w:bodyDiv w:val="1"/>
      <w:marLeft w:val="0"/>
      <w:marRight w:val="0"/>
      <w:marTop w:val="0"/>
      <w:marBottom w:val="0"/>
      <w:divBdr>
        <w:top w:val="none" w:sz="0" w:space="0" w:color="auto"/>
        <w:left w:val="none" w:sz="0" w:space="0" w:color="auto"/>
        <w:bottom w:val="none" w:sz="0" w:space="0" w:color="auto"/>
        <w:right w:val="none" w:sz="0" w:space="0" w:color="auto"/>
      </w:divBdr>
    </w:div>
    <w:div w:id="1896621958">
      <w:bodyDiv w:val="1"/>
      <w:marLeft w:val="0"/>
      <w:marRight w:val="0"/>
      <w:marTop w:val="0"/>
      <w:marBottom w:val="0"/>
      <w:divBdr>
        <w:top w:val="none" w:sz="0" w:space="0" w:color="auto"/>
        <w:left w:val="none" w:sz="0" w:space="0" w:color="auto"/>
        <w:bottom w:val="none" w:sz="0" w:space="0" w:color="auto"/>
        <w:right w:val="none" w:sz="0" w:space="0" w:color="auto"/>
      </w:divBdr>
    </w:div>
    <w:div w:id="1902129553">
      <w:bodyDiv w:val="1"/>
      <w:marLeft w:val="0"/>
      <w:marRight w:val="0"/>
      <w:marTop w:val="0"/>
      <w:marBottom w:val="0"/>
      <w:divBdr>
        <w:top w:val="none" w:sz="0" w:space="0" w:color="auto"/>
        <w:left w:val="none" w:sz="0" w:space="0" w:color="auto"/>
        <w:bottom w:val="none" w:sz="0" w:space="0" w:color="auto"/>
        <w:right w:val="none" w:sz="0" w:space="0" w:color="auto"/>
      </w:divBdr>
    </w:div>
    <w:div w:id="1909727954">
      <w:bodyDiv w:val="1"/>
      <w:marLeft w:val="0"/>
      <w:marRight w:val="0"/>
      <w:marTop w:val="0"/>
      <w:marBottom w:val="0"/>
      <w:divBdr>
        <w:top w:val="none" w:sz="0" w:space="0" w:color="auto"/>
        <w:left w:val="none" w:sz="0" w:space="0" w:color="auto"/>
        <w:bottom w:val="none" w:sz="0" w:space="0" w:color="auto"/>
        <w:right w:val="none" w:sz="0" w:space="0" w:color="auto"/>
      </w:divBdr>
    </w:div>
    <w:div w:id="1920943823">
      <w:bodyDiv w:val="1"/>
      <w:marLeft w:val="0"/>
      <w:marRight w:val="0"/>
      <w:marTop w:val="0"/>
      <w:marBottom w:val="0"/>
      <w:divBdr>
        <w:top w:val="none" w:sz="0" w:space="0" w:color="auto"/>
        <w:left w:val="none" w:sz="0" w:space="0" w:color="auto"/>
        <w:bottom w:val="none" w:sz="0" w:space="0" w:color="auto"/>
        <w:right w:val="none" w:sz="0" w:space="0" w:color="auto"/>
      </w:divBdr>
    </w:div>
    <w:div w:id="1921719038">
      <w:bodyDiv w:val="1"/>
      <w:marLeft w:val="0"/>
      <w:marRight w:val="0"/>
      <w:marTop w:val="0"/>
      <w:marBottom w:val="0"/>
      <w:divBdr>
        <w:top w:val="none" w:sz="0" w:space="0" w:color="auto"/>
        <w:left w:val="none" w:sz="0" w:space="0" w:color="auto"/>
        <w:bottom w:val="none" w:sz="0" w:space="0" w:color="auto"/>
        <w:right w:val="none" w:sz="0" w:space="0" w:color="auto"/>
      </w:divBdr>
    </w:div>
    <w:div w:id="1922058555">
      <w:bodyDiv w:val="1"/>
      <w:marLeft w:val="0"/>
      <w:marRight w:val="0"/>
      <w:marTop w:val="0"/>
      <w:marBottom w:val="0"/>
      <w:divBdr>
        <w:top w:val="none" w:sz="0" w:space="0" w:color="auto"/>
        <w:left w:val="none" w:sz="0" w:space="0" w:color="auto"/>
        <w:bottom w:val="none" w:sz="0" w:space="0" w:color="auto"/>
        <w:right w:val="none" w:sz="0" w:space="0" w:color="auto"/>
      </w:divBdr>
    </w:div>
    <w:div w:id="1953243534">
      <w:bodyDiv w:val="1"/>
      <w:marLeft w:val="0"/>
      <w:marRight w:val="0"/>
      <w:marTop w:val="0"/>
      <w:marBottom w:val="0"/>
      <w:divBdr>
        <w:top w:val="none" w:sz="0" w:space="0" w:color="auto"/>
        <w:left w:val="none" w:sz="0" w:space="0" w:color="auto"/>
        <w:bottom w:val="none" w:sz="0" w:space="0" w:color="auto"/>
        <w:right w:val="none" w:sz="0" w:space="0" w:color="auto"/>
      </w:divBdr>
    </w:div>
    <w:div w:id="1956985964">
      <w:bodyDiv w:val="1"/>
      <w:marLeft w:val="0"/>
      <w:marRight w:val="0"/>
      <w:marTop w:val="0"/>
      <w:marBottom w:val="0"/>
      <w:divBdr>
        <w:top w:val="none" w:sz="0" w:space="0" w:color="auto"/>
        <w:left w:val="none" w:sz="0" w:space="0" w:color="auto"/>
        <w:bottom w:val="none" w:sz="0" w:space="0" w:color="auto"/>
        <w:right w:val="none" w:sz="0" w:space="0" w:color="auto"/>
      </w:divBdr>
    </w:div>
    <w:div w:id="1958825835">
      <w:bodyDiv w:val="1"/>
      <w:marLeft w:val="0"/>
      <w:marRight w:val="0"/>
      <w:marTop w:val="0"/>
      <w:marBottom w:val="0"/>
      <w:divBdr>
        <w:top w:val="none" w:sz="0" w:space="0" w:color="auto"/>
        <w:left w:val="none" w:sz="0" w:space="0" w:color="auto"/>
        <w:bottom w:val="none" w:sz="0" w:space="0" w:color="auto"/>
        <w:right w:val="none" w:sz="0" w:space="0" w:color="auto"/>
      </w:divBdr>
    </w:div>
    <w:div w:id="1963612869">
      <w:bodyDiv w:val="1"/>
      <w:marLeft w:val="0"/>
      <w:marRight w:val="0"/>
      <w:marTop w:val="0"/>
      <w:marBottom w:val="0"/>
      <w:divBdr>
        <w:top w:val="none" w:sz="0" w:space="0" w:color="auto"/>
        <w:left w:val="none" w:sz="0" w:space="0" w:color="auto"/>
        <w:bottom w:val="none" w:sz="0" w:space="0" w:color="auto"/>
        <w:right w:val="none" w:sz="0" w:space="0" w:color="auto"/>
      </w:divBdr>
    </w:div>
    <w:div w:id="1964731729">
      <w:bodyDiv w:val="1"/>
      <w:marLeft w:val="0"/>
      <w:marRight w:val="0"/>
      <w:marTop w:val="0"/>
      <w:marBottom w:val="0"/>
      <w:divBdr>
        <w:top w:val="none" w:sz="0" w:space="0" w:color="auto"/>
        <w:left w:val="none" w:sz="0" w:space="0" w:color="auto"/>
        <w:bottom w:val="none" w:sz="0" w:space="0" w:color="auto"/>
        <w:right w:val="none" w:sz="0" w:space="0" w:color="auto"/>
      </w:divBdr>
    </w:div>
    <w:div w:id="1971548055">
      <w:bodyDiv w:val="1"/>
      <w:marLeft w:val="0"/>
      <w:marRight w:val="0"/>
      <w:marTop w:val="0"/>
      <w:marBottom w:val="0"/>
      <w:divBdr>
        <w:top w:val="none" w:sz="0" w:space="0" w:color="auto"/>
        <w:left w:val="none" w:sz="0" w:space="0" w:color="auto"/>
        <w:bottom w:val="none" w:sz="0" w:space="0" w:color="auto"/>
        <w:right w:val="none" w:sz="0" w:space="0" w:color="auto"/>
      </w:divBdr>
    </w:div>
    <w:div w:id="1980111945">
      <w:bodyDiv w:val="1"/>
      <w:marLeft w:val="0"/>
      <w:marRight w:val="0"/>
      <w:marTop w:val="0"/>
      <w:marBottom w:val="0"/>
      <w:divBdr>
        <w:top w:val="none" w:sz="0" w:space="0" w:color="auto"/>
        <w:left w:val="none" w:sz="0" w:space="0" w:color="auto"/>
        <w:bottom w:val="none" w:sz="0" w:space="0" w:color="auto"/>
        <w:right w:val="none" w:sz="0" w:space="0" w:color="auto"/>
      </w:divBdr>
    </w:div>
    <w:div w:id="1980913305">
      <w:bodyDiv w:val="1"/>
      <w:marLeft w:val="0"/>
      <w:marRight w:val="0"/>
      <w:marTop w:val="0"/>
      <w:marBottom w:val="0"/>
      <w:divBdr>
        <w:top w:val="none" w:sz="0" w:space="0" w:color="auto"/>
        <w:left w:val="none" w:sz="0" w:space="0" w:color="auto"/>
        <w:bottom w:val="none" w:sz="0" w:space="0" w:color="auto"/>
        <w:right w:val="none" w:sz="0" w:space="0" w:color="auto"/>
      </w:divBdr>
    </w:div>
    <w:div w:id="1980958295">
      <w:bodyDiv w:val="1"/>
      <w:marLeft w:val="0"/>
      <w:marRight w:val="0"/>
      <w:marTop w:val="0"/>
      <w:marBottom w:val="0"/>
      <w:divBdr>
        <w:top w:val="none" w:sz="0" w:space="0" w:color="auto"/>
        <w:left w:val="none" w:sz="0" w:space="0" w:color="auto"/>
        <w:bottom w:val="none" w:sz="0" w:space="0" w:color="auto"/>
        <w:right w:val="none" w:sz="0" w:space="0" w:color="auto"/>
      </w:divBdr>
    </w:div>
    <w:div w:id="1981184081">
      <w:bodyDiv w:val="1"/>
      <w:marLeft w:val="0"/>
      <w:marRight w:val="0"/>
      <w:marTop w:val="0"/>
      <w:marBottom w:val="0"/>
      <w:divBdr>
        <w:top w:val="none" w:sz="0" w:space="0" w:color="auto"/>
        <w:left w:val="none" w:sz="0" w:space="0" w:color="auto"/>
        <w:bottom w:val="none" w:sz="0" w:space="0" w:color="auto"/>
        <w:right w:val="none" w:sz="0" w:space="0" w:color="auto"/>
      </w:divBdr>
    </w:div>
    <w:div w:id="1993486339">
      <w:bodyDiv w:val="1"/>
      <w:marLeft w:val="0"/>
      <w:marRight w:val="0"/>
      <w:marTop w:val="0"/>
      <w:marBottom w:val="0"/>
      <w:divBdr>
        <w:top w:val="none" w:sz="0" w:space="0" w:color="auto"/>
        <w:left w:val="none" w:sz="0" w:space="0" w:color="auto"/>
        <w:bottom w:val="none" w:sz="0" w:space="0" w:color="auto"/>
        <w:right w:val="none" w:sz="0" w:space="0" w:color="auto"/>
      </w:divBdr>
    </w:div>
    <w:div w:id="1994869130">
      <w:bodyDiv w:val="1"/>
      <w:marLeft w:val="0"/>
      <w:marRight w:val="0"/>
      <w:marTop w:val="0"/>
      <w:marBottom w:val="0"/>
      <w:divBdr>
        <w:top w:val="none" w:sz="0" w:space="0" w:color="auto"/>
        <w:left w:val="none" w:sz="0" w:space="0" w:color="auto"/>
        <w:bottom w:val="none" w:sz="0" w:space="0" w:color="auto"/>
        <w:right w:val="none" w:sz="0" w:space="0" w:color="auto"/>
      </w:divBdr>
    </w:div>
    <w:div w:id="1995336173">
      <w:bodyDiv w:val="1"/>
      <w:marLeft w:val="0"/>
      <w:marRight w:val="0"/>
      <w:marTop w:val="0"/>
      <w:marBottom w:val="0"/>
      <w:divBdr>
        <w:top w:val="none" w:sz="0" w:space="0" w:color="auto"/>
        <w:left w:val="none" w:sz="0" w:space="0" w:color="auto"/>
        <w:bottom w:val="none" w:sz="0" w:space="0" w:color="auto"/>
        <w:right w:val="none" w:sz="0" w:space="0" w:color="auto"/>
      </w:divBdr>
    </w:div>
    <w:div w:id="1997219025">
      <w:bodyDiv w:val="1"/>
      <w:marLeft w:val="0"/>
      <w:marRight w:val="0"/>
      <w:marTop w:val="0"/>
      <w:marBottom w:val="0"/>
      <w:divBdr>
        <w:top w:val="none" w:sz="0" w:space="0" w:color="auto"/>
        <w:left w:val="none" w:sz="0" w:space="0" w:color="auto"/>
        <w:bottom w:val="none" w:sz="0" w:space="0" w:color="auto"/>
        <w:right w:val="none" w:sz="0" w:space="0" w:color="auto"/>
      </w:divBdr>
    </w:div>
    <w:div w:id="1997413912">
      <w:bodyDiv w:val="1"/>
      <w:marLeft w:val="0"/>
      <w:marRight w:val="0"/>
      <w:marTop w:val="0"/>
      <w:marBottom w:val="0"/>
      <w:divBdr>
        <w:top w:val="none" w:sz="0" w:space="0" w:color="auto"/>
        <w:left w:val="none" w:sz="0" w:space="0" w:color="auto"/>
        <w:bottom w:val="none" w:sz="0" w:space="0" w:color="auto"/>
        <w:right w:val="none" w:sz="0" w:space="0" w:color="auto"/>
      </w:divBdr>
    </w:div>
    <w:div w:id="1997951912">
      <w:bodyDiv w:val="1"/>
      <w:marLeft w:val="0"/>
      <w:marRight w:val="0"/>
      <w:marTop w:val="0"/>
      <w:marBottom w:val="0"/>
      <w:divBdr>
        <w:top w:val="none" w:sz="0" w:space="0" w:color="auto"/>
        <w:left w:val="none" w:sz="0" w:space="0" w:color="auto"/>
        <w:bottom w:val="none" w:sz="0" w:space="0" w:color="auto"/>
        <w:right w:val="none" w:sz="0" w:space="0" w:color="auto"/>
      </w:divBdr>
    </w:div>
    <w:div w:id="1997999158">
      <w:bodyDiv w:val="1"/>
      <w:marLeft w:val="0"/>
      <w:marRight w:val="0"/>
      <w:marTop w:val="0"/>
      <w:marBottom w:val="0"/>
      <w:divBdr>
        <w:top w:val="none" w:sz="0" w:space="0" w:color="auto"/>
        <w:left w:val="none" w:sz="0" w:space="0" w:color="auto"/>
        <w:bottom w:val="none" w:sz="0" w:space="0" w:color="auto"/>
        <w:right w:val="none" w:sz="0" w:space="0" w:color="auto"/>
      </w:divBdr>
    </w:div>
    <w:div w:id="2000691649">
      <w:bodyDiv w:val="1"/>
      <w:marLeft w:val="0"/>
      <w:marRight w:val="0"/>
      <w:marTop w:val="0"/>
      <w:marBottom w:val="0"/>
      <w:divBdr>
        <w:top w:val="none" w:sz="0" w:space="0" w:color="auto"/>
        <w:left w:val="none" w:sz="0" w:space="0" w:color="auto"/>
        <w:bottom w:val="none" w:sz="0" w:space="0" w:color="auto"/>
        <w:right w:val="none" w:sz="0" w:space="0" w:color="auto"/>
      </w:divBdr>
    </w:div>
    <w:div w:id="2007124223">
      <w:bodyDiv w:val="1"/>
      <w:marLeft w:val="0"/>
      <w:marRight w:val="0"/>
      <w:marTop w:val="0"/>
      <w:marBottom w:val="0"/>
      <w:divBdr>
        <w:top w:val="none" w:sz="0" w:space="0" w:color="auto"/>
        <w:left w:val="none" w:sz="0" w:space="0" w:color="auto"/>
        <w:bottom w:val="none" w:sz="0" w:space="0" w:color="auto"/>
        <w:right w:val="none" w:sz="0" w:space="0" w:color="auto"/>
      </w:divBdr>
    </w:div>
    <w:div w:id="2009020761">
      <w:bodyDiv w:val="1"/>
      <w:marLeft w:val="0"/>
      <w:marRight w:val="0"/>
      <w:marTop w:val="0"/>
      <w:marBottom w:val="0"/>
      <w:divBdr>
        <w:top w:val="none" w:sz="0" w:space="0" w:color="auto"/>
        <w:left w:val="none" w:sz="0" w:space="0" w:color="auto"/>
        <w:bottom w:val="none" w:sz="0" w:space="0" w:color="auto"/>
        <w:right w:val="none" w:sz="0" w:space="0" w:color="auto"/>
      </w:divBdr>
    </w:div>
    <w:div w:id="2009820779">
      <w:bodyDiv w:val="1"/>
      <w:marLeft w:val="0"/>
      <w:marRight w:val="0"/>
      <w:marTop w:val="0"/>
      <w:marBottom w:val="0"/>
      <w:divBdr>
        <w:top w:val="none" w:sz="0" w:space="0" w:color="auto"/>
        <w:left w:val="none" w:sz="0" w:space="0" w:color="auto"/>
        <w:bottom w:val="none" w:sz="0" w:space="0" w:color="auto"/>
        <w:right w:val="none" w:sz="0" w:space="0" w:color="auto"/>
      </w:divBdr>
    </w:div>
    <w:div w:id="2022270360">
      <w:bodyDiv w:val="1"/>
      <w:marLeft w:val="0"/>
      <w:marRight w:val="0"/>
      <w:marTop w:val="0"/>
      <w:marBottom w:val="0"/>
      <w:divBdr>
        <w:top w:val="none" w:sz="0" w:space="0" w:color="auto"/>
        <w:left w:val="none" w:sz="0" w:space="0" w:color="auto"/>
        <w:bottom w:val="none" w:sz="0" w:space="0" w:color="auto"/>
        <w:right w:val="none" w:sz="0" w:space="0" w:color="auto"/>
      </w:divBdr>
    </w:div>
    <w:div w:id="2026902954">
      <w:bodyDiv w:val="1"/>
      <w:marLeft w:val="0"/>
      <w:marRight w:val="0"/>
      <w:marTop w:val="0"/>
      <w:marBottom w:val="0"/>
      <w:divBdr>
        <w:top w:val="none" w:sz="0" w:space="0" w:color="auto"/>
        <w:left w:val="none" w:sz="0" w:space="0" w:color="auto"/>
        <w:bottom w:val="none" w:sz="0" w:space="0" w:color="auto"/>
        <w:right w:val="none" w:sz="0" w:space="0" w:color="auto"/>
      </w:divBdr>
    </w:div>
    <w:div w:id="2027752921">
      <w:bodyDiv w:val="1"/>
      <w:marLeft w:val="0"/>
      <w:marRight w:val="0"/>
      <w:marTop w:val="0"/>
      <w:marBottom w:val="0"/>
      <w:divBdr>
        <w:top w:val="none" w:sz="0" w:space="0" w:color="auto"/>
        <w:left w:val="none" w:sz="0" w:space="0" w:color="auto"/>
        <w:bottom w:val="none" w:sz="0" w:space="0" w:color="auto"/>
        <w:right w:val="none" w:sz="0" w:space="0" w:color="auto"/>
      </w:divBdr>
    </w:div>
    <w:div w:id="2030521217">
      <w:bodyDiv w:val="1"/>
      <w:marLeft w:val="0"/>
      <w:marRight w:val="0"/>
      <w:marTop w:val="0"/>
      <w:marBottom w:val="0"/>
      <w:divBdr>
        <w:top w:val="none" w:sz="0" w:space="0" w:color="auto"/>
        <w:left w:val="none" w:sz="0" w:space="0" w:color="auto"/>
        <w:bottom w:val="none" w:sz="0" w:space="0" w:color="auto"/>
        <w:right w:val="none" w:sz="0" w:space="0" w:color="auto"/>
      </w:divBdr>
    </w:div>
    <w:div w:id="2046558999">
      <w:bodyDiv w:val="1"/>
      <w:marLeft w:val="0"/>
      <w:marRight w:val="0"/>
      <w:marTop w:val="0"/>
      <w:marBottom w:val="0"/>
      <w:divBdr>
        <w:top w:val="none" w:sz="0" w:space="0" w:color="auto"/>
        <w:left w:val="none" w:sz="0" w:space="0" w:color="auto"/>
        <w:bottom w:val="none" w:sz="0" w:space="0" w:color="auto"/>
        <w:right w:val="none" w:sz="0" w:space="0" w:color="auto"/>
      </w:divBdr>
    </w:div>
    <w:div w:id="2047175167">
      <w:bodyDiv w:val="1"/>
      <w:marLeft w:val="0"/>
      <w:marRight w:val="0"/>
      <w:marTop w:val="0"/>
      <w:marBottom w:val="0"/>
      <w:divBdr>
        <w:top w:val="none" w:sz="0" w:space="0" w:color="auto"/>
        <w:left w:val="none" w:sz="0" w:space="0" w:color="auto"/>
        <w:bottom w:val="none" w:sz="0" w:space="0" w:color="auto"/>
        <w:right w:val="none" w:sz="0" w:space="0" w:color="auto"/>
      </w:divBdr>
    </w:div>
    <w:div w:id="2050911816">
      <w:bodyDiv w:val="1"/>
      <w:marLeft w:val="0"/>
      <w:marRight w:val="0"/>
      <w:marTop w:val="0"/>
      <w:marBottom w:val="0"/>
      <w:divBdr>
        <w:top w:val="none" w:sz="0" w:space="0" w:color="auto"/>
        <w:left w:val="none" w:sz="0" w:space="0" w:color="auto"/>
        <w:bottom w:val="none" w:sz="0" w:space="0" w:color="auto"/>
        <w:right w:val="none" w:sz="0" w:space="0" w:color="auto"/>
      </w:divBdr>
    </w:div>
    <w:div w:id="2061979632">
      <w:bodyDiv w:val="1"/>
      <w:marLeft w:val="0"/>
      <w:marRight w:val="0"/>
      <w:marTop w:val="0"/>
      <w:marBottom w:val="0"/>
      <w:divBdr>
        <w:top w:val="none" w:sz="0" w:space="0" w:color="auto"/>
        <w:left w:val="none" w:sz="0" w:space="0" w:color="auto"/>
        <w:bottom w:val="none" w:sz="0" w:space="0" w:color="auto"/>
        <w:right w:val="none" w:sz="0" w:space="0" w:color="auto"/>
      </w:divBdr>
    </w:div>
    <w:div w:id="2080013294">
      <w:bodyDiv w:val="1"/>
      <w:marLeft w:val="0"/>
      <w:marRight w:val="0"/>
      <w:marTop w:val="0"/>
      <w:marBottom w:val="0"/>
      <w:divBdr>
        <w:top w:val="none" w:sz="0" w:space="0" w:color="auto"/>
        <w:left w:val="none" w:sz="0" w:space="0" w:color="auto"/>
        <w:bottom w:val="none" w:sz="0" w:space="0" w:color="auto"/>
        <w:right w:val="none" w:sz="0" w:space="0" w:color="auto"/>
      </w:divBdr>
    </w:div>
    <w:div w:id="2083015931">
      <w:bodyDiv w:val="1"/>
      <w:marLeft w:val="0"/>
      <w:marRight w:val="0"/>
      <w:marTop w:val="0"/>
      <w:marBottom w:val="0"/>
      <w:divBdr>
        <w:top w:val="none" w:sz="0" w:space="0" w:color="auto"/>
        <w:left w:val="none" w:sz="0" w:space="0" w:color="auto"/>
        <w:bottom w:val="none" w:sz="0" w:space="0" w:color="auto"/>
        <w:right w:val="none" w:sz="0" w:space="0" w:color="auto"/>
      </w:divBdr>
    </w:div>
    <w:div w:id="2097706014">
      <w:bodyDiv w:val="1"/>
      <w:marLeft w:val="0"/>
      <w:marRight w:val="0"/>
      <w:marTop w:val="0"/>
      <w:marBottom w:val="0"/>
      <w:divBdr>
        <w:top w:val="none" w:sz="0" w:space="0" w:color="auto"/>
        <w:left w:val="none" w:sz="0" w:space="0" w:color="auto"/>
        <w:bottom w:val="none" w:sz="0" w:space="0" w:color="auto"/>
        <w:right w:val="none" w:sz="0" w:space="0" w:color="auto"/>
      </w:divBdr>
    </w:div>
    <w:div w:id="2100564656">
      <w:bodyDiv w:val="1"/>
      <w:marLeft w:val="0"/>
      <w:marRight w:val="0"/>
      <w:marTop w:val="0"/>
      <w:marBottom w:val="0"/>
      <w:divBdr>
        <w:top w:val="none" w:sz="0" w:space="0" w:color="auto"/>
        <w:left w:val="none" w:sz="0" w:space="0" w:color="auto"/>
        <w:bottom w:val="none" w:sz="0" w:space="0" w:color="auto"/>
        <w:right w:val="none" w:sz="0" w:space="0" w:color="auto"/>
      </w:divBdr>
    </w:div>
    <w:div w:id="2100783226">
      <w:bodyDiv w:val="1"/>
      <w:marLeft w:val="0"/>
      <w:marRight w:val="0"/>
      <w:marTop w:val="0"/>
      <w:marBottom w:val="0"/>
      <w:divBdr>
        <w:top w:val="none" w:sz="0" w:space="0" w:color="auto"/>
        <w:left w:val="none" w:sz="0" w:space="0" w:color="auto"/>
        <w:bottom w:val="none" w:sz="0" w:space="0" w:color="auto"/>
        <w:right w:val="none" w:sz="0" w:space="0" w:color="auto"/>
      </w:divBdr>
    </w:div>
    <w:div w:id="2105566330">
      <w:bodyDiv w:val="1"/>
      <w:marLeft w:val="0"/>
      <w:marRight w:val="0"/>
      <w:marTop w:val="0"/>
      <w:marBottom w:val="0"/>
      <w:divBdr>
        <w:top w:val="none" w:sz="0" w:space="0" w:color="auto"/>
        <w:left w:val="none" w:sz="0" w:space="0" w:color="auto"/>
        <w:bottom w:val="none" w:sz="0" w:space="0" w:color="auto"/>
        <w:right w:val="none" w:sz="0" w:space="0" w:color="auto"/>
      </w:divBdr>
    </w:div>
    <w:div w:id="2107993858">
      <w:bodyDiv w:val="1"/>
      <w:marLeft w:val="0"/>
      <w:marRight w:val="0"/>
      <w:marTop w:val="0"/>
      <w:marBottom w:val="0"/>
      <w:divBdr>
        <w:top w:val="none" w:sz="0" w:space="0" w:color="auto"/>
        <w:left w:val="none" w:sz="0" w:space="0" w:color="auto"/>
        <w:bottom w:val="none" w:sz="0" w:space="0" w:color="auto"/>
        <w:right w:val="none" w:sz="0" w:space="0" w:color="auto"/>
      </w:divBdr>
    </w:div>
    <w:div w:id="2111778224">
      <w:bodyDiv w:val="1"/>
      <w:marLeft w:val="0"/>
      <w:marRight w:val="0"/>
      <w:marTop w:val="0"/>
      <w:marBottom w:val="0"/>
      <w:divBdr>
        <w:top w:val="none" w:sz="0" w:space="0" w:color="auto"/>
        <w:left w:val="none" w:sz="0" w:space="0" w:color="auto"/>
        <w:bottom w:val="none" w:sz="0" w:space="0" w:color="auto"/>
        <w:right w:val="none" w:sz="0" w:space="0" w:color="auto"/>
      </w:divBdr>
    </w:div>
    <w:div w:id="2113431577">
      <w:bodyDiv w:val="1"/>
      <w:marLeft w:val="0"/>
      <w:marRight w:val="0"/>
      <w:marTop w:val="0"/>
      <w:marBottom w:val="0"/>
      <w:divBdr>
        <w:top w:val="none" w:sz="0" w:space="0" w:color="auto"/>
        <w:left w:val="none" w:sz="0" w:space="0" w:color="auto"/>
        <w:bottom w:val="none" w:sz="0" w:space="0" w:color="auto"/>
        <w:right w:val="none" w:sz="0" w:space="0" w:color="auto"/>
      </w:divBdr>
      <w:divsChild>
        <w:div w:id="1657759032">
          <w:marLeft w:val="0"/>
          <w:marRight w:val="0"/>
          <w:marTop w:val="0"/>
          <w:marBottom w:val="0"/>
          <w:divBdr>
            <w:top w:val="none" w:sz="0" w:space="0" w:color="auto"/>
            <w:left w:val="none" w:sz="0" w:space="0" w:color="auto"/>
            <w:bottom w:val="none" w:sz="0" w:space="0" w:color="auto"/>
            <w:right w:val="none" w:sz="0" w:space="0" w:color="auto"/>
          </w:divBdr>
        </w:div>
        <w:div w:id="1269587060">
          <w:marLeft w:val="0"/>
          <w:marRight w:val="0"/>
          <w:marTop w:val="0"/>
          <w:marBottom w:val="0"/>
          <w:divBdr>
            <w:top w:val="none" w:sz="0" w:space="0" w:color="auto"/>
            <w:left w:val="none" w:sz="0" w:space="0" w:color="auto"/>
            <w:bottom w:val="none" w:sz="0" w:space="0" w:color="auto"/>
            <w:right w:val="none" w:sz="0" w:space="0" w:color="auto"/>
          </w:divBdr>
        </w:div>
      </w:divsChild>
    </w:div>
    <w:div w:id="2116628089">
      <w:bodyDiv w:val="1"/>
      <w:marLeft w:val="0"/>
      <w:marRight w:val="0"/>
      <w:marTop w:val="0"/>
      <w:marBottom w:val="0"/>
      <w:divBdr>
        <w:top w:val="none" w:sz="0" w:space="0" w:color="auto"/>
        <w:left w:val="none" w:sz="0" w:space="0" w:color="auto"/>
        <w:bottom w:val="none" w:sz="0" w:space="0" w:color="auto"/>
        <w:right w:val="none" w:sz="0" w:space="0" w:color="auto"/>
      </w:divBdr>
    </w:div>
    <w:div w:id="2123457195">
      <w:bodyDiv w:val="1"/>
      <w:marLeft w:val="0"/>
      <w:marRight w:val="0"/>
      <w:marTop w:val="0"/>
      <w:marBottom w:val="0"/>
      <w:divBdr>
        <w:top w:val="none" w:sz="0" w:space="0" w:color="auto"/>
        <w:left w:val="none" w:sz="0" w:space="0" w:color="auto"/>
        <w:bottom w:val="none" w:sz="0" w:space="0" w:color="auto"/>
        <w:right w:val="none" w:sz="0" w:space="0" w:color="auto"/>
      </w:divBdr>
    </w:div>
    <w:div w:id="2123568833">
      <w:bodyDiv w:val="1"/>
      <w:marLeft w:val="0"/>
      <w:marRight w:val="0"/>
      <w:marTop w:val="0"/>
      <w:marBottom w:val="0"/>
      <w:divBdr>
        <w:top w:val="none" w:sz="0" w:space="0" w:color="auto"/>
        <w:left w:val="none" w:sz="0" w:space="0" w:color="auto"/>
        <w:bottom w:val="none" w:sz="0" w:space="0" w:color="auto"/>
        <w:right w:val="none" w:sz="0" w:space="0" w:color="auto"/>
      </w:divBdr>
    </w:div>
    <w:div w:id="2124566530">
      <w:bodyDiv w:val="1"/>
      <w:marLeft w:val="0"/>
      <w:marRight w:val="0"/>
      <w:marTop w:val="0"/>
      <w:marBottom w:val="0"/>
      <w:divBdr>
        <w:top w:val="none" w:sz="0" w:space="0" w:color="auto"/>
        <w:left w:val="none" w:sz="0" w:space="0" w:color="auto"/>
        <w:bottom w:val="none" w:sz="0" w:space="0" w:color="auto"/>
        <w:right w:val="none" w:sz="0" w:space="0" w:color="auto"/>
      </w:divBdr>
    </w:div>
    <w:div w:id="2125731990">
      <w:bodyDiv w:val="1"/>
      <w:marLeft w:val="0"/>
      <w:marRight w:val="0"/>
      <w:marTop w:val="0"/>
      <w:marBottom w:val="0"/>
      <w:divBdr>
        <w:top w:val="none" w:sz="0" w:space="0" w:color="auto"/>
        <w:left w:val="none" w:sz="0" w:space="0" w:color="auto"/>
        <w:bottom w:val="none" w:sz="0" w:space="0" w:color="auto"/>
        <w:right w:val="none" w:sz="0" w:space="0" w:color="auto"/>
      </w:divBdr>
    </w:div>
    <w:div w:id="214600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08L0098" TargetMode="External"/><Relationship Id="rId13" Type="http://schemas.openxmlformats.org/officeDocument/2006/relationships/hyperlink" Target="https://eur-lex.europa.eu/legal-content/LV/TXT/?uri=CELEX%3A32018L0852" TargetMode="External"/><Relationship Id="rId3" Type="http://schemas.openxmlformats.org/officeDocument/2006/relationships/hyperlink" Target="https://likumi.lv/ta/id/324230-noteikumi-par-atkritumu-apsaimniekosanas-valsts-un-regionalajiem-planiem-un-atkritumu-rasanas-noversanas-valsts-programmu" TargetMode="External"/><Relationship Id="rId7" Type="http://schemas.openxmlformats.org/officeDocument/2006/relationships/hyperlink" Target="https://likumi.lv/ta/id/287396-noteikumi-par-atkritumu-savaksanas-un-skirosanas-vietam" TargetMode="External"/><Relationship Id="rId12" Type="http://schemas.openxmlformats.org/officeDocument/2006/relationships/hyperlink" Target="https://eur-lex.europa.eu/legal-content/LV/TXT/?uri=celex:32018L0850" TargetMode="External"/><Relationship Id="rId2" Type="http://schemas.openxmlformats.org/officeDocument/2006/relationships/hyperlink" Target="https://likumi.lv/ta/id/221378-atkritumu-apsaimniekosanas-likums" TargetMode="External"/><Relationship Id="rId1" Type="http://schemas.openxmlformats.org/officeDocument/2006/relationships/hyperlink" Target="https://www.vestnesis.lv/ta/id/221378-atkritumu-apsaimniekosanas-likums" TargetMode="External"/><Relationship Id="rId6" Type="http://schemas.openxmlformats.org/officeDocument/2006/relationships/hyperlink" Target="https://likumi.lv/ta/id/291534-kriteriji-un-kartiba-kada-noverte-atkritumu-dalitas-savaksanas-pakalpojuma-pieejamibu-iedzivotajiem" TargetMode="External"/><Relationship Id="rId11" Type="http://schemas.openxmlformats.org/officeDocument/2006/relationships/hyperlink" Target="https://eur-lex.europa.eu/legal-content/LV/TXT/?uri=CELEX%3A32018L0851" TargetMode="External"/><Relationship Id="rId5" Type="http://schemas.openxmlformats.org/officeDocument/2006/relationships/hyperlink" Target="https://likumi.lv/ta/id/229378-noteikumi-par-atkritumu-regeneracijas-un-apglabasanas-veidiem" TargetMode="External"/><Relationship Id="rId15" Type="http://schemas.openxmlformats.org/officeDocument/2006/relationships/hyperlink" Target="https://www.varam.gov.lv/lv/2021-2027-gada-eiropas-savienibas-finansu-planosanas-periods" TargetMode="External"/><Relationship Id="rId10" Type="http://schemas.openxmlformats.org/officeDocument/2006/relationships/hyperlink" Target="https://likumi.lv/ta/id/327220-atkritumu-dalitas-savaksanas-sagatavosanas-atkartotai-izmantosanai-parstrades-un-materialu-regeneracijas-noteikumi" TargetMode="External"/><Relationship Id="rId4" Type="http://schemas.openxmlformats.org/officeDocument/2006/relationships/hyperlink" Target="https://likumi.lv/ta/id/320476-par-atkritumu-apsaimniekosanas-valsts-planu-20212028-gadam" TargetMode="External"/><Relationship Id="rId9" Type="http://schemas.openxmlformats.org/officeDocument/2006/relationships/hyperlink" Target="https://likumi.lv/ta/id/320476-par-atkritumu-apsaimniekosanas-valsts-planu-20212028-gadam" TargetMode="External"/><Relationship Id="rId14" Type="http://schemas.openxmlformats.org/officeDocument/2006/relationships/hyperlink" Target="https://eur-lex.europa.eu/legal-content/LV/TXT/HTML/?uri=CELEX:32012L0019&amp;from=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fs3\geo_data\PROJEKTI\ATKRITUMI\V_RAAP\@VRAAP_aprekini_07.0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'Kopsav 07.07. '!$I$21</c:f>
              <c:strCache>
                <c:ptCount val="1"/>
                <c:pt idx="0">
                  <c:v>tonnas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99B-4313-ABB3-82F722718F5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99B-4313-ABB3-82F722718F5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99B-4313-ABB3-82F722718F5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99B-4313-ABB3-82F722718F54}"/>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899B-4313-ABB3-82F722718F5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899B-4313-ABB3-82F722718F54}"/>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899B-4313-ABB3-82F722718F54}"/>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899B-4313-ABB3-82F722718F54}"/>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899B-4313-ABB3-82F722718F54}"/>
              </c:ext>
            </c:extLst>
          </c:dPt>
          <c:dLbls>
            <c:dLbl>
              <c:idx val="0"/>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899B-4313-ABB3-82F722718F54}"/>
                </c:ext>
              </c:extLst>
            </c:dLbl>
            <c:dLbl>
              <c:idx val="1"/>
              <c:layout>
                <c:manualLayout>
                  <c:x val="8.8383124440382085E-2"/>
                  <c:y val="2.4465456268719214E-2"/>
                </c:manualLayout>
              </c:layout>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899B-4313-ABB3-82F722718F54}"/>
                </c:ext>
              </c:extLst>
            </c:dLbl>
            <c:dLbl>
              <c:idx val="2"/>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3"/>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899B-4313-ABB3-82F722718F54}"/>
                </c:ext>
              </c:extLst>
            </c:dLbl>
            <c:dLbl>
              <c:idx val="3"/>
              <c:layout>
                <c:manualLayout>
                  <c:x val="6.4785162300499161E-2"/>
                  <c:y val="3.2316617960745364E-3"/>
                </c:manualLayout>
              </c:layout>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0407839020122484"/>
                      <c:h val="0.11295347421276945"/>
                    </c:manualLayout>
                  </c15:layout>
                </c:ext>
                <c:ext xmlns:c16="http://schemas.microsoft.com/office/drawing/2014/chart" uri="{C3380CC4-5D6E-409C-BE32-E72D297353CC}">
                  <c16:uniqueId val="{00000007-899B-4313-ABB3-82F722718F54}"/>
                </c:ext>
              </c:extLst>
            </c:dLbl>
            <c:dLbl>
              <c:idx val="4"/>
              <c:layout>
                <c:manualLayout>
                  <c:x val="0"/>
                  <c:y val="-6.9504778453518684E-2"/>
                </c:manualLayout>
              </c:layout>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0133595800524934"/>
                      <c:h val="0.24327493381311696"/>
                    </c:manualLayout>
                  </c15:layout>
                </c:ext>
                <c:ext xmlns:c16="http://schemas.microsoft.com/office/drawing/2014/chart" uri="{C3380CC4-5D6E-409C-BE32-E72D297353CC}">
                  <c16:uniqueId val="{00000009-899B-4313-ABB3-82F722718F54}"/>
                </c:ext>
              </c:extLst>
            </c:dLbl>
            <c:dLbl>
              <c:idx val="5"/>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899B-4313-ABB3-82F722718F54}"/>
                </c:ext>
              </c:extLst>
            </c:dLbl>
            <c:dLbl>
              <c:idx val="6"/>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lumMod val="60000"/>
                        </a:schemeClr>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D-899B-4313-ABB3-82F722718F54}"/>
                </c:ext>
              </c:extLst>
            </c:dLbl>
            <c:dLbl>
              <c:idx val="7"/>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2">
                          <a:lumMod val="60000"/>
                        </a:schemeClr>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F-899B-4313-ABB3-82F722718F54}"/>
                </c:ext>
              </c:extLst>
            </c:dLbl>
            <c:dLbl>
              <c:idx val="8"/>
              <c:layout>
                <c:manualLayout>
                  <c:x val="0.14520084729491342"/>
                  <c:y val="1.5290910167949577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fld id="{2378C226-03B8-4497-AF49-E789DC18263A}" type="CATEGORYNAME">
                      <a:rPr lang="en-US" sz="900" b="0"/>
                      <a:pPr>
                        <a:defRPr sz="900" b="0">
                          <a:solidFill>
                            <a:schemeClr val="accent1"/>
                          </a:solidFill>
                        </a:defRPr>
                      </a:pPr>
                      <a:t>[KATEGORIJAS NOSAUKUMS]</a:t>
                    </a:fld>
                    <a:r>
                      <a:rPr lang="en-US" sz="900" b="0" baseline="0"/>
                      <a:t>
&lt;1%</a:t>
                    </a:r>
                  </a:p>
                </c:rich>
              </c:tx>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11-899B-4313-ABB3-82F722718F54}"/>
                </c:ext>
              </c:extLst>
            </c:dLbl>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'Kopsav 07.07. '!$H$22:$H$30</c:f>
              <c:strCache>
                <c:ptCount val="9"/>
                <c:pt idx="0">
                  <c:v>Nešķirotie sadzīves atkritumi</c:v>
                </c:pt>
                <c:pt idx="1">
                  <c:v>Dalīti savāktie sadzīves atkritumi-  vieglā frakcija</c:v>
                </c:pt>
                <c:pt idx="2">
                  <c:v>Dalīti savāktie sadzīves atkritumi  - stikls</c:v>
                </c:pt>
                <c:pt idx="3">
                  <c:v>Liela izmēra atkritumi</c:v>
                </c:pt>
                <c:pt idx="4">
                  <c:v>Bioloģiski noārdāmie atkritumi</c:v>
                </c:pt>
                <c:pt idx="5">
                  <c:v>Ražošanas atkritumi</c:v>
                </c:pt>
                <c:pt idx="6">
                  <c:v>Būvniecības atkritumi</c:v>
                </c:pt>
                <c:pt idx="7">
                  <c:v>Videi kaitīgas preces </c:v>
                </c:pt>
                <c:pt idx="8">
                  <c:v>Citi</c:v>
                </c:pt>
              </c:strCache>
            </c:strRef>
          </c:cat>
          <c:val>
            <c:numRef>
              <c:f>'Kopsav 07.07. '!$I$22:$I$30</c:f>
              <c:numCache>
                <c:formatCode>#\ ##0.0</c:formatCode>
                <c:ptCount val="9"/>
                <c:pt idx="0">
                  <c:v>38010</c:v>
                </c:pt>
                <c:pt idx="1">
                  <c:v>5808.57</c:v>
                </c:pt>
                <c:pt idx="2">
                  <c:v>2858.0900000000006</c:v>
                </c:pt>
                <c:pt idx="3">
                  <c:v>7936.7500000000009</c:v>
                </c:pt>
                <c:pt idx="4">
                  <c:v>2179.0100000000002</c:v>
                </c:pt>
                <c:pt idx="5">
                  <c:v>11164.29</c:v>
                </c:pt>
                <c:pt idx="6">
                  <c:v>8848.57</c:v>
                </c:pt>
                <c:pt idx="7">
                  <c:v>730.79</c:v>
                </c:pt>
                <c:pt idx="8">
                  <c:v>162.77999999999997</c:v>
                </c:pt>
              </c:numCache>
            </c:numRef>
          </c:val>
          <c:extLst>
            <c:ext xmlns:c16="http://schemas.microsoft.com/office/drawing/2014/chart" uri="{C3380CC4-5D6E-409C-BE32-E72D297353CC}">
              <c16:uniqueId val="{00000012-899B-4313-ABB3-82F722718F54}"/>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B4F43-9DA4-4E58-8841-8B1D9C09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106942</Words>
  <Characters>60957</Characters>
  <Application>Microsoft Office Word</Application>
  <DocSecurity>0</DocSecurity>
  <Lines>507</Lines>
  <Paragraphs>335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Baškere</dc:creator>
  <cp:keywords/>
  <dc:description/>
  <cp:lastModifiedBy>Vita Bašķere</cp:lastModifiedBy>
  <cp:revision>2</cp:revision>
  <cp:lastPrinted>2023-09-21T09:01:00Z</cp:lastPrinted>
  <dcterms:created xsi:type="dcterms:W3CDTF">2023-12-04T13:41:00Z</dcterms:created>
  <dcterms:modified xsi:type="dcterms:W3CDTF">2023-12-04T13:41:00Z</dcterms:modified>
</cp:coreProperties>
</file>