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BE907FB"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30</w:t>
            </w:r>
            <w:r w:rsidR="00017E45">
              <w:rPr>
                <w:rFonts w:ascii="Times New Roman" w:hAnsi="Times New Roman" w:cs="Times New Roman"/>
                <w:b/>
                <w:sz w:val="24"/>
                <w:szCs w:val="24"/>
              </w:rPr>
              <w:t>.novembrī</w:t>
            </w:r>
          </w:p>
        </w:tc>
        <w:tc>
          <w:tcPr>
            <w:tcW w:w="4678" w:type="dxa"/>
          </w:tcPr>
          <w:p w14:paraId="75734EF7" w14:textId="0165FAA5"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687941">
              <w:rPr>
                <w:rFonts w:ascii="Times New Roman" w:hAnsi="Times New Roman" w:cs="Times New Roman"/>
                <w:b/>
                <w:sz w:val="24"/>
                <w:szCs w:val="24"/>
              </w:rPr>
              <w:t>1206</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D390F16"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687941">
              <w:rPr>
                <w:rFonts w:ascii="Times New Roman" w:hAnsi="Times New Roman" w:cs="Times New Roman"/>
                <w:b/>
                <w:sz w:val="24"/>
                <w:szCs w:val="24"/>
              </w:rPr>
              <w:t>18</w:t>
            </w:r>
            <w:r>
              <w:rPr>
                <w:rFonts w:ascii="Times New Roman" w:hAnsi="Times New Roman" w:cs="Times New Roman"/>
                <w:b/>
                <w:sz w:val="24"/>
                <w:szCs w:val="24"/>
              </w:rPr>
              <w:t xml:space="preserve">; </w:t>
            </w:r>
            <w:r w:rsidR="00687941">
              <w:rPr>
                <w:rFonts w:ascii="Times New Roman" w:hAnsi="Times New Roman" w:cs="Times New Roman"/>
                <w:b/>
                <w:sz w:val="24"/>
                <w:szCs w:val="24"/>
              </w:rPr>
              <w:t>142</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6B01005A"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E42C1C">
        <w:rPr>
          <w:rFonts w:ascii="Times New Roman" w:hAnsi="Times New Roman" w:cs="Times New Roman"/>
          <w:b/>
          <w:color w:val="000000"/>
          <w:sz w:val="24"/>
          <w:szCs w:val="24"/>
        </w:rPr>
        <w:t>88,5</w:t>
      </w:r>
      <w:r w:rsidR="00E42C1C" w:rsidRPr="00E42C1C">
        <w:rPr>
          <w:rFonts w:ascii="Times New Roman" w:hAnsi="Times New Roman" w:cs="Times New Roman"/>
          <w:b/>
          <w:color w:val="000000"/>
          <w:sz w:val="24"/>
          <w:szCs w:val="24"/>
        </w:rPr>
        <w:t xml:space="preserve"> m</w:t>
      </w:r>
      <w:r w:rsidR="00E42C1C" w:rsidRPr="00222C19">
        <w:rPr>
          <w:rFonts w:ascii="Times New Roman" w:hAnsi="Times New Roman" w:cs="Times New Roman"/>
          <w:b/>
          <w:color w:val="000000"/>
          <w:sz w:val="24"/>
          <w:szCs w:val="24"/>
          <w:vertAlign w:val="superscript"/>
        </w:rPr>
        <w:t>3</w:t>
      </w:r>
      <w:r w:rsidR="00E42C1C" w:rsidRPr="00E42C1C">
        <w:rPr>
          <w:rFonts w:ascii="Times New Roman" w:hAnsi="Times New Roman" w:cs="Times New Roman"/>
          <w:b/>
          <w:color w:val="000000"/>
          <w:sz w:val="24"/>
          <w:szCs w:val="24"/>
        </w:rPr>
        <w:t xml:space="preserve"> apjomā, pirmās izsoles rīkošanu, noteikumu un sākumcenas apstiprināšanu</w:t>
      </w:r>
    </w:p>
    <w:p w14:paraId="52F23F5A" w14:textId="6E635A18" w:rsidR="00E42C1C" w:rsidRPr="00FC7F25" w:rsidRDefault="00E42C1C" w:rsidP="00E42C1C">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Pr>
          <w:rFonts w:ascii="Times New Roman" w:hAnsi="Times New Roman" w:cs="Times New Roman"/>
          <w:sz w:val="24"/>
          <w:szCs w:val="24"/>
        </w:rPr>
        <w:t>Jaungulbenes 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proofErr w:type="spellStart"/>
      <w:r w:rsidRPr="00E42C1C">
        <w:rPr>
          <w:rFonts w:ascii="Times New Roman" w:hAnsi="Times New Roman" w:cs="Times New Roman"/>
          <w:sz w:val="24"/>
          <w:szCs w:val="24"/>
        </w:rPr>
        <w:t>Mierakalns</w:t>
      </w:r>
      <w:proofErr w:type="spellEnd"/>
      <w:r w:rsidRPr="00F404C6">
        <w:rPr>
          <w:rFonts w:ascii="Times New Roman" w:hAnsi="Times New Roman" w:cs="Times New Roman"/>
          <w:sz w:val="24"/>
          <w:szCs w:val="24"/>
        </w:rPr>
        <w:t xml:space="preserve">”, kadastra numurs </w:t>
      </w:r>
      <w:bookmarkStart w:id="0" w:name="_Hlk152058767"/>
      <w:r w:rsidRPr="00E42C1C">
        <w:rPr>
          <w:rFonts w:ascii="Times New Roman" w:hAnsi="Times New Roman" w:cs="Times New Roman"/>
          <w:sz w:val="24"/>
          <w:szCs w:val="24"/>
        </w:rPr>
        <w:t>5060</w:t>
      </w:r>
      <w:r>
        <w:rPr>
          <w:rFonts w:ascii="Times New Roman" w:hAnsi="Times New Roman" w:cs="Times New Roman"/>
          <w:sz w:val="24"/>
          <w:szCs w:val="24"/>
        </w:rPr>
        <w:t xml:space="preserve"> </w:t>
      </w:r>
      <w:r w:rsidRPr="00E42C1C">
        <w:rPr>
          <w:rFonts w:ascii="Times New Roman" w:hAnsi="Times New Roman" w:cs="Times New Roman"/>
          <w:sz w:val="24"/>
          <w:szCs w:val="24"/>
        </w:rPr>
        <w:t>002</w:t>
      </w:r>
      <w:r>
        <w:rPr>
          <w:rFonts w:ascii="Times New Roman" w:hAnsi="Times New Roman" w:cs="Times New Roman"/>
          <w:sz w:val="24"/>
          <w:szCs w:val="24"/>
        </w:rPr>
        <w:t xml:space="preserve"> </w:t>
      </w:r>
      <w:r w:rsidRPr="00E42C1C">
        <w:rPr>
          <w:rFonts w:ascii="Times New Roman" w:hAnsi="Times New Roman" w:cs="Times New Roman"/>
          <w:sz w:val="24"/>
          <w:szCs w:val="24"/>
        </w:rPr>
        <w:t>0123</w:t>
      </w:r>
      <w:bookmarkEnd w:id="0"/>
      <w:r w:rsidRPr="00F404C6">
        <w:rPr>
          <w:rFonts w:ascii="Times New Roman" w:hAnsi="Times New Roman" w:cs="Times New Roman"/>
          <w:sz w:val="24"/>
          <w:szCs w:val="24"/>
        </w:rPr>
        <w:t xml:space="preserve">, sastāvā ietilpstošajā zemes vienībā ar kadastra apzīmējumu </w:t>
      </w:r>
      <w:r w:rsidR="00600121" w:rsidRPr="00600121">
        <w:rPr>
          <w:rFonts w:ascii="Times New Roman" w:hAnsi="Times New Roman" w:cs="Times New Roman"/>
          <w:sz w:val="24"/>
          <w:szCs w:val="24"/>
        </w:rPr>
        <w:t>5060</w:t>
      </w:r>
      <w:r w:rsidR="00600121">
        <w:rPr>
          <w:rFonts w:ascii="Times New Roman" w:hAnsi="Times New Roman" w:cs="Times New Roman"/>
          <w:sz w:val="24"/>
          <w:szCs w:val="24"/>
        </w:rPr>
        <w:t xml:space="preserve"> </w:t>
      </w:r>
      <w:r w:rsidR="00600121" w:rsidRPr="00600121">
        <w:rPr>
          <w:rFonts w:ascii="Times New Roman" w:hAnsi="Times New Roman" w:cs="Times New Roman"/>
          <w:sz w:val="24"/>
          <w:szCs w:val="24"/>
        </w:rPr>
        <w:t>002</w:t>
      </w:r>
      <w:r w:rsidR="00600121">
        <w:rPr>
          <w:rFonts w:ascii="Times New Roman" w:hAnsi="Times New Roman" w:cs="Times New Roman"/>
          <w:sz w:val="24"/>
          <w:szCs w:val="24"/>
        </w:rPr>
        <w:t xml:space="preserve"> </w:t>
      </w:r>
      <w:r w:rsidR="00600121" w:rsidRPr="00600121">
        <w:rPr>
          <w:rFonts w:ascii="Times New Roman" w:hAnsi="Times New Roman" w:cs="Times New Roman"/>
          <w:sz w:val="24"/>
          <w:szCs w:val="24"/>
        </w:rPr>
        <w:t>0123</w:t>
      </w:r>
      <w:r w:rsidRPr="00123D70">
        <w:rPr>
          <w:rFonts w:ascii="Times New Roman" w:hAnsi="Times New Roman" w:cs="Times New Roman"/>
          <w:sz w:val="24"/>
          <w:szCs w:val="24"/>
        </w:rPr>
        <w:t>, koku ciršanu</w:t>
      </w:r>
      <w:r w:rsidRPr="00FC7F25">
        <w:rPr>
          <w:rFonts w:ascii="Times New Roman" w:hAnsi="Times New Roman" w:cs="Times New Roman"/>
          <w:sz w:val="24"/>
          <w:szCs w:val="24"/>
        </w:rPr>
        <w:t>.</w:t>
      </w:r>
    </w:p>
    <w:p w14:paraId="71BDEEB2" w14:textId="36BCDF91" w:rsidR="00D5461B" w:rsidRPr="00D5461B" w:rsidRDefault="00D5461B" w:rsidP="00E42C1C">
      <w:pPr>
        <w:spacing w:line="360" w:lineRule="auto"/>
        <w:ind w:firstLine="567"/>
        <w:jc w:val="both"/>
        <w:rPr>
          <w:rFonts w:ascii="Times New Roman" w:hAnsi="Times New Roman" w:cs="Times New Roman"/>
          <w:sz w:val="24"/>
          <w:szCs w:val="24"/>
        </w:rPr>
      </w:pPr>
      <w:r w:rsidRPr="00D5461B">
        <w:rPr>
          <w:rFonts w:ascii="Times New Roman" w:hAnsi="Times New Roman" w:cs="Times New Roman"/>
          <w:sz w:val="24"/>
          <w:szCs w:val="24"/>
        </w:rPr>
        <w:t xml:space="preserve">Gulbenes novada pašvaldības administrācijas Īpašumu pārraudzības nodaļas vadītājs Kristaps </w:t>
      </w:r>
      <w:proofErr w:type="spellStart"/>
      <w:r w:rsidRPr="00D5461B">
        <w:rPr>
          <w:rFonts w:ascii="Times New Roman" w:hAnsi="Times New Roman" w:cs="Times New Roman"/>
          <w:sz w:val="24"/>
          <w:szCs w:val="24"/>
        </w:rPr>
        <w:t>Dauksts</w:t>
      </w:r>
      <w:proofErr w:type="spellEnd"/>
      <w:r w:rsidRPr="00D5461B">
        <w:rPr>
          <w:rFonts w:ascii="Times New Roman" w:hAnsi="Times New Roman" w:cs="Times New Roman"/>
          <w:sz w:val="24"/>
          <w:szCs w:val="24"/>
        </w:rPr>
        <w:t xml:space="preserve"> ierosina, Gulbenes novada pašvaldības kustamo mantu –</w:t>
      </w:r>
      <w:r>
        <w:rPr>
          <w:rFonts w:ascii="Times New Roman" w:hAnsi="Times New Roman" w:cs="Times New Roman"/>
          <w:sz w:val="24"/>
          <w:szCs w:val="24"/>
        </w:rPr>
        <w:t xml:space="preserve"> </w:t>
      </w:r>
      <w:r w:rsidRPr="00123D70">
        <w:rPr>
          <w:rFonts w:ascii="Times New Roman" w:hAnsi="Times New Roman" w:cs="Times New Roman"/>
          <w:sz w:val="24"/>
          <w:szCs w:val="24"/>
        </w:rPr>
        <w:t>kokmateriāl</w:t>
      </w:r>
      <w:r w:rsidR="002C2FB5">
        <w:rPr>
          <w:rFonts w:ascii="Times New Roman" w:hAnsi="Times New Roman" w:cs="Times New Roman"/>
          <w:sz w:val="24"/>
          <w:szCs w:val="24"/>
        </w:rPr>
        <w:t>us</w:t>
      </w:r>
      <w:r w:rsidRPr="00123D70">
        <w:rPr>
          <w:rFonts w:ascii="Times New Roman" w:hAnsi="Times New Roman" w:cs="Times New Roman"/>
          <w:sz w:val="24"/>
          <w:szCs w:val="24"/>
        </w:rPr>
        <w:t xml:space="preserve"> </w:t>
      </w:r>
      <w:r>
        <w:rPr>
          <w:rFonts w:ascii="Times New Roman" w:hAnsi="Times New Roman" w:cs="Times New Roman"/>
          <w:sz w:val="24"/>
          <w:szCs w:val="24"/>
        </w:rPr>
        <w:t>88,5</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sortiments: priedes zāģbaļķi </w:t>
      </w:r>
      <w:r>
        <w:rPr>
          <w:rFonts w:ascii="Times New Roman" w:hAnsi="Times New Roman" w:cs="Times New Roman"/>
          <w:sz w:val="24"/>
          <w:szCs w:val="24"/>
        </w:rPr>
        <w:t xml:space="preserve">5,6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egles</w:t>
      </w:r>
      <w:r w:rsidRPr="00123D70">
        <w:rPr>
          <w:rFonts w:ascii="Times New Roman" w:hAnsi="Times New Roman" w:cs="Times New Roman"/>
          <w:sz w:val="24"/>
          <w:szCs w:val="24"/>
        </w:rPr>
        <w:t xml:space="preserve"> zāģbaļķi </w:t>
      </w:r>
      <w:r>
        <w:rPr>
          <w:rFonts w:ascii="Times New Roman" w:hAnsi="Times New Roman" w:cs="Times New Roman"/>
          <w:sz w:val="24"/>
          <w:szCs w:val="24"/>
        </w:rPr>
        <w:t xml:space="preserve">11,2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Pr>
          <w:rFonts w:ascii="Times New Roman" w:hAnsi="Times New Roman" w:cs="Times New Roman"/>
          <w:sz w:val="24"/>
          <w:szCs w:val="24"/>
        </w:rPr>
        <w:t>bērza finierkluči</w:t>
      </w:r>
      <w:r w:rsidRPr="00123D70">
        <w:rPr>
          <w:rFonts w:ascii="Times New Roman" w:hAnsi="Times New Roman" w:cs="Times New Roman"/>
          <w:sz w:val="24"/>
          <w:szCs w:val="24"/>
        </w:rPr>
        <w:t xml:space="preserve"> </w:t>
      </w:r>
      <w:r>
        <w:rPr>
          <w:rFonts w:ascii="Times New Roman" w:hAnsi="Times New Roman" w:cs="Times New Roman"/>
          <w:sz w:val="24"/>
          <w:szCs w:val="24"/>
        </w:rPr>
        <w:t xml:space="preserve">43,4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85AFA">
        <w:rPr>
          <w:rFonts w:ascii="Times New Roman" w:hAnsi="Times New Roman" w:cs="Times New Roman"/>
          <w:sz w:val="24"/>
          <w:szCs w:val="24"/>
        </w:rPr>
        <w:t xml:space="preserve">, </w:t>
      </w:r>
      <w:r>
        <w:rPr>
          <w:rFonts w:ascii="Times New Roman" w:hAnsi="Times New Roman" w:cs="Times New Roman"/>
          <w:sz w:val="24"/>
          <w:szCs w:val="24"/>
        </w:rPr>
        <w:t>apse</w:t>
      </w:r>
      <w:r w:rsidRPr="00123D70">
        <w:rPr>
          <w:rFonts w:ascii="Times New Roman" w:hAnsi="Times New Roman" w:cs="Times New Roman"/>
          <w:sz w:val="24"/>
          <w:szCs w:val="24"/>
        </w:rPr>
        <w:t xml:space="preserve">s zāģbaļķi </w:t>
      </w:r>
      <w:r>
        <w:rPr>
          <w:rFonts w:ascii="Times New Roman" w:hAnsi="Times New Roman" w:cs="Times New Roman"/>
          <w:sz w:val="24"/>
          <w:szCs w:val="24"/>
        </w:rPr>
        <w:t xml:space="preserve">28,3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D5461B">
        <w:rPr>
          <w:rFonts w:ascii="Times New Roman" w:hAnsi="Times New Roman" w:cs="Times New Roman"/>
          <w:sz w:val="24"/>
          <w:szCs w:val="24"/>
        </w:rPr>
        <w:t>,</w:t>
      </w:r>
      <w:r w:rsidRPr="00D5461B">
        <w:t xml:space="preserve"> </w:t>
      </w:r>
      <w:r w:rsidRPr="00D5461B">
        <w:rPr>
          <w:rFonts w:ascii="Times New Roman" w:hAnsi="Times New Roman" w:cs="Times New Roman"/>
          <w:sz w:val="24"/>
          <w:szCs w:val="24"/>
        </w:rPr>
        <w:t>pārdot atklātā mutiskā izsolē ar augšupejošu soli.</w:t>
      </w:r>
    </w:p>
    <w:p w14:paraId="32754C91" w14:textId="1BD83DDE" w:rsidR="00E42C1C" w:rsidRPr="007575D2" w:rsidRDefault="00E42C1C" w:rsidP="00E42C1C">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202</w:t>
      </w:r>
      <w:r>
        <w:rPr>
          <w:rFonts w:ascii="Times New Roman" w:hAnsi="Times New Roman" w:cs="Times New Roman"/>
          <w:sz w:val="24"/>
          <w:szCs w:val="24"/>
        </w:rPr>
        <w:t>3</w:t>
      </w:r>
      <w:r w:rsidRPr="00123D70">
        <w:rPr>
          <w:rFonts w:ascii="Times New Roman" w:hAnsi="Times New Roman" w:cs="Times New Roman"/>
          <w:sz w:val="24"/>
          <w:szCs w:val="24"/>
        </w:rPr>
        <w:t xml:space="preserve">.gada </w:t>
      </w:r>
      <w:r w:rsidR="00085AFA">
        <w:rPr>
          <w:rFonts w:ascii="Times New Roman" w:hAnsi="Times New Roman" w:cs="Times New Roman"/>
          <w:sz w:val="24"/>
          <w:szCs w:val="24"/>
        </w:rPr>
        <w:t>20.septembra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Ainārs </w:t>
      </w:r>
      <w:proofErr w:type="spellStart"/>
      <w:r w:rsidRPr="00123D70">
        <w:rPr>
          <w:rFonts w:ascii="Times New Roman" w:hAnsi="Times New Roman" w:cs="Times New Roman"/>
          <w:sz w:val="24"/>
          <w:szCs w:val="24"/>
        </w:rPr>
        <w:t>Kukojs</w:t>
      </w:r>
      <w:proofErr w:type="spellEnd"/>
      <w:r w:rsidRPr="00123D70">
        <w:rPr>
          <w:rFonts w:ascii="Times New Roman" w:hAnsi="Times New Roman" w:cs="Times New Roman"/>
          <w:sz w:val="24"/>
          <w:szCs w:val="24"/>
        </w:rPr>
        <w:t xml:space="preserve"> (sertifikāts Nr.303A, spēkā līdz 2025.gada 25.jūlijam) ir veicis cirtes rezultātā iegūtās kustamās mantas – apaļo kokmateriālu uzmērīšanu un novērtēšanu. </w:t>
      </w:r>
    </w:p>
    <w:p w14:paraId="59072D97" w14:textId="77777777"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036CEEAC" w14:textId="13F2C865" w:rsidR="00E42C1C" w:rsidRPr="00687941" w:rsidRDefault="00E42C1C" w:rsidP="0068794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085AFA">
        <w:rPr>
          <w:rFonts w:ascii="Times New Roman" w:hAnsi="Times New Roman" w:cs="Times New Roman"/>
          <w:sz w:val="24"/>
          <w:szCs w:val="24"/>
        </w:rPr>
        <w:t>28.novembra</w:t>
      </w:r>
      <w:r>
        <w:rPr>
          <w:rFonts w:ascii="Times New Roman" w:hAnsi="Times New Roman" w:cs="Times New Roman"/>
          <w:sz w:val="24"/>
          <w:szCs w:val="24"/>
        </w:rPr>
        <w:t xml:space="preserve"> sēdes lēmumu, protokols Nr.</w:t>
      </w:r>
      <w:r w:rsidR="00085AFA">
        <w:rPr>
          <w:rFonts w:ascii="Times New Roman" w:hAnsi="Times New Roman" w:cs="Times New Roman"/>
          <w:sz w:val="24"/>
          <w:szCs w:val="24"/>
        </w:rPr>
        <w:t xml:space="preserve"> </w:t>
      </w:r>
      <w:r>
        <w:rPr>
          <w:rFonts w:ascii="Times New Roman" w:hAnsi="Times New Roman" w:cs="Times New Roman"/>
          <w:sz w:val="24"/>
          <w:szCs w:val="24"/>
        </w:rPr>
        <w:t>GND/2.7.2/23</w:t>
      </w:r>
      <w:r w:rsidR="00600121">
        <w:rPr>
          <w:rFonts w:ascii="Times New Roman" w:hAnsi="Times New Roman" w:cs="Times New Roman"/>
          <w:sz w:val="24"/>
          <w:szCs w:val="24"/>
        </w:rPr>
        <w:t>/170</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w:t>
      </w:r>
      <w:r w:rsidRPr="00687941">
        <w:rPr>
          <w:rFonts w:ascii="Times New Roman" w:hAnsi="Times New Roman" w:cs="Times New Roman"/>
          <w:sz w:val="24"/>
          <w:szCs w:val="24"/>
        </w:rPr>
        <w:t xml:space="preserve">3.panta pirmās daļas 1.punktu un otro daļu, 10.pantu, 15.pantu, atklāti balsojot: </w:t>
      </w:r>
      <w:r w:rsidR="00687941" w:rsidRPr="00687941">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Pr="00687941">
        <w:rPr>
          <w:rFonts w:ascii="Times New Roman" w:hAnsi="Times New Roman" w:cs="Times New Roman"/>
          <w:sz w:val="24"/>
          <w:szCs w:val="24"/>
        </w:rPr>
        <w:t>, Gulbenes novada dome NOLEMJ:</w:t>
      </w:r>
    </w:p>
    <w:p w14:paraId="050CF6C8" w14:textId="5B913CF6" w:rsidR="00E42C1C" w:rsidRDefault="00E42C1C" w:rsidP="0068794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 </w:t>
      </w:r>
      <w:r w:rsidR="00085AFA" w:rsidRPr="00123D70">
        <w:rPr>
          <w:rFonts w:ascii="Times New Roman" w:hAnsi="Times New Roman" w:cs="Times New Roman"/>
          <w:sz w:val="24"/>
          <w:szCs w:val="24"/>
        </w:rPr>
        <w:t xml:space="preserve">kokmateriālu </w:t>
      </w:r>
      <w:bookmarkStart w:id="1" w:name="_Hlk152058807"/>
      <w:r w:rsidR="00085AFA">
        <w:rPr>
          <w:rFonts w:ascii="Times New Roman" w:hAnsi="Times New Roman" w:cs="Times New Roman"/>
          <w:sz w:val="24"/>
          <w:szCs w:val="24"/>
        </w:rPr>
        <w:t>88,5</w:t>
      </w:r>
      <w:r w:rsidR="00085AFA" w:rsidRPr="00123D70">
        <w:rPr>
          <w:rFonts w:ascii="Times New Roman" w:hAnsi="Times New Roman" w:cs="Times New Roman"/>
          <w:sz w:val="24"/>
          <w:szCs w:val="24"/>
        </w:rPr>
        <w:t xml:space="preserve"> m</w:t>
      </w:r>
      <w:r w:rsidR="00085AFA" w:rsidRPr="00123D70">
        <w:rPr>
          <w:rFonts w:ascii="Times New Roman" w:hAnsi="Times New Roman" w:cs="Times New Roman"/>
          <w:sz w:val="24"/>
          <w:szCs w:val="24"/>
          <w:vertAlign w:val="superscript"/>
        </w:rPr>
        <w:t>3</w:t>
      </w:r>
      <w:r w:rsidR="00085AFA" w:rsidRPr="00123D70">
        <w:rPr>
          <w:rFonts w:ascii="Times New Roman" w:hAnsi="Times New Roman" w:cs="Times New Roman"/>
          <w:sz w:val="24"/>
          <w:szCs w:val="24"/>
        </w:rPr>
        <w:t xml:space="preserve"> apjomā</w:t>
      </w:r>
      <w:r w:rsidR="00085AFA">
        <w:rPr>
          <w:rFonts w:ascii="Times New Roman" w:hAnsi="Times New Roman" w:cs="Times New Roman"/>
          <w:sz w:val="24"/>
          <w:szCs w:val="24"/>
        </w:rPr>
        <w:t xml:space="preserve"> (</w:t>
      </w:r>
      <w:r w:rsidR="00085AFA" w:rsidRPr="00123D70">
        <w:rPr>
          <w:rFonts w:ascii="Times New Roman" w:hAnsi="Times New Roman" w:cs="Times New Roman"/>
          <w:sz w:val="24"/>
          <w:szCs w:val="24"/>
        </w:rPr>
        <w:t xml:space="preserve">sortiments: priedes zāģbaļķi </w:t>
      </w:r>
      <w:r w:rsidR="00085AFA">
        <w:rPr>
          <w:rFonts w:ascii="Times New Roman" w:hAnsi="Times New Roman" w:cs="Times New Roman"/>
          <w:sz w:val="24"/>
          <w:szCs w:val="24"/>
        </w:rPr>
        <w:t xml:space="preserve">5,6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w:t>
      </w:r>
      <w:r w:rsidR="00085AFA">
        <w:rPr>
          <w:rFonts w:ascii="Times New Roman" w:hAnsi="Times New Roman" w:cs="Times New Roman"/>
          <w:sz w:val="24"/>
          <w:szCs w:val="24"/>
          <w:vertAlign w:val="superscript"/>
        </w:rPr>
        <w:t xml:space="preserve"> </w:t>
      </w:r>
      <w:r w:rsidR="00085AFA">
        <w:rPr>
          <w:rFonts w:ascii="Times New Roman" w:hAnsi="Times New Roman" w:cs="Times New Roman"/>
          <w:sz w:val="24"/>
          <w:szCs w:val="24"/>
        </w:rPr>
        <w:t>egles</w:t>
      </w:r>
      <w:r w:rsidR="00085AFA" w:rsidRPr="00123D70">
        <w:rPr>
          <w:rFonts w:ascii="Times New Roman" w:hAnsi="Times New Roman" w:cs="Times New Roman"/>
          <w:sz w:val="24"/>
          <w:szCs w:val="24"/>
        </w:rPr>
        <w:t xml:space="preserve"> zāģbaļķi </w:t>
      </w:r>
      <w:r w:rsidR="00085AFA">
        <w:rPr>
          <w:rFonts w:ascii="Times New Roman" w:hAnsi="Times New Roman" w:cs="Times New Roman"/>
          <w:sz w:val="24"/>
          <w:szCs w:val="24"/>
        </w:rPr>
        <w:t xml:space="preserve">11,2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w:t>
      </w:r>
      <w:r w:rsidR="00085AFA">
        <w:rPr>
          <w:rFonts w:ascii="Times New Roman" w:hAnsi="Times New Roman" w:cs="Times New Roman"/>
          <w:sz w:val="24"/>
          <w:szCs w:val="24"/>
        </w:rPr>
        <w:t>bērza finierkluči</w:t>
      </w:r>
      <w:r w:rsidR="00085AFA" w:rsidRPr="00123D70">
        <w:rPr>
          <w:rFonts w:ascii="Times New Roman" w:hAnsi="Times New Roman" w:cs="Times New Roman"/>
          <w:sz w:val="24"/>
          <w:szCs w:val="24"/>
        </w:rPr>
        <w:t xml:space="preserve"> </w:t>
      </w:r>
      <w:r w:rsidR="00085AFA">
        <w:rPr>
          <w:rFonts w:ascii="Times New Roman" w:hAnsi="Times New Roman" w:cs="Times New Roman"/>
          <w:sz w:val="24"/>
          <w:szCs w:val="24"/>
        </w:rPr>
        <w:t xml:space="preserve">43,4 </w:t>
      </w:r>
      <w:r w:rsidR="00085AFA" w:rsidRPr="00123D70">
        <w:rPr>
          <w:rFonts w:ascii="Times New Roman" w:hAnsi="Times New Roman" w:cs="Times New Roman"/>
          <w:sz w:val="24"/>
          <w:szCs w:val="24"/>
        </w:rPr>
        <w:lastRenderedPageBreak/>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w:t>
      </w:r>
      <w:r w:rsidR="00085AFA">
        <w:rPr>
          <w:rFonts w:ascii="Times New Roman" w:hAnsi="Times New Roman" w:cs="Times New Roman"/>
          <w:sz w:val="24"/>
          <w:szCs w:val="24"/>
        </w:rPr>
        <w:t>apse</w:t>
      </w:r>
      <w:r w:rsidR="00085AFA" w:rsidRPr="00123D70">
        <w:rPr>
          <w:rFonts w:ascii="Times New Roman" w:hAnsi="Times New Roman" w:cs="Times New Roman"/>
          <w:sz w:val="24"/>
          <w:szCs w:val="24"/>
        </w:rPr>
        <w:t xml:space="preserve">s zāģbaļķi </w:t>
      </w:r>
      <w:r w:rsidR="00085AFA">
        <w:rPr>
          <w:rFonts w:ascii="Times New Roman" w:hAnsi="Times New Roman" w:cs="Times New Roman"/>
          <w:sz w:val="24"/>
          <w:szCs w:val="24"/>
        </w:rPr>
        <w:t xml:space="preserve">28,3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Pr>
          <w:rFonts w:ascii="Times New Roman" w:hAnsi="Times New Roman" w:cs="Times New Roman"/>
          <w:sz w:val="24"/>
          <w:szCs w:val="24"/>
        </w:rPr>
        <w:t>)</w:t>
      </w:r>
      <w:bookmarkEnd w:id="1"/>
      <w:r>
        <w:rPr>
          <w:rFonts w:ascii="Times New Roman" w:hAnsi="Times New Roman" w:cs="Times New Roman"/>
          <w:sz w:val="24"/>
          <w:szCs w:val="24"/>
        </w:rPr>
        <w:t>, pirmo mutisko izsoli ar augšupejošu soli.</w:t>
      </w:r>
    </w:p>
    <w:p w14:paraId="5D641645" w14:textId="21BD75DA" w:rsidR="00E42C1C" w:rsidRDefault="00E42C1C" w:rsidP="0068794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085AFA">
        <w:rPr>
          <w:rFonts w:ascii="Times New Roman" w:hAnsi="Times New Roman" w:cs="Times New Roman"/>
          <w:sz w:val="24"/>
          <w:szCs w:val="24"/>
        </w:rPr>
        <w:t xml:space="preserve">šā lēmuma 1.punktā minētās </w:t>
      </w:r>
      <w:r>
        <w:rPr>
          <w:rFonts w:ascii="Times New Roman" w:hAnsi="Times New Roman" w:cs="Times New Roman"/>
          <w:sz w:val="24"/>
          <w:szCs w:val="24"/>
        </w:rPr>
        <w:t xml:space="preserve">kustamās mantas pirmās izsoles sākumcenu </w:t>
      </w:r>
      <w:bookmarkStart w:id="2" w:name="_Hlk152058851"/>
      <w:r w:rsidR="00085AFA">
        <w:rPr>
          <w:rFonts w:ascii="Times New Roman" w:hAnsi="Times New Roman" w:cs="Times New Roman"/>
          <w:sz w:val="24"/>
          <w:szCs w:val="24"/>
        </w:rPr>
        <w:t>5547</w:t>
      </w:r>
      <w:r>
        <w:rPr>
          <w:rFonts w:ascii="Times New Roman" w:hAnsi="Times New Roman" w:cs="Times New Roman"/>
          <w:sz w:val="24"/>
          <w:szCs w:val="24"/>
        </w:rPr>
        <w:t xml:space="preserve"> </w:t>
      </w:r>
      <w:r>
        <w:rPr>
          <w:rFonts w:ascii="Times New Roman" w:hAnsi="Times New Roman" w:cs="Times New Roman"/>
          <w:color w:val="000000"/>
          <w:sz w:val="24"/>
          <w:szCs w:val="24"/>
        </w:rPr>
        <w:t>EUR (</w:t>
      </w:r>
      <w:r w:rsidR="00085AFA">
        <w:rPr>
          <w:rFonts w:ascii="Times New Roman" w:hAnsi="Times New Roman" w:cs="Times New Roman"/>
          <w:color w:val="000000"/>
          <w:sz w:val="24"/>
          <w:szCs w:val="24"/>
        </w:rPr>
        <w:t>pieci</w:t>
      </w:r>
      <w:r>
        <w:rPr>
          <w:rFonts w:ascii="Times New Roman" w:hAnsi="Times New Roman" w:cs="Times New Roman"/>
          <w:color w:val="000000"/>
          <w:sz w:val="24"/>
          <w:szCs w:val="24"/>
        </w:rPr>
        <w:t xml:space="preserve"> tūkstoši </w:t>
      </w:r>
      <w:r w:rsidR="00085AFA">
        <w:rPr>
          <w:rFonts w:ascii="Times New Roman" w:hAnsi="Times New Roman" w:cs="Times New Roman"/>
          <w:color w:val="000000"/>
          <w:sz w:val="24"/>
          <w:szCs w:val="24"/>
        </w:rPr>
        <w:t>pieci</w:t>
      </w:r>
      <w:r>
        <w:rPr>
          <w:rFonts w:ascii="Times New Roman" w:hAnsi="Times New Roman" w:cs="Times New Roman"/>
          <w:color w:val="000000"/>
          <w:sz w:val="24"/>
          <w:szCs w:val="24"/>
        </w:rPr>
        <w:t xml:space="preserve"> simti </w:t>
      </w:r>
      <w:r w:rsidR="00085AFA">
        <w:rPr>
          <w:rFonts w:ascii="Times New Roman" w:hAnsi="Times New Roman" w:cs="Times New Roman"/>
          <w:color w:val="000000"/>
          <w:sz w:val="24"/>
          <w:szCs w:val="24"/>
        </w:rPr>
        <w:t>četr</w:t>
      </w:r>
      <w:r>
        <w:rPr>
          <w:rFonts w:ascii="Times New Roman" w:hAnsi="Times New Roman" w:cs="Times New Roman"/>
          <w:color w:val="000000"/>
          <w:sz w:val="24"/>
          <w:szCs w:val="24"/>
        </w:rPr>
        <w:t xml:space="preserve">desmit </w:t>
      </w:r>
      <w:r w:rsidR="00085AFA">
        <w:rPr>
          <w:rFonts w:ascii="Times New Roman" w:hAnsi="Times New Roman" w:cs="Times New Roman"/>
          <w:color w:val="000000"/>
          <w:sz w:val="24"/>
          <w:szCs w:val="24"/>
        </w:rPr>
        <w:t>septiņ</w:t>
      </w:r>
      <w:r>
        <w:rPr>
          <w:rFonts w:ascii="Times New Roman" w:hAnsi="Times New Roman" w:cs="Times New Roman"/>
          <w:color w:val="000000"/>
          <w:sz w:val="24"/>
          <w:szCs w:val="24"/>
        </w:rPr>
        <w:t xml:space="preserve">i </w:t>
      </w:r>
      <w:bookmarkEnd w:id="2"/>
      <w:r>
        <w:rPr>
          <w:rFonts w:ascii="Times New Roman" w:hAnsi="Times New Roman" w:cs="Times New Roman"/>
          <w:i/>
          <w:color w:val="000000"/>
          <w:sz w:val="24"/>
          <w:szCs w:val="24"/>
        </w:rPr>
        <w:t>euro</w:t>
      </w:r>
      <w:r>
        <w:rPr>
          <w:rFonts w:ascii="Times New Roman" w:hAnsi="Times New Roman" w:cs="Times New Roman"/>
          <w:color w:val="000000"/>
          <w:sz w:val="24"/>
          <w:szCs w:val="24"/>
        </w:rPr>
        <w:t>)</w:t>
      </w:r>
      <w:r>
        <w:rPr>
          <w:rFonts w:ascii="Times New Roman" w:hAnsi="Times New Roman" w:cs="Times New Roman"/>
          <w:sz w:val="24"/>
          <w:szCs w:val="24"/>
        </w:rPr>
        <w:t>.</w:t>
      </w:r>
    </w:p>
    <w:p w14:paraId="63B73712" w14:textId="5A16079E"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600121">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29F302C1"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085AFA">
        <w:rPr>
          <w:rFonts w:ascii="Times New Roman" w:hAnsi="Times New Roman" w:cs="Times New Roman"/>
          <w:sz w:val="24"/>
          <w:szCs w:val="24"/>
        </w:rPr>
        <w:t>domes</w:t>
      </w:r>
      <w:r>
        <w:rPr>
          <w:rFonts w:ascii="Times New Roman" w:hAnsi="Times New Roman" w:cs="Times New Roman"/>
          <w:sz w:val="24"/>
          <w:szCs w:val="24"/>
        </w:rPr>
        <w:t xml:space="preserve"> Īpašuma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4B92C13" w14:textId="1ED7332C" w:rsidR="001B6CD6" w:rsidRDefault="001B6CD6">
      <w:pPr>
        <w:rPr>
          <w:rFonts w:ascii="Times New Roman" w:hAnsi="Times New Roman" w:cs="Times New Roman"/>
          <w:color w:val="000000"/>
          <w:sz w:val="24"/>
          <w:szCs w:val="24"/>
        </w:rPr>
      </w:pPr>
    </w:p>
    <w:p w14:paraId="73C3E052" w14:textId="77777777" w:rsidR="001B6CD6" w:rsidRDefault="001B6CD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47F744EC"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A029D1">
        <w:rPr>
          <w:rFonts w:ascii="Times New Roman" w:hAnsi="Times New Roman" w:cs="Times New Roman"/>
          <w:sz w:val="24"/>
          <w:szCs w:val="24"/>
        </w:rPr>
        <w:t>30</w:t>
      </w:r>
      <w:r w:rsidR="001057E9">
        <w:rPr>
          <w:rFonts w:ascii="Times New Roman" w:hAnsi="Times New Roman" w:cs="Times New Roman"/>
          <w:sz w:val="24"/>
          <w:szCs w:val="24"/>
        </w:rPr>
        <w:t>.11</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r w:rsidR="00687941">
        <w:rPr>
          <w:rFonts w:ascii="Times New Roman" w:hAnsi="Times New Roman" w:cs="Times New Roman"/>
          <w:color w:val="000000"/>
          <w:sz w:val="24"/>
          <w:szCs w:val="24"/>
        </w:rPr>
        <w:t>1206</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529A55D4"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kokmateriālu 88,5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26F9F66"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085AFA">
        <w:rPr>
          <w:rFonts w:ascii="Times New Roman" w:hAnsi="Times New Roman" w:cs="Times New Roman"/>
          <w:sz w:val="24"/>
          <w:szCs w:val="24"/>
        </w:rPr>
        <w:t>88,5</w:t>
      </w:r>
      <w:r w:rsidR="00085AFA" w:rsidRPr="00085AFA">
        <w:rPr>
          <w:rFonts w:ascii="Times New Roman" w:hAnsi="Times New Roman" w:cs="Times New Roman"/>
          <w:sz w:val="24"/>
          <w:szCs w:val="24"/>
        </w:rPr>
        <w:t xml:space="preserve"> 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2FC4448B" w14:textId="56B9D6A8" w:rsidR="00085AFA" w:rsidRDefault="005F5157" w:rsidP="00085AFA">
      <w:pPr>
        <w:spacing w:line="360" w:lineRule="auto"/>
        <w:ind w:left="993" w:right="43" w:hanging="567"/>
        <w:jc w:val="both"/>
        <w:rPr>
          <w:rFonts w:ascii="Times New Roman" w:hAnsi="Times New Roman" w:cs="Times New Roman"/>
          <w:sz w:val="24"/>
          <w:szCs w:val="24"/>
        </w:rPr>
      </w:pPr>
      <w:r>
        <w:rPr>
          <w:rFonts w:ascii="Times New Roman" w:hAnsi="Times New Roman" w:cs="Times New Roman"/>
          <w:sz w:val="24"/>
          <w:szCs w:val="24"/>
        </w:rPr>
        <w:t xml:space="preserve">1.4.1. </w:t>
      </w:r>
      <w:r w:rsidR="00085AFA" w:rsidRPr="00085AFA">
        <w:rPr>
          <w:rFonts w:ascii="Times New Roman" w:hAnsi="Times New Roman" w:cs="Times New Roman"/>
          <w:color w:val="00000A"/>
          <w:sz w:val="24"/>
          <w:szCs w:val="24"/>
        </w:rPr>
        <w:t xml:space="preserve">Gulbenes novada pašvaldības īpašumā esošā kustamā manta – kokmateriāli </w:t>
      </w:r>
      <w:r w:rsidR="00085AFA">
        <w:rPr>
          <w:rFonts w:ascii="Times New Roman" w:hAnsi="Times New Roman" w:cs="Times New Roman"/>
          <w:color w:val="00000A"/>
          <w:sz w:val="24"/>
          <w:szCs w:val="24"/>
        </w:rPr>
        <w:t>88,5</w:t>
      </w:r>
      <w:r w:rsidR="00085AFA" w:rsidRPr="00085AFA">
        <w:rPr>
          <w:rFonts w:ascii="Times New Roman" w:hAnsi="Times New Roman" w:cs="Times New Roman"/>
          <w:color w:val="00000A"/>
          <w:sz w:val="24"/>
          <w:szCs w:val="24"/>
        </w:rPr>
        <w:t xml:space="preserve"> m</w:t>
      </w:r>
      <w:r w:rsidR="00085AFA" w:rsidRPr="00085AFA">
        <w:rPr>
          <w:rFonts w:ascii="Times New Roman" w:hAnsi="Times New Roman" w:cs="Times New Roman"/>
          <w:color w:val="00000A"/>
          <w:sz w:val="24"/>
          <w:szCs w:val="24"/>
          <w:vertAlign w:val="superscript"/>
        </w:rPr>
        <w:t>3</w:t>
      </w:r>
      <w:r w:rsidR="00085AFA" w:rsidRPr="00085AFA">
        <w:rPr>
          <w:rFonts w:ascii="Times New Roman" w:hAnsi="Times New Roman" w:cs="Times New Roman"/>
          <w:color w:val="00000A"/>
          <w:sz w:val="24"/>
          <w:szCs w:val="24"/>
        </w:rPr>
        <w:t xml:space="preserve"> apjomā (</w:t>
      </w:r>
      <w:r w:rsidR="00085AFA" w:rsidRPr="00123D70">
        <w:rPr>
          <w:rFonts w:ascii="Times New Roman" w:hAnsi="Times New Roman" w:cs="Times New Roman"/>
          <w:sz w:val="24"/>
          <w:szCs w:val="24"/>
        </w:rPr>
        <w:t xml:space="preserve">sortiments: priedes zāģbaļķi </w:t>
      </w:r>
      <w:r w:rsidR="00085AFA">
        <w:rPr>
          <w:rFonts w:ascii="Times New Roman" w:hAnsi="Times New Roman" w:cs="Times New Roman"/>
          <w:sz w:val="24"/>
          <w:szCs w:val="24"/>
        </w:rPr>
        <w:t xml:space="preserve">5,6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w:t>
      </w:r>
      <w:r w:rsidR="00085AFA">
        <w:rPr>
          <w:rFonts w:ascii="Times New Roman" w:hAnsi="Times New Roman" w:cs="Times New Roman"/>
          <w:sz w:val="24"/>
          <w:szCs w:val="24"/>
          <w:vertAlign w:val="superscript"/>
        </w:rPr>
        <w:t xml:space="preserve"> </w:t>
      </w:r>
      <w:r w:rsidR="00085AFA">
        <w:rPr>
          <w:rFonts w:ascii="Times New Roman" w:hAnsi="Times New Roman" w:cs="Times New Roman"/>
          <w:sz w:val="24"/>
          <w:szCs w:val="24"/>
        </w:rPr>
        <w:t>egles</w:t>
      </w:r>
      <w:r w:rsidR="00085AFA" w:rsidRPr="00123D70">
        <w:rPr>
          <w:rFonts w:ascii="Times New Roman" w:hAnsi="Times New Roman" w:cs="Times New Roman"/>
          <w:sz w:val="24"/>
          <w:szCs w:val="24"/>
        </w:rPr>
        <w:t xml:space="preserve"> zāģbaļķi </w:t>
      </w:r>
      <w:r w:rsidR="00085AFA">
        <w:rPr>
          <w:rFonts w:ascii="Times New Roman" w:hAnsi="Times New Roman" w:cs="Times New Roman"/>
          <w:sz w:val="24"/>
          <w:szCs w:val="24"/>
        </w:rPr>
        <w:t xml:space="preserve">11,2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w:t>
      </w:r>
      <w:r w:rsidR="00085AFA">
        <w:rPr>
          <w:rFonts w:ascii="Times New Roman" w:hAnsi="Times New Roman" w:cs="Times New Roman"/>
          <w:sz w:val="24"/>
          <w:szCs w:val="24"/>
        </w:rPr>
        <w:t>bērza finierkluči</w:t>
      </w:r>
      <w:r w:rsidR="00085AFA" w:rsidRPr="00123D70">
        <w:rPr>
          <w:rFonts w:ascii="Times New Roman" w:hAnsi="Times New Roman" w:cs="Times New Roman"/>
          <w:sz w:val="24"/>
          <w:szCs w:val="24"/>
        </w:rPr>
        <w:t xml:space="preserve"> </w:t>
      </w:r>
      <w:r w:rsidR="00085AFA">
        <w:rPr>
          <w:rFonts w:ascii="Times New Roman" w:hAnsi="Times New Roman" w:cs="Times New Roman"/>
          <w:sz w:val="24"/>
          <w:szCs w:val="24"/>
        </w:rPr>
        <w:t xml:space="preserve">43,4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w:t>
      </w:r>
      <w:r w:rsidR="00085AFA">
        <w:rPr>
          <w:rFonts w:ascii="Times New Roman" w:hAnsi="Times New Roman" w:cs="Times New Roman"/>
          <w:sz w:val="24"/>
          <w:szCs w:val="24"/>
        </w:rPr>
        <w:t>apse</w:t>
      </w:r>
      <w:r w:rsidR="00085AFA" w:rsidRPr="00123D70">
        <w:rPr>
          <w:rFonts w:ascii="Times New Roman" w:hAnsi="Times New Roman" w:cs="Times New Roman"/>
          <w:sz w:val="24"/>
          <w:szCs w:val="24"/>
        </w:rPr>
        <w:t xml:space="preserve">s zāģbaļķi </w:t>
      </w:r>
      <w:r w:rsidR="00085AFA">
        <w:rPr>
          <w:rFonts w:ascii="Times New Roman" w:hAnsi="Times New Roman" w:cs="Times New Roman"/>
          <w:sz w:val="24"/>
          <w:szCs w:val="24"/>
        </w:rPr>
        <w:t xml:space="preserve">28,3 </w:t>
      </w:r>
      <w:r w:rsidR="00085AFA" w:rsidRPr="00123D70">
        <w:rPr>
          <w:rFonts w:ascii="Times New Roman" w:hAnsi="Times New Roman" w:cs="Times New Roman"/>
          <w:sz w:val="24"/>
          <w:szCs w:val="24"/>
        </w:rPr>
        <w:t>m</w:t>
      </w:r>
      <w:r w:rsidR="00085AFA" w:rsidRPr="00123D70">
        <w:rPr>
          <w:rFonts w:ascii="Times New Roman" w:hAnsi="Times New Roman" w:cs="Times New Roman"/>
          <w:sz w:val="24"/>
          <w:szCs w:val="24"/>
          <w:vertAlign w:val="superscript"/>
        </w:rPr>
        <w:t>3</w:t>
      </w:r>
      <w:r w:rsidR="00085AFA" w:rsidRPr="00085AFA">
        <w:rPr>
          <w:rFonts w:ascii="Times New Roman" w:hAnsi="Times New Roman" w:cs="Times New Roman"/>
          <w:color w:val="00000A"/>
          <w:sz w:val="24"/>
          <w:szCs w:val="24"/>
        </w:rPr>
        <w:t>). Krautuves atrašanās vieta: “</w:t>
      </w:r>
      <w:proofErr w:type="spellStart"/>
      <w:r w:rsidR="00085AFA" w:rsidRPr="00085AFA">
        <w:rPr>
          <w:rFonts w:ascii="Times New Roman" w:hAnsi="Times New Roman" w:cs="Times New Roman"/>
          <w:color w:val="00000A"/>
          <w:sz w:val="24"/>
          <w:szCs w:val="24"/>
        </w:rPr>
        <w:t>Mierakalns</w:t>
      </w:r>
      <w:proofErr w:type="spellEnd"/>
      <w:r w:rsidR="00085AFA" w:rsidRPr="00085AFA">
        <w:rPr>
          <w:rFonts w:ascii="Times New Roman" w:hAnsi="Times New Roman" w:cs="Times New Roman"/>
          <w:color w:val="00000A"/>
          <w:sz w:val="24"/>
          <w:szCs w:val="24"/>
        </w:rPr>
        <w:t xml:space="preserve">”, </w:t>
      </w:r>
      <w:r w:rsidR="002B6D98">
        <w:rPr>
          <w:rFonts w:ascii="Times New Roman" w:hAnsi="Times New Roman" w:cs="Times New Roman"/>
          <w:color w:val="00000A"/>
          <w:sz w:val="24"/>
          <w:szCs w:val="24"/>
        </w:rPr>
        <w:t xml:space="preserve">Jaungulbenes pagasts, Gulbenes novads, </w:t>
      </w:r>
      <w:r w:rsidR="00085AFA" w:rsidRPr="00085AFA">
        <w:rPr>
          <w:rFonts w:ascii="Times New Roman" w:hAnsi="Times New Roman" w:cs="Times New Roman"/>
          <w:color w:val="00000A"/>
          <w:sz w:val="24"/>
          <w:szCs w:val="24"/>
        </w:rPr>
        <w:t xml:space="preserve">kadastra numurs 5060 002 0123, sastāvā ietilpstošajā zemes vienībā ar kadastra apzīmējumu </w:t>
      </w:r>
      <w:r w:rsidR="002B6D98" w:rsidRPr="002B6D98">
        <w:rPr>
          <w:rFonts w:ascii="Times New Roman" w:hAnsi="Times New Roman" w:cs="Times New Roman"/>
          <w:color w:val="00000A"/>
          <w:sz w:val="24"/>
          <w:szCs w:val="24"/>
        </w:rPr>
        <w:t>5060</w:t>
      </w:r>
      <w:r w:rsidR="002B6D98">
        <w:rPr>
          <w:rFonts w:ascii="Times New Roman" w:hAnsi="Times New Roman" w:cs="Times New Roman"/>
          <w:color w:val="00000A"/>
          <w:sz w:val="24"/>
          <w:szCs w:val="24"/>
        </w:rPr>
        <w:t xml:space="preserve"> </w:t>
      </w:r>
      <w:r w:rsidR="002B6D98" w:rsidRPr="002B6D98">
        <w:rPr>
          <w:rFonts w:ascii="Times New Roman" w:hAnsi="Times New Roman" w:cs="Times New Roman"/>
          <w:color w:val="00000A"/>
          <w:sz w:val="24"/>
          <w:szCs w:val="24"/>
        </w:rPr>
        <w:t>002</w:t>
      </w:r>
      <w:r w:rsidR="002B6D98">
        <w:rPr>
          <w:rFonts w:ascii="Times New Roman" w:hAnsi="Times New Roman" w:cs="Times New Roman"/>
          <w:color w:val="00000A"/>
          <w:sz w:val="24"/>
          <w:szCs w:val="24"/>
        </w:rPr>
        <w:t xml:space="preserve"> </w:t>
      </w:r>
      <w:r w:rsidR="002B6D98" w:rsidRPr="002B6D98">
        <w:rPr>
          <w:rFonts w:ascii="Times New Roman" w:hAnsi="Times New Roman" w:cs="Times New Roman"/>
          <w:color w:val="00000A"/>
          <w:sz w:val="24"/>
          <w:szCs w:val="24"/>
        </w:rPr>
        <w:t>0123</w:t>
      </w:r>
      <w:r w:rsidR="00085AFA" w:rsidRPr="00085AFA">
        <w:rPr>
          <w:rFonts w:ascii="Times New Roman" w:hAnsi="Times New Roman" w:cs="Times New Roman"/>
          <w:color w:val="00000A"/>
          <w:sz w:val="24"/>
          <w:szCs w:val="24"/>
        </w:rPr>
        <w:t>.</w:t>
      </w:r>
    </w:p>
    <w:p w14:paraId="7C0321F5" w14:textId="17864C62" w:rsidR="004136CA" w:rsidRDefault="005F5157" w:rsidP="00085AFA">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C29A57" w:rsidR="004136CA" w:rsidRDefault="00222C19"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5F5157">
        <w:rPr>
          <w:rFonts w:ascii="Times New Roman" w:hAnsi="Times New Roman" w:cs="Times New Roman"/>
          <w:sz w:val="24"/>
          <w:szCs w:val="24"/>
        </w:rPr>
        <w:t>Lēmumu par atkārtotu izsoli vai Objekta atsavināšanas procesa pārtraukšanu pieņem Gulbenes novada dome.</w:t>
      </w:r>
    </w:p>
    <w:p w14:paraId="2B25BB4F" w14:textId="6BEF74DF" w:rsidR="004136CA" w:rsidRDefault="00222C19"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5F5157">
        <w:rPr>
          <w:rFonts w:ascii="Times New Roman" w:hAnsi="Times New Roman" w:cs="Times New Roman"/>
          <w:sz w:val="24"/>
          <w:szCs w:val="24"/>
        </w:rPr>
        <w:t xml:space="preserve">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sidR="005F5157">
          <w:rPr>
            <w:rFonts w:ascii="Times New Roman" w:hAnsi="Times New Roman" w:cs="Times New Roman"/>
            <w:color w:val="0000FF"/>
            <w:sz w:val="24"/>
            <w:szCs w:val="24"/>
            <w:u w:val="single"/>
          </w:rPr>
          <w:t>www.gulbene.lv</w:t>
        </w:r>
      </w:hyperlink>
      <w:r w:rsidR="005F5157">
        <w:rPr>
          <w:rFonts w:ascii="Times New Roman" w:hAnsi="Times New Roman" w:cs="Times New Roman"/>
          <w:sz w:val="24"/>
          <w:szCs w:val="24"/>
        </w:rPr>
        <w:t>.</w:t>
      </w:r>
    </w:p>
    <w:p w14:paraId="618F8F47" w14:textId="726E833E"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1.7.</w:t>
      </w:r>
      <w:r w:rsidR="00222C19">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6B6C28E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1.8.</w:t>
      </w:r>
      <w:r w:rsidR="00222C19">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4B53CFC2"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2B6D98">
        <w:rPr>
          <w:rFonts w:ascii="Times New Roman" w:hAnsi="Times New Roman" w:cs="Times New Roman"/>
          <w:sz w:val="24"/>
          <w:szCs w:val="24"/>
        </w:rPr>
        <w:t xml:space="preserve">5547 </w:t>
      </w:r>
      <w:r w:rsidR="002B6D98">
        <w:rPr>
          <w:rFonts w:ascii="Times New Roman" w:hAnsi="Times New Roman" w:cs="Times New Roman"/>
          <w:color w:val="000000"/>
          <w:sz w:val="24"/>
          <w:szCs w:val="24"/>
        </w:rPr>
        <w:t xml:space="preserve">EUR (pieci tūkstoši pieci simti četrdesmit septiņi </w:t>
      </w:r>
      <w:r w:rsidR="002B6D98" w:rsidRPr="002B6D98">
        <w:rPr>
          <w:rFonts w:ascii="Times New Roman" w:hAnsi="Times New Roman" w:cs="Times New Roman"/>
          <w:i/>
          <w:iCs/>
          <w:color w:val="000000"/>
          <w:sz w:val="24"/>
          <w:szCs w:val="24"/>
        </w:rPr>
        <w:t>euro</w:t>
      </w:r>
      <w:r>
        <w:rPr>
          <w:rFonts w:ascii="Times New Roman" w:hAnsi="Times New Roman" w:cs="Times New Roman"/>
          <w:sz w:val="24"/>
          <w:szCs w:val="24"/>
        </w:rPr>
        <w:t>).</w:t>
      </w:r>
    </w:p>
    <w:p w14:paraId="6A94DB34" w14:textId="49A7848E"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nodrošinājums tiek noteikts 10% apmērā no izsoles nosacītās cenas, t.i.</w:t>
      </w:r>
      <w:r w:rsidR="00222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bookmarkStart w:id="3" w:name="_Hlk152059340"/>
      <w:r w:rsidR="002B6D98">
        <w:rPr>
          <w:rFonts w:ascii="Times New Roman" w:hAnsi="Times New Roman" w:cs="Times New Roman"/>
          <w:color w:val="000000"/>
          <w:sz w:val="24"/>
          <w:szCs w:val="24"/>
        </w:rPr>
        <w:t>554,70</w:t>
      </w:r>
      <w:r>
        <w:rPr>
          <w:rFonts w:ascii="Times New Roman" w:hAnsi="Times New Roman" w:cs="Times New Roman"/>
          <w:color w:val="222222"/>
          <w:sz w:val="24"/>
          <w:szCs w:val="24"/>
          <w:highlight w:val="white"/>
        </w:rPr>
        <w:t xml:space="preserve"> EUR (</w:t>
      </w:r>
      <w:r w:rsidR="002B6D98">
        <w:rPr>
          <w:rFonts w:ascii="Times New Roman" w:hAnsi="Times New Roman" w:cs="Times New Roman"/>
          <w:color w:val="222222"/>
          <w:sz w:val="24"/>
          <w:szCs w:val="24"/>
          <w:highlight w:val="white"/>
        </w:rPr>
        <w:t>pieci</w:t>
      </w:r>
      <w:r w:rsidR="0083569A">
        <w:rPr>
          <w:rFonts w:ascii="Times New Roman" w:hAnsi="Times New Roman" w:cs="Times New Roman"/>
          <w:color w:val="222222"/>
          <w:sz w:val="24"/>
          <w:szCs w:val="24"/>
          <w:highlight w:val="white"/>
        </w:rPr>
        <w:t xml:space="preserve"> s</w:t>
      </w:r>
      <w:r w:rsidR="0009073A">
        <w:rPr>
          <w:rFonts w:ascii="Times New Roman" w:hAnsi="Times New Roman" w:cs="Times New Roman"/>
          <w:color w:val="222222"/>
          <w:sz w:val="24"/>
          <w:szCs w:val="24"/>
          <w:highlight w:val="white"/>
        </w:rPr>
        <w:t>imti piecd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2B6D98">
        <w:rPr>
          <w:rFonts w:ascii="Times New Roman" w:hAnsi="Times New Roman" w:cs="Times New Roman"/>
          <w:color w:val="222222"/>
          <w:sz w:val="24"/>
          <w:szCs w:val="24"/>
          <w:highlight w:val="white"/>
        </w:rPr>
        <w:t>četri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sidR="0083569A">
        <w:rPr>
          <w:rFonts w:ascii="Times New Roman" w:hAnsi="Times New Roman" w:cs="Times New Roman"/>
          <w:i/>
          <w:color w:val="222222"/>
          <w:sz w:val="24"/>
          <w:szCs w:val="24"/>
        </w:rPr>
        <w:t xml:space="preserve"> </w:t>
      </w:r>
      <w:r w:rsidR="002B6D98">
        <w:rPr>
          <w:rFonts w:ascii="Times New Roman" w:hAnsi="Times New Roman" w:cs="Times New Roman"/>
          <w:iCs/>
          <w:color w:val="222222"/>
          <w:sz w:val="24"/>
          <w:szCs w:val="24"/>
        </w:rPr>
        <w:t>70</w:t>
      </w:r>
      <w:r w:rsidR="0083569A">
        <w:rPr>
          <w:rFonts w:ascii="Times New Roman" w:hAnsi="Times New Roman" w:cs="Times New Roman"/>
          <w:i/>
          <w:color w:val="222222"/>
          <w:sz w:val="24"/>
          <w:szCs w:val="24"/>
        </w:rPr>
        <w:t xml:space="preserve"> cent</w:t>
      </w:r>
      <w:r w:rsidR="002B6D98">
        <w:rPr>
          <w:rFonts w:ascii="Times New Roman" w:hAnsi="Times New Roman" w:cs="Times New Roman"/>
          <w:i/>
          <w:color w:val="222222"/>
          <w:sz w:val="24"/>
          <w:szCs w:val="24"/>
        </w:rPr>
        <w:t>i</w:t>
      </w:r>
      <w:bookmarkEnd w:id="3"/>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kokmateriālu 88,5 m</w:t>
      </w:r>
      <w:r w:rsidR="002B6D98" w:rsidRPr="00222C19">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44E9AE3"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78758E">
        <w:rPr>
          <w:rFonts w:ascii="Times New Roman" w:hAnsi="Times New Roman" w:cs="Times New Roman"/>
          <w:sz w:val="24"/>
          <w:szCs w:val="24"/>
        </w:rPr>
        <w:t>2</w:t>
      </w:r>
      <w:r w:rsidR="0083569A" w:rsidRPr="0078758E">
        <w:rPr>
          <w:rFonts w:ascii="Times New Roman" w:hAnsi="Times New Roman" w:cs="Times New Roman"/>
          <w:sz w:val="24"/>
          <w:szCs w:val="24"/>
        </w:rPr>
        <w:t>00</w:t>
      </w:r>
      <w:r>
        <w:rPr>
          <w:rFonts w:ascii="Times New Roman" w:hAnsi="Times New Roman" w:cs="Times New Roman"/>
          <w:sz w:val="24"/>
          <w:szCs w:val="24"/>
        </w:rPr>
        <w:t xml:space="preserve"> EUR (</w:t>
      </w:r>
      <w:r w:rsidR="0078758E">
        <w:rPr>
          <w:rFonts w:ascii="Times New Roman" w:hAnsi="Times New Roman" w:cs="Times New Roman"/>
          <w:sz w:val="24"/>
          <w:szCs w:val="24"/>
        </w:rPr>
        <w:t>div</w:t>
      </w:r>
      <w:r w:rsidR="0083569A" w:rsidRPr="0078758E">
        <w:rPr>
          <w:rFonts w:ascii="Times New Roman" w:hAnsi="Times New Roman" w:cs="Times New Roman"/>
          <w:sz w:val="24"/>
          <w:szCs w:val="24"/>
        </w:rPr>
        <w:t xml:space="preserve">i </w:t>
      </w:r>
      <w:r w:rsidRPr="0078758E">
        <w:rPr>
          <w:rFonts w:ascii="Times New Roman" w:hAnsi="Times New Roman" w:cs="Times New Roman"/>
          <w:sz w:val="24"/>
          <w:szCs w:val="24"/>
        </w:rPr>
        <w:t>simti</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4339FA7"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kokmateriālu 88,5 m</w:t>
      </w:r>
      <w:r w:rsidR="002B6D98" w:rsidRPr="00222C19">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6F16D80B" w14:textId="77777777" w:rsidR="004136CA" w:rsidRDefault="005F5157" w:rsidP="00222C1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222C19"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Pr="00222C19"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29E4F158"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A029D1">
        <w:rPr>
          <w:rFonts w:ascii="Times New Roman" w:hAnsi="Times New Roman" w:cs="Times New Roman"/>
          <w:b/>
          <w:sz w:val="24"/>
          <w:szCs w:val="24"/>
        </w:rPr>
        <w:t>18</w:t>
      </w:r>
      <w:r w:rsidR="0083569A">
        <w:rPr>
          <w:rFonts w:ascii="Times New Roman" w:hAnsi="Times New Roman" w:cs="Times New Roman"/>
          <w:b/>
          <w:sz w:val="24"/>
          <w:szCs w:val="24"/>
        </w:rPr>
        <w:t>.decembrim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F641709"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19</w:t>
      </w:r>
      <w:r w:rsidR="0083569A">
        <w:rPr>
          <w:rFonts w:ascii="Times New Roman" w:hAnsi="Times New Roman" w:cs="Times New Roman"/>
          <w:b/>
          <w:sz w:val="24"/>
          <w:szCs w:val="24"/>
        </w:rPr>
        <w:t>.decembrī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2B6D98">
        <w:rPr>
          <w:rFonts w:ascii="Times New Roman" w:hAnsi="Times New Roman" w:cs="Times New Roman"/>
          <w:b/>
          <w:sz w:val="24"/>
          <w:szCs w:val="24"/>
        </w:rPr>
        <w:t>4</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Pr="00222C19"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2C7891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kokmateriālu 88,5 m</w:t>
      </w:r>
      <w:r w:rsidR="002B6D98" w:rsidRPr="00222C19">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Pr="00222C19"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8767E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088152">
    <w:abstractNumId w:val="1"/>
  </w:num>
  <w:num w:numId="2" w16cid:durableId="1810129463">
    <w:abstractNumId w:val="2"/>
  </w:num>
  <w:num w:numId="3" w16cid:durableId="1632326143">
    <w:abstractNumId w:val="3"/>
  </w:num>
  <w:num w:numId="4" w16cid:durableId="71199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1057E9"/>
    <w:rsid w:val="0013227C"/>
    <w:rsid w:val="00197730"/>
    <w:rsid w:val="001B6CD6"/>
    <w:rsid w:val="00222C19"/>
    <w:rsid w:val="002964FC"/>
    <w:rsid w:val="002B6D98"/>
    <w:rsid w:val="002C2FB5"/>
    <w:rsid w:val="0037661A"/>
    <w:rsid w:val="00376796"/>
    <w:rsid w:val="003D524E"/>
    <w:rsid w:val="004136CA"/>
    <w:rsid w:val="00575BAC"/>
    <w:rsid w:val="005D176A"/>
    <w:rsid w:val="005F5157"/>
    <w:rsid w:val="00600121"/>
    <w:rsid w:val="00676204"/>
    <w:rsid w:val="00687941"/>
    <w:rsid w:val="006B7569"/>
    <w:rsid w:val="00734B23"/>
    <w:rsid w:val="0078758E"/>
    <w:rsid w:val="007B1551"/>
    <w:rsid w:val="007F2137"/>
    <w:rsid w:val="0083569A"/>
    <w:rsid w:val="008767EF"/>
    <w:rsid w:val="009F68A5"/>
    <w:rsid w:val="009F738D"/>
    <w:rsid w:val="00A029D1"/>
    <w:rsid w:val="00A8663B"/>
    <w:rsid w:val="00A90674"/>
    <w:rsid w:val="00AB5DC0"/>
    <w:rsid w:val="00AE2050"/>
    <w:rsid w:val="00AF4503"/>
    <w:rsid w:val="00CA6E6D"/>
    <w:rsid w:val="00D5461B"/>
    <w:rsid w:val="00D968BD"/>
    <w:rsid w:val="00E42C1C"/>
    <w:rsid w:val="00F32A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11019</Words>
  <Characters>6282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3</cp:revision>
  <cp:lastPrinted>2023-12-04T14:12:00Z</cp:lastPrinted>
  <dcterms:created xsi:type="dcterms:W3CDTF">2023-11-28T15:10:00Z</dcterms:created>
  <dcterms:modified xsi:type="dcterms:W3CDTF">2023-12-04T14:13:00Z</dcterms:modified>
</cp:coreProperties>
</file>