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6B22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5E75AA">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429BF">
              <w:rPr>
                <w:rFonts w:ascii="Times New Roman" w:hAnsi="Times New Roman" w:cs="Times New Roman"/>
                <w:b/>
                <w:bCs/>
                <w:sz w:val="24"/>
                <w:szCs w:val="24"/>
              </w:rPr>
              <w:t>28.</w:t>
            </w:r>
            <w:r w:rsidR="008A69ED">
              <w:rPr>
                <w:rFonts w:ascii="Times New Roman" w:hAnsi="Times New Roman" w:cs="Times New Roman"/>
                <w:b/>
                <w:bCs/>
                <w:sz w:val="24"/>
                <w:szCs w:val="24"/>
              </w:rPr>
              <w:t>decem</w:t>
            </w:r>
            <w:r w:rsidR="00B429BF">
              <w:rPr>
                <w:rFonts w:ascii="Times New Roman" w:hAnsi="Times New Roman" w:cs="Times New Roman"/>
                <w:b/>
                <w:bCs/>
                <w:sz w:val="24"/>
                <w:szCs w:val="24"/>
              </w:rPr>
              <w:t>brī</w:t>
            </w:r>
          </w:p>
        </w:tc>
        <w:tc>
          <w:tcPr>
            <w:tcW w:w="4678" w:type="dxa"/>
          </w:tcPr>
          <w:p w14:paraId="32845103" w14:textId="5F950B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5E75AA">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680DC2E0" w14:textId="0B4563C7" w:rsidR="00FC7F25" w:rsidRPr="00EE58A9" w:rsidRDefault="00B76700" w:rsidP="00B76700">
      <w:pPr>
        <w:pStyle w:val="Default"/>
        <w:spacing w:after="120"/>
        <w:jc w:val="center"/>
        <w:rPr>
          <w:b/>
          <w:szCs w:val="24"/>
        </w:rPr>
      </w:pPr>
      <w:r w:rsidRPr="00B76700">
        <w:rPr>
          <w:b/>
          <w:szCs w:val="24"/>
        </w:rPr>
        <w:t xml:space="preserve">kokmateriālu </w:t>
      </w:r>
      <w:r w:rsidR="008A69ED">
        <w:rPr>
          <w:b/>
          <w:szCs w:val="24"/>
        </w:rPr>
        <w:t>88,5</w:t>
      </w:r>
      <w:r w:rsidRPr="00B76700">
        <w:rPr>
          <w:b/>
          <w:szCs w:val="24"/>
        </w:rPr>
        <w:t xml:space="preserve"> m</w:t>
      </w:r>
      <w:r w:rsidRPr="00B76700">
        <w:rPr>
          <w:b/>
          <w:szCs w:val="24"/>
          <w:vertAlign w:val="superscript"/>
        </w:rPr>
        <w:t>3</w:t>
      </w:r>
      <w:r w:rsidRPr="00B76700">
        <w:rPr>
          <w:b/>
          <w:szCs w:val="24"/>
        </w:rPr>
        <w:t xml:space="preserve"> apjomā, pircēja apstiprināšanu</w:t>
      </w:r>
    </w:p>
    <w:p w14:paraId="51D4C787" w14:textId="20CE2429" w:rsidR="00B429BF" w:rsidRPr="00B429BF" w:rsidRDefault="00FB4505" w:rsidP="00B429BF">
      <w:pPr>
        <w:pStyle w:val="Parasts1"/>
        <w:spacing w:after="0" w:line="360" w:lineRule="auto"/>
        <w:ind w:firstLine="567"/>
        <w:jc w:val="both"/>
        <w:rPr>
          <w:rFonts w:cs="Times New Roman"/>
        </w:rPr>
      </w:pPr>
      <w:r>
        <w:t xml:space="preserve">Gulbenes novada dome </w:t>
      </w:r>
      <w:r w:rsidR="00B76700">
        <w:t xml:space="preserve">2023.gada </w:t>
      </w:r>
      <w:r w:rsidR="008A69ED">
        <w:t>30.novembrī</w:t>
      </w:r>
      <w:r w:rsidR="00B76700">
        <w:t xml:space="preserve"> </w:t>
      </w:r>
      <w:r>
        <w:t xml:space="preserve">pieņēma lēmumu </w:t>
      </w:r>
      <w:r w:rsidR="00D440B2">
        <w:t>Nr.</w:t>
      </w:r>
      <w:r w:rsidR="00B76700">
        <w:t xml:space="preserve"> </w:t>
      </w:r>
      <w:r w:rsidR="00D440B2">
        <w:t>GND/202</w:t>
      </w:r>
      <w:r w:rsidR="005E75AA">
        <w:t>3</w:t>
      </w:r>
      <w:r w:rsidR="008A69ED">
        <w:t>/1206</w:t>
      </w:r>
      <w:r w:rsidR="00D440B2">
        <w:t xml:space="preserve"> </w:t>
      </w:r>
      <w:r w:rsidR="00B429BF" w:rsidRPr="00AB1223">
        <w:rPr>
          <w:rFonts w:cs="Times New Roman"/>
        </w:rPr>
        <w:t>“</w:t>
      </w:r>
      <w:r w:rsidR="00B429BF" w:rsidRPr="00391DA6">
        <w:rPr>
          <w:rFonts w:cs="Times New Roman"/>
        </w:rPr>
        <w:t xml:space="preserve">Par kustamās mantas – kokmateriālu </w:t>
      </w:r>
      <w:r w:rsidR="008A69ED">
        <w:rPr>
          <w:rFonts w:cs="Times New Roman"/>
        </w:rPr>
        <w:t>88,5</w:t>
      </w:r>
      <w:r w:rsidR="00B429BF" w:rsidRPr="00391DA6">
        <w:rPr>
          <w:rFonts w:cs="Times New Roman"/>
        </w:rPr>
        <w:t xml:space="preserve"> m</w:t>
      </w:r>
      <w:r w:rsidR="00B429BF" w:rsidRPr="00057A49">
        <w:rPr>
          <w:rFonts w:cs="Times New Roman"/>
          <w:vertAlign w:val="superscript"/>
        </w:rPr>
        <w:t>3</w:t>
      </w:r>
      <w:r w:rsidR="00B429BF" w:rsidRPr="00391DA6">
        <w:rPr>
          <w:rFonts w:cs="Times New Roman"/>
        </w:rPr>
        <w:t xml:space="preserve"> apjomā, pirmās izsoles rīkošanu, noteikumu un sākumcenas apstiprināšanu</w:t>
      </w:r>
      <w:r w:rsidR="00B429BF" w:rsidRPr="00AB1223">
        <w:rPr>
          <w:rFonts w:cs="Times New Roman"/>
        </w:rPr>
        <w:t>”</w:t>
      </w:r>
      <w:r w:rsidR="00B429BF" w:rsidRPr="00562BF6">
        <w:rPr>
          <w:rFonts w:cs="Times New Roman"/>
        </w:rPr>
        <w:t xml:space="preserve">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B429BF">
        <w:rPr>
          <w:rFonts w:cs="Times New Roman"/>
        </w:rPr>
        <w:t>1</w:t>
      </w:r>
      <w:r w:rsidR="008A69ED">
        <w:rPr>
          <w:rFonts w:cs="Times New Roman"/>
        </w:rPr>
        <w:t>8</w:t>
      </w:r>
      <w:r w:rsidR="00B429BF" w:rsidRPr="00EC09B4">
        <w:rPr>
          <w:rFonts w:cs="Times New Roman"/>
        </w:rPr>
        <w:t xml:space="preserve">; </w:t>
      </w:r>
      <w:r w:rsidR="00B429BF">
        <w:rPr>
          <w:rFonts w:cs="Times New Roman"/>
        </w:rPr>
        <w:t>1</w:t>
      </w:r>
      <w:r w:rsidR="008A69ED">
        <w:rPr>
          <w:rFonts w:cs="Times New Roman"/>
        </w:rPr>
        <w:t>42</w:t>
      </w:r>
      <w:r w:rsidR="00B429BF" w:rsidRPr="00EC09B4">
        <w:rPr>
          <w:rFonts w:cs="Times New Roman"/>
        </w:rPr>
        <w:t>.</w:t>
      </w:r>
      <w:r w:rsidR="00B429BF" w:rsidRPr="00E704CD">
        <w:rPr>
          <w:rFonts w:cs="Times New Roman"/>
        </w:rPr>
        <w:t>p</w:t>
      </w:r>
      <w:r w:rsidR="00B429BF" w:rsidRPr="00AB1223">
        <w:rPr>
          <w:rFonts w:cs="Times New Roman"/>
        </w:rPr>
        <w:t>), saskaņā ar kuru</w:t>
      </w:r>
      <w:r w:rsidR="00B429BF">
        <w:rPr>
          <w:rFonts w:cs="Times New Roman"/>
        </w:rPr>
        <w:t xml:space="preserve"> </w:t>
      </w:r>
      <w:r w:rsidR="00B429BF" w:rsidRPr="00391DA6">
        <w:rPr>
          <w:rFonts w:cs="Times New Roman"/>
        </w:rPr>
        <w:t xml:space="preserve">nolēma rīkot Gulbenes novada pašvaldības īpašumā esošās kustamās mantas – kokmateriālu </w:t>
      </w:r>
      <w:r w:rsidR="008A69ED">
        <w:rPr>
          <w:rFonts w:cs="Times New Roman"/>
        </w:rPr>
        <w:t>88,5</w:t>
      </w:r>
      <w:r w:rsidR="00B429BF" w:rsidRPr="00391DA6">
        <w:rPr>
          <w:rFonts w:cs="Times New Roman"/>
        </w:rPr>
        <w:t xml:space="preserve"> m</w:t>
      </w:r>
      <w:r w:rsidR="00B429BF" w:rsidRPr="00B429BF">
        <w:rPr>
          <w:rFonts w:cs="Times New Roman"/>
          <w:vertAlign w:val="superscript"/>
        </w:rPr>
        <w:t>3</w:t>
      </w:r>
      <w:r w:rsidR="00B429BF" w:rsidRPr="00391DA6">
        <w:rPr>
          <w:rFonts w:cs="Times New Roman"/>
        </w:rPr>
        <w:t xml:space="preserve"> apjomā, sortiments:</w:t>
      </w:r>
      <w:r w:rsidR="008A69ED" w:rsidRPr="00123D70">
        <w:t xml:space="preserve"> priedes zāģbaļķi </w:t>
      </w:r>
      <w:r w:rsidR="008A69ED">
        <w:t xml:space="preserve">5,6 </w:t>
      </w:r>
      <w:r w:rsidR="008A69ED" w:rsidRPr="00123D70">
        <w:t>m</w:t>
      </w:r>
      <w:r w:rsidR="008A69ED" w:rsidRPr="00123D70">
        <w:rPr>
          <w:vertAlign w:val="superscript"/>
        </w:rPr>
        <w:t>3</w:t>
      </w:r>
      <w:r w:rsidR="008A69ED" w:rsidRPr="00085AFA">
        <w:t>,</w:t>
      </w:r>
      <w:r w:rsidR="008A69ED">
        <w:rPr>
          <w:vertAlign w:val="superscript"/>
        </w:rPr>
        <w:t xml:space="preserve"> </w:t>
      </w:r>
      <w:r w:rsidR="008A69ED">
        <w:t>egles</w:t>
      </w:r>
      <w:r w:rsidR="008A69ED" w:rsidRPr="00123D70">
        <w:t xml:space="preserve"> zāģbaļķi </w:t>
      </w:r>
      <w:r w:rsidR="008A69ED">
        <w:t xml:space="preserve">11,2 </w:t>
      </w:r>
      <w:r w:rsidR="008A69ED" w:rsidRPr="00123D70">
        <w:t>m</w:t>
      </w:r>
      <w:r w:rsidR="008A69ED" w:rsidRPr="00123D70">
        <w:rPr>
          <w:vertAlign w:val="superscript"/>
        </w:rPr>
        <w:t>3</w:t>
      </w:r>
      <w:r w:rsidR="008A69ED" w:rsidRPr="00085AFA">
        <w:t xml:space="preserve">, </w:t>
      </w:r>
      <w:r w:rsidR="008A69ED">
        <w:t>bērza finierkluči</w:t>
      </w:r>
      <w:r w:rsidR="008A69ED" w:rsidRPr="00123D70">
        <w:t xml:space="preserve"> </w:t>
      </w:r>
      <w:r w:rsidR="008A69ED">
        <w:t xml:space="preserve">43,4 </w:t>
      </w:r>
      <w:r w:rsidR="008A69ED" w:rsidRPr="00123D70">
        <w:t>m</w:t>
      </w:r>
      <w:r w:rsidR="008A69ED" w:rsidRPr="00123D70">
        <w:rPr>
          <w:vertAlign w:val="superscript"/>
        </w:rPr>
        <w:t>3</w:t>
      </w:r>
      <w:r w:rsidR="008A69ED" w:rsidRPr="00085AFA">
        <w:t xml:space="preserve">, </w:t>
      </w:r>
      <w:r w:rsidR="008A69ED">
        <w:t>apse</w:t>
      </w:r>
      <w:r w:rsidR="008A69ED" w:rsidRPr="00123D70">
        <w:t xml:space="preserve">s zāģbaļķi </w:t>
      </w:r>
      <w:r w:rsidR="008A69ED">
        <w:t xml:space="preserve">28,3 </w:t>
      </w:r>
      <w:r w:rsidR="008A69ED" w:rsidRPr="00123D70">
        <w:t>m</w:t>
      </w:r>
      <w:r w:rsidR="008A69ED" w:rsidRPr="00123D70">
        <w:rPr>
          <w:vertAlign w:val="superscript"/>
        </w:rPr>
        <w:t>3</w:t>
      </w:r>
      <w:r w:rsidR="00B429BF" w:rsidRPr="00391DA6">
        <w:rPr>
          <w:rFonts w:cs="Times New Roman"/>
        </w:rPr>
        <w:t>), pirmo mutisko izsoli ar augšupejošu soli, apstiprināt izsoles noteikumus un nosacīto cenu</w:t>
      </w:r>
      <w:r w:rsidR="0047581A">
        <w:t>.</w:t>
      </w:r>
    </w:p>
    <w:p w14:paraId="7D953EB1" w14:textId="02691F16" w:rsidR="00FB4505" w:rsidRPr="009940FA" w:rsidRDefault="00FB4505" w:rsidP="00B429BF">
      <w:pPr>
        <w:pStyle w:val="Parasts1"/>
        <w:spacing w:after="0" w:line="360" w:lineRule="auto"/>
        <w:ind w:firstLine="567"/>
        <w:jc w:val="both"/>
      </w:pPr>
      <w:r>
        <w:t>202</w:t>
      </w:r>
      <w:r w:rsidR="005E75AA">
        <w:t>3</w:t>
      </w:r>
      <w:r>
        <w:t xml:space="preserve">.gada </w:t>
      </w:r>
      <w:r w:rsidR="008A69ED">
        <w:t>19.decembrī</w:t>
      </w:r>
      <w:r w:rsidR="00B429BF">
        <w:t xml:space="preserve">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8A69ED">
        <w:t>kokmateriāl</w:t>
      </w:r>
      <w:r w:rsidR="008A69ED">
        <w:t>u</w:t>
      </w:r>
      <w:r w:rsidR="008A69ED">
        <w:t xml:space="preserve"> 88,5 m</w:t>
      </w:r>
      <w:r w:rsidR="008A69ED">
        <w:rPr>
          <w:vertAlign w:val="superscript"/>
        </w:rPr>
        <w:t>3</w:t>
      </w:r>
      <w:r w:rsidR="008A69ED">
        <w:t xml:space="preserve"> apjomā (</w:t>
      </w:r>
      <w:r w:rsidR="008A69ED" w:rsidRPr="00123D70">
        <w:t xml:space="preserve">sortiments: priedes zāģbaļķi </w:t>
      </w:r>
      <w:r w:rsidR="008A69ED">
        <w:t xml:space="preserve">5,6 </w:t>
      </w:r>
      <w:r w:rsidR="008A69ED" w:rsidRPr="00123D70">
        <w:t>m</w:t>
      </w:r>
      <w:r w:rsidR="008A69ED" w:rsidRPr="00123D70">
        <w:rPr>
          <w:vertAlign w:val="superscript"/>
        </w:rPr>
        <w:t>3</w:t>
      </w:r>
      <w:r w:rsidR="008A69ED" w:rsidRPr="00085AFA">
        <w:t>,</w:t>
      </w:r>
      <w:r w:rsidR="008A69ED">
        <w:rPr>
          <w:vertAlign w:val="superscript"/>
        </w:rPr>
        <w:t xml:space="preserve"> </w:t>
      </w:r>
      <w:r w:rsidR="008A69ED">
        <w:t>egles</w:t>
      </w:r>
      <w:r w:rsidR="008A69ED" w:rsidRPr="00123D70">
        <w:t xml:space="preserve"> zāģbaļķi </w:t>
      </w:r>
      <w:r w:rsidR="008A69ED">
        <w:t xml:space="preserve">11,2 </w:t>
      </w:r>
      <w:r w:rsidR="008A69ED" w:rsidRPr="00123D70">
        <w:t>m</w:t>
      </w:r>
      <w:r w:rsidR="008A69ED" w:rsidRPr="00123D70">
        <w:rPr>
          <w:vertAlign w:val="superscript"/>
        </w:rPr>
        <w:t>3</w:t>
      </w:r>
      <w:r w:rsidR="008A69ED" w:rsidRPr="00085AFA">
        <w:t xml:space="preserve">, </w:t>
      </w:r>
      <w:r w:rsidR="008A69ED">
        <w:t>bērza finierkluči</w:t>
      </w:r>
      <w:r w:rsidR="008A69ED" w:rsidRPr="00123D70">
        <w:t xml:space="preserve"> </w:t>
      </w:r>
      <w:r w:rsidR="008A69ED">
        <w:t xml:space="preserve">43,4 </w:t>
      </w:r>
      <w:r w:rsidR="008A69ED" w:rsidRPr="00123D70">
        <w:t>m</w:t>
      </w:r>
      <w:r w:rsidR="008A69ED" w:rsidRPr="00123D70">
        <w:rPr>
          <w:vertAlign w:val="superscript"/>
        </w:rPr>
        <w:t>3</w:t>
      </w:r>
      <w:r w:rsidR="008A69ED" w:rsidRPr="00085AFA">
        <w:t xml:space="preserve">, </w:t>
      </w:r>
      <w:r w:rsidR="008A69ED">
        <w:t>apse</w:t>
      </w:r>
      <w:r w:rsidR="008A69ED" w:rsidRPr="00123D70">
        <w:t xml:space="preserve">s zāģbaļķi </w:t>
      </w:r>
      <w:r w:rsidR="008A69ED">
        <w:t xml:space="preserve">28,3 </w:t>
      </w:r>
      <w:r w:rsidR="008A69ED" w:rsidRPr="00123D70">
        <w:t>m</w:t>
      </w:r>
      <w:r w:rsidR="008A69ED" w:rsidRPr="00123D70">
        <w:rPr>
          <w:vertAlign w:val="superscript"/>
        </w:rPr>
        <w:t>3</w:t>
      </w:r>
      <w:r w:rsidR="008A69ED">
        <w:t>)</w:t>
      </w:r>
      <w:r w:rsidR="008A69ED">
        <w:t xml:space="preserve"> (turpmāk – kustamā manta); k</w:t>
      </w:r>
      <w:r w:rsidR="008A69ED">
        <w:t xml:space="preserve">rautuves atrašanās vieta: </w:t>
      </w:r>
      <w:r w:rsidR="008A69ED" w:rsidRPr="00085AFA">
        <w:t>“</w:t>
      </w:r>
      <w:proofErr w:type="spellStart"/>
      <w:r w:rsidR="008A69ED" w:rsidRPr="00085AFA">
        <w:t>Mierakalns</w:t>
      </w:r>
      <w:proofErr w:type="spellEnd"/>
      <w:r w:rsidR="008A69ED" w:rsidRPr="00085AFA">
        <w:t xml:space="preserve">”, </w:t>
      </w:r>
      <w:r w:rsidR="008A69ED">
        <w:t xml:space="preserve">Jaungulbenes pagasts, Gulbenes novads, </w:t>
      </w:r>
      <w:r w:rsidR="008A69ED" w:rsidRPr="00085AFA">
        <w:t xml:space="preserve">kadastra numurs 5060 002 0123, sastāvā ietilpstošajā zemes vienībā ar kadastra apzīmējumu </w:t>
      </w:r>
      <w:r w:rsidR="008A69ED" w:rsidRPr="002B6D98">
        <w:t>5060</w:t>
      </w:r>
      <w:r w:rsidR="008A69ED">
        <w:t xml:space="preserve"> </w:t>
      </w:r>
      <w:r w:rsidR="008A69ED" w:rsidRPr="002B6D98">
        <w:t>002</w:t>
      </w:r>
      <w:r w:rsidR="008A69ED">
        <w:t xml:space="preserve"> </w:t>
      </w:r>
      <w:r w:rsidR="008A69ED" w:rsidRPr="002B6D98">
        <w:t>0123</w:t>
      </w:r>
      <w:r w:rsidR="00B76700">
        <w:t xml:space="preserve">, </w:t>
      </w:r>
      <w:r w:rsidR="004C51E2">
        <w:t>pirm</w:t>
      </w:r>
      <w:r w:rsidR="00D75CCF">
        <w:t>ā</w:t>
      </w:r>
      <w:r w:rsidR="008B1324" w:rsidRPr="005D02ED">
        <w:t xml:space="preserve"> </w:t>
      </w:r>
      <w:r w:rsidRPr="005D02ED">
        <w:t>izsole, kurā piedalījās</w:t>
      </w:r>
      <w:r w:rsidR="00C024D0" w:rsidRPr="005D02ED">
        <w:t xml:space="preserve"> </w:t>
      </w:r>
      <w:r w:rsidR="00B429BF">
        <w:t xml:space="preserve">divi </w:t>
      </w:r>
      <w:r w:rsidR="00C024D0" w:rsidRPr="007C559E">
        <w:t>pretenden</w:t>
      </w:r>
      <w:r w:rsidR="008F2A59" w:rsidRPr="007C559E">
        <w:t>t</w:t>
      </w:r>
      <w:r w:rsidR="00B429BF">
        <w:t>i</w:t>
      </w:r>
      <w:r w:rsidRPr="007C559E">
        <w:t>.</w:t>
      </w:r>
      <w:r w:rsidR="00810335">
        <w:t xml:space="preserve"> </w:t>
      </w:r>
      <w:bookmarkStart w:id="0" w:name="_Hlk130925613"/>
      <w:r w:rsidR="008A69ED" w:rsidRPr="008A69ED">
        <w:t>SIA “hunt.lv”, reģistrācijas Nr. 40203010198, juridiskā adrese: Nometņu iela 44 – 21, Salaspils, Salaspils novads, LV-2121</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8A69ED" w:rsidRPr="00873334">
        <w:t>7747 EUR (</w:t>
      </w:r>
      <w:r w:rsidR="008A69ED">
        <w:t>septiņi</w:t>
      </w:r>
      <w:r w:rsidR="008A69ED" w:rsidRPr="00873334">
        <w:t xml:space="preserve"> tūkstoši </w:t>
      </w:r>
      <w:r w:rsidR="008A69ED">
        <w:t>septiņi</w:t>
      </w:r>
      <w:r w:rsidR="008A69ED" w:rsidRPr="00873334">
        <w:t xml:space="preserve"> simti četrdesmit</w:t>
      </w:r>
      <w:r w:rsidR="008A69ED">
        <w:t xml:space="preserve"> septiņi</w:t>
      </w:r>
      <w:r w:rsidR="008A69ED" w:rsidRPr="00076917">
        <w:t xml:space="preserve"> </w:t>
      </w:r>
      <w:proofErr w:type="spellStart"/>
      <w:r w:rsidR="005D50B8">
        <w:rPr>
          <w:i/>
          <w:iCs/>
          <w:color w:val="000000"/>
        </w:rPr>
        <w:t>eur</w:t>
      </w:r>
      <w:r w:rsidR="00B76700">
        <w:rPr>
          <w:i/>
          <w:iCs/>
          <w:color w:val="000000"/>
        </w:rPr>
        <w:t>o</w:t>
      </w:r>
      <w:proofErr w:type="spellEnd"/>
      <w:r w:rsidR="005D50B8">
        <w:rPr>
          <w:color w:val="000000"/>
        </w:rPr>
        <w:t>)</w:t>
      </w:r>
      <w:r w:rsidR="007C559E" w:rsidRPr="00D75CCF">
        <w:t xml:space="preserve"> </w:t>
      </w:r>
      <w:bookmarkEnd w:id="0"/>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8617FA9" w14:textId="43A91F61" w:rsidR="00FB4505" w:rsidRDefault="00FB4505" w:rsidP="006002D2">
      <w:pPr>
        <w:pStyle w:val="Parasts1"/>
        <w:spacing w:after="0" w:line="360" w:lineRule="auto"/>
        <w:ind w:firstLine="567"/>
        <w:jc w:val="both"/>
      </w:pPr>
      <w:r>
        <w:lastRenderedPageBreak/>
        <w:t xml:space="preserve">Pirkuma maksa </w:t>
      </w:r>
      <w:r w:rsidRPr="005B5420">
        <w:t>202</w:t>
      </w:r>
      <w:r w:rsidR="006002D2">
        <w:t>3</w:t>
      </w:r>
      <w:r w:rsidRPr="005B5420">
        <w:t xml:space="preserve">.gada </w:t>
      </w:r>
      <w:r w:rsidR="008A69ED">
        <w:t>19.decembrī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3AFCCFA4" w:rsidR="00FB4505" w:rsidRPr="00FB4505"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Pamatojoties uz Pašvaldību likuma 10.panta pirmās daļas 17.punktu, un 10.panta pirmās daļas 21.punktu, Publiskas personas mantas atsavināšanas likuma 30.panta pirmo daļu, 34.panta otro daļu, 36.panta pirmo daļu, saskaņā ar Gulbenes novada domes Īpašuma novērtēšanas un izsoļu komisijas</w:t>
      </w:r>
      <w:r w:rsidR="00C41748">
        <w:rPr>
          <w:rFonts w:ascii="Times New Roman" w:hAnsi="Times New Roman" w:cs="Times New Roman"/>
          <w:sz w:val="24"/>
          <w:szCs w:val="24"/>
        </w:rPr>
        <w:t xml:space="preserve"> 202</w:t>
      </w:r>
      <w:r>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A69ED">
        <w:rPr>
          <w:rFonts w:ascii="Times New Roman" w:hAnsi="Times New Roman" w:cs="Times New Roman"/>
          <w:sz w:val="24"/>
          <w:szCs w:val="24"/>
        </w:rPr>
        <w:t>19.decembra</w:t>
      </w:r>
      <w:r w:rsidR="00BD064B">
        <w:rPr>
          <w:rFonts w:ascii="Times New Roman" w:hAnsi="Times New Roman" w:cs="Times New Roman"/>
          <w:sz w:val="24"/>
          <w:szCs w:val="24"/>
        </w:rPr>
        <w:t xml:space="preserve"> </w:t>
      </w:r>
      <w:r w:rsidR="008A69ED" w:rsidRPr="008A69ED">
        <w:rPr>
          <w:rFonts w:ascii="Times New Roman" w:hAnsi="Times New Roman" w:cs="Times New Roman"/>
          <w:sz w:val="24"/>
          <w:szCs w:val="24"/>
        </w:rPr>
        <w:t>Gulbenes novada pašvaldības kustamās mantas - kokmateriālu 88,5 m</w:t>
      </w:r>
      <w:r w:rsidR="008A69ED" w:rsidRPr="00057A49">
        <w:rPr>
          <w:rFonts w:ascii="Times New Roman" w:hAnsi="Times New Roman" w:cs="Times New Roman"/>
          <w:sz w:val="24"/>
          <w:szCs w:val="24"/>
          <w:vertAlign w:val="superscript"/>
        </w:rPr>
        <w:t>3</w:t>
      </w:r>
      <w:r w:rsidR="008A69ED" w:rsidRPr="008A69ED">
        <w:rPr>
          <w:rFonts w:ascii="Times New Roman" w:hAnsi="Times New Roman" w:cs="Times New Roman"/>
          <w:sz w:val="24"/>
          <w:szCs w:val="24"/>
        </w:rPr>
        <w:t xml:space="preserve"> apjomā izsoles gaitas</w:t>
      </w:r>
      <w:r w:rsidR="00FB4505"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Pr>
          <w:rFonts w:ascii="Times New Roman" w:hAnsi="Times New Roman" w:cs="Times New Roman"/>
          <w:sz w:val="24"/>
          <w:szCs w:val="24"/>
        </w:rPr>
        <w:t xml:space="preserve"> GND/</w:t>
      </w:r>
      <w:r w:rsidR="00832E8E">
        <w:rPr>
          <w:rFonts w:ascii="Times New Roman" w:hAnsi="Times New Roman" w:cs="Times New Roman"/>
          <w:sz w:val="24"/>
          <w:szCs w:val="24"/>
        </w:rPr>
        <w:t>2.7.2/2</w:t>
      </w:r>
      <w:r>
        <w:rPr>
          <w:rFonts w:ascii="Times New Roman" w:hAnsi="Times New Roman" w:cs="Times New Roman"/>
          <w:sz w:val="24"/>
          <w:szCs w:val="24"/>
        </w:rPr>
        <w:t>3</w:t>
      </w:r>
      <w:r w:rsidR="00832E8E">
        <w:rPr>
          <w:rFonts w:ascii="Times New Roman" w:hAnsi="Times New Roman" w:cs="Times New Roman"/>
          <w:sz w:val="24"/>
          <w:szCs w:val="24"/>
        </w:rPr>
        <w:t>/</w:t>
      </w:r>
      <w:r w:rsidR="00B429BF">
        <w:rPr>
          <w:rFonts w:ascii="Times New Roman" w:hAnsi="Times New Roman" w:cs="Times New Roman"/>
          <w:sz w:val="24"/>
          <w:szCs w:val="24"/>
        </w:rPr>
        <w:t>1</w:t>
      </w:r>
      <w:r w:rsidR="008A69ED">
        <w:rPr>
          <w:rFonts w:ascii="Times New Roman" w:hAnsi="Times New Roman" w:cs="Times New Roman"/>
          <w:sz w:val="24"/>
          <w:szCs w:val="24"/>
        </w:rPr>
        <w:t>82</w:t>
      </w:r>
      <w:r w:rsidR="009B0E3B">
        <w:rPr>
          <w:rFonts w:ascii="Times New Roman" w:hAnsi="Times New Roman" w:cs="Times New Roman"/>
          <w:sz w:val="24"/>
          <w:szCs w:val="24"/>
        </w:rPr>
        <w:t xml:space="preserve">, </w:t>
      </w:r>
      <w:r w:rsidR="008A69ED">
        <w:rPr>
          <w:rFonts w:ascii="Times New Roman" w:hAnsi="Times New Roman" w:cs="Times New Roman"/>
          <w:sz w:val="24"/>
          <w:szCs w:val="24"/>
        </w:rPr>
        <w:t xml:space="preserve">un Attīstības un tautsaimniecības komitejas ieteikumu, </w:t>
      </w:r>
      <w:r w:rsidR="00FB4505" w:rsidRPr="00FB4505">
        <w:rPr>
          <w:rFonts w:ascii="Times New Roman" w:hAnsi="Times New Roman" w:cs="Times New Roman"/>
          <w:sz w:val="24"/>
          <w:szCs w:val="24"/>
        </w:rPr>
        <w:t xml:space="preserve">atklāti balsojot: </w:t>
      </w:r>
      <w:r w:rsidR="00FB4505" w:rsidRPr="00FB4505">
        <w:rPr>
          <w:rFonts w:ascii="Times New Roman" w:hAnsi="Times New Roman" w:cs="Times New Roman"/>
          <w:color w:val="000000"/>
          <w:sz w:val="24"/>
          <w:szCs w:val="24"/>
        </w:rPr>
        <w:t>PAR – ; PRET –; ATTURAS –, Gulbenes novada dome NOLEMJ</w:t>
      </w:r>
      <w:r w:rsidR="00FB4505" w:rsidRPr="00FB4505">
        <w:rPr>
          <w:rFonts w:ascii="Times New Roman" w:hAnsi="Times New Roman" w:cs="Times New Roman"/>
          <w:sz w:val="24"/>
          <w:szCs w:val="24"/>
        </w:rPr>
        <w:t>:</w:t>
      </w:r>
    </w:p>
    <w:p w14:paraId="60874A11" w14:textId="3AEA1281"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w:t>
      </w:r>
      <w:r w:rsidR="00D44DC9">
        <w:t xml:space="preserve">īpašumā esošās kustamās mantas - </w:t>
      </w:r>
      <w:r w:rsidR="00FE6379">
        <w:t xml:space="preserve"> </w:t>
      </w:r>
      <w:r w:rsidR="008A69ED">
        <w:t>kokmateriālu 88,5 m</w:t>
      </w:r>
      <w:r w:rsidR="008A69ED">
        <w:rPr>
          <w:vertAlign w:val="superscript"/>
        </w:rPr>
        <w:t>3</w:t>
      </w:r>
      <w:r w:rsidR="008A69ED">
        <w:t xml:space="preserve"> apjomā (</w:t>
      </w:r>
      <w:r w:rsidR="008A69ED" w:rsidRPr="00123D70">
        <w:t xml:space="preserve">sortiments: priedes zāģbaļķi </w:t>
      </w:r>
      <w:r w:rsidR="008A69ED">
        <w:t xml:space="preserve">5,6 </w:t>
      </w:r>
      <w:r w:rsidR="008A69ED" w:rsidRPr="00123D70">
        <w:t>m</w:t>
      </w:r>
      <w:r w:rsidR="008A69ED" w:rsidRPr="00123D70">
        <w:rPr>
          <w:vertAlign w:val="superscript"/>
        </w:rPr>
        <w:t>3</w:t>
      </w:r>
      <w:r w:rsidR="008A69ED" w:rsidRPr="00085AFA">
        <w:t>,</w:t>
      </w:r>
      <w:r w:rsidR="008A69ED">
        <w:rPr>
          <w:vertAlign w:val="superscript"/>
        </w:rPr>
        <w:t xml:space="preserve"> </w:t>
      </w:r>
      <w:r w:rsidR="008A69ED">
        <w:t>egles</w:t>
      </w:r>
      <w:r w:rsidR="008A69ED" w:rsidRPr="00123D70">
        <w:t xml:space="preserve"> zāģbaļķi </w:t>
      </w:r>
      <w:r w:rsidR="008A69ED">
        <w:t xml:space="preserve">11,2 </w:t>
      </w:r>
      <w:r w:rsidR="008A69ED" w:rsidRPr="00123D70">
        <w:t>m</w:t>
      </w:r>
      <w:r w:rsidR="008A69ED" w:rsidRPr="00123D70">
        <w:rPr>
          <w:vertAlign w:val="superscript"/>
        </w:rPr>
        <w:t>3</w:t>
      </w:r>
      <w:r w:rsidR="008A69ED" w:rsidRPr="00085AFA">
        <w:t xml:space="preserve">, </w:t>
      </w:r>
      <w:r w:rsidR="008A69ED">
        <w:t>bērza finierkluči</w:t>
      </w:r>
      <w:r w:rsidR="008A69ED" w:rsidRPr="00123D70">
        <w:t xml:space="preserve"> </w:t>
      </w:r>
      <w:r w:rsidR="008A69ED">
        <w:t xml:space="preserve">43,4 </w:t>
      </w:r>
      <w:r w:rsidR="008A69ED" w:rsidRPr="00123D70">
        <w:t>m</w:t>
      </w:r>
      <w:r w:rsidR="008A69ED" w:rsidRPr="00123D70">
        <w:rPr>
          <w:vertAlign w:val="superscript"/>
        </w:rPr>
        <w:t>3</w:t>
      </w:r>
      <w:r w:rsidR="008A69ED" w:rsidRPr="00085AFA">
        <w:t xml:space="preserve">, </w:t>
      </w:r>
      <w:r w:rsidR="008A69ED">
        <w:t>apse</w:t>
      </w:r>
      <w:r w:rsidR="008A69ED" w:rsidRPr="00123D70">
        <w:t xml:space="preserve">s zāģbaļķi </w:t>
      </w:r>
      <w:r w:rsidR="008A69ED">
        <w:t xml:space="preserve">28,3 </w:t>
      </w:r>
      <w:r w:rsidR="008A69ED" w:rsidRPr="00123D70">
        <w:t>m</w:t>
      </w:r>
      <w:r w:rsidR="008A69ED" w:rsidRPr="00123D70">
        <w:rPr>
          <w:vertAlign w:val="superscript"/>
        </w:rPr>
        <w:t>3</w:t>
      </w:r>
      <w:r w:rsidR="008A69ED">
        <w:t xml:space="preserve">) (turpmāk – kustamā manta); krautuves atrašanās vieta: </w:t>
      </w:r>
      <w:r w:rsidR="008A69ED" w:rsidRPr="00085AFA">
        <w:t>“</w:t>
      </w:r>
      <w:proofErr w:type="spellStart"/>
      <w:r w:rsidR="008A69ED" w:rsidRPr="00085AFA">
        <w:t>Mierakalns</w:t>
      </w:r>
      <w:proofErr w:type="spellEnd"/>
      <w:r w:rsidR="008A69ED" w:rsidRPr="00085AFA">
        <w:t xml:space="preserve">”, </w:t>
      </w:r>
      <w:r w:rsidR="008A69ED">
        <w:t xml:space="preserve">Jaungulbenes pagasts, Gulbenes novads, </w:t>
      </w:r>
      <w:r w:rsidR="008A69ED" w:rsidRPr="00085AFA">
        <w:t xml:space="preserve">kadastra numurs 5060 002 0123, sastāvā ietilpstošajā zemes vienībā ar kadastra apzīmējumu </w:t>
      </w:r>
      <w:r w:rsidR="008A69ED" w:rsidRPr="002B6D98">
        <w:t>5060</w:t>
      </w:r>
      <w:r w:rsidR="008A69ED">
        <w:t xml:space="preserve"> </w:t>
      </w:r>
      <w:r w:rsidR="008A69ED" w:rsidRPr="002B6D98">
        <w:t>002</w:t>
      </w:r>
      <w:r w:rsidR="008A69ED">
        <w:t xml:space="preserve"> </w:t>
      </w:r>
      <w:r w:rsidR="008A69ED" w:rsidRPr="002B6D98">
        <w:t>0123</w:t>
      </w:r>
      <w:r>
        <w:t>, 202</w:t>
      </w:r>
      <w:r w:rsidR="004F5A91">
        <w:t>3</w:t>
      </w:r>
      <w:r w:rsidRPr="009940FA">
        <w:t xml:space="preserve">.gada </w:t>
      </w:r>
      <w:r w:rsidR="008A69ED">
        <w:t>19.decembrī</w:t>
      </w:r>
      <w:r w:rsidR="00F63791">
        <w:t xml:space="preserve"> </w:t>
      </w:r>
      <w:r w:rsidRPr="009940FA">
        <w:t>notikušās izsoles rezultātus.</w:t>
      </w:r>
    </w:p>
    <w:p w14:paraId="413163D0" w14:textId="67BFA56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8A69ED" w:rsidRPr="008A69ED">
        <w:t>SIA “hunt.lv”, reģistrācijas Nr. 40203010198, juridiskā adrese: Nometņu iela 44 – 21, Salaspils, Salaspils novads, LV-2121</w:t>
      </w:r>
      <w:r w:rsidR="004F5A91" w:rsidRPr="004F5A91">
        <w:t>,</w:t>
      </w:r>
      <w:r w:rsidR="004F5A91">
        <w:t xml:space="preserve"> </w:t>
      </w:r>
      <w:r w:rsidRPr="009940FA">
        <w:t xml:space="preserve">par </w:t>
      </w:r>
      <w:r w:rsidR="008A69ED">
        <w:t>šā lēmuma 1.punktā norādītās</w:t>
      </w:r>
      <w:r w:rsidR="008A69ED">
        <w:t xml:space="preserve"> kustamās mantas</w:t>
      </w:r>
      <w:r w:rsidR="00AF05C4" w:rsidRPr="00DA51FA">
        <w:t>,</w:t>
      </w:r>
      <w:r w:rsidR="00A609A7" w:rsidRPr="00465490">
        <w:t xml:space="preserve"> </w:t>
      </w:r>
      <w:r w:rsidRPr="009940FA">
        <w:t xml:space="preserve">pārdošanu par </w:t>
      </w:r>
      <w:r>
        <w:t>nosolīto</w:t>
      </w:r>
      <w:r w:rsidRPr="009940FA">
        <w:t xml:space="preserve"> summu </w:t>
      </w:r>
      <w:r w:rsidR="008A69ED" w:rsidRPr="00873334">
        <w:t>7747 EUR (</w:t>
      </w:r>
      <w:r w:rsidR="008A69ED">
        <w:t>septiņi</w:t>
      </w:r>
      <w:r w:rsidR="008A69ED" w:rsidRPr="00873334">
        <w:t xml:space="preserve"> tūkstoši </w:t>
      </w:r>
      <w:r w:rsidR="008A69ED">
        <w:t>septiņi</w:t>
      </w:r>
      <w:r w:rsidR="008A69ED" w:rsidRPr="00873334">
        <w:t xml:space="preserve"> simti četrdesmit</w:t>
      </w:r>
      <w:r w:rsidR="008A69ED">
        <w:t xml:space="preserve"> septiņi</w:t>
      </w:r>
      <w:r w:rsidR="008A69ED" w:rsidRPr="00076917">
        <w:t xml:space="preserve"> </w:t>
      </w:r>
      <w:proofErr w:type="spellStart"/>
      <w:r w:rsidR="00F91ADE">
        <w:rPr>
          <w:i/>
          <w:iCs/>
          <w:color w:val="000000"/>
        </w:rPr>
        <w:t>euro</w:t>
      </w:r>
      <w:proofErr w:type="spellEnd"/>
      <w:r w:rsidR="00F91ADE">
        <w:rPr>
          <w:color w:val="000000"/>
        </w:rPr>
        <w:t>)</w:t>
      </w:r>
      <w:r w:rsidRPr="008F2A59">
        <w:t>.</w:t>
      </w:r>
    </w:p>
    <w:p w14:paraId="1ECF0326" w14:textId="2FFF1722" w:rsidR="00FB4505" w:rsidRDefault="00FB4505" w:rsidP="00FB4505">
      <w:pPr>
        <w:pStyle w:val="Parasts1"/>
        <w:spacing w:after="0" w:line="360" w:lineRule="auto"/>
        <w:ind w:firstLine="567"/>
        <w:jc w:val="both"/>
      </w:pPr>
      <w:r w:rsidRPr="009940FA">
        <w:t>3. Lēmuma izp</w:t>
      </w:r>
      <w:r>
        <w:t xml:space="preserve">ildi organizēt Gulbenes novada </w:t>
      </w:r>
      <w:r w:rsidR="008E664F">
        <w:t>dome</w:t>
      </w:r>
      <w:r>
        <w:t xml:space="preserv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4011DAA0" w:rsidR="00D656A6" w:rsidRDefault="00D656A6">
      <w:pPr>
        <w:spacing w:after="160" w:line="259" w:lineRule="auto"/>
        <w:rPr>
          <w:rFonts w:ascii="Times New Roman" w:hAnsi="Times New Roman" w:cs="Times New Roman"/>
          <w:sz w:val="24"/>
          <w:szCs w:val="24"/>
        </w:rPr>
      </w:pPr>
    </w:p>
    <w:sectPr w:rsidR="00D656A6" w:rsidSect="00B429BF">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57A49"/>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442F2"/>
    <w:rsid w:val="001534EB"/>
    <w:rsid w:val="00161D39"/>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581A"/>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A69ED"/>
    <w:rsid w:val="008B1324"/>
    <w:rsid w:val="008C576C"/>
    <w:rsid w:val="008E4CFC"/>
    <w:rsid w:val="008E55FD"/>
    <w:rsid w:val="008E664F"/>
    <w:rsid w:val="008F2A59"/>
    <w:rsid w:val="008F3920"/>
    <w:rsid w:val="008F7CCB"/>
    <w:rsid w:val="00902530"/>
    <w:rsid w:val="0091163B"/>
    <w:rsid w:val="00911F96"/>
    <w:rsid w:val="009120D6"/>
    <w:rsid w:val="00912D60"/>
    <w:rsid w:val="0092246D"/>
    <w:rsid w:val="00930848"/>
    <w:rsid w:val="00950ABF"/>
    <w:rsid w:val="0095411B"/>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29BF"/>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31B1D"/>
    <w:rsid w:val="00D32086"/>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3210</Words>
  <Characters>1830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Lelde Bašķere</cp:lastModifiedBy>
  <cp:revision>4</cp:revision>
  <dcterms:created xsi:type="dcterms:W3CDTF">2023-12-19T11:54:00Z</dcterms:created>
  <dcterms:modified xsi:type="dcterms:W3CDTF">2023-12-19T12:43:00Z</dcterms:modified>
</cp:coreProperties>
</file>