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306B5DDE"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987A6D">
              <w:rPr>
                <w:rFonts w:eastAsiaTheme="minorHAnsi"/>
                <w:b/>
                <w:bCs/>
                <w:lang w:eastAsia="en-US"/>
              </w:rPr>
              <w:t>28</w:t>
            </w:r>
            <w:r>
              <w:rPr>
                <w:rFonts w:eastAsiaTheme="minorHAnsi"/>
                <w:b/>
                <w:bCs/>
                <w:lang w:eastAsia="en-US"/>
              </w:rPr>
              <w:t>.</w:t>
            </w:r>
            <w:r w:rsidR="00987A6D">
              <w:rPr>
                <w:rFonts w:eastAsiaTheme="minorHAnsi"/>
                <w:b/>
                <w:bCs/>
                <w:lang w:eastAsia="en-US"/>
              </w:rPr>
              <w:t>decembrī</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17CCF84E" w:rsidR="0098391B" w:rsidRPr="007F31A4" w:rsidRDefault="00BC09E6" w:rsidP="00F8470C">
      <w:pPr>
        <w:jc w:val="center"/>
        <w:rPr>
          <w:b/>
        </w:rPr>
      </w:pPr>
      <w:r w:rsidRPr="00BC09E6">
        <w:rPr>
          <w:b/>
        </w:rPr>
        <w:t xml:space="preserve">Par </w:t>
      </w:r>
      <w:r w:rsidR="007469FE">
        <w:rPr>
          <w:b/>
        </w:rPr>
        <w:t>Gulbenes pilsētas nekustamo īpašumu</w:t>
      </w:r>
      <w:r w:rsidR="00915C90">
        <w:rPr>
          <w:b/>
        </w:rPr>
        <w:t xml:space="preserve"> </w:t>
      </w:r>
      <w:r w:rsidR="007469FE">
        <w:rPr>
          <w:b/>
        </w:rPr>
        <w:t>“</w:t>
      </w:r>
      <w:r w:rsidR="00915C90">
        <w:rPr>
          <w:b/>
        </w:rPr>
        <w:t>Baložu iel</w:t>
      </w:r>
      <w:r w:rsidR="007469FE">
        <w:rPr>
          <w:b/>
        </w:rPr>
        <w:t>a 15”</w:t>
      </w:r>
      <w:r w:rsidR="00915C90">
        <w:rPr>
          <w:b/>
        </w:rPr>
        <w:t xml:space="preserve"> un </w:t>
      </w:r>
      <w:r w:rsidR="007469FE">
        <w:rPr>
          <w:b/>
        </w:rPr>
        <w:t>“</w:t>
      </w:r>
      <w:r w:rsidR="00915C90">
        <w:rPr>
          <w:b/>
        </w:rPr>
        <w:t>Liepu iel</w:t>
      </w:r>
      <w:r w:rsidR="007469FE">
        <w:rPr>
          <w:b/>
        </w:rPr>
        <w:t xml:space="preserve">a 11” zemes vienību apvienošanu </w:t>
      </w:r>
    </w:p>
    <w:p w14:paraId="42C305AF" w14:textId="77777777" w:rsidR="0098391B" w:rsidRPr="007F31A4" w:rsidRDefault="0098391B" w:rsidP="0098391B"/>
    <w:p w14:paraId="67670FBA" w14:textId="5933F6E8" w:rsidR="00ED79DA" w:rsidRDefault="00ED79DA" w:rsidP="0007566F">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915C90" w:rsidRPr="00915C90">
        <w:rPr>
          <w:rFonts w:eastAsia="SimSun"/>
          <w:b/>
          <w:bCs/>
          <w:lang w:eastAsia="zh-CN" w:bidi="hi-IN"/>
        </w:rPr>
        <w:t xml:space="preserve">SIA </w:t>
      </w:r>
      <w:r w:rsidR="00915C90">
        <w:rPr>
          <w:rFonts w:eastAsia="SimSun"/>
          <w:b/>
          <w:bCs/>
          <w:lang w:eastAsia="zh-CN" w:bidi="hi-IN"/>
        </w:rPr>
        <w:t>“</w:t>
      </w:r>
      <w:r w:rsidR="00915C90" w:rsidRPr="00915C90">
        <w:rPr>
          <w:rFonts w:eastAsia="SimSun"/>
          <w:b/>
          <w:bCs/>
          <w:lang w:eastAsia="zh-CN" w:bidi="hi-IN"/>
        </w:rPr>
        <w:t>OZOKO</w:t>
      </w:r>
      <w:r w:rsidR="00915C90">
        <w:rPr>
          <w:rFonts w:eastAsia="SimSun"/>
          <w:b/>
          <w:bCs/>
          <w:lang w:eastAsia="zh-CN" w:bidi="hi-IN"/>
        </w:rPr>
        <w:t>”</w:t>
      </w:r>
      <w:r w:rsidRPr="008C0E29">
        <w:rPr>
          <w:rFonts w:eastAsia="SimSun"/>
          <w:lang w:eastAsia="zh-CN" w:bidi="hi-IN"/>
        </w:rPr>
        <w:t>,</w:t>
      </w:r>
      <w:r w:rsidRPr="00ED79DA">
        <w:rPr>
          <w:rFonts w:eastAsia="SimSun"/>
          <w:lang w:eastAsia="zh-CN" w:bidi="hi-IN"/>
        </w:rPr>
        <w:t xml:space="preserve"> </w:t>
      </w:r>
      <w:r w:rsidR="00915C90">
        <w:rPr>
          <w:rFonts w:eastAsia="SimSun"/>
          <w:lang w:eastAsia="zh-CN" w:bidi="hi-IN"/>
        </w:rPr>
        <w:t>reģistrācijas numurs</w:t>
      </w:r>
      <w:r w:rsidRPr="00ED79DA">
        <w:rPr>
          <w:rFonts w:eastAsia="SimSun"/>
          <w:lang w:eastAsia="zh-CN" w:bidi="hi-IN"/>
        </w:rPr>
        <w:t xml:space="preserve"> </w:t>
      </w:r>
      <w:r w:rsidR="00915C90" w:rsidRPr="00915C90">
        <w:rPr>
          <w:rFonts w:eastAsia="SimSun"/>
          <w:lang w:eastAsia="zh-CN" w:bidi="hi-IN"/>
        </w:rPr>
        <w:t>40203487888</w:t>
      </w:r>
      <w:r w:rsidRPr="00ED79DA">
        <w:rPr>
          <w:rFonts w:eastAsia="SimSun"/>
          <w:lang w:eastAsia="zh-CN" w:bidi="hi-IN"/>
        </w:rPr>
        <w:t xml:space="preserve">, </w:t>
      </w:r>
      <w:r w:rsidR="00915C90">
        <w:rPr>
          <w:rFonts w:eastAsia="SimSun"/>
          <w:lang w:eastAsia="zh-CN" w:bidi="hi-IN"/>
        </w:rPr>
        <w:t>juridiskā</w:t>
      </w:r>
      <w:r w:rsidRPr="00ED79DA">
        <w:rPr>
          <w:rFonts w:eastAsia="SimSun"/>
          <w:lang w:eastAsia="zh-CN" w:bidi="hi-IN"/>
        </w:rPr>
        <w:t xml:space="preserve"> adrese: </w:t>
      </w:r>
      <w:r w:rsidR="00915C90" w:rsidRPr="00915C90">
        <w:rPr>
          <w:rFonts w:eastAsia="SimSun"/>
          <w:lang w:eastAsia="zh-CN" w:bidi="hi-IN"/>
        </w:rPr>
        <w:t>Eglaines iela 13D, Ozolnieki, Ozolnieku pagasts, Jelgavas novads, LV-3018</w:t>
      </w:r>
      <w:r w:rsidRPr="00ED79DA">
        <w:rPr>
          <w:rFonts w:eastAsia="SimSun"/>
          <w:lang w:eastAsia="zh-CN" w:bidi="hi-IN"/>
        </w:rPr>
        <w:t xml:space="preserve">, 2023.gada </w:t>
      </w:r>
      <w:r w:rsidR="00915C90">
        <w:rPr>
          <w:rFonts w:eastAsia="SimSun"/>
          <w:lang w:eastAsia="zh-CN" w:bidi="hi-IN"/>
        </w:rPr>
        <w:t>7</w:t>
      </w:r>
      <w:r w:rsidRPr="00ED79DA">
        <w:rPr>
          <w:rFonts w:eastAsia="SimSun"/>
          <w:lang w:eastAsia="zh-CN" w:bidi="hi-IN"/>
        </w:rPr>
        <w:t>.</w:t>
      </w:r>
      <w:r w:rsidR="00987A6D">
        <w:rPr>
          <w:rFonts w:eastAsia="SimSun"/>
          <w:lang w:eastAsia="zh-CN" w:bidi="hi-IN"/>
        </w:rPr>
        <w:t>decembra</w:t>
      </w:r>
      <w:r w:rsidRPr="00ED79DA">
        <w:rPr>
          <w:rFonts w:eastAsia="SimSun"/>
          <w:lang w:eastAsia="zh-CN" w:bidi="hi-IN"/>
        </w:rPr>
        <w:t xml:space="preserve"> iesniegums (Gulbenes novada pašvaldībā saņemts 2023.gada </w:t>
      </w:r>
      <w:r w:rsidR="00915C90">
        <w:rPr>
          <w:rFonts w:eastAsia="SimSun"/>
          <w:lang w:eastAsia="zh-CN" w:bidi="hi-IN"/>
        </w:rPr>
        <w:t>8</w:t>
      </w:r>
      <w:r w:rsidRPr="00ED79DA">
        <w:rPr>
          <w:rFonts w:eastAsia="SimSun"/>
          <w:lang w:eastAsia="zh-CN" w:bidi="hi-IN"/>
        </w:rPr>
        <w:t>.</w:t>
      </w:r>
      <w:r w:rsidR="00987A6D">
        <w:rPr>
          <w:rFonts w:eastAsia="SimSun"/>
          <w:lang w:eastAsia="zh-CN" w:bidi="hi-IN"/>
        </w:rPr>
        <w:t>decembrī</w:t>
      </w:r>
      <w:r w:rsidRPr="00ED79DA">
        <w:rPr>
          <w:rFonts w:eastAsia="SimSun"/>
          <w:lang w:eastAsia="zh-CN" w:bidi="hi-IN"/>
        </w:rPr>
        <w:t xml:space="preserve"> un reģistrēts ar Nr.</w:t>
      </w:r>
      <w:r w:rsidR="000A129C">
        <w:rPr>
          <w:rFonts w:eastAsia="SimSun"/>
          <w:lang w:eastAsia="zh-CN" w:bidi="hi-IN"/>
        </w:rPr>
        <w:t> </w:t>
      </w:r>
      <w:r w:rsidR="00915C90" w:rsidRPr="00915C90">
        <w:rPr>
          <w:rFonts w:eastAsia="SimSun"/>
          <w:lang w:eastAsia="zh-CN" w:bidi="hi-IN"/>
        </w:rPr>
        <w:t>GND/5.13.3/23/2444-S</w:t>
      </w:r>
      <w:r w:rsidRPr="00ED79DA">
        <w:rPr>
          <w:rFonts w:eastAsia="SimSun"/>
          <w:lang w:eastAsia="zh-CN" w:bidi="hi-IN"/>
        </w:rPr>
        <w:t xml:space="preserve">) ar lūgumu atļaut </w:t>
      </w:r>
      <w:bookmarkStart w:id="1" w:name="_Hlk148014001"/>
      <w:r w:rsidR="00915C90">
        <w:rPr>
          <w:rFonts w:eastAsia="SimSun"/>
          <w:lang w:eastAsia="zh-CN" w:bidi="hi-IN"/>
        </w:rPr>
        <w:t>apvienot nekustamā īpašuma Balo</w:t>
      </w:r>
      <w:r w:rsidR="002A1A6D">
        <w:rPr>
          <w:rFonts w:eastAsia="SimSun"/>
          <w:lang w:eastAsia="zh-CN" w:bidi="hi-IN"/>
        </w:rPr>
        <w:t>žu ielā 15</w:t>
      </w:r>
      <w:r w:rsidR="0007566F">
        <w:rPr>
          <w:rFonts w:eastAsia="SimSun"/>
          <w:lang w:eastAsia="zh-CN" w:bidi="hi-IN"/>
        </w:rPr>
        <w:t>,</w:t>
      </w:r>
      <w:r w:rsidR="002A1A6D">
        <w:rPr>
          <w:rFonts w:eastAsia="SimSun"/>
          <w:lang w:eastAsia="zh-CN" w:bidi="hi-IN"/>
        </w:rPr>
        <w:t xml:space="preserve"> Gulbenē, kadastra numurs 5001 008 0076, sastāvā esošo zemes vienību ar kadastra apzīmējumu 5001 008 0076, 1816 </w:t>
      </w:r>
      <w:proofErr w:type="spellStart"/>
      <w:r w:rsidR="002A1A6D">
        <w:rPr>
          <w:rFonts w:eastAsia="SimSun"/>
          <w:lang w:eastAsia="zh-CN" w:bidi="hi-IN"/>
        </w:rPr>
        <w:t>kv.m</w:t>
      </w:r>
      <w:proofErr w:type="spellEnd"/>
      <w:r w:rsidR="002A1A6D">
        <w:rPr>
          <w:rFonts w:eastAsia="SimSun"/>
          <w:lang w:eastAsia="zh-CN" w:bidi="hi-IN"/>
        </w:rPr>
        <w:t>. platībā, ar nekustamā īpašuma Liepu ielā 11, Gulbenē, kadastra numurs 5001 008 0069, sastāvā esošo zemes vienību ar kadastra apzīmējumu 5001 008 0069, 3967 </w:t>
      </w:r>
      <w:proofErr w:type="spellStart"/>
      <w:r w:rsidR="002A1A6D">
        <w:rPr>
          <w:rFonts w:eastAsia="SimSun"/>
          <w:lang w:eastAsia="zh-CN" w:bidi="hi-IN"/>
        </w:rPr>
        <w:t>kv.m</w:t>
      </w:r>
      <w:proofErr w:type="spellEnd"/>
      <w:r w:rsidR="002A1A6D">
        <w:rPr>
          <w:rFonts w:eastAsia="SimSun"/>
          <w:lang w:eastAsia="zh-CN" w:bidi="hi-IN"/>
        </w:rPr>
        <w:t>. platībā,</w:t>
      </w:r>
      <w:r w:rsidR="0007566F">
        <w:rPr>
          <w:rFonts w:eastAsia="SimSun"/>
          <w:lang w:eastAsia="zh-CN" w:bidi="hi-IN"/>
        </w:rPr>
        <w:t xml:space="preserve"> </w:t>
      </w:r>
      <w:bookmarkEnd w:id="1"/>
      <w:r w:rsidR="002A1A6D">
        <w:rPr>
          <w:rFonts w:eastAsia="SimSun"/>
          <w:lang w:eastAsia="zh-CN" w:bidi="hi-IN"/>
        </w:rPr>
        <w:t>apvienojot arī nekustamos īpašumus Baložu iela 15 un Liepu iela 11, Gulbene, Gulbenes novads.</w:t>
      </w:r>
    </w:p>
    <w:p w14:paraId="55D23C98" w14:textId="6E296DB1" w:rsidR="003B5114" w:rsidRDefault="003B5114" w:rsidP="0007566F">
      <w:pPr>
        <w:spacing w:line="360" w:lineRule="auto"/>
        <w:ind w:firstLine="720"/>
        <w:jc w:val="both"/>
        <w:rPr>
          <w:rFonts w:eastAsia="SimSun"/>
          <w:lang w:eastAsia="zh-CN" w:bidi="hi-IN"/>
        </w:rPr>
      </w:pPr>
      <w:r w:rsidRPr="003B5114">
        <w:rPr>
          <w:rFonts w:eastAsia="SimSun"/>
          <w:lang w:eastAsia="zh-CN" w:bidi="hi-IN"/>
        </w:rPr>
        <w:t>Saskaņā ar Gulbenes pilsētas zemesgrāmatas nodalījumu Nr. 100000607725</w:t>
      </w:r>
      <w:r>
        <w:rPr>
          <w:rFonts w:eastAsia="SimSun"/>
          <w:lang w:eastAsia="zh-CN" w:bidi="hi-IN"/>
        </w:rPr>
        <w:t xml:space="preserve"> </w:t>
      </w:r>
      <w:r w:rsidRPr="003B5114">
        <w:rPr>
          <w:rFonts w:eastAsia="SimSun"/>
          <w:lang w:eastAsia="zh-CN" w:bidi="hi-IN"/>
        </w:rPr>
        <w:t>nekustamais īpašums “</w:t>
      </w:r>
      <w:r>
        <w:rPr>
          <w:rFonts w:eastAsia="SimSun"/>
          <w:lang w:eastAsia="zh-CN" w:bidi="hi-IN"/>
        </w:rPr>
        <w:t>Baložu iela 15</w:t>
      </w:r>
      <w:r w:rsidRPr="003B5114">
        <w:rPr>
          <w:rFonts w:eastAsia="SimSun"/>
          <w:lang w:eastAsia="zh-CN" w:bidi="hi-IN"/>
        </w:rPr>
        <w:t>”, Gulbene, Gulbenes novads, kadastra numurs 5001 00</w:t>
      </w:r>
      <w:r>
        <w:rPr>
          <w:rFonts w:eastAsia="SimSun"/>
          <w:lang w:eastAsia="zh-CN" w:bidi="hi-IN"/>
        </w:rPr>
        <w:t>8</w:t>
      </w:r>
      <w:r w:rsidRPr="003B5114">
        <w:rPr>
          <w:rFonts w:eastAsia="SimSun"/>
          <w:lang w:eastAsia="zh-CN" w:bidi="hi-IN"/>
        </w:rPr>
        <w:t xml:space="preserve"> </w:t>
      </w:r>
      <w:r>
        <w:rPr>
          <w:rFonts w:eastAsia="SimSun"/>
          <w:lang w:eastAsia="zh-CN" w:bidi="hi-IN"/>
        </w:rPr>
        <w:t>0076</w:t>
      </w:r>
      <w:r w:rsidRPr="003B5114">
        <w:rPr>
          <w:rFonts w:eastAsia="SimSun"/>
          <w:lang w:eastAsia="zh-CN" w:bidi="hi-IN"/>
        </w:rPr>
        <w:t xml:space="preserve">, sastāv no vienas zemes vienības ar kadastra apzīmējumu 5001 008 0076, </w:t>
      </w:r>
      <w:r>
        <w:rPr>
          <w:rFonts w:eastAsia="SimSun"/>
          <w:lang w:eastAsia="zh-CN" w:bidi="hi-IN"/>
        </w:rPr>
        <w:t>1816 </w:t>
      </w:r>
      <w:proofErr w:type="spellStart"/>
      <w:r>
        <w:rPr>
          <w:rFonts w:eastAsia="SimSun"/>
          <w:lang w:eastAsia="zh-CN" w:bidi="hi-IN"/>
        </w:rPr>
        <w:t>kv.m</w:t>
      </w:r>
      <w:proofErr w:type="spellEnd"/>
      <w:r>
        <w:rPr>
          <w:rFonts w:eastAsia="SimSun"/>
          <w:lang w:eastAsia="zh-CN" w:bidi="hi-IN"/>
        </w:rPr>
        <w:t>.</w:t>
      </w:r>
      <w:r w:rsidRPr="003B5114">
        <w:rPr>
          <w:rFonts w:eastAsia="SimSun"/>
          <w:lang w:eastAsia="zh-CN" w:bidi="hi-IN"/>
        </w:rPr>
        <w:t xml:space="preserve"> platībā, īpašuma tiesība nostiprināta SIA “</w:t>
      </w:r>
      <w:r>
        <w:rPr>
          <w:rFonts w:eastAsia="SimSun"/>
          <w:lang w:eastAsia="zh-CN" w:bidi="hi-IN"/>
        </w:rPr>
        <w:t>OZOKO</w:t>
      </w:r>
      <w:r w:rsidRPr="003B5114">
        <w:rPr>
          <w:rFonts w:eastAsia="SimSun"/>
          <w:lang w:eastAsia="zh-CN" w:bidi="hi-IN"/>
        </w:rPr>
        <w:t>”.</w:t>
      </w:r>
    </w:p>
    <w:p w14:paraId="3D28CBFE" w14:textId="29F4CC24" w:rsidR="003B5114" w:rsidRDefault="003B5114" w:rsidP="0007566F">
      <w:pPr>
        <w:spacing w:line="360" w:lineRule="auto"/>
        <w:ind w:firstLine="720"/>
        <w:jc w:val="both"/>
        <w:rPr>
          <w:rFonts w:eastAsia="SimSun"/>
          <w:lang w:eastAsia="zh-CN" w:bidi="hi-IN"/>
        </w:rPr>
      </w:pPr>
      <w:r w:rsidRPr="003B5114">
        <w:rPr>
          <w:rFonts w:eastAsia="SimSun"/>
          <w:lang w:eastAsia="zh-CN" w:bidi="hi-IN"/>
        </w:rPr>
        <w:t>Saskaņā ar Gulbenes pilsētas zemesgrāmatas nodalījumu Nr. 100000624580</w:t>
      </w:r>
      <w:r>
        <w:rPr>
          <w:rFonts w:eastAsia="SimSun"/>
          <w:lang w:eastAsia="zh-CN" w:bidi="hi-IN"/>
        </w:rPr>
        <w:t xml:space="preserve"> </w:t>
      </w:r>
      <w:r w:rsidRPr="003B5114">
        <w:rPr>
          <w:rFonts w:eastAsia="SimSun"/>
          <w:lang w:eastAsia="zh-CN" w:bidi="hi-IN"/>
        </w:rPr>
        <w:t>nekustamais īpašums “</w:t>
      </w:r>
      <w:r>
        <w:rPr>
          <w:rFonts w:eastAsia="SimSun"/>
          <w:lang w:eastAsia="zh-CN" w:bidi="hi-IN"/>
        </w:rPr>
        <w:t>Liepu</w:t>
      </w:r>
      <w:r w:rsidRPr="003B5114">
        <w:rPr>
          <w:rFonts w:eastAsia="SimSun"/>
          <w:lang w:eastAsia="zh-CN" w:bidi="hi-IN"/>
        </w:rPr>
        <w:t xml:space="preserve"> iela 1</w:t>
      </w:r>
      <w:r>
        <w:rPr>
          <w:rFonts w:eastAsia="SimSun"/>
          <w:lang w:eastAsia="zh-CN" w:bidi="hi-IN"/>
        </w:rPr>
        <w:t>1</w:t>
      </w:r>
      <w:r w:rsidRPr="003B5114">
        <w:rPr>
          <w:rFonts w:eastAsia="SimSun"/>
          <w:lang w:eastAsia="zh-CN" w:bidi="hi-IN"/>
        </w:rPr>
        <w:t>”, Gulbene, Gulbenes novads, kadastra numurs 5001 008 00</w:t>
      </w:r>
      <w:r>
        <w:rPr>
          <w:rFonts w:eastAsia="SimSun"/>
          <w:lang w:eastAsia="zh-CN" w:bidi="hi-IN"/>
        </w:rPr>
        <w:t>69</w:t>
      </w:r>
      <w:r w:rsidRPr="003B5114">
        <w:rPr>
          <w:rFonts w:eastAsia="SimSun"/>
          <w:lang w:eastAsia="zh-CN" w:bidi="hi-IN"/>
        </w:rPr>
        <w:t xml:space="preserve">, sastāv no vienas zemes vienības ar kadastra apzīmējumu </w:t>
      </w:r>
      <w:bookmarkStart w:id="2" w:name="_Hlk153788440"/>
      <w:r w:rsidRPr="003B5114">
        <w:rPr>
          <w:rFonts w:eastAsia="SimSun"/>
          <w:lang w:eastAsia="zh-CN" w:bidi="hi-IN"/>
        </w:rPr>
        <w:t>5001 008 00</w:t>
      </w:r>
      <w:r>
        <w:rPr>
          <w:rFonts w:eastAsia="SimSun"/>
          <w:lang w:eastAsia="zh-CN" w:bidi="hi-IN"/>
        </w:rPr>
        <w:t>69</w:t>
      </w:r>
      <w:r w:rsidRPr="003B5114">
        <w:rPr>
          <w:rFonts w:eastAsia="SimSun"/>
          <w:lang w:eastAsia="zh-CN" w:bidi="hi-IN"/>
        </w:rPr>
        <w:t>, 3967</w:t>
      </w:r>
      <w:r>
        <w:rPr>
          <w:rFonts w:eastAsia="SimSun"/>
          <w:lang w:eastAsia="zh-CN" w:bidi="hi-IN"/>
        </w:rPr>
        <w:t> </w:t>
      </w:r>
      <w:proofErr w:type="spellStart"/>
      <w:r w:rsidRPr="003B5114">
        <w:rPr>
          <w:rFonts w:eastAsia="SimSun"/>
          <w:lang w:eastAsia="zh-CN" w:bidi="hi-IN"/>
        </w:rPr>
        <w:t>kv.m</w:t>
      </w:r>
      <w:proofErr w:type="spellEnd"/>
      <w:r w:rsidRPr="003B5114">
        <w:rPr>
          <w:rFonts w:eastAsia="SimSun"/>
          <w:lang w:eastAsia="zh-CN" w:bidi="hi-IN"/>
        </w:rPr>
        <w:t>. platībā</w:t>
      </w:r>
      <w:bookmarkEnd w:id="2"/>
      <w:r w:rsidRPr="003B5114">
        <w:rPr>
          <w:rFonts w:eastAsia="SimSun"/>
          <w:lang w:eastAsia="zh-CN" w:bidi="hi-IN"/>
        </w:rPr>
        <w:t>, īpašuma tiesība nostiprināta SIA “OZOKO”.</w:t>
      </w:r>
    </w:p>
    <w:p w14:paraId="2768D2F9" w14:textId="5F4D83E0" w:rsidR="0021725F" w:rsidRDefault="0021725F" w:rsidP="0007566F">
      <w:pPr>
        <w:spacing w:line="360" w:lineRule="auto"/>
        <w:ind w:firstLine="720"/>
        <w:jc w:val="both"/>
        <w:rPr>
          <w:rFonts w:eastAsia="SimSun"/>
          <w:lang w:eastAsia="zh-CN" w:bidi="hi-IN"/>
        </w:rPr>
      </w:pPr>
      <w:r w:rsidRPr="0021725F">
        <w:rPr>
          <w:rFonts w:eastAsia="SimSun"/>
          <w:lang w:eastAsia="zh-CN" w:bidi="hi-IN"/>
        </w:rPr>
        <w:t xml:space="preserve">Zemes vienība ar kadastra apzīmējumu 5001 008 0076, 1816 </w:t>
      </w:r>
      <w:proofErr w:type="spellStart"/>
      <w:r w:rsidRPr="0021725F">
        <w:rPr>
          <w:rFonts w:eastAsia="SimSun"/>
          <w:lang w:eastAsia="zh-CN" w:bidi="hi-IN"/>
        </w:rPr>
        <w:t>kv.m</w:t>
      </w:r>
      <w:proofErr w:type="spellEnd"/>
      <w:r w:rsidRPr="0021725F">
        <w:rPr>
          <w:rFonts w:eastAsia="SimSun"/>
          <w:lang w:eastAsia="zh-CN" w:bidi="hi-IN"/>
        </w:rPr>
        <w:t xml:space="preserve">. platībā, robežojas ar zemes vienību ar kadastra apzīmējumu 5001 008 0069, 3967 </w:t>
      </w:r>
      <w:proofErr w:type="spellStart"/>
      <w:r w:rsidRPr="0021725F">
        <w:rPr>
          <w:rFonts w:eastAsia="SimSun"/>
          <w:lang w:eastAsia="zh-CN" w:bidi="hi-IN"/>
        </w:rPr>
        <w:t>kv.m</w:t>
      </w:r>
      <w:proofErr w:type="spellEnd"/>
      <w:r w:rsidRPr="0021725F">
        <w:rPr>
          <w:rFonts w:eastAsia="SimSun"/>
          <w:lang w:eastAsia="zh-CN" w:bidi="hi-IN"/>
        </w:rPr>
        <w:t>. platībā</w:t>
      </w:r>
      <w:r>
        <w:rPr>
          <w:rFonts w:eastAsia="SimSun"/>
          <w:lang w:eastAsia="zh-CN" w:bidi="hi-IN"/>
        </w:rPr>
        <w:t>.</w:t>
      </w:r>
    </w:p>
    <w:bookmarkEnd w:id="0"/>
    <w:p w14:paraId="3A04C8AE" w14:textId="1078E66F" w:rsidR="0021725F" w:rsidRDefault="0021725F" w:rsidP="007A2F18">
      <w:pPr>
        <w:spacing w:line="360" w:lineRule="auto"/>
        <w:ind w:firstLine="720"/>
        <w:jc w:val="both"/>
        <w:rPr>
          <w:rFonts w:eastAsia="SimSun"/>
          <w:lang w:eastAsia="zh-CN" w:bidi="hi-IN"/>
        </w:rPr>
      </w:pPr>
      <w:r w:rsidRPr="0021725F">
        <w:rPr>
          <w:rFonts w:eastAsia="SimSun"/>
          <w:lang w:eastAsia="zh-CN" w:bidi="hi-IN"/>
        </w:rPr>
        <w:t xml:space="preserve">Pamatojoties uz Pašvaldību likuma 10.panta pirmās daļas 21.punktu, kas nosaka, ka dome ir tiesīga izlemt ikvienu pašvaldības kompetences jautājumu; tikai domes kompetencē ir pieņemt lēmumus citos ārējos normatīvajos aktos paredzētajos gadījumos, Zemes ierīcības likuma 8.panta </w:t>
      </w:r>
      <w:r w:rsidRPr="0021725F">
        <w:rPr>
          <w:rFonts w:eastAsia="SimSun"/>
          <w:lang w:eastAsia="zh-CN" w:bidi="hi-IN"/>
        </w:rPr>
        <w:lastRenderedPageBreak/>
        <w:t>trešās daļas 2.punktu, kas nosaka, ka zemes ierīcības projekts nav izstrādājams, ja apvieno divas vai vairākas blakus esošas zemes vienības un par to ir pieņemts vietējās pašvaldības lēmums,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4.punktu, kas nosaka, ka, pamatojoties uz šā likuma 24.panta pirmās daļas 1., 2., 3., 5., 6., 7. un 11.punktā minēto personu iesniegumu, atbilstoši normatīvo aktu un šā likuma 34.panta nosacījumiem Kadastra informācijas sistēmā drīkst apvienot vairākus viena veida nekustamā īpašuma objektus vienā nekustamā īpašuma objektā, 32.panta pirmo daļu, kas nosaka, ka nekustamo īpašumu veido un tā sastāvu groza normatīvajos aktos noteiktajā kārtībā, 33.panta 3.punktu, kas nosaka, ka nekustamo īpašumu veido, apvienojot reģistrētus nekustamos īpašumus vienā nekustamajā īpašumā, Ministru kabineta 2021.gada 29.jūnija noteikumu Nr.455 „Adresācijas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un Attīstības un tautsaimniecības komitejas ieteikumu, atklāti balsojot: ar … balsīm “PAR”- , “PRET”- , “ATTURAS”- , Gulbenes novada dome NOLEMJ:</w:t>
      </w:r>
    </w:p>
    <w:p w14:paraId="167BF331" w14:textId="60E1702C" w:rsidR="00427ADA" w:rsidRDefault="00175EC5" w:rsidP="0051758B">
      <w:pPr>
        <w:spacing w:line="360" w:lineRule="auto"/>
        <w:ind w:firstLine="720"/>
        <w:jc w:val="both"/>
        <w:rPr>
          <w:rFonts w:eastAsia="SimSun"/>
          <w:lang w:eastAsia="zh-CN" w:bidi="hi-IN"/>
        </w:rPr>
      </w:pPr>
      <w:r>
        <w:rPr>
          <w:rFonts w:eastAsia="SimSun"/>
          <w:lang w:eastAsia="zh-CN" w:bidi="hi-IN"/>
        </w:rPr>
        <w:t xml:space="preserve">1. </w:t>
      </w:r>
      <w:r w:rsidR="00427ADA" w:rsidRPr="00427ADA">
        <w:rPr>
          <w:rFonts w:eastAsia="SimSun"/>
          <w:lang w:eastAsia="zh-CN" w:bidi="hi-IN"/>
        </w:rPr>
        <w:t xml:space="preserve">APVIENOT nekustamo īpašumu “Baložu iela 15”, Gulbene, Gulbenes novads, kadastra numurs 5001 008 0076, ar nekustamo īpašumu “Liepu iela 11”, Gulbene, Gulbenes novads, kadastra numurs 5001 008 0069, saglabājot </w:t>
      </w:r>
      <w:proofErr w:type="spellStart"/>
      <w:r w:rsidR="00427ADA" w:rsidRPr="00427ADA">
        <w:rPr>
          <w:rFonts w:eastAsia="SimSun"/>
          <w:lang w:eastAsia="zh-CN" w:bidi="hi-IN"/>
        </w:rPr>
        <w:t>jaunizveidotajam</w:t>
      </w:r>
      <w:proofErr w:type="spellEnd"/>
      <w:r w:rsidR="00427ADA" w:rsidRPr="00427ADA">
        <w:rPr>
          <w:rFonts w:eastAsia="SimSun"/>
          <w:lang w:eastAsia="zh-CN" w:bidi="hi-IN"/>
        </w:rPr>
        <w:t xml:space="preserve"> nekustamajam īpašumam nosaukumu “</w:t>
      </w:r>
      <w:r w:rsidR="00427ADA">
        <w:rPr>
          <w:rFonts w:eastAsia="SimSun"/>
          <w:lang w:eastAsia="zh-CN" w:bidi="hi-IN"/>
        </w:rPr>
        <w:t>Liepu iela 11</w:t>
      </w:r>
      <w:r w:rsidR="00427ADA" w:rsidRPr="00427ADA">
        <w:rPr>
          <w:rFonts w:eastAsia="SimSun"/>
          <w:lang w:eastAsia="zh-CN" w:bidi="hi-IN"/>
        </w:rPr>
        <w:t>”.</w:t>
      </w:r>
    </w:p>
    <w:p w14:paraId="1C0F4688" w14:textId="6D5B4887" w:rsidR="00427ADA" w:rsidRDefault="00427ADA" w:rsidP="0051758B">
      <w:pPr>
        <w:spacing w:line="360" w:lineRule="auto"/>
        <w:ind w:firstLine="720"/>
        <w:jc w:val="both"/>
        <w:rPr>
          <w:rFonts w:eastAsia="SimSun"/>
          <w:lang w:eastAsia="zh-CN" w:bidi="hi-IN"/>
        </w:rPr>
      </w:pPr>
      <w:r w:rsidRPr="00427ADA">
        <w:rPr>
          <w:rFonts w:eastAsia="SimSun"/>
          <w:lang w:eastAsia="zh-CN" w:bidi="hi-IN"/>
        </w:rPr>
        <w:t xml:space="preserve">2. APVIENOT zemes vienību ar kadastra apzīmējumu 5001 008 0076, 1816 </w:t>
      </w:r>
      <w:proofErr w:type="spellStart"/>
      <w:r w:rsidRPr="00427ADA">
        <w:rPr>
          <w:rFonts w:eastAsia="SimSun"/>
          <w:lang w:eastAsia="zh-CN" w:bidi="hi-IN"/>
        </w:rPr>
        <w:t>kv.m</w:t>
      </w:r>
      <w:proofErr w:type="spellEnd"/>
      <w:r w:rsidRPr="00427ADA">
        <w:rPr>
          <w:rFonts w:eastAsia="SimSun"/>
          <w:lang w:eastAsia="zh-CN" w:bidi="hi-IN"/>
        </w:rPr>
        <w:t xml:space="preserve">. platībā, ar zemes vienību ar kadastra apzīmējumu 5001 008 0069, 3967 </w:t>
      </w:r>
      <w:proofErr w:type="spellStart"/>
      <w:r w:rsidRPr="00427ADA">
        <w:rPr>
          <w:rFonts w:eastAsia="SimSun"/>
          <w:lang w:eastAsia="zh-CN" w:bidi="hi-IN"/>
        </w:rPr>
        <w:t>kv.m</w:t>
      </w:r>
      <w:proofErr w:type="spellEnd"/>
      <w:r w:rsidRPr="00427ADA">
        <w:rPr>
          <w:rFonts w:eastAsia="SimSun"/>
          <w:lang w:eastAsia="zh-CN" w:bidi="hi-IN"/>
        </w:rPr>
        <w:t xml:space="preserve">. platībā, saglabājot </w:t>
      </w:r>
      <w:proofErr w:type="spellStart"/>
      <w:r w:rsidRPr="00427ADA">
        <w:rPr>
          <w:rFonts w:eastAsia="SimSun"/>
          <w:lang w:eastAsia="zh-CN" w:bidi="hi-IN"/>
        </w:rPr>
        <w:t>jaunizveidotajai</w:t>
      </w:r>
      <w:proofErr w:type="spellEnd"/>
      <w:r w:rsidRPr="00427ADA">
        <w:rPr>
          <w:rFonts w:eastAsia="SimSun"/>
          <w:lang w:eastAsia="zh-CN" w:bidi="hi-IN"/>
        </w:rPr>
        <w:t xml:space="preserve"> zemes vienībai adresi: </w:t>
      </w:r>
      <w:r>
        <w:rPr>
          <w:rFonts w:eastAsia="SimSun"/>
          <w:lang w:eastAsia="zh-CN" w:bidi="hi-IN"/>
        </w:rPr>
        <w:t>Liepu</w:t>
      </w:r>
      <w:r w:rsidRPr="00427ADA">
        <w:rPr>
          <w:rFonts w:eastAsia="SimSun"/>
          <w:lang w:eastAsia="zh-CN" w:bidi="hi-IN"/>
        </w:rPr>
        <w:t xml:space="preserve"> iela </w:t>
      </w:r>
      <w:r>
        <w:rPr>
          <w:rFonts w:eastAsia="SimSun"/>
          <w:lang w:eastAsia="zh-CN" w:bidi="hi-IN"/>
        </w:rPr>
        <w:t>11</w:t>
      </w:r>
      <w:r w:rsidRPr="00427ADA">
        <w:rPr>
          <w:rFonts w:eastAsia="SimSun"/>
          <w:lang w:eastAsia="zh-CN" w:bidi="hi-IN"/>
        </w:rPr>
        <w:t xml:space="preserve">, Gulbene, Gulbenes nov., LV-4401. </w:t>
      </w:r>
      <w:proofErr w:type="spellStart"/>
      <w:r w:rsidRPr="00427ADA">
        <w:rPr>
          <w:rFonts w:eastAsia="SimSun"/>
          <w:lang w:eastAsia="zh-CN" w:bidi="hi-IN"/>
        </w:rPr>
        <w:t>Jaunizveidotās</w:t>
      </w:r>
      <w:proofErr w:type="spellEnd"/>
      <w:r w:rsidRPr="00427ADA">
        <w:rPr>
          <w:rFonts w:eastAsia="SimSun"/>
          <w:lang w:eastAsia="zh-CN" w:bidi="hi-IN"/>
        </w:rPr>
        <w:t xml:space="preserve"> zemes vienības robežas noteikt saskaņā ar </w:t>
      </w:r>
      <w:proofErr w:type="spellStart"/>
      <w:r w:rsidRPr="00427ADA">
        <w:rPr>
          <w:rFonts w:eastAsia="SimSun"/>
          <w:lang w:eastAsia="zh-CN" w:bidi="hi-IN"/>
        </w:rPr>
        <w:t>izkopējumu</w:t>
      </w:r>
      <w:proofErr w:type="spellEnd"/>
      <w:r w:rsidRPr="00427ADA">
        <w:rPr>
          <w:rFonts w:eastAsia="SimSun"/>
          <w:lang w:eastAsia="zh-CN" w:bidi="hi-IN"/>
        </w:rPr>
        <w:t xml:space="preserve"> no digitālās kadastra kartes (pielikums), kas ir šī lēmuma neatņemama sastāvdaļa.</w:t>
      </w:r>
    </w:p>
    <w:p w14:paraId="370A1DFF" w14:textId="2C8AEFC0" w:rsidR="00427ADA" w:rsidRDefault="006B6F38" w:rsidP="0051758B">
      <w:pPr>
        <w:spacing w:line="360" w:lineRule="auto"/>
        <w:ind w:firstLine="720"/>
        <w:jc w:val="both"/>
        <w:rPr>
          <w:rFonts w:eastAsia="SimSun"/>
          <w:lang w:eastAsia="zh-CN" w:bidi="hi-IN"/>
        </w:rPr>
      </w:pPr>
      <w:r>
        <w:rPr>
          <w:rFonts w:eastAsia="SimSun"/>
          <w:lang w:eastAsia="zh-CN" w:bidi="hi-IN"/>
        </w:rPr>
        <w:t>3</w:t>
      </w:r>
      <w:r w:rsidR="00343E40">
        <w:rPr>
          <w:rFonts w:eastAsia="SimSun"/>
          <w:lang w:eastAsia="zh-CN" w:bidi="hi-IN"/>
        </w:rPr>
        <w:t xml:space="preserve">. LIKVIDĒT </w:t>
      </w:r>
      <w:r w:rsidR="00343E40" w:rsidRPr="00343E40">
        <w:rPr>
          <w:rFonts w:eastAsia="SimSun"/>
          <w:lang w:eastAsia="zh-CN" w:bidi="hi-IN"/>
        </w:rPr>
        <w:t xml:space="preserve">adresi: </w:t>
      </w:r>
      <w:r w:rsidR="00343E40">
        <w:rPr>
          <w:rFonts w:eastAsia="SimSun"/>
          <w:lang w:eastAsia="zh-CN" w:bidi="hi-IN"/>
        </w:rPr>
        <w:t>Baložu</w:t>
      </w:r>
      <w:r w:rsidR="00343E40" w:rsidRPr="00343E40">
        <w:rPr>
          <w:rFonts w:eastAsia="SimSun"/>
          <w:lang w:eastAsia="zh-CN" w:bidi="hi-IN"/>
        </w:rPr>
        <w:t xml:space="preserve"> iela </w:t>
      </w:r>
      <w:r w:rsidR="00343E40">
        <w:rPr>
          <w:rFonts w:eastAsia="SimSun"/>
          <w:lang w:eastAsia="zh-CN" w:bidi="hi-IN"/>
        </w:rPr>
        <w:t>15</w:t>
      </w:r>
      <w:r w:rsidR="00343E40" w:rsidRPr="00343E40">
        <w:rPr>
          <w:rFonts w:eastAsia="SimSun"/>
          <w:lang w:eastAsia="zh-CN" w:bidi="hi-IN"/>
        </w:rPr>
        <w:t>, Gulbene, Gulbenes nov., LV-4401 (adrešu klasifikatora kods 10154</w:t>
      </w:r>
      <w:r w:rsidR="00343E40">
        <w:rPr>
          <w:rFonts w:eastAsia="SimSun"/>
          <w:lang w:eastAsia="zh-CN" w:bidi="hi-IN"/>
        </w:rPr>
        <w:t>0692</w:t>
      </w:r>
      <w:r w:rsidR="00343E40" w:rsidRPr="00343E40">
        <w:rPr>
          <w:rFonts w:eastAsia="SimSun"/>
          <w:lang w:eastAsia="zh-CN" w:bidi="hi-IN"/>
        </w:rPr>
        <w:t>)</w:t>
      </w:r>
    </w:p>
    <w:p w14:paraId="0C603D3F" w14:textId="00096333" w:rsidR="00E23A26" w:rsidRDefault="006B6F38" w:rsidP="0051758B">
      <w:pPr>
        <w:spacing w:line="360" w:lineRule="auto"/>
        <w:ind w:firstLine="720"/>
        <w:jc w:val="both"/>
        <w:rPr>
          <w:rFonts w:eastAsia="SimSun"/>
          <w:lang w:eastAsia="zh-CN" w:bidi="hi-IN"/>
        </w:rPr>
      </w:pPr>
      <w:r>
        <w:rPr>
          <w:rFonts w:eastAsia="SimSun"/>
          <w:lang w:eastAsia="zh-CN" w:bidi="hi-IN"/>
        </w:rPr>
        <w:t>4</w:t>
      </w:r>
      <w:r w:rsidR="00175EC5">
        <w:rPr>
          <w:rFonts w:eastAsia="SimSun"/>
          <w:lang w:eastAsia="zh-CN" w:bidi="hi-IN"/>
        </w:rPr>
        <w:t xml:space="preserve">. </w:t>
      </w:r>
      <w:r w:rsidR="00175EC5" w:rsidRPr="00175EC5">
        <w:rPr>
          <w:rFonts w:eastAsia="SimSun"/>
          <w:lang w:eastAsia="zh-CN" w:bidi="hi-IN"/>
        </w:rPr>
        <w:t>Lēmumu nosūtīt</w:t>
      </w:r>
      <w:r w:rsidR="00E23A26">
        <w:rPr>
          <w:rFonts w:eastAsia="SimSun"/>
          <w:lang w:eastAsia="zh-CN" w:bidi="hi-IN"/>
        </w:rPr>
        <w:t>:</w:t>
      </w:r>
    </w:p>
    <w:p w14:paraId="18E6E8B6" w14:textId="4994C3EC" w:rsidR="00175EC5" w:rsidRDefault="006B6F38" w:rsidP="0051758B">
      <w:pPr>
        <w:spacing w:line="360" w:lineRule="auto"/>
        <w:ind w:firstLine="720"/>
        <w:jc w:val="both"/>
        <w:rPr>
          <w:rFonts w:eastAsia="SimSun"/>
          <w:lang w:eastAsia="zh-CN" w:bidi="hi-IN"/>
        </w:rPr>
      </w:pPr>
      <w:r>
        <w:rPr>
          <w:rFonts w:eastAsia="SimSun"/>
          <w:lang w:eastAsia="zh-CN" w:bidi="hi-IN"/>
        </w:rPr>
        <w:t>4</w:t>
      </w:r>
      <w:r w:rsidR="00E23A26">
        <w:rPr>
          <w:rFonts w:eastAsia="SimSun"/>
          <w:lang w:eastAsia="zh-CN" w:bidi="hi-IN"/>
        </w:rPr>
        <w:t>.1.</w:t>
      </w:r>
      <w:r w:rsidR="00175EC5" w:rsidRPr="00175EC5">
        <w:rPr>
          <w:rFonts w:eastAsia="SimSun"/>
          <w:lang w:eastAsia="zh-CN" w:bidi="hi-IN"/>
        </w:rPr>
        <w:t xml:space="preserve"> </w:t>
      </w:r>
      <w:r w:rsidR="00E23A26" w:rsidRPr="00E23A26">
        <w:rPr>
          <w:rFonts w:eastAsia="SimSun"/>
          <w:lang w:eastAsia="zh-CN" w:bidi="hi-IN"/>
        </w:rPr>
        <w:t>SIA “OZOKO”</w:t>
      </w:r>
      <w:r w:rsidR="00E23A26">
        <w:rPr>
          <w:rFonts w:eastAsia="SimSun"/>
          <w:lang w:eastAsia="zh-CN" w:bidi="hi-IN"/>
        </w:rPr>
        <w:t xml:space="preserve"> </w:t>
      </w:r>
      <w:r w:rsidR="00175EC5" w:rsidRPr="00175EC5">
        <w:rPr>
          <w:rFonts w:eastAsia="SimSun"/>
          <w:lang w:eastAsia="zh-CN" w:bidi="hi-IN"/>
        </w:rPr>
        <w:t>uz</w:t>
      </w:r>
      <w:r w:rsidR="00E23A26">
        <w:rPr>
          <w:rFonts w:eastAsia="SimSun"/>
          <w:lang w:eastAsia="zh-CN" w:bidi="hi-IN"/>
        </w:rPr>
        <w:t xml:space="preserve"> elektroniskā</w:t>
      </w:r>
      <w:r w:rsidR="003B3591">
        <w:rPr>
          <w:rFonts w:eastAsia="SimSun"/>
          <w:lang w:eastAsia="zh-CN" w:bidi="hi-IN"/>
        </w:rPr>
        <w:t xml:space="preserve"> </w:t>
      </w:r>
      <w:r w:rsidR="00175EC5" w:rsidRPr="00175EC5">
        <w:rPr>
          <w:rFonts w:eastAsia="SimSun"/>
          <w:lang w:eastAsia="zh-CN" w:bidi="hi-IN"/>
        </w:rPr>
        <w:t xml:space="preserve">pasta adresi: </w:t>
      </w:r>
      <w:hyperlink r:id="rId6" w:history="1">
        <w:r w:rsidR="00E23A26" w:rsidRPr="00981FA6">
          <w:rPr>
            <w:rStyle w:val="Hipersaite"/>
            <w:rFonts w:eastAsia="SimSun"/>
            <w:lang w:eastAsia="zh-CN" w:bidi="hi-IN"/>
          </w:rPr>
          <w:t>info@ozoko.lv</w:t>
        </w:r>
      </w:hyperlink>
      <w:r w:rsidR="00E23A26">
        <w:rPr>
          <w:rFonts w:eastAsia="SimSun"/>
          <w:lang w:eastAsia="zh-CN" w:bidi="hi-IN"/>
        </w:rPr>
        <w:t>;</w:t>
      </w:r>
    </w:p>
    <w:p w14:paraId="1A2B98FC" w14:textId="3D16AA2F" w:rsidR="00E23A26" w:rsidRDefault="006B6F38" w:rsidP="0051758B">
      <w:pPr>
        <w:spacing w:line="360" w:lineRule="auto"/>
        <w:ind w:firstLine="720"/>
        <w:jc w:val="both"/>
        <w:rPr>
          <w:rFonts w:eastAsia="SimSun"/>
          <w:lang w:eastAsia="zh-CN" w:bidi="hi-IN"/>
        </w:rPr>
      </w:pPr>
      <w:r>
        <w:rPr>
          <w:rFonts w:eastAsia="SimSun"/>
          <w:lang w:eastAsia="zh-CN" w:bidi="hi-IN"/>
        </w:rPr>
        <w:t>4</w:t>
      </w:r>
      <w:r w:rsidR="00E23A26">
        <w:rPr>
          <w:rFonts w:eastAsia="SimSun"/>
          <w:lang w:eastAsia="zh-CN" w:bidi="hi-IN"/>
        </w:rPr>
        <w:t xml:space="preserve">.2. </w:t>
      </w:r>
      <w:r w:rsidR="00D93924" w:rsidRPr="00D93924">
        <w:rPr>
          <w:rFonts w:eastAsia="SimSun"/>
          <w:lang w:eastAsia="zh-CN" w:bidi="hi-IN"/>
        </w:rPr>
        <w:t>Valsts zemes dienesta Vidzemes reģionālajai pārvaldei nosūtīšanai e-adresē adreses reģistrēšanai</w:t>
      </w:r>
      <w:r w:rsidR="00E23A26">
        <w:rPr>
          <w:rFonts w:eastAsia="SimSun"/>
          <w:lang w:eastAsia="zh-CN" w:bidi="hi-IN"/>
        </w:rPr>
        <w:t>.</w:t>
      </w:r>
    </w:p>
    <w:p w14:paraId="2640765F" w14:textId="68710C9B" w:rsidR="00B05323" w:rsidRDefault="00B05323" w:rsidP="006B3B1E">
      <w:pPr>
        <w:spacing w:line="360" w:lineRule="auto"/>
        <w:ind w:firstLine="720"/>
        <w:jc w:val="both"/>
      </w:pPr>
      <w:r>
        <w:t xml:space="preserve">Pamatojoties uz Administratīvā procesa likuma 76.panta otro daļu, 79.panta pirmo daļu, 188.panta pirmo un otro daļu un 189.pantu, šo lēmumu viena mēneša laikā no tā spēkā stāšanās </w:t>
      </w:r>
      <w:r>
        <w:lastRenderedPageBreak/>
        <w:t>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3B310DAE" w:rsidR="002675BB" w:rsidRDefault="002675BB">
      <w:pPr>
        <w:spacing w:after="160" w:line="259" w:lineRule="auto"/>
      </w:pPr>
      <w:r>
        <w:br w:type="page"/>
      </w:r>
    </w:p>
    <w:p w14:paraId="63E6A825" w14:textId="4F9E707E" w:rsidR="00B05323" w:rsidRDefault="002675BB" w:rsidP="002675BB">
      <w:pPr>
        <w:spacing w:line="360" w:lineRule="auto"/>
        <w:jc w:val="right"/>
      </w:pPr>
      <w:r w:rsidRPr="002675BB">
        <w:lastRenderedPageBreak/>
        <w:t xml:space="preserve">Pielikums </w:t>
      </w:r>
      <w:r>
        <w:t>28</w:t>
      </w:r>
      <w:r w:rsidRPr="002675BB">
        <w:t>.</w:t>
      </w:r>
      <w:r>
        <w:t>12</w:t>
      </w:r>
      <w:r w:rsidRPr="002675BB">
        <w:t>.2023. Gulbenes novada domes lēmumam GND/2023/</w:t>
      </w:r>
    </w:p>
    <w:p w14:paraId="121BA95F" w14:textId="77777777" w:rsidR="006B6F38" w:rsidRDefault="006B6F38" w:rsidP="006B6F38">
      <w:pPr>
        <w:spacing w:line="360" w:lineRule="auto"/>
        <w:rPr>
          <w:noProof/>
        </w:rPr>
      </w:pPr>
    </w:p>
    <w:p w14:paraId="2647198B" w14:textId="325C1844" w:rsidR="006B6F38" w:rsidRDefault="006B6F38" w:rsidP="006B6F38">
      <w:pPr>
        <w:spacing w:line="360" w:lineRule="auto"/>
      </w:pPr>
      <w:r w:rsidRPr="006B6F38">
        <w:rPr>
          <w:noProof/>
        </w:rPr>
        <w:drawing>
          <wp:inline distT="0" distB="0" distL="0" distR="0" wp14:anchorId="2546ABB1" wp14:editId="582AFB4F">
            <wp:extent cx="5939045" cy="7975158"/>
            <wp:effectExtent l="0" t="0" r="5080" b="6985"/>
            <wp:docPr id="73264863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54314" cy="7995662"/>
                    </a:xfrm>
                    <a:prstGeom prst="rect">
                      <a:avLst/>
                    </a:prstGeom>
                    <a:noFill/>
                    <a:ln>
                      <a:noFill/>
                    </a:ln>
                  </pic:spPr>
                </pic:pic>
              </a:graphicData>
            </a:graphic>
          </wp:inline>
        </w:drawing>
      </w:r>
    </w:p>
    <w:p w14:paraId="23CE6154" w14:textId="77777777" w:rsidR="006B6F38" w:rsidRDefault="006B6F38"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7566F"/>
    <w:rsid w:val="00083C4C"/>
    <w:rsid w:val="00083FBD"/>
    <w:rsid w:val="000A129C"/>
    <w:rsid w:val="000B04A8"/>
    <w:rsid w:val="000B4614"/>
    <w:rsid w:val="000F07D7"/>
    <w:rsid w:val="000F18B1"/>
    <w:rsid w:val="0011250A"/>
    <w:rsid w:val="0013492F"/>
    <w:rsid w:val="0014611E"/>
    <w:rsid w:val="001735E4"/>
    <w:rsid w:val="00175EC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1725F"/>
    <w:rsid w:val="002262E5"/>
    <w:rsid w:val="00241D67"/>
    <w:rsid w:val="00243DA1"/>
    <w:rsid w:val="002675BB"/>
    <w:rsid w:val="0027723A"/>
    <w:rsid w:val="00286F7F"/>
    <w:rsid w:val="002A1A6D"/>
    <w:rsid w:val="002A4417"/>
    <w:rsid w:val="002B04F3"/>
    <w:rsid w:val="002B41D0"/>
    <w:rsid w:val="002B6C2A"/>
    <w:rsid w:val="002C58B7"/>
    <w:rsid w:val="002D27F2"/>
    <w:rsid w:val="002E24BF"/>
    <w:rsid w:val="002F48BC"/>
    <w:rsid w:val="002F6F03"/>
    <w:rsid w:val="0030018D"/>
    <w:rsid w:val="00333BC2"/>
    <w:rsid w:val="00335999"/>
    <w:rsid w:val="00336137"/>
    <w:rsid w:val="00341B9F"/>
    <w:rsid w:val="00343E40"/>
    <w:rsid w:val="0035501C"/>
    <w:rsid w:val="00357930"/>
    <w:rsid w:val="00357C79"/>
    <w:rsid w:val="00366089"/>
    <w:rsid w:val="00372C5E"/>
    <w:rsid w:val="00377A25"/>
    <w:rsid w:val="0038554D"/>
    <w:rsid w:val="00390AC5"/>
    <w:rsid w:val="00397CAB"/>
    <w:rsid w:val="003A2C68"/>
    <w:rsid w:val="003A4356"/>
    <w:rsid w:val="003B333F"/>
    <w:rsid w:val="003B3591"/>
    <w:rsid w:val="003B5114"/>
    <w:rsid w:val="003B5290"/>
    <w:rsid w:val="003F6247"/>
    <w:rsid w:val="004036DA"/>
    <w:rsid w:val="00415A89"/>
    <w:rsid w:val="004163FE"/>
    <w:rsid w:val="00422068"/>
    <w:rsid w:val="00423D01"/>
    <w:rsid w:val="00427ADA"/>
    <w:rsid w:val="004301A2"/>
    <w:rsid w:val="004345C5"/>
    <w:rsid w:val="00436F46"/>
    <w:rsid w:val="00450D1C"/>
    <w:rsid w:val="004545AF"/>
    <w:rsid w:val="004567C7"/>
    <w:rsid w:val="00457577"/>
    <w:rsid w:val="00461A3B"/>
    <w:rsid w:val="00474619"/>
    <w:rsid w:val="0049303C"/>
    <w:rsid w:val="004A372E"/>
    <w:rsid w:val="004A4C54"/>
    <w:rsid w:val="004C5FEC"/>
    <w:rsid w:val="004E281A"/>
    <w:rsid w:val="00503AF1"/>
    <w:rsid w:val="00505547"/>
    <w:rsid w:val="00513FAD"/>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97756"/>
    <w:rsid w:val="005A1794"/>
    <w:rsid w:val="005A6732"/>
    <w:rsid w:val="005B4E6C"/>
    <w:rsid w:val="005C23AF"/>
    <w:rsid w:val="005D539A"/>
    <w:rsid w:val="005F0231"/>
    <w:rsid w:val="005F6305"/>
    <w:rsid w:val="00610A7C"/>
    <w:rsid w:val="00625815"/>
    <w:rsid w:val="0063002D"/>
    <w:rsid w:val="00630728"/>
    <w:rsid w:val="00637F7E"/>
    <w:rsid w:val="006473B5"/>
    <w:rsid w:val="0068408D"/>
    <w:rsid w:val="006862C1"/>
    <w:rsid w:val="00696DE8"/>
    <w:rsid w:val="006A67C6"/>
    <w:rsid w:val="006B1051"/>
    <w:rsid w:val="006B3B1E"/>
    <w:rsid w:val="006B3CD1"/>
    <w:rsid w:val="006B6F38"/>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69FE"/>
    <w:rsid w:val="00746C1E"/>
    <w:rsid w:val="00755ED3"/>
    <w:rsid w:val="00756F83"/>
    <w:rsid w:val="00781E29"/>
    <w:rsid w:val="00793879"/>
    <w:rsid w:val="007A2F18"/>
    <w:rsid w:val="007A3F61"/>
    <w:rsid w:val="007A6D0E"/>
    <w:rsid w:val="007B2371"/>
    <w:rsid w:val="007D02CF"/>
    <w:rsid w:val="007D198D"/>
    <w:rsid w:val="007F16CD"/>
    <w:rsid w:val="00810B7A"/>
    <w:rsid w:val="00810D99"/>
    <w:rsid w:val="00820648"/>
    <w:rsid w:val="008378AE"/>
    <w:rsid w:val="00850A1A"/>
    <w:rsid w:val="00852F10"/>
    <w:rsid w:val="00853051"/>
    <w:rsid w:val="008574D7"/>
    <w:rsid w:val="00861261"/>
    <w:rsid w:val="00873361"/>
    <w:rsid w:val="00875605"/>
    <w:rsid w:val="008756E7"/>
    <w:rsid w:val="008842EA"/>
    <w:rsid w:val="00884BA6"/>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15C90"/>
    <w:rsid w:val="00936896"/>
    <w:rsid w:val="009669C4"/>
    <w:rsid w:val="009760D4"/>
    <w:rsid w:val="0097657F"/>
    <w:rsid w:val="0097711B"/>
    <w:rsid w:val="0098053C"/>
    <w:rsid w:val="00980E52"/>
    <w:rsid w:val="0098391B"/>
    <w:rsid w:val="00987A6D"/>
    <w:rsid w:val="00996A11"/>
    <w:rsid w:val="00997F51"/>
    <w:rsid w:val="009B064E"/>
    <w:rsid w:val="009E6844"/>
    <w:rsid w:val="009F0870"/>
    <w:rsid w:val="009F3179"/>
    <w:rsid w:val="009F5A5E"/>
    <w:rsid w:val="00A07C40"/>
    <w:rsid w:val="00A109AB"/>
    <w:rsid w:val="00A3333E"/>
    <w:rsid w:val="00A34AE7"/>
    <w:rsid w:val="00A37297"/>
    <w:rsid w:val="00A42972"/>
    <w:rsid w:val="00A432F4"/>
    <w:rsid w:val="00A45186"/>
    <w:rsid w:val="00A46AFF"/>
    <w:rsid w:val="00A6345E"/>
    <w:rsid w:val="00A67F28"/>
    <w:rsid w:val="00A742A4"/>
    <w:rsid w:val="00A75670"/>
    <w:rsid w:val="00A81E6B"/>
    <w:rsid w:val="00A81E9B"/>
    <w:rsid w:val="00A8343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60E8A"/>
    <w:rsid w:val="00B66348"/>
    <w:rsid w:val="00B66DCB"/>
    <w:rsid w:val="00B73858"/>
    <w:rsid w:val="00B73D65"/>
    <w:rsid w:val="00B75444"/>
    <w:rsid w:val="00B75C3C"/>
    <w:rsid w:val="00B93E47"/>
    <w:rsid w:val="00B96459"/>
    <w:rsid w:val="00BB24D1"/>
    <w:rsid w:val="00BC041F"/>
    <w:rsid w:val="00BC09E6"/>
    <w:rsid w:val="00BC7267"/>
    <w:rsid w:val="00BC7423"/>
    <w:rsid w:val="00BD08AC"/>
    <w:rsid w:val="00BE1BAA"/>
    <w:rsid w:val="00C122FE"/>
    <w:rsid w:val="00C251C0"/>
    <w:rsid w:val="00C345D5"/>
    <w:rsid w:val="00C40310"/>
    <w:rsid w:val="00C44AE9"/>
    <w:rsid w:val="00C528DB"/>
    <w:rsid w:val="00C552B5"/>
    <w:rsid w:val="00C60DEF"/>
    <w:rsid w:val="00C639BA"/>
    <w:rsid w:val="00C7130D"/>
    <w:rsid w:val="00C75CAA"/>
    <w:rsid w:val="00C768C8"/>
    <w:rsid w:val="00C816BE"/>
    <w:rsid w:val="00CA2FEF"/>
    <w:rsid w:val="00CB4E9C"/>
    <w:rsid w:val="00CB6E60"/>
    <w:rsid w:val="00CC20BB"/>
    <w:rsid w:val="00CC702F"/>
    <w:rsid w:val="00CD3A30"/>
    <w:rsid w:val="00CD4A89"/>
    <w:rsid w:val="00CF3B6F"/>
    <w:rsid w:val="00D04D37"/>
    <w:rsid w:val="00D05B7A"/>
    <w:rsid w:val="00D16E90"/>
    <w:rsid w:val="00D226E6"/>
    <w:rsid w:val="00D2328C"/>
    <w:rsid w:val="00D239B7"/>
    <w:rsid w:val="00D312BB"/>
    <w:rsid w:val="00D365A6"/>
    <w:rsid w:val="00D502C8"/>
    <w:rsid w:val="00D623CC"/>
    <w:rsid w:val="00D93924"/>
    <w:rsid w:val="00D974BC"/>
    <w:rsid w:val="00DB567F"/>
    <w:rsid w:val="00DD3749"/>
    <w:rsid w:val="00DD5165"/>
    <w:rsid w:val="00DE088D"/>
    <w:rsid w:val="00DF2952"/>
    <w:rsid w:val="00E029C8"/>
    <w:rsid w:val="00E05C23"/>
    <w:rsid w:val="00E07937"/>
    <w:rsid w:val="00E1696F"/>
    <w:rsid w:val="00E23A26"/>
    <w:rsid w:val="00E3114B"/>
    <w:rsid w:val="00E3668A"/>
    <w:rsid w:val="00E37657"/>
    <w:rsid w:val="00E37DE4"/>
    <w:rsid w:val="00E5177B"/>
    <w:rsid w:val="00E5601A"/>
    <w:rsid w:val="00E65F81"/>
    <w:rsid w:val="00E7150D"/>
    <w:rsid w:val="00E81201"/>
    <w:rsid w:val="00E820C7"/>
    <w:rsid w:val="00E820FC"/>
    <w:rsid w:val="00E91871"/>
    <w:rsid w:val="00E927CF"/>
    <w:rsid w:val="00EA5F47"/>
    <w:rsid w:val="00EA6D1D"/>
    <w:rsid w:val="00EB130F"/>
    <w:rsid w:val="00EC145E"/>
    <w:rsid w:val="00EC36C3"/>
    <w:rsid w:val="00ED4B94"/>
    <w:rsid w:val="00ED724A"/>
    <w:rsid w:val="00ED79DA"/>
    <w:rsid w:val="00F007C6"/>
    <w:rsid w:val="00F06673"/>
    <w:rsid w:val="00F06B6D"/>
    <w:rsid w:val="00F07435"/>
    <w:rsid w:val="00F1060C"/>
    <w:rsid w:val="00F1687E"/>
    <w:rsid w:val="00F21CFA"/>
    <w:rsid w:val="00F26A43"/>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ozoko.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4</Pages>
  <Words>3553</Words>
  <Characters>2026</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Lolita Vīksniņa</cp:lastModifiedBy>
  <cp:revision>16</cp:revision>
  <dcterms:created xsi:type="dcterms:W3CDTF">2023-12-18T07:52:00Z</dcterms:created>
  <dcterms:modified xsi:type="dcterms:W3CDTF">2023-12-18T12:12:00Z</dcterms:modified>
</cp:coreProperties>
</file>