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B14D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210DF1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306B93">
              <w:rPr>
                <w:rFonts w:eastAsiaTheme="minorHAnsi"/>
                <w:b/>
                <w:bCs/>
                <w:lang w:eastAsia="en-US"/>
              </w:rPr>
              <w:t>28</w:t>
            </w:r>
            <w:r>
              <w:rPr>
                <w:rFonts w:eastAsiaTheme="minorHAnsi"/>
                <w:b/>
                <w:bCs/>
                <w:lang w:eastAsia="en-US"/>
              </w:rPr>
              <w:t>.</w:t>
            </w:r>
            <w:r w:rsidR="00306B93">
              <w:rPr>
                <w:rFonts w:eastAsiaTheme="minorHAnsi"/>
                <w:b/>
                <w:bCs/>
                <w:lang w:eastAsia="en-US"/>
              </w:rPr>
              <w:t>decembrī</w:t>
            </w:r>
          </w:p>
        </w:tc>
        <w:tc>
          <w:tcPr>
            <w:tcW w:w="4729" w:type="dxa"/>
          </w:tcPr>
          <w:p w14:paraId="56075C4D" w14:textId="4C9F4877" w:rsidR="0098391B" w:rsidRPr="00F60084" w:rsidRDefault="0098391B" w:rsidP="005B14D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B14DF">
              <w:rPr>
                <w:rFonts w:eastAsiaTheme="minorHAnsi"/>
                <w:b/>
                <w:bCs/>
                <w:lang w:eastAsia="en-US"/>
              </w:rPr>
              <w:t>1271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BEAB0AA" w:rsidR="0098391B" w:rsidRPr="00F60084" w:rsidRDefault="005B14DF" w:rsidP="005B14D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62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F0F54A5" w:rsidR="0098391B" w:rsidRPr="007F31A4" w:rsidRDefault="00BC09E6" w:rsidP="00F8470C">
      <w:pPr>
        <w:jc w:val="center"/>
        <w:rPr>
          <w:b/>
        </w:rPr>
      </w:pPr>
      <w:r w:rsidRPr="00BC09E6">
        <w:rPr>
          <w:b/>
        </w:rPr>
        <w:t xml:space="preserve">Par </w:t>
      </w:r>
      <w:r w:rsidR="00306B93">
        <w:rPr>
          <w:b/>
        </w:rPr>
        <w:t>Tirzas</w:t>
      </w:r>
      <w:r w:rsidR="00E91871">
        <w:rPr>
          <w:b/>
        </w:rPr>
        <w:t xml:space="preserve"> </w:t>
      </w:r>
      <w:r w:rsidR="004163FE">
        <w:rPr>
          <w:b/>
        </w:rPr>
        <w:t>pagasta nekustamā īpašuma “</w:t>
      </w:r>
      <w:r w:rsidR="00306B93">
        <w:rPr>
          <w:b/>
        </w:rPr>
        <w:t>Burtnieki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D17B5C2"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6F0D59">
        <w:t>[…]</w:t>
      </w:r>
      <w:r w:rsidR="006F0D59">
        <w:t xml:space="preserve"> </w:t>
      </w:r>
      <w:r w:rsidR="00106253" w:rsidRPr="00106253">
        <w:rPr>
          <w:rFonts w:eastAsia="SimSun"/>
          <w:lang w:eastAsia="zh-CN" w:bidi="hi-IN"/>
        </w:rPr>
        <w:t xml:space="preserve">kas rīkojas </w:t>
      </w:r>
      <w:r w:rsidR="006F0D59">
        <w:t>[…]</w:t>
      </w:r>
      <w:r w:rsidR="00106253" w:rsidRPr="00106253">
        <w:rPr>
          <w:rFonts w:eastAsia="SimSun"/>
          <w:lang w:eastAsia="zh-CN" w:bidi="hi-IN"/>
        </w:rPr>
        <w:t xml:space="preserve">, vārdā uz </w:t>
      </w:r>
      <w:r w:rsidR="009A3E98">
        <w:rPr>
          <w:rFonts w:eastAsia="SimSun"/>
          <w:lang w:eastAsia="zh-CN" w:bidi="hi-IN"/>
        </w:rPr>
        <w:t>Rīgas apgabaltiesas zvērinātas notāres</w:t>
      </w:r>
      <w:r w:rsidR="00106253" w:rsidRPr="00106253">
        <w:rPr>
          <w:rFonts w:eastAsia="SimSun"/>
          <w:lang w:eastAsia="zh-CN" w:bidi="hi-IN"/>
        </w:rPr>
        <w:t xml:space="preserve"> </w:t>
      </w:r>
      <w:r w:rsidR="009A3E98">
        <w:rPr>
          <w:rFonts w:eastAsia="SimSun"/>
          <w:lang w:eastAsia="zh-CN" w:bidi="hi-IN"/>
        </w:rPr>
        <w:t>Lūcijas Kreiles</w:t>
      </w:r>
      <w:r w:rsidR="00106253" w:rsidRPr="00106253">
        <w:rPr>
          <w:rFonts w:eastAsia="SimSun"/>
          <w:lang w:eastAsia="zh-CN" w:bidi="hi-IN"/>
        </w:rPr>
        <w:t xml:space="preserve"> 20</w:t>
      </w:r>
      <w:r w:rsidR="009A3E98">
        <w:rPr>
          <w:rFonts w:eastAsia="SimSun"/>
          <w:lang w:eastAsia="zh-CN" w:bidi="hi-IN"/>
        </w:rPr>
        <w:t>12</w:t>
      </w:r>
      <w:r w:rsidR="00106253" w:rsidRPr="00106253">
        <w:rPr>
          <w:rFonts w:eastAsia="SimSun"/>
          <w:lang w:eastAsia="zh-CN" w:bidi="hi-IN"/>
        </w:rPr>
        <w:t xml:space="preserve">.gada </w:t>
      </w:r>
      <w:r w:rsidR="009A3E98">
        <w:rPr>
          <w:rFonts w:eastAsia="SimSun"/>
          <w:lang w:eastAsia="zh-CN" w:bidi="hi-IN"/>
        </w:rPr>
        <w:t>22</w:t>
      </w:r>
      <w:r w:rsidR="00106253" w:rsidRPr="00106253">
        <w:rPr>
          <w:rFonts w:eastAsia="SimSun"/>
          <w:lang w:eastAsia="zh-CN" w:bidi="hi-IN"/>
        </w:rPr>
        <w:t>.</w:t>
      </w:r>
      <w:r w:rsidR="009A3E98">
        <w:rPr>
          <w:rFonts w:eastAsia="SimSun"/>
          <w:lang w:eastAsia="zh-CN" w:bidi="hi-IN"/>
        </w:rPr>
        <w:t>martā</w:t>
      </w:r>
      <w:r w:rsidR="00106253" w:rsidRPr="00106253">
        <w:rPr>
          <w:rFonts w:eastAsia="SimSun"/>
          <w:lang w:eastAsia="zh-CN" w:bidi="hi-IN"/>
        </w:rPr>
        <w:t xml:space="preserve"> izdotas </w:t>
      </w:r>
      <w:r w:rsidR="009A3E98">
        <w:rPr>
          <w:rFonts w:eastAsia="SimSun"/>
          <w:lang w:eastAsia="zh-CN" w:bidi="hi-IN"/>
        </w:rPr>
        <w:t>Ģenerālp</w:t>
      </w:r>
      <w:r w:rsidR="00106253" w:rsidRPr="00106253">
        <w:rPr>
          <w:rFonts w:eastAsia="SimSun"/>
          <w:lang w:eastAsia="zh-CN" w:bidi="hi-IN"/>
        </w:rPr>
        <w:t>ilnvaras (reģistra Nr.</w:t>
      </w:r>
      <w:r w:rsidR="009A3E98">
        <w:rPr>
          <w:rFonts w:eastAsia="SimSun"/>
          <w:lang w:eastAsia="zh-CN" w:bidi="hi-IN"/>
        </w:rPr>
        <w:t>721</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9A3E98">
        <w:rPr>
          <w:rFonts w:eastAsia="SimSun"/>
          <w:lang w:eastAsia="zh-CN" w:bidi="hi-IN"/>
        </w:rPr>
        <w:t>12</w:t>
      </w:r>
      <w:r w:rsidRPr="003112C8">
        <w:rPr>
          <w:rFonts w:eastAsia="SimSun"/>
          <w:lang w:eastAsia="zh-CN" w:bidi="hi-IN"/>
        </w:rPr>
        <w:t>.</w:t>
      </w:r>
      <w:r w:rsidR="009A3E98">
        <w:rPr>
          <w:rFonts w:eastAsia="SimSun"/>
          <w:lang w:eastAsia="zh-CN" w:bidi="hi-IN"/>
        </w:rPr>
        <w:t>decembra</w:t>
      </w:r>
      <w:r w:rsidRPr="00ED79DA">
        <w:rPr>
          <w:rFonts w:eastAsia="SimSun"/>
          <w:lang w:eastAsia="zh-CN" w:bidi="hi-IN"/>
        </w:rPr>
        <w:t xml:space="preserve"> iesniegums (Gulbenes novada pašvaldībā saņemts 2023.gada </w:t>
      </w:r>
      <w:r w:rsidR="009A3E98">
        <w:rPr>
          <w:rFonts w:eastAsia="SimSun"/>
          <w:lang w:eastAsia="zh-CN" w:bidi="hi-IN"/>
        </w:rPr>
        <w:t>14</w:t>
      </w:r>
      <w:r w:rsidRPr="00ED79DA">
        <w:rPr>
          <w:rFonts w:eastAsia="SimSun"/>
          <w:lang w:eastAsia="zh-CN" w:bidi="hi-IN"/>
        </w:rPr>
        <w:t>.</w:t>
      </w:r>
      <w:r w:rsidR="009A3E98">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9A3E98" w:rsidRPr="009A3E98">
        <w:rPr>
          <w:rFonts w:eastAsia="SimSun"/>
          <w:lang w:eastAsia="zh-CN" w:bidi="hi-IN"/>
        </w:rPr>
        <w:t>GND/5.13.3/23/2480-S</w:t>
      </w:r>
      <w:r w:rsidRPr="00ED79DA">
        <w:rPr>
          <w:rFonts w:eastAsia="SimSun"/>
          <w:lang w:eastAsia="zh-CN" w:bidi="hi-IN"/>
        </w:rPr>
        <w:t>) ar lūgumu atļaut no nekustamā īpašuma “</w:t>
      </w:r>
      <w:r w:rsidR="009A3E98">
        <w:rPr>
          <w:rFonts w:eastAsia="SimSun"/>
          <w:lang w:eastAsia="zh-CN" w:bidi="hi-IN"/>
        </w:rPr>
        <w:t>Burtnieki</w:t>
      </w:r>
      <w:r w:rsidRPr="00ED79DA">
        <w:rPr>
          <w:rFonts w:eastAsia="SimSun"/>
          <w:lang w:eastAsia="zh-CN" w:bidi="hi-IN"/>
        </w:rPr>
        <w:t xml:space="preserve">”, </w:t>
      </w:r>
      <w:r w:rsidR="009A3E98">
        <w:rPr>
          <w:rFonts w:eastAsia="SimSun"/>
          <w:lang w:eastAsia="zh-CN" w:bidi="hi-IN"/>
        </w:rPr>
        <w:t>Tirzas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9A3E98">
        <w:rPr>
          <w:rFonts w:eastAsia="SimSun"/>
          <w:lang w:eastAsia="zh-CN" w:bidi="hi-IN"/>
        </w:rPr>
        <w:t>5094 004 0081</w:t>
      </w:r>
      <w:r w:rsidRPr="001719A7">
        <w:rPr>
          <w:rFonts w:eastAsia="SimSun"/>
          <w:lang w:eastAsia="zh-CN" w:bidi="hi-IN"/>
        </w:rPr>
        <w:t>,</w:t>
      </w:r>
      <w:r w:rsidRPr="00ED79DA">
        <w:rPr>
          <w:rFonts w:eastAsia="SimSun"/>
          <w:lang w:eastAsia="zh-CN" w:bidi="hi-IN"/>
        </w:rPr>
        <w:t xml:space="preserve"> atdalīt zemes vienību ar kadastra apzīmējumu </w:t>
      </w:r>
      <w:r w:rsidR="009A3E98">
        <w:rPr>
          <w:rFonts w:eastAsia="SimSun"/>
          <w:lang w:eastAsia="zh-CN" w:bidi="hi-IN"/>
        </w:rPr>
        <w:t>5094 001 0020</w:t>
      </w:r>
      <w:r w:rsidRPr="001719A7">
        <w:rPr>
          <w:rFonts w:eastAsia="SimSun"/>
          <w:lang w:eastAsia="zh-CN" w:bidi="hi-IN"/>
        </w:rPr>
        <w:t xml:space="preserve">, </w:t>
      </w:r>
      <w:r w:rsidR="00155597">
        <w:rPr>
          <w:rFonts w:eastAsia="SimSun"/>
          <w:lang w:eastAsia="zh-CN" w:bidi="hi-IN"/>
        </w:rPr>
        <w:t>7</w:t>
      </w:r>
      <w:r w:rsidRPr="001719A7">
        <w:rPr>
          <w:rFonts w:eastAsia="SimSun"/>
          <w:lang w:eastAsia="zh-CN" w:bidi="hi-IN"/>
        </w:rPr>
        <w:t>,</w:t>
      </w:r>
      <w:r w:rsidR="009A3E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58CCBC7" w14:textId="12746724" w:rsidR="00824C2F" w:rsidRDefault="00824C2F" w:rsidP="00793879">
      <w:pPr>
        <w:spacing w:line="360" w:lineRule="auto"/>
        <w:ind w:firstLine="720"/>
        <w:jc w:val="both"/>
      </w:pPr>
      <w:r w:rsidRPr="00824C2F">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AD1F114" w:rsidR="0051758B" w:rsidRDefault="00793879" w:rsidP="005B14DF">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w:t>
      </w:r>
      <w:r w:rsidR="00440063" w:rsidRPr="00440063">
        <w:t>Ministru kabineta 2006.gada 20.jūnija noteikumu Nr. 496 “Nekustamā īpašuma lietošanas mērķu klasifikācija un nekustamā īpašuma lietošanas mērķu noteikšanas un maiņas kārtība” 8., 17., 30.punktu</w:t>
      </w:r>
      <w:r w:rsidR="00440063">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5B14DF"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8E54CF" w:rsidRPr="008E54CF">
        <w:rPr>
          <w:rFonts w:eastAsia="SimSun"/>
          <w:lang w:eastAsia="zh-CN" w:bidi="hi-IN"/>
        </w:rPr>
        <w:t>, Gulbenes novada dome NOLEMJ:</w:t>
      </w:r>
    </w:p>
    <w:p w14:paraId="0DD4122A" w14:textId="3C6C8C5D" w:rsidR="006B3B1E" w:rsidRDefault="0051758B" w:rsidP="005B14D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A7B4E">
        <w:rPr>
          <w:rFonts w:eastAsia="SimSun"/>
          <w:lang w:eastAsia="zh-CN" w:bidi="hi-IN"/>
        </w:rPr>
        <w:t>Burtnieku</w:t>
      </w:r>
      <w:r w:rsidR="008624A6">
        <w:rPr>
          <w:rFonts w:eastAsia="SimSun"/>
          <w:lang w:eastAsia="zh-CN" w:bidi="hi-IN"/>
        </w:rPr>
        <w:t xml:space="preserve">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6A7B4E" w:rsidRPr="006A7B4E">
        <w:rPr>
          <w:rFonts w:eastAsia="SimSun"/>
          <w:lang w:eastAsia="zh-CN" w:bidi="hi-IN"/>
        </w:rPr>
        <w:t>5094 001 0020, 7,7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6A7B4E" w:rsidRPr="006A7B4E">
        <w:rPr>
          <w:rFonts w:eastAsia="SimSun"/>
          <w:lang w:eastAsia="zh-CN" w:bidi="hi-IN"/>
        </w:rPr>
        <w:t>“Burtnieki”, Tirzas pagasts, Gulbenes novads, kadastra numurs 5094 004 0081</w:t>
      </w:r>
      <w:r w:rsidR="00F1060C" w:rsidRPr="0051758B">
        <w:rPr>
          <w:rFonts w:eastAsia="SimSun"/>
          <w:lang w:eastAsia="zh-CN" w:bidi="hi-IN"/>
        </w:rPr>
        <w:t>.</w:t>
      </w:r>
      <w:r w:rsidR="00B06382" w:rsidRPr="0051758B">
        <w:rPr>
          <w:rFonts w:eastAsia="SimSun"/>
          <w:lang w:eastAsia="zh-CN" w:bidi="hi-IN"/>
        </w:rPr>
        <w:t xml:space="preserve"> </w:t>
      </w:r>
    </w:p>
    <w:p w14:paraId="451E07BD" w14:textId="66C73747" w:rsidR="00B65CD4" w:rsidRDefault="00B65CD4" w:rsidP="005B14DF">
      <w:pPr>
        <w:widowControl w:val="0"/>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E6256A">
        <w:rPr>
          <w:rFonts w:eastAsia="SimSun"/>
          <w:lang w:eastAsia="zh-CN" w:bidi="hi-IN"/>
        </w:rPr>
        <w:t>ai</w:t>
      </w:r>
      <w:r w:rsidRPr="00A1637A">
        <w:rPr>
          <w:rFonts w:eastAsia="SimSun"/>
          <w:lang w:eastAsia="zh-CN" w:bidi="hi-IN"/>
        </w:rPr>
        <w:t xml:space="preserve"> ar kadastra apzīmējumu </w:t>
      </w:r>
      <w:r w:rsidR="00E6256A" w:rsidRPr="00E6256A">
        <w:rPr>
          <w:rFonts w:eastAsia="SimSun"/>
          <w:lang w:eastAsia="zh-CN" w:bidi="hi-IN"/>
        </w:rPr>
        <w:t>5094 001 0020, 7,7 ha platībā</w:t>
      </w:r>
      <w:r w:rsidRPr="00B73858">
        <w:rPr>
          <w:rFonts w:eastAsia="SimSun"/>
          <w:lang w:eastAsia="zh-CN" w:bidi="hi-IN"/>
        </w:rPr>
        <w:t xml:space="preserve">, </w:t>
      </w:r>
      <w:r w:rsidRPr="00A1637A">
        <w:rPr>
          <w:rFonts w:eastAsia="SimSun"/>
          <w:lang w:eastAsia="zh-CN" w:bidi="hi-IN"/>
        </w:rPr>
        <w:t>mainīt zemes lietošanas mērķi no – zeme, uz kuras galvenā saimnieciskā darbībā ir lauksaimniecība (NĪLM kods 0101), uz – zeme, uz kuras galvenā saimnieciskā darbība ir mežsaimniecība (NĪLM kods 0201).</w:t>
      </w:r>
    </w:p>
    <w:p w14:paraId="45AFFDAF" w14:textId="77777777" w:rsidR="006F0D59" w:rsidRDefault="00B65CD4" w:rsidP="005B14DF">
      <w:pPr>
        <w:widowControl w:val="0"/>
        <w:spacing w:line="360" w:lineRule="auto"/>
        <w:ind w:firstLine="567"/>
        <w:jc w:val="both"/>
      </w:pPr>
      <w:r>
        <w:rPr>
          <w:rFonts w:eastAsia="SimSun"/>
          <w:lang w:eastAsia="zh-CN" w:bidi="hi-IN"/>
        </w:rPr>
        <w:t>3</w:t>
      </w:r>
      <w:r w:rsidR="00740253" w:rsidRPr="00740253">
        <w:rPr>
          <w:rFonts w:eastAsia="SimSun"/>
          <w:lang w:eastAsia="zh-CN" w:bidi="hi-IN"/>
        </w:rPr>
        <w:t xml:space="preserve">. Lēmumu nosūtīt </w:t>
      </w:r>
      <w:r w:rsidR="006F0D59">
        <w:t>[…]</w:t>
      </w:r>
    </w:p>
    <w:p w14:paraId="2640765F" w14:textId="026DB471" w:rsidR="00B05323" w:rsidRDefault="00B05323" w:rsidP="005B14DF">
      <w:pPr>
        <w:widowControl w:val="0"/>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B14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06B9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14DF"/>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A7B4E"/>
    <w:rsid w:val="006B1051"/>
    <w:rsid w:val="006B3B1E"/>
    <w:rsid w:val="006B3CD1"/>
    <w:rsid w:val="006C3C89"/>
    <w:rsid w:val="006C3EEA"/>
    <w:rsid w:val="006C62A7"/>
    <w:rsid w:val="006D5DE0"/>
    <w:rsid w:val="006E424A"/>
    <w:rsid w:val="006E539B"/>
    <w:rsid w:val="006F0D59"/>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98"/>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D1626"/>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E659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43A4D"/>
    <w:rsid w:val="00E5177B"/>
    <w:rsid w:val="00E6256A"/>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3689</Words>
  <Characters>2104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2023-12-29T07:55:00Z</cp:lastPrinted>
  <dcterms:created xsi:type="dcterms:W3CDTF">2023-12-19T08:47:00Z</dcterms:created>
  <dcterms:modified xsi:type="dcterms:W3CDTF">2024-01-04T09:30:00Z</dcterms:modified>
</cp:coreProperties>
</file>