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A038A0"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228F49C5" w:rsidR="00B670B2" w:rsidRDefault="00B670B2" w:rsidP="00B670B2">
      <w:pPr>
        <w:rPr>
          <w:b/>
          <w:bCs/>
        </w:rPr>
      </w:pPr>
      <w:r>
        <w:rPr>
          <w:b/>
          <w:bCs/>
        </w:rPr>
        <w:t>202</w:t>
      </w:r>
      <w:r w:rsidR="00EF414A">
        <w:rPr>
          <w:b/>
          <w:bCs/>
        </w:rPr>
        <w:t>3</w:t>
      </w:r>
      <w:r>
        <w:rPr>
          <w:b/>
          <w:bCs/>
        </w:rPr>
        <w:t xml:space="preserve">.gada </w:t>
      </w:r>
      <w:r w:rsidR="00416483">
        <w:rPr>
          <w:b/>
          <w:bCs/>
        </w:rPr>
        <w:t>28</w:t>
      </w:r>
      <w:r>
        <w:rPr>
          <w:b/>
          <w:bCs/>
        </w:rPr>
        <w:t>.</w:t>
      </w:r>
      <w:r w:rsidR="00416483">
        <w:rPr>
          <w:b/>
          <w:bCs/>
        </w:rPr>
        <w:t>decembrī</w:t>
      </w:r>
      <w:r>
        <w:rPr>
          <w:b/>
          <w:bCs/>
        </w:rPr>
        <w:tab/>
      </w:r>
      <w:r>
        <w:rPr>
          <w:b/>
          <w:bCs/>
        </w:rPr>
        <w:tab/>
      </w:r>
      <w:r>
        <w:rPr>
          <w:b/>
          <w:bCs/>
        </w:rPr>
        <w:tab/>
      </w:r>
      <w:r>
        <w:rPr>
          <w:b/>
          <w:bCs/>
        </w:rPr>
        <w:tab/>
      </w:r>
      <w:r>
        <w:rPr>
          <w:b/>
          <w:bCs/>
        </w:rPr>
        <w:tab/>
      </w:r>
      <w:r w:rsidR="00CC3C00">
        <w:rPr>
          <w:b/>
          <w:bCs/>
        </w:rPr>
        <w:tab/>
      </w:r>
      <w:r w:rsidR="00164E40">
        <w:rPr>
          <w:b/>
          <w:bCs/>
        </w:rPr>
        <w:t xml:space="preserve">  </w:t>
      </w:r>
      <w:r>
        <w:rPr>
          <w:b/>
          <w:bCs/>
        </w:rPr>
        <w:t>Nr. GND/202</w:t>
      </w:r>
      <w:r w:rsidR="00EF414A">
        <w:rPr>
          <w:b/>
          <w:bCs/>
        </w:rPr>
        <w:t>3</w:t>
      </w:r>
      <w:r>
        <w:rPr>
          <w:b/>
          <w:bCs/>
        </w:rPr>
        <w:t>/</w:t>
      </w:r>
      <w:r w:rsidR="00164E40">
        <w:rPr>
          <w:b/>
          <w:bCs/>
        </w:rPr>
        <w:t>1273</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0E42FE15"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164E40">
        <w:rPr>
          <w:b/>
          <w:bCs/>
        </w:rPr>
        <w:t>20</w:t>
      </w:r>
      <w:r>
        <w:rPr>
          <w:b/>
          <w:bCs/>
        </w:rPr>
        <w:t>;.</w:t>
      </w:r>
      <w:r w:rsidR="00164E40">
        <w:rPr>
          <w:b/>
          <w:bCs/>
        </w:rPr>
        <w:t>64</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55113DEB" w:rsidR="00E545AA" w:rsidRDefault="00B670B2" w:rsidP="00CC0420">
      <w:pPr>
        <w:jc w:val="center"/>
        <w:rPr>
          <w:b/>
        </w:rPr>
      </w:pPr>
      <w:r>
        <w:rPr>
          <w:b/>
        </w:rPr>
        <w:t xml:space="preserve">Par zemes ierīcības projekta apstiprināšanu </w:t>
      </w:r>
      <w:r w:rsidR="00F13651">
        <w:rPr>
          <w:b/>
        </w:rPr>
        <w:t>Rankas</w:t>
      </w:r>
      <w:r>
        <w:rPr>
          <w:b/>
        </w:rPr>
        <w:t xml:space="preserve"> pagasta</w:t>
      </w:r>
    </w:p>
    <w:p w14:paraId="4BA8EDB2" w14:textId="5761DE83" w:rsidR="00B670B2" w:rsidRDefault="00B670B2" w:rsidP="00CC0420">
      <w:pPr>
        <w:jc w:val="center"/>
        <w:rPr>
          <w:b/>
        </w:rPr>
      </w:pPr>
      <w:r>
        <w:rPr>
          <w:b/>
        </w:rPr>
        <w:t>nekustamajam īpašumam “</w:t>
      </w:r>
      <w:proofErr w:type="spellStart"/>
      <w:r w:rsidR="00EC3EBB">
        <w:rPr>
          <w:b/>
        </w:rPr>
        <w:t>Krastkalni</w:t>
      </w:r>
      <w:proofErr w:type="spellEnd"/>
      <w:r>
        <w:rPr>
          <w:b/>
        </w:rPr>
        <w:t>”</w:t>
      </w:r>
    </w:p>
    <w:p w14:paraId="2AB3B3CF" w14:textId="77777777" w:rsidR="00B670B2" w:rsidRDefault="00B670B2" w:rsidP="00CC0420">
      <w:pPr>
        <w:tabs>
          <w:tab w:val="left" w:pos="4111"/>
        </w:tabs>
        <w:spacing w:line="276" w:lineRule="auto"/>
        <w:jc w:val="center"/>
      </w:pPr>
    </w:p>
    <w:p w14:paraId="7EB620C4" w14:textId="62804FCE"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EC3EBB">
        <w:rPr>
          <w:rFonts w:eastAsia="Calibri"/>
        </w:rPr>
        <w:t>5</w:t>
      </w:r>
      <w:r w:rsidRPr="00707881">
        <w:rPr>
          <w:rFonts w:eastAsia="Calibri"/>
        </w:rPr>
        <w:t>.</w:t>
      </w:r>
      <w:r w:rsidR="00EC3EBB">
        <w:rPr>
          <w:rFonts w:eastAsia="Calibri"/>
        </w:rPr>
        <w:t>decembra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EC3EBB">
        <w:rPr>
          <w:rFonts w:eastAsia="Calibri"/>
        </w:rPr>
        <w:t>5</w:t>
      </w:r>
      <w:r w:rsidRPr="00707881">
        <w:rPr>
          <w:rFonts w:eastAsia="Calibri"/>
        </w:rPr>
        <w:t>.</w:t>
      </w:r>
      <w:r w:rsidR="00EC3EBB">
        <w:rPr>
          <w:rFonts w:eastAsia="Calibri"/>
        </w:rPr>
        <w:t>decembrī</w:t>
      </w:r>
      <w:r w:rsidRPr="00707881">
        <w:rPr>
          <w:rFonts w:eastAsia="Calibri"/>
        </w:rPr>
        <w:t xml:space="preserve"> un reģistrēts ar Nr.</w:t>
      </w:r>
      <w:r w:rsidR="00A450F7">
        <w:rPr>
          <w:rFonts w:eastAsia="Calibri"/>
        </w:rPr>
        <w:t> </w:t>
      </w:r>
      <w:r w:rsidR="00EC3EBB" w:rsidRPr="00EC3EBB">
        <w:t>GND/5.7/23/2421-M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bookmarkStart w:id="2" w:name="_Hlk153267105"/>
      <w:r>
        <w:rPr>
          <w:rFonts w:eastAsia="Calibri"/>
        </w:rPr>
        <w:t>“</w:t>
      </w:r>
      <w:proofErr w:type="spellStart"/>
      <w:r w:rsidR="00EC3EBB">
        <w:rPr>
          <w:rFonts w:eastAsia="Calibri"/>
        </w:rPr>
        <w:t>Krastkalni</w:t>
      </w:r>
      <w:proofErr w:type="spellEnd"/>
      <w:r>
        <w:rPr>
          <w:rFonts w:eastAsia="Calibri"/>
        </w:rPr>
        <w:t xml:space="preserve">”, </w:t>
      </w:r>
      <w:r w:rsidR="00EC3EBB">
        <w:rPr>
          <w:rFonts w:eastAsia="Calibri"/>
        </w:rPr>
        <w:t>Rankas</w:t>
      </w:r>
      <w:r w:rsidR="00574CD9" w:rsidRPr="00574CD9">
        <w:rPr>
          <w:rFonts w:eastAsia="Calibri"/>
        </w:rPr>
        <w:t xml:space="preserve"> </w:t>
      </w:r>
      <w:r>
        <w:rPr>
          <w:rFonts w:eastAsia="Calibri"/>
        </w:rPr>
        <w:t>pagasts, Gulbenes novads</w:t>
      </w:r>
      <w:bookmarkEnd w:id="0"/>
      <w:r>
        <w:rPr>
          <w:rFonts w:eastAsia="Calibri"/>
        </w:rPr>
        <w:t xml:space="preserve">, kadastra numurs </w:t>
      </w:r>
      <w:bookmarkStart w:id="3" w:name="_Hlk153267033"/>
      <w:r w:rsidR="00EC3EBB">
        <w:rPr>
          <w:rFonts w:eastAsia="Calibri"/>
        </w:rPr>
        <w:t>5084 008 0189</w:t>
      </w:r>
      <w:bookmarkEnd w:id="3"/>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EC3EBB" w:rsidRPr="00EC3EBB">
        <w:rPr>
          <w:rFonts w:eastAsia="Calibri"/>
        </w:rPr>
        <w:t>5084 008 0189</w:t>
      </w:r>
      <w:r>
        <w:rPr>
          <w:rFonts w:eastAsia="Calibri"/>
        </w:rPr>
        <w:t xml:space="preserve">, </w:t>
      </w:r>
      <w:r w:rsidR="00EC3EBB">
        <w:rPr>
          <w:rFonts w:eastAsia="Calibri"/>
        </w:rPr>
        <w:t>3</w:t>
      </w:r>
      <w:r w:rsidR="00FC32F3">
        <w:rPr>
          <w:rFonts w:eastAsia="Calibri"/>
        </w:rPr>
        <w:t>,</w:t>
      </w:r>
      <w:r w:rsidR="00EC3EBB">
        <w:rPr>
          <w:rFonts w:eastAsia="Calibri"/>
        </w:rPr>
        <w:t>71</w:t>
      </w:r>
      <w:r w:rsidR="009C7675">
        <w:rPr>
          <w:rFonts w:eastAsia="Calibri"/>
        </w:rPr>
        <w:t> </w:t>
      </w:r>
      <w:r>
        <w:rPr>
          <w:rFonts w:eastAsia="Calibri"/>
        </w:rPr>
        <w:t>ha platībā</w:t>
      </w:r>
      <w:bookmarkEnd w:id="1"/>
      <w:bookmarkEnd w:id="2"/>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sidR="008E0666">
        <w:rPr>
          <w:rFonts w:eastAsia="Calibri"/>
        </w:rPr>
        <w:t xml:space="preserve">, </w:t>
      </w:r>
      <w:r w:rsidR="002619FE" w:rsidRPr="00E17B03">
        <w:rPr>
          <w:rFonts w:eastAsia="Calibri"/>
          <w:lang w:eastAsia="en-US"/>
        </w:rPr>
        <w:t xml:space="preserve">Ministru kabineta 2021.gada 29.jūnija </w:t>
      </w:r>
      <w:r w:rsidR="002619FE" w:rsidRPr="00E17B03">
        <w:rPr>
          <w:rFonts w:eastAsia="Calibri"/>
          <w:lang w:eastAsia="en-US"/>
        </w:rPr>
        <w:lastRenderedPageBreak/>
        <w:t xml:space="preserve">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20442B">
        <w:rPr>
          <w:rFonts w:eastAsia="Calibri"/>
          <w:lang w:eastAsia="en-US"/>
        </w:rPr>
        <w:t>13.1. apakšpunktu, kas nosaka, ka, j</w:t>
      </w:r>
      <w:r w:rsidR="0020442B" w:rsidRPr="0020442B">
        <w:rPr>
          <w:rFonts w:eastAsia="Calibri"/>
          <w:lang w:eastAsia="en-US"/>
        </w:rPr>
        <w:t>a apbūvei paredzētajai zemes vienībai adrese ir piešķirta</w:t>
      </w:r>
      <w:r w:rsidR="0020442B">
        <w:rPr>
          <w:rFonts w:eastAsia="Calibri"/>
          <w:lang w:eastAsia="en-US"/>
        </w:rPr>
        <w:t>,</w:t>
      </w:r>
      <w:r w:rsidR="0020442B" w:rsidRPr="0020442B">
        <w:rPr>
          <w:rFonts w:eastAsia="Calibri"/>
          <w:lang w:eastAsia="en-US"/>
        </w:rPr>
        <w:t xml:space="preserve"> pirmajai ēkai, kas tiek būvēta vai ir uzbūvēta uz apbūvei paredzētās zemes vienības, saglabā zemes vienībai piešķirto adresi</w:t>
      </w:r>
      <w:r w:rsidR="0020442B">
        <w:rPr>
          <w:rFonts w:eastAsia="Calibri"/>
          <w:lang w:eastAsia="en-US"/>
        </w:rPr>
        <w:t>, 15.punktu, kas nosaka, ka p</w:t>
      </w:r>
      <w:r w:rsidR="0020442B" w:rsidRPr="0020442B">
        <w:rPr>
          <w:rFonts w:eastAsia="Calibri"/>
          <w:lang w:eastAsia="en-US"/>
        </w:rPr>
        <w:t>ilsētu un ciemu teritoriju daļās, kur ir ielas, apbūvei paredzētajai zemes vienībai vai ēkai piešķir numuru ar piesaisti ielas nosaukuma</w:t>
      </w:r>
      <w:r w:rsidR="0020442B">
        <w:rPr>
          <w:rFonts w:eastAsia="Calibri"/>
          <w:lang w:eastAsia="en-US"/>
        </w:rPr>
        <w:t>m; p</w:t>
      </w:r>
      <w:r w:rsidR="0020442B" w:rsidRPr="0020442B">
        <w:rPr>
          <w:rFonts w:eastAsia="Calibri"/>
          <w:lang w:eastAsia="en-US"/>
        </w:rPr>
        <w:t>ilsētu un ciemu teritoriju daļās, kur nav ielu, līdz ielu izbūvei vai, ja brauktuvei noteikts ceļa statuss, apbūvei paredzētajai zemes vienībai un ēkai saglabā vai piešķir nosaukumu kā adreses elementu</w:t>
      </w:r>
      <w:r w:rsidR="0020442B">
        <w:rPr>
          <w:rFonts w:eastAsia="Calibri"/>
          <w:lang w:eastAsia="en-US"/>
        </w:rPr>
        <w:t>;</w:t>
      </w:r>
      <w:r w:rsidR="0020442B" w:rsidRPr="0020442B">
        <w:rPr>
          <w:rFonts w:eastAsia="Calibri"/>
          <w:lang w:eastAsia="en-US"/>
        </w:rPr>
        <w:t xml:space="preserve"> </w:t>
      </w:r>
      <w:r w:rsidR="0020442B">
        <w:rPr>
          <w:rFonts w:eastAsia="Calibri"/>
          <w:lang w:eastAsia="en-US"/>
        </w:rPr>
        <w:t>d</w:t>
      </w:r>
      <w:r w:rsidR="0020442B" w:rsidRPr="0020442B">
        <w:rPr>
          <w:rFonts w:eastAsia="Calibri"/>
          <w:lang w:eastAsia="en-US"/>
        </w:rPr>
        <w:t>ivu mēnešu laikā pēc ielu izveides un nosaukumu piešķiršanas tām pašvaldība pieņem lēmumu par iepriekš piešķirto adrešu maiņu, apbūvei paredzētās zemes vienības vai ēkas nosaukumu aizstājot ar numuru un piesaistot to ielas nosaukumam</w:t>
      </w:r>
      <w:r w:rsidR="0020442B">
        <w:rPr>
          <w:rFonts w:eastAsia="Calibri"/>
          <w:lang w:eastAsia="en-US"/>
        </w:rPr>
        <w:t xml:space="preserve">,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nes novada domes 2018.gada 27.decembra saistošajiem noteikumiem Nr.20 “Gulbenes novada teritorijas plānojums, Teritorijas izmantošanas un apbūves noteikumi un grafiskā daļa”,</w:t>
      </w:r>
      <w:r w:rsidR="00D358CE" w:rsidRPr="00D358CE">
        <w:t xml:space="preserve"> </w:t>
      </w:r>
      <w:r w:rsidR="00D358CE" w:rsidRPr="00D358CE">
        <w:rPr>
          <w:rFonts w:eastAsia="Calibri"/>
          <w:lang w:eastAsia="en-US"/>
        </w:rPr>
        <w:t xml:space="preserve">un Attīstības un tautsaimniecības komitejas ieteikumu, </w:t>
      </w:r>
      <w:r w:rsidR="00B61DD9" w:rsidRPr="00B61DD9">
        <w:rPr>
          <w:rFonts w:eastAsia="Calibri"/>
          <w:lang w:eastAsia="en-US"/>
        </w:rPr>
        <w:t xml:space="preserve">atklāti balsojot: </w:t>
      </w:r>
      <w:r w:rsidR="00164E40"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00B61DD9" w:rsidRPr="00B61DD9">
        <w:rPr>
          <w:rFonts w:eastAsia="Calibri"/>
          <w:lang w:eastAsia="en-US"/>
        </w:rPr>
        <w:t>, Gulbenes novada dome NOLEMJ:</w:t>
      </w:r>
    </w:p>
    <w:p w14:paraId="3C681E87" w14:textId="64FE5C6B"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EF5E1E" w:rsidRPr="00EF5E1E">
        <w:rPr>
          <w:rFonts w:eastAsia="Calibri"/>
        </w:rPr>
        <w:t>“</w:t>
      </w:r>
      <w:proofErr w:type="spellStart"/>
      <w:r w:rsidR="00EF5E1E" w:rsidRPr="00EF5E1E">
        <w:rPr>
          <w:rFonts w:eastAsia="Calibri"/>
        </w:rPr>
        <w:t>Krastkalni</w:t>
      </w:r>
      <w:proofErr w:type="spellEnd"/>
      <w:r w:rsidR="00EF5E1E" w:rsidRPr="00EF5E1E">
        <w:rPr>
          <w:rFonts w:eastAsia="Calibri"/>
        </w:rPr>
        <w:t>”, Rankas pagasts, Gulbenes novads, kadastra numurs 5084 008 0189, ietilpstošajai zemes vienībai ar kadastra apzīmējumu 5084 008 0189, 3,71</w:t>
      </w:r>
      <w:r w:rsidR="00BE08BC">
        <w:rPr>
          <w:rFonts w:eastAsia="Calibri"/>
        </w:rPr>
        <w:t> </w:t>
      </w:r>
      <w:r w:rsidR="00EF5E1E" w:rsidRPr="00EF5E1E">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757EFB3C" w:rsidR="009B68C2" w:rsidRDefault="0093050E" w:rsidP="0093050E">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proofErr w:type="spellStart"/>
      <w:r w:rsidR="00EB4BA0" w:rsidRPr="00EB4BA0">
        <w:rPr>
          <w:rFonts w:eastAsia="Calibri"/>
        </w:rPr>
        <w:t>Krastkalni</w:t>
      </w:r>
      <w:proofErr w:type="spellEnd"/>
      <w:r w:rsidRPr="003650FF">
        <w:rPr>
          <w:rFonts w:eastAsia="Calibri"/>
        </w:rPr>
        <w:t xml:space="preserve">”, kadastra numurs </w:t>
      </w:r>
      <w:r w:rsidR="00EB4BA0" w:rsidRPr="00EB4BA0">
        <w:rPr>
          <w:rFonts w:eastAsia="Calibri"/>
        </w:rPr>
        <w:t>5084 008 0189</w:t>
      </w:r>
      <w:r w:rsidRPr="003650FF">
        <w:rPr>
          <w:rFonts w:eastAsia="Calibri"/>
        </w:rPr>
        <w:t xml:space="preserve">, sastāvā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zemes vienību ar kadastra apzīmējumu </w:t>
      </w:r>
      <w:r w:rsidR="00EB4BA0">
        <w:rPr>
          <w:rFonts w:eastAsia="Calibri"/>
        </w:rPr>
        <w:t>5084 008 0523</w:t>
      </w:r>
      <w:r w:rsidR="00504F2A" w:rsidRPr="003650FF">
        <w:rPr>
          <w:rFonts w:eastAsia="Calibri"/>
        </w:rPr>
        <w:t xml:space="preserve"> </w:t>
      </w:r>
      <w:r w:rsidRPr="003650FF">
        <w:rPr>
          <w:rFonts w:eastAsia="Calibri"/>
        </w:rPr>
        <w:t>(projektā Nr.</w:t>
      </w:r>
      <w:r w:rsidR="003433A6" w:rsidRPr="003650FF">
        <w:rPr>
          <w:rFonts w:eastAsia="Calibri"/>
        </w:rPr>
        <w:t>1</w:t>
      </w:r>
      <w:r w:rsidRPr="003650FF">
        <w:rPr>
          <w:rFonts w:eastAsia="Calibri"/>
        </w:rPr>
        <w:t>)</w:t>
      </w:r>
      <w:r w:rsidR="009B68C2" w:rsidRPr="003650FF">
        <w:rPr>
          <w:rFonts w:eastAsia="Calibri"/>
        </w:rPr>
        <w:t xml:space="preserve"> un aptuveno platību </w:t>
      </w:r>
      <w:r w:rsidR="00EB4BA0">
        <w:rPr>
          <w:rFonts w:eastAsia="Calibri"/>
        </w:rPr>
        <w:t>3</w:t>
      </w:r>
      <w:r w:rsidR="003433A6" w:rsidRPr="003650FF">
        <w:rPr>
          <w:rFonts w:eastAsia="Calibri"/>
        </w:rPr>
        <w:t>,</w:t>
      </w:r>
      <w:r w:rsidR="00EB4BA0">
        <w:rPr>
          <w:rFonts w:eastAsia="Calibri"/>
        </w:rPr>
        <w:t>58</w:t>
      </w:r>
      <w:r w:rsidR="00246F0E" w:rsidRPr="003650FF">
        <w:rPr>
          <w:rFonts w:eastAsia="Calibri"/>
        </w:rPr>
        <w:t> </w:t>
      </w:r>
      <w:r w:rsidR="009B68C2" w:rsidRPr="003650FF">
        <w:rPr>
          <w:rFonts w:eastAsia="Calibri"/>
        </w:rPr>
        <w:t>ha</w:t>
      </w:r>
      <w:r w:rsidR="008D44E3">
        <w:rPr>
          <w:rFonts w:eastAsia="Calibri"/>
        </w:rPr>
        <w:t>.</w:t>
      </w:r>
      <w:r w:rsidRPr="003650FF">
        <w:rPr>
          <w:rFonts w:eastAsia="Calibri"/>
        </w:rPr>
        <w:t xml:space="preserve"> </w:t>
      </w:r>
      <w:r w:rsidR="008D44E3">
        <w:rPr>
          <w:rFonts w:eastAsia="Calibri"/>
        </w:rPr>
        <w:t>Z</w:t>
      </w:r>
      <w:r w:rsidR="008D44E3" w:rsidRPr="008D44E3">
        <w:rPr>
          <w:rFonts w:eastAsia="Calibri"/>
        </w:rPr>
        <w:t>emes vienīb</w:t>
      </w:r>
      <w:r w:rsidR="008D44E3">
        <w:rPr>
          <w:rFonts w:eastAsia="Calibri"/>
        </w:rPr>
        <w:t>ai</w:t>
      </w:r>
      <w:r w:rsidR="008D44E3" w:rsidRPr="008D44E3">
        <w:rPr>
          <w:rFonts w:eastAsia="Calibri"/>
        </w:rPr>
        <w:t xml:space="preserve"> ar kadastra apzīmējumu 5084 008 0523</w:t>
      </w:r>
      <w:r w:rsidR="008D44E3">
        <w:rPr>
          <w:rFonts w:eastAsia="Calibri"/>
        </w:rPr>
        <w:t>, 3,58 ha platībā,</w:t>
      </w:r>
      <w:r w:rsidR="008D44E3" w:rsidRPr="008D44E3">
        <w:rPr>
          <w:rFonts w:eastAsia="Calibri"/>
        </w:rPr>
        <w:t xml:space="preserve"> </w:t>
      </w:r>
      <w:r w:rsidR="009B68C2" w:rsidRPr="003650FF">
        <w:rPr>
          <w:rFonts w:eastAsia="Calibri"/>
        </w:rPr>
        <w:t xml:space="preserve">noteikt nekustamā īpašuma lietošanas mērķi – </w:t>
      </w:r>
      <w:bookmarkStart w:id="4" w:name="_Hlk153262225"/>
      <w:bookmarkStart w:id="5" w:name="_Hlk128638525"/>
      <w:r w:rsidR="002E4F48">
        <w:rPr>
          <w:rFonts w:eastAsia="Calibri"/>
        </w:rPr>
        <w:t>v</w:t>
      </w:r>
      <w:r w:rsidR="002E4F48" w:rsidRPr="002E4F48">
        <w:rPr>
          <w:rFonts w:eastAsia="Calibri"/>
        </w:rPr>
        <w:t>alsts un pašvaldību pārvaldes iestāžu apbūve</w:t>
      </w:r>
      <w:r w:rsidR="009B68C2" w:rsidRPr="003650FF">
        <w:rPr>
          <w:rFonts w:eastAsia="Calibri"/>
        </w:rPr>
        <w:t xml:space="preserve"> (NĪLM kods 0</w:t>
      </w:r>
      <w:r w:rsidR="00737A66">
        <w:rPr>
          <w:rFonts w:eastAsia="Calibri"/>
        </w:rPr>
        <w:t>9</w:t>
      </w:r>
      <w:r w:rsidR="009B68C2" w:rsidRPr="003650FF">
        <w:rPr>
          <w:rFonts w:eastAsia="Calibri"/>
        </w:rPr>
        <w:t>0</w:t>
      </w:r>
      <w:r w:rsidR="00737A66">
        <w:rPr>
          <w:rFonts w:eastAsia="Calibri"/>
        </w:rPr>
        <w:t>3</w:t>
      </w:r>
      <w:r w:rsidR="003433A6" w:rsidRPr="003650FF">
        <w:rPr>
          <w:rFonts w:eastAsia="Calibri"/>
        </w:rPr>
        <w:t>)</w:t>
      </w:r>
      <w:bookmarkEnd w:id="4"/>
      <w:r w:rsidR="003650FF" w:rsidRPr="003650FF">
        <w:rPr>
          <w:rFonts w:eastAsia="Calibri"/>
        </w:rPr>
        <w:t xml:space="preserve">, </w:t>
      </w:r>
      <w:r w:rsidR="008D44E3">
        <w:rPr>
          <w:rFonts w:eastAsia="Calibri"/>
        </w:rPr>
        <w:t xml:space="preserve">un </w:t>
      </w:r>
      <w:r w:rsidR="003650FF" w:rsidRPr="003650FF">
        <w:rPr>
          <w:rFonts w:eastAsia="Calibri"/>
        </w:rPr>
        <w:t>saglabāt adresi: “</w:t>
      </w:r>
      <w:proofErr w:type="spellStart"/>
      <w:r w:rsidR="00EF6EF8">
        <w:rPr>
          <w:rFonts w:eastAsia="Calibri"/>
        </w:rPr>
        <w:t>K</w:t>
      </w:r>
      <w:r w:rsidR="00EF6EF8" w:rsidRPr="00EF6EF8">
        <w:rPr>
          <w:rFonts w:eastAsia="Calibri"/>
        </w:rPr>
        <w:t>rastkalni</w:t>
      </w:r>
      <w:proofErr w:type="spellEnd"/>
      <w:r w:rsidR="00EF6EF8">
        <w:rPr>
          <w:rFonts w:eastAsia="Calibri"/>
        </w:rPr>
        <w:t>”</w:t>
      </w:r>
      <w:r w:rsidR="00EF6EF8" w:rsidRPr="00EF6EF8">
        <w:rPr>
          <w:rFonts w:eastAsia="Calibri"/>
        </w:rPr>
        <w:t>, Ranka, Rankas pag., Gulbenes nov., LV-4416</w:t>
      </w:r>
      <w:r w:rsidR="003433A6" w:rsidRPr="003650FF">
        <w:rPr>
          <w:rFonts w:eastAsia="Calibri"/>
        </w:rPr>
        <w:t>.</w:t>
      </w:r>
    </w:p>
    <w:bookmarkEnd w:id="5"/>
    <w:p w14:paraId="2F2E074C" w14:textId="696FF3BC" w:rsidR="0093050E" w:rsidRDefault="004A5244" w:rsidP="00A5788A">
      <w:pPr>
        <w:spacing w:line="360" w:lineRule="auto"/>
        <w:ind w:firstLine="567"/>
        <w:jc w:val="both"/>
        <w:rPr>
          <w:rFonts w:eastAsia="Calibri"/>
        </w:rPr>
      </w:pPr>
      <w:r w:rsidRPr="008E4281">
        <w:rPr>
          <w:rFonts w:eastAsia="Calibri"/>
        </w:rPr>
        <w:t>3</w:t>
      </w:r>
      <w:r w:rsidR="0093050E" w:rsidRPr="008E4281">
        <w:rPr>
          <w:rFonts w:eastAsia="Calibri"/>
        </w:rPr>
        <w:t>. Izveidot nekustamo īpašumu ar nosaukumu “</w:t>
      </w:r>
      <w:r w:rsidR="00147B57">
        <w:rPr>
          <w:rFonts w:eastAsia="Calibri"/>
        </w:rPr>
        <w:t>Alejas iela 1</w:t>
      </w:r>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t>jaunizveidoto</w:t>
      </w:r>
      <w:proofErr w:type="spellEnd"/>
      <w:r w:rsidR="0093050E" w:rsidRPr="008E4281">
        <w:rPr>
          <w:rFonts w:eastAsia="Calibri"/>
        </w:rPr>
        <w:t xml:space="preserve"> </w:t>
      </w:r>
      <w:bookmarkStart w:id="6" w:name="_Hlk153361629"/>
      <w:r w:rsidR="0093050E" w:rsidRPr="008E4281">
        <w:rPr>
          <w:rFonts w:eastAsia="Calibri"/>
        </w:rPr>
        <w:t xml:space="preserve">zemes vienību ar kadastra apzīmējumu </w:t>
      </w:r>
      <w:r w:rsidR="00147B57">
        <w:rPr>
          <w:rFonts w:eastAsia="Calibri"/>
        </w:rPr>
        <w:t>5084 008 0524</w:t>
      </w:r>
      <w:r w:rsidR="00D945A1" w:rsidRPr="008E4281">
        <w:rPr>
          <w:rFonts w:eastAsia="Calibri"/>
        </w:rPr>
        <w:t xml:space="preserve"> </w:t>
      </w:r>
      <w:r w:rsidR="0093050E" w:rsidRPr="008E4281">
        <w:rPr>
          <w:rFonts w:eastAsia="Calibri"/>
        </w:rPr>
        <w:t>(projektā Nr.</w:t>
      </w:r>
      <w:r w:rsidR="0068339C" w:rsidRPr="008E4281">
        <w:rPr>
          <w:rFonts w:eastAsia="Calibri"/>
        </w:rPr>
        <w:t>2</w:t>
      </w:r>
      <w:r w:rsidRPr="008E4281">
        <w:rPr>
          <w:rFonts w:eastAsia="Calibri"/>
        </w:rPr>
        <w:t>)</w:t>
      </w:r>
      <w:r w:rsidR="0093050E" w:rsidRPr="008E4281">
        <w:rPr>
          <w:rFonts w:eastAsia="Calibri"/>
        </w:rPr>
        <w:t xml:space="preserve"> un aptuveno platību </w:t>
      </w:r>
      <w:r w:rsidR="00147B57">
        <w:rPr>
          <w:rFonts w:eastAsia="Calibri"/>
        </w:rPr>
        <w:t>0</w:t>
      </w:r>
      <w:r w:rsidRPr="008E4281">
        <w:rPr>
          <w:rFonts w:eastAsia="Calibri"/>
        </w:rPr>
        <w:t>,</w:t>
      </w:r>
      <w:r w:rsidR="00147B57">
        <w:rPr>
          <w:rFonts w:eastAsia="Calibri"/>
        </w:rPr>
        <w:t>13</w:t>
      </w:r>
      <w:r w:rsidR="002B0C92" w:rsidRPr="008E4281">
        <w:rPr>
          <w:rFonts w:eastAsia="Calibri"/>
        </w:rPr>
        <w:t> </w:t>
      </w:r>
      <w:r w:rsidR="0093050E" w:rsidRPr="008E4281">
        <w:rPr>
          <w:rFonts w:eastAsia="Calibri"/>
        </w:rPr>
        <w:t>ha</w:t>
      </w:r>
      <w:bookmarkEnd w:id="6"/>
      <w:r w:rsidR="008D44E3">
        <w:rPr>
          <w:rFonts w:eastAsia="Calibri"/>
        </w:rPr>
        <w:t>.</w:t>
      </w:r>
      <w:r w:rsidR="0093050E" w:rsidRPr="008E4281">
        <w:rPr>
          <w:rFonts w:eastAsia="Calibri"/>
        </w:rPr>
        <w:t xml:space="preserve"> </w:t>
      </w:r>
      <w:r w:rsidR="008D44E3">
        <w:rPr>
          <w:rFonts w:eastAsia="Calibri"/>
        </w:rPr>
        <w:t>Z</w:t>
      </w:r>
      <w:r w:rsidR="008D44E3" w:rsidRPr="008D44E3">
        <w:rPr>
          <w:rFonts w:eastAsia="Calibri"/>
        </w:rPr>
        <w:t>emes vienīb</w:t>
      </w:r>
      <w:r w:rsidR="008D44E3">
        <w:rPr>
          <w:rFonts w:eastAsia="Calibri"/>
        </w:rPr>
        <w:t>ai</w:t>
      </w:r>
      <w:r w:rsidR="008D44E3" w:rsidRPr="008D44E3">
        <w:rPr>
          <w:rFonts w:eastAsia="Calibri"/>
        </w:rPr>
        <w:t xml:space="preserve"> ar kadastra apzīmējumu 5084 008 0524</w:t>
      </w:r>
      <w:r w:rsidR="008D44E3">
        <w:rPr>
          <w:rFonts w:eastAsia="Calibri"/>
        </w:rPr>
        <w:t xml:space="preserve">, </w:t>
      </w:r>
      <w:r w:rsidR="008D44E3" w:rsidRPr="008D44E3">
        <w:rPr>
          <w:rFonts w:eastAsia="Calibri"/>
        </w:rPr>
        <w:t xml:space="preserve">0,13 ha </w:t>
      </w:r>
      <w:r w:rsidR="008D44E3">
        <w:rPr>
          <w:rFonts w:eastAsia="Calibri"/>
        </w:rPr>
        <w:t xml:space="preserve">platībā, </w:t>
      </w:r>
      <w:r w:rsidR="0093050E" w:rsidRPr="008E4281">
        <w:rPr>
          <w:rFonts w:eastAsia="Calibri"/>
        </w:rPr>
        <w:t xml:space="preserve">noteikt nekustamā īpašuma lietošanas mērķi – </w:t>
      </w:r>
      <w:r w:rsidR="00147B57">
        <w:rPr>
          <w:rFonts w:eastAsia="Calibri"/>
        </w:rPr>
        <w:t>k</w:t>
      </w:r>
      <w:r w:rsidR="00147B57" w:rsidRPr="00147B57">
        <w:rPr>
          <w:rFonts w:eastAsia="Calibri"/>
        </w:rPr>
        <w:t>omercdarbības objektu apbūve</w:t>
      </w:r>
      <w:r w:rsidR="00DE63C0" w:rsidRPr="008E4281">
        <w:rPr>
          <w:rFonts w:eastAsia="Calibri"/>
        </w:rPr>
        <w:t xml:space="preserve"> (NĪLM kods 0</w:t>
      </w:r>
      <w:r w:rsidR="00147B57">
        <w:rPr>
          <w:rFonts w:eastAsia="Calibri"/>
        </w:rPr>
        <w:t>8</w:t>
      </w:r>
      <w:r w:rsidR="00DE63C0" w:rsidRPr="008E4281">
        <w:rPr>
          <w:rFonts w:eastAsia="Calibri"/>
        </w:rPr>
        <w:t>01)</w:t>
      </w:r>
      <w:r w:rsidR="00234485">
        <w:rPr>
          <w:rFonts w:eastAsia="Calibri"/>
        </w:rPr>
        <w:t xml:space="preserve">, </w:t>
      </w:r>
      <w:r w:rsidR="008D44E3">
        <w:rPr>
          <w:rFonts w:eastAsia="Calibri"/>
        </w:rPr>
        <w:t xml:space="preserve">un </w:t>
      </w:r>
      <w:r w:rsidR="00234485">
        <w:rPr>
          <w:rFonts w:eastAsia="Calibri"/>
        </w:rPr>
        <w:t xml:space="preserve">piešķirt adresi: </w:t>
      </w:r>
      <w:bookmarkStart w:id="7" w:name="_Hlk153269510"/>
      <w:r w:rsidR="00234485">
        <w:rPr>
          <w:rFonts w:eastAsia="Calibri"/>
        </w:rPr>
        <w:t>Alejas iela 1, Ranka, Rankas pag., Gulbenes nov</w:t>
      </w:r>
      <w:r w:rsidR="00DC487B" w:rsidRPr="008E4281">
        <w:rPr>
          <w:rFonts w:eastAsia="Calibri"/>
        </w:rPr>
        <w:t>.</w:t>
      </w:r>
    </w:p>
    <w:bookmarkEnd w:id="7"/>
    <w:p w14:paraId="33AC2E87" w14:textId="06109D77" w:rsidR="008E0666" w:rsidRDefault="008E0666" w:rsidP="00A5788A">
      <w:pPr>
        <w:spacing w:line="360" w:lineRule="auto"/>
        <w:ind w:firstLine="567"/>
        <w:jc w:val="both"/>
        <w:rPr>
          <w:rFonts w:eastAsia="Calibri"/>
        </w:rPr>
      </w:pPr>
      <w:r>
        <w:rPr>
          <w:rFonts w:eastAsia="Calibri"/>
        </w:rPr>
        <w:lastRenderedPageBreak/>
        <w:t>4. Mainīt adresi ēkai (būvei) ar kadastra apzīmējumu 5084 008 0189 006 no “</w:t>
      </w:r>
      <w:r w:rsidRPr="008E0666">
        <w:rPr>
          <w:rFonts w:eastAsia="Calibri"/>
        </w:rPr>
        <w:t>Doktorāts</w:t>
      </w:r>
      <w:r>
        <w:rPr>
          <w:rFonts w:eastAsia="Calibri"/>
        </w:rPr>
        <w:t>”</w:t>
      </w:r>
      <w:r w:rsidRPr="008E0666">
        <w:rPr>
          <w:rFonts w:eastAsia="Calibri"/>
        </w:rPr>
        <w:t>, Ranka, Rankas pag., Gulbenes nov., LV-4416</w:t>
      </w:r>
      <w:r>
        <w:rPr>
          <w:rFonts w:eastAsia="Calibri"/>
        </w:rPr>
        <w:t xml:space="preserve">, uz </w:t>
      </w:r>
      <w:r w:rsidRPr="008E0666">
        <w:rPr>
          <w:rFonts w:eastAsia="Calibri"/>
        </w:rPr>
        <w:t>Alejas iela 1, Ranka, Rankas pag., Gulbenes nov.</w:t>
      </w:r>
    </w:p>
    <w:p w14:paraId="5D574529" w14:textId="660410C6" w:rsidR="00AE248D" w:rsidRPr="0020442B" w:rsidRDefault="001C1377" w:rsidP="008B618F">
      <w:pPr>
        <w:spacing w:line="360" w:lineRule="auto"/>
        <w:ind w:firstLine="567"/>
        <w:jc w:val="both"/>
        <w:rPr>
          <w:rFonts w:eastAsia="Calibri"/>
        </w:rPr>
      </w:pPr>
      <w:r w:rsidRPr="0020442B">
        <w:rPr>
          <w:rFonts w:eastAsia="Calibri"/>
        </w:rPr>
        <w:t>5</w:t>
      </w:r>
      <w:r w:rsidR="008B618F" w:rsidRPr="0020442B">
        <w:rPr>
          <w:rFonts w:eastAsia="Calibri"/>
        </w:rPr>
        <w:t>. Lēmumu nosūtīt</w:t>
      </w:r>
      <w:r w:rsidR="00AE248D" w:rsidRPr="0020442B">
        <w:rPr>
          <w:rFonts w:eastAsia="Calibri"/>
        </w:rPr>
        <w:t>:</w:t>
      </w:r>
    </w:p>
    <w:p w14:paraId="17D361F6" w14:textId="52B279F1" w:rsidR="00AE248D" w:rsidRPr="0020442B" w:rsidRDefault="001C1377" w:rsidP="00AE248D">
      <w:pPr>
        <w:spacing w:line="360" w:lineRule="auto"/>
        <w:ind w:firstLine="567"/>
        <w:jc w:val="both"/>
        <w:rPr>
          <w:rFonts w:eastAsia="Calibri"/>
        </w:rPr>
      </w:pPr>
      <w:r w:rsidRPr="0020442B">
        <w:rPr>
          <w:rFonts w:eastAsia="Calibri"/>
        </w:rPr>
        <w:t>5</w:t>
      </w:r>
      <w:r w:rsidR="00AE248D" w:rsidRPr="0020442B">
        <w:rPr>
          <w:rFonts w:eastAsia="Calibri"/>
        </w:rPr>
        <w:t>.1</w:t>
      </w:r>
      <w:r w:rsidR="00124DC3" w:rsidRPr="0020442B">
        <w:t xml:space="preserve"> </w:t>
      </w:r>
      <w:r w:rsidR="000C7C72" w:rsidRPr="0020442B">
        <w:rPr>
          <w:rFonts w:eastAsia="Calibri"/>
        </w:rPr>
        <w:t xml:space="preserve">sabiedrībai ar ierobežotu atbildību “METRUM” </w:t>
      </w:r>
      <w:r w:rsidR="00124DC3" w:rsidRPr="0020442B">
        <w:rPr>
          <w:rFonts w:eastAsia="Calibri"/>
        </w:rPr>
        <w:t>uz elektroniskā pasta adresi</w:t>
      </w:r>
      <w:r w:rsidR="00767AB7" w:rsidRPr="0020442B">
        <w:rPr>
          <w:rFonts w:eastAsia="Calibri"/>
        </w:rPr>
        <w:t xml:space="preserve">: </w:t>
      </w:r>
      <w:hyperlink r:id="rId6" w:history="1">
        <w:r w:rsidR="0020442B" w:rsidRPr="0020442B">
          <w:rPr>
            <w:rStyle w:val="Hipersaite"/>
          </w:rPr>
          <w:t>gulbene@metrum.lv</w:t>
        </w:r>
      </w:hyperlink>
      <w:r w:rsidR="00124DC3" w:rsidRPr="0020442B">
        <w:rPr>
          <w:rFonts w:eastAsia="Calibri"/>
        </w:rPr>
        <w:t>;</w:t>
      </w:r>
    </w:p>
    <w:p w14:paraId="16F2041D" w14:textId="23BAF361" w:rsidR="00F50CDD" w:rsidRDefault="0020442B" w:rsidP="00AE248D">
      <w:pPr>
        <w:spacing w:line="360" w:lineRule="auto"/>
        <w:ind w:firstLine="567"/>
        <w:jc w:val="both"/>
        <w:rPr>
          <w:rFonts w:eastAsia="Calibri"/>
        </w:rPr>
      </w:pPr>
      <w:r w:rsidRPr="0020442B">
        <w:rPr>
          <w:rFonts w:eastAsia="Calibri"/>
        </w:rPr>
        <w:t xml:space="preserve">5.2. </w:t>
      </w:r>
      <w:r w:rsidR="00E45E87" w:rsidRPr="00E45E87">
        <w:rPr>
          <w:rFonts w:eastAsia="Calibri"/>
        </w:rPr>
        <w:t>Valsts zemes dienesta Vidzemes reģionālajai pārvaldei paziņošanai e-adresē adreses reģistrēšanai</w:t>
      </w:r>
      <w:r w:rsidR="00F50CDD">
        <w:rPr>
          <w:rFonts w:eastAsia="Calibri"/>
        </w:rPr>
        <w:t>.</w:t>
      </w:r>
    </w:p>
    <w:p w14:paraId="12C3CA90" w14:textId="60CC414D"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7FF1DF1" w:rsidR="00285EC9" w:rsidRDefault="00A6130C" w:rsidP="00976044">
      <w:pPr>
        <w:tabs>
          <w:tab w:val="left" w:pos="7176"/>
        </w:tabs>
        <w:jc w:val="right"/>
      </w:pPr>
      <w:r>
        <w:rPr>
          <w:noProof/>
        </w:rPr>
        <w:lastRenderedPageBreak/>
        <w:drawing>
          <wp:anchor distT="0" distB="0" distL="114300" distR="114300" simplePos="0" relativeHeight="251659264" behindDoc="0" locked="0" layoutInCell="1" allowOverlap="0" wp14:anchorId="53CD196E" wp14:editId="14CC8CE3">
            <wp:simplePos x="0" y="0"/>
            <wp:positionH relativeFrom="margin">
              <wp:align>left</wp:align>
            </wp:positionH>
            <wp:positionV relativeFrom="margin">
              <wp:posOffset>299610</wp:posOffset>
            </wp:positionV>
            <wp:extent cx="5867759" cy="7784435"/>
            <wp:effectExtent l="0" t="0" r="0" b="7620"/>
            <wp:wrapTopAndBottom/>
            <wp:docPr id="55058" name="Picture 55058"/>
            <wp:cNvGraphicFramePr/>
            <a:graphic xmlns:a="http://schemas.openxmlformats.org/drawingml/2006/main">
              <a:graphicData uri="http://schemas.openxmlformats.org/drawingml/2006/picture">
                <pic:pic xmlns:pic="http://schemas.openxmlformats.org/drawingml/2006/picture">
                  <pic:nvPicPr>
                    <pic:cNvPr id="55058" name="Picture 55058"/>
                    <pic:cNvPicPr/>
                  </pic:nvPicPr>
                  <pic:blipFill>
                    <a:blip r:embed="rId7"/>
                    <a:stretch>
                      <a:fillRect/>
                    </a:stretch>
                  </pic:blipFill>
                  <pic:spPr>
                    <a:xfrm>
                      <a:off x="0" y="0"/>
                      <a:ext cx="5867759" cy="7784435"/>
                    </a:xfrm>
                    <a:prstGeom prst="rect">
                      <a:avLst/>
                    </a:prstGeom>
                  </pic:spPr>
                </pic:pic>
              </a:graphicData>
            </a:graphic>
            <wp14:sizeRelH relativeFrom="margin">
              <wp14:pctWidth>0</wp14:pctWidth>
            </wp14:sizeRelH>
            <wp14:sizeRelV relativeFrom="margin">
              <wp14:pctHeight>0</wp14:pctHeight>
            </wp14:sizeRelV>
          </wp:anchor>
        </w:drawing>
      </w:r>
      <w:r w:rsidR="00285EC9" w:rsidRPr="00932D08">
        <w:t xml:space="preserve">Pielikums </w:t>
      </w:r>
      <w:r w:rsidR="0054311D">
        <w:t>28</w:t>
      </w:r>
      <w:r w:rsidR="00172678">
        <w:t>.</w:t>
      </w:r>
      <w:r w:rsidR="00E06C82">
        <w:t>12</w:t>
      </w:r>
      <w:r w:rsidR="00285EC9" w:rsidRPr="00932D08">
        <w:t>.202</w:t>
      </w:r>
      <w:r w:rsidR="003F6C81">
        <w:t>3</w:t>
      </w:r>
      <w:r w:rsidR="00285EC9" w:rsidRPr="00932D08">
        <w:t>. Gulbenes novada domes lēmumam GND/202</w:t>
      </w:r>
      <w:r w:rsidR="003F6C81">
        <w:t>3</w:t>
      </w:r>
      <w:r w:rsidR="00285EC9" w:rsidRPr="00932D08">
        <w:t>/</w:t>
      </w:r>
      <w:r w:rsidR="00164E40">
        <w:t>1273</w:t>
      </w:r>
    </w:p>
    <w:p w14:paraId="7208B935" w14:textId="6F5F5D59" w:rsidR="006253EB" w:rsidRDefault="006253EB" w:rsidP="00976044">
      <w:pPr>
        <w:rPr>
          <w:noProof/>
        </w:rPr>
      </w:pPr>
    </w:p>
    <w:p w14:paraId="38461F55" w14:textId="77777777" w:rsidR="00A6130C" w:rsidRDefault="00A6130C" w:rsidP="00976044">
      <w:pPr>
        <w:rPr>
          <w:noProof/>
        </w:rPr>
      </w:pPr>
    </w:p>
    <w:p w14:paraId="50EF8EC4" w14:textId="77777777" w:rsidR="00A6130C" w:rsidRDefault="00A6130C" w:rsidP="00976044">
      <w:pPr>
        <w:rPr>
          <w:noProof/>
        </w:rPr>
      </w:pPr>
    </w:p>
    <w:p w14:paraId="1A684C69" w14:textId="77777777" w:rsidR="00A6130C" w:rsidRDefault="00A6130C" w:rsidP="00976044">
      <w:pPr>
        <w:rPr>
          <w:noProof/>
        </w:rPr>
      </w:pPr>
    </w:p>
    <w:p w14:paraId="4787F9CE" w14:textId="77777777" w:rsidR="00164E40" w:rsidRDefault="00164E40" w:rsidP="00164E40">
      <w:pPr>
        <w:spacing w:line="360" w:lineRule="auto"/>
        <w:jc w:val="both"/>
      </w:pPr>
      <w:r>
        <w:t>Gulbenes novada domes priekšsēdētājs</w:t>
      </w:r>
      <w:r>
        <w:tab/>
      </w:r>
      <w:r>
        <w:tab/>
      </w:r>
      <w:r>
        <w:tab/>
      </w:r>
      <w:r>
        <w:tab/>
      </w:r>
      <w:r>
        <w:tab/>
      </w:r>
      <w:r>
        <w:tab/>
      </w:r>
      <w:proofErr w:type="spellStart"/>
      <w:r>
        <w:t>A.Caunītis</w:t>
      </w:r>
      <w:proofErr w:type="spellEnd"/>
    </w:p>
    <w:p w14:paraId="1C182E44" w14:textId="77777777" w:rsidR="00A6130C" w:rsidRPr="00976044" w:rsidRDefault="00A6130C" w:rsidP="00976044">
      <w:pPr>
        <w:rPr>
          <w:noProof/>
        </w:rPr>
      </w:pPr>
    </w:p>
    <w:sectPr w:rsidR="00A6130C" w:rsidRPr="00976044" w:rsidSect="00A038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5B41"/>
    <w:rsid w:val="0001691C"/>
    <w:rsid w:val="00043D42"/>
    <w:rsid w:val="0005318C"/>
    <w:rsid w:val="00053AC6"/>
    <w:rsid w:val="00056D36"/>
    <w:rsid w:val="000609AF"/>
    <w:rsid w:val="00084041"/>
    <w:rsid w:val="00096090"/>
    <w:rsid w:val="000A3897"/>
    <w:rsid w:val="000A7FC6"/>
    <w:rsid w:val="000C04F1"/>
    <w:rsid w:val="000C7C72"/>
    <w:rsid w:val="000D29A5"/>
    <w:rsid w:val="000F384F"/>
    <w:rsid w:val="001124FF"/>
    <w:rsid w:val="001127C6"/>
    <w:rsid w:val="0011679D"/>
    <w:rsid w:val="00124DC3"/>
    <w:rsid w:val="00143BAE"/>
    <w:rsid w:val="00147B57"/>
    <w:rsid w:val="00156BCD"/>
    <w:rsid w:val="00164748"/>
    <w:rsid w:val="00164E40"/>
    <w:rsid w:val="00165794"/>
    <w:rsid w:val="00172678"/>
    <w:rsid w:val="0018359B"/>
    <w:rsid w:val="001C1377"/>
    <w:rsid w:val="001C7B2E"/>
    <w:rsid w:val="001E30F5"/>
    <w:rsid w:val="001F2E4D"/>
    <w:rsid w:val="001F7014"/>
    <w:rsid w:val="0020442B"/>
    <w:rsid w:val="00220DB0"/>
    <w:rsid w:val="002325A3"/>
    <w:rsid w:val="00234485"/>
    <w:rsid w:val="00242F9E"/>
    <w:rsid w:val="00245742"/>
    <w:rsid w:val="00246F0E"/>
    <w:rsid w:val="00250440"/>
    <w:rsid w:val="002617BF"/>
    <w:rsid w:val="002619FE"/>
    <w:rsid w:val="00270494"/>
    <w:rsid w:val="002730BD"/>
    <w:rsid w:val="00285EC9"/>
    <w:rsid w:val="0029403C"/>
    <w:rsid w:val="0029598D"/>
    <w:rsid w:val="002B0C92"/>
    <w:rsid w:val="002C0DA9"/>
    <w:rsid w:val="002C31D8"/>
    <w:rsid w:val="002C616C"/>
    <w:rsid w:val="002D0779"/>
    <w:rsid w:val="002D6D59"/>
    <w:rsid w:val="002E4B04"/>
    <w:rsid w:val="002E4F48"/>
    <w:rsid w:val="002F17E0"/>
    <w:rsid w:val="00311391"/>
    <w:rsid w:val="0031310C"/>
    <w:rsid w:val="00315A6D"/>
    <w:rsid w:val="00322D6F"/>
    <w:rsid w:val="0034042C"/>
    <w:rsid w:val="003433A6"/>
    <w:rsid w:val="00357F96"/>
    <w:rsid w:val="003650FF"/>
    <w:rsid w:val="00371F73"/>
    <w:rsid w:val="00375B9B"/>
    <w:rsid w:val="00391535"/>
    <w:rsid w:val="003C0661"/>
    <w:rsid w:val="003C085B"/>
    <w:rsid w:val="003C0A5D"/>
    <w:rsid w:val="003C1296"/>
    <w:rsid w:val="003C1F79"/>
    <w:rsid w:val="003D1DD1"/>
    <w:rsid w:val="003D6D48"/>
    <w:rsid w:val="003E4920"/>
    <w:rsid w:val="003E55D1"/>
    <w:rsid w:val="003F6C81"/>
    <w:rsid w:val="00416483"/>
    <w:rsid w:val="00417A36"/>
    <w:rsid w:val="00420BF0"/>
    <w:rsid w:val="00432F15"/>
    <w:rsid w:val="00445529"/>
    <w:rsid w:val="00447AF2"/>
    <w:rsid w:val="00456F6F"/>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C32CA"/>
    <w:rsid w:val="005E211D"/>
    <w:rsid w:val="005E3E1C"/>
    <w:rsid w:val="0060428E"/>
    <w:rsid w:val="00610BAA"/>
    <w:rsid w:val="0062355E"/>
    <w:rsid w:val="006253EB"/>
    <w:rsid w:val="00634E89"/>
    <w:rsid w:val="00642AC9"/>
    <w:rsid w:val="0064699A"/>
    <w:rsid w:val="006603F5"/>
    <w:rsid w:val="00670C43"/>
    <w:rsid w:val="00671458"/>
    <w:rsid w:val="0068339C"/>
    <w:rsid w:val="006A0129"/>
    <w:rsid w:val="006A6DFC"/>
    <w:rsid w:val="006B01BC"/>
    <w:rsid w:val="006B2005"/>
    <w:rsid w:val="006C1CB3"/>
    <w:rsid w:val="006D7A03"/>
    <w:rsid w:val="006F0D9F"/>
    <w:rsid w:val="007068F3"/>
    <w:rsid w:val="00706B76"/>
    <w:rsid w:val="00717C2E"/>
    <w:rsid w:val="007208D4"/>
    <w:rsid w:val="007266A1"/>
    <w:rsid w:val="00730CD2"/>
    <w:rsid w:val="0073436E"/>
    <w:rsid w:val="00734A5D"/>
    <w:rsid w:val="00737676"/>
    <w:rsid w:val="00737A6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10D99"/>
    <w:rsid w:val="008127D0"/>
    <w:rsid w:val="0081733F"/>
    <w:rsid w:val="00826D0A"/>
    <w:rsid w:val="00847C40"/>
    <w:rsid w:val="00860564"/>
    <w:rsid w:val="00864164"/>
    <w:rsid w:val="00864192"/>
    <w:rsid w:val="00886AFE"/>
    <w:rsid w:val="0089196B"/>
    <w:rsid w:val="008A6799"/>
    <w:rsid w:val="008B618F"/>
    <w:rsid w:val="008B7BA0"/>
    <w:rsid w:val="008C1E4A"/>
    <w:rsid w:val="008D0AB8"/>
    <w:rsid w:val="008D44E3"/>
    <w:rsid w:val="008E0666"/>
    <w:rsid w:val="008E4281"/>
    <w:rsid w:val="008F295F"/>
    <w:rsid w:val="009005B2"/>
    <w:rsid w:val="00900C55"/>
    <w:rsid w:val="00901B97"/>
    <w:rsid w:val="00910CB3"/>
    <w:rsid w:val="0093050E"/>
    <w:rsid w:val="00932D08"/>
    <w:rsid w:val="00943893"/>
    <w:rsid w:val="00944C90"/>
    <w:rsid w:val="00953ECE"/>
    <w:rsid w:val="0095432E"/>
    <w:rsid w:val="00976044"/>
    <w:rsid w:val="00976CC4"/>
    <w:rsid w:val="00977937"/>
    <w:rsid w:val="00983644"/>
    <w:rsid w:val="00993300"/>
    <w:rsid w:val="00996089"/>
    <w:rsid w:val="009A1D86"/>
    <w:rsid w:val="009A563A"/>
    <w:rsid w:val="009B68C2"/>
    <w:rsid w:val="009C0553"/>
    <w:rsid w:val="009C0C31"/>
    <w:rsid w:val="009C7675"/>
    <w:rsid w:val="009D1757"/>
    <w:rsid w:val="009E556C"/>
    <w:rsid w:val="009F19E6"/>
    <w:rsid w:val="00A038A0"/>
    <w:rsid w:val="00A077A5"/>
    <w:rsid w:val="00A22786"/>
    <w:rsid w:val="00A23B08"/>
    <w:rsid w:val="00A30783"/>
    <w:rsid w:val="00A31E14"/>
    <w:rsid w:val="00A361F9"/>
    <w:rsid w:val="00A3689A"/>
    <w:rsid w:val="00A41DDE"/>
    <w:rsid w:val="00A450F7"/>
    <w:rsid w:val="00A567C4"/>
    <w:rsid w:val="00A5788A"/>
    <w:rsid w:val="00A611DE"/>
    <w:rsid w:val="00A6130C"/>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A4C28"/>
    <w:rsid w:val="00BC0A3C"/>
    <w:rsid w:val="00BD04F5"/>
    <w:rsid w:val="00BD4D19"/>
    <w:rsid w:val="00BD7DCB"/>
    <w:rsid w:val="00BE08BC"/>
    <w:rsid w:val="00C047A9"/>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63C0"/>
    <w:rsid w:val="00DF5D0A"/>
    <w:rsid w:val="00E03FA0"/>
    <w:rsid w:val="00E06C82"/>
    <w:rsid w:val="00E14338"/>
    <w:rsid w:val="00E17B03"/>
    <w:rsid w:val="00E35717"/>
    <w:rsid w:val="00E45E87"/>
    <w:rsid w:val="00E50792"/>
    <w:rsid w:val="00E50A57"/>
    <w:rsid w:val="00E545AA"/>
    <w:rsid w:val="00E72485"/>
    <w:rsid w:val="00E735FB"/>
    <w:rsid w:val="00E74F74"/>
    <w:rsid w:val="00E7671A"/>
    <w:rsid w:val="00E80A14"/>
    <w:rsid w:val="00E82A65"/>
    <w:rsid w:val="00E85416"/>
    <w:rsid w:val="00E8633C"/>
    <w:rsid w:val="00E86E9E"/>
    <w:rsid w:val="00E9098C"/>
    <w:rsid w:val="00EA0CEF"/>
    <w:rsid w:val="00EA1C9F"/>
    <w:rsid w:val="00EA5D32"/>
    <w:rsid w:val="00EB19AB"/>
    <w:rsid w:val="00EB4BA0"/>
    <w:rsid w:val="00EB571F"/>
    <w:rsid w:val="00EB5E6A"/>
    <w:rsid w:val="00EB6EAF"/>
    <w:rsid w:val="00EC3EBB"/>
    <w:rsid w:val="00ED6AD3"/>
    <w:rsid w:val="00EF414A"/>
    <w:rsid w:val="00EF5E1E"/>
    <w:rsid w:val="00EF63FF"/>
    <w:rsid w:val="00EF6EF8"/>
    <w:rsid w:val="00F105DC"/>
    <w:rsid w:val="00F12DE7"/>
    <w:rsid w:val="00F13651"/>
    <w:rsid w:val="00F36838"/>
    <w:rsid w:val="00F50CDD"/>
    <w:rsid w:val="00F53BEB"/>
    <w:rsid w:val="00F540F1"/>
    <w:rsid w:val="00F62E27"/>
    <w:rsid w:val="00F734B9"/>
    <w:rsid w:val="00F920E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4464</Words>
  <Characters>2545</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18</cp:revision>
  <cp:lastPrinted>2023-12-29T08:15:00Z</cp:lastPrinted>
  <dcterms:created xsi:type="dcterms:W3CDTF">2023-12-12T07:27:00Z</dcterms:created>
  <dcterms:modified xsi:type="dcterms:W3CDTF">2023-12-29T08:15:00Z</dcterms:modified>
</cp:coreProperties>
</file>