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D60A8A"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59C9AF41" w:rsidR="0098391B" w:rsidRPr="00117DD0" w:rsidRDefault="0098391B" w:rsidP="0098391B">
      <w:pPr>
        <w:jc w:val="center"/>
      </w:pPr>
      <w:r w:rsidRPr="00117DD0">
        <w:rPr>
          <w:b/>
          <w:bCs/>
        </w:rPr>
        <w:t>GULBENES NOVADA</w:t>
      </w:r>
      <w:r w:rsidR="0066341C">
        <w:rPr>
          <w:b/>
          <w:bCs/>
        </w:rPr>
        <w:t xml:space="preserve"> </w:t>
      </w:r>
      <w:r w:rsidR="0066341C" w:rsidRPr="0066341C">
        <w:rPr>
          <w:b/>
          <w:bCs/>
        </w:rPr>
        <w:t>PAŠVALDĪBAS</w:t>
      </w:r>
      <w:r w:rsidRPr="00117DD0">
        <w:rPr>
          <w:b/>
          <w:bCs/>
        </w:rPr>
        <w:t xml:space="preserve"> 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98391B" w:rsidRPr="00F60084" w14:paraId="736CDB46" w14:textId="77777777" w:rsidTr="00712AD0">
        <w:tc>
          <w:tcPr>
            <w:tcW w:w="4729" w:type="dxa"/>
          </w:tcPr>
          <w:p w14:paraId="1D014D83" w14:textId="410FDD68" w:rsidR="0098391B" w:rsidRPr="00F60084" w:rsidRDefault="0098391B" w:rsidP="00712AD0">
            <w:pPr>
              <w:rPr>
                <w:rFonts w:eastAsiaTheme="minorHAnsi"/>
                <w:b/>
                <w:bCs/>
                <w:lang w:eastAsia="en-US"/>
              </w:rPr>
            </w:pPr>
            <w:r w:rsidRPr="00F60084">
              <w:rPr>
                <w:rFonts w:eastAsiaTheme="minorHAnsi"/>
                <w:b/>
                <w:bCs/>
                <w:lang w:eastAsia="en-US"/>
              </w:rPr>
              <w:t>202</w:t>
            </w:r>
            <w:r w:rsidR="00121F08">
              <w:rPr>
                <w:rFonts w:eastAsiaTheme="minorHAnsi"/>
                <w:b/>
                <w:bCs/>
                <w:lang w:eastAsia="en-US"/>
              </w:rPr>
              <w:t>4</w:t>
            </w:r>
            <w:r w:rsidRPr="00F60084">
              <w:rPr>
                <w:rFonts w:eastAsiaTheme="minorHAnsi"/>
                <w:b/>
                <w:bCs/>
                <w:lang w:eastAsia="en-US"/>
              </w:rPr>
              <w:t xml:space="preserve">.gada </w:t>
            </w:r>
            <w:r w:rsidR="00121F08">
              <w:rPr>
                <w:rFonts w:eastAsiaTheme="minorHAnsi"/>
                <w:b/>
                <w:bCs/>
                <w:lang w:eastAsia="en-US"/>
              </w:rPr>
              <w:t>25</w:t>
            </w:r>
            <w:r>
              <w:rPr>
                <w:rFonts w:eastAsiaTheme="minorHAnsi"/>
                <w:b/>
                <w:bCs/>
                <w:lang w:eastAsia="en-US"/>
              </w:rPr>
              <w:t>.</w:t>
            </w:r>
            <w:r w:rsidR="00121F08">
              <w:rPr>
                <w:rFonts w:eastAsiaTheme="minorHAnsi"/>
                <w:b/>
                <w:bCs/>
                <w:lang w:eastAsia="en-US"/>
              </w:rPr>
              <w:t>janvārī</w:t>
            </w:r>
          </w:p>
        </w:tc>
        <w:tc>
          <w:tcPr>
            <w:tcW w:w="4729" w:type="dxa"/>
          </w:tcPr>
          <w:p w14:paraId="56075C4D" w14:textId="29FC4251" w:rsidR="0098391B" w:rsidRPr="00F60084" w:rsidRDefault="0098391B" w:rsidP="0089568E">
            <w:pPr>
              <w:jc w:val="center"/>
              <w:rPr>
                <w:rFonts w:eastAsiaTheme="minorHAnsi"/>
                <w:b/>
                <w:bCs/>
                <w:lang w:eastAsia="en-US"/>
              </w:rPr>
            </w:pPr>
            <w:r w:rsidRPr="00F60084">
              <w:rPr>
                <w:rFonts w:eastAsiaTheme="minorHAnsi"/>
                <w:b/>
                <w:bCs/>
                <w:lang w:eastAsia="en-US"/>
              </w:rPr>
              <w:t>Nr. GND/202</w:t>
            </w:r>
            <w:r w:rsidR="00121F08">
              <w:rPr>
                <w:rFonts w:eastAsiaTheme="minorHAnsi"/>
                <w:b/>
                <w:bCs/>
                <w:lang w:eastAsia="en-US"/>
              </w:rPr>
              <w:t>4</w:t>
            </w:r>
            <w:r w:rsidRPr="00F60084">
              <w:rPr>
                <w:rFonts w:eastAsiaTheme="minorHAnsi"/>
                <w:b/>
                <w:bCs/>
                <w:lang w:eastAsia="en-US"/>
              </w:rPr>
              <w:t>/</w:t>
            </w:r>
            <w:r w:rsidR="0089568E">
              <w:rPr>
                <w:rFonts w:eastAsiaTheme="minorHAnsi"/>
                <w:b/>
                <w:bCs/>
                <w:lang w:eastAsia="en-US"/>
              </w:rPr>
              <w:t>9</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3D34E4A" w:rsidR="0098391B" w:rsidRPr="00F60084" w:rsidRDefault="0089568E" w:rsidP="0089568E">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(protokols Nr.</w:t>
            </w:r>
            <w:r>
              <w:rPr>
                <w:rFonts w:eastAsiaTheme="minorHAnsi"/>
                <w:b/>
                <w:bCs/>
                <w:lang w:eastAsia="en-US"/>
              </w:rPr>
              <w:t>2</w:t>
            </w:r>
            <w:r w:rsidR="0098391B" w:rsidRPr="00F60084">
              <w:rPr>
                <w:rFonts w:eastAsiaTheme="minorHAnsi"/>
                <w:b/>
                <w:bCs/>
                <w:lang w:eastAsia="en-US"/>
              </w:rPr>
              <w:t xml:space="preserve">; </w:t>
            </w:r>
            <w:r>
              <w:rPr>
                <w:rFonts w:eastAsiaTheme="minorHAnsi"/>
                <w:b/>
                <w:bCs/>
                <w:lang w:eastAsia="en-US"/>
              </w:rPr>
              <w:t>2</w:t>
            </w:r>
            <w:r w:rsidR="0098391B" w:rsidRPr="00F60084">
              <w:rPr>
                <w:rFonts w:eastAsiaTheme="minorHAnsi"/>
                <w:b/>
                <w:bCs/>
                <w:lang w:eastAsia="en-US"/>
              </w:rPr>
              <w:t>.p)</w:t>
            </w:r>
          </w:p>
        </w:tc>
      </w:tr>
    </w:tbl>
    <w:p w14:paraId="797F6574" w14:textId="77777777" w:rsidR="0098391B" w:rsidRDefault="0098391B" w:rsidP="00853051">
      <w:pPr>
        <w:rPr>
          <w:b/>
        </w:rPr>
      </w:pPr>
    </w:p>
    <w:p w14:paraId="27640290" w14:textId="2AE4826B" w:rsidR="0098391B" w:rsidRPr="007F31A4" w:rsidRDefault="00BC09E6" w:rsidP="00F8470C">
      <w:pPr>
        <w:jc w:val="center"/>
        <w:rPr>
          <w:b/>
        </w:rPr>
      </w:pPr>
      <w:r w:rsidRPr="00863A02">
        <w:rPr>
          <w:b/>
        </w:rPr>
        <w:t xml:space="preserve">Par </w:t>
      </w:r>
      <w:proofErr w:type="spellStart"/>
      <w:r w:rsidR="00121F08" w:rsidRPr="00863A02">
        <w:rPr>
          <w:b/>
        </w:rPr>
        <w:t>Daukstu</w:t>
      </w:r>
      <w:proofErr w:type="spellEnd"/>
      <w:r w:rsidR="00121F08" w:rsidRPr="00863A02">
        <w:rPr>
          <w:b/>
        </w:rPr>
        <w:t xml:space="preserve"> pagasta</w:t>
      </w:r>
      <w:r w:rsidR="007469FE" w:rsidRPr="00863A02">
        <w:rPr>
          <w:b/>
        </w:rPr>
        <w:t xml:space="preserve"> nekustamo īpašumu</w:t>
      </w:r>
      <w:r w:rsidR="00915C90" w:rsidRPr="00863A02">
        <w:rPr>
          <w:b/>
        </w:rPr>
        <w:t xml:space="preserve"> </w:t>
      </w:r>
      <w:r w:rsidR="00121F08" w:rsidRPr="00863A02">
        <w:rPr>
          <w:b/>
        </w:rPr>
        <w:t>un</w:t>
      </w:r>
      <w:r w:rsidR="007469FE" w:rsidRPr="00863A02">
        <w:rPr>
          <w:b/>
        </w:rPr>
        <w:t xml:space="preserve"> zemes vienību apvienošanu</w:t>
      </w:r>
      <w:r w:rsidR="007469FE">
        <w:rPr>
          <w:b/>
        </w:rPr>
        <w:t xml:space="preserve"> </w:t>
      </w:r>
    </w:p>
    <w:p w14:paraId="42C305AF" w14:textId="77777777" w:rsidR="0098391B" w:rsidRPr="007F31A4" w:rsidRDefault="0098391B" w:rsidP="0098391B"/>
    <w:p w14:paraId="3D9D01A4" w14:textId="455B92E2" w:rsidR="00F50D00" w:rsidRDefault="00ED79DA" w:rsidP="0007566F">
      <w:pPr>
        <w:spacing w:line="360" w:lineRule="auto"/>
        <w:ind w:firstLine="720"/>
        <w:jc w:val="both"/>
        <w:rPr>
          <w:rFonts w:eastAsia="SimSun"/>
          <w:lang w:eastAsia="zh-CN" w:bidi="hi-IN"/>
        </w:rPr>
      </w:pPr>
      <w:bookmarkStart w:id="0" w:name="_Hlk126657802"/>
      <w:r w:rsidRPr="00ED79DA">
        <w:rPr>
          <w:rFonts w:eastAsia="SimSun"/>
          <w:lang w:eastAsia="zh-CN" w:bidi="hi-IN"/>
        </w:rPr>
        <w:t xml:space="preserve">Izskatīts </w:t>
      </w:r>
      <w:r w:rsidR="00F50D00">
        <w:rPr>
          <w:rFonts w:eastAsia="SimSun"/>
          <w:b/>
          <w:bCs/>
          <w:lang w:eastAsia="zh-CN" w:bidi="hi-IN"/>
        </w:rPr>
        <w:t xml:space="preserve">Gulbenes novada </w:t>
      </w:r>
      <w:proofErr w:type="spellStart"/>
      <w:r w:rsidR="00F50D00">
        <w:rPr>
          <w:rFonts w:eastAsia="SimSun"/>
          <w:b/>
          <w:bCs/>
          <w:lang w:eastAsia="zh-CN" w:bidi="hi-IN"/>
        </w:rPr>
        <w:t>Daukstu</w:t>
      </w:r>
      <w:proofErr w:type="spellEnd"/>
      <w:r w:rsidR="00F50D00">
        <w:rPr>
          <w:rFonts w:eastAsia="SimSun"/>
          <w:b/>
          <w:bCs/>
          <w:lang w:eastAsia="zh-CN" w:bidi="hi-IN"/>
        </w:rPr>
        <w:t xml:space="preserve"> pagasta pārvaldes</w:t>
      </w:r>
      <w:r w:rsidRPr="008C0E29">
        <w:rPr>
          <w:rFonts w:eastAsia="SimSun"/>
          <w:lang w:eastAsia="zh-CN" w:bidi="hi-IN"/>
        </w:rPr>
        <w:t>,</w:t>
      </w:r>
      <w:r w:rsidRPr="00ED79DA">
        <w:rPr>
          <w:rFonts w:eastAsia="SimSun"/>
          <w:lang w:eastAsia="zh-CN" w:bidi="hi-IN"/>
        </w:rPr>
        <w:t xml:space="preserve"> </w:t>
      </w:r>
      <w:r w:rsidR="00915C90">
        <w:rPr>
          <w:rFonts w:eastAsia="SimSun"/>
          <w:lang w:eastAsia="zh-CN" w:bidi="hi-IN"/>
        </w:rPr>
        <w:t>reģistrācijas numurs</w:t>
      </w:r>
      <w:r w:rsidRPr="00ED79DA">
        <w:rPr>
          <w:rFonts w:eastAsia="SimSun"/>
          <w:lang w:eastAsia="zh-CN" w:bidi="hi-IN"/>
        </w:rPr>
        <w:t xml:space="preserve"> </w:t>
      </w:r>
      <w:r w:rsidR="00F50D00">
        <w:rPr>
          <w:rFonts w:eastAsia="SimSun"/>
          <w:lang w:eastAsia="zh-CN" w:bidi="hi-IN"/>
        </w:rPr>
        <w:t>40900015412</w:t>
      </w:r>
      <w:r w:rsidRPr="00ED79DA">
        <w:rPr>
          <w:rFonts w:eastAsia="SimSun"/>
          <w:lang w:eastAsia="zh-CN" w:bidi="hi-IN"/>
        </w:rPr>
        <w:t xml:space="preserve">, </w:t>
      </w:r>
      <w:r w:rsidR="00915C90">
        <w:rPr>
          <w:rFonts w:eastAsia="SimSun"/>
          <w:lang w:eastAsia="zh-CN" w:bidi="hi-IN"/>
        </w:rPr>
        <w:t>juridiskā</w:t>
      </w:r>
      <w:r w:rsidRPr="00ED79DA">
        <w:rPr>
          <w:rFonts w:eastAsia="SimSun"/>
          <w:lang w:eastAsia="zh-CN" w:bidi="hi-IN"/>
        </w:rPr>
        <w:t xml:space="preserve"> adrese: </w:t>
      </w:r>
      <w:r w:rsidR="00F50D00">
        <w:rPr>
          <w:rFonts w:eastAsia="SimSun"/>
          <w:lang w:eastAsia="zh-CN" w:bidi="hi-IN"/>
        </w:rPr>
        <w:t>Dārza</w:t>
      </w:r>
      <w:r w:rsidR="00915C90" w:rsidRPr="00915C90">
        <w:rPr>
          <w:rFonts w:eastAsia="SimSun"/>
          <w:lang w:eastAsia="zh-CN" w:bidi="hi-IN"/>
        </w:rPr>
        <w:t xml:space="preserve"> iela </w:t>
      </w:r>
      <w:r w:rsidR="00F50D00">
        <w:rPr>
          <w:rFonts w:eastAsia="SimSun"/>
          <w:lang w:eastAsia="zh-CN" w:bidi="hi-IN"/>
        </w:rPr>
        <w:t>10</w:t>
      </w:r>
      <w:r w:rsidR="00915C90" w:rsidRPr="00915C90">
        <w:rPr>
          <w:rFonts w:eastAsia="SimSun"/>
          <w:lang w:eastAsia="zh-CN" w:bidi="hi-IN"/>
        </w:rPr>
        <w:t xml:space="preserve">, </w:t>
      </w:r>
      <w:r w:rsidR="00F50D00">
        <w:rPr>
          <w:rFonts w:eastAsia="SimSun"/>
          <w:lang w:eastAsia="zh-CN" w:bidi="hi-IN"/>
        </w:rPr>
        <w:t>Stari</w:t>
      </w:r>
      <w:r w:rsidR="00915C90" w:rsidRPr="00915C90">
        <w:rPr>
          <w:rFonts w:eastAsia="SimSun"/>
          <w:lang w:eastAsia="zh-CN" w:bidi="hi-IN"/>
        </w:rPr>
        <w:t xml:space="preserve">, </w:t>
      </w:r>
      <w:proofErr w:type="spellStart"/>
      <w:r w:rsidR="00F50D00">
        <w:rPr>
          <w:rFonts w:eastAsia="SimSun"/>
          <w:lang w:eastAsia="zh-CN" w:bidi="hi-IN"/>
        </w:rPr>
        <w:t>Daukstu</w:t>
      </w:r>
      <w:proofErr w:type="spellEnd"/>
      <w:r w:rsidR="00915C90" w:rsidRPr="00915C90">
        <w:rPr>
          <w:rFonts w:eastAsia="SimSun"/>
          <w:lang w:eastAsia="zh-CN" w:bidi="hi-IN"/>
        </w:rPr>
        <w:t xml:space="preserve"> pag</w:t>
      </w:r>
      <w:r w:rsidR="00F50D00">
        <w:rPr>
          <w:rFonts w:eastAsia="SimSun"/>
          <w:lang w:eastAsia="zh-CN" w:bidi="hi-IN"/>
        </w:rPr>
        <w:t>.</w:t>
      </w:r>
      <w:r w:rsidR="00915C90" w:rsidRPr="00915C90">
        <w:rPr>
          <w:rFonts w:eastAsia="SimSun"/>
          <w:lang w:eastAsia="zh-CN" w:bidi="hi-IN"/>
        </w:rPr>
        <w:t xml:space="preserve">, </w:t>
      </w:r>
      <w:r w:rsidR="00F50D00">
        <w:rPr>
          <w:rFonts w:eastAsia="SimSun"/>
          <w:lang w:eastAsia="zh-CN" w:bidi="hi-IN"/>
        </w:rPr>
        <w:t>Gulbenes</w:t>
      </w:r>
      <w:r w:rsidR="00915C90" w:rsidRPr="00915C90">
        <w:rPr>
          <w:rFonts w:eastAsia="SimSun"/>
          <w:lang w:eastAsia="zh-CN" w:bidi="hi-IN"/>
        </w:rPr>
        <w:t xml:space="preserve"> nov</w:t>
      </w:r>
      <w:r w:rsidR="00F50D00">
        <w:rPr>
          <w:rFonts w:eastAsia="SimSun"/>
          <w:lang w:eastAsia="zh-CN" w:bidi="hi-IN"/>
        </w:rPr>
        <w:t>.</w:t>
      </w:r>
      <w:r w:rsidR="00915C90" w:rsidRPr="00915C90">
        <w:rPr>
          <w:rFonts w:eastAsia="SimSun"/>
          <w:lang w:eastAsia="zh-CN" w:bidi="hi-IN"/>
        </w:rPr>
        <w:t>, LV-</w:t>
      </w:r>
      <w:r w:rsidR="00F50D00">
        <w:rPr>
          <w:rFonts w:eastAsia="SimSun"/>
          <w:lang w:eastAsia="zh-CN" w:bidi="hi-IN"/>
        </w:rPr>
        <w:t>4417</w:t>
      </w:r>
      <w:r w:rsidRPr="00ED79DA">
        <w:rPr>
          <w:rFonts w:eastAsia="SimSun"/>
          <w:lang w:eastAsia="zh-CN" w:bidi="hi-IN"/>
        </w:rPr>
        <w:t xml:space="preserve">, 2023.gada </w:t>
      </w:r>
      <w:r w:rsidR="00F50D00">
        <w:rPr>
          <w:rFonts w:eastAsia="SimSun"/>
          <w:lang w:eastAsia="zh-CN" w:bidi="hi-IN"/>
        </w:rPr>
        <w:t>29</w:t>
      </w:r>
      <w:r w:rsidRPr="00ED79DA">
        <w:rPr>
          <w:rFonts w:eastAsia="SimSun"/>
          <w:lang w:eastAsia="zh-CN" w:bidi="hi-IN"/>
        </w:rPr>
        <w:t>.</w:t>
      </w:r>
      <w:r w:rsidR="00987A6D">
        <w:rPr>
          <w:rFonts w:eastAsia="SimSun"/>
          <w:lang w:eastAsia="zh-CN" w:bidi="hi-IN"/>
        </w:rPr>
        <w:t>decembra</w:t>
      </w:r>
      <w:r w:rsidRPr="00ED79DA">
        <w:rPr>
          <w:rFonts w:eastAsia="SimSun"/>
          <w:lang w:eastAsia="zh-CN" w:bidi="hi-IN"/>
        </w:rPr>
        <w:t xml:space="preserve"> iesniegums (Gulbenes novada pašvaldībā saņemts 2023.gada </w:t>
      </w:r>
      <w:r w:rsidR="00F50D00">
        <w:rPr>
          <w:rFonts w:eastAsia="SimSun"/>
          <w:lang w:eastAsia="zh-CN" w:bidi="hi-IN"/>
        </w:rPr>
        <w:t>29</w:t>
      </w:r>
      <w:r w:rsidRPr="00ED79DA">
        <w:rPr>
          <w:rFonts w:eastAsia="SimSun"/>
          <w:lang w:eastAsia="zh-CN" w:bidi="hi-IN"/>
        </w:rPr>
        <w:t>.</w:t>
      </w:r>
      <w:r w:rsidR="00987A6D">
        <w:rPr>
          <w:rFonts w:eastAsia="SimSun"/>
          <w:lang w:eastAsia="zh-CN" w:bidi="hi-IN"/>
        </w:rPr>
        <w:t>decembrī</w:t>
      </w:r>
      <w:r w:rsidRPr="00ED79DA">
        <w:rPr>
          <w:rFonts w:eastAsia="SimSun"/>
          <w:lang w:eastAsia="zh-CN" w:bidi="hi-IN"/>
        </w:rPr>
        <w:t xml:space="preserve"> un reģistrēts ar Nr.</w:t>
      </w:r>
      <w:r w:rsidR="000A129C">
        <w:rPr>
          <w:rFonts w:eastAsia="SimSun"/>
          <w:lang w:eastAsia="zh-CN" w:bidi="hi-IN"/>
        </w:rPr>
        <w:t> </w:t>
      </w:r>
      <w:r w:rsidR="00F50D00" w:rsidRPr="00F50D00">
        <w:rPr>
          <w:rFonts w:eastAsia="SimSun"/>
          <w:lang w:eastAsia="zh-CN" w:bidi="hi-IN"/>
        </w:rPr>
        <w:t>GND/5.13.2/23/2557-G</w:t>
      </w:r>
      <w:r w:rsidRPr="00ED79DA">
        <w:rPr>
          <w:rFonts w:eastAsia="SimSun"/>
          <w:lang w:eastAsia="zh-CN" w:bidi="hi-IN"/>
        </w:rPr>
        <w:t xml:space="preserve">) ar lūgumu atļaut </w:t>
      </w:r>
      <w:bookmarkStart w:id="1" w:name="_Hlk148014001"/>
      <w:r w:rsidR="00915C90">
        <w:rPr>
          <w:rFonts w:eastAsia="SimSun"/>
          <w:lang w:eastAsia="zh-CN" w:bidi="hi-IN"/>
        </w:rPr>
        <w:t xml:space="preserve">apvienot nekustamā īpašuma </w:t>
      </w:r>
      <w:r w:rsidR="00F50D00">
        <w:rPr>
          <w:rFonts w:eastAsia="SimSun"/>
          <w:lang w:eastAsia="zh-CN" w:bidi="hi-IN"/>
        </w:rPr>
        <w:t xml:space="preserve">bez nosaukuma, </w:t>
      </w:r>
      <w:r w:rsidR="002A1A6D">
        <w:rPr>
          <w:rFonts w:eastAsia="SimSun"/>
          <w:lang w:eastAsia="zh-CN" w:bidi="hi-IN"/>
        </w:rPr>
        <w:t>kadastra numur</w:t>
      </w:r>
      <w:r w:rsidR="00F50D00">
        <w:rPr>
          <w:rFonts w:eastAsia="SimSun"/>
          <w:lang w:eastAsia="zh-CN" w:bidi="hi-IN"/>
        </w:rPr>
        <w:t>s</w:t>
      </w:r>
      <w:r w:rsidR="002A1A6D">
        <w:rPr>
          <w:rFonts w:eastAsia="SimSun"/>
          <w:lang w:eastAsia="zh-CN" w:bidi="hi-IN"/>
        </w:rPr>
        <w:t xml:space="preserve"> </w:t>
      </w:r>
      <w:r w:rsidR="00F50D00">
        <w:rPr>
          <w:rFonts w:eastAsia="SimSun"/>
          <w:lang w:eastAsia="zh-CN" w:bidi="hi-IN"/>
        </w:rPr>
        <w:t>5048 004 0270</w:t>
      </w:r>
      <w:r w:rsidR="002A1A6D">
        <w:rPr>
          <w:rFonts w:eastAsia="SimSun"/>
          <w:lang w:eastAsia="zh-CN" w:bidi="hi-IN"/>
        </w:rPr>
        <w:t xml:space="preserve">, sastāvā esošo zemes vienību ar kadastra apzīmējumu </w:t>
      </w:r>
      <w:r w:rsidR="00F50D00">
        <w:rPr>
          <w:rFonts w:eastAsia="SimSun"/>
          <w:lang w:eastAsia="zh-CN" w:bidi="hi-IN"/>
        </w:rPr>
        <w:t>5048 004 0270</w:t>
      </w:r>
      <w:r w:rsidR="002A1A6D">
        <w:rPr>
          <w:rFonts w:eastAsia="SimSun"/>
          <w:lang w:eastAsia="zh-CN" w:bidi="hi-IN"/>
        </w:rPr>
        <w:t xml:space="preserve">, </w:t>
      </w:r>
      <w:r w:rsidR="00F50D00">
        <w:rPr>
          <w:rFonts w:eastAsia="SimSun"/>
          <w:lang w:eastAsia="zh-CN" w:bidi="hi-IN"/>
        </w:rPr>
        <w:t>0,82 ha</w:t>
      </w:r>
      <w:r w:rsidR="002A1A6D">
        <w:rPr>
          <w:rFonts w:eastAsia="SimSun"/>
          <w:lang w:eastAsia="zh-CN" w:bidi="hi-IN"/>
        </w:rPr>
        <w:t xml:space="preserve"> platībā, ar nekustamā īpašuma </w:t>
      </w:r>
      <w:r w:rsidR="00F50D00">
        <w:rPr>
          <w:rFonts w:eastAsia="SimSun"/>
          <w:lang w:eastAsia="zh-CN" w:bidi="hi-IN"/>
        </w:rPr>
        <w:t xml:space="preserve">bez nosaukuma, </w:t>
      </w:r>
      <w:r w:rsidR="002A1A6D">
        <w:rPr>
          <w:rFonts w:eastAsia="SimSun"/>
          <w:lang w:eastAsia="zh-CN" w:bidi="hi-IN"/>
        </w:rPr>
        <w:t>kadastra numur</w:t>
      </w:r>
      <w:r w:rsidR="00F50D00">
        <w:rPr>
          <w:rFonts w:eastAsia="SimSun"/>
          <w:lang w:eastAsia="zh-CN" w:bidi="hi-IN"/>
        </w:rPr>
        <w:t>s</w:t>
      </w:r>
      <w:r w:rsidR="002A1A6D">
        <w:rPr>
          <w:rFonts w:eastAsia="SimSun"/>
          <w:lang w:eastAsia="zh-CN" w:bidi="hi-IN"/>
        </w:rPr>
        <w:t xml:space="preserve"> </w:t>
      </w:r>
      <w:r w:rsidR="00F50D00">
        <w:rPr>
          <w:rFonts w:eastAsia="SimSun"/>
          <w:lang w:eastAsia="zh-CN" w:bidi="hi-IN"/>
        </w:rPr>
        <w:t>5048 004 0269</w:t>
      </w:r>
      <w:r w:rsidR="002A1A6D">
        <w:rPr>
          <w:rFonts w:eastAsia="SimSun"/>
          <w:lang w:eastAsia="zh-CN" w:bidi="hi-IN"/>
        </w:rPr>
        <w:t xml:space="preserve">, sastāvā esošo zemes vienību ar kadastra apzīmējumu </w:t>
      </w:r>
      <w:bookmarkStart w:id="2" w:name="_Hlk155619614"/>
      <w:r w:rsidR="00F50D00">
        <w:rPr>
          <w:rFonts w:eastAsia="SimSun"/>
          <w:lang w:eastAsia="zh-CN" w:bidi="hi-IN"/>
        </w:rPr>
        <w:t>5048 004 0269</w:t>
      </w:r>
      <w:r w:rsidR="002A1A6D">
        <w:rPr>
          <w:rFonts w:eastAsia="SimSun"/>
          <w:lang w:eastAsia="zh-CN" w:bidi="hi-IN"/>
        </w:rPr>
        <w:t xml:space="preserve">, </w:t>
      </w:r>
      <w:r w:rsidR="00F50D00">
        <w:rPr>
          <w:rFonts w:eastAsia="SimSun"/>
          <w:lang w:eastAsia="zh-CN" w:bidi="hi-IN"/>
        </w:rPr>
        <w:t>0,75 ha</w:t>
      </w:r>
      <w:r w:rsidR="002A1A6D">
        <w:rPr>
          <w:rFonts w:eastAsia="SimSun"/>
          <w:lang w:eastAsia="zh-CN" w:bidi="hi-IN"/>
        </w:rPr>
        <w:t xml:space="preserve"> platībā</w:t>
      </w:r>
      <w:bookmarkEnd w:id="2"/>
      <w:r w:rsidR="002A1A6D">
        <w:rPr>
          <w:rFonts w:eastAsia="SimSun"/>
          <w:lang w:eastAsia="zh-CN" w:bidi="hi-IN"/>
        </w:rPr>
        <w:t>,</w:t>
      </w:r>
      <w:r w:rsidR="0007566F">
        <w:rPr>
          <w:rFonts w:eastAsia="SimSun"/>
          <w:lang w:eastAsia="zh-CN" w:bidi="hi-IN"/>
        </w:rPr>
        <w:t xml:space="preserve"> </w:t>
      </w:r>
      <w:bookmarkEnd w:id="1"/>
      <w:r w:rsidR="00E26EF3">
        <w:rPr>
          <w:rFonts w:eastAsia="SimSun"/>
          <w:lang w:eastAsia="zh-CN" w:bidi="hi-IN"/>
        </w:rPr>
        <w:t xml:space="preserve">un </w:t>
      </w:r>
      <w:r w:rsidR="00F50D00">
        <w:rPr>
          <w:rFonts w:eastAsia="SimSun"/>
          <w:lang w:eastAsia="zh-CN" w:bidi="hi-IN"/>
        </w:rPr>
        <w:t xml:space="preserve">ar </w:t>
      </w:r>
      <w:r w:rsidR="00F50D00" w:rsidRPr="00F50D00">
        <w:rPr>
          <w:rFonts w:eastAsia="SimSun"/>
          <w:lang w:eastAsia="zh-CN" w:bidi="hi-IN"/>
        </w:rPr>
        <w:t xml:space="preserve">nekustamā īpašuma </w:t>
      </w:r>
      <w:r w:rsidR="00F50D00">
        <w:rPr>
          <w:rFonts w:eastAsia="SimSun"/>
          <w:lang w:eastAsia="zh-CN" w:bidi="hi-IN"/>
        </w:rPr>
        <w:t>ar</w:t>
      </w:r>
      <w:r w:rsidR="00F50D00" w:rsidRPr="00F50D00">
        <w:rPr>
          <w:rFonts w:eastAsia="SimSun"/>
          <w:lang w:eastAsia="zh-CN" w:bidi="hi-IN"/>
        </w:rPr>
        <w:t xml:space="preserve"> nosaukum</w:t>
      </w:r>
      <w:r w:rsidR="00F50D00">
        <w:rPr>
          <w:rFonts w:eastAsia="SimSun"/>
          <w:lang w:eastAsia="zh-CN" w:bidi="hi-IN"/>
        </w:rPr>
        <w:t>u “Avenīte”,</w:t>
      </w:r>
      <w:r w:rsidR="00F50D00" w:rsidRPr="00F50D00">
        <w:rPr>
          <w:rFonts w:eastAsia="SimSun"/>
          <w:lang w:eastAsia="zh-CN" w:bidi="hi-IN"/>
        </w:rPr>
        <w:t xml:space="preserve"> kadastra numur</w:t>
      </w:r>
      <w:r w:rsidR="00F50D00">
        <w:rPr>
          <w:rFonts w:eastAsia="SimSun"/>
          <w:lang w:eastAsia="zh-CN" w:bidi="hi-IN"/>
        </w:rPr>
        <w:t>s</w:t>
      </w:r>
      <w:r w:rsidR="00F50D00" w:rsidRPr="00F50D00">
        <w:rPr>
          <w:rFonts w:eastAsia="SimSun"/>
          <w:lang w:eastAsia="zh-CN" w:bidi="hi-IN"/>
        </w:rPr>
        <w:t xml:space="preserve"> 5048 004 026</w:t>
      </w:r>
      <w:r w:rsidR="00F50D00">
        <w:rPr>
          <w:rFonts w:eastAsia="SimSun"/>
          <w:lang w:eastAsia="zh-CN" w:bidi="hi-IN"/>
        </w:rPr>
        <w:t>8</w:t>
      </w:r>
      <w:r w:rsidR="00F50D00" w:rsidRPr="00F50D00">
        <w:rPr>
          <w:rFonts w:eastAsia="SimSun"/>
          <w:lang w:eastAsia="zh-CN" w:bidi="hi-IN"/>
        </w:rPr>
        <w:t>, sastāvā esošo zemes vienību ar kadastra apzīmējumu 5048 004 026</w:t>
      </w:r>
      <w:r w:rsidR="00F50D00">
        <w:rPr>
          <w:rFonts w:eastAsia="SimSun"/>
          <w:lang w:eastAsia="zh-CN" w:bidi="hi-IN"/>
        </w:rPr>
        <w:t>8</w:t>
      </w:r>
      <w:r w:rsidR="00F50D00" w:rsidRPr="00F50D00">
        <w:rPr>
          <w:rFonts w:eastAsia="SimSun"/>
          <w:lang w:eastAsia="zh-CN" w:bidi="hi-IN"/>
        </w:rPr>
        <w:t>, 0,</w:t>
      </w:r>
      <w:r w:rsidR="00F50D00">
        <w:rPr>
          <w:rFonts w:eastAsia="SimSun"/>
          <w:lang w:eastAsia="zh-CN" w:bidi="hi-IN"/>
        </w:rPr>
        <w:t>4</w:t>
      </w:r>
      <w:r w:rsidR="00863A02">
        <w:rPr>
          <w:rFonts w:eastAsia="SimSun"/>
          <w:lang w:eastAsia="zh-CN" w:bidi="hi-IN"/>
        </w:rPr>
        <w:t> </w:t>
      </w:r>
      <w:r w:rsidR="00F50D00" w:rsidRPr="00F50D00">
        <w:rPr>
          <w:rFonts w:eastAsia="SimSun"/>
          <w:lang w:eastAsia="zh-CN" w:bidi="hi-IN"/>
        </w:rPr>
        <w:t>ha platībā</w:t>
      </w:r>
      <w:r w:rsidR="00E26EF3">
        <w:rPr>
          <w:rFonts w:eastAsia="SimSun"/>
          <w:lang w:eastAsia="zh-CN" w:bidi="hi-IN"/>
        </w:rPr>
        <w:t>.</w:t>
      </w:r>
    </w:p>
    <w:p w14:paraId="1AEC2D62" w14:textId="667C1DCF" w:rsidR="0061201D" w:rsidRDefault="0014223C" w:rsidP="0007566F">
      <w:pPr>
        <w:spacing w:line="360" w:lineRule="auto"/>
        <w:ind w:firstLine="720"/>
        <w:jc w:val="both"/>
        <w:rPr>
          <w:rFonts w:eastAsia="SimSun"/>
          <w:lang w:eastAsia="zh-CN" w:bidi="hi-IN"/>
        </w:rPr>
      </w:pPr>
      <w:bookmarkStart w:id="3" w:name="_Hlk155611335"/>
      <w:r>
        <w:rPr>
          <w:rFonts w:eastAsia="SimSun"/>
          <w:lang w:eastAsia="zh-CN" w:bidi="hi-IN"/>
        </w:rPr>
        <w:t xml:space="preserve">Nekustamais īpašums </w:t>
      </w:r>
      <w:proofErr w:type="spellStart"/>
      <w:r>
        <w:rPr>
          <w:rFonts w:eastAsia="SimSun"/>
          <w:lang w:eastAsia="zh-CN" w:bidi="hi-IN"/>
        </w:rPr>
        <w:t>Daukstu</w:t>
      </w:r>
      <w:proofErr w:type="spellEnd"/>
      <w:r>
        <w:rPr>
          <w:rFonts w:eastAsia="SimSun"/>
          <w:lang w:eastAsia="zh-CN" w:bidi="hi-IN"/>
        </w:rPr>
        <w:t xml:space="preserve"> pagastā bez nosaukuma, kadastra numurs 5048 004 0270, </w:t>
      </w:r>
      <w:r w:rsidR="00E60EB9">
        <w:rPr>
          <w:rFonts w:eastAsia="SimSun"/>
          <w:lang w:eastAsia="zh-CN" w:bidi="hi-IN"/>
        </w:rPr>
        <w:t xml:space="preserve">sastāv no vienas zemes vienības ar kadastra apzīmējumu </w:t>
      </w:r>
      <w:r w:rsidR="00E60EB9" w:rsidRPr="00E60EB9">
        <w:rPr>
          <w:rFonts w:eastAsia="SimSun"/>
          <w:lang w:eastAsia="zh-CN" w:bidi="hi-IN"/>
        </w:rPr>
        <w:t>5048 004 0270, 0,82</w:t>
      </w:r>
      <w:r w:rsidR="00863A02">
        <w:rPr>
          <w:rFonts w:eastAsia="SimSun"/>
          <w:lang w:eastAsia="zh-CN" w:bidi="hi-IN"/>
        </w:rPr>
        <w:t> </w:t>
      </w:r>
      <w:r w:rsidR="00E60EB9" w:rsidRPr="00E60EB9">
        <w:rPr>
          <w:rFonts w:eastAsia="SimSun"/>
          <w:lang w:eastAsia="zh-CN" w:bidi="hi-IN"/>
        </w:rPr>
        <w:t>ha platībā</w:t>
      </w:r>
      <w:r w:rsidR="00E60EB9">
        <w:rPr>
          <w:rFonts w:eastAsia="SimSun"/>
          <w:lang w:eastAsia="zh-CN" w:bidi="hi-IN"/>
        </w:rPr>
        <w:t xml:space="preserve">. Zemes vienība ar </w:t>
      </w:r>
      <w:r w:rsidR="00E60EB9" w:rsidRPr="00E60EB9">
        <w:rPr>
          <w:rFonts w:eastAsia="SimSun"/>
          <w:lang w:eastAsia="zh-CN" w:bidi="hi-IN"/>
        </w:rPr>
        <w:t>kadastra apzīmējumu 5048 004 02</w:t>
      </w:r>
      <w:r w:rsidR="00136850">
        <w:rPr>
          <w:rFonts w:eastAsia="SimSun"/>
          <w:lang w:eastAsia="zh-CN" w:bidi="hi-IN"/>
        </w:rPr>
        <w:t>70</w:t>
      </w:r>
      <w:r w:rsidR="00E60EB9" w:rsidRPr="00E60EB9">
        <w:rPr>
          <w:rFonts w:eastAsia="SimSun"/>
          <w:lang w:eastAsia="zh-CN" w:bidi="hi-IN"/>
        </w:rPr>
        <w:t>, 0,</w:t>
      </w:r>
      <w:r w:rsidR="00136850">
        <w:rPr>
          <w:rFonts w:eastAsia="SimSun"/>
          <w:lang w:eastAsia="zh-CN" w:bidi="hi-IN"/>
        </w:rPr>
        <w:t>82</w:t>
      </w:r>
      <w:r w:rsidR="00863A02">
        <w:rPr>
          <w:rFonts w:eastAsia="SimSun"/>
          <w:lang w:eastAsia="zh-CN" w:bidi="hi-IN"/>
        </w:rPr>
        <w:t> </w:t>
      </w:r>
      <w:r w:rsidR="00E60EB9" w:rsidRPr="00E60EB9">
        <w:rPr>
          <w:rFonts w:eastAsia="SimSun"/>
          <w:lang w:eastAsia="zh-CN" w:bidi="hi-IN"/>
        </w:rPr>
        <w:t>ha platībā</w:t>
      </w:r>
      <w:r w:rsidR="00E60EB9">
        <w:rPr>
          <w:rFonts w:eastAsia="SimSun"/>
          <w:lang w:eastAsia="zh-CN" w:bidi="hi-IN"/>
        </w:rPr>
        <w:t xml:space="preserve">, </w:t>
      </w:r>
      <w:r w:rsidR="00EB4408">
        <w:rPr>
          <w:rFonts w:eastAsia="SimSun"/>
          <w:lang w:eastAsia="zh-CN" w:bidi="hi-IN"/>
        </w:rPr>
        <w:t>piekrīt Gulbenes novada pašvaldībai, pamatojoties uz 2017.gada 28.septembra Gulbenes novada domes lēmum</w:t>
      </w:r>
      <w:r w:rsidR="00136850">
        <w:rPr>
          <w:rFonts w:eastAsia="SimSun"/>
          <w:lang w:eastAsia="zh-CN" w:bidi="hi-IN"/>
        </w:rPr>
        <w:t>u</w:t>
      </w:r>
      <w:r w:rsidR="00EB4408">
        <w:rPr>
          <w:rFonts w:eastAsia="SimSun"/>
          <w:lang w:eastAsia="zh-CN" w:bidi="hi-IN"/>
        </w:rPr>
        <w:t xml:space="preserve"> “Par zemes vienību piekritību pašvaldībai” (protokols Nr.</w:t>
      </w:r>
      <w:r w:rsidR="00136850">
        <w:rPr>
          <w:rFonts w:eastAsia="SimSun"/>
          <w:lang w:eastAsia="zh-CN" w:bidi="hi-IN"/>
        </w:rPr>
        <w:t xml:space="preserve">13, 31.§). </w:t>
      </w:r>
    </w:p>
    <w:bookmarkEnd w:id="3"/>
    <w:p w14:paraId="11F59388" w14:textId="1DBCF1D8" w:rsidR="0014223C" w:rsidRDefault="00136850" w:rsidP="0007566F">
      <w:pPr>
        <w:spacing w:line="360" w:lineRule="auto"/>
        <w:ind w:firstLine="720"/>
        <w:jc w:val="both"/>
        <w:rPr>
          <w:rFonts w:eastAsia="SimSun"/>
          <w:lang w:eastAsia="zh-CN" w:bidi="hi-IN"/>
        </w:rPr>
      </w:pPr>
      <w:r w:rsidRPr="00136850">
        <w:rPr>
          <w:rFonts w:eastAsia="SimSun"/>
          <w:lang w:eastAsia="zh-CN" w:bidi="hi-IN"/>
        </w:rPr>
        <w:t xml:space="preserve">Nekustamais īpašums </w:t>
      </w:r>
      <w:proofErr w:type="spellStart"/>
      <w:r w:rsidRPr="00136850">
        <w:rPr>
          <w:rFonts w:eastAsia="SimSun"/>
          <w:lang w:eastAsia="zh-CN" w:bidi="hi-IN"/>
        </w:rPr>
        <w:t>Daukstu</w:t>
      </w:r>
      <w:proofErr w:type="spellEnd"/>
      <w:r w:rsidRPr="00136850">
        <w:rPr>
          <w:rFonts w:eastAsia="SimSun"/>
          <w:lang w:eastAsia="zh-CN" w:bidi="hi-IN"/>
        </w:rPr>
        <w:t xml:space="preserve"> pagastā bez nosaukuma, kadastra numurs 5048 004 02</w:t>
      </w:r>
      <w:r>
        <w:rPr>
          <w:rFonts w:eastAsia="SimSun"/>
          <w:lang w:eastAsia="zh-CN" w:bidi="hi-IN"/>
        </w:rPr>
        <w:t>69</w:t>
      </w:r>
      <w:r w:rsidRPr="00136850">
        <w:rPr>
          <w:rFonts w:eastAsia="SimSun"/>
          <w:lang w:eastAsia="zh-CN" w:bidi="hi-IN"/>
        </w:rPr>
        <w:t>, sastāv no vienas zemes vienības ar kadastra apzīmējumu 5048 004 02</w:t>
      </w:r>
      <w:r>
        <w:rPr>
          <w:rFonts w:eastAsia="SimSun"/>
          <w:lang w:eastAsia="zh-CN" w:bidi="hi-IN"/>
        </w:rPr>
        <w:t>69</w:t>
      </w:r>
      <w:r w:rsidRPr="00136850">
        <w:rPr>
          <w:rFonts w:eastAsia="SimSun"/>
          <w:lang w:eastAsia="zh-CN" w:bidi="hi-IN"/>
        </w:rPr>
        <w:t>, 0,</w:t>
      </w:r>
      <w:r>
        <w:rPr>
          <w:rFonts w:eastAsia="SimSun"/>
          <w:lang w:eastAsia="zh-CN" w:bidi="hi-IN"/>
        </w:rPr>
        <w:t>75</w:t>
      </w:r>
      <w:r w:rsidR="00863A02">
        <w:rPr>
          <w:rFonts w:eastAsia="SimSun"/>
          <w:lang w:eastAsia="zh-CN" w:bidi="hi-IN"/>
        </w:rPr>
        <w:t> </w:t>
      </w:r>
      <w:r w:rsidRPr="00136850">
        <w:rPr>
          <w:rFonts w:eastAsia="SimSun"/>
          <w:lang w:eastAsia="zh-CN" w:bidi="hi-IN"/>
        </w:rPr>
        <w:t>ha platībā. Zemes vienība ar kadastra apzīmējumu 5048 004 02</w:t>
      </w:r>
      <w:r>
        <w:rPr>
          <w:rFonts w:eastAsia="SimSun"/>
          <w:lang w:eastAsia="zh-CN" w:bidi="hi-IN"/>
        </w:rPr>
        <w:t>69</w:t>
      </w:r>
      <w:r w:rsidRPr="00136850">
        <w:rPr>
          <w:rFonts w:eastAsia="SimSun"/>
          <w:lang w:eastAsia="zh-CN" w:bidi="hi-IN"/>
        </w:rPr>
        <w:t>, 0,</w:t>
      </w:r>
      <w:r>
        <w:rPr>
          <w:rFonts w:eastAsia="SimSun"/>
          <w:lang w:eastAsia="zh-CN" w:bidi="hi-IN"/>
        </w:rPr>
        <w:t>75</w:t>
      </w:r>
      <w:r w:rsidR="00863A02">
        <w:rPr>
          <w:rFonts w:eastAsia="SimSun"/>
          <w:lang w:eastAsia="zh-CN" w:bidi="hi-IN"/>
        </w:rPr>
        <w:t> </w:t>
      </w:r>
      <w:r w:rsidRPr="00136850">
        <w:rPr>
          <w:rFonts w:eastAsia="SimSun"/>
          <w:lang w:eastAsia="zh-CN" w:bidi="hi-IN"/>
        </w:rPr>
        <w:t>ha platībā, piekrīt Gulbenes novada pašvaldībai, pamatojoties uz 2017.gada 28.septembra Gulbenes novada domes lēmumu “Par zemes vienību piekritību pašvaldībai” (protokols Nr.13, 31.§).</w:t>
      </w:r>
    </w:p>
    <w:p w14:paraId="6F0BAA7C" w14:textId="37A07EB2" w:rsidR="00136850" w:rsidRDefault="00136850" w:rsidP="00136850">
      <w:pPr>
        <w:spacing w:line="360" w:lineRule="auto"/>
        <w:ind w:firstLine="720"/>
        <w:jc w:val="both"/>
        <w:rPr>
          <w:rFonts w:eastAsia="SimSun"/>
          <w:lang w:eastAsia="zh-CN" w:bidi="hi-IN"/>
        </w:rPr>
      </w:pPr>
      <w:r>
        <w:rPr>
          <w:rFonts w:eastAsia="SimSun"/>
          <w:lang w:eastAsia="zh-CN" w:bidi="hi-IN"/>
        </w:rPr>
        <w:t xml:space="preserve">Nekustamais īpašums </w:t>
      </w:r>
      <w:proofErr w:type="spellStart"/>
      <w:r>
        <w:rPr>
          <w:rFonts w:eastAsia="SimSun"/>
          <w:lang w:eastAsia="zh-CN" w:bidi="hi-IN"/>
        </w:rPr>
        <w:t>Daukstu</w:t>
      </w:r>
      <w:proofErr w:type="spellEnd"/>
      <w:r>
        <w:rPr>
          <w:rFonts w:eastAsia="SimSun"/>
          <w:lang w:eastAsia="zh-CN" w:bidi="hi-IN"/>
        </w:rPr>
        <w:t xml:space="preserve"> pagastā ar nosaukumu “Avenīte”, kadastra numurs 5048 004 0268, sastāv no vienas zemes vienības ar kadastra apzīmējumu </w:t>
      </w:r>
      <w:r w:rsidRPr="00E60EB9">
        <w:rPr>
          <w:rFonts w:eastAsia="SimSun"/>
          <w:lang w:eastAsia="zh-CN" w:bidi="hi-IN"/>
        </w:rPr>
        <w:t>5048 004 02</w:t>
      </w:r>
      <w:r>
        <w:rPr>
          <w:rFonts w:eastAsia="SimSun"/>
          <w:lang w:eastAsia="zh-CN" w:bidi="hi-IN"/>
        </w:rPr>
        <w:t>68</w:t>
      </w:r>
      <w:r w:rsidRPr="00E60EB9">
        <w:rPr>
          <w:rFonts w:eastAsia="SimSun"/>
          <w:lang w:eastAsia="zh-CN" w:bidi="hi-IN"/>
        </w:rPr>
        <w:t>, 0,</w:t>
      </w:r>
      <w:r w:rsidR="00030A68">
        <w:rPr>
          <w:rFonts w:eastAsia="SimSun"/>
          <w:lang w:eastAsia="zh-CN" w:bidi="hi-IN"/>
        </w:rPr>
        <w:t>4</w:t>
      </w:r>
      <w:r w:rsidR="00863A02">
        <w:rPr>
          <w:rFonts w:eastAsia="SimSun"/>
          <w:lang w:eastAsia="zh-CN" w:bidi="hi-IN"/>
        </w:rPr>
        <w:t> </w:t>
      </w:r>
      <w:r w:rsidRPr="00E60EB9">
        <w:rPr>
          <w:rFonts w:eastAsia="SimSun"/>
          <w:lang w:eastAsia="zh-CN" w:bidi="hi-IN"/>
        </w:rPr>
        <w:t>ha platībā</w:t>
      </w:r>
      <w:r>
        <w:rPr>
          <w:rFonts w:eastAsia="SimSun"/>
          <w:lang w:eastAsia="zh-CN" w:bidi="hi-IN"/>
        </w:rPr>
        <w:t xml:space="preserve">. Zemes vienība ar </w:t>
      </w:r>
      <w:r w:rsidRPr="00E60EB9">
        <w:rPr>
          <w:rFonts w:eastAsia="SimSun"/>
          <w:lang w:eastAsia="zh-CN" w:bidi="hi-IN"/>
        </w:rPr>
        <w:t>kadastra apzīmējumu 5048 004 02</w:t>
      </w:r>
      <w:r w:rsidR="00030A68">
        <w:rPr>
          <w:rFonts w:eastAsia="SimSun"/>
          <w:lang w:eastAsia="zh-CN" w:bidi="hi-IN"/>
        </w:rPr>
        <w:t>68</w:t>
      </w:r>
      <w:r w:rsidRPr="00E60EB9">
        <w:rPr>
          <w:rFonts w:eastAsia="SimSun"/>
          <w:lang w:eastAsia="zh-CN" w:bidi="hi-IN"/>
        </w:rPr>
        <w:t>, 0,</w:t>
      </w:r>
      <w:r w:rsidR="00030A68">
        <w:rPr>
          <w:rFonts w:eastAsia="SimSun"/>
          <w:lang w:eastAsia="zh-CN" w:bidi="hi-IN"/>
        </w:rPr>
        <w:t>4</w:t>
      </w:r>
      <w:r w:rsidR="00863A02">
        <w:rPr>
          <w:rFonts w:eastAsia="SimSun"/>
          <w:lang w:eastAsia="zh-CN" w:bidi="hi-IN"/>
        </w:rPr>
        <w:t> </w:t>
      </w:r>
      <w:r w:rsidRPr="00E60EB9">
        <w:rPr>
          <w:rFonts w:eastAsia="SimSun"/>
          <w:lang w:eastAsia="zh-CN" w:bidi="hi-IN"/>
        </w:rPr>
        <w:t>ha platībā</w:t>
      </w:r>
      <w:r>
        <w:rPr>
          <w:rFonts w:eastAsia="SimSun"/>
          <w:lang w:eastAsia="zh-CN" w:bidi="hi-IN"/>
        </w:rPr>
        <w:t>, piekrīt Gulbenes novada pašvaldībai, pamatojoties uz 201</w:t>
      </w:r>
      <w:r w:rsidR="00030A68">
        <w:rPr>
          <w:rFonts w:eastAsia="SimSun"/>
          <w:lang w:eastAsia="zh-CN" w:bidi="hi-IN"/>
        </w:rPr>
        <w:t>3</w:t>
      </w:r>
      <w:r>
        <w:rPr>
          <w:rFonts w:eastAsia="SimSun"/>
          <w:lang w:eastAsia="zh-CN" w:bidi="hi-IN"/>
        </w:rPr>
        <w:t xml:space="preserve">.gada </w:t>
      </w:r>
      <w:r w:rsidRPr="00030A68">
        <w:rPr>
          <w:rFonts w:eastAsia="SimSun"/>
          <w:lang w:eastAsia="zh-CN" w:bidi="hi-IN"/>
        </w:rPr>
        <w:t>28.</w:t>
      </w:r>
      <w:r w:rsidR="00030A68" w:rsidRPr="00030A68">
        <w:rPr>
          <w:rFonts w:eastAsia="SimSun"/>
          <w:lang w:eastAsia="zh-CN" w:bidi="hi-IN"/>
        </w:rPr>
        <w:t>novembra</w:t>
      </w:r>
      <w:r w:rsidRPr="00030A68">
        <w:rPr>
          <w:rFonts w:eastAsia="SimSun"/>
          <w:lang w:eastAsia="zh-CN" w:bidi="hi-IN"/>
        </w:rPr>
        <w:t xml:space="preserve"> Gulbenes novada domes lēmumu “Par pašvaldībai</w:t>
      </w:r>
      <w:r w:rsidR="00030A68" w:rsidRPr="00030A68">
        <w:rPr>
          <w:rFonts w:eastAsia="SimSun"/>
          <w:lang w:eastAsia="zh-CN" w:bidi="hi-IN"/>
        </w:rPr>
        <w:t xml:space="preserve"> piekritīgajiem zemes gabaliem</w:t>
      </w:r>
      <w:r w:rsidRPr="00030A68">
        <w:rPr>
          <w:rFonts w:eastAsia="SimSun"/>
          <w:lang w:eastAsia="zh-CN" w:bidi="hi-IN"/>
        </w:rPr>
        <w:t>” (protokols Nr.1</w:t>
      </w:r>
      <w:r w:rsidR="00030A68" w:rsidRPr="00030A68">
        <w:rPr>
          <w:rFonts w:eastAsia="SimSun"/>
          <w:lang w:eastAsia="zh-CN" w:bidi="hi-IN"/>
        </w:rPr>
        <w:t>8</w:t>
      </w:r>
      <w:r w:rsidRPr="00030A68">
        <w:rPr>
          <w:rFonts w:eastAsia="SimSun"/>
          <w:lang w:eastAsia="zh-CN" w:bidi="hi-IN"/>
        </w:rPr>
        <w:t xml:space="preserve">, </w:t>
      </w:r>
      <w:r w:rsidR="00030A68" w:rsidRPr="00030A68">
        <w:rPr>
          <w:rFonts w:eastAsia="SimSun"/>
          <w:lang w:eastAsia="zh-CN" w:bidi="hi-IN"/>
        </w:rPr>
        <w:t>12</w:t>
      </w:r>
      <w:r w:rsidRPr="00030A68">
        <w:rPr>
          <w:rFonts w:eastAsia="SimSun"/>
          <w:lang w:eastAsia="zh-CN" w:bidi="hi-IN"/>
        </w:rPr>
        <w:t>.§</w:t>
      </w:r>
      <w:r w:rsidR="00030A68" w:rsidRPr="00030A68">
        <w:rPr>
          <w:rFonts w:eastAsia="SimSun"/>
          <w:lang w:eastAsia="zh-CN" w:bidi="hi-IN"/>
        </w:rPr>
        <w:t xml:space="preserve"> 2.p.</w:t>
      </w:r>
      <w:r w:rsidRPr="00030A68">
        <w:rPr>
          <w:rFonts w:eastAsia="SimSun"/>
          <w:lang w:eastAsia="zh-CN" w:bidi="hi-IN"/>
        </w:rPr>
        <w:t>).</w:t>
      </w:r>
      <w:r>
        <w:rPr>
          <w:rFonts w:eastAsia="SimSun"/>
          <w:lang w:eastAsia="zh-CN" w:bidi="hi-IN"/>
        </w:rPr>
        <w:t xml:space="preserve"> </w:t>
      </w:r>
    </w:p>
    <w:p w14:paraId="657FB33A" w14:textId="6A11C953" w:rsidR="00136850" w:rsidRDefault="00A53696" w:rsidP="00D60A8A">
      <w:pPr>
        <w:spacing w:line="360" w:lineRule="auto"/>
        <w:ind w:firstLine="567"/>
        <w:jc w:val="both"/>
        <w:rPr>
          <w:rFonts w:eastAsia="SimSun"/>
          <w:lang w:eastAsia="zh-CN" w:bidi="hi-IN"/>
        </w:rPr>
      </w:pPr>
      <w:r w:rsidRPr="00A53696">
        <w:rPr>
          <w:rFonts w:eastAsia="SimSun"/>
          <w:lang w:eastAsia="zh-CN" w:bidi="hi-IN"/>
        </w:rPr>
        <w:lastRenderedPageBreak/>
        <w:t>Zemes vienība ar kadastra apzīmējumu 5048 004 0270, 0,82</w:t>
      </w:r>
      <w:r w:rsidR="00863A02">
        <w:rPr>
          <w:rFonts w:eastAsia="SimSun"/>
          <w:lang w:eastAsia="zh-CN" w:bidi="hi-IN"/>
        </w:rPr>
        <w:t> </w:t>
      </w:r>
      <w:r w:rsidRPr="00A53696">
        <w:rPr>
          <w:rFonts w:eastAsia="SimSun"/>
          <w:lang w:eastAsia="zh-CN" w:bidi="hi-IN"/>
        </w:rPr>
        <w:t>ha platībā, robežojas ar zemes vienību ar kadastra apzīmējumu 5048 004 0269, 0,75</w:t>
      </w:r>
      <w:r w:rsidR="00863A02">
        <w:rPr>
          <w:rFonts w:eastAsia="SimSun"/>
          <w:lang w:eastAsia="zh-CN" w:bidi="hi-IN"/>
        </w:rPr>
        <w:t> </w:t>
      </w:r>
      <w:r w:rsidRPr="00A53696">
        <w:rPr>
          <w:rFonts w:eastAsia="SimSun"/>
          <w:lang w:eastAsia="zh-CN" w:bidi="hi-IN"/>
        </w:rPr>
        <w:t>ha platībā, un ar zemes vienību ar kadastra apzīmējumu 5048 004 0268, 0,4</w:t>
      </w:r>
      <w:r w:rsidR="00863A02">
        <w:rPr>
          <w:rFonts w:eastAsia="SimSun"/>
          <w:lang w:eastAsia="zh-CN" w:bidi="hi-IN"/>
        </w:rPr>
        <w:t> </w:t>
      </w:r>
      <w:r w:rsidRPr="00A53696">
        <w:rPr>
          <w:rFonts w:eastAsia="SimSun"/>
          <w:lang w:eastAsia="zh-CN" w:bidi="hi-IN"/>
        </w:rPr>
        <w:t>ha platībā.</w:t>
      </w:r>
    </w:p>
    <w:bookmarkEnd w:id="0"/>
    <w:p w14:paraId="69F07429" w14:textId="77777777" w:rsidR="00D7206F" w:rsidRDefault="0021725F" w:rsidP="00D60A8A">
      <w:pPr>
        <w:spacing w:line="360" w:lineRule="auto"/>
        <w:ind w:firstLine="567"/>
        <w:jc w:val="both"/>
        <w:rPr>
          <w:rFonts w:eastAsia="SimSun"/>
          <w:lang w:eastAsia="zh-CN" w:bidi="hi-IN"/>
        </w:rPr>
      </w:pPr>
      <w:r w:rsidRPr="0021725F">
        <w:rPr>
          <w:rFonts w:eastAsia="SimSun"/>
          <w:lang w:eastAsia="zh-CN" w:bidi="hi-IN"/>
        </w:rPr>
        <w:t>Pašvaldību likuma 10.panta pirmās daļas 21.punkt</w:t>
      </w:r>
      <w:r w:rsidR="00D7206F">
        <w:rPr>
          <w:rFonts w:eastAsia="SimSun"/>
          <w:lang w:eastAsia="zh-CN" w:bidi="hi-IN"/>
        </w:rPr>
        <w:t>s</w:t>
      </w:r>
      <w:r w:rsidRPr="0021725F">
        <w:rPr>
          <w:rFonts w:eastAsia="SimSun"/>
          <w:lang w:eastAsia="zh-CN" w:bidi="hi-IN"/>
        </w:rPr>
        <w:t xml:space="preserve"> nosaka, ka dome ir tiesīga izlemt ikvienu pašvaldības kompetences jautājumu; tikai domes kompetencē ir pieņemt lēmumus citos ārējos normatīvajos aktos paredzētajos gadījumos</w:t>
      </w:r>
      <w:r w:rsidR="00D7206F">
        <w:rPr>
          <w:rFonts w:eastAsia="SimSun"/>
          <w:lang w:eastAsia="zh-CN" w:bidi="hi-IN"/>
        </w:rPr>
        <w:t>.</w:t>
      </w:r>
    </w:p>
    <w:p w14:paraId="551B7BF5" w14:textId="77777777" w:rsidR="00D7206F" w:rsidRDefault="0021725F" w:rsidP="00D60A8A">
      <w:pPr>
        <w:spacing w:line="360" w:lineRule="auto"/>
        <w:ind w:firstLine="567"/>
        <w:jc w:val="both"/>
        <w:rPr>
          <w:rFonts w:eastAsia="SimSun"/>
          <w:lang w:eastAsia="zh-CN" w:bidi="hi-IN"/>
        </w:rPr>
      </w:pPr>
      <w:r w:rsidRPr="0021725F">
        <w:rPr>
          <w:rFonts w:eastAsia="SimSun"/>
          <w:lang w:eastAsia="zh-CN" w:bidi="hi-IN"/>
        </w:rPr>
        <w:t>Zemes ierīcības likuma 8.panta trešās daļas 2.punkt</w:t>
      </w:r>
      <w:r w:rsidR="00D7206F">
        <w:rPr>
          <w:rFonts w:eastAsia="SimSun"/>
          <w:lang w:eastAsia="zh-CN" w:bidi="hi-IN"/>
        </w:rPr>
        <w:t>s</w:t>
      </w:r>
      <w:r w:rsidRPr="0021725F">
        <w:rPr>
          <w:rFonts w:eastAsia="SimSun"/>
          <w:lang w:eastAsia="zh-CN" w:bidi="hi-IN"/>
        </w:rPr>
        <w:t xml:space="preserve"> nosaka, ka zemes ierīcības projekts nav izstrādājams, ja apvieno divas vai vairākas blakus esošas zemes vienības un par to ir pieņemts vietējās pašvaldības lēmums</w:t>
      </w:r>
      <w:r w:rsidR="00D7206F">
        <w:rPr>
          <w:rFonts w:eastAsia="SimSun"/>
          <w:lang w:eastAsia="zh-CN" w:bidi="hi-IN"/>
        </w:rPr>
        <w:t xml:space="preserve">. Šā likuma </w:t>
      </w:r>
      <w:r w:rsidR="00313E27">
        <w:rPr>
          <w:rFonts w:eastAsia="SimSun"/>
          <w:lang w:eastAsia="zh-CN" w:bidi="hi-IN"/>
        </w:rPr>
        <w:t>Pārejas noteikumu 1.punkt</w:t>
      </w:r>
      <w:r w:rsidR="00D7206F">
        <w:rPr>
          <w:rFonts w:eastAsia="SimSun"/>
          <w:lang w:eastAsia="zh-CN" w:bidi="hi-IN"/>
        </w:rPr>
        <w:t>s</w:t>
      </w:r>
      <w:r w:rsidR="00313E27">
        <w:rPr>
          <w:rFonts w:eastAsia="SimSun"/>
          <w:lang w:eastAsia="zh-CN" w:bidi="hi-IN"/>
        </w:rPr>
        <w:t xml:space="preserve"> nosaka, ka l</w:t>
      </w:r>
      <w:r w:rsidR="00313E27" w:rsidRPr="00313E27">
        <w:rPr>
          <w:rFonts w:eastAsia="SimSun"/>
          <w:lang w:eastAsia="zh-CN" w:bidi="hi-IN"/>
        </w:rPr>
        <w:t>īdz zemes pirmreizējai ierakstīšanai zemesgrāmatā lēmumu par zemes privatizācijas un zemes reformas kārtībā veidojamo zemes vienību sadalīšanu, apvienošanu vai zemes robežu pārkārtošanu pieņem vietējā pašvaldība, ievērojot vietējās pašvaldības teritorijas plānojumu un normatīvajos aktos par teritorijas plānošanu, izmantošanu un apbūvi noteiktās prasības</w:t>
      </w:r>
      <w:r w:rsidR="00313E27">
        <w:rPr>
          <w:rFonts w:eastAsia="SimSun"/>
          <w:lang w:eastAsia="zh-CN" w:bidi="hi-IN"/>
        </w:rPr>
        <w:t>; l</w:t>
      </w:r>
      <w:r w:rsidR="00313E27" w:rsidRPr="00313E27">
        <w:rPr>
          <w:rFonts w:eastAsia="SimSun"/>
          <w:lang w:eastAsia="zh-CN" w:bidi="hi-IN"/>
        </w:rPr>
        <w:t>ēmumam pievieno grafisko pielikumu, kurā norādīts zemes vienību sadalīšanas, apvienošanas vai zemes robežu pārkārtošanas risinājums</w:t>
      </w:r>
      <w:r w:rsidR="00D7206F">
        <w:rPr>
          <w:rFonts w:eastAsia="SimSun"/>
          <w:lang w:eastAsia="zh-CN" w:bidi="hi-IN"/>
        </w:rPr>
        <w:t>.</w:t>
      </w:r>
    </w:p>
    <w:p w14:paraId="5C9FC4CA" w14:textId="3E95B716" w:rsidR="00D7206F" w:rsidRDefault="0021725F" w:rsidP="00D60A8A">
      <w:pPr>
        <w:spacing w:line="360" w:lineRule="auto"/>
        <w:ind w:firstLine="567"/>
        <w:jc w:val="both"/>
        <w:rPr>
          <w:rFonts w:eastAsia="SimSun"/>
          <w:lang w:eastAsia="zh-CN" w:bidi="hi-IN"/>
        </w:rPr>
      </w:pPr>
      <w:bookmarkStart w:id="4" w:name="_Hlk155617270"/>
      <w:r w:rsidRPr="0021725F">
        <w:rPr>
          <w:rFonts w:eastAsia="SimSun"/>
          <w:lang w:eastAsia="zh-CN" w:bidi="hi-IN"/>
        </w:rPr>
        <w:t>Nekustamā īpašuma valsts kadastra likuma</w:t>
      </w:r>
      <w:r w:rsidR="00CF591C">
        <w:rPr>
          <w:rFonts w:eastAsia="SimSun"/>
          <w:lang w:eastAsia="zh-CN" w:bidi="hi-IN"/>
        </w:rPr>
        <w:t xml:space="preserve"> </w:t>
      </w:r>
      <w:bookmarkEnd w:id="4"/>
      <w:r w:rsidR="00CF591C">
        <w:rPr>
          <w:rFonts w:eastAsia="SimSun"/>
          <w:lang w:eastAsia="zh-CN" w:bidi="hi-IN"/>
        </w:rPr>
        <w:t>(turpmāk – Kadastra likums)</w:t>
      </w:r>
      <w:r w:rsidRPr="0021725F">
        <w:rPr>
          <w:rFonts w:eastAsia="SimSun"/>
          <w:lang w:eastAsia="zh-CN" w:bidi="hi-IN"/>
        </w:rPr>
        <w:t xml:space="preserve"> 1.panta 14.punkt</w:t>
      </w:r>
      <w:r w:rsidR="00D7206F">
        <w:rPr>
          <w:rFonts w:eastAsia="SimSun"/>
          <w:lang w:eastAsia="zh-CN" w:bidi="hi-IN"/>
        </w:rPr>
        <w:t>s</w:t>
      </w:r>
      <w:r w:rsidRPr="0021725F">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D7206F">
        <w:rPr>
          <w:rFonts w:eastAsia="SimSun"/>
          <w:lang w:eastAsia="zh-CN" w:bidi="hi-IN"/>
        </w:rPr>
        <w:t xml:space="preserve">. </w:t>
      </w:r>
      <w:r w:rsidR="00CF591C">
        <w:rPr>
          <w:rFonts w:eastAsia="SimSun"/>
          <w:lang w:eastAsia="zh-CN" w:bidi="hi-IN"/>
        </w:rPr>
        <w:t>Kadastra</w:t>
      </w:r>
      <w:r w:rsidR="00D7206F">
        <w:rPr>
          <w:rFonts w:eastAsia="SimSun"/>
          <w:lang w:eastAsia="zh-CN" w:bidi="hi-IN"/>
        </w:rPr>
        <w:t xml:space="preserve"> likuma</w:t>
      </w:r>
      <w:r w:rsidRPr="0021725F">
        <w:rPr>
          <w:rFonts w:eastAsia="SimSun"/>
          <w:lang w:eastAsia="zh-CN" w:bidi="hi-IN"/>
        </w:rPr>
        <w:t xml:space="preserve"> </w:t>
      </w:r>
      <w:bookmarkStart w:id="5" w:name="_Hlk155617300"/>
      <w:r w:rsidR="00D7206F">
        <w:rPr>
          <w:rFonts w:eastAsia="SimSun"/>
          <w:lang w:eastAsia="zh-CN" w:bidi="hi-IN"/>
        </w:rPr>
        <w:t>11.panta otrās daļas 1.punkt</w:t>
      </w:r>
      <w:bookmarkEnd w:id="5"/>
      <w:r w:rsidR="00D7206F">
        <w:rPr>
          <w:rFonts w:eastAsia="SimSun"/>
          <w:lang w:eastAsia="zh-CN" w:bidi="hi-IN"/>
        </w:rPr>
        <w:t>s nosaka, ka n</w:t>
      </w:r>
      <w:r w:rsidR="00D7206F" w:rsidRPr="00D7206F">
        <w:rPr>
          <w:rFonts w:eastAsia="SimSun"/>
          <w:lang w:eastAsia="zh-CN" w:bidi="hi-IN"/>
        </w:rPr>
        <w:t>ekustamā īpašuma objektu nosaka nekustamajam īpašumam, kas ierakstīts zemesgrāmatā</w:t>
      </w:r>
      <w:r w:rsidR="00D7206F">
        <w:rPr>
          <w:rFonts w:eastAsia="SimSun"/>
          <w:lang w:eastAsia="zh-CN" w:bidi="hi-IN"/>
        </w:rPr>
        <w:t>;</w:t>
      </w:r>
      <w:r w:rsidR="00D7206F" w:rsidRPr="00D7206F">
        <w:rPr>
          <w:rFonts w:eastAsia="SimSun"/>
          <w:lang w:eastAsia="zh-CN" w:bidi="hi-IN"/>
        </w:rPr>
        <w:t xml:space="preserve"> </w:t>
      </w:r>
      <w:r w:rsidR="00D7206F">
        <w:rPr>
          <w:rFonts w:eastAsia="SimSun"/>
          <w:lang w:eastAsia="zh-CN" w:bidi="hi-IN"/>
        </w:rPr>
        <w:t>s</w:t>
      </w:r>
      <w:r w:rsidR="00D7206F" w:rsidRPr="00D7206F">
        <w:rPr>
          <w:rFonts w:eastAsia="SimSun"/>
          <w:lang w:eastAsia="zh-CN" w:bidi="hi-IN"/>
        </w:rPr>
        <w:t>adala vai apvieno tikai zemesgrāmatā ierakstītu nekustamo īpašumu</w:t>
      </w:r>
      <w:r w:rsidR="00D7206F">
        <w:rPr>
          <w:rFonts w:eastAsia="SimSun"/>
          <w:lang w:eastAsia="zh-CN" w:bidi="hi-IN"/>
        </w:rPr>
        <w:t>;</w:t>
      </w:r>
      <w:r w:rsidR="00D7206F" w:rsidRPr="00D7206F">
        <w:rPr>
          <w:rFonts w:eastAsia="SimSun"/>
          <w:lang w:eastAsia="zh-CN" w:bidi="hi-IN"/>
        </w:rPr>
        <w:t xml:space="preserve"> </w:t>
      </w:r>
      <w:r w:rsidR="00D7206F">
        <w:rPr>
          <w:rFonts w:eastAsia="SimSun"/>
          <w:lang w:eastAsia="zh-CN" w:bidi="hi-IN"/>
        </w:rPr>
        <w:t>n</w:t>
      </w:r>
      <w:r w:rsidR="00D7206F" w:rsidRPr="00D7206F">
        <w:rPr>
          <w:rFonts w:eastAsia="SimSun"/>
          <w:lang w:eastAsia="zh-CN" w:bidi="hi-IN"/>
        </w:rPr>
        <w:t>ekustamā īpašuma objektu nosaka vai nekustamo īpašumu veido, ja Kadastra informācijas sistēmā reģistrētās izmaiņas nekustamā īpašuma sastāvā ir ierakstītas zemesgrāmatā</w:t>
      </w:r>
      <w:r w:rsidR="00D7206F">
        <w:rPr>
          <w:rFonts w:eastAsia="SimSun"/>
          <w:lang w:eastAsia="zh-CN" w:bidi="hi-IN"/>
        </w:rPr>
        <w:t>.</w:t>
      </w:r>
      <w:r w:rsidR="00D7206F" w:rsidRPr="00D7206F">
        <w:rPr>
          <w:rFonts w:eastAsia="SimSun"/>
          <w:lang w:eastAsia="zh-CN" w:bidi="hi-IN"/>
        </w:rPr>
        <w:t xml:space="preserve"> Šā panta pirmā daļa neattiecas uz zemes reformu regulējošos normatīvajos aktos noteiktajos gadījumos valstij vai pašvaldībai piekrītošo un piederošo zemi pirms zemes pirmreizējas ierakstīšanas zemesgrāmatā</w:t>
      </w:r>
      <w:r w:rsidR="00CF591C">
        <w:rPr>
          <w:rFonts w:eastAsia="SimSun"/>
          <w:lang w:eastAsia="zh-CN" w:bidi="hi-IN"/>
        </w:rPr>
        <w:t>.</w:t>
      </w:r>
    </w:p>
    <w:p w14:paraId="4DE30CE9" w14:textId="57005975" w:rsidR="00D7206F" w:rsidRDefault="00CF591C" w:rsidP="00D60A8A">
      <w:pPr>
        <w:spacing w:line="360" w:lineRule="auto"/>
        <w:ind w:firstLine="567"/>
        <w:jc w:val="both"/>
        <w:rPr>
          <w:rFonts w:eastAsia="SimSun"/>
          <w:lang w:eastAsia="zh-CN" w:bidi="hi-IN"/>
        </w:rPr>
      </w:pPr>
      <w:r>
        <w:rPr>
          <w:rFonts w:eastAsia="SimSun"/>
          <w:lang w:eastAsia="zh-CN" w:bidi="hi-IN"/>
        </w:rPr>
        <w:t xml:space="preserve">Kadastra likuma </w:t>
      </w:r>
      <w:r w:rsidR="0021725F" w:rsidRPr="0021725F">
        <w:rPr>
          <w:rFonts w:eastAsia="SimSun"/>
          <w:lang w:eastAsia="zh-CN" w:bidi="hi-IN"/>
        </w:rPr>
        <w:t>19.panta 4.punkt</w:t>
      </w:r>
      <w:r>
        <w:rPr>
          <w:rFonts w:eastAsia="SimSun"/>
          <w:lang w:eastAsia="zh-CN" w:bidi="hi-IN"/>
        </w:rPr>
        <w:t>s</w:t>
      </w:r>
      <w:r w:rsidR="0021725F" w:rsidRPr="0021725F">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apvienot vairākus viena veida nekustamā īpašuma objektus vienā nekustamā īpašuma objektā, 32.panta pirm</w:t>
      </w:r>
      <w:r>
        <w:rPr>
          <w:rFonts w:eastAsia="SimSun"/>
          <w:lang w:eastAsia="zh-CN" w:bidi="hi-IN"/>
        </w:rPr>
        <w:t>ā</w:t>
      </w:r>
      <w:r w:rsidR="0021725F" w:rsidRPr="0021725F">
        <w:rPr>
          <w:rFonts w:eastAsia="SimSun"/>
          <w:lang w:eastAsia="zh-CN" w:bidi="hi-IN"/>
        </w:rPr>
        <w:t xml:space="preserve"> daļ</w:t>
      </w:r>
      <w:r>
        <w:rPr>
          <w:rFonts w:eastAsia="SimSun"/>
          <w:lang w:eastAsia="zh-CN" w:bidi="hi-IN"/>
        </w:rPr>
        <w:t>a</w:t>
      </w:r>
      <w:r w:rsidR="0021725F" w:rsidRPr="0021725F">
        <w:rPr>
          <w:rFonts w:eastAsia="SimSun"/>
          <w:lang w:eastAsia="zh-CN" w:bidi="hi-IN"/>
        </w:rPr>
        <w:t xml:space="preserve"> nosaka, ka nekustamo īpašumu veido un tā sastāvu groza normatīvajos aktos noteiktajā kārtībā, </w:t>
      </w:r>
      <w:bookmarkStart w:id="6" w:name="_Hlk155617364"/>
      <w:r w:rsidR="0021725F" w:rsidRPr="0021725F">
        <w:rPr>
          <w:rFonts w:eastAsia="SimSun"/>
          <w:lang w:eastAsia="zh-CN" w:bidi="hi-IN"/>
        </w:rPr>
        <w:t>33.panta 3.punkt</w:t>
      </w:r>
      <w:bookmarkEnd w:id="6"/>
      <w:r>
        <w:rPr>
          <w:rFonts w:eastAsia="SimSun"/>
          <w:lang w:eastAsia="zh-CN" w:bidi="hi-IN"/>
        </w:rPr>
        <w:t>s</w:t>
      </w:r>
      <w:r w:rsidR="0021725F" w:rsidRPr="0021725F">
        <w:rPr>
          <w:rFonts w:eastAsia="SimSun"/>
          <w:lang w:eastAsia="zh-CN" w:bidi="hi-IN"/>
        </w:rPr>
        <w:t xml:space="preserve"> nosaka, ka nekustamo īpašumu veido, apvienojot reģistrētus nekustamos īpašumus vienā nekustamajā īpašumā</w:t>
      </w:r>
      <w:r>
        <w:rPr>
          <w:rFonts w:eastAsia="SimSun"/>
          <w:lang w:eastAsia="zh-CN" w:bidi="hi-IN"/>
        </w:rPr>
        <w:t>.</w:t>
      </w:r>
      <w:r w:rsidR="0021725F" w:rsidRPr="0021725F">
        <w:rPr>
          <w:rFonts w:eastAsia="SimSun"/>
          <w:lang w:eastAsia="zh-CN" w:bidi="hi-IN"/>
        </w:rPr>
        <w:t xml:space="preserve"> </w:t>
      </w:r>
    </w:p>
    <w:p w14:paraId="3A04C8AE" w14:textId="3DC5430D" w:rsidR="0021725F" w:rsidRDefault="00D7206F" w:rsidP="00D60A8A">
      <w:pPr>
        <w:spacing w:line="360" w:lineRule="auto"/>
        <w:ind w:firstLine="567"/>
        <w:jc w:val="both"/>
        <w:rPr>
          <w:rFonts w:eastAsia="SimSun"/>
          <w:lang w:eastAsia="zh-CN" w:bidi="hi-IN"/>
        </w:rPr>
      </w:pPr>
      <w:r w:rsidRPr="00D7206F">
        <w:rPr>
          <w:rFonts w:eastAsia="SimSun"/>
          <w:lang w:eastAsia="zh-CN" w:bidi="hi-IN"/>
        </w:rPr>
        <w:t>Pamatojoties uz</w:t>
      </w:r>
      <w:r w:rsidR="00C63C5B">
        <w:rPr>
          <w:rFonts w:eastAsia="SimSun"/>
          <w:lang w:eastAsia="zh-CN" w:bidi="hi-IN"/>
        </w:rPr>
        <w:t xml:space="preserve"> </w:t>
      </w:r>
      <w:r w:rsidR="00C63C5B" w:rsidRPr="00C63C5B">
        <w:rPr>
          <w:rFonts w:eastAsia="SimSun"/>
          <w:lang w:eastAsia="zh-CN" w:bidi="hi-IN"/>
        </w:rPr>
        <w:t>Pašvaldību likuma 10.panta pirmās daļas 21.punkt</w:t>
      </w:r>
      <w:r w:rsidR="00C63C5B">
        <w:rPr>
          <w:rFonts w:eastAsia="SimSun"/>
          <w:lang w:eastAsia="zh-CN" w:bidi="hi-IN"/>
        </w:rPr>
        <w:t xml:space="preserve">u, </w:t>
      </w:r>
      <w:r w:rsidR="00C63C5B" w:rsidRPr="00C63C5B">
        <w:rPr>
          <w:rFonts w:eastAsia="SimSun"/>
          <w:lang w:eastAsia="zh-CN" w:bidi="hi-IN"/>
        </w:rPr>
        <w:t>Zemes ierīcības likuma 8.panta trešās daļas 2.punkt</w:t>
      </w:r>
      <w:r w:rsidR="00C63C5B">
        <w:rPr>
          <w:rFonts w:eastAsia="SimSun"/>
          <w:lang w:eastAsia="zh-CN" w:bidi="hi-IN"/>
        </w:rPr>
        <w:t>u, p</w:t>
      </w:r>
      <w:r w:rsidR="00C63C5B" w:rsidRPr="00C63C5B">
        <w:rPr>
          <w:rFonts w:eastAsia="SimSun"/>
          <w:lang w:eastAsia="zh-CN" w:bidi="hi-IN"/>
        </w:rPr>
        <w:t>ārejas noteikumu 1.punkt</w:t>
      </w:r>
      <w:r w:rsidR="00C63C5B">
        <w:rPr>
          <w:rFonts w:eastAsia="SimSun"/>
          <w:lang w:eastAsia="zh-CN" w:bidi="hi-IN"/>
        </w:rPr>
        <w:t xml:space="preserve">u, </w:t>
      </w:r>
      <w:r w:rsidR="00C63C5B" w:rsidRPr="00C63C5B">
        <w:rPr>
          <w:rFonts w:eastAsia="SimSun"/>
          <w:lang w:eastAsia="zh-CN" w:bidi="hi-IN"/>
        </w:rPr>
        <w:t>Nekustamā īpašuma valsts kadastra likuma</w:t>
      </w:r>
      <w:r w:rsidR="00C63C5B">
        <w:rPr>
          <w:rFonts w:eastAsia="SimSun"/>
          <w:lang w:eastAsia="zh-CN" w:bidi="hi-IN"/>
        </w:rPr>
        <w:t xml:space="preserve"> </w:t>
      </w:r>
      <w:r w:rsidR="00C63C5B" w:rsidRPr="00C63C5B">
        <w:rPr>
          <w:rFonts w:eastAsia="SimSun"/>
          <w:lang w:eastAsia="zh-CN" w:bidi="hi-IN"/>
        </w:rPr>
        <w:t>1.panta 14.punkt</w:t>
      </w:r>
      <w:r w:rsidR="00C63C5B">
        <w:rPr>
          <w:rFonts w:eastAsia="SimSun"/>
          <w:lang w:eastAsia="zh-CN" w:bidi="hi-IN"/>
        </w:rPr>
        <w:t xml:space="preserve">u, </w:t>
      </w:r>
      <w:r w:rsidR="00C63C5B" w:rsidRPr="00C63C5B">
        <w:rPr>
          <w:rFonts w:eastAsia="SimSun"/>
          <w:lang w:eastAsia="zh-CN" w:bidi="hi-IN"/>
        </w:rPr>
        <w:t>11.panta otrās daļas 1.punkt</w:t>
      </w:r>
      <w:r w:rsidR="00C63C5B">
        <w:rPr>
          <w:rFonts w:eastAsia="SimSun"/>
          <w:lang w:eastAsia="zh-CN" w:bidi="hi-IN"/>
        </w:rPr>
        <w:t xml:space="preserve">u, </w:t>
      </w:r>
      <w:r w:rsidR="00C63C5B" w:rsidRPr="00C63C5B">
        <w:rPr>
          <w:rFonts w:eastAsia="SimSun"/>
          <w:lang w:eastAsia="zh-CN" w:bidi="hi-IN"/>
        </w:rPr>
        <w:t>19.panta 4.punkt</w:t>
      </w:r>
      <w:r w:rsidR="00C63C5B">
        <w:rPr>
          <w:rFonts w:eastAsia="SimSun"/>
          <w:lang w:eastAsia="zh-CN" w:bidi="hi-IN"/>
        </w:rPr>
        <w:t xml:space="preserve">u, </w:t>
      </w:r>
      <w:r w:rsidR="00C63C5B" w:rsidRPr="00C63C5B">
        <w:rPr>
          <w:rFonts w:eastAsia="SimSun"/>
          <w:lang w:eastAsia="zh-CN" w:bidi="hi-IN"/>
        </w:rPr>
        <w:t>32.panta pirm</w:t>
      </w:r>
      <w:r w:rsidR="00C63C5B">
        <w:rPr>
          <w:rFonts w:eastAsia="SimSun"/>
          <w:lang w:eastAsia="zh-CN" w:bidi="hi-IN"/>
        </w:rPr>
        <w:t>o</w:t>
      </w:r>
      <w:r w:rsidR="00C63C5B" w:rsidRPr="00C63C5B">
        <w:rPr>
          <w:rFonts w:eastAsia="SimSun"/>
          <w:lang w:eastAsia="zh-CN" w:bidi="hi-IN"/>
        </w:rPr>
        <w:t xml:space="preserve"> daļ</w:t>
      </w:r>
      <w:r w:rsidR="00C63C5B">
        <w:rPr>
          <w:rFonts w:eastAsia="SimSun"/>
          <w:lang w:eastAsia="zh-CN" w:bidi="hi-IN"/>
        </w:rPr>
        <w:t xml:space="preserve">u, </w:t>
      </w:r>
      <w:r w:rsidR="00C63C5B" w:rsidRPr="00C63C5B">
        <w:rPr>
          <w:rFonts w:eastAsia="SimSun"/>
          <w:lang w:eastAsia="zh-CN" w:bidi="hi-IN"/>
        </w:rPr>
        <w:lastRenderedPageBreak/>
        <w:t>33.panta 3.punkt</w:t>
      </w:r>
      <w:r w:rsidR="00C63C5B">
        <w:rPr>
          <w:rFonts w:eastAsia="SimSun"/>
          <w:lang w:eastAsia="zh-CN" w:bidi="hi-IN"/>
        </w:rPr>
        <w:t xml:space="preserve">u, </w:t>
      </w:r>
      <w:r w:rsidR="0021725F" w:rsidRPr="0021725F">
        <w:rPr>
          <w:rFonts w:eastAsia="SimSun"/>
          <w:lang w:eastAsia="zh-CN" w:bidi="hi-IN"/>
        </w:rPr>
        <w:t xml:space="preserve">un Attīstības un tautsaimniecības komitejas ieteikumu, atklāti balsojot: </w:t>
      </w:r>
      <w:r w:rsidR="0089568E" w:rsidRPr="0016506D">
        <w:rPr>
          <w:noProof/>
        </w:rPr>
        <w:t>ar 13 balsīm "Par" (Ainārs Brezinskis, Aivars Circens, Anatolijs Savickis, Andis Caunītis, Atis Jencītis, Guna Pūcīte, Guna Švika, Gunārs Ciglis, Intars Liepiņš, Ivars Kupčs, Mudīte Motivāne, Normunds Audzišs, Normunds Mazūrs), "Pret" – nav, "Atturas" – nav, "Nepiedalās" – nav</w:t>
      </w:r>
      <w:r w:rsidR="0021725F" w:rsidRPr="0021725F">
        <w:rPr>
          <w:rFonts w:eastAsia="SimSun"/>
          <w:lang w:eastAsia="zh-CN" w:bidi="hi-IN"/>
        </w:rPr>
        <w:t xml:space="preserve">, Gulbenes novada </w:t>
      </w:r>
      <w:r w:rsidR="0066341C">
        <w:t xml:space="preserve">pašvaldības </w:t>
      </w:r>
      <w:r w:rsidR="0021725F" w:rsidRPr="0021725F">
        <w:rPr>
          <w:rFonts w:eastAsia="SimSun"/>
          <w:lang w:eastAsia="zh-CN" w:bidi="hi-IN"/>
        </w:rPr>
        <w:t>dome NOLEMJ:</w:t>
      </w:r>
    </w:p>
    <w:p w14:paraId="167BF331" w14:textId="6E64AE33" w:rsidR="00427ADA" w:rsidRDefault="00175EC5" w:rsidP="00D60A8A">
      <w:pPr>
        <w:spacing w:line="360" w:lineRule="auto"/>
        <w:ind w:firstLine="567"/>
        <w:jc w:val="both"/>
        <w:rPr>
          <w:rFonts w:eastAsia="SimSun"/>
          <w:lang w:eastAsia="zh-CN" w:bidi="hi-IN"/>
        </w:rPr>
      </w:pPr>
      <w:r>
        <w:rPr>
          <w:rFonts w:eastAsia="SimSun"/>
          <w:lang w:eastAsia="zh-CN" w:bidi="hi-IN"/>
        </w:rPr>
        <w:t xml:space="preserve">1. </w:t>
      </w:r>
      <w:r w:rsidR="00427ADA" w:rsidRPr="00427ADA">
        <w:rPr>
          <w:rFonts w:eastAsia="SimSun"/>
          <w:lang w:eastAsia="zh-CN" w:bidi="hi-IN"/>
        </w:rPr>
        <w:t xml:space="preserve">APVIENOT nekustamo īpašumu </w:t>
      </w:r>
      <w:proofErr w:type="spellStart"/>
      <w:r w:rsidR="00D7206F">
        <w:rPr>
          <w:rFonts w:eastAsia="SimSun"/>
          <w:lang w:eastAsia="zh-CN" w:bidi="hi-IN"/>
        </w:rPr>
        <w:t>Daukstu</w:t>
      </w:r>
      <w:proofErr w:type="spellEnd"/>
      <w:r w:rsidR="00D7206F">
        <w:rPr>
          <w:rFonts w:eastAsia="SimSun"/>
          <w:lang w:eastAsia="zh-CN" w:bidi="hi-IN"/>
        </w:rPr>
        <w:t xml:space="preserve"> pagastā bez nosaukuma</w:t>
      </w:r>
      <w:r w:rsidR="00427ADA" w:rsidRPr="00427ADA">
        <w:rPr>
          <w:rFonts w:eastAsia="SimSun"/>
          <w:lang w:eastAsia="zh-CN" w:bidi="hi-IN"/>
        </w:rPr>
        <w:t xml:space="preserve">, kadastra numurs </w:t>
      </w:r>
      <w:r w:rsidR="00D7206F">
        <w:rPr>
          <w:rFonts w:eastAsia="SimSun"/>
          <w:lang w:eastAsia="zh-CN" w:bidi="hi-IN"/>
        </w:rPr>
        <w:t>5048 004 0270</w:t>
      </w:r>
      <w:r w:rsidR="00427ADA" w:rsidRPr="00427ADA">
        <w:rPr>
          <w:rFonts w:eastAsia="SimSun"/>
          <w:lang w:eastAsia="zh-CN" w:bidi="hi-IN"/>
        </w:rPr>
        <w:t xml:space="preserve">, ar nekustamo īpašumu </w:t>
      </w:r>
      <w:proofErr w:type="spellStart"/>
      <w:r w:rsidR="00D7206F">
        <w:rPr>
          <w:rFonts w:eastAsia="SimSun"/>
          <w:lang w:eastAsia="zh-CN" w:bidi="hi-IN"/>
        </w:rPr>
        <w:t>Daukstu</w:t>
      </w:r>
      <w:proofErr w:type="spellEnd"/>
      <w:r w:rsidR="00D7206F">
        <w:rPr>
          <w:rFonts w:eastAsia="SimSun"/>
          <w:lang w:eastAsia="zh-CN" w:bidi="hi-IN"/>
        </w:rPr>
        <w:t xml:space="preserve"> pagastā bez nosaukuma</w:t>
      </w:r>
      <w:r w:rsidR="00427ADA" w:rsidRPr="00427ADA">
        <w:rPr>
          <w:rFonts w:eastAsia="SimSun"/>
          <w:lang w:eastAsia="zh-CN" w:bidi="hi-IN"/>
        </w:rPr>
        <w:t xml:space="preserve">, kadastra numurs </w:t>
      </w:r>
      <w:r w:rsidR="00D7206F">
        <w:rPr>
          <w:rFonts w:eastAsia="SimSun"/>
          <w:lang w:eastAsia="zh-CN" w:bidi="hi-IN"/>
        </w:rPr>
        <w:t>5048 004 0269</w:t>
      </w:r>
      <w:r w:rsidR="00427ADA" w:rsidRPr="00427ADA">
        <w:rPr>
          <w:rFonts w:eastAsia="SimSun"/>
          <w:lang w:eastAsia="zh-CN" w:bidi="hi-IN"/>
        </w:rPr>
        <w:t xml:space="preserve">, </w:t>
      </w:r>
      <w:r w:rsidR="009914C5">
        <w:rPr>
          <w:rFonts w:eastAsia="SimSun"/>
          <w:lang w:eastAsia="zh-CN" w:bidi="hi-IN"/>
        </w:rPr>
        <w:t xml:space="preserve">un ar nekustamo īpašumu </w:t>
      </w:r>
      <w:proofErr w:type="spellStart"/>
      <w:r w:rsidR="009914C5">
        <w:rPr>
          <w:rFonts w:eastAsia="SimSun"/>
          <w:lang w:eastAsia="zh-CN" w:bidi="hi-IN"/>
        </w:rPr>
        <w:t>Daukstu</w:t>
      </w:r>
      <w:proofErr w:type="spellEnd"/>
      <w:r w:rsidR="009914C5">
        <w:rPr>
          <w:rFonts w:eastAsia="SimSun"/>
          <w:lang w:eastAsia="zh-CN" w:bidi="hi-IN"/>
        </w:rPr>
        <w:t xml:space="preserve"> pagastā ar nosaukumu “Avenīte”, kadastra numurs 5048 004 0268, </w:t>
      </w:r>
      <w:r w:rsidR="00427ADA" w:rsidRPr="00427ADA">
        <w:rPr>
          <w:rFonts w:eastAsia="SimSun"/>
          <w:lang w:eastAsia="zh-CN" w:bidi="hi-IN"/>
        </w:rPr>
        <w:t xml:space="preserve">saglabājot </w:t>
      </w:r>
      <w:proofErr w:type="spellStart"/>
      <w:r w:rsidR="00427ADA" w:rsidRPr="00427ADA">
        <w:rPr>
          <w:rFonts w:eastAsia="SimSun"/>
          <w:lang w:eastAsia="zh-CN" w:bidi="hi-IN"/>
        </w:rPr>
        <w:t>jaunizveidotajam</w:t>
      </w:r>
      <w:proofErr w:type="spellEnd"/>
      <w:r w:rsidR="00427ADA" w:rsidRPr="00427ADA">
        <w:rPr>
          <w:rFonts w:eastAsia="SimSun"/>
          <w:lang w:eastAsia="zh-CN" w:bidi="hi-IN"/>
        </w:rPr>
        <w:t xml:space="preserve"> nekustamajam īpašumam nosaukumu “</w:t>
      </w:r>
      <w:r w:rsidR="009914C5">
        <w:rPr>
          <w:rFonts w:eastAsia="SimSun"/>
          <w:lang w:eastAsia="zh-CN" w:bidi="hi-IN"/>
        </w:rPr>
        <w:t>Avenīte</w:t>
      </w:r>
      <w:r w:rsidR="00427ADA" w:rsidRPr="00427ADA">
        <w:rPr>
          <w:rFonts w:eastAsia="SimSun"/>
          <w:lang w:eastAsia="zh-CN" w:bidi="hi-IN"/>
        </w:rPr>
        <w:t>”.</w:t>
      </w:r>
    </w:p>
    <w:p w14:paraId="1C0F4688" w14:textId="7D028841" w:rsidR="00427ADA" w:rsidRDefault="00427ADA" w:rsidP="00D60A8A">
      <w:pPr>
        <w:spacing w:line="360" w:lineRule="auto"/>
        <w:ind w:firstLine="567"/>
        <w:jc w:val="both"/>
        <w:rPr>
          <w:rFonts w:eastAsia="SimSun"/>
          <w:lang w:eastAsia="zh-CN" w:bidi="hi-IN"/>
        </w:rPr>
      </w:pPr>
      <w:r w:rsidRPr="00427ADA">
        <w:rPr>
          <w:rFonts w:eastAsia="SimSun"/>
          <w:lang w:eastAsia="zh-CN" w:bidi="hi-IN"/>
        </w:rPr>
        <w:t xml:space="preserve">2. APVIENOT zemes vienību ar kadastra apzīmējumu </w:t>
      </w:r>
      <w:r w:rsidR="009914C5" w:rsidRPr="009914C5">
        <w:rPr>
          <w:rFonts w:eastAsia="SimSun"/>
          <w:lang w:eastAsia="zh-CN" w:bidi="hi-IN"/>
        </w:rPr>
        <w:t>5048 004 0270, 0,82 ha platībā</w:t>
      </w:r>
      <w:r w:rsidRPr="00427ADA">
        <w:rPr>
          <w:rFonts w:eastAsia="SimSun"/>
          <w:lang w:eastAsia="zh-CN" w:bidi="hi-IN"/>
        </w:rPr>
        <w:t xml:space="preserve">, ar zemes vienību ar kadastra apzīmējumu </w:t>
      </w:r>
      <w:r w:rsidR="009914C5" w:rsidRPr="009914C5">
        <w:rPr>
          <w:rFonts w:eastAsia="SimSun"/>
          <w:lang w:eastAsia="zh-CN" w:bidi="hi-IN"/>
        </w:rPr>
        <w:t>5048 004 0269, 0,75 ha platībā</w:t>
      </w:r>
      <w:r w:rsidRPr="00427ADA">
        <w:rPr>
          <w:rFonts w:eastAsia="SimSun"/>
          <w:lang w:eastAsia="zh-CN" w:bidi="hi-IN"/>
        </w:rPr>
        <w:t xml:space="preserve">, </w:t>
      </w:r>
      <w:r w:rsidR="009914C5">
        <w:rPr>
          <w:rFonts w:eastAsia="SimSun"/>
          <w:lang w:eastAsia="zh-CN" w:bidi="hi-IN"/>
        </w:rPr>
        <w:t xml:space="preserve">un ar zemes vienību ar </w:t>
      </w:r>
      <w:r w:rsidR="009914C5" w:rsidRPr="009914C5">
        <w:rPr>
          <w:rFonts w:eastAsia="SimSun"/>
          <w:lang w:eastAsia="zh-CN" w:bidi="hi-IN"/>
        </w:rPr>
        <w:t>5048 004 0268, 0,4 ha platībā</w:t>
      </w:r>
      <w:r w:rsidR="009914C5">
        <w:rPr>
          <w:rFonts w:eastAsia="SimSun"/>
          <w:lang w:eastAsia="zh-CN" w:bidi="hi-IN"/>
        </w:rPr>
        <w:t xml:space="preserve">. </w:t>
      </w:r>
      <w:proofErr w:type="spellStart"/>
      <w:r w:rsidRPr="00427ADA">
        <w:rPr>
          <w:rFonts w:eastAsia="SimSun"/>
          <w:lang w:eastAsia="zh-CN" w:bidi="hi-IN"/>
        </w:rPr>
        <w:t>Jaunizveidotās</w:t>
      </w:r>
      <w:proofErr w:type="spellEnd"/>
      <w:r w:rsidRPr="00427ADA">
        <w:rPr>
          <w:rFonts w:eastAsia="SimSun"/>
          <w:lang w:eastAsia="zh-CN" w:bidi="hi-IN"/>
        </w:rPr>
        <w:t xml:space="preserve"> zemes vienības robežas noteikt saskaņā ar </w:t>
      </w:r>
      <w:proofErr w:type="spellStart"/>
      <w:r w:rsidRPr="00427ADA">
        <w:rPr>
          <w:rFonts w:eastAsia="SimSun"/>
          <w:lang w:eastAsia="zh-CN" w:bidi="hi-IN"/>
        </w:rPr>
        <w:t>izkopējumu</w:t>
      </w:r>
      <w:proofErr w:type="spellEnd"/>
      <w:r w:rsidRPr="00427ADA">
        <w:rPr>
          <w:rFonts w:eastAsia="SimSun"/>
          <w:lang w:eastAsia="zh-CN" w:bidi="hi-IN"/>
        </w:rPr>
        <w:t xml:space="preserve"> no digitālās kadastra kartes (pielikums), kas ir šī lēmuma neatņemama sastāvdaļa.</w:t>
      </w:r>
    </w:p>
    <w:p w14:paraId="2640765F" w14:textId="68710C9B" w:rsidR="00B05323" w:rsidRDefault="00B05323" w:rsidP="00D60A8A">
      <w:pPr>
        <w:spacing w:line="360" w:lineRule="auto"/>
        <w:ind w:firstLine="567"/>
        <w:jc w:val="both"/>
      </w:pPr>
      <w: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7F7A74F9" w:rsidR="00B05323" w:rsidRDefault="00B05323" w:rsidP="00B05323">
      <w:pPr>
        <w:spacing w:line="360" w:lineRule="auto"/>
        <w:jc w:val="both"/>
      </w:pPr>
      <w:r>
        <w:t xml:space="preserve">Gulbenes novada </w:t>
      </w:r>
      <w:r w:rsidR="0066341C">
        <w:t xml:space="preserve">pašvaldības </w:t>
      </w:r>
      <w:r>
        <w:t>domes priekšsēdētājs</w:t>
      </w:r>
      <w:r>
        <w:tab/>
      </w:r>
      <w:r>
        <w:tab/>
      </w:r>
      <w:r>
        <w:tab/>
      </w:r>
      <w:r>
        <w:tab/>
      </w:r>
      <w:r>
        <w:tab/>
      </w:r>
      <w:proofErr w:type="spellStart"/>
      <w:r>
        <w:t>A.Caunītis</w:t>
      </w:r>
      <w:proofErr w:type="spellEnd"/>
    </w:p>
    <w:p w14:paraId="686A1294" w14:textId="3B310DAE" w:rsidR="002675BB" w:rsidRDefault="002675BB">
      <w:pPr>
        <w:spacing w:after="160" w:line="259" w:lineRule="auto"/>
      </w:pPr>
      <w:r>
        <w:br w:type="page"/>
      </w:r>
    </w:p>
    <w:p w14:paraId="63E6A825" w14:textId="573B64E3" w:rsidR="00B05323" w:rsidRDefault="002675BB" w:rsidP="002675BB">
      <w:pPr>
        <w:spacing w:line="360" w:lineRule="auto"/>
        <w:jc w:val="right"/>
      </w:pPr>
      <w:r w:rsidRPr="002675BB">
        <w:lastRenderedPageBreak/>
        <w:t xml:space="preserve">Pielikums </w:t>
      </w:r>
      <w:r w:rsidR="00C74CE9">
        <w:t>25</w:t>
      </w:r>
      <w:r w:rsidRPr="002675BB">
        <w:t>.</w:t>
      </w:r>
      <w:r w:rsidR="00C74CE9">
        <w:t>01</w:t>
      </w:r>
      <w:r w:rsidRPr="002675BB">
        <w:t>.202</w:t>
      </w:r>
      <w:r w:rsidR="00C74CE9">
        <w:t>4</w:t>
      </w:r>
      <w:r w:rsidRPr="002675BB">
        <w:t>. Gulbenes novada domes lēmumam GND/202</w:t>
      </w:r>
      <w:r w:rsidR="00C74CE9">
        <w:t>4</w:t>
      </w:r>
      <w:r w:rsidRPr="002675BB">
        <w:t>/</w:t>
      </w:r>
      <w:r w:rsidR="0089568E">
        <w:t>9</w:t>
      </w:r>
    </w:p>
    <w:p w14:paraId="2647198B" w14:textId="0C986D1D" w:rsidR="006B6F38" w:rsidRDefault="008A1C5F" w:rsidP="006B6F38">
      <w:pPr>
        <w:spacing w:line="360" w:lineRule="auto"/>
      </w:pPr>
      <w:r w:rsidRPr="008A1C5F">
        <w:rPr>
          <w:noProof/>
        </w:rPr>
        <w:drawing>
          <wp:inline distT="0" distB="0" distL="0" distR="0" wp14:anchorId="193F7A78" wp14:editId="0E8CBBC7">
            <wp:extent cx="5939462" cy="7601447"/>
            <wp:effectExtent l="0" t="0" r="4445" b="0"/>
            <wp:docPr id="31168265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1847" cy="7604499"/>
                    </a:xfrm>
                    <a:prstGeom prst="rect">
                      <a:avLst/>
                    </a:prstGeom>
                    <a:noFill/>
                    <a:ln>
                      <a:noFill/>
                    </a:ln>
                  </pic:spPr>
                </pic:pic>
              </a:graphicData>
            </a:graphic>
          </wp:inline>
        </w:drawing>
      </w:r>
    </w:p>
    <w:p w14:paraId="23CE6154" w14:textId="77777777" w:rsidR="006B6F38" w:rsidRDefault="006B6F38" w:rsidP="00524CC3">
      <w:pPr>
        <w:spacing w:line="360" w:lineRule="auto"/>
        <w:jc w:val="both"/>
      </w:pPr>
    </w:p>
    <w:p w14:paraId="0D6BEAC8" w14:textId="768361FE" w:rsidR="00D60A8A" w:rsidRDefault="00D60A8A" w:rsidP="00D60A8A">
      <w:pPr>
        <w:spacing w:line="360" w:lineRule="auto"/>
        <w:jc w:val="both"/>
      </w:pPr>
      <w:r>
        <w:t xml:space="preserve">Gulbenes novada </w:t>
      </w:r>
      <w:r w:rsidR="0089568E">
        <w:t xml:space="preserve">pašvaldības </w:t>
      </w:r>
      <w:r>
        <w:t>domes priekšsēdētājs</w:t>
      </w:r>
      <w:r>
        <w:tab/>
      </w:r>
      <w:r>
        <w:tab/>
      </w:r>
      <w:r>
        <w:tab/>
      </w:r>
      <w:r>
        <w:tab/>
      </w:r>
      <w:r>
        <w:tab/>
      </w:r>
      <w:proofErr w:type="spellStart"/>
      <w:r>
        <w:t>A.Caunītis</w:t>
      </w:r>
      <w:proofErr w:type="spellEnd"/>
    </w:p>
    <w:p w14:paraId="4A682654" w14:textId="18933B36" w:rsidR="000F18B1" w:rsidRDefault="000F18B1" w:rsidP="00524CC3">
      <w:pPr>
        <w:spacing w:line="360" w:lineRule="auto"/>
        <w:jc w:val="both"/>
      </w:pPr>
    </w:p>
    <w:sectPr w:rsidR="000F18B1" w:rsidSect="00D60A8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9195556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13EA2"/>
    <w:rsid w:val="0001439E"/>
    <w:rsid w:val="00022CA5"/>
    <w:rsid w:val="00030A68"/>
    <w:rsid w:val="00030FC9"/>
    <w:rsid w:val="00036DA0"/>
    <w:rsid w:val="00060B78"/>
    <w:rsid w:val="0006688B"/>
    <w:rsid w:val="00075288"/>
    <w:rsid w:val="0007566F"/>
    <w:rsid w:val="00083C4C"/>
    <w:rsid w:val="00083FBD"/>
    <w:rsid w:val="000955CA"/>
    <w:rsid w:val="000A129C"/>
    <w:rsid w:val="000B04A8"/>
    <w:rsid w:val="000B4614"/>
    <w:rsid w:val="000F07D7"/>
    <w:rsid w:val="000F18B1"/>
    <w:rsid w:val="0011250A"/>
    <w:rsid w:val="00121F08"/>
    <w:rsid w:val="0013492F"/>
    <w:rsid w:val="00136850"/>
    <w:rsid w:val="0014223C"/>
    <w:rsid w:val="0014611E"/>
    <w:rsid w:val="001735E4"/>
    <w:rsid w:val="00175EC5"/>
    <w:rsid w:val="00195924"/>
    <w:rsid w:val="001A4BF6"/>
    <w:rsid w:val="001B0FAB"/>
    <w:rsid w:val="001B1E6A"/>
    <w:rsid w:val="001B4384"/>
    <w:rsid w:val="001C5979"/>
    <w:rsid w:val="001D1ED0"/>
    <w:rsid w:val="001D3EE0"/>
    <w:rsid w:val="001D72B1"/>
    <w:rsid w:val="001E7C03"/>
    <w:rsid w:val="001F6898"/>
    <w:rsid w:val="001F7980"/>
    <w:rsid w:val="00201B29"/>
    <w:rsid w:val="00203AC6"/>
    <w:rsid w:val="00215F5A"/>
    <w:rsid w:val="0021725F"/>
    <w:rsid w:val="002262E5"/>
    <w:rsid w:val="00241D67"/>
    <w:rsid w:val="00243DA1"/>
    <w:rsid w:val="0025681A"/>
    <w:rsid w:val="002675BB"/>
    <w:rsid w:val="0027723A"/>
    <w:rsid w:val="00286F7F"/>
    <w:rsid w:val="002A1A6D"/>
    <w:rsid w:val="002A4417"/>
    <w:rsid w:val="002B04F3"/>
    <w:rsid w:val="002B41D0"/>
    <w:rsid w:val="002B6C2A"/>
    <w:rsid w:val="002C58B7"/>
    <w:rsid w:val="002D27F2"/>
    <w:rsid w:val="002E24BF"/>
    <w:rsid w:val="002F48BC"/>
    <w:rsid w:val="002F6F03"/>
    <w:rsid w:val="0030018D"/>
    <w:rsid w:val="00313E27"/>
    <w:rsid w:val="00333BC2"/>
    <w:rsid w:val="00335999"/>
    <w:rsid w:val="00336137"/>
    <w:rsid w:val="00341B9F"/>
    <w:rsid w:val="00343E40"/>
    <w:rsid w:val="0035501C"/>
    <w:rsid w:val="00357930"/>
    <w:rsid w:val="00357C79"/>
    <w:rsid w:val="00366089"/>
    <w:rsid w:val="00372C5E"/>
    <w:rsid w:val="00377A25"/>
    <w:rsid w:val="0038554D"/>
    <w:rsid w:val="00390AC5"/>
    <w:rsid w:val="00397CAB"/>
    <w:rsid w:val="003A2C68"/>
    <w:rsid w:val="003A4356"/>
    <w:rsid w:val="003B333F"/>
    <w:rsid w:val="003B3591"/>
    <w:rsid w:val="003B5114"/>
    <w:rsid w:val="003B5290"/>
    <w:rsid w:val="003F6247"/>
    <w:rsid w:val="004036DA"/>
    <w:rsid w:val="00415A89"/>
    <w:rsid w:val="004163FE"/>
    <w:rsid w:val="00422068"/>
    <w:rsid w:val="00423D01"/>
    <w:rsid w:val="00427ADA"/>
    <w:rsid w:val="004301A2"/>
    <w:rsid w:val="004345C5"/>
    <w:rsid w:val="00436F46"/>
    <w:rsid w:val="00450D1C"/>
    <w:rsid w:val="004545AF"/>
    <w:rsid w:val="004567C7"/>
    <w:rsid w:val="00457577"/>
    <w:rsid w:val="00461A3B"/>
    <w:rsid w:val="00474619"/>
    <w:rsid w:val="0049303C"/>
    <w:rsid w:val="004A372E"/>
    <w:rsid w:val="004A4C54"/>
    <w:rsid w:val="004C5FEC"/>
    <w:rsid w:val="004E281A"/>
    <w:rsid w:val="00503AF1"/>
    <w:rsid w:val="00505547"/>
    <w:rsid w:val="00513FAD"/>
    <w:rsid w:val="0051740E"/>
    <w:rsid w:val="0051758B"/>
    <w:rsid w:val="005200CE"/>
    <w:rsid w:val="00523B20"/>
    <w:rsid w:val="00524CC3"/>
    <w:rsid w:val="00541C6C"/>
    <w:rsid w:val="005504B7"/>
    <w:rsid w:val="0055447E"/>
    <w:rsid w:val="00556034"/>
    <w:rsid w:val="00557A20"/>
    <w:rsid w:val="00560E20"/>
    <w:rsid w:val="00566789"/>
    <w:rsid w:val="0056747D"/>
    <w:rsid w:val="005863FE"/>
    <w:rsid w:val="00597756"/>
    <w:rsid w:val="005A1794"/>
    <w:rsid w:val="005A6732"/>
    <w:rsid w:val="005B4E6C"/>
    <w:rsid w:val="005C23AF"/>
    <w:rsid w:val="005D539A"/>
    <w:rsid w:val="005F0231"/>
    <w:rsid w:val="005F6305"/>
    <w:rsid w:val="00610A7C"/>
    <w:rsid w:val="0061201D"/>
    <w:rsid w:val="00625815"/>
    <w:rsid w:val="0063002D"/>
    <w:rsid w:val="00630728"/>
    <w:rsid w:val="00637F7E"/>
    <w:rsid w:val="006473B5"/>
    <w:rsid w:val="0066341C"/>
    <w:rsid w:val="0068408D"/>
    <w:rsid w:val="006862C1"/>
    <w:rsid w:val="00696DE8"/>
    <w:rsid w:val="006A67C6"/>
    <w:rsid w:val="006B1051"/>
    <w:rsid w:val="006B3B1E"/>
    <w:rsid w:val="006B3CD1"/>
    <w:rsid w:val="006B6F38"/>
    <w:rsid w:val="006C1E82"/>
    <w:rsid w:val="006C21B1"/>
    <w:rsid w:val="006C3EEA"/>
    <w:rsid w:val="006C62A7"/>
    <w:rsid w:val="006D5DE0"/>
    <w:rsid w:val="006E0D67"/>
    <w:rsid w:val="006E424A"/>
    <w:rsid w:val="006E539B"/>
    <w:rsid w:val="006F2A27"/>
    <w:rsid w:val="006F39C5"/>
    <w:rsid w:val="006F7AC0"/>
    <w:rsid w:val="00700D38"/>
    <w:rsid w:val="00703806"/>
    <w:rsid w:val="007137BE"/>
    <w:rsid w:val="007208E7"/>
    <w:rsid w:val="007232AA"/>
    <w:rsid w:val="00735F1D"/>
    <w:rsid w:val="00740253"/>
    <w:rsid w:val="00741FDF"/>
    <w:rsid w:val="007469FE"/>
    <w:rsid w:val="00746C1E"/>
    <w:rsid w:val="00755ED3"/>
    <w:rsid w:val="00756F83"/>
    <w:rsid w:val="00781E29"/>
    <w:rsid w:val="00793879"/>
    <w:rsid w:val="007A2F18"/>
    <w:rsid w:val="007A3F61"/>
    <w:rsid w:val="007A6D0E"/>
    <w:rsid w:val="007B2371"/>
    <w:rsid w:val="007D02CF"/>
    <w:rsid w:val="007D198D"/>
    <w:rsid w:val="007F16CD"/>
    <w:rsid w:val="00810B7A"/>
    <w:rsid w:val="00810D99"/>
    <w:rsid w:val="00820648"/>
    <w:rsid w:val="008378AE"/>
    <w:rsid w:val="00850A1A"/>
    <w:rsid w:val="00852F10"/>
    <w:rsid w:val="00853051"/>
    <w:rsid w:val="008574D7"/>
    <w:rsid w:val="00861261"/>
    <w:rsid w:val="00863A02"/>
    <w:rsid w:val="00873361"/>
    <w:rsid w:val="00875605"/>
    <w:rsid w:val="008756E7"/>
    <w:rsid w:val="008842EA"/>
    <w:rsid w:val="00884BA6"/>
    <w:rsid w:val="008901DF"/>
    <w:rsid w:val="008922AD"/>
    <w:rsid w:val="0089568E"/>
    <w:rsid w:val="00895FBF"/>
    <w:rsid w:val="008A1C5F"/>
    <w:rsid w:val="008A35AA"/>
    <w:rsid w:val="008A537B"/>
    <w:rsid w:val="008A587D"/>
    <w:rsid w:val="008A6B93"/>
    <w:rsid w:val="008B6E0E"/>
    <w:rsid w:val="008C0E29"/>
    <w:rsid w:val="008C12CF"/>
    <w:rsid w:val="008C4EEE"/>
    <w:rsid w:val="008C7068"/>
    <w:rsid w:val="008C7A45"/>
    <w:rsid w:val="008D4E96"/>
    <w:rsid w:val="008E10BC"/>
    <w:rsid w:val="008E54CF"/>
    <w:rsid w:val="009078F2"/>
    <w:rsid w:val="009146ED"/>
    <w:rsid w:val="00915C90"/>
    <w:rsid w:val="009328C3"/>
    <w:rsid w:val="00936896"/>
    <w:rsid w:val="009669C4"/>
    <w:rsid w:val="009760D4"/>
    <w:rsid w:val="0097657F"/>
    <w:rsid w:val="0097711B"/>
    <w:rsid w:val="0098053C"/>
    <w:rsid w:val="00980E52"/>
    <w:rsid w:val="0098391B"/>
    <w:rsid w:val="00987A6D"/>
    <w:rsid w:val="009914C5"/>
    <w:rsid w:val="00996A11"/>
    <w:rsid w:val="00997F51"/>
    <w:rsid w:val="009B064E"/>
    <w:rsid w:val="009E6844"/>
    <w:rsid w:val="009F0870"/>
    <w:rsid w:val="009F3179"/>
    <w:rsid w:val="009F5A5E"/>
    <w:rsid w:val="00A07C40"/>
    <w:rsid w:val="00A109AB"/>
    <w:rsid w:val="00A3333E"/>
    <w:rsid w:val="00A34AE7"/>
    <w:rsid w:val="00A37297"/>
    <w:rsid w:val="00A42972"/>
    <w:rsid w:val="00A432F4"/>
    <w:rsid w:val="00A45186"/>
    <w:rsid w:val="00A46AFF"/>
    <w:rsid w:val="00A53696"/>
    <w:rsid w:val="00A6345E"/>
    <w:rsid w:val="00A67F28"/>
    <w:rsid w:val="00A742A4"/>
    <w:rsid w:val="00A75670"/>
    <w:rsid w:val="00A81E6B"/>
    <w:rsid w:val="00A81E9B"/>
    <w:rsid w:val="00A83432"/>
    <w:rsid w:val="00AA4EDC"/>
    <w:rsid w:val="00AA6386"/>
    <w:rsid w:val="00AB110D"/>
    <w:rsid w:val="00AC5441"/>
    <w:rsid w:val="00AC5853"/>
    <w:rsid w:val="00AC701D"/>
    <w:rsid w:val="00AD3880"/>
    <w:rsid w:val="00AD3DA0"/>
    <w:rsid w:val="00AD536E"/>
    <w:rsid w:val="00AE1AA5"/>
    <w:rsid w:val="00AE6AC9"/>
    <w:rsid w:val="00AF0C9A"/>
    <w:rsid w:val="00B05323"/>
    <w:rsid w:val="00B05448"/>
    <w:rsid w:val="00B06382"/>
    <w:rsid w:val="00B12B94"/>
    <w:rsid w:val="00B14D62"/>
    <w:rsid w:val="00B23D82"/>
    <w:rsid w:val="00B24A99"/>
    <w:rsid w:val="00B2759D"/>
    <w:rsid w:val="00B50452"/>
    <w:rsid w:val="00B55986"/>
    <w:rsid w:val="00B60E8A"/>
    <w:rsid w:val="00B66348"/>
    <w:rsid w:val="00B66DCB"/>
    <w:rsid w:val="00B73858"/>
    <w:rsid w:val="00B73D65"/>
    <w:rsid w:val="00B75444"/>
    <w:rsid w:val="00B75C3C"/>
    <w:rsid w:val="00B93E47"/>
    <w:rsid w:val="00B96459"/>
    <w:rsid w:val="00BB24D1"/>
    <w:rsid w:val="00BC041F"/>
    <w:rsid w:val="00BC09E6"/>
    <w:rsid w:val="00BC7267"/>
    <w:rsid w:val="00BC7423"/>
    <w:rsid w:val="00BD08AC"/>
    <w:rsid w:val="00BE1BAA"/>
    <w:rsid w:val="00C122FE"/>
    <w:rsid w:val="00C251C0"/>
    <w:rsid w:val="00C345D5"/>
    <w:rsid w:val="00C40310"/>
    <w:rsid w:val="00C44AE9"/>
    <w:rsid w:val="00C528DB"/>
    <w:rsid w:val="00C552B5"/>
    <w:rsid w:val="00C60DEF"/>
    <w:rsid w:val="00C639BA"/>
    <w:rsid w:val="00C63C5B"/>
    <w:rsid w:val="00C7130D"/>
    <w:rsid w:val="00C74CE9"/>
    <w:rsid w:val="00C75CAA"/>
    <w:rsid w:val="00C768C8"/>
    <w:rsid w:val="00C816BE"/>
    <w:rsid w:val="00CA2FEF"/>
    <w:rsid w:val="00CB4E9C"/>
    <w:rsid w:val="00CB6E60"/>
    <w:rsid w:val="00CC20BB"/>
    <w:rsid w:val="00CC702F"/>
    <w:rsid w:val="00CD3A30"/>
    <w:rsid w:val="00CD4A89"/>
    <w:rsid w:val="00CF3B6F"/>
    <w:rsid w:val="00CF591C"/>
    <w:rsid w:val="00D04D37"/>
    <w:rsid w:val="00D05B7A"/>
    <w:rsid w:val="00D16E90"/>
    <w:rsid w:val="00D226E6"/>
    <w:rsid w:val="00D2328C"/>
    <w:rsid w:val="00D239B7"/>
    <w:rsid w:val="00D312BB"/>
    <w:rsid w:val="00D365A6"/>
    <w:rsid w:val="00D502C8"/>
    <w:rsid w:val="00D60A8A"/>
    <w:rsid w:val="00D623CC"/>
    <w:rsid w:val="00D7206F"/>
    <w:rsid w:val="00D93924"/>
    <w:rsid w:val="00D974BC"/>
    <w:rsid w:val="00DB567F"/>
    <w:rsid w:val="00DD3749"/>
    <w:rsid w:val="00DD5165"/>
    <w:rsid w:val="00DE088D"/>
    <w:rsid w:val="00DF2952"/>
    <w:rsid w:val="00E029C8"/>
    <w:rsid w:val="00E05C23"/>
    <w:rsid w:val="00E07937"/>
    <w:rsid w:val="00E1696F"/>
    <w:rsid w:val="00E23A26"/>
    <w:rsid w:val="00E26EF3"/>
    <w:rsid w:val="00E3114B"/>
    <w:rsid w:val="00E3668A"/>
    <w:rsid w:val="00E37657"/>
    <w:rsid w:val="00E37DE4"/>
    <w:rsid w:val="00E5177B"/>
    <w:rsid w:val="00E5601A"/>
    <w:rsid w:val="00E60EB9"/>
    <w:rsid w:val="00E65F81"/>
    <w:rsid w:val="00E7150D"/>
    <w:rsid w:val="00E81201"/>
    <w:rsid w:val="00E820C7"/>
    <w:rsid w:val="00E820FC"/>
    <w:rsid w:val="00E91871"/>
    <w:rsid w:val="00E927CF"/>
    <w:rsid w:val="00EA5F47"/>
    <w:rsid w:val="00EA6D1D"/>
    <w:rsid w:val="00EB130F"/>
    <w:rsid w:val="00EB4408"/>
    <w:rsid w:val="00EC145E"/>
    <w:rsid w:val="00EC36C3"/>
    <w:rsid w:val="00ED4B94"/>
    <w:rsid w:val="00ED724A"/>
    <w:rsid w:val="00ED79DA"/>
    <w:rsid w:val="00F007C6"/>
    <w:rsid w:val="00F06673"/>
    <w:rsid w:val="00F06B6D"/>
    <w:rsid w:val="00F07435"/>
    <w:rsid w:val="00F1060C"/>
    <w:rsid w:val="00F1687E"/>
    <w:rsid w:val="00F21CFA"/>
    <w:rsid w:val="00F26A43"/>
    <w:rsid w:val="00F27AB0"/>
    <w:rsid w:val="00F3536F"/>
    <w:rsid w:val="00F36A92"/>
    <w:rsid w:val="00F41378"/>
    <w:rsid w:val="00F4256B"/>
    <w:rsid w:val="00F50D00"/>
    <w:rsid w:val="00F521E7"/>
    <w:rsid w:val="00F531A6"/>
    <w:rsid w:val="00F57571"/>
    <w:rsid w:val="00F576C0"/>
    <w:rsid w:val="00F74634"/>
    <w:rsid w:val="00F80D7E"/>
    <w:rsid w:val="00F845F5"/>
    <w:rsid w:val="00F8470C"/>
    <w:rsid w:val="00F9047A"/>
    <w:rsid w:val="00F9689F"/>
    <w:rsid w:val="00FA6DB1"/>
    <w:rsid w:val="00FB3C0A"/>
    <w:rsid w:val="00FB66EB"/>
    <w:rsid w:val="00FC1DFD"/>
    <w:rsid w:val="00FD3D22"/>
    <w:rsid w:val="00FF05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styleId="Neatrisintapieminana">
    <w:name w:val="Unresolved Mention"/>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629</TotalTime>
  <Pages>4</Pages>
  <Words>4719</Words>
  <Characters>2690</Characters>
  <Application>Microsoft Office Word</Application>
  <DocSecurity>0</DocSecurity>
  <Lines>22</Lines>
  <Paragraphs>14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20</cp:revision>
  <cp:lastPrinted>2024-01-26T06:18:00Z</cp:lastPrinted>
  <dcterms:created xsi:type="dcterms:W3CDTF">2024-01-08T07:56:00Z</dcterms:created>
  <dcterms:modified xsi:type="dcterms:W3CDTF">2024-01-26T06:19:00Z</dcterms:modified>
</cp:coreProperties>
</file>