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BE2D" w14:textId="53BFCD87" w:rsidR="00677651" w:rsidRDefault="00E73930" w:rsidP="00E73930">
      <w:pPr>
        <w:jc w:val="center"/>
      </w:pPr>
      <w:r>
        <w:t xml:space="preserve">Dzīvokļu jautājumu komisija sasaukta 02.02.2024. plkst.13.30., Ābeļu ielā 2, Gulbenē, 2.stāva zālē. </w:t>
      </w:r>
      <w:r>
        <w:br/>
      </w:r>
      <w:r>
        <w:br/>
        <w:t xml:space="preserve">Darba kārtība </w:t>
      </w:r>
      <w:r>
        <w:br/>
      </w:r>
      <w:r>
        <w:br/>
        <w:t>1.Informatīvie jautājumi</w:t>
      </w:r>
    </w:p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30"/>
    <w:rsid w:val="00677651"/>
    <w:rsid w:val="00A712CB"/>
    <w:rsid w:val="00E7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C22B"/>
  <w15:chartTrackingRefBased/>
  <w15:docId w15:val="{BCFCBD76-9A05-4504-8856-55AC2B33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2024-01-31T06:42:00Z</dcterms:created>
  <dcterms:modified xsi:type="dcterms:W3CDTF">2024-01-31T06:44:00Z</dcterms:modified>
</cp:coreProperties>
</file>