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B7A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9071325" wp14:editId="2F764D1B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15A9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7FDCB75A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17304D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48E4DDA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143BF62D" w14:textId="504059A3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C1684D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C1684D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5B5FC64E" w14:textId="77777777" w:rsidR="00B21256" w:rsidRPr="008C2D55" w:rsidRDefault="00000000" w:rsidP="000C7638">
      <w:pPr>
        <w:jc w:val="center"/>
        <w:rPr>
          <w:szCs w:val="24"/>
          <w:u w:val="none"/>
        </w:rPr>
      </w:pPr>
      <w:r w:rsidRPr="008C2D55">
        <w:rPr>
          <w:u w:val="none"/>
        </w:rPr>
        <w:t>Administrācijas ēka, Ābeļu iela 2, Gulbene, atklāta sēde</w:t>
      </w:r>
    </w:p>
    <w:p w14:paraId="044793C1" w14:textId="77777777" w:rsidR="000C7638" w:rsidRPr="005842C7" w:rsidRDefault="000C7638" w:rsidP="000C7638">
      <w:pPr>
        <w:rPr>
          <w:szCs w:val="24"/>
          <w:u w:val="none"/>
        </w:rPr>
      </w:pPr>
    </w:p>
    <w:p w14:paraId="48FBF86D" w14:textId="5BAA9921" w:rsidR="000C7638" w:rsidRPr="00C1684D" w:rsidRDefault="00000000" w:rsidP="000C7638">
      <w:pPr>
        <w:rPr>
          <w:b/>
          <w:bCs/>
          <w:szCs w:val="24"/>
          <w:u w:val="none"/>
        </w:rPr>
      </w:pPr>
      <w:r w:rsidRPr="00C1684D">
        <w:rPr>
          <w:b/>
          <w:bCs/>
          <w:noProof/>
          <w:szCs w:val="24"/>
          <w:u w:val="none"/>
        </w:rPr>
        <w:t>2024. gada 1. februār</w:t>
      </w:r>
      <w:r w:rsidR="00C1684D" w:rsidRPr="00C1684D">
        <w:rPr>
          <w:b/>
          <w:bCs/>
          <w:noProof/>
          <w:szCs w:val="24"/>
          <w:u w:val="none"/>
        </w:rPr>
        <w:t>ī</w:t>
      </w:r>
      <w:r w:rsidR="004004BE" w:rsidRPr="00C1684D">
        <w:rPr>
          <w:b/>
          <w:bCs/>
          <w:szCs w:val="24"/>
          <w:u w:val="none"/>
        </w:rPr>
        <w:t xml:space="preserve">                               </w:t>
      </w:r>
      <w:r w:rsidR="00C1684D">
        <w:rPr>
          <w:b/>
          <w:bCs/>
          <w:szCs w:val="24"/>
          <w:u w:val="none"/>
        </w:rPr>
        <w:tab/>
      </w:r>
      <w:r w:rsidR="00C1684D">
        <w:rPr>
          <w:b/>
          <w:bCs/>
          <w:szCs w:val="24"/>
          <w:u w:val="none"/>
        </w:rPr>
        <w:tab/>
      </w:r>
      <w:r w:rsidR="00C1684D">
        <w:rPr>
          <w:b/>
          <w:bCs/>
          <w:szCs w:val="24"/>
          <w:u w:val="none"/>
        </w:rPr>
        <w:tab/>
      </w:r>
      <w:r w:rsidR="00C1684D">
        <w:rPr>
          <w:b/>
          <w:bCs/>
          <w:szCs w:val="24"/>
          <w:u w:val="none"/>
        </w:rPr>
        <w:tab/>
      </w:r>
      <w:r w:rsidR="00C1684D">
        <w:rPr>
          <w:b/>
          <w:bCs/>
          <w:szCs w:val="24"/>
          <w:u w:val="none"/>
        </w:rPr>
        <w:tab/>
      </w:r>
      <w:r w:rsidR="00C1684D">
        <w:rPr>
          <w:b/>
          <w:bCs/>
          <w:szCs w:val="24"/>
          <w:u w:val="none"/>
        </w:rPr>
        <w:tab/>
      </w:r>
      <w:r w:rsidR="004004BE" w:rsidRPr="00C1684D">
        <w:rPr>
          <w:b/>
          <w:bCs/>
          <w:szCs w:val="24"/>
          <w:u w:val="none"/>
        </w:rPr>
        <w:t xml:space="preserve"> </w:t>
      </w:r>
      <w:r w:rsidR="00B21256" w:rsidRPr="00C1684D">
        <w:rPr>
          <w:b/>
          <w:bCs/>
          <w:szCs w:val="24"/>
          <w:u w:val="none"/>
        </w:rPr>
        <w:t>Nr.</w:t>
      </w:r>
      <w:r w:rsidR="004004BE" w:rsidRPr="00C1684D">
        <w:rPr>
          <w:b/>
          <w:bCs/>
          <w:szCs w:val="24"/>
          <w:u w:val="none"/>
        </w:rPr>
        <w:t xml:space="preserve"> </w:t>
      </w:r>
      <w:r w:rsidR="004004BE" w:rsidRPr="00C1684D">
        <w:rPr>
          <w:b/>
          <w:bCs/>
          <w:noProof/>
          <w:szCs w:val="24"/>
          <w:u w:val="none"/>
        </w:rPr>
        <w:t>3</w:t>
      </w:r>
    </w:p>
    <w:p w14:paraId="057658F9" w14:textId="77777777" w:rsidR="00B21256" w:rsidRPr="005842C7" w:rsidRDefault="00B21256" w:rsidP="000C7638">
      <w:pPr>
        <w:rPr>
          <w:szCs w:val="24"/>
          <w:u w:val="none"/>
        </w:rPr>
      </w:pPr>
    </w:p>
    <w:p w14:paraId="28400719" w14:textId="0BFDFAC4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C1684D">
        <w:rPr>
          <w:szCs w:val="24"/>
          <w:u w:val="none"/>
        </w:rPr>
        <w:t xml:space="preserve">2024.gada 31.janvārī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C1684D">
        <w:rPr>
          <w:noProof/>
          <w:u w:val="none"/>
        </w:rPr>
        <w:t>4</w:t>
      </w:r>
      <w:r w:rsidR="00E32D61">
        <w:rPr>
          <w:noProof/>
          <w:u w:val="none"/>
        </w:rPr>
        <w:t>:</w:t>
      </w:r>
      <w:r w:rsidR="00C1684D">
        <w:rPr>
          <w:noProof/>
          <w:u w:val="none"/>
        </w:rPr>
        <w:t>32</w:t>
      </w:r>
    </w:p>
    <w:p w14:paraId="3B5D1E3A" w14:textId="45B67FF8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C1684D">
        <w:rPr>
          <w:szCs w:val="24"/>
          <w:u w:val="none"/>
        </w:rPr>
        <w:t xml:space="preserve">2024.gada 1.februārī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14:55</w:t>
      </w:r>
      <w:r w:rsidR="001D3C2D" w:rsidRPr="001D3C2D">
        <w:t xml:space="preserve"> </w:t>
      </w:r>
    </w:p>
    <w:p w14:paraId="31318038" w14:textId="77777777" w:rsidR="00C1684D" w:rsidRDefault="00C1684D" w:rsidP="00C1684D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Andis Caunītis</w:t>
      </w:r>
    </w:p>
    <w:p w14:paraId="5310AA07" w14:textId="77777777" w:rsidR="00C1684D" w:rsidRPr="005922E3" w:rsidRDefault="00C1684D" w:rsidP="00C1684D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4157A589" w14:textId="7786ED8C" w:rsidR="00C1684D" w:rsidRDefault="00C1684D" w:rsidP="00C1684D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 (attālināti),</w:t>
      </w:r>
      <w:r w:rsidRPr="005922E3">
        <w:rPr>
          <w:bCs/>
          <w:szCs w:val="24"/>
          <w:u w:val="none"/>
          <w:lang w:eastAsia="lv-LV"/>
        </w:rPr>
        <w:t xml:space="preserve"> 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 xml:space="preserve"> (attālināti), 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 w:rsidRPr="005922E3">
        <w:rPr>
          <w:bCs/>
          <w:szCs w:val="24"/>
          <w:u w:val="none"/>
          <w:lang w:eastAsia="lv-LV"/>
        </w:rPr>
        <w:t>,</w:t>
      </w:r>
      <w:r>
        <w:rPr>
          <w:bCs/>
          <w:szCs w:val="24"/>
          <w:u w:val="none"/>
          <w:lang w:eastAsia="lv-LV"/>
        </w:rPr>
        <w:t xml:space="preserve"> Guna Pūcīte, 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</w:p>
    <w:p w14:paraId="5A764E30" w14:textId="20771467" w:rsidR="00C1684D" w:rsidRPr="005922E3" w:rsidRDefault="00C1684D" w:rsidP="00C1684D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 xml:space="preserve">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>, Daumants Dreiškens,</w:t>
      </w:r>
      <w:r w:rsidRPr="00CF2F8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Normunds Mazūrs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Anatolijs Savickis</w:t>
      </w:r>
    </w:p>
    <w:p w14:paraId="07A263FA" w14:textId="77777777" w:rsidR="00C1684D" w:rsidRDefault="00C1684D" w:rsidP="00C1684D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7BE22DCE" w14:textId="77777777" w:rsidR="00C1684D" w:rsidRDefault="00C1684D" w:rsidP="00C1684D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sarakstu pielikumā</w:t>
      </w:r>
    </w:p>
    <w:p w14:paraId="5098E15C" w14:textId="77777777" w:rsidR="00C1684D" w:rsidRPr="00B24758" w:rsidRDefault="00C1684D" w:rsidP="00C1684D">
      <w:pPr>
        <w:spacing w:line="360" w:lineRule="auto"/>
        <w:jc w:val="both"/>
        <w:rPr>
          <w:bCs/>
          <w:color w:val="FF0000"/>
          <w:szCs w:val="24"/>
          <w:u w:val="none"/>
        </w:rPr>
      </w:pPr>
    </w:p>
    <w:p w14:paraId="140A73D2" w14:textId="77777777" w:rsidR="00C1684D" w:rsidRPr="008F1C9A" w:rsidRDefault="00C1684D" w:rsidP="00C1684D">
      <w:pPr>
        <w:jc w:val="both"/>
        <w:rPr>
          <w:color w:val="005E00"/>
          <w:szCs w:val="24"/>
          <w:u w:val="none"/>
        </w:rPr>
      </w:pPr>
      <w:r w:rsidRPr="008F1C9A">
        <w:rPr>
          <w:color w:val="005E00"/>
          <w:szCs w:val="24"/>
          <w:u w:val="none"/>
        </w:rPr>
        <w:t xml:space="preserve">Domes </w:t>
      </w:r>
      <w:r w:rsidRPr="008F1C9A">
        <w:rPr>
          <w:bCs/>
          <w:color w:val="005E00"/>
          <w:szCs w:val="24"/>
          <w:u w:val="none"/>
        </w:rPr>
        <w:t xml:space="preserve"> sēdei tika veikts videoieraksts</w:t>
      </w:r>
      <w:r w:rsidRPr="008F1C9A">
        <w:rPr>
          <w:color w:val="005E00"/>
          <w:szCs w:val="24"/>
          <w:u w:val="none"/>
        </w:rPr>
        <w:t>, pieejams:</w:t>
      </w:r>
    </w:p>
    <w:p w14:paraId="500FFB9D" w14:textId="77777777" w:rsidR="008F1C9A" w:rsidRPr="008F1C9A" w:rsidRDefault="008F1C9A" w:rsidP="00C1684D">
      <w:pPr>
        <w:jc w:val="both"/>
        <w:rPr>
          <w:color w:val="005E00"/>
        </w:rPr>
      </w:pPr>
      <w:r w:rsidRPr="008F1C9A">
        <w:rPr>
          <w:color w:val="005E00"/>
        </w:rPr>
        <w:t>https://drive.google.com/drive/u/0/folders/1bZYSoj_09zqgkUy99JQb_GXA-dqbt5u5</w:t>
      </w:r>
      <w:r w:rsidRPr="008F1C9A">
        <w:rPr>
          <w:color w:val="005E00"/>
        </w:rPr>
        <w:t xml:space="preserve"> </w:t>
      </w:r>
    </w:p>
    <w:p w14:paraId="49D28DF1" w14:textId="2AD88917" w:rsidR="00C1684D" w:rsidRPr="008F1C9A" w:rsidRDefault="00C1684D" w:rsidP="00C1684D">
      <w:pPr>
        <w:jc w:val="both"/>
        <w:rPr>
          <w:color w:val="005E00"/>
          <w:u w:val="none"/>
        </w:rPr>
      </w:pPr>
      <w:r w:rsidRPr="008F1C9A">
        <w:rPr>
          <w:color w:val="005E00"/>
          <w:u w:val="none"/>
        </w:rPr>
        <w:t>(Domes sēde 2024-0</w:t>
      </w:r>
      <w:r w:rsidR="008F1C9A" w:rsidRPr="008F1C9A">
        <w:rPr>
          <w:color w:val="005E00"/>
          <w:u w:val="none"/>
        </w:rPr>
        <w:t>2</w:t>
      </w:r>
      <w:r w:rsidRPr="008F1C9A">
        <w:rPr>
          <w:color w:val="005E00"/>
          <w:u w:val="none"/>
        </w:rPr>
        <w:t>-</w:t>
      </w:r>
      <w:r w:rsidR="008F1C9A" w:rsidRPr="008F1C9A">
        <w:rPr>
          <w:color w:val="005E00"/>
          <w:u w:val="none"/>
        </w:rPr>
        <w:t>01</w:t>
      </w:r>
      <w:r w:rsidRPr="008F1C9A">
        <w:rPr>
          <w:color w:val="005E00"/>
          <w:u w:val="none"/>
        </w:rPr>
        <w:t xml:space="preserve"> 1</w:t>
      </w:r>
      <w:r w:rsidR="008F1C9A" w:rsidRPr="008F1C9A">
        <w:rPr>
          <w:color w:val="005E00"/>
          <w:u w:val="none"/>
        </w:rPr>
        <w:t>5</w:t>
      </w:r>
      <w:r w:rsidRPr="008F1C9A">
        <w:rPr>
          <w:color w:val="005E00"/>
          <w:u w:val="none"/>
        </w:rPr>
        <w:t>:0</w:t>
      </w:r>
      <w:r w:rsidR="008F1C9A" w:rsidRPr="008F1C9A">
        <w:rPr>
          <w:color w:val="005E00"/>
          <w:u w:val="none"/>
        </w:rPr>
        <w:t>1</w:t>
      </w:r>
      <w:r w:rsidRPr="008F1C9A">
        <w:rPr>
          <w:color w:val="005E00"/>
          <w:u w:val="none"/>
        </w:rPr>
        <w:t xml:space="preserve"> GTM+2) faila lielums  </w:t>
      </w:r>
      <w:r w:rsidR="008F1C9A" w:rsidRPr="008F1C9A">
        <w:rPr>
          <w:color w:val="005E00"/>
          <w:u w:val="none"/>
        </w:rPr>
        <w:t>118,1</w:t>
      </w:r>
      <w:r w:rsidRPr="008F1C9A">
        <w:rPr>
          <w:color w:val="005E00"/>
          <w:u w:val="none"/>
        </w:rPr>
        <w:t xml:space="preserve"> </w:t>
      </w:r>
      <w:r w:rsidR="008F1C9A" w:rsidRPr="008F1C9A">
        <w:rPr>
          <w:color w:val="005E00"/>
          <w:u w:val="none"/>
        </w:rPr>
        <w:t>M</w:t>
      </w:r>
      <w:r w:rsidRPr="008F1C9A">
        <w:rPr>
          <w:color w:val="005E00"/>
          <w:u w:val="none"/>
        </w:rPr>
        <w:t xml:space="preserve">B </w:t>
      </w:r>
      <w:r w:rsidRPr="008F1C9A">
        <w:rPr>
          <w:rStyle w:val="Hipersaite"/>
          <w:color w:val="005E00"/>
          <w:u w:val="none"/>
        </w:rPr>
        <w:t>un tiek publicēts pašvaldības tīmekļvietnē.</w:t>
      </w:r>
    </w:p>
    <w:p w14:paraId="36A9C21D" w14:textId="77777777" w:rsidR="00507EB1" w:rsidRDefault="00507EB1" w:rsidP="00F07D9B">
      <w:pPr>
        <w:rPr>
          <w:u w:val="none"/>
        </w:rPr>
      </w:pPr>
    </w:p>
    <w:p w14:paraId="2988B5AB" w14:textId="6FC5879E" w:rsidR="000C7638" w:rsidRDefault="00CC3032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CAE2082" w14:textId="77777777" w:rsidR="00653AE0" w:rsidRPr="00CC303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C3032">
        <w:rPr>
          <w:b/>
          <w:bCs/>
          <w:noProof/>
          <w:color w:val="000000" w:themeColor="text1"/>
          <w:szCs w:val="24"/>
          <w:u w:val="none"/>
        </w:rPr>
        <w:t>0</w:t>
      </w:r>
      <w:r w:rsidRPr="00CC3032">
        <w:rPr>
          <w:b/>
          <w:bCs/>
          <w:color w:val="000000" w:themeColor="text1"/>
          <w:szCs w:val="24"/>
          <w:u w:val="none"/>
        </w:rPr>
        <w:t xml:space="preserve">. </w:t>
      </w:r>
      <w:r w:rsidRPr="00CC3032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F220EB1" w14:textId="77777777" w:rsidR="00653AE0" w:rsidRPr="00CC303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C3032">
        <w:rPr>
          <w:b/>
          <w:bCs/>
          <w:noProof/>
          <w:color w:val="000000" w:themeColor="text1"/>
          <w:szCs w:val="24"/>
          <w:u w:val="none"/>
        </w:rPr>
        <w:t>1</w:t>
      </w:r>
      <w:r w:rsidRPr="00CC3032">
        <w:rPr>
          <w:b/>
          <w:bCs/>
          <w:color w:val="000000" w:themeColor="text1"/>
          <w:szCs w:val="24"/>
          <w:u w:val="none"/>
        </w:rPr>
        <w:t xml:space="preserve">. </w:t>
      </w:r>
      <w:r w:rsidRPr="00CC3032">
        <w:rPr>
          <w:b/>
          <w:bCs/>
          <w:noProof/>
          <w:color w:val="000000" w:themeColor="text1"/>
          <w:szCs w:val="24"/>
          <w:u w:val="none"/>
        </w:rPr>
        <w:t>Par grozījumiem Gulbenes novada pašvaldības aizdevumu līgumu atmaksas grafikos</w:t>
      </w:r>
    </w:p>
    <w:p w14:paraId="189A72B2" w14:textId="77777777" w:rsidR="00653AE0" w:rsidRPr="00CC3032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C3032">
        <w:rPr>
          <w:b/>
          <w:bCs/>
          <w:noProof/>
          <w:color w:val="000000" w:themeColor="text1"/>
          <w:szCs w:val="24"/>
          <w:u w:val="none"/>
        </w:rPr>
        <w:t>2</w:t>
      </w:r>
      <w:r w:rsidRPr="00CC3032">
        <w:rPr>
          <w:b/>
          <w:bCs/>
          <w:color w:val="000000" w:themeColor="text1"/>
          <w:szCs w:val="24"/>
          <w:u w:val="none"/>
        </w:rPr>
        <w:t xml:space="preserve">. </w:t>
      </w:r>
      <w:r w:rsidRPr="00CC3032">
        <w:rPr>
          <w:b/>
          <w:bCs/>
          <w:noProof/>
          <w:color w:val="000000" w:themeColor="text1"/>
          <w:szCs w:val="24"/>
          <w:u w:val="none"/>
        </w:rPr>
        <w:t>Par zemes ierīcības projekta apstiprināšanu un nekustamā īpašuma sastāva grozīšanu Lejasciema pagasta nekustamajam īpašumam “Lejasgrimnauži”</w:t>
      </w:r>
    </w:p>
    <w:p w14:paraId="782EDAB2" w14:textId="77777777" w:rsidR="00360A3B" w:rsidRPr="0016506D" w:rsidRDefault="00360A3B" w:rsidP="000C7638">
      <w:pPr>
        <w:rPr>
          <w:szCs w:val="24"/>
          <w:u w:val="none"/>
        </w:rPr>
      </w:pPr>
    </w:p>
    <w:p w14:paraId="3888DC2B" w14:textId="77777777" w:rsidR="00653AE0" w:rsidRPr="0016506D" w:rsidRDefault="00653AE0" w:rsidP="000C7638">
      <w:pPr>
        <w:rPr>
          <w:u w:val="none"/>
        </w:rPr>
      </w:pPr>
    </w:p>
    <w:p w14:paraId="7573410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936AF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F7C28A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09315A9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456D9332" w14:textId="67D2CC5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CC3032">
        <w:rPr>
          <w:rFonts w:eastAsia="Calibri"/>
          <w:szCs w:val="24"/>
          <w:u w:val="none"/>
        </w:rPr>
        <w:t xml:space="preserve"> nav</w:t>
      </w:r>
      <w:r>
        <w:rPr>
          <w:rFonts w:eastAsia="Calibri"/>
          <w:szCs w:val="24"/>
          <w:u w:val="none"/>
        </w:rPr>
        <w:t xml:space="preserve"> </w:t>
      </w:r>
    </w:p>
    <w:p w14:paraId="17B4C96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304ACE" w14:textId="77777777" w:rsidR="00114990" w:rsidRPr="00CC3032" w:rsidRDefault="00000000" w:rsidP="00CC3032">
      <w:pPr>
        <w:widowControl w:val="0"/>
        <w:spacing w:line="360" w:lineRule="auto"/>
        <w:ind w:firstLine="567"/>
        <w:jc w:val="both"/>
        <w:rPr>
          <w:u w:val="none"/>
        </w:rPr>
      </w:pPr>
      <w:r w:rsidRPr="00CC3032">
        <w:rPr>
          <w:u w:val="none"/>
        </w:rPr>
        <w:t xml:space="preserve">Gulbenes </w:t>
      </w:r>
      <w:r w:rsidR="00B24B3A" w:rsidRPr="00CC3032">
        <w:rPr>
          <w:u w:val="none"/>
        </w:rPr>
        <w:t xml:space="preserve">novada </w:t>
      </w:r>
      <w:r w:rsidR="006162C7" w:rsidRPr="00CC3032">
        <w:rPr>
          <w:u w:val="none"/>
        </w:rPr>
        <w:t xml:space="preserve">pašvaldības </w:t>
      </w:r>
      <w:r w:rsidR="00B24B3A" w:rsidRPr="00CC3032">
        <w:rPr>
          <w:u w:val="none"/>
        </w:rPr>
        <w:t>d</w:t>
      </w:r>
      <w:r w:rsidRPr="00CC3032">
        <w:rPr>
          <w:u w:val="none"/>
        </w:rPr>
        <w:t>ome</w:t>
      </w:r>
      <w:r w:rsidR="00125868" w:rsidRPr="00CC3032">
        <w:rPr>
          <w:u w:val="none"/>
        </w:rPr>
        <w:t xml:space="preserve"> atklāti</w:t>
      </w:r>
      <w:r w:rsidRPr="00CC3032">
        <w:rPr>
          <w:u w:val="none"/>
        </w:rPr>
        <w:t xml:space="preserve"> balsojot:</w:t>
      </w:r>
    </w:p>
    <w:p w14:paraId="45B295CE" w14:textId="77777777" w:rsidR="00B24B3A" w:rsidRDefault="00000000" w:rsidP="00CC3032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9 balsīm "Par" (Ainārs Brezinskis, Andis Caunītis, Atis Jencītis, Guna Pūcīte, Guna Švika, Gunārs Ciglis, Ivars Kupčs, Mudīte Motivāne, Normunds Audzišs), "Pret" – nav, "Atturas" – nav, </w:t>
      </w:r>
      <w:r w:rsidRPr="0016506D">
        <w:rPr>
          <w:noProof/>
          <w:u w:val="none"/>
        </w:rPr>
        <w:lastRenderedPageBreak/>
        <w:t>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02CA9F" w14:textId="1A71D3C7" w:rsidR="00CC3032" w:rsidRPr="00B24B3A" w:rsidRDefault="00CC3032" w:rsidP="00CC3032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2024.gada 1.februāra domes  ārkārtas sēdes darba kārtību.</w:t>
      </w:r>
    </w:p>
    <w:p w14:paraId="3373D4D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DB80BC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A981F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pašvaldības aizdevumu līgumu atmaksas grafikos</w:t>
      </w:r>
    </w:p>
    <w:p w14:paraId="39EB366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Agnese Zagorska</w:t>
      </w:r>
    </w:p>
    <w:p w14:paraId="0F92A8D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08642C61" w14:textId="4B20BE7F" w:rsidR="00E264AD" w:rsidRPr="00575A1B" w:rsidRDefault="00000000" w:rsidP="00CC3032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3032">
        <w:rPr>
          <w:rFonts w:eastAsia="Calibri"/>
          <w:szCs w:val="24"/>
          <w:u w:val="none"/>
        </w:rPr>
        <w:t xml:space="preserve">Gunārs Ciglis, Agnese Zagorska, Mudīte </w:t>
      </w:r>
      <w:proofErr w:type="spellStart"/>
      <w:r w:rsidR="00CC3032">
        <w:rPr>
          <w:rFonts w:eastAsia="Calibri"/>
          <w:szCs w:val="24"/>
          <w:u w:val="none"/>
        </w:rPr>
        <w:t>Motivāne</w:t>
      </w:r>
      <w:proofErr w:type="spellEnd"/>
      <w:r w:rsidR="00CC3032">
        <w:rPr>
          <w:rFonts w:eastAsia="Calibri"/>
          <w:szCs w:val="24"/>
          <w:u w:val="none"/>
        </w:rPr>
        <w:t xml:space="preserve">, Normunds </w:t>
      </w:r>
      <w:proofErr w:type="spellStart"/>
      <w:r w:rsidR="00CC3032">
        <w:rPr>
          <w:rFonts w:eastAsia="Calibri"/>
          <w:szCs w:val="24"/>
          <w:u w:val="none"/>
        </w:rPr>
        <w:t>Audzišs</w:t>
      </w:r>
      <w:proofErr w:type="spellEnd"/>
      <w:r w:rsidR="00CC3032">
        <w:rPr>
          <w:rFonts w:eastAsia="Calibri"/>
          <w:szCs w:val="24"/>
          <w:u w:val="none"/>
        </w:rPr>
        <w:t>, Andis Caunītis</w:t>
      </w:r>
    </w:p>
    <w:p w14:paraId="06074AC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4CD00B" w14:textId="77777777" w:rsidR="00114990" w:rsidRDefault="00000000" w:rsidP="00CC303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D5FD07" w14:textId="77777777" w:rsidR="00B24B3A" w:rsidRDefault="00000000" w:rsidP="00CC3032">
      <w:pPr>
        <w:spacing w:line="360" w:lineRule="auto"/>
        <w:ind w:firstLine="567"/>
        <w:jc w:val="both"/>
        <w:rPr>
          <w:u w:val="none"/>
        </w:rPr>
      </w:pPr>
      <w:bookmarkStart w:id="0" w:name="_Hlk157693942"/>
      <w:r w:rsidRPr="0016506D">
        <w:rPr>
          <w:noProof/>
          <w:u w:val="none"/>
        </w:rPr>
        <w:t>ar 9 balsīm "Par" (Ainārs Brezinskis, Andis Caunītis, Atis Jencītis, Guna Pūcīte, Guna Švika, Gunārs Ciglis, Ivars Kupčs, Mudīte Motivāne, Normunds Audzišs),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B555D33" w14:textId="307B5C93" w:rsidR="00CC3032" w:rsidRPr="00CC3032" w:rsidRDefault="00CC3032" w:rsidP="00CC303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CC3032">
        <w:rPr>
          <w:rFonts w:eastAsia="Calibri"/>
          <w:bCs/>
          <w:noProof/>
          <w:szCs w:val="24"/>
          <w:u w:val="none"/>
        </w:rPr>
        <w:t>grozījumiem Gulbenes novada pašvaldības aizdevumu līgumu atmaksas grafikos</w:t>
      </w:r>
      <w:r w:rsidRPr="00CC3032">
        <w:rPr>
          <w:rFonts w:eastAsia="Calibri"/>
          <w:bCs/>
          <w:szCs w:val="24"/>
          <w:u w:val="none"/>
        </w:rPr>
        <w:t xml:space="preserve">” </w:t>
      </w:r>
      <w:r w:rsidRPr="00CC3032">
        <w:rPr>
          <w:rFonts w:eastAsia="Calibri"/>
          <w:bCs/>
          <w:noProof/>
          <w:szCs w:val="24"/>
          <w:u w:val="none"/>
        </w:rPr>
        <w:t>.</w:t>
      </w:r>
    </w:p>
    <w:p w14:paraId="34E53370" w14:textId="77777777" w:rsidR="00CC3032" w:rsidRPr="00971088" w:rsidRDefault="00CC3032" w:rsidP="00CC3032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7F31538" w14:textId="16DA9C4A" w:rsidR="00CC3032" w:rsidRDefault="00CC3032" w:rsidP="00CC303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Nr.GND/2024/46 sēdes protokola pielikumā</w:t>
      </w:r>
    </w:p>
    <w:p w14:paraId="3A417B22" w14:textId="77777777" w:rsidR="00E75FBE" w:rsidRDefault="00E75FBE" w:rsidP="000C7638">
      <w:pPr>
        <w:rPr>
          <w:noProof/>
          <w:u w:val="none"/>
        </w:rPr>
      </w:pPr>
    </w:p>
    <w:p w14:paraId="674A180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88EC8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un nekustamā īpašuma sastāva grozīšanu Lejasciema pagasta nekustamajam īpašumam “Lejasgrimnauži”</w:t>
      </w:r>
    </w:p>
    <w:p w14:paraId="3FE700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C06ADC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745A700" w14:textId="46FAED0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3032">
        <w:rPr>
          <w:rFonts w:eastAsia="Calibri"/>
          <w:szCs w:val="24"/>
          <w:u w:val="none"/>
        </w:rPr>
        <w:t>nav</w:t>
      </w:r>
    </w:p>
    <w:p w14:paraId="5624809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E2F03D" w14:textId="77777777" w:rsidR="00114990" w:rsidRDefault="00000000" w:rsidP="00CC303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A274F31" w14:textId="77777777" w:rsidR="00B24B3A" w:rsidRDefault="00000000" w:rsidP="00CC3032">
      <w:pPr>
        <w:spacing w:line="360" w:lineRule="auto"/>
        <w:ind w:firstLine="567"/>
        <w:jc w:val="both"/>
        <w:rPr>
          <w:u w:val="none"/>
        </w:rPr>
      </w:pPr>
      <w:bookmarkStart w:id="1" w:name="_Hlk157696019"/>
      <w:r w:rsidRPr="0016506D">
        <w:rPr>
          <w:noProof/>
          <w:u w:val="none"/>
        </w:rPr>
        <w:t>ar 9 balsīm "Par" (Ainārs Brezinskis, Andis Caunītis, Atis Jencītis, Guna Pūcīte, Guna Švika, Gunārs Ciglis, Ivars Kupčs, Mudīte Motivāne, Normunds Audzišs), "Pret" – nav, "Atturas" – nav, "Nepiedalās" – nav</w:t>
      </w:r>
      <w:bookmarkEnd w:id="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3A7035" w14:textId="14895B15" w:rsidR="00CC3032" w:rsidRPr="00CC3032" w:rsidRDefault="00CC3032" w:rsidP="00CC303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CC3032">
        <w:rPr>
          <w:rFonts w:eastAsia="Calibri"/>
          <w:bCs/>
          <w:noProof/>
          <w:szCs w:val="24"/>
          <w:u w:val="none"/>
        </w:rPr>
        <w:t>zemes ierīcības projekta apstiprināšanu un nekustamā īpašuma sastāva grozīšanu Lejasciema pagasta nekustamajam īpašumam “Lejasgrimnauži”</w:t>
      </w:r>
      <w:r w:rsidRPr="00CC3032">
        <w:rPr>
          <w:rFonts w:eastAsia="Calibri"/>
          <w:bCs/>
          <w:szCs w:val="24"/>
          <w:u w:val="none"/>
        </w:rPr>
        <w:t xml:space="preserve">” </w:t>
      </w:r>
      <w:r w:rsidRPr="00CC3032">
        <w:rPr>
          <w:rFonts w:eastAsia="Calibri"/>
          <w:bCs/>
          <w:noProof/>
          <w:szCs w:val="24"/>
          <w:u w:val="none"/>
        </w:rPr>
        <w:t>.</w:t>
      </w:r>
    </w:p>
    <w:p w14:paraId="75EF8368" w14:textId="77777777" w:rsidR="00CC3032" w:rsidRPr="00971088" w:rsidRDefault="00CC3032" w:rsidP="00CC3032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0912B31" w14:textId="3660CD5F" w:rsidR="00CC3032" w:rsidRDefault="00CC3032" w:rsidP="00CC303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Nr.GND/2024/47 sēdes protokola pielikumā</w:t>
      </w:r>
    </w:p>
    <w:p w14:paraId="3166E87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793057" w14:textId="77777777" w:rsidR="00FE3D95" w:rsidRDefault="00FE3D95" w:rsidP="000C7638">
      <w:pPr>
        <w:rPr>
          <w:b/>
          <w:szCs w:val="24"/>
          <w:u w:val="none"/>
        </w:rPr>
      </w:pPr>
    </w:p>
    <w:p w14:paraId="56405ADD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15:08</w:t>
      </w:r>
    </w:p>
    <w:p w14:paraId="7DEAA147" w14:textId="77777777" w:rsidR="00203C2F" w:rsidRPr="00440890" w:rsidRDefault="00203C2F" w:rsidP="00203C2F">
      <w:pPr>
        <w:rPr>
          <w:szCs w:val="24"/>
          <w:u w:val="none"/>
        </w:rPr>
      </w:pPr>
    </w:p>
    <w:p w14:paraId="2D3A2E8F" w14:textId="239ECF8F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CC3032">
        <w:rPr>
          <w:szCs w:val="24"/>
          <w:u w:val="none"/>
        </w:rPr>
        <w:tab/>
      </w:r>
      <w:r w:rsidR="00CC3032">
        <w:rPr>
          <w:szCs w:val="24"/>
          <w:u w:val="none"/>
        </w:rPr>
        <w:tab/>
      </w:r>
      <w:r w:rsidR="00CC3032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2C18F0E7" w14:textId="77777777" w:rsidR="002B673D" w:rsidRDefault="002B673D" w:rsidP="008778B8">
      <w:pPr>
        <w:rPr>
          <w:szCs w:val="24"/>
          <w:u w:val="none"/>
        </w:rPr>
      </w:pPr>
    </w:p>
    <w:p w14:paraId="53DE964C" w14:textId="77777777" w:rsidR="002B673D" w:rsidRPr="00440890" w:rsidRDefault="00000000" w:rsidP="00CC3032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6162C7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>.gada __.______________</w:t>
      </w:r>
    </w:p>
    <w:p w14:paraId="1D38CD49" w14:textId="77777777" w:rsidR="00203C2F" w:rsidRPr="00440890" w:rsidRDefault="00203C2F" w:rsidP="00203C2F">
      <w:pPr>
        <w:rPr>
          <w:szCs w:val="24"/>
          <w:u w:val="none"/>
        </w:rPr>
      </w:pPr>
    </w:p>
    <w:p w14:paraId="27281DAC" w14:textId="13468D22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CC3032">
        <w:rPr>
          <w:szCs w:val="24"/>
          <w:u w:val="none"/>
        </w:rPr>
        <w:tab/>
      </w:r>
      <w:r w:rsidR="00CC3032">
        <w:rPr>
          <w:szCs w:val="24"/>
          <w:u w:val="none"/>
        </w:rPr>
        <w:tab/>
      </w:r>
      <w:r w:rsidR="00CC3032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6971A1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3113" w14:textId="77777777" w:rsidR="006971A1" w:rsidRDefault="006971A1" w:rsidP="00CC3032">
      <w:r>
        <w:separator/>
      </w:r>
    </w:p>
  </w:endnote>
  <w:endnote w:type="continuationSeparator" w:id="0">
    <w:p w14:paraId="02E2E2E4" w14:textId="77777777" w:rsidR="006971A1" w:rsidRDefault="006971A1" w:rsidP="00CC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490685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216C106D" w14:textId="3D1E3718" w:rsidR="00CC3032" w:rsidRPr="00CC3032" w:rsidRDefault="00CC3032">
        <w:pPr>
          <w:pStyle w:val="Kjene"/>
          <w:jc w:val="center"/>
          <w:rPr>
            <w:sz w:val="20"/>
            <w:szCs w:val="20"/>
            <w:u w:val="none"/>
          </w:rPr>
        </w:pPr>
        <w:r w:rsidRPr="00CC3032">
          <w:rPr>
            <w:sz w:val="20"/>
            <w:szCs w:val="20"/>
            <w:u w:val="none"/>
          </w:rPr>
          <w:fldChar w:fldCharType="begin"/>
        </w:r>
        <w:r w:rsidRPr="00CC3032">
          <w:rPr>
            <w:sz w:val="20"/>
            <w:szCs w:val="20"/>
            <w:u w:val="none"/>
          </w:rPr>
          <w:instrText>PAGE   \* MERGEFORMAT</w:instrText>
        </w:r>
        <w:r w:rsidRPr="00CC3032">
          <w:rPr>
            <w:sz w:val="20"/>
            <w:szCs w:val="20"/>
            <w:u w:val="none"/>
          </w:rPr>
          <w:fldChar w:fldCharType="separate"/>
        </w:r>
        <w:r w:rsidRPr="00CC3032">
          <w:rPr>
            <w:sz w:val="20"/>
            <w:szCs w:val="20"/>
            <w:u w:val="none"/>
          </w:rPr>
          <w:t>2</w:t>
        </w:r>
        <w:r w:rsidRPr="00CC3032">
          <w:rPr>
            <w:sz w:val="20"/>
            <w:szCs w:val="20"/>
            <w:u w:val="none"/>
          </w:rPr>
          <w:fldChar w:fldCharType="end"/>
        </w:r>
      </w:p>
    </w:sdtContent>
  </w:sdt>
  <w:p w14:paraId="01E77FA8" w14:textId="77777777" w:rsidR="00CC3032" w:rsidRDefault="00CC303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9548" w14:textId="77777777" w:rsidR="006971A1" w:rsidRDefault="006971A1" w:rsidP="00CC3032">
      <w:r>
        <w:separator/>
      </w:r>
    </w:p>
  </w:footnote>
  <w:footnote w:type="continuationSeparator" w:id="0">
    <w:p w14:paraId="3116FE02" w14:textId="77777777" w:rsidR="006971A1" w:rsidRDefault="006971A1" w:rsidP="00CC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172F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76776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3CA8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971A1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2D55"/>
    <w:rsid w:val="008C6323"/>
    <w:rsid w:val="008F1C9A"/>
    <w:rsid w:val="008F7BF0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65BF5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1684D"/>
    <w:rsid w:val="00C27B4F"/>
    <w:rsid w:val="00C470DF"/>
    <w:rsid w:val="00C50FC7"/>
    <w:rsid w:val="00C72FCA"/>
    <w:rsid w:val="00C876CC"/>
    <w:rsid w:val="00C87C0A"/>
    <w:rsid w:val="00CA0507"/>
    <w:rsid w:val="00CA2A8B"/>
    <w:rsid w:val="00CC3032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75FBE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46B3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C30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C3032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CC30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C303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821-8CE3-465A-818F-6D86A29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8</cp:revision>
  <cp:lastPrinted>2024-02-01T14:24:00Z</cp:lastPrinted>
  <dcterms:created xsi:type="dcterms:W3CDTF">2024-02-01T13:29:00Z</dcterms:created>
  <dcterms:modified xsi:type="dcterms:W3CDTF">2024-02-01T14:25:00Z</dcterms:modified>
</cp:coreProperties>
</file>