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54"/>
      </w:tblGrid>
      <w:tr w:rsidR="00457523" w:rsidRPr="005C48C4" w14:paraId="5CED554C" w14:textId="77777777" w:rsidTr="00C26669">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457523" w:rsidRPr="005C48C4" w14:paraId="3C50DE40" w14:textId="77777777" w:rsidTr="00C26669">
              <w:tc>
                <w:tcPr>
                  <w:tcW w:w="9458" w:type="dxa"/>
                </w:tcPr>
                <w:p w14:paraId="671C1B51" w14:textId="77777777" w:rsidR="00457523" w:rsidRPr="005C48C4" w:rsidRDefault="00457523" w:rsidP="00C26669">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1B9BB940" wp14:editId="401E7A1B">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57523" w:rsidRPr="005C48C4" w14:paraId="768A343C" w14:textId="77777777" w:rsidTr="00C26669">
              <w:tc>
                <w:tcPr>
                  <w:tcW w:w="9458" w:type="dxa"/>
                </w:tcPr>
                <w:p w14:paraId="056B0ACE" w14:textId="77777777" w:rsidR="00457523" w:rsidRPr="005C48C4" w:rsidRDefault="00457523" w:rsidP="00C26669">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457523" w:rsidRPr="005C48C4" w14:paraId="1A6045E0" w14:textId="77777777" w:rsidTr="00C26669">
              <w:tc>
                <w:tcPr>
                  <w:tcW w:w="9458" w:type="dxa"/>
                </w:tcPr>
                <w:p w14:paraId="2F02D2DD" w14:textId="77777777" w:rsidR="00457523" w:rsidRPr="005C48C4" w:rsidRDefault="00457523" w:rsidP="00C26669">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457523" w:rsidRPr="005C48C4" w14:paraId="1BDAC689" w14:textId="77777777" w:rsidTr="00C26669">
              <w:tc>
                <w:tcPr>
                  <w:tcW w:w="9458" w:type="dxa"/>
                </w:tcPr>
                <w:p w14:paraId="7A6550D4" w14:textId="77777777" w:rsidR="00457523" w:rsidRPr="005C48C4" w:rsidRDefault="00457523" w:rsidP="00C26669">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457523" w:rsidRPr="005C48C4" w14:paraId="02F21B26" w14:textId="77777777" w:rsidTr="00C26669">
              <w:tc>
                <w:tcPr>
                  <w:tcW w:w="9458" w:type="dxa"/>
                </w:tcPr>
                <w:p w14:paraId="32FF3071" w14:textId="77777777" w:rsidR="00457523" w:rsidRPr="005C48C4" w:rsidRDefault="00457523" w:rsidP="00C26669">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1D0827D8" w14:textId="77777777" w:rsidR="00457523" w:rsidRPr="005C48C4" w:rsidRDefault="00457523" w:rsidP="00C26669">
            <w:pPr>
              <w:spacing w:after="0" w:line="360" w:lineRule="auto"/>
              <w:jc w:val="center"/>
              <w:rPr>
                <w:rFonts w:ascii="Times New Roman" w:eastAsia="Calibri" w:hAnsi="Times New Roman" w:cs="Times New Roman"/>
                <w:kern w:val="0"/>
                <w:sz w:val="24"/>
                <w:szCs w:val="24"/>
                <w:lang w:eastAsia="lv-LV"/>
                <w14:ligatures w14:val="none"/>
              </w:rPr>
            </w:pPr>
          </w:p>
        </w:tc>
      </w:tr>
      <w:tr w:rsidR="00457523" w:rsidRPr="005C48C4" w14:paraId="277CF7A5" w14:textId="77777777" w:rsidTr="00C26669">
        <w:tc>
          <w:tcPr>
            <w:tcW w:w="9354" w:type="dxa"/>
          </w:tcPr>
          <w:p w14:paraId="17EE2E90" w14:textId="77777777" w:rsidR="00457523" w:rsidRPr="005C48C4" w:rsidRDefault="00457523" w:rsidP="00C26669">
            <w:pPr>
              <w:spacing w:after="0" w:line="240" w:lineRule="auto"/>
              <w:jc w:val="center"/>
              <w:rPr>
                <w:rFonts w:ascii="Times New Roman" w:eastAsia="Calibri" w:hAnsi="Times New Roman" w:cs="Times New Roman"/>
                <w:kern w:val="0"/>
                <w:sz w:val="24"/>
                <w:szCs w:val="24"/>
                <w:lang w:eastAsia="lv-LV"/>
                <w14:ligatures w14:val="none"/>
              </w:rPr>
            </w:pPr>
          </w:p>
        </w:tc>
      </w:tr>
    </w:tbl>
    <w:p w14:paraId="00354AAA" w14:textId="77777777" w:rsidR="00457523" w:rsidRPr="005C48C4" w:rsidRDefault="00457523" w:rsidP="00457523">
      <w:pPr>
        <w:spacing w:after="0" w:line="240" w:lineRule="auto"/>
        <w:jc w:val="center"/>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Gulbenē</w:t>
      </w:r>
    </w:p>
    <w:p w14:paraId="177E0772" w14:textId="77777777" w:rsidR="00457523" w:rsidRPr="005C48C4" w:rsidRDefault="00457523" w:rsidP="00457523">
      <w:pPr>
        <w:spacing w:after="0" w:line="240" w:lineRule="auto"/>
        <w:jc w:val="center"/>
        <w:rPr>
          <w:rFonts w:ascii="Times New Roman" w:eastAsia="Calibri" w:hAnsi="Times New Roman" w:cs="Times New Roman"/>
          <w:kern w:val="0"/>
          <w:sz w:val="24"/>
          <w:szCs w:val="24"/>
          <w:lang w:eastAsia="lv-LV"/>
          <w14:ligatures w14:val="none"/>
        </w:rPr>
      </w:pPr>
    </w:p>
    <w:p w14:paraId="58F04FEB" w14:textId="1DB86C6A" w:rsidR="00457523" w:rsidRPr="005C48C4" w:rsidRDefault="00457523" w:rsidP="00457523">
      <w:pPr>
        <w:spacing w:after="0" w:line="240" w:lineRule="auto"/>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202</w:t>
      </w:r>
      <w:r>
        <w:rPr>
          <w:rFonts w:ascii="Times New Roman" w:eastAsia="Calibri" w:hAnsi="Times New Roman" w:cs="Times New Roman"/>
          <w:b/>
          <w:kern w:val="0"/>
          <w:sz w:val="24"/>
          <w:szCs w:val="24"/>
          <w:lang w:eastAsia="lv-LV"/>
          <w14:ligatures w14:val="none"/>
        </w:rPr>
        <w:t>4</w:t>
      </w:r>
      <w:r w:rsidRPr="005C48C4">
        <w:rPr>
          <w:rFonts w:ascii="Times New Roman" w:eastAsia="Calibri" w:hAnsi="Times New Roman" w:cs="Times New Roman"/>
          <w:b/>
          <w:kern w:val="0"/>
          <w:sz w:val="24"/>
          <w:szCs w:val="24"/>
          <w:lang w:eastAsia="lv-LV"/>
          <w14:ligatures w14:val="none"/>
        </w:rPr>
        <w:t xml:space="preserve">.gada </w:t>
      </w:r>
      <w:r>
        <w:rPr>
          <w:rFonts w:ascii="Times New Roman" w:eastAsia="Calibri" w:hAnsi="Times New Roman" w:cs="Times New Roman"/>
          <w:b/>
          <w:kern w:val="0"/>
          <w:sz w:val="24"/>
          <w:szCs w:val="24"/>
          <w:lang w:eastAsia="lv-LV"/>
          <w14:ligatures w14:val="none"/>
        </w:rPr>
        <w:t>28.martā</w:t>
      </w:r>
      <w:r>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t xml:space="preserve">            </w:t>
      </w:r>
      <w:r w:rsidRPr="005C48C4">
        <w:rPr>
          <w:rFonts w:ascii="Times New Roman" w:eastAsia="Calibri" w:hAnsi="Times New Roman" w:cs="Times New Roman"/>
          <w:b/>
          <w:kern w:val="0"/>
          <w:sz w:val="24"/>
          <w:szCs w:val="24"/>
          <w:lang w:eastAsia="lv-LV"/>
          <w14:ligatures w14:val="none"/>
        </w:rPr>
        <w:tab/>
      </w:r>
      <w:r>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 xml:space="preserve">Saistošie noteikumi Nr. </w:t>
      </w:r>
    </w:p>
    <w:p w14:paraId="1636D8BA" w14:textId="77777777" w:rsidR="00457523" w:rsidRPr="005C48C4" w:rsidRDefault="00457523" w:rsidP="00457523">
      <w:pPr>
        <w:widowControl w:val="0"/>
        <w:spacing w:after="0" w:line="240" w:lineRule="auto"/>
        <w:ind w:left="6480" w:right="27"/>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(prot. Nr., .p.)</w:t>
      </w:r>
    </w:p>
    <w:p w14:paraId="512501E7" w14:textId="77777777" w:rsidR="00457523" w:rsidRPr="005C48C4" w:rsidRDefault="00457523" w:rsidP="00457523">
      <w:pPr>
        <w:spacing w:after="0" w:line="240" w:lineRule="auto"/>
        <w:rPr>
          <w:rFonts w:ascii="Times New Roman" w:eastAsia="Calibri" w:hAnsi="Times New Roman" w:cs="Times New Roman"/>
          <w:b/>
          <w:kern w:val="0"/>
          <w:sz w:val="24"/>
          <w:szCs w:val="24"/>
          <w:lang w:eastAsia="lv-LV"/>
          <w14:ligatures w14:val="none"/>
        </w:rPr>
      </w:pPr>
    </w:p>
    <w:p w14:paraId="13C6ECD0" w14:textId="77777777" w:rsidR="00457523" w:rsidRPr="005C48C4" w:rsidRDefault="00457523" w:rsidP="00457523">
      <w:pPr>
        <w:spacing w:after="0" w:line="240" w:lineRule="auto"/>
        <w:jc w:val="right"/>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 xml:space="preserve">   </w:t>
      </w:r>
    </w:p>
    <w:p w14:paraId="51779EA2" w14:textId="77777777" w:rsidR="00457523" w:rsidRPr="00DD4D42" w:rsidRDefault="00457523" w:rsidP="00457523">
      <w:pPr>
        <w:spacing w:after="0" w:line="480" w:lineRule="auto"/>
        <w:ind w:right="566"/>
        <w:jc w:val="center"/>
        <w:rPr>
          <w:rFonts w:ascii="Times New Roman" w:eastAsia="Calibri" w:hAnsi="Times New Roman" w:cs="Times New Roman"/>
          <w:b/>
          <w:kern w:val="0"/>
          <w:sz w:val="24"/>
          <w:szCs w:val="24"/>
          <w:lang w:eastAsia="lv-LV"/>
          <w14:ligatures w14:val="none"/>
        </w:rPr>
      </w:pPr>
      <w:bookmarkStart w:id="0" w:name="_Hlk108520122"/>
      <w:bookmarkStart w:id="1" w:name="_Hlk128574878"/>
      <w:r w:rsidRPr="005C48C4">
        <w:rPr>
          <w:rFonts w:ascii="Times New Roman" w:eastAsia="Calibri" w:hAnsi="Times New Roman" w:cs="Times New Roman"/>
          <w:b/>
          <w:kern w:val="0"/>
          <w:sz w:val="24"/>
          <w:szCs w:val="24"/>
          <w:lang w:eastAsia="lv-LV"/>
          <w14:ligatures w14:val="none"/>
        </w:rPr>
        <w:t xml:space="preserve">Par </w:t>
      </w:r>
      <w:bookmarkEnd w:id="0"/>
      <w:bookmarkEnd w:id="1"/>
      <w:r>
        <w:rPr>
          <w:rFonts w:ascii="Times New Roman" w:eastAsia="Calibri" w:hAnsi="Times New Roman" w:cs="Times New Roman"/>
          <w:b/>
          <w:kern w:val="0"/>
          <w:sz w:val="24"/>
          <w:szCs w:val="24"/>
          <w:lang w:eastAsia="lv-LV"/>
          <w14:ligatures w14:val="none"/>
        </w:rPr>
        <w:t>materiālo palīdzību Gulbenes novada pašvaldībā</w:t>
      </w:r>
    </w:p>
    <w:p w14:paraId="750D9A18" w14:textId="77777777" w:rsidR="00457523" w:rsidRPr="005C48C4" w:rsidRDefault="00457523" w:rsidP="00457523">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r w:rsidRPr="005C48C4">
        <w:rPr>
          <w:rFonts w:ascii="Times New Roman" w:eastAsia="Times New Roman" w:hAnsi="Times New Roman" w:cs="Times New Roman"/>
          <w:i/>
          <w:iCs/>
          <w:kern w:val="0"/>
          <w:sz w:val="24"/>
          <w:szCs w:val="24"/>
          <w:lang w:eastAsia="lv-LV"/>
          <w14:ligatures w14:val="none"/>
        </w:rPr>
        <w:t xml:space="preserve">Izdoti saskaņā ar </w:t>
      </w:r>
      <w:r>
        <w:rPr>
          <w:rFonts w:ascii="Times New Roman" w:eastAsia="Times New Roman" w:hAnsi="Times New Roman" w:cs="Times New Roman"/>
          <w:i/>
          <w:iCs/>
          <w:kern w:val="0"/>
          <w:sz w:val="24"/>
          <w:szCs w:val="24"/>
          <w:lang w:eastAsia="lv-LV"/>
          <w14:ligatures w14:val="none"/>
        </w:rPr>
        <w:t>Pašvaldību likuma 44.panta otro daļu</w:t>
      </w:r>
    </w:p>
    <w:p w14:paraId="25DD847B" w14:textId="77777777" w:rsidR="00457523" w:rsidRPr="005C48C4" w:rsidRDefault="00457523" w:rsidP="00457523">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3E301C9B" w14:textId="77777777" w:rsidR="00457523" w:rsidRPr="005C48C4" w:rsidRDefault="00457523" w:rsidP="00457523">
      <w:pPr>
        <w:numPr>
          <w:ilvl w:val="0"/>
          <w:numId w:val="2"/>
        </w:numPr>
        <w:spacing w:after="0" w:line="48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bookmarkStart w:id="2" w:name="_Hlk135297779"/>
      <w:r w:rsidRPr="005C48C4">
        <w:rPr>
          <w:rFonts w:ascii="Times New Roman" w:eastAsia="Calibri" w:hAnsi="Times New Roman" w:cs="Times New Roman"/>
          <w:b/>
          <w:bCs/>
          <w:kern w:val="0"/>
          <w:sz w:val="24"/>
          <w:szCs w:val="24"/>
          <w:lang w:eastAsia="lv-LV" w:bidi="hi-IN"/>
          <w14:ligatures w14:val="none"/>
        </w:rPr>
        <w:t>Vispārīgie jautājumi</w:t>
      </w:r>
    </w:p>
    <w:bookmarkEnd w:id="2"/>
    <w:p w14:paraId="56C62971" w14:textId="77777777" w:rsidR="00457523" w:rsidRPr="005C48C4" w:rsidRDefault="00457523" w:rsidP="0045752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5C48C4">
        <w:rPr>
          <w:rFonts w:ascii="Times New Roman" w:eastAsia="Calibri" w:hAnsi="Times New Roman" w:cs="Times New Roman"/>
          <w:kern w:val="0"/>
          <w:sz w:val="24"/>
          <w:szCs w:val="24"/>
          <w:lang w:eastAsia="lv-LV" w:bidi="hi-IN"/>
          <w14:ligatures w14:val="none"/>
        </w:rPr>
        <w:t>Saistošie noteikumi nosaka</w:t>
      </w:r>
      <w:r w:rsidRPr="009E1912">
        <w:t xml:space="preserve"> </w:t>
      </w:r>
      <w:r w:rsidRPr="009E1912">
        <w:rPr>
          <w:rFonts w:ascii="Times New Roman" w:eastAsia="Calibri" w:hAnsi="Times New Roman" w:cs="Times New Roman"/>
          <w:kern w:val="0"/>
          <w:sz w:val="24"/>
          <w:szCs w:val="24"/>
          <w:lang w:eastAsia="lv-LV" w:bidi="hi-IN"/>
          <w14:ligatures w14:val="none"/>
        </w:rPr>
        <w:t xml:space="preserve">Gulbenes novada pašvaldības (turpmāk – </w:t>
      </w:r>
      <w:r>
        <w:rPr>
          <w:rFonts w:ascii="Times New Roman" w:eastAsia="Calibri" w:hAnsi="Times New Roman" w:cs="Times New Roman"/>
          <w:kern w:val="0"/>
          <w:sz w:val="24"/>
          <w:szCs w:val="24"/>
          <w:lang w:eastAsia="lv-LV" w:bidi="hi-IN"/>
          <w14:ligatures w14:val="none"/>
        </w:rPr>
        <w:t>P</w:t>
      </w:r>
      <w:r w:rsidRPr="009E1912">
        <w:rPr>
          <w:rFonts w:ascii="Times New Roman" w:eastAsia="Calibri" w:hAnsi="Times New Roman" w:cs="Times New Roman"/>
          <w:kern w:val="0"/>
          <w:sz w:val="24"/>
          <w:szCs w:val="24"/>
          <w:lang w:eastAsia="lv-LV" w:bidi="hi-IN"/>
          <w14:ligatures w14:val="none"/>
        </w:rPr>
        <w:t>ašvaldība) materiālās palīdzības pabalst</w:t>
      </w:r>
      <w:r>
        <w:rPr>
          <w:rFonts w:ascii="Times New Roman" w:eastAsia="Calibri" w:hAnsi="Times New Roman" w:cs="Times New Roman"/>
          <w:kern w:val="0"/>
          <w:sz w:val="24"/>
          <w:szCs w:val="24"/>
          <w:lang w:eastAsia="lv-LV" w:bidi="hi-IN"/>
          <w14:ligatures w14:val="none"/>
        </w:rPr>
        <w:t>a</w:t>
      </w:r>
      <w:r w:rsidRPr="009E1912">
        <w:rPr>
          <w:rFonts w:ascii="Times New Roman" w:eastAsia="Calibri" w:hAnsi="Times New Roman" w:cs="Times New Roman"/>
          <w:kern w:val="0"/>
          <w:sz w:val="24"/>
          <w:szCs w:val="24"/>
          <w:lang w:eastAsia="lv-LV" w:bidi="hi-IN"/>
          <w14:ligatures w14:val="none"/>
        </w:rPr>
        <w:t xml:space="preserve"> (turpmāk – pabalsts) veidus, apmērus, pabalst</w:t>
      </w:r>
      <w:r>
        <w:rPr>
          <w:rFonts w:ascii="Times New Roman" w:eastAsia="Calibri" w:hAnsi="Times New Roman" w:cs="Times New Roman"/>
          <w:kern w:val="0"/>
          <w:sz w:val="24"/>
          <w:szCs w:val="24"/>
          <w:lang w:eastAsia="lv-LV" w:bidi="hi-IN"/>
          <w14:ligatures w14:val="none"/>
        </w:rPr>
        <w:t>a</w:t>
      </w:r>
      <w:r w:rsidRPr="009E1912">
        <w:rPr>
          <w:rFonts w:ascii="Times New Roman" w:eastAsia="Calibri" w:hAnsi="Times New Roman" w:cs="Times New Roman"/>
          <w:kern w:val="0"/>
          <w:sz w:val="24"/>
          <w:szCs w:val="24"/>
          <w:lang w:eastAsia="lv-LV" w:bidi="hi-IN"/>
          <w14:ligatures w14:val="none"/>
        </w:rPr>
        <w:t xml:space="preserve"> piešķiršanas un </w:t>
      </w:r>
      <w:r w:rsidRPr="0085329E">
        <w:rPr>
          <w:rFonts w:ascii="Times New Roman" w:eastAsia="Calibri" w:hAnsi="Times New Roman" w:cs="Times New Roman"/>
          <w:kern w:val="0"/>
          <w:sz w:val="24"/>
          <w:szCs w:val="24"/>
          <w:lang w:eastAsia="lv-LV" w:bidi="hi-IN"/>
          <w14:ligatures w14:val="none"/>
        </w:rPr>
        <w:t xml:space="preserve">izmaksas kārtību </w:t>
      </w:r>
      <w:r w:rsidRPr="009E1912">
        <w:rPr>
          <w:rFonts w:ascii="Times New Roman" w:eastAsia="Calibri" w:hAnsi="Times New Roman" w:cs="Times New Roman"/>
          <w:kern w:val="0"/>
          <w:sz w:val="24"/>
          <w:szCs w:val="24"/>
          <w:lang w:eastAsia="lv-LV" w:bidi="hi-IN"/>
          <w14:ligatures w14:val="none"/>
        </w:rPr>
        <w:t xml:space="preserve">un </w:t>
      </w:r>
      <w:r>
        <w:rPr>
          <w:rFonts w:ascii="Times New Roman" w:eastAsia="Calibri" w:hAnsi="Times New Roman" w:cs="Times New Roman"/>
          <w:kern w:val="0"/>
          <w:sz w:val="24"/>
          <w:szCs w:val="24"/>
          <w:lang w:eastAsia="lv-LV" w:bidi="hi-IN"/>
          <w14:ligatures w14:val="none"/>
        </w:rPr>
        <w:t>personu kategorijas</w:t>
      </w:r>
      <w:r w:rsidRPr="009E1912">
        <w:rPr>
          <w:rFonts w:ascii="Times New Roman" w:eastAsia="Calibri" w:hAnsi="Times New Roman" w:cs="Times New Roman"/>
          <w:kern w:val="0"/>
          <w:sz w:val="24"/>
          <w:szCs w:val="24"/>
          <w:lang w:eastAsia="lv-LV" w:bidi="hi-IN"/>
          <w14:ligatures w14:val="none"/>
        </w:rPr>
        <w:t>, kuras ir tiesīgas saņemt</w:t>
      </w:r>
      <w:r>
        <w:rPr>
          <w:rFonts w:ascii="Times New Roman" w:eastAsia="Calibri" w:hAnsi="Times New Roman" w:cs="Times New Roman"/>
          <w:kern w:val="0"/>
          <w:sz w:val="24"/>
          <w:szCs w:val="24"/>
          <w:lang w:eastAsia="lv-LV" w:bidi="hi-IN"/>
          <w14:ligatures w14:val="none"/>
        </w:rPr>
        <w:t xml:space="preserve"> </w:t>
      </w:r>
      <w:r w:rsidRPr="009E1912">
        <w:rPr>
          <w:rFonts w:ascii="Times New Roman" w:eastAsia="Calibri" w:hAnsi="Times New Roman" w:cs="Times New Roman"/>
          <w:kern w:val="0"/>
          <w:sz w:val="24"/>
          <w:szCs w:val="24"/>
          <w:lang w:eastAsia="lv-LV" w:bidi="hi-IN"/>
          <w14:ligatures w14:val="none"/>
        </w:rPr>
        <w:t>pabalstu.</w:t>
      </w:r>
    </w:p>
    <w:p w14:paraId="0B30CAAA" w14:textId="77777777" w:rsidR="00457523" w:rsidRDefault="00457523" w:rsidP="0045752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Pašvaldība piešķir šādus pabalstus:</w:t>
      </w:r>
    </w:p>
    <w:p w14:paraId="69DBA3D6" w14:textId="77777777" w:rsidR="00457523" w:rsidRDefault="00457523" w:rsidP="00457523">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bērna piedzimšanas pabalsts;</w:t>
      </w:r>
    </w:p>
    <w:p w14:paraId="2A293EE8" w14:textId="77777777" w:rsidR="00457523" w:rsidRDefault="00457523" w:rsidP="00457523">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nozīmīgā dzīves jubilejā;</w:t>
      </w:r>
    </w:p>
    <w:p w14:paraId="0B5F0EEB" w14:textId="77777777" w:rsidR="00457523" w:rsidRDefault="00457523" w:rsidP="00457523">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apbedīšanas pabalsts;</w:t>
      </w:r>
    </w:p>
    <w:p w14:paraId="58CC0F88" w14:textId="77777777" w:rsidR="00457523" w:rsidRDefault="00457523" w:rsidP="00457523">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politiski represētai personai;</w:t>
      </w:r>
    </w:p>
    <w:p w14:paraId="277CBD28" w14:textId="77777777" w:rsidR="00457523" w:rsidRPr="00784809" w:rsidRDefault="00457523" w:rsidP="00457523">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pabalsts Černobiļas </w:t>
      </w:r>
      <w:r w:rsidRPr="004930B7">
        <w:rPr>
          <w:rFonts w:ascii="Times New Roman" w:eastAsia="Calibri" w:hAnsi="Times New Roman" w:cs="Times New Roman"/>
          <w:sz w:val="24"/>
          <w:szCs w:val="24"/>
          <w:lang w:eastAsia="lv-LV" w:bidi="hi-IN"/>
        </w:rPr>
        <w:t xml:space="preserve">AES </w:t>
      </w:r>
      <w:r>
        <w:rPr>
          <w:rFonts w:ascii="Times New Roman" w:eastAsia="Calibri" w:hAnsi="Times New Roman" w:cs="Times New Roman"/>
          <w:sz w:val="24"/>
          <w:szCs w:val="24"/>
          <w:lang w:eastAsia="lv-LV" w:bidi="hi-IN"/>
        </w:rPr>
        <w:t>avārijas seku likvidēšanas dalībniekam.</w:t>
      </w:r>
    </w:p>
    <w:p w14:paraId="77717ED2" w14:textId="77777777" w:rsidR="00457523" w:rsidRDefault="00457523" w:rsidP="0045752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5D598E">
        <w:rPr>
          <w:rFonts w:ascii="Times New Roman" w:eastAsia="Calibri" w:hAnsi="Times New Roman" w:cs="Times New Roman"/>
          <w:kern w:val="0"/>
          <w:sz w:val="24"/>
          <w:szCs w:val="24"/>
          <w:lang w:eastAsia="lv-LV" w:bidi="hi-IN"/>
          <w14:ligatures w14:val="none"/>
        </w:rPr>
        <w:t>Lēmumu par pabalsta piešķiršanu vai atteikumu piešķirt pabalstu pieņem Gulbenes novada sociālais dienests</w:t>
      </w:r>
      <w:r>
        <w:rPr>
          <w:rFonts w:ascii="Times New Roman" w:eastAsia="Calibri" w:hAnsi="Times New Roman" w:cs="Times New Roman"/>
          <w:kern w:val="0"/>
          <w:sz w:val="24"/>
          <w:szCs w:val="24"/>
          <w:lang w:eastAsia="lv-LV" w:bidi="hi-IN"/>
          <w14:ligatures w14:val="none"/>
        </w:rPr>
        <w:t xml:space="preserve"> (turpmāk – Sociālais dienests)</w:t>
      </w:r>
      <w:r w:rsidRPr="005D598E">
        <w:rPr>
          <w:rFonts w:ascii="Times New Roman" w:eastAsia="Calibri" w:hAnsi="Times New Roman" w:cs="Times New Roman"/>
          <w:kern w:val="0"/>
          <w:sz w:val="24"/>
          <w:szCs w:val="24"/>
          <w:lang w:eastAsia="lv-LV" w:bidi="hi-IN"/>
          <w14:ligatures w14:val="none"/>
        </w:rPr>
        <w:t xml:space="preserve"> viena mēneša laikā </w:t>
      </w:r>
      <w:r>
        <w:rPr>
          <w:rFonts w:ascii="Times New Roman" w:eastAsia="Calibri" w:hAnsi="Times New Roman" w:cs="Times New Roman"/>
          <w:kern w:val="0"/>
          <w:sz w:val="24"/>
          <w:szCs w:val="24"/>
          <w:lang w:eastAsia="lv-LV" w:bidi="hi-IN"/>
          <w14:ligatures w14:val="none"/>
        </w:rPr>
        <w:t>no</w:t>
      </w:r>
      <w:r w:rsidRPr="005D598E">
        <w:rPr>
          <w:rFonts w:ascii="Times New Roman" w:eastAsia="Calibri" w:hAnsi="Times New Roman" w:cs="Times New Roman"/>
          <w:kern w:val="0"/>
          <w:sz w:val="24"/>
          <w:szCs w:val="24"/>
          <w:lang w:eastAsia="lv-LV" w:bidi="hi-IN"/>
          <w14:ligatures w14:val="none"/>
        </w:rPr>
        <w:t xml:space="preserve"> personas</w:t>
      </w:r>
      <w:r>
        <w:rPr>
          <w:rFonts w:ascii="Times New Roman" w:eastAsia="Calibri" w:hAnsi="Times New Roman" w:cs="Times New Roman"/>
          <w:kern w:val="0"/>
          <w:sz w:val="24"/>
          <w:szCs w:val="24"/>
          <w:lang w:eastAsia="lv-LV" w:bidi="hi-IN"/>
          <w14:ligatures w14:val="none"/>
        </w:rPr>
        <w:t xml:space="preserve"> </w:t>
      </w:r>
      <w:r w:rsidRPr="005D598E">
        <w:rPr>
          <w:rFonts w:ascii="Times New Roman" w:eastAsia="Calibri" w:hAnsi="Times New Roman" w:cs="Times New Roman"/>
          <w:kern w:val="0"/>
          <w:sz w:val="24"/>
          <w:szCs w:val="24"/>
          <w:lang w:eastAsia="lv-LV" w:bidi="hi-IN"/>
          <w14:ligatures w14:val="none"/>
        </w:rPr>
        <w:t>iesnieguma un pabalsta pieprasīšan</w:t>
      </w:r>
      <w:r>
        <w:rPr>
          <w:rFonts w:ascii="Times New Roman" w:eastAsia="Calibri" w:hAnsi="Times New Roman" w:cs="Times New Roman"/>
          <w:kern w:val="0"/>
          <w:sz w:val="24"/>
          <w:szCs w:val="24"/>
          <w:lang w:eastAsia="lv-LV" w:bidi="hi-IN"/>
          <w14:ligatures w14:val="none"/>
        </w:rPr>
        <w:t>u</w:t>
      </w:r>
      <w:r w:rsidRPr="005D598E">
        <w:rPr>
          <w:rFonts w:ascii="Times New Roman" w:eastAsia="Calibri" w:hAnsi="Times New Roman" w:cs="Times New Roman"/>
          <w:kern w:val="0"/>
          <w:sz w:val="24"/>
          <w:szCs w:val="24"/>
          <w:lang w:eastAsia="lv-LV" w:bidi="hi-IN"/>
          <w14:ligatures w14:val="none"/>
        </w:rPr>
        <w:t xml:space="preserve"> pamatojošo dokumentu saņemšanas</w:t>
      </w:r>
      <w:r>
        <w:rPr>
          <w:rFonts w:ascii="Times New Roman" w:eastAsia="Calibri" w:hAnsi="Times New Roman" w:cs="Times New Roman"/>
          <w:kern w:val="0"/>
          <w:sz w:val="24"/>
          <w:szCs w:val="24"/>
          <w:lang w:eastAsia="lv-LV" w:bidi="hi-IN"/>
          <w14:ligatures w14:val="none"/>
        </w:rPr>
        <w:t xml:space="preserve"> dienas. </w:t>
      </w:r>
    </w:p>
    <w:p w14:paraId="581B2F94" w14:textId="77777777" w:rsidR="00457523" w:rsidRPr="0052046A" w:rsidRDefault="00457523" w:rsidP="0045752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52046A">
        <w:rPr>
          <w:rFonts w:ascii="Times New Roman" w:eastAsia="Calibri" w:hAnsi="Times New Roman" w:cs="Times New Roman"/>
          <w:kern w:val="0"/>
          <w:sz w:val="24"/>
          <w:szCs w:val="24"/>
          <w:lang w:eastAsia="lv-LV" w:bidi="hi-IN"/>
          <w14:ligatures w14:val="none"/>
        </w:rPr>
        <w:t xml:space="preserve">Saistošajos </w:t>
      </w:r>
      <w:r w:rsidRPr="00E975E7">
        <w:rPr>
          <w:rFonts w:ascii="Times New Roman" w:eastAsia="Calibri" w:hAnsi="Times New Roman" w:cs="Times New Roman"/>
          <w:kern w:val="0"/>
          <w:sz w:val="24"/>
          <w:szCs w:val="24"/>
          <w:lang w:eastAsia="lv-LV" w:bidi="hi-IN"/>
          <w14:ligatures w14:val="none"/>
        </w:rPr>
        <w:t>noteikumos noteiktās pabalsta pieprasīšanu pamatojošās dokumentu kopijas</w:t>
      </w:r>
      <w:r>
        <w:rPr>
          <w:rFonts w:ascii="Times New Roman" w:eastAsia="Calibri" w:hAnsi="Times New Roman" w:cs="Times New Roman"/>
          <w:kern w:val="0"/>
          <w:sz w:val="24"/>
          <w:szCs w:val="24"/>
          <w:lang w:eastAsia="lv-LV" w:bidi="hi-IN"/>
          <w14:ligatures w14:val="none"/>
        </w:rPr>
        <w:t xml:space="preserve">, </w:t>
      </w:r>
      <w:r w:rsidRPr="00730B6D">
        <w:rPr>
          <w:rFonts w:ascii="Times New Roman" w:eastAsia="Calibri" w:hAnsi="Times New Roman" w:cs="Times New Roman"/>
          <w:kern w:val="0"/>
          <w:sz w:val="24"/>
          <w:szCs w:val="24"/>
          <w:lang w:eastAsia="lv-LV" w:bidi="hi-IN"/>
          <w14:ligatures w14:val="none"/>
        </w:rPr>
        <w:t>uzrādot dokumenta oriģinālu, ir</w:t>
      </w:r>
      <w:r w:rsidRPr="00E975E7">
        <w:rPr>
          <w:rFonts w:ascii="Times New Roman" w:eastAsia="Calibri" w:hAnsi="Times New Roman" w:cs="Times New Roman"/>
          <w:kern w:val="0"/>
          <w:sz w:val="24"/>
          <w:szCs w:val="24"/>
          <w:lang w:eastAsia="lv-LV" w:bidi="hi-IN"/>
          <w14:ligatures w14:val="none"/>
        </w:rPr>
        <w:t xml:space="preserve"> nepieciešams iesniegt</w:t>
      </w:r>
      <w:r>
        <w:rPr>
          <w:rFonts w:ascii="Times New Roman" w:eastAsia="Calibri" w:hAnsi="Times New Roman" w:cs="Times New Roman"/>
          <w:kern w:val="0"/>
          <w:sz w:val="24"/>
          <w:szCs w:val="24"/>
          <w:lang w:eastAsia="lv-LV" w:bidi="hi-IN"/>
          <w14:ligatures w14:val="none"/>
        </w:rPr>
        <w:t xml:space="preserve"> tikai tad</w:t>
      </w:r>
      <w:r w:rsidRPr="00E975E7">
        <w:rPr>
          <w:rFonts w:ascii="Times New Roman" w:eastAsia="Calibri" w:hAnsi="Times New Roman" w:cs="Times New Roman"/>
          <w:kern w:val="0"/>
          <w:sz w:val="24"/>
          <w:szCs w:val="24"/>
          <w:lang w:eastAsia="lv-LV" w:bidi="hi-IN"/>
          <w14:ligatures w14:val="none"/>
        </w:rPr>
        <w:t>, ja pabalsta p</w:t>
      </w:r>
      <w:r>
        <w:rPr>
          <w:rFonts w:ascii="Times New Roman" w:eastAsia="Calibri" w:hAnsi="Times New Roman" w:cs="Times New Roman"/>
          <w:kern w:val="0"/>
          <w:sz w:val="24"/>
          <w:szCs w:val="24"/>
          <w:lang w:eastAsia="lv-LV" w:bidi="hi-IN"/>
          <w14:ligatures w14:val="none"/>
        </w:rPr>
        <w:t>ieprasīšanu</w:t>
      </w:r>
      <w:r w:rsidRPr="00E975E7">
        <w:rPr>
          <w:rFonts w:ascii="Times New Roman" w:eastAsia="Calibri" w:hAnsi="Times New Roman" w:cs="Times New Roman"/>
          <w:kern w:val="0"/>
          <w:sz w:val="24"/>
          <w:szCs w:val="24"/>
          <w:lang w:eastAsia="lv-LV" w:bidi="hi-IN"/>
          <w14:ligatures w14:val="none"/>
        </w:rPr>
        <w:t xml:space="preserve"> </w:t>
      </w:r>
      <w:r w:rsidRPr="0052046A">
        <w:rPr>
          <w:rFonts w:ascii="Times New Roman" w:eastAsia="Calibri" w:hAnsi="Times New Roman" w:cs="Times New Roman"/>
          <w:kern w:val="0"/>
          <w:sz w:val="24"/>
          <w:szCs w:val="24"/>
          <w:lang w:eastAsia="lv-LV" w:bidi="hi-IN"/>
          <w14:ligatures w14:val="none"/>
        </w:rPr>
        <w:t>pamatojošie dokumenti vai to kopijas nav Sociālā dienesta rīcībā un Sociālais dienests objektīvu iemeslu dēļ nevar t</w:t>
      </w:r>
      <w:r>
        <w:rPr>
          <w:rFonts w:ascii="Times New Roman" w:eastAsia="Calibri" w:hAnsi="Times New Roman" w:cs="Times New Roman"/>
          <w:kern w:val="0"/>
          <w:sz w:val="24"/>
          <w:szCs w:val="24"/>
          <w:lang w:eastAsia="lv-LV" w:bidi="hi-IN"/>
          <w14:ligatures w14:val="none"/>
        </w:rPr>
        <w:t>ās</w:t>
      </w:r>
      <w:r w:rsidRPr="0052046A">
        <w:rPr>
          <w:rFonts w:ascii="Times New Roman" w:eastAsia="Calibri" w:hAnsi="Times New Roman" w:cs="Times New Roman"/>
          <w:kern w:val="0"/>
          <w:sz w:val="24"/>
          <w:szCs w:val="24"/>
          <w:lang w:eastAsia="lv-LV" w:bidi="hi-IN"/>
          <w14:ligatures w14:val="none"/>
        </w:rPr>
        <w:t xml:space="preserve"> iegū</w:t>
      </w:r>
      <w:r>
        <w:rPr>
          <w:rFonts w:ascii="Times New Roman" w:eastAsia="Calibri" w:hAnsi="Times New Roman" w:cs="Times New Roman"/>
          <w:kern w:val="0"/>
          <w:sz w:val="24"/>
          <w:szCs w:val="24"/>
          <w:lang w:eastAsia="lv-LV" w:bidi="hi-IN"/>
          <w14:ligatures w14:val="none"/>
        </w:rPr>
        <w:t xml:space="preserve">t. </w:t>
      </w:r>
    </w:p>
    <w:p w14:paraId="25FD332F" w14:textId="77777777" w:rsidR="00457523" w:rsidRPr="00784809" w:rsidRDefault="00457523" w:rsidP="0045752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Pieņemot lēmumu </w:t>
      </w:r>
      <w:bookmarkStart w:id="3" w:name="_Hlk155872585"/>
      <w:r>
        <w:rPr>
          <w:rFonts w:ascii="Times New Roman" w:eastAsia="Calibri" w:hAnsi="Times New Roman" w:cs="Times New Roman"/>
          <w:kern w:val="0"/>
          <w:sz w:val="24"/>
          <w:szCs w:val="24"/>
          <w:lang w:eastAsia="lv-LV" w:bidi="hi-IN"/>
          <w14:ligatures w14:val="none"/>
        </w:rPr>
        <w:t>par pabalsta piešķiršanu vai atteikumu piešķirt pabalstu</w:t>
      </w:r>
      <w:bookmarkEnd w:id="3"/>
      <w:r>
        <w:rPr>
          <w:rFonts w:ascii="Times New Roman" w:eastAsia="Calibri" w:hAnsi="Times New Roman" w:cs="Times New Roman"/>
          <w:kern w:val="0"/>
          <w:sz w:val="24"/>
          <w:szCs w:val="24"/>
          <w:lang w:eastAsia="lv-LV" w:bidi="hi-IN"/>
          <w14:ligatures w14:val="none"/>
        </w:rPr>
        <w:t xml:space="preserve">, Sociālais dienests neizvērtē personas materiālo situāciju. </w:t>
      </w:r>
    </w:p>
    <w:p w14:paraId="7DA1538F" w14:textId="77777777" w:rsidR="00457523" w:rsidRDefault="00457523" w:rsidP="0045752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Pabalstu personai </w:t>
      </w:r>
      <w:bookmarkStart w:id="4" w:name="_Hlk155860239"/>
      <w:r>
        <w:rPr>
          <w:rFonts w:ascii="Times New Roman" w:eastAsia="Calibri" w:hAnsi="Times New Roman" w:cs="Times New Roman"/>
          <w:kern w:val="0"/>
          <w:sz w:val="24"/>
          <w:szCs w:val="24"/>
          <w:lang w:eastAsia="lv-LV" w:bidi="hi-IN"/>
          <w14:ligatures w14:val="none"/>
        </w:rPr>
        <w:t xml:space="preserve">izmaksā skaidrā naudā vai </w:t>
      </w:r>
      <w:r w:rsidRPr="005D598E">
        <w:rPr>
          <w:rFonts w:ascii="Times New Roman" w:eastAsia="Calibri" w:hAnsi="Times New Roman" w:cs="Times New Roman"/>
          <w:kern w:val="0"/>
          <w:sz w:val="24"/>
          <w:szCs w:val="24"/>
          <w:lang w:eastAsia="lv-LV" w:bidi="hi-IN"/>
          <w14:ligatures w14:val="none"/>
        </w:rPr>
        <w:t>pārskait</w:t>
      </w:r>
      <w:r>
        <w:rPr>
          <w:rFonts w:ascii="Times New Roman" w:eastAsia="Calibri" w:hAnsi="Times New Roman" w:cs="Times New Roman"/>
          <w:kern w:val="0"/>
          <w:sz w:val="24"/>
          <w:szCs w:val="24"/>
          <w:lang w:eastAsia="lv-LV" w:bidi="hi-IN"/>
          <w14:ligatures w14:val="none"/>
        </w:rPr>
        <w:t xml:space="preserve">a </w:t>
      </w:r>
      <w:r w:rsidRPr="00784809">
        <w:rPr>
          <w:rFonts w:ascii="Times New Roman" w:eastAsia="Calibri" w:hAnsi="Times New Roman" w:cs="Times New Roman"/>
          <w:kern w:val="0"/>
          <w:sz w:val="24"/>
          <w:szCs w:val="24"/>
          <w:lang w:eastAsia="lv-LV" w:bidi="hi-IN"/>
          <w14:ligatures w14:val="none"/>
        </w:rPr>
        <w:t>uz kredītiestādes norēķinu vai pasta norēķinu sistēmas kontu, v</w:t>
      </w:r>
      <w:r>
        <w:rPr>
          <w:rFonts w:ascii="Times New Roman" w:eastAsia="Calibri" w:hAnsi="Times New Roman" w:cs="Times New Roman"/>
          <w:kern w:val="0"/>
          <w:sz w:val="24"/>
          <w:szCs w:val="24"/>
          <w:lang w:eastAsia="lv-LV" w:bidi="hi-IN"/>
          <w14:ligatures w14:val="none"/>
        </w:rPr>
        <w:t>ai apmaksā pakalpojum</w:t>
      </w:r>
      <w:bookmarkEnd w:id="4"/>
      <w:r>
        <w:rPr>
          <w:rFonts w:ascii="Times New Roman" w:eastAsia="Calibri" w:hAnsi="Times New Roman" w:cs="Times New Roman"/>
          <w:kern w:val="0"/>
          <w:sz w:val="24"/>
          <w:szCs w:val="24"/>
          <w:lang w:eastAsia="lv-LV" w:bidi="hi-IN"/>
          <w14:ligatures w14:val="none"/>
        </w:rPr>
        <w:t xml:space="preserve">u. </w:t>
      </w:r>
    </w:p>
    <w:p w14:paraId="3C6F9B36" w14:textId="7BE865AA" w:rsidR="00457523" w:rsidRPr="00457523" w:rsidRDefault="00457523" w:rsidP="0045752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5C4402">
        <w:rPr>
          <w:rFonts w:ascii="Times New Roman" w:eastAsia="Calibri" w:hAnsi="Times New Roman" w:cs="Times New Roman"/>
          <w:kern w:val="0"/>
          <w:sz w:val="24"/>
          <w:szCs w:val="24"/>
          <w:lang w:eastAsia="lv-LV" w:bidi="hi-IN"/>
          <w14:ligatures w14:val="none"/>
        </w:rPr>
        <w:t xml:space="preserve">Pabalstu izmaksā no </w:t>
      </w:r>
      <w:r>
        <w:rPr>
          <w:rFonts w:ascii="Times New Roman" w:eastAsia="Calibri" w:hAnsi="Times New Roman" w:cs="Times New Roman"/>
          <w:kern w:val="0"/>
          <w:sz w:val="24"/>
          <w:szCs w:val="24"/>
          <w:lang w:eastAsia="lv-LV" w:bidi="hi-IN"/>
          <w14:ligatures w14:val="none"/>
        </w:rPr>
        <w:t>P</w:t>
      </w:r>
      <w:r w:rsidRPr="005C4402">
        <w:rPr>
          <w:rFonts w:ascii="Times New Roman" w:eastAsia="Calibri" w:hAnsi="Times New Roman" w:cs="Times New Roman"/>
          <w:kern w:val="0"/>
          <w:sz w:val="24"/>
          <w:szCs w:val="24"/>
          <w:lang w:eastAsia="lv-LV" w:bidi="hi-IN"/>
          <w14:ligatures w14:val="none"/>
        </w:rPr>
        <w:t>ašvaldības budžeta līdzekļiem.</w:t>
      </w:r>
    </w:p>
    <w:p w14:paraId="20A23525" w14:textId="77777777" w:rsidR="00457523" w:rsidRPr="004F302A" w:rsidRDefault="00457523" w:rsidP="00457523">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4F302A">
        <w:rPr>
          <w:rFonts w:ascii="Times New Roman" w:eastAsia="Calibri" w:hAnsi="Times New Roman" w:cs="Times New Roman"/>
          <w:b/>
          <w:bCs/>
          <w:sz w:val="24"/>
          <w:szCs w:val="24"/>
          <w:lang w:eastAsia="lv-LV" w:bidi="hi-IN"/>
        </w:rPr>
        <w:lastRenderedPageBreak/>
        <w:t>Bērna piedzimšanas pabalsts</w:t>
      </w:r>
    </w:p>
    <w:p w14:paraId="09DD8DB5" w14:textId="77777777" w:rsidR="00457523" w:rsidRPr="00C02E31"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color w:val="FF0000"/>
          <w:sz w:val="24"/>
          <w:szCs w:val="24"/>
          <w:lang w:eastAsia="lv-LV" w:bidi="hi-IN"/>
        </w:rPr>
      </w:pPr>
      <w:bookmarkStart w:id="5" w:name="_Hlk156460184"/>
      <w:r>
        <w:rPr>
          <w:rFonts w:ascii="Times New Roman" w:eastAsia="Calibri" w:hAnsi="Times New Roman" w:cs="Times New Roman"/>
          <w:sz w:val="24"/>
          <w:szCs w:val="24"/>
          <w:lang w:eastAsia="lv-LV" w:bidi="hi-IN"/>
        </w:rPr>
        <w:t>T</w:t>
      </w:r>
      <w:r w:rsidRPr="0007340A">
        <w:rPr>
          <w:rFonts w:ascii="Times New Roman" w:eastAsia="Calibri" w:hAnsi="Times New Roman" w:cs="Times New Roman"/>
          <w:sz w:val="24"/>
          <w:szCs w:val="24"/>
          <w:lang w:eastAsia="lv-LV" w:bidi="hi-IN"/>
        </w:rPr>
        <w:t xml:space="preserve">iesības saņemt bērna piedzimšanas pabalstu par katru jaundzimušo ir vienam no bērna vecākiem, ja bērna vecāks ne mazāk </w:t>
      </w:r>
      <w:r w:rsidRPr="00C27967">
        <w:rPr>
          <w:rFonts w:ascii="Times New Roman" w:eastAsia="Calibri" w:hAnsi="Times New Roman" w:cs="Times New Roman"/>
          <w:sz w:val="24"/>
          <w:szCs w:val="24"/>
          <w:lang w:eastAsia="lv-LV" w:bidi="hi-IN"/>
        </w:rPr>
        <w:t>kā vienu gadu</w:t>
      </w:r>
      <w:r w:rsidRPr="0007340A">
        <w:rPr>
          <w:rFonts w:ascii="Times New Roman" w:eastAsia="Calibri" w:hAnsi="Times New Roman" w:cs="Times New Roman"/>
          <w:sz w:val="24"/>
          <w:szCs w:val="24"/>
          <w:lang w:eastAsia="lv-LV" w:bidi="hi-IN"/>
        </w:rPr>
        <w:t xml:space="preserve"> pirms bērna piedzimšanas ir deklarējis dzīvesvietu Pašvaldības administratīvajā teritorijā</w:t>
      </w:r>
      <w:r>
        <w:rPr>
          <w:rFonts w:ascii="Times New Roman" w:eastAsia="Calibri" w:hAnsi="Times New Roman" w:cs="Times New Roman"/>
          <w:sz w:val="24"/>
          <w:szCs w:val="24"/>
          <w:lang w:eastAsia="lv-LV" w:bidi="hi-IN"/>
        </w:rPr>
        <w:t xml:space="preserve"> un bērna pirmā pamata dzīvesvieta ir deklarēta Pašvaldības administratīvajā teritorijā. </w:t>
      </w:r>
    </w:p>
    <w:bookmarkEnd w:id="5"/>
    <w:p w14:paraId="13921440" w14:textId="6C6A58C9" w:rsidR="00457523" w:rsidRPr="00132EBE"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w:t>
      </w:r>
      <w:r w:rsidRPr="0007340A">
        <w:rPr>
          <w:rFonts w:ascii="Times New Roman" w:eastAsia="Calibri" w:hAnsi="Times New Roman" w:cs="Times New Roman"/>
          <w:sz w:val="24"/>
          <w:szCs w:val="24"/>
          <w:lang w:eastAsia="lv-LV" w:bidi="hi-IN"/>
        </w:rPr>
        <w:t>ērna piedzimšanas pabalst</w:t>
      </w:r>
      <w:r>
        <w:rPr>
          <w:rFonts w:ascii="Times New Roman" w:eastAsia="Calibri" w:hAnsi="Times New Roman" w:cs="Times New Roman"/>
          <w:sz w:val="24"/>
          <w:szCs w:val="24"/>
          <w:lang w:eastAsia="lv-LV" w:bidi="hi-IN"/>
        </w:rPr>
        <w:t xml:space="preserve">u </w:t>
      </w:r>
      <w:r w:rsidRPr="0007340A">
        <w:rPr>
          <w:rFonts w:ascii="Times New Roman" w:eastAsia="Calibri" w:hAnsi="Times New Roman" w:cs="Times New Roman"/>
          <w:sz w:val="24"/>
          <w:szCs w:val="24"/>
          <w:lang w:eastAsia="lv-LV" w:bidi="hi-IN"/>
        </w:rPr>
        <w:t xml:space="preserve">par katru jaundzimušo </w:t>
      </w:r>
      <w:r>
        <w:rPr>
          <w:rFonts w:ascii="Times New Roman" w:eastAsia="Calibri" w:hAnsi="Times New Roman" w:cs="Times New Roman"/>
          <w:sz w:val="24"/>
          <w:szCs w:val="24"/>
          <w:lang w:eastAsia="lv-LV" w:bidi="hi-IN"/>
        </w:rPr>
        <w:t xml:space="preserve">piešķir </w:t>
      </w:r>
      <w:r w:rsidRPr="0007340A">
        <w:rPr>
          <w:rFonts w:ascii="Times New Roman" w:eastAsia="Calibri" w:hAnsi="Times New Roman" w:cs="Times New Roman"/>
          <w:sz w:val="24"/>
          <w:szCs w:val="24"/>
          <w:lang w:eastAsia="lv-LV" w:bidi="hi-IN"/>
        </w:rPr>
        <w:t xml:space="preserve">vienu reizi </w:t>
      </w:r>
      <w:r>
        <w:rPr>
          <w:rFonts w:ascii="Times New Roman" w:eastAsia="Calibri" w:hAnsi="Times New Roman" w:cs="Times New Roman"/>
          <w:sz w:val="24"/>
          <w:szCs w:val="24"/>
          <w:lang w:eastAsia="lv-LV" w:bidi="hi-IN"/>
        </w:rPr>
        <w:t>620</w:t>
      </w:r>
      <w:r w:rsidRPr="00132EBE">
        <w:rPr>
          <w:rFonts w:ascii="Times New Roman" w:eastAsia="Calibri" w:hAnsi="Times New Roman" w:cs="Times New Roman"/>
          <w:sz w:val="24"/>
          <w:szCs w:val="24"/>
          <w:lang w:eastAsia="lv-LV" w:bidi="hi-IN"/>
        </w:rPr>
        <w:t xml:space="preserve"> </w:t>
      </w:r>
      <w:r w:rsidRPr="00132EBE">
        <w:rPr>
          <w:rFonts w:ascii="Times New Roman" w:eastAsia="Calibri" w:hAnsi="Times New Roman" w:cs="Times New Roman"/>
          <w:i/>
          <w:iCs/>
          <w:sz w:val="24"/>
          <w:szCs w:val="24"/>
          <w:lang w:eastAsia="lv-LV" w:bidi="hi-IN"/>
        </w:rPr>
        <w:t>euro</w:t>
      </w:r>
      <w:r w:rsidRPr="00132EBE">
        <w:rPr>
          <w:rFonts w:ascii="Times New Roman" w:eastAsia="Calibri" w:hAnsi="Times New Roman" w:cs="Times New Roman"/>
          <w:sz w:val="24"/>
          <w:szCs w:val="24"/>
          <w:lang w:eastAsia="lv-LV" w:bidi="hi-IN"/>
        </w:rPr>
        <w:t xml:space="preserve"> apmērā. </w:t>
      </w:r>
    </w:p>
    <w:p w14:paraId="661F9744"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w:t>
      </w:r>
      <w:r w:rsidRPr="0007340A">
        <w:rPr>
          <w:rFonts w:ascii="Times New Roman" w:eastAsia="Calibri" w:hAnsi="Times New Roman" w:cs="Times New Roman"/>
          <w:sz w:val="24"/>
          <w:szCs w:val="24"/>
          <w:lang w:eastAsia="lv-LV" w:bidi="hi-IN"/>
        </w:rPr>
        <w:t xml:space="preserve">ērna piedzimšanas pabalstu </w:t>
      </w:r>
      <w:r>
        <w:rPr>
          <w:rFonts w:ascii="Times New Roman" w:eastAsia="Calibri" w:hAnsi="Times New Roman" w:cs="Times New Roman"/>
          <w:sz w:val="24"/>
          <w:szCs w:val="24"/>
          <w:lang w:eastAsia="lv-LV" w:bidi="hi-IN"/>
        </w:rPr>
        <w:t xml:space="preserve">vienam no </w:t>
      </w:r>
      <w:r w:rsidRPr="0007340A">
        <w:rPr>
          <w:rFonts w:ascii="Times New Roman" w:eastAsia="Calibri" w:hAnsi="Times New Roman" w:cs="Times New Roman"/>
          <w:sz w:val="24"/>
          <w:szCs w:val="24"/>
          <w:lang w:eastAsia="lv-LV" w:bidi="hi-IN"/>
        </w:rPr>
        <w:t xml:space="preserve">bērna vecākam ir tiesības lūgt sešu mēnešu laikā </w:t>
      </w:r>
      <w:bookmarkStart w:id="6" w:name="_Hlk155793084"/>
      <w:r w:rsidRPr="0007340A">
        <w:rPr>
          <w:rFonts w:ascii="Times New Roman" w:eastAsia="Calibri" w:hAnsi="Times New Roman" w:cs="Times New Roman"/>
          <w:sz w:val="24"/>
          <w:szCs w:val="24"/>
          <w:lang w:eastAsia="lv-LV" w:bidi="hi-IN"/>
        </w:rPr>
        <w:t xml:space="preserve">no bērna piedzimšanas dienas, iesniedzot </w:t>
      </w:r>
      <w:r>
        <w:rPr>
          <w:rFonts w:ascii="Times New Roman" w:eastAsia="Calibri" w:hAnsi="Times New Roman" w:cs="Times New Roman"/>
          <w:sz w:val="24"/>
          <w:szCs w:val="24"/>
          <w:lang w:eastAsia="lv-LV" w:bidi="hi-IN"/>
        </w:rPr>
        <w:t xml:space="preserve">iesniegumu </w:t>
      </w:r>
      <w:r w:rsidRPr="0007340A">
        <w:rPr>
          <w:rFonts w:ascii="Times New Roman" w:eastAsia="Calibri" w:hAnsi="Times New Roman" w:cs="Times New Roman"/>
          <w:sz w:val="24"/>
          <w:szCs w:val="24"/>
          <w:lang w:eastAsia="lv-LV" w:bidi="hi-IN"/>
        </w:rPr>
        <w:t xml:space="preserve">Sociālajā dienestā </w:t>
      </w:r>
      <w:r>
        <w:rPr>
          <w:rFonts w:ascii="Times New Roman" w:eastAsia="Calibri" w:hAnsi="Times New Roman" w:cs="Times New Roman"/>
          <w:sz w:val="24"/>
          <w:szCs w:val="24"/>
          <w:lang w:eastAsia="lv-LV" w:bidi="hi-IN"/>
        </w:rPr>
        <w:t>vai Gulbenes novada Dzimtsarakstu nodaļā</w:t>
      </w:r>
      <w:r w:rsidRPr="0007340A">
        <w:rPr>
          <w:rFonts w:ascii="Times New Roman" w:eastAsia="Calibri" w:hAnsi="Times New Roman" w:cs="Times New Roman"/>
          <w:sz w:val="24"/>
          <w:szCs w:val="24"/>
          <w:lang w:eastAsia="lv-LV" w:bidi="hi-IN"/>
        </w:rPr>
        <w:t>, tam pievienojot bērna dzimšanas apliecības kopiju.</w:t>
      </w:r>
    </w:p>
    <w:p w14:paraId="64FAF87F"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bērna piedzimšanas fakts reģistrēts ārvalstīs, bērna vecāks Sociālajā dienestā iesniedz iesniegumu, tam pievienojot ārvalsts kompetentās institūcijas izsniegta dokumenta par bērna piedzimšanas fakta reģistrāciju kopiju, kā arī </w:t>
      </w:r>
      <w:r w:rsidRPr="000B3BF2">
        <w:rPr>
          <w:rFonts w:ascii="Times New Roman" w:eastAsia="Calibri" w:hAnsi="Times New Roman" w:cs="Times New Roman"/>
          <w:sz w:val="24"/>
          <w:szCs w:val="24"/>
          <w:lang w:eastAsia="lv-LV" w:bidi="hi-IN"/>
        </w:rPr>
        <w:t>ārvalsts kompetentās institūcijas izsniegt</w:t>
      </w:r>
      <w:r>
        <w:rPr>
          <w:rFonts w:ascii="Times New Roman" w:eastAsia="Calibri" w:hAnsi="Times New Roman" w:cs="Times New Roman"/>
          <w:sz w:val="24"/>
          <w:szCs w:val="24"/>
          <w:lang w:eastAsia="lv-LV" w:bidi="hi-IN"/>
        </w:rPr>
        <w:t>ā</w:t>
      </w:r>
      <w:r w:rsidRPr="000B3BF2">
        <w:rPr>
          <w:rFonts w:ascii="Times New Roman" w:eastAsia="Calibri" w:hAnsi="Times New Roman" w:cs="Times New Roman"/>
          <w:sz w:val="24"/>
          <w:szCs w:val="24"/>
          <w:lang w:eastAsia="lv-LV" w:bidi="hi-IN"/>
        </w:rPr>
        <w:t xml:space="preserve"> dokumenta par bērna piedzimšanas fakta reģistrāciju</w:t>
      </w:r>
      <w:r>
        <w:rPr>
          <w:rFonts w:ascii="Times New Roman" w:eastAsia="Calibri" w:hAnsi="Times New Roman" w:cs="Times New Roman"/>
          <w:sz w:val="24"/>
          <w:szCs w:val="24"/>
          <w:lang w:eastAsia="lv-LV" w:bidi="hi-IN"/>
        </w:rPr>
        <w:t xml:space="preserve"> tulkojumu valsts valodā, kas apliecināts normatīvajos aktos noteiktajā kārtībā. </w:t>
      </w:r>
    </w:p>
    <w:p w14:paraId="0B1C1674"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Sociālajam dienestam pirms lēmuma par bērna piedzimšanas pabalsta piešķiršanu pieņemšanas ir tiesības apsekot bērna vecākus dzīvesvietā. Ja apsekošanas laikā tiek konstatēts, ka bērnam netiek nodrošināta pietiekama aprūpe un audzināšana, Sociālajam dienestam ir tiesības bērna piedzimšanas pabalsta izmaksu sadalīt trīs daļās, pirmās bērna piedzimšanas pabalsta izmaksājamās daļas apmēru nosakot ne mazāku par 40% no kopējā bērna piedzimšanas pabalsta apmēra. </w:t>
      </w:r>
    </w:p>
    <w:p w14:paraId="4F960C59"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Sociālajam dienestam pēc lēmuma par bērna piedzimšanas pabalsta piešķiršanu pieņemšanas ir tiesības bērna piedzimšanas pabalsta izmaksu aizturēt, ja, pamatojoties uz sociālā darba speciālista vai bāriņtiesas rakstisku atzinumu, bērna vecāki bērnam nenodrošina pietiekamu aprūpi un audzināšanu. Bērna piedzimšanas pabalsta izmaksu atjauno, pamatojoties uz atkārtotu</w:t>
      </w:r>
      <w:r w:rsidRPr="000B3BF2">
        <w:t xml:space="preserve"> </w:t>
      </w:r>
      <w:r w:rsidRPr="000B3BF2">
        <w:rPr>
          <w:rFonts w:ascii="Times New Roman" w:eastAsia="Calibri" w:hAnsi="Times New Roman" w:cs="Times New Roman"/>
          <w:sz w:val="24"/>
          <w:szCs w:val="24"/>
          <w:lang w:eastAsia="lv-LV" w:bidi="hi-IN"/>
        </w:rPr>
        <w:t>sociālā darba speciālista vai bāriņtiesas rakstisku atzinumu</w:t>
      </w:r>
      <w:r>
        <w:rPr>
          <w:rFonts w:ascii="Times New Roman" w:eastAsia="Calibri" w:hAnsi="Times New Roman" w:cs="Times New Roman"/>
          <w:sz w:val="24"/>
          <w:szCs w:val="24"/>
          <w:lang w:eastAsia="lv-LV" w:bidi="hi-IN"/>
        </w:rPr>
        <w:t xml:space="preserve">, kurā norādīts, ka bērna vecāki bērnam nodrošina pietiekamu aprūpi un audzināšanu. </w:t>
      </w:r>
    </w:p>
    <w:p w14:paraId="4A64929D" w14:textId="77777777" w:rsidR="00457523" w:rsidRPr="00432E6A"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432E6A">
        <w:rPr>
          <w:rFonts w:ascii="Times New Roman" w:eastAsia="Calibri" w:hAnsi="Times New Roman" w:cs="Times New Roman"/>
          <w:sz w:val="24"/>
          <w:szCs w:val="24"/>
          <w:lang w:eastAsia="lv-LV" w:bidi="hi-IN"/>
        </w:rPr>
        <w:t>Bērna piedzimšanas pabalstu nepiešķir, ja:</w:t>
      </w:r>
    </w:p>
    <w:p w14:paraId="0F597A8A" w14:textId="77777777" w:rsidR="00457523" w:rsidRDefault="00457523" w:rsidP="00457523">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bērns pēc dzimšanas nodzīvojis mazāk kā septiņas diennaktis;</w:t>
      </w:r>
    </w:p>
    <w:p w14:paraId="76BEAA04" w14:textId="77777777" w:rsidR="00457523" w:rsidRDefault="00457523" w:rsidP="00457523">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bērna vecākiem pārtrauktas vai atņemtas aizgādības tiesības un bērns saņem ārpusģimenes aprūpes pakalpojumu il</w:t>
      </w:r>
      <w:r w:rsidRPr="00EE0FE3">
        <w:rPr>
          <w:rFonts w:ascii="Times New Roman" w:eastAsia="Calibri" w:hAnsi="Times New Roman" w:cs="Times New Roman"/>
          <w:sz w:val="24"/>
          <w:szCs w:val="24"/>
          <w:lang w:eastAsia="lv-LV" w:bidi="hi-IN"/>
        </w:rPr>
        <w:t>gstoša</w:t>
      </w:r>
      <w:r>
        <w:rPr>
          <w:rFonts w:ascii="Times New Roman" w:eastAsia="Calibri" w:hAnsi="Times New Roman" w:cs="Times New Roman"/>
          <w:sz w:val="24"/>
          <w:szCs w:val="24"/>
          <w:lang w:eastAsia="lv-LV" w:bidi="hi-IN"/>
        </w:rPr>
        <w:t>s</w:t>
      </w:r>
      <w:r w:rsidRPr="00EE0FE3">
        <w:rPr>
          <w:rFonts w:ascii="Times New Roman" w:eastAsia="Calibri" w:hAnsi="Times New Roman" w:cs="Times New Roman"/>
          <w:sz w:val="24"/>
          <w:szCs w:val="24"/>
          <w:lang w:eastAsia="lv-LV" w:bidi="hi-IN"/>
        </w:rPr>
        <w:t xml:space="preserve"> sociālā</w:t>
      </w:r>
      <w:r>
        <w:rPr>
          <w:rFonts w:ascii="Times New Roman" w:eastAsia="Calibri" w:hAnsi="Times New Roman" w:cs="Times New Roman"/>
          <w:sz w:val="24"/>
          <w:szCs w:val="24"/>
          <w:lang w:eastAsia="lv-LV" w:bidi="hi-IN"/>
        </w:rPr>
        <w:t>s</w:t>
      </w:r>
      <w:r w:rsidRPr="00EE0FE3">
        <w:rPr>
          <w:rFonts w:ascii="Times New Roman" w:eastAsia="Calibri" w:hAnsi="Times New Roman" w:cs="Times New Roman"/>
          <w:sz w:val="24"/>
          <w:szCs w:val="24"/>
          <w:lang w:eastAsia="lv-LV" w:bidi="hi-IN"/>
        </w:rPr>
        <w:t xml:space="preserve"> aprūpe</w:t>
      </w:r>
      <w:r>
        <w:rPr>
          <w:rFonts w:ascii="Times New Roman" w:eastAsia="Calibri" w:hAnsi="Times New Roman" w:cs="Times New Roman"/>
          <w:sz w:val="24"/>
          <w:szCs w:val="24"/>
          <w:lang w:eastAsia="lv-LV" w:bidi="hi-IN"/>
        </w:rPr>
        <w:t>s</w:t>
      </w:r>
      <w:r w:rsidRPr="00EE0FE3">
        <w:rPr>
          <w:rFonts w:ascii="Times New Roman" w:eastAsia="Calibri" w:hAnsi="Times New Roman" w:cs="Times New Roman"/>
          <w:sz w:val="24"/>
          <w:szCs w:val="24"/>
          <w:lang w:eastAsia="lv-LV" w:bidi="hi-IN"/>
        </w:rPr>
        <w:t xml:space="preserve"> un sociālā</w:t>
      </w:r>
      <w:r>
        <w:rPr>
          <w:rFonts w:ascii="Times New Roman" w:eastAsia="Calibri" w:hAnsi="Times New Roman" w:cs="Times New Roman"/>
          <w:sz w:val="24"/>
          <w:szCs w:val="24"/>
          <w:lang w:eastAsia="lv-LV" w:bidi="hi-IN"/>
        </w:rPr>
        <w:t>s</w:t>
      </w:r>
      <w:r w:rsidRPr="00EE0FE3">
        <w:rPr>
          <w:rFonts w:ascii="Times New Roman" w:eastAsia="Calibri" w:hAnsi="Times New Roman" w:cs="Times New Roman"/>
          <w:sz w:val="24"/>
          <w:szCs w:val="24"/>
          <w:lang w:eastAsia="lv-LV" w:bidi="hi-IN"/>
        </w:rPr>
        <w:t xml:space="preserve"> rehabilitācija</w:t>
      </w:r>
      <w:r>
        <w:rPr>
          <w:rFonts w:ascii="Times New Roman" w:eastAsia="Calibri" w:hAnsi="Times New Roman" w:cs="Times New Roman"/>
          <w:sz w:val="24"/>
          <w:szCs w:val="24"/>
          <w:lang w:eastAsia="lv-LV" w:bidi="hi-IN"/>
        </w:rPr>
        <w:t>s</w:t>
      </w:r>
      <w:r w:rsidRPr="00EE0FE3">
        <w:rPr>
          <w:rFonts w:ascii="Times New Roman" w:eastAsia="Calibri" w:hAnsi="Times New Roman" w:cs="Times New Roman"/>
          <w:sz w:val="24"/>
          <w:szCs w:val="24"/>
          <w:lang w:eastAsia="lv-LV" w:bidi="hi-IN"/>
        </w:rPr>
        <w:t xml:space="preserve"> institūcijā</w:t>
      </w:r>
      <w:r>
        <w:rPr>
          <w:rFonts w:ascii="Times New Roman" w:eastAsia="Calibri" w:hAnsi="Times New Roman" w:cs="Times New Roman"/>
          <w:sz w:val="24"/>
          <w:szCs w:val="24"/>
          <w:lang w:eastAsia="lv-LV" w:bidi="hi-IN"/>
        </w:rPr>
        <w:t xml:space="preserve"> vai audžuģimenē; </w:t>
      </w:r>
    </w:p>
    <w:p w14:paraId="0B8D49E7" w14:textId="77777777" w:rsidR="00457523" w:rsidRDefault="00457523" w:rsidP="00457523">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bērna piedzimšanas pabalstu piešķīrusi cita pašvaldība.</w:t>
      </w:r>
    </w:p>
    <w:p w14:paraId="4658CC81" w14:textId="77777777" w:rsidR="00457523" w:rsidRPr="00F91DBC" w:rsidRDefault="00457523" w:rsidP="00457523">
      <w:pPr>
        <w:pStyle w:val="Sarakstarindkopa"/>
        <w:spacing w:after="0" w:line="360" w:lineRule="auto"/>
        <w:ind w:left="1197" w:right="-1"/>
        <w:jc w:val="both"/>
        <w:rPr>
          <w:rFonts w:ascii="Times New Roman" w:eastAsia="Calibri" w:hAnsi="Times New Roman" w:cs="Times New Roman"/>
          <w:sz w:val="24"/>
          <w:szCs w:val="24"/>
          <w:lang w:eastAsia="lv-LV" w:bidi="hi-IN"/>
        </w:rPr>
      </w:pPr>
    </w:p>
    <w:p w14:paraId="39E9D99C" w14:textId="77777777" w:rsidR="00457523" w:rsidRDefault="00457523" w:rsidP="00457523">
      <w:pPr>
        <w:spacing w:after="0" w:line="360" w:lineRule="auto"/>
        <w:ind w:right="-1"/>
        <w:jc w:val="both"/>
        <w:rPr>
          <w:rFonts w:ascii="Times New Roman" w:eastAsia="Calibri" w:hAnsi="Times New Roman" w:cs="Times New Roman"/>
          <w:sz w:val="24"/>
          <w:szCs w:val="24"/>
          <w:lang w:eastAsia="lv-LV" w:bidi="hi-IN"/>
        </w:rPr>
      </w:pPr>
    </w:p>
    <w:p w14:paraId="669420D1" w14:textId="77777777" w:rsidR="00457523" w:rsidRPr="00457523" w:rsidRDefault="00457523" w:rsidP="00457523">
      <w:pPr>
        <w:spacing w:after="0" w:line="360" w:lineRule="auto"/>
        <w:ind w:right="-1"/>
        <w:jc w:val="both"/>
        <w:rPr>
          <w:rFonts w:ascii="Times New Roman" w:eastAsia="Calibri" w:hAnsi="Times New Roman" w:cs="Times New Roman"/>
          <w:sz w:val="24"/>
          <w:szCs w:val="24"/>
          <w:lang w:eastAsia="lv-LV" w:bidi="hi-IN"/>
        </w:rPr>
      </w:pPr>
    </w:p>
    <w:bookmarkEnd w:id="6"/>
    <w:p w14:paraId="5B4DF8CE" w14:textId="77777777" w:rsidR="00457523" w:rsidRPr="0007340A" w:rsidRDefault="00457523" w:rsidP="00457523">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07340A">
        <w:rPr>
          <w:rFonts w:ascii="Times New Roman" w:eastAsia="Calibri" w:hAnsi="Times New Roman" w:cs="Times New Roman"/>
          <w:b/>
          <w:bCs/>
          <w:sz w:val="24"/>
          <w:szCs w:val="24"/>
          <w:lang w:eastAsia="lv-LV" w:bidi="hi-IN"/>
        </w:rPr>
        <w:lastRenderedPageBreak/>
        <w:t>Pabalsts nozīmīgā dzīves jubilejā</w:t>
      </w:r>
      <w:r>
        <w:rPr>
          <w:rFonts w:ascii="Times New Roman" w:eastAsia="Calibri" w:hAnsi="Times New Roman" w:cs="Times New Roman"/>
          <w:b/>
          <w:bCs/>
          <w:sz w:val="24"/>
          <w:szCs w:val="24"/>
          <w:lang w:eastAsia="lv-LV" w:bidi="hi-IN"/>
        </w:rPr>
        <w:t xml:space="preserve"> </w:t>
      </w:r>
    </w:p>
    <w:p w14:paraId="594EED72"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Tiesības saņemt pabalstu nozīmīgā dzīves jubilejā ir personai, kura </w:t>
      </w:r>
      <w:bookmarkStart w:id="7" w:name="_Hlk155791921"/>
      <w:r>
        <w:rPr>
          <w:rFonts w:ascii="Times New Roman" w:eastAsia="Calibri" w:hAnsi="Times New Roman" w:cs="Times New Roman"/>
          <w:sz w:val="24"/>
          <w:szCs w:val="24"/>
          <w:lang w:eastAsia="lv-LV" w:bidi="hi-IN"/>
        </w:rPr>
        <w:t xml:space="preserve">sasniegusi 80, 85, 90, 95, 100 </w:t>
      </w:r>
      <w:bookmarkEnd w:id="7"/>
      <w:r>
        <w:rPr>
          <w:rFonts w:ascii="Times New Roman" w:eastAsia="Calibri" w:hAnsi="Times New Roman" w:cs="Times New Roman"/>
          <w:sz w:val="24"/>
          <w:szCs w:val="24"/>
          <w:lang w:eastAsia="lv-LV" w:bidi="hi-IN"/>
        </w:rPr>
        <w:t>vai vairāk gadu vecumu un</w:t>
      </w:r>
      <w:bookmarkStart w:id="8" w:name="_Hlk155796308"/>
      <w:r>
        <w:rPr>
          <w:rFonts w:ascii="Times New Roman" w:eastAsia="Calibri" w:hAnsi="Times New Roman" w:cs="Times New Roman"/>
          <w:sz w:val="24"/>
          <w:szCs w:val="24"/>
          <w:lang w:eastAsia="lv-LV" w:bidi="hi-IN"/>
        </w:rPr>
        <w:t xml:space="preserve"> kura ir </w:t>
      </w:r>
      <w:r w:rsidRPr="00185450">
        <w:rPr>
          <w:rFonts w:ascii="Times New Roman" w:eastAsia="Calibri" w:hAnsi="Times New Roman" w:cs="Times New Roman"/>
          <w:sz w:val="24"/>
          <w:szCs w:val="24"/>
          <w:lang w:eastAsia="lv-LV" w:bidi="hi-IN"/>
        </w:rPr>
        <w:t>deklarēj</w:t>
      </w:r>
      <w:r>
        <w:rPr>
          <w:rFonts w:ascii="Times New Roman" w:eastAsia="Calibri" w:hAnsi="Times New Roman" w:cs="Times New Roman"/>
          <w:sz w:val="24"/>
          <w:szCs w:val="24"/>
          <w:lang w:eastAsia="lv-LV" w:bidi="hi-IN"/>
        </w:rPr>
        <w:t>usi</w:t>
      </w:r>
      <w:r w:rsidRPr="00185450">
        <w:rPr>
          <w:rFonts w:ascii="Times New Roman" w:eastAsia="Calibri" w:hAnsi="Times New Roman" w:cs="Times New Roman"/>
          <w:sz w:val="24"/>
          <w:szCs w:val="24"/>
          <w:lang w:eastAsia="lv-LV" w:bidi="hi-IN"/>
        </w:rPr>
        <w:t xml:space="preserve"> dzīvesvietu Pašvaldības administratīvajā teritorijā</w:t>
      </w:r>
      <w:r>
        <w:rPr>
          <w:rFonts w:ascii="Times New Roman" w:eastAsia="Calibri" w:hAnsi="Times New Roman" w:cs="Times New Roman"/>
          <w:sz w:val="24"/>
          <w:szCs w:val="24"/>
          <w:lang w:eastAsia="lv-LV" w:bidi="hi-IN"/>
        </w:rPr>
        <w:t xml:space="preserve">. </w:t>
      </w:r>
      <w:bookmarkStart w:id="9" w:name="_Hlk155791971"/>
      <w:bookmarkEnd w:id="8"/>
    </w:p>
    <w:p w14:paraId="43F81CDC" w14:textId="77777777" w:rsidR="00457523" w:rsidRPr="00432E6A"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bookmarkStart w:id="10" w:name="_Hlk156399963"/>
      <w:r>
        <w:rPr>
          <w:rFonts w:ascii="Times New Roman" w:eastAsia="Calibri" w:hAnsi="Times New Roman" w:cs="Times New Roman"/>
          <w:sz w:val="24"/>
          <w:szCs w:val="24"/>
          <w:lang w:eastAsia="lv-LV" w:bidi="hi-IN"/>
        </w:rPr>
        <w:t xml:space="preserve">Personai, sasniedzot </w:t>
      </w:r>
      <w:r w:rsidRPr="008B6A27">
        <w:rPr>
          <w:rFonts w:ascii="Times New Roman" w:eastAsia="Calibri" w:hAnsi="Times New Roman" w:cs="Times New Roman"/>
          <w:sz w:val="24"/>
          <w:szCs w:val="24"/>
          <w:lang w:eastAsia="lv-LV" w:bidi="hi-IN"/>
        </w:rPr>
        <w:t>80, 85, 90, 95</w:t>
      </w:r>
      <w:r>
        <w:rPr>
          <w:rFonts w:ascii="Times New Roman" w:eastAsia="Calibri" w:hAnsi="Times New Roman" w:cs="Times New Roman"/>
          <w:sz w:val="24"/>
          <w:szCs w:val="24"/>
          <w:lang w:eastAsia="lv-LV" w:bidi="hi-IN"/>
        </w:rPr>
        <w:t xml:space="preserve"> un </w:t>
      </w:r>
      <w:r w:rsidRPr="008B6A27">
        <w:rPr>
          <w:rFonts w:ascii="Times New Roman" w:eastAsia="Calibri" w:hAnsi="Times New Roman" w:cs="Times New Roman"/>
          <w:sz w:val="24"/>
          <w:szCs w:val="24"/>
          <w:lang w:eastAsia="lv-LV" w:bidi="hi-IN"/>
        </w:rPr>
        <w:t>100</w:t>
      </w:r>
      <w:r>
        <w:rPr>
          <w:rFonts w:ascii="Times New Roman" w:eastAsia="Calibri" w:hAnsi="Times New Roman" w:cs="Times New Roman"/>
          <w:sz w:val="24"/>
          <w:szCs w:val="24"/>
          <w:lang w:eastAsia="lv-LV" w:bidi="hi-IN"/>
        </w:rPr>
        <w:t xml:space="preserve"> gadu vecumu, pabalstu </w:t>
      </w:r>
      <w:r w:rsidRPr="00432E6A">
        <w:rPr>
          <w:rFonts w:ascii="Times New Roman" w:eastAsia="Calibri" w:hAnsi="Times New Roman" w:cs="Times New Roman"/>
          <w:sz w:val="24"/>
          <w:szCs w:val="24"/>
          <w:lang w:eastAsia="lv-LV" w:bidi="hi-IN"/>
        </w:rPr>
        <w:t>nozīmīgā dzīves jubilej</w:t>
      </w:r>
      <w:bookmarkEnd w:id="9"/>
      <w:r>
        <w:rPr>
          <w:rFonts w:ascii="Times New Roman" w:eastAsia="Calibri" w:hAnsi="Times New Roman" w:cs="Times New Roman"/>
          <w:sz w:val="24"/>
          <w:szCs w:val="24"/>
          <w:lang w:eastAsia="lv-LV" w:bidi="hi-IN"/>
        </w:rPr>
        <w:t xml:space="preserve">ā </w:t>
      </w:r>
      <w:r w:rsidRPr="00432E6A">
        <w:rPr>
          <w:rFonts w:ascii="Times New Roman" w:eastAsia="Calibri" w:hAnsi="Times New Roman" w:cs="Times New Roman"/>
          <w:sz w:val="24"/>
          <w:szCs w:val="24"/>
          <w:lang w:eastAsia="lv-LV" w:bidi="hi-IN"/>
        </w:rPr>
        <w:t xml:space="preserve">piešķir 100 </w:t>
      </w:r>
      <w:r w:rsidRPr="00432E6A">
        <w:rPr>
          <w:rFonts w:ascii="Times New Roman" w:eastAsia="Calibri" w:hAnsi="Times New Roman" w:cs="Times New Roman"/>
          <w:i/>
          <w:iCs/>
          <w:sz w:val="24"/>
          <w:szCs w:val="24"/>
          <w:lang w:eastAsia="lv-LV" w:bidi="hi-IN"/>
        </w:rPr>
        <w:t xml:space="preserve">euro </w:t>
      </w:r>
      <w:r w:rsidRPr="00432E6A">
        <w:rPr>
          <w:rFonts w:ascii="Times New Roman" w:eastAsia="Calibri" w:hAnsi="Times New Roman" w:cs="Times New Roman"/>
          <w:sz w:val="24"/>
          <w:szCs w:val="24"/>
          <w:lang w:eastAsia="lv-LV" w:bidi="hi-IN"/>
        </w:rPr>
        <w:t>apmērā</w:t>
      </w:r>
      <w:r>
        <w:rPr>
          <w:rFonts w:ascii="Times New Roman" w:eastAsia="Calibri" w:hAnsi="Times New Roman" w:cs="Times New Roman"/>
          <w:sz w:val="24"/>
          <w:szCs w:val="24"/>
          <w:lang w:eastAsia="lv-LV" w:bidi="hi-IN"/>
        </w:rPr>
        <w:t xml:space="preserve">. </w:t>
      </w:r>
    </w:p>
    <w:p w14:paraId="2077F3B9"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Personai, pārsniedzot 100 gadu vecumu, pabalstu nozīmīgā dzīves jubilejā piešķir saistošo noteikumu 16.punktā noteiktajā apmērā, papildus piešķirot 100 </w:t>
      </w:r>
      <w:r w:rsidRPr="006A643A">
        <w:rPr>
          <w:rFonts w:ascii="Times New Roman" w:eastAsia="Calibri" w:hAnsi="Times New Roman" w:cs="Times New Roman"/>
          <w:i/>
          <w:iCs/>
          <w:sz w:val="24"/>
          <w:szCs w:val="24"/>
          <w:lang w:eastAsia="lv-LV" w:bidi="hi-IN"/>
        </w:rPr>
        <w:t>euro</w:t>
      </w:r>
      <w:r>
        <w:rPr>
          <w:rFonts w:ascii="Times New Roman" w:eastAsia="Calibri" w:hAnsi="Times New Roman" w:cs="Times New Roman"/>
          <w:sz w:val="24"/>
          <w:szCs w:val="24"/>
          <w:lang w:eastAsia="lv-LV" w:bidi="hi-IN"/>
        </w:rPr>
        <w:t xml:space="preserve"> par katru turpmāko dzīves gadu. </w:t>
      </w:r>
    </w:p>
    <w:bookmarkEnd w:id="10"/>
    <w:p w14:paraId="34CDC4D8" w14:textId="77777777" w:rsidR="00457523" w:rsidRPr="00F42324"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w:t>
      </w:r>
      <w:r w:rsidRPr="004C041B">
        <w:rPr>
          <w:rFonts w:ascii="Times New Roman" w:eastAsia="Calibri" w:hAnsi="Times New Roman" w:cs="Times New Roman"/>
          <w:sz w:val="24"/>
          <w:szCs w:val="24"/>
          <w:lang w:eastAsia="lv-LV" w:bidi="hi-IN"/>
        </w:rPr>
        <w:t xml:space="preserve">abalstu nozīmīgā dzīves jubilejā personai </w:t>
      </w:r>
      <w:r>
        <w:rPr>
          <w:rFonts w:ascii="Times New Roman" w:eastAsia="Calibri" w:hAnsi="Times New Roman" w:cs="Times New Roman"/>
          <w:sz w:val="24"/>
          <w:szCs w:val="24"/>
          <w:lang w:eastAsia="lv-LV" w:bidi="hi-IN"/>
        </w:rPr>
        <w:t xml:space="preserve">piešķirt lūdz Gulbenes novada Gulbenes pilsētas vai Gulbenes novada attiecīgā pagasta pārvalde atkarībā no tā, kurā Pašvaldības administratīvajā teritorijā persona ir deklarēta, viena </w:t>
      </w:r>
      <w:r w:rsidRPr="00F42324">
        <w:rPr>
          <w:rFonts w:ascii="Times New Roman" w:eastAsia="Calibri" w:hAnsi="Times New Roman" w:cs="Times New Roman"/>
          <w:sz w:val="24"/>
          <w:szCs w:val="24"/>
          <w:lang w:eastAsia="lv-LV" w:bidi="hi-IN"/>
        </w:rPr>
        <w:t>mēneš</w:t>
      </w:r>
      <w:r>
        <w:rPr>
          <w:rFonts w:ascii="Times New Roman" w:eastAsia="Calibri" w:hAnsi="Times New Roman" w:cs="Times New Roman"/>
          <w:sz w:val="24"/>
          <w:szCs w:val="24"/>
          <w:lang w:eastAsia="lv-LV" w:bidi="hi-IN"/>
        </w:rPr>
        <w:t>a</w:t>
      </w:r>
      <w:r w:rsidRPr="00F42324">
        <w:rPr>
          <w:rFonts w:ascii="Times New Roman" w:eastAsia="Calibri" w:hAnsi="Times New Roman" w:cs="Times New Roman"/>
          <w:sz w:val="24"/>
          <w:szCs w:val="24"/>
          <w:lang w:eastAsia="lv-LV" w:bidi="hi-IN"/>
        </w:rPr>
        <w:t xml:space="preserve"> laikā no nozīmīgās dzīves jubilejas dienas, iesniedzot Sociālajā dienestā iesniegumu. </w:t>
      </w:r>
    </w:p>
    <w:p w14:paraId="550554A1" w14:textId="77777777" w:rsidR="00457523" w:rsidRPr="004C041B" w:rsidRDefault="00457523" w:rsidP="00457523">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4C041B">
        <w:rPr>
          <w:rFonts w:ascii="Times New Roman" w:eastAsia="Calibri" w:hAnsi="Times New Roman" w:cs="Times New Roman"/>
          <w:b/>
          <w:bCs/>
          <w:sz w:val="24"/>
          <w:szCs w:val="24"/>
          <w:lang w:eastAsia="lv-LV" w:bidi="hi-IN"/>
        </w:rPr>
        <w:t>Apbedīšanas pabalsts</w:t>
      </w:r>
    </w:p>
    <w:p w14:paraId="488C8D3D"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CC381C">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Tiesības saņemt apbedīšanas pabalstu ar apbedīšanu saistīto izdevumu segšanai ir personai, kas uzņēmusies mirušās personas apbedīšanu, ja mirušās personas pēdējā deklarētā dzīvesvieta bija Pašvaldības administratīvajā teritorijā.</w:t>
      </w:r>
    </w:p>
    <w:p w14:paraId="53133473"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w:t>
      </w:r>
      <w:r w:rsidRPr="004C041B">
        <w:rPr>
          <w:rFonts w:ascii="Times New Roman" w:eastAsia="Calibri" w:hAnsi="Times New Roman" w:cs="Times New Roman"/>
          <w:sz w:val="24"/>
          <w:szCs w:val="24"/>
          <w:lang w:eastAsia="lv-LV" w:bidi="hi-IN"/>
        </w:rPr>
        <w:t>pbedīšanas pabalst</w:t>
      </w:r>
      <w:bookmarkStart w:id="11" w:name="_Hlk156398095"/>
      <w:r>
        <w:rPr>
          <w:rFonts w:ascii="Times New Roman" w:eastAsia="Calibri" w:hAnsi="Times New Roman" w:cs="Times New Roman"/>
          <w:sz w:val="24"/>
          <w:szCs w:val="24"/>
          <w:lang w:eastAsia="lv-LV" w:bidi="hi-IN"/>
        </w:rPr>
        <w:t xml:space="preserve">u piešķir </w:t>
      </w:r>
      <w:r w:rsidRPr="004C041B">
        <w:rPr>
          <w:rFonts w:ascii="Times New Roman" w:eastAsia="Calibri" w:hAnsi="Times New Roman" w:cs="Times New Roman"/>
          <w:sz w:val="24"/>
          <w:szCs w:val="24"/>
          <w:lang w:eastAsia="lv-LV" w:bidi="hi-IN"/>
        </w:rPr>
        <w:t xml:space="preserve">valstī noteiktās </w:t>
      </w:r>
      <w:r w:rsidRPr="00FE36C6">
        <w:rPr>
          <w:rFonts w:ascii="Times New Roman" w:eastAsia="Calibri" w:hAnsi="Times New Roman" w:cs="Times New Roman"/>
          <w:sz w:val="24"/>
          <w:szCs w:val="24"/>
          <w:lang w:eastAsia="lv-LV" w:bidi="hi-IN"/>
        </w:rPr>
        <w:t>minimālās mēnešalgas</w:t>
      </w:r>
      <w:r w:rsidRPr="004C041B">
        <w:rPr>
          <w:rFonts w:ascii="Times New Roman" w:eastAsia="Calibri" w:hAnsi="Times New Roman" w:cs="Times New Roman"/>
          <w:sz w:val="24"/>
          <w:szCs w:val="24"/>
          <w:lang w:eastAsia="lv-LV" w:bidi="hi-IN"/>
        </w:rPr>
        <w:t xml:space="preserve"> apmēr</w:t>
      </w:r>
      <w:r>
        <w:rPr>
          <w:rFonts w:ascii="Times New Roman" w:eastAsia="Calibri" w:hAnsi="Times New Roman" w:cs="Times New Roman"/>
          <w:sz w:val="24"/>
          <w:szCs w:val="24"/>
          <w:lang w:eastAsia="lv-LV" w:bidi="hi-IN"/>
        </w:rPr>
        <w:t>ā,</w:t>
      </w:r>
      <w:r w:rsidRPr="004C041B">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bet ne vairāk par faktiskajiem ar apbedīšanu saistītajiem izdevumiem.</w:t>
      </w:r>
    </w:p>
    <w:bookmarkEnd w:id="11"/>
    <w:p w14:paraId="22D01112" w14:textId="77777777" w:rsidR="00457523" w:rsidRPr="00DF6F5F"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Apbedīšanas pabalsta apmēru samazina par </w:t>
      </w:r>
      <w:r w:rsidRPr="0004799E">
        <w:rPr>
          <w:rFonts w:ascii="Times New Roman" w:eastAsia="Calibri" w:hAnsi="Times New Roman" w:cs="Times New Roman"/>
          <w:sz w:val="24"/>
          <w:szCs w:val="24"/>
          <w:lang w:eastAsia="lv-LV" w:bidi="hi-IN"/>
        </w:rPr>
        <w:t xml:space="preserve">Valsts sociālas apdrošināšanas </w:t>
      </w:r>
      <w:r w:rsidRPr="00DF6F5F">
        <w:rPr>
          <w:rFonts w:ascii="Times New Roman" w:eastAsia="Calibri" w:hAnsi="Times New Roman" w:cs="Times New Roman"/>
          <w:sz w:val="24"/>
          <w:szCs w:val="24"/>
          <w:lang w:eastAsia="lv-LV" w:bidi="hi-IN"/>
        </w:rPr>
        <w:t>aģentūras (turpmāka – VSAA)</w:t>
      </w:r>
      <w:r w:rsidRPr="0004799E">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 xml:space="preserve">vai personas, kas uzņēmusies mirušās personas apbedīšanu, darba devēja izmaksātā </w:t>
      </w:r>
      <w:r w:rsidRPr="0004799E">
        <w:rPr>
          <w:rFonts w:ascii="Times New Roman" w:eastAsia="Calibri" w:hAnsi="Times New Roman" w:cs="Times New Roman"/>
          <w:sz w:val="24"/>
          <w:szCs w:val="24"/>
          <w:lang w:eastAsia="lv-LV" w:bidi="hi-IN"/>
        </w:rPr>
        <w:t>apbedīšanas pabalst</w:t>
      </w:r>
      <w:r>
        <w:rPr>
          <w:rFonts w:ascii="Times New Roman" w:eastAsia="Calibri" w:hAnsi="Times New Roman" w:cs="Times New Roman"/>
          <w:sz w:val="24"/>
          <w:szCs w:val="24"/>
          <w:lang w:eastAsia="lv-LV" w:bidi="hi-IN"/>
        </w:rPr>
        <w:t xml:space="preserve">a apmēru. Apbedīšanas pabalstu neizmaksā, ja VSAA vai darba devēja izmaksātais apbedīšanas pabalsts ir lielāks nekā valstī noteiktā minimālā mēnešalga vai faktiskie ar apbedīšanu saistītie izdevumi. </w:t>
      </w:r>
    </w:p>
    <w:p w14:paraId="232BAB98"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Apbedīšanas p</w:t>
      </w:r>
      <w:r w:rsidRPr="004C041B">
        <w:rPr>
          <w:rFonts w:ascii="Times New Roman" w:eastAsia="Calibri" w:hAnsi="Times New Roman" w:cs="Times New Roman"/>
          <w:sz w:val="24"/>
          <w:szCs w:val="24"/>
          <w:lang w:eastAsia="lv-LV" w:bidi="hi-IN"/>
        </w:rPr>
        <w:t>abalst</w:t>
      </w:r>
      <w:r>
        <w:rPr>
          <w:rFonts w:ascii="Times New Roman" w:eastAsia="Calibri" w:hAnsi="Times New Roman" w:cs="Times New Roman"/>
          <w:sz w:val="24"/>
          <w:szCs w:val="24"/>
          <w:lang w:eastAsia="lv-LV" w:bidi="hi-IN"/>
        </w:rPr>
        <w:t>u izmaksā</w:t>
      </w:r>
      <w:r w:rsidRPr="004C041B">
        <w:rPr>
          <w:rFonts w:ascii="Times New Roman" w:eastAsia="Calibri" w:hAnsi="Times New Roman" w:cs="Times New Roman"/>
          <w:sz w:val="24"/>
          <w:szCs w:val="24"/>
          <w:lang w:eastAsia="lv-LV" w:bidi="hi-IN"/>
        </w:rPr>
        <w:t xml:space="preserve"> skaidrā naudā </w:t>
      </w:r>
      <w:r w:rsidRPr="00B665E4">
        <w:rPr>
          <w:rFonts w:ascii="Times New Roman" w:eastAsia="Calibri" w:hAnsi="Times New Roman" w:cs="Times New Roman"/>
          <w:sz w:val="24"/>
          <w:szCs w:val="24"/>
          <w:lang w:eastAsia="lv-LV" w:bidi="hi-IN"/>
        </w:rPr>
        <w:t>vai pārskait</w:t>
      </w:r>
      <w:r>
        <w:rPr>
          <w:rFonts w:ascii="Times New Roman" w:eastAsia="Calibri" w:hAnsi="Times New Roman" w:cs="Times New Roman"/>
          <w:sz w:val="24"/>
          <w:szCs w:val="24"/>
          <w:lang w:eastAsia="lv-LV" w:bidi="hi-IN"/>
        </w:rPr>
        <w:t>a</w:t>
      </w:r>
      <w:r w:rsidRPr="00B665E4">
        <w:rPr>
          <w:rFonts w:ascii="Times New Roman" w:eastAsia="Calibri" w:hAnsi="Times New Roman" w:cs="Times New Roman"/>
          <w:sz w:val="24"/>
          <w:szCs w:val="24"/>
          <w:lang w:eastAsia="lv-LV" w:bidi="hi-IN"/>
        </w:rPr>
        <w:t xml:space="preserve"> uz kredītiestādes norēķinu vai pasta norēķinu sistēmas kontu,</w:t>
      </w:r>
      <w:r w:rsidRPr="004C041B">
        <w:rPr>
          <w:rFonts w:ascii="Times New Roman" w:eastAsia="Calibri" w:hAnsi="Times New Roman" w:cs="Times New Roman"/>
          <w:sz w:val="24"/>
          <w:szCs w:val="24"/>
          <w:lang w:eastAsia="lv-LV" w:bidi="hi-IN"/>
        </w:rPr>
        <w:t xml:space="preserve"> vai pēc personas, kas uzņēmusies veikt mirušās personas apbedīšanu, lūguma – apmaksā apbedīšanas pakalpojuma sniedzēja sniegt</w:t>
      </w:r>
      <w:r>
        <w:rPr>
          <w:rFonts w:ascii="Times New Roman" w:eastAsia="Calibri" w:hAnsi="Times New Roman" w:cs="Times New Roman"/>
          <w:sz w:val="24"/>
          <w:szCs w:val="24"/>
          <w:lang w:eastAsia="lv-LV" w:bidi="hi-IN"/>
        </w:rPr>
        <w:t xml:space="preserve">o </w:t>
      </w:r>
      <w:r w:rsidRPr="004C041B">
        <w:rPr>
          <w:rFonts w:ascii="Times New Roman" w:eastAsia="Calibri" w:hAnsi="Times New Roman" w:cs="Times New Roman"/>
          <w:sz w:val="24"/>
          <w:szCs w:val="24"/>
          <w:lang w:eastAsia="lv-LV" w:bidi="hi-IN"/>
        </w:rPr>
        <w:t>apbedīšanas pakalpojum</w:t>
      </w:r>
      <w:r>
        <w:rPr>
          <w:rFonts w:ascii="Times New Roman" w:eastAsia="Calibri" w:hAnsi="Times New Roman" w:cs="Times New Roman"/>
          <w:sz w:val="24"/>
          <w:szCs w:val="24"/>
          <w:lang w:eastAsia="lv-LV" w:bidi="hi-IN"/>
        </w:rPr>
        <w:t xml:space="preserve">u saskaņā ar apbedīšanas pakalpojuma sniedzēja izsniegto rēķinu. </w:t>
      </w:r>
    </w:p>
    <w:p w14:paraId="5D62A7B4"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w:t>
      </w:r>
      <w:r w:rsidRPr="004C041B">
        <w:rPr>
          <w:rFonts w:ascii="Times New Roman" w:eastAsia="Calibri" w:hAnsi="Times New Roman" w:cs="Times New Roman"/>
          <w:sz w:val="24"/>
          <w:szCs w:val="24"/>
          <w:lang w:eastAsia="lv-LV" w:bidi="hi-IN"/>
        </w:rPr>
        <w:t xml:space="preserve">pbedīšanas pabalstu personai, kas uzņēmusies mirušās personas apbedīšanu, ir tiesības </w:t>
      </w:r>
      <w:r w:rsidRPr="00DF6F5F">
        <w:rPr>
          <w:rFonts w:ascii="Times New Roman" w:eastAsia="Calibri" w:hAnsi="Times New Roman" w:cs="Times New Roman"/>
          <w:sz w:val="24"/>
          <w:szCs w:val="24"/>
          <w:lang w:eastAsia="lv-LV" w:bidi="hi-IN"/>
        </w:rPr>
        <w:t xml:space="preserve">lūgt viena mēneša laikā </w:t>
      </w:r>
      <w:r w:rsidRPr="004C041B">
        <w:rPr>
          <w:rFonts w:ascii="Times New Roman" w:eastAsia="Calibri" w:hAnsi="Times New Roman" w:cs="Times New Roman"/>
          <w:sz w:val="24"/>
          <w:szCs w:val="24"/>
          <w:lang w:eastAsia="lv-LV" w:bidi="hi-IN"/>
        </w:rPr>
        <w:t xml:space="preserve">no miršanas </w:t>
      </w:r>
      <w:r>
        <w:rPr>
          <w:rFonts w:ascii="Times New Roman" w:eastAsia="Calibri" w:hAnsi="Times New Roman" w:cs="Times New Roman"/>
          <w:sz w:val="24"/>
          <w:szCs w:val="24"/>
          <w:lang w:eastAsia="lv-LV" w:bidi="hi-IN"/>
        </w:rPr>
        <w:t xml:space="preserve">fakta reģistrācijas </w:t>
      </w:r>
      <w:r w:rsidRPr="004C041B">
        <w:rPr>
          <w:rFonts w:ascii="Times New Roman" w:eastAsia="Calibri" w:hAnsi="Times New Roman" w:cs="Times New Roman"/>
          <w:sz w:val="24"/>
          <w:szCs w:val="24"/>
          <w:lang w:eastAsia="lv-LV" w:bidi="hi-IN"/>
        </w:rPr>
        <w:t>dienas, iesniedzot Sociālajā dienestā iesniegumu, tam pievienojot personas miršanas apliecības</w:t>
      </w:r>
      <w:r>
        <w:rPr>
          <w:rFonts w:ascii="Times New Roman" w:eastAsia="Calibri" w:hAnsi="Times New Roman" w:cs="Times New Roman"/>
          <w:sz w:val="24"/>
          <w:szCs w:val="24"/>
          <w:lang w:eastAsia="lv-LV" w:bidi="hi-IN"/>
        </w:rPr>
        <w:t xml:space="preserve"> kopiju, dokumentu, kas apliecina ar apbedīšanu saistītos izdevumus, kopijas, </w:t>
      </w:r>
      <w:r w:rsidRPr="004C041B">
        <w:rPr>
          <w:rFonts w:ascii="Times New Roman" w:eastAsia="Calibri" w:hAnsi="Times New Roman" w:cs="Times New Roman"/>
          <w:sz w:val="24"/>
          <w:szCs w:val="24"/>
          <w:lang w:eastAsia="lv-LV" w:bidi="hi-IN"/>
        </w:rPr>
        <w:t>VSAA lēmuma par apbedīšanas pabalsta piešķiršanu vai atteikumu piešķirt apbedīšanas pabalstu kopiju</w:t>
      </w:r>
      <w:r>
        <w:rPr>
          <w:rFonts w:ascii="Times New Roman" w:eastAsia="Calibri" w:hAnsi="Times New Roman" w:cs="Times New Roman"/>
          <w:sz w:val="24"/>
          <w:szCs w:val="24"/>
          <w:lang w:eastAsia="lv-LV" w:bidi="hi-IN"/>
        </w:rPr>
        <w:t xml:space="preserve"> un/vai personas, kas uzņēmusies mirušās personas apbedīšanu, darba devēja izziņu par apbedīšanas pabalsta piešķiršanu. </w:t>
      </w:r>
    </w:p>
    <w:p w14:paraId="2CC89B27" w14:textId="77777777" w:rsidR="00457523" w:rsidRPr="00692CF9"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G</w:t>
      </w:r>
      <w:r w:rsidRPr="0052046A">
        <w:rPr>
          <w:rFonts w:ascii="Times New Roman" w:eastAsia="Calibri" w:hAnsi="Times New Roman" w:cs="Times New Roman"/>
          <w:sz w:val="24"/>
          <w:szCs w:val="24"/>
          <w:lang w:eastAsia="lv-LV" w:bidi="hi-IN"/>
        </w:rPr>
        <w:t>adījumā, ja mirušās personas pēdējā deklarētā dzīvesvieta bija Pašvaldības administratīvajā teritorijā un neviena persona nav uzņēmusies mirušās personas apbedīšanu, mirušās personas apbedīšanu organizē Sociālais dienests, apmaksājot apbedīšanas pakalpojumu</w:t>
      </w:r>
      <w:r>
        <w:rPr>
          <w:rFonts w:ascii="Times New Roman" w:eastAsia="Calibri" w:hAnsi="Times New Roman" w:cs="Times New Roman"/>
          <w:sz w:val="24"/>
          <w:szCs w:val="24"/>
          <w:lang w:eastAsia="lv-LV" w:bidi="hi-IN"/>
        </w:rPr>
        <w:t xml:space="preserve"> </w:t>
      </w:r>
      <w:r w:rsidRPr="00692CF9">
        <w:rPr>
          <w:rFonts w:ascii="Times New Roman" w:eastAsia="Calibri" w:hAnsi="Times New Roman" w:cs="Times New Roman"/>
          <w:sz w:val="24"/>
          <w:szCs w:val="24"/>
          <w:lang w:eastAsia="lv-LV" w:bidi="hi-IN"/>
        </w:rPr>
        <w:t xml:space="preserve">saskaņā ar </w:t>
      </w:r>
      <w:r>
        <w:rPr>
          <w:rFonts w:ascii="Times New Roman" w:eastAsia="Calibri" w:hAnsi="Times New Roman" w:cs="Times New Roman"/>
          <w:sz w:val="24"/>
          <w:szCs w:val="24"/>
          <w:lang w:eastAsia="lv-LV" w:bidi="hi-IN"/>
        </w:rPr>
        <w:t xml:space="preserve">apbedīšanas </w:t>
      </w:r>
      <w:r w:rsidRPr="00692CF9">
        <w:rPr>
          <w:rFonts w:ascii="Times New Roman" w:eastAsia="Calibri" w:hAnsi="Times New Roman" w:cs="Times New Roman"/>
          <w:sz w:val="24"/>
          <w:szCs w:val="24"/>
          <w:lang w:eastAsia="lv-LV" w:bidi="hi-IN"/>
        </w:rPr>
        <w:t>pakalpojuma sniedzēja izsniegto rēķinu</w:t>
      </w:r>
      <w:r>
        <w:rPr>
          <w:rFonts w:ascii="Times New Roman" w:eastAsia="Calibri" w:hAnsi="Times New Roman" w:cs="Times New Roman"/>
          <w:sz w:val="24"/>
          <w:szCs w:val="24"/>
          <w:lang w:eastAsia="lv-LV" w:bidi="hi-IN"/>
        </w:rPr>
        <w:t xml:space="preserve"> </w:t>
      </w:r>
      <w:r w:rsidRPr="00692CF9">
        <w:rPr>
          <w:rFonts w:ascii="Times New Roman" w:eastAsia="Calibri" w:hAnsi="Times New Roman" w:cs="Times New Roman"/>
          <w:sz w:val="24"/>
          <w:szCs w:val="24"/>
          <w:lang w:eastAsia="lv-LV" w:bidi="hi-IN"/>
        </w:rPr>
        <w:t>valstī noteiktās minimālās mēnešalgas apmēr</w:t>
      </w:r>
      <w:r>
        <w:rPr>
          <w:rFonts w:ascii="Times New Roman" w:eastAsia="Calibri" w:hAnsi="Times New Roman" w:cs="Times New Roman"/>
          <w:sz w:val="24"/>
          <w:szCs w:val="24"/>
          <w:lang w:eastAsia="lv-LV" w:bidi="hi-IN"/>
        </w:rPr>
        <w:t>ā</w:t>
      </w:r>
      <w:r w:rsidRPr="00692CF9">
        <w:rPr>
          <w:rFonts w:ascii="Times New Roman" w:eastAsia="Calibri" w:hAnsi="Times New Roman" w:cs="Times New Roman"/>
          <w:sz w:val="24"/>
          <w:szCs w:val="24"/>
          <w:lang w:eastAsia="lv-LV" w:bidi="hi-IN"/>
        </w:rPr>
        <w:t>, bet ne vairāk par faktiskajiem ar apbedīšanu saistītajiem izdevumiem</w:t>
      </w:r>
      <w:r>
        <w:rPr>
          <w:rFonts w:ascii="Times New Roman" w:eastAsia="Calibri" w:hAnsi="Times New Roman" w:cs="Times New Roman"/>
          <w:sz w:val="24"/>
          <w:szCs w:val="24"/>
          <w:lang w:eastAsia="lv-LV" w:bidi="hi-IN"/>
        </w:rPr>
        <w:t>.</w:t>
      </w:r>
    </w:p>
    <w:p w14:paraId="26F4FD30" w14:textId="77777777" w:rsidR="00457523" w:rsidRPr="0052046A" w:rsidRDefault="00457523" w:rsidP="00457523">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52046A">
        <w:rPr>
          <w:rFonts w:ascii="Times New Roman" w:eastAsia="Calibri" w:hAnsi="Times New Roman" w:cs="Times New Roman"/>
          <w:b/>
          <w:bCs/>
          <w:sz w:val="24"/>
          <w:szCs w:val="24"/>
          <w:lang w:eastAsia="lv-LV" w:bidi="hi-IN"/>
        </w:rPr>
        <w:t>Pabalsts politiski represētai personai</w:t>
      </w:r>
    </w:p>
    <w:p w14:paraId="1FA1E1FF" w14:textId="77777777" w:rsidR="00457523" w:rsidRPr="0032465F"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trike/>
          <w:sz w:val="24"/>
          <w:szCs w:val="24"/>
          <w:lang w:eastAsia="lv-LV" w:bidi="hi-IN"/>
        </w:rPr>
      </w:pPr>
      <w:r>
        <w:rPr>
          <w:rFonts w:ascii="Times New Roman" w:eastAsia="Calibri" w:hAnsi="Times New Roman" w:cs="Times New Roman"/>
          <w:sz w:val="24"/>
          <w:szCs w:val="24"/>
          <w:lang w:eastAsia="lv-LV" w:bidi="hi-IN"/>
        </w:rPr>
        <w:t xml:space="preserve">Tiesības saņemt pabalstu politiski represētai personai ir personai, </w:t>
      </w:r>
      <w:bookmarkStart w:id="12" w:name="_Hlk155857102"/>
      <w:r>
        <w:rPr>
          <w:rFonts w:ascii="Times New Roman" w:eastAsia="Calibri" w:hAnsi="Times New Roman" w:cs="Times New Roman"/>
          <w:sz w:val="24"/>
          <w:szCs w:val="24"/>
          <w:lang w:eastAsia="lv-LV" w:bidi="hi-IN"/>
        </w:rPr>
        <w:t xml:space="preserve">kurai atbilstoši normatīvajiem tiesību aktiem noteikts </w:t>
      </w:r>
      <w:bookmarkEnd w:id="12"/>
      <w:r>
        <w:rPr>
          <w:rFonts w:ascii="Times New Roman" w:eastAsia="Calibri" w:hAnsi="Times New Roman" w:cs="Times New Roman"/>
          <w:sz w:val="24"/>
          <w:szCs w:val="24"/>
          <w:lang w:eastAsia="lv-LV" w:bidi="hi-IN"/>
        </w:rPr>
        <w:t>politiski represētas person</w:t>
      </w:r>
      <w:r w:rsidRPr="0032465F">
        <w:rPr>
          <w:rFonts w:ascii="Times New Roman" w:eastAsia="Calibri" w:hAnsi="Times New Roman" w:cs="Times New Roman"/>
          <w:sz w:val="24"/>
          <w:szCs w:val="24"/>
          <w:lang w:eastAsia="lv-LV" w:bidi="hi-IN"/>
        </w:rPr>
        <w:t xml:space="preserve">as statuss un kura </w:t>
      </w:r>
      <w:bookmarkStart w:id="13" w:name="_Hlk155857291"/>
      <w:r w:rsidRPr="0032465F">
        <w:rPr>
          <w:rFonts w:ascii="Times New Roman" w:eastAsia="Calibri" w:hAnsi="Times New Roman" w:cs="Times New Roman"/>
          <w:sz w:val="24"/>
          <w:szCs w:val="24"/>
          <w:lang w:eastAsia="lv-LV" w:bidi="hi-IN"/>
        </w:rPr>
        <w:t>ir deklarējusi dzīvesvietu Pašvaldības administratīvajā teritorijā.</w:t>
      </w:r>
      <w:bookmarkEnd w:id="13"/>
    </w:p>
    <w:p w14:paraId="2067B906"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w:t>
      </w:r>
      <w:r w:rsidRPr="0052046A">
        <w:rPr>
          <w:rFonts w:ascii="Times New Roman" w:eastAsia="Calibri" w:hAnsi="Times New Roman" w:cs="Times New Roman"/>
          <w:sz w:val="24"/>
          <w:szCs w:val="24"/>
          <w:lang w:eastAsia="lv-LV" w:bidi="hi-IN"/>
        </w:rPr>
        <w:t>abalst</w:t>
      </w:r>
      <w:r>
        <w:rPr>
          <w:rFonts w:ascii="Times New Roman" w:eastAsia="Calibri" w:hAnsi="Times New Roman" w:cs="Times New Roman"/>
          <w:sz w:val="24"/>
          <w:szCs w:val="24"/>
          <w:lang w:eastAsia="lv-LV" w:bidi="hi-IN"/>
        </w:rPr>
        <w:t xml:space="preserve">u </w:t>
      </w:r>
      <w:r w:rsidRPr="0052046A">
        <w:rPr>
          <w:rFonts w:ascii="Times New Roman" w:eastAsia="Calibri" w:hAnsi="Times New Roman" w:cs="Times New Roman"/>
          <w:sz w:val="24"/>
          <w:szCs w:val="24"/>
          <w:lang w:eastAsia="lv-LV" w:bidi="hi-IN"/>
        </w:rPr>
        <w:t xml:space="preserve">politiski represētai personai </w:t>
      </w:r>
      <w:r>
        <w:rPr>
          <w:rFonts w:ascii="Times New Roman" w:eastAsia="Calibri" w:hAnsi="Times New Roman" w:cs="Times New Roman"/>
          <w:sz w:val="24"/>
          <w:szCs w:val="24"/>
          <w:lang w:eastAsia="lv-LV" w:bidi="hi-IN"/>
        </w:rPr>
        <w:t xml:space="preserve">piešķir </w:t>
      </w:r>
      <w:r w:rsidRPr="0052046A">
        <w:rPr>
          <w:rFonts w:ascii="Times New Roman" w:eastAsia="Calibri" w:hAnsi="Times New Roman" w:cs="Times New Roman"/>
          <w:sz w:val="24"/>
          <w:szCs w:val="24"/>
          <w:lang w:eastAsia="lv-LV" w:bidi="hi-IN"/>
        </w:rPr>
        <w:t xml:space="preserve">reizi gadā 50 </w:t>
      </w:r>
      <w:r w:rsidRPr="0052046A">
        <w:rPr>
          <w:rFonts w:ascii="Times New Roman" w:eastAsia="Calibri" w:hAnsi="Times New Roman" w:cs="Times New Roman"/>
          <w:i/>
          <w:iCs/>
          <w:sz w:val="24"/>
          <w:szCs w:val="24"/>
          <w:lang w:eastAsia="lv-LV" w:bidi="hi-IN"/>
        </w:rPr>
        <w:t xml:space="preserve">euro </w:t>
      </w:r>
      <w:r w:rsidRPr="0052046A">
        <w:rPr>
          <w:rFonts w:ascii="Times New Roman" w:eastAsia="Calibri" w:hAnsi="Times New Roman" w:cs="Times New Roman"/>
          <w:sz w:val="24"/>
          <w:szCs w:val="24"/>
          <w:lang w:eastAsia="lv-LV" w:bidi="hi-IN"/>
        </w:rPr>
        <w:t>apmērā</w:t>
      </w:r>
      <w:r>
        <w:rPr>
          <w:rFonts w:ascii="Times New Roman" w:eastAsia="Calibri" w:hAnsi="Times New Roman" w:cs="Times New Roman"/>
          <w:sz w:val="24"/>
          <w:szCs w:val="24"/>
          <w:lang w:eastAsia="lv-LV" w:bidi="hi-IN"/>
        </w:rPr>
        <w:t>.</w:t>
      </w:r>
    </w:p>
    <w:p w14:paraId="4631D64C"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w:t>
      </w:r>
      <w:r w:rsidRPr="0052046A">
        <w:rPr>
          <w:rFonts w:ascii="Times New Roman" w:eastAsia="Calibri" w:hAnsi="Times New Roman" w:cs="Times New Roman"/>
          <w:sz w:val="24"/>
          <w:szCs w:val="24"/>
          <w:lang w:eastAsia="lv-LV" w:bidi="hi-IN"/>
        </w:rPr>
        <w:t>abalst</w:t>
      </w:r>
      <w:r>
        <w:rPr>
          <w:rFonts w:ascii="Times New Roman" w:eastAsia="Calibri" w:hAnsi="Times New Roman" w:cs="Times New Roman"/>
          <w:sz w:val="24"/>
          <w:szCs w:val="24"/>
          <w:lang w:eastAsia="lv-LV" w:bidi="hi-IN"/>
        </w:rPr>
        <w:t xml:space="preserve">u </w:t>
      </w:r>
      <w:r w:rsidRPr="00CF32E2">
        <w:rPr>
          <w:rFonts w:ascii="Times New Roman" w:eastAsia="Calibri" w:hAnsi="Times New Roman" w:cs="Times New Roman"/>
          <w:sz w:val="24"/>
          <w:szCs w:val="24"/>
          <w:lang w:eastAsia="lv-LV" w:bidi="hi-IN"/>
        </w:rPr>
        <w:t xml:space="preserve">politiski represētai personai </w:t>
      </w:r>
      <w:r>
        <w:rPr>
          <w:rFonts w:ascii="Times New Roman" w:eastAsia="Calibri" w:hAnsi="Times New Roman" w:cs="Times New Roman"/>
          <w:sz w:val="24"/>
          <w:szCs w:val="24"/>
          <w:lang w:eastAsia="lv-LV" w:bidi="hi-IN"/>
        </w:rPr>
        <w:t xml:space="preserve">izmaksā uz </w:t>
      </w:r>
      <w:r w:rsidRPr="00965906">
        <w:rPr>
          <w:rFonts w:ascii="Times New Roman" w:eastAsia="Calibri" w:hAnsi="Times New Roman" w:cs="Times New Roman"/>
          <w:sz w:val="24"/>
          <w:szCs w:val="24"/>
          <w:lang w:eastAsia="lv-LV" w:bidi="hi-IN"/>
        </w:rPr>
        <w:t>Latvijas Republikas Proklamēšanas dienu</w:t>
      </w:r>
      <w:r>
        <w:rPr>
          <w:rFonts w:ascii="Times New Roman" w:eastAsia="Calibri" w:hAnsi="Times New Roman" w:cs="Times New Roman"/>
          <w:sz w:val="24"/>
          <w:szCs w:val="24"/>
          <w:lang w:eastAsia="lv-LV" w:bidi="hi-IN"/>
        </w:rPr>
        <w:t xml:space="preserve">. </w:t>
      </w:r>
    </w:p>
    <w:p w14:paraId="00F70784" w14:textId="77777777" w:rsidR="00457523" w:rsidRPr="00965906"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965906">
        <w:rPr>
          <w:rFonts w:ascii="Times New Roman" w:eastAsia="Calibri" w:hAnsi="Times New Roman" w:cs="Times New Roman"/>
          <w:sz w:val="24"/>
          <w:szCs w:val="24"/>
          <w:lang w:eastAsia="lv-LV" w:bidi="hi-IN"/>
        </w:rPr>
        <w:t>Pabalstu politiski represētai personai</w:t>
      </w:r>
      <w:r w:rsidRPr="00187D4F">
        <w:t xml:space="preserve"> </w:t>
      </w:r>
      <w:r w:rsidRPr="00965906">
        <w:rPr>
          <w:rFonts w:ascii="Times New Roman" w:eastAsia="Calibri" w:hAnsi="Times New Roman" w:cs="Times New Roman"/>
          <w:sz w:val="24"/>
          <w:szCs w:val="24"/>
          <w:lang w:eastAsia="lv-LV" w:bidi="hi-IN"/>
        </w:rPr>
        <w:t xml:space="preserve">piešķirt lūdz persona vai Gulbenes novada </w:t>
      </w:r>
      <w:r>
        <w:rPr>
          <w:rFonts w:ascii="Times New Roman" w:eastAsia="Calibri" w:hAnsi="Times New Roman" w:cs="Times New Roman"/>
          <w:sz w:val="24"/>
          <w:szCs w:val="24"/>
          <w:lang w:eastAsia="lv-LV" w:bidi="hi-IN"/>
        </w:rPr>
        <w:t xml:space="preserve">Gulbenes pilsētas vai Gulbenes novada attiecīgā </w:t>
      </w:r>
      <w:r w:rsidRPr="00965906">
        <w:rPr>
          <w:rFonts w:ascii="Times New Roman" w:eastAsia="Calibri" w:hAnsi="Times New Roman" w:cs="Times New Roman"/>
          <w:sz w:val="24"/>
          <w:szCs w:val="24"/>
          <w:lang w:eastAsia="lv-LV" w:bidi="hi-IN"/>
        </w:rPr>
        <w:t xml:space="preserve">pagasta pārvalde atkarībā no tā, kurā Pašvaldības administratīvajā teritorijā persona ir deklarēta, </w:t>
      </w:r>
      <w:bookmarkStart w:id="14" w:name="_Hlk155857463"/>
      <w:r>
        <w:rPr>
          <w:rFonts w:ascii="Times New Roman" w:eastAsia="Calibri" w:hAnsi="Times New Roman" w:cs="Times New Roman"/>
          <w:sz w:val="24"/>
          <w:szCs w:val="24"/>
          <w:lang w:eastAsia="lv-LV" w:bidi="hi-IN"/>
        </w:rPr>
        <w:t xml:space="preserve">laika posmā no </w:t>
      </w:r>
      <w:r w:rsidRPr="002B7E02">
        <w:rPr>
          <w:rFonts w:ascii="Times New Roman" w:eastAsia="Calibri" w:hAnsi="Times New Roman" w:cs="Times New Roman"/>
          <w:sz w:val="24"/>
          <w:szCs w:val="24"/>
          <w:lang w:eastAsia="lv-LV" w:bidi="hi-IN"/>
        </w:rPr>
        <w:t xml:space="preserve">1.oktobra līdz 1.novembrim </w:t>
      </w:r>
      <w:r w:rsidRPr="00965906">
        <w:rPr>
          <w:rFonts w:ascii="Times New Roman" w:eastAsia="Calibri" w:hAnsi="Times New Roman" w:cs="Times New Roman"/>
          <w:sz w:val="24"/>
          <w:szCs w:val="24"/>
          <w:lang w:eastAsia="lv-LV" w:bidi="hi-IN"/>
        </w:rPr>
        <w:t xml:space="preserve">iesniedzot Sociālajā dienestā iesniegumu, tam pievienojot politiski represētas personas apliecības kopiju. </w:t>
      </w:r>
    </w:p>
    <w:bookmarkEnd w:id="14"/>
    <w:p w14:paraId="1FE807A1" w14:textId="77777777" w:rsidR="00457523" w:rsidRPr="0052046A" w:rsidRDefault="00457523" w:rsidP="00457523">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52046A">
        <w:rPr>
          <w:rFonts w:ascii="Times New Roman" w:eastAsia="Calibri" w:hAnsi="Times New Roman" w:cs="Times New Roman"/>
          <w:b/>
          <w:bCs/>
          <w:sz w:val="24"/>
          <w:szCs w:val="24"/>
          <w:lang w:eastAsia="lv-LV" w:bidi="hi-IN"/>
        </w:rPr>
        <w:t>Pabalsts Černobiļas AES avārijas seku likvidēšanas dalībniekam</w:t>
      </w:r>
    </w:p>
    <w:p w14:paraId="23797991" w14:textId="77777777" w:rsidR="00457523" w:rsidRPr="000E20F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trike/>
          <w:sz w:val="24"/>
          <w:szCs w:val="24"/>
          <w:lang w:eastAsia="lv-LV" w:bidi="hi-IN"/>
        </w:rPr>
      </w:pPr>
      <w:r>
        <w:rPr>
          <w:rFonts w:ascii="Times New Roman" w:eastAsia="Calibri" w:hAnsi="Times New Roman" w:cs="Times New Roman"/>
          <w:sz w:val="24"/>
          <w:szCs w:val="24"/>
          <w:lang w:eastAsia="lv-LV" w:bidi="hi-IN"/>
        </w:rPr>
        <w:t>Tiesības saņemt pabalstu Černobiļas AES avārijas seku likvidēšanas dalībniekam ir personai</w:t>
      </w:r>
      <w:r w:rsidRPr="0052046A">
        <w:rPr>
          <w:rFonts w:ascii="Times New Roman" w:eastAsia="Calibri" w:hAnsi="Times New Roman" w:cs="Times New Roman"/>
          <w:sz w:val="24"/>
          <w:szCs w:val="24"/>
          <w:lang w:eastAsia="lv-LV" w:bidi="hi-IN"/>
        </w:rPr>
        <w:t xml:space="preserve">, </w:t>
      </w:r>
      <w:r w:rsidRPr="00A015F9">
        <w:rPr>
          <w:rFonts w:ascii="Times New Roman" w:eastAsia="Calibri" w:hAnsi="Times New Roman" w:cs="Times New Roman"/>
          <w:sz w:val="24"/>
          <w:szCs w:val="24"/>
          <w:lang w:eastAsia="lv-LV" w:bidi="hi-IN"/>
        </w:rPr>
        <w:t>kurai atbilstoši normatīvajiem tiesību</w:t>
      </w:r>
      <w:r>
        <w:rPr>
          <w:rFonts w:ascii="Times New Roman" w:eastAsia="Calibri" w:hAnsi="Times New Roman" w:cs="Times New Roman"/>
          <w:sz w:val="24"/>
          <w:szCs w:val="24"/>
          <w:lang w:eastAsia="lv-LV" w:bidi="hi-IN"/>
        </w:rPr>
        <w:t xml:space="preserve"> aktiem</w:t>
      </w:r>
      <w:r w:rsidRPr="00A015F9">
        <w:rPr>
          <w:rFonts w:ascii="Times New Roman" w:eastAsia="Calibri" w:hAnsi="Times New Roman" w:cs="Times New Roman"/>
          <w:sz w:val="24"/>
          <w:szCs w:val="24"/>
          <w:lang w:eastAsia="lv-LV" w:bidi="hi-IN"/>
        </w:rPr>
        <w:t xml:space="preserve"> noteikts</w:t>
      </w:r>
      <w:r>
        <w:rPr>
          <w:rFonts w:ascii="Times New Roman" w:eastAsia="Calibri" w:hAnsi="Times New Roman" w:cs="Times New Roman"/>
          <w:sz w:val="24"/>
          <w:szCs w:val="24"/>
          <w:lang w:eastAsia="lv-LV" w:bidi="hi-IN"/>
        </w:rPr>
        <w:t xml:space="preserve"> </w:t>
      </w:r>
      <w:r w:rsidRPr="00A015F9">
        <w:rPr>
          <w:rFonts w:ascii="Times New Roman" w:eastAsia="Calibri" w:hAnsi="Times New Roman" w:cs="Times New Roman"/>
          <w:sz w:val="24"/>
          <w:szCs w:val="24"/>
          <w:lang w:eastAsia="lv-LV" w:bidi="hi-IN"/>
        </w:rPr>
        <w:t>Černobiļas AES avārijas seku likvidēšanas dalībnieka statuss</w:t>
      </w:r>
      <w:r>
        <w:rPr>
          <w:rFonts w:ascii="Times New Roman" w:eastAsia="Calibri" w:hAnsi="Times New Roman" w:cs="Times New Roman"/>
          <w:sz w:val="24"/>
          <w:szCs w:val="24"/>
          <w:lang w:eastAsia="lv-LV" w:bidi="hi-IN"/>
        </w:rPr>
        <w:t xml:space="preserve"> un kura ir</w:t>
      </w:r>
      <w:r w:rsidRPr="0032465F">
        <w:rPr>
          <w:rFonts w:ascii="Times New Roman" w:eastAsia="Calibri" w:hAnsi="Times New Roman" w:cs="Times New Roman"/>
          <w:sz w:val="24"/>
          <w:szCs w:val="24"/>
          <w:lang w:eastAsia="lv-LV" w:bidi="hi-IN"/>
        </w:rPr>
        <w:t xml:space="preserve"> deklarējusi dzīvesvietu Pašvaldības administratīvajā teritorijā.</w:t>
      </w:r>
    </w:p>
    <w:p w14:paraId="063978FF"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w:t>
      </w:r>
      <w:r w:rsidRPr="0032015D">
        <w:rPr>
          <w:rFonts w:ascii="Times New Roman" w:eastAsia="Calibri" w:hAnsi="Times New Roman" w:cs="Times New Roman"/>
          <w:sz w:val="24"/>
          <w:szCs w:val="24"/>
          <w:lang w:eastAsia="lv-LV" w:bidi="hi-IN"/>
        </w:rPr>
        <w:t>Černobiļas AES avārijas seku likvidēšanas dalībniekam</w:t>
      </w:r>
      <w:r>
        <w:rPr>
          <w:rFonts w:ascii="Times New Roman" w:eastAsia="Calibri" w:hAnsi="Times New Roman" w:cs="Times New Roman"/>
          <w:sz w:val="24"/>
          <w:szCs w:val="24"/>
          <w:lang w:eastAsia="lv-LV" w:bidi="hi-IN"/>
        </w:rPr>
        <w:t xml:space="preserve"> piešķir reizi gadā 50 </w:t>
      </w:r>
      <w:r w:rsidRPr="0052046A">
        <w:rPr>
          <w:rFonts w:ascii="Times New Roman" w:eastAsia="Calibri" w:hAnsi="Times New Roman" w:cs="Times New Roman"/>
          <w:i/>
          <w:iCs/>
          <w:sz w:val="24"/>
          <w:szCs w:val="24"/>
          <w:lang w:eastAsia="lv-LV" w:bidi="hi-IN"/>
        </w:rPr>
        <w:t xml:space="preserve">euro </w:t>
      </w:r>
      <w:r>
        <w:rPr>
          <w:rFonts w:ascii="Times New Roman" w:eastAsia="Calibri" w:hAnsi="Times New Roman" w:cs="Times New Roman"/>
          <w:sz w:val="24"/>
          <w:szCs w:val="24"/>
          <w:lang w:eastAsia="lv-LV" w:bidi="hi-IN"/>
        </w:rPr>
        <w:t>apmērā.</w:t>
      </w:r>
    </w:p>
    <w:p w14:paraId="65E38B24"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w:t>
      </w:r>
      <w:r w:rsidRPr="00CF32E2">
        <w:rPr>
          <w:rFonts w:ascii="Times New Roman" w:eastAsia="Calibri" w:hAnsi="Times New Roman" w:cs="Times New Roman"/>
          <w:sz w:val="24"/>
          <w:szCs w:val="24"/>
          <w:lang w:eastAsia="lv-LV" w:bidi="hi-IN"/>
        </w:rPr>
        <w:t xml:space="preserve">Černobiļas AES avārijas seku likvidēšanas dalībniekam </w:t>
      </w:r>
      <w:r>
        <w:rPr>
          <w:rFonts w:ascii="Times New Roman" w:eastAsia="Calibri" w:hAnsi="Times New Roman" w:cs="Times New Roman"/>
          <w:sz w:val="24"/>
          <w:szCs w:val="24"/>
          <w:lang w:eastAsia="lv-LV" w:bidi="hi-IN"/>
        </w:rPr>
        <w:t>izmaksā decembra mēnesī.</w:t>
      </w:r>
    </w:p>
    <w:p w14:paraId="655DC49F" w14:textId="77777777" w:rsidR="00457523" w:rsidRPr="00965906"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w:t>
      </w:r>
      <w:r w:rsidRPr="0052046A">
        <w:rPr>
          <w:rFonts w:ascii="Times New Roman" w:eastAsia="Calibri" w:hAnsi="Times New Roman" w:cs="Times New Roman"/>
          <w:sz w:val="24"/>
          <w:szCs w:val="24"/>
          <w:lang w:eastAsia="lv-LV" w:bidi="hi-IN"/>
        </w:rPr>
        <w:t>abalstu Černobiļas AES avārijas seku likvidēšanas dalībniekam</w:t>
      </w:r>
      <w:r w:rsidRPr="00187D4F">
        <w:t xml:space="preserve"> </w:t>
      </w:r>
      <w:r>
        <w:rPr>
          <w:rFonts w:ascii="Times New Roman" w:eastAsia="Calibri" w:hAnsi="Times New Roman" w:cs="Times New Roman"/>
          <w:sz w:val="24"/>
          <w:szCs w:val="24"/>
          <w:lang w:eastAsia="lv-LV" w:bidi="hi-IN"/>
        </w:rPr>
        <w:t xml:space="preserve">piešķirt lūdz persona </w:t>
      </w:r>
      <w:r w:rsidRPr="00965906">
        <w:rPr>
          <w:rFonts w:ascii="Times New Roman" w:eastAsia="Calibri" w:hAnsi="Times New Roman" w:cs="Times New Roman"/>
          <w:sz w:val="24"/>
          <w:szCs w:val="24"/>
          <w:lang w:eastAsia="lv-LV" w:bidi="hi-IN"/>
        </w:rPr>
        <w:t xml:space="preserve">vai Gulbenes novada </w:t>
      </w:r>
      <w:r>
        <w:rPr>
          <w:rFonts w:ascii="Times New Roman" w:eastAsia="Calibri" w:hAnsi="Times New Roman" w:cs="Times New Roman"/>
          <w:sz w:val="24"/>
          <w:szCs w:val="24"/>
          <w:lang w:eastAsia="lv-LV" w:bidi="hi-IN"/>
        </w:rPr>
        <w:t xml:space="preserve">Gulbenes </w:t>
      </w:r>
      <w:r w:rsidRPr="00965906">
        <w:rPr>
          <w:rFonts w:ascii="Times New Roman" w:eastAsia="Calibri" w:hAnsi="Times New Roman" w:cs="Times New Roman"/>
          <w:sz w:val="24"/>
          <w:szCs w:val="24"/>
          <w:lang w:eastAsia="lv-LV" w:bidi="hi-IN"/>
        </w:rPr>
        <w:t xml:space="preserve">pilsētas </w:t>
      </w:r>
      <w:r>
        <w:rPr>
          <w:rFonts w:ascii="Times New Roman" w:eastAsia="Calibri" w:hAnsi="Times New Roman" w:cs="Times New Roman"/>
          <w:sz w:val="24"/>
          <w:szCs w:val="24"/>
          <w:lang w:eastAsia="lv-LV" w:bidi="hi-IN"/>
        </w:rPr>
        <w:t xml:space="preserve">vai Gulbenes novada attiecīgā pagasta </w:t>
      </w:r>
      <w:r w:rsidRPr="00965906">
        <w:rPr>
          <w:rFonts w:ascii="Times New Roman" w:eastAsia="Calibri" w:hAnsi="Times New Roman" w:cs="Times New Roman"/>
          <w:sz w:val="24"/>
          <w:szCs w:val="24"/>
          <w:lang w:eastAsia="lv-LV" w:bidi="hi-IN"/>
        </w:rPr>
        <w:t>pārvalde atkarībā no tā, kurā Pašvaldības administratīvajā teritorijā persona ir deklarēta,</w:t>
      </w:r>
      <w:r>
        <w:rPr>
          <w:rFonts w:ascii="Times New Roman" w:eastAsia="Calibri" w:hAnsi="Times New Roman" w:cs="Times New Roman"/>
          <w:sz w:val="24"/>
          <w:szCs w:val="24"/>
          <w:lang w:eastAsia="lv-LV" w:bidi="hi-IN"/>
        </w:rPr>
        <w:t xml:space="preserve"> laika posmā </w:t>
      </w:r>
      <w:r w:rsidRPr="002B7E02">
        <w:rPr>
          <w:rFonts w:ascii="Times New Roman" w:eastAsia="Calibri" w:hAnsi="Times New Roman" w:cs="Times New Roman"/>
          <w:sz w:val="24"/>
          <w:szCs w:val="24"/>
          <w:lang w:eastAsia="lv-LV" w:bidi="hi-IN"/>
        </w:rPr>
        <w:t>no 1.novembra līdz 1.decembrim</w:t>
      </w:r>
      <w:r>
        <w:rPr>
          <w:rFonts w:ascii="Times New Roman" w:eastAsia="Calibri" w:hAnsi="Times New Roman" w:cs="Times New Roman"/>
          <w:sz w:val="24"/>
          <w:szCs w:val="24"/>
          <w:lang w:eastAsia="lv-LV" w:bidi="hi-IN"/>
        </w:rPr>
        <w:t xml:space="preserve"> </w:t>
      </w:r>
      <w:r w:rsidRPr="00965906">
        <w:rPr>
          <w:rFonts w:ascii="Times New Roman" w:eastAsia="Calibri" w:hAnsi="Times New Roman" w:cs="Times New Roman"/>
          <w:sz w:val="24"/>
          <w:szCs w:val="24"/>
          <w:lang w:eastAsia="lv-LV" w:bidi="hi-IN"/>
        </w:rPr>
        <w:t xml:space="preserve">iesniedzot Sociālajā dienestā iesniegumu, tam pievienojot Černobiļas AES avārijas seku likvidēšanas dalībnieka apliecības kopiju. </w:t>
      </w:r>
    </w:p>
    <w:p w14:paraId="594CF681" w14:textId="77777777" w:rsidR="00457523" w:rsidRDefault="00457523" w:rsidP="00457523">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350374">
        <w:rPr>
          <w:rFonts w:ascii="Times New Roman" w:eastAsia="Calibri" w:hAnsi="Times New Roman" w:cs="Times New Roman"/>
          <w:b/>
          <w:bCs/>
          <w:sz w:val="24"/>
          <w:szCs w:val="24"/>
          <w:lang w:eastAsia="lv-LV" w:bidi="hi-IN"/>
        </w:rPr>
        <w:t>Lēmuma apstrīdēšanas un pārsūdzēšanas kārtība</w:t>
      </w:r>
    </w:p>
    <w:p w14:paraId="78999E88"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350374">
        <w:rPr>
          <w:rFonts w:ascii="Times New Roman" w:eastAsia="Calibri" w:hAnsi="Times New Roman" w:cs="Times New Roman"/>
          <w:sz w:val="24"/>
          <w:szCs w:val="24"/>
          <w:lang w:eastAsia="lv-LV" w:bidi="hi-IN"/>
        </w:rPr>
        <w:t xml:space="preserve">Sociālā dienesta pieņemto lēmumu par pabalsta piešķiršanu vai atteikumu piešķirt pabalstu var apstrīdēt Gulbenes novada pašvaldības domē. </w:t>
      </w:r>
    </w:p>
    <w:p w14:paraId="3863C849"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 xml:space="preserve">Gulbenes novada pašvaldības domes pieņemto lēmumu var pārsūdzēt </w:t>
      </w:r>
      <w:r w:rsidRPr="0081246E">
        <w:rPr>
          <w:rFonts w:ascii="Times New Roman" w:eastAsia="Calibri" w:hAnsi="Times New Roman" w:cs="Times New Roman"/>
          <w:sz w:val="24"/>
          <w:szCs w:val="24"/>
          <w:lang w:eastAsia="lv-LV" w:bidi="hi-IN"/>
        </w:rPr>
        <w:t>Administratīvā procesa likumā noteiktajā kārtībā.</w:t>
      </w:r>
    </w:p>
    <w:p w14:paraId="67075C2D" w14:textId="77777777" w:rsidR="00457523" w:rsidRPr="00AD2044" w:rsidRDefault="00457523" w:rsidP="00457523">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20682B60" w14:textId="77777777" w:rsidR="00457523" w:rsidRPr="005C48C4" w:rsidRDefault="00457523" w:rsidP="00457523">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5C48C4">
        <w:rPr>
          <w:rFonts w:ascii="Times New Roman" w:eastAsia="Calibri" w:hAnsi="Times New Roman" w:cs="Times New Roman"/>
          <w:b/>
          <w:bCs/>
          <w:sz w:val="24"/>
          <w:szCs w:val="24"/>
          <w:lang w:eastAsia="lv-LV" w:bidi="hi-IN"/>
        </w:rPr>
        <w:t>Noslēguma jautājumi</w:t>
      </w:r>
    </w:p>
    <w:p w14:paraId="5754D379"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Atzīt par spēku zaudējušiem </w:t>
      </w:r>
      <w:r>
        <w:rPr>
          <w:rFonts w:ascii="Times New Roman" w:eastAsia="Calibri" w:hAnsi="Times New Roman" w:cs="Times New Roman"/>
          <w:sz w:val="24"/>
          <w:szCs w:val="24"/>
          <w:lang w:eastAsia="lv-LV" w:bidi="hi-IN"/>
        </w:rPr>
        <w:t xml:space="preserve">Gulbenes novada </w:t>
      </w:r>
      <w:r w:rsidRPr="005C48C4">
        <w:rPr>
          <w:rFonts w:ascii="Times New Roman" w:eastAsia="Calibri" w:hAnsi="Times New Roman" w:cs="Times New Roman"/>
          <w:sz w:val="24"/>
          <w:szCs w:val="24"/>
          <w:lang w:eastAsia="lv-LV" w:bidi="hi-IN"/>
        </w:rPr>
        <w:t>domes 20</w:t>
      </w:r>
      <w:r>
        <w:rPr>
          <w:rFonts w:ascii="Times New Roman" w:eastAsia="Calibri" w:hAnsi="Times New Roman" w:cs="Times New Roman"/>
          <w:sz w:val="24"/>
          <w:szCs w:val="24"/>
          <w:lang w:eastAsia="lv-LV" w:bidi="hi-IN"/>
        </w:rPr>
        <w:t>15</w:t>
      </w:r>
      <w:r w:rsidRPr="005C48C4">
        <w:rPr>
          <w:rFonts w:ascii="Times New Roman" w:eastAsia="Calibri" w:hAnsi="Times New Roman" w:cs="Times New Roman"/>
          <w:sz w:val="24"/>
          <w:szCs w:val="24"/>
          <w:lang w:eastAsia="lv-LV" w:bidi="hi-IN"/>
        </w:rPr>
        <w:t xml:space="preserve">.gada </w:t>
      </w:r>
      <w:r>
        <w:rPr>
          <w:rFonts w:ascii="Times New Roman" w:eastAsia="Calibri" w:hAnsi="Times New Roman" w:cs="Times New Roman"/>
          <w:sz w:val="24"/>
          <w:szCs w:val="24"/>
          <w:lang w:eastAsia="lv-LV" w:bidi="hi-IN"/>
        </w:rPr>
        <w:t>26.marta</w:t>
      </w:r>
      <w:r w:rsidRPr="005C48C4">
        <w:rPr>
          <w:rFonts w:ascii="Times New Roman" w:eastAsia="Calibri" w:hAnsi="Times New Roman" w:cs="Times New Roman"/>
          <w:sz w:val="24"/>
          <w:szCs w:val="24"/>
          <w:lang w:eastAsia="lv-LV" w:bidi="hi-IN"/>
        </w:rPr>
        <w:t xml:space="preserve"> saistošos noteikumus Nr.</w:t>
      </w:r>
      <w:r>
        <w:rPr>
          <w:rFonts w:ascii="Times New Roman" w:eastAsia="Calibri" w:hAnsi="Times New Roman" w:cs="Times New Roman"/>
          <w:sz w:val="24"/>
          <w:szCs w:val="24"/>
          <w:lang w:eastAsia="lv-LV" w:bidi="hi-IN"/>
        </w:rPr>
        <w:t>7</w:t>
      </w:r>
      <w:r w:rsidRPr="005C48C4">
        <w:rPr>
          <w:rFonts w:ascii="Times New Roman" w:eastAsia="Calibri" w:hAnsi="Times New Roman" w:cs="Times New Roman"/>
          <w:sz w:val="24"/>
          <w:szCs w:val="24"/>
          <w:lang w:eastAsia="lv-LV" w:bidi="hi-IN"/>
        </w:rPr>
        <w:t xml:space="preserve"> “Par</w:t>
      </w:r>
      <w:r>
        <w:rPr>
          <w:rFonts w:ascii="Times New Roman" w:eastAsia="Calibri" w:hAnsi="Times New Roman" w:cs="Times New Roman"/>
          <w:sz w:val="24"/>
          <w:szCs w:val="24"/>
          <w:lang w:eastAsia="lv-LV" w:bidi="hi-IN"/>
        </w:rPr>
        <w:t xml:space="preserve"> materiālo palīdzību Gulbenes novadā</w:t>
      </w:r>
      <w:r w:rsidRPr="005C48C4">
        <w:rPr>
          <w:rFonts w:ascii="Times New Roman" w:eastAsia="Calibri" w:hAnsi="Times New Roman" w:cs="Times New Roman"/>
          <w:sz w:val="24"/>
          <w:szCs w:val="24"/>
          <w:lang w:eastAsia="lv-LV" w:bidi="hi-IN"/>
        </w:rPr>
        <w:t xml:space="preserve">”.  </w:t>
      </w:r>
    </w:p>
    <w:p w14:paraId="6C419B60"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Atzīt par s</w:t>
      </w:r>
      <w:r w:rsidRPr="00350374">
        <w:rPr>
          <w:rFonts w:ascii="Times New Roman" w:eastAsia="Calibri" w:hAnsi="Times New Roman" w:cs="Times New Roman"/>
          <w:sz w:val="24"/>
          <w:szCs w:val="24"/>
          <w:lang w:eastAsia="lv-LV" w:bidi="hi-IN"/>
        </w:rPr>
        <w:t>p</w:t>
      </w:r>
      <w:r w:rsidRPr="00CC381C">
        <w:rPr>
          <w:rFonts w:ascii="Times New Roman" w:eastAsia="Calibri" w:hAnsi="Times New Roman" w:cs="Times New Roman"/>
          <w:sz w:val="24"/>
          <w:szCs w:val="24"/>
          <w:lang w:eastAsia="lv-LV" w:bidi="hi-IN"/>
        </w:rPr>
        <w:t>ēku zaudējušiem Gulbenes novada domes 201</w:t>
      </w:r>
      <w:r>
        <w:rPr>
          <w:rFonts w:ascii="Times New Roman" w:eastAsia="Calibri" w:hAnsi="Times New Roman" w:cs="Times New Roman"/>
          <w:sz w:val="24"/>
          <w:szCs w:val="24"/>
          <w:lang w:eastAsia="lv-LV" w:bidi="hi-IN"/>
        </w:rPr>
        <w:t>2</w:t>
      </w:r>
      <w:r w:rsidRPr="00CC381C">
        <w:rPr>
          <w:rFonts w:ascii="Times New Roman" w:eastAsia="Calibri" w:hAnsi="Times New Roman" w:cs="Times New Roman"/>
          <w:sz w:val="24"/>
          <w:szCs w:val="24"/>
          <w:lang w:eastAsia="lv-LV" w:bidi="hi-IN"/>
        </w:rPr>
        <w:t xml:space="preserve">.gada </w:t>
      </w:r>
      <w:r>
        <w:rPr>
          <w:rFonts w:ascii="Times New Roman" w:eastAsia="Calibri" w:hAnsi="Times New Roman" w:cs="Times New Roman"/>
          <w:sz w:val="24"/>
          <w:szCs w:val="24"/>
          <w:lang w:eastAsia="lv-LV" w:bidi="hi-IN"/>
        </w:rPr>
        <w:t>23</w:t>
      </w:r>
      <w:r w:rsidRPr="00CC381C">
        <w:rPr>
          <w:rFonts w:ascii="Times New Roman" w:eastAsia="Calibri" w:hAnsi="Times New Roman" w:cs="Times New Roman"/>
          <w:sz w:val="24"/>
          <w:szCs w:val="24"/>
          <w:lang w:eastAsia="lv-LV" w:bidi="hi-IN"/>
        </w:rPr>
        <w:t>.</w:t>
      </w:r>
      <w:r>
        <w:rPr>
          <w:rFonts w:ascii="Times New Roman" w:eastAsia="Calibri" w:hAnsi="Times New Roman" w:cs="Times New Roman"/>
          <w:sz w:val="24"/>
          <w:szCs w:val="24"/>
          <w:lang w:eastAsia="lv-LV" w:bidi="hi-IN"/>
        </w:rPr>
        <w:t>februāra</w:t>
      </w:r>
      <w:r w:rsidRPr="00CC381C">
        <w:rPr>
          <w:rFonts w:ascii="Times New Roman" w:eastAsia="Calibri" w:hAnsi="Times New Roman" w:cs="Times New Roman"/>
          <w:sz w:val="24"/>
          <w:szCs w:val="24"/>
          <w:lang w:eastAsia="lv-LV" w:bidi="hi-IN"/>
        </w:rPr>
        <w:t xml:space="preserve"> saistošos noteikumus Nr.</w:t>
      </w:r>
      <w:r>
        <w:rPr>
          <w:rFonts w:ascii="Times New Roman" w:eastAsia="Calibri" w:hAnsi="Times New Roman" w:cs="Times New Roman"/>
          <w:sz w:val="24"/>
          <w:szCs w:val="24"/>
          <w:lang w:eastAsia="lv-LV" w:bidi="hi-IN"/>
        </w:rPr>
        <w:t>6 “</w:t>
      </w:r>
      <w:r w:rsidRPr="00CC381C">
        <w:rPr>
          <w:rFonts w:ascii="Times New Roman" w:eastAsia="Calibri" w:hAnsi="Times New Roman" w:cs="Times New Roman"/>
          <w:sz w:val="24"/>
          <w:szCs w:val="24"/>
          <w:lang w:eastAsia="lv-LV" w:bidi="hi-IN"/>
        </w:rPr>
        <w:t>Par vienreizēju pabalstu ģimenei sakarā ar bērna piedzimšanu</w:t>
      </w:r>
      <w:r>
        <w:rPr>
          <w:rFonts w:ascii="Times New Roman" w:eastAsia="Calibri" w:hAnsi="Times New Roman" w:cs="Times New Roman"/>
          <w:sz w:val="24"/>
          <w:szCs w:val="24"/>
          <w:lang w:eastAsia="lv-LV" w:bidi="hi-IN"/>
        </w:rPr>
        <w:t>”.</w:t>
      </w:r>
    </w:p>
    <w:p w14:paraId="2BF2AA96" w14:textId="77777777" w:rsidR="00457523"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CC381C">
        <w:rPr>
          <w:rFonts w:ascii="Times New Roman" w:eastAsia="Calibri" w:hAnsi="Times New Roman" w:cs="Times New Roman"/>
          <w:sz w:val="24"/>
          <w:szCs w:val="24"/>
          <w:lang w:eastAsia="lv-LV" w:bidi="hi-IN"/>
        </w:rPr>
        <w:t>Atzīt par spēku zaudējušiem Gulbenes novada domes 201</w:t>
      </w:r>
      <w:r>
        <w:rPr>
          <w:rFonts w:ascii="Times New Roman" w:eastAsia="Calibri" w:hAnsi="Times New Roman" w:cs="Times New Roman"/>
          <w:sz w:val="24"/>
          <w:szCs w:val="24"/>
          <w:lang w:eastAsia="lv-LV" w:bidi="hi-IN"/>
        </w:rPr>
        <w:t>9</w:t>
      </w:r>
      <w:r w:rsidRPr="00CC381C">
        <w:rPr>
          <w:rFonts w:ascii="Times New Roman" w:eastAsia="Calibri" w:hAnsi="Times New Roman" w:cs="Times New Roman"/>
          <w:sz w:val="24"/>
          <w:szCs w:val="24"/>
          <w:lang w:eastAsia="lv-LV" w:bidi="hi-IN"/>
        </w:rPr>
        <w:t xml:space="preserve">.gada </w:t>
      </w:r>
      <w:r>
        <w:rPr>
          <w:rFonts w:ascii="Times New Roman" w:eastAsia="Calibri" w:hAnsi="Times New Roman" w:cs="Times New Roman"/>
          <w:sz w:val="24"/>
          <w:szCs w:val="24"/>
          <w:lang w:eastAsia="lv-LV" w:bidi="hi-IN"/>
        </w:rPr>
        <w:t>31.janvāra</w:t>
      </w:r>
      <w:r w:rsidRPr="00CC381C">
        <w:rPr>
          <w:rFonts w:ascii="Times New Roman" w:eastAsia="Calibri" w:hAnsi="Times New Roman" w:cs="Times New Roman"/>
          <w:sz w:val="24"/>
          <w:szCs w:val="24"/>
          <w:lang w:eastAsia="lv-LV" w:bidi="hi-IN"/>
        </w:rPr>
        <w:t xml:space="preserve"> saistošos noteikumus Nr.</w:t>
      </w:r>
      <w:r>
        <w:rPr>
          <w:rFonts w:ascii="Times New Roman" w:eastAsia="Calibri" w:hAnsi="Times New Roman" w:cs="Times New Roman"/>
          <w:sz w:val="24"/>
          <w:szCs w:val="24"/>
          <w:lang w:eastAsia="lv-LV" w:bidi="hi-IN"/>
        </w:rPr>
        <w:t>1 “</w:t>
      </w:r>
      <w:r w:rsidRPr="00CC381C">
        <w:rPr>
          <w:rFonts w:ascii="Times New Roman" w:eastAsia="Calibri" w:hAnsi="Times New Roman" w:cs="Times New Roman"/>
          <w:sz w:val="24"/>
          <w:szCs w:val="24"/>
          <w:lang w:eastAsia="lv-LV" w:bidi="hi-IN"/>
        </w:rPr>
        <w:t>Par vienreizēju apbedīšanas pabalstu</w:t>
      </w:r>
      <w:r>
        <w:rPr>
          <w:rFonts w:ascii="Times New Roman" w:eastAsia="Calibri" w:hAnsi="Times New Roman" w:cs="Times New Roman"/>
          <w:sz w:val="24"/>
          <w:szCs w:val="24"/>
          <w:lang w:eastAsia="lv-LV" w:bidi="hi-IN"/>
        </w:rPr>
        <w:t xml:space="preserve">”. </w:t>
      </w:r>
    </w:p>
    <w:p w14:paraId="178707F3" w14:textId="77777777" w:rsidR="00457523" w:rsidRPr="00B73DA7"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bookmarkStart w:id="15" w:name="_Hlk156460815"/>
      <w:r w:rsidRPr="00185AC9">
        <w:rPr>
          <w:rFonts w:ascii="Times New Roman" w:eastAsia="Calibri" w:hAnsi="Times New Roman" w:cs="Times New Roman"/>
          <w:sz w:val="24"/>
          <w:szCs w:val="24"/>
          <w:lang w:eastAsia="lv-LV" w:bidi="hi-IN"/>
        </w:rPr>
        <w:t>Noteikt, ka sešus mēnešus pēc saistošo noteikumu spēkā stāšanās dienas tiesības saņemt bērna piedzimšanas pabalstu par katru jaundzimušo ir arī vienam no bērna vecākiem, ja bērna vecāks ne mazāk kā sešus mēnešus pirms bērna piedzimšanas ir deklarējis dzīvesvietu Pašvaldības administratīvajā teritorijā un bērna pirmā pamata dzīvesvieta ir deklarēta Pašvaldības administratīvajā teritorijā.</w:t>
      </w:r>
      <w:r w:rsidRPr="00B73DA7">
        <w:rPr>
          <w:rFonts w:ascii="Times New Roman" w:eastAsia="Calibri" w:hAnsi="Times New Roman" w:cs="Times New Roman"/>
          <w:sz w:val="24"/>
          <w:szCs w:val="24"/>
          <w:lang w:eastAsia="lv-LV" w:bidi="hi-IN"/>
        </w:rPr>
        <w:t xml:space="preserve"> </w:t>
      </w:r>
    </w:p>
    <w:p w14:paraId="3248A562" w14:textId="77777777" w:rsidR="00457523" w:rsidRPr="000F02FB" w:rsidRDefault="00457523" w:rsidP="00457523">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0F02FB">
        <w:rPr>
          <w:rFonts w:ascii="Times New Roman" w:eastAsia="Calibri" w:hAnsi="Times New Roman" w:cs="Times New Roman"/>
          <w:sz w:val="24"/>
          <w:szCs w:val="24"/>
          <w:lang w:eastAsia="lv-LV" w:bidi="hi-IN"/>
        </w:rPr>
        <w:t>Noteikt, ka, ja persona iesniegumu par pabalsta piešķiršanu iesniegusi pirms saistošo noteikumu spēkā stāšanās dienas, tad Sociālais dienests lēmumu par pabalsta piešķiršanu vai atteikumu piešķirt pabalstu pieņem piemērojot saistošo noteikumu 35., 36. un 37.punktā</w:t>
      </w:r>
      <w:r>
        <w:rPr>
          <w:rFonts w:ascii="Times New Roman" w:eastAsia="Calibri" w:hAnsi="Times New Roman" w:cs="Times New Roman"/>
          <w:sz w:val="24"/>
          <w:szCs w:val="24"/>
          <w:lang w:eastAsia="lv-LV" w:bidi="hi-IN"/>
        </w:rPr>
        <w:t xml:space="preserve"> uzskaitītos </w:t>
      </w:r>
      <w:r w:rsidRPr="000F02FB">
        <w:rPr>
          <w:rFonts w:ascii="Times New Roman" w:eastAsia="Calibri" w:hAnsi="Times New Roman" w:cs="Times New Roman"/>
          <w:sz w:val="24"/>
          <w:szCs w:val="24"/>
          <w:lang w:eastAsia="lv-LV" w:bidi="hi-IN"/>
        </w:rPr>
        <w:t>Gulbenes novada domes saistošos noteikumus.</w:t>
      </w:r>
    </w:p>
    <w:bookmarkEnd w:id="15"/>
    <w:p w14:paraId="27FD6B9B" w14:textId="77777777" w:rsidR="00457523" w:rsidRDefault="00457523" w:rsidP="00457523">
      <w:pPr>
        <w:spacing w:after="0" w:line="240" w:lineRule="auto"/>
        <w:ind w:right="-1"/>
        <w:jc w:val="both"/>
        <w:rPr>
          <w:rFonts w:ascii="Times New Roman" w:eastAsia="Calibri" w:hAnsi="Times New Roman" w:cs="Times New Roman"/>
          <w:kern w:val="0"/>
          <w:sz w:val="24"/>
          <w:szCs w:val="24"/>
          <w:lang w:eastAsia="lv-LV"/>
          <w14:ligatures w14:val="none"/>
        </w:rPr>
      </w:pPr>
    </w:p>
    <w:p w14:paraId="4015EC54" w14:textId="77777777" w:rsidR="00457523" w:rsidRDefault="00457523" w:rsidP="00457523">
      <w:pPr>
        <w:spacing w:after="0" w:line="240" w:lineRule="auto"/>
        <w:ind w:right="-1"/>
        <w:jc w:val="both"/>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Gulbenes novada</w:t>
      </w:r>
      <w:r>
        <w:rPr>
          <w:rFonts w:ascii="Times New Roman" w:eastAsia="Calibri" w:hAnsi="Times New Roman" w:cs="Times New Roman"/>
          <w:kern w:val="0"/>
          <w:sz w:val="24"/>
          <w:szCs w:val="24"/>
          <w:lang w:eastAsia="lv-LV"/>
          <w14:ligatures w14:val="none"/>
        </w:rPr>
        <w:t xml:space="preserve"> pašvaldības </w:t>
      </w:r>
      <w:r w:rsidRPr="005C48C4">
        <w:rPr>
          <w:rFonts w:ascii="Times New Roman" w:eastAsia="Calibri" w:hAnsi="Times New Roman" w:cs="Times New Roman"/>
          <w:kern w:val="0"/>
          <w:sz w:val="24"/>
          <w:szCs w:val="24"/>
          <w:lang w:eastAsia="lv-LV"/>
          <w14:ligatures w14:val="none"/>
        </w:rPr>
        <w:t>domes priekšsēdētājs</w:t>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t>A.Caunītis</w:t>
      </w:r>
    </w:p>
    <w:p w14:paraId="2418363F" w14:textId="77777777" w:rsidR="00457523" w:rsidRDefault="00457523" w:rsidP="00457523">
      <w:pPr>
        <w:spacing w:after="0" w:line="240" w:lineRule="auto"/>
        <w:ind w:right="-1"/>
        <w:jc w:val="both"/>
        <w:rPr>
          <w:rFonts w:ascii="Times New Roman" w:eastAsia="Calibri" w:hAnsi="Times New Roman" w:cs="Times New Roman"/>
          <w:kern w:val="0"/>
          <w:sz w:val="24"/>
          <w:szCs w:val="24"/>
          <w:lang w:eastAsia="lv-LV"/>
          <w14:ligatures w14:val="none"/>
        </w:rPr>
      </w:pPr>
    </w:p>
    <w:p w14:paraId="4FE5DFA9" w14:textId="77777777" w:rsidR="00457523" w:rsidRPr="005C48C4" w:rsidRDefault="00457523" w:rsidP="00457523">
      <w:pPr>
        <w:rPr>
          <w:rFonts w:ascii="Times New Roman" w:eastAsia="Calibri" w:hAnsi="Times New Roman" w:cs="Times New Roman"/>
          <w:sz w:val="24"/>
          <w:szCs w:val="24"/>
          <w:lang w:eastAsia="lv-LV" w:bidi="hi-IN"/>
        </w:rPr>
      </w:pPr>
    </w:p>
    <w:p w14:paraId="40C228E4" w14:textId="77777777" w:rsidR="00457523" w:rsidRPr="005C48C4" w:rsidRDefault="00457523" w:rsidP="00457523">
      <w:pPr>
        <w:rPr>
          <w:rFonts w:ascii="Times New Roman" w:eastAsia="Calibri" w:hAnsi="Times New Roman" w:cs="Times New Roman"/>
          <w:sz w:val="24"/>
          <w:szCs w:val="24"/>
          <w:lang w:eastAsia="lv-LV" w:bidi="hi-IN"/>
        </w:rPr>
      </w:pPr>
    </w:p>
    <w:p w14:paraId="73A78C24" w14:textId="77777777" w:rsidR="00457523" w:rsidRPr="005C48C4" w:rsidRDefault="00457523" w:rsidP="00457523">
      <w:pPr>
        <w:rPr>
          <w:rFonts w:ascii="Times New Roman" w:eastAsia="Calibri" w:hAnsi="Times New Roman" w:cs="Times New Roman"/>
          <w:kern w:val="0"/>
          <w:sz w:val="24"/>
          <w:szCs w:val="24"/>
          <w:lang w:eastAsia="lv-LV" w:bidi="hi-IN"/>
          <w14:ligatures w14:val="none"/>
        </w:rPr>
      </w:pPr>
    </w:p>
    <w:p w14:paraId="7DB82EB2" w14:textId="77777777" w:rsidR="00457523" w:rsidRPr="005C48C4" w:rsidRDefault="00457523" w:rsidP="00457523">
      <w:pPr>
        <w:spacing w:after="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br w:type="page"/>
      </w:r>
      <w:r w:rsidRPr="005C48C4">
        <w:rPr>
          <w:rFonts w:ascii="Times New Roman" w:hAnsi="Times New Roman" w:cs="Times New Roman"/>
          <w:b/>
          <w:kern w:val="0"/>
          <w:sz w:val="24"/>
          <w:szCs w:val="24"/>
          <w14:ligatures w14:val="none"/>
        </w:rPr>
        <w:lastRenderedPageBreak/>
        <w:t>PASKAIDROJUMA RAKSTS</w:t>
      </w:r>
    </w:p>
    <w:p w14:paraId="1DE458FA" w14:textId="4E9CAD0A" w:rsidR="00457523" w:rsidRPr="005C48C4" w:rsidRDefault="00457523" w:rsidP="00457523">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Gulbenes novada</w:t>
      </w:r>
      <w:r>
        <w:rPr>
          <w:rFonts w:ascii="Times New Roman" w:eastAsia="Times New Roman" w:hAnsi="Times New Roman" w:cs="Times New Roman"/>
          <w:b/>
          <w:bCs/>
          <w:kern w:val="0"/>
          <w:sz w:val="24"/>
          <w:szCs w:val="24"/>
          <w:lang w:eastAsia="lv-LV"/>
          <w14:ligatures w14:val="none"/>
        </w:rPr>
        <w:t xml:space="preserve"> pašvaldības </w:t>
      </w:r>
      <w:r w:rsidRPr="005C48C4">
        <w:rPr>
          <w:rFonts w:ascii="Times New Roman" w:eastAsia="Times New Roman" w:hAnsi="Times New Roman" w:cs="Times New Roman"/>
          <w:b/>
          <w:bCs/>
          <w:kern w:val="0"/>
          <w:sz w:val="24"/>
          <w:szCs w:val="24"/>
          <w:lang w:eastAsia="lv-LV"/>
          <w14:ligatures w14:val="none"/>
        </w:rPr>
        <w:t>domes 202</w:t>
      </w:r>
      <w:r>
        <w:rPr>
          <w:rFonts w:ascii="Times New Roman" w:eastAsia="Times New Roman" w:hAnsi="Times New Roman" w:cs="Times New Roman"/>
          <w:b/>
          <w:bCs/>
          <w:kern w:val="0"/>
          <w:sz w:val="24"/>
          <w:szCs w:val="24"/>
          <w:lang w:eastAsia="lv-LV"/>
          <w14:ligatures w14:val="none"/>
        </w:rPr>
        <w:t>4</w:t>
      </w:r>
      <w:r w:rsidRPr="005C48C4">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28.mart</w:t>
      </w:r>
      <w:r w:rsidR="00717A89">
        <w:rPr>
          <w:rFonts w:ascii="Times New Roman" w:eastAsia="Times New Roman" w:hAnsi="Times New Roman" w:cs="Times New Roman"/>
          <w:b/>
          <w:bCs/>
          <w:kern w:val="0"/>
          <w:sz w:val="24"/>
          <w:szCs w:val="24"/>
          <w:lang w:eastAsia="lv-LV"/>
          <w14:ligatures w14:val="none"/>
        </w:rPr>
        <w:t xml:space="preserve">a </w:t>
      </w:r>
      <w:r w:rsidRPr="005C48C4">
        <w:rPr>
          <w:rFonts w:ascii="Times New Roman" w:eastAsia="Times New Roman" w:hAnsi="Times New Roman" w:cs="Times New Roman"/>
          <w:b/>
          <w:bCs/>
          <w:kern w:val="0"/>
          <w:sz w:val="24"/>
          <w:szCs w:val="24"/>
          <w:lang w:eastAsia="lv-LV"/>
          <w14:ligatures w14:val="none"/>
        </w:rPr>
        <w:t xml:space="preserve">saistošajiem noteikumiem Nr. </w:t>
      </w:r>
      <w:r w:rsidRPr="00AB785F">
        <w:rPr>
          <w:rFonts w:ascii="Times New Roman" w:eastAsia="Times New Roman" w:hAnsi="Times New Roman" w:cs="Times New Roman"/>
          <w:b/>
          <w:bCs/>
          <w:kern w:val="0"/>
          <w:sz w:val="24"/>
          <w:szCs w:val="24"/>
          <w:highlight w:val="yellow"/>
          <w:lang w:eastAsia="lv-LV"/>
          <w14:ligatures w14:val="none"/>
        </w:rPr>
        <w:t>__</w:t>
      </w:r>
      <w:r w:rsidRPr="005C48C4">
        <w:rPr>
          <w:rFonts w:ascii="Times New Roman" w:eastAsia="Times New Roman" w:hAnsi="Times New Roman" w:cs="Times New Roman"/>
          <w:b/>
          <w:bCs/>
          <w:kern w:val="0"/>
          <w:sz w:val="24"/>
          <w:szCs w:val="24"/>
          <w:lang w:eastAsia="lv-LV"/>
          <w14:ligatures w14:val="none"/>
        </w:rPr>
        <w:t xml:space="preserve"> “</w:t>
      </w:r>
      <w:r w:rsidRPr="00E03D1A">
        <w:rPr>
          <w:rFonts w:ascii="Times New Roman" w:eastAsia="Times New Roman" w:hAnsi="Times New Roman" w:cs="Times New Roman"/>
          <w:b/>
          <w:bCs/>
          <w:kern w:val="0"/>
          <w:sz w:val="24"/>
          <w:szCs w:val="24"/>
          <w:lang w:eastAsia="lv-LV"/>
          <w14:ligatures w14:val="none"/>
        </w:rPr>
        <w:t>Par</w:t>
      </w:r>
      <w:r>
        <w:rPr>
          <w:rFonts w:ascii="Times New Roman" w:eastAsia="Times New Roman" w:hAnsi="Times New Roman" w:cs="Times New Roman"/>
          <w:b/>
          <w:bCs/>
          <w:kern w:val="0"/>
          <w:sz w:val="24"/>
          <w:szCs w:val="24"/>
          <w:lang w:eastAsia="lv-LV"/>
          <w14:ligatures w14:val="none"/>
        </w:rPr>
        <w:t xml:space="preserve"> materiālo palīdzību Gulbenes novada pašvaldībā</w:t>
      </w:r>
      <w:r w:rsidRPr="005C48C4">
        <w:rPr>
          <w:rFonts w:ascii="Times New Roman" w:eastAsia="Times New Roman" w:hAnsi="Times New Roman" w:cs="Times New Roman"/>
          <w:b/>
          <w:bCs/>
          <w:kern w:val="0"/>
          <w:sz w:val="24"/>
          <w:szCs w:val="24"/>
          <w:lang w:eastAsia="lv-LV"/>
          <w14:ligatures w14:val="none"/>
        </w:rPr>
        <w:t>”</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457523" w:rsidRPr="005C48C4" w14:paraId="78C7A90F" w14:textId="77777777" w:rsidTr="00C26669">
        <w:tc>
          <w:tcPr>
            <w:tcW w:w="1564" w:type="pct"/>
            <w:tcBorders>
              <w:top w:val="outset" w:sz="6" w:space="0" w:color="414142"/>
              <w:left w:val="outset" w:sz="6" w:space="0" w:color="414142"/>
              <w:bottom w:val="outset" w:sz="6" w:space="0" w:color="414142"/>
              <w:right w:val="outset" w:sz="6" w:space="0" w:color="414142"/>
            </w:tcBorders>
            <w:hideMark/>
          </w:tcPr>
          <w:p w14:paraId="5C364177" w14:textId="77777777" w:rsidR="00457523" w:rsidRPr="005C48C4" w:rsidRDefault="00457523" w:rsidP="00C26669">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287A597C" w14:textId="77777777" w:rsidR="00457523" w:rsidRPr="005C48C4" w:rsidRDefault="00457523" w:rsidP="00C26669">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Norādāmā informācija</w:t>
            </w:r>
          </w:p>
        </w:tc>
      </w:tr>
      <w:tr w:rsidR="00457523" w:rsidRPr="00730B6D" w14:paraId="13A294A8" w14:textId="77777777" w:rsidTr="00C26669">
        <w:tc>
          <w:tcPr>
            <w:tcW w:w="1564" w:type="pct"/>
            <w:tcBorders>
              <w:top w:val="outset" w:sz="6" w:space="0" w:color="414142"/>
              <w:left w:val="outset" w:sz="6" w:space="0" w:color="414142"/>
              <w:bottom w:val="outset" w:sz="6" w:space="0" w:color="414142"/>
              <w:right w:val="outset" w:sz="6" w:space="0" w:color="414142"/>
            </w:tcBorders>
            <w:hideMark/>
          </w:tcPr>
          <w:p w14:paraId="1EAD9B70" w14:textId="77777777" w:rsidR="00457523" w:rsidRPr="005C48C4" w:rsidRDefault="00457523" w:rsidP="00C2666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1. Mērķis un nepieciešamības pamatojums</w:t>
            </w:r>
          </w:p>
        </w:tc>
        <w:tc>
          <w:tcPr>
            <w:tcW w:w="3436" w:type="pct"/>
            <w:tcBorders>
              <w:top w:val="outset" w:sz="6" w:space="0" w:color="414142"/>
              <w:left w:val="outset" w:sz="6" w:space="0" w:color="414142"/>
              <w:bottom w:val="outset" w:sz="6" w:space="0" w:color="414142"/>
              <w:right w:val="outset" w:sz="6" w:space="0" w:color="414142"/>
            </w:tcBorders>
            <w:hideMark/>
          </w:tcPr>
          <w:p w14:paraId="0530DC40" w14:textId="36C902D6" w:rsidR="00457523" w:rsidRPr="00730B6D" w:rsidRDefault="00457523" w:rsidP="00C26669">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 xml:space="preserve">Gulbenes novada pašvaldības domes 2024.gada </w:t>
            </w:r>
            <w:r>
              <w:rPr>
                <w:rFonts w:ascii="Times New Roman" w:eastAsia="Times New Roman" w:hAnsi="Times New Roman" w:cs="Times New Roman"/>
                <w:kern w:val="0"/>
                <w:sz w:val="24"/>
                <w:szCs w:val="24"/>
                <w:lang w:eastAsia="lv-LV"/>
                <w14:ligatures w14:val="none"/>
              </w:rPr>
              <w:t>28</w:t>
            </w:r>
            <w:r w:rsidRPr="00730B6D">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marta</w:t>
            </w:r>
            <w:r w:rsidRPr="00730B6D">
              <w:rPr>
                <w:rFonts w:ascii="Times New Roman" w:eastAsia="Times New Roman" w:hAnsi="Times New Roman" w:cs="Times New Roman"/>
                <w:kern w:val="0"/>
                <w:sz w:val="24"/>
                <w:szCs w:val="24"/>
                <w:lang w:eastAsia="lv-LV"/>
                <w14:ligatures w14:val="none"/>
              </w:rPr>
              <w:t xml:space="preserve"> saistošo noteikumu Nr.</w:t>
            </w:r>
            <w:r w:rsidRPr="00AB785F">
              <w:rPr>
                <w:rFonts w:ascii="Times New Roman" w:eastAsia="Times New Roman" w:hAnsi="Times New Roman" w:cs="Times New Roman"/>
                <w:kern w:val="0"/>
                <w:sz w:val="24"/>
                <w:szCs w:val="24"/>
                <w:highlight w:val="yellow"/>
                <w:lang w:eastAsia="lv-LV"/>
                <w14:ligatures w14:val="none"/>
              </w:rPr>
              <w:t>___</w:t>
            </w:r>
            <w:r w:rsidRPr="00730B6D">
              <w:rPr>
                <w:rFonts w:ascii="Times New Roman" w:eastAsia="Times New Roman" w:hAnsi="Times New Roman" w:cs="Times New Roman"/>
                <w:kern w:val="0"/>
                <w:sz w:val="24"/>
                <w:szCs w:val="24"/>
                <w:lang w:eastAsia="lv-LV"/>
                <w14:ligatures w14:val="none"/>
              </w:rPr>
              <w:t xml:space="preserve"> “Par materiālo palīdzību Gulbenes novada pašvaldībā” (turpmāk – saistošie noteikumi) izdošanas mērķis ir noteikt Gulbenes novada pašvaldības</w:t>
            </w:r>
            <w:r>
              <w:rPr>
                <w:rFonts w:ascii="Times New Roman" w:eastAsia="Times New Roman" w:hAnsi="Times New Roman" w:cs="Times New Roman"/>
                <w:kern w:val="0"/>
                <w:sz w:val="24"/>
                <w:szCs w:val="24"/>
                <w:lang w:eastAsia="lv-LV"/>
                <w14:ligatures w14:val="none"/>
              </w:rPr>
              <w:t xml:space="preserve"> </w:t>
            </w:r>
            <w:r w:rsidRPr="00730B6D">
              <w:rPr>
                <w:rFonts w:ascii="Times New Roman" w:eastAsia="Times New Roman" w:hAnsi="Times New Roman" w:cs="Times New Roman"/>
                <w:kern w:val="0"/>
                <w:sz w:val="24"/>
                <w:szCs w:val="24"/>
                <w:lang w:eastAsia="lv-LV"/>
                <w14:ligatures w14:val="none"/>
              </w:rPr>
              <w:t>materiālās palīdzības pabalsta (turpmāk – pabalsts) veidus, apmērus, pabalsta piešķiršanas un izmaksas kārtību un personu kategorijas, kuras ir tiesīgas saņemt pabalstu.</w:t>
            </w:r>
          </w:p>
          <w:p w14:paraId="3E7E3E72" w14:textId="77777777" w:rsidR="00457523" w:rsidRPr="00730B6D" w:rsidRDefault="00457523" w:rsidP="00C26669">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Gulbenes novada pašvaldības dome, izdodot saistošos noteikumus,</w:t>
            </w:r>
            <w:r>
              <w:rPr>
                <w:rFonts w:ascii="Times New Roman" w:eastAsia="Times New Roman" w:hAnsi="Times New Roman" w:cs="Times New Roman"/>
                <w:kern w:val="0"/>
                <w:sz w:val="24"/>
                <w:szCs w:val="24"/>
                <w:lang w:eastAsia="lv-LV"/>
                <w14:ligatures w14:val="none"/>
              </w:rPr>
              <w:t xml:space="preserve"> </w:t>
            </w:r>
            <w:r w:rsidRPr="00730B6D">
              <w:rPr>
                <w:rFonts w:ascii="Times New Roman" w:eastAsia="Times New Roman" w:hAnsi="Times New Roman" w:cs="Times New Roman"/>
                <w:kern w:val="0"/>
                <w:sz w:val="24"/>
                <w:szCs w:val="24"/>
                <w:lang w:eastAsia="lv-LV"/>
                <w14:ligatures w14:val="none"/>
              </w:rPr>
              <w:t>īsteno</w:t>
            </w:r>
            <w:r>
              <w:rPr>
                <w:rFonts w:ascii="Times New Roman" w:eastAsia="Times New Roman" w:hAnsi="Times New Roman" w:cs="Times New Roman"/>
                <w:kern w:val="0"/>
                <w:sz w:val="24"/>
                <w:szCs w:val="24"/>
                <w:lang w:eastAsia="lv-LV"/>
                <w14:ligatures w14:val="none"/>
              </w:rPr>
              <w:t xml:space="preserve"> </w:t>
            </w:r>
            <w:r w:rsidRPr="00730B6D">
              <w:rPr>
                <w:rFonts w:ascii="Times New Roman" w:eastAsia="Times New Roman" w:hAnsi="Times New Roman" w:cs="Times New Roman"/>
                <w:kern w:val="0"/>
                <w:sz w:val="24"/>
                <w:szCs w:val="24"/>
                <w:lang w:eastAsia="lv-LV"/>
                <w14:ligatures w14:val="none"/>
              </w:rPr>
              <w:t xml:space="preserve">brīvprātīgo iniciatīvu, tādējādi sniedzot materiālu palīdzību </w:t>
            </w:r>
            <w:r>
              <w:rPr>
                <w:rFonts w:ascii="Times New Roman" w:eastAsia="Times New Roman" w:hAnsi="Times New Roman" w:cs="Times New Roman"/>
                <w:kern w:val="0"/>
                <w:sz w:val="24"/>
                <w:szCs w:val="24"/>
                <w:lang w:eastAsia="lv-LV"/>
                <w14:ligatures w14:val="none"/>
              </w:rPr>
              <w:t>Gulbenes novada pašvaldībā</w:t>
            </w:r>
            <w:r w:rsidRPr="00730B6D">
              <w:rPr>
                <w:rFonts w:ascii="Times New Roman" w:eastAsia="Times New Roman" w:hAnsi="Times New Roman" w:cs="Times New Roman"/>
                <w:kern w:val="0"/>
                <w:sz w:val="24"/>
                <w:szCs w:val="24"/>
                <w:lang w:eastAsia="lv-LV"/>
                <w14:ligatures w14:val="none"/>
              </w:rPr>
              <w:t xml:space="preserve"> deklarētām personām. </w:t>
            </w:r>
          </w:p>
          <w:p w14:paraId="0C2E61ED" w14:textId="77777777" w:rsidR="00457523" w:rsidRPr="00730B6D" w:rsidRDefault="00457523" w:rsidP="00C26669">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 xml:space="preserve">Līdz šim kārtība, kādā </w:t>
            </w:r>
            <w:r>
              <w:rPr>
                <w:rFonts w:ascii="Times New Roman" w:eastAsia="Times New Roman" w:hAnsi="Times New Roman" w:cs="Times New Roman"/>
                <w:kern w:val="0"/>
                <w:sz w:val="24"/>
                <w:szCs w:val="24"/>
                <w:lang w:eastAsia="lv-LV"/>
                <w14:ligatures w14:val="none"/>
              </w:rPr>
              <w:t>Gulbenes novada p</w:t>
            </w:r>
            <w:r w:rsidRPr="00730B6D">
              <w:rPr>
                <w:rFonts w:ascii="Times New Roman" w:eastAsia="Times New Roman" w:hAnsi="Times New Roman" w:cs="Times New Roman"/>
                <w:kern w:val="0"/>
                <w:sz w:val="24"/>
                <w:szCs w:val="24"/>
                <w:lang w:eastAsia="lv-LV"/>
                <w14:ligatures w14:val="none"/>
              </w:rPr>
              <w:t>ašvaldība sniedza materiālo palīdzību, tika noteikta vairākos Gulbenes novada</w:t>
            </w:r>
            <w:r>
              <w:rPr>
                <w:rFonts w:ascii="Times New Roman" w:eastAsia="Times New Roman" w:hAnsi="Times New Roman" w:cs="Times New Roman"/>
                <w:kern w:val="0"/>
                <w:sz w:val="24"/>
                <w:szCs w:val="24"/>
                <w:lang w:eastAsia="lv-LV"/>
                <w14:ligatures w14:val="none"/>
              </w:rPr>
              <w:t xml:space="preserve"> pašvaldības</w:t>
            </w:r>
            <w:r w:rsidRPr="00730B6D">
              <w:rPr>
                <w:rFonts w:ascii="Times New Roman" w:eastAsia="Times New Roman" w:hAnsi="Times New Roman" w:cs="Times New Roman"/>
                <w:kern w:val="0"/>
                <w:sz w:val="24"/>
                <w:szCs w:val="24"/>
                <w:lang w:eastAsia="lv-LV"/>
                <w14:ligatures w14:val="none"/>
              </w:rPr>
              <w:t xml:space="preserve"> domes saistošajos noteikumos, proti:</w:t>
            </w:r>
          </w:p>
          <w:p w14:paraId="6A6F71A6" w14:textId="77777777" w:rsidR="00457523" w:rsidRPr="008919A8" w:rsidRDefault="00457523" w:rsidP="00457523">
            <w:pPr>
              <w:numPr>
                <w:ilvl w:val="0"/>
                <w:numId w:val="3"/>
              </w:numPr>
              <w:spacing w:after="0" w:line="240" w:lineRule="auto"/>
              <w:jc w:val="both"/>
              <w:rPr>
                <w:rFonts w:ascii="Times New Roman" w:hAnsi="Times New Roman" w:cs="Times New Roman"/>
                <w:iCs/>
                <w:kern w:val="0"/>
                <w:sz w:val="24"/>
                <w:szCs w:val="24"/>
                <w14:ligatures w14:val="none"/>
              </w:rPr>
            </w:pPr>
            <w:r w:rsidRPr="008919A8">
              <w:rPr>
                <w:rFonts w:ascii="Times New Roman" w:hAnsi="Times New Roman" w:cs="Times New Roman"/>
                <w:iCs/>
                <w:kern w:val="0"/>
                <w:sz w:val="24"/>
                <w:szCs w:val="24"/>
                <w14:ligatures w14:val="none"/>
              </w:rPr>
              <w:t xml:space="preserve">Gulbenes novada </w:t>
            </w:r>
            <w:r>
              <w:rPr>
                <w:rFonts w:ascii="Times New Roman" w:hAnsi="Times New Roman" w:cs="Times New Roman"/>
                <w:iCs/>
                <w:kern w:val="0"/>
                <w:sz w:val="24"/>
                <w:szCs w:val="24"/>
                <w14:ligatures w14:val="none"/>
              </w:rPr>
              <w:t xml:space="preserve">pašvaldības </w:t>
            </w:r>
            <w:r w:rsidRPr="008919A8">
              <w:rPr>
                <w:rFonts w:ascii="Times New Roman" w:hAnsi="Times New Roman" w:cs="Times New Roman"/>
                <w:iCs/>
                <w:kern w:val="0"/>
                <w:sz w:val="24"/>
                <w:szCs w:val="24"/>
                <w14:ligatures w14:val="none"/>
              </w:rPr>
              <w:t>domes 2015.gada 26.marta saistošajos noteikumos Nr.7 “Par materiālo palīdzību Gulbenes novadā”, kas izdoti saskaņā ar likumu “Par pašvaldībām”;</w:t>
            </w:r>
          </w:p>
          <w:p w14:paraId="5067E21E" w14:textId="77777777" w:rsidR="00457523" w:rsidRPr="008919A8" w:rsidRDefault="00457523" w:rsidP="00457523">
            <w:pPr>
              <w:numPr>
                <w:ilvl w:val="0"/>
                <w:numId w:val="3"/>
              </w:numPr>
              <w:spacing w:after="0" w:line="240" w:lineRule="auto"/>
              <w:jc w:val="both"/>
              <w:rPr>
                <w:rFonts w:ascii="Times New Roman" w:hAnsi="Times New Roman" w:cs="Times New Roman"/>
                <w:iCs/>
                <w:kern w:val="0"/>
                <w:sz w:val="24"/>
                <w:szCs w:val="24"/>
                <w14:ligatures w14:val="none"/>
              </w:rPr>
            </w:pPr>
            <w:r w:rsidRPr="008919A8">
              <w:rPr>
                <w:rFonts w:ascii="Times New Roman" w:hAnsi="Times New Roman" w:cs="Times New Roman"/>
                <w:iCs/>
                <w:kern w:val="0"/>
                <w:sz w:val="24"/>
                <w:szCs w:val="24"/>
                <w14:ligatures w14:val="none"/>
              </w:rPr>
              <w:t>Gulbenes novada</w:t>
            </w:r>
            <w:r>
              <w:rPr>
                <w:rFonts w:ascii="Times New Roman" w:hAnsi="Times New Roman" w:cs="Times New Roman"/>
                <w:iCs/>
                <w:kern w:val="0"/>
                <w:sz w:val="24"/>
                <w:szCs w:val="24"/>
                <w14:ligatures w14:val="none"/>
              </w:rPr>
              <w:t xml:space="preserve"> pašvaldības</w:t>
            </w:r>
            <w:r w:rsidRPr="008919A8">
              <w:rPr>
                <w:rFonts w:ascii="Times New Roman" w:hAnsi="Times New Roman" w:cs="Times New Roman"/>
                <w:iCs/>
                <w:kern w:val="0"/>
                <w:sz w:val="24"/>
                <w:szCs w:val="24"/>
                <w14:ligatures w14:val="none"/>
              </w:rPr>
              <w:t xml:space="preserve"> domes 2012.gada 23.februāra saistošajos noteikumos Nr.6 “Par vienreizēju pabalstu ģimenei sakarā ar bērna piedzimšanu”, kas izdoti saskaņā ar likumu “Par pašvaldībām”</w:t>
            </w:r>
            <w:r>
              <w:rPr>
                <w:rFonts w:ascii="Times New Roman" w:hAnsi="Times New Roman" w:cs="Times New Roman"/>
                <w:iCs/>
                <w:kern w:val="0"/>
                <w:sz w:val="24"/>
                <w:szCs w:val="24"/>
                <w14:ligatures w14:val="none"/>
              </w:rPr>
              <w:t>;</w:t>
            </w:r>
          </w:p>
          <w:p w14:paraId="3C5A798E" w14:textId="77777777" w:rsidR="00457523" w:rsidRPr="008919A8" w:rsidRDefault="00457523" w:rsidP="00457523">
            <w:pPr>
              <w:numPr>
                <w:ilvl w:val="0"/>
                <w:numId w:val="3"/>
              </w:numPr>
              <w:spacing w:after="0" w:line="240" w:lineRule="auto"/>
              <w:jc w:val="both"/>
              <w:rPr>
                <w:rFonts w:ascii="Times New Roman" w:hAnsi="Times New Roman" w:cs="Times New Roman"/>
                <w:iCs/>
                <w:kern w:val="0"/>
                <w:sz w:val="24"/>
                <w:szCs w:val="24"/>
                <w14:ligatures w14:val="none"/>
              </w:rPr>
            </w:pPr>
            <w:r w:rsidRPr="008919A8">
              <w:rPr>
                <w:rFonts w:ascii="Times New Roman" w:hAnsi="Times New Roman" w:cs="Times New Roman"/>
                <w:iCs/>
                <w:kern w:val="0"/>
                <w:sz w:val="24"/>
                <w:szCs w:val="24"/>
                <w14:ligatures w14:val="none"/>
              </w:rPr>
              <w:t>Gulbenes novada</w:t>
            </w:r>
            <w:r>
              <w:rPr>
                <w:rFonts w:ascii="Times New Roman" w:hAnsi="Times New Roman" w:cs="Times New Roman"/>
                <w:iCs/>
                <w:kern w:val="0"/>
                <w:sz w:val="24"/>
                <w:szCs w:val="24"/>
                <w14:ligatures w14:val="none"/>
              </w:rPr>
              <w:t xml:space="preserve"> pašvaldības</w:t>
            </w:r>
            <w:r w:rsidRPr="008919A8">
              <w:rPr>
                <w:rFonts w:ascii="Times New Roman" w:hAnsi="Times New Roman" w:cs="Times New Roman"/>
                <w:iCs/>
                <w:kern w:val="0"/>
                <w:sz w:val="24"/>
                <w:szCs w:val="24"/>
                <w14:ligatures w14:val="none"/>
              </w:rPr>
              <w:t xml:space="preserve"> domes 2019.gada 31.janvāra saistošajos noteikumos Nr.1 “Par vienreizēju apbedīšanas pabalstu”, kas izdoti saskaņā ar likumu “Par pašvaldībām” un Sociālo pakalpojumu un sociālās palīdzības likumu.</w:t>
            </w:r>
          </w:p>
          <w:p w14:paraId="75F6228F" w14:textId="77777777" w:rsidR="00457523" w:rsidRPr="00730B6D" w:rsidRDefault="00457523" w:rsidP="00C26669">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“Par pašvaldībām” normu pamata izdotie saistošie noteikumi, ciktāl tie nav pretrunā ar šo likumu. Ņemot vērā minēto, iepriekš uzskaitītie Gulbenes novada</w:t>
            </w:r>
            <w:r>
              <w:rPr>
                <w:rFonts w:ascii="Times New Roman" w:eastAsia="Times New Roman" w:hAnsi="Times New Roman" w:cs="Times New Roman"/>
                <w:kern w:val="0"/>
                <w:sz w:val="24"/>
                <w:szCs w:val="24"/>
                <w:lang w:eastAsia="lv-LV"/>
                <w14:ligatures w14:val="none"/>
              </w:rPr>
              <w:t xml:space="preserve"> pašvaldības</w:t>
            </w:r>
            <w:r w:rsidRPr="00730B6D">
              <w:rPr>
                <w:rFonts w:ascii="Times New Roman" w:eastAsia="Times New Roman" w:hAnsi="Times New Roman" w:cs="Times New Roman"/>
                <w:kern w:val="0"/>
                <w:sz w:val="24"/>
                <w:szCs w:val="24"/>
                <w:lang w:eastAsia="lv-LV"/>
                <w14:ligatures w14:val="none"/>
              </w:rPr>
              <w:t xml:space="preserve"> domes saistošie noteikumi ir piemērojami ne ilgāk kā līdz 2024.gada 30.jūnijam, līdz ar to ir nepieciešams izdot jaunu</w:t>
            </w:r>
            <w:r>
              <w:rPr>
                <w:rFonts w:ascii="Times New Roman" w:eastAsia="Times New Roman" w:hAnsi="Times New Roman" w:cs="Times New Roman"/>
                <w:kern w:val="0"/>
                <w:sz w:val="24"/>
                <w:szCs w:val="24"/>
                <w:lang w:eastAsia="lv-LV"/>
                <w14:ligatures w14:val="none"/>
              </w:rPr>
              <w:t>s</w:t>
            </w:r>
            <w:r w:rsidRPr="00730B6D">
              <w:rPr>
                <w:rFonts w:ascii="Times New Roman" w:eastAsia="Times New Roman" w:hAnsi="Times New Roman" w:cs="Times New Roman"/>
                <w:kern w:val="0"/>
                <w:sz w:val="24"/>
                <w:szCs w:val="24"/>
                <w:lang w:eastAsia="lv-LV"/>
                <w14:ligatures w14:val="none"/>
              </w:rPr>
              <w:t xml:space="preserve"> saistošos noteikumus. </w:t>
            </w:r>
          </w:p>
          <w:p w14:paraId="7E98D051" w14:textId="77777777" w:rsidR="00457523" w:rsidRPr="00730B6D" w:rsidRDefault="00457523" w:rsidP="00C26669">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Iespējamā alternatīva, kas neparedz tiesiskā regulējuma izstrādi, – nav.</w:t>
            </w:r>
          </w:p>
          <w:p w14:paraId="477CA3BE" w14:textId="77777777" w:rsidR="00457523" w:rsidRPr="00730B6D" w:rsidRDefault="00457523" w:rsidP="00C26669">
            <w:pPr>
              <w:spacing w:after="0" w:line="240" w:lineRule="auto"/>
              <w:jc w:val="both"/>
              <w:rPr>
                <w:rFonts w:ascii="Times New Roman" w:eastAsia="Times New Roman" w:hAnsi="Times New Roman" w:cs="Times New Roman"/>
                <w:kern w:val="0"/>
                <w:sz w:val="24"/>
                <w:szCs w:val="24"/>
                <w:lang w:eastAsia="lv-LV"/>
                <w14:ligatures w14:val="none"/>
              </w:rPr>
            </w:pPr>
          </w:p>
        </w:tc>
      </w:tr>
      <w:tr w:rsidR="00457523" w:rsidRPr="005C48C4" w14:paraId="3BB1ECD9" w14:textId="77777777" w:rsidTr="00C26669">
        <w:trPr>
          <w:trHeight w:val="793"/>
        </w:trPr>
        <w:tc>
          <w:tcPr>
            <w:tcW w:w="1564" w:type="pct"/>
            <w:tcBorders>
              <w:top w:val="outset" w:sz="6" w:space="0" w:color="414142"/>
              <w:left w:val="outset" w:sz="6" w:space="0" w:color="414142"/>
              <w:bottom w:val="outset" w:sz="6" w:space="0" w:color="414142"/>
              <w:right w:val="outset" w:sz="6" w:space="0" w:color="414142"/>
            </w:tcBorders>
            <w:hideMark/>
          </w:tcPr>
          <w:p w14:paraId="5F2DA255" w14:textId="77777777" w:rsidR="00457523" w:rsidRPr="005C48C4" w:rsidRDefault="00457523" w:rsidP="00C2666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lastRenderedPageBreak/>
              <w:t>2. Fiskālā ietekme uz pašvaldības budžetu</w:t>
            </w:r>
          </w:p>
          <w:p w14:paraId="74B984A5" w14:textId="77777777" w:rsidR="00457523" w:rsidRPr="005C48C4" w:rsidRDefault="00457523" w:rsidP="00C26669">
            <w:pPr>
              <w:spacing w:after="0" w:line="240" w:lineRule="auto"/>
              <w:rPr>
                <w:rFonts w:ascii="Times New Roman" w:eastAsia="Times New Roman" w:hAnsi="Times New Roman" w:cs="Times New Roman"/>
                <w:kern w:val="0"/>
                <w:sz w:val="24"/>
                <w:szCs w:val="24"/>
                <w:lang w:eastAsia="lv-LV"/>
                <w14:ligatures w14:val="none"/>
              </w:rPr>
            </w:pPr>
          </w:p>
          <w:p w14:paraId="0C22B21E" w14:textId="77777777" w:rsidR="00457523" w:rsidRPr="005C48C4" w:rsidRDefault="00457523" w:rsidP="00C26669">
            <w:pPr>
              <w:spacing w:after="0" w:line="240" w:lineRule="auto"/>
              <w:rPr>
                <w:rFonts w:ascii="Times New Roman" w:eastAsia="Times New Roman" w:hAnsi="Times New Roman" w:cs="Times New Roman"/>
                <w:i/>
                <w:kern w:val="0"/>
                <w:sz w:val="24"/>
                <w:szCs w:val="24"/>
                <w:lang w:eastAsia="lv-LV"/>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2A17EC43" w14:textId="77777777" w:rsidR="00457523" w:rsidRDefault="00457523" w:rsidP="00C26669">
            <w:pPr>
              <w:spacing w:after="0" w:line="240" w:lineRule="auto"/>
              <w:ind w:firstLine="679"/>
              <w:jc w:val="both"/>
              <w:rPr>
                <w:rFonts w:ascii="Times New Roman" w:hAnsi="Times New Roman" w:cs="Times New Roman"/>
                <w:iCs/>
                <w:kern w:val="0"/>
                <w:sz w:val="24"/>
                <w:szCs w:val="24"/>
                <w14:ligatures w14:val="none"/>
              </w:rPr>
            </w:pPr>
            <w:r w:rsidRPr="003426CF">
              <w:rPr>
                <w:rFonts w:ascii="Times New Roman" w:hAnsi="Times New Roman" w:cs="Times New Roman"/>
                <w:iCs/>
                <w:kern w:val="0"/>
                <w:sz w:val="24"/>
                <w:szCs w:val="24"/>
                <w14:ligatures w14:val="none"/>
              </w:rPr>
              <w:t>Sa</w:t>
            </w:r>
            <w:r>
              <w:rPr>
                <w:rFonts w:ascii="Times New Roman" w:hAnsi="Times New Roman" w:cs="Times New Roman"/>
                <w:iCs/>
                <w:kern w:val="0"/>
                <w:sz w:val="24"/>
                <w:szCs w:val="24"/>
                <w14:ligatures w14:val="none"/>
              </w:rPr>
              <w:t xml:space="preserve">istībā </w:t>
            </w:r>
            <w:r w:rsidRPr="003426CF">
              <w:rPr>
                <w:rFonts w:ascii="Times New Roman" w:hAnsi="Times New Roman" w:cs="Times New Roman"/>
                <w:iCs/>
                <w:kern w:val="0"/>
                <w:sz w:val="24"/>
                <w:szCs w:val="24"/>
                <w14:ligatures w14:val="none"/>
              </w:rPr>
              <w:t>ar to, ka nav iespējams prognozēt piedzimušo bērnu skaitu</w:t>
            </w:r>
            <w:r>
              <w:t xml:space="preserve"> </w:t>
            </w:r>
            <w:r w:rsidRPr="00E65C87">
              <w:rPr>
                <w:rFonts w:ascii="Times New Roman" w:hAnsi="Times New Roman" w:cs="Times New Roman"/>
                <w:iCs/>
                <w:kern w:val="0"/>
                <w:sz w:val="24"/>
                <w:szCs w:val="24"/>
                <w14:ligatures w14:val="none"/>
              </w:rPr>
              <w:t>Gulbenes novada pašvaldīb</w:t>
            </w:r>
            <w:r>
              <w:rPr>
                <w:rFonts w:ascii="Times New Roman" w:hAnsi="Times New Roman" w:cs="Times New Roman"/>
                <w:iCs/>
                <w:kern w:val="0"/>
                <w:sz w:val="24"/>
                <w:szCs w:val="24"/>
                <w14:ligatures w14:val="none"/>
              </w:rPr>
              <w:t>ā</w:t>
            </w:r>
            <w:r w:rsidRPr="003426CF">
              <w:rPr>
                <w:rFonts w:ascii="Times New Roman" w:hAnsi="Times New Roman" w:cs="Times New Roman"/>
                <w:iCs/>
                <w:kern w:val="0"/>
                <w:sz w:val="24"/>
                <w:szCs w:val="24"/>
                <w14:ligatures w14:val="none"/>
              </w:rPr>
              <w:t xml:space="preserve">, kā arī nepieciešamību izmaksāt apbedīšanas pabalstu, precīzus izdevumu aprēķinus </w:t>
            </w:r>
            <w:r w:rsidRPr="00E65C87">
              <w:rPr>
                <w:rFonts w:ascii="Times New Roman" w:hAnsi="Times New Roman" w:cs="Times New Roman"/>
                <w:iCs/>
                <w:kern w:val="0"/>
                <w:sz w:val="24"/>
                <w:szCs w:val="24"/>
                <w14:ligatures w14:val="none"/>
              </w:rPr>
              <w:t>pabalst</w:t>
            </w:r>
            <w:r>
              <w:rPr>
                <w:rFonts w:ascii="Times New Roman" w:hAnsi="Times New Roman" w:cs="Times New Roman"/>
                <w:iCs/>
                <w:kern w:val="0"/>
                <w:sz w:val="24"/>
                <w:szCs w:val="24"/>
                <w14:ligatures w14:val="none"/>
              </w:rPr>
              <w:t>iem</w:t>
            </w:r>
            <w:r w:rsidRPr="00E65C87">
              <w:rPr>
                <w:rFonts w:ascii="Times New Roman" w:hAnsi="Times New Roman" w:cs="Times New Roman"/>
                <w:iCs/>
                <w:kern w:val="0"/>
                <w:sz w:val="24"/>
                <w:szCs w:val="24"/>
                <w14:ligatures w14:val="none"/>
              </w:rPr>
              <w:t xml:space="preserve"> </w:t>
            </w:r>
            <w:r w:rsidRPr="003426CF">
              <w:rPr>
                <w:rFonts w:ascii="Times New Roman" w:hAnsi="Times New Roman" w:cs="Times New Roman"/>
                <w:iCs/>
                <w:kern w:val="0"/>
                <w:sz w:val="24"/>
                <w:szCs w:val="24"/>
                <w14:ligatures w14:val="none"/>
              </w:rPr>
              <w:t>veikt nav iespējams.</w:t>
            </w:r>
          </w:p>
          <w:p w14:paraId="72CF8521" w14:textId="4F25A809" w:rsidR="00457523" w:rsidRPr="00717A89" w:rsidRDefault="00457523" w:rsidP="00C26669">
            <w:pPr>
              <w:spacing w:after="0" w:line="240" w:lineRule="auto"/>
              <w:ind w:firstLine="679"/>
              <w:jc w:val="both"/>
              <w:rPr>
                <w:rFonts w:ascii="Times New Roman" w:hAnsi="Times New Roman" w:cs="Times New Roman"/>
                <w:iCs/>
                <w:kern w:val="0"/>
                <w:sz w:val="24"/>
                <w:szCs w:val="24"/>
                <w14:ligatures w14:val="none"/>
              </w:rPr>
            </w:pPr>
            <w:r w:rsidRPr="00717A89">
              <w:rPr>
                <w:rFonts w:ascii="Times New Roman" w:hAnsi="Times New Roman" w:cs="Times New Roman"/>
                <w:iCs/>
                <w:kern w:val="0"/>
                <w:sz w:val="24"/>
                <w:szCs w:val="24"/>
                <w14:ligatures w14:val="none"/>
              </w:rPr>
              <w:t>Indikatīvi 2024.gada Gulbenes novada pašvaldības budžeta izdevumi pabalstiem sastādīs aptuveni 1</w:t>
            </w:r>
            <w:r w:rsidR="00717A89" w:rsidRPr="00717A89">
              <w:rPr>
                <w:rFonts w:ascii="Times New Roman" w:hAnsi="Times New Roman" w:cs="Times New Roman"/>
                <w:iCs/>
                <w:kern w:val="0"/>
                <w:sz w:val="24"/>
                <w:szCs w:val="24"/>
                <w14:ligatures w14:val="none"/>
              </w:rPr>
              <w:t>64</w:t>
            </w:r>
            <w:r w:rsidRPr="00717A89">
              <w:rPr>
                <w:rFonts w:ascii="Times New Roman" w:hAnsi="Times New Roman" w:cs="Times New Roman"/>
                <w:iCs/>
                <w:kern w:val="0"/>
                <w:sz w:val="24"/>
                <w:szCs w:val="24"/>
                <w14:ligatures w14:val="none"/>
              </w:rPr>
              <w:t xml:space="preserve"> </w:t>
            </w:r>
            <w:r w:rsidR="00717A89" w:rsidRPr="00717A89">
              <w:rPr>
                <w:rFonts w:ascii="Times New Roman" w:hAnsi="Times New Roman" w:cs="Times New Roman"/>
                <w:iCs/>
                <w:kern w:val="0"/>
                <w:sz w:val="24"/>
                <w:szCs w:val="24"/>
                <w14:ligatures w14:val="none"/>
              </w:rPr>
              <w:t>4</w:t>
            </w:r>
            <w:r w:rsidRPr="00717A89">
              <w:rPr>
                <w:rFonts w:ascii="Times New Roman" w:hAnsi="Times New Roman" w:cs="Times New Roman"/>
                <w:iCs/>
                <w:kern w:val="0"/>
                <w:sz w:val="24"/>
                <w:szCs w:val="24"/>
                <w14:ligatures w14:val="none"/>
              </w:rPr>
              <w:t xml:space="preserve">00,00 </w:t>
            </w:r>
            <w:r w:rsidRPr="00717A89">
              <w:rPr>
                <w:rFonts w:ascii="Times New Roman" w:hAnsi="Times New Roman" w:cs="Times New Roman"/>
                <w:i/>
                <w:iCs/>
                <w:kern w:val="0"/>
                <w:sz w:val="24"/>
                <w:szCs w:val="24"/>
                <w14:ligatures w14:val="none"/>
              </w:rPr>
              <w:t>euro</w:t>
            </w:r>
            <w:r w:rsidRPr="00717A89">
              <w:rPr>
                <w:rFonts w:ascii="Times New Roman" w:hAnsi="Times New Roman" w:cs="Times New Roman"/>
                <w:iCs/>
                <w:kern w:val="0"/>
                <w:sz w:val="24"/>
                <w:szCs w:val="24"/>
                <w14:ligatures w14:val="none"/>
              </w:rPr>
              <w:t>, t.sk.:</w:t>
            </w:r>
          </w:p>
          <w:p w14:paraId="1E332512" w14:textId="4FAAEC4F" w:rsidR="00457523" w:rsidRPr="00717A89" w:rsidRDefault="00457523" w:rsidP="00457523">
            <w:pPr>
              <w:numPr>
                <w:ilvl w:val="0"/>
                <w:numId w:val="3"/>
              </w:numPr>
              <w:spacing w:after="0" w:line="240" w:lineRule="auto"/>
              <w:jc w:val="both"/>
              <w:rPr>
                <w:rFonts w:ascii="Times New Roman" w:hAnsi="Times New Roman" w:cs="Times New Roman"/>
                <w:iCs/>
                <w:kern w:val="0"/>
                <w:sz w:val="24"/>
                <w:szCs w:val="24"/>
                <w14:ligatures w14:val="none"/>
              </w:rPr>
            </w:pPr>
            <w:r w:rsidRPr="00717A89">
              <w:rPr>
                <w:rFonts w:ascii="Times New Roman" w:hAnsi="Times New Roman" w:cs="Times New Roman"/>
                <w:iCs/>
                <w:kern w:val="0"/>
                <w:sz w:val="24"/>
                <w:szCs w:val="24"/>
                <w14:ligatures w14:val="none"/>
              </w:rPr>
              <w:t xml:space="preserve">bērna piedzimšanas pabalsta nodrošināšanai nepieciešami aptuveni </w:t>
            </w:r>
            <w:r w:rsidR="00717A89" w:rsidRPr="00717A89">
              <w:rPr>
                <w:rFonts w:ascii="Times New Roman" w:hAnsi="Times New Roman" w:cs="Times New Roman"/>
                <w:iCs/>
                <w:kern w:val="0"/>
                <w:sz w:val="24"/>
                <w:szCs w:val="24"/>
                <w14:ligatures w14:val="none"/>
              </w:rPr>
              <w:t>100</w:t>
            </w:r>
            <w:r w:rsidRPr="00717A89">
              <w:rPr>
                <w:rFonts w:ascii="Times New Roman" w:hAnsi="Times New Roman" w:cs="Times New Roman"/>
                <w:iCs/>
                <w:kern w:val="0"/>
                <w:sz w:val="24"/>
                <w:szCs w:val="24"/>
                <w14:ligatures w14:val="none"/>
              </w:rPr>
              <w:t xml:space="preserve"> </w:t>
            </w:r>
            <w:r w:rsidR="00717A89" w:rsidRPr="00717A89">
              <w:rPr>
                <w:rFonts w:ascii="Times New Roman" w:hAnsi="Times New Roman" w:cs="Times New Roman"/>
                <w:iCs/>
                <w:kern w:val="0"/>
                <w:sz w:val="24"/>
                <w:szCs w:val="24"/>
                <w14:ligatures w14:val="none"/>
              </w:rPr>
              <w:t>1</w:t>
            </w:r>
            <w:r w:rsidRPr="00717A89">
              <w:rPr>
                <w:rFonts w:ascii="Times New Roman" w:hAnsi="Times New Roman" w:cs="Times New Roman"/>
                <w:iCs/>
                <w:kern w:val="0"/>
                <w:sz w:val="24"/>
                <w:szCs w:val="24"/>
                <w14:ligatures w14:val="none"/>
              </w:rPr>
              <w:t xml:space="preserve">00,00 </w:t>
            </w:r>
            <w:r w:rsidRPr="00717A89">
              <w:rPr>
                <w:rFonts w:ascii="Times New Roman" w:hAnsi="Times New Roman" w:cs="Times New Roman"/>
                <w:i/>
                <w:iCs/>
                <w:kern w:val="0"/>
                <w:sz w:val="24"/>
                <w:szCs w:val="24"/>
                <w14:ligatures w14:val="none"/>
              </w:rPr>
              <w:t>euro</w:t>
            </w:r>
            <w:r w:rsidRPr="00717A89">
              <w:rPr>
                <w:rFonts w:ascii="Times New Roman" w:hAnsi="Times New Roman" w:cs="Times New Roman"/>
                <w:iCs/>
                <w:kern w:val="0"/>
                <w:sz w:val="24"/>
                <w:szCs w:val="24"/>
                <w14:ligatures w14:val="none"/>
              </w:rPr>
              <w:t>;</w:t>
            </w:r>
          </w:p>
          <w:p w14:paraId="2B21F48A" w14:textId="77777777" w:rsidR="00457523" w:rsidRPr="003426CF" w:rsidRDefault="00457523" w:rsidP="00457523">
            <w:pPr>
              <w:numPr>
                <w:ilvl w:val="0"/>
                <w:numId w:val="3"/>
              </w:numPr>
              <w:spacing w:after="0" w:line="240" w:lineRule="auto"/>
              <w:jc w:val="both"/>
              <w:rPr>
                <w:rFonts w:ascii="Times New Roman" w:hAnsi="Times New Roman" w:cs="Times New Roman"/>
                <w:iCs/>
                <w:kern w:val="0"/>
                <w:sz w:val="24"/>
                <w:szCs w:val="24"/>
                <w14:ligatures w14:val="none"/>
              </w:rPr>
            </w:pPr>
            <w:r w:rsidRPr="003426CF">
              <w:rPr>
                <w:rFonts w:ascii="Times New Roman" w:hAnsi="Times New Roman" w:cs="Times New Roman"/>
                <w:iCs/>
                <w:kern w:val="0"/>
                <w:sz w:val="24"/>
                <w:szCs w:val="24"/>
                <w14:ligatures w14:val="none"/>
              </w:rPr>
              <w:t>pabalsta nozīmīgā dzīves jubilejā nodrošināšanai nepieciešami aptuveni 31</w:t>
            </w:r>
            <w:r>
              <w:rPr>
                <w:rFonts w:ascii="Times New Roman" w:hAnsi="Times New Roman" w:cs="Times New Roman"/>
                <w:iCs/>
                <w:kern w:val="0"/>
                <w:sz w:val="24"/>
                <w:szCs w:val="24"/>
                <w14:ligatures w14:val="none"/>
              </w:rPr>
              <w:t xml:space="preserve"> </w:t>
            </w:r>
            <w:r w:rsidRPr="003426CF">
              <w:rPr>
                <w:rFonts w:ascii="Times New Roman" w:hAnsi="Times New Roman" w:cs="Times New Roman"/>
                <w:iCs/>
                <w:kern w:val="0"/>
                <w:sz w:val="24"/>
                <w:szCs w:val="24"/>
                <w14:ligatures w14:val="none"/>
              </w:rPr>
              <w:t xml:space="preserve">000,00 </w:t>
            </w:r>
            <w:r w:rsidRPr="003426CF">
              <w:rPr>
                <w:rFonts w:ascii="Times New Roman" w:hAnsi="Times New Roman" w:cs="Times New Roman"/>
                <w:i/>
                <w:iCs/>
                <w:kern w:val="0"/>
                <w:sz w:val="24"/>
                <w:szCs w:val="24"/>
                <w14:ligatures w14:val="none"/>
              </w:rPr>
              <w:t>euro</w:t>
            </w:r>
            <w:r w:rsidRPr="003426CF">
              <w:rPr>
                <w:rFonts w:ascii="Times New Roman" w:hAnsi="Times New Roman" w:cs="Times New Roman"/>
                <w:iCs/>
                <w:kern w:val="0"/>
                <w:sz w:val="24"/>
                <w:szCs w:val="24"/>
                <w14:ligatures w14:val="none"/>
              </w:rPr>
              <w:t>;</w:t>
            </w:r>
          </w:p>
          <w:p w14:paraId="50AF132B" w14:textId="77777777" w:rsidR="00457523" w:rsidRPr="003426CF" w:rsidRDefault="00457523" w:rsidP="00457523">
            <w:pPr>
              <w:numPr>
                <w:ilvl w:val="0"/>
                <w:numId w:val="3"/>
              </w:numPr>
              <w:spacing w:after="0" w:line="240" w:lineRule="auto"/>
              <w:jc w:val="both"/>
              <w:rPr>
                <w:rFonts w:ascii="Times New Roman" w:hAnsi="Times New Roman" w:cs="Times New Roman"/>
                <w:iCs/>
                <w:kern w:val="0"/>
                <w:sz w:val="24"/>
                <w:szCs w:val="24"/>
                <w14:ligatures w14:val="none"/>
              </w:rPr>
            </w:pPr>
            <w:r w:rsidRPr="003426CF">
              <w:rPr>
                <w:rFonts w:ascii="Times New Roman" w:hAnsi="Times New Roman" w:cs="Times New Roman"/>
                <w:iCs/>
                <w:kern w:val="0"/>
                <w:sz w:val="24"/>
                <w:szCs w:val="24"/>
                <w14:ligatures w14:val="none"/>
              </w:rPr>
              <w:t>apbedīšanas pabalsta nodrošināšanai nepieciešami aptuveni 25</w:t>
            </w:r>
            <w:r>
              <w:rPr>
                <w:rFonts w:ascii="Times New Roman" w:hAnsi="Times New Roman" w:cs="Times New Roman"/>
                <w:iCs/>
                <w:kern w:val="0"/>
                <w:sz w:val="24"/>
                <w:szCs w:val="24"/>
                <w14:ligatures w14:val="none"/>
              </w:rPr>
              <w:t xml:space="preserve"> </w:t>
            </w:r>
            <w:r w:rsidRPr="003426CF">
              <w:rPr>
                <w:rFonts w:ascii="Times New Roman" w:hAnsi="Times New Roman" w:cs="Times New Roman"/>
                <w:iCs/>
                <w:kern w:val="0"/>
                <w:sz w:val="24"/>
                <w:szCs w:val="24"/>
                <w14:ligatures w14:val="none"/>
              </w:rPr>
              <w:t xml:space="preserve">200,00 </w:t>
            </w:r>
            <w:r w:rsidRPr="003426CF">
              <w:rPr>
                <w:rFonts w:ascii="Times New Roman" w:hAnsi="Times New Roman" w:cs="Times New Roman"/>
                <w:i/>
                <w:iCs/>
                <w:kern w:val="0"/>
                <w:sz w:val="24"/>
                <w:szCs w:val="24"/>
                <w14:ligatures w14:val="none"/>
              </w:rPr>
              <w:t>euro</w:t>
            </w:r>
            <w:r w:rsidRPr="003426CF">
              <w:rPr>
                <w:rFonts w:ascii="Times New Roman" w:hAnsi="Times New Roman" w:cs="Times New Roman"/>
                <w:iCs/>
                <w:kern w:val="0"/>
                <w:sz w:val="24"/>
                <w:szCs w:val="24"/>
                <w14:ligatures w14:val="none"/>
              </w:rPr>
              <w:t>;</w:t>
            </w:r>
          </w:p>
          <w:p w14:paraId="677F4BEF" w14:textId="77777777" w:rsidR="00457523" w:rsidRPr="003426CF" w:rsidRDefault="00457523" w:rsidP="00457523">
            <w:pPr>
              <w:numPr>
                <w:ilvl w:val="0"/>
                <w:numId w:val="3"/>
              </w:numPr>
              <w:spacing w:after="0" w:line="240" w:lineRule="auto"/>
              <w:jc w:val="both"/>
              <w:rPr>
                <w:rFonts w:ascii="Times New Roman" w:hAnsi="Times New Roman" w:cs="Times New Roman"/>
                <w:iCs/>
                <w:kern w:val="0"/>
                <w:sz w:val="24"/>
                <w:szCs w:val="24"/>
                <w14:ligatures w14:val="none"/>
              </w:rPr>
            </w:pPr>
            <w:r w:rsidRPr="003426CF">
              <w:rPr>
                <w:rFonts w:ascii="Times New Roman" w:hAnsi="Times New Roman" w:cs="Times New Roman"/>
                <w:iCs/>
                <w:kern w:val="0"/>
                <w:sz w:val="24"/>
                <w:szCs w:val="24"/>
                <w14:ligatures w14:val="none"/>
              </w:rPr>
              <w:t xml:space="preserve">pabalsta politiski represētām personām nodrošināšanai nepieciešami aptuveni 6 650,00 </w:t>
            </w:r>
            <w:r w:rsidRPr="003426CF">
              <w:rPr>
                <w:rFonts w:ascii="Times New Roman" w:hAnsi="Times New Roman" w:cs="Times New Roman"/>
                <w:i/>
                <w:iCs/>
                <w:kern w:val="0"/>
                <w:sz w:val="24"/>
                <w:szCs w:val="24"/>
                <w14:ligatures w14:val="none"/>
              </w:rPr>
              <w:t>euro</w:t>
            </w:r>
            <w:r w:rsidRPr="003426CF">
              <w:rPr>
                <w:rFonts w:ascii="Times New Roman" w:hAnsi="Times New Roman" w:cs="Times New Roman"/>
                <w:iCs/>
                <w:kern w:val="0"/>
                <w:sz w:val="24"/>
                <w:szCs w:val="24"/>
                <w14:ligatures w14:val="none"/>
              </w:rPr>
              <w:t>;</w:t>
            </w:r>
          </w:p>
          <w:p w14:paraId="1990FE92" w14:textId="77777777" w:rsidR="00457523" w:rsidRPr="003426CF" w:rsidRDefault="00457523" w:rsidP="00457523">
            <w:pPr>
              <w:numPr>
                <w:ilvl w:val="0"/>
                <w:numId w:val="3"/>
              </w:numPr>
              <w:spacing w:after="0" w:line="240" w:lineRule="auto"/>
              <w:jc w:val="both"/>
              <w:rPr>
                <w:rFonts w:ascii="Times New Roman" w:hAnsi="Times New Roman" w:cs="Times New Roman"/>
                <w:iCs/>
                <w:kern w:val="0"/>
                <w:sz w:val="24"/>
                <w:szCs w:val="24"/>
                <w14:ligatures w14:val="none"/>
              </w:rPr>
            </w:pPr>
            <w:r>
              <w:rPr>
                <w:rFonts w:ascii="Times New Roman" w:hAnsi="Times New Roman" w:cs="Times New Roman"/>
                <w:iCs/>
                <w:kern w:val="0"/>
                <w:sz w:val="24"/>
                <w:szCs w:val="24"/>
                <w14:ligatures w14:val="none"/>
              </w:rPr>
              <w:t xml:space="preserve">pabalsta </w:t>
            </w:r>
            <w:r w:rsidRPr="003426CF">
              <w:rPr>
                <w:rFonts w:ascii="Times New Roman" w:hAnsi="Times New Roman" w:cs="Times New Roman"/>
                <w:iCs/>
                <w:kern w:val="0"/>
                <w:sz w:val="24"/>
                <w:szCs w:val="24"/>
                <w14:ligatures w14:val="none"/>
              </w:rPr>
              <w:t>Černobiļas AES avārijas seku likvidēšanas dalībnie</w:t>
            </w:r>
            <w:r>
              <w:rPr>
                <w:rFonts w:ascii="Times New Roman" w:hAnsi="Times New Roman" w:cs="Times New Roman"/>
                <w:iCs/>
                <w:kern w:val="0"/>
                <w:sz w:val="24"/>
                <w:szCs w:val="24"/>
                <w14:ligatures w14:val="none"/>
              </w:rPr>
              <w:t xml:space="preserve">kiem </w:t>
            </w:r>
            <w:r w:rsidRPr="003426CF">
              <w:rPr>
                <w:rFonts w:ascii="Times New Roman" w:hAnsi="Times New Roman" w:cs="Times New Roman"/>
                <w:iCs/>
                <w:kern w:val="0"/>
                <w:sz w:val="24"/>
                <w:szCs w:val="24"/>
                <w14:ligatures w14:val="none"/>
              </w:rPr>
              <w:t xml:space="preserve">nodrošināšanai nepieciešami aptuveni 1 450,00 </w:t>
            </w:r>
            <w:r w:rsidRPr="003426CF">
              <w:rPr>
                <w:rFonts w:ascii="Times New Roman" w:hAnsi="Times New Roman" w:cs="Times New Roman"/>
                <w:i/>
                <w:iCs/>
                <w:kern w:val="0"/>
                <w:sz w:val="24"/>
                <w:szCs w:val="24"/>
                <w14:ligatures w14:val="none"/>
              </w:rPr>
              <w:t>euro</w:t>
            </w:r>
            <w:r w:rsidRPr="003426CF">
              <w:rPr>
                <w:rFonts w:ascii="Times New Roman" w:hAnsi="Times New Roman" w:cs="Times New Roman"/>
                <w:iCs/>
                <w:kern w:val="0"/>
                <w:sz w:val="24"/>
                <w:szCs w:val="24"/>
                <w14:ligatures w14:val="none"/>
              </w:rPr>
              <w:t>.</w:t>
            </w:r>
          </w:p>
          <w:p w14:paraId="6A82EC58" w14:textId="77777777" w:rsidR="00457523" w:rsidRPr="005C48C4" w:rsidRDefault="00457523" w:rsidP="00C26669">
            <w:pPr>
              <w:spacing w:after="0" w:line="240" w:lineRule="auto"/>
              <w:jc w:val="both"/>
              <w:rPr>
                <w:rFonts w:ascii="Times New Roman" w:hAnsi="Times New Roman" w:cs="Times New Roman"/>
                <w:iCs/>
                <w:kern w:val="0"/>
                <w:sz w:val="24"/>
                <w:szCs w:val="24"/>
                <w14:ligatures w14:val="none"/>
              </w:rPr>
            </w:pPr>
          </w:p>
        </w:tc>
      </w:tr>
      <w:tr w:rsidR="00457523" w:rsidRPr="005C48C4" w14:paraId="5B616F4C" w14:textId="77777777" w:rsidTr="00C26669">
        <w:tc>
          <w:tcPr>
            <w:tcW w:w="1564" w:type="pct"/>
            <w:tcBorders>
              <w:top w:val="outset" w:sz="6" w:space="0" w:color="414142"/>
              <w:left w:val="outset" w:sz="6" w:space="0" w:color="414142"/>
              <w:bottom w:val="outset" w:sz="6" w:space="0" w:color="414142"/>
              <w:right w:val="outset" w:sz="6" w:space="0" w:color="414142"/>
            </w:tcBorders>
            <w:hideMark/>
          </w:tcPr>
          <w:p w14:paraId="33D8047E" w14:textId="77777777" w:rsidR="00457523" w:rsidRPr="005C48C4" w:rsidRDefault="00457523" w:rsidP="00C26669">
            <w:pPr>
              <w:spacing w:after="0" w:line="240" w:lineRule="auto"/>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 Sociālā ietekme, ietekme uz vidi, iedzīvotāju veselību, uzņēmējdarbības vidi 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01313071" w14:textId="77777777" w:rsidR="00457523" w:rsidRDefault="00457523" w:rsidP="00C2666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3.1.</w:t>
            </w:r>
            <w:r w:rsidRPr="005C48C4">
              <w:rPr>
                <w:rFonts w:ascii="Times New Roman" w:hAnsi="Times New Roman" w:cs="Times New Roman"/>
                <w:kern w:val="0"/>
                <w:sz w:val="24"/>
                <w:szCs w:val="24"/>
                <w14:ligatures w14:val="none"/>
              </w:rPr>
              <w:tab/>
            </w:r>
            <w:r w:rsidRPr="00661C2E">
              <w:rPr>
                <w:rFonts w:ascii="Times New Roman" w:hAnsi="Times New Roman" w:cs="Times New Roman"/>
                <w:kern w:val="0"/>
                <w:sz w:val="24"/>
                <w:szCs w:val="24"/>
                <w14:ligatures w14:val="none"/>
              </w:rPr>
              <w:t>sociālā ietekme – saistošajos noteikumos</w:t>
            </w:r>
            <w:r>
              <w:rPr>
                <w:rFonts w:ascii="Times New Roman" w:hAnsi="Times New Roman" w:cs="Times New Roman"/>
                <w:kern w:val="0"/>
                <w:sz w:val="24"/>
                <w:szCs w:val="24"/>
                <w14:ligatures w14:val="none"/>
              </w:rPr>
              <w:t xml:space="preserve"> paredzētais Gulbenes novada pašvaldības materiālais atbalsts sekmēs sociālo integrāciju un ikdienas vajadzību nodrošināšanu vairākām Gulbenes novada p</w:t>
            </w:r>
            <w:r w:rsidRPr="00941FFE">
              <w:rPr>
                <w:rFonts w:ascii="Times New Roman" w:hAnsi="Times New Roman" w:cs="Times New Roman"/>
                <w:kern w:val="0"/>
                <w:sz w:val="24"/>
                <w:szCs w:val="24"/>
                <w14:ligatures w14:val="none"/>
              </w:rPr>
              <w:t xml:space="preserve">ašvaldībā deklarēto </w:t>
            </w:r>
            <w:r w:rsidRPr="002B7E02">
              <w:rPr>
                <w:rFonts w:ascii="Times New Roman" w:hAnsi="Times New Roman" w:cs="Times New Roman"/>
                <w:kern w:val="0"/>
                <w:sz w:val="24"/>
                <w:szCs w:val="24"/>
                <w14:ligatures w14:val="none"/>
              </w:rPr>
              <w:t>personu grupām</w:t>
            </w:r>
            <w:r>
              <w:rPr>
                <w:rFonts w:ascii="Times New Roman" w:hAnsi="Times New Roman" w:cs="Times New Roman"/>
                <w:kern w:val="0"/>
                <w:sz w:val="24"/>
                <w:szCs w:val="24"/>
                <w14:ligatures w14:val="none"/>
              </w:rPr>
              <w:t xml:space="preserve"> – ģimenēm, piedzimstot bērnam, senioriem nozīmīgās dzīves jubilejās, </w:t>
            </w:r>
            <w:r w:rsidRPr="00661C2E">
              <w:rPr>
                <w:rFonts w:ascii="Times New Roman" w:hAnsi="Times New Roman" w:cs="Times New Roman"/>
                <w:kern w:val="0"/>
                <w:sz w:val="24"/>
                <w:szCs w:val="24"/>
                <w14:ligatures w14:val="none"/>
              </w:rPr>
              <w:t>person</w:t>
            </w:r>
            <w:r>
              <w:rPr>
                <w:rFonts w:ascii="Times New Roman" w:hAnsi="Times New Roman" w:cs="Times New Roman"/>
                <w:kern w:val="0"/>
                <w:sz w:val="24"/>
                <w:szCs w:val="24"/>
                <w14:ligatures w14:val="none"/>
              </w:rPr>
              <w:t>ām,</w:t>
            </w:r>
            <w:r w:rsidRPr="00661C2E">
              <w:rPr>
                <w:rFonts w:ascii="Times New Roman" w:hAnsi="Times New Roman" w:cs="Times New Roman"/>
                <w:kern w:val="0"/>
                <w:sz w:val="24"/>
                <w:szCs w:val="24"/>
                <w14:ligatures w14:val="none"/>
              </w:rPr>
              <w:t xml:space="preserve"> kas uzņēmu</w:t>
            </w:r>
            <w:r>
              <w:rPr>
                <w:rFonts w:ascii="Times New Roman" w:hAnsi="Times New Roman" w:cs="Times New Roman"/>
                <w:kern w:val="0"/>
                <w:sz w:val="24"/>
                <w:szCs w:val="24"/>
                <w14:ligatures w14:val="none"/>
              </w:rPr>
              <w:t>šās</w:t>
            </w:r>
            <w:r w:rsidRPr="00661C2E">
              <w:rPr>
                <w:rFonts w:ascii="Times New Roman" w:hAnsi="Times New Roman" w:cs="Times New Roman"/>
                <w:kern w:val="0"/>
                <w:sz w:val="24"/>
                <w:szCs w:val="24"/>
                <w14:ligatures w14:val="none"/>
              </w:rPr>
              <w:t xml:space="preserve"> miruš</w:t>
            </w:r>
            <w:r>
              <w:rPr>
                <w:rFonts w:ascii="Times New Roman" w:hAnsi="Times New Roman" w:cs="Times New Roman"/>
                <w:kern w:val="0"/>
                <w:sz w:val="24"/>
                <w:szCs w:val="24"/>
                <w14:ligatures w14:val="none"/>
              </w:rPr>
              <w:t>o</w:t>
            </w:r>
            <w:r w:rsidRPr="00661C2E">
              <w:rPr>
                <w:rFonts w:ascii="Times New Roman" w:hAnsi="Times New Roman" w:cs="Times New Roman"/>
                <w:kern w:val="0"/>
                <w:sz w:val="24"/>
                <w:szCs w:val="24"/>
                <w14:ligatures w14:val="none"/>
              </w:rPr>
              <w:t xml:space="preserve"> person</w:t>
            </w:r>
            <w:r>
              <w:rPr>
                <w:rFonts w:ascii="Times New Roman" w:hAnsi="Times New Roman" w:cs="Times New Roman"/>
                <w:kern w:val="0"/>
                <w:sz w:val="24"/>
                <w:szCs w:val="24"/>
                <w14:ligatures w14:val="none"/>
              </w:rPr>
              <w:t>u</w:t>
            </w:r>
            <w:r w:rsidRPr="00661C2E">
              <w:rPr>
                <w:rFonts w:ascii="Times New Roman" w:hAnsi="Times New Roman" w:cs="Times New Roman"/>
                <w:kern w:val="0"/>
                <w:sz w:val="24"/>
                <w:szCs w:val="24"/>
                <w14:ligatures w14:val="none"/>
              </w:rPr>
              <w:t xml:space="preserve"> apbedīšanu</w:t>
            </w:r>
            <w:r>
              <w:rPr>
                <w:rFonts w:ascii="Times New Roman" w:hAnsi="Times New Roman" w:cs="Times New Roman"/>
                <w:kern w:val="0"/>
                <w:sz w:val="24"/>
                <w:szCs w:val="24"/>
                <w14:ligatures w14:val="none"/>
              </w:rPr>
              <w:t xml:space="preserve">, politiski represētām personām, </w:t>
            </w:r>
            <w:r w:rsidRPr="00661C2E">
              <w:rPr>
                <w:rFonts w:ascii="Times New Roman" w:hAnsi="Times New Roman" w:cs="Times New Roman"/>
                <w:kern w:val="0"/>
                <w:sz w:val="24"/>
                <w:szCs w:val="24"/>
                <w14:ligatures w14:val="none"/>
              </w:rPr>
              <w:t>Černobiļas AES avārijas seku likvidēšanas dalībniek</w:t>
            </w:r>
            <w:r>
              <w:rPr>
                <w:rFonts w:ascii="Times New Roman" w:hAnsi="Times New Roman" w:cs="Times New Roman"/>
                <w:kern w:val="0"/>
                <w:sz w:val="24"/>
                <w:szCs w:val="24"/>
                <w14:ligatures w14:val="none"/>
              </w:rPr>
              <w:t xml:space="preserve">iem; </w:t>
            </w:r>
          </w:p>
          <w:p w14:paraId="571C0A49" w14:textId="77777777" w:rsidR="00457523" w:rsidRPr="005C48C4" w:rsidRDefault="00457523" w:rsidP="00C2666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3.2.</w:t>
            </w:r>
            <w:r w:rsidRPr="005C48C4">
              <w:rPr>
                <w:rFonts w:ascii="Times New Roman" w:hAnsi="Times New Roman" w:cs="Times New Roman"/>
                <w:kern w:val="0"/>
                <w:sz w:val="24"/>
                <w:szCs w:val="24"/>
                <w14:ligatures w14:val="none"/>
              </w:rPr>
              <w:tab/>
              <w:t xml:space="preserve">ietekme uz vidi – </w:t>
            </w:r>
            <w:r>
              <w:rPr>
                <w:rFonts w:ascii="Times New Roman" w:hAnsi="Times New Roman" w:cs="Times New Roman"/>
                <w:kern w:val="0"/>
                <w:sz w:val="24"/>
                <w:szCs w:val="24"/>
                <w14:ligatures w14:val="none"/>
              </w:rPr>
              <w:t>nav</w:t>
            </w:r>
            <w:r w:rsidRPr="005C48C4">
              <w:rPr>
                <w:rFonts w:ascii="Times New Roman" w:hAnsi="Times New Roman" w:cs="Times New Roman"/>
                <w:kern w:val="0"/>
                <w:sz w:val="24"/>
                <w:szCs w:val="24"/>
                <w14:ligatures w14:val="none"/>
              </w:rPr>
              <w:t xml:space="preserve">; </w:t>
            </w:r>
          </w:p>
          <w:p w14:paraId="69C364F1" w14:textId="77777777" w:rsidR="00457523" w:rsidRPr="005C48C4" w:rsidRDefault="00457523" w:rsidP="00C2666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3.3.</w:t>
            </w:r>
            <w:r w:rsidRPr="005C48C4">
              <w:rPr>
                <w:rFonts w:ascii="Times New Roman" w:hAnsi="Times New Roman" w:cs="Times New Roman"/>
                <w:kern w:val="0"/>
                <w:sz w:val="24"/>
                <w:szCs w:val="24"/>
                <w14:ligatures w14:val="none"/>
              </w:rPr>
              <w:tab/>
              <w:t>ietekme uz iedzīvotāju veselību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08044F5D" w14:textId="77777777" w:rsidR="00457523" w:rsidRPr="005C48C4" w:rsidRDefault="00457523" w:rsidP="00C2666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3.4.</w:t>
            </w:r>
            <w:r w:rsidRPr="005C48C4">
              <w:rPr>
                <w:rFonts w:ascii="Times New Roman" w:hAnsi="Times New Roman" w:cs="Times New Roman"/>
                <w:kern w:val="0"/>
                <w:sz w:val="24"/>
                <w:szCs w:val="24"/>
                <w14:ligatures w14:val="none"/>
              </w:rPr>
              <w:tab/>
              <w:t>ietekme uz uzņēmējdarbības vidi pašvaldības teritorijā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28656626" w14:textId="77777777" w:rsidR="00457523" w:rsidRPr="005C48C4" w:rsidRDefault="00457523" w:rsidP="00C2666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3.5.</w:t>
            </w:r>
            <w:r w:rsidRPr="005C48C4">
              <w:rPr>
                <w:rFonts w:ascii="Times New Roman" w:hAnsi="Times New Roman" w:cs="Times New Roman"/>
                <w:kern w:val="0"/>
                <w:sz w:val="24"/>
                <w:szCs w:val="24"/>
                <w14:ligatures w14:val="none"/>
              </w:rPr>
              <w:tab/>
            </w:r>
            <w:r w:rsidRPr="001A0B72">
              <w:rPr>
                <w:rFonts w:ascii="Times New Roman" w:hAnsi="Times New Roman" w:cs="Times New Roman"/>
                <w:kern w:val="0"/>
                <w:sz w:val="24"/>
                <w:szCs w:val="24"/>
                <w14:ligatures w14:val="none"/>
              </w:rPr>
              <w:t>ietekme uz konkurenci – nav.</w:t>
            </w:r>
            <w:r w:rsidRPr="005C48C4">
              <w:rPr>
                <w:rFonts w:ascii="Times New Roman" w:hAnsi="Times New Roman" w:cs="Times New Roman"/>
                <w:kern w:val="0"/>
                <w:sz w:val="24"/>
                <w:szCs w:val="24"/>
                <w14:ligatures w14:val="none"/>
              </w:rPr>
              <w:t xml:space="preserve"> </w:t>
            </w:r>
          </w:p>
          <w:p w14:paraId="550C7E98" w14:textId="77777777" w:rsidR="00457523" w:rsidRPr="005C48C4" w:rsidRDefault="00457523" w:rsidP="00C26669">
            <w:pPr>
              <w:spacing w:after="0" w:line="240" w:lineRule="auto"/>
              <w:rPr>
                <w:rFonts w:ascii="Times New Roman" w:hAnsi="Times New Roman" w:cs="Times New Roman"/>
                <w:kern w:val="0"/>
                <w:sz w:val="24"/>
                <w:szCs w:val="24"/>
                <w14:ligatures w14:val="none"/>
              </w:rPr>
            </w:pPr>
          </w:p>
        </w:tc>
      </w:tr>
      <w:tr w:rsidR="00457523" w:rsidRPr="005C48C4" w14:paraId="755A2199" w14:textId="77777777" w:rsidTr="00C26669">
        <w:tc>
          <w:tcPr>
            <w:tcW w:w="1564" w:type="pct"/>
            <w:tcBorders>
              <w:top w:val="outset" w:sz="6" w:space="0" w:color="414142"/>
              <w:left w:val="outset" w:sz="6" w:space="0" w:color="414142"/>
              <w:bottom w:val="outset" w:sz="6" w:space="0" w:color="414142"/>
              <w:right w:val="outset" w:sz="6" w:space="0" w:color="414142"/>
            </w:tcBorders>
            <w:hideMark/>
          </w:tcPr>
          <w:p w14:paraId="43F7ADE5" w14:textId="77777777" w:rsidR="00457523" w:rsidRPr="005C48C4" w:rsidRDefault="00457523" w:rsidP="00C26669">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hAnsi="Times New Roman" w:cs="Times New Roman"/>
                <w:kern w:val="0"/>
                <w:sz w:val="24"/>
                <w:szCs w:val="24"/>
                <w14:ligatures w14:val="none"/>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0FD70AA1" w14:textId="77777777" w:rsidR="00457523" w:rsidRPr="00064856" w:rsidRDefault="00457523" w:rsidP="00C26669">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4.1.</w:t>
            </w:r>
            <w:r w:rsidRPr="00064856">
              <w:rPr>
                <w:rFonts w:ascii="Times New Roman" w:eastAsia="Times New Roman" w:hAnsi="Times New Roman" w:cs="Times New Roman"/>
                <w:kern w:val="0"/>
                <w:sz w:val="24"/>
                <w:szCs w:val="24"/>
                <w:lang w:eastAsia="lv-LV"/>
                <w14:ligatures w14:val="none"/>
              </w:rPr>
              <w:tab/>
            </w:r>
            <w:r w:rsidRPr="00AC2BCB">
              <w:rPr>
                <w:rFonts w:ascii="Times New Roman" w:eastAsia="Times New Roman" w:hAnsi="Times New Roman" w:cs="Times New Roman"/>
                <w:kern w:val="0"/>
                <w:sz w:val="24"/>
                <w:szCs w:val="24"/>
                <w:lang w:eastAsia="lv-LV"/>
                <w14:ligatures w14:val="none"/>
              </w:rPr>
              <w:t xml:space="preserve">saistošo noteikumu piemērošanā privātpersona var vērsties </w:t>
            </w:r>
            <w:r>
              <w:rPr>
                <w:rFonts w:ascii="Times New Roman" w:eastAsia="Times New Roman" w:hAnsi="Times New Roman" w:cs="Times New Roman"/>
                <w:kern w:val="0"/>
                <w:sz w:val="24"/>
                <w:szCs w:val="24"/>
                <w:lang w:eastAsia="lv-LV"/>
                <w14:ligatures w14:val="none"/>
              </w:rPr>
              <w:t xml:space="preserve">Gulbenes novada sociālajā dienestā; </w:t>
            </w:r>
          </w:p>
          <w:p w14:paraId="47BF6D33" w14:textId="77777777" w:rsidR="00457523" w:rsidRPr="005C48C4" w:rsidRDefault="00457523" w:rsidP="00C26669">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4.2.</w:t>
            </w:r>
            <w:r w:rsidRPr="00064856">
              <w:rPr>
                <w:rFonts w:ascii="Times New Roman" w:eastAsia="Times New Roman" w:hAnsi="Times New Roman" w:cs="Times New Roman"/>
                <w:kern w:val="0"/>
                <w:sz w:val="24"/>
                <w:szCs w:val="24"/>
                <w:lang w:eastAsia="lv-LV"/>
                <w14:ligatures w14:val="none"/>
              </w:rPr>
              <w:tab/>
              <w:t>saistošie noteikumi neparedz papildu administratīvo procedūru izmaksas.</w:t>
            </w:r>
          </w:p>
          <w:p w14:paraId="15CD0589" w14:textId="77777777" w:rsidR="00457523" w:rsidRPr="005C48C4" w:rsidRDefault="00457523" w:rsidP="00C26669">
            <w:pPr>
              <w:spacing w:after="0" w:line="240" w:lineRule="auto"/>
              <w:rPr>
                <w:rFonts w:ascii="Times New Roman" w:eastAsia="Times New Roman" w:hAnsi="Times New Roman" w:cs="Times New Roman"/>
                <w:kern w:val="0"/>
                <w:sz w:val="24"/>
                <w:szCs w:val="24"/>
                <w:lang w:eastAsia="lv-LV"/>
                <w14:ligatures w14:val="none"/>
              </w:rPr>
            </w:pPr>
          </w:p>
        </w:tc>
      </w:tr>
      <w:tr w:rsidR="00457523" w:rsidRPr="005C48C4" w14:paraId="3265DA7E" w14:textId="77777777" w:rsidTr="00C26669">
        <w:tc>
          <w:tcPr>
            <w:tcW w:w="1564" w:type="pct"/>
            <w:tcBorders>
              <w:top w:val="outset" w:sz="6" w:space="0" w:color="414142"/>
              <w:left w:val="outset" w:sz="6" w:space="0" w:color="414142"/>
              <w:bottom w:val="outset" w:sz="6" w:space="0" w:color="414142"/>
              <w:right w:val="outset" w:sz="6" w:space="0" w:color="414142"/>
            </w:tcBorders>
            <w:hideMark/>
          </w:tcPr>
          <w:p w14:paraId="1DC7D9B4" w14:textId="77777777" w:rsidR="00457523" w:rsidRPr="005C48C4" w:rsidRDefault="00457523" w:rsidP="00C2666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16F79041" w14:textId="77777777" w:rsidR="00457523" w:rsidRPr="005C48C4" w:rsidRDefault="00457523" w:rsidP="00C26669">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EB283E">
              <w:rPr>
                <w:rFonts w:ascii="Times New Roman" w:eastAsia="Times New Roman" w:hAnsi="Times New Roman" w:cs="Times New Roman"/>
                <w:kern w:val="0"/>
                <w:sz w:val="24"/>
                <w:szCs w:val="24"/>
                <w:lang w:eastAsia="lv-LV"/>
                <w14:ligatures w14:val="none"/>
              </w:rPr>
              <w:t>Saistoš</w:t>
            </w:r>
            <w:r>
              <w:rPr>
                <w:rFonts w:ascii="Times New Roman" w:eastAsia="Times New Roman" w:hAnsi="Times New Roman" w:cs="Times New Roman"/>
                <w:kern w:val="0"/>
                <w:sz w:val="24"/>
                <w:szCs w:val="24"/>
                <w:lang w:eastAsia="lv-LV"/>
                <w14:ligatures w14:val="none"/>
              </w:rPr>
              <w:t>ie</w:t>
            </w:r>
            <w:r w:rsidRPr="00EB283E">
              <w:rPr>
                <w:rFonts w:ascii="Times New Roman" w:eastAsia="Times New Roman" w:hAnsi="Times New Roman" w:cs="Times New Roman"/>
                <w:kern w:val="0"/>
                <w:sz w:val="24"/>
                <w:szCs w:val="24"/>
                <w:lang w:eastAsia="lv-LV"/>
                <w14:ligatures w14:val="none"/>
              </w:rPr>
              <w:t xml:space="preserve"> noteikumi neparedz iesaistīt papildu cilvēkresursus un tiks īstenoti esošo cilvēkresursu ietvaros.</w:t>
            </w:r>
          </w:p>
        </w:tc>
      </w:tr>
      <w:tr w:rsidR="00457523" w:rsidRPr="005C48C4" w14:paraId="69072DC9" w14:textId="77777777" w:rsidTr="00C26669">
        <w:tc>
          <w:tcPr>
            <w:tcW w:w="1564" w:type="pct"/>
            <w:tcBorders>
              <w:top w:val="outset" w:sz="6" w:space="0" w:color="414142"/>
              <w:left w:val="outset" w:sz="6" w:space="0" w:color="414142"/>
              <w:bottom w:val="outset" w:sz="6" w:space="0" w:color="414142"/>
              <w:right w:val="outset" w:sz="6" w:space="0" w:color="414142"/>
            </w:tcBorders>
            <w:hideMark/>
          </w:tcPr>
          <w:p w14:paraId="087BD531" w14:textId="77777777" w:rsidR="00457523" w:rsidRPr="005C48C4" w:rsidRDefault="00457523" w:rsidP="00C2666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11AE5BDF" w14:textId="77777777" w:rsidR="00457523" w:rsidRPr="00D93421" w:rsidRDefault="00457523" w:rsidP="00C26669">
            <w:pPr>
              <w:spacing w:after="0" w:line="240" w:lineRule="auto"/>
              <w:ind w:firstLine="679"/>
              <w:jc w:val="both"/>
              <w:rPr>
                <w:rFonts w:ascii="Times New Roman" w:eastAsia="Times New Roman" w:hAnsi="Times New Roman" w:cs="Times New Roman"/>
                <w:kern w:val="0"/>
                <w:sz w:val="24"/>
                <w:szCs w:val="24"/>
                <w:highlight w:val="yellow"/>
                <w:lang w:eastAsia="lv-LV"/>
                <w14:ligatures w14:val="none"/>
              </w:rPr>
            </w:pPr>
            <w:r w:rsidRPr="00D93421">
              <w:rPr>
                <w:rFonts w:ascii="Times New Roman" w:eastAsia="Times New Roman" w:hAnsi="Times New Roman" w:cs="Times New Roman"/>
                <w:kern w:val="0"/>
                <w:sz w:val="24"/>
                <w:szCs w:val="24"/>
                <w:lang w:eastAsia="lv-LV"/>
                <w14:ligatures w14:val="none"/>
              </w:rPr>
              <w:t>Saistošo noteikumu izpildi nodrošinās Gulbenes novada sociālais dienests.</w:t>
            </w:r>
          </w:p>
        </w:tc>
      </w:tr>
      <w:tr w:rsidR="00457523" w:rsidRPr="005C48C4" w14:paraId="661307DA" w14:textId="77777777" w:rsidTr="00C26669">
        <w:tc>
          <w:tcPr>
            <w:tcW w:w="1564" w:type="pct"/>
            <w:tcBorders>
              <w:top w:val="outset" w:sz="6" w:space="0" w:color="414142"/>
              <w:left w:val="outset" w:sz="6" w:space="0" w:color="414142"/>
              <w:bottom w:val="outset" w:sz="6" w:space="0" w:color="414142"/>
              <w:right w:val="outset" w:sz="6" w:space="0" w:color="414142"/>
            </w:tcBorders>
          </w:tcPr>
          <w:p w14:paraId="53746590" w14:textId="77777777" w:rsidR="00457523" w:rsidRPr="005C48C4" w:rsidRDefault="00457523" w:rsidP="00C2666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tcPr>
          <w:p w14:paraId="33693495" w14:textId="77777777" w:rsidR="00457523" w:rsidRPr="005C48C4" w:rsidRDefault="00457523" w:rsidP="00C26669">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Saistošo noteikumu īstenošanas izmaksas ir atbilstošas iecerētā mērķa sasniegšanai – sniegt materiāl</w:t>
            </w:r>
            <w:r>
              <w:rPr>
                <w:rFonts w:ascii="Times New Roman" w:eastAsia="Times New Roman" w:hAnsi="Times New Roman" w:cs="Times New Roman"/>
                <w:kern w:val="0"/>
                <w:sz w:val="24"/>
                <w:szCs w:val="24"/>
                <w:lang w:eastAsia="lv-LV"/>
                <w14:ligatures w14:val="none"/>
              </w:rPr>
              <w:t>o</w:t>
            </w:r>
            <w:r w:rsidRPr="00730B6D">
              <w:rPr>
                <w:rFonts w:ascii="Times New Roman" w:eastAsia="Times New Roman" w:hAnsi="Times New Roman" w:cs="Times New Roman"/>
                <w:kern w:val="0"/>
                <w:sz w:val="24"/>
                <w:szCs w:val="24"/>
                <w:lang w:eastAsia="lv-LV"/>
                <w14:ligatures w14:val="none"/>
              </w:rPr>
              <w:t xml:space="preserve"> palīdzību vairākām </w:t>
            </w:r>
            <w:r>
              <w:rPr>
                <w:rFonts w:ascii="Times New Roman" w:eastAsia="Times New Roman" w:hAnsi="Times New Roman" w:cs="Times New Roman"/>
                <w:kern w:val="0"/>
                <w:sz w:val="24"/>
                <w:szCs w:val="24"/>
                <w:lang w:eastAsia="lv-LV"/>
                <w14:ligatures w14:val="none"/>
              </w:rPr>
              <w:t>Gulbenes novada p</w:t>
            </w:r>
            <w:r w:rsidRPr="00730B6D">
              <w:rPr>
                <w:rFonts w:ascii="Times New Roman" w:eastAsia="Times New Roman" w:hAnsi="Times New Roman" w:cs="Times New Roman"/>
                <w:kern w:val="0"/>
                <w:sz w:val="24"/>
                <w:szCs w:val="24"/>
                <w:lang w:eastAsia="lv-LV"/>
                <w14:ligatures w14:val="none"/>
              </w:rPr>
              <w:t xml:space="preserve">ašvaldībā deklarēto </w:t>
            </w:r>
            <w:r>
              <w:rPr>
                <w:rFonts w:ascii="Times New Roman" w:eastAsia="Times New Roman" w:hAnsi="Times New Roman" w:cs="Times New Roman"/>
                <w:kern w:val="0"/>
                <w:sz w:val="24"/>
                <w:szCs w:val="24"/>
                <w:lang w:eastAsia="lv-LV"/>
                <w14:ligatures w14:val="none"/>
              </w:rPr>
              <w:t>person</w:t>
            </w:r>
            <w:r w:rsidRPr="00730B6D">
              <w:rPr>
                <w:rFonts w:ascii="Times New Roman" w:eastAsia="Times New Roman" w:hAnsi="Times New Roman" w:cs="Times New Roman"/>
                <w:kern w:val="0"/>
                <w:sz w:val="24"/>
                <w:szCs w:val="24"/>
                <w:lang w:eastAsia="lv-LV"/>
                <w14:ligatures w14:val="none"/>
              </w:rPr>
              <w:t>u grupām</w:t>
            </w:r>
            <w:r>
              <w:rPr>
                <w:rFonts w:ascii="Times New Roman" w:eastAsia="Times New Roman" w:hAnsi="Times New Roman" w:cs="Times New Roman"/>
                <w:kern w:val="0"/>
                <w:sz w:val="24"/>
                <w:szCs w:val="24"/>
                <w:lang w:eastAsia="lv-LV"/>
                <w14:ligatures w14:val="none"/>
              </w:rPr>
              <w:t xml:space="preserve">. </w:t>
            </w:r>
          </w:p>
        </w:tc>
      </w:tr>
      <w:tr w:rsidR="00457523" w:rsidRPr="005C48C4" w14:paraId="1E4F465C" w14:textId="77777777" w:rsidTr="00C26669">
        <w:tc>
          <w:tcPr>
            <w:tcW w:w="1564" w:type="pct"/>
            <w:tcBorders>
              <w:top w:val="outset" w:sz="6" w:space="0" w:color="414142"/>
              <w:left w:val="outset" w:sz="6" w:space="0" w:color="414142"/>
              <w:bottom w:val="outset" w:sz="6" w:space="0" w:color="414142"/>
              <w:right w:val="outset" w:sz="6" w:space="0" w:color="414142"/>
            </w:tcBorders>
          </w:tcPr>
          <w:p w14:paraId="03211A3B" w14:textId="77777777" w:rsidR="00457523" w:rsidRPr="005C48C4" w:rsidRDefault="00457523" w:rsidP="00C26669">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tcPr>
          <w:p w14:paraId="27F7E95B" w14:textId="66502DC2" w:rsidR="00457523" w:rsidRPr="005C48C4" w:rsidRDefault="00457523" w:rsidP="00C26669">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E65C87">
              <w:rPr>
                <w:rFonts w:ascii="Times New Roman" w:eastAsia="Times New Roman" w:hAnsi="Times New Roman" w:cs="Times New Roman"/>
                <w:kern w:val="0"/>
                <w:sz w:val="24"/>
                <w:szCs w:val="24"/>
                <w:lang w:eastAsia="lv-LV"/>
                <w14:ligatures w14:val="none"/>
              </w:rPr>
              <w:t xml:space="preserve">Atbilstoši Pašvaldību likuma 46.panta trešajai daļai, lai informētu sabiedrību par saistošo noteikumu projektu un dotu iespēju izteikt viedokli, saistošo noteikumu projekts </w:t>
            </w:r>
            <w:r w:rsidRPr="00717A89">
              <w:rPr>
                <w:rFonts w:ascii="Times New Roman" w:eastAsia="Times New Roman" w:hAnsi="Times New Roman" w:cs="Times New Roman"/>
                <w:kern w:val="0"/>
                <w:sz w:val="24"/>
                <w:szCs w:val="24"/>
                <w:lang w:eastAsia="lv-LV"/>
                <w14:ligatures w14:val="none"/>
              </w:rPr>
              <w:t xml:space="preserve">no 2024.gada </w:t>
            </w:r>
            <w:r w:rsidR="00717A89" w:rsidRPr="00717A89">
              <w:rPr>
                <w:rFonts w:ascii="Times New Roman" w:eastAsia="Times New Roman" w:hAnsi="Times New Roman" w:cs="Times New Roman"/>
                <w:kern w:val="0"/>
                <w:sz w:val="24"/>
                <w:szCs w:val="24"/>
                <w:lang w:eastAsia="lv-LV"/>
                <w14:ligatures w14:val="none"/>
              </w:rPr>
              <w:t>2</w:t>
            </w:r>
            <w:r w:rsidR="006D4658">
              <w:rPr>
                <w:rFonts w:ascii="Times New Roman" w:eastAsia="Times New Roman" w:hAnsi="Times New Roman" w:cs="Times New Roman"/>
                <w:kern w:val="0"/>
                <w:sz w:val="24"/>
                <w:szCs w:val="24"/>
                <w:lang w:eastAsia="lv-LV"/>
                <w14:ligatures w14:val="none"/>
              </w:rPr>
              <w:t>3</w:t>
            </w:r>
            <w:r w:rsidRPr="00717A89">
              <w:rPr>
                <w:rFonts w:ascii="Times New Roman" w:eastAsia="Times New Roman" w:hAnsi="Times New Roman" w:cs="Times New Roman"/>
                <w:kern w:val="0"/>
                <w:sz w:val="24"/>
                <w:szCs w:val="24"/>
                <w:lang w:eastAsia="lv-LV"/>
                <w14:ligatures w14:val="none"/>
              </w:rPr>
              <w:t xml:space="preserve">.februāra līdz 2024.gada </w:t>
            </w:r>
            <w:r w:rsidR="006D4658">
              <w:rPr>
                <w:rFonts w:ascii="Times New Roman" w:eastAsia="Times New Roman" w:hAnsi="Times New Roman" w:cs="Times New Roman"/>
                <w:kern w:val="0"/>
                <w:sz w:val="24"/>
                <w:szCs w:val="24"/>
                <w:lang w:eastAsia="lv-LV"/>
                <w14:ligatures w14:val="none"/>
              </w:rPr>
              <w:t>7</w:t>
            </w:r>
            <w:r w:rsidRPr="00717A89">
              <w:rPr>
                <w:rFonts w:ascii="Times New Roman" w:eastAsia="Times New Roman" w:hAnsi="Times New Roman" w:cs="Times New Roman"/>
                <w:kern w:val="0"/>
                <w:sz w:val="24"/>
                <w:szCs w:val="24"/>
                <w:lang w:eastAsia="lv-LV"/>
                <w14:ligatures w14:val="none"/>
              </w:rPr>
              <w:t>.martam tika publicēts</w:t>
            </w:r>
            <w:r w:rsidRPr="00E65C87">
              <w:rPr>
                <w:rFonts w:ascii="Times New Roman" w:eastAsia="Times New Roman" w:hAnsi="Times New Roman" w:cs="Times New Roman"/>
                <w:kern w:val="0"/>
                <w:sz w:val="24"/>
                <w:szCs w:val="24"/>
                <w:lang w:eastAsia="lv-LV"/>
                <w14:ligatures w14:val="none"/>
              </w:rPr>
              <w:t xml:space="preserve"> Gulbenes novada pašvaldības</w:t>
            </w:r>
            <w:r w:rsidRPr="005C48C4">
              <w:rPr>
                <w:rFonts w:ascii="Times New Roman" w:eastAsia="Times New Roman" w:hAnsi="Times New Roman" w:cs="Times New Roman"/>
                <w:kern w:val="0"/>
                <w:sz w:val="24"/>
                <w:szCs w:val="24"/>
                <w:lang w:eastAsia="lv-LV"/>
                <w14:ligatures w14:val="none"/>
              </w:rPr>
              <w:t xml:space="preserve"> mājaslapā </w:t>
            </w:r>
            <w:hyperlink r:id="rId8" w:history="1">
              <w:r w:rsidRPr="005C48C4">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5C48C4">
              <w:rPr>
                <w:rFonts w:ascii="Times New Roman" w:eastAsia="Times New Roman" w:hAnsi="Times New Roman" w:cs="Times New Roman"/>
                <w:kern w:val="0"/>
                <w:sz w:val="24"/>
                <w:szCs w:val="24"/>
                <w:lang w:eastAsia="lv-LV"/>
                <w14:ligatures w14:val="none"/>
              </w:rPr>
              <w:t xml:space="preserve"> sadaļā “Saistošie noteikumi - projekti”. </w:t>
            </w:r>
          </w:p>
          <w:p w14:paraId="6CC00A12" w14:textId="3796DE1E" w:rsidR="00457523" w:rsidRPr="005C48C4" w:rsidRDefault="00457523" w:rsidP="00C26669">
            <w:pPr>
              <w:spacing w:after="0" w:line="240" w:lineRule="auto"/>
              <w:jc w:val="both"/>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Ierosinājumi, priekšlikumi no privātpersonām vai institūcijā</w:t>
            </w:r>
            <w:r>
              <w:rPr>
                <w:rFonts w:ascii="Times New Roman" w:eastAsia="Times New Roman" w:hAnsi="Times New Roman" w:cs="Times New Roman"/>
                <w:kern w:val="0"/>
                <w:sz w:val="24"/>
                <w:szCs w:val="24"/>
                <w:lang w:eastAsia="lv-LV"/>
                <w14:ligatures w14:val="none"/>
              </w:rPr>
              <w:t xml:space="preserve">m ___ </w:t>
            </w:r>
            <w:r w:rsidRPr="005C48C4">
              <w:rPr>
                <w:rFonts w:ascii="Times New Roman" w:eastAsia="Times New Roman" w:hAnsi="Times New Roman" w:cs="Times New Roman"/>
                <w:kern w:val="0"/>
                <w:sz w:val="24"/>
                <w:szCs w:val="24"/>
                <w:lang w:eastAsia="lv-LV"/>
                <w14:ligatures w14:val="none"/>
              </w:rPr>
              <w:t>saņemti.</w:t>
            </w:r>
          </w:p>
        </w:tc>
      </w:tr>
    </w:tbl>
    <w:p w14:paraId="624AE799" w14:textId="77777777" w:rsidR="00457523" w:rsidRPr="005C48C4" w:rsidRDefault="00457523" w:rsidP="00457523">
      <w:pPr>
        <w:spacing w:line="256" w:lineRule="auto"/>
        <w:ind w:right="566"/>
        <w:rPr>
          <w:rFonts w:ascii="Times New Roman" w:hAnsi="Times New Roman" w:cs="Times New Roman"/>
          <w:kern w:val="0"/>
          <w:sz w:val="24"/>
          <w:szCs w:val="24"/>
          <w14:ligatures w14:val="none"/>
        </w:rPr>
      </w:pPr>
    </w:p>
    <w:p w14:paraId="6EA3D0EA" w14:textId="77777777" w:rsidR="00457523" w:rsidRPr="005C48C4" w:rsidRDefault="00457523" w:rsidP="00457523">
      <w:pPr>
        <w:spacing w:line="256" w:lineRule="auto"/>
        <w:ind w:right="566"/>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lastRenderedPageBreak/>
        <w:t>Gulbenes novada</w:t>
      </w:r>
      <w:r>
        <w:rPr>
          <w:rFonts w:ascii="Times New Roman" w:hAnsi="Times New Roman" w:cs="Times New Roman"/>
          <w:kern w:val="0"/>
          <w:sz w:val="24"/>
          <w:szCs w:val="24"/>
          <w14:ligatures w14:val="none"/>
        </w:rPr>
        <w:t xml:space="preserve"> pašvaldības </w:t>
      </w:r>
      <w:r w:rsidRPr="005C48C4">
        <w:rPr>
          <w:rFonts w:ascii="Times New Roman" w:hAnsi="Times New Roman" w:cs="Times New Roman"/>
          <w:kern w:val="0"/>
          <w:sz w:val="24"/>
          <w:szCs w:val="24"/>
          <w14:ligatures w14:val="none"/>
        </w:rPr>
        <w:t>domes priekšsēdētājs</w:t>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t>A. Caunītis</w:t>
      </w:r>
    </w:p>
    <w:p w14:paraId="1D929646" w14:textId="77777777" w:rsidR="00457523" w:rsidRDefault="00457523" w:rsidP="00457523"/>
    <w:p w14:paraId="13D3703E" w14:textId="77777777" w:rsidR="007A52BF" w:rsidRDefault="007A52BF"/>
    <w:sectPr w:rsidR="007A52BF" w:rsidSect="00686067">
      <w:head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AE769" w14:textId="77777777" w:rsidR="00686067" w:rsidRDefault="00686067" w:rsidP="00457523">
      <w:pPr>
        <w:spacing w:after="0" w:line="240" w:lineRule="auto"/>
      </w:pPr>
      <w:r>
        <w:separator/>
      </w:r>
    </w:p>
  </w:endnote>
  <w:endnote w:type="continuationSeparator" w:id="0">
    <w:p w14:paraId="59618FBC" w14:textId="77777777" w:rsidR="00686067" w:rsidRDefault="00686067" w:rsidP="0045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A48D" w14:textId="77777777" w:rsidR="00686067" w:rsidRDefault="00686067" w:rsidP="00457523">
      <w:pPr>
        <w:spacing w:after="0" w:line="240" w:lineRule="auto"/>
      </w:pPr>
      <w:r>
        <w:separator/>
      </w:r>
    </w:p>
  </w:footnote>
  <w:footnote w:type="continuationSeparator" w:id="0">
    <w:p w14:paraId="7B7DA8DF" w14:textId="77777777" w:rsidR="00686067" w:rsidRDefault="00686067" w:rsidP="0045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84EC" w14:textId="1128C669" w:rsidR="00457523" w:rsidRPr="00457523" w:rsidRDefault="00457523" w:rsidP="00457523">
    <w:pPr>
      <w:pStyle w:val="Galvene"/>
      <w:jc w:val="right"/>
      <w:rPr>
        <w:rFonts w:ascii="Times New Roman" w:hAnsi="Times New Roman" w:cs="Times New Roman"/>
        <w:sz w:val="24"/>
        <w:szCs w:val="24"/>
      </w:rPr>
    </w:pPr>
    <w:r w:rsidRPr="00457523">
      <w:rPr>
        <w:rFonts w:ascii="Times New Roman" w:hAnsi="Times New Roman" w:cs="Times New Roman"/>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color w:val="auto"/>
      </w:rPr>
    </w:lvl>
    <w:lvl w:ilvl="1">
      <w:start w:val="1"/>
      <w:numFmt w:val="decimal"/>
      <w:isLgl/>
      <w:lvlText w:val="%1.%2."/>
      <w:lvlJc w:val="left"/>
      <w:pPr>
        <w:ind w:left="1197"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4267" w:hanging="720"/>
      </w:pPr>
      <w:rPr>
        <w:rFonts w:hint="default"/>
      </w:rPr>
    </w:lvl>
    <w:lvl w:ilvl="4">
      <w:start w:val="1"/>
      <w:numFmt w:val="decimal"/>
      <w:isLgl/>
      <w:lvlText w:val="%1.%2.%3.%4.%5."/>
      <w:lvlJc w:val="left"/>
      <w:pPr>
        <w:ind w:left="5707" w:hanging="1080"/>
      </w:pPr>
      <w:rPr>
        <w:rFonts w:hint="default"/>
      </w:rPr>
    </w:lvl>
    <w:lvl w:ilvl="5">
      <w:start w:val="1"/>
      <w:numFmt w:val="decimal"/>
      <w:isLgl/>
      <w:lvlText w:val="%1.%2.%3.%4.%5.%6."/>
      <w:lvlJc w:val="left"/>
      <w:pPr>
        <w:ind w:left="6787" w:hanging="1080"/>
      </w:pPr>
      <w:rPr>
        <w:rFonts w:hint="default"/>
      </w:rPr>
    </w:lvl>
    <w:lvl w:ilvl="6">
      <w:start w:val="1"/>
      <w:numFmt w:val="decimal"/>
      <w:isLgl/>
      <w:lvlText w:val="%1.%2.%3.%4.%5.%6.%7."/>
      <w:lvlJc w:val="left"/>
      <w:pPr>
        <w:ind w:left="8227" w:hanging="1440"/>
      </w:pPr>
      <w:rPr>
        <w:rFonts w:hint="default"/>
      </w:rPr>
    </w:lvl>
    <w:lvl w:ilvl="7">
      <w:start w:val="1"/>
      <w:numFmt w:val="decimal"/>
      <w:isLgl/>
      <w:lvlText w:val="%1.%2.%3.%4.%5.%6.%7.%8."/>
      <w:lvlJc w:val="left"/>
      <w:pPr>
        <w:ind w:left="9307" w:hanging="1440"/>
      </w:pPr>
      <w:rPr>
        <w:rFonts w:hint="default"/>
      </w:rPr>
    </w:lvl>
    <w:lvl w:ilvl="8">
      <w:start w:val="1"/>
      <w:numFmt w:val="decimal"/>
      <w:isLgl/>
      <w:lvlText w:val="%1.%2.%3.%4.%5.%6.%7.%8.%9."/>
      <w:lvlJc w:val="left"/>
      <w:pPr>
        <w:ind w:left="10747" w:hanging="1800"/>
      </w:pPr>
      <w:rPr>
        <w:rFonts w:hint="default"/>
      </w:rPr>
    </w:lvl>
  </w:abstractNum>
  <w:abstractNum w:abstractNumId="1" w15:restartNumberingAfterBreak="0">
    <w:nsid w:val="0D21672D"/>
    <w:multiLevelType w:val="hybridMultilevel"/>
    <w:tmpl w:val="067AF62A"/>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488663652">
    <w:abstractNumId w:val="0"/>
  </w:num>
  <w:num w:numId="2" w16cid:durableId="843738496">
    <w:abstractNumId w:val="2"/>
  </w:num>
  <w:num w:numId="3" w16cid:durableId="1826166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23"/>
    <w:rsid w:val="00457523"/>
    <w:rsid w:val="00686067"/>
    <w:rsid w:val="006D4658"/>
    <w:rsid w:val="00717A89"/>
    <w:rsid w:val="007A52BF"/>
    <w:rsid w:val="00B1283D"/>
    <w:rsid w:val="00C730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61EF"/>
  <w15:chartTrackingRefBased/>
  <w15:docId w15:val="{D6570892-7AD2-48A0-989C-BB3B7408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752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4575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57523"/>
    <w:pPr>
      <w:spacing w:line="256" w:lineRule="auto"/>
      <w:ind w:left="720"/>
      <w:contextualSpacing/>
    </w:pPr>
    <w:rPr>
      <w:kern w:val="0"/>
      <w14:ligatures w14:val="none"/>
    </w:rPr>
  </w:style>
  <w:style w:type="table" w:styleId="Reatabula">
    <w:name w:val="Table Grid"/>
    <w:basedOn w:val="Parastatabula"/>
    <w:uiPriority w:val="39"/>
    <w:rsid w:val="0045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5752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7523"/>
  </w:style>
  <w:style w:type="paragraph" w:styleId="Kjene">
    <w:name w:val="footer"/>
    <w:basedOn w:val="Parasts"/>
    <w:link w:val="KjeneRakstz"/>
    <w:uiPriority w:val="99"/>
    <w:unhideWhenUsed/>
    <w:rsid w:val="0045752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10294</Words>
  <Characters>5869</Characters>
  <Application>Microsoft Office Word</Application>
  <DocSecurity>0</DocSecurity>
  <Lines>48</Lines>
  <Paragraphs>32</Paragraphs>
  <ScaleCrop>false</ScaleCrop>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Līga Nogobode</cp:lastModifiedBy>
  <cp:revision>3</cp:revision>
  <dcterms:created xsi:type="dcterms:W3CDTF">2024-02-21T07:50:00Z</dcterms:created>
  <dcterms:modified xsi:type="dcterms:W3CDTF">2024-02-22T14:39:00Z</dcterms:modified>
</cp:coreProperties>
</file>