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260E91" w14:paraId="348620CD" w14:textId="77777777" w:rsidTr="00CB6B58">
        <w:tc>
          <w:tcPr>
            <w:tcW w:w="9458" w:type="dxa"/>
          </w:tcPr>
          <w:p w14:paraId="7FA693EE" w14:textId="77777777" w:rsidR="00260E91" w:rsidRDefault="00260E91" w:rsidP="00CB6B58">
            <w:pPr>
              <w:jc w:val="center"/>
            </w:pPr>
            <w:r w:rsidRPr="000B1C5E">
              <w:rPr>
                <w:rFonts w:ascii="Times New Roman" w:hAnsi="Times New Roman" w:cs="Times New Roman"/>
                <w:noProof/>
                <w:lang w:val="en-US"/>
              </w:rPr>
              <w:drawing>
                <wp:inline distT="0" distB="0" distL="0" distR="0" wp14:anchorId="34B7A911" wp14:editId="04DDC9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0E91" w14:paraId="118B5B23" w14:textId="77777777" w:rsidTr="00CB6B58">
        <w:tc>
          <w:tcPr>
            <w:tcW w:w="9458" w:type="dxa"/>
          </w:tcPr>
          <w:p w14:paraId="18A51E62" w14:textId="77777777" w:rsidR="00260E91" w:rsidRDefault="00260E91" w:rsidP="00CB6B58">
            <w:pPr>
              <w:jc w:val="center"/>
            </w:pPr>
            <w:r w:rsidRPr="000B1C5E">
              <w:rPr>
                <w:rFonts w:ascii="Times New Roman" w:hAnsi="Times New Roman" w:cs="Times New Roman"/>
                <w:b/>
                <w:bCs/>
                <w:sz w:val="28"/>
                <w:szCs w:val="28"/>
              </w:rPr>
              <w:t>GULBENES NOVADA PAŠVALDĪBA</w:t>
            </w:r>
          </w:p>
        </w:tc>
      </w:tr>
      <w:tr w:rsidR="00260E91" w14:paraId="2B5A613A" w14:textId="77777777" w:rsidTr="00CB6B58">
        <w:tc>
          <w:tcPr>
            <w:tcW w:w="9458" w:type="dxa"/>
          </w:tcPr>
          <w:p w14:paraId="2A3416C6" w14:textId="77777777" w:rsidR="00260E91" w:rsidRDefault="00260E91" w:rsidP="00CB6B58">
            <w:pPr>
              <w:jc w:val="center"/>
            </w:pPr>
            <w:r w:rsidRPr="000B1C5E">
              <w:rPr>
                <w:rFonts w:ascii="Times New Roman" w:hAnsi="Times New Roman" w:cs="Times New Roman"/>
                <w:sz w:val="24"/>
                <w:szCs w:val="24"/>
              </w:rPr>
              <w:t>Reģ.Nr.90009116327</w:t>
            </w:r>
          </w:p>
        </w:tc>
      </w:tr>
      <w:tr w:rsidR="00260E91" w14:paraId="475CC3F4" w14:textId="77777777" w:rsidTr="00CB6B58">
        <w:tc>
          <w:tcPr>
            <w:tcW w:w="9458" w:type="dxa"/>
          </w:tcPr>
          <w:p w14:paraId="4550C9DC" w14:textId="77777777" w:rsidR="00260E91" w:rsidRDefault="00260E91" w:rsidP="00CB6B58">
            <w:pPr>
              <w:jc w:val="center"/>
            </w:pPr>
            <w:r w:rsidRPr="000B1C5E">
              <w:rPr>
                <w:rFonts w:ascii="Times New Roman" w:hAnsi="Times New Roman" w:cs="Times New Roman"/>
                <w:sz w:val="24"/>
                <w:szCs w:val="24"/>
              </w:rPr>
              <w:t>Ābeļu iela 2, Gulbene, Gulbenes nov., LV-4401</w:t>
            </w:r>
          </w:p>
        </w:tc>
      </w:tr>
      <w:tr w:rsidR="00260E91" w14:paraId="53BA506C" w14:textId="77777777" w:rsidTr="00CB6B58">
        <w:tc>
          <w:tcPr>
            <w:tcW w:w="9458" w:type="dxa"/>
          </w:tcPr>
          <w:p w14:paraId="4CD648F9" w14:textId="77777777" w:rsidR="00260E91" w:rsidRDefault="00260E91" w:rsidP="00CB6B58">
            <w:pPr>
              <w:jc w:val="center"/>
            </w:pPr>
            <w:r w:rsidRPr="000B1C5E">
              <w:rPr>
                <w:rFonts w:ascii="Times New Roman" w:hAnsi="Times New Roman" w:cs="Times New Roman"/>
                <w:sz w:val="24"/>
                <w:szCs w:val="24"/>
              </w:rPr>
              <w:t>Tālrunis 64497710, mob.26595362, e-pasts; dome@gulbene.lv, www.gulbene.lv</w:t>
            </w:r>
          </w:p>
        </w:tc>
      </w:tr>
    </w:tbl>
    <w:p w14:paraId="2DAC2284" w14:textId="7B8EB0CB" w:rsidR="00260E91" w:rsidRPr="00B97398" w:rsidRDefault="00260E91" w:rsidP="00260E9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FB4EF48" w14:textId="77777777" w:rsidR="00260E91" w:rsidRDefault="00260E91" w:rsidP="00260E9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B4C6205" w14:textId="77777777" w:rsidR="00260E91" w:rsidRDefault="00260E91" w:rsidP="00260E91">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260E91" w14:paraId="08580DCF" w14:textId="77777777" w:rsidTr="00CB6B58">
        <w:tc>
          <w:tcPr>
            <w:tcW w:w="4729" w:type="dxa"/>
          </w:tcPr>
          <w:p w14:paraId="5C590A85" w14:textId="7471B028" w:rsidR="00260E91" w:rsidRPr="00EA6BEB" w:rsidRDefault="00260E91" w:rsidP="00CB6B58">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29.februārī</w:t>
            </w:r>
          </w:p>
        </w:tc>
        <w:tc>
          <w:tcPr>
            <w:tcW w:w="4729" w:type="dxa"/>
          </w:tcPr>
          <w:p w14:paraId="5EF56CB4" w14:textId="6D024A8B" w:rsidR="00260E91" w:rsidRPr="00EA6BEB" w:rsidRDefault="00260E91" w:rsidP="00CB6B5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w:t>
            </w:r>
            <w:r>
              <w:rPr>
                <w:rFonts w:ascii="Times New Roman" w:hAnsi="Times New Roman" w:cs="Times New Roman"/>
                <w:b/>
                <w:bCs/>
                <w:sz w:val="24"/>
                <w:szCs w:val="24"/>
              </w:rPr>
              <w:t>2024</w:t>
            </w:r>
            <w:r w:rsidRPr="00EA6BEB">
              <w:rPr>
                <w:rFonts w:ascii="Times New Roman" w:hAnsi="Times New Roman" w:cs="Times New Roman"/>
                <w:b/>
                <w:bCs/>
                <w:sz w:val="24"/>
                <w:szCs w:val="24"/>
              </w:rPr>
              <w:t>/</w:t>
            </w:r>
            <w:r>
              <w:rPr>
                <w:rFonts w:ascii="Times New Roman" w:hAnsi="Times New Roman" w:cs="Times New Roman"/>
                <w:b/>
                <w:bCs/>
                <w:sz w:val="24"/>
                <w:szCs w:val="24"/>
              </w:rPr>
              <w:t>____</w:t>
            </w:r>
          </w:p>
        </w:tc>
      </w:tr>
      <w:tr w:rsidR="00260E91" w14:paraId="5EC2ABE6" w14:textId="77777777" w:rsidTr="00CB6B58">
        <w:tc>
          <w:tcPr>
            <w:tcW w:w="4729" w:type="dxa"/>
          </w:tcPr>
          <w:p w14:paraId="35167E90" w14:textId="77777777" w:rsidR="00260E91" w:rsidRDefault="00260E91" w:rsidP="00CB6B58">
            <w:pPr>
              <w:rPr>
                <w:rFonts w:ascii="Times New Roman" w:hAnsi="Times New Roman" w:cs="Times New Roman"/>
                <w:sz w:val="24"/>
                <w:szCs w:val="24"/>
              </w:rPr>
            </w:pPr>
          </w:p>
        </w:tc>
        <w:tc>
          <w:tcPr>
            <w:tcW w:w="4729" w:type="dxa"/>
          </w:tcPr>
          <w:p w14:paraId="3B023547" w14:textId="77777777" w:rsidR="00260E91" w:rsidRPr="00EA6BEB" w:rsidRDefault="00260E91" w:rsidP="00CB6B5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(protokols </w:t>
            </w:r>
            <w:proofErr w:type="spellStart"/>
            <w:r w:rsidRPr="00EA6BEB">
              <w:rPr>
                <w:rFonts w:ascii="Times New Roman" w:hAnsi="Times New Roman" w:cs="Times New Roman"/>
                <w:b/>
                <w:bCs/>
                <w:sz w:val="24"/>
                <w:szCs w:val="24"/>
              </w:rPr>
              <w:t>Nr</w:t>
            </w:r>
            <w:proofErr w:type="spellEnd"/>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6D497EDA" w14:textId="77777777" w:rsidR="00260E91" w:rsidRDefault="00260E91" w:rsidP="00260E91">
      <w:pPr>
        <w:spacing w:after="0" w:line="240" w:lineRule="auto"/>
        <w:jc w:val="center"/>
        <w:rPr>
          <w:rFonts w:ascii="Times New Roman" w:hAnsi="Times New Roman" w:cs="Times New Roman"/>
          <w:sz w:val="24"/>
          <w:szCs w:val="24"/>
        </w:rPr>
      </w:pPr>
    </w:p>
    <w:p w14:paraId="37946B67" w14:textId="338B7136" w:rsidR="00260E91" w:rsidRDefault="00260E91" w:rsidP="00260E91">
      <w:pPr>
        <w:spacing w:after="0" w:line="240" w:lineRule="auto"/>
        <w:jc w:val="center"/>
        <w:rPr>
          <w:rFonts w:ascii="Times New Roman" w:hAnsi="Times New Roman" w:cs="Times New Roman"/>
          <w:b/>
          <w:bCs/>
          <w:sz w:val="24"/>
          <w:szCs w:val="24"/>
        </w:rPr>
      </w:pPr>
      <w:r w:rsidRPr="00752702">
        <w:rPr>
          <w:rFonts w:ascii="Times New Roman" w:hAnsi="Times New Roman" w:cs="Times New Roman"/>
          <w:b/>
          <w:bCs/>
          <w:sz w:val="24"/>
          <w:szCs w:val="24"/>
        </w:rPr>
        <w:t>Par</w:t>
      </w:r>
      <w:r>
        <w:rPr>
          <w:rFonts w:ascii="Times New Roman" w:hAnsi="Times New Roman" w:cs="Times New Roman"/>
          <w:b/>
          <w:bCs/>
          <w:sz w:val="24"/>
          <w:szCs w:val="24"/>
        </w:rPr>
        <w:t xml:space="preserve"> </w:t>
      </w:r>
      <w:r w:rsidR="003877DE">
        <w:rPr>
          <w:rFonts w:ascii="Times New Roman" w:hAnsi="Times New Roman" w:cs="Times New Roman"/>
          <w:b/>
          <w:bCs/>
          <w:sz w:val="24"/>
          <w:szCs w:val="24"/>
        </w:rPr>
        <w:t xml:space="preserve">Gulbenes novada pašvaldības </w:t>
      </w:r>
      <w:r w:rsidRPr="00C078A4">
        <w:rPr>
          <w:rFonts w:ascii="Times New Roman" w:hAnsi="Times New Roman" w:cs="Times New Roman"/>
          <w:b/>
          <w:bCs/>
          <w:sz w:val="24"/>
          <w:szCs w:val="24"/>
        </w:rPr>
        <w:t>stipendiju piešķiršanai atbalstām</w:t>
      </w:r>
      <w:r>
        <w:rPr>
          <w:rFonts w:ascii="Times New Roman" w:hAnsi="Times New Roman" w:cs="Times New Roman"/>
          <w:b/>
          <w:bCs/>
          <w:sz w:val="24"/>
          <w:szCs w:val="24"/>
        </w:rPr>
        <w:t>o</w:t>
      </w:r>
      <w:r w:rsidRPr="00C078A4">
        <w:rPr>
          <w:rFonts w:ascii="Times New Roman" w:hAnsi="Times New Roman" w:cs="Times New Roman"/>
          <w:b/>
          <w:bCs/>
          <w:sz w:val="24"/>
          <w:szCs w:val="24"/>
        </w:rPr>
        <w:t xml:space="preserve"> profesionāl</w:t>
      </w:r>
      <w:r>
        <w:rPr>
          <w:rFonts w:ascii="Times New Roman" w:hAnsi="Times New Roman" w:cs="Times New Roman"/>
          <w:b/>
          <w:bCs/>
          <w:sz w:val="24"/>
          <w:szCs w:val="24"/>
        </w:rPr>
        <w:t>o</w:t>
      </w:r>
      <w:r w:rsidRPr="00C078A4">
        <w:rPr>
          <w:rFonts w:ascii="Times New Roman" w:hAnsi="Times New Roman" w:cs="Times New Roman"/>
          <w:b/>
          <w:bCs/>
          <w:sz w:val="24"/>
          <w:szCs w:val="24"/>
        </w:rPr>
        <w:t xml:space="preserve"> studiju </w:t>
      </w:r>
      <w:r>
        <w:rPr>
          <w:rFonts w:ascii="Times New Roman" w:hAnsi="Times New Roman" w:cs="Times New Roman"/>
          <w:b/>
          <w:bCs/>
          <w:sz w:val="24"/>
          <w:szCs w:val="24"/>
        </w:rPr>
        <w:t>nozarēm</w:t>
      </w:r>
      <w:r w:rsidRPr="00C078A4">
        <w:rPr>
          <w:rFonts w:ascii="Times New Roman" w:hAnsi="Times New Roman" w:cs="Times New Roman"/>
          <w:b/>
          <w:bCs/>
          <w:sz w:val="24"/>
          <w:szCs w:val="24"/>
        </w:rPr>
        <w:t xml:space="preserve"> un </w:t>
      </w:r>
      <w:r w:rsidRPr="00460157">
        <w:rPr>
          <w:rFonts w:ascii="Times New Roman" w:hAnsi="Times New Roman" w:cs="Times New Roman"/>
          <w:b/>
          <w:bCs/>
          <w:sz w:val="24"/>
          <w:szCs w:val="24"/>
        </w:rPr>
        <w:t>kopējo pirmreizēji atbalst</w:t>
      </w:r>
      <w:r>
        <w:rPr>
          <w:rFonts w:ascii="Times New Roman" w:hAnsi="Times New Roman" w:cs="Times New Roman"/>
          <w:b/>
          <w:bCs/>
          <w:sz w:val="24"/>
          <w:szCs w:val="24"/>
        </w:rPr>
        <w:t>ā</w:t>
      </w:r>
      <w:r w:rsidRPr="00460157">
        <w:rPr>
          <w:rFonts w:ascii="Times New Roman" w:hAnsi="Times New Roman" w:cs="Times New Roman"/>
          <w:b/>
          <w:bCs/>
          <w:sz w:val="24"/>
          <w:szCs w:val="24"/>
        </w:rPr>
        <w:t xml:space="preserve">mo stipendiātu skaitu </w:t>
      </w:r>
      <w:r w:rsidRPr="00C078A4">
        <w:rPr>
          <w:rFonts w:ascii="Times New Roman" w:hAnsi="Times New Roman" w:cs="Times New Roman"/>
          <w:b/>
          <w:bCs/>
          <w:sz w:val="24"/>
          <w:szCs w:val="24"/>
        </w:rPr>
        <w:t>202</w:t>
      </w:r>
      <w:r>
        <w:rPr>
          <w:rFonts w:ascii="Times New Roman" w:hAnsi="Times New Roman" w:cs="Times New Roman"/>
          <w:b/>
          <w:bCs/>
          <w:sz w:val="24"/>
          <w:szCs w:val="24"/>
        </w:rPr>
        <w:t>4</w:t>
      </w:r>
      <w:r w:rsidRPr="00C078A4">
        <w:rPr>
          <w:rFonts w:ascii="Times New Roman" w:hAnsi="Times New Roman" w:cs="Times New Roman"/>
          <w:b/>
          <w:bCs/>
          <w:sz w:val="24"/>
          <w:szCs w:val="24"/>
        </w:rPr>
        <w:t>.gadā</w:t>
      </w:r>
    </w:p>
    <w:p w14:paraId="53E93226" w14:textId="77777777" w:rsidR="00260E91" w:rsidRPr="00752702" w:rsidRDefault="00260E91" w:rsidP="00260E91">
      <w:pPr>
        <w:spacing w:after="0" w:line="240" w:lineRule="auto"/>
        <w:rPr>
          <w:rFonts w:ascii="Times New Roman" w:hAnsi="Times New Roman" w:cs="Times New Roman"/>
          <w:b/>
          <w:bCs/>
          <w:sz w:val="24"/>
          <w:szCs w:val="24"/>
        </w:rPr>
      </w:pPr>
    </w:p>
    <w:p w14:paraId="252A5198" w14:textId="0714F286" w:rsidR="00260E91" w:rsidRDefault="00260E91" w:rsidP="00260E91">
      <w:pPr>
        <w:spacing w:after="0" w:line="360" w:lineRule="auto"/>
        <w:ind w:firstLine="567"/>
        <w:jc w:val="both"/>
        <w:rPr>
          <w:rFonts w:ascii="Times New Roman" w:hAnsi="Times New Roman" w:cs="Times New Roman"/>
          <w:sz w:val="24"/>
          <w:szCs w:val="24"/>
        </w:rPr>
      </w:pPr>
      <w:r w:rsidRPr="00C22301">
        <w:rPr>
          <w:rFonts w:ascii="Times New Roman" w:hAnsi="Times New Roman" w:cs="Times New Roman"/>
          <w:sz w:val="24"/>
          <w:szCs w:val="24"/>
        </w:rPr>
        <w:t xml:space="preserve">Gulbenes </w:t>
      </w:r>
      <w:r w:rsidRPr="00260E91">
        <w:rPr>
          <w:rFonts w:ascii="Times New Roman" w:hAnsi="Times New Roman" w:cs="Times New Roman"/>
          <w:sz w:val="24"/>
          <w:szCs w:val="24"/>
        </w:rPr>
        <w:t xml:space="preserve">novada pašvaldības domes 2023.gada 27.aprīļa saistošo noteikumu Nr.3 “Par Gulbenes novada pašvaldības stipendijas piešķiršanas kārtību” </w:t>
      </w:r>
      <w:r>
        <w:rPr>
          <w:rFonts w:ascii="Times New Roman" w:hAnsi="Times New Roman" w:cs="Times New Roman"/>
          <w:sz w:val="24"/>
          <w:szCs w:val="24"/>
        </w:rPr>
        <w:t xml:space="preserve">(turpmāk – saistošie noteikumi) 4.punkts nosaka, ka </w:t>
      </w:r>
      <w:r w:rsidRPr="00260E9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dome</w:t>
      </w:r>
      <w:r>
        <w:rPr>
          <w:rFonts w:ascii="Times New Roman" w:hAnsi="Times New Roman" w:cs="Times New Roman"/>
          <w:sz w:val="24"/>
          <w:szCs w:val="24"/>
        </w:rPr>
        <w:t xml:space="preserve"> ar </w:t>
      </w:r>
      <w:r w:rsidRPr="00260E91">
        <w:rPr>
          <w:rFonts w:ascii="Times New Roman" w:hAnsi="Times New Roman" w:cs="Times New Roman"/>
          <w:sz w:val="24"/>
          <w:szCs w:val="24"/>
        </w:rPr>
        <w:t>atsevišķu lēmumu līdz ar kārtējā gada budžeta apstiprināšanu nosaka stipendiju piešķiršanai atbalstāmās studiju nozares un kopējo pirmreizēji atbalstāmo stipendiātu skaitu kārtējā gada budžetā paredzēto līdzekļu ietvaros.</w:t>
      </w:r>
    </w:p>
    <w:p w14:paraId="3435AC94" w14:textId="01F93B73" w:rsidR="00260E91" w:rsidRDefault="00260E91" w:rsidP="00260E9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Saistošo noteikumu </w:t>
      </w:r>
      <w:r w:rsidRPr="00260E91">
        <w:rPr>
          <w:rFonts w:ascii="Times New Roman" w:hAnsi="Times New Roman" w:cs="Times New Roman"/>
          <w:sz w:val="24"/>
          <w:szCs w:val="24"/>
        </w:rPr>
        <w:t>13.5.apakšpunkts nosaka, ka 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stipendiju piešķiršanas</w:t>
      </w:r>
      <w:r>
        <w:rPr>
          <w:rFonts w:ascii="Times New Roman" w:hAnsi="Times New Roman" w:cs="Times New Roman"/>
          <w:sz w:val="24"/>
          <w:szCs w:val="24"/>
        </w:rPr>
        <w:t xml:space="preserve"> </w:t>
      </w:r>
      <w:r w:rsidRPr="00260E91">
        <w:rPr>
          <w:rFonts w:ascii="Times New Roman" w:hAnsi="Times New Roman" w:cs="Times New Roman"/>
          <w:sz w:val="24"/>
          <w:szCs w:val="24"/>
        </w:rPr>
        <w:t>komisija nodrošina un uzrauga ar stipendiju piešķiršanu saistītos jautājumus, kā arī sagatavo priekšlikumus par tām studiju nozarēm, kurās studējošajiem nākamajā gadā būtu nepieciešams piešķirt stipendijas, kā arī iespējamo stipendiātu skaitu.</w:t>
      </w:r>
    </w:p>
    <w:p w14:paraId="7A2A2437" w14:textId="58312D4E" w:rsidR="00260E91" w:rsidRPr="00260E91" w:rsidRDefault="00260E91" w:rsidP="00260E91">
      <w:pPr>
        <w:spacing w:after="0" w:line="360" w:lineRule="auto"/>
        <w:ind w:firstLine="720"/>
        <w:jc w:val="both"/>
        <w:rPr>
          <w:rFonts w:ascii="Times New Roman" w:hAnsi="Times New Roman"/>
          <w:sz w:val="24"/>
          <w:szCs w:val="24"/>
          <w:lang w:eastAsia="lv-LV"/>
        </w:rPr>
      </w:pPr>
      <w:r w:rsidRPr="00260E91">
        <w:rPr>
          <w:rFonts w:ascii="Times New Roman" w:hAnsi="Times New Roman"/>
          <w:sz w:val="24"/>
          <w:szCs w:val="24"/>
          <w:lang w:eastAsia="lv-LV"/>
        </w:rPr>
        <w:t xml:space="preserve">2023.gada 25.maija Gulbenes novada pašvaldības stipendiju piešķiršanas komisijas nolikuma 4.1.apakšpunkts nosaka, ka Gulbenes novada pašvaldības stipendiju piešķiršanas komisijas uzdevums ir sadarbībā ar nozares speciālistiem apkopot informāciju par stipendiju piešķiršanai atbalstāmām studiju nozarēm, savukārt 4.2.apakšpunkts nosaka, ka Gulbenes novada pašvaldības stipendiju piešķiršanas komisija sagatavo priekšlikumus </w:t>
      </w:r>
      <w:r>
        <w:rPr>
          <w:rFonts w:ascii="Times New Roman" w:hAnsi="Times New Roman"/>
          <w:sz w:val="24"/>
          <w:szCs w:val="24"/>
          <w:lang w:eastAsia="lv-LV"/>
        </w:rPr>
        <w:t xml:space="preserve">Gulbenes novada pašvaldības </w:t>
      </w:r>
      <w:r w:rsidRPr="00260E91">
        <w:rPr>
          <w:rFonts w:ascii="Times New Roman" w:hAnsi="Times New Roman"/>
          <w:sz w:val="24"/>
          <w:szCs w:val="24"/>
          <w:lang w:eastAsia="lv-LV"/>
        </w:rPr>
        <w:t xml:space="preserve">domei par stipendiju piešķiršanai atbalstāmām studiju nozarēm un kopējo pirmreizēji atbalstāmo stipendiātu skaitu kārtējā gada budžetā paredzēto līdzekļu ietvaros. </w:t>
      </w:r>
    </w:p>
    <w:p w14:paraId="1AEDEFA8" w14:textId="3376DCC4" w:rsidR="00260E91" w:rsidRPr="00460157" w:rsidRDefault="00260E91" w:rsidP="00260E9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Pr="00260E91">
        <w:rPr>
          <w:rFonts w:ascii="Times New Roman" w:hAnsi="Times New Roman" w:cs="Times New Roman"/>
          <w:sz w:val="24"/>
          <w:szCs w:val="24"/>
        </w:rPr>
        <w:t>Gulbenes novada pašvaldības domes 2023.gada 27.aprīļa saistošo noteikumu Nr.3 “Par Gulbenes novada pašvaldības stipendijas piešķiršanas kārtību”</w:t>
      </w:r>
      <w:r>
        <w:rPr>
          <w:rFonts w:ascii="Times New Roman" w:hAnsi="Times New Roman" w:cs="Times New Roman"/>
          <w:sz w:val="24"/>
          <w:szCs w:val="24"/>
        </w:rPr>
        <w:t xml:space="preserve"> 4.punktu un 13.5.apakšpunktu, </w:t>
      </w:r>
      <w:r w:rsidRPr="00260E91">
        <w:rPr>
          <w:rFonts w:ascii="Times New Roman" w:hAnsi="Times New Roman" w:cs="Times New Roman"/>
          <w:sz w:val="24"/>
          <w:szCs w:val="24"/>
        </w:rPr>
        <w:t>2023.gada 25.maija Gulbenes novada pašvaldības stipendiju piešķiršanas komisijas nolikuma 4.1.</w:t>
      </w:r>
      <w:r>
        <w:rPr>
          <w:rFonts w:ascii="Times New Roman" w:hAnsi="Times New Roman" w:cs="Times New Roman"/>
          <w:sz w:val="24"/>
          <w:szCs w:val="24"/>
        </w:rPr>
        <w:t xml:space="preserve"> un 4.2.</w:t>
      </w:r>
      <w:r w:rsidRPr="00260E91">
        <w:rPr>
          <w:rFonts w:ascii="Times New Roman" w:hAnsi="Times New Roman" w:cs="Times New Roman"/>
          <w:sz w:val="24"/>
          <w:szCs w:val="24"/>
        </w:rPr>
        <w:t>apakšpunkt</w:t>
      </w:r>
      <w:r>
        <w:rPr>
          <w:rFonts w:ascii="Times New Roman" w:hAnsi="Times New Roman" w:cs="Times New Roman"/>
          <w:sz w:val="24"/>
          <w:szCs w:val="24"/>
        </w:rPr>
        <w:t xml:space="preserve">u, </w:t>
      </w:r>
      <w:r w:rsidRPr="00260E91">
        <w:rPr>
          <w:rFonts w:ascii="Times New Roman" w:hAnsi="Times New Roman" w:cs="Times New Roman"/>
          <w:sz w:val="24"/>
          <w:szCs w:val="24"/>
        </w:rPr>
        <w:t>Gulbenes novada pašvaldības stipendiju piešķiršanas komisija</w:t>
      </w:r>
      <w:r>
        <w:rPr>
          <w:rFonts w:ascii="Times New Roman" w:hAnsi="Times New Roman" w:cs="Times New Roman"/>
          <w:sz w:val="24"/>
          <w:szCs w:val="24"/>
        </w:rPr>
        <w:t xml:space="preserve">s 2024.gada 6.februāra sēdes lēmumu (protokols Nr.1) un </w:t>
      </w:r>
      <w:r w:rsidRPr="00A27E64">
        <w:rPr>
          <w:rFonts w:ascii="Times New Roman" w:hAnsi="Times New Roman" w:cs="Times New Roman"/>
          <w:sz w:val="24"/>
          <w:szCs w:val="24"/>
        </w:rPr>
        <w:t>Izglītības, kultūras un sporta jautājumu komitejas ieteikumu</w:t>
      </w:r>
      <w:r w:rsidRPr="0029201A">
        <w:rPr>
          <w:rFonts w:ascii="Times New Roman" w:hAnsi="Times New Roman" w:cs="Times New Roman"/>
          <w:sz w:val="24"/>
          <w:szCs w:val="24"/>
        </w:rPr>
        <w:t>,</w:t>
      </w:r>
      <w:r>
        <w:rPr>
          <w:rFonts w:ascii="Times New Roman" w:hAnsi="Times New Roman" w:cs="Times New Roman"/>
          <w:sz w:val="24"/>
          <w:szCs w:val="24"/>
        </w:rPr>
        <w:t xml:space="preserve"> </w:t>
      </w:r>
      <w:r w:rsidRPr="00FE70B4">
        <w:rPr>
          <w:rFonts w:ascii="Times New Roman" w:hAnsi="Times New Roman" w:cs="Times New Roman"/>
          <w:sz w:val="24"/>
          <w:szCs w:val="24"/>
        </w:rPr>
        <w:t xml:space="preserve">atklāti balsojot: </w:t>
      </w:r>
      <w:r w:rsidRPr="00B61A3E">
        <w:rPr>
          <w:rFonts w:ascii="Times New Roman" w:hAnsi="Times New Roman" w:cs="Times New Roman"/>
          <w:sz w:val="24"/>
          <w:szCs w:val="24"/>
        </w:rPr>
        <w:t xml:space="preserve">PAR –__; PRET – __; ATTURAS – __, Gulbenes novada </w:t>
      </w:r>
      <w:r>
        <w:rPr>
          <w:rFonts w:ascii="Times New Roman" w:hAnsi="Times New Roman" w:cs="Times New Roman"/>
          <w:sz w:val="24"/>
          <w:szCs w:val="24"/>
        </w:rPr>
        <w:t xml:space="preserve">pašvaldības </w:t>
      </w:r>
      <w:r w:rsidRPr="00B61A3E">
        <w:rPr>
          <w:rFonts w:ascii="Times New Roman" w:hAnsi="Times New Roman" w:cs="Times New Roman"/>
          <w:sz w:val="24"/>
          <w:szCs w:val="24"/>
        </w:rPr>
        <w:t>dome NOLEMJ:</w:t>
      </w:r>
    </w:p>
    <w:p w14:paraId="350FC74A" w14:textId="12B5CC9C" w:rsidR="00260E91" w:rsidRPr="00CB1546" w:rsidRDefault="00260E91" w:rsidP="00260E91">
      <w:pPr>
        <w:pStyle w:val="Sarakstarindkopa"/>
        <w:numPr>
          <w:ilvl w:val="0"/>
          <w:numId w:val="1"/>
        </w:numPr>
        <w:spacing w:after="0" w:line="360" w:lineRule="auto"/>
        <w:jc w:val="both"/>
        <w:rPr>
          <w:rFonts w:ascii="Times New Roman" w:hAnsi="Times New Roman" w:cs="Times New Roman"/>
          <w:sz w:val="24"/>
          <w:szCs w:val="24"/>
        </w:rPr>
      </w:pPr>
      <w:r w:rsidRPr="00CB1546">
        <w:rPr>
          <w:rFonts w:ascii="Times New Roman" w:hAnsi="Times New Roman" w:cs="Times New Roman"/>
          <w:sz w:val="24"/>
          <w:szCs w:val="24"/>
        </w:rPr>
        <w:lastRenderedPageBreak/>
        <w:t xml:space="preserve">APSTIPRINĀT šādas </w:t>
      </w:r>
      <w:r w:rsidR="003877DE">
        <w:rPr>
          <w:rFonts w:ascii="Times New Roman" w:hAnsi="Times New Roman" w:cs="Times New Roman"/>
          <w:sz w:val="24"/>
          <w:szCs w:val="24"/>
        </w:rPr>
        <w:t xml:space="preserve">Gulbenes novada pašvaldības </w:t>
      </w:r>
      <w:r w:rsidRPr="00CB1546">
        <w:rPr>
          <w:rFonts w:ascii="Times New Roman" w:hAnsi="Times New Roman" w:cs="Times New Roman"/>
          <w:sz w:val="24"/>
          <w:szCs w:val="24"/>
        </w:rPr>
        <w:t>stipendij</w:t>
      </w:r>
      <w:r w:rsidR="003877DE">
        <w:rPr>
          <w:rFonts w:ascii="Times New Roman" w:hAnsi="Times New Roman" w:cs="Times New Roman"/>
          <w:sz w:val="24"/>
          <w:szCs w:val="24"/>
        </w:rPr>
        <w:t>as</w:t>
      </w:r>
      <w:r w:rsidRPr="00CB1546">
        <w:rPr>
          <w:rFonts w:ascii="Times New Roman" w:hAnsi="Times New Roman" w:cs="Times New Roman"/>
          <w:sz w:val="24"/>
          <w:szCs w:val="24"/>
        </w:rPr>
        <w:t xml:space="preserve"> piešķiršanai atbalstāmās profesionālo studiju nozares 202</w:t>
      </w:r>
      <w:r>
        <w:rPr>
          <w:rFonts w:ascii="Times New Roman" w:hAnsi="Times New Roman" w:cs="Times New Roman"/>
          <w:sz w:val="24"/>
          <w:szCs w:val="24"/>
        </w:rPr>
        <w:t>4</w:t>
      </w:r>
      <w:r w:rsidRPr="00CB1546">
        <w:rPr>
          <w:rFonts w:ascii="Times New Roman" w:hAnsi="Times New Roman" w:cs="Times New Roman"/>
          <w:sz w:val="24"/>
          <w:szCs w:val="24"/>
        </w:rPr>
        <w:t xml:space="preserve">.gadā: </w:t>
      </w:r>
    </w:p>
    <w:p w14:paraId="395D31C2" w14:textId="77777777" w:rsidR="00260E91" w:rsidRDefault="00260E91" w:rsidP="00260E91">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izglītības nozare;</w:t>
      </w:r>
    </w:p>
    <w:p w14:paraId="474AAB14" w14:textId="77777777" w:rsidR="00260E91" w:rsidRDefault="00260E91" w:rsidP="00260E91">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sociālā nozare;</w:t>
      </w:r>
    </w:p>
    <w:p w14:paraId="169202AC" w14:textId="77777777" w:rsidR="00260E91" w:rsidRPr="00CB1546" w:rsidRDefault="00260E91" w:rsidP="00260E91">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medicīnas nozare. </w:t>
      </w:r>
    </w:p>
    <w:p w14:paraId="7A7D433E" w14:textId="10D8E411" w:rsidR="00260E91" w:rsidRDefault="00260E91" w:rsidP="00260E91">
      <w:pPr>
        <w:pStyle w:val="Sarakstarindkopa"/>
        <w:numPr>
          <w:ilvl w:val="0"/>
          <w:numId w:val="1"/>
        </w:numPr>
        <w:spacing w:after="0" w:line="360" w:lineRule="auto"/>
        <w:ind w:left="0" w:firstLine="360"/>
        <w:jc w:val="both"/>
        <w:rPr>
          <w:rFonts w:ascii="Times New Roman" w:hAnsi="Times New Roman" w:cs="Times New Roman"/>
          <w:sz w:val="24"/>
          <w:szCs w:val="24"/>
        </w:rPr>
      </w:pPr>
      <w:r w:rsidRPr="00390AF9">
        <w:rPr>
          <w:rFonts w:ascii="Times New Roman" w:hAnsi="Times New Roman" w:cs="Times New Roman"/>
          <w:sz w:val="24"/>
          <w:szCs w:val="24"/>
        </w:rPr>
        <w:t>NOTEIKT, ka</w:t>
      </w:r>
      <w:r w:rsidR="003877DE">
        <w:rPr>
          <w:rFonts w:ascii="Times New Roman" w:hAnsi="Times New Roman" w:cs="Times New Roman"/>
          <w:sz w:val="24"/>
          <w:szCs w:val="24"/>
        </w:rPr>
        <w:t xml:space="preserve"> Gulbenes novada pašvaldības</w:t>
      </w:r>
      <w:r w:rsidRPr="00CB1546">
        <w:t xml:space="preserve"> </w:t>
      </w:r>
      <w:r w:rsidRPr="00CB1546">
        <w:rPr>
          <w:rFonts w:ascii="Times New Roman" w:hAnsi="Times New Roman" w:cs="Times New Roman"/>
          <w:sz w:val="24"/>
          <w:szCs w:val="24"/>
        </w:rPr>
        <w:t>kopēj</w:t>
      </w:r>
      <w:r>
        <w:rPr>
          <w:rFonts w:ascii="Times New Roman" w:hAnsi="Times New Roman" w:cs="Times New Roman"/>
          <w:sz w:val="24"/>
          <w:szCs w:val="24"/>
        </w:rPr>
        <w:t>ais</w:t>
      </w:r>
      <w:r w:rsidRPr="00CB1546">
        <w:rPr>
          <w:rFonts w:ascii="Times New Roman" w:hAnsi="Times New Roman" w:cs="Times New Roman"/>
          <w:sz w:val="24"/>
          <w:szCs w:val="24"/>
        </w:rPr>
        <w:t xml:space="preserve"> pirmreizēji atbalstāmo stipendiātu skait</w:t>
      </w:r>
      <w:r>
        <w:rPr>
          <w:rFonts w:ascii="Times New Roman" w:hAnsi="Times New Roman" w:cs="Times New Roman"/>
          <w:sz w:val="24"/>
          <w:szCs w:val="24"/>
        </w:rPr>
        <w:t>s 2024.gadā ir viens stipendiāts</w:t>
      </w:r>
      <w:r w:rsidRPr="00CB1546">
        <w:rPr>
          <w:rFonts w:ascii="Times New Roman" w:hAnsi="Times New Roman" w:cs="Times New Roman"/>
          <w:sz w:val="24"/>
          <w:szCs w:val="24"/>
        </w:rPr>
        <w:t>.</w:t>
      </w:r>
    </w:p>
    <w:p w14:paraId="32899BA8" w14:textId="036DB91A" w:rsidR="00260E91" w:rsidRDefault="003877DE" w:rsidP="00260E91">
      <w:pPr>
        <w:pStyle w:val="Sarakstarindkopa"/>
        <w:numPr>
          <w:ilvl w:val="0"/>
          <w:numId w:val="1"/>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Gulbenes novada pašvaldības s</w:t>
      </w:r>
      <w:r w:rsidR="00260E91" w:rsidRPr="0024521F">
        <w:rPr>
          <w:rFonts w:ascii="Times New Roman" w:hAnsi="Times New Roman" w:cs="Times New Roman"/>
          <w:sz w:val="24"/>
          <w:szCs w:val="24"/>
        </w:rPr>
        <w:t>tipendiju piešķiršanai nepieciešamo finanšu līdzekļu apjomu 202</w:t>
      </w:r>
      <w:r w:rsidR="00260E91">
        <w:rPr>
          <w:rFonts w:ascii="Times New Roman" w:hAnsi="Times New Roman" w:cs="Times New Roman"/>
          <w:sz w:val="24"/>
          <w:szCs w:val="24"/>
        </w:rPr>
        <w:t>4</w:t>
      </w:r>
      <w:r w:rsidR="00260E91" w:rsidRPr="0024521F">
        <w:rPr>
          <w:rFonts w:ascii="Times New Roman" w:hAnsi="Times New Roman" w:cs="Times New Roman"/>
          <w:sz w:val="24"/>
          <w:szCs w:val="24"/>
        </w:rPr>
        <w:t xml:space="preserve">.gadā segt no Gulbenes novada pašvaldības kārtējam gadam apstiprinātajiem budžeta līdzekļiem. </w:t>
      </w:r>
    </w:p>
    <w:p w14:paraId="642558DE" w14:textId="77777777" w:rsidR="00260E91" w:rsidRPr="0024521F" w:rsidRDefault="00260E91" w:rsidP="00260E91">
      <w:pPr>
        <w:pStyle w:val="Sarakstarindkopa"/>
        <w:spacing w:after="0" w:line="360" w:lineRule="auto"/>
        <w:ind w:left="360"/>
        <w:jc w:val="both"/>
        <w:rPr>
          <w:rFonts w:ascii="Times New Roman" w:hAnsi="Times New Roman" w:cs="Times New Roman"/>
          <w:sz w:val="24"/>
          <w:szCs w:val="24"/>
        </w:rPr>
      </w:pPr>
    </w:p>
    <w:p w14:paraId="07CF1884" w14:textId="75D078FE" w:rsidR="00260E91" w:rsidRDefault="00260E91" w:rsidP="00260E91">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2EEC2797" w14:textId="59BEAFF8" w:rsidR="00260E91" w:rsidRPr="00CB1546" w:rsidRDefault="00260E91" w:rsidP="00260E91">
      <w:pPr>
        <w:spacing w:after="0" w:line="480" w:lineRule="auto"/>
        <w:rPr>
          <w:rFonts w:ascii="Times New Roman" w:hAnsi="Times New Roman" w:cs="Times New Roman"/>
          <w:sz w:val="24"/>
          <w:szCs w:val="24"/>
        </w:rPr>
      </w:pPr>
    </w:p>
    <w:p w14:paraId="7246BBE2" w14:textId="77777777" w:rsidR="007A52BF" w:rsidRDefault="007A52BF"/>
    <w:sectPr w:rsidR="007A52BF" w:rsidSect="0030529C">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581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91"/>
    <w:rsid w:val="00260E91"/>
    <w:rsid w:val="0030529C"/>
    <w:rsid w:val="003877DE"/>
    <w:rsid w:val="007A52BF"/>
    <w:rsid w:val="00836F0D"/>
    <w:rsid w:val="00B12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3E5A"/>
  <w15:chartTrackingRefBased/>
  <w15:docId w15:val="{D27A530C-B5CD-4532-9526-085856AF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0E91"/>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60E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60E91"/>
    <w:pPr>
      <w:spacing w:after="0" w:line="240" w:lineRule="auto"/>
    </w:pPr>
    <w:rPr>
      <w:kern w:val="0"/>
      <w14:ligatures w14:val="none"/>
    </w:rPr>
  </w:style>
  <w:style w:type="paragraph" w:styleId="Sarakstarindkopa">
    <w:name w:val="List Paragraph"/>
    <w:basedOn w:val="Parasts"/>
    <w:uiPriority w:val="34"/>
    <w:qFormat/>
    <w:rsid w:val="00260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1931</Words>
  <Characters>1102</Characters>
  <Application>Microsoft Office Word</Application>
  <DocSecurity>0</DocSecurity>
  <Lines>9</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2</cp:revision>
  <dcterms:created xsi:type="dcterms:W3CDTF">2024-02-09T11:57:00Z</dcterms:created>
  <dcterms:modified xsi:type="dcterms:W3CDTF">2024-02-09T12:32:00Z</dcterms:modified>
</cp:coreProperties>
</file>