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59437C8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w:t>
            </w:r>
            <w:r w:rsidR="00E25CAB">
              <w:rPr>
                <w:rFonts w:eastAsiaTheme="minorHAnsi"/>
                <w:b/>
                <w:bCs/>
                <w:lang w:eastAsia="en-US"/>
              </w:rPr>
              <w:t>9</w:t>
            </w:r>
            <w:r>
              <w:rPr>
                <w:rFonts w:eastAsiaTheme="minorHAnsi"/>
                <w:b/>
                <w:bCs/>
                <w:lang w:eastAsia="en-US"/>
              </w:rPr>
              <w:t>.</w:t>
            </w:r>
            <w:r w:rsidR="00E25CAB">
              <w:rPr>
                <w:rFonts w:eastAsiaTheme="minorHAnsi"/>
                <w:b/>
                <w:bCs/>
                <w:lang w:eastAsia="en-US"/>
              </w:rPr>
              <w:t>februārī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4703A50E" w:rsidR="0098391B" w:rsidRPr="007F31A4" w:rsidRDefault="00BC09E6" w:rsidP="00F8470C">
      <w:pPr>
        <w:jc w:val="center"/>
        <w:rPr>
          <w:b/>
        </w:rPr>
      </w:pPr>
      <w:r w:rsidRPr="00BC09E6">
        <w:rPr>
          <w:b/>
        </w:rPr>
        <w:t xml:space="preserve">Par </w:t>
      </w:r>
      <w:bookmarkStart w:id="0" w:name="_Hlk158362126"/>
      <w:r w:rsidR="00E25CAB">
        <w:rPr>
          <w:b/>
        </w:rPr>
        <w:t>Lejasciema</w:t>
      </w:r>
      <w:r w:rsidR="00E91871">
        <w:rPr>
          <w:b/>
        </w:rPr>
        <w:t xml:space="preserve"> </w:t>
      </w:r>
      <w:bookmarkEnd w:id="0"/>
      <w:r w:rsidR="004163FE">
        <w:rPr>
          <w:b/>
        </w:rPr>
        <w:t>pagasta nekustamā īpašuma “</w:t>
      </w:r>
      <w:proofErr w:type="spellStart"/>
      <w:r w:rsidR="00AF323E">
        <w:rPr>
          <w:b/>
        </w:rPr>
        <w:t>Valdāji</w:t>
      </w:r>
      <w:proofErr w:type="spellEnd"/>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1F2A663B"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C116E1">
        <w:t>[....]</w:t>
      </w:r>
      <w:r w:rsidRPr="00ED79DA">
        <w:rPr>
          <w:rFonts w:eastAsia="SimSun"/>
          <w:lang w:eastAsia="zh-CN" w:bidi="hi-IN"/>
        </w:rPr>
        <w:t>, 202</w:t>
      </w:r>
      <w:r w:rsidR="00CD4174">
        <w:rPr>
          <w:rFonts w:eastAsia="SimSun"/>
          <w:lang w:eastAsia="zh-CN" w:bidi="hi-IN"/>
        </w:rPr>
        <w:t>4</w:t>
      </w:r>
      <w:r w:rsidRPr="00ED79DA">
        <w:rPr>
          <w:rFonts w:eastAsia="SimSun"/>
          <w:lang w:eastAsia="zh-CN" w:bidi="hi-IN"/>
        </w:rPr>
        <w:t xml:space="preserve">.gada </w:t>
      </w:r>
      <w:r w:rsidR="00AF323E">
        <w:rPr>
          <w:rFonts w:eastAsia="SimSun"/>
          <w:lang w:eastAsia="zh-CN" w:bidi="hi-IN"/>
        </w:rPr>
        <w:t>20</w:t>
      </w:r>
      <w:r w:rsidRPr="00ED79DA">
        <w:rPr>
          <w:rFonts w:eastAsia="SimSun"/>
          <w:lang w:eastAsia="zh-CN" w:bidi="hi-IN"/>
        </w:rPr>
        <w:t>.</w:t>
      </w:r>
      <w:r w:rsidR="00E25CAB">
        <w:rPr>
          <w:rFonts w:eastAsia="SimSun"/>
          <w:lang w:eastAsia="zh-CN" w:bidi="hi-IN"/>
        </w:rPr>
        <w:t>februāra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AF323E">
        <w:rPr>
          <w:rFonts w:eastAsia="SimSun"/>
          <w:lang w:eastAsia="zh-CN" w:bidi="hi-IN"/>
        </w:rPr>
        <w:t>20</w:t>
      </w:r>
      <w:r w:rsidRPr="00ED79DA">
        <w:rPr>
          <w:rFonts w:eastAsia="SimSun"/>
          <w:lang w:eastAsia="zh-CN" w:bidi="hi-IN"/>
        </w:rPr>
        <w:t>.</w:t>
      </w:r>
      <w:r w:rsidR="00E25CAB">
        <w:rPr>
          <w:rFonts w:eastAsia="SimSun"/>
          <w:lang w:eastAsia="zh-CN" w:bidi="hi-IN"/>
        </w:rPr>
        <w:t>februārī</w:t>
      </w:r>
      <w:r w:rsidRPr="00ED79DA">
        <w:rPr>
          <w:rFonts w:eastAsia="SimSun"/>
          <w:lang w:eastAsia="zh-CN" w:bidi="hi-IN"/>
        </w:rPr>
        <w:t xml:space="preserve"> un reģistrēts ar Nr.</w:t>
      </w:r>
      <w:r w:rsidR="000A129C">
        <w:rPr>
          <w:rFonts w:eastAsia="SimSun"/>
          <w:lang w:eastAsia="zh-CN" w:bidi="hi-IN"/>
        </w:rPr>
        <w:t> </w:t>
      </w:r>
      <w:r w:rsidR="00AF323E" w:rsidRPr="00AF323E">
        <w:rPr>
          <w:rFonts w:eastAsia="SimSun"/>
          <w:lang w:eastAsia="zh-CN" w:bidi="hi-IN"/>
        </w:rPr>
        <w:t>GND/5.13.3/24/399-D</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proofErr w:type="spellStart"/>
      <w:r w:rsidR="00AF323E">
        <w:rPr>
          <w:rFonts w:eastAsia="SimSun"/>
          <w:lang w:eastAsia="zh-CN" w:bidi="hi-IN"/>
        </w:rPr>
        <w:t>Valdāji</w:t>
      </w:r>
      <w:proofErr w:type="spellEnd"/>
      <w:r w:rsidRPr="00ED79DA">
        <w:rPr>
          <w:rFonts w:eastAsia="SimSun"/>
          <w:lang w:eastAsia="zh-CN" w:bidi="hi-IN"/>
        </w:rPr>
        <w:t xml:space="preserve">”, </w:t>
      </w:r>
      <w:r w:rsidR="00E25CAB" w:rsidRPr="00E25CAB">
        <w:rPr>
          <w:rFonts w:eastAsia="SimSun"/>
          <w:lang w:eastAsia="zh-CN" w:bidi="hi-IN"/>
        </w:rPr>
        <w:t xml:space="preserve">Lejasciema </w:t>
      </w:r>
      <w:r w:rsidRPr="00ED79DA">
        <w:rPr>
          <w:rFonts w:eastAsia="SimSun"/>
          <w:lang w:eastAsia="zh-CN" w:bidi="hi-IN"/>
        </w:rPr>
        <w:t xml:space="preserve">pagasts, Gulbenes novads, kadastra numurs </w:t>
      </w:r>
      <w:r w:rsidR="00E25CAB">
        <w:rPr>
          <w:rFonts w:eastAsia="SimSun"/>
          <w:lang w:eastAsia="zh-CN" w:bidi="hi-IN"/>
        </w:rPr>
        <w:t>5064 0</w:t>
      </w:r>
      <w:r w:rsidR="00AF323E">
        <w:rPr>
          <w:rFonts w:eastAsia="SimSun"/>
          <w:lang w:eastAsia="zh-CN" w:bidi="hi-IN"/>
        </w:rPr>
        <w:t>17</w:t>
      </w:r>
      <w:r w:rsidR="00E25CAB">
        <w:rPr>
          <w:rFonts w:eastAsia="SimSun"/>
          <w:lang w:eastAsia="zh-CN" w:bidi="hi-IN"/>
        </w:rPr>
        <w:t xml:space="preserve"> 000</w:t>
      </w:r>
      <w:r w:rsidR="00AF323E">
        <w:rPr>
          <w:rFonts w:eastAsia="SimSun"/>
          <w:lang w:eastAsia="zh-CN" w:bidi="hi-IN"/>
        </w:rPr>
        <w:t>2</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E25CAB">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E25CAB">
        <w:rPr>
          <w:rFonts w:eastAsia="SimSun"/>
          <w:lang w:eastAsia="zh-CN" w:bidi="hi-IN"/>
        </w:rPr>
        <w:t>u</w:t>
      </w:r>
      <w:r w:rsidRPr="00ED79DA">
        <w:rPr>
          <w:rFonts w:eastAsia="SimSun"/>
          <w:lang w:eastAsia="zh-CN" w:bidi="hi-IN"/>
        </w:rPr>
        <w:t xml:space="preserve"> </w:t>
      </w:r>
      <w:bookmarkStart w:id="3" w:name="_Hlk153779950"/>
      <w:r w:rsidR="00E25CAB">
        <w:rPr>
          <w:rFonts w:eastAsia="SimSun"/>
          <w:lang w:eastAsia="zh-CN" w:bidi="hi-IN"/>
        </w:rPr>
        <w:t>5064 01</w:t>
      </w:r>
      <w:r w:rsidR="00AF323E">
        <w:rPr>
          <w:rFonts w:eastAsia="SimSun"/>
          <w:lang w:eastAsia="zh-CN" w:bidi="hi-IN"/>
        </w:rPr>
        <w:t>8</w:t>
      </w:r>
      <w:r w:rsidR="00E25CAB">
        <w:rPr>
          <w:rFonts w:eastAsia="SimSun"/>
          <w:lang w:eastAsia="zh-CN" w:bidi="hi-IN"/>
        </w:rPr>
        <w:t xml:space="preserve"> 00</w:t>
      </w:r>
      <w:r w:rsidR="00AF323E">
        <w:rPr>
          <w:rFonts w:eastAsia="SimSun"/>
          <w:lang w:eastAsia="zh-CN" w:bidi="hi-IN"/>
        </w:rPr>
        <w:t>02</w:t>
      </w:r>
      <w:r w:rsidR="0007566F">
        <w:rPr>
          <w:rFonts w:eastAsia="SimSun"/>
          <w:lang w:eastAsia="zh-CN" w:bidi="hi-IN"/>
        </w:rPr>
        <w:t xml:space="preserve">, </w:t>
      </w:r>
      <w:r w:rsidR="00AF323E">
        <w:rPr>
          <w:rFonts w:eastAsia="SimSun"/>
          <w:lang w:eastAsia="zh-CN" w:bidi="hi-IN"/>
        </w:rPr>
        <w:t>2</w:t>
      </w:r>
      <w:r w:rsidR="0007566F">
        <w:rPr>
          <w:rFonts w:eastAsia="SimSun"/>
          <w:lang w:eastAsia="zh-CN" w:bidi="hi-IN"/>
        </w:rPr>
        <w:t>,</w:t>
      </w:r>
      <w:r w:rsidR="00AF323E">
        <w:rPr>
          <w:rFonts w:eastAsia="SimSun"/>
          <w:lang w:eastAsia="zh-CN" w:bidi="hi-IN"/>
        </w:rPr>
        <w:t>3</w:t>
      </w:r>
      <w:r w:rsidR="0007566F">
        <w:rPr>
          <w:rFonts w:eastAsia="SimSun"/>
          <w:lang w:eastAsia="zh-CN" w:bidi="hi-IN"/>
        </w:rPr>
        <w:t> ha platībā</w:t>
      </w:r>
      <w:bookmarkEnd w:id="3"/>
      <w:r w:rsidR="0007566F">
        <w:rPr>
          <w:rFonts w:eastAsia="SimSun"/>
          <w:lang w:eastAsia="zh-CN" w:bidi="hi-IN"/>
        </w:rPr>
        <w:t xml:space="preserve">, </w:t>
      </w:r>
      <w:bookmarkEnd w:id="2"/>
      <w:r w:rsidR="00CD4174">
        <w:rPr>
          <w:rFonts w:eastAsia="SimSun"/>
          <w:lang w:eastAsia="zh-CN" w:bidi="hi-IN"/>
        </w:rPr>
        <w:t xml:space="preserve">izveidojot jaunu nekustamo īpašumu un </w:t>
      </w:r>
      <w:r w:rsidRPr="00ED79DA">
        <w:rPr>
          <w:rFonts w:eastAsia="SimSun"/>
          <w:lang w:eastAsia="zh-CN" w:bidi="hi-IN"/>
        </w:rPr>
        <w:t xml:space="preserve">piešķirt </w:t>
      </w:r>
      <w:r w:rsidR="00CD4174">
        <w:rPr>
          <w:rFonts w:eastAsia="SimSun"/>
          <w:lang w:eastAsia="zh-CN" w:bidi="hi-IN"/>
        </w:rPr>
        <w:t>t</w:t>
      </w:r>
      <w:r w:rsidR="00E25CAB">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9858DC2" w14:textId="77777777" w:rsidR="00D7682A" w:rsidRPr="00A1637A" w:rsidRDefault="00D7682A" w:rsidP="00D7682A">
      <w:pPr>
        <w:spacing w:line="360" w:lineRule="auto"/>
        <w:ind w:firstLine="720"/>
        <w:jc w:val="both"/>
      </w:pPr>
      <w:r w:rsidRPr="00A1637A">
        <w:t>Ministru kabineta 2006.gada 20.jūnija noteikumu Nr.</w:t>
      </w:r>
      <w:r>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w:t>
      </w:r>
      <w:r w:rsidRPr="00FF0584">
        <w:t>17.punktā minētajos gadījumos. Noteikumu 17.7.apakšpunkts nosaka, ka lietošanas mērķa maiņu ierosina, ja iepriekš likumīgi noteiktais lietošanas mērķis un tam piekrītošā zemes platība neatbilst šo noteikumu IV nodaļā minētajām prasībām. Noteikumu</w:t>
      </w:r>
      <w:r w:rsidRPr="00A1637A">
        <w:t xml:space="preserve">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23900904"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Ministru kabineta 2006.gada 20.jūnija noteikumu Nr. 496 “Nekustamā īpašuma lietošanas mērķu klasifikācija un nekustamā īpašuma lietošanas mērķu noteikšanas un maiņas kārtība” </w:t>
      </w:r>
      <w:r w:rsidR="002A7AEE">
        <w:t xml:space="preserve">8. punktu, </w:t>
      </w:r>
      <w:r w:rsidR="00DE79A0">
        <w:t>17.7.</w:t>
      </w:r>
      <w:r w:rsidR="002A7AEE">
        <w:t xml:space="preserve"> apakšpunktu un </w:t>
      </w:r>
      <w:r w:rsidR="00DE79A0">
        <w:t>30.punktu,</w:t>
      </w:r>
      <w:r w:rsidR="00CA2FEF" w:rsidRPr="00CA2FEF">
        <w:t xml:space="preserve"> </w:t>
      </w:r>
      <w:r w:rsidR="00F733FC" w:rsidRPr="00F733FC">
        <w:t xml:space="preserve">un Attīstības un tautsaimniecības komitejas ieteikumu,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66D9354E" w:rsidR="00FF0584" w:rsidRDefault="00175EC5" w:rsidP="007A2F18">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936C52">
        <w:rPr>
          <w:rFonts w:eastAsia="SimSun"/>
          <w:lang w:eastAsia="zh-CN" w:bidi="hi-IN"/>
        </w:rPr>
        <w:t>Valdas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DE79A0" w:rsidRPr="00DE79A0">
        <w:rPr>
          <w:rFonts w:eastAsia="SimSun"/>
          <w:lang w:eastAsia="zh-CN" w:bidi="hi-IN"/>
        </w:rPr>
        <w:t>5064 01</w:t>
      </w:r>
      <w:r w:rsidR="00936C52">
        <w:rPr>
          <w:rFonts w:eastAsia="SimSun"/>
          <w:lang w:eastAsia="zh-CN" w:bidi="hi-IN"/>
        </w:rPr>
        <w:t>8</w:t>
      </w:r>
      <w:r w:rsidR="00DE79A0" w:rsidRPr="00DE79A0">
        <w:rPr>
          <w:rFonts w:eastAsia="SimSun"/>
          <w:lang w:eastAsia="zh-CN" w:bidi="hi-IN"/>
        </w:rPr>
        <w:t xml:space="preserve"> 00</w:t>
      </w:r>
      <w:r w:rsidR="00936C52">
        <w:rPr>
          <w:rFonts w:eastAsia="SimSun"/>
          <w:lang w:eastAsia="zh-CN" w:bidi="hi-IN"/>
        </w:rPr>
        <w:t>02</w:t>
      </w:r>
      <w:r w:rsidR="00DE79A0" w:rsidRPr="00DE79A0">
        <w:rPr>
          <w:rFonts w:eastAsia="SimSun"/>
          <w:lang w:eastAsia="zh-CN" w:bidi="hi-IN"/>
        </w:rPr>
        <w:t xml:space="preserve">, </w:t>
      </w:r>
      <w:r w:rsidR="00936C52">
        <w:rPr>
          <w:rFonts w:eastAsia="SimSun"/>
          <w:lang w:eastAsia="zh-CN" w:bidi="hi-IN"/>
        </w:rPr>
        <w:t>2</w:t>
      </w:r>
      <w:r w:rsidR="00DE79A0" w:rsidRPr="00DE79A0">
        <w:rPr>
          <w:rFonts w:eastAsia="SimSun"/>
          <w:lang w:eastAsia="zh-CN" w:bidi="hi-IN"/>
        </w:rPr>
        <w:t>,</w:t>
      </w:r>
      <w:r w:rsidR="00936C52">
        <w:rPr>
          <w:rFonts w:eastAsia="SimSun"/>
          <w:lang w:eastAsia="zh-CN" w:bidi="hi-IN"/>
        </w:rPr>
        <w:t>3</w:t>
      </w:r>
      <w:r w:rsidR="000F7334">
        <w:rPr>
          <w:rFonts w:eastAsia="SimSun"/>
          <w:lang w:eastAsia="zh-CN" w:bidi="hi-IN"/>
        </w:rPr>
        <w:t> </w:t>
      </w:r>
      <w:r w:rsidR="00DE79A0" w:rsidRPr="00DE79A0">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proofErr w:type="spellStart"/>
      <w:r w:rsidR="00936C52">
        <w:rPr>
          <w:rFonts w:eastAsia="SimSun"/>
          <w:lang w:eastAsia="zh-CN" w:bidi="hi-IN"/>
        </w:rPr>
        <w:t>Valdāji</w:t>
      </w:r>
      <w:proofErr w:type="spellEnd"/>
      <w:r w:rsidR="00083C4C" w:rsidRPr="00083C4C">
        <w:rPr>
          <w:rFonts w:eastAsia="SimSun"/>
          <w:lang w:eastAsia="zh-CN" w:bidi="hi-IN"/>
        </w:rPr>
        <w:t xml:space="preserve">”, </w:t>
      </w:r>
      <w:r w:rsidR="00DE79A0">
        <w:rPr>
          <w:rFonts w:eastAsia="SimSun"/>
          <w:lang w:eastAsia="zh-CN" w:bidi="hi-IN"/>
        </w:rPr>
        <w:t>Lejasciema</w:t>
      </w:r>
      <w:r w:rsidR="007232AA" w:rsidRPr="007232AA">
        <w:rPr>
          <w:rFonts w:eastAsia="SimSun"/>
          <w:lang w:eastAsia="zh-CN" w:bidi="hi-IN"/>
        </w:rPr>
        <w:t xml:space="preserve"> pagasts, Gulbenes novads, kadastra numurs </w:t>
      </w:r>
      <w:r w:rsidR="00DE79A0" w:rsidRPr="00DE79A0">
        <w:rPr>
          <w:rFonts w:eastAsia="SimSun"/>
          <w:lang w:eastAsia="zh-CN" w:bidi="hi-IN"/>
        </w:rPr>
        <w:t>5064 0</w:t>
      </w:r>
      <w:r w:rsidR="00936C52">
        <w:rPr>
          <w:rFonts w:eastAsia="SimSun"/>
          <w:lang w:eastAsia="zh-CN" w:bidi="hi-IN"/>
        </w:rPr>
        <w:t>17</w:t>
      </w:r>
      <w:r w:rsidR="00DE79A0" w:rsidRPr="00DE79A0">
        <w:rPr>
          <w:rFonts w:eastAsia="SimSun"/>
          <w:lang w:eastAsia="zh-CN" w:bidi="hi-IN"/>
        </w:rPr>
        <w:t xml:space="preserve"> 000</w:t>
      </w:r>
      <w:r w:rsidR="00936C52">
        <w:rPr>
          <w:rFonts w:eastAsia="SimSun"/>
          <w:lang w:eastAsia="zh-CN" w:bidi="hi-IN"/>
        </w:rPr>
        <w:t>2</w:t>
      </w:r>
      <w:r w:rsidR="007D0B32">
        <w:rPr>
          <w:rFonts w:eastAsia="SimSun"/>
          <w:lang w:eastAsia="zh-CN" w:bidi="hi-IN"/>
        </w:rPr>
        <w:t>.</w:t>
      </w:r>
    </w:p>
    <w:p w14:paraId="627231EE" w14:textId="0C45EC42" w:rsidR="00D7682A" w:rsidRDefault="00DE79A0" w:rsidP="00D7682A">
      <w:pPr>
        <w:spacing w:line="360" w:lineRule="auto"/>
        <w:ind w:firstLine="720"/>
        <w:jc w:val="both"/>
        <w:rPr>
          <w:rFonts w:eastAsia="SimSun"/>
          <w:lang w:eastAsia="zh-CN" w:bidi="hi-IN"/>
        </w:rPr>
      </w:pPr>
      <w:r>
        <w:rPr>
          <w:rFonts w:eastAsia="SimSun"/>
          <w:lang w:eastAsia="zh-CN" w:bidi="hi-IN"/>
        </w:rPr>
        <w:t>2</w:t>
      </w:r>
      <w:r w:rsidR="00D7682A" w:rsidRPr="00566789">
        <w:rPr>
          <w:rFonts w:eastAsia="SimSun"/>
          <w:lang w:eastAsia="zh-CN" w:bidi="hi-IN"/>
        </w:rPr>
        <w:t xml:space="preserve">. Zemes vienībai ar kadastra apzīmējumu </w:t>
      </w:r>
      <w:r w:rsidRPr="00DE79A0">
        <w:rPr>
          <w:rFonts w:eastAsia="SimSun"/>
          <w:lang w:eastAsia="zh-CN" w:bidi="hi-IN"/>
        </w:rPr>
        <w:t>5064 01</w:t>
      </w:r>
      <w:r w:rsidR="00076DEB">
        <w:rPr>
          <w:rFonts w:eastAsia="SimSun"/>
          <w:lang w:eastAsia="zh-CN" w:bidi="hi-IN"/>
        </w:rPr>
        <w:t>7</w:t>
      </w:r>
      <w:r w:rsidRPr="00DE79A0">
        <w:rPr>
          <w:rFonts w:eastAsia="SimSun"/>
          <w:lang w:eastAsia="zh-CN" w:bidi="hi-IN"/>
        </w:rPr>
        <w:t xml:space="preserve"> 00</w:t>
      </w:r>
      <w:r w:rsidR="00076DEB">
        <w:rPr>
          <w:rFonts w:eastAsia="SimSun"/>
          <w:lang w:eastAsia="zh-CN" w:bidi="hi-IN"/>
        </w:rPr>
        <w:t>0</w:t>
      </w:r>
      <w:r w:rsidRPr="00DE79A0">
        <w:rPr>
          <w:rFonts w:eastAsia="SimSun"/>
          <w:lang w:eastAsia="zh-CN" w:bidi="hi-IN"/>
        </w:rPr>
        <w:t xml:space="preserve">3, </w:t>
      </w:r>
      <w:r w:rsidR="00076DEB">
        <w:rPr>
          <w:rFonts w:eastAsia="SimSun"/>
          <w:lang w:eastAsia="zh-CN" w:bidi="hi-IN"/>
        </w:rPr>
        <w:t>1</w:t>
      </w:r>
      <w:r w:rsidRPr="00DE79A0">
        <w:rPr>
          <w:rFonts w:eastAsia="SimSun"/>
          <w:lang w:eastAsia="zh-CN" w:bidi="hi-IN"/>
        </w:rPr>
        <w:t>,5</w:t>
      </w:r>
      <w:r w:rsidR="000F7334">
        <w:rPr>
          <w:rFonts w:eastAsia="SimSun"/>
          <w:lang w:eastAsia="zh-CN" w:bidi="hi-IN"/>
        </w:rPr>
        <w:t> </w:t>
      </w:r>
      <w:r w:rsidRPr="00DE79A0">
        <w:rPr>
          <w:rFonts w:eastAsia="SimSun"/>
          <w:lang w:eastAsia="zh-CN" w:bidi="hi-IN"/>
        </w:rPr>
        <w:t>ha platībā</w:t>
      </w:r>
      <w:r w:rsidR="00D7682A" w:rsidRPr="00566789">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18E6E8B6" w14:textId="5FA444B6" w:rsidR="00175EC5" w:rsidRDefault="00DE79A0" w:rsidP="0051758B">
      <w:pPr>
        <w:spacing w:line="360" w:lineRule="auto"/>
        <w:ind w:firstLine="720"/>
        <w:jc w:val="both"/>
        <w:rPr>
          <w:rFonts w:eastAsia="SimSun"/>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C116E1">
        <w:t>[....]</w:t>
      </w:r>
      <w:r w:rsidR="00175EC5" w:rsidRPr="00175EC5">
        <w:rPr>
          <w:rFonts w:eastAsia="SimSun"/>
          <w:lang w:eastAsia="zh-CN" w:bidi="hi-IN"/>
        </w:rPr>
        <w:t>.</w:t>
      </w:r>
    </w:p>
    <w:p w14:paraId="67B6AF13" w14:textId="77777777" w:rsidR="002A7AEE" w:rsidRDefault="002A7AEE" w:rsidP="006B3B1E">
      <w:pPr>
        <w:spacing w:line="360" w:lineRule="auto"/>
        <w:ind w:firstLine="720"/>
        <w:jc w:val="both"/>
      </w:pPr>
    </w:p>
    <w:p w14:paraId="2640765F" w14:textId="68710C9B" w:rsidR="00B05323" w:rsidRDefault="00B05323" w:rsidP="006B3B1E">
      <w:pPr>
        <w:spacing w:line="360" w:lineRule="auto"/>
        <w:ind w:firstLine="720"/>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w:t>
      </w:r>
      <w:r>
        <w:lastRenderedPageBreak/>
        <w:t>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021B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53017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1BF5"/>
    <w:rsid w:val="00022CA5"/>
    <w:rsid w:val="00030FC9"/>
    <w:rsid w:val="00036DA0"/>
    <w:rsid w:val="00060B78"/>
    <w:rsid w:val="0006688B"/>
    <w:rsid w:val="00075288"/>
    <w:rsid w:val="0007566F"/>
    <w:rsid w:val="00076DEB"/>
    <w:rsid w:val="00083C4C"/>
    <w:rsid w:val="00083FBD"/>
    <w:rsid w:val="000A129C"/>
    <w:rsid w:val="000B4614"/>
    <w:rsid w:val="000F07D7"/>
    <w:rsid w:val="000F18B1"/>
    <w:rsid w:val="000F3056"/>
    <w:rsid w:val="000F7334"/>
    <w:rsid w:val="0011250A"/>
    <w:rsid w:val="001306A9"/>
    <w:rsid w:val="0013492F"/>
    <w:rsid w:val="0014611E"/>
    <w:rsid w:val="0015647C"/>
    <w:rsid w:val="001735E4"/>
    <w:rsid w:val="0017599F"/>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A7AEE"/>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D5214"/>
    <w:rsid w:val="003F6247"/>
    <w:rsid w:val="004036DA"/>
    <w:rsid w:val="00415A89"/>
    <w:rsid w:val="004163FE"/>
    <w:rsid w:val="00422068"/>
    <w:rsid w:val="00423D01"/>
    <w:rsid w:val="004301A2"/>
    <w:rsid w:val="004345C5"/>
    <w:rsid w:val="00436F46"/>
    <w:rsid w:val="00446B26"/>
    <w:rsid w:val="00450D1C"/>
    <w:rsid w:val="004545AF"/>
    <w:rsid w:val="004567C7"/>
    <w:rsid w:val="00457577"/>
    <w:rsid w:val="00461A3B"/>
    <w:rsid w:val="0049303C"/>
    <w:rsid w:val="004A372E"/>
    <w:rsid w:val="004A4C54"/>
    <w:rsid w:val="004B537C"/>
    <w:rsid w:val="004C5FEC"/>
    <w:rsid w:val="004E281A"/>
    <w:rsid w:val="00503AF1"/>
    <w:rsid w:val="00505547"/>
    <w:rsid w:val="00513FAD"/>
    <w:rsid w:val="005158F7"/>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A7C"/>
    <w:rsid w:val="00625815"/>
    <w:rsid w:val="0063002D"/>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1C19"/>
    <w:rsid w:val="00936123"/>
    <w:rsid w:val="00936896"/>
    <w:rsid w:val="00936C52"/>
    <w:rsid w:val="00962CB0"/>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F0C9A"/>
    <w:rsid w:val="00AF323E"/>
    <w:rsid w:val="00B05323"/>
    <w:rsid w:val="00B05448"/>
    <w:rsid w:val="00B06382"/>
    <w:rsid w:val="00B12B94"/>
    <w:rsid w:val="00B14D62"/>
    <w:rsid w:val="00B23D82"/>
    <w:rsid w:val="00B24A99"/>
    <w:rsid w:val="00B2759D"/>
    <w:rsid w:val="00B50452"/>
    <w:rsid w:val="00B55986"/>
    <w:rsid w:val="00B60E8A"/>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16E1"/>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502C8"/>
    <w:rsid w:val="00D623CC"/>
    <w:rsid w:val="00D7682A"/>
    <w:rsid w:val="00D974BC"/>
    <w:rsid w:val="00DB567F"/>
    <w:rsid w:val="00DD3749"/>
    <w:rsid w:val="00DD5165"/>
    <w:rsid w:val="00DE088D"/>
    <w:rsid w:val="00DE79A0"/>
    <w:rsid w:val="00DF2952"/>
    <w:rsid w:val="00E029C8"/>
    <w:rsid w:val="00E05C23"/>
    <w:rsid w:val="00E07937"/>
    <w:rsid w:val="00E1696F"/>
    <w:rsid w:val="00E25CAB"/>
    <w:rsid w:val="00E3114B"/>
    <w:rsid w:val="00E3668A"/>
    <w:rsid w:val="00E37657"/>
    <w:rsid w:val="00E37DE4"/>
    <w:rsid w:val="00E5177B"/>
    <w:rsid w:val="00E5601A"/>
    <w:rsid w:val="00E65F81"/>
    <w:rsid w:val="00E7150D"/>
    <w:rsid w:val="00E81201"/>
    <w:rsid w:val="00E820C7"/>
    <w:rsid w:val="00E820FC"/>
    <w:rsid w:val="00E91871"/>
    <w:rsid w:val="00E927CF"/>
    <w:rsid w:val="00E92DD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3487</Words>
  <Characters>1989</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dcterms:created xsi:type="dcterms:W3CDTF">2024-02-20T09:49:00Z</dcterms:created>
  <dcterms:modified xsi:type="dcterms:W3CDTF">2024-02-23T06:41:00Z</dcterms:modified>
</cp:coreProperties>
</file>