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39E6A0A6" w:rsidR="0098391B" w:rsidRPr="00117DD0" w:rsidRDefault="0098391B" w:rsidP="0098391B">
      <w:pPr>
        <w:jc w:val="center"/>
      </w:pPr>
      <w:r w:rsidRPr="00117DD0">
        <w:rPr>
          <w:b/>
          <w:bCs/>
        </w:rPr>
        <w:t>GULBENES NOVADA</w:t>
      </w:r>
      <w:r w:rsidR="007013E4">
        <w:rPr>
          <w:b/>
          <w:bCs/>
        </w:rPr>
        <w:t xml:space="preserve"> PAŠVALDĪBAS</w:t>
      </w:r>
      <w:r w:rsidRPr="00117DD0">
        <w:rPr>
          <w:b/>
          <w:bCs/>
        </w:rPr>
        <w:t xml:space="preserve">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98391B" w:rsidRPr="00F60084" w14:paraId="736CDB46" w14:textId="77777777" w:rsidTr="00712AD0">
        <w:tc>
          <w:tcPr>
            <w:tcW w:w="4729" w:type="dxa"/>
          </w:tcPr>
          <w:p w14:paraId="1D014D83" w14:textId="64BB57A8" w:rsidR="0098391B" w:rsidRPr="00F60084" w:rsidRDefault="0098391B" w:rsidP="00712AD0">
            <w:pPr>
              <w:rPr>
                <w:rFonts w:eastAsiaTheme="minorHAnsi"/>
                <w:b/>
                <w:bCs/>
                <w:lang w:eastAsia="en-US"/>
              </w:rPr>
            </w:pPr>
            <w:r w:rsidRPr="00F60084">
              <w:rPr>
                <w:rFonts w:eastAsiaTheme="minorHAnsi"/>
                <w:b/>
                <w:bCs/>
                <w:lang w:eastAsia="en-US"/>
              </w:rPr>
              <w:t>202</w:t>
            </w:r>
            <w:r w:rsidR="007013E4">
              <w:rPr>
                <w:rFonts w:eastAsiaTheme="minorHAnsi"/>
                <w:b/>
                <w:bCs/>
                <w:lang w:eastAsia="en-US"/>
              </w:rPr>
              <w:t>4</w:t>
            </w:r>
            <w:r w:rsidRPr="00F60084">
              <w:rPr>
                <w:rFonts w:eastAsiaTheme="minorHAnsi"/>
                <w:b/>
                <w:bCs/>
                <w:lang w:eastAsia="en-US"/>
              </w:rPr>
              <w:t xml:space="preserve">.gada </w:t>
            </w:r>
            <w:r w:rsidR="007013E4">
              <w:rPr>
                <w:rFonts w:eastAsiaTheme="minorHAnsi"/>
                <w:b/>
                <w:bCs/>
                <w:lang w:eastAsia="en-US"/>
              </w:rPr>
              <w:t>29</w:t>
            </w:r>
            <w:r>
              <w:rPr>
                <w:rFonts w:eastAsiaTheme="minorHAnsi"/>
                <w:b/>
                <w:bCs/>
                <w:lang w:eastAsia="en-US"/>
              </w:rPr>
              <w:t>.</w:t>
            </w:r>
            <w:r w:rsidR="007013E4">
              <w:rPr>
                <w:rFonts w:eastAsiaTheme="minorHAnsi"/>
                <w:b/>
                <w:bCs/>
                <w:lang w:eastAsia="en-US"/>
              </w:rPr>
              <w:t>februārī</w:t>
            </w:r>
          </w:p>
        </w:tc>
        <w:tc>
          <w:tcPr>
            <w:tcW w:w="4729" w:type="dxa"/>
          </w:tcPr>
          <w:p w14:paraId="56075C4D" w14:textId="6E26034F"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7013E4">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225E6313" w:rsidR="0098391B" w:rsidRPr="007F31A4" w:rsidRDefault="00BC09E6" w:rsidP="00F8470C">
      <w:pPr>
        <w:jc w:val="center"/>
        <w:rPr>
          <w:b/>
        </w:rPr>
      </w:pPr>
      <w:r w:rsidRPr="00BC09E6">
        <w:rPr>
          <w:b/>
        </w:rPr>
        <w:t xml:space="preserve">Par </w:t>
      </w:r>
      <w:r w:rsidR="007013E4">
        <w:rPr>
          <w:b/>
        </w:rPr>
        <w:t>Litenes</w:t>
      </w:r>
      <w:r w:rsidR="000E4C86">
        <w:rPr>
          <w:b/>
        </w:rPr>
        <w:t xml:space="preserve"> </w:t>
      </w:r>
      <w:r w:rsidR="004163FE">
        <w:rPr>
          <w:b/>
        </w:rPr>
        <w:t xml:space="preserve">pagasta nekustamā īpašuma </w:t>
      </w:r>
      <w:r w:rsidR="008A537B">
        <w:rPr>
          <w:b/>
        </w:rPr>
        <w:t xml:space="preserve">nosaukuma </w:t>
      </w:r>
      <w:r w:rsidR="00F261F7">
        <w:rPr>
          <w:b/>
        </w:rPr>
        <w:t>“</w:t>
      </w:r>
      <w:r w:rsidR="00F62CAF">
        <w:rPr>
          <w:b/>
        </w:rPr>
        <w:t>Lāči</w:t>
      </w:r>
      <w:r w:rsidR="00F261F7">
        <w:rPr>
          <w:b/>
        </w:rPr>
        <w:t xml:space="preserve">” </w:t>
      </w:r>
      <w:r w:rsidR="008A537B">
        <w:rPr>
          <w:b/>
        </w:rPr>
        <w:t>piešķiršanu</w:t>
      </w:r>
    </w:p>
    <w:p w14:paraId="42C305AF" w14:textId="77777777" w:rsidR="0098391B" w:rsidRPr="007F31A4" w:rsidRDefault="0098391B" w:rsidP="0098391B"/>
    <w:p w14:paraId="52A6D64C" w14:textId="1F31439D" w:rsidR="00E6566B" w:rsidRDefault="00F261F7" w:rsidP="006F7AC0">
      <w:pPr>
        <w:spacing w:line="360" w:lineRule="auto"/>
        <w:ind w:firstLine="720"/>
        <w:jc w:val="both"/>
        <w:rPr>
          <w:rFonts w:eastAsia="SimSun"/>
          <w:lang w:eastAsia="zh-CN" w:bidi="hi-IN"/>
        </w:rPr>
      </w:pPr>
      <w:bookmarkStart w:id="0" w:name="_Hlk126657802"/>
      <w:r w:rsidRPr="00F261F7">
        <w:rPr>
          <w:rFonts w:eastAsia="SimSun"/>
          <w:lang w:eastAsia="zh-CN" w:bidi="hi-IN"/>
        </w:rPr>
        <w:t xml:space="preserve">Gulbenes novada pašvaldība ir konstatējusi, ka saskaņā ar Valsts zemes dienesta kadastra informācijas sistēmas datiem nekustamajam īpašumam </w:t>
      </w:r>
      <w:r w:rsidR="008B4C08">
        <w:rPr>
          <w:rFonts w:eastAsia="SimSun"/>
          <w:lang w:eastAsia="zh-CN" w:bidi="hi-IN"/>
        </w:rPr>
        <w:t>Litenes</w:t>
      </w:r>
      <w:r w:rsidRPr="00F261F7">
        <w:rPr>
          <w:rFonts w:eastAsia="SimSun"/>
          <w:lang w:eastAsia="zh-CN" w:bidi="hi-IN"/>
        </w:rPr>
        <w:t xml:space="preserve"> pagastā ar kadastra numuru </w:t>
      </w:r>
      <w:r w:rsidR="008B4C08">
        <w:rPr>
          <w:rFonts w:eastAsia="SimSun"/>
          <w:lang w:eastAsia="zh-CN" w:bidi="hi-IN"/>
        </w:rPr>
        <w:t>5068 00</w:t>
      </w:r>
      <w:r w:rsidR="006F6092">
        <w:rPr>
          <w:rFonts w:eastAsia="SimSun"/>
          <w:lang w:eastAsia="zh-CN" w:bidi="hi-IN"/>
        </w:rPr>
        <w:t>1</w:t>
      </w:r>
      <w:r w:rsidR="008B4C08">
        <w:rPr>
          <w:rFonts w:eastAsia="SimSun"/>
          <w:lang w:eastAsia="zh-CN" w:bidi="hi-IN"/>
        </w:rPr>
        <w:t xml:space="preserve"> 0043</w:t>
      </w:r>
      <w:r w:rsidRPr="00F261F7">
        <w:rPr>
          <w:rFonts w:eastAsia="SimSun"/>
          <w:lang w:eastAsia="zh-CN" w:bidi="hi-IN"/>
        </w:rPr>
        <w:t xml:space="preserve"> nav piešķirts nosaukums.</w:t>
      </w:r>
      <w:r w:rsidR="00E6566B">
        <w:rPr>
          <w:rFonts w:eastAsia="SimSun"/>
          <w:lang w:eastAsia="zh-CN" w:bidi="hi-IN"/>
        </w:rPr>
        <w:t xml:space="preserve"> </w:t>
      </w:r>
    </w:p>
    <w:p w14:paraId="6CBF500C" w14:textId="5270F654"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27A2A3DB"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p>
    <w:p w14:paraId="159E60BA" w14:textId="4BB966B3"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261818">
        <w:rPr>
          <w:vertAlign w:val="superscript"/>
        </w:rPr>
        <w:t>1</w:t>
      </w:r>
      <w:r>
        <w:t>punkts nosaka, ka vietvārdu piešķīrējinstitūcijām ir pienākums iesniegt Valsts valodas centrā atzinuma saņemšanai lēmuma projektu par oficiālā vietvārda vai oficiālā 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1EE6E924" w14:textId="3BADD466"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00C345D5">
        <w:t>Ministru kabineta 2012. gada 10. janvāra noteikumu Nr.</w:t>
      </w:r>
      <w:r w:rsidR="001D72B1">
        <w:t> </w:t>
      </w:r>
      <w:r w:rsidR="00C345D5">
        <w:t>50 “Vietvārdu informācijas noteikumu” 16.</w:t>
      </w:r>
      <w:r w:rsidR="00C345D5" w:rsidRPr="00261818">
        <w:rPr>
          <w:vertAlign w:val="superscript"/>
        </w:rPr>
        <w:t>1</w:t>
      </w:r>
      <w:r w:rsidR="008B4C08">
        <w:rPr>
          <w:vertAlign w:val="superscript"/>
        </w:rPr>
        <w:t> </w:t>
      </w:r>
      <w:r w:rsidR="00C345D5">
        <w:t>punktu,</w:t>
      </w:r>
      <w:r w:rsidR="00BF35F2" w:rsidRPr="00BF35F2">
        <w:t xml:space="preserve"> </w:t>
      </w:r>
      <w:r w:rsidR="008E54CF" w:rsidRPr="008E54CF">
        <w:rPr>
          <w:rFonts w:eastAsia="SimSun"/>
          <w:lang w:eastAsia="zh-CN" w:bidi="hi-IN"/>
        </w:rPr>
        <w:t xml:space="preserve">atklāti balsojot: ar … balsīm “PAR”- , “PRET”- , “ATTURAS”- , Gulbenes novada </w:t>
      </w:r>
      <w:r w:rsidR="008B4C08">
        <w:rPr>
          <w:rFonts w:eastAsia="SimSun"/>
          <w:lang w:eastAsia="zh-CN" w:bidi="hi-IN"/>
        </w:rPr>
        <w:t xml:space="preserve">pašvaldības </w:t>
      </w:r>
      <w:r w:rsidR="008E54CF" w:rsidRPr="008E54CF">
        <w:rPr>
          <w:rFonts w:eastAsia="SimSun"/>
          <w:lang w:eastAsia="zh-CN" w:bidi="hi-IN"/>
        </w:rPr>
        <w:t>dome NOLEMJ:</w:t>
      </w:r>
    </w:p>
    <w:p w14:paraId="0DD4122A" w14:textId="7BC605C6" w:rsidR="006B3B1E" w:rsidRDefault="00AB110D" w:rsidP="0051758B">
      <w:pPr>
        <w:spacing w:line="360" w:lineRule="auto"/>
        <w:ind w:firstLine="720"/>
        <w:jc w:val="both"/>
        <w:rPr>
          <w:rFonts w:eastAsia="SimSun"/>
          <w:lang w:eastAsia="zh-CN" w:bidi="hi-IN"/>
        </w:rPr>
      </w:pPr>
      <w:r w:rsidRPr="0051758B">
        <w:rPr>
          <w:rFonts w:eastAsia="SimSun"/>
          <w:lang w:eastAsia="zh-CN" w:bidi="hi-IN"/>
        </w:rPr>
        <w:t>PIEŠĶIRT nosaukumu “</w:t>
      </w:r>
      <w:r w:rsidR="00F62CAF">
        <w:rPr>
          <w:rFonts w:eastAsia="SimSun"/>
          <w:lang w:eastAsia="zh-CN" w:bidi="hi-IN"/>
        </w:rPr>
        <w:t>Lāči</w:t>
      </w:r>
      <w:r w:rsidRPr="0051758B">
        <w:rPr>
          <w:rFonts w:eastAsia="SimSun"/>
          <w:lang w:eastAsia="zh-CN" w:bidi="hi-IN"/>
        </w:rPr>
        <w:t>” nekustamajam īpašumam</w:t>
      </w:r>
      <w:r w:rsidR="00E6566B">
        <w:rPr>
          <w:rFonts w:eastAsia="SimSun"/>
          <w:lang w:eastAsia="zh-CN" w:bidi="hi-IN"/>
        </w:rPr>
        <w:t xml:space="preserve"> </w:t>
      </w:r>
      <w:r w:rsidR="0083169A">
        <w:rPr>
          <w:rFonts w:eastAsia="SimSun"/>
          <w:lang w:eastAsia="zh-CN" w:bidi="hi-IN"/>
        </w:rPr>
        <w:t>Litenes</w:t>
      </w:r>
      <w:r w:rsidR="00E6566B">
        <w:rPr>
          <w:rFonts w:eastAsia="SimSun"/>
          <w:lang w:eastAsia="zh-CN" w:bidi="hi-IN"/>
        </w:rPr>
        <w:t xml:space="preserve"> pagastā ar kadastra numuru </w:t>
      </w:r>
      <w:r w:rsidR="0083169A">
        <w:rPr>
          <w:rFonts w:eastAsia="SimSun"/>
          <w:lang w:eastAsia="zh-CN" w:bidi="hi-IN"/>
        </w:rPr>
        <w:t>5068 001 0043</w:t>
      </w:r>
      <w:r w:rsidR="00E6566B">
        <w:rPr>
          <w:rFonts w:eastAsia="SimSun"/>
          <w:lang w:eastAsia="zh-CN" w:bidi="hi-IN"/>
        </w:rPr>
        <w:t>, kas sastāv no</w:t>
      </w:r>
      <w:r w:rsidR="009A3E83">
        <w:rPr>
          <w:rFonts w:eastAsia="SimSun"/>
          <w:lang w:eastAsia="zh-CN" w:bidi="hi-IN"/>
        </w:rPr>
        <w:t xml:space="preserve"> </w:t>
      </w:r>
      <w:r w:rsidR="00E6566B">
        <w:rPr>
          <w:rFonts w:eastAsia="SimSun"/>
          <w:lang w:eastAsia="zh-CN" w:bidi="hi-IN"/>
        </w:rPr>
        <w:t>zemes vienīb</w:t>
      </w:r>
      <w:r w:rsidR="0083169A">
        <w:rPr>
          <w:rFonts w:eastAsia="SimSun"/>
          <w:lang w:eastAsia="zh-CN" w:bidi="hi-IN"/>
        </w:rPr>
        <w:t>as</w:t>
      </w:r>
      <w:r w:rsidR="00E6566B">
        <w:rPr>
          <w:rFonts w:eastAsia="SimSun"/>
          <w:lang w:eastAsia="zh-CN" w:bidi="hi-IN"/>
        </w:rPr>
        <w:t xml:space="preserve"> ar kadastra apzīmējum</w:t>
      </w:r>
      <w:r w:rsidR="0083169A">
        <w:rPr>
          <w:rFonts w:eastAsia="SimSun"/>
          <w:lang w:eastAsia="zh-CN" w:bidi="hi-IN"/>
        </w:rPr>
        <w:t>u</w:t>
      </w:r>
      <w:r w:rsidR="00E6566B">
        <w:rPr>
          <w:rFonts w:eastAsia="SimSun"/>
          <w:lang w:eastAsia="zh-CN" w:bidi="hi-IN"/>
        </w:rPr>
        <w:t xml:space="preserve"> </w:t>
      </w:r>
      <w:r w:rsidR="0083169A">
        <w:rPr>
          <w:rFonts w:eastAsia="SimSun"/>
          <w:lang w:eastAsia="zh-CN" w:bidi="hi-IN"/>
        </w:rPr>
        <w:t>5068 001 0043, 1,61 ha platībā</w:t>
      </w:r>
      <w:r w:rsidR="00E6566B">
        <w:rPr>
          <w:rFonts w:eastAsia="SimSun"/>
          <w:lang w:eastAsia="zh-CN" w:bidi="hi-IN"/>
        </w:rPr>
        <w:t>.</w:t>
      </w:r>
    </w:p>
    <w:p w14:paraId="2640765F" w14:textId="119623DE" w:rsidR="00B05323" w:rsidRDefault="00B05323" w:rsidP="006B3B1E">
      <w:pPr>
        <w:spacing w:line="360" w:lineRule="auto"/>
        <w:ind w:firstLine="720"/>
        <w:jc w:val="both"/>
      </w:pPr>
      <w:r>
        <w:lastRenderedPageBreak/>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00DCD011" w:rsidR="00B05323" w:rsidRDefault="00B05323" w:rsidP="00B05323">
      <w:pPr>
        <w:spacing w:line="360" w:lineRule="auto"/>
        <w:jc w:val="both"/>
      </w:pPr>
      <w:r>
        <w:t xml:space="preserve">Gulbenes novada </w:t>
      </w:r>
      <w:r w:rsidR="0083169A">
        <w:t xml:space="preserve">pašvaldības </w:t>
      </w:r>
      <w:r>
        <w:t>domes priekšsēdētājs</w:t>
      </w:r>
      <w:r>
        <w:tab/>
      </w:r>
      <w:r>
        <w:tab/>
      </w:r>
      <w:r>
        <w:tab/>
      </w:r>
      <w:r>
        <w:tab/>
      </w:r>
      <w:r>
        <w:tab/>
        <w:t>A.Caunītis</w:t>
      </w:r>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22CA5"/>
    <w:rsid w:val="00036DA0"/>
    <w:rsid w:val="00052E1D"/>
    <w:rsid w:val="00060B78"/>
    <w:rsid w:val="0006688B"/>
    <w:rsid w:val="00075288"/>
    <w:rsid w:val="0008391C"/>
    <w:rsid w:val="00083FBD"/>
    <w:rsid w:val="000A129C"/>
    <w:rsid w:val="000A30E0"/>
    <w:rsid w:val="000E4C86"/>
    <w:rsid w:val="000F07D7"/>
    <w:rsid w:val="000F18B1"/>
    <w:rsid w:val="00106253"/>
    <w:rsid w:val="0011250A"/>
    <w:rsid w:val="0012623A"/>
    <w:rsid w:val="0014611E"/>
    <w:rsid w:val="00155597"/>
    <w:rsid w:val="001719A7"/>
    <w:rsid w:val="00172261"/>
    <w:rsid w:val="001735E4"/>
    <w:rsid w:val="00195924"/>
    <w:rsid w:val="001A4BF6"/>
    <w:rsid w:val="001B0FAB"/>
    <w:rsid w:val="001B1E6A"/>
    <w:rsid w:val="001B4384"/>
    <w:rsid w:val="001C29A5"/>
    <w:rsid w:val="001D0007"/>
    <w:rsid w:val="001D1ED0"/>
    <w:rsid w:val="001D3EE0"/>
    <w:rsid w:val="001D72B1"/>
    <w:rsid w:val="001E79D9"/>
    <w:rsid w:val="001F6898"/>
    <w:rsid w:val="001F7980"/>
    <w:rsid w:val="00201B29"/>
    <w:rsid w:val="00203AC6"/>
    <w:rsid w:val="002262E5"/>
    <w:rsid w:val="00241D67"/>
    <w:rsid w:val="00243DA1"/>
    <w:rsid w:val="00261818"/>
    <w:rsid w:val="00275B9E"/>
    <w:rsid w:val="0027723A"/>
    <w:rsid w:val="00286F7F"/>
    <w:rsid w:val="002A4417"/>
    <w:rsid w:val="002B04F3"/>
    <w:rsid w:val="002B41D0"/>
    <w:rsid w:val="002D27F2"/>
    <w:rsid w:val="002E24BF"/>
    <w:rsid w:val="002F48BC"/>
    <w:rsid w:val="002F6F03"/>
    <w:rsid w:val="003112C8"/>
    <w:rsid w:val="00333BC2"/>
    <w:rsid w:val="00335999"/>
    <w:rsid w:val="00336137"/>
    <w:rsid w:val="00341B9F"/>
    <w:rsid w:val="00354686"/>
    <w:rsid w:val="0035501C"/>
    <w:rsid w:val="00357C79"/>
    <w:rsid w:val="00372C5E"/>
    <w:rsid w:val="00377A25"/>
    <w:rsid w:val="0038554D"/>
    <w:rsid w:val="00385A99"/>
    <w:rsid w:val="00390AC5"/>
    <w:rsid w:val="00397CAB"/>
    <w:rsid w:val="003A4356"/>
    <w:rsid w:val="003A7FE4"/>
    <w:rsid w:val="003B333F"/>
    <w:rsid w:val="003B5290"/>
    <w:rsid w:val="003F5F33"/>
    <w:rsid w:val="003F6247"/>
    <w:rsid w:val="004163FE"/>
    <w:rsid w:val="00421EEE"/>
    <w:rsid w:val="00422068"/>
    <w:rsid w:val="00423D01"/>
    <w:rsid w:val="004301A2"/>
    <w:rsid w:val="004345C5"/>
    <w:rsid w:val="00440063"/>
    <w:rsid w:val="00441FCA"/>
    <w:rsid w:val="00450D1C"/>
    <w:rsid w:val="004545AF"/>
    <w:rsid w:val="004567C7"/>
    <w:rsid w:val="00457577"/>
    <w:rsid w:val="00461A3B"/>
    <w:rsid w:val="00464869"/>
    <w:rsid w:val="0047394C"/>
    <w:rsid w:val="004A372E"/>
    <w:rsid w:val="004A4C54"/>
    <w:rsid w:val="004C5FEC"/>
    <w:rsid w:val="004E281A"/>
    <w:rsid w:val="00503AF1"/>
    <w:rsid w:val="00505547"/>
    <w:rsid w:val="0051740E"/>
    <w:rsid w:val="0051758B"/>
    <w:rsid w:val="005200CE"/>
    <w:rsid w:val="00523B20"/>
    <w:rsid w:val="00524CC3"/>
    <w:rsid w:val="00541C6C"/>
    <w:rsid w:val="005504B7"/>
    <w:rsid w:val="0055447E"/>
    <w:rsid w:val="00556034"/>
    <w:rsid w:val="00560E20"/>
    <w:rsid w:val="005843B3"/>
    <w:rsid w:val="00597756"/>
    <w:rsid w:val="005A1794"/>
    <w:rsid w:val="005A6732"/>
    <w:rsid w:val="005B4E6C"/>
    <w:rsid w:val="005C23AF"/>
    <w:rsid w:val="005D539A"/>
    <w:rsid w:val="005E3588"/>
    <w:rsid w:val="005F6305"/>
    <w:rsid w:val="005F7B84"/>
    <w:rsid w:val="00610A7C"/>
    <w:rsid w:val="00625815"/>
    <w:rsid w:val="0063002D"/>
    <w:rsid w:val="00637F7E"/>
    <w:rsid w:val="006473B5"/>
    <w:rsid w:val="0068408D"/>
    <w:rsid w:val="006862C1"/>
    <w:rsid w:val="00696DE8"/>
    <w:rsid w:val="006A67C6"/>
    <w:rsid w:val="006B1051"/>
    <w:rsid w:val="006B3B1E"/>
    <w:rsid w:val="006B3CD1"/>
    <w:rsid w:val="006C3C89"/>
    <w:rsid w:val="006C3EEA"/>
    <w:rsid w:val="006C62A7"/>
    <w:rsid w:val="006D5DE0"/>
    <w:rsid w:val="006E424A"/>
    <w:rsid w:val="006E539B"/>
    <w:rsid w:val="006F2DCE"/>
    <w:rsid w:val="006F39C5"/>
    <w:rsid w:val="006F6092"/>
    <w:rsid w:val="006F7AC0"/>
    <w:rsid w:val="00700D38"/>
    <w:rsid w:val="00701032"/>
    <w:rsid w:val="007013E4"/>
    <w:rsid w:val="007137BE"/>
    <w:rsid w:val="007158B0"/>
    <w:rsid w:val="007208E7"/>
    <w:rsid w:val="00735F1D"/>
    <w:rsid w:val="00740253"/>
    <w:rsid w:val="00741FDF"/>
    <w:rsid w:val="00745151"/>
    <w:rsid w:val="00755ED3"/>
    <w:rsid w:val="00756F83"/>
    <w:rsid w:val="00781E29"/>
    <w:rsid w:val="00793879"/>
    <w:rsid w:val="007A3F61"/>
    <w:rsid w:val="007A6D0E"/>
    <w:rsid w:val="007B2371"/>
    <w:rsid w:val="007B5EDF"/>
    <w:rsid w:val="007D02CF"/>
    <w:rsid w:val="007D198D"/>
    <w:rsid w:val="007F0AF2"/>
    <w:rsid w:val="007F16CD"/>
    <w:rsid w:val="00810B7A"/>
    <w:rsid w:val="00810D99"/>
    <w:rsid w:val="00821398"/>
    <w:rsid w:val="00824C2F"/>
    <w:rsid w:val="008267A8"/>
    <w:rsid w:val="00831244"/>
    <w:rsid w:val="0083169A"/>
    <w:rsid w:val="00850A1A"/>
    <w:rsid w:val="00852F10"/>
    <w:rsid w:val="00853051"/>
    <w:rsid w:val="008574D7"/>
    <w:rsid w:val="008624A6"/>
    <w:rsid w:val="00873361"/>
    <w:rsid w:val="00875605"/>
    <w:rsid w:val="008756E7"/>
    <w:rsid w:val="008901DF"/>
    <w:rsid w:val="008922AD"/>
    <w:rsid w:val="00895FBF"/>
    <w:rsid w:val="008A35AA"/>
    <w:rsid w:val="008A537B"/>
    <w:rsid w:val="008A587D"/>
    <w:rsid w:val="008A6B93"/>
    <w:rsid w:val="008B4B34"/>
    <w:rsid w:val="008B4C08"/>
    <w:rsid w:val="008B6E0E"/>
    <w:rsid w:val="008C12CF"/>
    <w:rsid w:val="008C4EEE"/>
    <w:rsid w:val="008C7068"/>
    <w:rsid w:val="008C7A45"/>
    <w:rsid w:val="008D4E96"/>
    <w:rsid w:val="008E10BC"/>
    <w:rsid w:val="008E54CF"/>
    <w:rsid w:val="008F37C0"/>
    <w:rsid w:val="009078F2"/>
    <w:rsid w:val="009146ED"/>
    <w:rsid w:val="00936896"/>
    <w:rsid w:val="00944021"/>
    <w:rsid w:val="009669C4"/>
    <w:rsid w:val="009760D4"/>
    <w:rsid w:val="0097711B"/>
    <w:rsid w:val="0098053C"/>
    <w:rsid w:val="00980E52"/>
    <w:rsid w:val="0098391B"/>
    <w:rsid w:val="00997F51"/>
    <w:rsid w:val="009A3E83"/>
    <w:rsid w:val="009D0967"/>
    <w:rsid w:val="009E596D"/>
    <w:rsid w:val="009E746A"/>
    <w:rsid w:val="009F0870"/>
    <w:rsid w:val="009F3179"/>
    <w:rsid w:val="009F4780"/>
    <w:rsid w:val="009F5A5E"/>
    <w:rsid w:val="00A04FEC"/>
    <w:rsid w:val="00A07C40"/>
    <w:rsid w:val="00A109AB"/>
    <w:rsid w:val="00A3333E"/>
    <w:rsid w:val="00A34AE7"/>
    <w:rsid w:val="00A432F4"/>
    <w:rsid w:val="00A45186"/>
    <w:rsid w:val="00A46AFF"/>
    <w:rsid w:val="00A62545"/>
    <w:rsid w:val="00A6345E"/>
    <w:rsid w:val="00A67F28"/>
    <w:rsid w:val="00A75670"/>
    <w:rsid w:val="00A81E6B"/>
    <w:rsid w:val="00A81E9B"/>
    <w:rsid w:val="00A83432"/>
    <w:rsid w:val="00AA7B4C"/>
    <w:rsid w:val="00AB110D"/>
    <w:rsid w:val="00AC5441"/>
    <w:rsid w:val="00AC5853"/>
    <w:rsid w:val="00AC701D"/>
    <w:rsid w:val="00AD3DA0"/>
    <w:rsid w:val="00AD536E"/>
    <w:rsid w:val="00AE6AC9"/>
    <w:rsid w:val="00AF0C9A"/>
    <w:rsid w:val="00B05323"/>
    <w:rsid w:val="00B05448"/>
    <w:rsid w:val="00B06382"/>
    <w:rsid w:val="00B12B94"/>
    <w:rsid w:val="00B14D62"/>
    <w:rsid w:val="00B23D82"/>
    <w:rsid w:val="00B24A99"/>
    <w:rsid w:val="00B2705F"/>
    <w:rsid w:val="00B50452"/>
    <w:rsid w:val="00B55986"/>
    <w:rsid w:val="00B56AF1"/>
    <w:rsid w:val="00B60E8A"/>
    <w:rsid w:val="00B62EB4"/>
    <w:rsid w:val="00B65CD4"/>
    <w:rsid w:val="00B66348"/>
    <w:rsid w:val="00B66DCB"/>
    <w:rsid w:val="00B73D65"/>
    <w:rsid w:val="00B75444"/>
    <w:rsid w:val="00B75C3C"/>
    <w:rsid w:val="00B75CE5"/>
    <w:rsid w:val="00B93E47"/>
    <w:rsid w:val="00B96459"/>
    <w:rsid w:val="00BC041F"/>
    <w:rsid w:val="00BC09E6"/>
    <w:rsid w:val="00BC7267"/>
    <w:rsid w:val="00BC7423"/>
    <w:rsid w:val="00BD08AC"/>
    <w:rsid w:val="00BE1BAA"/>
    <w:rsid w:val="00BF35F2"/>
    <w:rsid w:val="00C07027"/>
    <w:rsid w:val="00C122FE"/>
    <w:rsid w:val="00C251C0"/>
    <w:rsid w:val="00C345D5"/>
    <w:rsid w:val="00C3706E"/>
    <w:rsid w:val="00C44AE9"/>
    <w:rsid w:val="00C528DB"/>
    <w:rsid w:val="00C639BA"/>
    <w:rsid w:val="00C73C92"/>
    <w:rsid w:val="00C816BE"/>
    <w:rsid w:val="00CB4E9C"/>
    <w:rsid w:val="00CB6E60"/>
    <w:rsid w:val="00CC29CF"/>
    <w:rsid w:val="00CC702F"/>
    <w:rsid w:val="00CD27F7"/>
    <w:rsid w:val="00CD3A30"/>
    <w:rsid w:val="00CD4A89"/>
    <w:rsid w:val="00CD6BF6"/>
    <w:rsid w:val="00D05B7A"/>
    <w:rsid w:val="00D16E90"/>
    <w:rsid w:val="00D226E6"/>
    <w:rsid w:val="00D2328C"/>
    <w:rsid w:val="00D239B7"/>
    <w:rsid w:val="00D312BB"/>
    <w:rsid w:val="00D365A6"/>
    <w:rsid w:val="00D4322F"/>
    <w:rsid w:val="00D502C8"/>
    <w:rsid w:val="00D623CC"/>
    <w:rsid w:val="00D974BC"/>
    <w:rsid w:val="00DB567F"/>
    <w:rsid w:val="00DD3749"/>
    <w:rsid w:val="00DD5165"/>
    <w:rsid w:val="00DE088D"/>
    <w:rsid w:val="00DF2952"/>
    <w:rsid w:val="00E029C8"/>
    <w:rsid w:val="00E05C23"/>
    <w:rsid w:val="00E07937"/>
    <w:rsid w:val="00E30B58"/>
    <w:rsid w:val="00E3114B"/>
    <w:rsid w:val="00E3668A"/>
    <w:rsid w:val="00E37657"/>
    <w:rsid w:val="00E37DE4"/>
    <w:rsid w:val="00E43A4D"/>
    <w:rsid w:val="00E5177B"/>
    <w:rsid w:val="00E6137C"/>
    <w:rsid w:val="00E6566B"/>
    <w:rsid w:val="00E65F81"/>
    <w:rsid w:val="00E7150D"/>
    <w:rsid w:val="00E758DE"/>
    <w:rsid w:val="00E81201"/>
    <w:rsid w:val="00E820C7"/>
    <w:rsid w:val="00E91871"/>
    <w:rsid w:val="00E927CF"/>
    <w:rsid w:val="00EA5F47"/>
    <w:rsid w:val="00EA6D1D"/>
    <w:rsid w:val="00EB10F6"/>
    <w:rsid w:val="00EB130F"/>
    <w:rsid w:val="00EC145E"/>
    <w:rsid w:val="00EC36C3"/>
    <w:rsid w:val="00EC5D2A"/>
    <w:rsid w:val="00ED4B94"/>
    <w:rsid w:val="00ED613F"/>
    <w:rsid w:val="00ED79DA"/>
    <w:rsid w:val="00F06673"/>
    <w:rsid w:val="00F06B6D"/>
    <w:rsid w:val="00F07435"/>
    <w:rsid w:val="00F1060C"/>
    <w:rsid w:val="00F1687E"/>
    <w:rsid w:val="00F21CFA"/>
    <w:rsid w:val="00F261F7"/>
    <w:rsid w:val="00F27AB0"/>
    <w:rsid w:val="00F3536F"/>
    <w:rsid w:val="00F36A92"/>
    <w:rsid w:val="00F41378"/>
    <w:rsid w:val="00F4256B"/>
    <w:rsid w:val="00F521E7"/>
    <w:rsid w:val="00F531A6"/>
    <w:rsid w:val="00F57571"/>
    <w:rsid w:val="00F576C0"/>
    <w:rsid w:val="00F62CAF"/>
    <w:rsid w:val="00F7099F"/>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1854</Words>
  <Characters>1058</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Lolita Vīksniņa</cp:lastModifiedBy>
  <cp:revision>6</cp:revision>
  <dcterms:created xsi:type="dcterms:W3CDTF">2024-02-21T09:55:00Z</dcterms:created>
  <dcterms:modified xsi:type="dcterms:W3CDTF">2024-02-21T14:38:00Z</dcterms:modified>
</cp:coreProperties>
</file>