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1E0" w:firstRow="1" w:lastRow="1" w:firstColumn="1" w:lastColumn="1" w:noHBand="0" w:noVBand="0"/>
      </w:tblPr>
      <w:tblGrid>
        <w:gridCol w:w="3190"/>
        <w:gridCol w:w="3190"/>
        <w:gridCol w:w="3118"/>
      </w:tblGrid>
      <w:tr w:rsidR="005B5D2D" w:rsidRPr="005B5D2D" w14:paraId="1B8C5CA2" w14:textId="77777777" w:rsidTr="00946EAA">
        <w:tc>
          <w:tcPr>
            <w:tcW w:w="3190" w:type="dxa"/>
          </w:tcPr>
          <w:p w14:paraId="7C065D05" w14:textId="77777777" w:rsidR="008E314A" w:rsidRPr="005B5D2D" w:rsidRDefault="008E314A" w:rsidP="00094FF2"/>
        </w:tc>
        <w:tc>
          <w:tcPr>
            <w:tcW w:w="3190" w:type="dxa"/>
          </w:tcPr>
          <w:p w14:paraId="1B2B747E" w14:textId="77777777" w:rsidR="008E314A" w:rsidRPr="005B5D2D" w:rsidRDefault="002F1766" w:rsidP="00094FF2">
            <w:pPr>
              <w:jc w:val="center"/>
            </w:pPr>
            <w:r w:rsidRPr="005B5D2D">
              <w:rPr>
                <w:noProof/>
              </w:rPr>
              <w:drawing>
                <wp:inline distT="0" distB="0" distL="0" distR="0" wp14:anchorId="73400C95" wp14:editId="7B2FABAF">
                  <wp:extent cx="65532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685800"/>
                          </a:xfrm>
                          <a:prstGeom prst="rect">
                            <a:avLst/>
                          </a:prstGeom>
                          <a:noFill/>
                          <a:ln>
                            <a:noFill/>
                          </a:ln>
                        </pic:spPr>
                      </pic:pic>
                    </a:graphicData>
                  </a:graphic>
                </wp:inline>
              </w:drawing>
            </w:r>
          </w:p>
        </w:tc>
        <w:tc>
          <w:tcPr>
            <w:tcW w:w="3118" w:type="dxa"/>
          </w:tcPr>
          <w:p w14:paraId="6D20B9FF" w14:textId="77777777" w:rsidR="008E314A" w:rsidRPr="005B5D2D" w:rsidRDefault="008E314A" w:rsidP="00094FF2"/>
        </w:tc>
      </w:tr>
    </w:tbl>
    <w:p w14:paraId="3BF0E62F" w14:textId="77777777" w:rsidR="00AE2858" w:rsidRPr="005B5D2D" w:rsidRDefault="00AE2858" w:rsidP="00AE2858">
      <w:pPr>
        <w:jc w:val="center"/>
        <w:rPr>
          <w:rFonts w:eastAsia="Calibri"/>
          <w:b/>
        </w:rPr>
      </w:pPr>
      <w:r w:rsidRPr="005B5D2D">
        <w:rPr>
          <w:rFonts w:eastAsia="Calibri"/>
          <w:b/>
        </w:rPr>
        <w:t>GULBENES  NOVADA  PAŠVALDĪBA</w:t>
      </w:r>
    </w:p>
    <w:p w14:paraId="23BB6295" w14:textId="77777777" w:rsidR="00AE2858" w:rsidRPr="005B5D2D" w:rsidRDefault="00AE2858" w:rsidP="00AE2858">
      <w:pPr>
        <w:jc w:val="center"/>
        <w:rPr>
          <w:rFonts w:eastAsia="Calibri"/>
        </w:rPr>
      </w:pPr>
      <w:r w:rsidRPr="005B5D2D">
        <w:rPr>
          <w:rFonts w:eastAsia="Calibri"/>
        </w:rPr>
        <w:t>Reģ.Nr. 90009116327</w:t>
      </w:r>
    </w:p>
    <w:p w14:paraId="66C1A8DF" w14:textId="77777777" w:rsidR="00AE2858" w:rsidRPr="005B5D2D" w:rsidRDefault="00AE2858" w:rsidP="00AE2858">
      <w:pPr>
        <w:jc w:val="center"/>
        <w:rPr>
          <w:rFonts w:eastAsia="Calibri"/>
        </w:rPr>
      </w:pPr>
      <w:r w:rsidRPr="005B5D2D">
        <w:rPr>
          <w:rFonts w:eastAsia="Calibri"/>
        </w:rPr>
        <w:t>Ābeļu iela 2, Gulbene, Gulbenes nov., LV-4401</w:t>
      </w:r>
    </w:p>
    <w:p w14:paraId="2E785C70" w14:textId="77777777" w:rsidR="00AE2858" w:rsidRPr="005B5D2D" w:rsidRDefault="00AE2858" w:rsidP="00AE2858">
      <w:pPr>
        <w:pBdr>
          <w:bottom w:val="single" w:sz="12" w:space="1" w:color="auto"/>
        </w:pBdr>
        <w:jc w:val="center"/>
        <w:rPr>
          <w:rFonts w:eastAsia="Calibri"/>
        </w:rPr>
      </w:pPr>
      <w:r w:rsidRPr="005B5D2D">
        <w:rPr>
          <w:rFonts w:eastAsia="Calibri"/>
        </w:rPr>
        <w:t xml:space="preserve">Tālrunis 64497710, mob. 26595362, e-pasts: </w:t>
      </w:r>
      <w:hyperlink r:id="rId9" w:history="1">
        <w:r w:rsidRPr="005B5D2D">
          <w:rPr>
            <w:rFonts w:eastAsia="Calibri"/>
            <w:u w:val="single"/>
          </w:rPr>
          <w:t>dome@gulbene.lv</w:t>
        </w:r>
      </w:hyperlink>
      <w:r w:rsidRPr="005B5D2D">
        <w:rPr>
          <w:rFonts w:eastAsia="Calibri"/>
        </w:rPr>
        <w:t xml:space="preserve"> , </w:t>
      </w:r>
      <w:hyperlink r:id="rId10" w:history="1">
        <w:r w:rsidRPr="005B5D2D">
          <w:rPr>
            <w:rFonts w:eastAsia="Calibri"/>
            <w:u w:val="single"/>
          </w:rPr>
          <w:t>www.gulbene.lv</w:t>
        </w:r>
      </w:hyperlink>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p>
    <w:p w14:paraId="5A7EFDF7" w14:textId="77777777" w:rsidR="00AE2858" w:rsidRPr="005B5D2D" w:rsidRDefault="00AE2858" w:rsidP="00AE2858">
      <w:pPr>
        <w:jc w:val="center"/>
        <w:rPr>
          <w:rFonts w:eastAsia="Calibri"/>
        </w:rPr>
      </w:pP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r>
      <w:r w:rsidRPr="005B5D2D">
        <w:rPr>
          <w:rFonts w:eastAsia="Calibri"/>
        </w:rPr>
        <w:softHyphen/>
        <w:t xml:space="preserve">   </w:t>
      </w:r>
    </w:p>
    <w:p w14:paraId="54E1DF4B" w14:textId="77777777" w:rsidR="00AE2858" w:rsidRPr="005B5D2D" w:rsidRDefault="00AE2858" w:rsidP="00AE2858">
      <w:pPr>
        <w:jc w:val="center"/>
        <w:rPr>
          <w:rFonts w:eastAsia="Calibri"/>
          <w:b/>
        </w:rPr>
      </w:pPr>
      <w:r w:rsidRPr="005B5D2D">
        <w:rPr>
          <w:rFonts w:eastAsia="Calibri"/>
          <w:b/>
        </w:rPr>
        <w:t>SABIEDRISKĀ TRANSPORTA KOMISIJAS</w:t>
      </w:r>
      <w:r w:rsidRPr="005B5D2D">
        <w:rPr>
          <w:rFonts w:eastAsia="Calibri"/>
        </w:rPr>
        <w:t xml:space="preserve"> </w:t>
      </w:r>
      <w:r w:rsidRPr="005B5D2D">
        <w:rPr>
          <w:rFonts w:eastAsia="Calibri"/>
          <w:b/>
        </w:rPr>
        <w:t xml:space="preserve"> </w:t>
      </w:r>
    </w:p>
    <w:p w14:paraId="78403608" w14:textId="77777777" w:rsidR="00AE2858" w:rsidRPr="005B5D2D" w:rsidRDefault="00AE2858" w:rsidP="00AE2858">
      <w:pPr>
        <w:jc w:val="center"/>
        <w:rPr>
          <w:rFonts w:eastAsia="Calibri"/>
          <w:b/>
        </w:rPr>
      </w:pPr>
      <w:r w:rsidRPr="005B5D2D">
        <w:rPr>
          <w:rFonts w:eastAsia="Calibri"/>
          <w:b/>
        </w:rPr>
        <w:t>SĒDES PROTOKOLS</w:t>
      </w:r>
    </w:p>
    <w:p w14:paraId="5265BF6D" w14:textId="77777777" w:rsidR="00AE2858" w:rsidRPr="005B5D2D" w:rsidRDefault="00AE2858" w:rsidP="00AE2858">
      <w:pPr>
        <w:jc w:val="center"/>
        <w:rPr>
          <w:rFonts w:eastAsia="Calibri"/>
        </w:rPr>
      </w:pPr>
      <w:r w:rsidRPr="005B5D2D">
        <w:rPr>
          <w:rFonts w:eastAsia="Calibri"/>
        </w:rPr>
        <w:t>Gulbenē</w:t>
      </w:r>
    </w:p>
    <w:p w14:paraId="44D7C13D" w14:textId="77777777" w:rsidR="00145B25" w:rsidRPr="005B5D2D" w:rsidRDefault="00145B25" w:rsidP="00386DBB"/>
    <w:p w14:paraId="0AC1F33E" w14:textId="56E58A74" w:rsidR="00386DBB" w:rsidRPr="005B5D2D" w:rsidRDefault="0059770B" w:rsidP="00AB6183">
      <w:pPr>
        <w:tabs>
          <w:tab w:val="left" w:pos="6804"/>
        </w:tabs>
        <w:spacing w:line="360" w:lineRule="auto"/>
        <w:rPr>
          <w:b/>
        </w:rPr>
      </w:pPr>
      <w:r w:rsidRPr="005B5D2D">
        <w:t>202</w:t>
      </w:r>
      <w:r w:rsidR="000920CB">
        <w:t>4</w:t>
      </w:r>
      <w:r w:rsidRPr="005B5D2D">
        <w:t>.gada</w:t>
      </w:r>
      <w:r w:rsidR="00617FC6" w:rsidRPr="005B5D2D">
        <w:t xml:space="preserve"> </w:t>
      </w:r>
      <w:r w:rsidR="00FB1F00">
        <w:t>21.februāris</w:t>
      </w:r>
      <w:r w:rsidR="00893890" w:rsidRPr="005B5D2D">
        <w:tab/>
      </w:r>
      <w:r w:rsidR="001601B4" w:rsidRPr="005B5D2D">
        <w:t xml:space="preserve">      </w:t>
      </w:r>
      <w:r w:rsidR="00144AE3" w:rsidRPr="005B5D2D">
        <w:t>Nr.</w:t>
      </w:r>
      <w:r w:rsidR="00893890" w:rsidRPr="005B5D2D">
        <w:t xml:space="preserve"> </w:t>
      </w:r>
      <w:r w:rsidR="009E37D9">
        <w:t>GND/2.26.1/2</w:t>
      </w:r>
      <w:r w:rsidR="000A2A00">
        <w:t>4</w:t>
      </w:r>
      <w:r w:rsidR="009E37D9">
        <w:t>/</w:t>
      </w:r>
      <w:r w:rsidR="00FB1F00">
        <w:t>3</w:t>
      </w:r>
    </w:p>
    <w:p w14:paraId="4D9D4320" w14:textId="5C5E3991" w:rsidR="00386DBB" w:rsidRPr="005B5D2D" w:rsidRDefault="00386DBB" w:rsidP="00AB6183">
      <w:pPr>
        <w:spacing w:line="360" w:lineRule="auto"/>
      </w:pPr>
      <w:r w:rsidRPr="005B5D2D">
        <w:rPr>
          <w:b/>
        </w:rPr>
        <w:t>Sēde sasaukta</w:t>
      </w:r>
      <w:r w:rsidR="0059770B" w:rsidRPr="005B5D2D">
        <w:t>: plkst</w:t>
      </w:r>
      <w:r w:rsidR="006E2110">
        <w:t>.</w:t>
      </w:r>
      <w:r w:rsidR="0059770B" w:rsidRPr="005B5D2D">
        <w:t xml:space="preserve"> </w:t>
      </w:r>
      <w:r w:rsidR="00E5152F">
        <w:t>10</w:t>
      </w:r>
      <w:r w:rsidR="0081145D">
        <w:t>:</w:t>
      </w:r>
      <w:r w:rsidR="006E2110">
        <w:t>0</w:t>
      </w:r>
      <w:r w:rsidR="0081145D">
        <w:t>0</w:t>
      </w:r>
      <w:r w:rsidR="000920CB">
        <w:t>, attālināti</w:t>
      </w:r>
    </w:p>
    <w:p w14:paraId="1860629C" w14:textId="109EF822" w:rsidR="00386DBB" w:rsidRPr="005B5D2D" w:rsidRDefault="00386DBB" w:rsidP="00AB6183">
      <w:pPr>
        <w:spacing w:line="360" w:lineRule="auto"/>
        <w:jc w:val="both"/>
      </w:pPr>
      <w:r w:rsidRPr="005B5D2D">
        <w:rPr>
          <w:rStyle w:val="Izteiksmgs"/>
        </w:rPr>
        <w:t>Sēdi vada</w:t>
      </w:r>
      <w:r w:rsidRPr="005B5D2D">
        <w:rPr>
          <w:rStyle w:val="Izteiksmgs"/>
          <w:b w:val="0"/>
        </w:rPr>
        <w:t xml:space="preserve">: </w:t>
      </w:r>
      <w:r w:rsidR="003E2A95" w:rsidRPr="005B5D2D">
        <w:rPr>
          <w:rStyle w:val="Izteiksmgs"/>
          <w:b w:val="0"/>
        </w:rPr>
        <w:t>Sabiedriskā transporta</w:t>
      </w:r>
      <w:r w:rsidR="00462915" w:rsidRPr="005B5D2D">
        <w:rPr>
          <w:rStyle w:val="Izteiksmgs"/>
          <w:b w:val="0"/>
        </w:rPr>
        <w:t xml:space="preserve"> komisijas</w:t>
      </w:r>
      <w:r w:rsidR="00462915" w:rsidRPr="005B5D2D">
        <w:t xml:space="preserve"> </w:t>
      </w:r>
      <w:bookmarkStart w:id="0" w:name="_Hlk145340227"/>
      <w:r w:rsidR="00E87934" w:rsidRPr="005B5D2D">
        <w:t>priekšsēdētāj</w:t>
      </w:r>
      <w:r w:rsidR="00ED1F3A">
        <w:t xml:space="preserve">s </w:t>
      </w:r>
      <w:bookmarkEnd w:id="0"/>
      <w:r w:rsidR="00ED1F3A">
        <w:t>Ivars Kupčs</w:t>
      </w:r>
      <w:r w:rsidRPr="005B5D2D">
        <w:rPr>
          <w:rStyle w:val="Izteiksmgs"/>
          <w:b w:val="0"/>
        </w:rPr>
        <w:t>.</w:t>
      </w:r>
    </w:p>
    <w:p w14:paraId="6B99F353" w14:textId="1A575174" w:rsidR="00386DBB" w:rsidRPr="005B5D2D" w:rsidRDefault="00386DBB" w:rsidP="00AB6183">
      <w:pPr>
        <w:spacing w:line="360" w:lineRule="auto"/>
        <w:rPr>
          <w:rStyle w:val="Izteiksmgs"/>
          <w:b w:val="0"/>
          <w:bCs w:val="0"/>
        </w:rPr>
      </w:pPr>
      <w:r w:rsidRPr="005B5D2D">
        <w:rPr>
          <w:b/>
        </w:rPr>
        <w:t>Sēdē piedalās</w:t>
      </w:r>
      <w:r w:rsidR="00922F12">
        <w:rPr>
          <w:b/>
        </w:rPr>
        <w:t xml:space="preserve"> </w:t>
      </w:r>
      <w:r w:rsidR="00922F12" w:rsidRPr="00922F12">
        <w:rPr>
          <w:bCs/>
        </w:rPr>
        <w:t>komisijas locekļi</w:t>
      </w:r>
      <w:r w:rsidRPr="005B5D2D">
        <w:t>:</w:t>
      </w:r>
      <w:r w:rsidR="00526898">
        <w:t xml:space="preserve">, </w:t>
      </w:r>
      <w:r w:rsidR="005B5F39" w:rsidRPr="005B5D2D">
        <w:t>Juris Osis</w:t>
      </w:r>
      <w:r w:rsidR="0081145D">
        <w:t xml:space="preserve">, </w:t>
      </w:r>
      <w:r w:rsidR="007906EC">
        <w:t>Aivars Circens</w:t>
      </w:r>
      <w:r w:rsidR="00FA5A82">
        <w:t>,</w:t>
      </w:r>
      <w:r w:rsidR="00FA5A82" w:rsidRPr="00FA5A82">
        <w:t xml:space="preserve"> </w:t>
      </w:r>
      <w:r w:rsidR="00FA5A82" w:rsidRPr="005B5D2D">
        <w:t>Gundars Kristapsons</w:t>
      </w:r>
      <w:r w:rsidR="000920CB">
        <w:t>,</w:t>
      </w:r>
      <w:r w:rsidR="000920CB" w:rsidRPr="000920CB">
        <w:t xml:space="preserve"> </w:t>
      </w:r>
      <w:r w:rsidR="000920CB">
        <w:t>Guna Pūcīte,</w:t>
      </w:r>
      <w:r w:rsidR="000920CB" w:rsidRPr="00FA5A82">
        <w:t xml:space="preserve"> </w:t>
      </w:r>
      <w:r w:rsidR="000920CB" w:rsidRPr="005B5D2D">
        <w:t>Uģis Aigars</w:t>
      </w:r>
      <w:r w:rsidR="00390B68">
        <w:t>.</w:t>
      </w:r>
      <w:r w:rsidR="00E87934" w:rsidRPr="005B5D2D">
        <w:t xml:space="preserve">            </w:t>
      </w:r>
    </w:p>
    <w:p w14:paraId="03503134" w14:textId="0D6D0F63" w:rsidR="00526898" w:rsidRPr="00526898" w:rsidRDefault="00386DBB" w:rsidP="00AB6183">
      <w:pPr>
        <w:spacing w:line="360" w:lineRule="auto"/>
        <w:rPr>
          <w:b/>
          <w:bCs/>
        </w:rPr>
      </w:pPr>
      <w:r w:rsidRPr="005B5D2D">
        <w:rPr>
          <w:rStyle w:val="Izteiksmgs"/>
        </w:rPr>
        <w:t>Sēdē nepiedalās</w:t>
      </w:r>
      <w:r w:rsidR="00922F12">
        <w:rPr>
          <w:rStyle w:val="Izteiksmgs"/>
        </w:rPr>
        <w:t xml:space="preserve"> </w:t>
      </w:r>
      <w:r w:rsidR="00922F12" w:rsidRPr="00922F12">
        <w:rPr>
          <w:rStyle w:val="Izteiksmgs"/>
          <w:b w:val="0"/>
          <w:bCs w:val="0"/>
        </w:rPr>
        <w:t>komisijas locekļi</w:t>
      </w:r>
      <w:r w:rsidRPr="00922F12">
        <w:rPr>
          <w:rStyle w:val="Izteiksmgs"/>
          <w:b w:val="0"/>
          <w:bCs w:val="0"/>
        </w:rPr>
        <w:t>:</w:t>
      </w:r>
      <w:r w:rsidR="00390B68">
        <w:t>.</w:t>
      </w:r>
    </w:p>
    <w:p w14:paraId="2B6A0DF1" w14:textId="03086A21" w:rsidR="00386DBB" w:rsidRPr="005B5D2D" w:rsidRDefault="00E87934" w:rsidP="00AB6183">
      <w:pPr>
        <w:spacing w:line="360" w:lineRule="auto"/>
        <w:rPr>
          <w:bCs/>
        </w:rPr>
      </w:pPr>
      <w:r w:rsidRPr="005B5D2D">
        <w:rPr>
          <w:b/>
        </w:rPr>
        <w:t>Piedalās uzaicinātie:</w:t>
      </w:r>
      <w:r w:rsidR="005B27C3">
        <w:rPr>
          <w:b/>
        </w:rPr>
        <w:t xml:space="preserve"> </w:t>
      </w:r>
    </w:p>
    <w:p w14:paraId="358BA16E" w14:textId="56D04A02" w:rsidR="003B360E" w:rsidRPr="005B5D2D" w:rsidRDefault="00386DBB" w:rsidP="00AB6183">
      <w:pPr>
        <w:spacing w:line="360" w:lineRule="auto"/>
      </w:pPr>
      <w:r w:rsidRPr="005B5D2D">
        <w:rPr>
          <w:b/>
        </w:rPr>
        <w:t xml:space="preserve">Sēdi protokolē: </w:t>
      </w:r>
      <w:r w:rsidR="005B5F39" w:rsidRPr="005B5D2D">
        <w:rPr>
          <w:rStyle w:val="Izteiksmgs"/>
          <w:b w:val="0"/>
        </w:rPr>
        <w:t>Sabiedriskā transporta</w:t>
      </w:r>
      <w:r w:rsidRPr="005B5D2D">
        <w:rPr>
          <w:rStyle w:val="Izteiksmgs"/>
          <w:b w:val="0"/>
        </w:rPr>
        <w:t xml:space="preserve"> komisijas sekretāre </w:t>
      </w:r>
      <w:r w:rsidR="005B5F39" w:rsidRPr="005B5D2D">
        <w:t>Ineta Otvare</w:t>
      </w:r>
      <w:r w:rsidRPr="005B5D2D">
        <w:t>.</w:t>
      </w:r>
    </w:p>
    <w:p w14:paraId="7C42D475" w14:textId="112863D3" w:rsidR="009D4CC2" w:rsidRDefault="00386DBB" w:rsidP="00162CB3">
      <w:pPr>
        <w:spacing w:line="360" w:lineRule="auto"/>
        <w:rPr>
          <w:b/>
        </w:rPr>
      </w:pPr>
      <w:r w:rsidRPr="005B5D2D">
        <w:rPr>
          <w:b/>
        </w:rPr>
        <w:t>DARBA KĀRTĪBA:</w:t>
      </w:r>
    </w:p>
    <w:p w14:paraId="558A4B4D" w14:textId="04CDCE27" w:rsidR="00452937" w:rsidRPr="00452937" w:rsidRDefault="00452937" w:rsidP="00452937">
      <w:pPr>
        <w:pStyle w:val="Sarakstarindkopa"/>
        <w:numPr>
          <w:ilvl w:val="0"/>
          <w:numId w:val="25"/>
        </w:numPr>
        <w:spacing w:line="360" w:lineRule="auto"/>
        <w:rPr>
          <w:b/>
        </w:rPr>
      </w:pPr>
      <w:r>
        <w:rPr>
          <w:b/>
        </w:rPr>
        <w:t>Par darba kārtības apstiprināšanu</w:t>
      </w:r>
    </w:p>
    <w:p w14:paraId="0D4DC21A" w14:textId="301401DA" w:rsidR="000920CB" w:rsidRPr="004A2CD9" w:rsidRDefault="000920CB" w:rsidP="004A2CD9">
      <w:pPr>
        <w:pStyle w:val="Sarakstarindkopa"/>
        <w:numPr>
          <w:ilvl w:val="0"/>
          <w:numId w:val="28"/>
        </w:numPr>
        <w:spacing w:after="160" w:line="259" w:lineRule="auto"/>
        <w:contextualSpacing/>
      </w:pPr>
      <w:bookmarkStart w:id="1" w:name="_Hlk157502946"/>
      <w:bookmarkStart w:id="2" w:name="_Hlk135145362"/>
      <w:r w:rsidRPr="000920CB">
        <w:rPr>
          <w:b/>
          <w:bCs/>
        </w:rPr>
        <w:t xml:space="preserve">Par </w:t>
      </w:r>
      <w:r w:rsidR="004A2CD9" w:rsidRPr="001D1B08">
        <w:rPr>
          <w:b/>
          <w:bCs/>
        </w:rPr>
        <w:t xml:space="preserve">braukšanas izdevumu kompensēšanu </w:t>
      </w:r>
      <w:r w:rsidR="002A0E41">
        <w:rPr>
          <w:b/>
          <w:bCs/>
        </w:rPr>
        <w:t>[…]</w:t>
      </w:r>
    </w:p>
    <w:p w14:paraId="028CD7F3" w14:textId="22FFAE64" w:rsidR="00452937" w:rsidRDefault="00452937" w:rsidP="00452937">
      <w:pPr>
        <w:spacing w:line="360" w:lineRule="auto"/>
        <w:jc w:val="center"/>
        <w:rPr>
          <w:b/>
          <w:bCs/>
        </w:rPr>
      </w:pPr>
      <w:r>
        <w:rPr>
          <w:b/>
          <w:bCs/>
        </w:rPr>
        <w:t>0.</w:t>
      </w:r>
    </w:p>
    <w:p w14:paraId="1DD9494F" w14:textId="668D98E9" w:rsidR="00452937" w:rsidRDefault="00452937" w:rsidP="00452937">
      <w:pPr>
        <w:pBdr>
          <w:bottom w:val="single" w:sz="6" w:space="1" w:color="auto"/>
        </w:pBdr>
        <w:spacing w:line="240" w:lineRule="atLeast"/>
        <w:jc w:val="center"/>
        <w:rPr>
          <w:b/>
        </w:rPr>
      </w:pPr>
      <w:r w:rsidRPr="002D16F5">
        <w:rPr>
          <w:b/>
        </w:rPr>
        <w:t xml:space="preserve">Par </w:t>
      </w:r>
      <w:r>
        <w:rPr>
          <w:b/>
        </w:rPr>
        <w:t>darba kārtības apstiprināšanu</w:t>
      </w:r>
    </w:p>
    <w:p w14:paraId="07EDB1E4" w14:textId="77777777" w:rsidR="00452937" w:rsidRDefault="00452937" w:rsidP="00452937">
      <w:pPr>
        <w:spacing w:line="240" w:lineRule="atLeast"/>
      </w:pPr>
      <w:r>
        <w:t>Ziņo: I.Kupčs</w:t>
      </w:r>
    </w:p>
    <w:p w14:paraId="4E22969A" w14:textId="2EAAE4CE" w:rsidR="00452937" w:rsidRDefault="00452937" w:rsidP="00452937">
      <w:pPr>
        <w:spacing w:before="240" w:line="276" w:lineRule="auto"/>
        <w:ind w:firstLine="567"/>
        <w:jc w:val="both"/>
        <w:rPr>
          <w:bCs/>
        </w:rPr>
      </w:pPr>
      <w:r>
        <w:rPr>
          <w:bCs/>
        </w:rPr>
        <w:t xml:space="preserve">Gulbenes novada pašvaldības </w:t>
      </w:r>
      <w:r w:rsidR="00E5152F">
        <w:rPr>
          <w:bCs/>
        </w:rPr>
        <w:t>s</w:t>
      </w:r>
      <w:r>
        <w:rPr>
          <w:bCs/>
        </w:rPr>
        <w:t xml:space="preserve">abiedriskā transporta komisija </w:t>
      </w:r>
      <w:r w:rsidRPr="00452937">
        <w:rPr>
          <w:bCs/>
        </w:rPr>
        <w:t>atklāti balsojot:</w:t>
      </w:r>
    </w:p>
    <w:p w14:paraId="1A484A23" w14:textId="5DD1A8F2" w:rsidR="00452937" w:rsidRPr="00833AE1" w:rsidRDefault="00452937" w:rsidP="00452937">
      <w:pPr>
        <w:spacing w:before="240" w:line="276" w:lineRule="auto"/>
        <w:ind w:firstLine="567"/>
        <w:jc w:val="both"/>
        <w:rPr>
          <w:bCs/>
        </w:rPr>
      </w:pPr>
      <w:r>
        <w:rPr>
          <w:bCs/>
        </w:rPr>
        <w:t>Balsojums:</w:t>
      </w:r>
      <w:r w:rsidRPr="00833AE1">
        <w:rPr>
          <w:bCs/>
        </w:rPr>
        <w:t xml:space="preserve"> PAR –</w:t>
      </w:r>
      <w:r>
        <w:rPr>
          <w:bCs/>
        </w:rPr>
        <w:t xml:space="preserve"> 6</w:t>
      </w:r>
      <w:r w:rsidRPr="00833AE1">
        <w:rPr>
          <w:bCs/>
        </w:rPr>
        <w:t xml:space="preserve"> (</w:t>
      </w:r>
      <w:r>
        <w:t>Ivars Kupčs</w:t>
      </w:r>
      <w:r>
        <w:rPr>
          <w:bCs/>
        </w:rPr>
        <w:t xml:space="preserve">, </w:t>
      </w:r>
      <w:r w:rsidRPr="005B5D2D">
        <w:t>Juris Osis</w:t>
      </w:r>
      <w:r>
        <w:t>, Aivars Circens,</w:t>
      </w:r>
      <w:r w:rsidRPr="00FA5A82">
        <w:t xml:space="preserve"> </w:t>
      </w:r>
      <w:r w:rsidRPr="005B5D2D">
        <w:t>Gundars Kristapsons</w:t>
      </w:r>
      <w:r>
        <w:t>,</w:t>
      </w:r>
      <w:r w:rsidRPr="000920CB">
        <w:t xml:space="preserve"> </w:t>
      </w:r>
      <w:r>
        <w:t>Guna Pūcīte,</w:t>
      </w:r>
      <w:r w:rsidRPr="00FA5A82">
        <w:t xml:space="preserve"> </w:t>
      </w:r>
      <w:r w:rsidRPr="005B5D2D">
        <w:t>Uģis Aigars</w:t>
      </w:r>
      <w:r>
        <w:rPr>
          <w:bCs/>
        </w:rPr>
        <w:t>)</w:t>
      </w:r>
      <w:r w:rsidRPr="00833AE1">
        <w:rPr>
          <w:bCs/>
        </w:rPr>
        <w:t xml:space="preserve">; PRET - nav; ATTURAS – nav, Gulbenes novada </w:t>
      </w:r>
      <w:r>
        <w:rPr>
          <w:bCs/>
        </w:rPr>
        <w:t xml:space="preserve">pašvaldības </w:t>
      </w:r>
      <w:r w:rsidR="00E5152F">
        <w:rPr>
          <w:bCs/>
        </w:rPr>
        <w:t>s</w:t>
      </w:r>
      <w:r>
        <w:rPr>
          <w:bCs/>
        </w:rPr>
        <w:t xml:space="preserve">abiedriskā transporta </w:t>
      </w:r>
      <w:r w:rsidRPr="00833AE1">
        <w:rPr>
          <w:bCs/>
        </w:rPr>
        <w:t>komisija</w:t>
      </w:r>
      <w:r>
        <w:rPr>
          <w:bCs/>
        </w:rPr>
        <w:t xml:space="preserve"> </w:t>
      </w:r>
      <w:r w:rsidRPr="00833AE1">
        <w:rPr>
          <w:bCs/>
        </w:rPr>
        <w:t>NOLEMJ:</w:t>
      </w:r>
    </w:p>
    <w:p w14:paraId="2A7C9757" w14:textId="343935DD" w:rsidR="00452937" w:rsidRPr="0009326E" w:rsidRDefault="00452937" w:rsidP="0009326E">
      <w:pPr>
        <w:spacing w:line="276" w:lineRule="auto"/>
        <w:ind w:firstLine="567"/>
        <w:jc w:val="both"/>
        <w:rPr>
          <w:bCs/>
        </w:rPr>
      </w:pPr>
      <w:r w:rsidRPr="00833AE1">
        <w:rPr>
          <w:bCs/>
        </w:rPr>
        <w:t>APSTIPRINĀT 20</w:t>
      </w:r>
      <w:r>
        <w:rPr>
          <w:bCs/>
        </w:rPr>
        <w:t>24</w:t>
      </w:r>
      <w:r w:rsidRPr="00833AE1">
        <w:rPr>
          <w:bCs/>
        </w:rPr>
        <w:t xml:space="preserve">.gada </w:t>
      </w:r>
      <w:r w:rsidR="00774B95">
        <w:rPr>
          <w:bCs/>
        </w:rPr>
        <w:t>21.februāra</w:t>
      </w:r>
      <w:r w:rsidRPr="00833AE1">
        <w:rPr>
          <w:bCs/>
        </w:rPr>
        <w:t xml:space="preserve"> </w:t>
      </w:r>
      <w:r>
        <w:rPr>
          <w:bCs/>
        </w:rPr>
        <w:t xml:space="preserve">Gulbenes novada pašvaldības </w:t>
      </w:r>
      <w:r w:rsidR="00E5152F">
        <w:rPr>
          <w:bCs/>
        </w:rPr>
        <w:t>s</w:t>
      </w:r>
      <w:r>
        <w:rPr>
          <w:bCs/>
        </w:rPr>
        <w:t xml:space="preserve">abiedriskās transporta komisijas </w:t>
      </w:r>
      <w:r w:rsidRPr="00833AE1">
        <w:rPr>
          <w:bCs/>
        </w:rPr>
        <w:t>sēdes darba kārtību:</w:t>
      </w:r>
    </w:p>
    <w:p w14:paraId="5646E4DE" w14:textId="692ECD01" w:rsidR="002D16F5" w:rsidRPr="000920CB" w:rsidRDefault="002D16F5" w:rsidP="002D16F5">
      <w:pPr>
        <w:pStyle w:val="Sarakstarindkopa"/>
        <w:spacing w:line="360" w:lineRule="auto"/>
        <w:jc w:val="center"/>
        <w:rPr>
          <w:b/>
          <w:bCs/>
        </w:rPr>
      </w:pPr>
      <w:r>
        <w:rPr>
          <w:b/>
          <w:bCs/>
        </w:rPr>
        <w:t>1.</w:t>
      </w:r>
    </w:p>
    <w:bookmarkEnd w:id="1"/>
    <w:p w14:paraId="1FA675DA" w14:textId="6190DB23" w:rsidR="00526898" w:rsidRPr="00733063" w:rsidRDefault="002D16F5" w:rsidP="00733063">
      <w:pPr>
        <w:pStyle w:val="Sarakstarindkopa"/>
        <w:spacing w:after="160" w:line="259" w:lineRule="auto"/>
        <w:contextualSpacing/>
        <w:jc w:val="center"/>
      </w:pPr>
      <w:r w:rsidRPr="002D16F5">
        <w:rPr>
          <w:b/>
        </w:rPr>
        <w:t xml:space="preserve">Par </w:t>
      </w:r>
      <w:r w:rsidR="00733063" w:rsidRPr="001D1B08">
        <w:rPr>
          <w:b/>
          <w:bCs/>
        </w:rPr>
        <w:t xml:space="preserve">braukšanas izdevumu kompensēšanu </w:t>
      </w:r>
      <w:r w:rsidR="002A0E41">
        <w:rPr>
          <w:b/>
          <w:bCs/>
        </w:rPr>
        <w:t>[…]</w:t>
      </w:r>
    </w:p>
    <w:bookmarkEnd w:id="2"/>
    <w:p w14:paraId="4C249310" w14:textId="7F809559" w:rsidR="00565048" w:rsidRDefault="00C8666B" w:rsidP="004933D3">
      <w:r>
        <w:t>Ziņo: I.Kupčs</w:t>
      </w:r>
    </w:p>
    <w:p w14:paraId="102D82CD" w14:textId="77777777" w:rsidR="00C8666B" w:rsidRDefault="00C8666B" w:rsidP="004933D3">
      <w:pPr>
        <w:ind w:firstLine="720"/>
        <w:jc w:val="both"/>
      </w:pPr>
    </w:p>
    <w:p w14:paraId="5CF13D41" w14:textId="3012376D" w:rsidR="004B1AF5" w:rsidRDefault="004B1AF5" w:rsidP="000A618D">
      <w:pPr>
        <w:spacing w:line="360" w:lineRule="auto"/>
        <w:ind w:firstLine="720"/>
        <w:jc w:val="both"/>
      </w:pPr>
      <w:r>
        <w:t xml:space="preserve">Gulbenes novada pašvaldībā </w:t>
      </w:r>
      <w:r w:rsidRPr="00FA56D4">
        <w:t>202</w:t>
      </w:r>
      <w:r>
        <w:t>4</w:t>
      </w:r>
      <w:r w:rsidRPr="00FA56D4">
        <w:t xml:space="preserve">.gada </w:t>
      </w:r>
      <w:r>
        <w:t xml:space="preserve">12.februārī ir saņemts </w:t>
      </w:r>
      <w:r w:rsidR="002A0E41">
        <w:t>[…]</w:t>
      </w:r>
      <w:r>
        <w:t xml:space="preserve">, personas kods </w:t>
      </w:r>
      <w:r w:rsidR="002A0E41">
        <w:t>[…]</w:t>
      </w:r>
      <w:r>
        <w:t xml:space="preserve">, </w:t>
      </w:r>
      <w:r w:rsidRPr="00080504">
        <w:t xml:space="preserve">dzīvesvietas adrese: </w:t>
      </w:r>
      <w:r w:rsidR="002A0E41">
        <w:t>[…]</w:t>
      </w:r>
      <w:r>
        <w:t>, iesniegums (reģistrēts Gulbenes novada pašvaldībā 2024.gada 12.februārī ar Nr.</w:t>
      </w:r>
      <w:r w:rsidRPr="004B1AF5">
        <w:t xml:space="preserve"> </w:t>
      </w:r>
      <w:r>
        <w:t xml:space="preserve">GND/5.10/24/347-J), </w:t>
      </w:r>
      <w:r w:rsidR="00AE72F6">
        <w:t>kurā</w:t>
      </w:r>
      <w:r>
        <w:t xml:space="preserve"> tiek lūgts lauzt </w:t>
      </w:r>
      <w:r w:rsidR="00086CFB">
        <w:t xml:space="preserve">2023.gada 18.augustā </w:t>
      </w:r>
      <w:r>
        <w:t xml:space="preserve">starp Gulbenes novada pašvaldību un </w:t>
      </w:r>
      <w:r w:rsidR="002A0E41">
        <w:t>[…]</w:t>
      </w:r>
      <w:r>
        <w:t xml:space="preserve"> noslēgto </w:t>
      </w:r>
      <w:r w:rsidR="00BD6DF8">
        <w:t>Vienošanos</w:t>
      </w:r>
      <w:r>
        <w:t xml:space="preserve"> Nr.</w:t>
      </w:r>
      <w:r w:rsidR="006A28BC">
        <w:t xml:space="preserve"> </w:t>
      </w:r>
      <w:r>
        <w:t xml:space="preserve">GND/9.11/23/766 par braukšanas izdevumu kompensāciju. Iesniegumā teikts, ka </w:t>
      </w:r>
      <w:r w:rsidR="002A0E41">
        <w:t>[…]</w:t>
      </w:r>
      <w:r>
        <w:t xml:space="preserve"> nepilda līguma nosacījumus, jo ir šoferis – tālbraucējs </w:t>
      </w:r>
      <w:r>
        <w:lastRenderedPageBreak/>
        <w:t>un uz vietas praktiski nedzīvo</w:t>
      </w:r>
      <w:r w:rsidR="00AE72F6">
        <w:t>,</w:t>
      </w:r>
      <w:r>
        <w:t xml:space="preserve"> un bērnus uz skolu līdz šim vadā </w:t>
      </w:r>
      <w:r w:rsidR="00AE72F6">
        <w:t>bērnu māte</w:t>
      </w:r>
      <w:r w:rsidR="000A618D">
        <w:t>. Iesniegumā tiek norādīts, ka automašīna, ar kuru šobrīd tiek nogādāti bērni uz skolu, tiek pārdota. T</w:t>
      </w:r>
      <w:r>
        <w:t xml:space="preserve">urpmāk ar vecākā dēla </w:t>
      </w:r>
      <w:r w:rsidR="002A0E41">
        <w:t>[…]</w:t>
      </w:r>
      <w:r>
        <w:t xml:space="preserve"> automašīnu </w:t>
      </w:r>
      <w:r w:rsidR="000A618D">
        <w:t xml:space="preserve">bērnus uz skolu </w:t>
      </w:r>
      <w:r w:rsidR="00AE72F6">
        <w:t xml:space="preserve">arī </w:t>
      </w:r>
      <w:r>
        <w:t xml:space="preserve">vadās bērnu māte </w:t>
      </w:r>
      <w:r w:rsidR="002A0E41">
        <w:t>[…]</w:t>
      </w:r>
      <w:r>
        <w:t xml:space="preserve">. Ar  2024.gada 9.februāra pilnvaru Nr.14 </w:t>
      </w:r>
      <w:r w:rsidR="002A0E41">
        <w:t>[…]</w:t>
      </w:r>
      <w:r>
        <w:t xml:space="preserve">, personas kods </w:t>
      </w:r>
      <w:r w:rsidR="002A0E41">
        <w:t>[…]</w:t>
      </w:r>
      <w:r w:rsidR="004933D3">
        <w:t xml:space="preserve"> ir</w:t>
      </w:r>
      <w:r>
        <w:t xml:space="preserve"> pilnvaro</w:t>
      </w:r>
      <w:r w:rsidR="004933D3">
        <w:t>jis</w:t>
      </w:r>
      <w:r>
        <w:t xml:space="preserve"> </w:t>
      </w:r>
      <w:r w:rsidR="004933D3">
        <w:t xml:space="preserve">bērnu māti </w:t>
      </w:r>
      <w:r w:rsidR="002A0E41">
        <w:t>[…]</w:t>
      </w:r>
      <w:r>
        <w:t xml:space="preserve"> ar sev piederošo vieglo automašīnu AUDI</w:t>
      </w:r>
      <w:r w:rsidR="004B4743">
        <w:t xml:space="preserve"> A6</w:t>
      </w:r>
      <w:r>
        <w:t xml:space="preserve">, valsts reģistrācijas numurs </w:t>
      </w:r>
      <w:r w:rsidR="002A0E41">
        <w:t>[…]</w:t>
      </w:r>
      <w:r>
        <w:t xml:space="preserve">, nogādāt mācību gada laikā </w:t>
      </w:r>
      <w:r w:rsidR="00086CFB">
        <w:t xml:space="preserve">uz skolu </w:t>
      </w:r>
      <w:r>
        <w:t xml:space="preserve">bērnus </w:t>
      </w:r>
      <w:r w:rsidR="002A0E41">
        <w:t>[…]</w:t>
      </w:r>
      <w:r>
        <w:t xml:space="preserve">, personas kods </w:t>
      </w:r>
      <w:r w:rsidR="002A0E41">
        <w:t>[…]</w:t>
      </w:r>
      <w:r>
        <w:t xml:space="preserve">, </w:t>
      </w:r>
      <w:r w:rsidR="002A0E41">
        <w:t>[…]</w:t>
      </w:r>
      <w:r>
        <w:t xml:space="preserve">, personas kods </w:t>
      </w:r>
      <w:r w:rsidR="002A0E41">
        <w:t>[…]</w:t>
      </w:r>
      <w:r>
        <w:t xml:space="preserve"> un</w:t>
      </w:r>
      <w:r w:rsidRPr="004B1AF5">
        <w:t xml:space="preserve"> </w:t>
      </w:r>
      <w:r w:rsidR="002A0E41">
        <w:t>[…]</w:t>
      </w:r>
      <w:r>
        <w:t xml:space="preserve">, personas kods </w:t>
      </w:r>
      <w:r w:rsidR="002A0E41">
        <w:t>[…]</w:t>
      </w:r>
      <w:r>
        <w:t xml:space="preserve">, no dzīvesvietas </w:t>
      </w:r>
      <w:r w:rsidR="002A0E41">
        <w:t>[…]</w:t>
      </w:r>
      <w:r>
        <w:t>, līdz Stāķu pamatskolai Gulbenes novadā un no Stāķu pamatskolas līdz dzīvesvietai.</w:t>
      </w:r>
      <w:r w:rsidR="00BE3CF2">
        <w:t xml:space="preserve"> </w:t>
      </w:r>
    </w:p>
    <w:p w14:paraId="745B0CE7" w14:textId="3F462310" w:rsidR="00AE72F6" w:rsidRDefault="00AE72F6" w:rsidP="002D16F5">
      <w:pPr>
        <w:spacing w:line="360" w:lineRule="auto"/>
        <w:ind w:firstLine="720"/>
        <w:jc w:val="both"/>
      </w:pPr>
      <w:r>
        <w:t xml:space="preserve">2023.gada 18.augustā starp Gulbenes novada pašvaldību un </w:t>
      </w:r>
      <w:r w:rsidR="002A0E41">
        <w:t>[…]</w:t>
      </w:r>
      <w:r>
        <w:t xml:space="preserve">, personas kods </w:t>
      </w:r>
      <w:r w:rsidR="002A0E41">
        <w:t>[…]</w:t>
      </w:r>
      <w:r>
        <w:t xml:space="preserve">, dzīvesvietas adrese: </w:t>
      </w:r>
      <w:r w:rsidR="002A0E41">
        <w:t>[…]</w:t>
      </w:r>
      <w:r>
        <w:t>, noslēgta vienošanās par braukšanas izdevumu kompensāciju Nr.</w:t>
      </w:r>
      <w:r w:rsidR="006A28BC">
        <w:t xml:space="preserve"> </w:t>
      </w:r>
      <w:r>
        <w:t>GND/9.11/23/766. Vienošanās ir spēkā līdz 2024.gada 31.maijam.</w:t>
      </w:r>
    </w:p>
    <w:p w14:paraId="79411920" w14:textId="7D2F0F97" w:rsidR="00580A4F" w:rsidRDefault="00580A4F" w:rsidP="00580A4F">
      <w:pPr>
        <w:spacing w:line="360" w:lineRule="auto"/>
        <w:ind w:firstLine="567"/>
        <w:jc w:val="both"/>
      </w:pPr>
      <w:r w:rsidRPr="0069256D">
        <w:t>Civillikuma</w:t>
      </w:r>
      <w:bookmarkStart w:id="3" w:name="bkm869"/>
      <w:bookmarkStart w:id="4" w:name="bkm189"/>
      <w:r w:rsidRPr="0069256D">
        <w:t xml:space="preserve"> </w:t>
      </w:r>
      <w:r w:rsidRPr="0069256D">
        <w:rPr>
          <w:bCs/>
        </w:rPr>
        <w:t>1587.pant</w:t>
      </w:r>
      <w:r>
        <w:rPr>
          <w:bCs/>
        </w:rPr>
        <w:t>s</w:t>
      </w:r>
      <w:r w:rsidRPr="0069256D">
        <w:rPr>
          <w:bCs/>
        </w:rPr>
        <w:t xml:space="preserve"> nosaka, ka t</w:t>
      </w:r>
      <w:r w:rsidRPr="0069256D">
        <w:t>iesīgi noslēgts līgums uzliek līdzējam pienākumu izpildīt apsolīto, un ne darījuma sevišķais smagums, ne arī vēlāk radušās izpildīšanas grūtības nedod vienai pusei tiesību atkāpties no līguma</w:t>
      </w:r>
      <w:bookmarkEnd w:id="3"/>
      <w:bookmarkEnd w:id="4"/>
      <w:r w:rsidRPr="0069256D">
        <w:t>, kaut arī atlīdzinot otrai zaudējumus.</w:t>
      </w:r>
    </w:p>
    <w:p w14:paraId="2F5381EA" w14:textId="4BED88F8" w:rsidR="00716B95" w:rsidRDefault="00716B95" w:rsidP="00716B95">
      <w:pPr>
        <w:spacing w:line="360" w:lineRule="auto"/>
        <w:ind w:firstLine="567"/>
        <w:jc w:val="both"/>
      </w:pPr>
      <w:r>
        <w:t xml:space="preserve">Ir </w:t>
      </w:r>
      <w:r w:rsidR="00AE72F6">
        <w:t>secināts</w:t>
      </w:r>
      <w:r w:rsidRPr="008A2BE0">
        <w:t>, ka attālums no bērn</w:t>
      </w:r>
      <w:r>
        <w:t>u</w:t>
      </w:r>
      <w:r w:rsidRPr="008A2BE0">
        <w:t xml:space="preserve"> dzīvesvietas, adrese: </w:t>
      </w:r>
      <w:r w:rsidR="002A0E41">
        <w:t>[…]</w:t>
      </w:r>
      <w:bookmarkStart w:id="5" w:name="_Hlk82010093"/>
      <w:r w:rsidRPr="008A2BE0">
        <w:t xml:space="preserve">, līdz </w:t>
      </w:r>
      <w:r>
        <w:t>Stāķu pamatskolai un atpakaļ līdz dzīvesvietai ir 56 km.</w:t>
      </w:r>
      <w:bookmarkEnd w:id="5"/>
      <w:r>
        <w:t xml:space="preserve"> </w:t>
      </w:r>
      <w:r w:rsidR="002A0E41">
        <w:t xml:space="preserve">[…] </w:t>
      </w:r>
      <w:r>
        <w:t xml:space="preserve">piederošais transportlīdzeklis AUDI A6 (1995.gads) ar valsts reģistrācijas numuru </w:t>
      </w:r>
      <w:r w:rsidR="002A0E41">
        <w:t>[…]</w:t>
      </w:r>
      <w:r>
        <w:t xml:space="preserve"> pēc tehniskajiem datiem vasarā patērē 6,8 l/100 km un ziemā patērē 7,4 l/100 km.</w:t>
      </w:r>
    </w:p>
    <w:p w14:paraId="790F16A8" w14:textId="2CC758C2" w:rsidR="004B1AF5" w:rsidRDefault="00B554DE" w:rsidP="00580A4F">
      <w:pPr>
        <w:spacing w:line="360" w:lineRule="auto"/>
        <w:ind w:firstLine="567"/>
        <w:jc w:val="both"/>
      </w:pPr>
      <w:r>
        <w:t xml:space="preserve">Saskaņā ar Gulbenes novada pašvaldības noteikumiem Nr.11 “Par izglītojamo pārvadājumiem un braukšanas izdevumu kompensēšanas kārtību Gulbenes novada pašvaldības administratīvajā teritorijā” (Apstiprināti 26.10.2017. Gulbenes novada </w:t>
      </w:r>
      <w:r w:rsidR="005C2D29">
        <w:t xml:space="preserve">pašvaldības </w:t>
      </w:r>
      <w:r>
        <w:t xml:space="preserve">domes sēdē (protokols </w:t>
      </w:r>
      <w:r w:rsidRPr="002762FB">
        <w:t xml:space="preserve">Nr.14, 30.§)) 15.1. apakšpunkts nosaka, ka pašvaldība var kompensēt vecākam vai pilngadīgajam izglītojamajam izdevumus par Gulbenes novada lauku teritorijā dzīvojošā izglītojamā pārvadājumiem no dzīvesvietas līdz tuvākajai izglītības iestādei un atpakaļ, ja izglītojamā nokļūšanai tuvākajā izglītības iestādē un atpakaļ dzīvesvietā nav iespējams izmantot sabiedrisko transportu vai Pašvaldības organizētos izglītojamo pārvadājumus, vai pašpārvadājumus un attālums līdz izglītības iestādei pārsniedz 3 (trīs) kilometrus un 16.punktu, kas nosaka, ka īpašos gadījumos, pamatojoties uz vecāka iesniegumu un Gulbenes novada </w:t>
      </w:r>
      <w:r w:rsidR="005C2D29">
        <w:t>pašvaldības s</w:t>
      </w:r>
      <w:r w:rsidRPr="002762FB">
        <w:t>abiedriskā transporta komisijas lēmumu, Pašvaldība ir tiesīga kompensēt vecākam izdevumus par Gulbenes novada lauku teritorijā dzīvojošā izglītojamā pārvadājumiem no dzīvesvietas līdz izglītības iestādei un atpakaļ, ja attālums līdz tuvākajai izglītības iestādei vai pieturvietai nepārsniedz 3 (trīs) kilometrus.</w:t>
      </w:r>
    </w:p>
    <w:p w14:paraId="3DC83B60" w14:textId="10ADF2E8" w:rsidR="008573C9" w:rsidRDefault="00B674B5" w:rsidP="008573C9">
      <w:pPr>
        <w:spacing w:line="360" w:lineRule="auto"/>
        <w:ind w:firstLine="567"/>
        <w:jc w:val="both"/>
      </w:pPr>
      <w:r w:rsidRPr="0061770C">
        <w:t xml:space="preserve">Ņemot vērā iepriekš minēto un </w:t>
      </w:r>
      <w:r>
        <w:t>p</w:t>
      </w:r>
      <w:r w:rsidRPr="005B5D2D">
        <w:t xml:space="preserve">amatojoties uz </w:t>
      </w:r>
      <w:r w:rsidR="005C2D29">
        <w:t>s</w:t>
      </w:r>
      <w:r w:rsidRPr="005B5D2D">
        <w:t>abiedriskā transporta komisijas nolikuma</w:t>
      </w:r>
      <w:r>
        <w:t xml:space="preserve">, kas apstiprināts ar Gulbenes novada </w:t>
      </w:r>
      <w:r w:rsidR="005C2D29">
        <w:t xml:space="preserve">pašvaldības </w:t>
      </w:r>
      <w:r>
        <w:t>domes 2010.gada 27.maija</w:t>
      </w:r>
      <w:r w:rsidRPr="005B5D2D">
        <w:t xml:space="preserve"> </w:t>
      </w:r>
      <w:r>
        <w:t>lēmumu Nr.</w:t>
      </w:r>
      <w:r w:rsidR="008573C9">
        <w:t xml:space="preserve"> </w:t>
      </w:r>
      <w:r>
        <w:t>GND/1-1/10/7, 2.</w:t>
      </w:r>
      <w:r w:rsidR="008573C9">
        <w:t>7</w:t>
      </w:r>
      <w:r>
        <w:t>.</w:t>
      </w:r>
      <w:r w:rsidR="00D42D90">
        <w:t>punktu</w:t>
      </w:r>
      <w:r w:rsidR="008573C9">
        <w:t xml:space="preserve"> un Gulbenes pašvaldības noteikumiem Nr.11 “Par izglītojamo pārvadājumiem un braukšanas izdevumu kompensēšanas kārtību Gulbenes novada pašvaldības administratīvajā teritorijā” 15.1.apakšpunktu, 16.punktu, </w:t>
      </w:r>
      <w:r w:rsidR="00086CFB" w:rsidRPr="00235310">
        <w:t xml:space="preserve">atklāti balsojot: </w:t>
      </w:r>
      <w:r w:rsidR="00525B0D">
        <w:t>PAR –</w:t>
      </w:r>
      <w:r w:rsidR="00086CFB" w:rsidRPr="00235310">
        <w:t xml:space="preserve"> </w:t>
      </w:r>
      <w:r w:rsidR="002A0E41">
        <w:t>6</w:t>
      </w:r>
      <w:r w:rsidR="00525B0D">
        <w:t xml:space="preserve"> </w:t>
      </w:r>
      <w:r w:rsidR="00525B0D" w:rsidRPr="00833AE1">
        <w:rPr>
          <w:bCs/>
        </w:rPr>
        <w:t>(</w:t>
      </w:r>
      <w:r w:rsidR="00525B0D">
        <w:t>Ivars Kupčs</w:t>
      </w:r>
      <w:r w:rsidR="00525B0D">
        <w:rPr>
          <w:bCs/>
        </w:rPr>
        <w:t xml:space="preserve">, </w:t>
      </w:r>
      <w:r w:rsidR="00525B0D" w:rsidRPr="005B5D2D">
        <w:t>Juris Osis</w:t>
      </w:r>
      <w:r w:rsidR="00525B0D">
        <w:t xml:space="preserve">, Aivars </w:t>
      </w:r>
      <w:r w:rsidR="00525B0D">
        <w:lastRenderedPageBreak/>
        <w:t>Circens,</w:t>
      </w:r>
      <w:r w:rsidR="00525B0D" w:rsidRPr="00FA5A82">
        <w:t xml:space="preserve"> </w:t>
      </w:r>
      <w:r w:rsidR="00525B0D" w:rsidRPr="005B5D2D">
        <w:t>Gundars Kristapsons</w:t>
      </w:r>
      <w:r w:rsidR="00525B0D">
        <w:t>,</w:t>
      </w:r>
      <w:r w:rsidR="00525B0D" w:rsidRPr="000920CB">
        <w:t xml:space="preserve"> </w:t>
      </w:r>
      <w:r w:rsidR="00525B0D">
        <w:t>Guna Pūcīte,</w:t>
      </w:r>
      <w:r w:rsidR="00525B0D" w:rsidRPr="00FA5A82">
        <w:t xml:space="preserve"> </w:t>
      </w:r>
      <w:r w:rsidR="00525B0D" w:rsidRPr="005B5D2D">
        <w:t>Uģis Aigars</w:t>
      </w:r>
      <w:r w:rsidR="00525B0D">
        <w:rPr>
          <w:bCs/>
        </w:rPr>
        <w:t>)</w:t>
      </w:r>
      <w:r w:rsidR="00086CFB" w:rsidRPr="00235310">
        <w:t>, “PRET”-</w:t>
      </w:r>
      <w:r w:rsidR="00525B0D">
        <w:t xml:space="preserve"> nav</w:t>
      </w:r>
      <w:r w:rsidR="00086CFB" w:rsidRPr="00235310">
        <w:t>, “ATTURAS”-</w:t>
      </w:r>
      <w:r w:rsidR="00525B0D">
        <w:t xml:space="preserve"> nav</w:t>
      </w:r>
      <w:r w:rsidR="00086CFB" w:rsidRPr="00235310">
        <w:t>,</w:t>
      </w:r>
      <w:r w:rsidR="00525B0D">
        <w:t xml:space="preserve"> </w:t>
      </w:r>
      <w:r w:rsidR="003928EA">
        <w:t>Gulbenes novada pašvaldības s</w:t>
      </w:r>
      <w:r w:rsidR="008573C9">
        <w:t xml:space="preserve">abiedriskā transporta komisija </w:t>
      </w:r>
      <w:r w:rsidR="008573C9" w:rsidRPr="00D67AF5">
        <w:rPr>
          <w:b/>
        </w:rPr>
        <w:t>NOLEMJ:</w:t>
      </w:r>
      <w:r w:rsidR="008573C9">
        <w:t xml:space="preserve"> </w:t>
      </w:r>
    </w:p>
    <w:p w14:paraId="04F8BAF8" w14:textId="319902F5" w:rsidR="00556842" w:rsidRDefault="00664B21" w:rsidP="00664B21">
      <w:pPr>
        <w:pStyle w:val="Sarakstarindkopa"/>
        <w:numPr>
          <w:ilvl w:val="0"/>
          <w:numId w:val="25"/>
        </w:numPr>
        <w:spacing w:line="360" w:lineRule="auto"/>
        <w:ind w:left="0" w:firstLine="360"/>
        <w:jc w:val="both"/>
      </w:pPr>
      <w:r>
        <w:t xml:space="preserve">LAUZT ar </w:t>
      </w:r>
      <w:r w:rsidR="00E232F6">
        <w:t>[…]</w:t>
      </w:r>
      <w:r>
        <w:t xml:space="preserve">, personas kods </w:t>
      </w:r>
      <w:r w:rsidR="00E232F6">
        <w:t>[…]</w:t>
      </w:r>
      <w:r>
        <w:t xml:space="preserve">, dzīvesvietas adrese: </w:t>
      </w:r>
      <w:r w:rsidR="00E232F6">
        <w:t>[…]</w:t>
      </w:r>
      <w:r>
        <w:t>, 2023.gada 18.augustā noslēgto Vienošanos par braukšanas izdevumu kompensāciju Nr. GND/9.11/23/766.</w:t>
      </w:r>
    </w:p>
    <w:p w14:paraId="25DAF71D" w14:textId="273A4559" w:rsidR="00664B21" w:rsidRDefault="00664B21" w:rsidP="00664B21">
      <w:pPr>
        <w:pStyle w:val="Sarakstarindkopa"/>
        <w:numPr>
          <w:ilvl w:val="0"/>
          <w:numId w:val="25"/>
        </w:numPr>
        <w:spacing w:line="360" w:lineRule="auto"/>
        <w:ind w:left="0" w:firstLine="360"/>
        <w:jc w:val="both"/>
      </w:pPr>
      <w:r>
        <w:t xml:space="preserve">NOSLĒGT uz 2023/2024. mācību gadu Vienošanos par braukšanas izdevumu kompensāciju </w:t>
      </w:r>
      <w:r w:rsidR="00F07EB8">
        <w:t>ar</w:t>
      </w:r>
      <w:r>
        <w:t xml:space="preserve"> </w:t>
      </w:r>
      <w:r w:rsidR="00E232F6">
        <w:t>[…]</w:t>
      </w:r>
      <w:r>
        <w:t xml:space="preserve">, personas kods </w:t>
      </w:r>
      <w:r w:rsidR="00E232F6">
        <w:t>[…]</w:t>
      </w:r>
      <w:r>
        <w:t xml:space="preserve">, dzīvesvietas adrese: </w:t>
      </w:r>
      <w:r w:rsidR="00E232F6">
        <w:t>[…]</w:t>
      </w:r>
      <w:r>
        <w:t xml:space="preserve">. Braukšanas izdevumu kompensācija nepieciešama, lai nogādātu bērnus no dzīvesvietas, kas atrodas adresē </w:t>
      </w:r>
      <w:r w:rsidR="00E232F6">
        <w:t>[…]</w:t>
      </w:r>
      <w:r w:rsidRPr="008A2BE0">
        <w:t>, līdz</w:t>
      </w:r>
      <w:r>
        <w:t xml:space="preserve"> izglītības iestādei:</w:t>
      </w:r>
    </w:p>
    <w:p w14:paraId="5C46CCA1" w14:textId="5BD6C6EB" w:rsidR="00664B21" w:rsidRPr="008102E7" w:rsidRDefault="00664B21" w:rsidP="00664B21">
      <w:pPr>
        <w:pStyle w:val="Sarakstarindkopa"/>
        <w:numPr>
          <w:ilvl w:val="0"/>
          <w:numId w:val="11"/>
        </w:numPr>
        <w:spacing w:line="360" w:lineRule="auto"/>
        <w:jc w:val="both"/>
      </w:pPr>
      <w:r w:rsidRPr="008102E7">
        <w:t xml:space="preserve">uz </w:t>
      </w:r>
      <w:r>
        <w:t>Stāķu pamatskolu</w:t>
      </w:r>
      <w:r w:rsidRPr="008102E7">
        <w:t xml:space="preserve"> </w:t>
      </w:r>
      <w:r w:rsidR="00E232F6">
        <w:t>[…]</w:t>
      </w:r>
      <w:r w:rsidRPr="008102E7">
        <w:t xml:space="preserve"> skolnieku </w:t>
      </w:r>
      <w:r w:rsidR="00E232F6">
        <w:t>[…]</w:t>
      </w:r>
      <w:r w:rsidRPr="008102E7">
        <w:t xml:space="preserve">, </w:t>
      </w:r>
      <w:r w:rsidRPr="002878D7">
        <w:t xml:space="preserve">personas kods </w:t>
      </w:r>
      <w:r w:rsidR="00E232F6">
        <w:t>[…]</w:t>
      </w:r>
      <w:r w:rsidRPr="008102E7">
        <w:t>;</w:t>
      </w:r>
    </w:p>
    <w:p w14:paraId="23252610" w14:textId="78B88017" w:rsidR="00664B21" w:rsidRPr="008102E7" w:rsidRDefault="00664B21" w:rsidP="00664B21">
      <w:pPr>
        <w:pStyle w:val="Sarakstarindkopa"/>
        <w:numPr>
          <w:ilvl w:val="0"/>
          <w:numId w:val="11"/>
        </w:numPr>
        <w:spacing w:line="360" w:lineRule="auto"/>
        <w:jc w:val="both"/>
      </w:pPr>
      <w:r w:rsidRPr="008102E7">
        <w:t xml:space="preserve">uz Stāķu pamatskolu </w:t>
      </w:r>
      <w:r w:rsidR="00E232F6">
        <w:t>[…]</w:t>
      </w:r>
      <w:r w:rsidRPr="008102E7">
        <w:t xml:space="preserve"> skolnieku </w:t>
      </w:r>
      <w:r w:rsidR="00E232F6">
        <w:t>[…]</w:t>
      </w:r>
      <w:r w:rsidRPr="008102E7">
        <w:t xml:space="preserve">, </w:t>
      </w:r>
      <w:r>
        <w:t xml:space="preserve">personas kods </w:t>
      </w:r>
      <w:r w:rsidR="00E232F6">
        <w:t>[…]</w:t>
      </w:r>
      <w:r w:rsidRPr="008102E7">
        <w:t>;</w:t>
      </w:r>
    </w:p>
    <w:p w14:paraId="63320B07" w14:textId="5A20C40D" w:rsidR="00664B21" w:rsidRDefault="00664B21" w:rsidP="00664B21">
      <w:pPr>
        <w:pStyle w:val="Sarakstarindkopa"/>
        <w:numPr>
          <w:ilvl w:val="0"/>
          <w:numId w:val="11"/>
        </w:numPr>
        <w:spacing w:line="360" w:lineRule="auto"/>
        <w:jc w:val="both"/>
      </w:pPr>
      <w:r w:rsidRPr="008102E7">
        <w:t xml:space="preserve">uz Stāķu pamatskolu </w:t>
      </w:r>
      <w:r w:rsidR="00E232F6">
        <w:t>[…]</w:t>
      </w:r>
      <w:r w:rsidRPr="008102E7">
        <w:t xml:space="preserve"> skolnieku </w:t>
      </w:r>
      <w:r w:rsidR="00E232F6">
        <w:t>[…]</w:t>
      </w:r>
      <w:r w:rsidRPr="008102E7">
        <w:t xml:space="preserve">, </w:t>
      </w:r>
      <w:r w:rsidRPr="009955F9">
        <w:t xml:space="preserve">personas kods </w:t>
      </w:r>
      <w:r w:rsidR="00E232F6">
        <w:t>[…]</w:t>
      </w:r>
      <w:r w:rsidRPr="008102E7">
        <w:t>.</w:t>
      </w:r>
    </w:p>
    <w:p w14:paraId="742774E5" w14:textId="5B3AD89F" w:rsidR="00D715CE" w:rsidRDefault="00224D74" w:rsidP="00E22EE8">
      <w:pPr>
        <w:pStyle w:val="Sarakstarindkopa"/>
        <w:numPr>
          <w:ilvl w:val="0"/>
          <w:numId w:val="25"/>
        </w:numPr>
        <w:spacing w:line="360" w:lineRule="auto"/>
        <w:ind w:left="0" w:firstLine="360"/>
        <w:jc w:val="both"/>
      </w:pPr>
      <w:r>
        <w:t xml:space="preserve">KOMPENSĒT degvielas izdevumus par nobrauktiem 56 km dienā </w:t>
      </w:r>
      <w:r w:rsidR="00E232F6">
        <w:t>[…]</w:t>
      </w:r>
      <w:r w:rsidR="00E82EA0">
        <w:t xml:space="preserve">, personas kods </w:t>
      </w:r>
      <w:r>
        <w:t xml:space="preserve"> </w:t>
      </w:r>
      <w:r w:rsidR="00E232F6">
        <w:t>[…]</w:t>
      </w:r>
      <w:r w:rsidR="00E82EA0">
        <w:t xml:space="preserve">, dzīvesvietas adrese: </w:t>
      </w:r>
      <w:r w:rsidR="00E232F6">
        <w:t>[…]</w:t>
      </w:r>
      <w:r w:rsidR="00E82EA0">
        <w:t>.</w:t>
      </w:r>
      <w:r w:rsidR="00E82EA0" w:rsidRPr="00E82EA0">
        <w:t xml:space="preserve"> </w:t>
      </w:r>
      <w:r w:rsidR="00E82EA0" w:rsidRPr="008A2BE0">
        <w:t>Maršruts tiek veikts ar</w:t>
      </w:r>
      <w:r w:rsidR="00E82EA0" w:rsidRPr="00D715CE">
        <w:rPr>
          <w:color w:val="FF0000"/>
        </w:rPr>
        <w:t xml:space="preserve"> </w:t>
      </w:r>
      <w:r w:rsidR="00E82EA0" w:rsidRPr="008A2BE0">
        <w:t xml:space="preserve">transportlīdzekli </w:t>
      </w:r>
      <w:r w:rsidR="00E82EA0">
        <w:t xml:space="preserve">AUDI A6, (1995.gads) ar valsts reģistrācijas numuru </w:t>
      </w:r>
      <w:r w:rsidR="00E232F6">
        <w:t>[…]</w:t>
      </w:r>
      <w:r w:rsidR="00E82EA0">
        <w:t>, kas atbilstoši transportlīdzekļa reģistrācijas apliecībai Nr.</w:t>
      </w:r>
      <w:r w:rsidR="00E232F6">
        <w:t>[…]</w:t>
      </w:r>
      <w:r w:rsidR="00E82EA0">
        <w:t xml:space="preserve"> reģistrēts uz </w:t>
      </w:r>
      <w:r w:rsidR="00E232F6">
        <w:t>[…]</w:t>
      </w:r>
      <w:r w:rsidR="00E82EA0">
        <w:t xml:space="preserve"> vārda.  D</w:t>
      </w:r>
      <w:r w:rsidR="00E82EA0" w:rsidRPr="00133ABA">
        <w:t>egviela</w:t>
      </w:r>
      <w:r w:rsidR="00E82EA0">
        <w:t xml:space="preserve"> ir dīzeļdegviela un tās</w:t>
      </w:r>
      <w:r w:rsidR="00E82EA0" w:rsidRPr="00133ABA">
        <w:t xml:space="preserve"> patēriņš vasarā ir </w:t>
      </w:r>
      <w:r w:rsidR="00E82EA0">
        <w:t>6,8</w:t>
      </w:r>
      <w:r w:rsidR="00E82EA0" w:rsidRPr="00133ABA">
        <w:t xml:space="preserve"> l/100 km</w:t>
      </w:r>
      <w:r w:rsidR="003C2ED9">
        <w:t xml:space="preserve"> (no 1.aprīļa līdz 31.oktobrim)</w:t>
      </w:r>
      <w:r w:rsidR="00E82EA0" w:rsidRPr="00133ABA">
        <w:t xml:space="preserve"> un ziemā degvielas patēriņš ir </w:t>
      </w:r>
      <w:r w:rsidR="00E82EA0">
        <w:t>7,4</w:t>
      </w:r>
      <w:r w:rsidR="00E82EA0" w:rsidRPr="00133ABA">
        <w:t xml:space="preserve"> l/100 km</w:t>
      </w:r>
      <w:r w:rsidR="003C2ED9">
        <w:t xml:space="preserve"> (no 1.novembra līdz 31.martam)</w:t>
      </w:r>
      <w:r w:rsidR="00E82EA0" w:rsidRPr="00133ABA">
        <w:t xml:space="preserve">. </w:t>
      </w:r>
      <w:r w:rsidR="00D715CE" w:rsidRPr="00133ABA">
        <w:t>Degvielas norma mēnesī</w:t>
      </w:r>
      <w:r w:rsidR="00D715CE">
        <w:t>,</w:t>
      </w:r>
      <w:r w:rsidR="00D715CE" w:rsidRPr="00133ABA">
        <w:t xml:space="preserve"> </w:t>
      </w:r>
      <w:r w:rsidR="00D715CE">
        <w:t>76</w:t>
      </w:r>
      <w:r w:rsidR="00D715CE" w:rsidRPr="00133ABA">
        <w:t xml:space="preserve"> litri vasarā </w:t>
      </w:r>
      <w:r w:rsidR="00D715CE">
        <w:t xml:space="preserve"> </w:t>
      </w:r>
      <w:r w:rsidR="00D715CE" w:rsidRPr="00133ABA">
        <w:t xml:space="preserve">un </w:t>
      </w:r>
      <w:r w:rsidR="00D715CE">
        <w:t>83</w:t>
      </w:r>
      <w:r w:rsidR="00D715CE" w:rsidRPr="00133ABA">
        <w:t xml:space="preserve"> litri ziemā</w:t>
      </w:r>
      <w:r w:rsidR="00D715CE">
        <w:t>.</w:t>
      </w:r>
    </w:p>
    <w:p w14:paraId="4BD4EF5A" w14:textId="716CC0A5" w:rsidR="00664B21" w:rsidRDefault="00664B21" w:rsidP="00E22EE8">
      <w:pPr>
        <w:pStyle w:val="Sarakstarindkopa"/>
        <w:numPr>
          <w:ilvl w:val="0"/>
          <w:numId w:val="25"/>
        </w:numPr>
        <w:spacing w:line="360" w:lineRule="auto"/>
        <w:ind w:left="0" w:firstLine="360"/>
        <w:jc w:val="both"/>
      </w:pPr>
      <w:r>
        <w:t xml:space="preserve">Kompensāciju izmaksāt uz </w:t>
      </w:r>
      <w:r w:rsidR="00E232F6">
        <w:t>[…]</w:t>
      </w:r>
      <w:r w:rsidR="00E82EA0">
        <w:t xml:space="preserve">, personas kods  </w:t>
      </w:r>
      <w:r w:rsidR="00E232F6">
        <w:t>[…]</w:t>
      </w:r>
      <w:r w:rsidR="00E82EA0">
        <w:t xml:space="preserve"> </w:t>
      </w:r>
      <w:r>
        <w:t xml:space="preserve">norādīto bankas kontu: </w:t>
      </w:r>
      <w:r w:rsidR="00E232F6">
        <w:t>[…]</w:t>
      </w:r>
      <w:r>
        <w:t>.</w:t>
      </w:r>
    </w:p>
    <w:p w14:paraId="2707CAD4" w14:textId="77777777" w:rsidR="009259D3" w:rsidRDefault="009259D3" w:rsidP="000D1A17">
      <w:pPr>
        <w:spacing w:line="276" w:lineRule="auto"/>
      </w:pPr>
    </w:p>
    <w:p w14:paraId="167CA81A" w14:textId="000672DB" w:rsidR="000D1A17" w:rsidRPr="005B5D2D" w:rsidRDefault="000D1A17" w:rsidP="000D1A17">
      <w:pPr>
        <w:spacing w:line="276" w:lineRule="auto"/>
      </w:pPr>
      <w:r w:rsidRPr="005B5D2D">
        <w:t>Sēde slēgta</w:t>
      </w:r>
      <w:r w:rsidRPr="005B5D2D">
        <w:rPr>
          <w:b/>
        </w:rPr>
        <w:t xml:space="preserve"> </w:t>
      </w:r>
      <w:r w:rsidRPr="005B5D2D">
        <w:t>202</w:t>
      </w:r>
      <w:r w:rsidR="00C6115C">
        <w:t>4</w:t>
      </w:r>
      <w:r w:rsidRPr="005B5D2D">
        <w:t xml:space="preserve">.gada </w:t>
      </w:r>
      <w:r w:rsidR="00E82EA0">
        <w:t>21.februārī</w:t>
      </w:r>
      <w:r w:rsidR="004E2C56">
        <w:t xml:space="preserve"> </w:t>
      </w:r>
      <w:r w:rsidRPr="005B5D2D">
        <w:t>plkst.1</w:t>
      </w:r>
      <w:r w:rsidR="001F55E3">
        <w:t>1</w:t>
      </w:r>
      <w:r w:rsidRPr="005B5D2D">
        <w:t>:00</w:t>
      </w:r>
    </w:p>
    <w:p w14:paraId="4644561C" w14:textId="77777777" w:rsidR="000D1A17" w:rsidRPr="005B5D2D" w:rsidRDefault="000D1A17" w:rsidP="000D1A17">
      <w:pPr>
        <w:spacing w:line="276" w:lineRule="auto"/>
        <w:jc w:val="both"/>
        <w:rPr>
          <w:b/>
        </w:rPr>
      </w:pPr>
    </w:p>
    <w:p w14:paraId="4749ABB6" w14:textId="6AEDF7B2" w:rsidR="000D1A17" w:rsidRPr="005B5D2D" w:rsidRDefault="000D1A17" w:rsidP="000D1A17">
      <w:pPr>
        <w:spacing w:line="276" w:lineRule="auto"/>
        <w:jc w:val="both"/>
        <w:rPr>
          <w:b/>
        </w:rPr>
      </w:pPr>
      <w:r w:rsidRPr="005B5D2D">
        <w:rPr>
          <w:b/>
        </w:rPr>
        <w:t>Komisijas vadītājs</w:t>
      </w:r>
    </w:p>
    <w:p w14:paraId="68B96260" w14:textId="0EBE001B" w:rsidR="004473FA" w:rsidRDefault="000D1A17" w:rsidP="000D1A17">
      <w:pPr>
        <w:spacing w:line="276" w:lineRule="auto"/>
        <w:jc w:val="both"/>
      </w:pPr>
      <w:r w:rsidRPr="005B5D2D">
        <w:t>Sabiedriskā transporta komisijas</w:t>
      </w:r>
    </w:p>
    <w:p w14:paraId="5E21B26D" w14:textId="40D4C5E7" w:rsidR="000D1A17" w:rsidRPr="005B5D2D" w:rsidRDefault="000D1A17" w:rsidP="000D1A17">
      <w:pPr>
        <w:spacing w:line="276" w:lineRule="auto"/>
        <w:jc w:val="both"/>
      </w:pPr>
      <w:r w:rsidRPr="005B5D2D">
        <w:t xml:space="preserve"> priekšsēdētā</w:t>
      </w:r>
      <w:r w:rsidR="004A10F6">
        <w:t>js</w:t>
      </w:r>
      <w:r w:rsidR="00257210" w:rsidRPr="005B5D2D">
        <w:t xml:space="preserve">                                  </w:t>
      </w:r>
      <w:r w:rsidR="004473FA">
        <w:t xml:space="preserve">                                                  </w:t>
      </w:r>
      <w:r w:rsidR="00257210" w:rsidRPr="005B5D2D">
        <w:t xml:space="preserve"> </w:t>
      </w:r>
      <w:r w:rsidR="004A10F6">
        <w:t>I.Kupčs</w:t>
      </w:r>
    </w:p>
    <w:p w14:paraId="4DC6DD7B" w14:textId="77777777" w:rsidR="000D1A17" w:rsidRPr="005B5D2D" w:rsidRDefault="000D1A17" w:rsidP="000D1A17">
      <w:pPr>
        <w:spacing w:line="276" w:lineRule="auto"/>
        <w:jc w:val="both"/>
      </w:pPr>
    </w:p>
    <w:p w14:paraId="612BA860" w14:textId="77777777" w:rsidR="000D1A17" w:rsidRPr="005B5D2D" w:rsidRDefault="000D1A17" w:rsidP="000D1A17">
      <w:pPr>
        <w:spacing w:line="276" w:lineRule="auto"/>
        <w:jc w:val="both"/>
        <w:rPr>
          <w:b/>
        </w:rPr>
      </w:pPr>
      <w:r w:rsidRPr="005B5D2D">
        <w:rPr>
          <w:b/>
        </w:rPr>
        <w:t>Komisijas sekretāre</w:t>
      </w:r>
    </w:p>
    <w:p w14:paraId="5B894379" w14:textId="2A16CF2C" w:rsidR="00A567E0" w:rsidRPr="005B5D2D" w:rsidRDefault="00A567E0" w:rsidP="000D1A17">
      <w:pPr>
        <w:spacing w:line="276" w:lineRule="auto"/>
        <w:jc w:val="both"/>
      </w:pPr>
      <w:r w:rsidRPr="005B5D2D">
        <w:t>Sabiedriskā transporta komisij</w:t>
      </w:r>
      <w:r w:rsidR="004A10F6">
        <w:t>as</w:t>
      </w:r>
    </w:p>
    <w:p w14:paraId="0945BE24" w14:textId="4E902F17" w:rsidR="004333A5" w:rsidRPr="005B5D2D" w:rsidRDefault="00A567E0" w:rsidP="00841C00">
      <w:pPr>
        <w:spacing w:line="276" w:lineRule="auto"/>
        <w:jc w:val="both"/>
      </w:pPr>
      <w:r w:rsidRPr="005B5D2D">
        <w:t xml:space="preserve">sekretāre                                                                                              </w:t>
      </w:r>
      <w:r w:rsidR="000D1A17" w:rsidRPr="005B5D2D">
        <w:t>I.Otvare</w:t>
      </w:r>
    </w:p>
    <w:sectPr w:rsidR="004333A5" w:rsidRPr="005B5D2D" w:rsidSect="0009326E">
      <w:footerReference w:type="default" r:id="rId11"/>
      <w:pgSz w:w="11906" w:h="16838"/>
      <w:pgMar w:top="567"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882B8" w14:textId="77777777" w:rsidR="00711FE1" w:rsidRDefault="00711FE1">
      <w:r>
        <w:separator/>
      </w:r>
    </w:p>
  </w:endnote>
  <w:endnote w:type="continuationSeparator" w:id="0">
    <w:p w14:paraId="57592890" w14:textId="77777777" w:rsidR="00711FE1" w:rsidRDefault="0071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4855" w14:textId="77777777" w:rsidR="000028AE" w:rsidRDefault="000028AE">
    <w:pPr>
      <w:pStyle w:val="Kjene"/>
      <w:jc w:val="center"/>
    </w:pPr>
    <w:r>
      <w:fldChar w:fldCharType="begin"/>
    </w:r>
    <w:r>
      <w:instrText>PAGE   \* MERGEFORMAT</w:instrText>
    </w:r>
    <w:r>
      <w:fldChar w:fldCharType="separate"/>
    </w:r>
    <w:r w:rsidR="00D16292">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192C0" w14:textId="77777777" w:rsidR="00711FE1" w:rsidRDefault="00711FE1">
      <w:r>
        <w:separator/>
      </w:r>
    </w:p>
  </w:footnote>
  <w:footnote w:type="continuationSeparator" w:id="0">
    <w:p w14:paraId="49F34243" w14:textId="77777777" w:rsidR="00711FE1" w:rsidRDefault="00711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232"/>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31A31"/>
    <w:multiLevelType w:val="hybridMultilevel"/>
    <w:tmpl w:val="1EDC503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A9A5479"/>
    <w:multiLevelType w:val="hybridMultilevel"/>
    <w:tmpl w:val="43FC68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565DC9"/>
    <w:multiLevelType w:val="hybridMultilevel"/>
    <w:tmpl w:val="0CF0C9A2"/>
    <w:lvl w:ilvl="0" w:tplc="1AAA660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146B102E"/>
    <w:multiLevelType w:val="hybridMultilevel"/>
    <w:tmpl w:val="84BC9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CF2D55"/>
    <w:multiLevelType w:val="hybridMultilevel"/>
    <w:tmpl w:val="0F020364"/>
    <w:lvl w:ilvl="0" w:tplc="62909F3A">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70C66E4"/>
    <w:multiLevelType w:val="hybridMultilevel"/>
    <w:tmpl w:val="53544EB0"/>
    <w:lvl w:ilvl="0" w:tplc="456CAA18">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CB6FDB"/>
    <w:multiLevelType w:val="hybridMultilevel"/>
    <w:tmpl w:val="3836E74A"/>
    <w:lvl w:ilvl="0" w:tplc="F39A02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E7078CC"/>
    <w:multiLevelType w:val="hybridMultilevel"/>
    <w:tmpl w:val="90209772"/>
    <w:lvl w:ilvl="0" w:tplc="718A48EA">
      <w:start w:val="1"/>
      <w:numFmt w:val="decimal"/>
      <w:lvlText w:val="%1."/>
      <w:lvlJc w:val="left"/>
      <w:pPr>
        <w:ind w:left="1080" w:hanging="360"/>
      </w:pPr>
      <w:rPr>
        <w:rFonts w:ascii="Times New Roman" w:eastAsia="Times New Roman" w:hAnsi="Times New Roman" w:cs="Times New Roman"/>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0785657"/>
    <w:multiLevelType w:val="hybridMultilevel"/>
    <w:tmpl w:val="E7CAB8FA"/>
    <w:lvl w:ilvl="0" w:tplc="246EDAE4">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23105420"/>
    <w:multiLevelType w:val="hybridMultilevel"/>
    <w:tmpl w:val="BC626B46"/>
    <w:lvl w:ilvl="0" w:tplc="DAC42F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4AE6627"/>
    <w:multiLevelType w:val="hybridMultilevel"/>
    <w:tmpl w:val="CE008544"/>
    <w:lvl w:ilvl="0" w:tplc="E79E2B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4DE0C55"/>
    <w:multiLevelType w:val="multilevel"/>
    <w:tmpl w:val="DE389BA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2CE513EF"/>
    <w:multiLevelType w:val="hybridMultilevel"/>
    <w:tmpl w:val="2E1A04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515C74"/>
    <w:multiLevelType w:val="hybridMultilevel"/>
    <w:tmpl w:val="9A90F834"/>
    <w:lvl w:ilvl="0" w:tplc="AD8073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36776D3"/>
    <w:multiLevelType w:val="hybridMultilevel"/>
    <w:tmpl w:val="58BE02CE"/>
    <w:lvl w:ilvl="0" w:tplc="3C0A93BE">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F4304EB"/>
    <w:multiLevelType w:val="hybridMultilevel"/>
    <w:tmpl w:val="A10A89D8"/>
    <w:lvl w:ilvl="0" w:tplc="E206954A">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7" w15:restartNumberingAfterBreak="0">
    <w:nsid w:val="519926FA"/>
    <w:multiLevelType w:val="hybridMultilevel"/>
    <w:tmpl w:val="BC54514E"/>
    <w:lvl w:ilvl="0" w:tplc="DE4EF3F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5BF4E3F"/>
    <w:multiLevelType w:val="hybridMultilevel"/>
    <w:tmpl w:val="D6AE809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66326708"/>
    <w:multiLevelType w:val="hybridMultilevel"/>
    <w:tmpl w:val="C32AD384"/>
    <w:lvl w:ilvl="0" w:tplc="E4902F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662064B"/>
    <w:multiLevelType w:val="hybridMultilevel"/>
    <w:tmpl w:val="065687B0"/>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07B5C59"/>
    <w:multiLevelType w:val="hybridMultilevel"/>
    <w:tmpl w:val="2402B03C"/>
    <w:lvl w:ilvl="0" w:tplc="82E4EAA4">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2E16B03"/>
    <w:multiLevelType w:val="hybridMultilevel"/>
    <w:tmpl w:val="D6366B52"/>
    <w:lvl w:ilvl="0" w:tplc="AC46854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2FC7F41"/>
    <w:multiLevelType w:val="hybridMultilevel"/>
    <w:tmpl w:val="A3AEE6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824D06"/>
    <w:multiLevelType w:val="hybridMultilevel"/>
    <w:tmpl w:val="71A2C2E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7D742696"/>
    <w:multiLevelType w:val="hybridMultilevel"/>
    <w:tmpl w:val="96327CF2"/>
    <w:lvl w:ilvl="0" w:tplc="55BC9F8E">
      <w:start w:val="202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FB94125"/>
    <w:multiLevelType w:val="hybridMultilevel"/>
    <w:tmpl w:val="4EDA9188"/>
    <w:lvl w:ilvl="0" w:tplc="AE7C7C7E">
      <w:start w:val="1"/>
      <w:numFmt w:val="decimal"/>
      <w:lvlText w:val="%1."/>
      <w:lvlJc w:val="left"/>
      <w:pPr>
        <w:ind w:left="1080" w:hanging="360"/>
      </w:pPr>
      <w:rPr>
        <w:rFonts w:ascii="Times New Roman" w:hAnsi="Times New Roman" w:cs="Times New Roman" w:hint="default"/>
        <w:sz w:val="24"/>
        <w:szCs w:val="24"/>
        <w:u w:val="none"/>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FCF6A82"/>
    <w:multiLevelType w:val="hybridMultilevel"/>
    <w:tmpl w:val="537AC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1519214">
    <w:abstractNumId w:val="2"/>
  </w:num>
  <w:num w:numId="2" w16cid:durableId="949974677">
    <w:abstractNumId w:val="0"/>
  </w:num>
  <w:num w:numId="3" w16cid:durableId="1946450879">
    <w:abstractNumId w:val="25"/>
  </w:num>
  <w:num w:numId="4" w16cid:durableId="1096631273">
    <w:abstractNumId w:val="1"/>
  </w:num>
  <w:num w:numId="5" w16cid:durableId="1839072575">
    <w:abstractNumId w:val="10"/>
  </w:num>
  <w:num w:numId="6" w16cid:durableId="907422675">
    <w:abstractNumId w:val="11"/>
  </w:num>
  <w:num w:numId="7" w16cid:durableId="240793006">
    <w:abstractNumId w:val="3"/>
  </w:num>
  <w:num w:numId="8" w16cid:durableId="861821804">
    <w:abstractNumId w:val="7"/>
  </w:num>
  <w:num w:numId="9" w16cid:durableId="275256489">
    <w:abstractNumId w:val="26"/>
  </w:num>
  <w:num w:numId="10" w16cid:durableId="382172160">
    <w:abstractNumId w:val="17"/>
  </w:num>
  <w:num w:numId="11" w16cid:durableId="2018072062">
    <w:abstractNumId w:val="16"/>
  </w:num>
  <w:num w:numId="12" w16cid:durableId="642470450">
    <w:abstractNumId w:val="24"/>
  </w:num>
  <w:num w:numId="13" w16cid:durableId="2080976519">
    <w:abstractNumId w:val="5"/>
  </w:num>
  <w:num w:numId="14" w16cid:durableId="441266299">
    <w:abstractNumId w:val="21"/>
  </w:num>
  <w:num w:numId="15" w16cid:durableId="344015905">
    <w:abstractNumId w:val="18"/>
  </w:num>
  <w:num w:numId="16" w16cid:durableId="1132672173">
    <w:abstractNumId w:val="9"/>
  </w:num>
  <w:num w:numId="17" w16cid:durableId="1466237095">
    <w:abstractNumId w:val="4"/>
  </w:num>
  <w:num w:numId="18" w16cid:durableId="1814639132">
    <w:abstractNumId w:val="8"/>
  </w:num>
  <w:num w:numId="19" w16cid:durableId="81806694">
    <w:abstractNumId w:val="13"/>
  </w:num>
  <w:num w:numId="20" w16cid:durableId="1441219382">
    <w:abstractNumId w:val="12"/>
  </w:num>
  <w:num w:numId="21" w16cid:durableId="508108840">
    <w:abstractNumId w:val="14"/>
  </w:num>
  <w:num w:numId="22" w16cid:durableId="457190265">
    <w:abstractNumId w:val="19"/>
  </w:num>
  <w:num w:numId="23" w16cid:durableId="852913207">
    <w:abstractNumId w:val="22"/>
  </w:num>
  <w:num w:numId="24" w16cid:durableId="275599081">
    <w:abstractNumId w:val="6"/>
  </w:num>
  <w:num w:numId="25" w16cid:durableId="2021539794">
    <w:abstractNumId w:val="20"/>
  </w:num>
  <w:num w:numId="26" w16cid:durableId="1348603365">
    <w:abstractNumId w:val="27"/>
  </w:num>
  <w:num w:numId="27" w16cid:durableId="899024079">
    <w:abstractNumId w:val="15"/>
  </w:num>
  <w:num w:numId="28" w16cid:durableId="1295283993">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4A"/>
    <w:rsid w:val="0000017C"/>
    <w:rsid w:val="0000200D"/>
    <w:rsid w:val="0000240B"/>
    <w:rsid w:val="00002890"/>
    <w:rsid w:val="000028AE"/>
    <w:rsid w:val="000029DD"/>
    <w:rsid w:val="00005EED"/>
    <w:rsid w:val="000062DE"/>
    <w:rsid w:val="0000638E"/>
    <w:rsid w:val="00006766"/>
    <w:rsid w:val="00006D22"/>
    <w:rsid w:val="000103E2"/>
    <w:rsid w:val="00010930"/>
    <w:rsid w:val="000113B3"/>
    <w:rsid w:val="000122FB"/>
    <w:rsid w:val="00012735"/>
    <w:rsid w:val="000147EA"/>
    <w:rsid w:val="00016DB1"/>
    <w:rsid w:val="00017523"/>
    <w:rsid w:val="000203E6"/>
    <w:rsid w:val="000218B9"/>
    <w:rsid w:val="00021E28"/>
    <w:rsid w:val="00024EE9"/>
    <w:rsid w:val="000251D4"/>
    <w:rsid w:val="0002585D"/>
    <w:rsid w:val="00025FB1"/>
    <w:rsid w:val="00030563"/>
    <w:rsid w:val="00032475"/>
    <w:rsid w:val="0003513E"/>
    <w:rsid w:val="0003566C"/>
    <w:rsid w:val="00035775"/>
    <w:rsid w:val="00035B66"/>
    <w:rsid w:val="00041223"/>
    <w:rsid w:val="000413FA"/>
    <w:rsid w:val="00041502"/>
    <w:rsid w:val="00041CF0"/>
    <w:rsid w:val="0004226C"/>
    <w:rsid w:val="00043BE1"/>
    <w:rsid w:val="000441AA"/>
    <w:rsid w:val="0004632D"/>
    <w:rsid w:val="0004677A"/>
    <w:rsid w:val="00050243"/>
    <w:rsid w:val="00051A2E"/>
    <w:rsid w:val="00052000"/>
    <w:rsid w:val="000559F8"/>
    <w:rsid w:val="00055D64"/>
    <w:rsid w:val="00056C19"/>
    <w:rsid w:val="0005715A"/>
    <w:rsid w:val="000620E9"/>
    <w:rsid w:val="0006255E"/>
    <w:rsid w:val="000645DC"/>
    <w:rsid w:val="00065A99"/>
    <w:rsid w:val="00067764"/>
    <w:rsid w:val="000678DA"/>
    <w:rsid w:val="000711E3"/>
    <w:rsid w:val="000711F2"/>
    <w:rsid w:val="00073972"/>
    <w:rsid w:val="00073E5D"/>
    <w:rsid w:val="00076A34"/>
    <w:rsid w:val="00076C24"/>
    <w:rsid w:val="00080973"/>
    <w:rsid w:val="0008232E"/>
    <w:rsid w:val="00082830"/>
    <w:rsid w:val="00082ABE"/>
    <w:rsid w:val="00084805"/>
    <w:rsid w:val="00086BDF"/>
    <w:rsid w:val="00086C7C"/>
    <w:rsid w:val="00086CFB"/>
    <w:rsid w:val="00087BE0"/>
    <w:rsid w:val="00090289"/>
    <w:rsid w:val="000904FD"/>
    <w:rsid w:val="00090721"/>
    <w:rsid w:val="00090A61"/>
    <w:rsid w:val="000915DA"/>
    <w:rsid w:val="000920CB"/>
    <w:rsid w:val="0009291D"/>
    <w:rsid w:val="0009326E"/>
    <w:rsid w:val="00094FF2"/>
    <w:rsid w:val="000961F0"/>
    <w:rsid w:val="00096F5C"/>
    <w:rsid w:val="00097186"/>
    <w:rsid w:val="00097D5D"/>
    <w:rsid w:val="000A09AD"/>
    <w:rsid w:val="000A0F18"/>
    <w:rsid w:val="000A1B42"/>
    <w:rsid w:val="000A2A00"/>
    <w:rsid w:val="000A364F"/>
    <w:rsid w:val="000A37DB"/>
    <w:rsid w:val="000A52D1"/>
    <w:rsid w:val="000A5E0C"/>
    <w:rsid w:val="000A618D"/>
    <w:rsid w:val="000A68C3"/>
    <w:rsid w:val="000B1A70"/>
    <w:rsid w:val="000B1F00"/>
    <w:rsid w:val="000B3182"/>
    <w:rsid w:val="000B342A"/>
    <w:rsid w:val="000B5731"/>
    <w:rsid w:val="000B744D"/>
    <w:rsid w:val="000C08DC"/>
    <w:rsid w:val="000C2134"/>
    <w:rsid w:val="000C547A"/>
    <w:rsid w:val="000C5B59"/>
    <w:rsid w:val="000C670D"/>
    <w:rsid w:val="000D19CF"/>
    <w:rsid w:val="000D1A17"/>
    <w:rsid w:val="000D47A0"/>
    <w:rsid w:val="000D7896"/>
    <w:rsid w:val="000D78ED"/>
    <w:rsid w:val="000E4AC5"/>
    <w:rsid w:val="000E6178"/>
    <w:rsid w:val="000E717E"/>
    <w:rsid w:val="000E722D"/>
    <w:rsid w:val="000F0749"/>
    <w:rsid w:val="000F1043"/>
    <w:rsid w:val="000F3F47"/>
    <w:rsid w:val="000F478A"/>
    <w:rsid w:val="000F4A09"/>
    <w:rsid w:val="001009BD"/>
    <w:rsid w:val="00100A85"/>
    <w:rsid w:val="0010191A"/>
    <w:rsid w:val="00101F96"/>
    <w:rsid w:val="001023EA"/>
    <w:rsid w:val="0010411D"/>
    <w:rsid w:val="001046A5"/>
    <w:rsid w:val="00104903"/>
    <w:rsid w:val="00105931"/>
    <w:rsid w:val="00110173"/>
    <w:rsid w:val="00110E89"/>
    <w:rsid w:val="00112516"/>
    <w:rsid w:val="0011569F"/>
    <w:rsid w:val="00115CD0"/>
    <w:rsid w:val="00115D10"/>
    <w:rsid w:val="0011644F"/>
    <w:rsid w:val="001177A3"/>
    <w:rsid w:val="00122F67"/>
    <w:rsid w:val="00124B7D"/>
    <w:rsid w:val="00125B02"/>
    <w:rsid w:val="00126312"/>
    <w:rsid w:val="00130920"/>
    <w:rsid w:val="00131F63"/>
    <w:rsid w:val="00134F43"/>
    <w:rsid w:val="00135ACE"/>
    <w:rsid w:val="00136DCE"/>
    <w:rsid w:val="001406DC"/>
    <w:rsid w:val="00142373"/>
    <w:rsid w:val="001425E9"/>
    <w:rsid w:val="0014486F"/>
    <w:rsid w:val="00144AE3"/>
    <w:rsid w:val="00145B25"/>
    <w:rsid w:val="0014665A"/>
    <w:rsid w:val="00150F53"/>
    <w:rsid w:val="00151F18"/>
    <w:rsid w:val="00153062"/>
    <w:rsid w:val="001539CA"/>
    <w:rsid w:val="001601B4"/>
    <w:rsid w:val="00161F50"/>
    <w:rsid w:val="00162CB3"/>
    <w:rsid w:val="00162E33"/>
    <w:rsid w:val="00165921"/>
    <w:rsid w:val="00165B4F"/>
    <w:rsid w:val="00166226"/>
    <w:rsid w:val="001665DA"/>
    <w:rsid w:val="00166BBD"/>
    <w:rsid w:val="001677E8"/>
    <w:rsid w:val="00171854"/>
    <w:rsid w:val="001723D9"/>
    <w:rsid w:val="00175F10"/>
    <w:rsid w:val="00177B21"/>
    <w:rsid w:val="00180528"/>
    <w:rsid w:val="00180826"/>
    <w:rsid w:val="0018144C"/>
    <w:rsid w:val="0018218A"/>
    <w:rsid w:val="001822B7"/>
    <w:rsid w:val="00185B51"/>
    <w:rsid w:val="00185DBA"/>
    <w:rsid w:val="00185E37"/>
    <w:rsid w:val="00186BC1"/>
    <w:rsid w:val="00187495"/>
    <w:rsid w:val="00192BED"/>
    <w:rsid w:val="00192CD3"/>
    <w:rsid w:val="0019401D"/>
    <w:rsid w:val="00194169"/>
    <w:rsid w:val="00197B5B"/>
    <w:rsid w:val="001A00C8"/>
    <w:rsid w:val="001A0225"/>
    <w:rsid w:val="001A17FB"/>
    <w:rsid w:val="001A3337"/>
    <w:rsid w:val="001A3EBB"/>
    <w:rsid w:val="001A43DE"/>
    <w:rsid w:val="001A79EF"/>
    <w:rsid w:val="001B09EE"/>
    <w:rsid w:val="001B159A"/>
    <w:rsid w:val="001B1EF2"/>
    <w:rsid w:val="001B3177"/>
    <w:rsid w:val="001B31E2"/>
    <w:rsid w:val="001B38D1"/>
    <w:rsid w:val="001B3F4A"/>
    <w:rsid w:val="001B4208"/>
    <w:rsid w:val="001B55CF"/>
    <w:rsid w:val="001B60F4"/>
    <w:rsid w:val="001B642A"/>
    <w:rsid w:val="001C0A1C"/>
    <w:rsid w:val="001C140D"/>
    <w:rsid w:val="001C1E6F"/>
    <w:rsid w:val="001C2555"/>
    <w:rsid w:val="001C4319"/>
    <w:rsid w:val="001C4C97"/>
    <w:rsid w:val="001C67A9"/>
    <w:rsid w:val="001C67EF"/>
    <w:rsid w:val="001C753A"/>
    <w:rsid w:val="001D1B08"/>
    <w:rsid w:val="001D1DCC"/>
    <w:rsid w:val="001D2FC5"/>
    <w:rsid w:val="001D34BF"/>
    <w:rsid w:val="001D4F57"/>
    <w:rsid w:val="001D7E78"/>
    <w:rsid w:val="001E05EE"/>
    <w:rsid w:val="001E2399"/>
    <w:rsid w:val="001E41D0"/>
    <w:rsid w:val="001E4928"/>
    <w:rsid w:val="001E761B"/>
    <w:rsid w:val="001F00DE"/>
    <w:rsid w:val="001F3E97"/>
    <w:rsid w:val="001F4866"/>
    <w:rsid w:val="001F4C38"/>
    <w:rsid w:val="001F55E3"/>
    <w:rsid w:val="001F5A17"/>
    <w:rsid w:val="001F7620"/>
    <w:rsid w:val="00201692"/>
    <w:rsid w:val="00201A78"/>
    <w:rsid w:val="00204418"/>
    <w:rsid w:val="00205F86"/>
    <w:rsid w:val="0020718D"/>
    <w:rsid w:val="0021207A"/>
    <w:rsid w:val="00215D8A"/>
    <w:rsid w:val="00220F94"/>
    <w:rsid w:val="002237D7"/>
    <w:rsid w:val="00223A9C"/>
    <w:rsid w:val="00224D74"/>
    <w:rsid w:val="00225E45"/>
    <w:rsid w:val="00226193"/>
    <w:rsid w:val="002319C0"/>
    <w:rsid w:val="00231A8B"/>
    <w:rsid w:val="00232E9C"/>
    <w:rsid w:val="002337E3"/>
    <w:rsid w:val="00233AA9"/>
    <w:rsid w:val="00234461"/>
    <w:rsid w:val="00234BEB"/>
    <w:rsid w:val="00234C58"/>
    <w:rsid w:val="00235988"/>
    <w:rsid w:val="0023628E"/>
    <w:rsid w:val="00236B63"/>
    <w:rsid w:val="002403D6"/>
    <w:rsid w:val="00240FBE"/>
    <w:rsid w:val="00241890"/>
    <w:rsid w:val="00242AA3"/>
    <w:rsid w:val="002440A2"/>
    <w:rsid w:val="0024585E"/>
    <w:rsid w:val="00245B13"/>
    <w:rsid w:val="00247283"/>
    <w:rsid w:val="00250EFA"/>
    <w:rsid w:val="00251F62"/>
    <w:rsid w:val="00253B3E"/>
    <w:rsid w:val="00256AF7"/>
    <w:rsid w:val="00257210"/>
    <w:rsid w:val="00257975"/>
    <w:rsid w:val="00257A2B"/>
    <w:rsid w:val="00257DBF"/>
    <w:rsid w:val="00261FEB"/>
    <w:rsid w:val="00264C4B"/>
    <w:rsid w:val="002675BD"/>
    <w:rsid w:val="00267A38"/>
    <w:rsid w:val="00267EE3"/>
    <w:rsid w:val="00271973"/>
    <w:rsid w:val="00271A2C"/>
    <w:rsid w:val="00271DBB"/>
    <w:rsid w:val="002741B3"/>
    <w:rsid w:val="0027488E"/>
    <w:rsid w:val="0027509E"/>
    <w:rsid w:val="00275B39"/>
    <w:rsid w:val="0028093A"/>
    <w:rsid w:val="002815BE"/>
    <w:rsid w:val="002818E0"/>
    <w:rsid w:val="00281B81"/>
    <w:rsid w:val="00282CF7"/>
    <w:rsid w:val="002830A3"/>
    <w:rsid w:val="00284AF8"/>
    <w:rsid w:val="002850FE"/>
    <w:rsid w:val="00285F66"/>
    <w:rsid w:val="0029000A"/>
    <w:rsid w:val="002904D8"/>
    <w:rsid w:val="00291594"/>
    <w:rsid w:val="00291D51"/>
    <w:rsid w:val="00292306"/>
    <w:rsid w:val="00293185"/>
    <w:rsid w:val="00294228"/>
    <w:rsid w:val="0029422F"/>
    <w:rsid w:val="002958CF"/>
    <w:rsid w:val="00296B41"/>
    <w:rsid w:val="002A0CD9"/>
    <w:rsid w:val="002A0E41"/>
    <w:rsid w:val="002A14C7"/>
    <w:rsid w:val="002A1B68"/>
    <w:rsid w:val="002A30CC"/>
    <w:rsid w:val="002A41D7"/>
    <w:rsid w:val="002A42CD"/>
    <w:rsid w:val="002A43C8"/>
    <w:rsid w:val="002A529D"/>
    <w:rsid w:val="002A70C0"/>
    <w:rsid w:val="002B2141"/>
    <w:rsid w:val="002B2403"/>
    <w:rsid w:val="002B483B"/>
    <w:rsid w:val="002B6A84"/>
    <w:rsid w:val="002B6CDC"/>
    <w:rsid w:val="002B6D2C"/>
    <w:rsid w:val="002B773C"/>
    <w:rsid w:val="002B7794"/>
    <w:rsid w:val="002B7FAB"/>
    <w:rsid w:val="002B7FE2"/>
    <w:rsid w:val="002C02C3"/>
    <w:rsid w:val="002C2B9C"/>
    <w:rsid w:val="002C3021"/>
    <w:rsid w:val="002C3F3D"/>
    <w:rsid w:val="002C4066"/>
    <w:rsid w:val="002C491D"/>
    <w:rsid w:val="002C5778"/>
    <w:rsid w:val="002D0859"/>
    <w:rsid w:val="002D0A78"/>
    <w:rsid w:val="002D16F5"/>
    <w:rsid w:val="002D4FD1"/>
    <w:rsid w:val="002D63FB"/>
    <w:rsid w:val="002E1D78"/>
    <w:rsid w:val="002E23C7"/>
    <w:rsid w:val="002E4B6B"/>
    <w:rsid w:val="002E4D99"/>
    <w:rsid w:val="002E58FF"/>
    <w:rsid w:val="002F0211"/>
    <w:rsid w:val="002F057F"/>
    <w:rsid w:val="002F1766"/>
    <w:rsid w:val="002F232D"/>
    <w:rsid w:val="002F5178"/>
    <w:rsid w:val="002F5FA0"/>
    <w:rsid w:val="002F63F0"/>
    <w:rsid w:val="002F6A2E"/>
    <w:rsid w:val="002F6B6F"/>
    <w:rsid w:val="0030037D"/>
    <w:rsid w:val="0030045E"/>
    <w:rsid w:val="00301343"/>
    <w:rsid w:val="00301948"/>
    <w:rsid w:val="003031C6"/>
    <w:rsid w:val="00303895"/>
    <w:rsid w:val="0030482E"/>
    <w:rsid w:val="00304ED2"/>
    <w:rsid w:val="00305946"/>
    <w:rsid w:val="00305B00"/>
    <w:rsid w:val="0030702C"/>
    <w:rsid w:val="00310709"/>
    <w:rsid w:val="00310BCE"/>
    <w:rsid w:val="003123B1"/>
    <w:rsid w:val="00316F2D"/>
    <w:rsid w:val="00320F89"/>
    <w:rsid w:val="00321815"/>
    <w:rsid w:val="00322668"/>
    <w:rsid w:val="00322786"/>
    <w:rsid w:val="003244CB"/>
    <w:rsid w:val="0032495F"/>
    <w:rsid w:val="00324E3C"/>
    <w:rsid w:val="003251CD"/>
    <w:rsid w:val="00331CEB"/>
    <w:rsid w:val="00332732"/>
    <w:rsid w:val="0033515F"/>
    <w:rsid w:val="00336F2A"/>
    <w:rsid w:val="00337980"/>
    <w:rsid w:val="00342C21"/>
    <w:rsid w:val="00343C28"/>
    <w:rsid w:val="00344810"/>
    <w:rsid w:val="00345CBF"/>
    <w:rsid w:val="00345DE4"/>
    <w:rsid w:val="00347214"/>
    <w:rsid w:val="00347C8D"/>
    <w:rsid w:val="00352487"/>
    <w:rsid w:val="00353506"/>
    <w:rsid w:val="003535E1"/>
    <w:rsid w:val="003550E6"/>
    <w:rsid w:val="0035598E"/>
    <w:rsid w:val="00357A9C"/>
    <w:rsid w:val="0036763F"/>
    <w:rsid w:val="00370C7C"/>
    <w:rsid w:val="0037582E"/>
    <w:rsid w:val="00375E31"/>
    <w:rsid w:val="00381159"/>
    <w:rsid w:val="0038195C"/>
    <w:rsid w:val="00382C07"/>
    <w:rsid w:val="003838C0"/>
    <w:rsid w:val="0038420B"/>
    <w:rsid w:val="0038669B"/>
    <w:rsid w:val="003867F0"/>
    <w:rsid w:val="00386DBB"/>
    <w:rsid w:val="003907BD"/>
    <w:rsid w:val="00390B68"/>
    <w:rsid w:val="00391411"/>
    <w:rsid w:val="00391CE9"/>
    <w:rsid w:val="00391D3C"/>
    <w:rsid w:val="00391F7F"/>
    <w:rsid w:val="003928EA"/>
    <w:rsid w:val="0039718F"/>
    <w:rsid w:val="003A0A6A"/>
    <w:rsid w:val="003A12CC"/>
    <w:rsid w:val="003A1959"/>
    <w:rsid w:val="003A1C8E"/>
    <w:rsid w:val="003A5398"/>
    <w:rsid w:val="003A6C9B"/>
    <w:rsid w:val="003A7952"/>
    <w:rsid w:val="003B047C"/>
    <w:rsid w:val="003B2643"/>
    <w:rsid w:val="003B27D8"/>
    <w:rsid w:val="003B360E"/>
    <w:rsid w:val="003B483F"/>
    <w:rsid w:val="003B6B27"/>
    <w:rsid w:val="003B7276"/>
    <w:rsid w:val="003B75A8"/>
    <w:rsid w:val="003C09E7"/>
    <w:rsid w:val="003C15D6"/>
    <w:rsid w:val="003C2223"/>
    <w:rsid w:val="003C2E2D"/>
    <w:rsid w:val="003C2ED9"/>
    <w:rsid w:val="003C3489"/>
    <w:rsid w:val="003C3DB4"/>
    <w:rsid w:val="003C594C"/>
    <w:rsid w:val="003C6598"/>
    <w:rsid w:val="003D0723"/>
    <w:rsid w:val="003D0A89"/>
    <w:rsid w:val="003D184E"/>
    <w:rsid w:val="003D1B24"/>
    <w:rsid w:val="003D1DDD"/>
    <w:rsid w:val="003D215D"/>
    <w:rsid w:val="003D283B"/>
    <w:rsid w:val="003D3A6F"/>
    <w:rsid w:val="003D40FB"/>
    <w:rsid w:val="003D582D"/>
    <w:rsid w:val="003D6BBE"/>
    <w:rsid w:val="003D7D16"/>
    <w:rsid w:val="003E0D81"/>
    <w:rsid w:val="003E13EC"/>
    <w:rsid w:val="003E2A95"/>
    <w:rsid w:val="003E39D1"/>
    <w:rsid w:val="003E6135"/>
    <w:rsid w:val="003E617E"/>
    <w:rsid w:val="003F00BE"/>
    <w:rsid w:val="003F03EA"/>
    <w:rsid w:val="003F0752"/>
    <w:rsid w:val="003F26C9"/>
    <w:rsid w:val="003F4F8A"/>
    <w:rsid w:val="003F5658"/>
    <w:rsid w:val="003F6C61"/>
    <w:rsid w:val="003F6DED"/>
    <w:rsid w:val="003F7394"/>
    <w:rsid w:val="003F7FAD"/>
    <w:rsid w:val="004006AA"/>
    <w:rsid w:val="00401484"/>
    <w:rsid w:val="0040377E"/>
    <w:rsid w:val="00406DE9"/>
    <w:rsid w:val="0041002A"/>
    <w:rsid w:val="00410B8D"/>
    <w:rsid w:val="00412F7D"/>
    <w:rsid w:val="004150DD"/>
    <w:rsid w:val="004156B8"/>
    <w:rsid w:val="0042134F"/>
    <w:rsid w:val="004223E3"/>
    <w:rsid w:val="004235C4"/>
    <w:rsid w:val="00423EE3"/>
    <w:rsid w:val="00426796"/>
    <w:rsid w:val="004315C2"/>
    <w:rsid w:val="004333A5"/>
    <w:rsid w:val="00434B6C"/>
    <w:rsid w:val="00435FAA"/>
    <w:rsid w:val="00437A13"/>
    <w:rsid w:val="00437BC2"/>
    <w:rsid w:val="004416D1"/>
    <w:rsid w:val="0044210A"/>
    <w:rsid w:val="00442C66"/>
    <w:rsid w:val="0044318F"/>
    <w:rsid w:val="00443269"/>
    <w:rsid w:val="004434BB"/>
    <w:rsid w:val="00443C48"/>
    <w:rsid w:val="0044653F"/>
    <w:rsid w:val="004473FA"/>
    <w:rsid w:val="0045082D"/>
    <w:rsid w:val="00451F5B"/>
    <w:rsid w:val="0045257E"/>
    <w:rsid w:val="00452937"/>
    <w:rsid w:val="004607E2"/>
    <w:rsid w:val="00462915"/>
    <w:rsid w:val="004632CF"/>
    <w:rsid w:val="00463B77"/>
    <w:rsid w:val="004643AD"/>
    <w:rsid w:val="004651A7"/>
    <w:rsid w:val="00466294"/>
    <w:rsid w:val="00467A03"/>
    <w:rsid w:val="00471D53"/>
    <w:rsid w:val="00476027"/>
    <w:rsid w:val="0048037E"/>
    <w:rsid w:val="00480FE8"/>
    <w:rsid w:val="00482692"/>
    <w:rsid w:val="004836A5"/>
    <w:rsid w:val="00484379"/>
    <w:rsid w:val="00485BE5"/>
    <w:rsid w:val="0048656E"/>
    <w:rsid w:val="00487433"/>
    <w:rsid w:val="00487B94"/>
    <w:rsid w:val="00490903"/>
    <w:rsid w:val="00490D06"/>
    <w:rsid w:val="00491F78"/>
    <w:rsid w:val="0049285F"/>
    <w:rsid w:val="004933D3"/>
    <w:rsid w:val="004956DE"/>
    <w:rsid w:val="004957D6"/>
    <w:rsid w:val="00495E18"/>
    <w:rsid w:val="004961E7"/>
    <w:rsid w:val="00496AB4"/>
    <w:rsid w:val="004A10F6"/>
    <w:rsid w:val="004A2A43"/>
    <w:rsid w:val="004A2CD9"/>
    <w:rsid w:val="004A38B3"/>
    <w:rsid w:val="004A6DFA"/>
    <w:rsid w:val="004A6E0E"/>
    <w:rsid w:val="004B1AF5"/>
    <w:rsid w:val="004B43B4"/>
    <w:rsid w:val="004B44A2"/>
    <w:rsid w:val="004B4743"/>
    <w:rsid w:val="004B6FF0"/>
    <w:rsid w:val="004B707E"/>
    <w:rsid w:val="004B74E2"/>
    <w:rsid w:val="004B75DC"/>
    <w:rsid w:val="004B764F"/>
    <w:rsid w:val="004B7C81"/>
    <w:rsid w:val="004C1A40"/>
    <w:rsid w:val="004C295C"/>
    <w:rsid w:val="004C3893"/>
    <w:rsid w:val="004C5654"/>
    <w:rsid w:val="004C5E17"/>
    <w:rsid w:val="004C6641"/>
    <w:rsid w:val="004C7080"/>
    <w:rsid w:val="004C7238"/>
    <w:rsid w:val="004C747E"/>
    <w:rsid w:val="004C7B28"/>
    <w:rsid w:val="004D2281"/>
    <w:rsid w:val="004D2414"/>
    <w:rsid w:val="004D25A6"/>
    <w:rsid w:val="004D3DA1"/>
    <w:rsid w:val="004D6BCE"/>
    <w:rsid w:val="004D7493"/>
    <w:rsid w:val="004D783E"/>
    <w:rsid w:val="004E1E5C"/>
    <w:rsid w:val="004E1F58"/>
    <w:rsid w:val="004E1FB6"/>
    <w:rsid w:val="004E2C56"/>
    <w:rsid w:val="004E4FBD"/>
    <w:rsid w:val="004E59C7"/>
    <w:rsid w:val="004E7EDE"/>
    <w:rsid w:val="004F0078"/>
    <w:rsid w:val="004F0FFD"/>
    <w:rsid w:val="004F256B"/>
    <w:rsid w:val="004F2A0E"/>
    <w:rsid w:val="004F4C63"/>
    <w:rsid w:val="004F5E67"/>
    <w:rsid w:val="004F6014"/>
    <w:rsid w:val="004F641F"/>
    <w:rsid w:val="004F6D03"/>
    <w:rsid w:val="004F7665"/>
    <w:rsid w:val="0050121D"/>
    <w:rsid w:val="005028BC"/>
    <w:rsid w:val="00503CA7"/>
    <w:rsid w:val="00504552"/>
    <w:rsid w:val="005054E5"/>
    <w:rsid w:val="00506670"/>
    <w:rsid w:val="00506FE6"/>
    <w:rsid w:val="005102B3"/>
    <w:rsid w:val="005136AD"/>
    <w:rsid w:val="00514F7E"/>
    <w:rsid w:val="005155B1"/>
    <w:rsid w:val="005162CD"/>
    <w:rsid w:val="00516A95"/>
    <w:rsid w:val="0051735F"/>
    <w:rsid w:val="00525B0D"/>
    <w:rsid w:val="00526898"/>
    <w:rsid w:val="005304D5"/>
    <w:rsid w:val="0053149E"/>
    <w:rsid w:val="005321DE"/>
    <w:rsid w:val="00535973"/>
    <w:rsid w:val="005412B7"/>
    <w:rsid w:val="0054306F"/>
    <w:rsid w:val="00544023"/>
    <w:rsid w:val="00545175"/>
    <w:rsid w:val="00545793"/>
    <w:rsid w:val="00545E5E"/>
    <w:rsid w:val="00547D73"/>
    <w:rsid w:val="005508EF"/>
    <w:rsid w:val="00552818"/>
    <w:rsid w:val="00552860"/>
    <w:rsid w:val="00554CA5"/>
    <w:rsid w:val="00555938"/>
    <w:rsid w:val="00555E26"/>
    <w:rsid w:val="0055617B"/>
    <w:rsid w:val="005565B0"/>
    <w:rsid w:val="005566BC"/>
    <w:rsid w:val="00556842"/>
    <w:rsid w:val="00556DA2"/>
    <w:rsid w:val="0055796F"/>
    <w:rsid w:val="00557C9C"/>
    <w:rsid w:val="00560362"/>
    <w:rsid w:val="00561928"/>
    <w:rsid w:val="00563520"/>
    <w:rsid w:val="00563EC4"/>
    <w:rsid w:val="00565048"/>
    <w:rsid w:val="00565964"/>
    <w:rsid w:val="0056701B"/>
    <w:rsid w:val="0056788C"/>
    <w:rsid w:val="00571A60"/>
    <w:rsid w:val="0057731F"/>
    <w:rsid w:val="005777AB"/>
    <w:rsid w:val="005809EA"/>
    <w:rsid w:val="00580A4F"/>
    <w:rsid w:val="00582464"/>
    <w:rsid w:val="00582A70"/>
    <w:rsid w:val="00584646"/>
    <w:rsid w:val="0058571D"/>
    <w:rsid w:val="005858C7"/>
    <w:rsid w:val="00585C82"/>
    <w:rsid w:val="005875BA"/>
    <w:rsid w:val="005876EF"/>
    <w:rsid w:val="005900E4"/>
    <w:rsid w:val="0059010E"/>
    <w:rsid w:val="00590C68"/>
    <w:rsid w:val="005927D6"/>
    <w:rsid w:val="005932AA"/>
    <w:rsid w:val="00594254"/>
    <w:rsid w:val="005964B3"/>
    <w:rsid w:val="0059770B"/>
    <w:rsid w:val="005A0820"/>
    <w:rsid w:val="005A302F"/>
    <w:rsid w:val="005A33AD"/>
    <w:rsid w:val="005A3ADE"/>
    <w:rsid w:val="005A7015"/>
    <w:rsid w:val="005A78C2"/>
    <w:rsid w:val="005B27C3"/>
    <w:rsid w:val="005B38A8"/>
    <w:rsid w:val="005B3D26"/>
    <w:rsid w:val="005B3DFD"/>
    <w:rsid w:val="005B5D2D"/>
    <w:rsid w:val="005B5F39"/>
    <w:rsid w:val="005B6158"/>
    <w:rsid w:val="005B6D34"/>
    <w:rsid w:val="005C002C"/>
    <w:rsid w:val="005C0D9A"/>
    <w:rsid w:val="005C1D55"/>
    <w:rsid w:val="005C2D29"/>
    <w:rsid w:val="005C3BBA"/>
    <w:rsid w:val="005C3D09"/>
    <w:rsid w:val="005C57B4"/>
    <w:rsid w:val="005C7444"/>
    <w:rsid w:val="005D2570"/>
    <w:rsid w:val="005D4926"/>
    <w:rsid w:val="005D5B4F"/>
    <w:rsid w:val="005D6877"/>
    <w:rsid w:val="005E392D"/>
    <w:rsid w:val="005E3A37"/>
    <w:rsid w:val="005E53BC"/>
    <w:rsid w:val="005E5408"/>
    <w:rsid w:val="005E5A62"/>
    <w:rsid w:val="005E713D"/>
    <w:rsid w:val="005F19E0"/>
    <w:rsid w:val="005F2F91"/>
    <w:rsid w:val="005F353E"/>
    <w:rsid w:val="005F6ADF"/>
    <w:rsid w:val="005F6FE2"/>
    <w:rsid w:val="005F71F8"/>
    <w:rsid w:val="005F74DF"/>
    <w:rsid w:val="00601CC5"/>
    <w:rsid w:val="006051F3"/>
    <w:rsid w:val="00605B11"/>
    <w:rsid w:val="00606019"/>
    <w:rsid w:val="00607964"/>
    <w:rsid w:val="00611538"/>
    <w:rsid w:val="00613638"/>
    <w:rsid w:val="00613BAE"/>
    <w:rsid w:val="00614A8A"/>
    <w:rsid w:val="00615FD1"/>
    <w:rsid w:val="00616149"/>
    <w:rsid w:val="00617FC6"/>
    <w:rsid w:val="00622335"/>
    <w:rsid w:val="006239AD"/>
    <w:rsid w:val="00626586"/>
    <w:rsid w:val="006266FD"/>
    <w:rsid w:val="00627EB6"/>
    <w:rsid w:val="00631FDC"/>
    <w:rsid w:val="00632AD2"/>
    <w:rsid w:val="00633D0A"/>
    <w:rsid w:val="00633E05"/>
    <w:rsid w:val="00634D12"/>
    <w:rsid w:val="00637D0E"/>
    <w:rsid w:val="00640DAF"/>
    <w:rsid w:val="00641678"/>
    <w:rsid w:val="00641769"/>
    <w:rsid w:val="00643D3F"/>
    <w:rsid w:val="00645921"/>
    <w:rsid w:val="006463F9"/>
    <w:rsid w:val="00646441"/>
    <w:rsid w:val="00650CCC"/>
    <w:rsid w:val="006533DF"/>
    <w:rsid w:val="006535A2"/>
    <w:rsid w:val="00653851"/>
    <w:rsid w:val="006572EB"/>
    <w:rsid w:val="006574ED"/>
    <w:rsid w:val="0066374D"/>
    <w:rsid w:val="006646BD"/>
    <w:rsid w:val="00664B21"/>
    <w:rsid w:val="006650E2"/>
    <w:rsid w:val="00665624"/>
    <w:rsid w:val="0066630E"/>
    <w:rsid w:val="00667249"/>
    <w:rsid w:val="00667B16"/>
    <w:rsid w:val="00667E29"/>
    <w:rsid w:val="00670E81"/>
    <w:rsid w:val="00671C60"/>
    <w:rsid w:val="0067233E"/>
    <w:rsid w:val="006761D9"/>
    <w:rsid w:val="00677736"/>
    <w:rsid w:val="006777D1"/>
    <w:rsid w:val="0068451D"/>
    <w:rsid w:val="00685723"/>
    <w:rsid w:val="00685F00"/>
    <w:rsid w:val="00686227"/>
    <w:rsid w:val="0068647F"/>
    <w:rsid w:val="006864E5"/>
    <w:rsid w:val="00687B14"/>
    <w:rsid w:val="00687EAA"/>
    <w:rsid w:val="00690891"/>
    <w:rsid w:val="006910AC"/>
    <w:rsid w:val="00691302"/>
    <w:rsid w:val="00693471"/>
    <w:rsid w:val="00697C54"/>
    <w:rsid w:val="00697EB7"/>
    <w:rsid w:val="006A28BC"/>
    <w:rsid w:val="006A2B87"/>
    <w:rsid w:val="006A3032"/>
    <w:rsid w:val="006A327F"/>
    <w:rsid w:val="006A3BBF"/>
    <w:rsid w:val="006A4E20"/>
    <w:rsid w:val="006A73E6"/>
    <w:rsid w:val="006A7DAA"/>
    <w:rsid w:val="006A7F59"/>
    <w:rsid w:val="006B4898"/>
    <w:rsid w:val="006C0A87"/>
    <w:rsid w:val="006C163B"/>
    <w:rsid w:val="006C1C3B"/>
    <w:rsid w:val="006C3156"/>
    <w:rsid w:val="006C74FB"/>
    <w:rsid w:val="006C766E"/>
    <w:rsid w:val="006C7DA8"/>
    <w:rsid w:val="006D0B5B"/>
    <w:rsid w:val="006D13FA"/>
    <w:rsid w:val="006D338D"/>
    <w:rsid w:val="006D3C35"/>
    <w:rsid w:val="006D638F"/>
    <w:rsid w:val="006E1A86"/>
    <w:rsid w:val="006E2110"/>
    <w:rsid w:val="006E3904"/>
    <w:rsid w:val="006E6663"/>
    <w:rsid w:val="006F0C0C"/>
    <w:rsid w:val="006F1053"/>
    <w:rsid w:val="006F4751"/>
    <w:rsid w:val="006F4FB5"/>
    <w:rsid w:val="006F59E7"/>
    <w:rsid w:val="006F5AAE"/>
    <w:rsid w:val="006F69E6"/>
    <w:rsid w:val="006F736F"/>
    <w:rsid w:val="00700EA0"/>
    <w:rsid w:val="00701A86"/>
    <w:rsid w:val="007021FF"/>
    <w:rsid w:val="007028D1"/>
    <w:rsid w:val="00703CD7"/>
    <w:rsid w:val="0070513D"/>
    <w:rsid w:val="007060CF"/>
    <w:rsid w:val="007111C7"/>
    <w:rsid w:val="00711200"/>
    <w:rsid w:val="00711FE1"/>
    <w:rsid w:val="00713183"/>
    <w:rsid w:val="0071338D"/>
    <w:rsid w:val="0071498F"/>
    <w:rsid w:val="00715A07"/>
    <w:rsid w:val="00715E95"/>
    <w:rsid w:val="00716B95"/>
    <w:rsid w:val="00717643"/>
    <w:rsid w:val="00717DE3"/>
    <w:rsid w:val="0072054F"/>
    <w:rsid w:val="00720B5A"/>
    <w:rsid w:val="00720E79"/>
    <w:rsid w:val="007225A9"/>
    <w:rsid w:val="007228EF"/>
    <w:rsid w:val="00722995"/>
    <w:rsid w:val="00722B42"/>
    <w:rsid w:val="0072358E"/>
    <w:rsid w:val="00725194"/>
    <w:rsid w:val="00727039"/>
    <w:rsid w:val="00732FED"/>
    <w:rsid w:val="00733063"/>
    <w:rsid w:val="007343A9"/>
    <w:rsid w:val="007352B0"/>
    <w:rsid w:val="007362ED"/>
    <w:rsid w:val="007364DE"/>
    <w:rsid w:val="007364F1"/>
    <w:rsid w:val="0074040A"/>
    <w:rsid w:val="00740813"/>
    <w:rsid w:val="00741532"/>
    <w:rsid w:val="00742008"/>
    <w:rsid w:val="00747634"/>
    <w:rsid w:val="00747765"/>
    <w:rsid w:val="00750098"/>
    <w:rsid w:val="00750232"/>
    <w:rsid w:val="00751104"/>
    <w:rsid w:val="00751469"/>
    <w:rsid w:val="00751D97"/>
    <w:rsid w:val="00752560"/>
    <w:rsid w:val="007531D2"/>
    <w:rsid w:val="00754AA0"/>
    <w:rsid w:val="00754F0E"/>
    <w:rsid w:val="00755182"/>
    <w:rsid w:val="00756A04"/>
    <w:rsid w:val="00757305"/>
    <w:rsid w:val="00760881"/>
    <w:rsid w:val="00760D76"/>
    <w:rsid w:val="00764143"/>
    <w:rsid w:val="00764343"/>
    <w:rsid w:val="0076516C"/>
    <w:rsid w:val="007671ED"/>
    <w:rsid w:val="0077008C"/>
    <w:rsid w:val="00772ED2"/>
    <w:rsid w:val="00773C51"/>
    <w:rsid w:val="00774B95"/>
    <w:rsid w:val="00775024"/>
    <w:rsid w:val="00775060"/>
    <w:rsid w:val="00780457"/>
    <w:rsid w:val="0078188D"/>
    <w:rsid w:val="00782211"/>
    <w:rsid w:val="00783B0D"/>
    <w:rsid w:val="00785314"/>
    <w:rsid w:val="007874C1"/>
    <w:rsid w:val="007906EC"/>
    <w:rsid w:val="00790D2D"/>
    <w:rsid w:val="00791A28"/>
    <w:rsid w:val="00792B56"/>
    <w:rsid w:val="00794110"/>
    <w:rsid w:val="00794474"/>
    <w:rsid w:val="00794CEF"/>
    <w:rsid w:val="007952C4"/>
    <w:rsid w:val="007961CB"/>
    <w:rsid w:val="00796440"/>
    <w:rsid w:val="00796499"/>
    <w:rsid w:val="00796C0A"/>
    <w:rsid w:val="00797B85"/>
    <w:rsid w:val="007A0E69"/>
    <w:rsid w:val="007A3FC0"/>
    <w:rsid w:val="007A664D"/>
    <w:rsid w:val="007A6AE5"/>
    <w:rsid w:val="007A6B89"/>
    <w:rsid w:val="007A7357"/>
    <w:rsid w:val="007A7506"/>
    <w:rsid w:val="007B17A6"/>
    <w:rsid w:val="007B1AD8"/>
    <w:rsid w:val="007B22A2"/>
    <w:rsid w:val="007B3B13"/>
    <w:rsid w:val="007B7FB6"/>
    <w:rsid w:val="007C02C1"/>
    <w:rsid w:val="007C12A1"/>
    <w:rsid w:val="007C5B25"/>
    <w:rsid w:val="007C6FD0"/>
    <w:rsid w:val="007D031F"/>
    <w:rsid w:val="007D08FF"/>
    <w:rsid w:val="007D11F6"/>
    <w:rsid w:val="007D2F33"/>
    <w:rsid w:val="007D4359"/>
    <w:rsid w:val="007D5351"/>
    <w:rsid w:val="007D5D15"/>
    <w:rsid w:val="007D6AA0"/>
    <w:rsid w:val="007D735C"/>
    <w:rsid w:val="007D743D"/>
    <w:rsid w:val="007D7825"/>
    <w:rsid w:val="007D7E37"/>
    <w:rsid w:val="007E0D1F"/>
    <w:rsid w:val="007E29F5"/>
    <w:rsid w:val="007E2F82"/>
    <w:rsid w:val="007E34D3"/>
    <w:rsid w:val="007E4AB3"/>
    <w:rsid w:val="007E5C77"/>
    <w:rsid w:val="007E636D"/>
    <w:rsid w:val="007E6D6F"/>
    <w:rsid w:val="007E762B"/>
    <w:rsid w:val="007F0A97"/>
    <w:rsid w:val="007F3E41"/>
    <w:rsid w:val="007F6CB4"/>
    <w:rsid w:val="007F7CF1"/>
    <w:rsid w:val="0080177F"/>
    <w:rsid w:val="008026B2"/>
    <w:rsid w:val="00802E7C"/>
    <w:rsid w:val="008031C4"/>
    <w:rsid w:val="00803943"/>
    <w:rsid w:val="00806A86"/>
    <w:rsid w:val="0081112D"/>
    <w:rsid w:val="008113D1"/>
    <w:rsid w:val="0081145D"/>
    <w:rsid w:val="008118A2"/>
    <w:rsid w:val="00812499"/>
    <w:rsid w:val="008128CF"/>
    <w:rsid w:val="0081295D"/>
    <w:rsid w:val="00813395"/>
    <w:rsid w:val="008151A1"/>
    <w:rsid w:val="0081605E"/>
    <w:rsid w:val="00816AAD"/>
    <w:rsid w:val="0082077B"/>
    <w:rsid w:val="00820B52"/>
    <w:rsid w:val="00821943"/>
    <w:rsid w:val="00821D9F"/>
    <w:rsid w:val="00822724"/>
    <w:rsid w:val="00822A3B"/>
    <w:rsid w:val="00822E40"/>
    <w:rsid w:val="00825834"/>
    <w:rsid w:val="00825846"/>
    <w:rsid w:val="008275B8"/>
    <w:rsid w:val="00827D8A"/>
    <w:rsid w:val="008314E5"/>
    <w:rsid w:val="008326E6"/>
    <w:rsid w:val="008329F3"/>
    <w:rsid w:val="00832C26"/>
    <w:rsid w:val="00833438"/>
    <w:rsid w:val="00834B0B"/>
    <w:rsid w:val="0083598D"/>
    <w:rsid w:val="0083644E"/>
    <w:rsid w:val="00840A92"/>
    <w:rsid w:val="00840FC2"/>
    <w:rsid w:val="00841029"/>
    <w:rsid w:val="00841C00"/>
    <w:rsid w:val="008427AC"/>
    <w:rsid w:val="0084283E"/>
    <w:rsid w:val="00842D55"/>
    <w:rsid w:val="00843E6E"/>
    <w:rsid w:val="00844A67"/>
    <w:rsid w:val="00844AE6"/>
    <w:rsid w:val="00844DBA"/>
    <w:rsid w:val="00844ECF"/>
    <w:rsid w:val="00846370"/>
    <w:rsid w:val="0084649D"/>
    <w:rsid w:val="0085101D"/>
    <w:rsid w:val="008527D2"/>
    <w:rsid w:val="00853358"/>
    <w:rsid w:val="0085376D"/>
    <w:rsid w:val="008573C9"/>
    <w:rsid w:val="008576C8"/>
    <w:rsid w:val="00860F09"/>
    <w:rsid w:val="00861959"/>
    <w:rsid w:val="00861DF6"/>
    <w:rsid w:val="008627FB"/>
    <w:rsid w:val="00862FB3"/>
    <w:rsid w:val="008631E9"/>
    <w:rsid w:val="00863317"/>
    <w:rsid w:val="008675AF"/>
    <w:rsid w:val="00867C03"/>
    <w:rsid w:val="0087001B"/>
    <w:rsid w:val="00871CF0"/>
    <w:rsid w:val="008754D6"/>
    <w:rsid w:val="00875842"/>
    <w:rsid w:val="0087596C"/>
    <w:rsid w:val="00883FDF"/>
    <w:rsid w:val="00884463"/>
    <w:rsid w:val="00886B94"/>
    <w:rsid w:val="00887E2C"/>
    <w:rsid w:val="008908FB"/>
    <w:rsid w:val="00891D7A"/>
    <w:rsid w:val="00891DD6"/>
    <w:rsid w:val="0089271D"/>
    <w:rsid w:val="00893890"/>
    <w:rsid w:val="00893E1F"/>
    <w:rsid w:val="00896CF1"/>
    <w:rsid w:val="008970A1"/>
    <w:rsid w:val="008A0360"/>
    <w:rsid w:val="008A169E"/>
    <w:rsid w:val="008A1CB3"/>
    <w:rsid w:val="008A2642"/>
    <w:rsid w:val="008A32F7"/>
    <w:rsid w:val="008A37E3"/>
    <w:rsid w:val="008B0E03"/>
    <w:rsid w:val="008B1775"/>
    <w:rsid w:val="008B190E"/>
    <w:rsid w:val="008B3450"/>
    <w:rsid w:val="008B3E2E"/>
    <w:rsid w:val="008B41C4"/>
    <w:rsid w:val="008B50E5"/>
    <w:rsid w:val="008B589A"/>
    <w:rsid w:val="008B7D7E"/>
    <w:rsid w:val="008C0D43"/>
    <w:rsid w:val="008C2011"/>
    <w:rsid w:val="008C2B44"/>
    <w:rsid w:val="008D1BEF"/>
    <w:rsid w:val="008D3900"/>
    <w:rsid w:val="008D5907"/>
    <w:rsid w:val="008D6D45"/>
    <w:rsid w:val="008E1A80"/>
    <w:rsid w:val="008E2823"/>
    <w:rsid w:val="008E314A"/>
    <w:rsid w:val="008E7C7E"/>
    <w:rsid w:val="008F12A6"/>
    <w:rsid w:val="008F1DAA"/>
    <w:rsid w:val="008F3ED3"/>
    <w:rsid w:val="008F6F24"/>
    <w:rsid w:val="00902FE4"/>
    <w:rsid w:val="009037B0"/>
    <w:rsid w:val="00904E9E"/>
    <w:rsid w:val="00905612"/>
    <w:rsid w:val="009074E5"/>
    <w:rsid w:val="00907925"/>
    <w:rsid w:val="00907CF6"/>
    <w:rsid w:val="00910A5E"/>
    <w:rsid w:val="00913512"/>
    <w:rsid w:val="00914C42"/>
    <w:rsid w:val="00916DB9"/>
    <w:rsid w:val="009222E7"/>
    <w:rsid w:val="009225BB"/>
    <w:rsid w:val="00922F12"/>
    <w:rsid w:val="00923781"/>
    <w:rsid w:val="009259D3"/>
    <w:rsid w:val="009267F7"/>
    <w:rsid w:val="00930170"/>
    <w:rsid w:val="0093417E"/>
    <w:rsid w:val="00934838"/>
    <w:rsid w:val="00936010"/>
    <w:rsid w:val="00936F3C"/>
    <w:rsid w:val="00937903"/>
    <w:rsid w:val="00940BEF"/>
    <w:rsid w:val="00946EAA"/>
    <w:rsid w:val="009470FE"/>
    <w:rsid w:val="00950AD7"/>
    <w:rsid w:val="00951A8C"/>
    <w:rsid w:val="00951E2C"/>
    <w:rsid w:val="009520F3"/>
    <w:rsid w:val="00953ADD"/>
    <w:rsid w:val="00953F18"/>
    <w:rsid w:val="00954306"/>
    <w:rsid w:val="009571D2"/>
    <w:rsid w:val="009572E2"/>
    <w:rsid w:val="0096153F"/>
    <w:rsid w:val="009635EE"/>
    <w:rsid w:val="00963909"/>
    <w:rsid w:val="00965560"/>
    <w:rsid w:val="0096605C"/>
    <w:rsid w:val="00967108"/>
    <w:rsid w:val="0096725B"/>
    <w:rsid w:val="009700B0"/>
    <w:rsid w:val="00970165"/>
    <w:rsid w:val="00970EAB"/>
    <w:rsid w:val="00971EB4"/>
    <w:rsid w:val="00972DCF"/>
    <w:rsid w:val="00972E8F"/>
    <w:rsid w:val="00973E3A"/>
    <w:rsid w:val="00974EAC"/>
    <w:rsid w:val="00975A91"/>
    <w:rsid w:val="00976C56"/>
    <w:rsid w:val="00976F6A"/>
    <w:rsid w:val="0098026E"/>
    <w:rsid w:val="00980F4C"/>
    <w:rsid w:val="009814CD"/>
    <w:rsid w:val="0098283F"/>
    <w:rsid w:val="009874F9"/>
    <w:rsid w:val="009905F3"/>
    <w:rsid w:val="00990CA7"/>
    <w:rsid w:val="00990EC2"/>
    <w:rsid w:val="009920C5"/>
    <w:rsid w:val="00994263"/>
    <w:rsid w:val="00994BE1"/>
    <w:rsid w:val="00997BE7"/>
    <w:rsid w:val="00997D94"/>
    <w:rsid w:val="009A034C"/>
    <w:rsid w:val="009A0CA1"/>
    <w:rsid w:val="009A12A1"/>
    <w:rsid w:val="009A274C"/>
    <w:rsid w:val="009A2F4B"/>
    <w:rsid w:val="009A2F77"/>
    <w:rsid w:val="009A3AC7"/>
    <w:rsid w:val="009A4595"/>
    <w:rsid w:val="009A5C8D"/>
    <w:rsid w:val="009A7AB6"/>
    <w:rsid w:val="009B0A5D"/>
    <w:rsid w:val="009B0EEF"/>
    <w:rsid w:val="009B16D4"/>
    <w:rsid w:val="009B5506"/>
    <w:rsid w:val="009B6E27"/>
    <w:rsid w:val="009B6E44"/>
    <w:rsid w:val="009C042B"/>
    <w:rsid w:val="009C09F3"/>
    <w:rsid w:val="009C0CC4"/>
    <w:rsid w:val="009C1274"/>
    <w:rsid w:val="009C1296"/>
    <w:rsid w:val="009C4DB0"/>
    <w:rsid w:val="009C5001"/>
    <w:rsid w:val="009C73AF"/>
    <w:rsid w:val="009D26DC"/>
    <w:rsid w:val="009D4CC2"/>
    <w:rsid w:val="009D7C6E"/>
    <w:rsid w:val="009E3409"/>
    <w:rsid w:val="009E37D9"/>
    <w:rsid w:val="009E4D74"/>
    <w:rsid w:val="009E6896"/>
    <w:rsid w:val="009E7892"/>
    <w:rsid w:val="009F036E"/>
    <w:rsid w:val="009F0556"/>
    <w:rsid w:val="009F05ED"/>
    <w:rsid w:val="009F0A29"/>
    <w:rsid w:val="009F0D0E"/>
    <w:rsid w:val="009F1E28"/>
    <w:rsid w:val="009F2A92"/>
    <w:rsid w:val="009F2BFB"/>
    <w:rsid w:val="009F60FF"/>
    <w:rsid w:val="009F7116"/>
    <w:rsid w:val="009F7D55"/>
    <w:rsid w:val="00A01F54"/>
    <w:rsid w:val="00A0429D"/>
    <w:rsid w:val="00A05874"/>
    <w:rsid w:val="00A05925"/>
    <w:rsid w:val="00A12B64"/>
    <w:rsid w:val="00A12E31"/>
    <w:rsid w:val="00A132CD"/>
    <w:rsid w:val="00A163BF"/>
    <w:rsid w:val="00A16905"/>
    <w:rsid w:val="00A214EC"/>
    <w:rsid w:val="00A21564"/>
    <w:rsid w:val="00A23703"/>
    <w:rsid w:val="00A24A90"/>
    <w:rsid w:val="00A25908"/>
    <w:rsid w:val="00A27AB1"/>
    <w:rsid w:val="00A31D52"/>
    <w:rsid w:val="00A32A1E"/>
    <w:rsid w:val="00A3346E"/>
    <w:rsid w:val="00A33CA1"/>
    <w:rsid w:val="00A342E6"/>
    <w:rsid w:val="00A346EA"/>
    <w:rsid w:val="00A34F63"/>
    <w:rsid w:val="00A35C91"/>
    <w:rsid w:val="00A375FF"/>
    <w:rsid w:val="00A402F8"/>
    <w:rsid w:val="00A4067E"/>
    <w:rsid w:val="00A4075F"/>
    <w:rsid w:val="00A4141E"/>
    <w:rsid w:val="00A414D7"/>
    <w:rsid w:val="00A42260"/>
    <w:rsid w:val="00A4245A"/>
    <w:rsid w:val="00A42EF1"/>
    <w:rsid w:val="00A43451"/>
    <w:rsid w:val="00A454D2"/>
    <w:rsid w:val="00A46118"/>
    <w:rsid w:val="00A47F58"/>
    <w:rsid w:val="00A52A93"/>
    <w:rsid w:val="00A536D9"/>
    <w:rsid w:val="00A54C4D"/>
    <w:rsid w:val="00A567E0"/>
    <w:rsid w:val="00A56C47"/>
    <w:rsid w:val="00A63D86"/>
    <w:rsid w:val="00A64516"/>
    <w:rsid w:val="00A6475B"/>
    <w:rsid w:val="00A650AE"/>
    <w:rsid w:val="00A6545C"/>
    <w:rsid w:val="00A65AC9"/>
    <w:rsid w:val="00A65DB3"/>
    <w:rsid w:val="00A67F2E"/>
    <w:rsid w:val="00A7046F"/>
    <w:rsid w:val="00A70ED9"/>
    <w:rsid w:val="00A71240"/>
    <w:rsid w:val="00A71A7F"/>
    <w:rsid w:val="00A725E1"/>
    <w:rsid w:val="00A73251"/>
    <w:rsid w:val="00A74B7F"/>
    <w:rsid w:val="00A751E4"/>
    <w:rsid w:val="00A765D1"/>
    <w:rsid w:val="00A80C0F"/>
    <w:rsid w:val="00A8137C"/>
    <w:rsid w:val="00A817AD"/>
    <w:rsid w:val="00A8182C"/>
    <w:rsid w:val="00A81D8B"/>
    <w:rsid w:val="00A81F7E"/>
    <w:rsid w:val="00A82218"/>
    <w:rsid w:val="00A82558"/>
    <w:rsid w:val="00A867F2"/>
    <w:rsid w:val="00A87A21"/>
    <w:rsid w:val="00A906E7"/>
    <w:rsid w:val="00A91B4F"/>
    <w:rsid w:val="00A92673"/>
    <w:rsid w:val="00A95B7E"/>
    <w:rsid w:val="00A95DA6"/>
    <w:rsid w:val="00A960E4"/>
    <w:rsid w:val="00A97530"/>
    <w:rsid w:val="00A97CF3"/>
    <w:rsid w:val="00AA3E47"/>
    <w:rsid w:val="00AB031E"/>
    <w:rsid w:val="00AB14E5"/>
    <w:rsid w:val="00AB296D"/>
    <w:rsid w:val="00AB3DCF"/>
    <w:rsid w:val="00AB4716"/>
    <w:rsid w:val="00AB5DCE"/>
    <w:rsid w:val="00AB5EB3"/>
    <w:rsid w:val="00AB6145"/>
    <w:rsid w:val="00AB6183"/>
    <w:rsid w:val="00AB7690"/>
    <w:rsid w:val="00AC1C6D"/>
    <w:rsid w:val="00AC24CD"/>
    <w:rsid w:val="00AC32D8"/>
    <w:rsid w:val="00AC4063"/>
    <w:rsid w:val="00AC485E"/>
    <w:rsid w:val="00AC5C49"/>
    <w:rsid w:val="00AC6CFF"/>
    <w:rsid w:val="00AC7256"/>
    <w:rsid w:val="00AC769E"/>
    <w:rsid w:val="00AD04ED"/>
    <w:rsid w:val="00AD2AD4"/>
    <w:rsid w:val="00AD3DFD"/>
    <w:rsid w:val="00AD416F"/>
    <w:rsid w:val="00AD5974"/>
    <w:rsid w:val="00AD682F"/>
    <w:rsid w:val="00AD7645"/>
    <w:rsid w:val="00AE2858"/>
    <w:rsid w:val="00AE2A0D"/>
    <w:rsid w:val="00AE3253"/>
    <w:rsid w:val="00AE40DC"/>
    <w:rsid w:val="00AE4F3A"/>
    <w:rsid w:val="00AE587B"/>
    <w:rsid w:val="00AE6E4E"/>
    <w:rsid w:val="00AE72F6"/>
    <w:rsid w:val="00AF1801"/>
    <w:rsid w:val="00AF28EA"/>
    <w:rsid w:val="00AF3600"/>
    <w:rsid w:val="00AF3FB4"/>
    <w:rsid w:val="00AF4644"/>
    <w:rsid w:val="00B05109"/>
    <w:rsid w:val="00B06286"/>
    <w:rsid w:val="00B078C5"/>
    <w:rsid w:val="00B07FD3"/>
    <w:rsid w:val="00B127CA"/>
    <w:rsid w:val="00B12EA1"/>
    <w:rsid w:val="00B13417"/>
    <w:rsid w:val="00B134A7"/>
    <w:rsid w:val="00B13B16"/>
    <w:rsid w:val="00B147A9"/>
    <w:rsid w:val="00B16A8D"/>
    <w:rsid w:val="00B16CFE"/>
    <w:rsid w:val="00B20603"/>
    <w:rsid w:val="00B231F7"/>
    <w:rsid w:val="00B23FCA"/>
    <w:rsid w:val="00B24397"/>
    <w:rsid w:val="00B24F3F"/>
    <w:rsid w:val="00B26620"/>
    <w:rsid w:val="00B3081F"/>
    <w:rsid w:val="00B3265C"/>
    <w:rsid w:val="00B34BE6"/>
    <w:rsid w:val="00B35823"/>
    <w:rsid w:val="00B3676E"/>
    <w:rsid w:val="00B36B81"/>
    <w:rsid w:val="00B379A3"/>
    <w:rsid w:val="00B37A47"/>
    <w:rsid w:val="00B40948"/>
    <w:rsid w:val="00B40C1C"/>
    <w:rsid w:val="00B4312C"/>
    <w:rsid w:val="00B434B7"/>
    <w:rsid w:val="00B44101"/>
    <w:rsid w:val="00B44381"/>
    <w:rsid w:val="00B44C41"/>
    <w:rsid w:val="00B453A0"/>
    <w:rsid w:val="00B464C0"/>
    <w:rsid w:val="00B4778D"/>
    <w:rsid w:val="00B47D19"/>
    <w:rsid w:val="00B5312D"/>
    <w:rsid w:val="00B53EB4"/>
    <w:rsid w:val="00B543A5"/>
    <w:rsid w:val="00B55129"/>
    <w:rsid w:val="00B554DE"/>
    <w:rsid w:val="00B55859"/>
    <w:rsid w:val="00B55EB5"/>
    <w:rsid w:val="00B57D6F"/>
    <w:rsid w:val="00B61EAD"/>
    <w:rsid w:val="00B63B98"/>
    <w:rsid w:val="00B650CE"/>
    <w:rsid w:val="00B66103"/>
    <w:rsid w:val="00B66F52"/>
    <w:rsid w:val="00B674B5"/>
    <w:rsid w:val="00B70213"/>
    <w:rsid w:val="00B716D4"/>
    <w:rsid w:val="00B71DC8"/>
    <w:rsid w:val="00B735E3"/>
    <w:rsid w:val="00B73959"/>
    <w:rsid w:val="00B739B4"/>
    <w:rsid w:val="00B7473E"/>
    <w:rsid w:val="00B748CB"/>
    <w:rsid w:val="00B74C82"/>
    <w:rsid w:val="00B75137"/>
    <w:rsid w:val="00B75B5D"/>
    <w:rsid w:val="00B761FD"/>
    <w:rsid w:val="00B77075"/>
    <w:rsid w:val="00B77622"/>
    <w:rsid w:val="00B8171C"/>
    <w:rsid w:val="00B824AE"/>
    <w:rsid w:val="00B83AA3"/>
    <w:rsid w:val="00B84048"/>
    <w:rsid w:val="00B842E3"/>
    <w:rsid w:val="00B85DB1"/>
    <w:rsid w:val="00B86FD9"/>
    <w:rsid w:val="00B90B7B"/>
    <w:rsid w:val="00B91BA6"/>
    <w:rsid w:val="00B92199"/>
    <w:rsid w:val="00B92D67"/>
    <w:rsid w:val="00B92F85"/>
    <w:rsid w:val="00B94215"/>
    <w:rsid w:val="00B95453"/>
    <w:rsid w:val="00B95599"/>
    <w:rsid w:val="00B979C6"/>
    <w:rsid w:val="00BA2E1E"/>
    <w:rsid w:val="00BA3787"/>
    <w:rsid w:val="00BA3AA1"/>
    <w:rsid w:val="00BA3F7E"/>
    <w:rsid w:val="00BA52F5"/>
    <w:rsid w:val="00BA5C06"/>
    <w:rsid w:val="00BA6314"/>
    <w:rsid w:val="00BA670F"/>
    <w:rsid w:val="00BA79D4"/>
    <w:rsid w:val="00BB5E2D"/>
    <w:rsid w:val="00BB7437"/>
    <w:rsid w:val="00BC08FA"/>
    <w:rsid w:val="00BC0C3F"/>
    <w:rsid w:val="00BC17DB"/>
    <w:rsid w:val="00BC2CA3"/>
    <w:rsid w:val="00BC3FD6"/>
    <w:rsid w:val="00BC70CE"/>
    <w:rsid w:val="00BC7203"/>
    <w:rsid w:val="00BC7E5E"/>
    <w:rsid w:val="00BD0CDB"/>
    <w:rsid w:val="00BD2655"/>
    <w:rsid w:val="00BD5B8F"/>
    <w:rsid w:val="00BD6D59"/>
    <w:rsid w:val="00BD6DF8"/>
    <w:rsid w:val="00BD6E99"/>
    <w:rsid w:val="00BD7C6B"/>
    <w:rsid w:val="00BE1A19"/>
    <w:rsid w:val="00BE3C08"/>
    <w:rsid w:val="00BE3CF2"/>
    <w:rsid w:val="00BE725D"/>
    <w:rsid w:val="00BE7E58"/>
    <w:rsid w:val="00BE7FE9"/>
    <w:rsid w:val="00BF015B"/>
    <w:rsid w:val="00BF015E"/>
    <w:rsid w:val="00BF0ECE"/>
    <w:rsid w:val="00BF2015"/>
    <w:rsid w:val="00BF22CA"/>
    <w:rsid w:val="00BF2E04"/>
    <w:rsid w:val="00BF37D3"/>
    <w:rsid w:val="00BF58B0"/>
    <w:rsid w:val="00BF5B55"/>
    <w:rsid w:val="00BF60E1"/>
    <w:rsid w:val="00C00311"/>
    <w:rsid w:val="00C02C65"/>
    <w:rsid w:val="00C0547F"/>
    <w:rsid w:val="00C05DF5"/>
    <w:rsid w:val="00C07D26"/>
    <w:rsid w:val="00C07F97"/>
    <w:rsid w:val="00C1042D"/>
    <w:rsid w:val="00C11AE3"/>
    <w:rsid w:val="00C12B67"/>
    <w:rsid w:val="00C14226"/>
    <w:rsid w:val="00C155BC"/>
    <w:rsid w:val="00C15EBE"/>
    <w:rsid w:val="00C17E40"/>
    <w:rsid w:val="00C20B4D"/>
    <w:rsid w:val="00C219D5"/>
    <w:rsid w:val="00C221BC"/>
    <w:rsid w:val="00C23AE7"/>
    <w:rsid w:val="00C2526E"/>
    <w:rsid w:val="00C2716C"/>
    <w:rsid w:val="00C2796B"/>
    <w:rsid w:val="00C30E0D"/>
    <w:rsid w:val="00C311C7"/>
    <w:rsid w:val="00C337D5"/>
    <w:rsid w:val="00C34726"/>
    <w:rsid w:val="00C35121"/>
    <w:rsid w:val="00C369EA"/>
    <w:rsid w:val="00C3740A"/>
    <w:rsid w:val="00C37BD3"/>
    <w:rsid w:val="00C44515"/>
    <w:rsid w:val="00C453C6"/>
    <w:rsid w:val="00C45A13"/>
    <w:rsid w:val="00C46496"/>
    <w:rsid w:val="00C51326"/>
    <w:rsid w:val="00C51D89"/>
    <w:rsid w:val="00C53194"/>
    <w:rsid w:val="00C53CE2"/>
    <w:rsid w:val="00C54DEE"/>
    <w:rsid w:val="00C5602E"/>
    <w:rsid w:val="00C562FB"/>
    <w:rsid w:val="00C56B5C"/>
    <w:rsid w:val="00C60351"/>
    <w:rsid w:val="00C6115C"/>
    <w:rsid w:val="00C61E8C"/>
    <w:rsid w:val="00C6211A"/>
    <w:rsid w:val="00C622E8"/>
    <w:rsid w:val="00C62327"/>
    <w:rsid w:val="00C62AC2"/>
    <w:rsid w:val="00C63067"/>
    <w:rsid w:val="00C63ECF"/>
    <w:rsid w:val="00C6417B"/>
    <w:rsid w:val="00C647F6"/>
    <w:rsid w:val="00C65CA1"/>
    <w:rsid w:val="00C66288"/>
    <w:rsid w:val="00C67A86"/>
    <w:rsid w:val="00C7080E"/>
    <w:rsid w:val="00C71AA1"/>
    <w:rsid w:val="00C71EF3"/>
    <w:rsid w:val="00C722A6"/>
    <w:rsid w:val="00C775E3"/>
    <w:rsid w:val="00C80577"/>
    <w:rsid w:val="00C82DD1"/>
    <w:rsid w:val="00C830E0"/>
    <w:rsid w:val="00C84158"/>
    <w:rsid w:val="00C854E4"/>
    <w:rsid w:val="00C86137"/>
    <w:rsid w:val="00C8666B"/>
    <w:rsid w:val="00C875A2"/>
    <w:rsid w:val="00C91ED6"/>
    <w:rsid w:val="00C920A2"/>
    <w:rsid w:val="00C93931"/>
    <w:rsid w:val="00C94BE3"/>
    <w:rsid w:val="00C95195"/>
    <w:rsid w:val="00C97784"/>
    <w:rsid w:val="00CA000D"/>
    <w:rsid w:val="00CA129D"/>
    <w:rsid w:val="00CA51ED"/>
    <w:rsid w:val="00CA54CF"/>
    <w:rsid w:val="00CA595C"/>
    <w:rsid w:val="00CA632C"/>
    <w:rsid w:val="00CA697A"/>
    <w:rsid w:val="00CA7559"/>
    <w:rsid w:val="00CB1423"/>
    <w:rsid w:val="00CB1AD3"/>
    <w:rsid w:val="00CB20C8"/>
    <w:rsid w:val="00CB34F7"/>
    <w:rsid w:val="00CB38CF"/>
    <w:rsid w:val="00CB5242"/>
    <w:rsid w:val="00CB5565"/>
    <w:rsid w:val="00CB783C"/>
    <w:rsid w:val="00CC0A33"/>
    <w:rsid w:val="00CC0AFD"/>
    <w:rsid w:val="00CC0C07"/>
    <w:rsid w:val="00CC1B44"/>
    <w:rsid w:val="00CC2704"/>
    <w:rsid w:val="00CC2759"/>
    <w:rsid w:val="00CC2760"/>
    <w:rsid w:val="00CC2F96"/>
    <w:rsid w:val="00CC37D6"/>
    <w:rsid w:val="00CC3FC9"/>
    <w:rsid w:val="00CC41E7"/>
    <w:rsid w:val="00CC51F8"/>
    <w:rsid w:val="00CC5B84"/>
    <w:rsid w:val="00CC61E0"/>
    <w:rsid w:val="00CC7173"/>
    <w:rsid w:val="00CC7AF0"/>
    <w:rsid w:val="00CD0D7A"/>
    <w:rsid w:val="00CD1CF2"/>
    <w:rsid w:val="00CD1F39"/>
    <w:rsid w:val="00CD2E8C"/>
    <w:rsid w:val="00CD6773"/>
    <w:rsid w:val="00CD7E25"/>
    <w:rsid w:val="00CD7F34"/>
    <w:rsid w:val="00CE08B8"/>
    <w:rsid w:val="00CE20E5"/>
    <w:rsid w:val="00CE20E7"/>
    <w:rsid w:val="00CE2E03"/>
    <w:rsid w:val="00CE6A2D"/>
    <w:rsid w:val="00CF071B"/>
    <w:rsid w:val="00CF2974"/>
    <w:rsid w:val="00CF4E52"/>
    <w:rsid w:val="00CF5843"/>
    <w:rsid w:val="00CF7146"/>
    <w:rsid w:val="00D001C5"/>
    <w:rsid w:val="00D00A3F"/>
    <w:rsid w:val="00D01224"/>
    <w:rsid w:val="00D0155A"/>
    <w:rsid w:val="00D026A5"/>
    <w:rsid w:val="00D028B0"/>
    <w:rsid w:val="00D0295D"/>
    <w:rsid w:val="00D02AEC"/>
    <w:rsid w:val="00D0636F"/>
    <w:rsid w:val="00D06659"/>
    <w:rsid w:val="00D06E92"/>
    <w:rsid w:val="00D072BE"/>
    <w:rsid w:val="00D07CD1"/>
    <w:rsid w:val="00D106BC"/>
    <w:rsid w:val="00D11218"/>
    <w:rsid w:val="00D1133D"/>
    <w:rsid w:val="00D11E99"/>
    <w:rsid w:val="00D121EA"/>
    <w:rsid w:val="00D12A33"/>
    <w:rsid w:val="00D13C7A"/>
    <w:rsid w:val="00D13D3C"/>
    <w:rsid w:val="00D13DD6"/>
    <w:rsid w:val="00D16292"/>
    <w:rsid w:val="00D16F73"/>
    <w:rsid w:val="00D17070"/>
    <w:rsid w:val="00D17D55"/>
    <w:rsid w:val="00D2206A"/>
    <w:rsid w:val="00D234FB"/>
    <w:rsid w:val="00D24C3A"/>
    <w:rsid w:val="00D26121"/>
    <w:rsid w:val="00D26485"/>
    <w:rsid w:val="00D310C0"/>
    <w:rsid w:val="00D31365"/>
    <w:rsid w:val="00D318A7"/>
    <w:rsid w:val="00D31B19"/>
    <w:rsid w:val="00D31BE0"/>
    <w:rsid w:val="00D34C75"/>
    <w:rsid w:val="00D35960"/>
    <w:rsid w:val="00D35D85"/>
    <w:rsid w:val="00D362BD"/>
    <w:rsid w:val="00D37E7F"/>
    <w:rsid w:val="00D41F9C"/>
    <w:rsid w:val="00D42B7A"/>
    <w:rsid w:val="00D42D90"/>
    <w:rsid w:val="00D430E4"/>
    <w:rsid w:val="00D44073"/>
    <w:rsid w:val="00D4426A"/>
    <w:rsid w:val="00D44BF5"/>
    <w:rsid w:val="00D44FF4"/>
    <w:rsid w:val="00D45BC4"/>
    <w:rsid w:val="00D50750"/>
    <w:rsid w:val="00D517B5"/>
    <w:rsid w:val="00D51FCE"/>
    <w:rsid w:val="00D52760"/>
    <w:rsid w:val="00D534D8"/>
    <w:rsid w:val="00D5385A"/>
    <w:rsid w:val="00D5397E"/>
    <w:rsid w:val="00D569DF"/>
    <w:rsid w:val="00D573FC"/>
    <w:rsid w:val="00D57C83"/>
    <w:rsid w:val="00D60A63"/>
    <w:rsid w:val="00D610C5"/>
    <w:rsid w:val="00D62546"/>
    <w:rsid w:val="00D62A81"/>
    <w:rsid w:val="00D633B7"/>
    <w:rsid w:val="00D63CBC"/>
    <w:rsid w:val="00D65AA3"/>
    <w:rsid w:val="00D67AF5"/>
    <w:rsid w:val="00D67B65"/>
    <w:rsid w:val="00D715CE"/>
    <w:rsid w:val="00D715E6"/>
    <w:rsid w:val="00D71ED7"/>
    <w:rsid w:val="00D74764"/>
    <w:rsid w:val="00D75F67"/>
    <w:rsid w:val="00D76530"/>
    <w:rsid w:val="00D771F8"/>
    <w:rsid w:val="00D820BB"/>
    <w:rsid w:val="00D82224"/>
    <w:rsid w:val="00D822A3"/>
    <w:rsid w:val="00D82303"/>
    <w:rsid w:val="00D855D9"/>
    <w:rsid w:val="00D86F58"/>
    <w:rsid w:val="00D912D5"/>
    <w:rsid w:val="00D91F4E"/>
    <w:rsid w:val="00D93B64"/>
    <w:rsid w:val="00D9432A"/>
    <w:rsid w:val="00D9533B"/>
    <w:rsid w:val="00D96051"/>
    <w:rsid w:val="00D978B7"/>
    <w:rsid w:val="00DA13EB"/>
    <w:rsid w:val="00DA1A2E"/>
    <w:rsid w:val="00DA3893"/>
    <w:rsid w:val="00DA4541"/>
    <w:rsid w:val="00DA54EC"/>
    <w:rsid w:val="00DA67C7"/>
    <w:rsid w:val="00DA713B"/>
    <w:rsid w:val="00DB02A0"/>
    <w:rsid w:val="00DB1510"/>
    <w:rsid w:val="00DB1B71"/>
    <w:rsid w:val="00DB2E42"/>
    <w:rsid w:val="00DB314E"/>
    <w:rsid w:val="00DB328F"/>
    <w:rsid w:val="00DB4A2A"/>
    <w:rsid w:val="00DC00F3"/>
    <w:rsid w:val="00DC05D5"/>
    <w:rsid w:val="00DC1B17"/>
    <w:rsid w:val="00DC28DB"/>
    <w:rsid w:val="00DC2A76"/>
    <w:rsid w:val="00DC7704"/>
    <w:rsid w:val="00DD2B18"/>
    <w:rsid w:val="00DD5E9E"/>
    <w:rsid w:val="00DD762A"/>
    <w:rsid w:val="00DE03CC"/>
    <w:rsid w:val="00DE2F72"/>
    <w:rsid w:val="00DE3C9A"/>
    <w:rsid w:val="00DE480A"/>
    <w:rsid w:val="00DE6FEA"/>
    <w:rsid w:val="00DE7CFE"/>
    <w:rsid w:val="00DF4E3B"/>
    <w:rsid w:val="00DF6DFD"/>
    <w:rsid w:val="00DF7509"/>
    <w:rsid w:val="00DF7532"/>
    <w:rsid w:val="00DF7CB1"/>
    <w:rsid w:val="00E0108F"/>
    <w:rsid w:val="00E0142C"/>
    <w:rsid w:val="00E021C4"/>
    <w:rsid w:val="00E02A56"/>
    <w:rsid w:val="00E030FE"/>
    <w:rsid w:val="00E03985"/>
    <w:rsid w:val="00E042D9"/>
    <w:rsid w:val="00E06C21"/>
    <w:rsid w:val="00E06FD4"/>
    <w:rsid w:val="00E1235B"/>
    <w:rsid w:val="00E12599"/>
    <w:rsid w:val="00E14ADE"/>
    <w:rsid w:val="00E170DA"/>
    <w:rsid w:val="00E21C41"/>
    <w:rsid w:val="00E22C99"/>
    <w:rsid w:val="00E232F6"/>
    <w:rsid w:val="00E23A32"/>
    <w:rsid w:val="00E23BC3"/>
    <w:rsid w:val="00E25EA8"/>
    <w:rsid w:val="00E265DF"/>
    <w:rsid w:val="00E26A9F"/>
    <w:rsid w:val="00E26B26"/>
    <w:rsid w:val="00E27343"/>
    <w:rsid w:val="00E27B38"/>
    <w:rsid w:val="00E27CFB"/>
    <w:rsid w:val="00E317E0"/>
    <w:rsid w:val="00E32F86"/>
    <w:rsid w:val="00E33B3D"/>
    <w:rsid w:val="00E34016"/>
    <w:rsid w:val="00E341A2"/>
    <w:rsid w:val="00E34720"/>
    <w:rsid w:val="00E36D3F"/>
    <w:rsid w:val="00E400F7"/>
    <w:rsid w:val="00E50A6E"/>
    <w:rsid w:val="00E5152F"/>
    <w:rsid w:val="00E51D8A"/>
    <w:rsid w:val="00E523FA"/>
    <w:rsid w:val="00E54F9C"/>
    <w:rsid w:val="00E5610E"/>
    <w:rsid w:val="00E606F1"/>
    <w:rsid w:val="00E60BD7"/>
    <w:rsid w:val="00E619EC"/>
    <w:rsid w:val="00E61E91"/>
    <w:rsid w:val="00E62CB4"/>
    <w:rsid w:val="00E64DA4"/>
    <w:rsid w:val="00E65219"/>
    <w:rsid w:val="00E6714E"/>
    <w:rsid w:val="00E679C0"/>
    <w:rsid w:val="00E67B66"/>
    <w:rsid w:val="00E67E33"/>
    <w:rsid w:val="00E70AA4"/>
    <w:rsid w:val="00E7400C"/>
    <w:rsid w:val="00E74086"/>
    <w:rsid w:val="00E767B5"/>
    <w:rsid w:val="00E77562"/>
    <w:rsid w:val="00E775CE"/>
    <w:rsid w:val="00E775D9"/>
    <w:rsid w:val="00E77C85"/>
    <w:rsid w:val="00E82EA0"/>
    <w:rsid w:val="00E83151"/>
    <w:rsid w:val="00E84AC6"/>
    <w:rsid w:val="00E87934"/>
    <w:rsid w:val="00E8796C"/>
    <w:rsid w:val="00E91189"/>
    <w:rsid w:val="00E92C01"/>
    <w:rsid w:val="00E9343A"/>
    <w:rsid w:val="00E962B1"/>
    <w:rsid w:val="00E96652"/>
    <w:rsid w:val="00E96853"/>
    <w:rsid w:val="00E96ACF"/>
    <w:rsid w:val="00E96D55"/>
    <w:rsid w:val="00E9742A"/>
    <w:rsid w:val="00EA21E8"/>
    <w:rsid w:val="00EA2870"/>
    <w:rsid w:val="00EA29CF"/>
    <w:rsid w:val="00EA2B99"/>
    <w:rsid w:val="00EA4BC4"/>
    <w:rsid w:val="00EA53D2"/>
    <w:rsid w:val="00EA5946"/>
    <w:rsid w:val="00EA5E3C"/>
    <w:rsid w:val="00EA67A0"/>
    <w:rsid w:val="00EA68F0"/>
    <w:rsid w:val="00EB0412"/>
    <w:rsid w:val="00EB3053"/>
    <w:rsid w:val="00EB48A2"/>
    <w:rsid w:val="00EB4D45"/>
    <w:rsid w:val="00EB57B2"/>
    <w:rsid w:val="00EB64DF"/>
    <w:rsid w:val="00EB71C1"/>
    <w:rsid w:val="00EB7378"/>
    <w:rsid w:val="00EC110B"/>
    <w:rsid w:val="00EC2B92"/>
    <w:rsid w:val="00EC4E00"/>
    <w:rsid w:val="00EC5CAD"/>
    <w:rsid w:val="00ED11DC"/>
    <w:rsid w:val="00ED1F3A"/>
    <w:rsid w:val="00ED2334"/>
    <w:rsid w:val="00ED3081"/>
    <w:rsid w:val="00ED4331"/>
    <w:rsid w:val="00ED4765"/>
    <w:rsid w:val="00ED50BB"/>
    <w:rsid w:val="00ED6AE7"/>
    <w:rsid w:val="00EE05DD"/>
    <w:rsid w:val="00EE0830"/>
    <w:rsid w:val="00EE08D5"/>
    <w:rsid w:val="00EE0908"/>
    <w:rsid w:val="00EE0E06"/>
    <w:rsid w:val="00EE20F1"/>
    <w:rsid w:val="00EE5069"/>
    <w:rsid w:val="00EE6029"/>
    <w:rsid w:val="00EF025C"/>
    <w:rsid w:val="00EF3C1D"/>
    <w:rsid w:val="00EF5608"/>
    <w:rsid w:val="00EF57F0"/>
    <w:rsid w:val="00EF7FCB"/>
    <w:rsid w:val="00F01DD2"/>
    <w:rsid w:val="00F02554"/>
    <w:rsid w:val="00F026E0"/>
    <w:rsid w:val="00F035CE"/>
    <w:rsid w:val="00F050FD"/>
    <w:rsid w:val="00F07EB8"/>
    <w:rsid w:val="00F11C1F"/>
    <w:rsid w:val="00F12211"/>
    <w:rsid w:val="00F13045"/>
    <w:rsid w:val="00F14282"/>
    <w:rsid w:val="00F151A2"/>
    <w:rsid w:val="00F16444"/>
    <w:rsid w:val="00F16719"/>
    <w:rsid w:val="00F16811"/>
    <w:rsid w:val="00F20186"/>
    <w:rsid w:val="00F207C9"/>
    <w:rsid w:val="00F21250"/>
    <w:rsid w:val="00F21879"/>
    <w:rsid w:val="00F21C2E"/>
    <w:rsid w:val="00F22AD5"/>
    <w:rsid w:val="00F22B6A"/>
    <w:rsid w:val="00F2352A"/>
    <w:rsid w:val="00F23C05"/>
    <w:rsid w:val="00F23CAD"/>
    <w:rsid w:val="00F23FD2"/>
    <w:rsid w:val="00F2653E"/>
    <w:rsid w:val="00F3225E"/>
    <w:rsid w:val="00F328E2"/>
    <w:rsid w:val="00F33FFE"/>
    <w:rsid w:val="00F3530F"/>
    <w:rsid w:val="00F35428"/>
    <w:rsid w:val="00F37366"/>
    <w:rsid w:val="00F37FDC"/>
    <w:rsid w:val="00F4079D"/>
    <w:rsid w:val="00F407F4"/>
    <w:rsid w:val="00F40AF5"/>
    <w:rsid w:val="00F4285F"/>
    <w:rsid w:val="00F4329C"/>
    <w:rsid w:val="00F43826"/>
    <w:rsid w:val="00F44272"/>
    <w:rsid w:val="00F45D3F"/>
    <w:rsid w:val="00F45F38"/>
    <w:rsid w:val="00F461F1"/>
    <w:rsid w:val="00F46AC9"/>
    <w:rsid w:val="00F50043"/>
    <w:rsid w:val="00F51277"/>
    <w:rsid w:val="00F5301A"/>
    <w:rsid w:val="00F535A6"/>
    <w:rsid w:val="00F55A59"/>
    <w:rsid w:val="00F55D15"/>
    <w:rsid w:val="00F566C6"/>
    <w:rsid w:val="00F62320"/>
    <w:rsid w:val="00F64F8F"/>
    <w:rsid w:val="00F6583B"/>
    <w:rsid w:val="00F66D19"/>
    <w:rsid w:val="00F66F3D"/>
    <w:rsid w:val="00F67FCE"/>
    <w:rsid w:val="00F700D5"/>
    <w:rsid w:val="00F70B93"/>
    <w:rsid w:val="00F70C95"/>
    <w:rsid w:val="00F71B9B"/>
    <w:rsid w:val="00F71D0A"/>
    <w:rsid w:val="00F7298B"/>
    <w:rsid w:val="00F72D10"/>
    <w:rsid w:val="00F7332D"/>
    <w:rsid w:val="00F75614"/>
    <w:rsid w:val="00F75A57"/>
    <w:rsid w:val="00F847EB"/>
    <w:rsid w:val="00F84825"/>
    <w:rsid w:val="00F86724"/>
    <w:rsid w:val="00F86B86"/>
    <w:rsid w:val="00F91058"/>
    <w:rsid w:val="00F91439"/>
    <w:rsid w:val="00F92859"/>
    <w:rsid w:val="00F93EE3"/>
    <w:rsid w:val="00F95110"/>
    <w:rsid w:val="00F95C1E"/>
    <w:rsid w:val="00F96A82"/>
    <w:rsid w:val="00FA180A"/>
    <w:rsid w:val="00FA3525"/>
    <w:rsid w:val="00FA45A8"/>
    <w:rsid w:val="00FA48FD"/>
    <w:rsid w:val="00FA4E01"/>
    <w:rsid w:val="00FA5546"/>
    <w:rsid w:val="00FA5A82"/>
    <w:rsid w:val="00FA68A8"/>
    <w:rsid w:val="00FB1F00"/>
    <w:rsid w:val="00FB243E"/>
    <w:rsid w:val="00FB2D81"/>
    <w:rsid w:val="00FB2E14"/>
    <w:rsid w:val="00FB3882"/>
    <w:rsid w:val="00FB412D"/>
    <w:rsid w:val="00FB5133"/>
    <w:rsid w:val="00FB602F"/>
    <w:rsid w:val="00FB6132"/>
    <w:rsid w:val="00FC0495"/>
    <w:rsid w:val="00FC154A"/>
    <w:rsid w:val="00FC1E31"/>
    <w:rsid w:val="00FC251E"/>
    <w:rsid w:val="00FC40F5"/>
    <w:rsid w:val="00FC48F8"/>
    <w:rsid w:val="00FC4A49"/>
    <w:rsid w:val="00FC5C53"/>
    <w:rsid w:val="00FC608A"/>
    <w:rsid w:val="00FC6DB8"/>
    <w:rsid w:val="00FC71E1"/>
    <w:rsid w:val="00FD10E4"/>
    <w:rsid w:val="00FD2DD1"/>
    <w:rsid w:val="00FD49DC"/>
    <w:rsid w:val="00FD65A0"/>
    <w:rsid w:val="00FD6CB6"/>
    <w:rsid w:val="00FE13B8"/>
    <w:rsid w:val="00FE1C18"/>
    <w:rsid w:val="00FE771F"/>
    <w:rsid w:val="00FE7A17"/>
    <w:rsid w:val="00FF021D"/>
    <w:rsid w:val="00FF0269"/>
    <w:rsid w:val="00FF3FAB"/>
    <w:rsid w:val="00FF5DB4"/>
    <w:rsid w:val="00FF6F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A20E3"/>
  <w15:docId w15:val="{2B19B560-3360-4916-99EA-1291B1E6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A4595"/>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E314A"/>
    <w:rPr>
      <w:color w:val="0000FF"/>
      <w:u w:val="single"/>
    </w:rPr>
  </w:style>
  <w:style w:type="paragraph" w:styleId="Balonteksts">
    <w:name w:val="Balloon Text"/>
    <w:basedOn w:val="Parasts"/>
    <w:link w:val="BalontekstsRakstz"/>
    <w:semiHidden/>
    <w:rsid w:val="00AB7690"/>
    <w:rPr>
      <w:rFonts w:ascii="Tahoma" w:hAnsi="Tahoma" w:cs="Tahoma"/>
      <w:sz w:val="16"/>
      <w:szCs w:val="16"/>
    </w:rPr>
  </w:style>
  <w:style w:type="table" w:styleId="Reatabula">
    <w:name w:val="Table Grid"/>
    <w:basedOn w:val="Parastatabula"/>
    <w:uiPriority w:val="39"/>
    <w:rsid w:val="00AB7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rsid w:val="00EF025C"/>
    <w:pPr>
      <w:tabs>
        <w:tab w:val="center" w:pos="4153"/>
        <w:tab w:val="right" w:pos="8306"/>
      </w:tabs>
    </w:pPr>
  </w:style>
  <w:style w:type="paragraph" w:styleId="Kjene">
    <w:name w:val="footer"/>
    <w:basedOn w:val="Parasts"/>
    <w:link w:val="KjeneRakstz"/>
    <w:uiPriority w:val="99"/>
    <w:rsid w:val="00EF025C"/>
    <w:pPr>
      <w:tabs>
        <w:tab w:val="center" w:pos="4153"/>
        <w:tab w:val="right" w:pos="8306"/>
      </w:tabs>
    </w:pPr>
  </w:style>
  <w:style w:type="paragraph" w:styleId="Sarakstarindkopa">
    <w:name w:val="List Paragraph"/>
    <w:basedOn w:val="Parasts"/>
    <w:uiPriority w:val="34"/>
    <w:qFormat/>
    <w:rsid w:val="00B83AA3"/>
    <w:pPr>
      <w:ind w:left="720"/>
    </w:pPr>
  </w:style>
  <w:style w:type="paragraph" w:styleId="Bezatstarpm">
    <w:name w:val="No Spacing"/>
    <w:uiPriority w:val="1"/>
    <w:qFormat/>
    <w:rsid w:val="00322668"/>
    <w:rPr>
      <w:sz w:val="24"/>
      <w:szCs w:val="24"/>
    </w:rPr>
  </w:style>
  <w:style w:type="character" w:styleId="Izteiksmgs">
    <w:name w:val="Strong"/>
    <w:uiPriority w:val="22"/>
    <w:qFormat/>
    <w:rsid w:val="009B0A5D"/>
    <w:rPr>
      <w:b/>
      <w:bCs/>
    </w:rPr>
  </w:style>
  <w:style w:type="character" w:customStyle="1" w:styleId="KjeneRakstz">
    <w:name w:val="Kājene Rakstz."/>
    <w:link w:val="Kjene"/>
    <w:uiPriority w:val="99"/>
    <w:rsid w:val="000029DD"/>
    <w:rPr>
      <w:sz w:val="24"/>
      <w:szCs w:val="24"/>
    </w:rPr>
  </w:style>
  <w:style w:type="character" w:styleId="Komentraatsauce">
    <w:name w:val="annotation reference"/>
    <w:basedOn w:val="Noklusjumarindkopasfonts"/>
    <w:unhideWhenUsed/>
    <w:rsid w:val="008D5907"/>
    <w:rPr>
      <w:sz w:val="16"/>
      <w:szCs w:val="16"/>
    </w:rPr>
  </w:style>
  <w:style w:type="paragraph" w:styleId="Komentrateksts">
    <w:name w:val="annotation text"/>
    <w:basedOn w:val="Parasts"/>
    <w:link w:val="KomentratekstsRakstz"/>
    <w:unhideWhenUsed/>
    <w:rsid w:val="008D5907"/>
    <w:rPr>
      <w:sz w:val="20"/>
      <w:szCs w:val="20"/>
    </w:rPr>
  </w:style>
  <w:style w:type="character" w:customStyle="1" w:styleId="KomentratekstsRakstz">
    <w:name w:val="Komentāra teksts Rakstz."/>
    <w:basedOn w:val="Noklusjumarindkopasfonts"/>
    <w:link w:val="Komentrateksts"/>
    <w:rsid w:val="008D5907"/>
  </w:style>
  <w:style w:type="paragraph" w:styleId="Apakvirsraksts">
    <w:name w:val="Subtitle"/>
    <w:basedOn w:val="Parasts"/>
    <w:next w:val="Parasts"/>
    <w:link w:val="ApakvirsrakstsRakstz"/>
    <w:qFormat/>
    <w:rsid w:val="008675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8675AF"/>
    <w:rPr>
      <w:rFonts w:asciiTheme="minorHAnsi" w:eastAsiaTheme="minorEastAsia" w:hAnsiTheme="minorHAnsi" w:cstheme="minorBidi"/>
      <w:color w:val="5A5A5A" w:themeColor="text1" w:themeTint="A5"/>
      <w:spacing w:val="15"/>
      <w:sz w:val="22"/>
      <w:szCs w:val="22"/>
    </w:rPr>
  </w:style>
  <w:style w:type="paragraph" w:styleId="Komentratma">
    <w:name w:val="annotation subject"/>
    <w:basedOn w:val="Komentrateksts"/>
    <w:next w:val="Komentrateksts"/>
    <w:link w:val="KomentratmaRakstz"/>
    <w:unhideWhenUsed/>
    <w:rsid w:val="008675AF"/>
    <w:rPr>
      <w:b/>
      <w:bCs/>
    </w:rPr>
  </w:style>
  <w:style w:type="character" w:customStyle="1" w:styleId="KomentratmaRakstz">
    <w:name w:val="Komentāra tēma Rakstz."/>
    <w:basedOn w:val="KomentratekstsRakstz"/>
    <w:link w:val="Komentratma"/>
    <w:rsid w:val="008675AF"/>
    <w:rPr>
      <w:b/>
      <w:bCs/>
    </w:rPr>
  </w:style>
  <w:style w:type="paragraph" w:styleId="Prskatjums">
    <w:name w:val="Revision"/>
    <w:hidden/>
    <w:uiPriority w:val="99"/>
    <w:semiHidden/>
    <w:rsid w:val="008675AF"/>
    <w:rPr>
      <w:sz w:val="24"/>
      <w:szCs w:val="24"/>
    </w:rPr>
  </w:style>
  <w:style w:type="character" w:customStyle="1" w:styleId="BalontekstsRakstz">
    <w:name w:val="Balonteksts Rakstz."/>
    <w:basedOn w:val="Noklusjumarindkopasfonts"/>
    <w:link w:val="Balonteksts"/>
    <w:semiHidden/>
    <w:rsid w:val="00F3530F"/>
    <w:rPr>
      <w:rFonts w:ascii="Tahoma" w:hAnsi="Tahoma" w:cs="Tahoma"/>
      <w:sz w:val="16"/>
      <w:szCs w:val="16"/>
    </w:rPr>
  </w:style>
  <w:style w:type="character" w:customStyle="1" w:styleId="GalveneRakstz">
    <w:name w:val="Galvene Rakstz."/>
    <w:basedOn w:val="Noklusjumarindkopasfonts"/>
    <w:link w:val="Galvene"/>
    <w:rsid w:val="00F3530F"/>
    <w:rPr>
      <w:sz w:val="24"/>
      <w:szCs w:val="24"/>
    </w:rPr>
  </w:style>
  <w:style w:type="paragraph" w:styleId="Citts">
    <w:name w:val="Quote"/>
    <w:basedOn w:val="Parasts"/>
    <w:next w:val="Parasts"/>
    <w:link w:val="CittsRakstz"/>
    <w:uiPriority w:val="29"/>
    <w:qFormat/>
    <w:rsid w:val="00F95110"/>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F95110"/>
    <w:rPr>
      <w:i/>
      <w:iCs/>
      <w:color w:val="404040" w:themeColor="text1" w:themeTint="BF"/>
      <w:sz w:val="24"/>
      <w:szCs w:val="24"/>
    </w:rPr>
  </w:style>
  <w:style w:type="character" w:styleId="Izclums">
    <w:name w:val="Emphasis"/>
    <w:basedOn w:val="Noklusjumarindkopasfonts"/>
    <w:qFormat/>
    <w:rsid w:val="008A169E"/>
    <w:rPr>
      <w:i/>
      <w:iCs/>
    </w:rPr>
  </w:style>
  <w:style w:type="paragraph" w:styleId="Vresteksts">
    <w:name w:val="footnote text"/>
    <w:basedOn w:val="Parasts"/>
    <w:link w:val="VrestekstsRakstz"/>
    <w:semiHidden/>
    <w:unhideWhenUsed/>
    <w:rsid w:val="00476027"/>
    <w:rPr>
      <w:sz w:val="20"/>
      <w:szCs w:val="20"/>
    </w:rPr>
  </w:style>
  <w:style w:type="character" w:customStyle="1" w:styleId="VrestekstsRakstz">
    <w:name w:val="Vēres teksts Rakstz."/>
    <w:basedOn w:val="Noklusjumarindkopasfonts"/>
    <w:link w:val="Vresteksts"/>
    <w:semiHidden/>
    <w:rsid w:val="00476027"/>
  </w:style>
  <w:style w:type="character" w:styleId="Vresatsauce">
    <w:name w:val="footnote reference"/>
    <w:basedOn w:val="Noklusjumarindkopasfonts"/>
    <w:semiHidden/>
    <w:unhideWhenUsed/>
    <w:rsid w:val="00476027"/>
    <w:rPr>
      <w:vertAlign w:val="superscript"/>
    </w:rPr>
  </w:style>
  <w:style w:type="paragraph" w:customStyle="1" w:styleId="tv213">
    <w:name w:val="tv213"/>
    <w:basedOn w:val="Parasts"/>
    <w:rsid w:val="004C5E17"/>
    <w:pPr>
      <w:spacing w:before="100" w:beforeAutospacing="1" w:after="100" w:afterAutospacing="1"/>
    </w:pPr>
  </w:style>
  <w:style w:type="paragraph" w:styleId="Paraststmeklis">
    <w:name w:val="Normal (Web)"/>
    <w:basedOn w:val="Parasts"/>
    <w:uiPriority w:val="99"/>
    <w:semiHidden/>
    <w:unhideWhenUsed/>
    <w:rsid w:val="00D066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936">
      <w:bodyDiv w:val="1"/>
      <w:marLeft w:val="0"/>
      <w:marRight w:val="0"/>
      <w:marTop w:val="0"/>
      <w:marBottom w:val="0"/>
      <w:divBdr>
        <w:top w:val="none" w:sz="0" w:space="0" w:color="auto"/>
        <w:left w:val="none" w:sz="0" w:space="0" w:color="auto"/>
        <w:bottom w:val="none" w:sz="0" w:space="0" w:color="auto"/>
        <w:right w:val="none" w:sz="0" w:space="0" w:color="auto"/>
      </w:divBdr>
    </w:div>
    <w:div w:id="57898780">
      <w:bodyDiv w:val="1"/>
      <w:marLeft w:val="0"/>
      <w:marRight w:val="0"/>
      <w:marTop w:val="0"/>
      <w:marBottom w:val="0"/>
      <w:divBdr>
        <w:top w:val="none" w:sz="0" w:space="0" w:color="auto"/>
        <w:left w:val="none" w:sz="0" w:space="0" w:color="auto"/>
        <w:bottom w:val="none" w:sz="0" w:space="0" w:color="auto"/>
        <w:right w:val="none" w:sz="0" w:space="0" w:color="auto"/>
      </w:divBdr>
    </w:div>
    <w:div w:id="63838383">
      <w:bodyDiv w:val="1"/>
      <w:marLeft w:val="0"/>
      <w:marRight w:val="0"/>
      <w:marTop w:val="0"/>
      <w:marBottom w:val="0"/>
      <w:divBdr>
        <w:top w:val="none" w:sz="0" w:space="0" w:color="auto"/>
        <w:left w:val="none" w:sz="0" w:space="0" w:color="auto"/>
        <w:bottom w:val="none" w:sz="0" w:space="0" w:color="auto"/>
        <w:right w:val="none" w:sz="0" w:space="0" w:color="auto"/>
      </w:divBdr>
    </w:div>
    <w:div w:id="147786916">
      <w:bodyDiv w:val="1"/>
      <w:marLeft w:val="0"/>
      <w:marRight w:val="0"/>
      <w:marTop w:val="0"/>
      <w:marBottom w:val="0"/>
      <w:divBdr>
        <w:top w:val="none" w:sz="0" w:space="0" w:color="auto"/>
        <w:left w:val="none" w:sz="0" w:space="0" w:color="auto"/>
        <w:bottom w:val="none" w:sz="0" w:space="0" w:color="auto"/>
        <w:right w:val="none" w:sz="0" w:space="0" w:color="auto"/>
      </w:divBdr>
    </w:div>
    <w:div w:id="249462123">
      <w:bodyDiv w:val="1"/>
      <w:marLeft w:val="0"/>
      <w:marRight w:val="0"/>
      <w:marTop w:val="0"/>
      <w:marBottom w:val="0"/>
      <w:divBdr>
        <w:top w:val="none" w:sz="0" w:space="0" w:color="auto"/>
        <w:left w:val="none" w:sz="0" w:space="0" w:color="auto"/>
        <w:bottom w:val="none" w:sz="0" w:space="0" w:color="auto"/>
        <w:right w:val="none" w:sz="0" w:space="0" w:color="auto"/>
      </w:divBdr>
    </w:div>
    <w:div w:id="460344178">
      <w:bodyDiv w:val="1"/>
      <w:marLeft w:val="0"/>
      <w:marRight w:val="0"/>
      <w:marTop w:val="0"/>
      <w:marBottom w:val="0"/>
      <w:divBdr>
        <w:top w:val="none" w:sz="0" w:space="0" w:color="auto"/>
        <w:left w:val="none" w:sz="0" w:space="0" w:color="auto"/>
        <w:bottom w:val="none" w:sz="0" w:space="0" w:color="auto"/>
        <w:right w:val="none" w:sz="0" w:space="0" w:color="auto"/>
      </w:divBdr>
    </w:div>
    <w:div w:id="571040185">
      <w:bodyDiv w:val="1"/>
      <w:marLeft w:val="0"/>
      <w:marRight w:val="0"/>
      <w:marTop w:val="0"/>
      <w:marBottom w:val="0"/>
      <w:divBdr>
        <w:top w:val="none" w:sz="0" w:space="0" w:color="auto"/>
        <w:left w:val="none" w:sz="0" w:space="0" w:color="auto"/>
        <w:bottom w:val="none" w:sz="0" w:space="0" w:color="auto"/>
        <w:right w:val="none" w:sz="0" w:space="0" w:color="auto"/>
      </w:divBdr>
    </w:div>
    <w:div w:id="581795224">
      <w:bodyDiv w:val="1"/>
      <w:marLeft w:val="0"/>
      <w:marRight w:val="0"/>
      <w:marTop w:val="0"/>
      <w:marBottom w:val="0"/>
      <w:divBdr>
        <w:top w:val="none" w:sz="0" w:space="0" w:color="auto"/>
        <w:left w:val="none" w:sz="0" w:space="0" w:color="auto"/>
        <w:bottom w:val="none" w:sz="0" w:space="0" w:color="auto"/>
        <w:right w:val="none" w:sz="0" w:space="0" w:color="auto"/>
      </w:divBdr>
      <w:divsChild>
        <w:div w:id="1413431497">
          <w:marLeft w:val="0"/>
          <w:marRight w:val="0"/>
          <w:marTop w:val="0"/>
          <w:marBottom w:val="0"/>
          <w:divBdr>
            <w:top w:val="none" w:sz="0" w:space="0" w:color="auto"/>
            <w:left w:val="none" w:sz="0" w:space="0" w:color="auto"/>
            <w:bottom w:val="none" w:sz="0" w:space="0" w:color="auto"/>
            <w:right w:val="none" w:sz="0" w:space="0" w:color="auto"/>
          </w:divBdr>
        </w:div>
        <w:div w:id="128322889">
          <w:marLeft w:val="0"/>
          <w:marRight w:val="0"/>
          <w:marTop w:val="0"/>
          <w:marBottom w:val="0"/>
          <w:divBdr>
            <w:top w:val="none" w:sz="0" w:space="0" w:color="auto"/>
            <w:left w:val="none" w:sz="0" w:space="0" w:color="auto"/>
            <w:bottom w:val="none" w:sz="0" w:space="0" w:color="auto"/>
            <w:right w:val="none" w:sz="0" w:space="0" w:color="auto"/>
          </w:divBdr>
        </w:div>
      </w:divsChild>
    </w:div>
    <w:div w:id="777528208">
      <w:bodyDiv w:val="1"/>
      <w:marLeft w:val="0"/>
      <w:marRight w:val="0"/>
      <w:marTop w:val="0"/>
      <w:marBottom w:val="0"/>
      <w:divBdr>
        <w:top w:val="none" w:sz="0" w:space="0" w:color="auto"/>
        <w:left w:val="none" w:sz="0" w:space="0" w:color="auto"/>
        <w:bottom w:val="none" w:sz="0" w:space="0" w:color="auto"/>
        <w:right w:val="none" w:sz="0" w:space="0" w:color="auto"/>
      </w:divBdr>
      <w:divsChild>
        <w:div w:id="1275745537">
          <w:marLeft w:val="0"/>
          <w:marRight w:val="0"/>
          <w:marTop w:val="0"/>
          <w:marBottom w:val="0"/>
          <w:divBdr>
            <w:top w:val="none" w:sz="0" w:space="0" w:color="auto"/>
            <w:left w:val="none" w:sz="0" w:space="0" w:color="auto"/>
            <w:bottom w:val="none" w:sz="0" w:space="0" w:color="auto"/>
            <w:right w:val="none" w:sz="0" w:space="0" w:color="auto"/>
          </w:divBdr>
          <w:divsChild>
            <w:div w:id="1485513545">
              <w:marLeft w:val="0"/>
              <w:marRight w:val="0"/>
              <w:marTop w:val="0"/>
              <w:marBottom w:val="0"/>
              <w:divBdr>
                <w:top w:val="none" w:sz="0" w:space="0" w:color="auto"/>
                <w:left w:val="none" w:sz="0" w:space="0" w:color="auto"/>
                <w:bottom w:val="none" w:sz="0" w:space="0" w:color="auto"/>
                <w:right w:val="none" w:sz="0" w:space="0" w:color="auto"/>
              </w:divBdr>
              <w:divsChild>
                <w:div w:id="649554920">
                  <w:marLeft w:val="0"/>
                  <w:marRight w:val="0"/>
                  <w:marTop w:val="0"/>
                  <w:marBottom w:val="0"/>
                  <w:divBdr>
                    <w:top w:val="none" w:sz="0" w:space="0" w:color="auto"/>
                    <w:left w:val="none" w:sz="0" w:space="0" w:color="auto"/>
                    <w:bottom w:val="none" w:sz="0" w:space="0" w:color="auto"/>
                    <w:right w:val="none" w:sz="0" w:space="0" w:color="auto"/>
                  </w:divBdr>
                  <w:divsChild>
                    <w:div w:id="1958877360">
                      <w:marLeft w:val="0"/>
                      <w:marRight w:val="0"/>
                      <w:marTop w:val="0"/>
                      <w:marBottom w:val="1350"/>
                      <w:divBdr>
                        <w:top w:val="none" w:sz="0" w:space="0" w:color="auto"/>
                        <w:left w:val="none" w:sz="0" w:space="0" w:color="auto"/>
                        <w:bottom w:val="none" w:sz="0" w:space="0" w:color="auto"/>
                        <w:right w:val="none" w:sz="0" w:space="0" w:color="auto"/>
                      </w:divBdr>
                      <w:divsChild>
                        <w:div w:id="1784763651">
                          <w:marLeft w:val="0"/>
                          <w:marRight w:val="0"/>
                          <w:marTop w:val="0"/>
                          <w:marBottom w:val="0"/>
                          <w:divBdr>
                            <w:top w:val="none" w:sz="0" w:space="0" w:color="auto"/>
                            <w:left w:val="none" w:sz="0" w:space="0" w:color="auto"/>
                            <w:bottom w:val="none" w:sz="0" w:space="0" w:color="auto"/>
                            <w:right w:val="none" w:sz="0" w:space="0" w:color="auto"/>
                          </w:divBdr>
                          <w:divsChild>
                            <w:div w:id="1928540410">
                              <w:marLeft w:val="0"/>
                              <w:marRight w:val="0"/>
                              <w:marTop w:val="0"/>
                              <w:marBottom w:val="0"/>
                              <w:divBdr>
                                <w:top w:val="none" w:sz="0" w:space="0" w:color="auto"/>
                                <w:left w:val="none" w:sz="0" w:space="0" w:color="auto"/>
                                <w:bottom w:val="none" w:sz="0" w:space="0" w:color="auto"/>
                                <w:right w:val="none" w:sz="0" w:space="0" w:color="auto"/>
                              </w:divBdr>
                              <w:divsChild>
                                <w:div w:id="1383864641">
                                  <w:marLeft w:val="0"/>
                                  <w:marRight w:val="0"/>
                                  <w:marTop w:val="0"/>
                                  <w:marBottom w:val="0"/>
                                  <w:divBdr>
                                    <w:top w:val="none" w:sz="0" w:space="0" w:color="auto"/>
                                    <w:left w:val="none" w:sz="0" w:space="0" w:color="auto"/>
                                    <w:bottom w:val="none" w:sz="0" w:space="0" w:color="auto"/>
                                    <w:right w:val="none" w:sz="0" w:space="0" w:color="auto"/>
                                  </w:divBdr>
                                  <w:divsChild>
                                    <w:div w:id="1459758361">
                                      <w:marLeft w:val="0"/>
                                      <w:marRight w:val="0"/>
                                      <w:marTop w:val="0"/>
                                      <w:marBottom w:val="0"/>
                                      <w:divBdr>
                                        <w:top w:val="none" w:sz="0" w:space="0" w:color="auto"/>
                                        <w:left w:val="none" w:sz="0" w:space="0" w:color="auto"/>
                                        <w:bottom w:val="none" w:sz="0" w:space="0" w:color="auto"/>
                                        <w:right w:val="none" w:sz="0" w:space="0" w:color="auto"/>
                                      </w:divBdr>
                                      <w:divsChild>
                                        <w:div w:id="2127119711">
                                          <w:marLeft w:val="0"/>
                                          <w:marRight w:val="0"/>
                                          <w:marTop w:val="0"/>
                                          <w:marBottom w:val="0"/>
                                          <w:divBdr>
                                            <w:top w:val="none" w:sz="0" w:space="0" w:color="auto"/>
                                            <w:left w:val="none" w:sz="0" w:space="0" w:color="auto"/>
                                            <w:bottom w:val="none" w:sz="0" w:space="0" w:color="auto"/>
                                            <w:right w:val="none" w:sz="0" w:space="0" w:color="auto"/>
                                          </w:divBdr>
                                          <w:divsChild>
                                            <w:div w:id="352462444">
                                              <w:marLeft w:val="0"/>
                                              <w:marRight w:val="0"/>
                                              <w:marTop w:val="0"/>
                                              <w:marBottom w:val="0"/>
                                              <w:divBdr>
                                                <w:top w:val="none" w:sz="0" w:space="0" w:color="auto"/>
                                                <w:left w:val="none" w:sz="0" w:space="0" w:color="auto"/>
                                                <w:bottom w:val="none" w:sz="0" w:space="0" w:color="auto"/>
                                                <w:right w:val="none" w:sz="0" w:space="0" w:color="auto"/>
                                              </w:divBdr>
                                              <w:divsChild>
                                                <w:div w:id="1811897014">
                                                  <w:marLeft w:val="0"/>
                                                  <w:marRight w:val="0"/>
                                                  <w:marTop w:val="0"/>
                                                  <w:marBottom w:val="0"/>
                                                  <w:divBdr>
                                                    <w:top w:val="none" w:sz="0" w:space="0" w:color="auto"/>
                                                    <w:left w:val="none" w:sz="0" w:space="0" w:color="auto"/>
                                                    <w:bottom w:val="none" w:sz="0" w:space="0" w:color="auto"/>
                                                    <w:right w:val="none" w:sz="0" w:space="0" w:color="auto"/>
                                                  </w:divBdr>
                                                  <w:divsChild>
                                                    <w:div w:id="170338079">
                                                      <w:marLeft w:val="0"/>
                                                      <w:marRight w:val="0"/>
                                                      <w:marTop w:val="0"/>
                                                      <w:marBottom w:val="0"/>
                                                      <w:divBdr>
                                                        <w:top w:val="none" w:sz="0" w:space="0" w:color="auto"/>
                                                        <w:left w:val="none" w:sz="0" w:space="0" w:color="auto"/>
                                                        <w:bottom w:val="none" w:sz="0" w:space="0" w:color="auto"/>
                                                        <w:right w:val="none" w:sz="0" w:space="0" w:color="auto"/>
                                                      </w:divBdr>
                                                      <w:divsChild>
                                                        <w:div w:id="1572425991">
                                                          <w:marLeft w:val="0"/>
                                                          <w:marRight w:val="0"/>
                                                          <w:marTop w:val="0"/>
                                                          <w:marBottom w:val="0"/>
                                                          <w:divBdr>
                                                            <w:top w:val="none" w:sz="0" w:space="0" w:color="auto"/>
                                                            <w:left w:val="none" w:sz="0" w:space="0" w:color="auto"/>
                                                            <w:bottom w:val="none" w:sz="0" w:space="0" w:color="auto"/>
                                                            <w:right w:val="none" w:sz="0" w:space="0" w:color="auto"/>
                                                          </w:divBdr>
                                                          <w:divsChild>
                                                            <w:div w:id="1110274685">
                                                              <w:marLeft w:val="0"/>
                                                              <w:marRight w:val="0"/>
                                                              <w:marTop w:val="0"/>
                                                              <w:marBottom w:val="0"/>
                                                              <w:divBdr>
                                                                <w:top w:val="none" w:sz="0" w:space="0" w:color="auto"/>
                                                                <w:left w:val="none" w:sz="0" w:space="0" w:color="auto"/>
                                                                <w:bottom w:val="none" w:sz="0" w:space="0" w:color="auto"/>
                                                                <w:right w:val="none" w:sz="0" w:space="0" w:color="auto"/>
                                                              </w:divBdr>
                                                              <w:divsChild>
                                                                <w:div w:id="1227229069">
                                                                  <w:marLeft w:val="0"/>
                                                                  <w:marRight w:val="0"/>
                                                                  <w:marTop w:val="0"/>
                                                                  <w:marBottom w:val="0"/>
                                                                  <w:divBdr>
                                                                    <w:top w:val="none" w:sz="0" w:space="0" w:color="auto"/>
                                                                    <w:left w:val="none" w:sz="0" w:space="0" w:color="auto"/>
                                                                    <w:bottom w:val="none" w:sz="0" w:space="0" w:color="auto"/>
                                                                    <w:right w:val="none" w:sz="0" w:space="0" w:color="auto"/>
                                                                  </w:divBdr>
                                                                  <w:divsChild>
                                                                    <w:div w:id="142283215">
                                                                      <w:marLeft w:val="0"/>
                                                                      <w:marRight w:val="0"/>
                                                                      <w:marTop w:val="0"/>
                                                                      <w:marBottom w:val="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2121098726">
                                                                              <w:marLeft w:val="0"/>
                                                                              <w:marRight w:val="0"/>
                                                                              <w:marTop w:val="0"/>
                                                                              <w:marBottom w:val="0"/>
                                                                              <w:divBdr>
                                                                                <w:top w:val="none" w:sz="0" w:space="0" w:color="auto"/>
                                                                                <w:left w:val="none" w:sz="0" w:space="0" w:color="auto"/>
                                                                                <w:bottom w:val="none" w:sz="0" w:space="0" w:color="auto"/>
                                                                                <w:right w:val="none" w:sz="0" w:space="0" w:color="auto"/>
                                                                              </w:divBdr>
                                                                              <w:divsChild>
                                                                                <w:div w:id="1184392783">
                                                                                  <w:marLeft w:val="0"/>
                                                                                  <w:marRight w:val="0"/>
                                                                                  <w:marTop w:val="0"/>
                                                                                  <w:marBottom w:val="0"/>
                                                                                  <w:divBdr>
                                                                                    <w:top w:val="none" w:sz="0" w:space="0" w:color="auto"/>
                                                                                    <w:left w:val="none" w:sz="0" w:space="0" w:color="auto"/>
                                                                                    <w:bottom w:val="none" w:sz="0" w:space="0" w:color="auto"/>
                                                                                    <w:right w:val="none" w:sz="0" w:space="0" w:color="auto"/>
                                                                                  </w:divBdr>
                                                                                  <w:divsChild>
                                                                                    <w:div w:id="5628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057709">
      <w:bodyDiv w:val="1"/>
      <w:marLeft w:val="0"/>
      <w:marRight w:val="0"/>
      <w:marTop w:val="0"/>
      <w:marBottom w:val="0"/>
      <w:divBdr>
        <w:top w:val="none" w:sz="0" w:space="0" w:color="auto"/>
        <w:left w:val="none" w:sz="0" w:space="0" w:color="auto"/>
        <w:bottom w:val="none" w:sz="0" w:space="0" w:color="auto"/>
        <w:right w:val="none" w:sz="0" w:space="0" w:color="auto"/>
      </w:divBdr>
    </w:div>
    <w:div w:id="1057313055">
      <w:bodyDiv w:val="1"/>
      <w:marLeft w:val="0"/>
      <w:marRight w:val="0"/>
      <w:marTop w:val="0"/>
      <w:marBottom w:val="0"/>
      <w:divBdr>
        <w:top w:val="none" w:sz="0" w:space="0" w:color="auto"/>
        <w:left w:val="none" w:sz="0" w:space="0" w:color="auto"/>
        <w:bottom w:val="none" w:sz="0" w:space="0" w:color="auto"/>
        <w:right w:val="none" w:sz="0" w:space="0" w:color="auto"/>
      </w:divBdr>
    </w:div>
    <w:div w:id="1263883178">
      <w:bodyDiv w:val="1"/>
      <w:marLeft w:val="0"/>
      <w:marRight w:val="0"/>
      <w:marTop w:val="0"/>
      <w:marBottom w:val="0"/>
      <w:divBdr>
        <w:top w:val="none" w:sz="0" w:space="0" w:color="auto"/>
        <w:left w:val="none" w:sz="0" w:space="0" w:color="auto"/>
        <w:bottom w:val="none" w:sz="0" w:space="0" w:color="auto"/>
        <w:right w:val="none" w:sz="0" w:space="0" w:color="auto"/>
      </w:divBdr>
    </w:div>
    <w:div w:id="1535998334">
      <w:bodyDiv w:val="1"/>
      <w:marLeft w:val="0"/>
      <w:marRight w:val="0"/>
      <w:marTop w:val="0"/>
      <w:marBottom w:val="0"/>
      <w:divBdr>
        <w:top w:val="none" w:sz="0" w:space="0" w:color="auto"/>
        <w:left w:val="none" w:sz="0" w:space="0" w:color="auto"/>
        <w:bottom w:val="none" w:sz="0" w:space="0" w:color="auto"/>
        <w:right w:val="none" w:sz="0" w:space="0" w:color="auto"/>
      </w:divBdr>
    </w:div>
    <w:div w:id="1585068427">
      <w:bodyDiv w:val="1"/>
      <w:marLeft w:val="0"/>
      <w:marRight w:val="0"/>
      <w:marTop w:val="0"/>
      <w:marBottom w:val="0"/>
      <w:divBdr>
        <w:top w:val="none" w:sz="0" w:space="0" w:color="auto"/>
        <w:left w:val="none" w:sz="0" w:space="0" w:color="auto"/>
        <w:bottom w:val="none" w:sz="0" w:space="0" w:color="auto"/>
        <w:right w:val="none" w:sz="0" w:space="0" w:color="auto"/>
      </w:divBdr>
    </w:div>
    <w:div w:id="1668169370">
      <w:bodyDiv w:val="1"/>
      <w:marLeft w:val="0"/>
      <w:marRight w:val="0"/>
      <w:marTop w:val="0"/>
      <w:marBottom w:val="0"/>
      <w:divBdr>
        <w:top w:val="none" w:sz="0" w:space="0" w:color="auto"/>
        <w:left w:val="none" w:sz="0" w:space="0" w:color="auto"/>
        <w:bottom w:val="none" w:sz="0" w:space="0" w:color="auto"/>
        <w:right w:val="none" w:sz="0" w:space="0" w:color="auto"/>
      </w:divBdr>
    </w:div>
    <w:div w:id="1677880257">
      <w:bodyDiv w:val="1"/>
      <w:marLeft w:val="0"/>
      <w:marRight w:val="0"/>
      <w:marTop w:val="0"/>
      <w:marBottom w:val="0"/>
      <w:divBdr>
        <w:top w:val="none" w:sz="0" w:space="0" w:color="auto"/>
        <w:left w:val="none" w:sz="0" w:space="0" w:color="auto"/>
        <w:bottom w:val="none" w:sz="0" w:space="0" w:color="auto"/>
        <w:right w:val="none" w:sz="0" w:space="0" w:color="auto"/>
      </w:divBdr>
    </w:div>
    <w:div w:id="1892840924">
      <w:bodyDiv w:val="1"/>
      <w:marLeft w:val="0"/>
      <w:marRight w:val="0"/>
      <w:marTop w:val="0"/>
      <w:marBottom w:val="0"/>
      <w:divBdr>
        <w:top w:val="none" w:sz="0" w:space="0" w:color="auto"/>
        <w:left w:val="none" w:sz="0" w:space="0" w:color="auto"/>
        <w:bottom w:val="none" w:sz="0" w:space="0" w:color="auto"/>
        <w:right w:val="none" w:sz="0" w:space="0" w:color="auto"/>
      </w:divBdr>
    </w:div>
    <w:div w:id="20780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84EF1-8B9F-4FA3-A9B4-1E64A916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3</Pages>
  <Words>4238</Words>
  <Characters>2416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Gulbenes rajona padome</Company>
  <LinksUpToDate>false</LinksUpToDate>
  <CharactersWithSpaces>6641</CharactersWithSpaces>
  <SharedDoc>false</SharedDoc>
  <HLinks>
    <vt:vector size="6" baseType="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Liga Nogobode</dc:creator>
  <cp:lastModifiedBy>Ineta Otvare</cp:lastModifiedBy>
  <cp:revision>72</cp:revision>
  <cp:lastPrinted>2023-09-27T05:22:00Z</cp:lastPrinted>
  <dcterms:created xsi:type="dcterms:W3CDTF">2023-10-23T13:14:00Z</dcterms:created>
  <dcterms:modified xsi:type="dcterms:W3CDTF">2024-02-23T12:36:00Z</dcterms:modified>
</cp:coreProperties>
</file>