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595753C9" w:rsidR="00A67721" w:rsidRPr="00B97398" w:rsidRDefault="00A67721" w:rsidP="001574DE">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1574D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10371518"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1574DE">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1574DE">
              <w:rPr>
                <w:rFonts w:ascii="Times New Roman" w:hAnsi="Times New Roman" w:cs="Times New Roman"/>
                <w:b/>
                <w:bCs/>
                <w:sz w:val="24"/>
                <w:szCs w:val="24"/>
              </w:rPr>
              <w:t>29.februārī</w:t>
            </w:r>
          </w:p>
        </w:tc>
        <w:tc>
          <w:tcPr>
            <w:tcW w:w="4678" w:type="dxa"/>
          </w:tcPr>
          <w:p w14:paraId="7AB70180" w14:textId="4AB1304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1574DE">
              <w:rPr>
                <w:rFonts w:ascii="Times New Roman" w:hAnsi="Times New Roman" w:cs="Times New Roman"/>
                <w:b/>
                <w:bCs/>
                <w:sz w:val="24"/>
                <w:szCs w:val="24"/>
              </w:rPr>
              <w:t>4</w:t>
            </w:r>
            <w:r w:rsidRPr="00EA6BEB">
              <w:rPr>
                <w:rFonts w:ascii="Times New Roman" w:hAnsi="Times New Roman" w:cs="Times New Roman"/>
                <w:b/>
                <w:bCs/>
                <w:sz w:val="24"/>
                <w:szCs w:val="24"/>
              </w:rPr>
              <w:t>/</w:t>
            </w:r>
            <w:r w:rsidR="00D52A78">
              <w:rPr>
                <w:rFonts w:ascii="Times New Roman" w:hAnsi="Times New Roman" w:cs="Times New Roman"/>
                <w:b/>
                <w:bCs/>
                <w:sz w:val="24"/>
                <w:szCs w:val="24"/>
              </w:rPr>
              <w:t>77</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0A313E5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52A78">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D52A78">
              <w:rPr>
                <w:rFonts w:ascii="Times New Roman" w:hAnsi="Times New Roman" w:cs="Times New Roman"/>
                <w:b/>
                <w:bCs/>
                <w:sz w:val="24"/>
                <w:szCs w:val="24"/>
              </w:rPr>
              <w:t>27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543962C0" w:rsidR="0080311D" w:rsidRPr="00704E82" w:rsidRDefault="0080311D" w:rsidP="0080311D">
      <w:pPr>
        <w:pStyle w:val="Default"/>
        <w:jc w:val="center"/>
        <w:rPr>
          <w:szCs w:val="24"/>
        </w:rPr>
      </w:pPr>
      <w:r w:rsidRPr="00134705">
        <w:rPr>
          <w:b/>
          <w:szCs w:val="24"/>
        </w:rPr>
        <w:t xml:space="preserve">Par </w:t>
      </w:r>
      <w:bookmarkStart w:id="0" w:name="_Hlk126938505"/>
      <w:r w:rsidR="001574DE">
        <w:rPr>
          <w:b/>
        </w:rPr>
        <w:t xml:space="preserve">nekustamā </w:t>
      </w:r>
      <w:r w:rsidR="00523179" w:rsidRPr="00523179">
        <w:rPr>
          <w:b/>
        </w:rPr>
        <w:t xml:space="preserve">īpašuma </w:t>
      </w:r>
      <w:r w:rsidR="001574DE">
        <w:rPr>
          <w:b/>
        </w:rPr>
        <w:t>Beļavas pagastā ar nosaukumu “</w:t>
      </w:r>
      <w:proofErr w:type="spellStart"/>
      <w:r w:rsidR="001574DE">
        <w:rPr>
          <w:b/>
        </w:rPr>
        <w:t>Strautmaļi</w:t>
      </w:r>
      <w:proofErr w:type="spellEnd"/>
      <w:r w:rsidR="00BA7B99" w:rsidRPr="00BA7B99">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426EC848"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 dome 2023.gada 31.augustā pieņēma lēmumu Nr. GND/2023/836 “Par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pirmās izsoles rīkošanu, noteikumu un sākumcenas apstiprināšanu” (protokols Nr. 13; 77.p.), ar kuru nolēma rīkot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xml:space="preserve">”, kadastra numurs 5044 012 0265, pirmo izsoli, apstiprināt izsoles noteikumus un nosacīto cenu. Pirmās izsoles apstiprinātā nosacītā cena (izsoles sākumcena) 1500 EUR (viens tūkstotis pieci simti </w:t>
      </w:r>
      <w:proofErr w:type="spellStart"/>
      <w:r w:rsidRPr="001574DE">
        <w:rPr>
          <w:rFonts w:ascii="Times New Roman" w:hAnsi="Times New Roman" w:cs="Times New Roman"/>
          <w:i/>
          <w:iCs/>
          <w:sz w:val="24"/>
          <w:szCs w:val="24"/>
        </w:rPr>
        <w:t>euro</w:t>
      </w:r>
      <w:proofErr w:type="spellEnd"/>
      <w:r w:rsidRPr="001574DE">
        <w:rPr>
          <w:rFonts w:ascii="Times New Roman" w:hAnsi="Times New Roman" w:cs="Times New Roman"/>
          <w:sz w:val="24"/>
          <w:szCs w:val="24"/>
        </w:rPr>
        <w:t>). Uz 2023.gada 12.oktobrī rīkoto izsoli (pirmā izsole) nepieteicās neviens pretendents</w:t>
      </w:r>
      <w:r w:rsidR="00E72C91" w:rsidRPr="00E72C91">
        <w:rPr>
          <w:rFonts w:ascii="Times New Roman" w:hAnsi="Times New Roman" w:cs="Times New Roman"/>
          <w:sz w:val="24"/>
          <w:szCs w:val="24"/>
        </w:rPr>
        <w:t>, līdz ar to izsole ir bijusi nesekmīga</w:t>
      </w:r>
      <w:r w:rsidR="00A35C30" w:rsidRPr="00255026">
        <w:rPr>
          <w:rFonts w:ascii="Times New Roman" w:hAnsi="Times New Roman" w:cs="Times New Roman"/>
          <w:sz w:val="24"/>
          <w:szCs w:val="24"/>
        </w:rPr>
        <w:t>.</w:t>
      </w:r>
    </w:p>
    <w:p w14:paraId="17BD4887" w14:textId="78FA7147" w:rsidR="00A35C30" w:rsidRPr="00255026" w:rsidRDefault="001574DE" w:rsidP="00A35C30">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 dome 2023.gada 26.oktobrī pieņēma lēmumu Nr. GND/2023/1033 “Par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otrās izsoles rīkošanu, noteikumu un sākumcenas apstiprināšanu” (protokols Nr. 17; 56.p.), ar kuru nolēma rīkot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xml:space="preserve">”, kadastra numurs 5044 012 0265, otro izsoli, apstiprināt izsoles noteikumus un nosacīto cenu. Otrās izsoles apstiprinātā nosacītā cena (izsoles sākumcena) 1200 EUR (viens tūkstotis divi simti </w:t>
      </w:r>
      <w:proofErr w:type="spellStart"/>
      <w:r w:rsidRPr="001574DE">
        <w:rPr>
          <w:rFonts w:ascii="Times New Roman" w:hAnsi="Times New Roman" w:cs="Times New Roman"/>
          <w:i/>
          <w:iCs/>
          <w:sz w:val="24"/>
          <w:szCs w:val="24"/>
        </w:rPr>
        <w:t>euro</w:t>
      </w:r>
      <w:proofErr w:type="spellEnd"/>
      <w:r w:rsidRPr="001574DE">
        <w:rPr>
          <w:rFonts w:ascii="Times New Roman" w:hAnsi="Times New Roman" w:cs="Times New Roman"/>
          <w:sz w:val="24"/>
          <w:szCs w:val="24"/>
        </w:rPr>
        <w:t>). Uz 2023.gada 14.decembrī rīkoto izsoli (otrā izsole) nepieteicās neviens pretendents</w:t>
      </w:r>
      <w:r w:rsidRPr="00E72C91">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w:t>
      </w:r>
    </w:p>
    <w:p w14:paraId="53941ADD" w14:textId="7F439EED" w:rsidR="00B36B39" w:rsidRPr="00255026" w:rsidRDefault="001574DE" w:rsidP="00B36B39">
      <w:pPr>
        <w:spacing w:line="360" w:lineRule="auto"/>
        <w:ind w:firstLine="567"/>
        <w:jc w:val="both"/>
        <w:rPr>
          <w:rFonts w:ascii="Times New Roman" w:hAnsi="Times New Roman" w:cs="Times New Roman"/>
          <w:sz w:val="24"/>
          <w:szCs w:val="24"/>
        </w:rPr>
      </w:pPr>
      <w:r w:rsidRPr="001574DE">
        <w:rPr>
          <w:rFonts w:ascii="Times New Roman" w:hAnsi="Times New Roman" w:cs="Times New Roman"/>
          <w:sz w:val="24"/>
          <w:szCs w:val="24"/>
        </w:rPr>
        <w:t>Gulbenes novada dome 2023.gada 28.decembrī pieņēma lēmumu Nr. GND/2023/1275 “Par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trešās izsoles rīkošanu, noteikumu un sākumcenas apstiprināšanu” (protokols Nr.20, 66.p.), ar kuru nolēma rīkot nekustamā īpašuma Beļavas pagastā ar nosaukumu “</w:t>
      </w:r>
      <w:proofErr w:type="spellStart"/>
      <w:r w:rsidRPr="001574DE">
        <w:rPr>
          <w:rFonts w:ascii="Times New Roman" w:hAnsi="Times New Roman" w:cs="Times New Roman"/>
          <w:sz w:val="24"/>
          <w:szCs w:val="24"/>
        </w:rPr>
        <w:t>Strautmaļi</w:t>
      </w:r>
      <w:proofErr w:type="spellEnd"/>
      <w:r w:rsidRPr="001574DE">
        <w:rPr>
          <w:rFonts w:ascii="Times New Roman" w:hAnsi="Times New Roman" w:cs="Times New Roman"/>
          <w:sz w:val="24"/>
          <w:szCs w:val="24"/>
        </w:rPr>
        <w:t xml:space="preserve">”, kadastra numurs 5044 012 0265, trešo izsoli, apstiprināt izsoles noteikumus un nosacīto cenu. Trešās izsoles apstiprinātā nosacītā cena (izsoles sākumcena) 1050 EUR (viens tūkstotis piecdesmit </w:t>
      </w:r>
      <w:proofErr w:type="spellStart"/>
      <w:r w:rsidRPr="001574DE">
        <w:rPr>
          <w:rFonts w:ascii="Times New Roman" w:hAnsi="Times New Roman" w:cs="Times New Roman"/>
          <w:i/>
          <w:iCs/>
          <w:sz w:val="24"/>
          <w:szCs w:val="24"/>
        </w:rPr>
        <w:t>euro</w:t>
      </w:r>
      <w:proofErr w:type="spellEnd"/>
      <w:r w:rsidRPr="001574DE">
        <w:rPr>
          <w:rFonts w:ascii="Times New Roman" w:hAnsi="Times New Roman" w:cs="Times New Roman"/>
          <w:sz w:val="24"/>
          <w:szCs w:val="24"/>
        </w:rPr>
        <w:t>). Uz 2024.gada 8.februārī rīkoto izsoli (trešā izsole) nepieteicās neviens pretendents</w:t>
      </w:r>
      <w:r w:rsidR="00B36B39" w:rsidRPr="00255026">
        <w:rPr>
          <w:rFonts w:ascii="Times New Roman" w:hAnsi="Times New Roman" w:cs="Times New Roman"/>
          <w:sz w:val="24"/>
          <w:szCs w:val="24"/>
        </w:rPr>
        <w:t xml:space="preserve">,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2BE969F6" w14:textId="6FFC17A2" w:rsidR="009C1757" w:rsidRPr="00D52A78"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lastRenderedPageBreak/>
        <w:t xml:space="preserve">Ņemot vērā </w:t>
      </w:r>
      <w:r w:rsidR="001574DE">
        <w:rPr>
          <w:rFonts w:ascii="Times New Roman" w:hAnsi="Times New Roman" w:cs="Times New Roman"/>
          <w:sz w:val="24"/>
          <w:szCs w:val="24"/>
        </w:rPr>
        <w:t>Gulbenes novada pašvaldības ī</w:t>
      </w:r>
      <w:r w:rsidRPr="00B36B39">
        <w:rPr>
          <w:rFonts w:ascii="Times New Roman" w:hAnsi="Times New Roman" w:cs="Times New Roman"/>
          <w:sz w:val="24"/>
          <w:szCs w:val="24"/>
        </w:rPr>
        <w:t>pašuma novērtēšanas un izsoļu komisijas 202</w:t>
      </w:r>
      <w:r w:rsidR="001574DE">
        <w:rPr>
          <w:rFonts w:ascii="Times New Roman" w:hAnsi="Times New Roman" w:cs="Times New Roman"/>
          <w:sz w:val="24"/>
          <w:szCs w:val="24"/>
        </w:rPr>
        <w:t>4</w:t>
      </w:r>
      <w:r w:rsidRPr="00B36B39">
        <w:rPr>
          <w:rFonts w:ascii="Times New Roman" w:hAnsi="Times New Roman" w:cs="Times New Roman"/>
          <w:sz w:val="24"/>
          <w:szCs w:val="24"/>
        </w:rPr>
        <w:t xml:space="preserve">.gada </w:t>
      </w:r>
      <w:r w:rsidR="001574DE">
        <w:rPr>
          <w:rFonts w:ascii="Times New Roman" w:hAnsi="Times New Roman" w:cs="Times New Roman"/>
          <w:sz w:val="24"/>
          <w:szCs w:val="24"/>
        </w:rPr>
        <w:t>8.februāra sēdes lēmumu,</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protokol</w:t>
      </w:r>
      <w:r w:rsidR="001574DE">
        <w:rPr>
          <w:rFonts w:ascii="Times New Roman" w:hAnsi="Times New Roman" w:cs="Times New Roman"/>
          <w:sz w:val="24"/>
          <w:szCs w:val="24"/>
        </w:rPr>
        <w:t>s</w:t>
      </w:r>
      <w:r w:rsidR="00A35C30">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sidR="001574DE" w:rsidRPr="001574DE">
        <w:rPr>
          <w:rFonts w:ascii="Times New Roman" w:hAnsi="Times New Roman" w:cs="Times New Roman"/>
          <w:sz w:val="24"/>
          <w:szCs w:val="24"/>
        </w:rPr>
        <w:t>GND/2.7.2/24/3</w:t>
      </w:r>
      <w:r w:rsidR="001574DE">
        <w:rPr>
          <w:rFonts w:ascii="Times New Roman" w:hAnsi="Times New Roman" w:cs="Times New Roman"/>
          <w:sz w:val="24"/>
          <w:szCs w:val="24"/>
        </w:rPr>
        <w:t xml:space="preserve"> (7</w:t>
      </w:r>
      <w:r w:rsidR="001574DE" w:rsidRPr="000D617C">
        <w:rPr>
          <w:rFonts w:ascii="Times New Roman" w:hAnsi="Times New Roman" w:cs="Times New Roman"/>
          <w:sz w:val="24"/>
          <w:szCs w:val="24"/>
        </w:rPr>
        <w:t>.§</w:t>
      </w:r>
      <w:r w:rsidR="001574DE">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sidRPr="00D52A78">
        <w:rPr>
          <w:rFonts w:ascii="Times New Roman" w:hAnsi="Times New Roman" w:cs="Times New Roman"/>
          <w:sz w:val="24"/>
          <w:szCs w:val="24"/>
        </w:rPr>
        <w:t>Attīstības un t</w:t>
      </w:r>
      <w:r w:rsidR="009C1757" w:rsidRPr="00D52A78">
        <w:rPr>
          <w:rFonts w:ascii="Times New Roman" w:hAnsi="Times New Roman" w:cs="Times New Roman"/>
          <w:sz w:val="24"/>
          <w:szCs w:val="24"/>
        </w:rPr>
        <w:t>autsaimniecības komitejas ieteikumu,</w:t>
      </w:r>
      <w:r w:rsidR="001574DE" w:rsidRPr="00D52A78">
        <w:rPr>
          <w:rFonts w:ascii="Times New Roman" w:hAnsi="Times New Roman" w:cs="Times New Roman"/>
          <w:sz w:val="24"/>
          <w:szCs w:val="24"/>
        </w:rPr>
        <w:t xml:space="preserve"> un Finanšu komitejas ieteikumu,</w:t>
      </w:r>
      <w:r w:rsidR="009C1757" w:rsidRPr="00D52A78">
        <w:rPr>
          <w:rFonts w:ascii="Times New Roman" w:hAnsi="Times New Roman" w:cs="Times New Roman"/>
          <w:sz w:val="24"/>
          <w:szCs w:val="24"/>
        </w:rPr>
        <w:t xml:space="preserve"> atklāti balsojot: </w:t>
      </w:r>
      <w:r w:rsidR="00D52A78" w:rsidRPr="00D52A78">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9C1757" w:rsidRPr="00D52A78">
        <w:rPr>
          <w:rFonts w:ascii="Times New Roman" w:hAnsi="Times New Roman" w:cs="Times New Roman"/>
          <w:color w:val="000000"/>
          <w:sz w:val="24"/>
          <w:szCs w:val="24"/>
        </w:rPr>
        <w:t>, Gulbenes novada</w:t>
      </w:r>
      <w:r w:rsidR="001574DE" w:rsidRPr="00D52A78">
        <w:rPr>
          <w:rFonts w:ascii="Times New Roman" w:hAnsi="Times New Roman" w:cs="Times New Roman"/>
          <w:color w:val="000000"/>
          <w:sz w:val="24"/>
          <w:szCs w:val="24"/>
        </w:rPr>
        <w:t xml:space="preserve"> pašvaldības</w:t>
      </w:r>
      <w:r w:rsidR="009C1757" w:rsidRPr="00D52A78">
        <w:rPr>
          <w:rFonts w:ascii="Times New Roman" w:hAnsi="Times New Roman" w:cs="Times New Roman"/>
          <w:color w:val="000000"/>
          <w:sz w:val="24"/>
          <w:szCs w:val="24"/>
        </w:rPr>
        <w:t xml:space="preserve"> dome NOLEMJ</w:t>
      </w:r>
      <w:r w:rsidR="009C1757" w:rsidRPr="00D52A78">
        <w:rPr>
          <w:rFonts w:ascii="Times New Roman" w:hAnsi="Times New Roman" w:cs="Times New Roman"/>
          <w:sz w:val="24"/>
          <w:szCs w:val="24"/>
        </w:rPr>
        <w:t>:</w:t>
      </w:r>
    </w:p>
    <w:p w14:paraId="3492C009" w14:textId="133B68B8" w:rsidR="00B36B39" w:rsidRPr="00B36B39" w:rsidRDefault="009C1757" w:rsidP="00B36B39">
      <w:pPr>
        <w:spacing w:line="360" w:lineRule="auto"/>
        <w:ind w:firstLine="567"/>
        <w:jc w:val="both"/>
        <w:rPr>
          <w:rFonts w:ascii="Times New Roman" w:hAnsi="Times New Roman" w:cs="Times New Roman"/>
          <w:sz w:val="24"/>
          <w:szCs w:val="24"/>
        </w:rPr>
      </w:pPr>
      <w:r w:rsidRPr="00D52A78">
        <w:rPr>
          <w:rFonts w:ascii="Times New Roman" w:hAnsi="Times New Roman" w:cs="Times New Roman"/>
          <w:sz w:val="24"/>
          <w:szCs w:val="24"/>
        </w:rPr>
        <w:t xml:space="preserve">1. </w:t>
      </w:r>
      <w:r w:rsidR="00B36B39" w:rsidRPr="00D52A78">
        <w:rPr>
          <w:rFonts w:ascii="Times New Roman" w:hAnsi="Times New Roman" w:cs="Times New Roman"/>
          <w:sz w:val="24"/>
          <w:szCs w:val="24"/>
        </w:rPr>
        <w:t>ATZĪT 202</w:t>
      </w:r>
      <w:r w:rsidR="001574DE" w:rsidRPr="00D52A78">
        <w:rPr>
          <w:rFonts w:ascii="Times New Roman" w:hAnsi="Times New Roman" w:cs="Times New Roman"/>
          <w:sz w:val="24"/>
          <w:szCs w:val="24"/>
        </w:rPr>
        <w:t>4</w:t>
      </w:r>
      <w:r w:rsidR="00B36B39" w:rsidRPr="00D52A78">
        <w:rPr>
          <w:rFonts w:ascii="Times New Roman" w:hAnsi="Times New Roman" w:cs="Times New Roman"/>
          <w:sz w:val="24"/>
          <w:szCs w:val="24"/>
        </w:rPr>
        <w:t xml:space="preserve">.gada </w:t>
      </w:r>
      <w:r w:rsidR="001574DE" w:rsidRPr="00D52A78">
        <w:rPr>
          <w:rFonts w:ascii="Times New Roman" w:hAnsi="Times New Roman" w:cs="Times New Roman"/>
          <w:sz w:val="24"/>
          <w:szCs w:val="24"/>
        </w:rPr>
        <w:t>8.februārī</w:t>
      </w:r>
      <w:r w:rsidR="007862DF" w:rsidRPr="00D52A78">
        <w:rPr>
          <w:rFonts w:ascii="Times New Roman" w:hAnsi="Times New Roman" w:cs="Times New Roman"/>
          <w:sz w:val="24"/>
          <w:szCs w:val="24"/>
        </w:rPr>
        <w:t xml:space="preserve"> rīkoto Gulbenes novada pašvaldības </w:t>
      </w:r>
      <w:r w:rsidR="001574DE" w:rsidRPr="00D52A78">
        <w:rPr>
          <w:rFonts w:ascii="Times New Roman" w:hAnsi="Times New Roman" w:cs="Times New Roman"/>
          <w:sz w:val="24"/>
          <w:szCs w:val="24"/>
        </w:rPr>
        <w:t>nekustamā īpašuma Beļavas pagastā ar nosaukumu “</w:t>
      </w:r>
      <w:proofErr w:type="spellStart"/>
      <w:r w:rsidR="001574DE" w:rsidRPr="00D52A78">
        <w:rPr>
          <w:rFonts w:ascii="Times New Roman" w:hAnsi="Times New Roman" w:cs="Times New Roman"/>
          <w:sz w:val="24"/>
          <w:szCs w:val="24"/>
        </w:rPr>
        <w:t>Strautmaļi</w:t>
      </w:r>
      <w:proofErr w:type="spellEnd"/>
      <w:r w:rsidR="001574DE" w:rsidRPr="00D52A78">
        <w:rPr>
          <w:rFonts w:ascii="Times New Roman" w:hAnsi="Times New Roman" w:cs="Times New Roman"/>
          <w:sz w:val="24"/>
          <w:szCs w:val="24"/>
        </w:rPr>
        <w:t>”, kadastra numurs 5044 012 0265, kas sastāv no zemes</w:t>
      </w:r>
      <w:r w:rsidR="001574DE" w:rsidRPr="001574DE">
        <w:rPr>
          <w:rFonts w:ascii="Times New Roman" w:hAnsi="Times New Roman" w:cs="Times New Roman"/>
          <w:sz w:val="24"/>
          <w:szCs w:val="24"/>
        </w:rPr>
        <w:t xml:space="preserve"> vienības ar kadastra apzīmējumu 5044 012 0265 ar platību 0,5697 ha, trešo izsoli par nesekmīgu</w:t>
      </w:r>
      <w:r w:rsidR="00B36B39" w:rsidRPr="00B36B39">
        <w:rPr>
          <w:rFonts w:ascii="Times New Roman" w:hAnsi="Times New Roman" w:cs="Times New Roman"/>
          <w:sz w:val="24"/>
          <w:szCs w:val="24"/>
        </w:rPr>
        <w:t>.</w:t>
      </w:r>
    </w:p>
    <w:p w14:paraId="7CDDDF8D" w14:textId="1FC674E9"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w:t>
      </w:r>
      <w:r w:rsidR="001574DE">
        <w:rPr>
          <w:rFonts w:ascii="Times New Roman" w:hAnsi="Times New Roman" w:cs="Times New Roman"/>
          <w:sz w:val="24"/>
          <w:szCs w:val="24"/>
        </w:rPr>
        <w:t>pašvaldības ī</w:t>
      </w:r>
      <w:r w:rsidRPr="00B36B39">
        <w:rPr>
          <w:rFonts w:ascii="Times New Roman" w:hAnsi="Times New Roman" w:cs="Times New Roman"/>
          <w:sz w:val="24"/>
          <w:szCs w:val="24"/>
        </w:rPr>
        <w:t xml:space="preserve">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6F5569A2"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1574DE">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0170AFA1" w14:textId="77777777" w:rsidR="00E408E5" w:rsidRDefault="00E408E5">
      <w:pPr>
        <w:spacing w:after="160" w:line="259" w:lineRule="auto"/>
        <w:rPr>
          <w:rFonts w:ascii="Times New Roman" w:hAnsi="Times New Roman" w:cs="Times New Roman"/>
          <w:sz w:val="24"/>
          <w:szCs w:val="24"/>
        </w:rPr>
      </w:pPr>
    </w:p>
    <w:sectPr w:rsidR="00E408E5" w:rsidSect="00CE17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1574DE"/>
    <w:rsid w:val="00214DB8"/>
    <w:rsid w:val="002762E4"/>
    <w:rsid w:val="00296616"/>
    <w:rsid w:val="002A499E"/>
    <w:rsid w:val="002D2CDE"/>
    <w:rsid w:val="002E311C"/>
    <w:rsid w:val="002F5498"/>
    <w:rsid w:val="003144F5"/>
    <w:rsid w:val="003627C3"/>
    <w:rsid w:val="003808BC"/>
    <w:rsid w:val="003864F6"/>
    <w:rsid w:val="003A67CD"/>
    <w:rsid w:val="003F530F"/>
    <w:rsid w:val="00484D27"/>
    <w:rsid w:val="004A14BA"/>
    <w:rsid w:val="0050485F"/>
    <w:rsid w:val="00523179"/>
    <w:rsid w:val="005C3E55"/>
    <w:rsid w:val="005F329C"/>
    <w:rsid w:val="006006C0"/>
    <w:rsid w:val="00601C9E"/>
    <w:rsid w:val="006B06A6"/>
    <w:rsid w:val="006B3220"/>
    <w:rsid w:val="006E6F2A"/>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2743"/>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C602FD"/>
    <w:rsid w:val="00CE176D"/>
    <w:rsid w:val="00D434D2"/>
    <w:rsid w:val="00D52A78"/>
    <w:rsid w:val="00D8634D"/>
    <w:rsid w:val="00DA59A8"/>
    <w:rsid w:val="00E03E8C"/>
    <w:rsid w:val="00E22946"/>
    <w:rsid w:val="00E408E5"/>
    <w:rsid w:val="00E50FA7"/>
    <w:rsid w:val="00E72C91"/>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2898</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2024-03-04T06:45:00Z</cp:lastPrinted>
  <dcterms:created xsi:type="dcterms:W3CDTF">2024-02-13T21:54:00Z</dcterms:created>
  <dcterms:modified xsi:type="dcterms:W3CDTF">2024-03-04T06:46:00Z</dcterms:modified>
</cp:coreProperties>
</file>