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2DBF2538" w14:textId="77777777" w:rsidTr="00F0532A">
        <w:tc>
          <w:tcPr>
            <w:tcW w:w="9458" w:type="dxa"/>
          </w:tcPr>
          <w:p w14:paraId="4AA4C24F" w14:textId="77777777" w:rsidR="00704E82" w:rsidRDefault="00704E82" w:rsidP="00F0532A">
            <w:pPr>
              <w:jc w:val="center"/>
            </w:pPr>
            <w:r w:rsidRPr="000B1C5E">
              <w:rPr>
                <w:rFonts w:ascii="Times New Roman" w:hAnsi="Times New Roman" w:cs="Times New Roman"/>
                <w:noProof/>
              </w:rPr>
              <w:drawing>
                <wp:inline distT="0" distB="0" distL="0" distR="0" wp14:anchorId="12DD8097" wp14:editId="569ACB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CC376FD" w14:textId="77777777" w:rsidTr="00F0532A">
        <w:tc>
          <w:tcPr>
            <w:tcW w:w="9458" w:type="dxa"/>
          </w:tcPr>
          <w:p w14:paraId="1903AAFD"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327D42B" w14:textId="77777777" w:rsidTr="00F0532A">
        <w:tc>
          <w:tcPr>
            <w:tcW w:w="9458" w:type="dxa"/>
          </w:tcPr>
          <w:p w14:paraId="31B8A1E6"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64FF04C1" w14:textId="77777777" w:rsidTr="00F0532A">
        <w:tc>
          <w:tcPr>
            <w:tcW w:w="9458" w:type="dxa"/>
          </w:tcPr>
          <w:p w14:paraId="7A032067"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D64F94F" w14:textId="77777777" w:rsidTr="00F0532A">
        <w:tc>
          <w:tcPr>
            <w:tcW w:w="9458" w:type="dxa"/>
          </w:tcPr>
          <w:p w14:paraId="26664B56"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B7AC69" w14:textId="507C4E66" w:rsidR="00704E82" w:rsidRPr="00B97398" w:rsidRDefault="00704E82" w:rsidP="005A01D5">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7F015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55DF88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2069F0A9" w14:textId="77777777" w:rsidTr="00704E82">
        <w:tc>
          <w:tcPr>
            <w:tcW w:w="4676" w:type="dxa"/>
          </w:tcPr>
          <w:p w14:paraId="71136E30" w14:textId="413EE440" w:rsidR="00704E82" w:rsidRPr="00EA6BEB" w:rsidRDefault="00704E82" w:rsidP="0045603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F015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F015C">
              <w:rPr>
                <w:rFonts w:ascii="Times New Roman" w:hAnsi="Times New Roman" w:cs="Times New Roman"/>
                <w:b/>
                <w:bCs/>
                <w:sz w:val="24"/>
                <w:szCs w:val="24"/>
              </w:rPr>
              <w:t>29.februārī</w:t>
            </w:r>
          </w:p>
        </w:tc>
        <w:tc>
          <w:tcPr>
            <w:tcW w:w="4678" w:type="dxa"/>
          </w:tcPr>
          <w:p w14:paraId="117714E9" w14:textId="3A681275"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7F015C">
              <w:rPr>
                <w:rFonts w:ascii="Times New Roman" w:hAnsi="Times New Roman" w:cs="Times New Roman"/>
                <w:b/>
                <w:bCs/>
                <w:sz w:val="24"/>
                <w:szCs w:val="24"/>
              </w:rPr>
              <w:t>4</w:t>
            </w:r>
            <w:r w:rsidRPr="00EA6BEB">
              <w:rPr>
                <w:rFonts w:ascii="Times New Roman" w:hAnsi="Times New Roman" w:cs="Times New Roman"/>
                <w:b/>
                <w:bCs/>
                <w:sz w:val="24"/>
                <w:szCs w:val="24"/>
              </w:rPr>
              <w:t>/</w:t>
            </w:r>
            <w:r w:rsidR="00235AA8">
              <w:rPr>
                <w:rFonts w:ascii="Times New Roman" w:hAnsi="Times New Roman" w:cs="Times New Roman"/>
                <w:b/>
                <w:bCs/>
                <w:sz w:val="24"/>
                <w:szCs w:val="24"/>
              </w:rPr>
              <w:t>86</w:t>
            </w:r>
          </w:p>
        </w:tc>
      </w:tr>
      <w:tr w:rsidR="00704E82" w14:paraId="0448A58C" w14:textId="77777777" w:rsidTr="00704E82">
        <w:tc>
          <w:tcPr>
            <w:tcW w:w="4676" w:type="dxa"/>
          </w:tcPr>
          <w:p w14:paraId="1B4237D9" w14:textId="77777777" w:rsidR="00704E82" w:rsidRDefault="00704E82" w:rsidP="00F0532A">
            <w:pPr>
              <w:rPr>
                <w:rFonts w:ascii="Times New Roman" w:hAnsi="Times New Roman" w:cs="Times New Roman"/>
                <w:sz w:val="24"/>
                <w:szCs w:val="24"/>
              </w:rPr>
            </w:pPr>
          </w:p>
        </w:tc>
        <w:tc>
          <w:tcPr>
            <w:tcW w:w="4678" w:type="dxa"/>
          </w:tcPr>
          <w:p w14:paraId="56653900" w14:textId="18568D2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5AA8">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235AA8">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0C4C3A9C" w:rsidR="00FC7F25" w:rsidRDefault="007F015C" w:rsidP="00325B46">
      <w:pPr>
        <w:pStyle w:val="Default"/>
        <w:jc w:val="center"/>
        <w:rPr>
          <w:b/>
          <w:szCs w:val="24"/>
        </w:rPr>
      </w:pPr>
      <w:r w:rsidRPr="007F015C">
        <w:rPr>
          <w:b/>
          <w:szCs w:val="24"/>
        </w:rPr>
        <w:t xml:space="preserve">Par grozījumiem 2023.gada </w:t>
      </w:r>
      <w:r>
        <w:rPr>
          <w:b/>
          <w:szCs w:val="24"/>
        </w:rPr>
        <w:t>30.novembra</w:t>
      </w:r>
      <w:r w:rsidRPr="007F015C">
        <w:rPr>
          <w:b/>
          <w:szCs w:val="24"/>
        </w:rPr>
        <w:t xml:space="preserve"> Gulbenes novada </w:t>
      </w:r>
      <w:r w:rsidR="00D1781B">
        <w:rPr>
          <w:b/>
          <w:szCs w:val="24"/>
        </w:rPr>
        <w:t xml:space="preserve">pašvaldības </w:t>
      </w:r>
      <w:r w:rsidRPr="007F015C">
        <w:rPr>
          <w:b/>
          <w:szCs w:val="24"/>
        </w:rPr>
        <w:t>domes lēmumā Nr. GND/2023/</w:t>
      </w:r>
      <w:r>
        <w:rPr>
          <w:b/>
          <w:szCs w:val="24"/>
        </w:rPr>
        <w:t>1167</w:t>
      </w:r>
      <w:r w:rsidRPr="007F015C">
        <w:rPr>
          <w:b/>
          <w:szCs w:val="24"/>
        </w:rPr>
        <w:t xml:space="preserve"> “</w:t>
      </w:r>
      <w:r w:rsidR="008F0B21" w:rsidRPr="008F0B21">
        <w:rPr>
          <w:b/>
          <w:szCs w:val="24"/>
        </w:rPr>
        <w:t>Par nekustam</w:t>
      </w:r>
      <w:r w:rsidR="00115ABF">
        <w:rPr>
          <w:b/>
          <w:szCs w:val="24"/>
        </w:rPr>
        <w:t>ā</w:t>
      </w:r>
      <w:r w:rsidR="008F0B21" w:rsidRPr="008F0B21">
        <w:rPr>
          <w:b/>
          <w:szCs w:val="24"/>
        </w:rPr>
        <w:t xml:space="preserve"> īpašum</w:t>
      </w:r>
      <w:r w:rsidR="00115ABF">
        <w:rPr>
          <w:b/>
          <w:szCs w:val="24"/>
        </w:rPr>
        <w:t>a</w:t>
      </w:r>
      <w:r w:rsidR="006E6A2A">
        <w:rPr>
          <w:b/>
          <w:szCs w:val="24"/>
        </w:rPr>
        <w:t xml:space="preserve"> </w:t>
      </w:r>
      <w:r w:rsidR="008F0B21" w:rsidRPr="008F0B21">
        <w:rPr>
          <w:b/>
          <w:szCs w:val="24"/>
        </w:rPr>
        <w:t>iegādāšanos pašvaldības īpašumā</w:t>
      </w:r>
      <w:r>
        <w:rPr>
          <w:b/>
          <w:szCs w:val="24"/>
        </w:rPr>
        <w:t>”</w:t>
      </w:r>
      <w:r w:rsidRPr="007F015C">
        <w:rPr>
          <w:b/>
          <w:szCs w:val="24"/>
        </w:rPr>
        <w:t xml:space="preserve"> (protokols Nr.</w:t>
      </w:r>
      <w:r>
        <w:rPr>
          <w:b/>
          <w:szCs w:val="24"/>
        </w:rPr>
        <w:t>18</w:t>
      </w:r>
      <w:r w:rsidRPr="007F015C">
        <w:rPr>
          <w:b/>
          <w:szCs w:val="24"/>
        </w:rPr>
        <w:t xml:space="preserve">; </w:t>
      </w:r>
      <w:r>
        <w:rPr>
          <w:b/>
          <w:szCs w:val="24"/>
        </w:rPr>
        <w:t>103</w:t>
      </w:r>
      <w:r w:rsidRPr="007F015C">
        <w:rPr>
          <w:b/>
          <w:szCs w:val="24"/>
        </w:rPr>
        <w:t>.p)</w:t>
      </w:r>
    </w:p>
    <w:p w14:paraId="1ED4D1DD" w14:textId="6E53597B" w:rsidR="007F015C" w:rsidRDefault="007F015C" w:rsidP="007F015C">
      <w:pPr>
        <w:spacing w:before="240" w:line="360" w:lineRule="auto"/>
        <w:ind w:firstLine="567"/>
        <w:jc w:val="both"/>
        <w:rPr>
          <w:rFonts w:ascii="Times New Roman" w:hAnsi="Times New Roman" w:cs="Times New Roman"/>
          <w:sz w:val="24"/>
          <w:szCs w:val="24"/>
        </w:rPr>
      </w:pPr>
      <w:r w:rsidRPr="007F015C">
        <w:rPr>
          <w:rFonts w:ascii="Times New Roman" w:hAnsi="Times New Roman" w:cs="Times New Roman"/>
          <w:sz w:val="24"/>
          <w:szCs w:val="24"/>
        </w:rPr>
        <w:t>2023.gada 30.novembr</w:t>
      </w:r>
      <w:r>
        <w:rPr>
          <w:rFonts w:ascii="Times New Roman" w:hAnsi="Times New Roman" w:cs="Times New Roman"/>
          <w:sz w:val="24"/>
          <w:szCs w:val="24"/>
        </w:rPr>
        <w:t xml:space="preserve">ī </w:t>
      </w:r>
      <w:r w:rsidRPr="007F015C">
        <w:rPr>
          <w:rFonts w:ascii="Times New Roman" w:hAnsi="Times New Roman" w:cs="Times New Roman"/>
          <w:sz w:val="24"/>
          <w:szCs w:val="24"/>
        </w:rPr>
        <w:t xml:space="preserve">tika pieņemts Gulbenes novada </w:t>
      </w:r>
      <w:r w:rsidR="00D1781B">
        <w:rPr>
          <w:rFonts w:ascii="Times New Roman" w:hAnsi="Times New Roman" w:cs="Times New Roman"/>
          <w:sz w:val="24"/>
          <w:szCs w:val="24"/>
        </w:rPr>
        <w:t xml:space="preserve">pašvaldības </w:t>
      </w:r>
      <w:r w:rsidRPr="007F015C">
        <w:rPr>
          <w:rFonts w:ascii="Times New Roman" w:hAnsi="Times New Roman" w:cs="Times New Roman"/>
          <w:sz w:val="24"/>
          <w:szCs w:val="24"/>
        </w:rPr>
        <w:t>domes lēmums Nr. GND/2023/1167 “Par nekustamā īpašuma iegādāšanos pašvaldības īpašumā” (protokols Nr.18; 103.p), saskaņā ar kuru</w:t>
      </w:r>
      <w:r>
        <w:rPr>
          <w:rFonts w:ascii="Times New Roman" w:hAnsi="Times New Roman" w:cs="Times New Roman"/>
          <w:sz w:val="24"/>
          <w:szCs w:val="24"/>
        </w:rPr>
        <w:t xml:space="preserve"> tika nolemts iegādāties </w:t>
      </w:r>
      <w:r w:rsidR="009F36CA">
        <w:rPr>
          <w:rFonts w:ascii="Times New Roman" w:hAnsi="Times New Roman" w:cs="Times New Roman"/>
          <w:sz w:val="24"/>
          <w:szCs w:val="24"/>
        </w:rPr>
        <w:t>[…]</w:t>
      </w:r>
      <w:r w:rsidRPr="007F015C">
        <w:rPr>
          <w:rFonts w:ascii="Times New Roman" w:hAnsi="Times New Roman" w:cs="Times New Roman"/>
          <w:sz w:val="24"/>
          <w:szCs w:val="24"/>
        </w:rPr>
        <w:t xml:space="preserve">, piederošo nekustamo īpašumu Blaumaņa iela 29C, Gulbene, Gulbenes nov., kadastra numurs 5001 003 0064, kas sastāv no vienas zemes vienības ar kadastra apzīmējumu 5001 003 0064 </w:t>
      </w:r>
      <w:r>
        <w:rPr>
          <w:rFonts w:ascii="Times New Roman" w:hAnsi="Times New Roman" w:cs="Times New Roman"/>
          <w:sz w:val="24"/>
          <w:szCs w:val="24"/>
        </w:rPr>
        <w:t xml:space="preserve">ar platību </w:t>
      </w:r>
      <w:r w:rsidRPr="007F015C">
        <w:rPr>
          <w:rFonts w:ascii="Times New Roman" w:hAnsi="Times New Roman" w:cs="Times New Roman"/>
          <w:sz w:val="24"/>
          <w:szCs w:val="24"/>
        </w:rPr>
        <w:t>1276 kv.m.</w:t>
      </w:r>
      <w:r w:rsidR="00E25AF5">
        <w:rPr>
          <w:rFonts w:ascii="Times New Roman" w:hAnsi="Times New Roman" w:cs="Times New Roman"/>
          <w:sz w:val="24"/>
          <w:szCs w:val="24"/>
        </w:rPr>
        <w:t xml:space="preserve"> (turpmāk – Nekustamais īpašums)</w:t>
      </w:r>
      <w:r w:rsidRPr="007F015C">
        <w:rPr>
          <w:rFonts w:ascii="Times New Roman" w:hAnsi="Times New Roman" w:cs="Times New Roman"/>
          <w:sz w:val="24"/>
          <w:szCs w:val="24"/>
        </w:rPr>
        <w:t xml:space="preserve">, par sertificēta vērtētāja noteikto tirgus cenu </w:t>
      </w:r>
      <w:r>
        <w:rPr>
          <w:rFonts w:ascii="Times New Roman" w:hAnsi="Times New Roman" w:cs="Times New Roman"/>
          <w:sz w:val="24"/>
          <w:szCs w:val="24"/>
        </w:rPr>
        <w:t xml:space="preserve">un pirkuma maksu segt </w:t>
      </w:r>
      <w:r w:rsidRPr="007F015C">
        <w:rPr>
          <w:rFonts w:ascii="Times New Roman" w:hAnsi="Times New Roman" w:cs="Times New Roman"/>
          <w:sz w:val="24"/>
          <w:szCs w:val="24"/>
        </w:rPr>
        <w:t>no Gulbenes novada pašvaldības 2024.gada budžeta līdzekļiem</w:t>
      </w:r>
      <w:r>
        <w:rPr>
          <w:rFonts w:ascii="Times New Roman" w:hAnsi="Times New Roman" w:cs="Times New Roman"/>
          <w:sz w:val="24"/>
          <w:szCs w:val="24"/>
        </w:rPr>
        <w:t>.</w:t>
      </w:r>
      <w:r w:rsidR="002341AF">
        <w:rPr>
          <w:rFonts w:ascii="Times New Roman" w:hAnsi="Times New Roman" w:cs="Times New Roman"/>
          <w:sz w:val="24"/>
          <w:szCs w:val="24"/>
        </w:rPr>
        <w:t xml:space="preserve"> </w:t>
      </w:r>
    </w:p>
    <w:p w14:paraId="23065B70" w14:textId="3914EC42" w:rsidR="007F015C" w:rsidRDefault="002341AF" w:rsidP="002341A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00943308">
        <w:rPr>
          <w:rFonts w:ascii="Times New Roman" w:hAnsi="Times New Roman" w:cs="Times New Roman"/>
          <w:sz w:val="24"/>
          <w:szCs w:val="24"/>
        </w:rPr>
        <w:t xml:space="preserve">ar 2023.gada 27.decembra </w:t>
      </w:r>
      <w:r>
        <w:rPr>
          <w:rFonts w:ascii="Times New Roman" w:hAnsi="Times New Roman" w:cs="Times New Roman"/>
          <w:sz w:val="24"/>
          <w:szCs w:val="24"/>
        </w:rPr>
        <w:t xml:space="preserve">iesniegumu </w:t>
      </w:r>
      <w:r w:rsidRPr="002341AF">
        <w:rPr>
          <w:rFonts w:ascii="Times New Roman" w:hAnsi="Times New Roman" w:cs="Times New Roman"/>
          <w:sz w:val="24"/>
          <w:szCs w:val="24"/>
        </w:rPr>
        <w:t>Nr. GND/4.18/23/3769</w:t>
      </w:r>
      <w:r>
        <w:rPr>
          <w:rFonts w:ascii="Times New Roman" w:hAnsi="Times New Roman" w:cs="Times New Roman"/>
          <w:sz w:val="24"/>
          <w:szCs w:val="24"/>
        </w:rPr>
        <w:t xml:space="preserve"> neatkarīgam vērtētājam</w:t>
      </w:r>
      <w:r w:rsidRPr="002341AF">
        <w:rPr>
          <w:rFonts w:ascii="Times New Roman" w:hAnsi="Times New Roman" w:cs="Times New Roman"/>
          <w:sz w:val="24"/>
          <w:szCs w:val="24"/>
        </w:rPr>
        <w:t xml:space="preserve"> </w:t>
      </w:r>
      <w:r w:rsidR="00943308">
        <w:rPr>
          <w:rFonts w:ascii="Times New Roman" w:hAnsi="Times New Roman" w:cs="Times New Roman"/>
          <w:sz w:val="24"/>
          <w:szCs w:val="24"/>
        </w:rPr>
        <w:t xml:space="preserve">uzdeva darba uzdevumu - noteikt </w:t>
      </w:r>
      <w:r w:rsidRPr="002341AF">
        <w:rPr>
          <w:rFonts w:ascii="Times New Roman" w:hAnsi="Times New Roman" w:cs="Times New Roman"/>
          <w:sz w:val="24"/>
          <w:szCs w:val="24"/>
        </w:rPr>
        <w:t>tirgus vērtību atbilstoši Publiskas personas mantas atsavināšanas likuma nosacījumiem un Latvijas vērtēšanas standartu (LVS 401:2013) prasībām nekustamajam īpašumam.</w:t>
      </w:r>
      <w:r>
        <w:rPr>
          <w:rFonts w:ascii="Times New Roman" w:hAnsi="Times New Roman" w:cs="Times New Roman"/>
          <w:sz w:val="24"/>
          <w:szCs w:val="24"/>
        </w:rPr>
        <w:t xml:space="preserve"> </w:t>
      </w:r>
      <w:r w:rsidR="007F015C">
        <w:rPr>
          <w:rFonts w:ascii="Times New Roman" w:hAnsi="Times New Roman" w:cs="Times New Roman"/>
          <w:sz w:val="24"/>
          <w:szCs w:val="24"/>
        </w:rPr>
        <w:t xml:space="preserve">2024.gada 31.janvārī tika saņemta </w:t>
      </w:r>
      <w:r w:rsidR="000349E2" w:rsidRPr="000349E2">
        <w:rPr>
          <w:rFonts w:ascii="Times New Roman" w:hAnsi="Times New Roman" w:cs="Times New Roman"/>
          <w:sz w:val="24"/>
          <w:szCs w:val="24"/>
        </w:rPr>
        <w:t>neatkarīgā vērtētāja - sabiedrības ar ierobežotu atbildību “DZIETI”, reģistrācijas Nr.42403010964, juridiskā adrese: Zemnieku iela 5, Rēzekne, LV–4601, sastādīt</w:t>
      </w:r>
      <w:r w:rsidR="000349E2">
        <w:rPr>
          <w:rFonts w:ascii="Times New Roman" w:hAnsi="Times New Roman" w:cs="Times New Roman"/>
          <w:sz w:val="24"/>
          <w:szCs w:val="24"/>
        </w:rPr>
        <w:t xml:space="preserve">ā </w:t>
      </w:r>
      <w:r w:rsidR="000349E2" w:rsidRPr="000349E2">
        <w:rPr>
          <w:rFonts w:ascii="Times New Roman" w:hAnsi="Times New Roman" w:cs="Times New Roman"/>
          <w:sz w:val="24"/>
          <w:szCs w:val="24"/>
        </w:rPr>
        <w:t>atskaite (</w:t>
      </w:r>
      <w:r w:rsidR="000349E2">
        <w:rPr>
          <w:rFonts w:ascii="Times New Roman" w:hAnsi="Times New Roman" w:cs="Times New Roman"/>
          <w:sz w:val="24"/>
          <w:szCs w:val="24"/>
        </w:rPr>
        <w:t xml:space="preserve">reģistrēta Gulbenes novada pašvaldības </w:t>
      </w:r>
      <w:r w:rsidR="000349E2" w:rsidRPr="000349E2">
        <w:rPr>
          <w:rFonts w:ascii="Times New Roman" w:hAnsi="Times New Roman" w:cs="Times New Roman"/>
          <w:sz w:val="24"/>
          <w:szCs w:val="24"/>
        </w:rPr>
        <w:t>reģistr</w:t>
      </w:r>
      <w:r w:rsidR="000349E2">
        <w:rPr>
          <w:rFonts w:ascii="Times New Roman" w:hAnsi="Times New Roman" w:cs="Times New Roman"/>
          <w:sz w:val="24"/>
          <w:szCs w:val="24"/>
        </w:rPr>
        <w:t>ā</w:t>
      </w:r>
      <w:r w:rsidR="000349E2" w:rsidRPr="000349E2">
        <w:rPr>
          <w:rFonts w:ascii="Times New Roman" w:hAnsi="Times New Roman" w:cs="Times New Roman"/>
          <w:sz w:val="24"/>
          <w:szCs w:val="24"/>
        </w:rPr>
        <w:t xml:space="preserve"> ar Nr. GND/4.18/24/</w:t>
      </w:r>
      <w:r w:rsidR="000349E2">
        <w:rPr>
          <w:rFonts w:ascii="Times New Roman" w:hAnsi="Times New Roman" w:cs="Times New Roman"/>
          <w:sz w:val="24"/>
          <w:szCs w:val="24"/>
        </w:rPr>
        <w:t>367</w:t>
      </w:r>
      <w:r w:rsidR="000349E2" w:rsidRPr="000349E2">
        <w:rPr>
          <w:rFonts w:ascii="Times New Roman" w:hAnsi="Times New Roman" w:cs="Times New Roman"/>
          <w:sz w:val="24"/>
          <w:szCs w:val="24"/>
        </w:rPr>
        <w:t>-D) par nekustamā īpašuma tirgus vērtību, saskaņā ar 2024.gada 2</w:t>
      </w:r>
      <w:r>
        <w:rPr>
          <w:rFonts w:ascii="Times New Roman" w:hAnsi="Times New Roman" w:cs="Times New Roman"/>
          <w:sz w:val="24"/>
          <w:szCs w:val="24"/>
        </w:rPr>
        <w:t>6</w:t>
      </w:r>
      <w:r w:rsidR="000349E2" w:rsidRPr="000349E2">
        <w:rPr>
          <w:rFonts w:ascii="Times New Roman" w:hAnsi="Times New Roman" w:cs="Times New Roman"/>
          <w:sz w:val="24"/>
          <w:szCs w:val="24"/>
        </w:rPr>
        <w:t>.janvāra slēdzienu Reģ.Nr. Z – 24/</w:t>
      </w:r>
      <w:r w:rsidR="00E25AF5">
        <w:rPr>
          <w:rFonts w:ascii="Times New Roman" w:hAnsi="Times New Roman" w:cs="Times New Roman"/>
          <w:sz w:val="24"/>
          <w:szCs w:val="24"/>
        </w:rPr>
        <w:t>41</w:t>
      </w:r>
      <w:r w:rsidR="000349E2" w:rsidRPr="000349E2">
        <w:rPr>
          <w:rFonts w:ascii="Times New Roman" w:hAnsi="Times New Roman" w:cs="Times New Roman"/>
          <w:sz w:val="24"/>
          <w:szCs w:val="24"/>
        </w:rPr>
        <w:t xml:space="preserve">, visiespējamākā objekta </w:t>
      </w:r>
      <w:r w:rsidR="00E25AF5">
        <w:rPr>
          <w:rFonts w:ascii="Times New Roman" w:hAnsi="Times New Roman" w:cs="Times New Roman"/>
          <w:sz w:val="24"/>
          <w:szCs w:val="24"/>
        </w:rPr>
        <w:t xml:space="preserve">tirgus </w:t>
      </w:r>
      <w:r w:rsidR="000349E2" w:rsidRPr="000349E2">
        <w:rPr>
          <w:rFonts w:ascii="Times New Roman" w:hAnsi="Times New Roman" w:cs="Times New Roman"/>
          <w:sz w:val="24"/>
          <w:szCs w:val="24"/>
        </w:rPr>
        <w:t xml:space="preserve">vērtība ir </w:t>
      </w:r>
      <w:r w:rsidR="00E25AF5">
        <w:rPr>
          <w:rFonts w:ascii="Times New Roman" w:hAnsi="Times New Roman" w:cs="Times New Roman"/>
          <w:sz w:val="24"/>
          <w:szCs w:val="24"/>
        </w:rPr>
        <w:t>42</w:t>
      </w:r>
      <w:r w:rsidR="000349E2" w:rsidRPr="000349E2">
        <w:rPr>
          <w:rFonts w:ascii="Times New Roman" w:hAnsi="Times New Roman" w:cs="Times New Roman"/>
          <w:sz w:val="24"/>
          <w:szCs w:val="24"/>
        </w:rPr>
        <w:t>00 EUR (</w:t>
      </w:r>
      <w:r w:rsidR="00E25AF5">
        <w:rPr>
          <w:rFonts w:ascii="Times New Roman" w:hAnsi="Times New Roman" w:cs="Times New Roman"/>
          <w:sz w:val="24"/>
          <w:szCs w:val="24"/>
        </w:rPr>
        <w:t xml:space="preserve">četri </w:t>
      </w:r>
      <w:r w:rsidR="000349E2" w:rsidRPr="000349E2">
        <w:rPr>
          <w:rFonts w:ascii="Times New Roman" w:hAnsi="Times New Roman" w:cs="Times New Roman"/>
          <w:sz w:val="24"/>
          <w:szCs w:val="24"/>
        </w:rPr>
        <w:t>tūkstoši</w:t>
      </w:r>
      <w:r w:rsidR="00E25AF5">
        <w:rPr>
          <w:rFonts w:ascii="Times New Roman" w:hAnsi="Times New Roman" w:cs="Times New Roman"/>
          <w:sz w:val="24"/>
          <w:szCs w:val="24"/>
        </w:rPr>
        <w:t xml:space="preserve"> divi simti</w:t>
      </w:r>
      <w:r w:rsidR="000349E2" w:rsidRPr="000349E2">
        <w:rPr>
          <w:rFonts w:ascii="Times New Roman" w:hAnsi="Times New Roman" w:cs="Times New Roman"/>
          <w:sz w:val="24"/>
          <w:szCs w:val="24"/>
        </w:rPr>
        <w:t xml:space="preserve"> </w:t>
      </w:r>
      <w:r w:rsidR="000349E2" w:rsidRPr="00E25AF5">
        <w:rPr>
          <w:rFonts w:ascii="Times New Roman" w:hAnsi="Times New Roman" w:cs="Times New Roman"/>
          <w:i/>
          <w:iCs/>
          <w:sz w:val="24"/>
          <w:szCs w:val="24"/>
        </w:rPr>
        <w:t>euro</w:t>
      </w:r>
      <w:r w:rsidR="000349E2" w:rsidRPr="000349E2">
        <w:rPr>
          <w:rFonts w:ascii="Times New Roman" w:hAnsi="Times New Roman" w:cs="Times New Roman"/>
          <w:sz w:val="24"/>
          <w:szCs w:val="24"/>
        </w:rPr>
        <w:t>).</w:t>
      </w:r>
      <w:r w:rsidR="00E25AF5">
        <w:rPr>
          <w:rFonts w:ascii="Times New Roman" w:hAnsi="Times New Roman" w:cs="Times New Roman"/>
          <w:sz w:val="24"/>
          <w:szCs w:val="24"/>
        </w:rPr>
        <w:t xml:space="preserve"> </w:t>
      </w:r>
    </w:p>
    <w:p w14:paraId="144A0582" w14:textId="6DCE7605" w:rsidR="008F0B21" w:rsidRDefault="008F0B21" w:rsidP="00E25AF5">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9F36CA">
        <w:rPr>
          <w:rFonts w:ascii="Times New Roman" w:hAnsi="Times New Roman" w:cs="Times New Roman"/>
          <w:sz w:val="24"/>
          <w:szCs w:val="24"/>
        </w:rPr>
        <w:t>[…]</w:t>
      </w:r>
      <w:r w:rsidR="00C177D8">
        <w:rPr>
          <w:rFonts w:ascii="Times New Roman" w:hAnsi="Times New Roman" w:cs="Times New Roman"/>
          <w:sz w:val="24"/>
          <w:szCs w:val="24"/>
        </w:rPr>
        <w:t>, kura</w:t>
      </w:r>
      <w:r w:rsidR="00881B60">
        <w:rPr>
          <w:rFonts w:ascii="Times New Roman" w:hAnsi="Times New Roman" w:cs="Times New Roman"/>
          <w:sz w:val="24"/>
          <w:szCs w:val="24"/>
        </w:rPr>
        <w:t>,</w:t>
      </w:r>
      <w:r w:rsidR="00C177D8">
        <w:rPr>
          <w:rFonts w:ascii="Times New Roman" w:hAnsi="Times New Roman" w:cs="Times New Roman"/>
          <w:sz w:val="24"/>
          <w:szCs w:val="24"/>
        </w:rPr>
        <w:t xml:space="preserve"> </w:t>
      </w:r>
      <w:r w:rsidR="00C177D8" w:rsidRPr="00C177D8">
        <w:rPr>
          <w:rFonts w:ascii="Times New Roman" w:hAnsi="Times New Roman" w:cs="Times New Roman"/>
          <w:sz w:val="24"/>
          <w:szCs w:val="24"/>
        </w:rPr>
        <w:t>pamatojoties uz 2019.gada 20.decembra Rīgas apgabaltiesas zvērinātas notāres Ilutas Saulietes apliecinātās pilnvaras ar reģ. Nr.1967, pārstāv</w:t>
      </w:r>
      <w:r w:rsidR="00C177D8">
        <w:rPr>
          <w:rFonts w:ascii="Times New Roman" w:hAnsi="Times New Roman" w:cs="Times New Roman"/>
          <w:sz w:val="24"/>
          <w:szCs w:val="24"/>
        </w:rPr>
        <w:t xml:space="preserve"> </w:t>
      </w:r>
      <w:r w:rsidR="009F36CA">
        <w:rPr>
          <w:rFonts w:ascii="Times New Roman" w:hAnsi="Times New Roman" w:cs="Times New Roman"/>
          <w:sz w:val="24"/>
          <w:szCs w:val="24"/>
        </w:rPr>
        <w:t>[…]</w:t>
      </w:r>
      <w:r w:rsidR="00C177D8">
        <w:rPr>
          <w:rFonts w:ascii="Times New Roman" w:hAnsi="Times New Roman" w:cs="Times New Roman"/>
          <w:sz w:val="24"/>
          <w:szCs w:val="24"/>
        </w:rPr>
        <w:t>,</w:t>
      </w:r>
      <w:r w:rsidR="00C177D8" w:rsidRPr="00C177D8">
        <w:rPr>
          <w:rFonts w:ascii="Times New Roman" w:hAnsi="Times New Roman" w:cs="Times New Roman"/>
          <w:sz w:val="24"/>
          <w:szCs w:val="24"/>
        </w:rPr>
        <w:t xml:space="preserve"> </w:t>
      </w:r>
      <w:r w:rsidR="00E25AF5">
        <w:rPr>
          <w:rFonts w:ascii="Times New Roman" w:hAnsi="Times New Roman" w:cs="Times New Roman"/>
          <w:sz w:val="24"/>
          <w:szCs w:val="24"/>
        </w:rPr>
        <w:t>2024.gada 14.februāra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(reģistrēts Gulbenes novada pašvaldībā </w:t>
      </w:r>
      <w:r w:rsidR="00115ABF" w:rsidRPr="00115ABF">
        <w:rPr>
          <w:rFonts w:ascii="Times New Roman" w:hAnsi="Times New Roman" w:cs="Times New Roman"/>
          <w:sz w:val="24"/>
          <w:szCs w:val="24"/>
        </w:rPr>
        <w:t>202</w:t>
      </w:r>
      <w:r w:rsidR="00E25AF5">
        <w:rPr>
          <w:rFonts w:ascii="Times New Roman" w:hAnsi="Times New Roman" w:cs="Times New Roman"/>
          <w:sz w:val="24"/>
          <w:szCs w:val="24"/>
        </w:rPr>
        <w:t>4</w:t>
      </w:r>
      <w:r w:rsidR="00115ABF" w:rsidRPr="00115ABF">
        <w:rPr>
          <w:rFonts w:ascii="Times New Roman" w:hAnsi="Times New Roman" w:cs="Times New Roman"/>
          <w:sz w:val="24"/>
          <w:szCs w:val="24"/>
        </w:rPr>
        <w:t xml:space="preserve">.gada </w:t>
      </w:r>
      <w:r w:rsidR="00E25AF5">
        <w:rPr>
          <w:rFonts w:ascii="Times New Roman" w:hAnsi="Times New Roman" w:cs="Times New Roman"/>
          <w:sz w:val="24"/>
          <w:szCs w:val="24"/>
        </w:rPr>
        <w:t>14.februārī</w:t>
      </w:r>
      <w:r w:rsidR="00115ABF" w:rsidRPr="00115ABF">
        <w:rPr>
          <w:rFonts w:ascii="Times New Roman" w:hAnsi="Times New Roman" w:cs="Times New Roman"/>
          <w:sz w:val="24"/>
          <w:szCs w:val="24"/>
        </w:rPr>
        <w:t xml:space="preserve"> un reģistrēts ar Nr.</w:t>
      </w:r>
      <w:r w:rsidR="00E25AF5" w:rsidRPr="00E25AF5">
        <w:t xml:space="preserve"> </w:t>
      </w:r>
      <w:r w:rsidR="00E25AF5" w:rsidRPr="00E25AF5">
        <w:rPr>
          <w:rFonts w:ascii="Times New Roman" w:hAnsi="Times New Roman" w:cs="Times New Roman"/>
          <w:sz w:val="24"/>
          <w:szCs w:val="24"/>
        </w:rPr>
        <w:t>GND/5.13.2/24/371-A</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w:t>
      </w:r>
      <w:r w:rsidR="00C177D8">
        <w:rPr>
          <w:rFonts w:ascii="Times New Roman" w:hAnsi="Times New Roman" w:cs="Times New Roman"/>
          <w:sz w:val="24"/>
          <w:szCs w:val="24"/>
        </w:rPr>
        <w:t xml:space="preserve">Gulbenes novada pašvaldībai </w:t>
      </w:r>
      <w:r w:rsidR="00A26F4F">
        <w:rPr>
          <w:rFonts w:ascii="Times New Roman" w:hAnsi="Times New Roman" w:cs="Times New Roman"/>
          <w:sz w:val="24"/>
          <w:szCs w:val="24"/>
        </w:rPr>
        <w:t xml:space="preserve">iegādāties </w:t>
      </w:r>
      <w:r w:rsidR="009F36CA">
        <w:rPr>
          <w:rFonts w:ascii="Times New Roman" w:hAnsi="Times New Roman" w:cs="Times New Roman"/>
          <w:sz w:val="24"/>
          <w:szCs w:val="24"/>
        </w:rPr>
        <w:t>[…]</w:t>
      </w:r>
      <w:r w:rsidR="009F36CA">
        <w:rPr>
          <w:rFonts w:ascii="Times New Roman" w:hAnsi="Times New Roman" w:cs="Times New Roman"/>
          <w:sz w:val="24"/>
          <w:szCs w:val="24"/>
        </w:rPr>
        <w:t xml:space="preserve"> </w:t>
      </w:r>
      <w:r w:rsidR="002B67A7">
        <w:rPr>
          <w:rFonts w:ascii="Times New Roman" w:hAnsi="Times New Roman" w:cs="Times New Roman"/>
          <w:sz w:val="24"/>
          <w:szCs w:val="24"/>
        </w:rPr>
        <w:t>piederoš</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nekustam</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īpašum</w:t>
      </w:r>
      <w:r w:rsidR="00A26F4F">
        <w:rPr>
          <w:rFonts w:ascii="Times New Roman" w:hAnsi="Times New Roman" w:cs="Times New Roman"/>
          <w:sz w:val="24"/>
          <w:szCs w:val="24"/>
        </w:rPr>
        <w:t>u</w:t>
      </w:r>
      <w:r w:rsidR="002B67A7">
        <w:rPr>
          <w:rFonts w:ascii="Times New Roman" w:hAnsi="Times New Roman" w:cs="Times New Roman"/>
          <w:sz w:val="24"/>
          <w:szCs w:val="24"/>
        </w:rPr>
        <w:t xml:space="preserve"> </w:t>
      </w:r>
      <w:r w:rsidR="00A26F4F">
        <w:rPr>
          <w:rFonts w:ascii="Times New Roman" w:hAnsi="Times New Roman" w:cs="Times New Roman"/>
          <w:sz w:val="24"/>
          <w:szCs w:val="24"/>
        </w:rPr>
        <w:t>Blaumaņa ielā 29C, Gulbenē, Gulbenes novadā</w:t>
      </w:r>
      <w:r w:rsidR="002B67A7" w:rsidRPr="002B67A7">
        <w:rPr>
          <w:rFonts w:ascii="Times New Roman" w:hAnsi="Times New Roman" w:cs="Times New Roman"/>
          <w:sz w:val="24"/>
          <w:szCs w:val="24"/>
        </w:rPr>
        <w:t xml:space="preserve">, kadastra numurs </w:t>
      </w:r>
      <w:r w:rsidR="00A26F4F">
        <w:rPr>
          <w:rFonts w:ascii="Times New Roman" w:hAnsi="Times New Roman" w:cs="Times New Roman"/>
          <w:sz w:val="24"/>
          <w:szCs w:val="24"/>
        </w:rPr>
        <w:t>5001 003 0064</w:t>
      </w:r>
      <w:r w:rsidR="002B67A7" w:rsidRPr="002B67A7">
        <w:rPr>
          <w:rFonts w:ascii="Times New Roman" w:hAnsi="Times New Roman" w:cs="Times New Roman"/>
          <w:sz w:val="24"/>
          <w:szCs w:val="24"/>
        </w:rPr>
        <w:t xml:space="preserve">, </w:t>
      </w:r>
      <w:r w:rsidR="00A26F4F">
        <w:rPr>
          <w:rFonts w:ascii="Times New Roman" w:hAnsi="Times New Roman" w:cs="Times New Roman"/>
          <w:sz w:val="24"/>
          <w:szCs w:val="24"/>
        </w:rPr>
        <w:t>kas sastāv no</w:t>
      </w:r>
      <w:r w:rsidR="002B67A7">
        <w:rPr>
          <w:rFonts w:ascii="Times New Roman" w:hAnsi="Times New Roman" w:cs="Times New Roman"/>
          <w:sz w:val="24"/>
          <w:szCs w:val="24"/>
        </w:rPr>
        <w:t xml:space="preserve"> </w:t>
      </w:r>
      <w:r w:rsidR="00115ABF" w:rsidRPr="00115ABF">
        <w:rPr>
          <w:rFonts w:ascii="Times New Roman" w:hAnsi="Times New Roman" w:cs="Times New Roman"/>
          <w:sz w:val="24"/>
          <w:szCs w:val="24"/>
        </w:rPr>
        <w:t xml:space="preserve">zemes vienības ar kadastra apzīmējumu </w:t>
      </w:r>
      <w:r w:rsidR="00A26F4F" w:rsidRPr="00A26F4F">
        <w:rPr>
          <w:rFonts w:ascii="Times New Roman" w:hAnsi="Times New Roman" w:cs="Times New Roman"/>
          <w:sz w:val="24"/>
          <w:szCs w:val="24"/>
        </w:rPr>
        <w:t>5001 003 0064</w:t>
      </w:r>
      <w:r w:rsidR="002B67A7">
        <w:rPr>
          <w:rFonts w:ascii="Times New Roman" w:hAnsi="Times New Roman" w:cs="Times New Roman"/>
          <w:sz w:val="24"/>
          <w:szCs w:val="24"/>
        </w:rPr>
        <w:t>,</w:t>
      </w:r>
      <w:r w:rsidR="00115ABF" w:rsidRPr="00115ABF">
        <w:rPr>
          <w:rFonts w:ascii="Times New Roman" w:hAnsi="Times New Roman" w:cs="Times New Roman"/>
          <w:sz w:val="24"/>
          <w:szCs w:val="24"/>
        </w:rPr>
        <w:t xml:space="preserve"> </w:t>
      </w:r>
      <w:r w:rsidR="00805A8A" w:rsidRPr="00805A8A">
        <w:rPr>
          <w:rFonts w:ascii="Times New Roman" w:hAnsi="Times New Roman" w:cs="Times New Roman"/>
          <w:sz w:val="24"/>
          <w:szCs w:val="24"/>
        </w:rPr>
        <w:t>1276 kv.m. platībā</w:t>
      </w:r>
      <w:r w:rsidR="00805A8A">
        <w:rPr>
          <w:rFonts w:ascii="Times New Roman" w:hAnsi="Times New Roman" w:cs="Times New Roman"/>
          <w:sz w:val="24"/>
          <w:szCs w:val="24"/>
        </w:rPr>
        <w:t xml:space="preserve">, </w:t>
      </w:r>
      <w:r w:rsidR="00A26F4F">
        <w:rPr>
          <w:rFonts w:ascii="Times New Roman" w:hAnsi="Times New Roman" w:cs="Times New Roman"/>
          <w:sz w:val="24"/>
          <w:szCs w:val="24"/>
        </w:rPr>
        <w:t xml:space="preserve">par </w:t>
      </w:r>
      <w:r w:rsidR="00E25AF5" w:rsidRPr="00E25AF5">
        <w:rPr>
          <w:rFonts w:ascii="Times New Roman" w:hAnsi="Times New Roman" w:cs="Times New Roman"/>
          <w:sz w:val="24"/>
          <w:szCs w:val="24"/>
        </w:rPr>
        <w:t xml:space="preserve">sertificēta nekustamo īpašumu vērtētāja noteikto tirgus cenu - </w:t>
      </w:r>
      <w:bookmarkStart w:id="0" w:name="_Hlk158994640"/>
      <w:r w:rsidR="00E25AF5" w:rsidRPr="00E25AF5">
        <w:rPr>
          <w:rFonts w:ascii="Times New Roman" w:hAnsi="Times New Roman" w:cs="Times New Roman"/>
          <w:sz w:val="24"/>
          <w:szCs w:val="24"/>
        </w:rPr>
        <w:t xml:space="preserve">4200 EUR (četri tūkstoši divi simti </w:t>
      </w:r>
      <w:r w:rsidR="00E25AF5" w:rsidRPr="00E25AF5">
        <w:rPr>
          <w:rFonts w:ascii="Times New Roman" w:hAnsi="Times New Roman" w:cs="Times New Roman"/>
          <w:i/>
          <w:iCs/>
          <w:sz w:val="24"/>
          <w:szCs w:val="24"/>
        </w:rPr>
        <w:t>euro</w:t>
      </w:r>
      <w:r w:rsidR="00E25AF5" w:rsidRPr="00E25AF5">
        <w:rPr>
          <w:rFonts w:ascii="Times New Roman" w:hAnsi="Times New Roman" w:cs="Times New Roman"/>
          <w:sz w:val="24"/>
          <w:szCs w:val="24"/>
        </w:rPr>
        <w:t>)</w:t>
      </w:r>
      <w:bookmarkEnd w:id="0"/>
      <w:r w:rsidRPr="008F0B21">
        <w:rPr>
          <w:rFonts w:ascii="Times New Roman" w:hAnsi="Times New Roman" w:cs="Times New Roman"/>
          <w:sz w:val="24"/>
          <w:szCs w:val="24"/>
        </w:rPr>
        <w:t>.</w:t>
      </w:r>
    </w:p>
    <w:p w14:paraId="760318D2" w14:textId="26CAE2BE" w:rsidR="0060230D" w:rsidRDefault="009F36CA" w:rsidP="008F0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6E6A2A">
        <w:rPr>
          <w:rFonts w:ascii="Times New Roman" w:hAnsi="Times New Roman" w:cs="Times New Roman"/>
          <w:sz w:val="24"/>
          <w:szCs w:val="24"/>
        </w:rPr>
        <w:t xml:space="preserve">, īpašuma tiesības uz </w:t>
      </w:r>
      <w:r w:rsidR="006E6A2A" w:rsidRPr="0060230D">
        <w:rPr>
          <w:rFonts w:ascii="Times New Roman" w:hAnsi="Times New Roman" w:cs="Times New Roman"/>
          <w:sz w:val="24"/>
          <w:szCs w:val="24"/>
        </w:rPr>
        <w:t>nekustam</w:t>
      </w:r>
      <w:r w:rsidR="006E6A2A">
        <w:rPr>
          <w:rFonts w:ascii="Times New Roman" w:hAnsi="Times New Roman" w:cs="Times New Roman"/>
          <w:sz w:val="24"/>
          <w:szCs w:val="24"/>
        </w:rPr>
        <w:t>o</w:t>
      </w:r>
      <w:r w:rsidR="006E6A2A" w:rsidRPr="0060230D">
        <w:rPr>
          <w:rFonts w:ascii="Times New Roman" w:hAnsi="Times New Roman" w:cs="Times New Roman"/>
          <w:sz w:val="24"/>
          <w:szCs w:val="24"/>
        </w:rPr>
        <w:t xml:space="preserve"> īpašum</w:t>
      </w:r>
      <w:r w:rsidR="006E6A2A">
        <w:rPr>
          <w:rFonts w:ascii="Times New Roman" w:hAnsi="Times New Roman" w:cs="Times New Roman"/>
          <w:sz w:val="24"/>
          <w:szCs w:val="24"/>
        </w:rPr>
        <w:t>u</w:t>
      </w:r>
      <w:r w:rsidR="006E6A2A" w:rsidRPr="0060230D">
        <w:rPr>
          <w:rFonts w:ascii="Times New Roman" w:hAnsi="Times New Roman" w:cs="Times New Roman"/>
          <w:sz w:val="24"/>
          <w:szCs w:val="24"/>
        </w:rPr>
        <w:t xml:space="preserve"> </w:t>
      </w:r>
      <w:r w:rsidR="006E6A2A">
        <w:rPr>
          <w:rFonts w:ascii="Times New Roman" w:hAnsi="Times New Roman" w:cs="Times New Roman"/>
          <w:sz w:val="24"/>
          <w:szCs w:val="24"/>
        </w:rPr>
        <w:t>nostiprinātas 2006.gada 20.novembrī, par ko izdarīts ieraksts</w:t>
      </w:r>
      <w:r w:rsidR="0060230D">
        <w:rPr>
          <w:rFonts w:ascii="Times New Roman" w:hAnsi="Times New Roman" w:cs="Times New Roman"/>
          <w:sz w:val="24"/>
          <w:szCs w:val="24"/>
        </w:rPr>
        <w:t xml:space="preserve"> </w:t>
      </w:r>
      <w:r w:rsidR="00A26F4F">
        <w:rPr>
          <w:rFonts w:ascii="Times New Roman" w:hAnsi="Times New Roman" w:cs="Times New Roman"/>
          <w:sz w:val="24"/>
          <w:szCs w:val="24"/>
        </w:rPr>
        <w:t>Gulbenes pilsētas</w:t>
      </w:r>
      <w:r w:rsidR="0060230D">
        <w:rPr>
          <w:rFonts w:ascii="Times New Roman" w:hAnsi="Times New Roman" w:cs="Times New Roman"/>
          <w:sz w:val="24"/>
          <w:szCs w:val="24"/>
        </w:rPr>
        <w:t xml:space="preserve"> </w:t>
      </w:r>
      <w:r w:rsidR="0060230D" w:rsidRPr="0060230D">
        <w:rPr>
          <w:rFonts w:ascii="Times New Roman" w:hAnsi="Times New Roman" w:cs="Times New Roman"/>
          <w:sz w:val="24"/>
          <w:szCs w:val="24"/>
        </w:rPr>
        <w:t>zemesgrāmata</w:t>
      </w:r>
      <w:r w:rsidR="0060230D">
        <w:rPr>
          <w:rFonts w:ascii="Times New Roman" w:hAnsi="Times New Roman" w:cs="Times New Roman"/>
          <w:sz w:val="24"/>
          <w:szCs w:val="24"/>
        </w:rPr>
        <w:t>s</w:t>
      </w:r>
      <w:r w:rsidR="0060230D" w:rsidRPr="0060230D">
        <w:rPr>
          <w:rFonts w:ascii="Times New Roman" w:hAnsi="Times New Roman" w:cs="Times New Roman"/>
          <w:sz w:val="24"/>
          <w:szCs w:val="24"/>
        </w:rPr>
        <w:t xml:space="preserve"> nodalījum</w:t>
      </w:r>
      <w:r w:rsidR="006E6A2A">
        <w:rPr>
          <w:rFonts w:ascii="Times New Roman" w:hAnsi="Times New Roman" w:cs="Times New Roman"/>
          <w:sz w:val="24"/>
          <w:szCs w:val="24"/>
        </w:rPr>
        <w:t>ā</w:t>
      </w:r>
      <w:r w:rsidR="0060230D" w:rsidRPr="0060230D">
        <w:rPr>
          <w:rFonts w:ascii="Times New Roman" w:hAnsi="Times New Roman" w:cs="Times New Roman"/>
          <w:sz w:val="24"/>
          <w:szCs w:val="24"/>
        </w:rPr>
        <w:t xml:space="preserve"> Nr. </w:t>
      </w:r>
      <w:r w:rsidR="00A26F4F" w:rsidRPr="00A26F4F">
        <w:rPr>
          <w:rFonts w:ascii="Times New Roman" w:hAnsi="Times New Roman" w:cs="Times New Roman"/>
          <w:sz w:val="24"/>
          <w:szCs w:val="24"/>
        </w:rPr>
        <w:t>100000293519</w:t>
      </w:r>
      <w:r w:rsidR="0060230D">
        <w:rPr>
          <w:rFonts w:ascii="Times New Roman" w:hAnsi="Times New Roman" w:cs="Times New Roman"/>
          <w:sz w:val="24"/>
          <w:szCs w:val="24"/>
        </w:rPr>
        <w:t xml:space="preserve">. </w:t>
      </w:r>
      <w:r w:rsidR="00C177D8">
        <w:rPr>
          <w:rFonts w:ascii="Times New Roman" w:hAnsi="Times New Roman" w:cs="Times New Roman"/>
          <w:sz w:val="24"/>
          <w:szCs w:val="24"/>
        </w:rPr>
        <w:t>Z</w:t>
      </w:r>
      <w:r w:rsidR="0060230D">
        <w:rPr>
          <w:rFonts w:ascii="Times New Roman" w:hAnsi="Times New Roman" w:cs="Times New Roman"/>
          <w:sz w:val="24"/>
          <w:szCs w:val="24"/>
        </w:rPr>
        <w:t xml:space="preserve">emes vienības ar kadastra apzīmējumu </w:t>
      </w:r>
      <w:r w:rsidR="00805A8A" w:rsidRPr="00805A8A">
        <w:rPr>
          <w:rFonts w:ascii="Times New Roman" w:hAnsi="Times New Roman" w:cs="Times New Roman"/>
          <w:sz w:val="24"/>
          <w:szCs w:val="24"/>
        </w:rPr>
        <w:t xml:space="preserve">5001 003 0064 </w:t>
      </w:r>
      <w:r w:rsidR="00943308">
        <w:rPr>
          <w:rFonts w:ascii="Times New Roman" w:hAnsi="Times New Roman" w:cs="Times New Roman"/>
          <w:sz w:val="24"/>
          <w:szCs w:val="24"/>
        </w:rPr>
        <w:t xml:space="preserve">ar platību </w:t>
      </w:r>
      <w:r w:rsidR="00805A8A" w:rsidRPr="00805A8A">
        <w:rPr>
          <w:rFonts w:ascii="Times New Roman" w:hAnsi="Times New Roman" w:cs="Times New Roman"/>
          <w:sz w:val="24"/>
          <w:szCs w:val="24"/>
        </w:rPr>
        <w:t xml:space="preserve">1276 kv.m. </w:t>
      </w:r>
      <w:r w:rsidR="00DF60D1">
        <w:rPr>
          <w:rFonts w:ascii="Times New Roman" w:hAnsi="Times New Roman" w:cs="Times New Roman"/>
          <w:sz w:val="24"/>
          <w:szCs w:val="24"/>
        </w:rPr>
        <w:t xml:space="preserve">kadastrālā vērtība ir </w:t>
      </w:r>
      <w:r w:rsidR="00805A8A" w:rsidRPr="00805A8A">
        <w:rPr>
          <w:rFonts w:ascii="Times New Roman" w:hAnsi="Times New Roman" w:cs="Times New Roman"/>
          <w:sz w:val="24"/>
          <w:szCs w:val="24"/>
        </w:rPr>
        <w:t>2909</w:t>
      </w:r>
      <w:r w:rsidR="00DF60D1" w:rsidRPr="00DF60D1">
        <w:rPr>
          <w:rFonts w:ascii="Times New Roman" w:hAnsi="Times New Roman" w:cs="Times New Roman"/>
          <w:sz w:val="24"/>
          <w:szCs w:val="24"/>
        </w:rPr>
        <w:t xml:space="preserve"> </w:t>
      </w:r>
      <w:r w:rsidR="00DF60D1">
        <w:rPr>
          <w:rFonts w:ascii="Times New Roman" w:hAnsi="Times New Roman" w:cs="Times New Roman"/>
          <w:sz w:val="24"/>
          <w:szCs w:val="24"/>
        </w:rPr>
        <w:t>EUR (</w:t>
      </w:r>
      <w:r w:rsidR="00805A8A">
        <w:rPr>
          <w:rFonts w:ascii="Times New Roman" w:hAnsi="Times New Roman" w:cs="Times New Roman"/>
          <w:sz w:val="24"/>
          <w:szCs w:val="24"/>
        </w:rPr>
        <w:t>divi</w:t>
      </w:r>
      <w:r w:rsidR="00DF60D1">
        <w:rPr>
          <w:rFonts w:ascii="Times New Roman" w:hAnsi="Times New Roman" w:cs="Times New Roman"/>
          <w:sz w:val="24"/>
          <w:szCs w:val="24"/>
        </w:rPr>
        <w:t xml:space="preserve"> tūkstoši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simti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w:t>
      </w:r>
      <w:r w:rsidR="00DF60D1" w:rsidRPr="00115ABF">
        <w:rPr>
          <w:rFonts w:ascii="Times New Roman" w:hAnsi="Times New Roman" w:cs="Times New Roman"/>
          <w:i/>
          <w:iCs/>
          <w:sz w:val="24"/>
          <w:szCs w:val="24"/>
        </w:rPr>
        <w:t>euro</w:t>
      </w:r>
      <w:r w:rsidR="00DF60D1">
        <w:rPr>
          <w:rFonts w:ascii="Times New Roman" w:hAnsi="Times New Roman" w:cs="Times New Roman"/>
          <w:sz w:val="24"/>
          <w:szCs w:val="24"/>
        </w:rPr>
        <w:t>)</w:t>
      </w:r>
      <w:r w:rsidR="00DF60D1" w:rsidRPr="008F0B21">
        <w:rPr>
          <w:rFonts w:ascii="Times New Roman" w:hAnsi="Times New Roman" w:cs="Times New Roman"/>
          <w:sz w:val="24"/>
          <w:szCs w:val="24"/>
        </w:rPr>
        <w:t>.</w:t>
      </w:r>
    </w:p>
    <w:p w14:paraId="66C614A6" w14:textId="5B4B76B7" w:rsidR="006E6A2A" w:rsidRDefault="006E6A2A" w:rsidP="006E6A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805A8A">
        <w:rPr>
          <w:rFonts w:ascii="Times New Roman" w:hAnsi="Times New Roman" w:cs="Times New Roman"/>
          <w:sz w:val="24"/>
          <w:szCs w:val="24"/>
        </w:rPr>
        <w:t>ekustamais īpašums 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 piegul Spārītes parka teritorijai – Gulbenes novada pašvaldības īpašumā esošajam nekustamajam īpašumam Gulbenes pilsētā ar nosaukumu “Blaumaņa iela “Spārītes parks””, kadastra numurs 5001 003 0027, kas sastāv no zemes vienības ar kadastra apzīmējumu 5001</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003</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 xml:space="preserve">0027 </w:t>
      </w:r>
      <w:r w:rsidR="00943308">
        <w:rPr>
          <w:rFonts w:ascii="Times New Roman" w:hAnsi="Times New Roman" w:cs="Times New Roman"/>
          <w:sz w:val="24"/>
          <w:szCs w:val="24"/>
        </w:rPr>
        <w:t xml:space="preserve">ar platību </w:t>
      </w:r>
      <w:r w:rsidRPr="00805A8A">
        <w:rPr>
          <w:rFonts w:ascii="Times New Roman" w:hAnsi="Times New Roman" w:cs="Times New Roman"/>
          <w:sz w:val="24"/>
          <w:szCs w:val="24"/>
        </w:rPr>
        <w:t xml:space="preserve">34,9452 </w:t>
      </w:r>
      <w:r w:rsidR="00943308">
        <w:rPr>
          <w:rFonts w:ascii="Times New Roman" w:hAnsi="Times New Roman" w:cs="Times New Roman"/>
          <w:sz w:val="24"/>
          <w:szCs w:val="24"/>
        </w:rPr>
        <w:t>ha</w:t>
      </w:r>
      <w:r w:rsidRPr="00805A8A">
        <w:rPr>
          <w:rFonts w:ascii="Times New Roman" w:hAnsi="Times New Roman" w:cs="Times New Roman"/>
          <w:sz w:val="24"/>
          <w:szCs w:val="24"/>
        </w:rPr>
        <w:t>.</w:t>
      </w:r>
      <w:r>
        <w:rPr>
          <w:rFonts w:ascii="Times New Roman" w:hAnsi="Times New Roman" w:cs="Times New Roman"/>
          <w:sz w:val="24"/>
          <w:szCs w:val="24"/>
        </w:rPr>
        <w:t xml:space="preserve"> </w:t>
      </w:r>
    </w:p>
    <w:p w14:paraId="41B6DF47" w14:textId="2F20265E" w:rsidR="00805A8A" w:rsidRDefault="006E6A2A" w:rsidP="00805A8A">
      <w:pPr>
        <w:spacing w:line="360" w:lineRule="auto"/>
        <w:ind w:firstLine="567"/>
        <w:jc w:val="both"/>
        <w:rPr>
          <w:rFonts w:ascii="Times New Roman" w:hAnsi="Times New Roman" w:cs="Times New Roman"/>
          <w:sz w:val="24"/>
          <w:szCs w:val="24"/>
        </w:rPr>
      </w:pPr>
      <w:r w:rsidRPr="006E6A2A">
        <w:rPr>
          <w:rFonts w:ascii="Times New Roman" w:hAnsi="Times New Roman" w:cs="Times New Roman"/>
          <w:sz w:val="24"/>
          <w:szCs w:val="24"/>
        </w:rPr>
        <w:t xml:space="preserve">Gulbenes novada </w:t>
      </w:r>
      <w:r>
        <w:rPr>
          <w:rFonts w:ascii="Times New Roman" w:hAnsi="Times New Roman" w:cs="Times New Roman"/>
          <w:sz w:val="24"/>
          <w:szCs w:val="24"/>
        </w:rPr>
        <w:t>Gulbenes pilsētas</w:t>
      </w:r>
      <w:r w:rsidRPr="006E6A2A">
        <w:rPr>
          <w:rFonts w:ascii="Times New Roman" w:hAnsi="Times New Roman" w:cs="Times New Roman"/>
          <w:sz w:val="24"/>
          <w:szCs w:val="24"/>
        </w:rPr>
        <w:t xml:space="preserve"> pārvalde ir izvērtējusi nekustamā īpašuma </w:t>
      </w:r>
      <w:r w:rsidRPr="00805A8A">
        <w:rPr>
          <w:rFonts w:ascii="Times New Roman" w:hAnsi="Times New Roman" w:cs="Times New Roman"/>
          <w:sz w:val="24"/>
          <w:szCs w:val="24"/>
        </w:rPr>
        <w:t>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w:t>
      </w:r>
      <w:r w:rsidRPr="006E6A2A">
        <w:rPr>
          <w:rFonts w:ascii="Times New Roman" w:hAnsi="Times New Roman" w:cs="Times New Roman"/>
          <w:sz w:val="24"/>
          <w:szCs w:val="24"/>
        </w:rPr>
        <w:t xml:space="preserve">, iegādes nepieciešamību pašvaldības autonomo funkciju veikšanai un secinājusi, ka </w:t>
      </w:r>
      <w:r>
        <w:rPr>
          <w:rFonts w:ascii="Times New Roman" w:hAnsi="Times New Roman" w:cs="Times New Roman"/>
          <w:sz w:val="24"/>
          <w:szCs w:val="24"/>
        </w:rPr>
        <w:t>z</w:t>
      </w:r>
      <w:r w:rsidR="00805A8A" w:rsidRPr="00805A8A">
        <w:rPr>
          <w:rFonts w:ascii="Times New Roman" w:hAnsi="Times New Roman" w:cs="Times New Roman"/>
          <w:sz w:val="24"/>
          <w:szCs w:val="24"/>
        </w:rPr>
        <w:t>emes vienība ar kadastra apzīmējumu 5001</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003</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 xml:space="preserve">0064 </w:t>
      </w:r>
      <w:r w:rsidR="00943308">
        <w:rPr>
          <w:rFonts w:ascii="Times New Roman" w:hAnsi="Times New Roman" w:cs="Times New Roman"/>
          <w:sz w:val="24"/>
          <w:szCs w:val="24"/>
        </w:rPr>
        <w:t xml:space="preserve">ar platību </w:t>
      </w:r>
      <w:r w:rsidR="00805A8A" w:rsidRPr="00805A8A">
        <w:rPr>
          <w:rFonts w:ascii="Times New Roman" w:hAnsi="Times New Roman" w:cs="Times New Roman"/>
          <w:sz w:val="24"/>
          <w:szCs w:val="24"/>
        </w:rPr>
        <w:t>1276 kv.m.</w:t>
      </w:r>
      <w:r w:rsidR="00943308">
        <w:rPr>
          <w:rFonts w:ascii="Times New Roman" w:hAnsi="Times New Roman" w:cs="Times New Roman"/>
          <w:sz w:val="24"/>
          <w:szCs w:val="24"/>
        </w:rPr>
        <w:t xml:space="preserve">, </w:t>
      </w:r>
      <w:r w:rsidR="00C177D8">
        <w:rPr>
          <w:rFonts w:ascii="Times New Roman" w:hAnsi="Times New Roman" w:cs="Times New Roman"/>
          <w:sz w:val="24"/>
          <w:szCs w:val="24"/>
        </w:rPr>
        <w:t>būtu nepieciešama</w:t>
      </w:r>
      <w:r w:rsidR="00805A8A">
        <w:rPr>
          <w:rFonts w:ascii="Times New Roman" w:hAnsi="Times New Roman" w:cs="Times New Roman"/>
          <w:sz w:val="24"/>
          <w:szCs w:val="24"/>
        </w:rPr>
        <w:t xml:space="preserve"> </w:t>
      </w:r>
      <w:r>
        <w:rPr>
          <w:rFonts w:ascii="Times New Roman" w:hAnsi="Times New Roman" w:cs="Times New Roman"/>
          <w:sz w:val="24"/>
          <w:szCs w:val="24"/>
        </w:rPr>
        <w:t xml:space="preserve">parka apkārtējās teritorijas labiekārtošanai, piemēram, </w:t>
      </w:r>
      <w:r w:rsidR="00805A8A" w:rsidRPr="00805A8A">
        <w:rPr>
          <w:rFonts w:ascii="Times New Roman" w:hAnsi="Times New Roman" w:cs="Times New Roman"/>
          <w:sz w:val="24"/>
          <w:szCs w:val="24"/>
        </w:rPr>
        <w:t xml:space="preserve">stāvlaukuma izveidei. </w:t>
      </w:r>
      <w:r w:rsidR="002820B1" w:rsidRPr="00805A8A">
        <w:rPr>
          <w:rFonts w:ascii="Times New Roman" w:hAnsi="Times New Roman" w:cs="Times New Roman"/>
          <w:sz w:val="24"/>
          <w:szCs w:val="24"/>
        </w:rPr>
        <w:t>Šobrīd zemes vienība ar kadastra apzīmējumu 5001</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003</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0064 aizaug ar zāli, uz tās atrodas</w:t>
      </w:r>
      <w:r w:rsidR="002820B1">
        <w:rPr>
          <w:rFonts w:ascii="Times New Roman" w:hAnsi="Times New Roman" w:cs="Times New Roman"/>
          <w:sz w:val="24"/>
          <w:szCs w:val="24"/>
        </w:rPr>
        <w:t xml:space="preserve"> transportlīdzekļu</w:t>
      </w:r>
      <w:r w:rsidR="002820B1" w:rsidRPr="00805A8A">
        <w:rPr>
          <w:rFonts w:ascii="Times New Roman" w:hAnsi="Times New Roman" w:cs="Times New Roman"/>
          <w:sz w:val="24"/>
          <w:szCs w:val="24"/>
        </w:rPr>
        <w:t xml:space="preserve"> riepas un sa</w:t>
      </w:r>
      <w:r w:rsidR="002820B1">
        <w:rPr>
          <w:rFonts w:ascii="Times New Roman" w:hAnsi="Times New Roman" w:cs="Times New Roman"/>
          <w:sz w:val="24"/>
          <w:szCs w:val="24"/>
        </w:rPr>
        <w:t>gruvusi</w:t>
      </w:r>
      <w:r w:rsidR="002820B1" w:rsidRPr="00805A8A">
        <w:rPr>
          <w:rFonts w:ascii="Times New Roman" w:hAnsi="Times New Roman" w:cs="Times New Roman"/>
          <w:sz w:val="24"/>
          <w:szCs w:val="24"/>
        </w:rPr>
        <w:t xml:space="preserve"> palīgēka, kas nav reģistrēta Valsts zemes dienesta Nekustamā īpašuma valsts kadastra informācijas sistēmā.</w:t>
      </w:r>
    </w:p>
    <w:p w14:paraId="0A74B453" w14:textId="21688083" w:rsidR="00805A8A" w:rsidRDefault="00805A8A" w:rsidP="008F0B21">
      <w:pPr>
        <w:spacing w:line="360" w:lineRule="auto"/>
        <w:ind w:firstLine="567"/>
        <w:jc w:val="both"/>
        <w:rPr>
          <w:rFonts w:ascii="Times New Roman" w:hAnsi="Times New Roman" w:cs="Times New Roman"/>
          <w:sz w:val="24"/>
          <w:szCs w:val="24"/>
        </w:rPr>
      </w:pPr>
      <w:r w:rsidRPr="00805A8A">
        <w:rPr>
          <w:rFonts w:ascii="Times New Roman" w:hAnsi="Times New Roman" w:cs="Times New Roman"/>
          <w:sz w:val="24"/>
          <w:szCs w:val="24"/>
        </w:rPr>
        <w:t>Pašvaldību likuma 4.panta pirmās daļas 2.punkt</w:t>
      </w:r>
      <w:r>
        <w:rPr>
          <w:rFonts w:ascii="Times New Roman" w:hAnsi="Times New Roman" w:cs="Times New Roman"/>
          <w:sz w:val="24"/>
          <w:szCs w:val="24"/>
        </w:rPr>
        <w:t>ā</w:t>
      </w:r>
      <w:r w:rsidRPr="00805A8A">
        <w:rPr>
          <w:rFonts w:ascii="Times New Roman" w:hAnsi="Times New Roman" w:cs="Times New Roman"/>
          <w:sz w:val="24"/>
          <w:szCs w:val="24"/>
        </w:rPr>
        <w:t xml:space="preserve"> viena no</w:t>
      </w:r>
      <w:r>
        <w:rPr>
          <w:rFonts w:ascii="Times New Roman" w:hAnsi="Times New Roman" w:cs="Times New Roman"/>
          <w:sz w:val="24"/>
          <w:szCs w:val="24"/>
        </w:rPr>
        <w:t xml:space="preserve"> norādītajām</w:t>
      </w:r>
      <w:r w:rsidRPr="00805A8A">
        <w:rPr>
          <w:rFonts w:ascii="Times New Roman" w:hAnsi="Times New Roman" w:cs="Times New Roman"/>
          <w:sz w:val="24"/>
          <w:szCs w:val="24"/>
        </w:rPr>
        <w:t xml:space="preserve"> pašvaldības autonomajām funkcijām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4.panta pirmās daļas 5.punktā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7954C6E1" w14:textId="7340727A"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71E602C3" w14:textId="7BC7FAE6"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1F304183" w14:textId="77777777" w:rsidR="008D234D" w:rsidRPr="008F0B21" w:rsidRDefault="008D234D" w:rsidP="008D234D">
      <w:pPr>
        <w:spacing w:line="360" w:lineRule="auto"/>
        <w:ind w:firstLine="567"/>
        <w:jc w:val="both"/>
        <w:rPr>
          <w:rFonts w:ascii="Times New Roman" w:hAnsi="Times New Roman" w:cs="Times New Roman"/>
          <w:sz w:val="24"/>
          <w:szCs w:val="24"/>
        </w:rPr>
      </w:pPr>
      <w:r w:rsidRPr="00A87519">
        <w:rPr>
          <w:rFonts w:ascii="Times New Roman" w:hAnsi="Times New Roman" w:cs="Times New Roman"/>
          <w:sz w:val="24"/>
          <w:szCs w:val="24"/>
        </w:rPr>
        <w:lastRenderedPageBreak/>
        <w:t xml:space="preserve">Gulbenes novada domes </w:t>
      </w:r>
      <w:bookmarkStart w:id="1" w:name="_Hlk158994199"/>
      <w:r w:rsidRPr="00A87519">
        <w:rPr>
          <w:rFonts w:ascii="Times New Roman" w:hAnsi="Times New Roman" w:cs="Times New Roman"/>
          <w:sz w:val="24"/>
          <w:szCs w:val="24"/>
        </w:rPr>
        <w:t>2023.gada 21.decembra saistošo noteikumu Nr.24 “Gulbenes novada pašvaldības nolikums” 2</w:t>
      </w:r>
      <w:r>
        <w:rPr>
          <w:rFonts w:ascii="Times New Roman" w:hAnsi="Times New Roman" w:cs="Times New Roman"/>
          <w:sz w:val="24"/>
          <w:szCs w:val="24"/>
        </w:rPr>
        <w:t>5</w:t>
      </w:r>
      <w:r w:rsidRPr="00A87519">
        <w:rPr>
          <w:rFonts w:ascii="Times New Roman" w:hAnsi="Times New Roman" w:cs="Times New Roman"/>
          <w:sz w:val="24"/>
          <w:szCs w:val="24"/>
        </w:rPr>
        <w:t>.</w:t>
      </w:r>
      <w:r>
        <w:rPr>
          <w:rFonts w:ascii="Times New Roman" w:hAnsi="Times New Roman" w:cs="Times New Roman"/>
          <w:sz w:val="24"/>
          <w:szCs w:val="24"/>
        </w:rPr>
        <w:t>16</w:t>
      </w:r>
      <w:r w:rsidRPr="00A87519">
        <w:rPr>
          <w:rFonts w:ascii="Times New Roman" w:hAnsi="Times New Roman" w:cs="Times New Roman"/>
          <w:sz w:val="24"/>
          <w:szCs w:val="24"/>
        </w:rPr>
        <w:t>.apakšpunkt</w:t>
      </w:r>
      <w:r>
        <w:rPr>
          <w:rFonts w:ascii="Times New Roman" w:hAnsi="Times New Roman" w:cs="Times New Roman"/>
          <w:sz w:val="24"/>
          <w:szCs w:val="24"/>
        </w:rPr>
        <w:t>s</w:t>
      </w:r>
      <w:r w:rsidRPr="00A87519">
        <w:rPr>
          <w:rFonts w:ascii="Times New Roman" w:hAnsi="Times New Roman" w:cs="Times New Roman"/>
          <w:sz w:val="24"/>
          <w:szCs w:val="24"/>
        </w:rPr>
        <w:t xml:space="preserve"> </w:t>
      </w:r>
      <w:bookmarkEnd w:id="1"/>
      <w:r w:rsidRPr="00A87519">
        <w:rPr>
          <w:rFonts w:ascii="Times New Roman" w:hAnsi="Times New Roman" w:cs="Times New Roman"/>
          <w:sz w:val="24"/>
          <w:szCs w:val="24"/>
        </w:rPr>
        <w:t xml:space="preserve">nosaka, ka </w:t>
      </w:r>
      <w:r>
        <w:rPr>
          <w:rFonts w:ascii="Times New Roman" w:hAnsi="Times New Roman" w:cs="Times New Roman"/>
          <w:sz w:val="24"/>
          <w:szCs w:val="24"/>
        </w:rPr>
        <w:t>i</w:t>
      </w:r>
      <w:r w:rsidRPr="00A87519">
        <w:rPr>
          <w:rFonts w:ascii="Times New Roman" w:hAnsi="Times New Roman" w:cs="Times New Roman"/>
          <w:sz w:val="24"/>
          <w:szCs w:val="24"/>
        </w:rPr>
        <w:t>zpilddirektors papildus Pašvaldību likumā noteiktajam</w:t>
      </w:r>
      <w:r>
        <w:rPr>
          <w:rFonts w:ascii="Times New Roman" w:hAnsi="Times New Roman" w:cs="Times New Roman"/>
          <w:sz w:val="24"/>
          <w:szCs w:val="24"/>
        </w:rPr>
        <w:t xml:space="preserve"> </w:t>
      </w:r>
      <w:r w:rsidRPr="00A87519">
        <w:rPr>
          <w:rFonts w:ascii="Times New Roman" w:hAnsi="Times New Roman" w:cs="Times New Roman"/>
          <w:sz w:val="24"/>
          <w:szCs w:val="24"/>
        </w:rPr>
        <w:t>slēdz privāto tiesību līgumus apstiprinātā budžeta ietvaros, izdod pilnvaras Pašvaldības administrācijas</w:t>
      </w:r>
      <w:r>
        <w:rPr>
          <w:rFonts w:ascii="Times New Roman" w:hAnsi="Times New Roman" w:cs="Times New Roman"/>
          <w:sz w:val="24"/>
          <w:szCs w:val="24"/>
        </w:rPr>
        <w:t xml:space="preserve"> </w:t>
      </w:r>
      <w:r w:rsidRPr="00A87519">
        <w:rPr>
          <w:rFonts w:ascii="Times New Roman" w:hAnsi="Times New Roman" w:cs="Times New Roman"/>
          <w:sz w:val="24"/>
          <w:szCs w:val="24"/>
        </w:rPr>
        <w:t>darbiniekiem saimniecisko jautājumu risināšanai</w:t>
      </w:r>
      <w:r w:rsidRPr="000468E2">
        <w:rPr>
          <w:rFonts w:ascii="Times New Roman" w:hAnsi="Times New Roman" w:cs="Times New Roman"/>
          <w:sz w:val="24"/>
          <w:szCs w:val="24"/>
        </w:rPr>
        <w:t>.</w:t>
      </w:r>
    </w:p>
    <w:p w14:paraId="3621F3D6" w14:textId="42EA5BB5" w:rsidR="008F0B21" w:rsidRPr="00235AA8"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w:t>
      </w:r>
      <w:r w:rsidR="00805A8A">
        <w:rPr>
          <w:rFonts w:ascii="Times New Roman" w:hAnsi="Times New Roman" w:cs="Times New Roman"/>
          <w:sz w:val="24"/>
          <w:szCs w:val="24"/>
        </w:rPr>
        <w:t xml:space="preserve">2.punktu un </w:t>
      </w:r>
      <w:r w:rsidR="005A01D5">
        <w:rPr>
          <w:rFonts w:ascii="Times New Roman" w:hAnsi="Times New Roman" w:cs="Times New Roman"/>
          <w:sz w:val="24"/>
          <w:szCs w:val="24"/>
        </w:rPr>
        <w:t>5.punktu</w:t>
      </w:r>
      <w:r w:rsidR="00805A8A">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 Publisko iepirkumu likuma 3.panta pirmās daļas 1.punktu, Gulbenes novada domes </w:t>
      </w:r>
      <w:r w:rsidR="008D234D" w:rsidRPr="008D234D">
        <w:rPr>
          <w:rFonts w:ascii="Times New Roman" w:hAnsi="Times New Roman" w:cs="Times New Roman"/>
          <w:sz w:val="24"/>
          <w:szCs w:val="24"/>
        </w:rPr>
        <w:t>2023.gada 21.decembra saistošo noteikumu Nr.24 “Gulbenes novada pašvaldības nolikums” 25.16.apakšpunkt</w:t>
      </w:r>
      <w:r w:rsidR="008D234D">
        <w:rPr>
          <w:rFonts w:ascii="Times New Roman" w:hAnsi="Times New Roman" w:cs="Times New Roman"/>
          <w:sz w:val="24"/>
          <w:szCs w:val="24"/>
        </w:rPr>
        <w:t>u</w:t>
      </w:r>
      <w:r w:rsidR="00AF7A41" w:rsidRPr="00AF7A41">
        <w:rPr>
          <w:rFonts w:ascii="Times New Roman" w:hAnsi="Times New Roman" w:cs="Times New Roman"/>
          <w:sz w:val="24"/>
          <w:szCs w:val="24"/>
        </w:rPr>
        <w:t xml:space="preserve">, </w:t>
      </w:r>
      <w:r w:rsidR="00D1781B">
        <w:rPr>
          <w:rFonts w:ascii="Times New Roman" w:hAnsi="Times New Roman" w:cs="Times New Roman"/>
          <w:sz w:val="24"/>
          <w:szCs w:val="24"/>
        </w:rPr>
        <w:t xml:space="preserve">ņemot vērā </w:t>
      </w:r>
      <w:r w:rsidR="00AF7A41" w:rsidRPr="00235AA8">
        <w:rPr>
          <w:rFonts w:ascii="Times New Roman" w:hAnsi="Times New Roman" w:cs="Times New Roman"/>
          <w:sz w:val="24"/>
          <w:szCs w:val="24"/>
        </w:rPr>
        <w:t>Attīstības un tautsaimniecības komitejas ieteikumu un Finanšu komitejas ieteikumu</w:t>
      </w:r>
      <w:r w:rsidR="00EF7133" w:rsidRPr="00235AA8">
        <w:rPr>
          <w:rFonts w:ascii="Times New Roman" w:hAnsi="Times New Roman" w:cs="Times New Roman"/>
          <w:sz w:val="24"/>
          <w:szCs w:val="24"/>
        </w:rPr>
        <w:t xml:space="preserve">, atklāti balsojot: </w:t>
      </w:r>
      <w:r w:rsidR="00235AA8" w:rsidRPr="00235AA8">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EF7133" w:rsidRPr="00235AA8">
        <w:rPr>
          <w:rFonts w:ascii="Times New Roman" w:hAnsi="Times New Roman" w:cs="Times New Roman"/>
          <w:sz w:val="24"/>
          <w:szCs w:val="24"/>
        </w:rPr>
        <w:t>, Gulbenes novada</w:t>
      </w:r>
      <w:r w:rsidR="00D1781B" w:rsidRPr="00235AA8">
        <w:rPr>
          <w:rFonts w:ascii="Times New Roman" w:hAnsi="Times New Roman" w:cs="Times New Roman"/>
          <w:sz w:val="24"/>
          <w:szCs w:val="24"/>
        </w:rPr>
        <w:t xml:space="preserve"> pašvaldības</w:t>
      </w:r>
      <w:r w:rsidR="00EF7133" w:rsidRPr="00235AA8">
        <w:rPr>
          <w:rFonts w:ascii="Times New Roman" w:hAnsi="Times New Roman" w:cs="Times New Roman"/>
          <w:sz w:val="24"/>
          <w:szCs w:val="24"/>
        </w:rPr>
        <w:t xml:space="preserve"> dome NOLEMJ</w:t>
      </w:r>
      <w:r w:rsidRPr="00235AA8">
        <w:rPr>
          <w:rFonts w:ascii="Times New Roman" w:hAnsi="Times New Roman" w:cs="Times New Roman"/>
          <w:sz w:val="24"/>
          <w:szCs w:val="24"/>
        </w:rPr>
        <w:t>:</w:t>
      </w:r>
    </w:p>
    <w:p w14:paraId="3167D3A0" w14:textId="79BF1DA7" w:rsidR="008D234D" w:rsidRDefault="008D234D" w:rsidP="008D234D">
      <w:pPr>
        <w:spacing w:line="360" w:lineRule="auto"/>
        <w:ind w:firstLine="720"/>
        <w:jc w:val="both"/>
        <w:rPr>
          <w:rFonts w:ascii="Times New Roman" w:hAnsi="Times New Roman" w:cs="Times New Roman"/>
          <w:sz w:val="24"/>
          <w:szCs w:val="24"/>
        </w:rPr>
      </w:pPr>
      <w:bookmarkStart w:id="2" w:name="_Hlk126566027"/>
      <w:r w:rsidRPr="00235AA8">
        <w:rPr>
          <w:rFonts w:ascii="Times New Roman" w:hAnsi="Times New Roman" w:cs="Times New Roman"/>
          <w:sz w:val="24"/>
          <w:szCs w:val="24"/>
        </w:rPr>
        <w:t xml:space="preserve">IZDARĪT Gulbenes novada </w:t>
      </w:r>
      <w:r w:rsidR="00041619" w:rsidRPr="00235AA8">
        <w:rPr>
          <w:rFonts w:ascii="Times New Roman" w:hAnsi="Times New Roman" w:cs="Times New Roman"/>
          <w:sz w:val="24"/>
          <w:szCs w:val="24"/>
        </w:rPr>
        <w:t xml:space="preserve">pašvaldības </w:t>
      </w:r>
      <w:r w:rsidRPr="00235AA8">
        <w:rPr>
          <w:rFonts w:ascii="Times New Roman" w:hAnsi="Times New Roman" w:cs="Times New Roman"/>
          <w:sz w:val="24"/>
          <w:szCs w:val="24"/>
        </w:rPr>
        <w:t>domes 2023.gada 30.novembra lēmumā</w:t>
      </w:r>
      <w:r w:rsidRPr="008D234D">
        <w:rPr>
          <w:rFonts w:ascii="Times New Roman" w:hAnsi="Times New Roman" w:cs="Times New Roman"/>
          <w:sz w:val="24"/>
          <w:szCs w:val="24"/>
        </w:rPr>
        <w:t xml:space="preserve">  Nr.</w:t>
      </w:r>
      <w:r w:rsidR="00041619">
        <w:rPr>
          <w:rFonts w:ascii="Times New Roman" w:hAnsi="Times New Roman" w:cs="Times New Roman"/>
          <w:sz w:val="24"/>
          <w:szCs w:val="24"/>
        </w:rPr>
        <w:t> </w:t>
      </w:r>
      <w:r w:rsidRPr="008D234D">
        <w:rPr>
          <w:rFonts w:ascii="Times New Roman" w:hAnsi="Times New Roman" w:cs="Times New Roman"/>
          <w:sz w:val="24"/>
          <w:szCs w:val="24"/>
        </w:rPr>
        <w:t>GND/2023/1167 “Par nekustamā īpašuma iegādāšanos pašvaldības īpašumā” (protokols Nr.18; 103.p)</w:t>
      </w:r>
      <w:r>
        <w:rPr>
          <w:rFonts w:ascii="Times New Roman" w:hAnsi="Times New Roman" w:cs="Times New Roman"/>
          <w:sz w:val="24"/>
          <w:szCs w:val="24"/>
        </w:rPr>
        <w:t xml:space="preserve"> </w:t>
      </w:r>
      <w:r w:rsidRPr="00562BF6">
        <w:rPr>
          <w:rFonts w:ascii="Times New Roman" w:hAnsi="Times New Roman" w:cs="Times New Roman"/>
          <w:sz w:val="24"/>
          <w:szCs w:val="24"/>
        </w:rPr>
        <w:t>grozījumu</w:t>
      </w:r>
      <w:r>
        <w:rPr>
          <w:rFonts w:ascii="Times New Roman" w:hAnsi="Times New Roman" w:cs="Times New Roman"/>
          <w:sz w:val="24"/>
          <w:szCs w:val="24"/>
        </w:rPr>
        <w:t>s</w:t>
      </w:r>
      <w:r w:rsidR="00041619">
        <w:rPr>
          <w:rFonts w:ascii="Times New Roman" w:hAnsi="Times New Roman" w:cs="Times New Roman"/>
          <w:sz w:val="24"/>
          <w:szCs w:val="24"/>
        </w:rPr>
        <w:t xml:space="preserve"> un izteikt 1.puktu </w:t>
      </w:r>
      <w:r w:rsidRPr="00562BF6">
        <w:rPr>
          <w:rFonts w:ascii="Times New Roman" w:hAnsi="Times New Roman" w:cs="Times New Roman"/>
          <w:sz w:val="24"/>
          <w:szCs w:val="24"/>
        </w:rPr>
        <w:t>šādā redakcijā:</w:t>
      </w:r>
      <w:r>
        <w:rPr>
          <w:rFonts w:ascii="Times New Roman" w:hAnsi="Times New Roman" w:cs="Times New Roman"/>
          <w:sz w:val="24"/>
          <w:szCs w:val="24"/>
        </w:rPr>
        <w:t xml:space="preserve"> </w:t>
      </w:r>
    </w:p>
    <w:p w14:paraId="3D5C34FF" w14:textId="73ADF80E" w:rsidR="008D234D" w:rsidRDefault="008D234D" w:rsidP="008D23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bookmarkEnd w:id="2"/>
      <w:r>
        <w:rPr>
          <w:rFonts w:ascii="Times New Roman" w:hAnsi="Times New Roman" w:cs="Times New Roman"/>
          <w:sz w:val="24"/>
          <w:szCs w:val="24"/>
        </w:rPr>
        <w:t xml:space="preserve">1. </w:t>
      </w:r>
      <w:r w:rsidR="00AF7A41" w:rsidRPr="002820B1">
        <w:rPr>
          <w:rFonts w:ascii="Times New Roman" w:hAnsi="Times New Roman" w:cs="Times New Roman"/>
          <w:sz w:val="24"/>
          <w:szCs w:val="24"/>
        </w:rPr>
        <w:t>IEGĀDĀTIES</w:t>
      </w:r>
      <w:r w:rsidR="008F0B21" w:rsidRPr="002820B1">
        <w:rPr>
          <w:rFonts w:ascii="Times New Roman" w:hAnsi="Times New Roman" w:cs="Times New Roman"/>
          <w:sz w:val="24"/>
          <w:szCs w:val="24"/>
        </w:rPr>
        <w:t xml:space="preserve"> </w:t>
      </w:r>
      <w:r w:rsidR="00AF7A41" w:rsidRPr="002820B1">
        <w:rPr>
          <w:rFonts w:ascii="Times New Roman" w:hAnsi="Times New Roman" w:cs="Times New Roman"/>
          <w:sz w:val="24"/>
          <w:szCs w:val="24"/>
        </w:rPr>
        <w:t>Gulbenes novada pašvaldības īpašumā</w:t>
      </w:r>
      <w:r w:rsidR="00AF7A41" w:rsidRPr="00AF7A41">
        <w:t xml:space="preserve"> </w:t>
      </w:r>
      <w:r w:rsidR="009F36CA">
        <w:rPr>
          <w:rFonts w:ascii="Times New Roman" w:hAnsi="Times New Roman" w:cs="Times New Roman"/>
          <w:sz w:val="24"/>
          <w:szCs w:val="24"/>
        </w:rPr>
        <w:t>[…]</w:t>
      </w:r>
      <w:r w:rsidR="00AF7A41" w:rsidRPr="002820B1">
        <w:rPr>
          <w:rFonts w:ascii="Times New Roman" w:hAnsi="Times New Roman" w:cs="Times New Roman"/>
          <w:sz w:val="24"/>
          <w:szCs w:val="24"/>
        </w:rPr>
        <w:t>, piederoš</w:t>
      </w:r>
      <w:r w:rsidR="00805A8A" w:rsidRPr="002820B1">
        <w:rPr>
          <w:rFonts w:ascii="Times New Roman" w:hAnsi="Times New Roman" w:cs="Times New Roman"/>
          <w:sz w:val="24"/>
          <w:szCs w:val="24"/>
        </w:rPr>
        <w:t>o</w:t>
      </w:r>
      <w:r w:rsidR="00AF7A41"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nekustam</w:t>
      </w:r>
      <w:r w:rsidR="00805A8A" w:rsidRPr="002820B1">
        <w:rPr>
          <w:rFonts w:ascii="Times New Roman" w:hAnsi="Times New Roman" w:cs="Times New Roman"/>
          <w:sz w:val="24"/>
          <w:szCs w:val="24"/>
        </w:rPr>
        <w:t>o</w:t>
      </w:r>
      <w:r w:rsidR="008F0B21" w:rsidRPr="002820B1">
        <w:rPr>
          <w:rFonts w:ascii="Times New Roman" w:hAnsi="Times New Roman" w:cs="Times New Roman"/>
          <w:sz w:val="24"/>
          <w:szCs w:val="24"/>
        </w:rPr>
        <w:t xml:space="preserve"> īpašum</w:t>
      </w:r>
      <w:r w:rsidR="00805A8A" w:rsidRPr="002820B1">
        <w:rPr>
          <w:rFonts w:ascii="Times New Roman" w:hAnsi="Times New Roman" w:cs="Times New Roman"/>
          <w:sz w:val="24"/>
          <w:szCs w:val="24"/>
        </w:rPr>
        <w:t>u</w:t>
      </w:r>
      <w:r w:rsidR="008F0B21" w:rsidRPr="002820B1">
        <w:rPr>
          <w:rFonts w:ascii="Times New Roman" w:hAnsi="Times New Roman" w:cs="Times New Roman"/>
          <w:sz w:val="24"/>
          <w:szCs w:val="24"/>
        </w:rPr>
        <w:t xml:space="preserve"> </w:t>
      </w:r>
      <w:r w:rsidR="00805A8A" w:rsidRPr="002820B1">
        <w:rPr>
          <w:rFonts w:ascii="Times New Roman" w:hAnsi="Times New Roman" w:cs="Times New Roman"/>
          <w:sz w:val="24"/>
          <w:szCs w:val="24"/>
        </w:rPr>
        <w:t xml:space="preserve">Blaumaņa iela 29C, Gulbene, Gulbenes nov., kadastra numurs 5001 003 0064, </w:t>
      </w:r>
      <w:r w:rsidR="00881B60">
        <w:rPr>
          <w:rFonts w:ascii="Times New Roman" w:hAnsi="Times New Roman" w:cs="Times New Roman"/>
          <w:sz w:val="24"/>
          <w:szCs w:val="24"/>
        </w:rPr>
        <w:t xml:space="preserve">kas </w:t>
      </w:r>
      <w:r w:rsidR="00805A8A" w:rsidRPr="002820B1">
        <w:rPr>
          <w:rFonts w:ascii="Times New Roman" w:hAnsi="Times New Roman" w:cs="Times New Roman"/>
          <w:sz w:val="24"/>
          <w:szCs w:val="24"/>
        </w:rPr>
        <w:t>sastāv no vienas zemes vienības ar kadastra apzīmējumu 5001 003 0064 1276 kv.m. platībā</w:t>
      </w:r>
      <w:r w:rsidR="00E130CC"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 xml:space="preserve">par </w:t>
      </w:r>
      <w:r w:rsidRPr="008D234D">
        <w:rPr>
          <w:rFonts w:ascii="Times New Roman" w:hAnsi="Times New Roman" w:cs="Times New Roman"/>
          <w:sz w:val="24"/>
          <w:szCs w:val="24"/>
        </w:rPr>
        <w:t>4200 EUR (četri tūkstoši divi simti</w:t>
      </w:r>
      <w:r w:rsidRPr="008D234D">
        <w:rPr>
          <w:rFonts w:ascii="Times New Roman" w:hAnsi="Times New Roman" w:cs="Times New Roman"/>
          <w:i/>
          <w:iCs/>
          <w:sz w:val="24"/>
          <w:szCs w:val="24"/>
        </w:rPr>
        <w:t xml:space="preserve"> euro</w:t>
      </w:r>
      <w:r w:rsidRPr="008D234D">
        <w:rPr>
          <w:rFonts w:ascii="Times New Roman" w:hAnsi="Times New Roman" w:cs="Times New Roman"/>
          <w:sz w:val="24"/>
          <w:szCs w:val="24"/>
        </w:rPr>
        <w:t>)</w:t>
      </w:r>
      <w:r w:rsidR="008F0B21" w:rsidRPr="002820B1">
        <w:rPr>
          <w:rFonts w:ascii="Times New Roman" w:hAnsi="Times New Roman" w:cs="Times New Roman"/>
          <w:sz w:val="24"/>
          <w:szCs w:val="24"/>
        </w:rPr>
        <w:t>.</w:t>
      </w:r>
      <w:r>
        <w:rPr>
          <w:rFonts w:ascii="Times New Roman" w:hAnsi="Times New Roman" w:cs="Times New Roman"/>
          <w:sz w:val="24"/>
          <w:szCs w:val="24"/>
        </w:rPr>
        <w:t>”</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7D89F0E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8D234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5D5A27">
        <w:rPr>
          <w:rFonts w:ascii="Times New Roman" w:hAnsi="Times New Roman" w:cs="Times New Roman"/>
          <w:sz w:val="24"/>
          <w:szCs w:val="24"/>
        </w:rPr>
        <w:t>A.Caunītis</w:t>
      </w:r>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BA14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3709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39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4442"/>
    <w:rsid w:val="00007EE6"/>
    <w:rsid w:val="00016BF0"/>
    <w:rsid w:val="00023F07"/>
    <w:rsid w:val="000349E2"/>
    <w:rsid w:val="00041619"/>
    <w:rsid w:val="000468E2"/>
    <w:rsid w:val="000B60A7"/>
    <w:rsid w:val="000E1FBE"/>
    <w:rsid w:val="00106083"/>
    <w:rsid w:val="00106471"/>
    <w:rsid w:val="00115ABF"/>
    <w:rsid w:val="00115F6C"/>
    <w:rsid w:val="001307C6"/>
    <w:rsid w:val="0014238D"/>
    <w:rsid w:val="00145D9E"/>
    <w:rsid w:val="00151B93"/>
    <w:rsid w:val="001A5CE0"/>
    <w:rsid w:val="002137B3"/>
    <w:rsid w:val="002138E1"/>
    <w:rsid w:val="002256F6"/>
    <w:rsid w:val="002341AF"/>
    <w:rsid w:val="00235AA8"/>
    <w:rsid w:val="002820B1"/>
    <w:rsid w:val="002A0D3B"/>
    <w:rsid w:val="002B0416"/>
    <w:rsid w:val="002B67A7"/>
    <w:rsid w:val="003144F5"/>
    <w:rsid w:val="00325B46"/>
    <w:rsid w:val="00340AB8"/>
    <w:rsid w:val="003501F7"/>
    <w:rsid w:val="0039162D"/>
    <w:rsid w:val="003A67CD"/>
    <w:rsid w:val="003B36F2"/>
    <w:rsid w:val="003C1084"/>
    <w:rsid w:val="00456006"/>
    <w:rsid w:val="00456039"/>
    <w:rsid w:val="004A4424"/>
    <w:rsid w:val="004A7093"/>
    <w:rsid w:val="004D7FB5"/>
    <w:rsid w:val="004E4482"/>
    <w:rsid w:val="005909DE"/>
    <w:rsid w:val="00594091"/>
    <w:rsid w:val="005A01D5"/>
    <w:rsid w:val="005A07B8"/>
    <w:rsid w:val="005B5420"/>
    <w:rsid w:val="005B5FCA"/>
    <w:rsid w:val="005D241B"/>
    <w:rsid w:val="005D5A27"/>
    <w:rsid w:val="0060230D"/>
    <w:rsid w:val="0060759A"/>
    <w:rsid w:val="00612310"/>
    <w:rsid w:val="00612E9E"/>
    <w:rsid w:val="00617E89"/>
    <w:rsid w:val="00683A1B"/>
    <w:rsid w:val="006B258F"/>
    <w:rsid w:val="006C2110"/>
    <w:rsid w:val="006E6A2A"/>
    <w:rsid w:val="00700121"/>
    <w:rsid w:val="007008F6"/>
    <w:rsid w:val="00704E82"/>
    <w:rsid w:val="0073719B"/>
    <w:rsid w:val="00773EAF"/>
    <w:rsid w:val="00794231"/>
    <w:rsid w:val="007A25F9"/>
    <w:rsid w:val="007E039A"/>
    <w:rsid w:val="007F015C"/>
    <w:rsid w:val="007F4CB7"/>
    <w:rsid w:val="007F6E59"/>
    <w:rsid w:val="00805A8A"/>
    <w:rsid w:val="00832AB3"/>
    <w:rsid w:val="00846C45"/>
    <w:rsid w:val="00881B60"/>
    <w:rsid w:val="0088799A"/>
    <w:rsid w:val="008B091B"/>
    <w:rsid w:val="008D234D"/>
    <w:rsid w:val="008D4A82"/>
    <w:rsid w:val="008E4CFC"/>
    <w:rsid w:val="008F0B21"/>
    <w:rsid w:val="00943308"/>
    <w:rsid w:val="009603D3"/>
    <w:rsid w:val="0096740E"/>
    <w:rsid w:val="00984FFB"/>
    <w:rsid w:val="009A2327"/>
    <w:rsid w:val="009A33CE"/>
    <w:rsid w:val="009B21C2"/>
    <w:rsid w:val="009E433B"/>
    <w:rsid w:val="009F36CA"/>
    <w:rsid w:val="00A26F4F"/>
    <w:rsid w:val="00AA3C45"/>
    <w:rsid w:val="00AE00E9"/>
    <w:rsid w:val="00AF3371"/>
    <w:rsid w:val="00AF6624"/>
    <w:rsid w:val="00AF7A41"/>
    <w:rsid w:val="00B03AEA"/>
    <w:rsid w:val="00B14439"/>
    <w:rsid w:val="00B24F6B"/>
    <w:rsid w:val="00B6676C"/>
    <w:rsid w:val="00B66F9A"/>
    <w:rsid w:val="00B73A3D"/>
    <w:rsid w:val="00B75241"/>
    <w:rsid w:val="00BA1484"/>
    <w:rsid w:val="00BA1EB4"/>
    <w:rsid w:val="00BA237F"/>
    <w:rsid w:val="00BB0AB7"/>
    <w:rsid w:val="00BE2829"/>
    <w:rsid w:val="00BF24FF"/>
    <w:rsid w:val="00C177D8"/>
    <w:rsid w:val="00C2676B"/>
    <w:rsid w:val="00C53486"/>
    <w:rsid w:val="00C80190"/>
    <w:rsid w:val="00C84675"/>
    <w:rsid w:val="00CA7EDC"/>
    <w:rsid w:val="00D1781B"/>
    <w:rsid w:val="00D27F41"/>
    <w:rsid w:val="00D60F0C"/>
    <w:rsid w:val="00D656A6"/>
    <w:rsid w:val="00D8634D"/>
    <w:rsid w:val="00DF60D1"/>
    <w:rsid w:val="00E130CC"/>
    <w:rsid w:val="00E25AF5"/>
    <w:rsid w:val="00E3139E"/>
    <w:rsid w:val="00E34307"/>
    <w:rsid w:val="00E408E5"/>
    <w:rsid w:val="00E5784B"/>
    <w:rsid w:val="00E672B1"/>
    <w:rsid w:val="00E74C0A"/>
    <w:rsid w:val="00EA20FC"/>
    <w:rsid w:val="00EB0F62"/>
    <w:rsid w:val="00EB2444"/>
    <w:rsid w:val="00EC4266"/>
    <w:rsid w:val="00ED2177"/>
    <w:rsid w:val="00EF0F94"/>
    <w:rsid w:val="00EF7133"/>
    <w:rsid w:val="00F04CE3"/>
    <w:rsid w:val="00F0532A"/>
    <w:rsid w:val="00F91333"/>
    <w:rsid w:val="00F95939"/>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4459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4789</Words>
  <Characters>2730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2024-03-04T07:10:00Z</cp:lastPrinted>
  <dcterms:created xsi:type="dcterms:W3CDTF">2024-02-19T08:04:00Z</dcterms:created>
  <dcterms:modified xsi:type="dcterms:W3CDTF">2024-03-05T12:25:00Z</dcterms:modified>
</cp:coreProperties>
</file>