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2E5806" w:rsidRPr="00560903" w14:paraId="45C4AC3C" w14:textId="77777777" w:rsidTr="00296802">
        <w:tc>
          <w:tcPr>
            <w:tcW w:w="3073" w:type="dxa"/>
          </w:tcPr>
          <w:p w14:paraId="6C3E5909" w14:textId="77777777" w:rsidR="002E5806" w:rsidRDefault="002E5806" w:rsidP="002D566D"/>
        </w:tc>
        <w:tc>
          <w:tcPr>
            <w:tcW w:w="3115" w:type="dxa"/>
          </w:tcPr>
          <w:p w14:paraId="2EEA8F4E" w14:textId="02D2AA02" w:rsidR="002E5806" w:rsidRDefault="002E5806" w:rsidP="002D566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B4D439" wp14:editId="61B1F361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77885F80" w14:textId="77777777" w:rsidR="002E5806" w:rsidRPr="00560903" w:rsidRDefault="002E5806" w:rsidP="002D566D">
            <w:pPr>
              <w:rPr>
                <w:sz w:val="32"/>
                <w:szCs w:val="32"/>
              </w:rPr>
            </w:pPr>
          </w:p>
        </w:tc>
      </w:tr>
      <w:tr w:rsidR="002E5806" w:rsidRPr="0054347A" w14:paraId="7BB384EC" w14:textId="77777777" w:rsidTr="00296802">
        <w:tc>
          <w:tcPr>
            <w:tcW w:w="8931" w:type="dxa"/>
            <w:gridSpan w:val="3"/>
          </w:tcPr>
          <w:p w14:paraId="251041A8" w14:textId="1A9178C8" w:rsidR="002E5806" w:rsidRPr="0054347A" w:rsidRDefault="002E5806" w:rsidP="002D566D">
            <w:pPr>
              <w:jc w:val="center"/>
              <w:rPr>
                <w:b/>
                <w:sz w:val="32"/>
                <w:szCs w:val="32"/>
              </w:rPr>
            </w:pPr>
            <w:r w:rsidRPr="0054347A">
              <w:rPr>
                <w:b/>
                <w:sz w:val="32"/>
                <w:szCs w:val="32"/>
              </w:rPr>
              <w:t xml:space="preserve">GULBENES NOVADA </w:t>
            </w:r>
            <w:r>
              <w:rPr>
                <w:b/>
                <w:sz w:val="32"/>
                <w:szCs w:val="32"/>
              </w:rPr>
              <w:t>PAŠVALDĪBA</w:t>
            </w:r>
          </w:p>
        </w:tc>
      </w:tr>
      <w:tr w:rsidR="002E5806" w:rsidRPr="00347098" w14:paraId="4CA40532" w14:textId="77777777" w:rsidTr="00296802">
        <w:tc>
          <w:tcPr>
            <w:tcW w:w="8931" w:type="dxa"/>
            <w:gridSpan w:val="3"/>
          </w:tcPr>
          <w:p w14:paraId="30FF4919" w14:textId="77777777" w:rsidR="002E5806" w:rsidRPr="00347098" w:rsidRDefault="002E5806" w:rsidP="002D566D">
            <w:pPr>
              <w:jc w:val="center"/>
            </w:pPr>
            <w:proofErr w:type="spellStart"/>
            <w:r w:rsidRPr="00347098">
              <w:t>Reģ</w:t>
            </w:r>
            <w:proofErr w:type="spellEnd"/>
            <w:r w:rsidRPr="00347098">
              <w:t>.</w:t>
            </w:r>
            <w:r>
              <w:t xml:space="preserve"> </w:t>
            </w:r>
            <w:r w:rsidRPr="00347098">
              <w:t>Nr. 90009116327</w:t>
            </w:r>
          </w:p>
        </w:tc>
      </w:tr>
      <w:tr w:rsidR="002E5806" w:rsidRPr="00AE4B3D" w14:paraId="7516C740" w14:textId="77777777" w:rsidTr="00296802">
        <w:tc>
          <w:tcPr>
            <w:tcW w:w="8931" w:type="dxa"/>
            <w:gridSpan w:val="3"/>
          </w:tcPr>
          <w:p w14:paraId="4B682315" w14:textId="77777777" w:rsidR="002E5806" w:rsidRPr="00AE4B3D" w:rsidRDefault="002E5806" w:rsidP="002D566D">
            <w:pPr>
              <w:jc w:val="center"/>
            </w:pPr>
            <w:r w:rsidRPr="00AE4B3D">
              <w:t>Ābeļu iela 2, Gulbene, Gulbenes nov., LV-4401</w:t>
            </w:r>
          </w:p>
        </w:tc>
      </w:tr>
      <w:tr w:rsidR="002E5806" w:rsidRPr="00AE4B3D" w14:paraId="45E0791B" w14:textId="77777777" w:rsidTr="00296802">
        <w:tc>
          <w:tcPr>
            <w:tcW w:w="8931" w:type="dxa"/>
            <w:gridSpan w:val="3"/>
          </w:tcPr>
          <w:p w14:paraId="05E6CE4D" w14:textId="262E0AA5" w:rsidR="002E5806" w:rsidRPr="00AE4B3D" w:rsidRDefault="002E5806" w:rsidP="002D566D">
            <w:pPr>
              <w:pBdr>
                <w:bottom w:val="single" w:sz="12" w:space="1" w:color="auto"/>
              </w:pBdr>
              <w:jc w:val="center"/>
            </w:pPr>
            <w:r w:rsidRPr="00AE4B3D">
              <w:t xml:space="preserve">Tālrunis 64497710, </w:t>
            </w:r>
            <w:r w:rsidR="00EB3DCF" w:rsidRPr="00EB3DCF">
              <w:t xml:space="preserve">mob.26595362, </w:t>
            </w:r>
            <w:r w:rsidRPr="00AE4B3D">
              <w:t xml:space="preserve">e-pasts: </w:t>
            </w:r>
            <w:r>
              <w:t>dome@gulbene.lv</w:t>
            </w:r>
            <w:r w:rsidRPr="00AE4B3D">
              <w:t xml:space="preserve">, </w:t>
            </w:r>
            <w:r>
              <w:t>www.gulbene.lv</w:t>
            </w:r>
          </w:p>
          <w:p w14:paraId="028510C1" w14:textId="77777777" w:rsidR="002E5806" w:rsidRPr="002D566D" w:rsidRDefault="002E5806" w:rsidP="002D566D">
            <w:pPr>
              <w:jc w:val="center"/>
              <w:rPr>
                <w:sz w:val="4"/>
                <w:szCs w:val="4"/>
              </w:rPr>
            </w:pP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  <w:r w:rsidRPr="00AE4B3D">
              <w:softHyphen/>
            </w:r>
          </w:p>
        </w:tc>
      </w:tr>
    </w:tbl>
    <w:p w14:paraId="4F06448D" w14:textId="37266481" w:rsidR="002E5806" w:rsidRDefault="004D2E65" w:rsidP="002D566D">
      <w:pPr>
        <w:jc w:val="center"/>
      </w:pPr>
      <w:r>
        <w:rPr>
          <w:b/>
          <w:bCs/>
        </w:rPr>
        <w:t>GULBENES NOVADA</w:t>
      </w:r>
      <w:r w:rsidR="0010367E">
        <w:rPr>
          <w:b/>
          <w:bCs/>
        </w:rPr>
        <w:t xml:space="preserve"> PAŠVALDĪBAS</w:t>
      </w:r>
      <w:r>
        <w:rPr>
          <w:b/>
          <w:bCs/>
        </w:rPr>
        <w:t xml:space="preserve"> DOMES LĒMUMS</w:t>
      </w:r>
    </w:p>
    <w:p w14:paraId="65AA6136" w14:textId="4814A665" w:rsidR="002E5806" w:rsidRDefault="002E5806" w:rsidP="002D566D">
      <w:pPr>
        <w:jc w:val="center"/>
      </w:pPr>
      <w:r>
        <w:t>Gulbenē</w:t>
      </w:r>
    </w:p>
    <w:p w14:paraId="04B81323" w14:textId="77777777" w:rsidR="000F391C" w:rsidRDefault="000F391C" w:rsidP="002E5806">
      <w:pPr>
        <w:rPr>
          <w:b/>
          <w:bCs/>
        </w:rPr>
      </w:pPr>
    </w:p>
    <w:p w14:paraId="5B404FED" w14:textId="205D9B70" w:rsidR="002E5806" w:rsidRPr="00A909D7" w:rsidRDefault="002E5806" w:rsidP="002E5806">
      <w:pPr>
        <w:rPr>
          <w:b/>
          <w:bCs/>
        </w:rPr>
      </w:pPr>
      <w:r w:rsidRPr="00A909D7">
        <w:rPr>
          <w:b/>
          <w:bCs/>
        </w:rPr>
        <w:t>202</w:t>
      </w:r>
      <w:r w:rsidR="0010367E">
        <w:rPr>
          <w:b/>
          <w:bCs/>
        </w:rPr>
        <w:t>4</w:t>
      </w:r>
      <w:r w:rsidRPr="00A909D7">
        <w:rPr>
          <w:b/>
          <w:bCs/>
        </w:rPr>
        <w:t>.ga</w:t>
      </w:r>
      <w:r w:rsidR="00EB3DCF" w:rsidRPr="00A909D7">
        <w:rPr>
          <w:b/>
          <w:bCs/>
        </w:rPr>
        <w:t xml:space="preserve">da </w:t>
      </w:r>
      <w:r w:rsidR="00760C02">
        <w:rPr>
          <w:b/>
          <w:bCs/>
        </w:rPr>
        <w:t>28</w:t>
      </w:r>
      <w:r w:rsidR="00A909D7" w:rsidRPr="00A909D7">
        <w:rPr>
          <w:b/>
          <w:bCs/>
        </w:rPr>
        <w:t>.</w:t>
      </w:r>
      <w:r w:rsidR="0010367E">
        <w:rPr>
          <w:b/>
          <w:bCs/>
        </w:rPr>
        <w:t>martā</w:t>
      </w:r>
      <w:r w:rsidR="00A909D7" w:rsidRPr="00A909D7">
        <w:rPr>
          <w:b/>
          <w:bCs/>
        </w:rPr>
        <w:tab/>
      </w:r>
      <w:r w:rsidR="00EB3DCF" w:rsidRPr="00A909D7">
        <w:rPr>
          <w:b/>
          <w:bCs/>
        </w:rPr>
        <w:tab/>
      </w:r>
      <w:r w:rsidRPr="00A909D7">
        <w:rPr>
          <w:b/>
          <w:bCs/>
        </w:rPr>
        <w:tab/>
      </w:r>
      <w:r w:rsidRPr="00A909D7">
        <w:rPr>
          <w:b/>
          <w:bCs/>
        </w:rPr>
        <w:tab/>
      </w:r>
      <w:r w:rsidR="000F391C" w:rsidRPr="00A909D7">
        <w:rPr>
          <w:b/>
          <w:bCs/>
        </w:rPr>
        <w:tab/>
      </w:r>
      <w:r w:rsidRPr="00A909D7">
        <w:rPr>
          <w:b/>
          <w:bCs/>
        </w:rPr>
        <w:t>Nr.</w:t>
      </w:r>
      <w:r w:rsidR="00877C37" w:rsidRPr="00A909D7">
        <w:rPr>
          <w:b/>
          <w:bCs/>
        </w:rPr>
        <w:t xml:space="preserve"> </w:t>
      </w:r>
      <w:r w:rsidR="002D566D" w:rsidRPr="00A909D7">
        <w:rPr>
          <w:b/>
          <w:bCs/>
        </w:rPr>
        <w:t>GND/202</w:t>
      </w:r>
      <w:r w:rsidR="0010367E">
        <w:rPr>
          <w:b/>
          <w:bCs/>
        </w:rPr>
        <w:t>4</w:t>
      </w:r>
      <w:r w:rsidR="002D566D" w:rsidRPr="00A909D7">
        <w:rPr>
          <w:b/>
          <w:bCs/>
        </w:rPr>
        <w:t>/</w:t>
      </w:r>
      <w:r w:rsidR="00A909D7" w:rsidRPr="00A909D7">
        <w:rPr>
          <w:b/>
          <w:bCs/>
        </w:rPr>
        <w:t>_________</w:t>
      </w:r>
    </w:p>
    <w:p w14:paraId="68E9E278" w14:textId="10819C79" w:rsidR="009E1A3E" w:rsidRPr="00877C37" w:rsidRDefault="009E1A3E" w:rsidP="002E5806">
      <w:pPr>
        <w:rPr>
          <w:b/>
          <w:bCs/>
        </w:rPr>
      </w:pPr>
      <w:r w:rsidRPr="00A909D7">
        <w:rPr>
          <w:b/>
          <w:bCs/>
        </w:rPr>
        <w:tab/>
      </w:r>
      <w:r w:rsidRPr="00A909D7">
        <w:rPr>
          <w:b/>
          <w:bCs/>
        </w:rPr>
        <w:tab/>
      </w:r>
      <w:r w:rsidRPr="00A909D7">
        <w:rPr>
          <w:b/>
          <w:bCs/>
        </w:rPr>
        <w:tab/>
      </w:r>
      <w:r w:rsidRPr="00A909D7">
        <w:rPr>
          <w:b/>
          <w:bCs/>
        </w:rPr>
        <w:tab/>
      </w:r>
      <w:r w:rsidRPr="00A909D7">
        <w:rPr>
          <w:b/>
          <w:bCs/>
        </w:rPr>
        <w:tab/>
      </w:r>
      <w:r w:rsidRPr="00A909D7">
        <w:rPr>
          <w:b/>
          <w:bCs/>
        </w:rPr>
        <w:tab/>
      </w:r>
      <w:r w:rsidRPr="00A909D7">
        <w:rPr>
          <w:b/>
          <w:bCs/>
        </w:rPr>
        <w:tab/>
      </w:r>
      <w:r w:rsidR="00A909D7" w:rsidRPr="00A909D7">
        <w:rPr>
          <w:b/>
          <w:bCs/>
        </w:rPr>
        <w:t>(</w:t>
      </w:r>
      <w:r w:rsidR="002D566D" w:rsidRPr="00A909D7">
        <w:rPr>
          <w:b/>
          <w:bCs/>
        </w:rPr>
        <w:t xml:space="preserve">sēdes </w:t>
      </w:r>
      <w:r w:rsidRPr="00A909D7">
        <w:rPr>
          <w:b/>
          <w:bCs/>
        </w:rPr>
        <w:t>protokols Nr.</w:t>
      </w:r>
      <w:r w:rsidR="00A909D7" w:rsidRPr="00A909D7">
        <w:rPr>
          <w:b/>
          <w:bCs/>
        </w:rPr>
        <w:t>___</w:t>
      </w:r>
      <w:r w:rsidR="000312D0" w:rsidRPr="00A909D7">
        <w:rPr>
          <w:b/>
          <w:bCs/>
        </w:rPr>
        <w:t>;</w:t>
      </w:r>
      <w:r w:rsidR="000F391C" w:rsidRPr="00A909D7">
        <w:rPr>
          <w:b/>
          <w:bCs/>
        </w:rPr>
        <w:t xml:space="preserve"> </w:t>
      </w:r>
      <w:r w:rsidR="00A909D7" w:rsidRPr="00A909D7">
        <w:rPr>
          <w:b/>
          <w:bCs/>
        </w:rPr>
        <w:t>___</w:t>
      </w:r>
      <w:r w:rsidR="000312D0" w:rsidRPr="00A909D7">
        <w:rPr>
          <w:b/>
          <w:bCs/>
        </w:rPr>
        <w:t>.p)</w:t>
      </w:r>
      <w:r>
        <w:rPr>
          <w:b/>
          <w:bCs/>
        </w:rPr>
        <w:t xml:space="preserve"> </w:t>
      </w:r>
    </w:p>
    <w:p w14:paraId="3ACD7E20" w14:textId="681F7301" w:rsidR="006A79C9" w:rsidRPr="006A79C9" w:rsidRDefault="002E5806" w:rsidP="002E5806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A3DA55" w14:textId="4220D7E7" w:rsidR="005C6264" w:rsidRPr="00354867" w:rsidRDefault="005C6264" w:rsidP="00760C02">
      <w:pPr>
        <w:pStyle w:val="Default"/>
        <w:jc w:val="center"/>
        <w:rPr>
          <w:rFonts w:ascii="Calibri" w:hAnsi="Calibri" w:cs="Calibri"/>
        </w:rPr>
      </w:pPr>
      <w:r w:rsidRPr="00630302">
        <w:rPr>
          <w:b/>
          <w:bCs/>
          <w:kern w:val="36"/>
        </w:rPr>
        <w:t xml:space="preserve">Par </w:t>
      </w:r>
      <w:proofErr w:type="spellStart"/>
      <w:r w:rsidRPr="00630302">
        <w:rPr>
          <w:b/>
          <w:bCs/>
          <w:kern w:val="36"/>
        </w:rPr>
        <w:t>priekšfinansējuma</w:t>
      </w:r>
      <w:proofErr w:type="spellEnd"/>
      <w:r w:rsidRPr="00630302">
        <w:rPr>
          <w:b/>
          <w:bCs/>
          <w:kern w:val="36"/>
        </w:rPr>
        <w:t xml:space="preserve"> </w:t>
      </w:r>
      <w:r w:rsidRPr="00630302">
        <w:rPr>
          <w:b/>
          <w:bCs/>
        </w:rPr>
        <w:t xml:space="preserve">nodrošināšanu </w:t>
      </w:r>
      <w:bookmarkStart w:id="0" w:name="_Hlk137814400"/>
      <w:proofErr w:type="spellStart"/>
      <w:r w:rsidRPr="00630302">
        <w:rPr>
          <w:b/>
          <w:bCs/>
        </w:rPr>
        <w:t>Erasmus</w:t>
      </w:r>
      <w:proofErr w:type="spellEnd"/>
      <w:r w:rsidRPr="00630302">
        <w:rPr>
          <w:b/>
          <w:bCs/>
        </w:rPr>
        <w:t>+</w:t>
      </w:r>
      <w:r w:rsidR="00A909D7" w:rsidRPr="00630302">
        <w:rPr>
          <w:b/>
          <w:bCs/>
        </w:rPr>
        <w:t xml:space="preserve"> </w:t>
      </w:r>
      <w:r w:rsidR="00E4770A" w:rsidRPr="00630302">
        <w:rPr>
          <w:b/>
          <w:bCs/>
        </w:rPr>
        <w:t xml:space="preserve">projekta </w:t>
      </w:r>
      <w:bookmarkStart w:id="1" w:name="_Hlk161391110"/>
      <w:r w:rsidR="00E4770A" w:rsidRPr="00630302">
        <w:rPr>
          <w:b/>
          <w:bCs/>
        </w:rPr>
        <w:t>“</w:t>
      </w:r>
      <w:proofErr w:type="spellStart"/>
      <w:r w:rsidR="00354867">
        <w:rPr>
          <w:b/>
          <w:bCs/>
        </w:rPr>
        <w:t>Bridges</w:t>
      </w:r>
      <w:proofErr w:type="spellEnd"/>
      <w:r w:rsidR="00354867">
        <w:rPr>
          <w:b/>
          <w:bCs/>
        </w:rPr>
        <w:t xml:space="preserve"> </w:t>
      </w:r>
      <w:proofErr w:type="spellStart"/>
      <w:r w:rsidR="00354867">
        <w:rPr>
          <w:b/>
          <w:bCs/>
        </w:rPr>
        <w:t>not</w:t>
      </w:r>
      <w:proofErr w:type="spellEnd"/>
      <w:r w:rsidR="00354867">
        <w:rPr>
          <w:b/>
          <w:bCs/>
        </w:rPr>
        <w:t xml:space="preserve"> </w:t>
      </w:r>
      <w:proofErr w:type="spellStart"/>
      <w:r w:rsidR="00354867">
        <w:rPr>
          <w:b/>
          <w:bCs/>
        </w:rPr>
        <w:t>Walls</w:t>
      </w:r>
      <w:proofErr w:type="spellEnd"/>
      <w:r w:rsidR="00E4770A" w:rsidRPr="00630302">
        <w:rPr>
          <w:b/>
          <w:bCs/>
        </w:rPr>
        <w:t>”</w:t>
      </w:r>
      <w:r w:rsidR="00354867">
        <w:rPr>
          <w:b/>
          <w:bCs/>
        </w:rPr>
        <w:t xml:space="preserve"> (Tilti</w:t>
      </w:r>
      <w:r w:rsidR="0010367E">
        <w:rPr>
          <w:b/>
          <w:bCs/>
        </w:rPr>
        <w:t>,</w:t>
      </w:r>
      <w:r w:rsidR="00354867">
        <w:rPr>
          <w:b/>
          <w:bCs/>
        </w:rPr>
        <w:t xml:space="preserve"> nevis sienas)</w:t>
      </w:r>
      <w:r w:rsidR="00E4770A" w:rsidRPr="00630302">
        <w:rPr>
          <w:b/>
          <w:bCs/>
        </w:rPr>
        <w:t xml:space="preserve"> </w:t>
      </w:r>
      <w:bookmarkEnd w:id="1"/>
      <w:r w:rsidR="00E4770A" w:rsidRPr="00630302">
        <w:rPr>
          <w:b/>
          <w:bCs/>
          <w:color w:val="1F1F1F"/>
          <w:shd w:val="clear" w:color="auto" w:fill="FFFFFF"/>
        </w:rPr>
        <w:t>Nr.</w:t>
      </w:r>
      <w:r w:rsidR="00354867" w:rsidRPr="00354867">
        <w:rPr>
          <w:b/>
          <w:bCs/>
        </w:rPr>
        <w:t>2023-3-DE04-KA152-YOU-000179456</w:t>
      </w:r>
      <w:r w:rsidR="00354867" w:rsidRPr="0035486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909D7" w:rsidRPr="00630302">
        <w:rPr>
          <w:b/>
          <w:bCs/>
        </w:rPr>
        <w:t>realizēšanai</w:t>
      </w:r>
      <w:bookmarkEnd w:id="0"/>
    </w:p>
    <w:p w14:paraId="5F554A9E" w14:textId="4FD9B549" w:rsidR="00C12D91" w:rsidRDefault="00C12D91" w:rsidP="004A2994">
      <w:pPr>
        <w:tabs>
          <w:tab w:val="left" w:pos="180"/>
        </w:tabs>
        <w:contextualSpacing/>
        <w:jc w:val="both"/>
        <w:rPr>
          <w:b/>
        </w:rPr>
      </w:pPr>
    </w:p>
    <w:p w14:paraId="6E0C8344" w14:textId="039ED01F" w:rsidR="00C12D91" w:rsidRDefault="00C12D91" w:rsidP="00760C02">
      <w:pPr>
        <w:tabs>
          <w:tab w:val="left" w:pos="180"/>
        </w:tabs>
        <w:spacing w:line="360" w:lineRule="auto"/>
        <w:ind w:firstLine="567"/>
        <w:contextualSpacing/>
        <w:jc w:val="both"/>
        <w:rPr>
          <w:bCs/>
        </w:rPr>
      </w:pPr>
      <w:proofErr w:type="spellStart"/>
      <w:r w:rsidRPr="00C12D91">
        <w:rPr>
          <w:bCs/>
        </w:rPr>
        <w:t>Erasmus</w:t>
      </w:r>
      <w:proofErr w:type="spellEnd"/>
      <w:r w:rsidRPr="00C12D91">
        <w:rPr>
          <w:bCs/>
        </w:rPr>
        <w:t>+ ir Eiropas Savienības programma, kas paredzēta dažādu vecumu Eiropas</w:t>
      </w:r>
      <w:r>
        <w:rPr>
          <w:bCs/>
        </w:rPr>
        <w:t xml:space="preserve"> </w:t>
      </w:r>
      <w:r w:rsidRPr="00C12D91">
        <w:rPr>
          <w:bCs/>
        </w:rPr>
        <w:t>Savienības iedzīvotājiem, lai veicinātu izglītības, mācību, jaunatnes un sporta attīstību.</w:t>
      </w:r>
      <w:r>
        <w:rPr>
          <w:bCs/>
        </w:rPr>
        <w:t xml:space="preserve"> </w:t>
      </w:r>
      <w:r w:rsidRPr="00C12D91">
        <w:rPr>
          <w:bCs/>
        </w:rPr>
        <w:t>2021.gadā ir uzsākts jauns programmas 7 gadu cikls, kur programma turpina un attīsta</w:t>
      </w:r>
      <w:r>
        <w:rPr>
          <w:bCs/>
        </w:rPr>
        <w:t xml:space="preserve"> </w:t>
      </w:r>
      <w:r w:rsidRPr="00C12D91">
        <w:rPr>
          <w:bCs/>
        </w:rPr>
        <w:t>iepriekšējo gadu prioritātes un vērtības. Programma balstīta uz neformālo izglītību</w:t>
      </w:r>
      <w:r>
        <w:rPr>
          <w:bCs/>
        </w:rPr>
        <w:t xml:space="preserve"> un  starptautiskas</w:t>
      </w:r>
      <w:r w:rsidR="004A1506">
        <w:rPr>
          <w:bCs/>
        </w:rPr>
        <w:t xml:space="preserve"> mācību</w:t>
      </w:r>
      <w:r>
        <w:rPr>
          <w:bCs/>
        </w:rPr>
        <w:t xml:space="preserve"> pieredzes sniegšanu </w:t>
      </w:r>
      <w:r w:rsidR="004A1506">
        <w:rPr>
          <w:bCs/>
        </w:rPr>
        <w:t>jauniešiem un pieaugušajiem</w:t>
      </w:r>
      <w:r w:rsidRPr="00C12D91">
        <w:rPr>
          <w:bCs/>
        </w:rPr>
        <w:t>.</w:t>
      </w:r>
    </w:p>
    <w:p w14:paraId="6B3257C7" w14:textId="02712628" w:rsidR="001D40A4" w:rsidRDefault="00354867" w:rsidP="00760C02">
      <w:pPr>
        <w:pStyle w:val="Default"/>
        <w:spacing w:line="360" w:lineRule="auto"/>
        <w:ind w:firstLine="567"/>
        <w:jc w:val="both"/>
        <w:rPr>
          <w:bCs/>
        </w:rPr>
      </w:pPr>
      <w:r>
        <w:rPr>
          <w:bCs/>
        </w:rPr>
        <w:t>Vācijas</w:t>
      </w:r>
      <w:r w:rsidR="00630302">
        <w:rPr>
          <w:bCs/>
        </w:rPr>
        <w:t xml:space="preserve"> organizācija </w:t>
      </w:r>
      <w:r w:rsidR="00630302" w:rsidRPr="00354867">
        <w:rPr>
          <w:bCs/>
        </w:rPr>
        <w:t>“</w:t>
      </w:r>
      <w:r w:rsidRPr="00354867">
        <w:t xml:space="preserve">SJD </w:t>
      </w:r>
      <w:proofErr w:type="spellStart"/>
      <w:r w:rsidRPr="00354867">
        <w:t>die</w:t>
      </w:r>
      <w:proofErr w:type="spellEnd"/>
      <w:r w:rsidRPr="00354867">
        <w:t xml:space="preserve"> </w:t>
      </w:r>
      <w:proofErr w:type="spellStart"/>
      <w:r w:rsidRPr="00354867">
        <w:t>Falken</w:t>
      </w:r>
      <w:proofErr w:type="spellEnd"/>
      <w:r w:rsidRPr="00354867">
        <w:t xml:space="preserve"> </w:t>
      </w:r>
      <w:proofErr w:type="spellStart"/>
      <w:r w:rsidRPr="00354867">
        <w:t>Unterbezirk</w:t>
      </w:r>
      <w:proofErr w:type="spellEnd"/>
      <w:r w:rsidRPr="00354867">
        <w:t xml:space="preserve"> </w:t>
      </w:r>
      <w:proofErr w:type="spellStart"/>
      <w:r w:rsidRPr="00354867">
        <w:t>Bochum</w:t>
      </w:r>
      <w:proofErr w:type="spellEnd"/>
      <w:r w:rsidR="00630302" w:rsidRPr="00354867">
        <w:rPr>
          <w:bCs/>
        </w:rPr>
        <w:t>”</w:t>
      </w:r>
      <w:r w:rsidR="001D40A4">
        <w:rPr>
          <w:bCs/>
        </w:rPr>
        <w:t xml:space="preserve"> (</w:t>
      </w:r>
      <w:proofErr w:type="spellStart"/>
      <w:r w:rsidR="001D40A4">
        <w:rPr>
          <w:bCs/>
        </w:rPr>
        <w:t>Young</w:t>
      </w:r>
      <w:proofErr w:type="spellEnd"/>
      <w:r w:rsidR="001D40A4">
        <w:rPr>
          <w:bCs/>
        </w:rPr>
        <w:t xml:space="preserve"> </w:t>
      </w:r>
      <w:proofErr w:type="spellStart"/>
      <w:r w:rsidR="001D40A4">
        <w:rPr>
          <w:bCs/>
        </w:rPr>
        <w:t>Falcons</w:t>
      </w:r>
      <w:proofErr w:type="spellEnd"/>
      <w:r w:rsidR="001D40A4">
        <w:rPr>
          <w:bCs/>
        </w:rPr>
        <w:t>)</w:t>
      </w:r>
      <w:r w:rsidR="00630302" w:rsidRPr="00354867">
        <w:rPr>
          <w:bCs/>
        </w:rPr>
        <w:t xml:space="preserve"> </w:t>
      </w:r>
      <w:r w:rsidR="00630302">
        <w:rPr>
          <w:bCs/>
        </w:rPr>
        <w:t>ir iesniegusi projektu</w:t>
      </w:r>
      <w:r w:rsidR="001D40A4">
        <w:rPr>
          <w:bCs/>
        </w:rPr>
        <w:t xml:space="preserve"> – jauniešu apmaiņu</w:t>
      </w:r>
      <w:r w:rsidR="00630302">
        <w:rPr>
          <w:bCs/>
        </w:rPr>
        <w:t>, kur</w:t>
      </w:r>
      <w:r w:rsidR="001D40A4">
        <w:rPr>
          <w:bCs/>
        </w:rPr>
        <w:t>as</w:t>
      </w:r>
      <w:r w:rsidR="00630302">
        <w:rPr>
          <w:bCs/>
        </w:rPr>
        <w:t xml:space="preserve"> pamatā ir </w:t>
      </w:r>
      <w:r w:rsidR="001D40A4">
        <w:rPr>
          <w:bCs/>
        </w:rPr>
        <w:t>mērķis veidot jauniešus līderus</w:t>
      </w:r>
      <w:r w:rsidR="00FA5909">
        <w:rPr>
          <w:bCs/>
        </w:rPr>
        <w:t>.</w:t>
      </w:r>
      <w:r w:rsidR="001D40A4">
        <w:rPr>
          <w:bCs/>
        </w:rPr>
        <w:t xml:space="preserve"> </w:t>
      </w:r>
      <w:r w:rsidR="0010367E">
        <w:rPr>
          <w:bCs/>
        </w:rPr>
        <w:t>J</w:t>
      </w:r>
      <w:r w:rsidR="001D40A4">
        <w:rPr>
          <w:bCs/>
        </w:rPr>
        <w:t>auniešu vidū notiek strauja paaudžu maiņu un dažkārt</w:t>
      </w:r>
      <w:r w:rsidR="0010367E">
        <w:rPr>
          <w:bCs/>
        </w:rPr>
        <w:t>,</w:t>
      </w:r>
      <w:r w:rsidR="001D40A4">
        <w:rPr>
          <w:bCs/>
        </w:rPr>
        <w:t xml:space="preserve"> organizējot aktivitātes</w:t>
      </w:r>
      <w:r w:rsidR="00552CC0">
        <w:rPr>
          <w:bCs/>
        </w:rPr>
        <w:t xml:space="preserve"> jauniešu vidū</w:t>
      </w:r>
      <w:r w:rsidR="0010367E">
        <w:rPr>
          <w:bCs/>
        </w:rPr>
        <w:t>,</w:t>
      </w:r>
      <w:r w:rsidR="00552CC0">
        <w:rPr>
          <w:bCs/>
        </w:rPr>
        <w:t xml:space="preserve"> trūkst līderu, viedokļu līderu, kam sekotu citi jaunieši, kuri varētu palīdzēt dažādu aktivitāšu organizēšanā. </w:t>
      </w:r>
    </w:p>
    <w:p w14:paraId="7EAF4111" w14:textId="09E9E57F" w:rsidR="00D116C4" w:rsidRPr="007E0A08" w:rsidRDefault="00552CC0" w:rsidP="00760C02">
      <w:pPr>
        <w:pStyle w:val="Default"/>
        <w:spacing w:line="360" w:lineRule="auto"/>
        <w:ind w:firstLine="567"/>
        <w:jc w:val="both"/>
      </w:pPr>
      <w:r>
        <w:rPr>
          <w:bCs/>
        </w:rPr>
        <w:t>P</w:t>
      </w:r>
      <w:r w:rsidR="00900319" w:rsidRPr="007E0A08">
        <w:rPr>
          <w:bCs/>
        </w:rPr>
        <w:t>rojekta mērķauditorij</w:t>
      </w:r>
      <w:r>
        <w:rPr>
          <w:bCs/>
        </w:rPr>
        <w:t>a</w:t>
      </w:r>
      <w:r w:rsidR="00900319" w:rsidRPr="007E0A08">
        <w:rPr>
          <w:bCs/>
        </w:rPr>
        <w:t xml:space="preserve"> </w:t>
      </w:r>
      <w:r w:rsidR="0010367E">
        <w:rPr>
          <w:bCs/>
        </w:rPr>
        <w:t xml:space="preserve">ir </w:t>
      </w:r>
      <w:r w:rsidR="00900319" w:rsidRPr="007E0A08">
        <w:rPr>
          <w:bCs/>
        </w:rPr>
        <w:t>1</w:t>
      </w:r>
      <w:r>
        <w:rPr>
          <w:bCs/>
        </w:rPr>
        <w:t>6</w:t>
      </w:r>
      <w:r w:rsidR="00900319" w:rsidRPr="007E0A08">
        <w:rPr>
          <w:bCs/>
        </w:rPr>
        <w:t xml:space="preserve"> – 1</w:t>
      </w:r>
      <w:r>
        <w:rPr>
          <w:bCs/>
        </w:rPr>
        <w:t>8</w:t>
      </w:r>
      <w:r w:rsidR="00900319" w:rsidRPr="007E0A08">
        <w:rPr>
          <w:bCs/>
        </w:rPr>
        <w:t xml:space="preserve"> gadus veci jaunieši</w:t>
      </w:r>
      <w:r w:rsidR="0010367E">
        <w:rPr>
          <w:bCs/>
        </w:rPr>
        <w:t>.</w:t>
      </w:r>
      <w:r w:rsidR="00900319" w:rsidRPr="007E0A08">
        <w:rPr>
          <w:bCs/>
        </w:rPr>
        <w:t xml:space="preserve"> </w:t>
      </w:r>
      <w:r w:rsidR="0010367E">
        <w:rPr>
          <w:bCs/>
        </w:rPr>
        <w:t>P</w:t>
      </w:r>
      <w:r w:rsidR="00900319" w:rsidRPr="007E0A08">
        <w:rPr>
          <w:bCs/>
        </w:rPr>
        <w:t>rojektā plāno</w:t>
      </w:r>
      <w:r w:rsidR="0010367E">
        <w:rPr>
          <w:bCs/>
        </w:rPr>
        <w:t>ts</w:t>
      </w:r>
      <w:r w:rsidR="00900319" w:rsidRPr="007E0A08">
        <w:rPr>
          <w:bCs/>
        </w:rPr>
        <w:t xml:space="preserve"> </w:t>
      </w:r>
      <w:r>
        <w:rPr>
          <w:bCs/>
        </w:rPr>
        <w:t xml:space="preserve">iesaistīt jauniešus ne tikai no pilsētas, bet arī no Gulbenes novada pagastiem. </w:t>
      </w:r>
      <w:r w:rsidR="0010367E">
        <w:rPr>
          <w:bCs/>
        </w:rPr>
        <w:t>S</w:t>
      </w:r>
      <w:r>
        <w:rPr>
          <w:bCs/>
        </w:rPr>
        <w:t xml:space="preserve">tarp Gulbenes novada jauniešiem tiks iekļauti arī jaunieši ar ierobežotām iespējām. </w:t>
      </w:r>
      <w:r w:rsidR="00D116C4" w:rsidRPr="007E0A08">
        <w:t xml:space="preserve">Projekts ir atbilde uz nepieciešamību </w:t>
      </w:r>
      <w:r>
        <w:t xml:space="preserve">pēc jaunajiem līderiem. </w:t>
      </w:r>
      <w:r w:rsidR="0010367E">
        <w:t>Tiks runāts</w:t>
      </w:r>
      <w:r>
        <w:t xml:space="preserve"> ne tikai </w:t>
      </w:r>
      <w:r w:rsidR="00116988">
        <w:t>par jauniešu līderību, bet arī par vides aizsardzību un citiem jautājumiem.</w:t>
      </w:r>
    </w:p>
    <w:p w14:paraId="5E35729C" w14:textId="6D15FAB2" w:rsidR="00116988" w:rsidRDefault="00116988" w:rsidP="00760C02">
      <w:pPr>
        <w:spacing w:line="360" w:lineRule="auto"/>
        <w:ind w:firstLine="567"/>
      </w:pPr>
      <w:r>
        <w:t>Projekta mērķi ir:</w:t>
      </w:r>
    </w:p>
    <w:p w14:paraId="437AA616" w14:textId="3197211C" w:rsidR="00116988" w:rsidRDefault="00116988" w:rsidP="00760C02">
      <w:pPr>
        <w:spacing w:line="360" w:lineRule="auto"/>
        <w:ind w:firstLine="567"/>
        <w:jc w:val="both"/>
      </w:pPr>
      <w:r>
        <w:t>- attīstīt jauniešos līdera īpašības, par pamatu izmantojot vides izglītību;</w:t>
      </w:r>
    </w:p>
    <w:p w14:paraId="58299801" w14:textId="77777777" w:rsidR="00116988" w:rsidRDefault="00116988" w:rsidP="00760C02">
      <w:pPr>
        <w:spacing w:line="360" w:lineRule="auto"/>
        <w:ind w:firstLine="567"/>
        <w:jc w:val="both"/>
      </w:pPr>
      <w:r>
        <w:t>- radīt iekļaujošu vidi, iesaistot aktivitātēs jauniešus no dažādām sociālekonomiskajām grupām.</w:t>
      </w:r>
    </w:p>
    <w:p w14:paraId="16A590F3" w14:textId="75271EA0" w:rsidR="00116988" w:rsidRDefault="00116988" w:rsidP="00760C02">
      <w:pPr>
        <w:spacing w:line="360" w:lineRule="auto"/>
        <w:ind w:firstLine="567"/>
        <w:jc w:val="both"/>
      </w:pPr>
      <w:r>
        <w:t>Kopumā projekts ir ļoti apjomīgs</w:t>
      </w:r>
      <w:r w:rsidR="0010367E">
        <w:t>,</w:t>
      </w:r>
      <w:r>
        <w:t xml:space="preserve"> un tajā ir paredzēti divi posmi</w:t>
      </w:r>
      <w:r w:rsidR="0010367E">
        <w:t>:</w:t>
      </w:r>
      <w:r>
        <w:t xml:space="preserve"> sagatavošanās posms un jauniešu apmaiņas posms, kopā abos posmos plānoti 78 dalībnieki</w:t>
      </w:r>
      <w:r w:rsidR="0010367E">
        <w:t>.</w:t>
      </w:r>
      <w:r>
        <w:t xml:space="preserve"> Projekta aktīvais posms norisināsies 2024.gada jūlijā Francijā, jauniešu apmaiņa kopumā ilgs 14</w:t>
      </w:r>
      <w:r w:rsidR="0010367E">
        <w:t xml:space="preserve"> </w:t>
      </w:r>
      <w:r>
        <w:t>dienas.  No Gulbenes šajās aktivitātēs piedalīsies 2 dalībnieki plānošanas vizītē un 11 dalībnieki (tajā skaitā 9 jaunieši</w:t>
      </w:r>
      <w:r w:rsidR="0010367E">
        <w:t>)</w:t>
      </w:r>
      <w:r>
        <w:t xml:space="preserve"> jauniešu apmaiņā.</w:t>
      </w:r>
    </w:p>
    <w:p w14:paraId="003A81EA" w14:textId="0F01B430" w:rsidR="007E0A08" w:rsidRPr="00A909D7" w:rsidRDefault="00FD4569" w:rsidP="00760C02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Theme="minorHAnsi"/>
          <w:color w:val="000000"/>
          <w:lang w:eastAsia="en-US"/>
        </w:rPr>
      </w:pPr>
      <w:r w:rsidRPr="007E0A08">
        <w:t>Projekts tika apstiprināts</w:t>
      </w:r>
      <w:r w:rsidR="0010367E">
        <w:t>,</w:t>
      </w:r>
      <w:r w:rsidRPr="007E0A08">
        <w:t xml:space="preserve"> un piešķirtā dotācija ir </w:t>
      </w:r>
      <w:r w:rsidR="00116988">
        <w:t>77 566</w:t>
      </w:r>
      <w:r w:rsidR="00A909D7" w:rsidRPr="007E0A08">
        <w:t>,00</w:t>
      </w:r>
      <w:r w:rsidRPr="007E0A08">
        <w:t xml:space="preserve"> </w:t>
      </w:r>
      <w:r w:rsidR="00A909D7" w:rsidRPr="007E0A08">
        <w:t>EUR</w:t>
      </w:r>
      <w:r w:rsidR="0010367E">
        <w:t xml:space="preserve"> (septiņdesmit septiņi tūkstoši pieci simti sešdesmit seši </w:t>
      </w:r>
      <w:proofErr w:type="spellStart"/>
      <w:r w:rsidR="0010367E">
        <w:rPr>
          <w:i/>
          <w:iCs/>
        </w:rPr>
        <w:t>euro</w:t>
      </w:r>
      <w:proofErr w:type="spellEnd"/>
      <w:r w:rsidR="0010367E">
        <w:rPr>
          <w:i/>
          <w:iCs/>
        </w:rPr>
        <w:t xml:space="preserve"> </w:t>
      </w:r>
      <w:r w:rsidR="0010367E">
        <w:t>un 00 centi)</w:t>
      </w:r>
      <w:r w:rsidRPr="007E0A08">
        <w:t xml:space="preserve">. </w:t>
      </w:r>
      <w:r w:rsidR="00613019" w:rsidRPr="007E0A08">
        <w:t>Projekta kopējās uz</w:t>
      </w:r>
      <w:r w:rsidR="00613019">
        <w:t xml:space="preserve"> </w:t>
      </w:r>
      <w:r w:rsidR="003E695C">
        <w:t xml:space="preserve">Gulbenes </w:t>
      </w:r>
      <w:r w:rsidR="00A909D7">
        <w:t xml:space="preserve">novada </w:t>
      </w:r>
      <w:r w:rsidR="003E695C">
        <w:lastRenderedPageBreak/>
        <w:t>pašvaldību</w:t>
      </w:r>
      <w:r w:rsidR="00613019">
        <w:t xml:space="preserve"> attiecināmās</w:t>
      </w:r>
      <w:r w:rsidR="00613019" w:rsidRPr="00BC4F33">
        <w:t xml:space="preserve"> izmaksas ir līdz </w:t>
      </w:r>
      <w:r w:rsidR="00116988">
        <w:t>11 000</w:t>
      </w:r>
      <w:r w:rsidR="004A1506" w:rsidRPr="00A625BC">
        <w:t xml:space="preserve">,00 </w:t>
      </w:r>
      <w:r w:rsidR="00613019" w:rsidRPr="00BC4F33">
        <w:t>EUR (</w:t>
      </w:r>
      <w:r w:rsidR="00116988">
        <w:t>vienpadsmit</w:t>
      </w:r>
      <w:r>
        <w:t xml:space="preserve"> </w:t>
      </w:r>
      <w:r w:rsidR="00340612">
        <w:t xml:space="preserve">tūkstoši </w:t>
      </w:r>
      <w:proofErr w:type="spellStart"/>
      <w:r w:rsidR="00613019" w:rsidRPr="00BC4F33">
        <w:rPr>
          <w:i/>
        </w:rPr>
        <w:t>euro</w:t>
      </w:r>
      <w:proofErr w:type="spellEnd"/>
      <w:r w:rsidR="00613019" w:rsidRPr="00BC4F33">
        <w:rPr>
          <w:i/>
        </w:rPr>
        <w:t xml:space="preserve"> </w:t>
      </w:r>
      <w:r w:rsidR="00613019" w:rsidRPr="00BC4F33">
        <w:t>un 00 centi).</w:t>
      </w:r>
      <w:r w:rsidR="00116988">
        <w:t xml:space="preserve"> Gulbenes novada pašvaldībai nepieciešams garantēt </w:t>
      </w:r>
      <w:proofErr w:type="spellStart"/>
      <w:r w:rsidR="00116988">
        <w:t>priekšfinansējumu</w:t>
      </w:r>
      <w:proofErr w:type="spellEnd"/>
      <w:r w:rsidR="00116988">
        <w:t>, kas būs nepieciešams transporta izdevumu segšanai aktivitāšu laikā</w:t>
      </w:r>
      <w:r w:rsidR="00613019" w:rsidRPr="00BC4F33">
        <w:t xml:space="preserve">. </w:t>
      </w:r>
      <w:r w:rsidR="00143D18">
        <w:t>Transporta izdevumu segšanai</w:t>
      </w:r>
      <w:r w:rsidR="00613019" w:rsidRPr="00BC4F33">
        <w:t xml:space="preserve"> nepieciešams </w:t>
      </w:r>
      <w:r w:rsidR="00387381">
        <w:t xml:space="preserve">Gulbenes </w:t>
      </w:r>
      <w:r w:rsidR="00613019" w:rsidRPr="00BC4F33">
        <w:t xml:space="preserve">novada pašvaldības </w:t>
      </w:r>
      <w:proofErr w:type="spellStart"/>
      <w:r w:rsidR="00613019" w:rsidRPr="00BC4F33">
        <w:t>priekšfinansējums</w:t>
      </w:r>
      <w:proofErr w:type="spellEnd"/>
      <w:r w:rsidR="00613019" w:rsidRPr="00BC4F33">
        <w:t xml:space="preserve"> </w:t>
      </w:r>
      <w:r w:rsidR="00143D18">
        <w:t>5500</w:t>
      </w:r>
      <w:r w:rsidR="00A91EF1">
        <w:t>,</w:t>
      </w:r>
      <w:r>
        <w:t>0</w:t>
      </w:r>
      <w:r w:rsidR="00E849B7">
        <w:t xml:space="preserve">0 </w:t>
      </w:r>
      <w:r w:rsidR="00613019" w:rsidRPr="00BC4F33">
        <w:t>EUR (</w:t>
      </w:r>
      <w:r w:rsidR="00143D18">
        <w:t>pieci tūkstoši</w:t>
      </w:r>
      <w:r w:rsidR="002B3F5B">
        <w:t xml:space="preserve"> </w:t>
      </w:r>
      <w:r w:rsidR="00143D18">
        <w:t>pieci</w:t>
      </w:r>
      <w:r w:rsidR="002B3F5B">
        <w:t xml:space="preserve"> simti </w:t>
      </w:r>
      <w:proofErr w:type="spellStart"/>
      <w:r w:rsidR="00E849B7" w:rsidRPr="00A909D7">
        <w:rPr>
          <w:i/>
          <w:iCs/>
        </w:rPr>
        <w:t>euro</w:t>
      </w:r>
      <w:proofErr w:type="spellEnd"/>
      <w:r w:rsidR="00A909D7">
        <w:t xml:space="preserve"> un</w:t>
      </w:r>
      <w:r w:rsidR="00E849B7">
        <w:t xml:space="preserve"> </w:t>
      </w:r>
      <w:r w:rsidR="00E65499">
        <w:t>00</w:t>
      </w:r>
      <w:r w:rsidR="00E849B7">
        <w:t xml:space="preserve"> centi</w:t>
      </w:r>
      <w:r w:rsidR="00613019" w:rsidRPr="00BC4F33">
        <w:t>).</w:t>
      </w:r>
      <w:r w:rsidR="007E0A08">
        <w:t xml:space="preserve"> Pēc projekta realizēšanas un atskaites iesniegšanas </w:t>
      </w:r>
      <w:proofErr w:type="spellStart"/>
      <w:r w:rsidR="007E0A08">
        <w:t>priekšfinansējums</w:t>
      </w:r>
      <w:proofErr w:type="spellEnd"/>
      <w:r w:rsidR="007E0A08">
        <w:t xml:space="preserve"> tiks ieskaitīts Gulbenes novada pašvaldības projekta kontā</w:t>
      </w:r>
      <w:r w:rsidR="00143D18">
        <w:t>, plānots, ka tas notiks 2024.gadā.</w:t>
      </w:r>
    </w:p>
    <w:p w14:paraId="062909BF" w14:textId="726D58B6" w:rsidR="00613019" w:rsidRPr="007140E6" w:rsidRDefault="00613019" w:rsidP="00760C02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7140E6">
        <w:rPr>
          <w:rFonts w:eastAsia="Calibri"/>
          <w:bCs/>
        </w:rPr>
        <w:t xml:space="preserve">Projekts atbilst </w:t>
      </w:r>
      <w:r w:rsidRPr="007140E6">
        <w:t>Gulbenes novada ilgtspējīgas attīstības stratēģijas 2014. - 2030.gadam stratēģiskajam mērķim “SM1. Izglītota, informēta, sociāli aktīva un vesela sabiedrība”, kam kā viens no prioritārajiem virzieniem ir noteikts “Kvalitatīva izglītība un uz attīstību, radošu darbību motivēts cilvēks”</w:t>
      </w:r>
      <w:r w:rsidR="00151C66">
        <w:t>.</w:t>
      </w:r>
    </w:p>
    <w:p w14:paraId="6F3E7FC5" w14:textId="299513DB" w:rsidR="00A909D7" w:rsidRPr="00A909D7" w:rsidRDefault="00387381" w:rsidP="00760C02">
      <w:pPr>
        <w:spacing w:line="360" w:lineRule="auto"/>
        <w:ind w:firstLine="567"/>
        <w:jc w:val="both"/>
      </w:pPr>
      <w:r w:rsidRPr="007140E6">
        <w:t xml:space="preserve">Pamatojoties uz Gulbenes </w:t>
      </w:r>
      <w:r>
        <w:t xml:space="preserve">novada ilgtspējīgas attīstības stratēģiju 2014. - 2030.gadam </w:t>
      </w:r>
      <w:r w:rsidR="00A909D7">
        <w:t xml:space="preserve">un </w:t>
      </w:r>
      <w:r w:rsidR="00A909D7" w:rsidRPr="002C7BCD">
        <w:t xml:space="preserve">Pašvaldību likuma 10.panta pirmās daļas 21.punktu, kas nosaka, ka dome ir tiesīga izlemt ikvienu pašvaldības kompetences jautājumu; tikai domes kompetencē ir pieņemt lēmumus citos ārējos normatīvajos aktos paredzētajos gadījumos,  un Gulbenes novada </w:t>
      </w:r>
      <w:r w:rsidR="00151C66">
        <w:t xml:space="preserve">pašvaldības </w:t>
      </w:r>
      <w:r w:rsidR="00A909D7" w:rsidRPr="002C7BCD">
        <w:t xml:space="preserve">domes Izglītības, kultūras un sporta jautājumu komitejas ieteikumu, atklāti balsojot: </w:t>
      </w:r>
      <w:r w:rsidR="00A909D7" w:rsidRPr="002C7BCD">
        <w:rPr>
          <w:noProof/>
        </w:rPr>
        <w:t>ar ___ balsīm "Par" (____), "Pret" – __ (__), "A</w:t>
      </w:r>
      <w:r w:rsidR="00A909D7" w:rsidRPr="00A909D7">
        <w:rPr>
          <w:noProof/>
        </w:rPr>
        <w:t>tturas" – __ (___)</w:t>
      </w:r>
      <w:r w:rsidR="00A909D7" w:rsidRPr="00A909D7">
        <w:t>, Gulbenes novada</w:t>
      </w:r>
      <w:r w:rsidR="00151C66">
        <w:t xml:space="preserve"> pašvaldības</w:t>
      </w:r>
      <w:r w:rsidR="00A909D7" w:rsidRPr="00A909D7">
        <w:t xml:space="preserve"> dome NOLEMJ:</w:t>
      </w:r>
    </w:p>
    <w:p w14:paraId="650E5051" w14:textId="2B63F362" w:rsidR="00A909D7" w:rsidRDefault="00614188" w:rsidP="00760C02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</w:pPr>
      <w:r w:rsidRPr="00A909D7">
        <w:rPr>
          <w:rFonts w:eastAsia="Calibri"/>
          <w:lang w:eastAsia="en-US"/>
        </w:rPr>
        <w:t xml:space="preserve">ATBALSTĪT </w:t>
      </w:r>
      <w:proofErr w:type="spellStart"/>
      <w:r w:rsidR="00A909D7" w:rsidRPr="00A909D7">
        <w:t>Erasmus</w:t>
      </w:r>
      <w:proofErr w:type="spellEnd"/>
      <w:r w:rsidR="00A909D7" w:rsidRPr="00A909D7">
        <w:t xml:space="preserve">+ projekta </w:t>
      </w:r>
      <w:r w:rsidR="00151C66" w:rsidRPr="00151C66">
        <w:t>“</w:t>
      </w:r>
      <w:proofErr w:type="spellStart"/>
      <w:r w:rsidR="00151C66" w:rsidRPr="00151C66">
        <w:t>Bridges</w:t>
      </w:r>
      <w:proofErr w:type="spellEnd"/>
      <w:r w:rsidR="00151C66" w:rsidRPr="00151C66">
        <w:t xml:space="preserve"> </w:t>
      </w:r>
      <w:proofErr w:type="spellStart"/>
      <w:r w:rsidR="00151C66" w:rsidRPr="00151C66">
        <w:t>not</w:t>
      </w:r>
      <w:proofErr w:type="spellEnd"/>
      <w:r w:rsidR="00151C66" w:rsidRPr="00151C66">
        <w:t xml:space="preserve"> </w:t>
      </w:r>
      <w:proofErr w:type="spellStart"/>
      <w:r w:rsidR="00151C66" w:rsidRPr="00151C66">
        <w:t>Walls</w:t>
      </w:r>
      <w:proofErr w:type="spellEnd"/>
      <w:r w:rsidR="00151C66" w:rsidRPr="00151C66">
        <w:t xml:space="preserve">” (Tilti, nevis sienas) </w:t>
      </w:r>
      <w:r w:rsidR="00A909D7" w:rsidRPr="00A909D7">
        <w:t>Nr.</w:t>
      </w:r>
      <w:r w:rsidR="00151C66" w:rsidRPr="00151C66">
        <w:t xml:space="preserve">2023-3-DE04-KA152-YOU-000179456 </w:t>
      </w:r>
      <w:r w:rsidR="00A909D7" w:rsidRPr="00A909D7">
        <w:t>realizēša</w:t>
      </w:r>
      <w:r w:rsidR="00A909D7">
        <w:t>nu</w:t>
      </w:r>
      <w:r w:rsidR="00A909D7" w:rsidRPr="00A909D7">
        <w:t>.</w:t>
      </w:r>
    </w:p>
    <w:p w14:paraId="5D02B62B" w14:textId="610ECDC7" w:rsidR="00A909D7" w:rsidRDefault="00614188" w:rsidP="00760C02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</w:pPr>
      <w:r w:rsidRPr="00143D18">
        <w:rPr>
          <w:rFonts w:eastAsia="Calibri"/>
          <w:bCs/>
        </w:rPr>
        <w:t xml:space="preserve">GARANTĒT </w:t>
      </w:r>
      <w:proofErr w:type="spellStart"/>
      <w:r w:rsidRPr="00143D18">
        <w:rPr>
          <w:rFonts w:eastAsia="Calibri"/>
          <w:bCs/>
        </w:rPr>
        <w:t>priekšfinansējumu</w:t>
      </w:r>
      <w:proofErr w:type="spellEnd"/>
      <w:r w:rsidRPr="00143D18">
        <w:rPr>
          <w:rFonts w:eastAsia="Calibri"/>
          <w:bCs/>
        </w:rPr>
        <w:t xml:space="preserve"> </w:t>
      </w:r>
      <w:r w:rsidR="00143D18">
        <w:t xml:space="preserve">5500,00 </w:t>
      </w:r>
      <w:r w:rsidR="00143D18" w:rsidRPr="00BC4F33">
        <w:t>EUR (</w:t>
      </w:r>
      <w:r w:rsidR="00143D18">
        <w:t xml:space="preserve">pieci tūkstoši pieci simti </w:t>
      </w:r>
      <w:proofErr w:type="spellStart"/>
      <w:r w:rsidR="00143D18" w:rsidRPr="00143D18">
        <w:rPr>
          <w:i/>
          <w:iCs/>
        </w:rPr>
        <w:t>euro</w:t>
      </w:r>
      <w:proofErr w:type="spellEnd"/>
      <w:r w:rsidR="00143D18">
        <w:t xml:space="preserve"> un 00 centi</w:t>
      </w:r>
      <w:r w:rsidR="00143D18" w:rsidRPr="00BC4F33">
        <w:t>).</w:t>
      </w:r>
      <w:r w:rsidR="00143D18">
        <w:t xml:space="preserve"> </w:t>
      </w:r>
    </w:p>
    <w:p w14:paraId="4C9B7B86" w14:textId="334CB11D" w:rsidR="00837367" w:rsidRPr="009E5DF2" w:rsidRDefault="00614188" w:rsidP="00760C02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</w:pPr>
      <w:r w:rsidRPr="00A909D7">
        <w:rPr>
          <w:rFonts w:eastAsia="Calibri"/>
          <w:lang w:eastAsia="en-US"/>
        </w:rPr>
        <w:t xml:space="preserve">UZDOT Gulbenes novada </w:t>
      </w:r>
      <w:r w:rsidR="00151C66">
        <w:rPr>
          <w:rFonts w:eastAsia="Calibri"/>
          <w:lang w:eastAsia="en-US"/>
        </w:rPr>
        <w:t>Centrālās pārvaldes</w:t>
      </w:r>
      <w:r w:rsidR="007C634A" w:rsidRPr="00A909D7">
        <w:rPr>
          <w:rFonts w:eastAsia="Calibri"/>
          <w:lang w:eastAsia="en-US"/>
        </w:rPr>
        <w:t xml:space="preserve"> Finanšu</w:t>
      </w:r>
      <w:r w:rsidRPr="00A909D7">
        <w:rPr>
          <w:rFonts w:eastAsia="Calibri"/>
          <w:lang w:eastAsia="en-US"/>
        </w:rPr>
        <w:t xml:space="preserve"> nodaļai nodrošināt projektam nepieciešamo </w:t>
      </w:r>
      <w:proofErr w:type="spellStart"/>
      <w:r w:rsidRPr="00A909D7">
        <w:rPr>
          <w:rFonts w:eastAsia="Calibri"/>
          <w:lang w:eastAsia="en-US"/>
        </w:rPr>
        <w:t>priekšfinansējumu</w:t>
      </w:r>
      <w:proofErr w:type="spellEnd"/>
      <w:r w:rsidRPr="00A909D7">
        <w:rPr>
          <w:rFonts w:eastAsia="Calibri"/>
          <w:lang w:eastAsia="en-US"/>
        </w:rPr>
        <w:t xml:space="preserve"> no Gulbenes novada pašvaldības budžeta projektu līdzfinansējumiem paredzētajiem finanšu līdzekļiem.</w:t>
      </w:r>
    </w:p>
    <w:p w14:paraId="41DEC80F" w14:textId="77777777" w:rsidR="009E5DF2" w:rsidRPr="00837367" w:rsidRDefault="009E5DF2" w:rsidP="009E5DF2">
      <w:pPr>
        <w:pStyle w:val="Sarakstarindkopa"/>
        <w:spacing w:line="360" w:lineRule="auto"/>
        <w:ind w:left="927"/>
        <w:jc w:val="both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2E5806" w14:paraId="476B32F1" w14:textId="77777777">
        <w:trPr>
          <w:trHeight w:val="104"/>
        </w:trPr>
        <w:tc>
          <w:tcPr>
            <w:tcW w:w="216" w:type="dxa"/>
          </w:tcPr>
          <w:p w14:paraId="75B54D81" w14:textId="74F322CC" w:rsidR="002E5806" w:rsidRDefault="002E5806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1670B5D" w14:textId="22FD4AB5" w:rsidR="009E1A3E" w:rsidRDefault="002D566D">
      <w:r>
        <w:t xml:space="preserve">Gulbenes novada </w:t>
      </w:r>
      <w:r w:rsidR="00151C66">
        <w:t xml:space="preserve">pašvaldības </w:t>
      </w:r>
      <w:r>
        <w:t>d</w:t>
      </w:r>
      <w:r w:rsidR="00AF20F1">
        <w:t>omes priekšsēdētājs</w:t>
      </w:r>
      <w:r w:rsidR="009E1A3E">
        <w:tab/>
      </w:r>
      <w:r w:rsidR="009E1A3E">
        <w:tab/>
      </w:r>
      <w:r w:rsidR="00760C02">
        <w:tab/>
      </w:r>
      <w:r w:rsidR="009E1A3E">
        <w:tab/>
      </w:r>
      <w:proofErr w:type="spellStart"/>
      <w:r w:rsidR="000509E4">
        <w:t>A.Caunītis</w:t>
      </w:r>
      <w:proofErr w:type="spellEnd"/>
    </w:p>
    <w:p w14:paraId="63B622E0" w14:textId="77777777" w:rsidR="009E5DF2" w:rsidRDefault="009E5DF2"/>
    <w:p w14:paraId="49E8ADD2" w14:textId="77777777" w:rsidR="00614188" w:rsidRDefault="00614188"/>
    <w:p w14:paraId="5C8C1886" w14:textId="3E3035AA" w:rsidR="009E1A3E" w:rsidRDefault="009E1A3E" w:rsidP="008B1183">
      <w:pPr>
        <w:pStyle w:val="Default"/>
      </w:pPr>
      <w:r>
        <w:t>Lēmumprojektu sagatavoja:</w:t>
      </w:r>
      <w:r w:rsidR="00114488">
        <w:t xml:space="preserve"> </w:t>
      </w:r>
      <w:proofErr w:type="spellStart"/>
      <w:r w:rsidR="00613019">
        <w:t>L.Šķenders</w:t>
      </w:r>
      <w:proofErr w:type="spellEnd"/>
      <w:r w:rsidR="008B1183" w:rsidRPr="008B1183">
        <w:rPr>
          <w:rStyle w:val="Izteiksmgs"/>
        </w:rPr>
        <w:t xml:space="preserve"> </w:t>
      </w:r>
    </w:p>
    <w:p w14:paraId="75D7DF31" w14:textId="77777777" w:rsidR="008B1183" w:rsidRDefault="008B1183"/>
    <w:sectPr w:rsidR="008B1183" w:rsidSect="00760C0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124"/>
    <w:multiLevelType w:val="hybridMultilevel"/>
    <w:tmpl w:val="D0249524"/>
    <w:lvl w:ilvl="0" w:tplc="267EFC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C534887"/>
    <w:multiLevelType w:val="hybridMultilevel"/>
    <w:tmpl w:val="AC90AC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847D6"/>
    <w:multiLevelType w:val="hybridMultilevel"/>
    <w:tmpl w:val="8A02181A"/>
    <w:lvl w:ilvl="0" w:tplc="9C481C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80618">
    <w:abstractNumId w:val="1"/>
  </w:num>
  <w:num w:numId="2" w16cid:durableId="1740591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729224">
    <w:abstractNumId w:val="0"/>
  </w:num>
  <w:num w:numId="4" w16cid:durableId="275069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15D54"/>
    <w:rsid w:val="000312D0"/>
    <w:rsid w:val="000413DF"/>
    <w:rsid w:val="00046F34"/>
    <w:rsid w:val="000509E4"/>
    <w:rsid w:val="000D543E"/>
    <w:rsid w:val="000F391C"/>
    <w:rsid w:val="0010367E"/>
    <w:rsid w:val="00114488"/>
    <w:rsid w:val="00116988"/>
    <w:rsid w:val="00143D18"/>
    <w:rsid w:val="00151C66"/>
    <w:rsid w:val="00166180"/>
    <w:rsid w:val="00186D72"/>
    <w:rsid w:val="00195F39"/>
    <w:rsid w:val="001B3498"/>
    <w:rsid w:val="001D40A4"/>
    <w:rsid w:val="00296802"/>
    <w:rsid w:val="002A5A29"/>
    <w:rsid w:val="002B3F5B"/>
    <w:rsid w:val="002D566D"/>
    <w:rsid w:val="002E5806"/>
    <w:rsid w:val="00340612"/>
    <w:rsid w:val="003438E6"/>
    <w:rsid w:val="00350E9F"/>
    <w:rsid w:val="00354867"/>
    <w:rsid w:val="00370593"/>
    <w:rsid w:val="00387381"/>
    <w:rsid w:val="003B5963"/>
    <w:rsid w:val="003C4D56"/>
    <w:rsid w:val="003D357C"/>
    <w:rsid w:val="003E695C"/>
    <w:rsid w:val="004958A0"/>
    <w:rsid w:val="004A1506"/>
    <w:rsid w:val="004A2994"/>
    <w:rsid w:val="004A5506"/>
    <w:rsid w:val="004D2E65"/>
    <w:rsid w:val="00522AA1"/>
    <w:rsid w:val="00552CC0"/>
    <w:rsid w:val="005C53B1"/>
    <w:rsid w:val="005C6264"/>
    <w:rsid w:val="005D3601"/>
    <w:rsid w:val="00613019"/>
    <w:rsid w:val="00614188"/>
    <w:rsid w:val="00630302"/>
    <w:rsid w:val="00666391"/>
    <w:rsid w:val="00692CB0"/>
    <w:rsid w:val="006A79C9"/>
    <w:rsid w:val="006E0E55"/>
    <w:rsid w:val="006E5A58"/>
    <w:rsid w:val="007140E6"/>
    <w:rsid w:val="00731DB4"/>
    <w:rsid w:val="00760C02"/>
    <w:rsid w:val="00783F87"/>
    <w:rsid w:val="007C634A"/>
    <w:rsid w:val="007E0A08"/>
    <w:rsid w:val="007E0D08"/>
    <w:rsid w:val="00837367"/>
    <w:rsid w:val="008439E4"/>
    <w:rsid w:val="00852E9E"/>
    <w:rsid w:val="008624B1"/>
    <w:rsid w:val="008625FD"/>
    <w:rsid w:val="00877C37"/>
    <w:rsid w:val="008847B5"/>
    <w:rsid w:val="008B1183"/>
    <w:rsid w:val="008E44DC"/>
    <w:rsid w:val="00900319"/>
    <w:rsid w:val="0090297E"/>
    <w:rsid w:val="0094698C"/>
    <w:rsid w:val="0096280A"/>
    <w:rsid w:val="00962D87"/>
    <w:rsid w:val="0099483F"/>
    <w:rsid w:val="009974EC"/>
    <w:rsid w:val="009E1A3E"/>
    <w:rsid w:val="009E5DF2"/>
    <w:rsid w:val="00A070AB"/>
    <w:rsid w:val="00A33E7A"/>
    <w:rsid w:val="00A41DDF"/>
    <w:rsid w:val="00A57C3A"/>
    <w:rsid w:val="00A909D7"/>
    <w:rsid w:val="00A91EF1"/>
    <w:rsid w:val="00AF20F1"/>
    <w:rsid w:val="00B22CBA"/>
    <w:rsid w:val="00B7081D"/>
    <w:rsid w:val="00BC30D8"/>
    <w:rsid w:val="00BD2919"/>
    <w:rsid w:val="00BE71AF"/>
    <w:rsid w:val="00C12D91"/>
    <w:rsid w:val="00C7251A"/>
    <w:rsid w:val="00CF47CD"/>
    <w:rsid w:val="00D116C4"/>
    <w:rsid w:val="00D414E8"/>
    <w:rsid w:val="00D41DB3"/>
    <w:rsid w:val="00D74EFC"/>
    <w:rsid w:val="00D86181"/>
    <w:rsid w:val="00D91B7D"/>
    <w:rsid w:val="00D92B4A"/>
    <w:rsid w:val="00DE44A6"/>
    <w:rsid w:val="00E0723C"/>
    <w:rsid w:val="00E4770A"/>
    <w:rsid w:val="00E53913"/>
    <w:rsid w:val="00E65499"/>
    <w:rsid w:val="00E849B7"/>
    <w:rsid w:val="00E94DDD"/>
    <w:rsid w:val="00EA08C2"/>
    <w:rsid w:val="00EB3DCF"/>
    <w:rsid w:val="00F10549"/>
    <w:rsid w:val="00F84358"/>
    <w:rsid w:val="00F90115"/>
    <w:rsid w:val="00FA5909"/>
    <w:rsid w:val="00FA7C88"/>
    <w:rsid w:val="00FB3A5F"/>
    <w:rsid w:val="00FD4569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286"/>
  <w15:chartTrackingRefBased/>
  <w15:docId w15:val="{04288EF7-318A-4F22-A577-57FAFDFA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3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6A7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A79C9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customStyle="1" w:styleId="msolistparagraphcxspmiddlefe554092f9eed91ead9add6d8d47629b">
    <w:name w:val="msolistparagraphcxspmiddle_fe554092f9eed91ead9add6d8d47629b"/>
    <w:basedOn w:val="Parasts"/>
    <w:rsid w:val="00613019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61418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783F87"/>
    <w:rPr>
      <w:b/>
      <w:bCs/>
    </w:rPr>
  </w:style>
  <w:style w:type="paragraph" w:styleId="Prskatjums">
    <w:name w:val="Revision"/>
    <w:hidden/>
    <w:uiPriority w:val="99"/>
    <w:semiHidden/>
    <w:rsid w:val="00103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2767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</cp:revision>
  <cp:lastPrinted>2022-08-12T04:59:00Z</cp:lastPrinted>
  <dcterms:created xsi:type="dcterms:W3CDTF">2024-03-15T09:03:00Z</dcterms:created>
  <dcterms:modified xsi:type="dcterms:W3CDTF">2024-03-15T12:00:00Z</dcterms:modified>
</cp:coreProperties>
</file>