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110603"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EC3CB4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B2278">
              <w:rPr>
                <w:rFonts w:ascii="Times New Roman" w:hAnsi="Times New Roman" w:cs="Times New Roman"/>
                <w:b/>
                <w:bCs/>
                <w:sz w:val="24"/>
                <w:szCs w:val="24"/>
              </w:rPr>
              <w:t>28.martā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65A1680"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B35203">
        <w:rPr>
          <w:b/>
          <w:szCs w:val="24"/>
        </w:rPr>
        <w:t>Daukstu</w:t>
      </w:r>
      <w:proofErr w:type="spellEnd"/>
      <w:r w:rsidR="00153F52">
        <w:rPr>
          <w:b/>
          <w:szCs w:val="24"/>
        </w:rPr>
        <w:t xml:space="preserve"> pagastā ar nosaukumu “</w:t>
      </w:r>
      <w:r w:rsidR="00E04DAD">
        <w:rPr>
          <w:b/>
          <w:szCs w:val="24"/>
        </w:rPr>
        <w:t>Lāči</w:t>
      </w:r>
      <w:r w:rsidR="00153F52">
        <w:rPr>
          <w:b/>
          <w:szCs w:val="24"/>
        </w:rPr>
        <w:t>”</w:t>
      </w:r>
      <w:r w:rsidR="00FB5004">
        <w:rPr>
          <w:b/>
          <w:szCs w:val="24"/>
        </w:rPr>
        <w:t xml:space="preserve"> </w:t>
      </w:r>
      <w:r w:rsidR="00325B46">
        <w:rPr>
          <w:b/>
          <w:szCs w:val="24"/>
        </w:rPr>
        <w:t>atsavināšanu</w:t>
      </w:r>
    </w:p>
    <w:p w14:paraId="53346C9B" w14:textId="794AED95" w:rsidR="00E04DAD" w:rsidRDefault="00DB314D" w:rsidP="00E04DAD">
      <w:pPr>
        <w:spacing w:line="360" w:lineRule="auto"/>
        <w:ind w:firstLine="720"/>
        <w:jc w:val="both"/>
        <w:rPr>
          <w:rFonts w:ascii="Times New Roman" w:hAnsi="Times New Roman" w:cs="Times New Roman"/>
          <w:sz w:val="24"/>
          <w:szCs w:val="24"/>
        </w:rPr>
      </w:pPr>
      <w:r>
        <w:rPr>
          <w:rFonts w:eastAsia="SimSun"/>
          <w:b/>
          <w:bCs/>
          <w:lang w:eastAsia="zh-CN" w:bidi="hi-IN"/>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23</w:t>
      </w:r>
      <w:r w:rsidR="00E04DAD" w:rsidRPr="00DC0E81">
        <w:rPr>
          <w:rFonts w:ascii="Times New Roman" w:hAnsi="Times New Roman" w:cs="Times New Roman"/>
          <w:sz w:val="24"/>
          <w:szCs w:val="24"/>
        </w:rPr>
        <w:t xml:space="preserve">.gada </w:t>
      </w:r>
      <w:r w:rsidR="00E04DAD">
        <w:rPr>
          <w:rFonts w:ascii="Times New Roman" w:hAnsi="Times New Roman" w:cs="Times New Roman"/>
          <w:sz w:val="24"/>
          <w:szCs w:val="24"/>
        </w:rPr>
        <w:t>26.oktobrī</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23</w:t>
      </w:r>
      <w:r w:rsidR="00E04DAD" w:rsidRPr="00DC0E81">
        <w:rPr>
          <w:rFonts w:ascii="Times New Roman" w:hAnsi="Times New Roman" w:cs="Times New Roman"/>
          <w:sz w:val="24"/>
          <w:szCs w:val="24"/>
        </w:rPr>
        <w:t xml:space="preserve">.gada </w:t>
      </w:r>
      <w:r w:rsidR="00E04DAD">
        <w:rPr>
          <w:rFonts w:ascii="Times New Roman" w:hAnsi="Times New Roman" w:cs="Times New Roman"/>
          <w:sz w:val="24"/>
          <w:szCs w:val="24"/>
        </w:rPr>
        <w:t>26.oktobrī un reģistrēts ar Nr. GND/5.13.2/23</w:t>
      </w:r>
      <w:r w:rsidR="00E04DAD" w:rsidRPr="00DC0E81">
        <w:rPr>
          <w:rFonts w:ascii="Times New Roman" w:hAnsi="Times New Roman" w:cs="Times New Roman"/>
          <w:sz w:val="24"/>
          <w:szCs w:val="24"/>
        </w:rPr>
        <w:t>/</w:t>
      </w:r>
      <w:r w:rsidR="00E04DAD">
        <w:rPr>
          <w:rFonts w:ascii="Times New Roman" w:hAnsi="Times New Roman" w:cs="Times New Roman"/>
          <w:sz w:val="24"/>
          <w:szCs w:val="24"/>
        </w:rPr>
        <w:t>2131-K</w:t>
      </w:r>
      <w:r w:rsidR="00E04DAD" w:rsidRPr="00DC0E81">
        <w:rPr>
          <w:rFonts w:ascii="Times New Roman" w:hAnsi="Times New Roman" w:cs="Times New Roman"/>
          <w:sz w:val="24"/>
          <w:szCs w:val="24"/>
        </w:rPr>
        <w:t>) ar lūgumu atsavināt zemes vienīb</w:t>
      </w:r>
      <w:r w:rsidR="00E04DAD">
        <w:rPr>
          <w:rFonts w:ascii="Times New Roman" w:hAnsi="Times New Roman" w:cs="Times New Roman"/>
          <w:sz w:val="24"/>
          <w:szCs w:val="24"/>
        </w:rPr>
        <w:t>as</w:t>
      </w:r>
      <w:r w:rsidR="00E04DAD" w:rsidRPr="00DC0E81">
        <w:rPr>
          <w:rFonts w:ascii="Times New Roman" w:hAnsi="Times New Roman" w:cs="Times New Roman"/>
          <w:sz w:val="24"/>
          <w:szCs w:val="24"/>
        </w:rPr>
        <w:t xml:space="preserve"> ar kadastra apzīmējum</w:t>
      </w:r>
      <w:r w:rsidR="00E04DAD">
        <w:rPr>
          <w:rFonts w:ascii="Times New Roman" w:hAnsi="Times New Roman" w:cs="Times New Roman"/>
          <w:sz w:val="24"/>
          <w:szCs w:val="24"/>
        </w:rPr>
        <w:t>iem 5048 006 0163</w:t>
      </w:r>
      <w:r w:rsidR="00AB2278">
        <w:rPr>
          <w:rFonts w:ascii="Times New Roman" w:hAnsi="Times New Roman" w:cs="Times New Roman"/>
          <w:sz w:val="24"/>
          <w:szCs w:val="24"/>
        </w:rPr>
        <w:t xml:space="preserve"> ar platību</w:t>
      </w:r>
      <w:r w:rsidR="00E04DAD" w:rsidRPr="00DC0E81">
        <w:rPr>
          <w:rFonts w:ascii="Times New Roman" w:hAnsi="Times New Roman" w:cs="Times New Roman"/>
          <w:sz w:val="24"/>
          <w:szCs w:val="24"/>
        </w:rPr>
        <w:t xml:space="preserve"> </w:t>
      </w:r>
      <w:r w:rsidR="00E04DAD">
        <w:rPr>
          <w:rFonts w:ascii="Times New Roman" w:hAnsi="Times New Roman" w:cs="Times New Roman"/>
          <w:sz w:val="24"/>
          <w:szCs w:val="24"/>
        </w:rPr>
        <w:t>4,0</w:t>
      </w:r>
      <w:r w:rsidR="00E04DAD" w:rsidRPr="00DC0E81">
        <w:rPr>
          <w:rFonts w:ascii="Times New Roman" w:hAnsi="Times New Roman" w:cs="Times New Roman"/>
          <w:sz w:val="24"/>
          <w:szCs w:val="24"/>
        </w:rPr>
        <w:t xml:space="preserve"> ha </w:t>
      </w:r>
      <w:r w:rsidR="00E04DAD">
        <w:rPr>
          <w:rFonts w:ascii="Times New Roman" w:hAnsi="Times New Roman" w:cs="Times New Roman"/>
          <w:sz w:val="24"/>
          <w:szCs w:val="24"/>
        </w:rPr>
        <w:t>un 5048 006 0164</w:t>
      </w:r>
      <w:r w:rsidR="00AB2278">
        <w:rPr>
          <w:rFonts w:ascii="Times New Roman" w:hAnsi="Times New Roman" w:cs="Times New Roman"/>
          <w:sz w:val="24"/>
          <w:szCs w:val="24"/>
        </w:rPr>
        <w:t xml:space="preserve"> ar platību</w:t>
      </w:r>
      <w:r w:rsidR="00E04DAD">
        <w:rPr>
          <w:rFonts w:ascii="Times New Roman" w:hAnsi="Times New Roman" w:cs="Times New Roman"/>
          <w:sz w:val="24"/>
          <w:szCs w:val="24"/>
        </w:rPr>
        <w:t xml:space="preserve"> 5,0 </w:t>
      </w:r>
      <w:r w:rsidR="00AB2278">
        <w:rPr>
          <w:rFonts w:ascii="Times New Roman" w:hAnsi="Times New Roman" w:cs="Times New Roman"/>
          <w:sz w:val="24"/>
          <w:szCs w:val="24"/>
        </w:rPr>
        <w:t>ha</w:t>
      </w:r>
      <w:r w:rsidR="00E04DAD">
        <w:rPr>
          <w:rFonts w:ascii="Times New Roman" w:hAnsi="Times New Roman" w:cs="Times New Roman"/>
          <w:sz w:val="24"/>
          <w:szCs w:val="24"/>
        </w:rPr>
        <w:t xml:space="preserve">, kas ietilpst nekustamā īpašuma </w:t>
      </w:r>
      <w:proofErr w:type="spellStart"/>
      <w:r w:rsidR="00E04DAD">
        <w:rPr>
          <w:rFonts w:ascii="Times New Roman" w:hAnsi="Times New Roman" w:cs="Times New Roman"/>
          <w:sz w:val="24"/>
          <w:szCs w:val="24"/>
        </w:rPr>
        <w:t>Daukstu</w:t>
      </w:r>
      <w:proofErr w:type="spellEnd"/>
      <w:r w:rsidR="00E04DAD">
        <w:rPr>
          <w:rFonts w:ascii="Times New Roman" w:hAnsi="Times New Roman" w:cs="Times New Roman"/>
          <w:sz w:val="24"/>
          <w:szCs w:val="24"/>
        </w:rPr>
        <w:t xml:space="preserve"> pagastā ar nosaukumu “Lāči”, kadastra numurs 5048 006 0018, sastāvā.</w:t>
      </w:r>
    </w:p>
    <w:p w14:paraId="1D376B59" w14:textId="183CC802"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proofErr w:type="spellStart"/>
      <w:r w:rsidR="00695197">
        <w:rPr>
          <w:rFonts w:ascii="Times New Roman" w:hAnsi="Times New Roman" w:cs="Times New Roman"/>
          <w:sz w:val="24"/>
          <w:szCs w:val="24"/>
        </w:rPr>
        <w:t>Daukstu</w:t>
      </w:r>
      <w:proofErr w:type="spellEnd"/>
      <w:r w:rsidRPr="00DF6D0B">
        <w:rPr>
          <w:rFonts w:ascii="Times New Roman" w:hAnsi="Times New Roman" w:cs="Times New Roman"/>
          <w:sz w:val="24"/>
          <w:szCs w:val="24"/>
        </w:rPr>
        <w:t xml:space="preserve"> pagasta </w:t>
      </w:r>
      <w:r>
        <w:rPr>
          <w:rFonts w:ascii="Times New Roman" w:hAnsi="Times New Roman" w:cs="Times New Roman"/>
          <w:sz w:val="24"/>
          <w:szCs w:val="24"/>
        </w:rPr>
        <w:t>padomes</w:t>
      </w:r>
      <w:r w:rsidRPr="00DF6D0B">
        <w:rPr>
          <w:rFonts w:ascii="Times New Roman" w:hAnsi="Times New Roman" w:cs="Times New Roman"/>
          <w:sz w:val="24"/>
          <w:szCs w:val="24"/>
        </w:rPr>
        <w:t xml:space="preserve"> </w:t>
      </w:r>
      <w:r>
        <w:rPr>
          <w:rFonts w:ascii="Times New Roman" w:hAnsi="Times New Roman" w:cs="Times New Roman"/>
          <w:sz w:val="24"/>
          <w:szCs w:val="24"/>
        </w:rPr>
        <w:t>200</w:t>
      </w:r>
      <w:r w:rsidR="00695197">
        <w:rPr>
          <w:rFonts w:ascii="Times New Roman" w:hAnsi="Times New Roman" w:cs="Times New Roman"/>
          <w:sz w:val="24"/>
          <w:szCs w:val="24"/>
        </w:rPr>
        <w:t>5</w:t>
      </w:r>
      <w:r w:rsidRPr="00DF6D0B">
        <w:rPr>
          <w:rFonts w:ascii="Times New Roman" w:hAnsi="Times New Roman" w:cs="Times New Roman"/>
          <w:sz w:val="24"/>
          <w:szCs w:val="24"/>
        </w:rPr>
        <w:t xml:space="preserve">.gada </w:t>
      </w:r>
      <w:r w:rsidR="00695197">
        <w:rPr>
          <w:rFonts w:ascii="Times New Roman" w:hAnsi="Times New Roman" w:cs="Times New Roman"/>
          <w:sz w:val="24"/>
          <w:szCs w:val="24"/>
        </w:rPr>
        <w:t>22.aprīļa</w:t>
      </w:r>
      <w:r w:rsidRPr="00DF6D0B">
        <w:rPr>
          <w:rFonts w:ascii="Times New Roman" w:hAnsi="Times New Roman" w:cs="Times New Roman"/>
          <w:sz w:val="24"/>
          <w:szCs w:val="24"/>
        </w:rPr>
        <w:t xml:space="preserve"> lēmumu (protokols Nr.</w:t>
      </w:r>
      <w:r w:rsidR="00AB2278">
        <w:rPr>
          <w:rFonts w:ascii="Times New Roman" w:hAnsi="Times New Roman" w:cs="Times New Roman"/>
          <w:sz w:val="24"/>
          <w:szCs w:val="24"/>
        </w:rPr>
        <w:t xml:space="preserve"> </w:t>
      </w:r>
      <w:r w:rsidR="00695197">
        <w:rPr>
          <w:rFonts w:ascii="Times New Roman" w:hAnsi="Times New Roman" w:cs="Times New Roman"/>
          <w:sz w:val="24"/>
          <w:szCs w:val="24"/>
        </w:rPr>
        <w:t>6</w:t>
      </w:r>
      <w:r w:rsidRPr="00707AEF">
        <w:rPr>
          <w:rFonts w:ascii="Times New Roman" w:hAnsi="Times New Roman" w:cs="Times New Roman"/>
          <w:sz w:val="24"/>
          <w:szCs w:val="24"/>
        </w:rPr>
        <w:t>.§</w:t>
      </w:r>
      <w:r w:rsidR="00695197">
        <w:rPr>
          <w:rFonts w:ascii="Times New Roman" w:hAnsi="Times New Roman" w:cs="Times New Roman"/>
          <w:sz w:val="24"/>
          <w:szCs w:val="24"/>
        </w:rPr>
        <w:t>, 10.p.</w:t>
      </w:r>
      <w:r w:rsidRPr="00DF6D0B">
        <w:rPr>
          <w:rFonts w:ascii="Times New Roman" w:hAnsi="Times New Roman" w:cs="Times New Roman"/>
          <w:sz w:val="24"/>
          <w:szCs w:val="24"/>
        </w:rPr>
        <w:t>)</w:t>
      </w:r>
      <w:r w:rsidRPr="00872E63">
        <w:rPr>
          <w:rFonts w:ascii="Times New Roman" w:hAnsi="Times New Roman" w:cs="Times New Roman"/>
          <w:sz w:val="24"/>
          <w:szCs w:val="24"/>
        </w:rPr>
        <w:t>, zemes vienība</w:t>
      </w:r>
      <w:r>
        <w:rPr>
          <w:rFonts w:ascii="Times New Roman" w:hAnsi="Times New Roman" w:cs="Times New Roman"/>
          <w:sz w:val="24"/>
          <w:szCs w:val="24"/>
        </w:rPr>
        <w:t>s</w:t>
      </w:r>
      <w:r w:rsidRPr="00872E63">
        <w:rPr>
          <w:rFonts w:ascii="Times New Roman" w:hAnsi="Times New Roman" w:cs="Times New Roman"/>
          <w:sz w:val="24"/>
          <w:szCs w:val="24"/>
        </w:rPr>
        <w:t xml:space="preserve"> ar kadastra apzīmējumiem </w:t>
      </w:r>
      <w:r w:rsidR="00695197" w:rsidRPr="00695197">
        <w:rPr>
          <w:rFonts w:ascii="Times New Roman" w:hAnsi="Times New Roman" w:cs="Times New Roman"/>
          <w:sz w:val="24"/>
          <w:szCs w:val="24"/>
        </w:rPr>
        <w:t>5048 006 0163, 4,</w:t>
      </w:r>
      <w:r w:rsidR="00AB2278">
        <w:rPr>
          <w:rFonts w:ascii="Times New Roman" w:hAnsi="Times New Roman" w:cs="Times New Roman"/>
          <w:sz w:val="24"/>
          <w:szCs w:val="24"/>
        </w:rPr>
        <w:t>2</w:t>
      </w:r>
      <w:r w:rsidR="00695197" w:rsidRPr="00695197">
        <w:rPr>
          <w:rFonts w:ascii="Times New Roman" w:hAnsi="Times New Roman" w:cs="Times New Roman"/>
          <w:sz w:val="24"/>
          <w:szCs w:val="24"/>
        </w:rPr>
        <w:t xml:space="preserve"> ha platībā, un 5048 006 0164, 5,</w:t>
      </w:r>
      <w:r w:rsidR="00AB2278">
        <w:rPr>
          <w:rFonts w:ascii="Times New Roman" w:hAnsi="Times New Roman" w:cs="Times New Roman"/>
          <w:sz w:val="24"/>
          <w:szCs w:val="24"/>
        </w:rPr>
        <w:t>5</w:t>
      </w:r>
      <w:r w:rsidR="00695197" w:rsidRPr="00695197">
        <w:rPr>
          <w:rFonts w:ascii="Times New Roman" w:hAnsi="Times New Roman" w:cs="Times New Roman"/>
          <w:sz w:val="24"/>
          <w:szCs w:val="24"/>
        </w:rPr>
        <w:t xml:space="preserve">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w:t>
      </w:r>
      <w:r>
        <w:rPr>
          <w:rFonts w:ascii="Times New Roman" w:hAnsi="Times New Roman" w:cs="Times New Roman"/>
          <w:sz w:val="24"/>
          <w:szCs w:val="24"/>
        </w:rPr>
        <w:t>s</w:t>
      </w:r>
      <w:r w:rsidRPr="00872E63">
        <w:rPr>
          <w:rFonts w:ascii="Times New Roman" w:hAnsi="Times New Roman" w:cs="Times New Roman"/>
          <w:sz w:val="24"/>
          <w:szCs w:val="24"/>
        </w:rPr>
        <w:t xml:space="preserve"> pastāvīgā lietošanā </w:t>
      </w:r>
      <w:r w:rsidR="00DB314D">
        <w:rPr>
          <w:rFonts w:eastAsia="SimSun"/>
          <w:b/>
          <w:bCs/>
          <w:lang w:eastAsia="zh-CN" w:bidi="hi-IN"/>
        </w:rPr>
        <w:t>[…]</w:t>
      </w:r>
      <w:r w:rsidRPr="00872E63">
        <w:rPr>
          <w:rFonts w:ascii="Times New Roman" w:hAnsi="Times New Roman" w:cs="Times New Roman"/>
          <w:sz w:val="24"/>
          <w:szCs w:val="24"/>
        </w:rPr>
        <w:t xml:space="preserve">. </w:t>
      </w:r>
    </w:p>
    <w:p w14:paraId="721E0487" w14:textId="068834F0" w:rsidR="00E04DAD" w:rsidRPr="00872E63" w:rsidRDefault="00E04DAD" w:rsidP="00E04DAD">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Pr="00707AEF">
        <w:rPr>
          <w:rFonts w:ascii="Times New Roman" w:hAnsi="Times New Roman" w:cs="Times New Roman"/>
          <w:sz w:val="24"/>
          <w:szCs w:val="24"/>
        </w:rPr>
        <w:t>Gulbenes novada</w:t>
      </w:r>
      <w:r w:rsidR="00AB2278">
        <w:rPr>
          <w:rFonts w:ascii="Times New Roman" w:hAnsi="Times New Roman" w:cs="Times New Roman"/>
          <w:sz w:val="24"/>
          <w:szCs w:val="24"/>
        </w:rPr>
        <w:t xml:space="preserve"> pašvaldības</w:t>
      </w:r>
      <w:r w:rsidRPr="00707AEF">
        <w:rPr>
          <w:rFonts w:ascii="Times New Roman" w:hAnsi="Times New Roman" w:cs="Times New Roman"/>
          <w:sz w:val="24"/>
          <w:szCs w:val="24"/>
        </w:rPr>
        <w:t xml:space="preserve"> domes 201</w:t>
      </w:r>
      <w:r w:rsidR="00695197">
        <w:rPr>
          <w:rFonts w:ascii="Times New Roman" w:hAnsi="Times New Roman" w:cs="Times New Roman"/>
          <w:sz w:val="24"/>
          <w:szCs w:val="24"/>
        </w:rPr>
        <w:t>0</w:t>
      </w:r>
      <w:r w:rsidRPr="00707AEF">
        <w:rPr>
          <w:rFonts w:ascii="Times New Roman" w:hAnsi="Times New Roman" w:cs="Times New Roman"/>
          <w:sz w:val="24"/>
          <w:szCs w:val="24"/>
        </w:rPr>
        <w:t>.gada 29.</w:t>
      </w:r>
      <w:r w:rsidR="00AB2278">
        <w:rPr>
          <w:rFonts w:ascii="Times New Roman" w:hAnsi="Times New Roman" w:cs="Times New Roman"/>
          <w:sz w:val="24"/>
          <w:szCs w:val="24"/>
        </w:rPr>
        <w:t>decembra</w:t>
      </w:r>
      <w:r w:rsidRPr="00707AEF">
        <w:rPr>
          <w:rFonts w:ascii="Times New Roman" w:hAnsi="Times New Roman" w:cs="Times New Roman"/>
          <w:sz w:val="24"/>
          <w:szCs w:val="24"/>
        </w:rPr>
        <w:t xml:space="preserve"> lēmumu “Par zemes </w:t>
      </w:r>
      <w:r w:rsidR="000E56D0">
        <w:rPr>
          <w:rFonts w:ascii="Times New Roman" w:hAnsi="Times New Roman" w:cs="Times New Roman"/>
          <w:sz w:val="24"/>
          <w:szCs w:val="24"/>
        </w:rPr>
        <w:t xml:space="preserve">gabalu </w:t>
      </w:r>
      <w:r w:rsidRPr="00707AEF">
        <w:rPr>
          <w:rFonts w:ascii="Times New Roman" w:hAnsi="Times New Roman" w:cs="Times New Roman"/>
          <w:sz w:val="24"/>
          <w:szCs w:val="24"/>
        </w:rPr>
        <w:t>lietošanas tiesību izbeigšanu un nomas līguma slēgšanu”</w:t>
      </w:r>
      <w:r>
        <w:rPr>
          <w:rFonts w:ascii="Times New Roman" w:hAnsi="Times New Roman" w:cs="Times New Roman"/>
          <w:sz w:val="24"/>
          <w:szCs w:val="24"/>
        </w:rPr>
        <w:t xml:space="preserve"> </w:t>
      </w:r>
      <w:r w:rsidRPr="00707AEF">
        <w:rPr>
          <w:rFonts w:ascii="Times New Roman" w:hAnsi="Times New Roman" w:cs="Times New Roman"/>
          <w:sz w:val="24"/>
          <w:szCs w:val="24"/>
        </w:rPr>
        <w:t>(protokols Nr.</w:t>
      </w:r>
      <w:r w:rsidR="000E56D0">
        <w:rPr>
          <w:rFonts w:ascii="Times New Roman" w:hAnsi="Times New Roman" w:cs="Times New Roman"/>
          <w:sz w:val="24"/>
          <w:szCs w:val="24"/>
        </w:rPr>
        <w:t>21</w:t>
      </w:r>
      <w:r w:rsidRPr="00707AEF">
        <w:rPr>
          <w:rFonts w:ascii="Times New Roman" w:hAnsi="Times New Roman" w:cs="Times New Roman"/>
          <w:sz w:val="24"/>
          <w:szCs w:val="24"/>
        </w:rPr>
        <w:t xml:space="preserve">, </w:t>
      </w:r>
      <w:r w:rsidR="000E56D0">
        <w:rPr>
          <w:rFonts w:ascii="Times New Roman" w:hAnsi="Times New Roman" w:cs="Times New Roman"/>
          <w:sz w:val="24"/>
          <w:szCs w:val="24"/>
        </w:rPr>
        <w:t>20</w:t>
      </w:r>
      <w:r w:rsidRPr="00707AEF">
        <w:rPr>
          <w:rFonts w:ascii="Times New Roman" w:hAnsi="Times New Roman" w:cs="Times New Roman"/>
          <w:sz w:val="24"/>
          <w:szCs w:val="24"/>
        </w:rPr>
        <w:t xml:space="preserve">.§, </w:t>
      </w:r>
      <w:r w:rsidR="000E56D0">
        <w:rPr>
          <w:rFonts w:ascii="Times New Roman" w:hAnsi="Times New Roman" w:cs="Times New Roman"/>
          <w:sz w:val="24"/>
          <w:szCs w:val="24"/>
        </w:rPr>
        <w:t>18</w:t>
      </w:r>
      <w:r w:rsidRPr="00707AEF">
        <w:rPr>
          <w:rFonts w:ascii="Times New Roman" w:hAnsi="Times New Roman" w:cs="Times New Roman"/>
          <w:sz w:val="24"/>
          <w:szCs w:val="24"/>
        </w:rPr>
        <w:t>.p</w:t>
      </w:r>
      <w:r>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DB314D">
        <w:rPr>
          <w:rFonts w:eastAsia="SimSun"/>
          <w:b/>
          <w:bCs/>
          <w:lang w:eastAsia="zh-CN" w:bidi="hi-IN"/>
        </w:rPr>
        <w:t>[…]</w:t>
      </w:r>
      <w:r w:rsidRPr="00872E63">
        <w:rPr>
          <w:rFonts w:ascii="Times New Roman" w:hAnsi="Times New Roman" w:cs="Times New Roman"/>
          <w:sz w:val="24"/>
          <w:szCs w:val="24"/>
        </w:rPr>
        <w:t xml:space="preserve"> izbeigtas zemes vienīb</w:t>
      </w:r>
      <w:r>
        <w:rPr>
          <w:rFonts w:ascii="Times New Roman" w:hAnsi="Times New Roman" w:cs="Times New Roman"/>
          <w:sz w:val="24"/>
          <w:szCs w:val="24"/>
        </w:rPr>
        <w:t>u</w:t>
      </w:r>
      <w:r w:rsidRPr="00872E63">
        <w:rPr>
          <w:rFonts w:ascii="Times New Roman" w:hAnsi="Times New Roman" w:cs="Times New Roman"/>
          <w:sz w:val="24"/>
          <w:szCs w:val="24"/>
        </w:rPr>
        <w:t xml:space="preserve"> ar </w:t>
      </w:r>
      <w:r w:rsidRPr="00707AEF">
        <w:rPr>
          <w:rFonts w:ascii="Times New Roman" w:hAnsi="Times New Roman" w:cs="Times New Roman"/>
          <w:sz w:val="24"/>
          <w:szCs w:val="24"/>
        </w:rPr>
        <w:t xml:space="preserve">kadastra apzīmējumiem </w:t>
      </w:r>
      <w:r w:rsidR="000E56D0" w:rsidRPr="000E56D0">
        <w:rPr>
          <w:rFonts w:ascii="Times New Roman" w:hAnsi="Times New Roman" w:cs="Times New Roman"/>
          <w:sz w:val="24"/>
          <w:szCs w:val="24"/>
        </w:rPr>
        <w:t>5048 006 0088, 5048 006 0163 un 5048 006 0164</w:t>
      </w:r>
      <w:r w:rsidRPr="00872E63">
        <w:rPr>
          <w:rFonts w:ascii="Times New Roman" w:hAnsi="Times New Roman" w:cs="Times New Roman"/>
          <w:sz w:val="24"/>
          <w:szCs w:val="24"/>
        </w:rPr>
        <w:t xml:space="preserve">, lietošanas tiesības. </w:t>
      </w:r>
    </w:p>
    <w:p w14:paraId="04A0AF06" w14:textId="21C6CDF1" w:rsidR="00E04DAD" w:rsidRDefault="00E04DAD" w:rsidP="007F34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00D8113C">
        <w:rPr>
          <w:rFonts w:ascii="Times New Roman" w:hAnsi="Times New Roman" w:cs="Times New Roman"/>
          <w:sz w:val="24"/>
          <w:szCs w:val="24"/>
        </w:rPr>
        <w:t>1</w:t>
      </w:r>
      <w:r>
        <w:rPr>
          <w:rFonts w:ascii="Times New Roman" w:hAnsi="Times New Roman" w:cs="Times New Roman"/>
          <w:sz w:val="24"/>
          <w:szCs w:val="24"/>
        </w:rPr>
        <w:t xml:space="preserve">.gada </w:t>
      </w:r>
      <w:r w:rsidR="00D8113C">
        <w:rPr>
          <w:rFonts w:ascii="Times New Roman" w:hAnsi="Times New Roman" w:cs="Times New Roman"/>
          <w:sz w:val="24"/>
          <w:szCs w:val="24"/>
        </w:rPr>
        <w:t>12.jūlijā</w:t>
      </w:r>
      <w:r>
        <w:rPr>
          <w:rFonts w:ascii="Times New Roman" w:hAnsi="Times New Roman" w:cs="Times New Roman"/>
          <w:sz w:val="24"/>
          <w:szCs w:val="24"/>
        </w:rPr>
        <w:t xml:space="preserve"> starp Gulbenes novada</w:t>
      </w:r>
      <w:r w:rsidR="00AB2278">
        <w:rPr>
          <w:rFonts w:ascii="Times New Roman" w:hAnsi="Times New Roman" w:cs="Times New Roman"/>
          <w:sz w:val="24"/>
          <w:szCs w:val="24"/>
        </w:rPr>
        <w:t xml:space="preserve"> pašvaldības</w:t>
      </w:r>
      <w:r>
        <w:rPr>
          <w:rFonts w:ascii="Times New Roman" w:hAnsi="Times New Roman" w:cs="Times New Roman"/>
          <w:sz w:val="24"/>
          <w:szCs w:val="24"/>
        </w:rPr>
        <w:t xml:space="preserve"> domi un </w:t>
      </w:r>
      <w:r w:rsidR="00DB314D">
        <w:rPr>
          <w:rFonts w:eastAsia="SimSun"/>
          <w:b/>
          <w:bCs/>
          <w:lang w:eastAsia="zh-CN" w:bidi="hi-IN"/>
        </w:rPr>
        <w:t>[…]</w:t>
      </w:r>
      <w:r>
        <w:rPr>
          <w:rFonts w:ascii="Times New Roman" w:hAnsi="Times New Roman" w:cs="Times New Roman"/>
          <w:sz w:val="24"/>
          <w:szCs w:val="24"/>
        </w:rPr>
        <w:t xml:space="preserve">noslēgts zemes nomas līgums Nr. </w:t>
      </w:r>
      <w:r w:rsidR="00D8113C" w:rsidRPr="00D8113C">
        <w:rPr>
          <w:rFonts w:ascii="Times New Roman" w:hAnsi="Times New Roman" w:cs="Times New Roman"/>
          <w:sz w:val="24"/>
          <w:szCs w:val="24"/>
        </w:rPr>
        <w:t>DA/9-7/11/49</w:t>
      </w:r>
      <w:r w:rsidR="00D8113C">
        <w:rPr>
          <w:rFonts w:ascii="Times New Roman" w:hAnsi="Times New Roman" w:cs="Times New Roman"/>
          <w:sz w:val="24"/>
          <w:szCs w:val="24"/>
        </w:rPr>
        <w:t xml:space="preserve"> </w:t>
      </w:r>
      <w:r>
        <w:rPr>
          <w:rFonts w:ascii="Times New Roman" w:hAnsi="Times New Roman" w:cs="Times New Roman"/>
          <w:sz w:val="24"/>
          <w:szCs w:val="24"/>
        </w:rPr>
        <w:t xml:space="preserve">par zemes vienību ar kadastra apzīmējumiem </w:t>
      </w:r>
      <w:r w:rsidR="000E56D0" w:rsidRPr="000E56D0">
        <w:rPr>
          <w:rFonts w:ascii="Times New Roman" w:hAnsi="Times New Roman" w:cs="Times New Roman"/>
          <w:sz w:val="24"/>
          <w:szCs w:val="24"/>
        </w:rPr>
        <w:t>5048 006 0088, 7,6 ha platībā, 5048 006 0163, 4,0 ha platībā, un 5048 006 0164, 5,0 ha platībā</w:t>
      </w:r>
      <w:r>
        <w:rPr>
          <w:rFonts w:ascii="Times New Roman" w:hAnsi="Times New Roman" w:cs="Times New Roman"/>
          <w:sz w:val="24"/>
          <w:szCs w:val="24"/>
        </w:rPr>
        <w:t>, nomu uz laiku līdz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0E56D0">
        <w:rPr>
          <w:rFonts w:ascii="Times New Roman" w:hAnsi="Times New Roman" w:cs="Times New Roman"/>
          <w:sz w:val="24"/>
          <w:szCs w:val="24"/>
        </w:rPr>
        <w:t>11</w:t>
      </w:r>
      <w:r>
        <w:rPr>
          <w:rFonts w:ascii="Times New Roman" w:hAnsi="Times New Roman" w:cs="Times New Roman"/>
          <w:sz w:val="24"/>
          <w:szCs w:val="24"/>
        </w:rPr>
        <w:t>.jū</w:t>
      </w:r>
      <w:r w:rsidR="00AB2278">
        <w:rPr>
          <w:rFonts w:ascii="Times New Roman" w:hAnsi="Times New Roman" w:cs="Times New Roman"/>
          <w:sz w:val="24"/>
          <w:szCs w:val="24"/>
        </w:rPr>
        <w:t>l</w:t>
      </w:r>
      <w:r>
        <w:rPr>
          <w:rFonts w:ascii="Times New Roman" w:hAnsi="Times New Roman" w:cs="Times New Roman"/>
          <w:sz w:val="24"/>
          <w:szCs w:val="24"/>
        </w:rPr>
        <w:t>ijam. 20</w:t>
      </w:r>
      <w:r w:rsidR="000E56D0">
        <w:rPr>
          <w:rFonts w:ascii="Times New Roman" w:hAnsi="Times New Roman" w:cs="Times New Roman"/>
          <w:sz w:val="24"/>
          <w:szCs w:val="24"/>
        </w:rPr>
        <w:t>16</w:t>
      </w:r>
      <w:r>
        <w:rPr>
          <w:rFonts w:ascii="Times New Roman" w:hAnsi="Times New Roman" w:cs="Times New Roman"/>
          <w:sz w:val="24"/>
          <w:szCs w:val="24"/>
        </w:rPr>
        <w:t xml:space="preserve">.gada </w:t>
      </w:r>
      <w:r w:rsidR="000E56D0">
        <w:rPr>
          <w:rFonts w:ascii="Times New Roman" w:hAnsi="Times New Roman" w:cs="Times New Roman"/>
          <w:sz w:val="24"/>
          <w:szCs w:val="24"/>
        </w:rPr>
        <w:t>7.septembrī</w:t>
      </w:r>
      <w:r>
        <w:rPr>
          <w:rFonts w:ascii="Times New Roman" w:hAnsi="Times New Roman" w:cs="Times New Roman"/>
          <w:sz w:val="24"/>
          <w:szCs w:val="24"/>
        </w:rPr>
        <w:t xml:space="preserve"> starp Gulbenes novada pašvaldību un </w:t>
      </w:r>
      <w:r w:rsidR="00DB314D">
        <w:rPr>
          <w:rFonts w:eastAsia="SimSun"/>
          <w:b/>
          <w:bCs/>
          <w:lang w:eastAsia="zh-CN" w:bidi="hi-IN"/>
        </w:rPr>
        <w:t>[…]</w:t>
      </w:r>
      <w:r>
        <w:rPr>
          <w:rFonts w:ascii="Times New Roman" w:hAnsi="Times New Roman" w:cs="Times New Roman"/>
          <w:sz w:val="24"/>
          <w:szCs w:val="24"/>
        </w:rPr>
        <w:t xml:space="preserve"> noslēgt</w:t>
      </w:r>
      <w:r w:rsidR="000E56D0">
        <w:rPr>
          <w:rFonts w:ascii="Times New Roman" w:hAnsi="Times New Roman" w:cs="Times New Roman"/>
          <w:sz w:val="24"/>
          <w:szCs w:val="24"/>
        </w:rPr>
        <w:t>s</w:t>
      </w:r>
      <w:r>
        <w:rPr>
          <w:rFonts w:ascii="Times New Roman" w:hAnsi="Times New Roman" w:cs="Times New Roman"/>
          <w:sz w:val="24"/>
          <w:szCs w:val="24"/>
        </w:rPr>
        <w:t xml:space="preserve"> </w:t>
      </w:r>
      <w:r w:rsidR="000E56D0">
        <w:rPr>
          <w:rFonts w:ascii="Times New Roman" w:hAnsi="Times New Roman" w:cs="Times New Roman"/>
          <w:sz w:val="24"/>
          <w:szCs w:val="24"/>
        </w:rPr>
        <w:t>zemes nomas līgums</w:t>
      </w:r>
      <w:r>
        <w:rPr>
          <w:rFonts w:ascii="Times New Roman" w:hAnsi="Times New Roman" w:cs="Times New Roman"/>
          <w:sz w:val="24"/>
          <w:szCs w:val="24"/>
        </w:rPr>
        <w:t xml:space="preserve"> Nr. </w:t>
      </w:r>
      <w:r w:rsidR="007F347E" w:rsidRPr="007F347E">
        <w:rPr>
          <w:rFonts w:ascii="Times New Roman" w:hAnsi="Times New Roman" w:cs="Times New Roman"/>
          <w:sz w:val="24"/>
          <w:szCs w:val="24"/>
        </w:rPr>
        <w:t>DA/9.p.3/16/193</w:t>
      </w:r>
      <w:r w:rsidR="007F347E">
        <w:rPr>
          <w:rFonts w:ascii="Times New Roman" w:hAnsi="Times New Roman" w:cs="Times New Roman"/>
          <w:sz w:val="24"/>
          <w:szCs w:val="24"/>
        </w:rPr>
        <w:t xml:space="preserve"> </w:t>
      </w:r>
      <w:r w:rsidR="007F347E" w:rsidRPr="00872E63">
        <w:rPr>
          <w:rFonts w:ascii="Times New Roman" w:hAnsi="Times New Roman" w:cs="Times New Roman"/>
          <w:sz w:val="24"/>
          <w:szCs w:val="24"/>
        </w:rPr>
        <w:t>par zemes vienīb</w:t>
      </w:r>
      <w:r w:rsidR="007F347E">
        <w:rPr>
          <w:rFonts w:ascii="Times New Roman" w:hAnsi="Times New Roman" w:cs="Times New Roman"/>
          <w:sz w:val="24"/>
          <w:szCs w:val="24"/>
        </w:rPr>
        <w:t xml:space="preserve">u </w:t>
      </w:r>
      <w:r w:rsidR="007F347E" w:rsidRPr="000D2D6E">
        <w:rPr>
          <w:rFonts w:ascii="Times New Roman" w:hAnsi="Times New Roman" w:cs="Times New Roman"/>
          <w:sz w:val="24"/>
          <w:szCs w:val="24"/>
        </w:rPr>
        <w:t xml:space="preserve">ar kadastra apzīmējumu </w:t>
      </w:r>
      <w:r w:rsidR="007F347E" w:rsidRPr="000E56D0">
        <w:rPr>
          <w:rFonts w:ascii="Times New Roman" w:hAnsi="Times New Roman" w:cs="Times New Roman"/>
          <w:sz w:val="24"/>
          <w:szCs w:val="24"/>
        </w:rPr>
        <w:t>5048 006 0088, 7,6 ha platībā, 5048 006 0163, 4,0 ha platībā, un 5048 006 0164, 5,0 ha platībā</w:t>
      </w:r>
      <w:r w:rsidR="007F347E" w:rsidRPr="00872E63">
        <w:rPr>
          <w:rFonts w:ascii="Times New Roman" w:hAnsi="Times New Roman" w:cs="Times New Roman"/>
          <w:sz w:val="24"/>
          <w:szCs w:val="24"/>
        </w:rPr>
        <w:t>, nomu uz laiku no 20</w:t>
      </w:r>
      <w:r w:rsidR="007F347E">
        <w:rPr>
          <w:rFonts w:ascii="Times New Roman" w:hAnsi="Times New Roman" w:cs="Times New Roman"/>
          <w:sz w:val="24"/>
          <w:szCs w:val="24"/>
        </w:rPr>
        <w:t>16</w:t>
      </w:r>
      <w:r w:rsidR="007F347E" w:rsidRPr="00872E63">
        <w:rPr>
          <w:rFonts w:ascii="Times New Roman" w:hAnsi="Times New Roman" w:cs="Times New Roman"/>
          <w:sz w:val="24"/>
          <w:szCs w:val="24"/>
        </w:rPr>
        <w:t>.gada 1</w:t>
      </w:r>
      <w:r w:rsidR="007F347E">
        <w:rPr>
          <w:rFonts w:ascii="Times New Roman" w:hAnsi="Times New Roman" w:cs="Times New Roman"/>
          <w:sz w:val="24"/>
          <w:szCs w:val="24"/>
        </w:rPr>
        <w:t>2</w:t>
      </w:r>
      <w:r w:rsidR="007F347E" w:rsidRPr="00872E63">
        <w:rPr>
          <w:rFonts w:ascii="Times New Roman" w:hAnsi="Times New Roman" w:cs="Times New Roman"/>
          <w:sz w:val="24"/>
          <w:szCs w:val="24"/>
        </w:rPr>
        <w:t>.</w:t>
      </w:r>
      <w:r w:rsidR="007F347E">
        <w:rPr>
          <w:rFonts w:ascii="Times New Roman" w:hAnsi="Times New Roman" w:cs="Times New Roman"/>
          <w:sz w:val="24"/>
          <w:szCs w:val="24"/>
        </w:rPr>
        <w:t>jūlija</w:t>
      </w:r>
      <w:r w:rsidR="007F347E" w:rsidRPr="00872E63">
        <w:rPr>
          <w:rFonts w:ascii="Times New Roman" w:hAnsi="Times New Roman" w:cs="Times New Roman"/>
          <w:sz w:val="24"/>
          <w:szCs w:val="24"/>
        </w:rPr>
        <w:t xml:space="preserve"> līdz 202</w:t>
      </w:r>
      <w:r w:rsidR="00AB2278">
        <w:rPr>
          <w:rFonts w:ascii="Times New Roman" w:hAnsi="Times New Roman" w:cs="Times New Roman"/>
          <w:sz w:val="24"/>
          <w:szCs w:val="24"/>
        </w:rPr>
        <w:t>1</w:t>
      </w:r>
      <w:r w:rsidR="007F347E" w:rsidRPr="00872E63">
        <w:rPr>
          <w:rFonts w:ascii="Times New Roman" w:hAnsi="Times New Roman" w:cs="Times New Roman"/>
          <w:sz w:val="24"/>
          <w:szCs w:val="24"/>
        </w:rPr>
        <w:t xml:space="preserve">.gada </w:t>
      </w:r>
      <w:r w:rsidR="007F347E">
        <w:rPr>
          <w:rFonts w:ascii="Times New Roman" w:hAnsi="Times New Roman" w:cs="Times New Roman"/>
          <w:sz w:val="24"/>
          <w:szCs w:val="24"/>
        </w:rPr>
        <w:t>11.jūlijam.</w:t>
      </w:r>
    </w:p>
    <w:p w14:paraId="236735F3" w14:textId="035A40A6" w:rsidR="00E04DAD" w:rsidRDefault="00E04DAD" w:rsidP="00E04DAD">
      <w:pPr>
        <w:spacing w:line="360" w:lineRule="auto"/>
        <w:ind w:firstLine="720"/>
        <w:jc w:val="both"/>
        <w:rPr>
          <w:rFonts w:ascii="Times New Roman" w:hAnsi="Times New Roman" w:cs="Times New Roman"/>
          <w:sz w:val="24"/>
          <w:szCs w:val="24"/>
        </w:rPr>
      </w:pPr>
      <w:r w:rsidRPr="00E56764">
        <w:rPr>
          <w:rFonts w:ascii="Times New Roman" w:hAnsi="Times New Roman" w:cs="Times New Roman"/>
          <w:sz w:val="24"/>
          <w:szCs w:val="24"/>
        </w:rPr>
        <w:t>20</w:t>
      </w:r>
      <w:r>
        <w:rPr>
          <w:rFonts w:ascii="Times New Roman" w:hAnsi="Times New Roman" w:cs="Times New Roman"/>
          <w:sz w:val="24"/>
          <w:szCs w:val="24"/>
        </w:rPr>
        <w:t>2</w:t>
      </w:r>
      <w:r w:rsidR="007F347E">
        <w:rPr>
          <w:rFonts w:ascii="Times New Roman" w:hAnsi="Times New Roman" w:cs="Times New Roman"/>
          <w:sz w:val="24"/>
          <w:szCs w:val="24"/>
        </w:rPr>
        <w:t>1</w:t>
      </w:r>
      <w:r w:rsidRPr="00E56764">
        <w:rPr>
          <w:rFonts w:ascii="Times New Roman" w:hAnsi="Times New Roman" w:cs="Times New Roman"/>
          <w:sz w:val="24"/>
          <w:szCs w:val="24"/>
        </w:rPr>
        <w:t xml:space="preserve">.gada </w:t>
      </w:r>
      <w:r>
        <w:rPr>
          <w:rFonts w:ascii="Times New Roman" w:hAnsi="Times New Roman" w:cs="Times New Roman"/>
          <w:sz w:val="24"/>
          <w:szCs w:val="24"/>
        </w:rPr>
        <w:t>20.</w:t>
      </w:r>
      <w:r w:rsidR="007F347E">
        <w:rPr>
          <w:rFonts w:ascii="Times New Roman" w:hAnsi="Times New Roman" w:cs="Times New Roman"/>
          <w:sz w:val="24"/>
          <w:szCs w:val="24"/>
        </w:rPr>
        <w:t>augustā</w:t>
      </w:r>
      <w:r w:rsidRPr="00E56764">
        <w:rPr>
          <w:rFonts w:ascii="Times New Roman" w:hAnsi="Times New Roman" w:cs="Times New Roman"/>
          <w:sz w:val="24"/>
          <w:szCs w:val="24"/>
        </w:rPr>
        <w:t xml:space="preserve"> </w:t>
      </w:r>
      <w:bookmarkStart w:id="0" w:name="_Hlk161171836"/>
      <w:r w:rsidR="00AB2278" w:rsidRPr="00AB2278">
        <w:rPr>
          <w:rFonts w:ascii="Times New Roman" w:hAnsi="Times New Roman" w:cs="Times New Roman"/>
          <w:sz w:val="24"/>
          <w:szCs w:val="24"/>
        </w:rPr>
        <w:t>starp Gulbenes novada pašvaldīb</w:t>
      </w:r>
      <w:r w:rsidR="00AB2278">
        <w:rPr>
          <w:rFonts w:ascii="Times New Roman" w:hAnsi="Times New Roman" w:cs="Times New Roman"/>
          <w:sz w:val="24"/>
          <w:szCs w:val="24"/>
        </w:rPr>
        <w:t xml:space="preserve">u </w:t>
      </w:r>
      <w:r w:rsidR="00AB2278" w:rsidRPr="00AB2278">
        <w:rPr>
          <w:rFonts w:ascii="Times New Roman" w:hAnsi="Times New Roman" w:cs="Times New Roman"/>
          <w:sz w:val="24"/>
          <w:szCs w:val="24"/>
        </w:rPr>
        <w:t xml:space="preserve">un </w:t>
      </w:r>
      <w:r w:rsidR="00DB314D">
        <w:rPr>
          <w:rFonts w:eastAsia="SimSun"/>
          <w:b/>
          <w:bCs/>
          <w:lang w:eastAsia="zh-CN" w:bidi="hi-IN"/>
        </w:rPr>
        <w:t>[…]</w:t>
      </w:r>
      <w:r w:rsidR="00DB314D">
        <w:rPr>
          <w:rFonts w:eastAsia="SimSun"/>
          <w:b/>
          <w:bCs/>
          <w:lang w:eastAsia="zh-CN" w:bidi="hi-IN"/>
        </w:rPr>
        <w:t xml:space="preserve"> </w:t>
      </w:r>
      <w:r w:rsidR="00AB2278" w:rsidRPr="00AB2278">
        <w:rPr>
          <w:rFonts w:ascii="Times New Roman" w:hAnsi="Times New Roman" w:cs="Times New Roman"/>
          <w:sz w:val="24"/>
          <w:szCs w:val="24"/>
        </w:rPr>
        <w:t xml:space="preserve">noslēgts </w:t>
      </w:r>
      <w:bookmarkEnd w:id="0"/>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sidRPr="007F347E">
        <w:t xml:space="preserve"> </w:t>
      </w:r>
      <w:r w:rsidR="007F347E" w:rsidRPr="007F347E">
        <w:rPr>
          <w:rFonts w:ascii="Times New Roman" w:hAnsi="Times New Roman" w:cs="Times New Roman"/>
          <w:sz w:val="24"/>
          <w:szCs w:val="24"/>
        </w:rPr>
        <w:t xml:space="preserve">DA/9.3/21/41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Pr="000D2D6E">
        <w:rPr>
          <w:rFonts w:ascii="Times New Roman" w:hAnsi="Times New Roman" w:cs="Times New Roman"/>
          <w:sz w:val="24"/>
          <w:szCs w:val="24"/>
        </w:rPr>
        <w:t xml:space="preserve"> </w:t>
      </w:r>
      <w:r w:rsidR="007F347E" w:rsidRPr="007F347E">
        <w:rPr>
          <w:rFonts w:ascii="Times New Roman" w:hAnsi="Times New Roman" w:cs="Times New Roman"/>
          <w:sz w:val="24"/>
          <w:szCs w:val="24"/>
        </w:rPr>
        <w:t>5048 006 0164, 5,0 ha platībā</w:t>
      </w:r>
      <w:r w:rsidRPr="000D2D6E">
        <w:rPr>
          <w:rFonts w:ascii="Times New Roman" w:hAnsi="Times New Roman" w:cs="Times New Roman"/>
          <w:sz w:val="24"/>
          <w:szCs w:val="24"/>
        </w:rPr>
        <w:t xml:space="preserve">, </w:t>
      </w:r>
      <w:r w:rsidR="007F347E">
        <w:rPr>
          <w:rFonts w:ascii="Times New Roman" w:hAnsi="Times New Roman" w:cs="Times New Roman"/>
          <w:sz w:val="24"/>
          <w:szCs w:val="24"/>
        </w:rPr>
        <w:t xml:space="preserve">pagarinot </w:t>
      </w:r>
      <w:r w:rsidRPr="00872E63">
        <w:rPr>
          <w:rFonts w:ascii="Times New Roman" w:hAnsi="Times New Roman" w:cs="Times New Roman"/>
          <w:sz w:val="24"/>
          <w:szCs w:val="24"/>
        </w:rPr>
        <w:t>nomu uz laiku līdz 202</w:t>
      </w:r>
      <w:r w:rsidR="007F347E">
        <w:rPr>
          <w:rFonts w:ascii="Times New Roman" w:hAnsi="Times New Roman" w:cs="Times New Roman"/>
          <w:sz w:val="24"/>
          <w:szCs w:val="24"/>
        </w:rPr>
        <w:t>6</w:t>
      </w:r>
      <w:r w:rsidRPr="00872E63">
        <w:rPr>
          <w:rFonts w:ascii="Times New Roman" w:hAnsi="Times New Roman" w:cs="Times New Roman"/>
          <w:sz w:val="24"/>
          <w:szCs w:val="24"/>
        </w:rPr>
        <w:t xml:space="preserve">.gada </w:t>
      </w:r>
      <w:r w:rsidR="007F347E">
        <w:rPr>
          <w:rFonts w:ascii="Times New Roman" w:hAnsi="Times New Roman" w:cs="Times New Roman"/>
          <w:sz w:val="24"/>
          <w:szCs w:val="24"/>
        </w:rPr>
        <w:t>11</w:t>
      </w:r>
      <w:r>
        <w:rPr>
          <w:rFonts w:ascii="Times New Roman" w:hAnsi="Times New Roman" w:cs="Times New Roman"/>
          <w:sz w:val="24"/>
          <w:szCs w:val="24"/>
        </w:rPr>
        <w:t>.jū</w:t>
      </w:r>
      <w:r w:rsidR="007F347E">
        <w:rPr>
          <w:rFonts w:ascii="Times New Roman" w:hAnsi="Times New Roman" w:cs="Times New Roman"/>
          <w:sz w:val="24"/>
          <w:szCs w:val="24"/>
        </w:rPr>
        <w:t>l</w:t>
      </w:r>
      <w:r>
        <w:rPr>
          <w:rFonts w:ascii="Times New Roman" w:hAnsi="Times New Roman" w:cs="Times New Roman"/>
          <w:sz w:val="24"/>
          <w:szCs w:val="24"/>
        </w:rPr>
        <w:t>ijam</w:t>
      </w:r>
      <w:r w:rsidRPr="00872E63">
        <w:rPr>
          <w:rFonts w:ascii="Times New Roman" w:hAnsi="Times New Roman" w:cs="Times New Roman"/>
          <w:sz w:val="24"/>
          <w:szCs w:val="24"/>
        </w:rPr>
        <w:t>.</w:t>
      </w:r>
      <w:r>
        <w:rPr>
          <w:rFonts w:ascii="Times New Roman" w:hAnsi="Times New Roman" w:cs="Times New Roman"/>
          <w:sz w:val="24"/>
          <w:szCs w:val="24"/>
        </w:rPr>
        <w:t xml:space="preserve"> </w:t>
      </w:r>
      <w:r w:rsidR="007F347E" w:rsidRPr="00E56764">
        <w:rPr>
          <w:rFonts w:ascii="Times New Roman" w:hAnsi="Times New Roman" w:cs="Times New Roman"/>
          <w:sz w:val="24"/>
          <w:szCs w:val="24"/>
        </w:rPr>
        <w:t>20</w:t>
      </w:r>
      <w:r w:rsidR="007F347E">
        <w:rPr>
          <w:rFonts w:ascii="Times New Roman" w:hAnsi="Times New Roman" w:cs="Times New Roman"/>
          <w:sz w:val="24"/>
          <w:szCs w:val="24"/>
        </w:rPr>
        <w:t>21</w:t>
      </w:r>
      <w:r w:rsidR="007F347E" w:rsidRPr="00E56764">
        <w:rPr>
          <w:rFonts w:ascii="Times New Roman" w:hAnsi="Times New Roman" w:cs="Times New Roman"/>
          <w:sz w:val="24"/>
          <w:szCs w:val="24"/>
        </w:rPr>
        <w:t xml:space="preserve">.gada </w:t>
      </w:r>
      <w:r w:rsidR="007F347E">
        <w:rPr>
          <w:rFonts w:ascii="Times New Roman" w:hAnsi="Times New Roman" w:cs="Times New Roman"/>
          <w:sz w:val="24"/>
          <w:szCs w:val="24"/>
        </w:rPr>
        <w:t>20.augustā</w:t>
      </w:r>
      <w:r w:rsidR="007F347E" w:rsidRPr="00E56764">
        <w:rPr>
          <w:rFonts w:ascii="Times New Roman" w:hAnsi="Times New Roman" w:cs="Times New Roman"/>
          <w:sz w:val="24"/>
          <w:szCs w:val="24"/>
        </w:rPr>
        <w:t xml:space="preserve"> </w:t>
      </w:r>
      <w:r w:rsidR="00AB2278" w:rsidRPr="00AB2278">
        <w:rPr>
          <w:rFonts w:ascii="Times New Roman" w:hAnsi="Times New Roman" w:cs="Times New Roman"/>
          <w:sz w:val="24"/>
          <w:szCs w:val="24"/>
        </w:rPr>
        <w:t xml:space="preserve">starp Gulbenes novada pašvaldību un </w:t>
      </w:r>
      <w:r w:rsidR="00DB314D">
        <w:rPr>
          <w:rFonts w:eastAsia="SimSun"/>
          <w:b/>
          <w:bCs/>
          <w:lang w:eastAsia="zh-CN" w:bidi="hi-IN"/>
        </w:rPr>
        <w:t>[…]</w:t>
      </w:r>
      <w:r w:rsidR="00DB314D">
        <w:rPr>
          <w:rFonts w:eastAsia="SimSun"/>
          <w:b/>
          <w:bCs/>
          <w:lang w:eastAsia="zh-CN" w:bidi="hi-IN"/>
        </w:rPr>
        <w:t xml:space="preserve"> </w:t>
      </w:r>
      <w:r w:rsidR="00AB2278" w:rsidRPr="00AB2278">
        <w:rPr>
          <w:rFonts w:ascii="Times New Roman" w:hAnsi="Times New Roman" w:cs="Times New Roman"/>
          <w:sz w:val="24"/>
          <w:szCs w:val="24"/>
        </w:rPr>
        <w:t xml:space="preserve">noslēgts </w:t>
      </w:r>
      <w:r w:rsidRPr="00E56764">
        <w:rPr>
          <w:rFonts w:ascii="Times New Roman" w:hAnsi="Times New Roman" w:cs="Times New Roman"/>
          <w:sz w:val="24"/>
          <w:szCs w:val="24"/>
        </w:rPr>
        <w:t>zemes nomas līgum</w:t>
      </w:r>
      <w:r w:rsidR="00AB2278">
        <w:rPr>
          <w:rFonts w:ascii="Times New Roman" w:hAnsi="Times New Roman" w:cs="Times New Roman"/>
          <w:sz w:val="24"/>
          <w:szCs w:val="24"/>
        </w:rPr>
        <w:t>s</w:t>
      </w:r>
      <w:r w:rsidRPr="00E56764">
        <w:rPr>
          <w:rFonts w:ascii="Times New Roman" w:hAnsi="Times New Roman" w:cs="Times New Roman"/>
          <w:sz w:val="24"/>
          <w:szCs w:val="24"/>
        </w:rPr>
        <w:t xml:space="preserve"> Nr.</w:t>
      </w:r>
      <w:r w:rsidR="007F347E">
        <w:rPr>
          <w:rFonts w:ascii="Times New Roman" w:hAnsi="Times New Roman" w:cs="Times New Roman"/>
          <w:sz w:val="24"/>
          <w:szCs w:val="24"/>
        </w:rPr>
        <w:t xml:space="preserve"> </w:t>
      </w:r>
      <w:r w:rsidR="007F347E" w:rsidRPr="007F347E">
        <w:rPr>
          <w:rFonts w:ascii="Times New Roman" w:hAnsi="Times New Roman" w:cs="Times New Roman"/>
          <w:sz w:val="24"/>
          <w:szCs w:val="24"/>
        </w:rPr>
        <w:t>DA/9.3/21/4</w:t>
      </w:r>
      <w:r w:rsidR="007F347E">
        <w:rPr>
          <w:rFonts w:ascii="Times New Roman" w:hAnsi="Times New Roman" w:cs="Times New Roman"/>
          <w:sz w:val="24"/>
          <w:szCs w:val="24"/>
        </w:rPr>
        <w:t xml:space="preserve">0 </w:t>
      </w:r>
      <w:r w:rsidRPr="00872E63">
        <w:rPr>
          <w:rFonts w:ascii="Times New Roman" w:hAnsi="Times New Roman" w:cs="Times New Roman"/>
          <w:sz w:val="24"/>
          <w:szCs w:val="24"/>
        </w:rPr>
        <w:t>par zemes vienīb</w:t>
      </w:r>
      <w:r>
        <w:rPr>
          <w:rFonts w:ascii="Times New Roman" w:hAnsi="Times New Roman" w:cs="Times New Roman"/>
          <w:sz w:val="24"/>
          <w:szCs w:val="24"/>
        </w:rPr>
        <w:t xml:space="preserve">u </w:t>
      </w:r>
      <w:r w:rsidRPr="000D2D6E">
        <w:rPr>
          <w:rFonts w:ascii="Times New Roman" w:hAnsi="Times New Roman" w:cs="Times New Roman"/>
          <w:sz w:val="24"/>
          <w:szCs w:val="24"/>
        </w:rPr>
        <w:t xml:space="preserve">ar kadastra apzīmējumu </w:t>
      </w:r>
      <w:r w:rsidR="007F347E" w:rsidRPr="007F347E">
        <w:rPr>
          <w:rFonts w:ascii="Times New Roman" w:hAnsi="Times New Roman" w:cs="Times New Roman"/>
          <w:sz w:val="24"/>
          <w:szCs w:val="24"/>
        </w:rPr>
        <w:t>5048 006 0163, 4,0 ha platībā</w:t>
      </w:r>
      <w:r w:rsidRPr="00872E63">
        <w:rPr>
          <w:rFonts w:ascii="Times New Roman" w:hAnsi="Times New Roman" w:cs="Times New Roman"/>
          <w:sz w:val="24"/>
          <w:szCs w:val="24"/>
        </w:rPr>
        <w:t xml:space="preserve">, </w:t>
      </w:r>
      <w:r w:rsidR="007F347E" w:rsidRPr="007F347E">
        <w:rPr>
          <w:rFonts w:ascii="Times New Roman" w:hAnsi="Times New Roman" w:cs="Times New Roman"/>
          <w:sz w:val="24"/>
          <w:szCs w:val="24"/>
        </w:rPr>
        <w:t>pagarinot nomu uz laiku līdz 2026.gada 11.jūlijam</w:t>
      </w:r>
      <w:r>
        <w:rPr>
          <w:rFonts w:ascii="Times New Roman" w:hAnsi="Times New Roman" w:cs="Times New Roman"/>
          <w:sz w:val="24"/>
          <w:szCs w:val="24"/>
        </w:rPr>
        <w:t>.</w:t>
      </w:r>
    </w:p>
    <w:p w14:paraId="498D6AAB" w14:textId="1C42BC3C" w:rsidR="00E04DAD" w:rsidRPr="00DC0E81" w:rsidRDefault="00E04DAD" w:rsidP="00E04DAD">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202</w:t>
      </w:r>
      <w:r w:rsidR="00252F58">
        <w:rPr>
          <w:rFonts w:ascii="Times New Roman" w:hAnsi="Times New Roman" w:cs="Times New Roman"/>
          <w:sz w:val="24"/>
          <w:szCs w:val="24"/>
        </w:rPr>
        <w:t>3</w:t>
      </w:r>
      <w:r w:rsidRPr="000D2D6E">
        <w:rPr>
          <w:rFonts w:ascii="Times New Roman" w:hAnsi="Times New Roman" w:cs="Times New Roman"/>
          <w:sz w:val="24"/>
          <w:szCs w:val="24"/>
        </w:rPr>
        <w:t xml:space="preserve">.gada </w:t>
      </w:r>
      <w:r w:rsidR="00252F58">
        <w:rPr>
          <w:rFonts w:ascii="Times New Roman" w:hAnsi="Times New Roman" w:cs="Times New Roman"/>
          <w:sz w:val="24"/>
          <w:szCs w:val="24"/>
        </w:rPr>
        <w:t>30.novembrī</w:t>
      </w:r>
      <w:r w:rsidRPr="000D2D6E">
        <w:rPr>
          <w:rFonts w:ascii="Times New Roman" w:hAnsi="Times New Roman" w:cs="Times New Roman"/>
          <w:sz w:val="24"/>
          <w:szCs w:val="24"/>
        </w:rPr>
        <w:t xml:space="preserve"> Gulbenes novada dome pieņēma lēmumu Nr.</w:t>
      </w:r>
      <w:r w:rsidR="00252F58">
        <w:rPr>
          <w:rFonts w:ascii="Times New Roman" w:hAnsi="Times New Roman" w:cs="Times New Roman"/>
          <w:sz w:val="24"/>
          <w:szCs w:val="24"/>
        </w:rPr>
        <w:t xml:space="preserve"> </w:t>
      </w:r>
      <w:r w:rsidRPr="000D2D6E">
        <w:rPr>
          <w:rFonts w:ascii="Times New Roman" w:hAnsi="Times New Roman" w:cs="Times New Roman"/>
          <w:sz w:val="24"/>
          <w:szCs w:val="24"/>
        </w:rPr>
        <w:t>GND/202</w:t>
      </w:r>
      <w:r w:rsidR="00252F58">
        <w:rPr>
          <w:rFonts w:ascii="Times New Roman" w:hAnsi="Times New Roman" w:cs="Times New Roman"/>
          <w:sz w:val="24"/>
          <w:szCs w:val="24"/>
        </w:rPr>
        <w:t>3</w:t>
      </w:r>
      <w:r w:rsidRPr="000D2D6E">
        <w:rPr>
          <w:rFonts w:ascii="Times New Roman" w:hAnsi="Times New Roman" w:cs="Times New Roman"/>
          <w:sz w:val="24"/>
          <w:szCs w:val="24"/>
        </w:rPr>
        <w:t>/1</w:t>
      </w:r>
      <w:r w:rsidR="00252F58">
        <w:rPr>
          <w:rFonts w:ascii="Times New Roman" w:hAnsi="Times New Roman" w:cs="Times New Roman"/>
          <w:sz w:val="24"/>
          <w:szCs w:val="24"/>
        </w:rPr>
        <w:t>140</w:t>
      </w:r>
      <w:r w:rsidRPr="000D2D6E">
        <w:rPr>
          <w:rFonts w:ascii="Times New Roman" w:hAnsi="Times New Roman" w:cs="Times New Roman"/>
          <w:sz w:val="24"/>
          <w:szCs w:val="24"/>
        </w:rPr>
        <w:t xml:space="preserve"> “Par </w:t>
      </w:r>
      <w:proofErr w:type="spellStart"/>
      <w:r w:rsidR="00252F58">
        <w:rPr>
          <w:rFonts w:ascii="Times New Roman" w:hAnsi="Times New Roman" w:cs="Times New Roman"/>
          <w:sz w:val="24"/>
          <w:szCs w:val="24"/>
        </w:rPr>
        <w:t>Daukstu</w:t>
      </w:r>
      <w:proofErr w:type="spellEnd"/>
      <w:r w:rsidRPr="000D2D6E">
        <w:rPr>
          <w:rFonts w:ascii="Times New Roman" w:hAnsi="Times New Roman" w:cs="Times New Roman"/>
          <w:sz w:val="24"/>
          <w:szCs w:val="24"/>
        </w:rPr>
        <w:t xml:space="preserve"> pagasta nekustamā īpašuma </w:t>
      </w:r>
      <w:r w:rsidR="00252F58">
        <w:rPr>
          <w:rFonts w:ascii="Times New Roman" w:hAnsi="Times New Roman" w:cs="Times New Roman"/>
          <w:sz w:val="24"/>
          <w:szCs w:val="24"/>
        </w:rPr>
        <w:t>nosaukuma “Lāči” piešķiršanu</w:t>
      </w:r>
      <w:r w:rsidRPr="000D2D6E">
        <w:rPr>
          <w:rFonts w:ascii="Times New Roman" w:hAnsi="Times New Roman" w:cs="Times New Roman"/>
          <w:sz w:val="24"/>
          <w:szCs w:val="24"/>
        </w:rPr>
        <w:t>” (protokols Nr.</w:t>
      </w:r>
      <w:r w:rsidR="00252F58">
        <w:rPr>
          <w:rFonts w:ascii="Times New Roman" w:hAnsi="Times New Roman" w:cs="Times New Roman"/>
          <w:sz w:val="24"/>
          <w:szCs w:val="24"/>
        </w:rPr>
        <w:t>18</w:t>
      </w:r>
      <w:r>
        <w:rPr>
          <w:rFonts w:ascii="Times New Roman" w:hAnsi="Times New Roman" w:cs="Times New Roman"/>
          <w:sz w:val="24"/>
          <w:szCs w:val="24"/>
        </w:rPr>
        <w:t>;</w:t>
      </w:r>
      <w:r w:rsidRPr="000D2D6E">
        <w:rPr>
          <w:rFonts w:ascii="Times New Roman" w:hAnsi="Times New Roman" w:cs="Times New Roman"/>
          <w:sz w:val="24"/>
          <w:szCs w:val="24"/>
        </w:rPr>
        <w:t xml:space="preserve"> </w:t>
      </w:r>
      <w:r>
        <w:rPr>
          <w:rFonts w:ascii="Times New Roman" w:hAnsi="Times New Roman" w:cs="Times New Roman"/>
          <w:sz w:val="24"/>
          <w:szCs w:val="24"/>
        </w:rPr>
        <w:t>7</w:t>
      </w:r>
      <w:r w:rsidR="00252F58">
        <w:rPr>
          <w:rFonts w:ascii="Times New Roman" w:hAnsi="Times New Roman" w:cs="Times New Roman"/>
          <w:sz w:val="24"/>
          <w:szCs w:val="24"/>
        </w:rPr>
        <w:t>6</w:t>
      </w:r>
      <w:r w:rsidRPr="000D2D6E">
        <w:rPr>
          <w:rFonts w:ascii="Times New Roman" w:hAnsi="Times New Roman" w:cs="Times New Roman"/>
          <w:sz w:val="24"/>
          <w:szCs w:val="24"/>
        </w:rPr>
        <w:t xml:space="preserve">.p.) </w:t>
      </w:r>
      <w:r w:rsidRPr="000D2D6E">
        <w:rPr>
          <w:rFonts w:ascii="Times New Roman" w:hAnsi="Times New Roman" w:cs="Times New Roman"/>
          <w:sz w:val="24"/>
          <w:szCs w:val="24"/>
        </w:rPr>
        <w:lastRenderedPageBreak/>
        <w:t xml:space="preserve">ar kuru nolēma </w:t>
      </w:r>
      <w:r w:rsidR="00252F58">
        <w:rPr>
          <w:rFonts w:ascii="Times New Roman" w:hAnsi="Times New Roman" w:cs="Times New Roman"/>
          <w:sz w:val="24"/>
          <w:szCs w:val="24"/>
        </w:rPr>
        <w:t>piešķirt nosaukumu “Lāči”</w:t>
      </w:r>
      <w:r w:rsidRPr="000D2D6E">
        <w:rPr>
          <w:rFonts w:ascii="Times New Roman" w:hAnsi="Times New Roman" w:cs="Times New Roman"/>
          <w:sz w:val="24"/>
          <w:szCs w:val="24"/>
        </w:rPr>
        <w:t xml:space="preserve"> nekust</w:t>
      </w:r>
      <w:r w:rsidR="00252F58">
        <w:rPr>
          <w:rFonts w:ascii="Times New Roman" w:hAnsi="Times New Roman" w:cs="Times New Roman"/>
          <w:sz w:val="24"/>
          <w:szCs w:val="24"/>
        </w:rPr>
        <w:t>ajam</w:t>
      </w:r>
      <w:r w:rsidRPr="000D2D6E">
        <w:rPr>
          <w:rFonts w:ascii="Times New Roman" w:hAnsi="Times New Roman" w:cs="Times New Roman"/>
          <w:sz w:val="24"/>
          <w:szCs w:val="24"/>
        </w:rPr>
        <w:t xml:space="preserve"> īpašuma</w:t>
      </w:r>
      <w:r w:rsidR="00252F58">
        <w:rPr>
          <w:rFonts w:ascii="Times New Roman" w:hAnsi="Times New Roman" w:cs="Times New Roman"/>
          <w:sz w:val="24"/>
          <w:szCs w:val="24"/>
        </w:rPr>
        <w:t>m</w:t>
      </w:r>
      <w:r w:rsidRPr="000D2D6E">
        <w:rPr>
          <w:rFonts w:ascii="Times New Roman" w:hAnsi="Times New Roman" w:cs="Times New Roman"/>
          <w:sz w:val="24"/>
          <w:szCs w:val="24"/>
        </w:rPr>
        <w:t xml:space="preserve"> </w:t>
      </w:r>
      <w:proofErr w:type="spellStart"/>
      <w:r w:rsidR="00252F58">
        <w:rPr>
          <w:rFonts w:ascii="Times New Roman" w:hAnsi="Times New Roman" w:cs="Times New Roman"/>
          <w:sz w:val="24"/>
          <w:szCs w:val="24"/>
        </w:rPr>
        <w:t>Daukstu</w:t>
      </w:r>
      <w:proofErr w:type="spellEnd"/>
      <w:r w:rsidRPr="000D2D6E">
        <w:rPr>
          <w:rFonts w:ascii="Times New Roman" w:hAnsi="Times New Roman" w:cs="Times New Roman"/>
          <w:sz w:val="24"/>
          <w:szCs w:val="24"/>
        </w:rPr>
        <w:t xml:space="preserve"> pagastā</w:t>
      </w:r>
      <w:r w:rsidR="00252F58">
        <w:rPr>
          <w:rFonts w:ascii="Times New Roman" w:hAnsi="Times New Roman" w:cs="Times New Roman"/>
          <w:sz w:val="24"/>
          <w:szCs w:val="24"/>
        </w:rPr>
        <w:t xml:space="preserve"> ar </w:t>
      </w:r>
      <w:r w:rsidRPr="000D2D6E">
        <w:rPr>
          <w:rFonts w:ascii="Times New Roman" w:hAnsi="Times New Roman" w:cs="Times New Roman"/>
          <w:sz w:val="24"/>
          <w:szCs w:val="24"/>
        </w:rPr>
        <w:t>kadastra numur</w:t>
      </w:r>
      <w:r w:rsidR="00252F58">
        <w:rPr>
          <w:rFonts w:ascii="Times New Roman" w:hAnsi="Times New Roman" w:cs="Times New Roman"/>
          <w:sz w:val="24"/>
          <w:szCs w:val="24"/>
        </w:rPr>
        <w:t>u</w:t>
      </w:r>
      <w:r w:rsidRPr="000D2D6E">
        <w:rPr>
          <w:rFonts w:ascii="Times New Roman" w:hAnsi="Times New Roman" w:cs="Times New Roman"/>
          <w:sz w:val="24"/>
          <w:szCs w:val="24"/>
        </w:rPr>
        <w:t xml:space="preserve"> </w:t>
      </w:r>
      <w:r w:rsidR="00252F58">
        <w:rPr>
          <w:rFonts w:ascii="Times New Roman" w:hAnsi="Times New Roman" w:cs="Times New Roman"/>
          <w:sz w:val="24"/>
          <w:szCs w:val="24"/>
        </w:rPr>
        <w:t>5048 006 0018</w:t>
      </w:r>
      <w:r w:rsidRPr="000D2D6E">
        <w:rPr>
          <w:rFonts w:ascii="Times New Roman" w:hAnsi="Times New Roman" w:cs="Times New Roman"/>
          <w:sz w:val="24"/>
          <w:szCs w:val="24"/>
        </w:rPr>
        <w:t>,</w:t>
      </w:r>
      <w:r w:rsidR="00252F58">
        <w:rPr>
          <w:rFonts w:ascii="Times New Roman" w:hAnsi="Times New Roman" w:cs="Times New Roman"/>
          <w:sz w:val="24"/>
          <w:szCs w:val="24"/>
        </w:rPr>
        <w:t xml:space="preserve"> kas</w:t>
      </w:r>
      <w:r w:rsidRPr="000D2D6E">
        <w:rPr>
          <w:rFonts w:ascii="Times New Roman" w:hAnsi="Times New Roman" w:cs="Times New Roman"/>
          <w:sz w:val="24"/>
          <w:szCs w:val="24"/>
        </w:rPr>
        <w:t xml:space="preserve"> sastāv</w:t>
      </w:r>
      <w:r w:rsidR="00252F58">
        <w:rPr>
          <w:rFonts w:ascii="Times New Roman" w:hAnsi="Times New Roman" w:cs="Times New Roman"/>
          <w:sz w:val="24"/>
          <w:szCs w:val="24"/>
        </w:rPr>
        <w:t xml:space="preserve"> no divām</w:t>
      </w:r>
      <w:r w:rsidRPr="000D2D6E">
        <w:rPr>
          <w:rFonts w:ascii="Times New Roman" w:hAnsi="Times New Roman" w:cs="Times New Roman"/>
          <w:sz w:val="24"/>
          <w:szCs w:val="24"/>
        </w:rPr>
        <w:t xml:space="preserve"> zemes vienīb</w:t>
      </w:r>
      <w:r w:rsidR="00252F58">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252F58" w:rsidRPr="00252F58">
        <w:rPr>
          <w:rFonts w:ascii="Times New Roman" w:hAnsi="Times New Roman" w:cs="Times New Roman"/>
          <w:sz w:val="24"/>
          <w:szCs w:val="24"/>
        </w:rPr>
        <w:t>5048 006 0163</w:t>
      </w:r>
      <w:r w:rsidR="00252F58">
        <w:rPr>
          <w:rFonts w:ascii="Times New Roman" w:hAnsi="Times New Roman" w:cs="Times New Roman"/>
          <w:sz w:val="24"/>
          <w:szCs w:val="24"/>
        </w:rPr>
        <w:t xml:space="preserve"> </w:t>
      </w:r>
      <w:r w:rsidR="00252F58" w:rsidRPr="00252F58">
        <w:rPr>
          <w:rFonts w:ascii="Times New Roman" w:hAnsi="Times New Roman" w:cs="Times New Roman"/>
          <w:sz w:val="24"/>
          <w:szCs w:val="24"/>
        </w:rPr>
        <w:t>un 5048 006 0164</w:t>
      </w:r>
      <w:r w:rsidR="00252F58">
        <w:rPr>
          <w:rFonts w:ascii="Times New Roman" w:hAnsi="Times New Roman" w:cs="Times New Roman"/>
          <w:sz w:val="24"/>
          <w:szCs w:val="24"/>
        </w:rPr>
        <w:t>.</w:t>
      </w:r>
    </w:p>
    <w:p w14:paraId="61959979" w14:textId="0143ABA0" w:rsidR="00325B46" w:rsidRPr="00F0532A" w:rsidRDefault="00E04DAD" w:rsidP="00E04DAD">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DC0E81">
        <w:rPr>
          <w:rFonts w:ascii="Times New Roman" w:hAnsi="Times New Roman" w:cs="Times New Roman"/>
          <w:sz w:val="24"/>
          <w:szCs w:val="24"/>
        </w:rPr>
        <w:t xml:space="preserve"> </w:t>
      </w:r>
      <w:r w:rsidRPr="00872E63">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Pr>
          <w:rFonts w:ascii="Times New Roman" w:hAnsi="Times New Roman" w:cs="Times New Roman"/>
          <w:sz w:val="24"/>
          <w:szCs w:val="24"/>
        </w:rPr>
        <w:t>un Attīstības un tautsaimniecības komitejas ieteikumu, un Finanšu komitejas ieteikumu,</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TTURAS –, Gulbenes novada</w:t>
      </w:r>
      <w:r>
        <w:rPr>
          <w:rFonts w:ascii="Times New Roman" w:hAnsi="Times New Roman" w:cs="Times New Roman"/>
          <w:color w:val="000000"/>
          <w:sz w:val="24"/>
          <w:szCs w:val="24"/>
        </w:rPr>
        <w:t xml:space="preserve"> pašvaldības</w:t>
      </w:r>
      <w:r w:rsidR="00325B46">
        <w:rPr>
          <w:rFonts w:ascii="Times New Roman" w:hAnsi="Times New Roman" w:cs="Times New Roman"/>
          <w:color w:val="000000"/>
          <w:sz w:val="24"/>
          <w:szCs w:val="24"/>
        </w:rPr>
        <w:t xml:space="preserve"> dome </w:t>
      </w:r>
      <w:r w:rsidR="00325B46" w:rsidRPr="00F0532A">
        <w:rPr>
          <w:rFonts w:ascii="Times New Roman" w:hAnsi="Times New Roman" w:cs="Times New Roman"/>
          <w:color w:val="000000"/>
          <w:sz w:val="24"/>
          <w:szCs w:val="24"/>
        </w:rPr>
        <w:t>NOLEMJ:</w:t>
      </w:r>
    </w:p>
    <w:p w14:paraId="6FDD6051" w14:textId="37C44007" w:rsidR="00E04DAD" w:rsidRDefault="00E04DAD" w:rsidP="00E04DAD">
      <w:pPr>
        <w:pStyle w:val="Parasts1"/>
        <w:spacing w:after="0" w:line="360" w:lineRule="auto"/>
        <w:ind w:firstLine="720"/>
        <w:jc w:val="both"/>
      </w:pPr>
      <w:r>
        <w:t xml:space="preserve">1. NODOT atsavināšanai Gulbenes novada pašvaldībai piederošo nekustamo īpašumu </w:t>
      </w:r>
      <w:proofErr w:type="spellStart"/>
      <w:r w:rsidR="00252F58" w:rsidRPr="00252F58">
        <w:t>Daukstu</w:t>
      </w:r>
      <w:proofErr w:type="spellEnd"/>
      <w:r w:rsidR="00252F58" w:rsidRPr="00252F58">
        <w:t xml:space="preserve"> pagastā ar nosaukumu “Lāči”, kadastra numurs 5048 006 0018, kas sastāv no zemes vienībām ar kadastra apzīmējumiem 5048 006 0163 ar platību 4,0 ha, un 5048 006 0164 ar platību 5,0 ha</w:t>
      </w:r>
      <w:r w:rsidR="00AB2278">
        <w:t xml:space="preserve">, </w:t>
      </w:r>
      <w:r w:rsidR="00BA541B" w:rsidRPr="00BA541B">
        <w:t xml:space="preserve">un uz tās esošās mežaudzes </w:t>
      </w:r>
      <w:r w:rsidR="00BA541B">
        <w:t xml:space="preserve">4,69 </w:t>
      </w:r>
      <w:r w:rsidR="00BA541B" w:rsidRPr="00BA541B">
        <w:t>ha platībā</w:t>
      </w:r>
      <w:r>
        <w:t xml:space="preserve">, par brīvu cenu </w:t>
      </w:r>
      <w:r w:rsidR="00DB314D">
        <w:rPr>
          <w:b/>
          <w:bCs/>
        </w:rPr>
        <w:t>[…]</w:t>
      </w:r>
      <w:r>
        <w:t>.</w:t>
      </w:r>
    </w:p>
    <w:p w14:paraId="1AC4FA90" w14:textId="34B72083" w:rsidR="00E04DAD" w:rsidRDefault="00AB2278" w:rsidP="00E04DAD">
      <w:pPr>
        <w:pStyle w:val="Parasts1"/>
        <w:spacing w:after="0" w:line="360" w:lineRule="auto"/>
        <w:ind w:firstLine="720"/>
        <w:jc w:val="both"/>
      </w:pPr>
      <w:r>
        <w:t>2</w:t>
      </w:r>
      <w:r w:rsidR="00E04DAD">
        <w:t>. UZDOT Gulbenes novada</w:t>
      </w:r>
      <w:r w:rsidR="00252F58">
        <w:t xml:space="preserve"> pašvaldības ī</w:t>
      </w:r>
      <w:r w:rsidR="00E04DAD">
        <w:t xml:space="preserve">pašuma novērtēšanas un izsoļu komisijai organizēt lēmuma 1.punktā minētā nekustamā īpašuma novērtēšanu un nosacītās cenas noteikšanu un iesniegt to apstiprināšanai Gulbenes novada </w:t>
      </w:r>
      <w:r w:rsidR="00252F58">
        <w:t xml:space="preserve">pašvaldības </w:t>
      </w:r>
      <w:r w:rsidR="00E04DAD">
        <w:t>domes sēdē</w:t>
      </w:r>
      <w:r w:rsidR="00E04DAD"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6FC9A6D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7C78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0603"/>
    <w:rsid w:val="00115F6C"/>
    <w:rsid w:val="0014238D"/>
    <w:rsid w:val="00153F52"/>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25B46"/>
    <w:rsid w:val="003A67CD"/>
    <w:rsid w:val="003B0826"/>
    <w:rsid w:val="003B2F74"/>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95197"/>
    <w:rsid w:val="006C2110"/>
    <w:rsid w:val="006D6356"/>
    <w:rsid w:val="007008F6"/>
    <w:rsid w:val="00704E82"/>
    <w:rsid w:val="00727FFE"/>
    <w:rsid w:val="00754276"/>
    <w:rsid w:val="00773EAF"/>
    <w:rsid w:val="00794231"/>
    <w:rsid w:val="007A25F9"/>
    <w:rsid w:val="007B5B49"/>
    <w:rsid w:val="007C78E2"/>
    <w:rsid w:val="007E039A"/>
    <w:rsid w:val="007F347E"/>
    <w:rsid w:val="007F4650"/>
    <w:rsid w:val="007F7519"/>
    <w:rsid w:val="00811640"/>
    <w:rsid w:val="008123A0"/>
    <w:rsid w:val="008403AC"/>
    <w:rsid w:val="008419F8"/>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132A1"/>
    <w:rsid w:val="00A25C80"/>
    <w:rsid w:val="00A5239C"/>
    <w:rsid w:val="00AA3C45"/>
    <w:rsid w:val="00AB2278"/>
    <w:rsid w:val="00B03AEA"/>
    <w:rsid w:val="00B14317"/>
    <w:rsid w:val="00B14439"/>
    <w:rsid w:val="00B24F6B"/>
    <w:rsid w:val="00B35203"/>
    <w:rsid w:val="00B46C05"/>
    <w:rsid w:val="00B73A3D"/>
    <w:rsid w:val="00BA237F"/>
    <w:rsid w:val="00BA541B"/>
    <w:rsid w:val="00BE2829"/>
    <w:rsid w:val="00BF24FF"/>
    <w:rsid w:val="00BF7C35"/>
    <w:rsid w:val="00C46890"/>
    <w:rsid w:val="00C705B5"/>
    <w:rsid w:val="00C727F5"/>
    <w:rsid w:val="00C8734D"/>
    <w:rsid w:val="00CA7EDC"/>
    <w:rsid w:val="00CD643B"/>
    <w:rsid w:val="00D05D18"/>
    <w:rsid w:val="00D13702"/>
    <w:rsid w:val="00D35537"/>
    <w:rsid w:val="00D365BE"/>
    <w:rsid w:val="00D656A6"/>
    <w:rsid w:val="00D8113C"/>
    <w:rsid w:val="00D8634D"/>
    <w:rsid w:val="00DB2EBC"/>
    <w:rsid w:val="00DB314D"/>
    <w:rsid w:val="00DC0E81"/>
    <w:rsid w:val="00DC79C1"/>
    <w:rsid w:val="00DD0A67"/>
    <w:rsid w:val="00E04DA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3312</Words>
  <Characters>1888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2024-02-13T20:48:00Z</dcterms:created>
  <dcterms:modified xsi:type="dcterms:W3CDTF">2024-03-20T13:14:00Z</dcterms:modified>
</cp:coreProperties>
</file>