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F5595B"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347F99A1" wp14:editId="1E35897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971F0B1"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232BA113"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BCF2999"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57BA84D"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C118F" w:rsidRPr="002C118F">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31ADE9AF" w14:textId="77777777" w:rsidR="000C7638" w:rsidRDefault="00000000" w:rsidP="000C7638">
      <w:pPr>
        <w:jc w:val="center"/>
        <w:rPr>
          <w:b/>
          <w:szCs w:val="24"/>
          <w:u w:val="none"/>
        </w:rPr>
      </w:pPr>
      <w:r>
        <w:rPr>
          <w:b/>
          <w:noProof/>
          <w:szCs w:val="24"/>
          <w:u w:val="none"/>
        </w:rPr>
        <w:t>Attīstības un tautsaimniecības komiteja</w:t>
      </w:r>
      <w:r w:rsidR="009F3D14">
        <w:rPr>
          <w:b/>
          <w:szCs w:val="24"/>
          <w:u w:val="none"/>
        </w:rPr>
        <w:t xml:space="preserve"> PROTOKOLS</w:t>
      </w:r>
    </w:p>
    <w:p w14:paraId="77EABE8E" w14:textId="79A2327F" w:rsidR="000C7638" w:rsidRPr="003E1D3C" w:rsidRDefault="001D4C06" w:rsidP="003E1D3C">
      <w:pPr>
        <w:jc w:val="center"/>
        <w:rPr>
          <w:u w:val="none"/>
        </w:rPr>
      </w:pPr>
      <w:r>
        <w:rPr>
          <w:u w:val="none"/>
        </w:rPr>
        <w:t>Centrālās pārvaldes</w:t>
      </w:r>
      <w:r w:rsidRPr="003E1D3C">
        <w:rPr>
          <w:u w:val="none"/>
        </w:rPr>
        <w:t xml:space="preserve"> ēka, Ābeļu iela 2, Gulbene, atklāta sēde</w:t>
      </w:r>
    </w:p>
    <w:p w14:paraId="039D4194" w14:textId="77777777" w:rsidR="003E1D3C" w:rsidRPr="005842C7" w:rsidRDefault="003E1D3C" w:rsidP="000C7638">
      <w:pPr>
        <w:rPr>
          <w:szCs w:val="24"/>
          <w:u w:val="none"/>
        </w:rPr>
      </w:pPr>
    </w:p>
    <w:p w14:paraId="42E98523" w14:textId="62B1B263" w:rsidR="000C7638" w:rsidRPr="001D4C06" w:rsidRDefault="00000000" w:rsidP="000C7638">
      <w:pPr>
        <w:rPr>
          <w:b/>
          <w:bCs/>
          <w:szCs w:val="24"/>
          <w:u w:val="none"/>
        </w:rPr>
      </w:pPr>
      <w:r w:rsidRPr="001D4C06">
        <w:rPr>
          <w:b/>
          <w:bCs/>
          <w:noProof/>
          <w:szCs w:val="24"/>
          <w:u w:val="none"/>
        </w:rPr>
        <w:t>2024. gada 20. mart</w:t>
      </w:r>
      <w:r w:rsidR="001D4C06" w:rsidRPr="001D4C06">
        <w:rPr>
          <w:b/>
          <w:bCs/>
          <w:noProof/>
          <w:szCs w:val="24"/>
          <w:u w:val="none"/>
        </w:rPr>
        <w:t>ā</w:t>
      </w:r>
      <w:r w:rsidR="00B21256" w:rsidRPr="001D4C06">
        <w:rPr>
          <w:b/>
          <w:bCs/>
          <w:szCs w:val="24"/>
          <w:u w:val="none"/>
        </w:rPr>
        <w:t xml:space="preserve">     </w:t>
      </w:r>
      <w:r w:rsidR="004004BE" w:rsidRPr="001D4C06">
        <w:rPr>
          <w:b/>
          <w:bCs/>
          <w:szCs w:val="24"/>
          <w:u w:val="none"/>
        </w:rPr>
        <w:t xml:space="preserve">                              </w:t>
      </w:r>
      <w:r w:rsidR="001D4C06" w:rsidRPr="001D4C06">
        <w:rPr>
          <w:b/>
          <w:bCs/>
          <w:szCs w:val="24"/>
          <w:u w:val="none"/>
        </w:rPr>
        <w:tab/>
      </w:r>
      <w:r w:rsidR="001D4C06" w:rsidRPr="001D4C06">
        <w:rPr>
          <w:b/>
          <w:bCs/>
          <w:szCs w:val="24"/>
          <w:u w:val="none"/>
        </w:rPr>
        <w:tab/>
      </w:r>
      <w:r w:rsidR="001D4C06" w:rsidRPr="001D4C06">
        <w:rPr>
          <w:b/>
          <w:bCs/>
          <w:szCs w:val="24"/>
          <w:u w:val="none"/>
        </w:rPr>
        <w:tab/>
      </w:r>
      <w:r w:rsidR="001D4C06" w:rsidRPr="001D4C06">
        <w:rPr>
          <w:b/>
          <w:bCs/>
          <w:szCs w:val="24"/>
          <w:u w:val="none"/>
        </w:rPr>
        <w:tab/>
      </w:r>
      <w:r w:rsidR="001D4C06" w:rsidRPr="001D4C06">
        <w:rPr>
          <w:b/>
          <w:bCs/>
          <w:szCs w:val="24"/>
          <w:u w:val="none"/>
        </w:rPr>
        <w:tab/>
      </w:r>
      <w:r w:rsidR="001D4C06" w:rsidRPr="001D4C06">
        <w:rPr>
          <w:b/>
          <w:bCs/>
          <w:szCs w:val="24"/>
          <w:u w:val="none"/>
        </w:rPr>
        <w:tab/>
      </w:r>
      <w:r w:rsidR="001D4C06" w:rsidRPr="001D4C06">
        <w:rPr>
          <w:b/>
          <w:bCs/>
          <w:szCs w:val="24"/>
          <w:u w:val="none"/>
        </w:rPr>
        <w:tab/>
      </w:r>
      <w:r w:rsidR="004004BE" w:rsidRPr="001D4C06">
        <w:rPr>
          <w:b/>
          <w:bCs/>
          <w:szCs w:val="24"/>
          <w:u w:val="none"/>
        </w:rPr>
        <w:t xml:space="preserve">  </w:t>
      </w:r>
      <w:r w:rsidR="00B21256" w:rsidRPr="001D4C06">
        <w:rPr>
          <w:b/>
          <w:bCs/>
          <w:szCs w:val="24"/>
          <w:u w:val="none"/>
        </w:rPr>
        <w:t>Nr.</w:t>
      </w:r>
      <w:r w:rsidR="004004BE" w:rsidRPr="001D4C06">
        <w:rPr>
          <w:b/>
          <w:bCs/>
          <w:szCs w:val="24"/>
          <w:u w:val="none"/>
        </w:rPr>
        <w:t xml:space="preserve"> </w:t>
      </w:r>
      <w:r w:rsidR="004004BE" w:rsidRPr="001D4C06">
        <w:rPr>
          <w:b/>
          <w:bCs/>
          <w:noProof/>
          <w:szCs w:val="24"/>
          <w:u w:val="none"/>
        </w:rPr>
        <w:t>3</w:t>
      </w:r>
    </w:p>
    <w:p w14:paraId="13A5564D" w14:textId="77777777" w:rsidR="00B21256" w:rsidRPr="005842C7" w:rsidRDefault="00B21256" w:rsidP="000C7638">
      <w:pPr>
        <w:rPr>
          <w:szCs w:val="24"/>
          <w:u w:val="none"/>
        </w:rPr>
      </w:pPr>
    </w:p>
    <w:p w14:paraId="48EC7F7F" w14:textId="1C6D56AF"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1D4C06">
        <w:rPr>
          <w:szCs w:val="24"/>
          <w:u w:val="none"/>
        </w:rPr>
        <w:t xml:space="preserve">2024.gada 18.martā </w:t>
      </w:r>
      <w:r w:rsidRPr="005842C7">
        <w:rPr>
          <w:szCs w:val="24"/>
          <w:u w:val="none"/>
        </w:rPr>
        <w:t>plkst.</w:t>
      </w:r>
      <w:r w:rsidR="00156F62" w:rsidRPr="00156F62">
        <w:rPr>
          <w:u w:val="none"/>
        </w:rPr>
        <w:t xml:space="preserve"> </w:t>
      </w:r>
      <w:r w:rsidR="00E32D61">
        <w:rPr>
          <w:noProof/>
          <w:u w:val="none"/>
        </w:rPr>
        <w:t>1</w:t>
      </w:r>
      <w:r w:rsidR="001D4C06">
        <w:rPr>
          <w:noProof/>
          <w:u w:val="none"/>
        </w:rPr>
        <w:t>1</w:t>
      </w:r>
      <w:r w:rsidR="00E32D61">
        <w:rPr>
          <w:noProof/>
          <w:u w:val="none"/>
        </w:rPr>
        <w:t>:</w:t>
      </w:r>
      <w:r w:rsidR="001D4C06">
        <w:rPr>
          <w:noProof/>
          <w:u w:val="none"/>
        </w:rPr>
        <w:t>41</w:t>
      </w:r>
    </w:p>
    <w:p w14:paraId="33E3F577" w14:textId="3480E24A"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352C6A">
        <w:rPr>
          <w:szCs w:val="24"/>
          <w:u w:val="none"/>
        </w:rPr>
        <w:t xml:space="preserve">2024.gada 20.martā </w:t>
      </w:r>
      <w:r w:rsidRPr="005842C7">
        <w:rPr>
          <w:szCs w:val="24"/>
          <w:u w:val="none"/>
        </w:rPr>
        <w:t>plkst.</w:t>
      </w:r>
      <w:r w:rsidR="00156F62">
        <w:rPr>
          <w:szCs w:val="24"/>
          <w:u w:val="none"/>
        </w:rPr>
        <w:t xml:space="preserve"> </w:t>
      </w:r>
      <w:r w:rsidR="00156F62" w:rsidRPr="00E32D61">
        <w:rPr>
          <w:noProof/>
          <w:szCs w:val="24"/>
          <w:u w:val="none"/>
        </w:rPr>
        <w:t>12:55</w:t>
      </w:r>
      <w:r w:rsidR="001D3C2D" w:rsidRPr="001D3C2D">
        <w:t xml:space="preserve"> </w:t>
      </w:r>
    </w:p>
    <w:p w14:paraId="79BE54F3" w14:textId="77777777" w:rsidR="001D4C06" w:rsidRDefault="001D4C06" w:rsidP="001D4C06">
      <w:pPr>
        <w:spacing w:line="360" w:lineRule="auto"/>
        <w:jc w:val="both"/>
        <w:rPr>
          <w:szCs w:val="24"/>
          <w:u w:val="none"/>
        </w:rPr>
      </w:pPr>
      <w:r w:rsidRPr="00516961">
        <w:rPr>
          <w:b/>
          <w:szCs w:val="24"/>
          <w:u w:val="none"/>
        </w:rPr>
        <w:t>Sēdi vada</w:t>
      </w:r>
      <w:r>
        <w:rPr>
          <w:szCs w:val="24"/>
          <w:u w:val="none"/>
        </w:rPr>
        <w:t xml:space="preserve"> - </w:t>
      </w:r>
      <w:r w:rsidRPr="00F34BD1">
        <w:rPr>
          <w:bCs/>
          <w:noProof/>
          <w:szCs w:val="24"/>
          <w:u w:val="none"/>
        </w:rPr>
        <w:t>Attīstības un tautsaimniecības komitejas priekšsēdētāja</w:t>
      </w:r>
      <w:r>
        <w:rPr>
          <w:b/>
          <w:szCs w:val="24"/>
          <w:u w:val="none"/>
        </w:rPr>
        <w:t xml:space="preserve"> </w:t>
      </w:r>
      <w:r>
        <w:rPr>
          <w:noProof/>
          <w:szCs w:val="24"/>
          <w:u w:val="none"/>
        </w:rPr>
        <w:t>Guna Švika</w:t>
      </w:r>
    </w:p>
    <w:p w14:paraId="15CDF766" w14:textId="77777777" w:rsidR="001D4C06" w:rsidRDefault="001D4C06" w:rsidP="001D4C06">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1998C71E" w14:textId="657AE746" w:rsidR="001D4C06" w:rsidRPr="00A62F6B" w:rsidRDefault="001D4C06" w:rsidP="001D4C06">
      <w:pPr>
        <w:spacing w:line="360" w:lineRule="auto"/>
        <w:ind w:right="-2"/>
        <w:jc w:val="both"/>
        <w:rPr>
          <w:rFonts w:eastAsia="Calibri"/>
          <w:noProof/>
          <w:szCs w:val="24"/>
          <w:u w:val="none"/>
        </w:rPr>
      </w:pPr>
      <w:r w:rsidRPr="007A17EA">
        <w:rPr>
          <w:b/>
          <w:szCs w:val="24"/>
          <w:u w:val="none"/>
        </w:rPr>
        <w:t>Piedalās d</w:t>
      </w:r>
      <w:r w:rsidRPr="007A17EA">
        <w:rPr>
          <w:b/>
          <w:bCs/>
          <w:szCs w:val="24"/>
          <w:u w:val="none"/>
        </w:rPr>
        <w:t>eputāti (komitejas locekļi)</w:t>
      </w:r>
      <w:r>
        <w:rPr>
          <w:b/>
          <w:bCs/>
          <w:szCs w:val="24"/>
          <w:u w:val="none"/>
        </w:rPr>
        <w:t xml:space="preserve">: </w:t>
      </w:r>
      <w:bookmarkStart w:id="0" w:name="OLE_LINK5"/>
      <w:bookmarkStart w:id="1" w:name="OLE_LINK6"/>
      <w:bookmarkStart w:id="2" w:name="OLE_LINK7"/>
      <w:r>
        <w:rPr>
          <w:szCs w:val="24"/>
          <w:u w:val="none"/>
        </w:rPr>
        <w:t xml:space="preserve">Ainārs </w:t>
      </w:r>
      <w:proofErr w:type="spellStart"/>
      <w:r>
        <w:rPr>
          <w:szCs w:val="24"/>
          <w:u w:val="none"/>
        </w:rPr>
        <w:t>Brezinskis</w:t>
      </w:r>
      <w:proofErr w:type="spellEnd"/>
      <w:r>
        <w:rPr>
          <w:szCs w:val="24"/>
          <w:u w:val="none"/>
        </w:rPr>
        <w:t xml:space="preserve">, </w:t>
      </w:r>
      <w:r w:rsidRPr="00A62F6B">
        <w:rPr>
          <w:szCs w:val="24"/>
          <w:u w:val="none"/>
        </w:rPr>
        <w:t>Gunārs Ciglis</w:t>
      </w:r>
      <w:r>
        <w:rPr>
          <w:szCs w:val="24"/>
          <w:u w:val="none"/>
        </w:rPr>
        <w:t>, Intars Liepiņš, Normunds Mazūrs</w:t>
      </w:r>
      <w:r w:rsidR="00352C6A">
        <w:rPr>
          <w:szCs w:val="24"/>
          <w:u w:val="none"/>
        </w:rPr>
        <w:t xml:space="preserve"> (no 6.jautājums, plkst.13.15)</w:t>
      </w:r>
      <w:r>
        <w:rPr>
          <w:szCs w:val="24"/>
          <w:u w:val="none"/>
        </w:rPr>
        <w:t>,</w:t>
      </w:r>
      <w:r w:rsidR="00352C6A" w:rsidRPr="00352C6A">
        <w:rPr>
          <w:szCs w:val="24"/>
          <w:u w:val="none"/>
        </w:rPr>
        <w:t xml:space="preserve"> </w:t>
      </w:r>
      <w:r w:rsidR="00352C6A" w:rsidRPr="00A62F6B">
        <w:rPr>
          <w:szCs w:val="24"/>
          <w:u w:val="none"/>
        </w:rPr>
        <w:t xml:space="preserve">Mudīte </w:t>
      </w:r>
      <w:proofErr w:type="spellStart"/>
      <w:r w:rsidR="00352C6A" w:rsidRPr="00A62F6B">
        <w:rPr>
          <w:szCs w:val="24"/>
          <w:u w:val="none"/>
        </w:rPr>
        <w:t>Motivāne</w:t>
      </w:r>
      <w:proofErr w:type="spellEnd"/>
      <w:r w:rsidR="00352C6A">
        <w:rPr>
          <w:szCs w:val="24"/>
          <w:u w:val="none"/>
        </w:rPr>
        <w:t>,</w:t>
      </w:r>
      <w:r>
        <w:rPr>
          <w:szCs w:val="24"/>
          <w:u w:val="none"/>
        </w:rPr>
        <w:t xml:space="preserve"> </w:t>
      </w:r>
      <w:r w:rsidRPr="00A62F6B">
        <w:rPr>
          <w:szCs w:val="24"/>
          <w:u w:val="none"/>
        </w:rPr>
        <w:t>Guna Pūcīte</w:t>
      </w:r>
    </w:p>
    <w:bookmarkEnd w:id="0"/>
    <w:bookmarkEnd w:id="1"/>
    <w:bookmarkEnd w:id="2"/>
    <w:p w14:paraId="5DEA17E9" w14:textId="138FE970" w:rsidR="001D4C06" w:rsidRDefault="001D4C06" w:rsidP="00520219">
      <w:pPr>
        <w:spacing w:line="360" w:lineRule="auto"/>
        <w:jc w:val="both"/>
        <w:rPr>
          <w:b/>
          <w:bCs/>
          <w:szCs w:val="24"/>
          <w:u w:val="none"/>
        </w:rPr>
      </w:pPr>
      <w:r w:rsidRPr="00493CC6">
        <w:rPr>
          <w:b/>
          <w:bCs/>
          <w:szCs w:val="24"/>
          <w:u w:val="none"/>
        </w:rPr>
        <w:t>Piedalās deputāti (nav komitejas locekļi</w:t>
      </w:r>
      <w:r>
        <w:rPr>
          <w:szCs w:val="24"/>
          <w:u w:val="none"/>
        </w:rPr>
        <w:t xml:space="preserve">): Ivars </w:t>
      </w:r>
      <w:proofErr w:type="spellStart"/>
      <w:r>
        <w:rPr>
          <w:szCs w:val="24"/>
          <w:u w:val="none"/>
        </w:rPr>
        <w:t>Kupčs</w:t>
      </w:r>
      <w:proofErr w:type="spellEnd"/>
    </w:p>
    <w:p w14:paraId="78A43B6E" w14:textId="77777777" w:rsidR="001D4C06" w:rsidRDefault="001D4C06" w:rsidP="00520219">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klātienē</w:t>
      </w:r>
      <w:r w:rsidRPr="00B317FE">
        <w:rPr>
          <w:b/>
          <w:szCs w:val="24"/>
          <w:u w:val="none"/>
        </w:rPr>
        <w:t>:</w:t>
      </w:r>
      <w:r>
        <w:rPr>
          <w:b/>
          <w:szCs w:val="24"/>
          <w:u w:val="none"/>
        </w:rPr>
        <w:t xml:space="preserve"> </w:t>
      </w:r>
      <w:r>
        <w:rPr>
          <w:bCs/>
          <w:szCs w:val="24"/>
          <w:u w:val="none"/>
        </w:rPr>
        <w:t>skatīt sarakstu pielikumā</w:t>
      </w:r>
    </w:p>
    <w:p w14:paraId="4F88D97B" w14:textId="77777777" w:rsidR="001D4C06" w:rsidRDefault="001D4C06" w:rsidP="00520219">
      <w:pPr>
        <w:spacing w:line="360" w:lineRule="auto"/>
        <w:jc w:val="both"/>
        <w:rPr>
          <w:bCs/>
          <w:szCs w:val="24"/>
          <w:u w:val="none"/>
        </w:rPr>
      </w:pPr>
      <w:r w:rsidRPr="00B317FE">
        <w:rPr>
          <w:b/>
          <w:szCs w:val="24"/>
          <w:u w:val="none"/>
        </w:rPr>
        <w:t>Pašvaldības administrācijas darbi</w:t>
      </w:r>
      <w:r>
        <w:rPr>
          <w:b/>
          <w:szCs w:val="24"/>
          <w:u w:val="none"/>
        </w:rPr>
        <w:t>nieki</w:t>
      </w:r>
      <w:r w:rsidRPr="00B317FE">
        <w:rPr>
          <w:b/>
          <w:szCs w:val="24"/>
          <w:u w:val="none"/>
        </w:rPr>
        <w:t xml:space="preserve"> un interesenti</w:t>
      </w:r>
      <w:r>
        <w:rPr>
          <w:b/>
          <w:szCs w:val="24"/>
          <w:u w:val="none"/>
        </w:rPr>
        <w:t xml:space="preserve"> attālināti: </w:t>
      </w:r>
      <w:r>
        <w:rPr>
          <w:bCs/>
          <w:szCs w:val="24"/>
          <w:u w:val="none"/>
        </w:rPr>
        <w:t>skatīt sarakstu pielikumā</w:t>
      </w:r>
    </w:p>
    <w:p w14:paraId="325D47BE" w14:textId="023D555E" w:rsidR="00352C6A" w:rsidRDefault="00352C6A" w:rsidP="00520219">
      <w:pPr>
        <w:spacing w:line="360" w:lineRule="auto"/>
        <w:rPr>
          <w:b/>
          <w:u w:val="none"/>
        </w:rPr>
      </w:pPr>
      <w:r w:rsidRPr="00507EB1">
        <w:rPr>
          <w:b/>
          <w:u w:val="none"/>
        </w:rPr>
        <w:t>Uz sēdi uzaicināti:</w:t>
      </w:r>
      <w:r>
        <w:rPr>
          <w:b/>
          <w:u w:val="none"/>
        </w:rPr>
        <w:t xml:space="preserve"> </w:t>
      </w:r>
      <w:r w:rsidR="00C85B94" w:rsidRPr="0061173C">
        <w:rPr>
          <w:rFonts w:eastAsia="SimSun"/>
          <w:szCs w:val="24"/>
          <w:u w:val="none"/>
          <w:lang w:eastAsia="zh-CN" w:bidi="hi-IN"/>
        </w:rPr>
        <w:t>[..]</w:t>
      </w:r>
      <w:r w:rsidR="00C85B94">
        <w:rPr>
          <w:rFonts w:eastAsia="SimSun"/>
          <w:szCs w:val="24"/>
          <w:u w:val="none"/>
          <w:lang w:eastAsia="zh-CN" w:bidi="hi-IN"/>
        </w:rPr>
        <w:t xml:space="preserve"> </w:t>
      </w:r>
      <w:r w:rsidRPr="00352C6A">
        <w:rPr>
          <w:bCs/>
          <w:u w:val="none"/>
        </w:rPr>
        <w:t xml:space="preserve"> – Brīvības ielas 77</w:t>
      </w:r>
      <w:r w:rsidR="00520219">
        <w:rPr>
          <w:bCs/>
          <w:u w:val="none"/>
        </w:rPr>
        <w:t>, Gulbene</w:t>
      </w:r>
      <w:r w:rsidRPr="00352C6A">
        <w:rPr>
          <w:bCs/>
          <w:u w:val="none"/>
        </w:rPr>
        <w:t xml:space="preserve"> īpašniece</w:t>
      </w:r>
    </w:p>
    <w:p w14:paraId="7A021B9D" w14:textId="64257C35" w:rsidR="00352C6A" w:rsidRDefault="00352C6A" w:rsidP="00520219">
      <w:pPr>
        <w:spacing w:line="360" w:lineRule="auto"/>
        <w:rPr>
          <w:b/>
          <w:u w:val="none"/>
        </w:rPr>
      </w:pPr>
      <w:r w:rsidRPr="00507EB1">
        <w:rPr>
          <w:b/>
          <w:u w:val="none"/>
        </w:rPr>
        <w:t xml:space="preserve">Uz sēdi </w:t>
      </w:r>
      <w:r>
        <w:rPr>
          <w:b/>
          <w:u w:val="none"/>
        </w:rPr>
        <w:t xml:space="preserve"> neieradās </w:t>
      </w:r>
      <w:r w:rsidRPr="00507EB1">
        <w:rPr>
          <w:b/>
          <w:u w:val="none"/>
        </w:rPr>
        <w:t>uzaicināti:</w:t>
      </w:r>
      <w:r>
        <w:rPr>
          <w:b/>
          <w:u w:val="none"/>
        </w:rPr>
        <w:t xml:space="preserve"> </w:t>
      </w:r>
      <w:r w:rsidR="00C85B94" w:rsidRPr="0061173C">
        <w:rPr>
          <w:rFonts w:eastAsia="SimSun"/>
          <w:szCs w:val="24"/>
          <w:u w:val="none"/>
          <w:lang w:eastAsia="zh-CN" w:bidi="hi-IN"/>
        </w:rPr>
        <w:t>[..]</w:t>
      </w:r>
      <w:r w:rsidR="00C85B94">
        <w:rPr>
          <w:rFonts w:eastAsia="SimSun"/>
          <w:szCs w:val="24"/>
          <w:u w:val="none"/>
          <w:lang w:eastAsia="zh-CN" w:bidi="hi-IN"/>
        </w:rPr>
        <w:t xml:space="preserve"> </w:t>
      </w:r>
      <w:r w:rsidRPr="00352C6A">
        <w:rPr>
          <w:bCs/>
          <w:u w:val="none"/>
        </w:rPr>
        <w:t>– Brīvības ielas 77</w:t>
      </w:r>
      <w:r w:rsidR="00520219">
        <w:rPr>
          <w:bCs/>
          <w:u w:val="none"/>
        </w:rPr>
        <w:t>, Gulbene</w:t>
      </w:r>
      <w:r w:rsidRPr="00352C6A">
        <w:rPr>
          <w:bCs/>
          <w:u w:val="none"/>
        </w:rPr>
        <w:t xml:space="preserve"> īpašniece</w:t>
      </w:r>
    </w:p>
    <w:p w14:paraId="60B382A6" w14:textId="77777777" w:rsidR="00352C6A" w:rsidRDefault="00352C6A" w:rsidP="001D4C06">
      <w:pPr>
        <w:rPr>
          <w:i/>
          <w:iCs/>
          <w:color w:val="4F81BD" w:themeColor="accent1"/>
          <w:u w:val="none"/>
        </w:rPr>
      </w:pPr>
    </w:p>
    <w:p w14:paraId="7B627485" w14:textId="3DEA4DB2" w:rsidR="001D4C06" w:rsidRPr="007A4C75" w:rsidRDefault="001D4C06" w:rsidP="001D4C06">
      <w:pPr>
        <w:rPr>
          <w:i/>
          <w:iCs/>
          <w:color w:val="4F81BD" w:themeColor="accent1"/>
          <w:u w:val="none"/>
        </w:rPr>
      </w:pPr>
      <w:r w:rsidRPr="007A4C75">
        <w:rPr>
          <w:i/>
          <w:iCs/>
          <w:color w:val="4F81BD" w:themeColor="accent1"/>
          <w:u w:val="none"/>
        </w:rPr>
        <w:t>Komitejas sēdei tika veikts videoieraksts, pieejams:</w:t>
      </w:r>
    </w:p>
    <w:p w14:paraId="0B1D1D76" w14:textId="17682324" w:rsidR="001D4C06" w:rsidRPr="007A4C75" w:rsidRDefault="001D4C06" w:rsidP="001D4C06">
      <w:pPr>
        <w:rPr>
          <w:i/>
          <w:iCs/>
          <w:color w:val="4F81BD" w:themeColor="accent1"/>
          <w:u w:val="none"/>
        </w:rPr>
      </w:pPr>
      <w:r w:rsidRPr="007A4C75">
        <w:rPr>
          <w:i/>
          <w:iCs/>
          <w:color w:val="4F81BD" w:themeColor="accent1"/>
          <w:u w:val="none"/>
        </w:rPr>
        <w:t>Attīstības un tautsaimniecības komiteja (2024-0</w:t>
      </w:r>
      <w:r w:rsidR="00352C6A">
        <w:rPr>
          <w:i/>
          <w:iCs/>
          <w:color w:val="4F81BD" w:themeColor="accent1"/>
          <w:u w:val="none"/>
        </w:rPr>
        <w:t>3</w:t>
      </w:r>
      <w:r w:rsidRPr="007A4C75">
        <w:rPr>
          <w:i/>
          <w:iCs/>
          <w:color w:val="4F81BD" w:themeColor="accent1"/>
          <w:u w:val="none"/>
        </w:rPr>
        <w:t>-2</w:t>
      </w:r>
      <w:r w:rsidR="00352C6A">
        <w:rPr>
          <w:i/>
          <w:iCs/>
          <w:color w:val="4F81BD" w:themeColor="accent1"/>
          <w:u w:val="none"/>
        </w:rPr>
        <w:t>0</w:t>
      </w:r>
      <w:r w:rsidRPr="007A4C75">
        <w:rPr>
          <w:i/>
          <w:iCs/>
          <w:color w:val="4F81BD" w:themeColor="accent1"/>
          <w:u w:val="none"/>
        </w:rPr>
        <w:t xml:space="preserve"> 13:00 GMT+2) 1 GB </w:t>
      </w:r>
    </w:p>
    <w:p w14:paraId="76FFF72E" w14:textId="77777777" w:rsidR="001D4C06" w:rsidRPr="007A4C75" w:rsidRDefault="00000000" w:rsidP="001D4C06">
      <w:pPr>
        <w:rPr>
          <w:color w:val="4F81BD" w:themeColor="accent1"/>
        </w:rPr>
      </w:pPr>
      <w:hyperlink r:id="rId11" w:history="1">
        <w:r w:rsidR="001D4C06" w:rsidRPr="007A4C75">
          <w:rPr>
            <w:rStyle w:val="Hipersaite"/>
            <w:color w:val="4F81BD" w:themeColor="accent1"/>
          </w:rPr>
          <w:t>https://drive.google.com/drive/folders/1xggf9LO1OxVL0hpkaInC89Rp-mmtWPmh</w:t>
        </w:r>
      </w:hyperlink>
    </w:p>
    <w:p w14:paraId="54BA8C35" w14:textId="77777777" w:rsidR="001D4C06" w:rsidRPr="007A4C75" w:rsidRDefault="001D4C06" w:rsidP="001D4C06">
      <w:pPr>
        <w:rPr>
          <w:i/>
          <w:iCs/>
          <w:color w:val="4F81BD" w:themeColor="accent1"/>
        </w:rPr>
      </w:pPr>
      <w:r w:rsidRPr="007A4C75">
        <w:rPr>
          <w:rStyle w:val="Hipersaite"/>
          <w:i/>
          <w:iCs/>
          <w:color w:val="4F81BD" w:themeColor="accent1"/>
          <w:u w:val="none"/>
        </w:rPr>
        <w:t>un tiek publicēts pašvaldības tīmekļvietnē.</w:t>
      </w:r>
    </w:p>
    <w:p w14:paraId="36602D03" w14:textId="77777777" w:rsidR="00507EB1" w:rsidRDefault="00507EB1" w:rsidP="00F07D9B">
      <w:pPr>
        <w:rPr>
          <w:u w:val="none"/>
        </w:rPr>
      </w:pPr>
    </w:p>
    <w:p w14:paraId="3D66FD5D" w14:textId="0C1C179D" w:rsidR="000C7638" w:rsidRDefault="00352C6A" w:rsidP="00F07D9B">
      <w:pPr>
        <w:spacing w:line="360" w:lineRule="auto"/>
        <w:rPr>
          <w:b/>
          <w:szCs w:val="24"/>
          <w:u w:val="none"/>
        </w:rPr>
      </w:pPr>
      <w:r w:rsidRPr="005842C7">
        <w:rPr>
          <w:b/>
          <w:szCs w:val="24"/>
          <w:u w:val="none"/>
        </w:rPr>
        <w:t>DARBA KĀRTĪBA:</w:t>
      </w:r>
    </w:p>
    <w:p w14:paraId="3312B2ED"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0</w:t>
      </w:r>
      <w:r w:rsidRPr="00352C6A">
        <w:rPr>
          <w:b/>
          <w:bCs/>
          <w:color w:val="000000" w:themeColor="text1"/>
          <w:szCs w:val="24"/>
          <w:u w:val="none"/>
        </w:rPr>
        <w:t xml:space="preserve">. </w:t>
      </w:r>
      <w:r w:rsidRPr="00352C6A">
        <w:rPr>
          <w:b/>
          <w:bCs/>
          <w:noProof/>
          <w:color w:val="000000" w:themeColor="text1"/>
          <w:szCs w:val="24"/>
          <w:u w:val="none"/>
        </w:rPr>
        <w:t>Par darba kārtības apstiprināšanu</w:t>
      </w:r>
    </w:p>
    <w:p w14:paraId="6F66F547"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1</w:t>
      </w:r>
      <w:r w:rsidRPr="00352C6A">
        <w:rPr>
          <w:b/>
          <w:bCs/>
          <w:color w:val="000000" w:themeColor="text1"/>
          <w:szCs w:val="24"/>
          <w:u w:val="none"/>
        </w:rPr>
        <w:t xml:space="preserve">. </w:t>
      </w:r>
      <w:r w:rsidRPr="00352C6A">
        <w:rPr>
          <w:b/>
          <w:bCs/>
          <w:noProof/>
          <w:color w:val="000000" w:themeColor="text1"/>
          <w:szCs w:val="24"/>
          <w:u w:val="none"/>
        </w:rPr>
        <w:t>Par Gulbenes novada pašvaldības autoceļu un ielu uzturēšanas klasēm vasaras sezonā</w:t>
      </w:r>
    </w:p>
    <w:p w14:paraId="5BDC940F"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2</w:t>
      </w:r>
      <w:r w:rsidRPr="00352C6A">
        <w:rPr>
          <w:b/>
          <w:bCs/>
          <w:color w:val="000000" w:themeColor="text1"/>
          <w:szCs w:val="24"/>
          <w:u w:val="none"/>
        </w:rPr>
        <w:t xml:space="preserve">. </w:t>
      </w:r>
      <w:r w:rsidRPr="00352C6A">
        <w:rPr>
          <w:b/>
          <w:bCs/>
          <w:noProof/>
          <w:color w:val="000000" w:themeColor="text1"/>
          <w:szCs w:val="24"/>
          <w:u w:val="none"/>
        </w:rPr>
        <w:t>Par Gulbenes novada pašvaldības domes 2024.gada 28.marta saistošo noteikumu Nr.__ “Gulbenes novada kapsētu darbības un uzturēšanas saistošie noteikumi” izdošanu</w:t>
      </w:r>
    </w:p>
    <w:p w14:paraId="3828F99D"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3</w:t>
      </w:r>
      <w:r w:rsidRPr="00352C6A">
        <w:rPr>
          <w:b/>
          <w:bCs/>
          <w:color w:val="000000" w:themeColor="text1"/>
          <w:szCs w:val="24"/>
          <w:u w:val="none"/>
        </w:rPr>
        <w:t xml:space="preserve">. </w:t>
      </w:r>
      <w:r w:rsidRPr="00352C6A">
        <w:rPr>
          <w:b/>
          <w:bCs/>
          <w:noProof/>
          <w:color w:val="000000" w:themeColor="text1"/>
          <w:szCs w:val="24"/>
          <w:u w:val="none"/>
        </w:rPr>
        <w:t>Par iekšējā normatīvā akta “Gulbenes novada pašvaldības 2024.gada līdzdalības budžetēšanas projektu konkursa nolikums” apstiprināšanu</w:t>
      </w:r>
    </w:p>
    <w:p w14:paraId="16FCC0AC"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4</w:t>
      </w:r>
      <w:r w:rsidRPr="00352C6A">
        <w:rPr>
          <w:b/>
          <w:bCs/>
          <w:color w:val="000000" w:themeColor="text1"/>
          <w:szCs w:val="24"/>
          <w:u w:val="none"/>
        </w:rPr>
        <w:t xml:space="preserve">. </w:t>
      </w:r>
      <w:r w:rsidRPr="00352C6A">
        <w:rPr>
          <w:b/>
          <w:bCs/>
          <w:noProof/>
          <w:color w:val="000000" w:themeColor="text1"/>
          <w:szCs w:val="24"/>
          <w:u w:val="none"/>
        </w:rPr>
        <w:t>Par projekta “Uzņēmējdarbības publiskās infrastruktūras uzlabošana Dzelzceļa ielā un Viestura ielā” pieteikuma iesniegšanu un projekta līdzfinansējuma nodrošināšanu</w:t>
      </w:r>
    </w:p>
    <w:p w14:paraId="797848A5"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5</w:t>
      </w:r>
      <w:r w:rsidRPr="00352C6A">
        <w:rPr>
          <w:b/>
          <w:bCs/>
          <w:color w:val="000000" w:themeColor="text1"/>
          <w:szCs w:val="24"/>
          <w:u w:val="none"/>
        </w:rPr>
        <w:t xml:space="preserve">. </w:t>
      </w:r>
      <w:r w:rsidRPr="00352C6A">
        <w:rPr>
          <w:b/>
          <w:bCs/>
          <w:noProof/>
          <w:color w:val="000000" w:themeColor="text1"/>
          <w:szCs w:val="24"/>
          <w:u w:val="none"/>
        </w:rPr>
        <w:t>Par Gulbenes novada attīstības programmas 2018.-2024.gadam investīciju plāna 2022.-2024.gadam grozījumiem</w:t>
      </w:r>
    </w:p>
    <w:p w14:paraId="1687CAB2"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6</w:t>
      </w:r>
      <w:r w:rsidRPr="00352C6A">
        <w:rPr>
          <w:b/>
          <w:bCs/>
          <w:color w:val="000000" w:themeColor="text1"/>
          <w:szCs w:val="24"/>
          <w:u w:val="none"/>
        </w:rPr>
        <w:t xml:space="preserve">. </w:t>
      </w:r>
      <w:r w:rsidRPr="00352C6A">
        <w:rPr>
          <w:b/>
          <w:bCs/>
          <w:noProof/>
          <w:color w:val="000000" w:themeColor="text1"/>
          <w:szCs w:val="24"/>
          <w:u w:val="none"/>
        </w:rPr>
        <w:t>Par Litenes pagasta nekustamā īpašuma “Jaunpērkoni” sastāva grozīšanu un jauna nekustamā īpašuma nosaukuma piešķiršanu</w:t>
      </w:r>
    </w:p>
    <w:p w14:paraId="7277BFBD"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7</w:t>
      </w:r>
      <w:r w:rsidRPr="00352C6A">
        <w:rPr>
          <w:b/>
          <w:bCs/>
          <w:color w:val="000000" w:themeColor="text1"/>
          <w:szCs w:val="24"/>
          <w:u w:val="none"/>
        </w:rPr>
        <w:t xml:space="preserve">. </w:t>
      </w:r>
      <w:r w:rsidRPr="00352C6A">
        <w:rPr>
          <w:b/>
          <w:bCs/>
          <w:noProof/>
          <w:color w:val="000000" w:themeColor="text1"/>
          <w:szCs w:val="24"/>
          <w:u w:val="none"/>
        </w:rPr>
        <w:t>Par Rankas pagasta  nekustamā īpašuma “Pakalnieši 2” sastāva grozīšanu</w:t>
      </w:r>
    </w:p>
    <w:p w14:paraId="7703B4E3"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8</w:t>
      </w:r>
      <w:r w:rsidRPr="00352C6A">
        <w:rPr>
          <w:b/>
          <w:bCs/>
          <w:color w:val="000000" w:themeColor="text1"/>
          <w:szCs w:val="24"/>
          <w:u w:val="none"/>
        </w:rPr>
        <w:t xml:space="preserve">. </w:t>
      </w:r>
      <w:r w:rsidRPr="00352C6A">
        <w:rPr>
          <w:b/>
          <w:bCs/>
          <w:noProof/>
          <w:color w:val="000000" w:themeColor="text1"/>
          <w:szCs w:val="24"/>
          <w:u w:val="none"/>
        </w:rPr>
        <w:t>Par Stāmerienas pagasta nekustamā īpašuma “Strautiņi” sastāva grozīšanu un jauna nekustamā īpašuma nosaukuma piešķiršanu</w:t>
      </w:r>
    </w:p>
    <w:p w14:paraId="643F52C9"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lastRenderedPageBreak/>
        <w:t>9</w:t>
      </w:r>
      <w:r w:rsidRPr="00352C6A">
        <w:rPr>
          <w:b/>
          <w:bCs/>
          <w:color w:val="000000" w:themeColor="text1"/>
          <w:szCs w:val="24"/>
          <w:u w:val="none"/>
        </w:rPr>
        <w:t xml:space="preserve">. </w:t>
      </w:r>
      <w:r w:rsidRPr="00352C6A">
        <w:rPr>
          <w:b/>
          <w:bCs/>
          <w:noProof/>
          <w:color w:val="000000" w:themeColor="text1"/>
          <w:szCs w:val="24"/>
          <w:u w:val="none"/>
        </w:rPr>
        <w:t>Par Tirzas pagasta  nekustamā īpašuma “Peļņi 2” sastāva grozīšanu</w:t>
      </w:r>
    </w:p>
    <w:p w14:paraId="6C57DFA1"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10</w:t>
      </w:r>
      <w:r w:rsidRPr="00352C6A">
        <w:rPr>
          <w:b/>
          <w:bCs/>
          <w:color w:val="000000" w:themeColor="text1"/>
          <w:szCs w:val="24"/>
          <w:u w:val="none"/>
        </w:rPr>
        <w:t xml:space="preserve">. </w:t>
      </w:r>
      <w:r w:rsidRPr="00352C6A">
        <w:rPr>
          <w:b/>
          <w:bCs/>
          <w:noProof/>
          <w:color w:val="000000" w:themeColor="text1"/>
          <w:szCs w:val="24"/>
          <w:u w:val="none"/>
        </w:rPr>
        <w:t>Par zemes ierīcības projekta apstiprināšanu Rankas pagasta nekustamajam īpašumam “Toras”</w:t>
      </w:r>
    </w:p>
    <w:p w14:paraId="022B11F0"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11</w:t>
      </w:r>
      <w:r w:rsidRPr="00352C6A">
        <w:rPr>
          <w:b/>
          <w:bCs/>
          <w:color w:val="000000" w:themeColor="text1"/>
          <w:szCs w:val="24"/>
          <w:u w:val="none"/>
        </w:rPr>
        <w:t xml:space="preserve">. </w:t>
      </w:r>
      <w:r w:rsidRPr="00352C6A">
        <w:rPr>
          <w:b/>
          <w:bCs/>
          <w:noProof/>
          <w:color w:val="000000" w:themeColor="text1"/>
          <w:szCs w:val="24"/>
          <w:u w:val="none"/>
        </w:rPr>
        <w:t>Par Gulbenes pilsētas dzīvokļa īpašuma Nākotnes iela 2 k – 4 - 51 atsavināšanu</w:t>
      </w:r>
    </w:p>
    <w:p w14:paraId="495BCDC6"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12</w:t>
      </w:r>
      <w:r w:rsidRPr="00352C6A">
        <w:rPr>
          <w:b/>
          <w:bCs/>
          <w:color w:val="000000" w:themeColor="text1"/>
          <w:szCs w:val="24"/>
          <w:u w:val="none"/>
        </w:rPr>
        <w:t xml:space="preserve">. </w:t>
      </w:r>
      <w:r w:rsidRPr="00352C6A">
        <w:rPr>
          <w:b/>
          <w:bCs/>
          <w:noProof/>
          <w:color w:val="000000" w:themeColor="text1"/>
          <w:szCs w:val="24"/>
          <w:u w:val="none"/>
        </w:rPr>
        <w:t>Par Gulbenes pilsētas dzīvokļa īpašuma Rīgas iela 58 - 10 atsavināšanu</w:t>
      </w:r>
    </w:p>
    <w:p w14:paraId="61F1F780"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13</w:t>
      </w:r>
      <w:r w:rsidRPr="00352C6A">
        <w:rPr>
          <w:b/>
          <w:bCs/>
          <w:color w:val="000000" w:themeColor="text1"/>
          <w:szCs w:val="24"/>
          <w:u w:val="none"/>
        </w:rPr>
        <w:t xml:space="preserve">. </w:t>
      </w:r>
      <w:r w:rsidRPr="00352C6A">
        <w:rPr>
          <w:b/>
          <w:bCs/>
          <w:noProof/>
          <w:color w:val="000000" w:themeColor="text1"/>
          <w:szCs w:val="24"/>
          <w:u w:val="none"/>
        </w:rPr>
        <w:t>Par nekustamā īpašuma Skolas ielā 22, Gulbenē, Gulbenes novadā, atsavināšanu</w:t>
      </w:r>
    </w:p>
    <w:p w14:paraId="1AB0E0CA"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14</w:t>
      </w:r>
      <w:r w:rsidRPr="00352C6A">
        <w:rPr>
          <w:b/>
          <w:bCs/>
          <w:color w:val="000000" w:themeColor="text1"/>
          <w:szCs w:val="24"/>
          <w:u w:val="none"/>
        </w:rPr>
        <w:t xml:space="preserve">. </w:t>
      </w:r>
      <w:r w:rsidRPr="00352C6A">
        <w:rPr>
          <w:b/>
          <w:bCs/>
          <w:noProof/>
          <w:color w:val="000000" w:themeColor="text1"/>
          <w:szCs w:val="24"/>
          <w:u w:val="none"/>
        </w:rPr>
        <w:t>Par nekustamā īpašuma Daukstu pagastā ar nosaukumu “Lāči” atsavināšanu</w:t>
      </w:r>
    </w:p>
    <w:p w14:paraId="0EAC5F75"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15</w:t>
      </w:r>
      <w:r w:rsidRPr="00352C6A">
        <w:rPr>
          <w:b/>
          <w:bCs/>
          <w:color w:val="000000" w:themeColor="text1"/>
          <w:szCs w:val="24"/>
          <w:u w:val="none"/>
        </w:rPr>
        <w:t xml:space="preserve">. </w:t>
      </w:r>
      <w:r w:rsidRPr="00352C6A">
        <w:rPr>
          <w:b/>
          <w:bCs/>
          <w:noProof/>
          <w:color w:val="000000" w:themeColor="text1"/>
          <w:szCs w:val="24"/>
          <w:u w:val="none"/>
        </w:rPr>
        <w:t>Par nekustamā īpašuma Lejasciema pagastā ar nosaukumu “Mudaža 1” atsavināšanu</w:t>
      </w:r>
    </w:p>
    <w:p w14:paraId="05D6B638"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16</w:t>
      </w:r>
      <w:r w:rsidRPr="00352C6A">
        <w:rPr>
          <w:b/>
          <w:bCs/>
          <w:color w:val="000000" w:themeColor="text1"/>
          <w:szCs w:val="24"/>
          <w:u w:val="none"/>
        </w:rPr>
        <w:t xml:space="preserve">. </w:t>
      </w:r>
      <w:r w:rsidRPr="00352C6A">
        <w:rPr>
          <w:b/>
          <w:bCs/>
          <w:noProof/>
          <w:color w:val="000000" w:themeColor="text1"/>
          <w:szCs w:val="24"/>
          <w:u w:val="none"/>
        </w:rPr>
        <w:t>Par nekustamā īpašuma Litenes pagastā ar nosaukumu “Ciniņi” atsavināšanu</w:t>
      </w:r>
    </w:p>
    <w:p w14:paraId="191923FD"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17</w:t>
      </w:r>
      <w:r w:rsidRPr="00352C6A">
        <w:rPr>
          <w:b/>
          <w:bCs/>
          <w:color w:val="000000" w:themeColor="text1"/>
          <w:szCs w:val="24"/>
          <w:u w:val="none"/>
        </w:rPr>
        <w:t xml:space="preserve">. </w:t>
      </w:r>
      <w:r w:rsidRPr="00352C6A">
        <w:rPr>
          <w:b/>
          <w:bCs/>
          <w:noProof/>
          <w:color w:val="000000" w:themeColor="text1"/>
          <w:szCs w:val="24"/>
          <w:u w:val="none"/>
        </w:rPr>
        <w:t>Par nekustamā īpašuma Rankas pagastā ar nosaukumu “Gaujas - 9” atsavināšanu</w:t>
      </w:r>
    </w:p>
    <w:p w14:paraId="748669BD"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18</w:t>
      </w:r>
      <w:r w:rsidRPr="00352C6A">
        <w:rPr>
          <w:b/>
          <w:bCs/>
          <w:color w:val="000000" w:themeColor="text1"/>
          <w:szCs w:val="24"/>
          <w:u w:val="none"/>
        </w:rPr>
        <w:t xml:space="preserve">. </w:t>
      </w:r>
      <w:r w:rsidRPr="00352C6A">
        <w:rPr>
          <w:b/>
          <w:bCs/>
          <w:noProof/>
          <w:color w:val="000000" w:themeColor="text1"/>
          <w:szCs w:val="24"/>
          <w:u w:val="none"/>
        </w:rPr>
        <w:t>Par nekustamā īpašuma Rankas pagastā ar nosaukumu “Dukuļu lauki” atsavināšanu</w:t>
      </w:r>
    </w:p>
    <w:p w14:paraId="639366C7"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19</w:t>
      </w:r>
      <w:r w:rsidRPr="00352C6A">
        <w:rPr>
          <w:b/>
          <w:bCs/>
          <w:color w:val="000000" w:themeColor="text1"/>
          <w:szCs w:val="24"/>
          <w:u w:val="none"/>
        </w:rPr>
        <w:t xml:space="preserve">. </w:t>
      </w:r>
      <w:r w:rsidRPr="00352C6A">
        <w:rPr>
          <w:b/>
          <w:bCs/>
          <w:noProof/>
          <w:color w:val="000000" w:themeColor="text1"/>
          <w:szCs w:val="24"/>
          <w:u w:val="none"/>
        </w:rPr>
        <w:t>Par nekustamā īpašuma Druvienas pagastā ar nosaukumu “Lauka Svilāres” atsavināšanas izbeigšanu</w:t>
      </w:r>
    </w:p>
    <w:p w14:paraId="28DAC885"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20</w:t>
      </w:r>
      <w:r w:rsidRPr="00352C6A">
        <w:rPr>
          <w:b/>
          <w:bCs/>
          <w:color w:val="000000" w:themeColor="text1"/>
          <w:szCs w:val="24"/>
          <w:u w:val="none"/>
        </w:rPr>
        <w:t xml:space="preserve">. </w:t>
      </w:r>
      <w:r w:rsidRPr="00352C6A">
        <w:rPr>
          <w:b/>
          <w:bCs/>
          <w:noProof/>
          <w:color w:val="000000" w:themeColor="text1"/>
          <w:szCs w:val="24"/>
          <w:u w:val="none"/>
        </w:rPr>
        <w:t>Par nekustamā īpašuma Dzelzceļa iela 4B, Gulbenē, Gulbenes novadā, pircēja apstiprināšanu</w:t>
      </w:r>
    </w:p>
    <w:p w14:paraId="6C4B6331"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21</w:t>
      </w:r>
      <w:r w:rsidRPr="00352C6A">
        <w:rPr>
          <w:b/>
          <w:bCs/>
          <w:color w:val="000000" w:themeColor="text1"/>
          <w:szCs w:val="24"/>
          <w:u w:val="none"/>
        </w:rPr>
        <w:t xml:space="preserve">. </w:t>
      </w:r>
      <w:r w:rsidRPr="00352C6A">
        <w:rPr>
          <w:b/>
          <w:bCs/>
          <w:noProof/>
          <w:color w:val="000000" w:themeColor="text1"/>
          <w:szCs w:val="24"/>
          <w:u w:val="none"/>
        </w:rPr>
        <w:t>Par nekustamā īpašuma Dzelzceļa iela 4D, Gulbenē, Gulbenes novadā, pircēja apstiprināšanu</w:t>
      </w:r>
    </w:p>
    <w:p w14:paraId="23293694"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22</w:t>
      </w:r>
      <w:r w:rsidRPr="00352C6A">
        <w:rPr>
          <w:b/>
          <w:bCs/>
          <w:color w:val="000000" w:themeColor="text1"/>
          <w:szCs w:val="24"/>
          <w:u w:val="none"/>
        </w:rPr>
        <w:t xml:space="preserve">. </w:t>
      </w:r>
      <w:r w:rsidRPr="00352C6A">
        <w:rPr>
          <w:b/>
          <w:bCs/>
          <w:noProof/>
          <w:color w:val="000000" w:themeColor="text1"/>
          <w:szCs w:val="24"/>
          <w:u w:val="none"/>
        </w:rPr>
        <w:t>Par nekustamā īpašuma Lejasciema pagastā ar nosaukumu “Smilšu-5” pircēja apstiprināšanu</w:t>
      </w:r>
    </w:p>
    <w:p w14:paraId="7F1F9544"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23</w:t>
      </w:r>
      <w:r w:rsidRPr="00352C6A">
        <w:rPr>
          <w:b/>
          <w:bCs/>
          <w:color w:val="000000" w:themeColor="text1"/>
          <w:szCs w:val="24"/>
          <w:u w:val="none"/>
        </w:rPr>
        <w:t xml:space="preserve">. </w:t>
      </w:r>
      <w:r w:rsidRPr="00352C6A">
        <w:rPr>
          <w:b/>
          <w:bCs/>
          <w:noProof/>
          <w:color w:val="000000" w:themeColor="text1"/>
          <w:szCs w:val="24"/>
          <w:u w:val="none"/>
        </w:rPr>
        <w:t>Par nekustamā īpašuma Stradu pagastā ar nosaukumu “Stāķi 22” pārņemšanu pašvaldības īpašumā</w:t>
      </w:r>
    </w:p>
    <w:p w14:paraId="79AE592C"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24</w:t>
      </w:r>
      <w:r w:rsidRPr="00352C6A">
        <w:rPr>
          <w:b/>
          <w:bCs/>
          <w:color w:val="000000" w:themeColor="text1"/>
          <w:szCs w:val="24"/>
          <w:u w:val="none"/>
        </w:rPr>
        <w:t xml:space="preserve">. </w:t>
      </w:r>
      <w:r w:rsidRPr="00352C6A">
        <w:rPr>
          <w:b/>
          <w:bCs/>
          <w:noProof/>
          <w:color w:val="000000" w:themeColor="text1"/>
          <w:szCs w:val="24"/>
          <w:u w:val="none"/>
        </w:rPr>
        <w:t>Par nekustamā īpašuma sakārtošanu Brīvības ielā 77, Gulbenē, Gulbenes novadā</w:t>
      </w:r>
    </w:p>
    <w:p w14:paraId="309FD669"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25</w:t>
      </w:r>
      <w:r w:rsidRPr="00352C6A">
        <w:rPr>
          <w:b/>
          <w:bCs/>
          <w:color w:val="000000" w:themeColor="text1"/>
          <w:szCs w:val="24"/>
          <w:u w:val="none"/>
        </w:rPr>
        <w:t xml:space="preserve">. </w:t>
      </w:r>
      <w:r w:rsidRPr="00352C6A">
        <w:rPr>
          <w:b/>
          <w:bCs/>
          <w:noProof/>
          <w:color w:val="000000" w:themeColor="text1"/>
          <w:szCs w:val="24"/>
          <w:u w:val="none"/>
        </w:rPr>
        <w:t>Par nekustamā īpašuma Jaungulbenes pagastā ar nosaukumu “Gulbīts”, sastāvā esošās ēkas ar kadastra apzīmējumu 5060 005 0073 015 nedzīvojamās telpas 17,7 m2 platībā nomas tiesību izsoles rezultātu apstiprināšanu</w:t>
      </w:r>
    </w:p>
    <w:p w14:paraId="7EF1437F"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26</w:t>
      </w:r>
      <w:r w:rsidRPr="00352C6A">
        <w:rPr>
          <w:b/>
          <w:bCs/>
          <w:color w:val="000000" w:themeColor="text1"/>
          <w:szCs w:val="24"/>
          <w:u w:val="none"/>
        </w:rPr>
        <w:t xml:space="preserve">. </w:t>
      </w:r>
      <w:r w:rsidRPr="00352C6A">
        <w:rPr>
          <w:b/>
          <w:bCs/>
          <w:noProof/>
          <w:color w:val="000000" w:themeColor="text1"/>
          <w:szCs w:val="24"/>
          <w:u w:val="none"/>
        </w:rPr>
        <w:t>Par dzīvokļa īpašuma Brīvības ielā 16 – 16, Gulbenē, Gulbenes novadā, pirmās izsoles rīkošanu, noteikumu un sākumcenas apstiprināšanu</w:t>
      </w:r>
    </w:p>
    <w:p w14:paraId="08B758AD"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27</w:t>
      </w:r>
      <w:r w:rsidRPr="00352C6A">
        <w:rPr>
          <w:b/>
          <w:bCs/>
          <w:color w:val="000000" w:themeColor="text1"/>
          <w:szCs w:val="24"/>
          <w:u w:val="none"/>
        </w:rPr>
        <w:t xml:space="preserve">. </w:t>
      </w:r>
      <w:r w:rsidRPr="00352C6A">
        <w:rPr>
          <w:b/>
          <w:bCs/>
          <w:noProof/>
          <w:color w:val="000000" w:themeColor="text1"/>
          <w:szCs w:val="24"/>
          <w:u w:val="none"/>
        </w:rPr>
        <w:t>Par dzīvokļa īpašuma Brīvības ielā 16 – 19, Gulbenē, Gulbenes novadā, pirmās izsoles rīkošanu, noteikumu un sākumcenas apstiprināšanu</w:t>
      </w:r>
    </w:p>
    <w:p w14:paraId="7CD189EF"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28</w:t>
      </w:r>
      <w:r w:rsidRPr="00352C6A">
        <w:rPr>
          <w:b/>
          <w:bCs/>
          <w:color w:val="000000" w:themeColor="text1"/>
          <w:szCs w:val="24"/>
          <w:u w:val="none"/>
        </w:rPr>
        <w:t xml:space="preserve">. </w:t>
      </w:r>
      <w:r w:rsidRPr="00352C6A">
        <w:rPr>
          <w:b/>
          <w:bCs/>
          <w:noProof/>
          <w:color w:val="000000" w:themeColor="text1"/>
          <w:szCs w:val="24"/>
          <w:u w:val="none"/>
        </w:rPr>
        <w:t>Par nekustamā īpašuma Latgales ielā 10, Gulbenē, Gulbenes novadā, otrās izsoles rīkošanu, noteikumu un sākumcenas apstiprināšanu</w:t>
      </w:r>
    </w:p>
    <w:p w14:paraId="0DA592A8"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29</w:t>
      </w:r>
      <w:r w:rsidRPr="00352C6A">
        <w:rPr>
          <w:b/>
          <w:bCs/>
          <w:color w:val="000000" w:themeColor="text1"/>
          <w:szCs w:val="24"/>
          <w:u w:val="none"/>
        </w:rPr>
        <w:t xml:space="preserve">. </w:t>
      </w:r>
      <w:r w:rsidRPr="00352C6A">
        <w:rPr>
          <w:b/>
          <w:bCs/>
          <w:noProof/>
          <w:color w:val="000000" w:themeColor="text1"/>
          <w:szCs w:val="24"/>
          <w:u w:val="none"/>
        </w:rPr>
        <w:t>Par nekustamā īpašuma Nākotnes ielā 22, Gulbenē, Gulbenes novadā, otrās izsoles rīkošanu, noteikumu un sākumcenas apstiprināšanu</w:t>
      </w:r>
    </w:p>
    <w:p w14:paraId="23F80230"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30</w:t>
      </w:r>
      <w:r w:rsidRPr="00352C6A">
        <w:rPr>
          <w:b/>
          <w:bCs/>
          <w:color w:val="000000" w:themeColor="text1"/>
          <w:szCs w:val="24"/>
          <w:u w:val="none"/>
        </w:rPr>
        <w:t xml:space="preserve">. </w:t>
      </w:r>
      <w:r w:rsidRPr="00352C6A">
        <w:rPr>
          <w:b/>
          <w:bCs/>
          <w:noProof/>
          <w:color w:val="000000" w:themeColor="text1"/>
          <w:szCs w:val="24"/>
          <w:u w:val="none"/>
        </w:rPr>
        <w:t>Par dzīvokļa īpašuma “Putrāni” – 2, Stāmerienā, Stāmerienas pagastā, Gulbenes novadā, pirmās izsoles rīkošanu, noteikumu un sākumcenas apstiprināšanu</w:t>
      </w:r>
    </w:p>
    <w:p w14:paraId="7C78A607"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31</w:t>
      </w:r>
      <w:r w:rsidRPr="00352C6A">
        <w:rPr>
          <w:b/>
          <w:bCs/>
          <w:color w:val="000000" w:themeColor="text1"/>
          <w:szCs w:val="24"/>
          <w:u w:val="none"/>
        </w:rPr>
        <w:t xml:space="preserve">. </w:t>
      </w:r>
      <w:r w:rsidRPr="00352C6A">
        <w:rPr>
          <w:b/>
          <w:bCs/>
          <w:noProof/>
          <w:color w:val="000000" w:themeColor="text1"/>
          <w:szCs w:val="24"/>
          <w:u w:val="none"/>
        </w:rPr>
        <w:t>Par dzīvokļa īpašuma “Medņi” – 2, Stāmerienas pagastā, Gulbenes novadā, pirmās izsoles rīkošanu, noteikumu un sākumcenas apstiprināšanu</w:t>
      </w:r>
    </w:p>
    <w:p w14:paraId="3B865C65"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32</w:t>
      </w:r>
      <w:r w:rsidRPr="00352C6A">
        <w:rPr>
          <w:b/>
          <w:bCs/>
          <w:color w:val="000000" w:themeColor="text1"/>
          <w:szCs w:val="24"/>
          <w:u w:val="none"/>
        </w:rPr>
        <w:t xml:space="preserve">. </w:t>
      </w:r>
      <w:r w:rsidRPr="00352C6A">
        <w:rPr>
          <w:b/>
          <w:bCs/>
          <w:noProof/>
          <w:color w:val="000000" w:themeColor="text1"/>
          <w:szCs w:val="24"/>
          <w:u w:val="none"/>
        </w:rPr>
        <w:t>Par dzīvokļa īpašuma “Medņi” – 3, Stāmerienas pagastā, Gulbenes novadā, pirmās izsoles rīkošanu, noteikumu un sākumcenas apstiprināšanu</w:t>
      </w:r>
    </w:p>
    <w:p w14:paraId="2C93604A"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33</w:t>
      </w:r>
      <w:r w:rsidRPr="00352C6A">
        <w:rPr>
          <w:b/>
          <w:bCs/>
          <w:color w:val="000000" w:themeColor="text1"/>
          <w:szCs w:val="24"/>
          <w:u w:val="none"/>
        </w:rPr>
        <w:t xml:space="preserve">. </w:t>
      </w:r>
      <w:r w:rsidRPr="00352C6A">
        <w:rPr>
          <w:b/>
          <w:bCs/>
          <w:noProof/>
          <w:color w:val="000000" w:themeColor="text1"/>
          <w:szCs w:val="24"/>
          <w:u w:val="none"/>
        </w:rPr>
        <w:t>Par dzīvokļa īpašuma “Medņi” – 4, Stāmerienas pagastā, Gulbenes novadā, pirmās izsoles rīkošanu, noteikumu un sākumcenas apstiprināšanu</w:t>
      </w:r>
    </w:p>
    <w:p w14:paraId="2CE1C94E"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34</w:t>
      </w:r>
      <w:r w:rsidRPr="00352C6A">
        <w:rPr>
          <w:b/>
          <w:bCs/>
          <w:color w:val="000000" w:themeColor="text1"/>
          <w:szCs w:val="24"/>
          <w:u w:val="none"/>
        </w:rPr>
        <w:t xml:space="preserve">. </w:t>
      </w:r>
      <w:r w:rsidRPr="00352C6A">
        <w:rPr>
          <w:b/>
          <w:bCs/>
          <w:noProof/>
          <w:color w:val="000000" w:themeColor="text1"/>
          <w:szCs w:val="24"/>
          <w:u w:val="none"/>
        </w:rPr>
        <w:t>Par nekustamā īpašuma Daukstu pagastā ar nosaukumu “Mežrozītes” nosacītās cenas apstiprināšanu</w:t>
      </w:r>
    </w:p>
    <w:p w14:paraId="6CF487AE"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35</w:t>
      </w:r>
      <w:r w:rsidRPr="00352C6A">
        <w:rPr>
          <w:b/>
          <w:bCs/>
          <w:color w:val="000000" w:themeColor="text1"/>
          <w:szCs w:val="24"/>
          <w:u w:val="none"/>
        </w:rPr>
        <w:t xml:space="preserve">. </w:t>
      </w:r>
      <w:r w:rsidRPr="00352C6A">
        <w:rPr>
          <w:b/>
          <w:bCs/>
          <w:noProof/>
          <w:color w:val="000000" w:themeColor="text1"/>
          <w:szCs w:val="24"/>
          <w:u w:val="none"/>
        </w:rPr>
        <w:t>Par Tirzas pagasta nekustamā īpašuma “Ainavas” sastāva grozīšanu un jauna nekustamā īpašuma nosaukuma piešķiršanu</w:t>
      </w:r>
    </w:p>
    <w:p w14:paraId="7C060FF3" w14:textId="77777777" w:rsidR="00653AE0" w:rsidRPr="00352C6A" w:rsidRDefault="00000000" w:rsidP="00352C6A">
      <w:pPr>
        <w:spacing w:before="60"/>
        <w:jc w:val="both"/>
        <w:rPr>
          <w:b/>
          <w:bCs/>
          <w:color w:val="000000" w:themeColor="text1"/>
          <w:szCs w:val="24"/>
          <w:u w:val="none"/>
        </w:rPr>
      </w:pPr>
      <w:r w:rsidRPr="00352C6A">
        <w:rPr>
          <w:b/>
          <w:bCs/>
          <w:noProof/>
          <w:color w:val="000000" w:themeColor="text1"/>
          <w:szCs w:val="24"/>
          <w:u w:val="none"/>
        </w:rPr>
        <w:t>36</w:t>
      </w:r>
      <w:r w:rsidRPr="00352C6A">
        <w:rPr>
          <w:b/>
          <w:bCs/>
          <w:color w:val="000000" w:themeColor="text1"/>
          <w:szCs w:val="24"/>
          <w:u w:val="none"/>
        </w:rPr>
        <w:t xml:space="preserve">. </w:t>
      </w:r>
      <w:r w:rsidRPr="00352C6A">
        <w:rPr>
          <w:b/>
          <w:bCs/>
          <w:noProof/>
          <w:color w:val="000000" w:themeColor="text1"/>
          <w:szCs w:val="24"/>
          <w:u w:val="none"/>
        </w:rPr>
        <w:t>Par Līgo pagasta nekustamā īpašuma “Stigas - 2” sastāva grozīšanu un jauna nekustamā īpašuma nosaukuma piešķiršanu</w:t>
      </w:r>
    </w:p>
    <w:p w14:paraId="0F9ED34B" w14:textId="77777777" w:rsidR="00360A3B" w:rsidRPr="00352C6A" w:rsidRDefault="00360A3B" w:rsidP="00352C6A">
      <w:pPr>
        <w:jc w:val="both"/>
        <w:rPr>
          <w:b/>
          <w:bCs/>
          <w:szCs w:val="24"/>
          <w:u w:val="none"/>
        </w:rPr>
      </w:pPr>
    </w:p>
    <w:p w14:paraId="7373E03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0</w:t>
      </w:r>
      <w:r w:rsidR="00881464">
        <w:rPr>
          <w:b/>
          <w:color w:val="000000" w:themeColor="text1"/>
          <w:szCs w:val="24"/>
          <w:u w:val="none"/>
        </w:rPr>
        <w:t>.</w:t>
      </w:r>
    </w:p>
    <w:p w14:paraId="3F6C755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EDD83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2FF7FD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ED8310D" w14:textId="3DFFCDB0" w:rsidR="00E264AD" w:rsidRPr="00575A1B" w:rsidRDefault="00000000" w:rsidP="00575A1B">
      <w:pPr>
        <w:rPr>
          <w:rFonts w:eastAsia="Calibri"/>
          <w:szCs w:val="24"/>
          <w:u w:val="none"/>
        </w:rPr>
      </w:pPr>
      <w:r>
        <w:rPr>
          <w:rFonts w:eastAsia="Calibri"/>
          <w:szCs w:val="24"/>
          <w:u w:val="none"/>
        </w:rPr>
        <w:t xml:space="preserve">DEBATĒS PIEDALĀS: </w:t>
      </w:r>
      <w:r w:rsidR="00874F5B">
        <w:rPr>
          <w:rFonts w:eastAsia="Calibri"/>
          <w:szCs w:val="24"/>
          <w:u w:val="none"/>
        </w:rPr>
        <w:t>nav</w:t>
      </w:r>
    </w:p>
    <w:p w14:paraId="36DE8050" w14:textId="77777777" w:rsidR="00BC2002" w:rsidRDefault="00BC2002" w:rsidP="00956EC8">
      <w:pPr>
        <w:rPr>
          <w:rFonts w:eastAsia="Calibri"/>
          <w:color w:val="FF0000"/>
          <w:szCs w:val="24"/>
          <w:u w:val="none"/>
        </w:rPr>
      </w:pPr>
    </w:p>
    <w:p w14:paraId="10ED4692" w14:textId="77777777" w:rsidR="00956EC8" w:rsidRPr="00B64CA9" w:rsidRDefault="00000000" w:rsidP="00874F5B">
      <w:pPr>
        <w:spacing w:line="360" w:lineRule="auto"/>
        <w:ind w:firstLine="567"/>
        <w:jc w:val="both"/>
        <w:rPr>
          <w:rFonts w:eastAsia="Calibri"/>
          <w:szCs w:val="24"/>
          <w:u w:val="none"/>
        </w:rPr>
      </w:pPr>
      <w:r w:rsidRPr="00B64CA9">
        <w:rPr>
          <w:rFonts w:eastAsia="Calibri"/>
          <w:szCs w:val="24"/>
          <w:u w:val="none"/>
        </w:rPr>
        <w:t>Priekšlikumi balsošanai:</w:t>
      </w:r>
    </w:p>
    <w:p w14:paraId="79B909C8" w14:textId="77777777" w:rsidR="00956EC8" w:rsidRPr="00B64CA9" w:rsidRDefault="00000000" w:rsidP="00874F5B">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36.punktu - </w:t>
      </w:r>
      <w:r w:rsidRPr="00874F5B">
        <w:rPr>
          <w:rFonts w:eastAsia="Calibri"/>
          <w:b/>
          <w:bCs/>
          <w:noProof/>
          <w:szCs w:val="24"/>
          <w:u w:val="none"/>
        </w:rPr>
        <w:t>Par Tirzas pagasta nekustamā īpašuma “Ainavas” sastāva grozīšanu un jauna nekustamā īpašuma nosaukuma piešķiršanu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4AB92714" w14:textId="77777777" w:rsidR="00B61419" w:rsidRDefault="00000000" w:rsidP="00874F5B">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Mudīte Motivāne), "Pret" – nav, "Atturas" – nav, "Nepiedalās" – nav</w:t>
      </w:r>
    </w:p>
    <w:p w14:paraId="3C1D19FC" w14:textId="77777777" w:rsidR="000721E9" w:rsidRDefault="00000000" w:rsidP="00874F5B">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37AABB8" w14:textId="77777777" w:rsidR="008225DD" w:rsidRPr="00B64CA9" w:rsidRDefault="008225DD" w:rsidP="008225DD">
      <w:pPr>
        <w:rPr>
          <w:rFonts w:eastAsia="Calibri"/>
          <w:szCs w:val="24"/>
          <w:u w:val="none"/>
        </w:rPr>
      </w:pPr>
    </w:p>
    <w:p w14:paraId="541A7D25" w14:textId="77777777" w:rsidR="00956EC8" w:rsidRPr="00B64CA9" w:rsidRDefault="00000000" w:rsidP="00874F5B">
      <w:pPr>
        <w:spacing w:line="360" w:lineRule="auto"/>
        <w:ind w:firstLine="426"/>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37.punktu - </w:t>
      </w:r>
      <w:r w:rsidRPr="00874F5B">
        <w:rPr>
          <w:rFonts w:eastAsia="Calibri"/>
          <w:b/>
          <w:bCs/>
          <w:noProof/>
          <w:szCs w:val="24"/>
          <w:u w:val="none"/>
        </w:rPr>
        <w:t>Par Līgo pagasta nekustamā īpašuma “Stigas - 2” sastāva grozīšanu un jauna nekustamā īpašuma nosaukuma piešķiršanu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173FE357" w14:textId="77777777" w:rsidR="00B61419" w:rsidRDefault="00000000" w:rsidP="00874F5B">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Mudīte Motivāne), "Pret" – nav, "Atturas" – nav, "Nepiedalās" – nav</w:t>
      </w:r>
    </w:p>
    <w:p w14:paraId="09012D7E" w14:textId="77777777" w:rsidR="000721E9" w:rsidRDefault="00000000" w:rsidP="00874F5B">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D3AE6AF" w14:textId="77777777" w:rsidR="008225DD" w:rsidRPr="00B64CA9" w:rsidRDefault="008225DD" w:rsidP="008225DD">
      <w:pPr>
        <w:rPr>
          <w:rFonts w:eastAsia="Calibri"/>
          <w:szCs w:val="24"/>
          <w:u w:val="none"/>
        </w:rPr>
      </w:pPr>
    </w:p>
    <w:p w14:paraId="27B08BFC" w14:textId="77777777" w:rsidR="00956EC8" w:rsidRPr="00B64CA9" w:rsidRDefault="00000000" w:rsidP="00874F5B">
      <w:pPr>
        <w:spacing w:line="360" w:lineRule="auto"/>
        <w:ind w:firstLine="567"/>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Izslēgt no darba kārtības 1.punktu - </w:t>
      </w:r>
      <w:r w:rsidRPr="00874F5B">
        <w:rPr>
          <w:rFonts w:eastAsia="Calibri"/>
          <w:b/>
          <w:bCs/>
          <w:noProof/>
          <w:szCs w:val="24"/>
          <w:u w:val="none"/>
        </w:rPr>
        <w:t>Par zemes vienībā ar kadastra apzīmējumu 5094 008 0013 noteiktā ceļa servitūta atzīmes dzēšanu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3AF7162B" w14:textId="77777777" w:rsidR="00B61419" w:rsidRDefault="00000000" w:rsidP="00874F5B">
      <w:pPr>
        <w:spacing w:line="360" w:lineRule="auto"/>
        <w:ind w:firstLine="567"/>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Guna Švika, Gunārs Ciglis, Intars Liepiņš, Mudīte Motivāne), "Pret" – nav, "Atturas" – nav, "Nepiedalās" – nav</w:t>
      </w:r>
    </w:p>
    <w:p w14:paraId="341A3E5F" w14:textId="77777777" w:rsidR="000721E9" w:rsidRDefault="00000000" w:rsidP="00874F5B">
      <w:pPr>
        <w:spacing w:line="360" w:lineRule="auto"/>
        <w:ind w:firstLine="567"/>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DD798AD" w14:textId="77777777" w:rsidR="008225DD" w:rsidRPr="00B64CA9" w:rsidRDefault="008225DD" w:rsidP="008225DD">
      <w:pPr>
        <w:rPr>
          <w:rFonts w:eastAsia="Calibri"/>
          <w:szCs w:val="24"/>
          <w:u w:val="none"/>
        </w:rPr>
      </w:pPr>
    </w:p>
    <w:p w14:paraId="10387CF9" w14:textId="77777777" w:rsidR="00114990" w:rsidRDefault="00000000" w:rsidP="00874F5B">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621F1F4B" w14:textId="77777777" w:rsidR="00B24B3A" w:rsidRDefault="00000000" w:rsidP="00874F5B">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xml:space="preserve">, </w:t>
      </w:r>
      <w:r w:rsidR="00E966B9">
        <w:rPr>
          <w:u w:val="none"/>
        </w:rPr>
        <w:t>NOLEMJ</w:t>
      </w:r>
      <w:r w:rsidR="00114990" w:rsidRPr="00B24B3A">
        <w:rPr>
          <w:u w:val="none"/>
        </w:rPr>
        <w:t>:</w:t>
      </w:r>
    </w:p>
    <w:p w14:paraId="3BAB145B" w14:textId="3BCDA6B6" w:rsidR="001D4C06" w:rsidRPr="00B24B3A" w:rsidRDefault="001D4C06" w:rsidP="00874F5B">
      <w:pPr>
        <w:widowControl w:val="0"/>
        <w:spacing w:line="360" w:lineRule="auto"/>
        <w:ind w:firstLine="567"/>
        <w:jc w:val="both"/>
        <w:rPr>
          <w:u w:val="none"/>
        </w:rPr>
      </w:pPr>
      <w:r>
        <w:rPr>
          <w:noProof/>
          <w:u w:val="none"/>
        </w:rPr>
        <w:t>APSTIPRINĀT 2024.gada  20.marta Attīstības un tautsaimniecības komitejas sēdes darba kārtību.</w:t>
      </w:r>
    </w:p>
    <w:p w14:paraId="2F21C669" w14:textId="77777777" w:rsidR="00203C2F" w:rsidRDefault="00203C2F" w:rsidP="000C7638">
      <w:pPr>
        <w:rPr>
          <w:color w:val="000000" w:themeColor="text1"/>
          <w:szCs w:val="24"/>
          <w:u w:val="none"/>
        </w:rPr>
      </w:pPr>
    </w:p>
    <w:p w14:paraId="3DC579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BCA1EB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autoceļu un ielu uzturēšanas klasēm vasaras sezonā</w:t>
      </w:r>
    </w:p>
    <w:p w14:paraId="7409135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B38E28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Stepa</w:t>
      </w:r>
    </w:p>
    <w:p w14:paraId="705725BD" w14:textId="0E2AFBF9"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5A4FB58D" w14:textId="77777777" w:rsidR="00BC2002" w:rsidRDefault="00BC2002" w:rsidP="00956EC8">
      <w:pPr>
        <w:rPr>
          <w:rFonts w:eastAsia="Calibri"/>
          <w:color w:val="FF0000"/>
          <w:szCs w:val="24"/>
          <w:u w:val="none"/>
        </w:rPr>
      </w:pPr>
    </w:p>
    <w:p w14:paraId="3FF7E030" w14:textId="77777777" w:rsidR="00114990" w:rsidRDefault="00000000" w:rsidP="001D4C06">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236071A6" w14:textId="77777777" w:rsidR="00B24B3A" w:rsidRDefault="00000000" w:rsidP="001D4C06">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xml:space="preserve">, </w:t>
      </w:r>
      <w:r w:rsidR="00E966B9">
        <w:rPr>
          <w:u w:val="none"/>
        </w:rPr>
        <w:t>NOLEMJ</w:t>
      </w:r>
      <w:r w:rsidR="00114990" w:rsidRPr="00B24B3A">
        <w:rPr>
          <w:u w:val="none"/>
        </w:rPr>
        <w:t>:</w:t>
      </w:r>
    </w:p>
    <w:p w14:paraId="0F27C465" w14:textId="77777777" w:rsidR="001D4C06" w:rsidRDefault="001D4C06" w:rsidP="001D4C06">
      <w:pPr>
        <w:spacing w:line="360" w:lineRule="auto"/>
        <w:ind w:firstLine="567"/>
        <w:jc w:val="both"/>
        <w:rPr>
          <w:u w:val="none"/>
        </w:rPr>
      </w:pPr>
      <w:r>
        <w:rPr>
          <w:noProof/>
          <w:u w:val="none"/>
        </w:rPr>
        <w:t>V</w:t>
      </w:r>
      <w:r>
        <w:rPr>
          <w:u w:val="none"/>
        </w:rPr>
        <w:t>irzīt izskatīšanai domes sēdē lēmumprojektu:</w:t>
      </w:r>
    </w:p>
    <w:p w14:paraId="3CABDB1E" w14:textId="77777777" w:rsidR="00454ED9" w:rsidRPr="00454ED9" w:rsidRDefault="00454ED9" w:rsidP="00C531AE">
      <w:pPr>
        <w:jc w:val="center"/>
        <w:rPr>
          <w:b/>
          <w:bCs/>
          <w:szCs w:val="24"/>
          <w:u w:val="none"/>
          <w:lang w:eastAsia="lv-LV"/>
        </w:rPr>
      </w:pPr>
    </w:p>
    <w:p w14:paraId="2801F108" w14:textId="77777777" w:rsidR="00454ED9" w:rsidRPr="00454ED9" w:rsidRDefault="00454ED9" w:rsidP="00C531AE">
      <w:pPr>
        <w:jc w:val="center"/>
        <w:rPr>
          <w:b/>
          <w:bCs/>
          <w:szCs w:val="24"/>
          <w:u w:val="none"/>
          <w:lang w:eastAsia="lv-LV"/>
        </w:rPr>
      </w:pPr>
      <w:r w:rsidRPr="00454ED9">
        <w:rPr>
          <w:b/>
          <w:bCs/>
          <w:szCs w:val="24"/>
          <w:u w:val="none"/>
          <w:lang w:eastAsia="lv-LV"/>
        </w:rPr>
        <w:t>Par Gulbenes novada pašvaldības autoceļu un ielu uzturēšanas klasēm vasaras sezonā</w:t>
      </w:r>
    </w:p>
    <w:p w14:paraId="6D887F4B" w14:textId="77777777" w:rsidR="00454ED9" w:rsidRPr="00454ED9" w:rsidRDefault="00454ED9" w:rsidP="00C531AE">
      <w:pPr>
        <w:ind w:firstLine="567"/>
        <w:jc w:val="both"/>
        <w:rPr>
          <w:b/>
          <w:bCs/>
          <w:szCs w:val="24"/>
          <w:u w:val="none"/>
          <w:lang w:eastAsia="lv-LV"/>
        </w:rPr>
      </w:pPr>
    </w:p>
    <w:p w14:paraId="288853B6"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Ministru kabineta 2021. gada 7. janvāra noteikumu Nr. 26 “Noteikumi par valsts un pašvaldību autoceļu ikdienas uzturēšanas prasībām un to izpildes kontroli” 10.2. apakšpunkts nosaka, ka pašvaldību autoceļu vai to posmu sarakstus, kuros norādītas klases, pirms katras vasaras un ziemas sezonas sagatavo autoceļu pārvaldītājs un apstiprina attiecīgā pašvaldība. Šo noteikumu 14.2. apakšpunkts nosaka, ka par pašvaldību autoceļiem informāciju par noteiktajām klasēm publicē attiecīgās pašvaldības tīmekļvietnē.</w:t>
      </w:r>
    </w:p>
    <w:p w14:paraId="11004383"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 xml:space="preserve">Pašvaldību likuma 10. panta pirmās daļas 21. punktu, kas nosaka, ka dome ir tiesīga izlemt ikvienu pašvaldības kompetences jautājumu un pieņemt lēmumus citos ārējos normatīvajos aktos paredzētajos gadījumos. </w:t>
      </w:r>
    </w:p>
    <w:p w14:paraId="522ABCA0"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 xml:space="preserve">Ievērojot iepriekš minēto, pirms 2024. gada vasaras sezonas ir nepieciešams apstiprināt sagatavotos Gulbenes novada pašvaldības autoceļu sarakstus, kuros norādītas klases. </w:t>
      </w:r>
    </w:p>
    <w:p w14:paraId="4C931D44"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 xml:space="preserve">Pamatojoties uz Pašvaldību likuma 10.panta pirmās daļas 21.punktu, Ministru kabineta 2021. gada 7. janvāra noteikumu Nr. 26 “Noteikumi par valsts un pašvaldību autoceļu ikdienas uzturēšanas prasībām un to izpildes kontroli” 10.2. un 14.2.apakšpunktu un ņemot vērā Attīstības un tautsaimniecības komitejas ieteikumu, atklāti balsojot: </w:t>
      </w:r>
      <w:r w:rsidRPr="00454ED9">
        <w:rPr>
          <w:color w:val="000000"/>
          <w:szCs w:val="24"/>
          <w:u w:val="none"/>
          <w:lang w:eastAsia="lv-LV"/>
        </w:rPr>
        <w:t xml:space="preserve">PAR – ; PRET – ; ATTURAS – , Gulbenes </w:t>
      </w:r>
      <w:r w:rsidRPr="00454ED9">
        <w:rPr>
          <w:szCs w:val="24"/>
          <w:u w:val="none"/>
          <w:lang w:eastAsia="lv-LV"/>
        </w:rPr>
        <w:t>novada pašvaldības dome NOLEMJ:</w:t>
      </w:r>
    </w:p>
    <w:p w14:paraId="42D69D0F" w14:textId="77777777" w:rsidR="00454ED9" w:rsidRPr="00454ED9" w:rsidRDefault="00454ED9" w:rsidP="00454ED9">
      <w:pPr>
        <w:tabs>
          <w:tab w:val="left" w:pos="851"/>
        </w:tabs>
        <w:spacing w:line="360" w:lineRule="auto"/>
        <w:ind w:firstLine="567"/>
        <w:jc w:val="both"/>
        <w:rPr>
          <w:szCs w:val="24"/>
          <w:u w:val="none"/>
          <w:lang w:eastAsia="lv-LV"/>
        </w:rPr>
      </w:pPr>
      <w:r w:rsidRPr="00454ED9">
        <w:rPr>
          <w:szCs w:val="24"/>
          <w:u w:val="none"/>
          <w:lang w:eastAsia="lv-LV"/>
        </w:rPr>
        <w:t xml:space="preserve">1. </w:t>
      </w:r>
      <w:r w:rsidRPr="00454ED9">
        <w:rPr>
          <w:szCs w:val="24"/>
          <w:u w:val="none"/>
          <w:lang w:eastAsia="lv-LV"/>
        </w:rPr>
        <w:tab/>
        <w:t>APSTIPRINĀT Gulbenes novada pašvaldības autoceļu uzturēšanas klases 2024. gada vasaras sezonai (pielikums).</w:t>
      </w:r>
    </w:p>
    <w:p w14:paraId="3E541CBE" w14:textId="77777777" w:rsidR="00454ED9" w:rsidRPr="00454ED9" w:rsidRDefault="00454ED9" w:rsidP="00454ED9">
      <w:pPr>
        <w:tabs>
          <w:tab w:val="left" w:pos="851"/>
        </w:tabs>
        <w:spacing w:line="360" w:lineRule="auto"/>
        <w:ind w:firstLine="567"/>
        <w:jc w:val="both"/>
        <w:rPr>
          <w:szCs w:val="24"/>
          <w:u w:val="none"/>
          <w:lang w:eastAsia="lv-LV"/>
        </w:rPr>
      </w:pPr>
      <w:r w:rsidRPr="00454ED9">
        <w:rPr>
          <w:szCs w:val="24"/>
          <w:u w:val="none"/>
          <w:lang w:eastAsia="lv-LV"/>
        </w:rPr>
        <w:t xml:space="preserve">2. PUBLICĒT informāciju pašvaldības autoceļu lietotājiem par noteiktajām autoceļa uzturēšanas klasēm 2024.gada vasaras sezonā Gulbenes novada pašvaldības tīmekļvietnē  </w:t>
      </w:r>
      <w:hyperlink r:id="rId12" w:history="1">
        <w:r w:rsidRPr="00454ED9">
          <w:rPr>
            <w:rFonts w:eastAsia="Calibri"/>
            <w:color w:val="0000FF"/>
            <w:szCs w:val="24"/>
            <w:lang w:eastAsia="lv-LV"/>
          </w:rPr>
          <w:t>www.gulbene.lv</w:t>
        </w:r>
      </w:hyperlink>
      <w:r w:rsidRPr="00454ED9">
        <w:rPr>
          <w:szCs w:val="24"/>
          <w:u w:val="none"/>
          <w:lang w:eastAsia="lv-LV"/>
        </w:rPr>
        <w:t>.</w:t>
      </w:r>
    </w:p>
    <w:p w14:paraId="3BDF8C20" w14:textId="77777777" w:rsidR="00454ED9" w:rsidRPr="00454ED9" w:rsidRDefault="00454ED9" w:rsidP="00454ED9">
      <w:pPr>
        <w:tabs>
          <w:tab w:val="left" w:pos="851"/>
        </w:tabs>
        <w:spacing w:line="360" w:lineRule="auto"/>
        <w:ind w:firstLine="567"/>
        <w:jc w:val="both"/>
        <w:rPr>
          <w:szCs w:val="24"/>
          <w:u w:val="none"/>
          <w:lang w:eastAsia="lv-LV"/>
        </w:rPr>
      </w:pPr>
      <w:r w:rsidRPr="00454ED9">
        <w:rPr>
          <w:szCs w:val="24"/>
          <w:u w:val="none"/>
          <w:lang w:eastAsia="lv-LV"/>
        </w:rPr>
        <w:t>3.</w:t>
      </w:r>
      <w:r w:rsidRPr="00454ED9">
        <w:rPr>
          <w:szCs w:val="24"/>
          <w:u w:val="none"/>
          <w:lang w:eastAsia="lv-LV"/>
        </w:rPr>
        <w:tab/>
        <w:t>Lēmums stājas spēkā 2024.gada 16.aprīlī.</w:t>
      </w:r>
    </w:p>
    <w:p w14:paraId="14609585" w14:textId="77777777" w:rsidR="00C531AE" w:rsidRDefault="00C531AE" w:rsidP="00454ED9">
      <w:pPr>
        <w:jc w:val="right"/>
        <w:rPr>
          <w:szCs w:val="24"/>
          <w:u w:val="none"/>
          <w:lang w:eastAsia="lv-LV"/>
        </w:rPr>
      </w:pPr>
    </w:p>
    <w:p w14:paraId="5091D1CE" w14:textId="22A44E67" w:rsidR="00454ED9" w:rsidRDefault="00454ED9" w:rsidP="00454ED9">
      <w:pPr>
        <w:jc w:val="right"/>
        <w:rPr>
          <w:szCs w:val="24"/>
          <w:u w:val="none"/>
          <w:lang w:eastAsia="lv-LV"/>
        </w:rPr>
      </w:pPr>
      <w:r w:rsidRPr="00454ED9">
        <w:rPr>
          <w:szCs w:val="24"/>
          <w:u w:val="none"/>
          <w:lang w:eastAsia="lv-LV"/>
        </w:rPr>
        <w:tab/>
        <w:t>Pielikums 28.03.2024. Gulbenes novada pašvaldības domes lēmumam GND/2024/</w:t>
      </w:r>
    </w:p>
    <w:p w14:paraId="47C18BE8" w14:textId="77777777" w:rsidR="00C531AE" w:rsidRPr="00454ED9" w:rsidRDefault="00C531AE" w:rsidP="00454ED9">
      <w:pPr>
        <w:jc w:val="right"/>
        <w:rPr>
          <w:szCs w:val="24"/>
          <w:u w:val="none"/>
          <w:lang w:eastAsia="lv-LV"/>
        </w:rPr>
      </w:pPr>
    </w:p>
    <w:p w14:paraId="5258F60B" w14:textId="77777777" w:rsidR="00454ED9" w:rsidRPr="00C531AE" w:rsidRDefault="00454ED9" w:rsidP="00454ED9">
      <w:pPr>
        <w:jc w:val="center"/>
        <w:rPr>
          <w:b/>
          <w:color w:val="000000"/>
          <w:szCs w:val="24"/>
          <w:u w:val="none"/>
          <w:lang w:eastAsia="lv-LV"/>
        </w:rPr>
      </w:pPr>
      <w:r w:rsidRPr="00C531AE">
        <w:rPr>
          <w:b/>
          <w:color w:val="000000"/>
          <w:szCs w:val="24"/>
          <w:u w:val="none"/>
          <w:lang w:eastAsia="lv-LV"/>
        </w:rPr>
        <w:t xml:space="preserve">Gulbenes novada autoceļu ikdienas uzturēšanas klases </w:t>
      </w:r>
    </w:p>
    <w:p w14:paraId="74C257EC" w14:textId="43B21A35" w:rsidR="00454ED9" w:rsidRPr="00C531AE" w:rsidRDefault="00454ED9" w:rsidP="00C531AE">
      <w:pPr>
        <w:jc w:val="center"/>
        <w:rPr>
          <w:b/>
          <w:color w:val="000000"/>
          <w:szCs w:val="24"/>
          <w:u w:val="none"/>
          <w:lang w:eastAsia="lv-LV"/>
        </w:rPr>
      </w:pPr>
      <w:r w:rsidRPr="00C531AE">
        <w:rPr>
          <w:b/>
          <w:color w:val="000000"/>
          <w:szCs w:val="24"/>
          <w:u w:val="none"/>
          <w:lang w:eastAsia="lv-LV"/>
        </w:rPr>
        <w:t>2024. gada vasaras sezonā</w:t>
      </w:r>
    </w:p>
    <w:tbl>
      <w:tblPr>
        <w:tblW w:w="9493" w:type="dxa"/>
        <w:jc w:val="center"/>
        <w:tblLayout w:type="fixed"/>
        <w:tblLook w:val="04A0" w:firstRow="1" w:lastRow="0" w:firstColumn="1" w:lastColumn="0" w:noHBand="0" w:noVBand="1"/>
      </w:tblPr>
      <w:tblGrid>
        <w:gridCol w:w="843"/>
        <w:gridCol w:w="992"/>
        <w:gridCol w:w="1969"/>
        <w:gridCol w:w="11"/>
        <w:gridCol w:w="8"/>
        <w:gridCol w:w="850"/>
        <w:gridCol w:w="851"/>
        <w:gridCol w:w="849"/>
        <w:gridCol w:w="1844"/>
        <w:gridCol w:w="1276"/>
      </w:tblGrid>
      <w:tr w:rsidR="00454ED9" w:rsidRPr="00454ED9" w14:paraId="0B2E22F4" w14:textId="77777777" w:rsidTr="00FC4F11">
        <w:trPr>
          <w:trHeight w:val="1620"/>
          <w:jc w:val="center"/>
        </w:trPr>
        <w:tc>
          <w:tcPr>
            <w:tcW w:w="843"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EB3E7A0" w14:textId="77777777" w:rsidR="00454ED9" w:rsidRPr="00454ED9" w:rsidRDefault="00454ED9" w:rsidP="00454ED9">
            <w:pPr>
              <w:jc w:val="center"/>
              <w:rPr>
                <w:b/>
                <w:bCs/>
                <w:color w:val="000000"/>
                <w:sz w:val="18"/>
                <w:szCs w:val="18"/>
                <w:u w:val="none"/>
                <w:lang w:eastAsia="lv-LV"/>
              </w:rPr>
            </w:pPr>
            <w:proofErr w:type="spellStart"/>
            <w:r w:rsidRPr="00454ED9">
              <w:rPr>
                <w:b/>
                <w:bCs/>
                <w:color w:val="000000"/>
                <w:sz w:val="18"/>
                <w:szCs w:val="18"/>
                <w:u w:val="none"/>
                <w:lang w:eastAsia="lv-LV"/>
              </w:rPr>
              <w:t>Nr.p.k</w:t>
            </w:r>
            <w:proofErr w:type="spellEnd"/>
            <w:r w:rsidRPr="00454ED9">
              <w:rPr>
                <w:b/>
                <w:bCs/>
                <w:color w:val="000000"/>
                <w:sz w:val="18"/>
                <w:szCs w:val="18"/>
                <w:u w:val="none"/>
                <w:lang w:eastAsia="lv-LV"/>
              </w:rPr>
              <w:t>.</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14:paraId="36C9DEBC"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Autoceļa Nr.</w:t>
            </w:r>
          </w:p>
        </w:tc>
        <w:tc>
          <w:tcPr>
            <w:tcW w:w="1980"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7972A491"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Autoceļa nosaukums</w:t>
            </w:r>
          </w:p>
        </w:tc>
        <w:tc>
          <w:tcPr>
            <w:tcW w:w="858" w:type="dxa"/>
            <w:gridSpan w:val="2"/>
            <w:tcBorders>
              <w:top w:val="single" w:sz="4" w:space="0" w:color="000000"/>
              <w:left w:val="nil"/>
              <w:bottom w:val="single" w:sz="4" w:space="0" w:color="000000"/>
              <w:right w:val="single" w:sz="4" w:space="0" w:color="000000"/>
            </w:tcBorders>
            <w:shd w:val="clear" w:color="000000" w:fill="FFFFFF"/>
            <w:vAlign w:val="center"/>
            <w:hideMark/>
          </w:tcPr>
          <w:p w14:paraId="3E203973"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no</w:t>
            </w:r>
          </w:p>
        </w:tc>
        <w:tc>
          <w:tcPr>
            <w:tcW w:w="851" w:type="dxa"/>
            <w:tcBorders>
              <w:top w:val="single" w:sz="4" w:space="0" w:color="000000"/>
              <w:left w:val="nil"/>
              <w:bottom w:val="single" w:sz="4" w:space="0" w:color="000000"/>
              <w:right w:val="single" w:sz="4" w:space="0" w:color="000000"/>
            </w:tcBorders>
            <w:shd w:val="clear" w:color="000000" w:fill="FFFFFF"/>
            <w:vAlign w:val="center"/>
            <w:hideMark/>
          </w:tcPr>
          <w:p w14:paraId="7548C478"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līdz</w:t>
            </w:r>
          </w:p>
        </w:tc>
        <w:tc>
          <w:tcPr>
            <w:tcW w:w="849" w:type="dxa"/>
            <w:tcBorders>
              <w:top w:val="single" w:sz="4" w:space="0" w:color="000000"/>
              <w:left w:val="nil"/>
              <w:bottom w:val="single" w:sz="4" w:space="0" w:color="000000"/>
              <w:right w:val="single" w:sz="4" w:space="0" w:color="000000"/>
            </w:tcBorders>
            <w:shd w:val="clear" w:color="000000" w:fill="FFFFFF"/>
            <w:vAlign w:val="center"/>
            <w:hideMark/>
          </w:tcPr>
          <w:p w14:paraId="03A62BAE" w14:textId="77777777" w:rsidR="00454ED9" w:rsidRPr="00454ED9" w:rsidRDefault="00454ED9" w:rsidP="00454ED9">
            <w:pPr>
              <w:jc w:val="center"/>
              <w:rPr>
                <w:b/>
                <w:bCs/>
                <w:sz w:val="18"/>
                <w:szCs w:val="18"/>
                <w:u w:val="none"/>
                <w:lang w:eastAsia="lv-LV"/>
              </w:rPr>
            </w:pPr>
            <w:r w:rsidRPr="00454ED9">
              <w:rPr>
                <w:b/>
                <w:bCs/>
                <w:sz w:val="18"/>
                <w:szCs w:val="18"/>
                <w:u w:val="none"/>
                <w:lang w:eastAsia="lv-LV"/>
              </w:rPr>
              <w:t>Garums (km)</w:t>
            </w:r>
          </w:p>
        </w:tc>
        <w:tc>
          <w:tcPr>
            <w:tcW w:w="1844" w:type="dxa"/>
            <w:tcBorders>
              <w:top w:val="single" w:sz="4" w:space="0" w:color="000000"/>
              <w:left w:val="nil"/>
              <w:bottom w:val="single" w:sz="4" w:space="0" w:color="000000"/>
              <w:right w:val="single" w:sz="4" w:space="0" w:color="000000"/>
            </w:tcBorders>
            <w:shd w:val="clear" w:color="000000" w:fill="FFFFFF"/>
            <w:vAlign w:val="center"/>
            <w:hideMark/>
          </w:tcPr>
          <w:p w14:paraId="18E65DE6" w14:textId="77777777" w:rsidR="00454ED9" w:rsidRPr="00454ED9" w:rsidRDefault="00454ED9" w:rsidP="00454ED9">
            <w:pPr>
              <w:jc w:val="center"/>
              <w:rPr>
                <w:b/>
                <w:bCs/>
                <w:sz w:val="18"/>
                <w:szCs w:val="18"/>
                <w:u w:val="none"/>
                <w:lang w:eastAsia="lv-LV"/>
              </w:rPr>
            </w:pPr>
            <w:r w:rsidRPr="00454ED9">
              <w:rPr>
                <w:b/>
                <w:bCs/>
                <w:sz w:val="18"/>
                <w:szCs w:val="18"/>
                <w:u w:val="none"/>
                <w:lang w:eastAsia="lv-LV"/>
              </w:rPr>
              <w:t>Seguma veids</w:t>
            </w:r>
          </w:p>
        </w:tc>
        <w:tc>
          <w:tcPr>
            <w:tcW w:w="1276" w:type="dxa"/>
            <w:tcBorders>
              <w:top w:val="single" w:sz="4" w:space="0" w:color="000000"/>
              <w:left w:val="nil"/>
              <w:bottom w:val="single" w:sz="4" w:space="0" w:color="000000"/>
              <w:right w:val="single" w:sz="4" w:space="0" w:color="000000"/>
            </w:tcBorders>
            <w:shd w:val="clear" w:color="000000" w:fill="FFFFFF"/>
            <w:vAlign w:val="center"/>
            <w:hideMark/>
          </w:tcPr>
          <w:p w14:paraId="58ACF00F"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 xml:space="preserve">Autoceļu uzturēšanas klase vasaras sezonā </w:t>
            </w:r>
          </w:p>
          <w:p w14:paraId="7D824F6E"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(16.04.-15.10)</w:t>
            </w:r>
          </w:p>
        </w:tc>
      </w:tr>
      <w:tr w:rsidR="00454ED9" w:rsidRPr="00454ED9" w14:paraId="7127D238" w14:textId="77777777" w:rsidTr="00FC4F11">
        <w:trPr>
          <w:trHeight w:val="363"/>
          <w:jc w:val="center"/>
        </w:trPr>
        <w:tc>
          <w:tcPr>
            <w:tcW w:w="84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3FFA504"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1</w:t>
            </w:r>
          </w:p>
        </w:tc>
        <w:tc>
          <w:tcPr>
            <w:tcW w:w="992" w:type="dxa"/>
            <w:tcBorders>
              <w:top w:val="single" w:sz="4" w:space="0" w:color="000000"/>
              <w:left w:val="nil"/>
              <w:bottom w:val="single" w:sz="4" w:space="0" w:color="000000"/>
              <w:right w:val="single" w:sz="4" w:space="0" w:color="000000"/>
            </w:tcBorders>
            <w:shd w:val="clear" w:color="000000" w:fill="FFFFFF"/>
            <w:vAlign w:val="center"/>
          </w:tcPr>
          <w:p w14:paraId="016A2AAD"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2</w:t>
            </w:r>
          </w:p>
        </w:tc>
        <w:tc>
          <w:tcPr>
            <w:tcW w:w="1980" w:type="dxa"/>
            <w:gridSpan w:val="2"/>
            <w:tcBorders>
              <w:top w:val="single" w:sz="4" w:space="0" w:color="000000"/>
              <w:left w:val="nil"/>
              <w:bottom w:val="single" w:sz="4" w:space="0" w:color="000000"/>
              <w:right w:val="single" w:sz="4" w:space="0" w:color="000000"/>
            </w:tcBorders>
            <w:shd w:val="clear" w:color="000000" w:fill="FFFFFF"/>
            <w:vAlign w:val="center"/>
          </w:tcPr>
          <w:p w14:paraId="60F3E65E"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3</w:t>
            </w:r>
          </w:p>
        </w:tc>
        <w:tc>
          <w:tcPr>
            <w:tcW w:w="858" w:type="dxa"/>
            <w:gridSpan w:val="2"/>
            <w:tcBorders>
              <w:top w:val="single" w:sz="4" w:space="0" w:color="000000"/>
              <w:left w:val="nil"/>
              <w:bottom w:val="single" w:sz="4" w:space="0" w:color="000000"/>
              <w:right w:val="single" w:sz="4" w:space="0" w:color="000000"/>
            </w:tcBorders>
            <w:shd w:val="clear" w:color="000000" w:fill="FFFFFF"/>
            <w:vAlign w:val="center"/>
          </w:tcPr>
          <w:p w14:paraId="07D994D8"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4</w:t>
            </w:r>
          </w:p>
        </w:tc>
        <w:tc>
          <w:tcPr>
            <w:tcW w:w="851" w:type="dxa"/>
            <w:tcBorders>
              <w:top w:val="single" w:sz="4" w:space="0" w:color="000000"/>
              <w:left w:val="nil"/>
              <w:bottom w:val="single" w:sz="4" w:space="0" w:color="000000"/>
              <w:right w:val="single" w:sz="4" w:space="0" w:color="000000"/>
            </w:tcBorders>
            <w:shd w:val="clear" w:color="000000" w:fill="FFFFFF"/>
            <w:vAlign w:val="center"/>
          </w:tcPr>
          <w:p w14:paraId="412FE89A"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5</w:t>
            </w:r>
          </w:p>
        </w:tc>
        <w:tc>
          <w:tcPr>
            <w:tcW w:w="849" w:type="dxa"/>
            <w:tcBorders>
              <w:top w:val="single" w:sz="4" w:space="0" w:color="000000"/>
              <w:left w:val="nil"/>
              <w:bottom w:val="single" w:sz="4" w:space="0" w:color="000000"/>
              <w:right w:val="single" w:sz="4" w:space="0" w:color="000000"/>
            </w:tcBorders>
            <w:shd w:val="clear" w:color="000000" w:fill="FFFFFF"/>
            <w:vAlign w:val="center"/>
          </w:tcPr>
          <w:p w14:paraId="65FB3662" w14:textId="77777777" w:rsidR="00454ED9" w:rsidRPr="00454ED9" w:rsidRDefault="00454ED9" w:rsidP="00454ED9">
            <w:pPr>
              <w:jc w:val="center"/>
              <w:rPr>
                <w:b/>
                <w:bCs/>
                <w:sz w:val="18"/>
                <w:szCs w:val="18"/>
                <w:u w:val="none"/>
                <w:lang w:eastAsia="lv-LV"/>
              </w:rPr>
            </w:pPr>
            <w:r w:rsidRPr="00454ED9">
              <w:rPr>
                <w:b/>
                <w:bCs/>
                <w:sz w:val="18"/>
                <w:szCs w:val="18"/>
                <w:u w:val="none"/>
                <w:lang w:eastAsia="lv-LV"/>
              </w:rPr>
              <w:t>6</w:t>
            </w:r>
          </w:p>
        </w:tc>
        <w:tc>
          <w:tcPr>
            <w:tcW w:w="1844" w:type="dxa"/>
            <w:tcBorders>
              <w:top w:val="single" w:sz="4" w:space="0" w:color="000000"/>
              <w:left w:val="nil"/>
              <w:bottom w:val="single" w:sz="4" w:space="0" w:color="000000"/>
              <w:right w:val="single" w:sz="4" w:space="0" w:color="000000"/>
            </w:tcBorders>
            <w:shd w:val="clear" w:color="000000" w:fill="FFFFFF"/>
            <w:vAlign w:val="center"/>
          </w:tcPr>
          <w:p w14:paraId="716230A7" w14:textId="77777777" w:rsidR="00454ED9" w:rsidRPr="00454ED9" w:rsidRDefault="00454ED9" w:rsidP="00454ED9">
            <w:pPr>
              <w:jc w:val="center"/>
              <w:rPr>
                <w:b/>
                <w:bCs/>
                <w:sz w:val="18"/>
                <w:szCs w:val="18"/>
                <w:u w:val="none"/>
                <w:lang w:eastAsia="lv-LV"/>
              </w:rPr>
            </w:pPr>
            <w:r w:rsidRPr="00454ED9">
              <w:rPr>
                <w:b/>
                <w:bCs/>
                <w:sz w:val="18"/>
                <w:szCs w:val="18"/>
                <w:u w:val="none"/>
                <w:lang w:eastAsia="lv-LV"/>
              </w:rPr>
              <w:t>7</w:t>
            </w:r>
          </w:p>
        </w:tc>
        <w:tc>
          <w:tcPr>
            <w:tcW w:w="1276" w:type="dxa"/>
            <w:tcBorders>
              <w:top w:val="single" w:sz="4" w:space="0" w:color="000000"/>
              <w:left w:val="nil"/>
              <w:bottom w:val="single" w:sz="4" w:space="0" w:color="000000"/>
              <w:right w:val="single" w:sz="4" w:space="0" w:color="000000"/>
            </w:tcBorders>
            <w:shd w:val="clear" w:color="000000" w:fill="FFFFFF"/>
            <w:vAlign w:val="center"/>
          </w:tcPr>
          <w:p w14:paraId="5EF17BD0" w14:textId="77777777" w:rsidR="00454ED9" w:rsidRPr="00454ED9" w:rsidRDefault="00454ED9" w:rsidP="00454ED9">
            <w:pPr>
              <w:jc w:val="center"/>
              <w:rPr>
                <w:b/>
                <w:bCs/>
                <w:color w:val="000000"/>
                <w:sz w:val="18"/>
                <w:szCs w:val="18"/>
                <w:u w:val="none"/>
                <w:lang w:eastAsia="lv-LV"/>
              </w:rPr>
            </w:pPr>
            <w:r w:rsidRPr="00454ED9">
              <w:rPr>
                <w:b/>
                <w:bCs/>
                <w:color w:val="000000"/>
                <w:sz w:val="18"/>
                <w:szCs w:val="18"/>
                <w:u w:val="none"/>
                <w:lang w:eastAsia="lv-LV"/>
              </w:rPr>
              <w:t>8</w:t>
            </w:r>
          </w:p>
        </w:tc>
      </w:tr>
      <w:tr w:rsidR="00454ED9" w:rsidRPr="00454ED9" w14:paraId="0B82DD3B" w14:textId="77777777" w:rsidTr="00FC4F11">
        <w:trPr>
          <w:trHeight w:val="312"/>
          <w:jc w:val="center"/>
        </w:trPr>
        <w:tc>
          <w:tcPr>
            <w:tcW w:w="9493" w:type="dxa"/>
            <w:gridSpan w:val="10"/>
            <w:tcBorders>
              <w:top w:val="nil"/>
              <w:left w:val="single" w:sz="4" w:space="0" w:color="000000"/>
              <w:bottom w:val="single" w:sz="4" w:space="0" w:color="000000"/>
              <w:right w:val="single" w:sz="4" w:space="0" w:color="000000"/>
            </w:tcBorders>
            <w:shd w:val="clear" w:color="000000" w:fill="FFFFFF"/>
            <w:vAlign w:val="center"/>
          </w:tcPr>
          <w:p w14:paraId="1FB8B19F" w14:textId="77777777" w:rsidR="00454ED9" w:rsidRPr="00454ED9" w:rsidRDefault="00454ED9" w:rsidP="00454ED9">
            <w:pPr>
              <w:jc w:val="center"/>
              <w:rPr>
                <w:b/>
                <w:color w:val="000000"/>
                <w:szCs w:val="24"/>
                <w:u w:val="none"/>
                <w:lang w:eastAsia="lv-LV"/>
              </w:rPr>
            </w:pPr>
            <w:r w:rsidRPr="00454ED9">
              <w:rPr>
                <w:b/>
                <w:color w:val="000000"/>
                <w:szCs w:val="24"/>
                <w:u w:val="none"/>
                <w:lang w:eastAsia="lv-LV"/>
              </w:rPr>
              <w:t>Beļavas pagasts</w:t>
            </w:r>
          </w:p>
        </w:tc>
      </w:tr>
      <w:tr w:rsidR="00454ED9" w:rsidRPr="00454ED9" w14:paraId="2B6B0783"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366DEA5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w:t>
            </w:r>
          </w:p>
        </w:tc>
        <w:tc>
          <w:tcPr>
            <w:tcW w:w="992" w:type="dxa"/>
            <w:tcBorders>
              <w:top w:val="nil"/>
              <w:left w:val="nil"/>
              <w:bottom w:val="single" w:sz="4" w:space="0" w:color="000000"/>
              <w:right w:val="single" w:sz="4" w:space="0" w:color="000000"/>
            </w:tcBorders>
            <w:shd w:val="clear" w:color="000000" w:fill="FFFFFF"/>
            <w:vAlign w:val="center"/>
            <w:hideMark/>
          </w:tcPr>
          <w:p w14:paraId="31C2DC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B97A12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Svelberģis</w:t>
            </w:r>
            <w:proofErr w:type="spellEnd"/>
            <w:r w:rsidRPr="00454ED9">
              <w:rPr>
                <w:color w:val="000000"/>
                <w:sz w:val="18"/>
                <w:szCs w:val="18"/>
                <w:u w:val="none"/>
                <w:lang w:eastAsia="lv-LV"/>
              </w:rPr>
              <w:t>-</w:t>
            </w:r>
            <w:proofErr w:type="spellStart"/>
            <w:r w:rsidRPr="00454ED9">
              <w:rPr>
                <w:color w:val="000000"/>
                <w:sz w:val="18"/>
                <w:szCs w:val="18"/>
                <w:u w:val="none"/>
                <w:lang w:eastAsia="lv-LV"/>
              </w:rPr>
              <w:t>Rožlejas</w:t>
            </w:r>
            <w:proofErr w:type="spellEnd"/>
            <w:r w:rsidRPr="00454ED9">
              <w:rPr>
                <w:color w:val="000000"/>
                <w:sz w:val="18"/>
                <w:szCs w:val="18"/>
                <w:u w:val="none"/>
                <w:lang w:eastAsia="lv-LV"/>
              </w:rPr>
              <w:t>-Celmiņi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30D13C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7BC9A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1.57 </w:t>
            </w:r>
          </w:p>
        </w:tc>
        <w:tc>
          <w:tcPr>
            <w:tcW w:w="849" w:type="dxa"/>
            <w:tcBorders>
              <w:top w:val="nil"/>
              <w:left w:val="nil"/>
              <w:bottom w:val="single" w:sz="4" w:space="0" w:color="000000"/>
              <w:right w:val="single" w:sz="4" w:space="0" w:color="000000"/>
            </w:tcBorders>
            <w:shd w:val="clear" w:color="000000" w:fill="FFFFFF"/>
            <w:noWrap/>
            <w:vAlign w:val="center"/>
            <w:hideMark/>
          </w:tcPr>
          <w:p w14:paraId="297664B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1.57</w:t>
            </w:r>
          </w:p>
        </w:tc>
        <w:tc>
          <w:tcPr>
            <w:tcW w:w="1844" w:type="dxa"/>
            <w:tcBorders>
              <w:top w:val="nil"/>
              <w:left w:val="nil"/>
              <w:bottom w:val="single" w:sz="4" w:space="0" w:color="000000"/>
              <w:right w:val="single" w:sz="4" w:space="0" w:color="000000"/>
            </w:tcBorders>
            <w:shd w:val="clear" w:color="000000" w:fill="FFFFFF"/>
            <w:vAlign w:val="center"/>
            <w:hideMark/>
          </w:tcPr>
          <w:p w14:paraId="3E0378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6266E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8B833D7"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440BF7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w:t>
            </w:r>
          </w:p>
        </w:tc>
        <w:tc>
          <w:tcPr>
            <w:tcW w:w="992" w:type="dxa"/>
            <w:tcBorders>
              <w:top w:val="nil"/>
              <w:left w:val="nil"/>
              <w:bottom w:val="single" w:sz="4" w:space="0" w:color="000000"/>
              <w:right w:val="single" w:sz="4" w:space="0" w:color="000000"/>
            </w:tcBorders>
            <w:shd w:val="clear" w:color="000000" w:fill="FFFFFF"/>
            <w:noWrap/>
            <w:vAlign w:val="center"/>
            <w:hideMark/>
          </w:tcPr>
          <w:p w14:paraId="1A2655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BA0E8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Krūzītes-</w:t>
            </w:r>
            <w:proofErr w:type="spellStart"/>
            <w:r w:rsidRPr="00454ED9">
              <w:rPr>
                <w:color w:val="000000"/>
                <w:sz w:val="18"/>
                <w:szCs w:val="18"/>
                <w:u w:val="none"/>
                <w:lang w:eastAsia="lv-LV"/>
              </w:rPr>
              <w:t>Spriņģi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71343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9153D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4.24 </w:t>
            </w:r>
          </w:p>
        </w:tc>
        <w:tc>
          <w:tcPr>
            <w:tcW w:w="849" w:type="dxa"/>
            <w:tcBorders>
              <w:top w:val="nil"/>
              <w:left w:val="nil"/>
              <w:bottom w:val="single" w:sz="4" w:space="0" w:color="000000"/>
              <w:right w:val="single" w:sz="4" w:space="0" w:color="000000"/>
            </w:tcBorders>
            <w:shd w:val="clear" w:color="000000" w:fill="FFFFFF"/>
            <w:noWrap/>
            <w:vAlign w:val="center"/>
            <w:hideMark/>
          </w:tcPr>
          <w:p w14:paraId="7EE2F1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4.24</w:t>
            </w:r>
          </w:p>
        </w:tc>
        <w:tc>
          <w:tcPr>
            <w:tcW w:w="1844" w:type="dxa"/>
            <w:tcBorders>
              <w:top w:val="nil"/>
              <w:left w:val="nil"/>
              <w:bottom w:val="single" w:sz="4" w:space="0" w:color="000000"/>
              <w:right w:val="single" w:sz="4" w:space="0" w:color="000000"/>
            </w:tcBorders>
            <w:shd w:val="clear" w:color="000000" w:fill="FFFFFF"/>
            <w:vAlign w:val="center"/>
            <w:hideMark/>
          </w:tcPr>
          <w:p w14:paraId="63554A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A0F51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1C0EC11"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DA979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w:t>
            </w:r>
          </w:p>
        </w:tc>
        <w:tc>
          <w:tcPr>
            <w:tcW w:w="992" w:type="dxa"/>
            <w:tcBorders>
              <w:top w:val="nil"/>
              <w:left w:val="nil"/>
              <w:bottom w:val="single" w:sz="4" w:space="0" w:color="000000"/>
              <w:right w:val="single" w:sz="4" w:space="0" w:color="000000"/>
            </w:tcBorders>
            <w:shd w:val="clear" w:color="000000" w:fill="FFFFFF"/>
            <w:vAlign w:val="center"/>
            <w:hideMark/>
          </w:tcPr>
          <w:p w14:paraId="19ABC3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D7D669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Spalvas-Strautiņi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ED553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8F3E2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4.84 </w:t>
            </w:r>
          </w:p>
        </w:tc>
        <w:tc>
          <w:tcPr>
            <w:tcW w:w="849" w:type="dxa"/>
            <w:tcBorders>
              <w:top w:val="nil"/>
              <w:left w:val="nil"/>
              <w:bottom w:val="single" w:sz="4" w:space="0" w:color="000000"/>
              <w:right w:val="single" w:sz="4" w:space="0" w:color="000000"/>
            </w:tcBorders>
            <w:shd w:val="clear" w:color="000000" w:fill="FFFFFF"/>
            <w:noWrap/>
            <w:vAlign w:val="center"/>
            <w:hideMark/>
          </w:tcPr>
          <w:p w14:paraId="1F38C5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4.84</w:t>
            </w:r>
          </w:p>
        </w:tc>
        <w:tc>
          <w:tcPr>
            <w:tcW w:w="1844" w:type="dxa"/>
            <w:tcBorders>
              <w:top w:val="nil"/>
              <w:left w:val="nil"/>
              <w:bottom w:val="single" w:sz="4" w:space="0" w:color="000000"/>
              <w:right w:val="single" w:sz="4" w:space="0" w:color="000000"/>
            </w:tcBorders>
            <w:shd w:val="clear" w:color="000000" w:fill="FFFFFF"/>
            <w:vAlign w:val="center"/>
            <w:hideMark/>
          </w:tcPr>
          <w:p w14:paraId="600F8A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F5317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98BA7B3"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212D31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w:t>
            </w:r>
          </w:p>
        </w:tc>
        <w:tc>
          <w:tcPr>
            <w:tcW w:w="992" w:type="dxa"/>
            <w:tcBorders>
              <w:top w:val="nil"/>
              <w:left w:val="nil"/>
              <w:bottom w:val="single" w:sz="4" w:space="0" w:color="000000"/>
              <w:right w:val="single" w:sz="4" w:space="0" w:color="000000"/>
            </w:tcBorders>
            <w:shd w:val="clear" w:color="000000" w:fill="FFFFFF"/>
            <w:vAlign w:val="center"/>
            <w:hideMark/>
          </w:tcPr>
          <w:p w14:paraId="5DC92A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97997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w:t>
            </w:r>
            <w:proofErr w:type="spellStart"/>
            <w:r w:rsidRPr="00454ED9">
              <w:rPr>
                <w:color w:val="000000"/>
                <w:sz w:val="18"/>
                <w:szCs w:val="18"/>
                <w:u w:val="none"/>
                <w:lang w:eastAsia="lv-LV"/>
              </w:rPr>
              <w:t>Asarupes</w:t>
            </w:r>
            <w:proofErr w:type="spellEnd"/>
            <w:r w:rsidRPr="00454ED9">
              <w:rPr>
                <w:color w:val="000000"/>
                <w:sz w:val="18"/>
                <w:szCs w:val="18"/>
                <w:u w:val="none"/>
                <w:lang w:eastAsia="lv-LV"/>
              </w:rPr>
              <w:t xml:space="preserve">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8BDEF0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9884F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3.54 </w:t>
            </w:r>
          </w:p>
        </w:tc>
        <w:tc>
          <w:tcPr>
            <w:tcW w:w="849" w:type="dxa"/>
            <w:tcBorders>
              <w:top w:val="nil"/>
              <w:left w:val="nil"/>
              <w:bottom w:val="single" w:sz="4" w:space="0" w:color="000000"/>
              <w:right w:val="single" w:sz="4" w:space="0" w:color="000000"/>
            </w:tcBorders>
            <w:shd w:val="clear" w:color="000000" w:fill="FFFFFF"/>
            <w:noWrap/>
            <w:vAlign w:val="center"/>
            <w:hideMark/>
          </w:tcPr>
          <w:p w14:paraId="0D54B3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3.54</w:t>
            </w:r>
          </w:p>
        </w:tc>
        <w:tc>
          <w:tcPr>
            <w:tcW w:w="1844" w:type="dxa"/>
            <w:tcBorders>
              <w:top w:val="nil"/>
              <w:left w:val="nil"/>
              <w:bottom w:val="single" w:sz="4" w:space="0" w:color="000000"/>
              <w:right w:val="single" w:sz="4" w:space="0" w:color="000000"/>
            </w:tcBorders>
            <w:shd w:val="clear" w:color="000000" w:fill="FFFFFF"/>
            <w:vAlign w:val="center"/>
            <w:hideMark/>
          </w:tcPr>
          <w:p w14:paraId="057BBA2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6A100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F1C9864"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DAD41B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lastRenderedPageBreak/>
              <w:t>5.</w:t>
            </w:r>
          </w:p>
        </w:tc>
        <w:tc>
          <w:tcPr>
            <w:tcW w:w="992" w:type="dxa"/>
            <w:tcBorders>
              <w:top w:val="nil"/>
              <w:left w:val="nil"/>
              <w:bottom w:val="single" w:sz="4" w:space="0" w:color="000000"/>
              <w:right w:val="single" w:sz="4" w:space="0" w:color="000000"/>
            </w:tcBorders>
            <w:shd w:val="clear" w:color="000000" w:fill="FFFFFF"/>
            <w:vAlign w:val="center"/>
            <w:hideMark/>
          </w:tcPr>
          <w:p w14:paraId="1ABDD7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00500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Plūdoņu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AF2A6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9FA57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1.28 </w:t>
            </w:r>
          </w:p>
        </w:tc>
        <w:tc>
          <w:tcPr>
            <w:tcW w:w="849" w:type="dxa"/>
            <w:tcBorders>
              <w:top w:val="nil"/>
              <w:left w:val="nil"/>
              <w:bottom w:val="single" w:sz="4" w:space="0" w:color="000000"/>
              <w:right w:val="single" w:sz="4" w:space="0" w:color="000000"/>
            </w:tcBorders>
            <w:shd w:val="clear" w:color="000000" w:fill="FFFFFF"/>
            <w:noWrap/>
            <w:vAlign w:val="center"/>
            <w:hideMark/>
          </w:tcPr>
          <w:p w14:paraId="040407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1.28</w:t>
            </w:r>
          </w:p>
        </w:tc>
        <w:tc>
          <w:tcPr>
            <w:tcW w:w="1844" w:type="dxa"/>
            <w:tcBorders>
              <w:top w:val="nil"/>
              <w:left w:val="nil"/>
              <w:bottom w:val="single" w:sz="4" w:space="0" w:color="000000"/>
              <w:right w:val="single" w:sz="4" w:space="0" w:color="000000"/>
            </w:tcBorders>
            <w:shd w:val="clear" w:color="000000" w:fill="FFFFFF"/>
            <w:vAlign w:val="center"/>
            <w:hideMark/>
          </w:tcPr>
          <w:p w14:paraId="299097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B0879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1782DD7"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70F42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w:t>
            </w:r>
          </w:p>
        </w:tc>
        <w:tc>
          <w:tcPr>
            <w:tcW w:w="992" w:type="dxa"/>
            <w:tcBorders>
              <w:top w:val="nil"/>
              <w:left w:val="nil"/>
              <w:bottom w:val="single" w:sz="4" w:space="0" w:color="000000"/>
              <w:right w:val="single" w:sz="4" w:space="0" w:color="000000"/>
            </w:tcBorders>
            <w:shd w:val="clear" w:color="000000" w:fill="FFFFFF"/>
            <w:vAlign w:val="center"/>
            <w:hideMark/>
          </w:tcPr>
          <w:p w14:paraId="6F7B7E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FBDD6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w:t>
            </w:r>
            <w:proofErr w:type="spellStart"/>
            <w:r w:rsidRPr="00454ED9">
              <w:rPr>
                <w:color w:val="000000"/>
                <w:sz w:val="18"/>
                <w:szCs w:val="18"/>
                <w:u w:val="none"/>
                <w:lang w:eastAsia="lv-LV"/>
              </w:rPr>
              <w:t>Rečiņi-Spriņģi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0ECD2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85123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1.93 </w:t>
            </w:r>
          </w:p>
        </w:tc>
        <w:tc>
          <w:tcPr>
            <w:tcW w:w="849" w:type="dxa"/>
            <w:tcBorders>
              <w:top w:val="nil"/>
              <w:left w:val="nil"/>
              <w:bottom w:val="single" w:sz="4" w:space="0" w:color="000000"/>
              <w:right w:val="single" w:sz="4" w:space="0" w:color="000000"/>
            </w:tcBorders>
            <w:shd w:val="clear" w:color="000000" w:fill="FFFFFF"/>
            <w:noWrap/>
            <w:vAlign w:val="center"/>
            <w:hideMark/>
          </w:tcPr>
          <w:p w14:paraId="5BBD24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1.93</w:t>
            </w:r>
          </w:p>
        </w:tc>
        <w:tc>
          <w:tcPr>
            <w:tcW w:w="1844" w:type="dxa"/>
            <w:tcBorders>
              <w:top w:val="nil"/>
              <w:left w:val="nil"/>
              <w:bottom w:val="single" w:sz="4" w:space="0" w:color="000000"/>
              <w:right w:val="single" w:sz="4" w:space="0" w:color="000000"/>
            </w:tcBorders>
            <w:shd w:val="clear" w:color="000000" w:fill="FFFFFF"/>
            <w:vAlign w:val="center"/>
            <w:hideMark/>
          </w:tcPr>
          <w:p w14:paraId="022813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690F0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0B73552"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4A8344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w:t>
            </w:r>
          </w:p>
        </w:tc>
        <w:tc>
          <w:tcPr>
            <w:tcW w:w="992" w:type="dxa"/>
            <w:tcBorders>
              <w:top w:val="nil"/>
              <w:left w:val="nil"/>
              <w:bottom w:val="single" w:sz="4" w:space="0" w:color="000000"/>
              <w:right w:val="single" w:sz="4" w:space="0" w:color="000000"/>
            </w:tcBorders>
            <w:shd w:val="clear" w:color="000000" w:fill="FFFFFF"/>
            <w:vAlign w:val="center"/>
            <w:hideMark/>
          </w:tcPr>
          <w:p w14:paraId="28F6594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DCC0E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Celmiņi-Šķiņķi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8523B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5BA9C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0.61 </w:t>
            </w:r>
          </w:p>
        </w:tc>
        <w:tc>
          <w:tcPr>
            <w:tcW w:w="849" w:type="dxa"/>
            <w:tcBorders>
              <w:top w:val="nil"/>
              <w:left w:val="nil"/>
              <w:bottom w:val="single" w:sz="4" w:space="0" w:color="000000"/>
              <w:right w:val="single" w:sz="4" w:space="0" w:color="000000"/>
            </w:tcBorders>
            <w:shd w:val="clear" w:color="000000" w:fill="FFFFFF"/>
            <w:noWrap/>
            <w:vAlign w:val="center"/>
            <w:hideMark/>
          </w:tcPr>
          <w:p w14:paraId="531EEA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0.61</w:t>
            </w:r>
          </w:p>
        </w:tc>
        <w:tc>
          <w:tcPr>
            <w:tcW w:w="1844" w:type="dxa"/>
            <w:tcBorders>
              <w:top w:val="nil"/>
              <w:left w:val="nil"/>
              <w:bottom w:val="single" w:sz="4" w:space="0" w:color="000000"/>
              <w:right w:val="single" w:sz="4" w:space="0" w:color="000000"/>
            </w:tcBorders>
            <w:shd w:val="clear" w:color="000000" w:fill="FFFFFF"/>
            <w:vAlign w:val="center"/>
            <w:hideMark/>
          </w:tcPr>
          <w:p w14:paraId="6419CB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C9D7C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EC3E26C"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F857B5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w:t>
            </w:r>
          </w:p>
        </w:tc>
        <w:tc>
          <w:tcPr>
            <w:tcW w:w="992" w:type="dxa"/>
            <w:tcBorders>
              <w:top w:val="nil"/>
              <w:left w:val="nil"/>
              <w:bottom w:val="single" w:sz="4" w:space="0" w:color="000000"/>
              <w:right w:val="single" w:sz="4" w:space="0" w:color="000000"/>
            </w:tcBorders>
            <w:shd w:val="clear" w:color="000000" w:fill="FFFFFF"/>
            <w:vAlign w:val="center"/>
            <w:hideMark/>
          </w:tcPr>
          <w:p w14:paraId="5ED93E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F51C128"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Silamala-Krimi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E6BE8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CB725F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4.75 </w:t>
            </w:r>
          </w:p>
        </w:tc>
        <w:tc>
          <w:tcPr>
            <w:tcW w:w="849" w:type="dxa"/>
            <w:tcBorders>
              <w:top w:val="nil"/>
              <w:left w:val="nil"/>
              <w:bottom w:val="single" w:sz="4" w:space="0" w:color="000000"/>
              <w:right w:val="single" w:sz="4" w:space="0" w:color="000000"/>
            </w:tcBorders>
            <w:shd w:val="clear" w:color="000000" w:fill="FFFFFF"/>
            <w:noWrap/>
            <w:vAlign w:val="center"/>
            <w:hideMark/>
          </w:tcPr>
          <w:p w14:paraId="79378AB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4.75</w:t>
            </w:r>
          </w:p>
        </w:tc>
        <w:tc>
          <w:tcPr>
            <w:tcW w:w="1844" w:type="dxa"/>
            <w:tcBorders>
              <w:top w:val="nil"/>
              <w:left w:val="nil"/>
              <w:bottom w:val="single" w:sz="4" w:space="0" w:color="000000"/>
              <w:right w:val="single" w:sz="4" w:space="0" w:color="000000"/>
            </w:tcBorders>
            <w:shd w:val="clear" w:color="000000" w:fill="FFFFFF"/>
            <w:vAlign w:val="center"/>
            <w:hideMark/>
          </w:tcPr>
          <w:p w14:paraId="62D11AC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AFCC9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D3439B2"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5BD213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w:t>
            </w:r>
          </w:p>
        </w:tc>
        <w:tc>
          <w:tcPr>
            <w:tcW w:w="992" w:type="dxa"/>
            <w:tcBorders>
              <w:top w:val="nil"/>
              <w:left w:val="nil"/>
              <w:bottom w:val="single" w:sz="4" w:space="0" w:color="000000"/>
              <w:right w:val="single" w:sz="4" w:space="0" w:color="000000"/>
            </w:tcBorders>
            <w:shd w:val="clear" w:color="000000" w:fill="FFFFFF"/>
            <w:vAlign w:val="center"/>
            <w:hideMark/>
          </w:tcPr>
          <w:p w14:paraId="253CBC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62140C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Gāršnieki</w:t>
            </w:r>
            <w:proofErr w:type="spellEnd"/>
            <w:r w:rsidRPr="00454ED9">
              <w:rPr>
                <w:color w:val="000000"/>
                <w:sz w:val="18"/>
                <w:szCs w:val="18"/>
                <w:u w:val="none"/>
                <w:lang w:eastAsia="lv-LV"/>
              </w:rPr>
              <w:t>- Aizsili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4BDF86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6EEEA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5.39 </w:t>
            </w:r>
          </w:p>
        </w:tc>
        <w:tc>
          <w:tcPr>
            <w:tcW w:w="849" w:type="dxa"/>
            <w:tcBorders>
              <w:top w:val="nil"/>
              <w:left w:val="nil"/>
              <w:bottom w:val="single" w:sz="4" w:space="0" w:color="000000"/>
              <w:right w:val="single" w:sz="4" w:space="0" w:color="000000"/>
            </w:tcBorders>
            <w:shd w:val="clear" w:color="000000" w:fill="FFFFFF"/>
            <w:noWrap/>
            <w:vAlign w:val="center"/>
            <w:hideMark/>
          </w:tcPr>
          <w:p w14:paraId="76AF7F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5.39</w:t>
            </w:r>
          </w:p>
        </w:tc>
        <w:tc>
          <w:tcPr>
            <w:tcW w:w="1844" w:type="dxa"/>
            <w:tcBorders>
              <w:top w:val="nil"/>
              <w:left w:val="nil"/>
              <w:bottom w:val="single" w:sz="4" w:space="0" w:color="000000"/>
              <w:right w:val="single" w:sz="4" w:space="0" w:color="000000"/>
            </w:tcBorders>
            <w:shd w:val="clear" w:color="000000" w:fill="FFFFFF"/>
            <w:vAlign w:val="center"/>
            <w:hideMark/>
          </w:tcPr>
          <w:p w14:paraId="45B144A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CA411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5B4D14D"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57966B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w:t>
            </w:r>
          </w:p>
        </w:tc>
        <w:tc>
          <w:tcPr>
            <w:tcW w:w="992" w:type="dxa"/>
            <w:tcBorders>
              <w:top w:val="nil"/>
              <w:left w:val="nil"/>
              <w:bottom w:val="single" w:sz="4" w:space="0" w:color="000000"/>
              <w:right w:val="single" w:sz="4" w:space="0" w:color="000000"/>
            </w:tcBorders>
            <w:shd w:val="clear" w:color="000000" w:fill="FFFFFF"/>
            <w:vAlign w:val="center"/>
            <w:hideMark/>
          </w:tcPr>
          <w:p w14:paraId="409403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95BA0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w:t>
            </w:r>
            <w:proofErr w:type="spellStart"/>
            <w:r w:rsidRPr="00454ED9">
              <w:rPr>
                <w:color w:val="000000"/>
                <w:sz w:val="18"/>
                <w:szCs w:val="18"/>
                <w:u w:val="none"/>
                <w:lang w:eastAsia="lv-LV"/>
              </w:rPr>
              <w:t>Eglenieki-Auguliena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B3137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A2D7A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4.16 </w:t>
            </w:r>
          </w:p>
        </w:tc>
        <w:tc>
          <w:tcPr>
            <w:tcW w:w="849" w:type="dxa"/>
            <w:tcBorders>
              <w:top w:val="nil"/>
              <w:left w:val="nil"/>
              <w:bottom w:val="single" w:sz="4" w:space="0" w:color="000000"/>
              <w:right w:val="single" w:sz="4" w:space="0" w:color="000000"/>
            </w:tcBorders>
            <w:shd w:val="clear" w:color="000000" w:fill="FFFFFF"/>
            <w:noWrap/>
            <w:vAlign w:val="center"/>
            <w:hideMark/>
          </w:tcPr>
          <w:p w14:paraId="4DB451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4.16</w:t>
            </w:r>
          </w:p>
        </w:tc>
        <w:tc>
          <w:tcPr>
            <w:tcW w:w="1844" w:type="dxa"/>
            <w:tcBorders>
              <w:top w:val="nil"/>
              <w:left w:val="nil"/>
              <w:bottom w:val="single" w:sz="4" w:space="0" w:color="000000"/>
              <w:right w:val="single" w:sz="4" w:space="0" w:color="000000"/>
            </w:tcBorders>
            <w:shd w:val="clear" w:color="000000" w:fill="FFFFFF"/>
            <w:vAlign w:val="center"/>
            <w:hideMark/>
          </w:tcPr>
          <w:p w14:paraId="19A6CC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F06DF6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B52E8A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74CE45D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w:t>
            </w:r>
          </w:p>
        </w:tc>
        <w:tc>
          <w:tcPr>
            <w:tcW w:w="992" w:type="dxa"/>
            <w:tcBorders>
              <w:top w:val="nil"/>
              <w:left w:val="nil"/>
              <w:bottom w:val="single" w:sz="4" w:space="0" w:color="000000"/>
              <w:right w:val="single" w:sz="4" w:space="0" w:color="000000"/>
            </w:tcBorders>
            <w:shd w:val="clear" w:color="000000" w:fill="FFFFFF"/>
            <w:vAlign w:val="center"/>
            <w:hideMark/>
          </w:tcPr>
          <w:p w14:paraId="285B60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4832C2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w:t>
            </w:r>
            <w:proofErr w:type="spellStart"/>
            <w:r w:rsidRPr="00454ED9">
              <w:rPr>
                <w:color w:val="000000"/>
                <w:sz w:val="18"/>
                <w:szCs w:val="18"/>
                <w:u w:val="none"/>
                <w:lang w:eastAsia="lv-LV"/>
              </w:rPr>
              <w:t>Jaungurķi</w:t>
            </w:r>
            <w:proofErr w:type="spellEnd"/>
            <w:r w:rsidRPr="00454ED9">
              <w:rPr>
                <w:color w:val="000000"/>
                <w:sz w:val="18"/>
                <w:szCs w:val="18"/>
                <w:u w:val="none"/>
                <w:lang w:eastAsia="lv-LV"/>
              </w:rPr>
              <w:t>-Sīļi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741920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98D24A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2.91 </w:t>
            </w:r>
          </w:p>
        </w:tc>
        <w:tc>
          <w:tcPr>
            <w:tcW w:w="849" w:type="dxa"/>
            <w:tcBorders>
              <w:top w:val="nil"/>
              <w:left w:val="nil"/>
              <w:bottom w:val="single" w:sz="4" w:space="0" w:color="000000"/>
              <w:right w:val="single" w:sz="4" w:space="0" w:color="000000"/>
            </w:tcBorders>
            <w:shd w:val="clear" w:color="000000" w:fill="FFFFFF"/>
            <w:noWrap/>
            <w:vAlign w:val="center"/>
            <w:hideMark/>
          </w:tcPr>
          <w:p w14:paraId="76C35D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2.91</w:t>
            </w:r>
          </w:p>
        </w:tc>
        <w:tc>
          <w:tcPr>
            <w:tcW w:w="1844" w:type="dxa"/>
            <w:tcBorders>
              <w:top w:val="nil"/>
              <w:left w:val="nil"/>
              <w:bottom w:val="single" w:sz="4" w:space="0" w:color="000000"/>
              <w:right w:val="single" w:sz="4" w:space="0" w:color="000000"/>
            </w:tcBorders>
            <w:shd w:val="clear" w:color="000000" w:fill="FFFFFF"/>
            <w:vAlign w:val="center"/>
            <w:hideMark/>
          </w:tcPr>
          <w:p w14:paraId="3FDC56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2DC5FC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4867D46"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6B316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w:t>
            </w:r>
          </w:p>
        </w:tc>
        <w:tc>
          <w:tcPr>
            <w:tcW w:w="992" w:type="dxa"/>
            <w:tcBorders>
              <w:top w:val="nil"/>
              <w:left w:val="nil"/>
              <w:bottom w:val="single" w:sz="4" w:space="0" w:color="000000"/>
              <w:right w:val="single" w:sz="4" w:space="0" w:color="000000"/>
            </w:tcBorders>
            <w:shd w:val="clear" w:color="000000" w:fill="FFFFFF"/>
            <w:vAlign w:val="center"/>
            <w:hideMark/>
          </w:tcPr>
          <w:p w14:paraId="6F7B84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09560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w:t>
            </w:r>
            <w:proofErr w:type="spellStart"/>
            <w:r w:rsidRPr="00454ED9">
              <w:rPr>
                <w:color w:val="000000"/>
                <w:sz w:val="18"/>
                <w:szCs w:val="18"/>
                <w:u w:val="none"/>
                <w:lang w:eastAsia="lv-LV"/>
              </w:rPr>
              <w:t>Ambenieki</w:t>
            </w:r>
            <w:proofErr w:type="spellEnd"/>
            <w:r w:rsidRPr="00454ED9">
              <w:rPr>
                <w:color w:val="000000"/>
                <w:sz w:val="18"/>
                <w:szCs w:val="18"/>
                <w:u w:val="none"/>
                <w:lang w:eastAsia="lv-LV"/>
              </w:rPr>
              <w:t>-Celmiņi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DADCDD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FBD8E9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2.28</w:t>
            </w:r>
          </w:p>
        </w:tc>
        <w:tc>
          <w:tcPr>
            <w:tcW w:w="849" w:type="dxa"/>
            <w:tcBorders>
              <w:top w:val="nil"/>
              <w:left w:val="nil"/>
              <w:bottom w:val="single" w:sz="4" w:space="0" w:color="000000"/>
              <w:right w:val="single" w:sz="4" w:space="0" w:color="000000"/>
            </w:tcBorders>
            <w:shd w:val="clear" w:color="000000" w:fill="FFFFFF"/>
            <w:noWrap/>
            <w:vAlign w:val="center"/>
            <w:hideMark/>
          </w:tcPr>
          <w:p w14:paraId="2613EB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2.28</w:t>
            </w:r>
          </w:p>
        </w:tc>
        <w:tc>
          <w:tcPr>
            <w:tcW w:w="1844" w:type="dxa"/>
            <w:tcBorders>
              <w:top w:val="nil"/>
              <w:left w:val="nil"/>
              <w:bottom w:val="single" w:sz="4" w:space="0" w:color="000000"/>
              <w:right w:val="single" w:sz="4" w:space="0" w:color="000000"/>
            </w:tcBorders>
            <w:shd w:val="clear" w:color="000000" w:fill="FFFFFF"/>
            <w:vAlign w:val="center"/>
            <w:hideMark/>
          </w:tcPr>
          <w:p w14:paraId="65312F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AEF97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CA09F15" w14:textId="77777777" w:rsidTr="00FC4F11">
        <w:trPr>
          <w:trHeight w:val="284"/>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7680B28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w:t>
            </w:r>
          </w:p>
        </w:tc>
        <w:tc>
          <w:tcPr>
            <w:tcW w:w="992" w:type="dxa"/>
            <w:tcBorders>
              <w:top w:val="nil"/>
              <w:left w:val="nil"/>
              <w:bottom w:val="single" w:sz="4" w:space="0" w:color="000000"/>
              <w:right w:val="single" w:sz="4" w:space="0" w:color="000000"/>
            </w:tcBorders>
            <w:shd w:val="clear" w:color="000000" w:fill="FFFFFF"/>
            <w:vAlign w:val="center"/>
            <w:hideMark/>
          </w:tcPr>
          <w:p w14:paraId="424EE0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703C2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Barani-Letes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63B6F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1397F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4.35</w:t>
            </w:r>
          </w:p>
        </w:tc>
        <w:tc>
          <w:tcPr>
            <w:tcW w:w="849" w:type="dxa"/>
            <w:tcBorders>
              <w:top w:val="nil"/>
              <w:left w:val="nil"/>
              <w:bottom w:val="single" w:sz="4" w:space="0" w:color="000000"/>
              <w:right w:val="single" w:sz="4" w:space="0" w:color="000000"/>
            </w:tcBorders>
            <w:shd w:val="clear" w:color="000000" w:fill="FFFFFF"/>
            <w:noWrap/>
            <w:vAlign w:val="center"/>
            <w:hideMark/>
          </w:tcPr>
          <w:p w14:paraId="15D91D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4.35</w:t>
            </w:r>
          </w:p>
        </w:tc>
        <w:tc>
          <w:tcPr>
            <w:tcW w:w="1844" w:type="dxa"/>
            <w:tcBorders>
              <w:top w:val="nil"/>
              <w:left w:val="nil"/>
              <w:bottom w:val="single" w:sz="4" w:space="0" w:color="000000"/>
              <w:right w:val="single" w:sz="4" w:space="0" w:color="000000"/>
            </w:tcBorders>
            <w:shd w:val="clear" w:color="000000" w:fill="FFFFFF"/>
            <w:vAlign w:val="center"/>
            <w:hideMark/>
          </w:tcPr>
          <w:p w14:paraId="45425A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D86EF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21E1A43"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903BE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w:t>
            </w:r>
          </w:p>
        </w:tc>
        <w:tc>
          <w:tcPr>
            <w:tcW w:w="992" w:type="dxa"/>
            <w:tcBorders>
              <w:top w:val="nil"/>
              <w:left w:val="nil"/>
              <w:bottom w:val="single" w:sz="4" w:space="0" w:color="000000"/>
              <w:right w:val="single" w:sz="4" w:space="0" w:color="000000"/>
            </w:tcBorders>
            <w:shd w:val="clear" w:color="000000" w:fill="FFFFFF"/>
            <w:vAlign w:val="center"/>
            <w:hideMark/>
          </w:tcPr>
          <w:p w14:paraId="3FB2CD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99552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Grestes-Jēči-Beļava II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0957D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1F89B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6.57</w:t>
            </w:r>
          </w:p>
        </w:tc>
        <w:tc>
          <w:tcPr>
            <w:tcW w:w="849" w:type="dxa"/>
            <w:tcBorders>
              <w:top w:val="nil"/>
              <w:left w:val="nil"/>
              <w:bottom w:val="single" w:sz="4" w:space="0" w:color="000000"/>
              <w:right w:val="single" w:sz="4" w:space="0" w:color="000000"/>
            </w:tcBorders>
            <w:shd w:val="clear" w:color="000000" w:fill="FFFFFF"/>
            <w:noWrap/>
            <w:vAlign w:val="center"/>
            <w:hideMark/>
          </w:tcPr>
          <w:p w14:paraId="397186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6.57</w:t>
            </w:r>
          </w:p>
        </w:tc>
        <w:tc>
          <w:tcPr>
            <w:tcW w:w="1844" w:type="dxa"/>
            <w:tcBorders>
              <w:top w:val="nil"/>
              <w:left w:val="nil"/>
              <w:bottom w:val="single" w:sz="4" w:space="0" w:color="000000"/>
              <w:right w:val="single" w:sz="4" w:space="0" w:color="000000"/>
            </w:tcBorders>
            <w:shd w:val="clear" w:color="000000" w:fill="FFFFFF"/>
            <w:vAlign w:val="center"/>
            <w:hideMark/>
          </w:tcPr>
          <w:p w14:paraId="535389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6CC2E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D3977D7"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77E250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w:t>
            </w:r>
          </w:p>
        </w:tc>
        <w:tc>
          <w:tcPr>
            <w:tcW w:w="992" w:type="dxa"/>
            <w:tcBorders>
              <w:top w:val="nil"/>
              <w:left w:val="nil"/>
              <w:bottom w:val="single" w:sz="4" w:space="0" w:color="000000"/>
              <w:right w:val="single" w:sz="4" w:space="0" w:color="000000"/>
            </w:tcBorders>
            <w:shd w:val="clear" w:color="000000" w:fill="FFFFFF"/>
            <w:vAlign w:val="center"/>
            <w:hideMark/>
          </w:tcPr>
          <w:p w14:paraId="402AFE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C7B15E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Beļava-Kranci-Krieviņi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9038A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7D2B2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4.75</w:t>
            </w:r>
          </w:p>
        </w:tc>
        <w:tc>
          <w:tcPr>
            <w:tcW w:w="849" w:type="dxa"/>
            <w:tcBorders>
              <w:top w:val="nil"/>
              <w:left w:val="nil"/>
              <w:bottom w:val="single" w:sz="4" w:space="0" w:color="000000"/>
              <w:right w:val="single" w:sz="4" w:space="0" w:color="000000"/>
            </w:tcBorders>
            <w:shd w:val="clear" w:color="000000" w:fill="FFFFFF"/>
            <w:noWrap/>
            <w:vAlign w:val="center"/>
            <w:hideMark/>
          </w:tcPr>
          <w:p w14:paraId="39173D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4.75</w:t>
            </w:r>
          </w:p>
        </w:tc>
        <w:tc>
          <w:tcPr>
            <w:tcW w:w="1844" w:type="dxa"/>
            <w:tcBorders>
              <w:top w:val="nil"/>
              <w:left w:val="nil"/>
              <w:bottom w:val="single" w:sz="4" w:space="0" w:color="000000"/>
              <w:right w:val="single" w:sz="4" w:space="0" w:color="000000"/>
            </w:tcBorders>
            <w:shd w:val="clear" w:color="000000" w:fill="FFFFFF"/>
            <w:vAlign w:val="center"/>
            <w:hideMark/>
          </w:tcPr>
          <w:p w14:paraId="4B9E75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8FFED2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C10C431" w14:textId="77777777" w:rsidTr="00FC4F11">
        <w:trPr>
          <w:trHeight w:val="428"/>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0B72CF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w:t>
            </w:r>
          </w:p>
        </w:tc>
        <w:tc>
          <w:tcPr>
            <w:tcW w:w="992" w:type="dxa"/>
            <w:tcBorders>
              <w:top w:val="nil"/>
              <w:left w:val="nil"/>
              <w:bottom w:val="single" w:sz="4" w:space="0" w:color="000000"/>
              <w:right w:val="single" w:sz="4" w:space="0" w:color="000000"/>
            </w:tcBorders>
            <w:shd w:val="clear" w:color="000000" w:fill="FFFFFF"/>
            <w:vAlign w:val="center"/>
            <w:hideMark/>
          </w:tcPr>
          <w:p w14:paraId="5E4448C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CAA01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Pilskalns-</w:t>
            </w:r>
            <w:proofErr w:type="spellStart"/>
            <w:r w:rsidRPr="00454ED9">
              <w:rPr>
                <w:color w:val="000000"/>
                <w:sz w:val="18"/>
                <w:szCs w:val="18"/>
                <w:u w:val="none"/>
                <w:lang w:eastAsia="lv-LV"/>
              </w:rPr>
              <w:t>Bērzukalns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10B05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EE843C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w:t>
            </w:r>
          </w:p>
        </w:tc>
        <w:tc>
          <w:tcPr>
            <w:tcW w:w="849" w:type="dxa"/>
            <w:tcBorders>
              <w:top w:val="nil"/>
              <w:left w:val="nil"/>
              <w:bottom w:val="single" w:sz="4" w:space="0" w:color="000000"/>
              <w:right w:val="single" w:sz="4" w:space="0" w:color="000000"/>
            </w:tcBorders>
            <w:shd w:val="clear" w:color="000000" w:fill="FFFFFF"/>
            <w:noWrap/>
            <w:vAlign w:val="center"/>
            <w:hideMark/>
          </w:tcPr>
          <w:p w14:paraId="6F7D2F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2.30</w:t>
            </w:r>
          </w:p>
        </w:tc>
        <w:tc>
          <w:tcPr>
            <w:tcW w:w="1844" w:type="dxa"/>
            <w:tcBorders>
              <w:top w:val="nil"/>
              <w:left w:val="nil"/>
              <w:bottom w:val="single" w:sz="4" w:space="0" w:color="000000"/>
              <w:right w:val="single" w:sz="4" w:space="0" w:color="000000"/>
            </w:tcBorders>
            <w:shd w:val="clear" w:color="000000" w:fill="FFFFFF"/>
            <w:vAlign w:val="center"/>
            <w:hideMark/>
          </w:tcPr>
          <w:p w14:paraId="30A213D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4DF0D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D4743C4"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7A4334A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w:t>
            </w:r>
          </w:p>
        </w:tc>
        <w:tc>
          <w:tcPr>
            <w:tcW w:w="992" w:type="dxa"/>
            <w:tcBorders>
              <w:top w:val="nil"/>
              <w:left w:val="nil"/>
              <w:bottom w:val="single" w:sz="4" w:space="0" w:color="000000"/>
              <w:right w:val="single" w:sz="4" w:space="0" w:color="000000"/>
            </w:tcBorders>
            <w:shd w:val="clear" w:color="000000" w:fill="FFFFFF"/>
            <w:vAlign w:val="center"/>
            <w:hideMark/>
          </w:tcPr>
          <w:p w14:paraId="7F472A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842EA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Viduči-</w:t>
            </w:r>
            <w:proofErr w:type="spellStart"/>
            <w:r w:rsidRPr="00454ED9">
              <w:rPr>
                <w:color w:val="000000"/>
                <w:sz w:val="18"/>
                <w:szCs w:val="18"/>
                <w:u w:val="none"/>
                <w:lang w:eastAsia="lv-LV"/>
              </w:rPr>
              <w:t>Dzirkaļi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A1D734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6DBF22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w:t>
            </w:r>
          </w:p>
        </w:tc>
        <w:tc>
          <w:tcPr>
            <w:tcW w:w="849" w:type="dxa"/>
            <w:tcBorders>
              <w:top w:val="nil"/>
              <w:left w:val="nil"/>
              <w:bottom w:val="single" w:sz="4" w:space="0" w:color="000000"/>
              <w:right w:val="single" w:sz="4" w:space="0" w:color="000000"/>
            </w:tcBorders>
            <w:shd w:val="clear" w:color="000000" w:fill="FFFFFF"/>
            <w:noWrap/>
            <w:vAlign w:val="center"/>
            <w:hideMark/>
          </w:tcPr>
          <w:p w14:paraId="3EE4FA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w:t>
            </w:r>
          </w:p>
        </w:tc>
        <w:tc>
          <w:tcPr>
            <w:tcW w:w="1844" w:type="dxa"/>
            <w:tcBorders>
              <w:top w:val="nil"/>
              <w:left w:val="nil"/>
              <w:bottom w:val="single" w:sz="4" w:space="0" w:color="000000"/>
              <w:right w:val="single" w:sz="4" w:space="0" w:color="000000"/>
            </w:tcBorders>
            <w:shd w:val="clear" w:color="000000" w:fill="FFFFFF"/>
            <w:vAlign w:val="center"/>
            <w:hideMark/>
          </w:tcPr>
          <w:p w14:paraId="717AA0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86A33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945ACCA" w14:textId="77777777" w:rsidTr="00FC4F11">
        <w:trPr>
          <w:trHeight w:val="383"/>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1FF96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w:t>
            </w:r>
          </w:p>
        </w:tc>
        <w:tc>
          <w:tcPr>
            <w:tcW w:w="992" w:type="dxa"/>
            <w:tcBorders>
              <w:top w:val="nil"/>
              <w:left w:val="nil"/>
              <w:bottom w:val="single" w:sz="4" w:space="0" w:color="000000"/>
              <w:right w:val="single" w:sz="4" w:space="0" w:color="000000"/>
            </w:tcBorders>
            <w:shd w:val="clear" w:color="000000" w:fill="FFFFFF"/>
            <w:vAlign w:val="center"/>
            <w:hideMark/>
          </w:tcPr>
          <w:p w14:paraId="254B5C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71728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Ausmiņas-</w:t>
            </w:r>
            <w:proofErr w:type="spellStart"/>
            <w:r w:rsidRPr="00454ED9">
              <w:rPr>
                <w:color w:val="000000"/>
                <w:sz w:val="18"/>
                <w:szCs w:val="18"/>
                <w:u w:val="none"/>
                <w:lang w:eastAsia="lv-LV"/>
              </w:rPr>
              <w:t>Gāršnieki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E71FA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59283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3.21</w:t>
            </w:r>
          </w:p>
        </w:tc>
        <w:tc>
          <w:tcPr>
            <w:tcW w:w="849" w:type="dxa"/>
            <w:tcBorders>
              <w:top w:val="nil"/>
              <w:left w:val="nil"/>
              <w:bottom w:val="single" w:sz="4" w:space="0" w:color="000000"/>
              <w:right w:val="single" w:sz="4" w:space="0" w:color="000000"/>
            </w:tcBorders>
            <w:shd w:val="clear" w:color="000000" w:fill="FFFFFF"/>
            <w:noWrap/>
            <w:vAlign w:val="center"/>
            <w:hideMark/>
          </w:tcPr>
          <w:p w14:paraId="40D1DA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3.21</w:t>
            </w:r>
          </w:p>
        </w:tc>
        <w:tc>
          <w:tcPr>
            <w:tcW w:w="1844" w:type="dxa"/>
            <w:tcBorders>
              <w:top w:val="nil"/>
              <w:left w:val="nil"/>
              <w:bottom w:val="single" w:sz="4" w:space="0" w:color="000000"/>
              <w:right w:val="single" w:sz="4" w:space="0" w:color="000000"/>
            </w:tcBorders>
            <w:shd w:val="clear" w:color="000000" w:fill="FFFFFF"/>
            <w:vAlign w:val="center"/>
            <w:hideMark/>
          </w:tcPr>
          <w:p w14:paraId="4DB4DD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E965B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B9F81CE" w14:textId="77777777" w:rsidTr="00FC4F11">
        <w:trPr>
          <w:trHeight w:val="312"/>
          <w:jc w:val="center"/>
        </w:trPr>
        <w:tc>
          <w:tcPr>
            <w:tcW w:w="843" w:type="dxa"/>
            <w:tcBorders>
              <w:top w:val="nil"/>
              <w:left w:val="single" w:sz="4" w:space="0" w:color="000000"/>
              <w:bottom w:val="single" w:sz="4" w:space="0" w:color="auto"/>
              <w:right w:val="single" w:sz="4" w:space="0" w:color="000000"/>
            </w:tcBorders>
            <w:shd w:val="clear" w:color="000000" w:fill="FFFFFF"/>
            <w:vAlign w:val="center"/>
            <w:hideMark/>
          </w:tcPr>
          <w:p w14:paraId="6102AC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w:t>
            </w:r>
          </w:p>
        </w:tc>
        <w:tc>
          <w:tcPr>
            <w:tcW w:w="992" w:type="dxa"/>
            <w:tcBorders>
              <w:top w:val="nil"/>
              <w:left w:val="nil"/>
              <w:bottom w:val="single" w:sz="4" w:space="0" w:color="auto"/>
              <w:right w:val="single" w:sz="4" w:space="0" w:color="000000"/>
            </w:tcBorders>
            <w:shd w:val="clear" w:color="000000" w:fill="FFFFFF"/>
            <w:vAlign w:val="center"/>
            <w:hideMark/>
          </w:tcPr>
          <w:p w14:paraId="3EB00C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1-20</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02EA1F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Dumbrāju ceļš</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6AD3BB9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vAlign w:val="center"/>
            <w:hideMark/>
          </w:tcPr>
          <w:p w14:paraId="57CF82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1.10</w:t>
            </w:r>
          </w:p>
        </w:tc>
        <w:tc>
          <w:tcPr>
            <w:tcW w:w="849" w:type="dxa"/>
            <w:tcBorders>
              <w:top w:val="nil"/>
              <w:left w:val="nil"/>
              <w:bottom w:val="single" w:sz="4" w:space="0" w:color="auto"/>
              <w:right w:val="single" w:sz="4" w:space="0" w:color="000000"/>
            </w:tcBorders>
            <w:shd w:val="clear" w:color="000000" w:fill="FFFFFF"/>
            <w:noWrap/>
            <w:vAlign w:val="center"/>
            <w:hideMark/>
          </w:tcPr>
          <w:p w14:paraId="4EC749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1.10</w:t>
            </w:r>
          </w:p>
        </w:tc>
        <w:tc>
          <w:tcPr>
            <w:tcW w:w="1844" w:type="dxa"/>
            <w:tcBorders>
              <w:top w:val="nil"/>
              <w:left w:val="nil"/>
              <w:bottom w:val="single" w:sz="4" w:space="0" w:color="auto"/>
              <w:right w:val="single" w:sz="4" w:space="0" w:color="000000"/>
            </w:tcBorders>
            <w:shd w:val="clear" w:color="000000" w:fill="FFFFFF"/>
            <w:vAlign w:val="center"/>
            <w:hideMark/>
          </w:tcPr>
          <w:p w14:paraId="4E631D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4B71E6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88BE446" w14:textId="77777777" w:rsidTr="00FC4F11">
        <w:trPr>
          <w:trHeight w:val="381"/>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43BD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DC5A0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1-21</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7633C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Rutkastes-Valme</w:t>
            </w:r>
            <w:proofErr w:type="spellEnd"/>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FAC46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2B08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1.92</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F8053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1.92</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EC4C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34E0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D7F379F" w14:textId="77777777" w:rsidTr="00FC4F11">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hideMark/>
          </w:tcPr>
          <w:p w14:paraId="79C10F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w:t>
            </w:r>
          </w:p>
        </w:tc>
        <w:tc>
          <w:tcPr>
            <w:tcW w:w="992" w:type="dxa"/>
            <w:tcBorders>
              <w:top w:val="single" w:sz="4" w:space="0" w:color="auto"/>
              <w:left w:val="nil"/>
              <w:bottom w:val="single" w:sz="4" w:space="0" w:color="000000"/>
              <w:right w:val="single" w:sz="4" w:space="0" w:color="000000"/>
            </w:tcBorders>
            <w:shd w:val="clear" w:color="000000" w:fill="FFFFFF"/>
            <w:noWrap/>
            <w:vAlign w:val="center"/>
            <w:hideMark/>
          </w:tcPr>
          <w:p w14:paraId="7E8F76C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hideMark/>
          </w:tcPr>
          <w:p w14:paraId="60CDE6F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Skola-Melderi</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hideMark/>
          </w:tcPr>
          <w:p w14:paraId="5623B1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nil"/>
              <w:bottom w:val="single" w:sz="4" w:space="0" w:color="000000"/>
              <w:right w:val="single" w:sz="4" w:space="0" w:color="000000"/>
            </w:tcBorders>
            <w:shd w:val="clear" w:color="000000" w:fill="FFFFFF"/>
            <w:noWrap/>
            <w:vAlign w:val="center"/>
            <w:hideMark/>
          </w:tcPr>
          <w:p w14:paraId="326EDE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w:t>
            </w:r>
          </w:p>
        </w:tc>
        <w:tc>
          <w:tcPr>
            <w:tcW w:w="849" w:type="dxa"/>
            <w:tcBorders>
              <w:top w:val="single" w:sz="4" w:space="0" w:color="auto"/>
              <w:left w:val="nil"/>
              <w:bottom w:val="single" w:sz="4" w:space="0" w:color="000000"/>
              <w:right w:val="single" w:sz="4" w:space="0" w:color="000000"/>
            </w:tcBorders>
            <w:shd w:val="clear" w:color="000000" w:fill="FFFFFF"/>
            <w:noWrap/>
            <w:vAlign w:val="center"/>
            <w:hideMark/>
          </w:tcPr>
          <w:p w14:paraId="625598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w:t>
            </w:r>
          </w:p>
        </w:tc>
        <w:tc>
          <w:tcPr>
            <w:tcW w:w="1844" w:type="dxa"/>
            <w:tcBorders>
              <w:top w:val="single" w:sz="4" w:space="0" w:color="auto"/>
              <w:left w:val="nil"/>
              <w:bottom w:val="single" w:sz="4" w:space="0" w:color="000000"/>
              <w:right w:val="single" w:sz="4" w:space="0" w:color="000000"/>
            </w:tcBorders>
            <w:shd w:val="clear" w:color="000000" w:fill="FFFFFF"/>
            <w:vAlign w:val="center"/>
            <w:hideMark/>
          </w:tcPr>
          <w:p w14:paraId="08BE18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single" w:sz="4" w:space="0" w:color="auto"/>
              <w:left w:val="nil"/>
              <w:bottom w:val="single" w:sz="4" w:space="0" w:color="000000"/>
              <w:right w:val="single" w:sz="4" w:space="0" w:color="000000"/>
            </w:tcBorders>
            <w:shd w:val="clear" w:color="000000" w:fill="FFFFFF"/>
            <w:noWrap/>
            <w:vAlign w:val="center"/>
            <w:hideMark/>
          </w:tcPr>
          <w:p w14:paraId="7FC682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FC7ACA1"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485CA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w:t>
            </w:r>
          </w:p>
        </w:tc>
        <w:tc>
          <w:tcPr>
            <w:tcW w:w="992" w:type="dxa"/>
            <w:tcBorders>
              <w:top w:val="nil"/>
              <w:left w:val="nil"/>
              <w:bottom w:val="single" w:sz="4" w:space="0" w:color="000000"/>
              <w:right w:val="single" w:sz="4" w:space="0" w:color="000000"/>
            </w:tcBorders>
            <w:shd w:val="clear" w:color="000000" w:fill="FFFFFF"/>
            <w:noWrap/>
            <w:vAlign w:val="center"/>
            <w:hideMark/>
          </w:tcPr>
          <w:p w14:paraId="6BB533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17B76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Vanagi-Kranci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873DC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FD73D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1.18</w:t>
            </w:r>
          </w:p>
        </w:tc>
        <w:tc>
          <w:tcPr>
            <w:tcW w:w="849" w:type="dxa"/>
            <w:tcBorders>
              <w:top w:val="nil"/>
              <w:left w:val="nil"/>
              <w:bottom w:val="single" w:sz="4" w:space="0" w:color="000000"/>
              <w:right w:val="single" w:sz="4" w:space="0" w:color="000000"/>
            </w:tcBorders>
            <w:shd w:val="clear" w:color="000000" w:fill="FFFFFF"/>
            <w:noWrap/>
            <w:vAlign w:val="center"/>
            <w:hideMark/>
          </w:tcPr>
          <w:p w14:paraId="6F51F0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1.18</w:t>
            </w:r>
          </w:p>
        </w:tc>
        <w:tc>
          <w:tcPr>
            <w:tcW w:w="1844" w:type="dxa"/>
            <w:tcBorders>
              <w:top w:val="nil"/>
              <w:left w:val="nil"/>
              <w:bottom w:val="single" w:sz="4" w:space="0" w:color="000000"/>
              <w:right w:val="single" w:sz="4" w:space="0" w:color="000000"/>
            </w:tcBorders>
            <w:shd w:val="clear" w:color="000000" w:fill="FFFFFF"/>
            <w:vAlign w:val="center"/>
            <w:hideMark/>
          </w:tcPr>
          <w:p w14:paraId="3581C8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EF248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44A32FA" w14:textId="77777777" w:rsidTr="00FC4F11">
        <w:trPr>
          <w:trHeight w:val="369"/>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A3684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w:t>
            </w:r>
          </w:p>
        </w:tc>
        <w:tc>
          <w:tcPr>
            <w:tcW w:w="992" w:type="dxa"/>
            <w:tcBorders>
              <w:top w:val="nil"/>
              <w:left w:val="nil"/>
              <w:bottom w:val="single" w:sz="4" w:space="0" w:color="000000"/>
              <w:right w:val="single" w:sz="4" w:space="0" w:color="000000"/>
            </w:tcBorders>
            <w:shd w:val="clear" w:color="000000" w:fill="FFFFFF"/>
            <w:noWrap/>
            <w:vAlign w:val="center"/>
            <w:hideMark/>
          </w:tcPr>
          <w:p w14:paraId="4893ED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DFBB7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w:t>
            </w:r>
            <w:proofErr w:type="spellStart"/>
            <w:r w:rsidRPr="00454ED9">
              <w:rPr>
                <w:color w:val="000000"/>
                <w:sz w:val="18"/>
                <w:szCs w:val="18"/>
                <w:u w:val="none"/>
                <w:lang w:eastAsia="lv-LV"/>
              </w:rPr>
              <w:t>Viculaikas-Līgotņi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CBFF2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AC9EB0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2.21</w:t>
            </w:r>
          </w:p>
        </w:tc>
        <w:tc>
          <w:tcPr>
            <w:tcW w:w="849" w:type="dxa"/>
            <w:tcBorders>
              <w:top w:val="nil"/>
              <w:left w:val="nil"/>
              <w:bottom w:val="single" w:sz="4" w:space="0" w:color="000000"/>
              <w:right w:val="single" w:sz="4" w:space="0" w:color="000000"/>
            </w:tcBorders>
            <w:shd w:val="clear" w:color="000000" w:fill="FFFFFF"/>
            <w:noWrap/>
            <w:vAlign w:val="center"/>
            <w:hideMark/>
          </w:tcPr>
          <w:p w14:paraId="4F49A4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2.21</w:t>
            </w:r>
          </w:p>
        </w:tc>
        <w:tc>
          <w:tcPr>
            <w:tcW w:w="1844" w:type="dxa"/>
            <w:tcBorders>
              <w:top w:val="nil"/>
              <w:left w:val="nil"/>
              <w:bottom w:val="single" w:sz="4" w:space="0" w:color="000000"/>
              <w:right w:val="single" w:sz="4" w:space="0" w:color="000000"/>
            </w:tcBorders>
            <w:shd w:val="clear" w:color="000000" w:fill="FFFFFF"/>
            <w:vAlign w:val="center"/>
            <w:hideMark/>
          </w:tcPr>
          <w:p w14:paraId="573628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3ABE3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DCA9B7F"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2D924D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w:t>
            </w:r>
          </w:p>
        </w:tc>
        <w:tc>
          <w:tcPr>
            <w:tcW w:w="992" w:type="dxa"/>
            <w:tcBorders>
              <w:top w:val="nil"/>
              <w:left w:val="nil"/>
              <w:bottom w:val="single" w:sz="4" w:space="0" w:color="000000"/>
              <w:right w:val="single" w:sz="4" w:space="0" w:color="000000"/>
            </w:tcBorders>
            <w:shd w:val="clear" w:color="000000" w:fill="FFFFFF"/>
            <w:noWrap/>
            <w:vAlign w:val="center"/>
            <w:hideMark/>
          </w:tcPr>
          <w:p w14:paraId="60A4C5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C4123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Piena savāktuve-Branti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9EA2D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7E4F1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3.72</w:t>
            </w:r>
          </w:p>
        </w:tc>
        <w:tc>
          <w:tcPr>
            <w:tcW w:w="849" w:type="dxa"/>
            <w:tcBorders>
              <w:top w:val="nil"/>
              <w:left w:val="nil"/>
              <w:bottom w:val="single" w:sz="4" w:space="0" w:color="000000"/>
              <w:right w:val="single" w:sz="4" w:space="0" w:color="000000"/>
            </w:tcBorders>
            <w:shd w:val="clear" w:color="000000" w:fill="FFFFFF"/>
            <w:noWrap/>
            <w:vAlign w:val="center"/>
            <w:hideMark/>
          </w:tcPr>
          <w:p w14:paraId="750AB8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3.72</w:t>
            </w:r>
          </w:p>
        </w:tc>
        <w:tc>
          <w:tcPr>
            <w:tcW w:w="1844" w:type="dxa"/>
            <w:tcBorders>
              <w:top w:val="nil"/>
              <w:left w:val="nil"/>
              <w:bottom w:val="single" w:sz="4" w:space="0" w:color="000000"/>
              <w:right w:val="single" w:sz="4" w:space="0" w:color="000000"/>
            </w:tcBorders>
            <w:shd w:val="clear" w:color="000000" w:fill="FFFFFF"/>
            <w:vAlign w:val="center"/>
            <w:hideMark/>
          </w:tcPr>
          <w:p w14:paraId="374EF4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B13B31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C8E17C8"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0BC5A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w:t>
            </w:r>
          </w:p>
        </w:tc>
        <w:tc>
          <w:tcPr>
            <w:tcW w:w="992" w:type="dxa"/>
            <w:tcBorders>
              <w:top w:val="nil"/>
              <w:left w:val="nil"/>
              <w:bottom w:val="single" w:sz="4" w:space="0" w:color="000000"/>
              <w:right w:val="single" w:sz="4" w:space="0" w:color="000000"/>
            </w:tcBorders>
            <w:shd w:val="clear" w:color="000000" w:fill="FFFFFF"/>
            <w:noWrap/>
            <w:vAlign w:val="center"/>
            <w:hideMark/>
          </w:tcPr>
          <w:p w14:paraId="24D6F1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5031F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Beļava-</w:t>
            </w:r>
            <w:proofErr w:type="spellStart"/>
            <w:r w:rsidRPr="00454ED9">
              <w:rPr>
                <w:color w:val="000000"/>
                <w:sz w:val="18"/>
                <w:szCs w:val="18"/>
                <w:u w:val="none"/>
                <w:lang w:eastAsia="lv-LV"/>
              </w:rPr>
              <w:t>Ceriņkalns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3CD997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18637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w:t>
            </w:r>
          </w:p>
        </w:tc>
        <w:tc>
          <w:tcPr>
            <w:tcW w:w="849" w:type="dxa"/>
            <w:tcBorders>
              <w:top w:val="nil"/>
              <w:left w:val="nil"/>
              <w:bottom w:val="single" w:sz="4" w:space="0" w:color="000000"/>
              <w:right w:val="single" w:sz="4" w:space="0" w:color="000000"/>
            </w:tcBorders>
            <w:shd w:val="clear" w:color="000000" w:fill="FFFFFF"/>
            <w:noWrap/>
            <w:vAlign w:val="center"/>
            <w:hideMark/>
          </w:tcPr>
          <w:p w14:paraId="5500F4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w:t>
            </w:r>
          </w:p>
        </w:tc>
        <w:tc>
          <w:tcPr>
            <w:tcW w:w="1844" w:type="dxa"/>
            <w:tcBorders>
              <w:top w:val="nil"/>
              <w:left w:val="nil"/>
              <w:bottom w:val="single" w:sz="4" w:space="0" w:color="000000"/>
              <w:right w:val="single" w:sz="4" w:space="0" w:color="000000"/>
            </w:tcBorders>
            <w:shd w:val="clear" w:color="000000" w:fill="FFFFFF"/>
            <w:vAlign w:val="center"/>
            <w:hideMark/>
          </w:tcPr>
          <w:p w14:paraId="20B288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C2041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C762BEB" w14:textId="77777777" w:rsidTr="00FC4F11">
        <w:trPr>
          <w:trHeight w:val="357"/>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723349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w:t>
            </w:r>
          </w:p>
        </w:tc>
        <w:tc>
          <w:tcPr>
            <w:tcW w:w="992" w:type="dxa"/>
            <w:tcBorders>
              <w:top w:val="nil"/>
              <w:left w:val="nil"/>
              <w:bottom w:val="single" w:sz="4" w:space="0" w:color="000000"/>
              <w:right w:val="single" w:sz="4" w:space="0" w:color="000000"/>
            </w:tcBorders>
            <w:shd w:val="clear" w:color="000000" w:fill="FFFFFF"/>
            <w:noWrap/>
            <w:vAlign w:val="center"/>
            <w:hideMark/>
          </w:tcPr>
          <w:p w14:paraId="348703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A96204D"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Pilmaņi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C61EB7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392DE4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0.98</w:t>
            </w:r>
          </w:p>
        </w:tc>
        <w:tc>
          <w:tcPr>
            <w:tcW w:w="849" w:type="dxa"/>
            <w:tcBorders>
              <w:top w:val="nil"/>
              <w:left w:val="nil"/>
              <w:bottom w:val="single" w:sz="4" w:space="0" w:color="000000"/>
              <w:right w:val="single" w:sz="4" w:space="0" w:color="000000"/>
            </w:tcBorders>
            <w:shd w:val="clear" w:color="000000" w:fill="FFFFFF"/>
            <w:noWrap/>
            <w:vAlign w:val="center"/>
            <w:hideMark/>
          </w:tcPr>
          <w:p w14:paraId="7465AC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0.98</w:t>
            </w:r>
          </w:p>
        </w:tc>
        <w:tc>
          <w:tcPr>
            <w:tcW w:w="1844" w:type="dxa"/>
            <w:tcBorders>
              <w:top w:val="nil"/>
              <w:left w:val="nil"/>
              <w:bottom w:val="single" w:sz="4" w:space="0" w:color="000000"/>
              <w:right w:val="single" w:sz="4" w:space="0" w:color="000000"/>
            </w:tcBorders>
            <w:shd w:val="clear" w:color="000000" w:fill="FFFFFF"/>
            <w:vAlign w:val="center"/>
            <w:hideMark/>
          </w:tcPr>
          <w:p w14:paraId="7B9FFC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3B0B0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A222213" w14:textId="77777777" w:rsidTr="00FC4F11">
        <w:trPr>
          <w:trHeight w:val="307"/>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C7FBF2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w:t>
            </w:r>
          </w:p>
        </w:tc>
        <w:tc>
          <w:tcPr>
            <w:tcW w:w="992" w:type="dxa"/>
            <w:tcBorders>
              <w:top w:val="nil"/>
              <w:left w:val="nil"/>
              <w:bottom w:val="single" w:sz="4" w:space="0" w:color="000000"/>
              <w:right w:val="single" w:sz="4" w:space="0" w:color="000000"/>
            </w:tcBorders>
            <w:shd w:val="clear" w:color="000000" w:fill="FFFFFF"/>
            <w:noWrap/>
            <w:vAlign w:val="center"/>
            <w:hideMark/>
          </w:tcPr>
          <w:p w14:paraId="1BD3DF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A39D542"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Spriņģi-Ārņi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7B708C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3D8EF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1.70</w:t>
            </w:r>
          </w:p>
        </w:tc>
        <w:tc>
          <w:tcPr>
            <w:tcW w:w="849" w:type="dxa"/>
            <w:tcBorders>
              <w:top w:val="nil"/>
              <w:left w:val="nil"/>
              <w:bottom w:val="single" w:sz="4" w:space="0" w:color="000000"/>
              <w:right w:val="single" w:sz="4" w:space="0" w:color="000000"/>
            </w:tcBorders>
            <w:shd w:val="clear" w:color="000000" w:fill="FFFFFF"/>
            <w:noWrap/>
            <w:vAlign w:val="center"/>
            <w:hideMark/>
          </w:tcPr>
          <w:p w14:paraId="046D701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1.70</w:t>
            </w:r>
          </w:p>
        </w:tc>
        <w:tc>
          <w:tcPr>
            <w:tcW w:w="1844" w:type="dxa"/>
            <w:tcBorders>
              <w:top w:val="nil"/>
              <w:left w:val="nil"/>
              <w:bottom w:val="single" w:sz="4" w:space="0" w:color="000000"/>
              <w:right w:val="single" w:sz="4" w:space="0" w:color="000000"/>
            </w:tcBorders>
            <w:shd w:val="clear" w:color="000000" w:fill="FFFFFF"/>
            <w:vAlign w:val="center"/>
            <w:hideMark/>
          </w:tcPr>
          <w:p w14:paraId="757302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82337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E7394E9" w14:textId="77777777" w:rsidTr="00FC4F11">
        <w:trPr>
          <w:trHeight w:val="3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A820D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w:t>
            </w:r>
          </w:p>
        </w:tc>
        <w:tc>
          <w:tcPr>
            <w:tcW w:w="992" w:type="dxa"/>
            <w:tcBorders>
              <w:top w:val="nil"/>
              <w:left w:val="nil"/>
              <w:bottom w:val="single" w:sz="4" w:space="0" w:color="000000"/>
              <w:right w:val="single" w:sz="4" w:space="0" w:color="000000"/>
            </w:tcBorders>
            <w:shd w:val="clear" w:color="000000" w:fill="FFFFFF"/>
            <w:noWrap/>
            <w:vAlign w:val="center"/>
            <w:hideMark/>
          </w:tcPr>
          <w:p w14:paraId="1A3E06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87AE5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Barani-</w:t>
            </w:r>
            <w:proofErr w:type="spellStart"/>
            <w:r w:rsidRPr="00454ED9">
              <w:rPr>
                <w:color w:val="000000"/>
                <w:sz w:val="18"/>
                <w:szCs w:val="18"/>
                <w:u w:val="none"/>
                <w:lang w:eastAsia="lv-LV"/>
              </w:rPr>
              <w:t>Naglene</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DC37C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F855C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3.41</w:t>
            </w:r>
          </w:p>
        </w:tc>
        <w:tc>
          <w:tcPr>
            <w:tcW w:w="849" w:type="dxa"/>
            <w:tcBorders>
              <w:top w:val="nil"/>
              <w:left w:val="nil"/>
              <w:bottom w:val="single" w:sz="4" w:space="0" w:color="000000"/>
              <w:right w:val="single" w:sz="4" w:space="0" w:color="000000"/>
            </w:tcBorders>
            <w:shd w:val="clear" w:color="000000" w:fill="FFFFFF"/>
            <w:noWrap/>
            <w:vAlign w:val="center"/>
            <w:hideMark/>
          </w:tcPr>
          <w:p w14:paraId="4A4097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3.41</w:t>
            </w:r>
          </w:p>
        </w:tc>
        <w:tc>
          <w:tcPr>
            <w:tcW w:w="1844" w:type="dxa"/>
            <w:tcBorders>
              <w:top w:val="nil"/>
              <w:left w:val="nil"/>
              <w:bottom w:val="single" w:sz="4" w:space="0" w:color="000000"/>
              <w:right w:val="single" w:sz="4" w:space="0" w:color="000000"/>
            </w:tcBorders>
            <w:shd w:val="clear" w:color="000000" w:fill="FFFFFF"/>
            <w:vAlign w:val="center"/>
            <w:hideMark/>
          </w:tcPr>
          <w:p w14:paraId="2AFE67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CD83B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CA4772E"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03245BD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w:t>
            </w:r>
          </w:p>
        </w:tc>
        <w:tc>
          <w:tcPr>
            <w:tcW w:w="992" w:type="dxa"/>
            <w:tcBorders>
              <w:top w:val="nil"/>
              <w:left w:val="nil"/>
              <w:bottom w:val="single" w:sz="4" w:space="0" w:color="000000"/>
              <w:right w:val="single" w:sz="4" w:space="0" w:color="000000"/>
            </w:tcBorders>
            <w:shd w:val="clear" w:color="000000" w:fill="FFFFFF"/>
            <w:noWrap/>
            <w:vAlign w:val="center"/>
            <w:hideMark/>
          </w:tcPr>
          <w:p w14:paraId="24E39BC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ADCBB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Vienības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10E24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68EB04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0.771</w:t>
            </w:r>
          </w:p>
        </w:tc>
        <w:tc>
          <w:tcPr>
            <w:tcW w:w="849" w:type="dxa"/>
            <w:tcBorders>
              <w:top w:val="nil"/>
              <w:left w:val="nil"/>
              <w:bottom w:val="single" w:sz="4" w:space="0" w:color="000000"/>
              <w:right w:val="single" w:sz="4" w:space="0" w:color="000000"/>
            </w:tcBorders>
            <w:shd w:val="clear" w:color="000000" w:fill="FFFFFF"/>
            <w:noWrap/>
            <w:vAlign w:val="center"/>
            <w:hideMark/>
          </w:tcPr>
          <w:p w14:paraId="0B0E98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0.771</w:t>
            </w:r>
          </w:p>
        </w:tc>
        <w:tc>
          <w:tcPr>
            <w:tcW w:w="1844" w:type="dxa"/>
            <w:tcBorders>
              <w:top w:val="nil"/>
              <w:left w:val="nil"/>
              <w:bottom w:val="single" w:sz="4" w:space="0" w:color="000000"/>
              <w:right w:val="single" w:sz="4" w:space="0" w:color="000000"/>
            </w:tcBorders>
            <w:shd w:val="clear" w:color="000000" w:fill="FFFFFF"/>
            <w:vAlign w:val="center"/>
            <w:hideMark/>
          </w:tcPr>
          <w:p w14:paraId="49E9EE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E7153B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25C8FFE" w14:textId="77777777" w:rsidTr="00FC4F11">
        <w:trPr>
          <w:trHeight w:val="312"/>
          <w:jc w:val="center"/>
        </w:trPr>
        <w:tc>
          <w:tcPr>
            <w:tcW w:w="843" w:type="dxa"/>
            <w:tcBorders>
              <w:top w:val="nil"/>
              <w:left w:val="single" w:sz="4" w:space="0" w:color="000000"/>
              <w:bottom w:val="single" w:sz="4" w:space="0" w:color="auto"/>
              <w:right w:val="single" w:sz="4" w:space="0" w:color="000000"/>
            </w:tcBorders>
            <w:shd w:val="clear" w:color="000000" w:fill="FFFFFF"/>
            <w:vAlign w:val="center"/>
            <w:hideMark/>
          </w:tcPr>
          <w:p w14:paraId="5C7CFD4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w:t>
            </w:r>
          </w:p>
        </w:tc>
        <w:tc>
          <w:tcPr>
            <w:tcW w:w="992" w:type="dxa"/>
            <w:tcBorders>
              <w:top w:val="nil"/>
              <w:left w:val="nil"/>
              <w:bottom w:val="single" w:sz="4" w:space="0" w:color="auto"/>
              <w:right w:val="single" w:sz="4" w:space="0" w:color="000000"/>
            </w:tcBorders>
            <w:shd w:val="clear" w:color="000000" w:fill="FFFFFF"/>
            <w:noWrap/>
            <w:vAlign w:val="center"/>
            <w:hideMark/>
          </w:tcPr>
          <w:p w14:paraId="420E21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332544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Kalna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37B2ED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664DD6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0.794</w:t>
            </w:r>
          </w:p>
        </w:tc>
        <w:tc>
          <w:tcPr>
            <w:tcW w:w="849" w:type="dxa"/>
            <w:tcBorders>
              <w:top w:val="nil"/>
              <w:left w:val="nil"/>
              <w:bottom w:val="single" w:sz="4" w:space="0" w:color="auto"/>
              <w:right w:val="single" w:sz="4" w:space="0" w:color="000000"/>
            </w:tcBorders>
            <w:shd w:val="clear" w:color="000000" w:fill="FFFFFF"/>
            <w:noWrap/>
            <w:vAlign w:val="center"/>
            <w:hideMark/>
          </w:tcPr>
          <w:p w14:paraId="532199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0.794</w:t>
            </w:r>
          </w:p>
        </w:tc>
        <w:tc>
          <w:tcPr>
            <w:tcW w:w="1844" w:type="dxa"/>
            <w:tcBorders>
              <w:top w:val="nil"/>
              <w:left w:val="nil"/>
              <w:bottom w:val="single" w:sz="4" w:space="0" w:color="auto"/>
              <w:right w:val="single" w:sz="4" w:space="0" w:color="000000"/>
            </w:tcBorders>
            <w:shd w:val="clear" w:color="000000" w:fill="FFFFFF"/>
            <w:vAlign w:val="center"/>
            <w:hideMark/>
          </w:tcPr>
          <w:p w14:paraId="4B187EB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05C2EF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C0805F3" w14:textId="77777777" w:rsidTr="00FC4F11">
        <w:trPr>
          <w:trHeight w:val="312"/>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0CD6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85DE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C7ED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Avotu iela </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F2B2B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BEEF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1.720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022C5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1.720</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6CE2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grants/melnais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2AAB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22BCB832" w14:textId="77777777" w:rsidTr="00FC4F11">
        <w:trPr>
          <w:trHeight w:val="312"/>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D924C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64B6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BBBA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Sīļu iela</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F46F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63DC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0.270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0379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0.270</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562F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759A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11019A8" w14:textId="77777777" w:rsidTr="00FC4F11">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hideMark/>
          </w:tcPr>
          <w:p w14:paraId="3CF310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w:t>
            </w:r>
          </w:p>
        </w:tc>
        <w:tc>
          <w:tcPr>
            <w:tcW w:w="992" w:type="dxa"/>
            <w:tcBorders>
              <w:top w:val="single" w:sz="4" w:space="0" w:color="auto"/>
              <w:left w:val="nil"/>
              <w:bottom w:val="single" w:sz="4" w:space="0" w:color="000000"/>
              <w:right w:val="single" w:sz="4" w:space="0" w:color="000000"/>
            </w:tcBorders>
            <w:shd w:val="clear" w:color="000000" w:fill="FFFFFF"/>
            <w:noWrap/>
            <w:vAlign w:val="center"/>
            <w:hideMark/>
          </w:tcPr>
          <w:p w14:paraId="53D0FE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hideMark/>
          </w:tcPr>
          <w:p w14:paraId="13B5AA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Podnieku iela</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hideMark/>
          </w:tcPr>
          <w:p w14:paraId="3B59AE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nil"/>
              <w:bottom w:val="single" w:sz="4" w:space="0" w:color="000000"/>
              <w:right w:val="single" w:sz="4" w:space="0" w:color="000000"/>
            </w:tcBorders>
            <w:shd w:val="clear" w:color="000000" w:fill="FFFFFF"/>
            <w:noWrap/>
            <w:vAlign w:val="center"/>
            <w:hideMark/>
          </w:tcPr>
          <w:p w14:paraId="7A8E66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0.360</w:t>
            </w:r>
          </w:p>
        </w:tc>
        <w:tc>
          <w:tcPr>
            <w:tcW w:w="849" w:type="dxa"/>
            <w:tcBorders>
              <w:top w:val="single" w:sz="4" w:space="0" w:color="auto"/>
              <w:left w:val="nil"/>
              <w:bottom w:val="single" w:sz="4" w:space="0" w:color="000000"/>
              <w:right w:val="single" w:sz="4" w:space="0" w:color="000000"/>
            </w:tcBorders>
            <w:shd w:val="clear" w:color="000000" w:fill="FFFFFF"/>
            <w:noWrap/>
            <w:vAlign w:val="center"/>
            <w:hideMark/>
          </w:tcPr>
          <w:p w14:paraId="440EA0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0.360</w:t>
            </w:r>
          </w:p>
        </w:tc>
        <w:tc>
          <w:tcPr>
            <w:tcW w:w="1844" w:type="dxa"/>
            <w:tcBorders>
              <w:top w:val="single" w:sz="4" w:space="0" w:color="auto"/>
              <w:left w:val="nil"/>
              <w:bottom w:val="single" w:sz="4" w:space="0" w:color="000000"/>
              <w:right w:val="single" w:sz="4" w:space="0" w:color="000000"/>
            </w:tcBorders>
            <w:shd w:val="clear" w:color="000000" w:fill="FFFFFF"/>
            <w:vAlign w:val="center"/>
            <w:hideMark/>
          </w:tcPr>
          <w:p w14:paraId="002207B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single" w:sz="4" w:space="0" w:color="auto"/>
              <w:left w:val="nil"/>
              <w:bottom w:val="single" w:sz="4" w:space="0" w:color="000000"/>
              <w:right w:val="single" w:sz="4" w:space="0" w:color="000000"/>
            </w:tcBorders>
            <w:shd w:val="clear" w:color="000000" w:fill="FFFFFF"/>
            <w:noWrap/>
            <w:vAlign w:val="center"/>
            <w:hideMark/>
          </w:tcPr>
          <w:p w14:paraId="348E45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B876E19" w14:textId="77777777" w:rsidTr="00FC4F11">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71B5108E"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4A48FF36"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6D739C8C"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07499036"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2C2E2A15"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02111F88"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65F344D9"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40A52BA0"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8</w:t>
            </w:r>
          </w:p>
        </w:tc>
      </w:tr>
      <w:tr w:rsidR="00454ED9" w:rsidRPr="00454ED9" w14:paraId="1CDE8496"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359767C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w:t>
            </w:r>
          </w:p>
        </w:tc>
        <w:tc>
          <w:tcPr>
            <w:tcW w:w="992" w:type="dxa"/>
            <w:tcBorders>
              <w:top w:val="nil"/>
              <w:left w:val="nil"/>
              <w:bottom w:val="single" w:sz="4" w:space="0" w:color="000000"/>
              <w:right w:val="single" w:sz="4" w:space="0" w:color="000000"/>
            </w:tcBorders>
            <w:shd w:val="clear" w:color="000000" w:fill="FFFFFF"/>
            <w:noWrap/>
            <w:vAlign w:val="center"/>
            <w:hideMark/>
          </w:tcPr>
          <w:p w14:paraId="0C7648E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0D8153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Kalna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CB3DC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B19CA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0.800</w:t>
            </w:r>
          </w:p>
        </w:tc>
        <w:tc>
          <w:tcPr>
            <w:tcW w:w="849" w:type="dxa"/>
            <w:tcBorders>
              <w:top w:val="nil"/>
              <w:left w:val="nil"/>
              <w:bottom w:val="single" w:sz="4" w:space="0" w:color="000000"/>
              <w:right w:val="single" w:sz="4" w:space="0" w:color="000000"/>
            </w:tcBorders>
            <w:shd w:val="clear" w:color="000000" w:fill="FFFFFF"/>
            <w:noWrap/>
            <w:vAlign w:val="center"/>
            <w:hideMark/>
          </w:tcPr>
          <w:p w14:paraId="378428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0.800</w:t>
            </w:r>
          </w:p>
        </w:tc>
        <w:tc>
          <w:tcPr>
            <w:tcW w:w="1844" w:type="dxa"/>
            <w:tcBorders>
              <w:top w:val="nil"/>
              <w:left w:val="nil"/>
              <w:bottom w:val="single" w:sz="4" w:space="0" w:color="000000"/>
              <w:right w:val="single" w:sz="4" w:space="0" w:color="000000"/>
            </w:tcBorders>
            <w:shd w:val="clear" w:color="000000" w:fill="FFFFFF"/>
            <w:vAlign w:val="center"/>
            <w:hideMark/>
          </w:tcPr>
          <w:p w14:paraId="640ECC8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6C98AC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B855E2C"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F9125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w:t>
            </w:r>
          </w:p>
        </w:tc>
        <w:tc>
          <w:tcPr>
            <w:tcW w:w="992" w:type="dxa"/>
            <w:tcBorders>
              <w:top w:val="nil"/>
              <w:left w:val="nil"/>
              <w:bottom w:val="single" w:sz="4" w:space="0" w:color="000000"/>
              <w:right w:val="single" w:sz="4" w:space="0" w:color="000000"/>
            </w:tcBorders>
            <w:shd w:val="clear" w:color="000000" w:fill="FFFFFF"/>
            <w:noWrap/>
            <w:vAlign w:val="center"/>
            <w:hideMark/>
          </w:tcPr>
          <w:p w14:paraId="1E49B3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C71B00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Kļavkalnu</w:t>
            </w:r>
            <w:proofErr w:type="spellEnd"/>
            <w:r w:rsidRPr="00454ED9">
              <w:rPr>
                <w:color w:val="000000"/>
                <w:sz w:val="18"/>
                <w:szCs w:val="18"/>
                <w:u w:val="none"/>
                <w:lang w:eastAsia="lv-LV"/>
              </w:rPr>
              <w:t xml:space="preserve">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079CD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BDF27A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2.010</w:t>
            </w:r>
          </w:p>
        </w:tc>
        <w:tc>
          <w:tcPr>
            <w:tcW w:w="849" w:type="dxa"/>
            <w:tcBorders>
              <w:top w:val="nil"/>
              <w:left w:val="nil"/>
              <w:bottom w:val="single" w:sz="4" w:space="0" w:color="000000"/>
              <w:right w:val="single" w:sz="4" w:space="0" w:color="000000"/>
            </w:tcBorders>
            <w:shd w:val="clear" w:color="000000" w:fill="FFFFFF"/>
            <w:noWrap/>
            <w:vAlign w:val="center"/>
            <w:hideMark/>
          </w:tcPr>
          <w:p w14:paraId="1B0181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2.010</w:t>
            </w:r>
          </w:p>
        </w:tc>
        <w:tc>
          <w:tcPr>
            <w:tcW w:w="1844" w:type="dxa"/>
            <w:tcBorders>
              <w:top w:val="nil"/>
              <w:left w:val="nil"/>
              <w:bottom w:val="single" w:sz="4" w:space="0" w:color="000000"/>
              <w:right w:val="single" w:sz="4" w:space="0" w:color="000000"/>
            </w:tcBorders>
            <w:shd w:val="clear" w:color="000000" w:fill="FFFFFF"/>
            <w:vAlign w:val="center"/>
            <w:hideMark/>
          </w:tcPr>
          <w:p w14:paraId="23D86B6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409DA9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736E5555"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467AA5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w:t>
            </w:r>
          </w:p>
        </w:tc>
        <w:tc>
          <w:tcPr>
            <w:tcW w:w="992" w:type="dxa"/>
            <w:tcBorders>
              <w:top w:val="nil"/>
              <w:left w:val="nil"/>
              <w:bottom w:val="single" w:sz="4" w:space="0" w:color="000000"/>
              <w:right w:val="single" w:sz="4" w:space="0" w:color="000000"/>
            </w:tcBorders>
            <w:shd w:val="clear" w:color="000000" w:fill="FFFFFF"/>
            <w:noWrap/>
            <w:vAlign w:val="center"/>
            <w:hideMark/>
          </w:tcPr>
          <w:p w14:paraId="6A35F3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2C558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Pļavu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D0BA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D88F1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0.406</w:t>
            </w:r>
          </w:p>
        </w:tc>
        <w:tc>
          <w:tcPr>
            <w:tcW w:w="849" w:type="dxa"/>
            <w:tcBorders>
              <w:top w:val="nil"/>
              <w:left w:val="nil"/>
              <w:bottom w:val="single" w:sz="4" w:space="0" w:color="000000"/>
              <w:right w:val="single" w:sz="4" w:space="0" w:color="000000"/>
            </w:tcBorders>
            <w:shd w:val="clear" w:color="000000" w:fill="FFFFFF"/>
            <w:noWrap/>
            <w:vAlign w:val="center"/>
            <w:hideMark/>
          </w:tcPr>
          <w:p w14:paraId="09B0EB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0.406</w:t>
            </w:r>
          </w:p>
        </w:tc>
        <w:tc>
          <w:tcPr>
            <w:tcW w:w="1844" w:type="dxa"/>
            <w:tcBorders>
              <w:top w:val="nil"/>
              <w:left w:val="nil"/>
              <w:bottom w:val="single" w:sz="4" w:space="0" w:color="000000"/>
              <w:right w:val="single" w:sz="4" w:space="0" w:color="000000"/>
            </w:tcBorders>
            <w:shd w:val="clear" w:color="000000" w:fill="FFFFFF"/>
            <w:vAlign w:val="center"/>
            <w:hideMark/>
          </w:tcPr>
          <w:p w14:paraId="63402B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FD402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EC616F5"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ACC85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w:t>
            </w:r>
          </w:p>
        </w:tc>
        <w:tc>
          <w:tcPr>
            <w:tcW w:w="992" w:type="dxa"/>
            <w:tcBorders>
              <w:top w:val="nil"/>
              <w:left w:val="nil"/>
              <w:bottom w:val="single" w:sz="4" w:space="0" w:color="000000"/>
              <w:right w:val="single" w:sz="4" w:space="0" w:color="000000"/>
            </w:tcBorders>
            <w:shd w:val="clear" w:color="000000" w:fill="FFFFFF"/>
            <w:noWrap/>
            <w:vAlign w:val="center"/>
            <w:hideMark/>
          </w:tcPr>
          <w:p w14:paraId="431C28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A4B2E9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Saules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1471A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FC2B5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0.410</w:t>
            </w:r>
          </w:p>
        </w:tc>
        <w:tc>
          <w:tcPr>
            <w:tcW w:w="849" w:type="dxa"/>
            <w:tcBorders>
              <w:top w:val="nil"/>
              <w:left w:val="nil"/>
              <w:bottom w:val="single" w:sz="4" w:space="0" w:color="000000"/>
              <w:right w:val="single" w:sz="4" w:space="0" w:color="000000"/>
            </w:tcBorders>
            <w:shd w:val="clear" w:color="000000" w:fill="FFFFFF"/>
            <w:noWrap/>
            <w:vAlign w:val="center"/>
            <w:hideMark/>
          </w:tcPr>
          <w:p w14:paraId="2BB0B1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0.410</w:t>
            </w:r>
          </w:p>
        </w:tc>
        <w:tc>
          <w:tcPr>
            <w:tcW w:w="1844" w:type="dxa"/>
            <w:tcBorders>
              <w:top w:val="nil"/>
              <w:left w:val="nil"/>
              <w:bottom w:val="single" w:sz="4" w:space="0" w:color="000000"/>
              <w:right w:val="single" w:sz="4" w:space="0" w:color="000000"/>
            </w:tcBorders>
            <w:shd w:val="clear" w:color="000000" w:fill="FFFFFF"/>
            <w:vAlign w:val="center"/>
            <w:hideMark/>
          </w:tcPr>
          <w:p w14:paraId="3497F20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42D73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BDDC57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306B7B2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w:t>
            </w:r>
          </w:p>
        </w:tc>
        <w:tc>
          <w:tcPr>
            <w:tcW w:w="992" w:type="dxa"/>
            <w:tcBorders>
              <w:top w:val="nil"/>
              <w:left w:val="nil"/>
              <w:bottom w:val="single" w:sz="4" w:space="0" w:color="000000"/>
              <w:right w:val="single" w:sz="4" w:space="0" w:color="000000"/>
            </w:tcBorders>
            <w:shd w:val="clear" w:color="000000" w:fill="FFFFFF"/>
            <w:noWrap/>
            <w:vAlign w:val="center"/>
            <w:hideMark/>
          </w:tcPr>
          <w:p w14:paraId="265FC8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38E63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Lauka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88160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65F92F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0.280</w:t>
            </w:r>
          </w:p>
        </w:tc>
        <w:tc>
          <w:tcPr>
            <w:tcW w:w="849" w:type="dxa"/>
            <w:tcBorders>
              <w:top w:val="nil"/>
              <w:left w:val="nil"/>
              <w:bottom w:val="single" w:sz="4" w:space="0" w:color="000000"/>
              <w:right w:val="single" w:sz="4" w:space="0" w:color="000000"/>
            </w:tcBorders>
            <w:shd w:val="clear" w:color="000000" w:fill="FFFFFF"/>
            <w:noWrap/>
            <w:vAlign w:val="center"/>
            <w:hideMark/>
          </w:tcPr>
          <w:p w14:paraId="3B9716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0.280</w:t>
            </w:r>
          </w:p>
        </w:tc>
        <w:tc>
          <w:tcPr>
            <w:tcW w:w="1844" w:type="dxa"/>
            <w:tcBorders>
              <w:top w:val="nil"/>
              <w:left w:val="nil"/>
              <w:bottom w:val="single" w:sz="4" w:space="0" w:color="000000"/>
              <w:right w:val="single" w:sz="4" w:space="0" w:color="000000"/>
            </w:tcBorders>
            <w:shd w:val="clear" w:color="000000" w:fill="FFFFFF"/>
            <w:vAlign w:val="center"/>
            <w:hideMark/>
          </w:tcPr>
          <w:p w14:paraId="2E4A12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ABCE6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AD0E13D"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35EC43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w:t>
            </w:r>
          </w:p>
        </w:tc>
        <w:tc>
          <w:tcPr>
            <w:tcW w:w="992" w:type="dxa"/>
            <w:tcBorders>
              <w:top w:val="nil"/>
              <w:left w:val="nil"/>
              <w:bottom w:val="single" w:sz="4" w:space="0" w:color="000000"/>
              <w:right w:val="single" w:sz="4" w:space="0" w:color="000000"/>
            </w:tcBorders>
            <w:shd w:val="clear" w:color="000000" w:fill="FFFFFF"/>
            <w:noWrap/>
            <w:vAlign w:val="center"/>
            <w:hideMark/>
          </w:tcPr>
          <w:p w14:paraId="43D778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C4596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Lapu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49849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140FD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0.384</w:t>
            </w:r>
          </w:p>
        </w:tc>
        <w:tc>
          <w:tcPr>
            <w:tcW w:w="849" w:type="dxa"/>
            <w:tcBorders>
              <w:top w:val="nil"/>
              <w:left w:val="nil"/>
              <w:bottom w:val="single" w:sz="4" w:space="0" w:color="000000"/>
              <w:right w:val="single" w:sz="4" w:space="0" w:color="000000"/>
            </w:tcBorders>
            <w:shd w:val="clear" w:color="000000" w:fill="FFFFFF"/>
            <w:noWrap/>
            <w:vAlign w:val="center"/>
            <w:hideMark/>
          </w:tcPr>
          <w:p w14:paraId="655800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0.384</w:t>
            </w:r>
          </w:p>
        </w:tc>
        <w:tc>
          <w:tcPr>
            <w:tcW w:w="1844" w:type="dxa"/>
            <w:tcBorders>
              <w:top w:val="nil"/>
              <w:left w:val="nil"/>
              <w:bottom w:val="single" w:sz="4" w:space="0" w:color="000000"/>
              <w:right w:val="single" w:sz="4" w:space="0" w:color="000000"/>
            </w:tcBorders>
            <w:shd w:val="clear" w:color="000000" w:fill="FFFFFF"/>
            <w:vAlign w:val="center"/>
            <w:hideMark/>
          </w:tcPr>
          <w:p w14:paraId="7C27238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048B30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9851252"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A5DBE3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w:t>
            </w:r>
          </w:p>
        </w:tc>
        <w:tc>
          <w:tcPr>
            <w:tcW w:w="992" w:type="dxa"/>
            <w:tcBorders>
              <w:top w:val="nil"/>
              <w:left w:val="nil"/>
              <w:bottom w:val="single" w:sz="4" w:space="0" w:color="000000"/>
              <w:right w:val="single" w:sz="4" w:space="0" w:color="000000"/>
            </w:tcBorders>
            <w:shd w:val="clear" w:color="000000" w:fill="FFFFFF"/>
            <w:noWrap/>
            <w:vAlign w:val="center"/>
            <w:hideMark/>
          </w:tcPr>
          <w:p w14:paraId="29575B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754E8E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Rožu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F782F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0B3C6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0.700</w:t>
            </w:r>
          </w:p>
        </w:tc>
        <w:tc>
          <w:tcPr>
            <w:tcW w:w="849" w:type="dxa"/>
            <w:tcBorders>
              <w:top w:val="nil"/>
              <w:left w:val="nil"/>
              <w:bottom w:val="single" w:sz="4" w:space="0" w:color="000000"/>
              <w:right w:val="single" w:sz="4" w:space="0" w:color="000000"/>
            </w:tcBorders>
            <w:shd w:val="clear" w:color="000000" w:fill="FFFFFF"/>
            <w:noWrap/>
            <w:vAlign w:val="center"/>
            <w:hideMark/>
          </w:tcPr>
          <w:p w14:paraId="7BE4FF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0.700</w:t>
            </w:r>
          </w:p>
        </w:tc>
        <w:tc>
          <w:tcPr>
            <w:tcW w:w="1844" w:type="dxa"/>
            <w:tcBorders>
              <w:top w:val="nil"/>
              <w:left w:val="nil"/>
              <w:bottom w:val="single" w:sz="4" w:space="0" w:color="000000"/>
              <w:right w:val="single" w:sz="4" w:space="0" w:color="000000"/>
            </w:tcBorders>
            <w:shd w:val="clear" w:color="000000" w:fill="FFFFFF"/>
            <w:vAlign w:val="center"/>
            <w:hideMark/>
          </w:tcPr>
          <w:p w14:paraId="1B3317B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221109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849928B"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211C9B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w:t>
            </w:r>
          </w:p>
        </w:tc>
        <w:tc>
          <w:tcPr>
            <w:tcW w:w="992" w:type="dxa"/>
            <w:tcBorders>
              <w:top w:val="nil"/>
              <w:left w:val="nil"/>
              <w:bottom w:val="single" w:sz="4" w:space="0" w:color="000000"/>
              <w:right w:val="single" w:sz="4" w:space="0" w:color="000000"/>
            </w:tcBorders>
            <w:shd w:val="clear" w:color="000000" w:fill="FFFFFF"/>
            <w:noWrap/>
            <w:vAlign w:val="center"/>
            <w:hideMark/>
          </w:tcPr>
          <w:p w14:paraId="61862A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317A3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Ozolu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CF196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B2E3EF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0.200</w:t>
            </w:r>
          </w:p>
        </w:tc>
        <w:tc>
          <w:tcPr>
            <w:tcW w:w="849" w:type="dxa"/>
            <w:tcBorders>
              <w:top w:val="nil"/>
              <w:left w:val="nil"/>
              <w:bottom w:val="single" w:sz="4" w:space="0" w:color="000000"/>
              <w:right w:val="single" w:sz="4" w:space="0" w:color="000000"/>
            </w:tcBorders>
            <w:shd w:val="clear" w:color="000000" w:fill="FFFFFF"/>
            <w:noWrap/>
            <w:vAlign w:val="center"/>
            <w:hideMark/>
          </w:tcPr>
          <w:p w14:paraId="08336F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0.200</w:t>
            </w:r>
          </w:p>
        </w:tc>
        <w:tc>
          <w:tcPr>
            <w:tcW w:w="1844" w:type="dxa"/>
            <w:tcBorders>
              <w:top w:val="nil"/>
              <w:left w:val="nil"/>
              <w:bottom w:val="single" w:sz="4" w:space="0" w:color="000000"/>
              <w:right w:val="single" w:sz="4" w:space="0" w:color="000000"/>
            </w:tcBorders>
            <w:shd w:val="clear" w:color="000000" w:fill="FFFFFF"/>
            <w:vAlign w:val="center"/>
            <w:hideMark/>
          </w:tcPr>
          <w:p w14:paraId="3849DB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46CAD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40FE45F"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987C6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42.</w:t>
            </w:r>
          </w:p>
        </w:tc>
        <w:tc>
          <w:tcPr>
            <w:tcW w:w="992" w:type="dxa"/>
            <w:tcBorders>
              <w:top w:val="nil"/>
              <w:left w:val="nil"/>
              <w:bottom w:val="single" w:sz="4" w:space="0" w:color="000000"/>
              <w:right w:val="single" w:sz="4" w:space="0" w:color="000000"/>
            </w:tcBorders>
            <w:shd w:val="clear" w:color="000000" w:fill="FFFFFF"/>
            <w:noWrap/>
            <w:vAlign w:val="center"/>
            <w:hideMark/>
          </w:tcPr>
          <w:p w14:paraId="08D3F4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65B89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Liepu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0C3EB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72A90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0.510</w:t>
            </w:r>
          </w:p>
        </w:tc>
        <w:tc>
          <w:tcPr>
            <w:tcW w:w="849" w:type="dxa"/>
            <w:tcBorders>
              <w:top w:val="nil"/>
              <w:left w:val="nil"/>
              <w:bottom w:val="single" w:sz="4" w:space="0" w:color="000000"/>
              <w:right w:val="single" w:sz="4" w:space="0" w:color="000000"/>
            </w:tcBorders>
            <w:shd w:val="clear" w:color="000000" w:fill="FFFFFF"/>
            <w:noWrap/>
            <w:vAlign w:val="center"/>
            <w:hideMark/>
          </w:tcPr>
          <w:p w14:paraId="76EDE7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0.510</w:t>
            </w:r>
          </w:p>
        </w:tc>
        <w:tc>
          <w:tcPr>
            <w:tcW w:w="1844" w:type="dxa"/>
            <w:tcBorders>
              <w:top w:val="nil"/>
              <w:left w:val="nil"/>
              <w:bottom w:val="single" w:sz="4" w:space="0" w:color="000000"/>
              <w:right w:val="single" w:sz="4" w:space="0" w:color="000000"/>
            </w:tcBorders>
            <w:shd w:val="clear" w:color="000000" w:fill="FFFFFF"/>
            <w:vAlign w:val="center"/>
            <w:hideMark/>
          </w:tcPr>
          <w:p w14:paraId="1FC505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477D4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6231D2D"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50B8F9E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w:t>
            </w:r>
          </w:p>
        </w:tc>
        <w:tc>
          <w:tcPr>
            <w:tcW w:w="992" w:type="dxa"/>
            <w:tcBorders>
              <w:top w:val="nil"/>
              <w:left w:val="nil"/>
              <w:bottom w:val="single" w:sz="4" w:space="0" w:color="000000"/>
              <w:right w:val="single" w:sz="4" w:space="0" w:color="000000"/>
            </w:tcBorders>
            <w:shd w:val="clear" w:color="000000" w:fill="FFFFFF"/>
            <w:noWrap/>
            <w:vAlign w:val="center"/>
            <w:hideMark/>
          </w:tcPr>
          <w:p w14:paraId="6359357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06508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Pilskalna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F0F498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884D4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0.400</w:t>
            </w:r>
          </w:p>
        </w:tc>
        <w:tc>
          <w:tcPr>
            <w:tcW w:w="849" w:type="dxa"/>
            <w:tcBorders>
              <w:top w:val="nil"/>
              <w:left w:val="nil"/>
              <w:bottom w:val="single" w:sz="4" w:space="0" w:color="000000"/>
              <w:right w:val="single" w:sz="4" w:space="0" w:color="000000"/>
            </w:tcBorders>
            <w:shd w:val="clear" w:color="000000" w:fill="FFFFFF"/>
            <w:noWrap/>
            <w:vAlign w:val="center"/>
            <w:hideMark/>
          </w:tcPr>
          <w:p w14:paraId="5AE95E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0.400</w:t>
            </w:r>
          </w:p>
        </w:tc>
        <w:tc>
          <w:tcPr>
            <w:tcW w:w="1844" w:type="dxa"/>
            <w:tcBorders>
              <w:top w:val="nil"/>
              <w:left w:val="nil"/>
              <w:bottom w:val="single" w:sz="4" w:space="0" w:color="000000"/>
              <w:right w:val="single" w:sz="4" w:space="0" w:color="000000"/>
            </w:tcBorders>
            <w:shd w:val="clear" w:color="000000" w:fill="FFFFFF"/>
            <w:vAlign w:val="center"/>
            <w:hideMark/>
          </w:tcPr>
          <w:p w14:paraId="45EC0B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B7016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B09A8D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C232C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w:t>
            </w:r>
          </w:p>
        </w:tc>
        <w:tc>
          <w:tcPr>
            <w:tcW w:w="992" w:type="dxa"/>
            <w:tcBorders>
              <w:top w:val="nil"/>
              <w:left w:val="nil"/>
              <w:bottom w:val="single" w:sz="4" w:space="0" w:color="000000"/>
              <w:right w:val="single" w:sz="4" w:space="0" w:color="000000"/>
            </w:tcBorders>
            <w:shd w:val="clear" w:color="000000" w:fill="FFFFFF"/>
            <w:noWrap/>
            <w:vAlign w:val="center"/>
            <w:hideMark/>
          </w:tcPr>
          <w:p w14:paraId="1C7D6B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2A292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Dīķa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1E100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FECC83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0.950</w:t>
            </w:r>
          </w:p>
        </w:tc>
        <w:tc>
          <w:tcPr>
            <w:tcW w:w="849" w:type="dxa"/>
            <w:tcBorders>
              <w:top w:val="nil"/>
              <w:left w:val="nil"/>
              <w:bottom w:val="single" w:sz="4" w:space="0" w:color="000000"/>
              <w:right w:val="single" w:sz="4" w:space="0" w:color="000000"/>
            </w:tcBorders>
            <w:shd w:val="clear" w:color="000000" w:fill="FFFFFF"/>
            <w:noWrap/>
            <w:vAlign w:val="center"/>
            <w:hideMark/>
          </w:tcPr>
          <w:p w14:paraId="29CA54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0.950</w:t>
            </w:r>
          </w:p>
        </w:tc>
        <w:tc>
          <w:tcPr>
            <w:tcW w:w="1844" w:type="dxa"/>
            <w:tcBorders>
              <w:top w:val="nil"/>
              <w:left w:val="nil"/>
              <w:bottom w:val="single" w:sz="4" w:space="0" w:color="000000"/>
              <w:right w:val="single" w:sz="4" w:space="0" w:color="000000"/>
            </w:tcBorders>
            <w:shd w:val="clear" w:color="000000" w:fill="FFFFFF"/>
            <w:vAlign w:val="center"/>
            <w:hideMark/>
          </w:tcPr>
          <w:p w14:paraId="520F23C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9DC14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0B2FDD3"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3C9E2B6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45.</w:t>
            </w:r>
          </w:p>
        </w:tc>
        <w:tc>
          <w:tcPr>
            <w:tcW w:w="992" w:type="dxa"/>
            <w:tcBorders>
              <w:top w:val="nil"/>
              <w:left w:val="nil"/>
              <w:bottom w:val="single" w:sz="4" w:space="0" w:color="000000"/>
              <w:right w:val="single" w:sz="4" w:space="0" w:color="000000"/>
            </w:tcBorders>
            <w:shd w:val="clear" w:color="000000" w:fill="FFFFFF"/>
            <w:noWrap/>
            <w:vAlign w:val="center"/>
            <w:hideMark/>
          </w:tcPr>
          <w:p w14:paraId="1AF2C6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EB371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Parka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524B1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BBE84A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1.060</w:t>
            </w:r>
          </w:p>
        </w:tc>
        <w:tc>
          <w:tcPr>
            <w:tcW w:w="849" w:type="dxa"/>
            <w:tcBorders>
              <w:top w:val="nil"/>
              <w:left w:val="nil"/>
              <w:bottom w:val="single" w:sz="4" w:space="0" w:color="000000"/>
              <w:right w:val="single" w:sz="4" w:space="0" w:color="000000"/>
            </w:tcBorders>
            <w:shd w:val="clear" w:color="000000" w:fill="FFFFFF"/>
            <w:noWrap/>
            <w:vAlign w:val="center"/>
            <w:hideMark/>
          </w:tcPr>
          <w:p w14:paraId="76F4433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1.060</w:t>
            </w:r>
          </w:p>
        </w:tc>
        <w:tc>
          <w:tcPr>
            <w:tcW w:w="1844" w:type="dxa"/>
            <w:tcBorders>
              <w:top w:val="nil"/>
              <w:left w:val="nil"/>
              <w:bottom w:val="single" w:sz="4" w:space="0" w:color="000000"/>
              <w:right w:val="single" w:sz="4" w:space="0" w:color="000000"/>
            </w:tcBorders>
            <w:shd w:val="clear" w:color="000000" w:fill="FFFFFF"/>
            <w:vAlign w:val="center"/>
            <w:hideMark/>
          </w:tcPr>
          <w:p w14:paraId="13C4D1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0AFBB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397C291"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DC086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46.</w:t>
            </w:r>
          </w:p>
        </w:tc>
        <w:tc>
          <w:tcPr>
            <w:tcW w:w="992" w:type="dxa"/>
            <w:tcBorders>
              <w:top w:val="nil"/>
              <w:left w:val="nil"/>
              <w:bottom w:val="single" w:sz="4" w:space="0" w:color="000000"/>
              <w:right w:val="single" w:sz="4" w:space="0" w:color="000000"/>
            </w:tcBorders>
            <w:shd w:val="clear" w:color="000000" w:fill="FFFFFF"/>
            <w:noWrap/>
            <w:vAlign w:val="center"/>
            <w:hideMark/>
          </w:tcPr>
          <w:p w14:paraId="7DE97C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16159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Gravas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EA733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F7422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0.250</w:t>
            </w:r>
          </w:p>
        </w:tc>
        <w:tc>
          <w:tcPr>
            <w:tcW w:w="849" w:type="dxa"/>
            <w:tcBorders>
              <w:top w:val="nil"/>
              <w:left w:val="nil"/>
              <w:bottom w:val="single" w:sz="4" w:space="0" w:color="000000"/>
              <w:right w:val="single" w:sz="4" w:space="0" w:color="000000"/>
            </w:tcBorders>
            <w:shd w:val="clear" w:color="000000" w:fill="FFFFFF"/>
            <w:noWrap/>
            <w:vAlign w:val="center"/>
            <w:hideMark/>
          </w:tcPr>
          <w:p w14:paraId="655E144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0.250</w:t>
            </w:r>
          </w:p>
        </w:tc>
        <w:tc>
          <w:tcPr>
            <w:tcW w:w="1844" w:type="dxa"/>
            <w:tcBorders>
              <w:top w:val="nil"/>
              <w:left w:val="nil"/>
              <w:bottom w:val="single" w:sz="4" w:space="0" w:color="000000"/>
              <w:right w:val="single" w:sz="4" w:space="0" w:color="000000"/>
            </w:tcBorders>
            <w:shd w:val="clear" w:color="000000" w:fill="FFFFFF"/>
            <w:vAlign w:val="center"/>
            <w:hideMark/>
          </w:tcPr>
          <w:p w14:paraId="653D18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3DAFF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8D6F917"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60100E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47.</w:t>
            </w:r>
          </w:p>
        </w:tc>
        <w:tc>
          <w:tcPr>
            <w:tcW w:w="992" w:type="dxa"/>
            <w:tcBorders>
              <w:top w:val="nil"/>
              <w:left w:val="nil"/>
              <w:bottom w:val="single" w:sz="4" w:space="0" w:color="000000"/>
              <w:right w:val="single" w:sz="4" w:space="0" w:color="000000"/>
            </w:tcBorders>
            <w:shd w:val="clear" w:color="000000" w:fill="FFFFFF"/>
            <w:noWrap/>
            <w:vAlign w:val="center"/>
            <w:hideMark/>
          </w:tcPr>
          <w:p w14:paraId="6309AF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5A366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Bērzu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8A0A4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5C7447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0.650</w:t>
            </w:r>
          </w:p>
        </w:tc>
        <w:tc>
          <w:tcPr>
            <w:tcW w:w="849" w:type="dxa"/>
            <w:tcBorders>
              <w:top w:val="nil"/>
              <w:left w:val="nil"/>
              <w:bottom w:val="single" w:sz="4" w:space="0" w:color="000000"/>
              <w:right w:val="single" w:sz="4" w:space="0" w:color="000000"/>
            </w:tcBorders>
            <w:shd w:val="clear" w:color="000000" w:fill="FFFFFF"/>
            <w:noWrap/>
            <w:vAlign w:val="center"/>
            <w:hideMark/>
          </w:tcPr>
          <w:p w14:paraId="789A55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0.650</w:t>
            </w:r>
          </w:p>
        </w:tc>
        <w:tc>
          <w:tcPr>
            <w:tcW w:w="1844" w:type="dxa"/>
            <w:tcBorders>
              <w:top w:val="nil"/>
              <w:left w:val="nil"/>
              <w:bottom w:val="single" w:sz="4" w:space="0" w:color="000000"/>
              <w:right w:val="single" w:sz="4" w:space="0" w:color="000000"/>
            </w:tcBorders>
            <w:shd w:val="clear" w:color="000000" w:fill="FFFFFF"/>
            <w:vAlign w:val="center"/>
            <w:hideMark/>
          </w:tcPr>
          <w:p w14:paraId="53C3B34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5C1DA0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8C0D249"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7A1ED5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48.</w:t>
            </w:r>
          </w:p>
        </w:tc>
        <w:tc>
          <w:tcPr>
            <w:tcW w:w="992" w:type="dxa"/>
            <w:tcBorders>
              <w:top w:val="nil"/>
              <w:left w:val="nil"/>
              <w:bottom w:val="single" w:sz="4" w:space="0" w:color="000000"/>
              <w:right w:val="single" w:sz="4" w:space="0" w:color="000000"/>
            </w:tcBorders>
            <w:shd w:val="clear" w:color="000000" w:fill="FFFFFF"/>
            <w:noWrap/>
            <w:vAlign w:val="center"/>
            <w:hideMark/>
          </w:tcPr>
          <w:p w14:paraId="0BEE89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92DD5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Partizānu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E68A8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00E4C2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0.295</w:t>
            </w:r>
          </w:p>
        </w:tc>
        <w:tc>
          <w:tcPr>
            <w:tcW w:w="849" w:type="dxa"/>
            <w:tcBorders>
              <w:top w:val="nil"/>
              <w:left w:val="nil"/>
              <w:bottom w:val="single" w:sz="4" w:space="0" w:color="000000"/>
              <w:right w:val="single" w:sz="4" w:space="0" w:color="000000"/>
            </w:tcBorders>
            <w:shd w:val="clear" w:color="000000" w:fill="FFFFFF"/>
            <w:noWrap/>
            <w:vAlign w:val="center"/>
            <w:hideMark/>
          </w:tcPr>
          <w:p w14:paraId="5F8C19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0.295</w:t>
            </w:r>
          </w:p>
        </w:tc>
        <w:tc>
          <w:tcPr>
            <w:tcW w:w="1844" w:type="dxa"/>
            <w:tcBorders>
              <w:top w:val="nil"/>
              <w:left w:val="nil"/>
              <w:bottom w:val="single" w:sz="4" w:space="0" w:color="000000"/>
              <w:right w:val="single" w:sz="4" w:space="0" w:color="000000"/>
            </w:tcBorders>
            <w:shd w:val="clear" w:color="000000" w:fill="FFFFFF"/>
            <w:vAlign w:val="center"/>
            <w:hideMark/>
          </w:tcPr>
          <w:p w14:paraId="1CA92F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19CD5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2142ADA"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3850027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lastRenderedPageBreak/>
              <w:t>49.</w:t>
            </w:r>
          </w:p>
        </w:tc>
        <w:tc>
          <w:tcPr>
            <w:tcW w:w="992" w:type="dxa"/>
            <w:tcBorders>
              <w:top w:val="nil"/>
              <w:left w:val="nil"/>
              <w:bottom w:val="single" w:sz="4" w:space="0" w:color="000000"/>
              <w:right w:val="single" w:sz="4" w:space="0" w:color="000000"/>
            </w:tcBorders>
            <w:shd w:val="clear" w:color="000000" w:fill="FFFFFF"/>
            <w:noWrap/>
            <w:vAlign w:val="center"/>
            <w:hideMark/>
          </w:tcPr>
          <w:p w14:paraId="707ADE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4A399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Ezera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33AA1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B42A05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0.350</w:t>
            </w:r>
          </w:p>
        </w:tc>
        <w:tc>
          <w:tcPr>
            <w:tcW w:w="849" w:type="dxa"/>
            <w:tcBorders>
              <w:top w:val="nil"/>
              <w:left w:val="nil"/>
              <w:bottom w:val="single" w:sz="4" w:space="0" w:color="000000"/>
              <w:right w:val="single" w:sz="4" w:space="0" w:color="000000"/>
            </w:tcBorders>
            <w:shd w:val="clear" w:color="000000" w:fill="FFFFFF"/>
            <w:noWrap/>
            <w:vAlign w:val="center"/>
            <w:hideMark/>
          </w:tcPr>
          <w:p w14:paraId="460EBB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0.350</w:t>
            </w:r>
          </w:p>
        </w:tc>
        <w:tc>
          <w:tcPr>
            <w:tcW w:w="1844" w:type="dxa"/>
            <w:tcBorders>
              <w:top w:val="nil"/>
              <w:left w:val="nil"/>
              <w:bottom w:val="single" w:sz="4" w:space="0" w:color="000000"/>
              <w:right w:val="single" w:sz="4" w:space="0" w:color="000000"/>
            </w:tcBorders>
            <w:shd w:val="clear" w:color="000000" w:fill="FFFFFF"/>
            <w:vAlign w:val="center"/>
            <w:hideMark/>
          </w:tcPr>
          <w:p w14:paraId="3E3517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5DBF3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12B0131"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4ABCAE8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50.</w:t>
            </w:r>
          </w:p>
        </w:tc>
        <w:tc>
          <w:tcPr>
            <w:tcW w:w="992" w:type="dxa"/>
            <w:tcBorders>
              <w:top w:val="nil"/>
              <w:left w:val="nil"/>
              <w:bottom w:val="single" w:sz="4" w:space="0" w:color="000000"/>
              <w:right w:val="single" w:sz="4" w:space="0" w:color="000000"/>
            </w:tcBorders>
            <w:shd w:val="clear" w:color="000000" w:fill="FFFFFF"/>
            <w:noWrap/>
            <w:vAlign w:val="center"/>
            <w:hideMark/>
          </w:tcPr>
          <w:p w14:paraId="4380803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3C435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Liepu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94CB47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EB452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0.350</w:t>
            </w:r>
          </w:p>
        </w:tc>
        <w:tc>
          <w:tcPr>
            <w:tcW w:w="849" w:type="dxa"/>
            <w:tcBorders>
              <w:top w:val="nil"/>
              <w:left w:val="nil"/>
              <w:bottom w:val="single" w:sz="4" w:space="0" w:color="000000"/>
              <w:right w:val="single" w:sz="4" w:space="0" w:color="000000"/>
            </w:tcBorders>
            <w:shd w:val="clear" w:color="000000" w:fill="FFFFFF"/>
            <w:noWrap/>
            <w:vAlign w:val="center"/>
            <w:hideMark/>
          </w:tcPr>
          <w:p w14:paraId="46C95DE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0.350</w:t>
            </w:r>
          </w:p>
        </w:tc>
        <w:tc>
          <w:tcPr>
            <w:tcW w:w="1844" w:type="dxa"/>
            <w:tcBorders>
              <w:top w:val="nil"/>
              <w:left w:val="nil"/>
              <w:bottom w:val="single" w:sz="4" w:space="0" w:color="000000"/>
              <w:right w:val="single" w:sz="4" w:space="0" w:color="000000"/>
            </w:tcBorders>
            <w:shd w:val="clear" w:color="000000" w:fill="FFFFFF"/>
            <w:vAlign w:val="center"/>
            <w:hideMark/>
          </w:tcPr>
          <w:p w14:paraId="362555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152664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462E8B2"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49D9AC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w:t>
            </w:r>
          </w:p>
        </w:tc>
        <w:tc>
          <w:tcPr>
            <w:tcW w:w="992" w:type="dxa"/>
            <w:tcBorders>
              <w:top w:val="nil"/>
              <w:left w:val="nil"/>
              <w:bottom w:val="single" w:sz="4" w:space="0" w:color="000000"/>
              <w:right w:val="single" w:sz="4" w:space="0" w:color="000000"/>
            </w:tcBorders>
            <w:shd w:val="clear" w:color="000000" w:fill="FFFFFF"/>
            <w:noWrap/>
            <w:vAlign w:val="center"/>
            <w:hideMark/>
          </w:tcPr>
          <w:p w14:paraId="3EBFC7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E5613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Smilšu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74675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52642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0.370</w:t>
            </w:r>
          </w:p>
        </w:tc>
        <w:tc>
          <w:tcPr>
            <w:tcW w:w="849" w:type="dxa"/>
            <w:tcBorders>
              <w:top w:val="nil"/>
              <w:left w:val="nil"/>
              <w:bottom w:val="single" w:sz="4" w:space="0" w:color="000000"/>
              <w:right w:val="single" w:sz="4" w:space="0" w:color="000000"/>
            </w:tcBorders>
            <w:shd w:val="clear" w:color="000000" w:fill="FFFFFF"/>
            <w:noWrap/>
            <w:vAlign w:val="center"/>
            <w:hideMark/>
          </w:tcPr>
          <w:p w14:paraId="37C5FD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0.370</w:t>
            </w:r>
          </w:p>
        </w:tc>
        <w:tc>
          <w:tcPr>
            <w:tcW w:w="1844" w:type="dxa"/>
            <w:tcBorders>
              <w:top w:val="nil"/>
              <w:left w:val="nil"/>
              <w:bottom w:val="single" w:sz="4" w:space="0" w:color="000000"/>
              <w:right w:val="single" w:sz="4" w:space="0" w:color="000000"/>
            </w:tcBorders>
            <w:shd w:val="clear" w:color="000000" w:fill="FFFFFF"/>
            <w:vAlign w:val="center"/>
            <w:hideMark/>
          </w:tcPr>
          <w:p w14:paraId="419774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A4BAE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3D79B4D"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1185D8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w:t>
            </w:r>
          </w:p>
        </w:tc>
        <w:tc>
          <w:tcPr>
            <w:tcW w:w="992" w:type="dxa"/>
            <w:tcBorders>
              <w:top w:val="nil"/>
              <w:left w:val="nil"/>
              <w:bottom w:val="single" w:sz="4" w:space="0" w:color="000000"/>
              <w:right w:val="single" w:sz="4" w:space="0" w:color="000000"/>
            </w:tcBorders>
            <w:shd w:val="clear" w:color="000000" w:fill="FFFFFF"/>
            <w:noWrap/>
            <w:vAlign w:val="center"/>
            <w:hideMark/>
          </w:tcPr>
          <w:p w14:paraId="56DF8A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8D92BB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Vidus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E6E6C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D355D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0.400</w:t>
            </w:r>
          </w:p>
        </w:tc>
        <w:tc>
          <w:tcPr>
            <w:tcW w:w="849" w:type="dxa"/>
            <w:tcBorders>
              <w:top w:val="nil"/>
              <w:left w:val="nil"/>
              <w:bottom w:val="single" w:sz="4" w:space="0" w:color="000000"/>
              <w:right w:val="single" w:sz="4" w:space="0" w:color="000000"/>
            </w:tcBorders>
            <w:shd w:val="clear" w:color="000000" w:fill="FFFFFF"/>
            <w:noWrap/>
            <w:vAlign w:val="center"/>
            <w:hideMark/>
          </w:tcPr>
          <w:p w14:paraId="5358E12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0.400</w:t>
            </w:r>
          </w:p>
        </w:tc>
        <w:tc>
          <w:tcPr>
            <w:tcW w:w="1844" w:type="dxa"/>
            <w:tcBorders>
              <w:top w:val="nil"/>
              <w:left w:val="nil"/>
              <w:bottom w:val="single" w:sz="4" w:space="0" w:color="000000"/>
              <w:right w:val="single" w:sz="4" w:space="0" w:color="000000"/>
            </w:tcBorders>
            <w:shd w:val="clear" w:color="000000" w:fill="FFFFFF"/>
            <w:vAlign w:val="center"/>
            <w:hideMark/>
          </w:tcPr>
          <w:p w14:paraId="13C2DE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5D051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D34F921"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hideMark/>
          </w:tcPr>
          <w:p w14:paraId="516D93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w:t>
            </w:r>
          </w:p>
        </w:tc>
        <w:tc>
          <w:tcPr>
            <w:tcW w:w="992" w:type="dxa"/>
            <w:tcBorders>
              <w:top w:val="nil"/>
              <w:left w:val="nil"/>
              <w:bottom w:val="single" w:sz="4" w:space="0" w:color="000000"/>
              <w:right w:val="single" w:sz="4" w:space="0" w:color="000000"/>
            </w:tcBorders>
            <w:shd w:val="clear" w:color="000000" w:fill="FFFFFF"/>
            <w:noWrap/>
            <w:vAlign w:val="center"/>
            <w:hideMark/>
          </w:tcPr>
          <w:p w14:paraId="73BA5D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FA3C8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Saimniecības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940A4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FF683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0.680</w:t>
            </w:r>
          </w:p>
        </w:tc>
        <w:tc>
          <w:tcPr>
            <w:tcW w:w="849" w:type="dxa"/>
            <w:tcBorders>
              <w:top w:val="nil"/>
              <w:left w:val="nil"/>
              <w:bottom w:val="single" w:sz="4" w:space="0" w:color="000000"/>
              <w:right w:val="single" w:sz="4" w:space="0" w:color="000000"/>
            </w:tcBorders>
            <w:shd w:val="clear" w:color="000000" w:fill="FFFFFF"/>
            <w:noWrap/>
            <w:vAlign w:val="center"/>
            <w:hideMark/>
          </w:tcPr>
          <w:p w14:paraId="4F1BE4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0.680</w:t>
            </w:r>
          </w:p>
        </w:tc>
        <w:tc>
          <w:tcPr>
            <w:tcW w:w="1844" w:type="dxa"/>
            <w:tcBorders>
              <w:top w:val="nil"/>
              <w:left w:val="nil"/>
              <w:bottom w:val="single" w:sz="4" w:space="0" w:color="000000"/>
              <w:right w:val="single" w:sz="4" w:space="0" w:color="000000"/>
            </w:tcBorders>
            <w:shd w:val="clear" w:color="000000" w:fill="FFFFFF"/>
            <w:vAlign w:val="center"/>
            <w:hideMark/>
          </w:tcPr>
          <w:p w14:paraId="7C238DE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B072C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137EC8D" w14:textId="77777777" w:rsidTr="00FC4F11">
        <w:trPr>
          <w:trHeight w:val="312"/>
          <w:jc w:val="center"/>
        </w:trPr>
        <w:tc>
          <w:tcPr>
            <w:tcW w:w="843" w:type="dxa"/>
            <w:tcBorders>
              <w:top w:val="nil"/>
              <w:left w:val="single" w:sz="4" w:space="0" w:color="000000"/>
              <w:bottom w:val="single" w:sz="4" w:space="0" w:color="auto"/>
              <w:right w:val="single" w:sz="4" w:space="0" w:color="000000"/>
            </w:tcBorders>
            <w:shd w:val="clear" w:color="000000" w:fill="FFFFFF"/>
            <w:vAlign w:val="center"/>
            <w:hideMark/>
          </w:tcPr>
          <w:p w14:paraId="54464CA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54.</w:t>
            </w:r>
          </w:p>
        </w:tc>
        <w:tc>
          <w:tcPr>
            <w:tcW w:w="992" w:type="dxa"/>
            <w:tcBorders>
              <w:top w:val="nil"/>
              <w:left w:val="nil"/>
              <w:bottom w:val="single" w:sz="4" w:space="0" w:color="auto"/>
              <w:right w:val="single" w:sz="4" w:space="0" w:color="000000"/>
            </w:tcBorders>
            <w:shd w:val="clear" w:color="000000" w:fill="FFFFFF"/>
            <w:noWrap/>
            <w:vAlign w:val="center"/>
            <w:hideMark/>
          </w:tcPr>
          <w:p w14:paraId="27F8024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707B520D"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Grantskalnu</w:t>
            </w:r>
            <w:proofErr w:type="spellEnd"/>
            <w:r w:rsidRPr="00454ED9">
              <w:rPr>
                <w:color w:val="000000"/>
                <w:sz w:val="18"/>
                <w:szCs w:val="18"/>
                <w:u w:val="none"/>
                <w:lang w:eastAsia="lv-LV"/>
              </w:rPr>
              <w:t xml:space="preserve">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46079F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2D89743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0.330</w:t>
            </w:r>
          </w:p>
        </w:tc>
        <w:tc>
          <w:tcPr>
            <w:tcW w:w="849" w:type="dxa"/>
            <w:tcBorders>
              <w:top w:val="nil"/>
              <w:left w:val="nil"/>
              <w:bottom w:val="single" w:sz="4" w:space="0" w:color="auto"/>
              <w:right w:val="single" w:sz="4" w:space="0" w:color="000000"/>
            </w:tcBorders>
            <w:shd w:val="clear" w:color="000000" w:fill="FFFFFF"/>
            <w:noWrap/>
            <w:vAlign w:val="center"/>
            <w:hideMark/>
          </w:tcPr>
          <w:p w14:paraId="0D3CB4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0.330</w:t>
            </w:r>
          </w:p>
        </w:tc>
        <w:tc>
          <w:tcPr>
            <w:tcW w:w="1844" w:type="dxa"/>
            <w:tcBorders>
              <w:top w:val="nil"/>
              <w:left w:val="nil"/>
              <w:bottom w:val="single" w:sz="4" w:space="0" w:color="auto"/>
              <w:right w:val="single" w:sz="4" w:space="0" w:color="000000"/>
            </w:tcBorders>
            <w:shd w:val="clear" w:color="000000" w:fill="FFFFFF"/>
            <w:vAlign w:val="center"/>
            <w:hideMark/>
          </w:tcPr>
          <w:p w14:paraId="6CDB09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29FA450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EB78D12" w14:textId="77777777" w:rsidTr="00FC4F11">
        <w:trPr>
          <w:trHeight w:val="312"/>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597A951E" w14:textId="77777777" w:rsidR="00454ED9" w:rsidRPr="00454ED9" w:rsidRDefault="00454ED9" w:rsidP="00454ED9">
            <w:pPr>
              <w:jc w:val="center"/>
              <w:rPr>
                <w:b/>
                <w:color w:val="000000"/>
                <w:szCs w:val="24"/>
                <w:u w:val="none"/>
                <w:lang w:eastAsia="lv-LV"/>
              </w:rPr>
            </w:pPr>
            <w:proofErr w:type="spellStart"/>
            <w:r w:rsidRPr="00454ED9">
              <w:rPr>
                <w:b/>
                <w:color w:val="000000"/>
                <w:szCs w:val="24"/>
                <w:u w:val="none"/>
                <w:lang w:eastAsia="lv-LV"/>
              </w:rPr>
              <w:t>Daukstu</w:t>
            </w:r>
            <w:proofErr w:type="spellEnd"/>
            <w:r w:rsidRPr="00454ED9">
              <w:rPr>
                <w:b/>
                <w:color w:val="000000"/>
                <w:szCs w:val="24"/>
                <w:u w:val="none"/>
                <w:lang w:eastAsia="lv-LV"/>
              </w:rPr>
              <w:t xml:space="preserve"> pagasts</w:t>
            </w:r>
          </w:p>
        </w:tc>
      </w:tr>
      <w:tr w:rsidR="00454ED9" w:rsidRPr="00454ED9" w14:paraId="5EE567AF"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2ABC3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55.</w:t>
            </w:r>
          </w:p>
        </w:tc>
        <w:tc>
          <w:tcPr>
            <w:tcW w:w="992" w:type="dxa"/>
            <w:tcBorders>
              <w:top w:val="nil"/>
              <w:left w:val="nil"/>
              <w:bottom w:val="single" w:sz="4" w:space="0" w:color="000000"/>
              <w:right w:val="single" w:sz="4" w:space="0" w:color="000000"/>
            </w:tcBorders>
            <w:shd w:val="clear" w:color="000000" w:fill="FFFFFF"/>
            <w:vAlign w:val="center"/>
            <w:hideMark/>
          </w:tcPr>
          <w:p w14:paraId="42752F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4A361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Madonas ceļš - </w:t>
            </w:r>
            <w:proofErr w:type="spellStart"/>
            <w:r w:rsidRPr="00454ED9">
              <w:rPr>
                <w:color w:val="000000"/>
                <w:sz w:val="18"/>
                <w:szCs w:val="18"/>
                <w:u w:val="none"/>
                <w:lang w:eastAsia="lv-LV"/>
              </w:rPr>
              <w:t>Krapa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AEEB9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3449A4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1.78</w:t>
            </w:r>
          </w:p>
        </w:tc>
        <w:tc>
          <w:tcPr>
            <w:tcW w:w="849" w:type="dxa"/>
            <w:tcBorders>
              <w:top w:val="nil"/>
              <w:left w:val="nil"/>
              <w:bottom w:val="single" w:sz="4" w:space="0" w:color="000000"/>
              <w:right w:val="single" w:sz="4" w:space="0" w:color="000000"/>
            </w:tcBorders>
            <w:shd w:val="clear" w:color="000000" w:fill="FFFFFF"/>
            <w:noWrap/>
            <w:vAlign w:val="center"/>
            <w:hideMark/>
          </w:tcPr>
          <w:p w14:paraId="19E020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1.78</w:t>
            </w:r>
          </w:p>
        </w:tc>
        <w:tc>
          <w:tcPr>
            <w:tcW w:w="1844" w:type="dxa"/>
            <w:tcBorders>
              <w:top w:val="nil"/>
              <w:left w:val="nil"/>
              <w:bottom w:val="single" w:sz="4" w:space="0" w:color="000000"/>
              <w:right w:val="single" w:sz="4" w:space="0" w:color="000000"/>
            </w:tcBorders>
            <w:shd w:val="clear" w:color="000000" w:fill="FFFFFF"/>
            <w:vAlign w:val="center"/>
            <w:hideMark/>
          </w:tcPr>
          <w:p w14:paraId="46419AB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DD8BD5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0CE9F18"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1C788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56.</w:t>
            </w:r>
          </w:p>
        </w:tc>
        <w:tc>
          <w:tcPr>
            <w:tcW w:w="992" w:type="dxa"/>
            <w:tcBorders>
              <w:top w:val="nil"/>
              <w:left w:val="nil"/>
              <w:bottom w:val="single" w:sz="4" w:space="0" w:color="000000"/>
              <w:right w:val="single" w:sz="4" w:space="0" w:color="000000"/>
            </w:tcBorders>
            <w:shd w:val="clear" w:color="000000" w:fill="FFFFFF"/>
            <w:noWrap/>
            <w:vAlign w:val="center"/>
            <w:hideMark/>
          </w:tcPr>
          <w:p w14:paraId="7ED348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A8FBB2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Kapukalns-Melderi-</w:t>
            </w:r>
            <w:proofErr w:type="spellStart"/>
            <w:r w:rsidRPr="00454ED9">
              <w:rPr>
                <w:color w:val="000000"/>
                <w:sz w:val="18"/>
                <w:szCs w:val="18"/>
                <w:u w:val="none"/>
                <w:lang w:eastAsia="lv-LV"/>
              </w:rPr>
              <w:t>Krapas</w:t>
            </w:r>
            <w:proofErr w:type="spellEnd"/>
            <w:r w:rsidRPr="00454ED9">
              <w:rPr>
                <w:color w:val="000000"/>
                <w:sz w:val="18"/>
                <w:szCs w:val="18"/>
                <w:u w:val="none"/>
                <w:lang w:eastAsia="lv-LV"/>
              </w:rPr>
              <w:t xml:space="preserve"> piet.</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70A6F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6682A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2.87</w:t>
            </w:r>
          </w:p>
        </w:tc>
        <w:tc>
          <w:tcPr>
            <w:tcW w:w="849" w:type="dxa"/>
            <w:tcBorders>
              <w:top w:val="nil"/>
              <w:left w:val="nil"/>
              <w:bottom w:val="single" w:sz="4" w:space="0" w:color="000000"/>
              <w:right w:val="single" w:sz="4" w:space="0" w:color="000000"/>
            </w:tcBorders>
            <w:shd w:val="clear" w:color="000000" w:fill="FFFFFF"/>
            <w:noWrap/>
            <w:vAlign w:val="center"/>
            <w:hideMark/>
          </w:tcPr>
          <w:p w14:paraId="153477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2.87</w:t>
            </w:r>
          </w:p>
        </w:tc>
        <w:tc>
          <w:tcPr>
            <w:tcW w:w="1844" w:type="dxa"/>
            <w:tcBorders>
              <w:top w:val="nil"/>
              <w:left w:val="nil"/>
              <w:bottom w:val="single" w:sz="4" w:space="0" w:color="000000"/>
              <w:right w:val="single" w:sz="4" w:space="0" w:color="000000"/>
            </w:tcBorders>
            <w:shd w:val="clear" w:color="000000" w:fill="FFFFFF"/>
            <w:vAlign w:val="center"/>
            <w:hideMark/>
          </w:tcPr>
          <w:p w14:paraId="18C9F6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6F85B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AAF2296"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1BA3C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57.</w:t>
            </w:r>
          </w:p>
        </w:tc>
        <w:tc>
          <w:tcPr>
            <w:tcW w:w="992" w:type="dxa"/>
            <w:tcBorders>
              <w:top w:val="nil"/>
              <w:left w:val="nil"/>
              <w:bottom w:val="single" w:sz="4" w:space="0" w:color="000000"/>
              <w:right w:val="single" w:sz="4" w:space="0" w:color="000000"/>
            </w:tcBorders>
            <w:shd w:val="clear" w:color="000000" w:fill="FFFFFF"/>
            <w:vAlign w:val="center"/>
            <w:hideMark/>
          </w:tcPr>
          <w:p w14:paraId="009F956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53229A5"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Mālukalni</w:t>
            </w:r>
            <w:proofErr w:type="spellEnd"/>
            <w:r w:rsidRPr="00454ED9">
              <w:rPr>
                <w:color w:val="000000"/>
                <w:sz w:val="18"/>
                <w:szCs w:val="18"/>
                <w:u w:val="none"/>
                <w:lang w:eastAsia="lv-LV"/>
              </w:rPr>
              <w:t>- Zaķīši -</w:t>
            </w:r>
            <w:proofErr w:type="spellStart"/>
            <w:r w:rsidRPr="00454ED9">
              <w:rPr>
                <w:color w:val="000000"/>
                <w:sz w:val="18"/>
                <w:szCs w:val="18"/>
                <w:u w:val="none"/>
                <w:lang w:eastAsia="lv-LV"/>
              </w:rPr>
              <w:t>Krapa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07441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6EFCE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4.39</w:t>
            </w:r>
          </w:p>
        </w:tc>
        <w:tc>
          <w:tcPr>
            <w:tcW w:w="849" w:type="dxa"/>
            <w:tcBorders>
              <w:top w:val="nil"/>
              <w:left w:val="nil"/>
              <w:bottom w:val="single" w:sz="4" w:space="0" w:color="000000"/>
              <w:right w:val="single" w:sz="4" w:space="0" w:color="000000"/>
            </w:tcBorders>
            <w:shd w:val="clear" w:color="000000" w:fill="FFFFFF"/>
            <w:noWrap/>
            <w:vAlign w:val="center"/>
            <w:hideMark/>
          </w:tcPr>
          <w:p w14:paraId="28C059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4.39</w:t>
            </w:r>
          </w:p>
        </w:tc>
        <w:tc>
          <w:tcPr>
            <w:tcW w:w="1844" w:type="dxa"/>
            <w:tcBorders>
              <w:top w:val="nil"/>
              <w:left w:val="nil"/>
              <w:bottom w:val="single" w:sz="4" w:space="0" w:color="000000"/>
              <w:right w:val="single" w:sz="4" w:space="0" w:color="000000"/>
            </w:tcBorders>
            <w:shd w:val="clear" w:color="000000" w:fill="FFFFFF"/>
            <w:vAlign w:val="center"/>
            <w:hideMark/>
          </w:tcPr>
          <w:p w14:paraId="7633BE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A14CA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6C92585"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BCEBD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58.</w:t>
            </w:r>
          </w:p>
        </w:tc>
        <w:tc>
          <w:tcPr>
            <w:tcW w:w="992" w:type="dxa"/>
            <w:tcBorders>
              <w:top w:val="nil"/>
              <w:left w:val="nil"/>
              <w:bottom w:val="single" w:sz="4" w:space="0" w:color="000000"/>
              <w:right w:val="single" w:sz="4" w:space="0" w:color="000000"/>
            </w:tcBorders>
            <w:shd w:val="clear" w:color="000000" w:fill="FFFFFF"/>
            <w:vAlign w:val="center"/>
            <w:hideMark/>
          </w:tcPr>
          <w:p w14:paraId="055B89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3B7A1C3"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Lejasandži</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Mālukalni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6C585A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2A4A9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1.85</w:t>
            </w:r>
          </w:p>
        </w:tc>
        <w:tc>
          <w:tcPr>
            <w:tcW w:w="849" w:type="dxa"/>
            <w:tcBorders>
              <w:top w:val="nil"/>
              <w:left w:val="nil"/>
              <w:bottom w:val="single" w:sz="4" w:space="0" w:color="000000"/>
              <w:right w:val="single" w:sz="4" w:space="0" w:color="000000"/>
            </w:tcBorders>
            <w:shd w:val="clear" w:color="000000" w:fill="FFFFFF"/>
            <w:noWrap/>
            <w:vAlign w:val="center"/>
            <w:hideMark/>
          </w:tcPr>
          <w:p w14:paraId="31FC65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1.85</w:t>
            </w:r>
          </w:p>
        </w:tc>
        <w:tc>
          <w:tcPr>
            <w:tcW w:w="1844" w:type="dxa"/>
            <w:tcBorders>
              <w:top w:val="nil"/>
              <w:left w:val="nil"/>
              <w:bottom w:val="single" w:sz="4" w:space="0" w:color="000000"/>
              <w:right w:val="single" w:sz="4" w:space="0" w:color="000000"/>
            </w:tcBorders>
            <w:shd w:val="clear" w:color="000000" w:fill="FFFFFF"/>
            <w:vAlign w:val="center"/>
            <w:hideMark/>
          </w:tcPr>
          <w:p w14:paraId="3AC0FE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18FFC2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EF332AA"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DB12B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59.</w:t>
            </w:r>
          </w:p>
        </w:tc>
        <w:tc>
          <w:tcPr>
            <w:tcW w:w="992" w:type="dxa"/>
            <w:tcBorders>
              <w:top w:val="nil"/>
              <w:left w:val="nil"/>
              <w:bottom w:val="single" w:sz="4" w:space="0" w:color="000000"/>
              <w:right w:val="single" w:sz="4" w:space="0" w:color="000000"/>
            </w:tcBorders>
            <w:shd w:val="clear" w:color="000000" w:fill="FFFFFF"/>
            <w:vAlign w:val="center"/>
            <w:hideMark/>
          </w:tcPr>
          <w:p w14:paraId="60E7FC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EC8EAD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Skudras-Viduči-</w:t>
            </w:r>
            <w:proofErr w:type="spellStart"/>
            <w:r w:rsidRPr="00454ED9">
              <w:rPr>
                <w:color w:val="000000"/>
                <w:sz w:val="18"/>
                <w:szCs w:val="18"/>
                <w:u w:val="none"/>
                <w:lang w:eastAsia="lv-LV"/>
              </w:rPr>
              <w:t>Mālukalni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CE685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28C79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3.39</w:t>
            </w:r>
          </w:p>
        </w:tc>
        <w:tc>
          <w:tcPr>
            <w:tcW w:w="849" w:type="dxa"/>
            <w:tcBorders>
              <w:top w:val="nil"/>
              <w:left w:val="nil"/>
              <w:bottom w:val="single" w:sz="4" w:space="0" w:color="000000"/>
              <w:right w:val="single" w:sz="4" w:space="0" w:color="000000"/>
            </w:tcBorders>
            <w:shd w:val="clear" w:color="000000" w:fill="FFFFFF"/>
            <w:noWrap/>
            <w:vAlign w:val="center"/>
            <w:hideMark/>
          </w:tcPr>
          <w:p w14:paraId="121676C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3.39</w:t>
            </w:r>
          </w:p>
        </w:tc>
        <w:tc>
          <w:tcPr>
            <w:tcW w:w="1844" w:type="dxa"/>
            <w:tcBorders>
              <w:top w:val="nil"/>
              <w:left w:val="nil"/>
              <w:bottom w:val="single" w:sz="4" w:space="0" w:color="000000"/>
              <w:right w:val="single" w:sz="4" w:space="0" w:color="000000"/>
            </w:tcBorders>
            <w:shd w:val="clear" w:color="000000" w:fill="FFFFFF"/>
            <w:vAlign w:val="center"/>
            <w:hideMark/>
          </w:tcPr>
          <w:p w14:paraId="02D7C19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A2A2C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EC6B2D9"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2EB6B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60.</w:t>
            </w:r>
          </w:p>
        </w:tc>
        <w:tc>
          <w:tcPr>
            <w:tcW w:w="992" w:type="dxa"/>
            <w:tcBorders>
              <w:top w:val="nil"/>
              <w:left w:val="nil"/>
              <w:bottom w:val="single" w:sz="4" w:space="0" w:color="000000"/>
              <w:right w:val="single" w:sz="4" w:space="0" w:color="000000"/>
            </w:tcBorders>
            <w:shd w:val="clear" w:color="000000" w:fill="FFFFFF"/>
            <w:vAlign w:val="center"/>
            <w:hideMark/>
          </w:tcPr>
          <w:p w14:paraId="5C80C7C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37E31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Elstu pien.-Priednieki-Mirgas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B44C6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87121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2.87</w:t>
            </w:r>
          </w:p>
        </w:tc>
        <w:tc>
          <w:tcPr>
            <w:tcW w:w="849" w:type="dxa"/>
            <w:tcBorders>
              <w:top w:val="nil"/>
              <w:left w:val="nil"/>
              <w:bottom w:val="single" w:sz="4" w:space="0" w:color="000000"/>
              <w:right w:val="single" w:sz="4" w:space="0" w:color="000000"/>
            </w:tcBorders>
            <w:shd w:val="clear" w:color="000000" w:fill="FFFFFF"/>
            <w:noWrap/>
            <w:vAlign w:val="center"/>
            <w:hideMark/>
          </w:tcPr>
          <w:p w14:paraId="7721D2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2.87</w:t>
            </w:r>
          </w:p>
        </w:tc>
        <w:tc>
          <w:tcPr>
            <w:tcW w:w="1844" w:type="dxa"/>
            <w:tcBorders>
              <w:top w:val="nil"/>
              <w:left w:val="nil"/>
              <w:bottom w:val="single" w:sz="4" w:space="0" w:color="000000"/>
              <w:right w:val="single" w:sz="4" w:space="0" w:color="000000"/>
            </w:tcBorders>
            <w:shd w:val="clear" w:color="000000" w:fill="FFFFFF"/>
            <w:vAlign w:val="center"/>
            <w:hideMark/>
          </w:tcPr>
          <w:p w14:paraId="679476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592E0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EBEE1F9"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7C806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61.</w:t>
            </w:r>
          </w:p>
        </w:tc>
        <w:tc>
          <w:tcPr>
            <w:tcW w:w="992" w:type="dxa"/>
            <w:tcBorders>
              <w:top w:val="nil"/>
              <w:left w:val="nil"/>
              <w:bottom w:val="single" w:sz="4" w:space="0" w:color="000000"/>
              <w:right w:val="single" w:sz="4" w:space="0" w:color="000000"/>
            </w:tcBorders>
            <w:shd w:val="clear" w:color="000000" w:fill="FFFFFF"/>
            <w:vAlign w:val="center"/>
            <w:hideMark/>
          </w:tcPr>
          <w:p w14:paraId="6FA584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BD11B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9.dz. km.-Elstes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015C0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D888B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2.77</w:t>
            </w:r>
          </w:p>
        </w:tc>
        <w:tc>
          <w:tcPr>
            <w:tcW w:w="849" w:type="dxa"/>
            <w:tcBorders>
              <w:top w:val="nil"/>
              <w:left w:val="nil"/>
              <w:bottom w:val="single" w:sz="4" w:space="0" w:color="000000"/>
              <w:right w:val="single" w:sz="4" w:space="0" w:color="000000"/>
            </w:tcBorders>
            <w:shd w:val="clear" w:color="000000" w:fill="FFFFFF"/>
            <w:noWrap/>
            <w:vAlign w:val="center"/>
            <w:hideMark/>
          </w:tcPr>
          <w:p w14:paraId="3A50592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2.77</w:t>
            </w:r>
          </w:p>
        </w:tc>
        <w:tc>
          <w:tcPr>
            <w:tcW w:w="1844" w:type="dxa"/>
            <w:tcBorders>
              <w:top w:val="nil"/>
              <w:left w:val="nil"/>
              <w:bottom w:val="single" w:sz="4" w:space="0" w:color="000000"/>
              <w:right w:val="single" w:sz="4" w:space="0" w:color="000000"/>
            </w:tcBorders>
            <w:shd w:val="clear" w:color="000000" w:fill="FFFFFF"/>
            <w:vAlign w:val="center"/>
            <w:hideMark/>
          </w:tcPr>
          <w:p w14:paraId="3777EC4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EB131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557253C"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BEFE1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62.</w:t>
            </w:r>
          </w:p>
        </w:tc>
        <w:tc>
          <w:tcPr>
            <w:tcW w:w="992" w:type="dxa"/>
            <w:tcBorders>
              <w:top w:val="nil"/>
              <w:left w:val="nil"/>
              <w:bottom w:val="single" w:sz="4" w:space="0" w:color="000000"/>
              <w:right w:val="single" w:sz="4" w:space="0" w:color="000000"/>
            </w:tcBorders>
            <w:shd w:val="clear" w:color="000000" w:fill="FFFFFF"/>
            <w:vAlign w:val="center"/>
            <w:hideMark/>
          </w:tcPr>
          <w:p w14:paraId="7CAEAA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3C0D3D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Jansoni - Stūrīši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78C50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D02A7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1.61</w:t>
            </w:r>
          </w:p>
        </w:tc>
        <w:tc>
          <w:tcPr>
            <w:tcW w:w="849" w:type="dxa"/>
            <w:tcBorders>
              <w:top w:val="nil"/>
              <w:left w:val="nil"/>
              <w:bottom w:val="single" w:sz="4" w:space="0" w:color="000000"/>
              <w:right w:val="single" w:sz="4" w:space="0" w:color="000000"/>
            </w:tcBorders>
            <w:shd w:val="clear" w:color="000000" w:fill="FFFFFF"/>
            <w:noWrap/>
            <w:vAlign w:val="center"/>
            <w:hideMark/>
          </w:tcPr>
          <w:p w14:paraId="79E373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1.61</w:t>
            </w:r>
          </w:p>
        </w:tc>
        <w:tc>
          <w:tcPr>
            <w:tcW w:w="1844" w:type="dxa"/>
            <w:tcBorders>
              <w:top w:val="nil"/>
              <w:left w:val="nil"/>
              <w:bottom w:val="single" w:sz="4" w:space="0" w:color="000000"/>
              <w:right w:val="single" w:sz="4" w:space="0" w:color="000000"/>
            </w:tcBorders>
            <w:shd w:val="clear" w:color="000000" w:fill="FFFFFF"/>
            <w:vAlign w:val="center"/>
            <w:hideMark/>
          </w:tcPr>
          <w:p w14:paraId="25CDA3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CF81C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932C823"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B3C44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w:t>
            </w:r>
          </w:p>
        </w:tc>
        <w:tc>
          <w:tcPr>
            <w:tcW w:w="992" w:type="dxa"/>
            <w:tcBorders>
              <w:top w:val="nil"/>
              <w:left w:val="nil"/>
              <w:bottom w:val="single" w:sz="4" w:space="0" w:color="000000"/>
              <w:right w:val="single" w:sz="4" w:space="0" w:color="000000"/>
            </w:tcBorders>
            <w:shd w:val="clear" w:color="000000" w:fill="FFFFFF"/>
            <w:vAlign w:val="center"/>
            <w:hideMark/>
          </w:tcPr>
          <w:p w14:paraId="02202D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78C95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Elstu dzelzceļa pārbrauktuve-Melnsalas-85 </w:t>
            </w:r>
            <w:proofErr w:type="spellStart"/>
            <w:r w:rsidRPr="00454ED9">
              <w:rPr>
                <w:color w:val="000000"/>
                <w:sz w:val="18"/>
                <w:szCs w:val="18"/>
                <w:u w:val="none"/>
                <w:lang w:eastAsia="lv-LV"/>
              </w:rPr>
              <w:t>km.dz.pārb</w:t>
            </w:r>
            <w:proofErr w:type="spellEnd"/>
            <w:r w:rsidRPr="00454ED9">
              <w:rPr>
                <w:color w:val="000000"/>
                <w:sz w:val="18"/>
                <w:szCs w:val="18"/>
                <w:u w:val="none"/>
                <w:lang w:eastAsia="lv-LV"/>
              </w:rPr>
              <w:t>.</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5A13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5B7D9D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3.44</w:t>
            </w:r>
          </w:p>
        </w:tc>
        <w:tc>
          <w:tcPr>
            <w:tcW w:w="849" w:type="dxa"/>
            <w:tcBorders>
              <w:top w:val="nil"/>
              <w:left w:val="nil"/>
              <w:bottom w:val="single" w:sz="4" w:space="0" w:color="000000"/>
              <w:right w:val="single" w:sz="4" w:space="0" w:color="000000"/>
            </w:tcBorders>
            <w:shd w:val="clear" w:color="000000" w:fill="FFFFFF"/>
            <w:noWrap/>
            <w:vAlign w:val="center"/>
            <w:hideMark/>
          </w:tcPr>
          <w:p w14:paraId="692D434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3.44</w:t>
            </w:r>
          </w:p>
        </w:tc>
        <w:tc>
          <w:tcPr>
            <w:tcW w:w="1844" w:type="dxa"/>
            <w:tcBorders>
              <w:top w:val="nil"/>
              <w:left w:val="nil"/>
              <w:bottom w:val="single" w:sz="4" w:space="0" w:color="000000"/>
              <w:right w:val="single" w:sz="4" w:space="0" w:color="000000"/>
            </w:tcBorders>
            <w:shd w:val="clear" w:color="000000" w:fill="FFFFFF"/>
            <w:vAlign w:val="center"/>
            <w:hideMark/>
          </w:tcPr>
          <w:p w14:paraId="087A04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C0224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19355E7"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C34AE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w:t>
            </w:r>
          </w:p>
        </w:tc>
        <w:tc>
          <w:tcPr>
            <w:tcW w:w="992" w:type="dxa"/>
            <w:tcBorders>
              <w:top w:val="nil"/>
              <w:left w:val="nil"/>
              <w:bottom w:val="single" w:sz="4" w:space="0" w:color="000000"/>
              <w:right w:val="single" w:sz="4" w:space="0" w:color="000000"/>
            </w:tcBorders>
            <w:shd w:val="clear" w:color="000000" w:fill="FFFFFF"/>
            <w:vAlign w:val="center"/>
            <w:hideMark/>
          </w:tcPr>
          <w:p w14:paraId="0C2577C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470F4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Upatnieku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C59BE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9E4ED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0.59</w:t>
            </w:r>
          </w:p>
        </w:tc>
        <w:tc>
          <w:tcPr>
            <w:tcW w:w="849" w:type="dxa"/>
            <w:tcBorders>
              <w:top w:val="nil"/>
              <w:left w:val="nil"/>
              <w:bottom w:val="single" w:sz="4" w:space="0" w:color="000000"/>
              <w:right w:val="single" w:sz="4" w:space="0" w:color="000000"/>
            </w:tcBorders>
            <w:shd w:val="clear" w:color="000000" w:fill="FFFFFF"/>
            <w:noWrap/>
            <w:vAlign w:val="center"/>
            <w:hideMark/>
          </w:tcPr>
          <w:p w14:paraId="4E7172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0.59</w:t>
            </w:r>
          </w:p>
        </w:tc>
        <w:tc>
          <w:tcPr>
            <w:tcW w:w="1844" w:type="dxa"/>
            <w:tcBorders>
              <w:top w:val="nil"/>
              <w:left w:val="nil"/>
              <w:bottom w:val="single" w:sz="4" w:space="0" w:color="000000"/>
              <w:right w:val="single" w:sz="4" w:space="0" w:color="000000"/>
            </w:tcBorders>
            <w:shd w:val="clear" w:color="000000" w:fill="FFFFFF"/>
            <w:vAlign w:val="center"/>
            <w:hideMark/>
          </w:tcPr>
          <w:p w14:paraId="7153C0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508E70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9C08269"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C5343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w:t>
            </w:r>
          </w:p>
        </w:tc>
        <w:tc>
          <w:tcPr>
            <w:tcW w:w="992" w:type="dxa"/>
            <w:tcBorders>
              <w:top w:val="nil"/>
              <w:left w:val="nil"/>
              <w:bottom w:val="single" w:sz="4" w:space="0" w:color="000000"/>
              <w:right w:val="single" w:sz="4" w:space="0" w:color="000000"/>
            </w:tcBorders>
            <w:shd w:val="clear" w:color="000000" w:fill="FFFFFF"/>
            <w:vAlign w:val="center"/>
            <w:hideMark/>
          </w:tcPr>
          <w:p w14:paraId="214DA1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A2694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Elstu </w:t>
            </w:r>
            <w:proofErr w:type="spellStart"/>
            <w:r w:rsidRPr="00454ED9">
              <w:rPr>
                <w:color w:val="000000"/>
                <w:sz w:val="18"/>
                <w:szCs w:val="18"/>
                <w:u w:val="none"/>
                <w:lang w:eastAsia="lv-LV"/>
              </w:rPr>
              <w:t>pienot</w:t>
            </w:r>
            <w:proofErr w:type="spellEnd"/>
            <w:r w:rsidRPr="00454ED9">
              <w:rPr>
                <w:color w:val="000000"/>
                <w:sz w:val="18"/>
                <w:szCs w:val="18"/>
                <w:u w:val="none"/>
                <w:lang w:eastAsia="lv-LV"/>
              </w:rPr>
              <w:t>-Dzidrumi-Medņi-</w:t>
            </w:r>
            <w:proofErr w:type="spellStart"/>
            <w:r w:rsidRPr="00454ED9">
              <w:rPr>
                <w:color w:val="000000"/>
                <w:sz w:val="18"/>
                <w:szCs w:val="18"/>
                <w:u w:val="none"/>
                <w:lang w:eastAsia="lv-LV"/>
              </w:rPr>
              <w:t>Odzenieši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5191D7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F8C78C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6.73</w:t>
            </w:r>
          </w:p>
        </w:tc>
        <w:tc>
          <w:tcPr>
            <w:tcW w:w="849" w:type="dxa"/>
            <w:tcBorders>
              <w:top w:val="nil"/>
              <w:left w:val="nil"/>
              <w:bottom w:val="single" w:sz="4" w:space="0" w:color="000000"/>
              <w:right w:val="single" w:sz="4" w:space="0" w:color="000000"/>
            </w:tcBorders>
            <w:shd w:val="clear" w:color="000000" w:fill="FFFFFF"/>
            <w:noWrap/>
            <w:vAlign w:val="center"/>
            <w:hideMark/>
          </w:tcPr>
          <w:p w14:paraId="2B036C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6.73</w:t>
            </w:r>
          </w:p>
        </w:tc>
        <w:tc>
          <w:tcPr>
            <w:tcW w:w="1844" w:type="dxa"/>
            <w:tcBorders>
              <w:top w:val="nil"/>
              <w:left w:val="nil"/>
              <w:bottom w:val="single" w:sz="4" w:space="0" w:color="000000"/>
              <w:right w:val="single" w:sz="4" w:space="0" w:color="000000"/>
            </w:tcBorders>
            <w:shd w:val="clear" w:color="000000" w:fill="FFFFFF"/>
            <w:vAlign w:val="center"/>
            <w:hideMark/>
          </w:tcPr>
          <w:p w14:paraId="3D681E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bruģis/grants/ bez </w:t>
            </w:r>
            <w:proofErr w:type="spellStart"/>
            <w:r w:rsidRPr="00454ED9">
              <w:rPr>
                <w:color w:val="000000"/>
                <w:sz w:val="18"/>
                <w:szCs w:val="18"/>
                <w:u w:val="none"/>
                <w:lang w:eastAsia="lv-LV"/>
              </w:rPr>
              <w:t>seguna</w:t>
            </w:r>
            <w:proofErr w:type="spellEnd"/>
          </w:p>
        </w:tc>
        <w:tc>
          <w:tcPr>
            <w:tcW w:w="1276" w:type="dxa"/>
            <w:tcBorders>
              <w:top w:val="nil"/>
              <w:left w:val="nil"/>
              <w:bottom w:val="single" w:sz="4" w:space="0" w:color="000000"/>
              <w:right w:val="single" w:sz="4" w:space="0" w:color="000000"/>
            </w:tcBorders>
            <w:shd w:val="clear" w:color="000000" w:fill="FFFFFF"/>
            <w:noWrap/>
            <w:vAlign w:val="center"/>
            <w:hideMark/>
          </w:tcPr>
          <w:p w14:paraId="5E637D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8903748"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957BC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66.</w:t>
            </w:r>
          </w:p>
        </w:tc>
        <w:tc>
          <w:tcPr>
            <w:tcW w:w="992" w:type="dxa"/>
            <w:tcBorders>
              <w:top w:val="nil"/>
              <w:left w:val="nil"/>
              <w:bottom w:val="single" w:sz="4" w:space="0" w:color="000000"/>
              <w:right w:val="single" w:sz="4" w:space="0" w:color="000000"/>
            </w:tcBorders>
            <w:shd w:val="clear" w:color="000000" w:fill="FFFFFF"/>
            <w:vAlign w:val="center"/>
            <w:hideMark/>
          </w:tcPr>
          <w:p w14:paraId="15DBEA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0BAB2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Vanagi-Simsonu drupas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56275F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D5566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1.41</w:t>
            </w:r>
          </w:p>
        </w:tc>
        <w:tc>
          <w:tcPr>
            <w:tcW w:w="849" w:type="dxa"/>
            <w:tcBorders>
              <w:top w:val="nil"/>
              <w:left w:val="nil"/>
              <w:bottom w:val="single" w:sz="4" w:space="0" w:color="000000"/>
              <w:right w:val="single" w:sz="4" w:space="0" w:color="000000"/>
            </w:tcBorders>
            <w:shd w:val="clear" w:color="000000" w:fill="FFFFFF"/>
            <w:noWrap/>
            <w:vAlign w:val="center"/>
            <w:hideMark/>
          </w:tcPr>
          <w:p w14:paraId="403792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1.41</w:t>
            </w:r>
          </w:p>
        </w:tc>
        <w:tc>
          <w:tcPr>
            <w:tcW w:w="1844" w:type="dxa"/>
            <w:tcBorders>
              <w:top w:val="nil"/>
              <w:left w:val="nil"/>
              <w:bottom w:val="single" w:sz="4" w:space="0" w:color="000000"/>
              <w:right w:val="single" w:sz="4" w:space="0" w:color="000000"/>
            </w:tcBorders>
            <w:shd w:val="clear" w:color="000000" w:fill="FFFFFF"/>
            <w:vAlign w:val="center"/>
            <w:hideMark/>
          </w:tcPr>
          <w:p w14:paraId="2EE8EF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928AD6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C380C1D"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FA5A5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67.</w:t>
            </w:r>
          </w:p>
        </w:tc>
        <w:tc>
          <w:tcPr>
            <w:tcW w:w="992" w:type="dxa"/>
            <w:tcBorders>
              <w:top w:val="nil"/>
              <w:left w:val="nil"/>
              <w:bottom w:val="single" w:sz="4" w:space="0" w:color="000000"/>
              <w:right w:val="single" w:sz="4" w:space="0" w:color="000000"/>
            </w:tcBorders>
            <w:shd w:val="clear" w:color="000000" w:fill="FFFFFF"/>
            <w:vAlign w:val="center"/>
            <w:hideMark/>
          </w:tcPr>
          <w:p w14:paraId="10C003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155FB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Stari-</w:t>
            </w:r>
            <w:proofErr w:type="spellStart"/>
            <w:r w:rsidRPr="00454ED9">
              <w:rPr>
                <w:color w:val="000000"/>
                <w:sz w:val="18"/>
                <w:szCs w:val="18"/>
                <w:u w:val="none"/>
                <w:lang w:eastAsia="lv-LV"/>
              </w:rPr>
              <w:t>Blektes</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Audīle</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A8E6F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54FF3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5.53</w:t>
            </w:r>
          </w:p>
        </w:tc>
        <w:tc>
          <w:tcPr>
            <w:tcW w:w="849" w:type="dxa"/>
            <w:tcBorders>
              <w:top w:val="nil"/>
              <w:left w:val="nil"/>
              <w:bottom w:val="single" w:sz="4" w:space="0" w:color="000000"/>
              <w:right w:val="single" w:sz="4" w:space="0" w:color="000000"/>
            </w:tcBorders>
            <w:shd w:val="clear" w:color="000000" w:fill="FFFFFF"/>
            <w:noWrap/>
            <w:vAlign w:val="center"/>
            <w:hideMark/>
          </w:tcPr>
          <w:p w14:paraId="77396C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5.53</w:t>
            </w:r>
          </w:p>
        </w:tc>
        <w:tc>
          <w:tcPr>
            <w:tcW w:w="1844" w:type="dxa"/>
            <w:tcBorders>
              <w:top w:val="nil"/>
              <w:left w:val="nil"/>
              <w:bottom w:val="single" w:sz="4" w:space="0" w:color="000000"/>
              <w:right w:val="single" w:sz="4" w:space="0" w:color="000000"/>
            </w:tcBorders>
            <w:shd w:val="clear" w:color="000000" w:fill="FFFFFF"/>
            <w:vAlign w:val="center"/>
            <w:hideMark/>
          </w:tcPr>
          <w:p w14:paraId="7104E3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63923C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E4FD38B" w14:textId="77777777" w:rsidTr="00FC4F11">
        <w:trPr>
          <w:trHeight w:val="576"/>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D35A1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68.</w:t>
            </w:r>
          </w:p>
        </w:tc>
        <w:tc>
          <w:tcPr>
            <w:tcW w:w="992" w:type="dxa"/>
            <w:tcBorders>
              <w:top w:val="nil"/>
              <w:left w:val="nil"/>
              <w:bottom w:val="single" w:sz="4" w:space="0" w:color="000000"/>
              <w:right w:val="single" w:sz="4" w:space="0" w:color="000000"/>
            </w:tcBorders>
            <w:shd w:val="clear" w:color="000000" w:fill="FFFFFF"/>
            <w:vAlign w:val="center"/>
            <w:hideMark/>
          </w:tcPr>
          <w:p w14:paraId="5D7B09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434DC96"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Daukstu</w:t>
            </w:r>
            <w:proofErr w:type="spellEnd"/>
            <w:r w:rsidRPr="00454ED9">
              <w:rPr>
                <w:color w:val="000000"/>
                <w:sz w:val="18"/>
                <w:szCs w:val="18"/>
                <w:u w:val="none"/>
                <w:lang w:eastAsia="lv-LV"/>
              </w:rPr>
              <w:t xml:space="preserve"> veikals- </w:t>
            </w:r>
            <w:proofErr w:type="spellStart"/>
            <w:r w:rsidRPr="00454ED9">
              <w:rPr>
                <w:color w:val="000000"/>
                <w:sz w:val="18"/>
                <w:szCs w:val="18"/>
                <w:u w:val="none"/>
                <w:lang w:eastAsia="lv-LV"/>
              </w:rPr>
              <w:t>Augstsalnieki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AFF46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E4B03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2.99</w:t>
            </w:r>
          </w:p>
        </w:tc>
        <w:tc>
          <w:tcPr>
            <w:tcW w:w="849" w:type="dxa"/>
            <w:tcBorders>
              <w:top w:val="nil"/>
              <w:left w:val="nil"/>
              <w:bottom w:val="single" w:sz="4" w:space="0" w:color="000000"/>
              <w:right w:val="single" w:sz="4" w:space="0" w:color="000000"/>
            </w:tcBorders>
            <w:shd w:val="clear" w:color="000000" w:fill="FFFFFF"/>
            <w:noWrap/>
            <w:vAlign w:val="center"/>
            <w:hideMark/>
          </w:tcPr>
          <w:p w14:paraId="1ECF63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2.99</w:t>
            </w:r>
          </w:p>
        </w:tc>
        <w:tc>
          <w:tcPr>
            <w:tcW w:w="1844" w:type="dxa"/>
            <w:tcBorders>
              <w:top w:val="nil"/>
              <w:left w:val="nil"/>
              <w:bottom w:val="single" w:sz="4" w:space="0" w:color="000000"/>
              <w:right w:val="single" w:sz="4" w:space="0" w:color="000000"/>
            </w:tcBorders>
            <w:shd w:val="clear" w:color="000000" w:fill="FFFFFF"/>
            <w:vAlign w:val="center"/>
            <w:hideMark/>
          </w:tcPr>
          <w:p w14:paraId="151DD6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4C540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9A49421"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7733E0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69.</w:t>
            </w:r>
          </w:p>
        </w:tc>
        <w:tc>
          <w:tcPr>
            <w:tcW w:w="992" w:type="dxa"/>
            <w:tcBorders>
              <w:top w:val="nil"/>
              <w:left w:val="nil"/>
              <w:bottom w:val="single" w:sz="4" w:space="0" w:color="000000"/>
              <w:right w:val="single" w:sz="4" w:space="0" w:color="000000"/>
            </w:tcBorders>
            <w:shd w:val="clear" w:color="000000" w:fill="FFFFFF"/>
            <w:vAlign w:val="center"/>
            <w:hideMark/>
          </w:tcPr>
          <w:p w14:paraId="0B1F9E2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7026766"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Krapa</w:t>
            </w:r>
            <w:proofErr w:type="spellEnd"/>
            <w:r w:rsidRPr="00454ED9">
              <w:rPr>
                <w:color w:val="000000"/>
                <w:sz w:val="18"/>
                <w:szCs w:val="18"/>
                <w:u w:val="none"/>
                <w:lang w:eastAsia="lv-LV"/>
              </w:rPr>
              <w:t>-</w:t>
            </w:r>
            <w:proofErr w:type="spellStart"/>
            <w:r w:rsidRPr="00454ED9">
              <w:rPr>
                <w:color w:val="000000"/>
                <w:sz w:val="18"/>
                <w:szCs w:val="18"/>
                <w:u w:val="none"/>
                <w:lang w:eastAsia="lv-LV"/>
              </w:rPr>
              <w:t>Aizupieši</w:t>
            </w:r>
            <w:proofErr w:type="spellEnd"/>
            <w:r w:rsidRPr="00454ED9">
              <w:rPr>
                <w:color w:val="000000"/>
                <w:sz w:val="18"/>
                <w:szCs w:val="18"/>
                <w:u w:val="none"/>
                <w:lang w:eastAsia="lv-LV"/>
              </w:rPr>
              <w:t>-Gārša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245A7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52CF0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3.89</w:t>
            </w:r>
          </w:p>
        </w:tc>
        <w:tc>
          <w:tcPr>
            <w:tcW w:w="849" w:type="dxa"/>
            <w:tcBorders>
              <w:top w:val="nil"/>
              <w:left w:val="nil"/>
              <w:bottom w:val="single" w:sz="4" w:space="0" w:color="000000"/>
              <w:right w:val="single" w:sz="4" w:space="0" w:color="000000"/>
            </w:tcBorders>
            <w:shd w:val="clear" w:color="000000" w:fill="FFFFFF"/>
            <w:noWrap/>
            <w:vAlign w:val="center"/>
            <w:hideMark/>
          </w:tcPr>
          <w:p w14:paraId="7805D5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3.89</w:t>
            </w:r>
          </w:p>
        </w:tc>
        <w:tc>
          <w:tcPr>
            <w:tcW w:w="1844" w:type="dxa"/>
            <w:tcBorders>
              <w:top w:val="nil"/>
              <w:left w:val="nil"/>
              <w:bottom w:val="single" w:sz="4" w:space="0" w:color="000000"/>
              <w:right w:val="single" w:sz="4" w:space="0" w:color="000000"/>
            </w:tcBorders>
            <w:shd w:val="clear" w:color="000000" w:fill="FFFFFF"/>
            <w:vAlign w:val="center"/>
            <w:hideMark/>
          </w:tcPr>
          <w:p w14:paraId="12E4CD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EB0A4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8E686EF"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9D37B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70.</w:t>
            </w:r>
          </w:p>
        </w:tc>
        <w:tc>
          <w:tcPr>
            <w:tcW w:w="992" w:type="dxa"/>
            <w:tcBorders>
              <w:top w:val="nil"/>
              <w:left w:val="nil"/>
              <w:bottom w:val="single" w:sz="4" w:space="0" w:color="000000"/>
              <w:right w:val="single" w:sz="4" w:space="0" w:color="000000"/>
            </w:tcBorders>
            <w:shd w:val="clear" w:color="000000" w:fill="FFFFFF"/>
            <w:vAlign w:val="center"/>
            <w:hideMark/>
          </w:tcPr>
          <w:p w14:paraId="113F2C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F9523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Krimu ozols-Kramiņi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84B4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9098FE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1.48</w:t>
            </w:r>
          </w:p>
        </w:tc>
        <w:tc>
          <w:tcPr>
            <w:tcW w:w="849" w:type="dxa"/>
            <w:tcBorders>
              <w:top w:val="nil"/>
              <w:left w:val="nil"/>
              <w:bottom w:val="single" w:sz="4" w:space="0" w:color="000000"/>
              <w:right w:val="single" w:sz="4" w:space="0" w:color="000000"/>
            </w:tcBorders>
            <w:shd w:val="clear" w:color="000000" w:fill="FFFFFF"/>
            <w:noWrap/>
            <w:vAlign w:val="center"/>
            <w:hideMark/>
          </w:tcPr>
          <w:p w14:paraId="1EE1C1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1.48</w:t>
            </w:r>
          </w:p>
        </w:tc>
        <w:tc>
          <w:tcPr>
            <w:tcW w:w="1844" w:type="dxa"/>
            <w:tcBorders>
              <w:top w:val="nil"/>
              <w:left w:val="nil"/>
              <w:bottom w:val="single" w:sz="4" w:space="0" w:color="000000"/>
              <w:right w:val="single" w:sz="4" w:space="0" w:color="000000"/>
            </w:tcBorders>
            <w:shd w:val="clear" w:color="000000" w:fill="FFFFFF"/>
            <w:vAlign w:val="center"/>
            <w:hideMark/>
          </w:tcPr>
          <w:p w14:paraId="55C32A8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B445E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7583E2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ED35FC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71.</w:t>
            </w:r>
          </w:p>
        </w:tc>
        <w:tc>
          <w:tcPr>
            <w:tcW w:w="992" w:type="dxa"/>
            <w:tcBorders>
              <w:top w:val="nil"/>
              <w:left w:val="nil"/>
              <w:bottom w:val="single" w:sz="4" w:space="0" w:color="000000"/>
              <w:right w:val="single" w:sz="4" w:space="0" w:color="000000"/>
            </w:tcBorders>
            <w:shd w:val="clear" w:color="000000" w:fill="FFFFFF"/>
            <w:vAlign w:val="center"/>
            <w:hideMark/>
          </w:tcPr>
          <w:p w14:paraId="1E0E57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731F7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Jaunie kapi- Dzelzceļš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3028A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37C038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0.31</w:t>
            </w:r>
          </w:p>
        </w:tc>
        <w:tc>
          <w:tcPr>
            <w:tcW w:w="849" w:type="dxa"/>
            <w:tcBorders>
              <w:top w:val="nil"/>
              <w:left w:val="nil"/>
              <w:bottom w:val="single" w:sz="4" w:space="0" w:color="000000"/>
              <w:right w:val="single" w:sz="4" w:space="0" w:color="000000"/>
            </w:tcBorders>
            <w:shd w:val="clear" w:color="000000" w:fill="FFFFFF"/>
            <w:noWrap/>
            <w:vAlign w:val="center"/>
            <w:hideMark/>
          </w:tcPr>
          <w:p w14:paraId="57A0B68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0.31</w:t>
            </w:r>
          </w:p>
        </w:tc>
        <w:tc>
          <w:tcPr>
            <w:tcW w:w="1844" w:type="dxa"/>
            <w:tcBorders>
              <w:top w:val="nil"/>
              <w:left w:val="nil"/>
              <w:bottom w:val="single" w:sz="4" w:space="0" w:color="000000"/>
              <w:right w:val="single" w:sz="4" w:space="0" w:color="000000"/>
            </w:tcBorders>
            <w:shd w:val="clear" w:color="000000" w:fill="FFFFFF"/>
            <w:vAlign w:val="center"/>
            <w:hideMark/>
          </w:tcPr>
          <w:p w14:paraId="4B861F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37415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9535A6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F5471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72.</w:t>
            </w:r>
          </w:p>
        </w:tc>
        <w:tc>
          <w:tcPr>
            <w:tcW w:w="992" w:type="dxa"/>
            <w:tcBorders>
              <w:top w:val="nil"/>
              <w:left w:val="nil"/>
              <w:bottom w:val="single" w:sz="4" w:space="0" w:color="000000"/>
              <w:right w:val="single" w:sz="4" w:space="0" w:color="000000"/>
            </w:tcBorders>
            <w:shd w:val="clear" w:color="000000" w:fill="FFFFFF"/>
            <w:vAlign w:val="center"/>
            <w:hideMark/>
          </w:tcPr>
          <w:p w14:paraId="057FCD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30A62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Sīpoliņu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07EC91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AF562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1.04</w:t>
            </w:r>
          </w:p>
        </w:tc>
        <w:tc>
          <w:tcPr>
            <w:tcW w:w="849" w:type="dxa"/>
            <w:tcBorders>
              <w:top w:val="nil"/>
              <w:left w:val="nil"/>
              <w:bottom w:val="single" w:sz="4" w:space="0" w:color="000000"/>
              <w:right w:val="single" w:sz="4" w:space="0" w:color="000000"/>
            </w:tcBorders>
            <w:shd w:val="clear" w:color="000000" w:fill="FFFFFF"/>
            <w:noWrap/>
            <w:vAlign w:val="center"/>
            <w:hideMark/>
          </w:tcPr>
          <w:p w14:paraId="62C81F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1.04</w:t>
            </w:r>
          </w:p>
        </w:tc>
        <w:tc>
          <w:tcPr>
            <w:tcW w:w="1844" w:type="dxa"/>
            <w:tcBorders>
              <w:top w:val="nil"/>
              <w:left w:val="nil"/>
              <w:bottom w:val="single" w:sz="4" w:space="0" w:color="000000"/>
              <w:right w:val="single" w:sz="4" w:space="0" w:color="000000"/>
            </w:tcBorders>
            <w:shd w:val="clear" w:color="000000" w:fill="FFFFFF"/>
            <w:vAlign w:val="center"/>
            <w:hideMark/>
          </w:tcPr>
          <w:p w14:paraId="3267865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89A0F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4060E15" w14:textId="77777777" w:rsidTr="00FC4F11">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vAlign w:val="center"/>
          </w:tcPr>
          <w:p w14:paraId="6DC10F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73.</w:t>
            </w:r>
          </w:p>
        </w:tc>
        <w:tc>
          <w:tcPr>
            <w:tcW w:w="992" w:type="dxa"/>
            <w:tcBorders>
              <w:top w:val="nil"/>
              <w:left w:val="nil"/>
              <w:bottom w:val="single" w:sz="4" w:space="0" w:color="auto"/>
              <w:right w:val="single" w:sz="4" w:space="0" w:color="000000"/>
            </w:tcBorders>
            <w:shd w:val="clear" w:color="000000" w:fill="FFFFFF"/>
            <w:vAlign w:val="center"/>
            <w:hideMark/>
          </w:tcPr>
          <w:p w14:paraId="227768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2-26</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59E0CCDD"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Mototrases</w:t>
            </w:r>
            <w:proofErr w:type="spellEnd"/>
            <w:r w:rsidRPr="00454ED9">
              <w:rPr>
                <w:color w:val="000000"/>
                <w:sz w:val="18"/>
                <w:szCs w:val="18"/>
                <w:u w:val="none"/>
                <w:lang w:eastAsia="lv-LV"/>
              </w:rPr>
              <w:t xml:space="preserve"> ceļš</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20200E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08EA8A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0.73</w:t>
            </w:r>
          </w:p>
        </w:tc>
        <w:tc>
          <w:tcPr>
            <w:tcW w:w="849" w:type="dxa"/>
            <w:tcBorders>
              <w:top w:val="nil"/>
              <w:left w:val="nil"/>
              <w:bottom w:val="single" w:sz="4" w:space="0" w:color="auto"/>
              <w:right w:val="single" w:sz="4" w:space="0" w:color="000000"/>
            </w:tcBorders>
            <w:shd w:val="clear" w:color="000000" w:fill="FFFFFF"/>
            <w:noWrap/>
            <w:vAlign w:val="center"/>
            <w:hideMark/>
          </w:tcPr>
          <w:p w14:paraId="28C56F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0.73</w:t>
            </w:r>
          </w:p>
        </w:tc>
        <w:tc>
          <w:tcPr>
            <w:tcW w:w="1844" w:type="dxa"/>
            <w:tcBorders>
              <w:top w:val="nil"/>
              <w:left w:val="nil"/>
              <w:bottom w:val="single" w:sz="4" w:space="0" w:color="auto"/>
              <w:right w:val="single" w:sz="4" w:space="0" w:color="000000"/>
            </w:tcBorders>
            <w:shd w:val="clear" w:color="000000" w:fill="FFFFFF"/>
            <w:vAlign w:val="center"/>
            <w:hideMark/>
          </w:tcPr>
          <w:p w14:paraId="395502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0D4390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C92C59C" w14:textId="77777777" w:rsidTr="00FC4F11">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275734B7"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578E1856"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01487C81"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54DD0B7F"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3F0EEE8A"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3AE1FC8D"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0AA26D97"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1452EE75"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8</w:t>
            </w:r>
          </w:p>
        </w:tc>
      </w:tr>
      <w:tr w:rsidR="00454ED9" w:rsidRPr="00454ED9" w14:paraId="636888CA" w14:textId="77777777" w:rsidTr="00FC4F11">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tcPr>
          <w:p w14:paraId="35B3D9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BDF9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2-28</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11E2A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Audīle</w:t>
            </w:r>
            <w:proofErr w:type="spellEnd"/>
            <w:r w:rsidRPr="00454ED9">
              <w:rPr>
                <w:color w:val="000000"/>
                <w:sz w:val="18"/>
                <w:szCs w:val="18"/>
                <w:u w:val="none"/>
                <w:lang w:eastAsia="lv-LV"/>
              </w:rPr>
              <w:t>-Ošupi</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73004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2187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6602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7035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CEAA5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01B560A" w14:textId="77777777" w:rsidTr="00FC4F11">
        <w:trPr>
          <w:trHeight w:val="285"/>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3C54A3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75.</w:t>
            </w:r>
          </w:p>
        </w:tc>
        <w:tc>
          <w:tcPr>
            <w:tcW w:w="992" w:type="dxa"/>
            <w:tcBorders>
              <w:top w:val="single" w:sz="4" w:space="0" w:color="auto"/>
              <w:left w:val="nil"/>
              <w:bottom w:val="single" w:sz="4" w:space="0" w:color="000000"/>
              <w:right w:val="single" w:sz="4" w:space="0" w:color="000000"/>
            </w:tcBorders>
            <w:shd w:val="clear" w:color="000000" w:fill="FFFFFF"/>
            <w:vAlign w:val="center"/>
            <w:hideMark/>
          </w:tcPr>
          <w:p w14:paraId="160D36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2-29</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hideMark/>
          </w:tcPr>
          <w:p w14:paraId="13FA5485"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Dēgļi</w:t>
            </w:r>
            <w:proofErr w:type="spellEnd"/>
            <w:r w:rsidRPr="00454ED9">
              <w:rPr>
                <w:color w:val="000000"/>
                <w:sz w:val="18"/>
                <w:szCs w:val="18"/>
                <w:u w:val="none"/>
                <w:lang w:eastAsia="lv-LV"/>
              </w:rPr>
              <w:t xml:space="preserve"> -Blīgznas</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hideMark/>
          </w:tcPr>
          <w:p w14:paraId="058933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nil"/>
              <w:bottom w:val="single" w:sz="4" w:space="0" w:color="000000"/>
              <w:right w:val="single" w:sz="4" w:space="0" w:color="000000"/>
            </w:tcBorders>
            <w:shd w:val="clear" w:color="000000" w:fill="FFFFFF"/>
            <w:noWrap/>
            <w:vAlign w:val="center"/>
            <w:hideMark/>
          </w:tcPr>
          <w:p w14:paraId="7B9AF5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1.03</w:t>
            </w:r>
          </w:p>
        </w:tc>
        <w:tc>
          <w:tcPr>
            <w:tcW w:w="849" w:type="dxa"/>
            <w:tcBorders>
              <w:top w:val="single" w:sz="4" w:space="0" w:color="auto"/>
              <w:left w:val="nil"/>
              <w:bottom w:val="single" w:sz="4" w:space="0" w:color="000000"/>
              <w:right w:val="single" w:sz="4" w:space="0" w:color="000000"/>
            </w:tcBorders>
            <w:shd w:val="clear" w:color="000000" w:fill="FFFFFF"/>
            <w:noWrap/>
            <w:vAlign w:val="center"/>
            <w:hideMark/>
          </w:tcPr>
          <w:p w14:paraId="02DB45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1.03</w:t>
            </w:r>
          </w:p>
        </w:tc>
        <w:tc>
          <w:tcPr>
            <w:tcW w:w="1844" w:type="dxa"/>
            <w:tcBorders>
              <w:top w:val="single" w:sz="4" w:space="0" w:color="auto"/>
              <w:left w:val="nil"/>
              <w:bottom w:val="single" w:sz="4" w:space="0" w:color="000000"/>
              <w:right w:val="single" w:sz="4" w:space="0" w:color="000000"/>
            </w:tcBorders>
            <w:shd w:val="clear" w:color="000000" w:fill="FFFFFF"/>
            <w:vAlign w:val="center"/>
            <w:hideMark/>
          </w:tcPr>
          <w:p w14:paraId="3109C7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single" w:sz="4" w:space="0" w:color="auto"/>
              <w:left w:val="nil"/>
              <w:bottom w:val="single" w:sz="4" w:space="0" w:color="000000"/>
              <w:right w:val="single" w:sz="4" w:space="0" w:color="000000"/>
            </w:tcBorders>
            <w:shd w:val="clear" w:color="000000" w:fill="FFFFFF"/>
            <w:noWrap/>
            <w:vAlign w:val="center"/>
            <w:hideMark/>
          </w:tcPr>
          <w:p w14:paraId="5F2596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47F437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3C09E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76.</w:t>
            </w:r>
          </w:p>
        </w:tc>
        <w:tc>
          <w:tcPr>
            <w:tcW w:w="992" w:type="dxa"/>
            <w:tcBorders>
              <w:top w:val="nil"/>
              <w:left w:val="nil"/>
              <w:bottom w:val="single" w:sz="4" w:space="0" w:color="000000"/>
              <w:right w:val="single" w:sz="4" w:space="0" w:color="000000"/>
            </w:tcBorders>
            <w:shd w:val="clear" w:color="000000" w:fill="FFFFFF"/>
            <w:vAlign w:val="center"/>
            <w:hideMark/>
          </w:tcPr>
          <w:p w14:paraId="3F9F41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BA82D1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Stari- </w:t>
            </w:r>
            <w:proofErr w:type="spellStart"/>
            <w:r w:rsidRPr="00454ED9">
              <w:rPr>
                <w:color w:val="000000"/>
                <w:sz w:val="18"/>
                <w:szCs w:val="18"/>
                <w:u w:val="none"/>
                <w:lang w:eastAsia="lv-LV"/>
              </w:rPr>
              <w:t>Veckrimi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DD6CC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4829C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0.85</w:t>
            </w:r>
          </w:p>
        </w:tc>
        <w:tc>
          <w:tcPr>
            <w:tcW w:w="849" w:type="dxa"/>
            <w:tcBorders>
              <w:top w:val="nil"/>
              <w:left w:val="nil"/>
              <w:bottom w:val="single" w:sz="4" w:space="0" w:color="000000"/>
              <w:right w:val="single" w:sz="4" w:space="0" w:color="000000"/>
            </w:tcBorders>
            <w:shd w:val="clear" w:color="000000" w:fill="FFFFFF"/>
            <w:noWrap/>
            <w:vAlign w:val="center"/>
            <w:hideMark/>
          </w:tcPr>
          <w:p w14:paraId="71ADCF1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0.85</w:t>
            </w:r>
          </w:p>
        </w:tc>
        <w:tc>
          <w:tcPr>
            <w:tcW w:w="1844" w:type="dxa"/>
            <w:tcBorders>
              <w:top w:val="nil"/>
              <w:left w:val="nil"/>
              <w:bottom w:val="single" w:sz="4" w:space="0" w:color="000000"/>
              <w:right w:val="single" w:sz="4" w:space="0" w:color="000000"/>
            </w:tcBorders>
            <w:shd w:val="clear" w:color="000000" w:fill="FFFFFF"/>
            <w:vAlign w:val="center"/>
            <w:hideMark/>
          </w:tcPr>
          <w:p w14:paraId="33EDE13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47E7038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FEF8BE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14CC6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77.</w:t>
            </w:r>
          </w:p>
        </w:tc>
        <w:tc>
          <w:tcPr>
            <w:tcW w:w="992" w:type="dxa"/>
            <w:tcBorders>
              <w:top w:val="nil"/>
              <w:left w:val="nil"/>
              <w:bottom w:val="single" w:sz="4" w:space="0" w:color="000000"/>
              <w:right w:val="single" w:sz="4" w:space="0" w:color="000000"/>
            </w:tcBorders>
            <w:shd w:val="clear" w:color="000000" w:fill="FFFFFF"/>
            <w:vAlign w:val="center"/>
            <w:hideMark/>
          </w:tcPr>
          <w:p w14:paraId="195626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91E56E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Medņi-Daukstes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BF811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6C1E0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1.77</w:t>
            </w:r>
          </w:p>
        </w:tc>
        <w:tc>
          <w:tcPr>
            <w:tcW w:w="849" w:type="dxa"/>
            <w:tcBorders>
              <w:top w:val="nil"/>
              <w:left w:val="nil"/>
              <w:bottom w:val="single" w:sz="4" w:space="0" w:color="000000"/>
              <w:right w:val="single" w:sz="4" w:space="0" w:color="000000"/>
            </w:tcBorders>
            <w:shd w:val="clear" w:color="000000" w:fill="FFFFFF"/>
            <w:noWrap/>
            <w:vAlign w:val="center"/>
            <w:hideMark/>
          </w:tcPr>
          <w:p w14:paraId="46D861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1.77</w:t>
            </w:r>
          </w:p>
        </w:tc>
        <w:tc>
          <w:tcPr>
            <w:tcW w:w="1844" w:type="dxa"/>
            <w:tcBorders>
              <w:top w:val="nil"/>
              <w:left w:val="nil"/>
              <w:bottom w:val="single" w:sz="4" w:space="0" w:color="000000"/>
              <w:right w:val="single" w:sz="4" w:space="0" w:color="000000"/>
            </w:tcBorders>
            <w:shd w:val="clear" w:color="000000" w:fill="FFFFFF"/>
            <w:vAlign w:val="center"/>
            <w:hideMark/>
          </w:tcPr>
          <w:p w14:paraId="76334B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8ECCF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B6E5E6F"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3D815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78.</w:t>
            </w:r>
          </w:p>
        </w:tc>
        <w:tc>
          <w:tcPr>
            <w:tcW w:w="992" w:type="dxa"/>
            <w:tcBorders>
              <w:top w:val="nil"/>
              <w:left w:val="nil"/>
              <w:bottom w:val="single" w:sz="4" w:space="0" w:color="000000"/>
              <w:right w:val="single" w:sz="4" w:space="0" w:color="000000"/>
            </w:tcBorders>
            <w:shd w:val="clear" w:color="000000" w:fill="FFFFFF"/>
            <w:vAlign w:val="center"/>
            <w:hideMark/>
          </w:tcPr>
          <w:p w14:paraId="53B273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00ED9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85.km dzelzceļa </w:t>
            </w:r>
            <w:proofErr w:type="spellStart"/>
            <w:r w:rsidRPr="00454ED9">
              <w:rPr>
                <w:color w:val="000000"/>
                <w:sz w:val="18"/>
                <w:szCs w:val="18"/>
                <w:u w:val="none"/>
                <w:lang w:eastAsia="lv-LV"/>
              </w:rPr>
              <w:t>pārbr</w:t>
            </w:r>
            <w:proofErr w:type="spellEnd"/>
            <w:r w:rsidRPr="00454ED9">
              <w:rPr>
                <w:color w:val="000000"/>
                <w:sz w:val="18"/>
                <w:szCs w:val="18"/>
                <w:u w:val="none"/>
                <w:lang w:eastAsia="lv-LV"/>
              </w:rPr>
              <w:t>.-Ušuru ezers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4AF549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54C0C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0.86</w:t>
            </w:r>
          </w:p>
        </w:tc>
        <w:tc>
          <w:tcPr>
            <w:tcW w:w="849" w:type="dxa"/>
            <w:tcBorders>
              <w:top w:val="nil"/>
              <w:left w:val="nil"/>
              <w:bottom w:val="single" w:sz="4" w:space="0" w:color="000000"/>
              <w:right w:val="single" w:sz="4" w:space="0" w:color="000000"/>
            </w:tcBorders>
            <w:shd w:val="clear" w:color="000000" w:fill="FFFFFF"/>
            <w:noWrap/>
            <w:vAlign w:val="center"/>
            <w:hideMark/>
          </w:tcPr>
          <w:p w14:paraId="319213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0.86</w:t>
            </w:r>
          </w:p>
        </w:tc>
        <w:tc>
          <w:tcPr>
            <w:tcW w:w="1844" w:type="dxa"/>
            <w:tcBorders>
              <w:top w:val="nil"/>
              <w:left w:val="nil"/>
              <w:bottom w:val="single" w:sz="4" w:space="0" w:color="000000"/>
              <w:right w:val="single" w:sz="4" w:space="0" w:color="000000"/>
            </w:tcBorders>
            <w:shd w:val="clear" w:color="000000" w:fill="FFFFFF"/>
            <w:vAlign w:val="center"/>
            <w:hideMark/>
          </w:tcPr>
          <w:p w14:paraId="4C0578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8DEEE7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FAE5D1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429AC0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79.</w:t>
            </w:r>
          </w:p>
        </w:tc>
        <w:tc>
          <w:tcPr>
            <w:tcW w:w="992" w:type="dxa"/>
            <w:tcBorders>
              <w:top w:val="nil"/>
              <w:left w:val="nil"/>
              <w:bottom w:val="single" w:sz="4" w:space="0" w:color="000000"/>
              <w:right w:val="single" w:sz="4" w:space="0" w:color="000000"/>
            </w:tcBorders>
            <w:shd w:val="clear" w:color="000000" w:fill="FFFFFF"/>
            <w:vAlign w:val="center"/>
            <w:hideMark/>
          </w:tcPr>
          <w:p w14:paraId="4DBA65E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2E55B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Grīvas - </w:t>
            </w:r>
            <w:proofErr w:type="spellStart"/>
            <w:r w:rsidRPr="00454ED9">
              <w:rPr>
                <w:color w:val="000000"/>
                <w:sz w:val="18"/>
                <w:szCs w:val="18"/>
                <w:u w:val="none"/>
                <w:lang w:eastAsia="lv-LV"/>
              </w:rPr>
              <w:t>Krapas</w:t>
            </w:r>
            <w:proofErr w:type="spellEnd"/>
            <w:r w:rsidRPr="00454ED9">
              <w:rPr>
                <w:color w:val="000000"/>
                <w:sz w:val="18"/>
                <w:szCs w:val="18"/>
                <w:u w:val="none"/>
                <w:lang w:eastAsia="lv-LV"/>
              </w:rPr>
              <w:t xml:space="preserve"> pasts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3EBFB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F0BF5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1.46</w:t>
            </w:r>
          </w:p>
        </w:tc>
        <w:tc>
          <w:tcPr>
            <w:tcW w:w="849" w:type="dxa"/>
            <w:tcBorders>
              <w:top w:val="nil"/>
              <w:left w:val="nil"/>
              <w:bottom w:val="single" w:sz="4" w:space="0" w:color="000000"/>
              <w:right w:val="single" w:sz="4" w:space="0" w:color="000000"/>
            </w:tcBorders>
            <w:shd w:val="clear" w:color="000000" w:fill="FFFFFF"/>
            <w:noWrap/>
            <w:vAlign w:val="center"/>
            <w:hideMark/>
          </w:tcPr>
          <w:p w14:paraId="08E55B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1.46</w:t>
            </w:r>
          </w:p>
        </w:tc>
        <w:tc>
          <w:tcPr>
            <w:tcW w:w="1844" w:type="dxa"/>
            <w:tcBorders>
              <w:top w:val="nil"/>
              <w:left w:val="nil"/>
              <w:bottom w:val="single" w:sz="4" w:space="0" w:color="000000"/>
              <w:right w:val="single" w:sz="4" w:space="0" w:color="000000"/>
            </w:tcBorders>
            <w:shd w:val="clear" w:color="000000" w:fill="FFFFFF"/>
            <w:vAlign w:val="center"/>
            <w:hideMark/>
          </w:tcPr>
          <w:p w14:paraId="6203CE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70617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811820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F36AE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80.</w:t>
            </w:r>
          </w:p>
        </w:tc>
        <w:tc>
          <w:tcPr>
            <w:tcW w:w="992" w:type="dxa"/>
            <w:tcBorders>
              <w:top w:val="nil"/>
              <w:left w:val="nil"/>
              <w:bottom w:val="single" w:sz="4" w:space="0" w:color="000000"/>
              <w:right w:val="single" w:sz="4" w:space="0" w:color="000000"/>
            </w:tcBorders>
            <w:shd w:val="clear" w:color="000000" w:fill="FFFFFF"/>
            <w:noWrap/>
            <w:vAlign w:val="center"/>
            <w:hideMark/>
          </w:tcPr>
          <w:p w14:paraId="1FCE48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7BAFD9D"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Krapa</w:t>
            </w:r>
            <w:proofErr w:type="spellEnd"/>
            <w:r w:rsidRPr="00454ED9">
              <w:rPr>
                <w:color w:val="000000"/>
                <w:sz w:val="18"/>
                <w:szCs w:val="18"/>
                <w:u w:val="none"/>
                <w:lang w:eastAsia="lv-LV"/>
              </w:rPr>
              <w:t>- Skujiņas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BA044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E6192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w:t>
            </w:r>
          </w:p>
        </w:tc>
        <w:tc>
          <w:tcPr>
            <w:tcW w:w="849" w:type="dxa"/>
            <w:tcBorders>
              <w:top w:val="nil"/>
              <w:left w:val="nil"/>
              <w:bottom w:val="single" w:sz="4" w:space="0" w:color="000000"/>
              <w:right w:val="single" w:sz="4" w:space="0" w:color="000000"/>
            </w:tcBorders>
            <w:shd w:val="clear" w:color="000000" w:fill="FFFFFF"/>
            <w:noWrap/>
            <w:vAlign w:val="center"/>
            <w:hideMark/>
          </w:tcPr>
          <w:p w14:paraId="002B143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w:t>
            </w:r>
          </w:p>
        </w:tc>
        <w:tc>
          <w:tcPr>
            <w:tcW w:w="1844" w:type="dxa"/>
            <w:tcBorders>
              <w:top w:val="nil"/>
              <w:left w:val="nil"/>
              <w:bottom w:val="single" w:sz="4" w:space="0" w:color="000000"/>
              <w:right w:val="single" w:sz="4" w:space="0" w:color="000000"/>
            </w:tcBorders>
            <w:shd w:val="clear" w:color="000000" w:fill="FFFFFF"/>
            <w:vAlign w:val="center"/>
            <w:hideMark/>
          </w:tcPr>
          <w:p w14:paraId="0FB46D5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7D240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6D7A17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2B6CA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w:t>
            </w:r>
          </w:p>
        </w:tc>
        <w:tc>
          <w:tcPr>
            <w:tcW w:w="992" w:type="dxa"/>
            <w:tcBorders>
              <w:top w:val="nil"/>
              <w:left w:val="nil"/>
              <w:bottom w:val="single" w:sz="4" w:space="0" w:color="000000"/>
              <w:right w:val="single" w:sz="4" w:space="0" w:color="000000"/>
            </w:tcBorders>
            <w:shd w:val="clear" w:color="000000" w:fill="FFFFFF"/>
            <w:noWrap/>
            <w:vAlign w:val="center"/>
            <w:hideMark/>
          </w:tcPr>
          <w:p w14:paraId="4970448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301E9C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Gatves- </w:t>
            </w:r>
            <w:proofErr w:type="spellStart"/>
            <w:r w:rsidRPr="00454ED9">
              <w:rPr>
                <w:color w:val="000000"/>
                <w:sz w:val="18"/>
                <w:szCs w:val="18"/>
                <w:u w:val="none"/>
                <w:lang w:eastAsia="lv-LV"/>
              </w:rPr>
              <w:t>Vīksniņi</w:t>
            </w:r>
            <w:proofErr w:type="spellEnd"/>
            <w:r w:rsidRPr="00454ED9">
              <w:rPr>
                <w:color w:val="000000"/>
                <w:sz w:val="18"/>
                <w:szCs w:val="18"/>
                <w:u w:val="none"/>
                <w:lang w:eastAsia="lv-LV"/>
              </w:rPr>
              <w:t>-Ozoliņi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B723F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8E7B6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0.65</w:t>
            </w:r>
          </w:p>
        </w:tc>
        <w:tc>
          <w:tcPr>
            <w:tcW w:w="849" w:type="dxa"/>
            <w:tcBorders>
              <w:top w:val="nil"/>
              <w:left w:val="nil"/>
              <w:bottom w:val="single" w:sz="4" w:space="0" w:color="000000"/>
              <w:right w:val="single" w:sz="4" w:space="0" w:color="000000"/>
            </w:tcBorders>
            <w:shd w:val="clear" w:color="000000" w:fill="FFFFFF"/>
            <w:noWrap/>
            <w:vAlign w:val="center"/>
            <w:hideMark/>
          </w:tcPr>
          <w:p w14:paraId="4C4D20E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0.65</w:t>
            </w:r>
          </w:p>
        </w:tc>
        <w:tc>
          <w:tcPr>
            <w:tcW w:w="1844" w:type="dxa"/>
            <w:tcBorders>
              <w:top w:val="nil"/>
              <w:left w:val="nil"/>
              <w:bottom w:val="single" w:sz="4" w:space="0" w:color="000000"/>
              <w:right w:val="single" w:sz="4" w:space="0" w:color="000000"/>
            </w:tcBorders>
            <w:shd w:val="clear" w:color="000000" w:fill="FFFFFF"/>
            <w:vAlign w:val="center"/>
            <w:hideMark/>
          </w:tcPr>
          <w:p w14:paraId="45F3FA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BCDF2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D485EC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95B32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82.</w:t>
            </w:r>
          </w:p>
        </w:tc>
        <w:tc>
          <w:tcPr>
            <w:tcW w:w="992" w:type="dxa"/>
            <w:tcBorders>
              <w:top w:val="nil"/>
              <w:left w:val="nil"/>
              <w:bottom w:val="single" w:sz="4" w:space="0" w:color="000000"/>
              <w:right w:val="single" w:sz="4" w:space="0" w:color="000000"/>
            </w:tcBorders>
            <w:shd w:val="clear" w:color="000000" w:fill="FFFFFF"/>
            <w:noWrap/>
            <w:vAlign w:val="center"/>
            <w:hideMark/>
          </w:tcPr>
          <w:p w14:paraId="3A9D9B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B74EC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Dzeņi-Galgauska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FAA9C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7.23</w:t>
            </w:r>
          </w:p>
        </w:tc>
        <w:tc>
          <w:tcPr>
            <w:tcW w:w="851" w:type="dxa"/>
            <w:tcBorders>
              <w:top w:val="nil"/>
              <w:left w:val="nil"/>
              <w:bottom w:val="single" w:sz="4" w:space="0" w:color="000000"/>
              <w:right w:val="single" w:sz="4" w:space="0" w:color="000000"/>
            </w:tcBorders>
            <w:shd w:val="clear" w:color="000000" w:fill="FFFFFF"/>
            <w:noWrap/>
            <w:vAlign w:val="center"/>
            <w:hideMark/>
          </w:tcPr>
          <w:p w14:paraId="2F51EAA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10.14</w:t>
            </w:r>
          </w:p>
        </w:tc>
        <w:tc>
          <w:tcPr>
            <w:tcW w:w="849" w:type="dxa"/>
            <w:tcBorders>
              <w:top w:val="nil"/>
              <w:left w:val="nil"/>
              <w:bottom w:val="single" w:sz="4" w:space="0" w:color="000000"/>
              <w:right w:val="single" w:sz="4" w:space="0" w:color="000000"/>
            </w:tcBorders>
            <w:shd w:val="clear" w:color="000000" w:fill="FFFFFF"/>
            <w:noWrap/>
            <w:vAlign w:val="center"/>
            <w:hideMark/>
          </w:tcPr>
          <w:p w14:paraId="74A43DB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2.91</w:t>
            </w:r>
          </w:p>
        </w:tc>
        <w:tc>
          <w:tcPr>
            <w:tcW w:w="1844" w:type="dxa"/>
            <w:tcBorders>
              <w:top w:val="nil"/>
              <w:left w:val="nil"/>
              <w:bottom w:val="single" w:sz="4" w:space="0" w:color="000000"/>
              <w:right w:val="single" w:sz="4" w:space="0" w:color="000000"/>
            </w:tcBorders>
            <w:shd w:val="clear" w:color="000000" w:fill="FFFFFF"/>
            <w:vAlign w:val="center"/>
            <w:hideMark/>
          </w:tcPr>
          <w:p w14:paraId="5BDFA98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E76C3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585A39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C68CAC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83.</w:t>
            </w:r>
          </w:p>
        </w:tc>
        <w:tc>
          <w:tcPr>
            <w:tcW w:w="992" w:type="dxa"/>
            <w:tcBorders>
              <w:top w:val="nil"/>
              <w:left w:val="nil"/>
              <w:bottom w:val="single" w:sz="4" w:space="0" w:color="000000"/>
              <w:right w:val="single" w:sz="4" w:space="0" w:color="000000"/>
            </w:tcBorders>
            <w:shd w:val="clear" w:color="000000" w:fill="FFFFFF"/>
            <w:noWrap/>
            <w:vAlign w:val="center"/>
            <w:hideMark/>
          </w:tcPr>
          <w:p w14:paraId="5B3880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1AE1A4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Bērzu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F3332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A2118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0.350</w:t>
            </w:r>
          </w:p>
        </w:tc>
        <w:tc>
          <w:tcPr>
            <w:tcW w:w="849" w:type="dxa"/>
            <w:tcBorders>
              <w:top w:val="nil"/>
              <w:left w:val="nil"/>
              <w:bottom w:val="single" w:sz="4" w:space="0" w:color="000000"/>
              <w:right w:val="single" w:sz="4" w:space="0" w:color="000000"/>
            </w:tcBorders>
            <w:shd w:val="clear" w:color="000000" w:fill="FFFFFF"/>
            <w:noWrap/>
            <w:vAlign w:val="center"/>
            <w:hideMark/>
          </w:tcPr>
          <w:p w14:paraId="42ADD9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0.350</w:t>
            </w:r>
          </w:p>
        </w:tc>
        <w:tc>
          <w:tcPr>
            <w:tcW w:w="1844" w:type="dxa"/>
            <w:tcBorders>
              <w:top w:val="nil"/>
              <w:left w:val="nil"/>
              <w:bottom w:val="single" w:sz="4" w:space="0" w:color="000000"/>
              <w:right w:val="single" w:sz="4" w:space="0" w:color="000000"/>
            </w:tcBorders>
            <w:shd w:val="clear" w:color="000000" w:fill="FFFFFF"/>
            <w:vAlign w:val="center"/>
            <w:hideMark/>
          </w:tcPr>
          <w:p w14:paraId="22839E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E61B5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E42454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2E2D8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84.</w:t>
            </w:r>
          </w:p>
        </w:tc>
        <w:tc>
          <w:tcPr>
            <w:tcW w:w="992" w:type="dxa"/>
            <w:tcBorders>
              <w:top w:val="nil"/>
              <w:left w:val="nil"/>
              <w:bottom w:val="single" w:sz="4" w:space="0" w:color="000000"/>
              <w:right w:val="single" w:sz="4" w:space="0" w:color="000000"/>
            </w:tcBorders>
            <w:shd w:val="clear" w:color="000000" w:fill="FFFFFF"/>
            <w:noWrap/>
            <w:vAlign w:val="center"/>
            <w:hideMark/>
          </w:tcPr>
          <w:p w14:paraId="739FAE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FE9F7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Sāniela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DBC32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7EAE28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0.147</w:t>
            </w:r>
          </w:p>
        </w:tc>
        <w:tc>
          <w:tcPr>
            <w:tcW w:w="849" w:type="dxa"/>
            <w:tcBorders>
              <w:top w:val="nil"/>
              <w:left w:val="nil"/>
              <w:bottom w:val="single" w:sz="4" w:space="0" w:color="000000"/>
              <w:right w:val="single" w:sz="4" w:space="0" w:color="000000"/>
            </w:tcBorders>
            <w:shd w:val="clear" w:color="000000" w:fill="FFFFFF"/>
            <w:noWrap/>
            <w:vAlign w:val="center"/>
            <w:hideMark/>
          </w:tcPr>
          <w:p w14:paraId="28FFF5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0.147</w:t>
            </w:r>
          </w:p>
        </w:tc>
        <w:tc>
          <w:tcPr>
            <w:tcW w:w="1844" w:type="dxa"/>
            <w:tcBorders>
              <w:top w:val="nil"/>
              <w:left w:val="nil"/>
              <w:bottom w:val="single" w:sz="4" w:space="0" w:color="000000"/>
              <w:right w:val="single" w:sz="4" w:space="0" w:color="000000"/>
            </w:tcBorders>
            <w:shd w:val="clear" w:color="000000" w:fill="FFFFFF"/>
            <w:vAlign w:val="center"/>
            <w:hideMark/>
          </w:tcPr>
          <w:p w14:paraId="7E6FC3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09DBC0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FFAEE6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F69C47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85.</w:t>
            </w:r>
          </w:p>
        </w:tc>
        <w:tc>
          <w:tcPr>
            <w:tcW w:w="992" w:type="dxa"/>
            <w:tcBorders>
              <w:top w:val="nil"/>
              <w:left w:val="nil"/>
              <w:bottom w:val="single" w:sz="4" w:space="0" w:color="000000"/>
              <w:right w:val="single" w:sz="4" w:space="0" w:color="000000"/>
            </w:tcBorders>
            <w:shd w:val="clear" w:color="000000" w:fill="FFFFFF"/>
            <w:noWrap/>
            <w:vAlign w:val="center"/>
            <w:hideMark/>
          </w:tcPr>
          <w:p w14:paraId="07A2B7C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87085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Centra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FD00B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B4AA5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0.426</w:t>
            </w:r>
          </w:p>
        </w:tc>
        <w:tc>
          <w:tcPr>
            <w:tcW w:w="849" w:type="dxa"/>
            <w:tcBorders>
              <w:top w:val="nil"/>
              <w:left w:val="nil"/>
              <w:bottom w:val="single" w:sz="4" w:space="0" w:color="000000"/>
              <w:right w:val="single" w:sz="4" w:space="0" w:color="000000"/>
            </w:tcBorders>
            <w:shd w:val="clear" w:color="000000" w:fill="FFFFFF"/>
            <w:noWrap/>
            <w:vAlign w:val="center"/>
            <w:hideMark/>
          </w:tcPr>
          <w:p w14:paraId="09C5AB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0.426</w:t>
            </w:r>
          </w:p>
        </w:tc>
        <w:tc>
          <w:tcPr>
            <w:tcW w:w="1844" w:type="dxa"/>
            <w:tcBorders>
              <w:top w:val="nil"/>
              <w:left w:val="nil"/>
              <w:bottom w:val="single" w:sz="4" w:space="0" w:color="000000"/>
              <w:right w:val="single" w:sz="4" w:space="0" w:color="000000"/>
            </w:tcBorders>
            <w:shd w:val="clear" w:color="000000" w:fill="FFFFFF"/>
            <w:vAlign w:val="center"/>
            <w:hideMark/>
          </w:tcPr>
          <w:p w14:paraId="7F4254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EB9FB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D2BAE6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898CB7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86.</w:t>
            </w:r>
          </w:p>
        </w:tc>
        <w:tc>
          <w:tcPr>
            <w:tcW w:w="992" w:type="dxa"/>
            <w:tcBorders>
              <w:top w:val="nil"/>
              <w:left w:val="nil"/>
              <w:bottom w:val="single" w:sz="4" w:space="0" w:color="000000"/>
              <w:right w:val="single" w:sz="4" w:space="0" w:color="000000"/>
            </w:tcBorders>
            <w:shd w:val="clear" w:color="000000" w:fill="FFFFFF"/>
            <w:noWrap/>
            <w:vAlign w:val="center"/>
            <w:hideMark/>
          </w:tcPr>
          <w:p w14:paraId="28C2A3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E09DDD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Bišu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B9198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BA522B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0.492</w:t>
            </w:r>
          </w:p>
        </w:tc>
        <w:tc>
          <w:tcPr>
            <w:tcW w:w="849" w:type="dxa"/>
            <w:tcBorders>
              <w:top w:val="nil"/>
              <w:left w:val="nil"/>
              <w:bottom w:val="single" w:sz="4" w:space="0" w:color="000000"/>
              <w:right w:val="single" w:sz="4" w:space="0" w:color="000000"/>
            </w:tcBorders>
            <w:shd w:val="clear" w:color="000000" w:fill="FFFFFF"/>
            <w:noWrap/>
            <w:vAlign w:val="center"/>
            <w:hideMark/>
          </w:tcPr>
          <w:p w14:paraId="193217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0.492</w:t>
            </w:r>
          </w:p>
        </w:tc>
        <w:tc>
          <w:tcPr>
            <w:tcW w:w="1844" w:type="dxa"/>
            <w:tcBorders>
              <w:top w:val="nil"/>
              <w:left w:val="nil"/>
              <w:bottom w:val="single" w:sz="4" w:space="0" w:color="000000"/>
              <w:right w:val="single" w:sz="4" w:space="0" w:color="000000"/>
            </w:tcBorders>
            <w:shd w:val="clear" w:color="000000" w:fill="FFFFFF"/>
            <w:vAlign w:val="center"/>
            <w:hideMark/>
          </w:tcPr>
          <w:p w14:paraId="31A96E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4C052A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A68500A"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FCDC82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87.</w:t>
            </w:r>
          </w:p>
        </w:tc>
        <w:tc>
          <w:tcPr>
            <w:tcW w:w="992" w:type="dxa"/>
            <w:tcBorders>
              <w:top w:val="nil"/>
              <w:left w:val="nil"/>
              <w:bottom w:val="single" w:sz="4" w:space="0" w:color="000000"/>
              <w:right w:val="single" w:sz="4" w:space="0" w:color="000000"/>
            </w:tcBorders>
            <w:shd w:val="clear" w:color="000000" w:fill="FFFFFF"/>
            <w:noWrap/>
            <w:vAlign w:val="center"/>
            <w:hideMark/>
          </w:tcPr>
          <w:p w14:paraId="648394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6F024C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Torņa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5C002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221F7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0.260</w:t>
            </w:r>
          </w:p>
        </w:tc>
        <w:tc>
          <w:tcPr>
            <w:tcW w:w="849" w:type="dxa"/>
            <w:tcBorders>
              <w:top w:val="nil"/>
              <w:left w:val="nil"/>
              <w:bottom w:val="single" w:sz="4" w:space="0" w:color="000000"/>
              <w:right w:val="single" w:sz="4" w:space="0" w:color="000000"/>
            </w:tcBorders>
            <w:shd w:val="clear" w:color="000000" w:fill="FFFFFF"/>
            <w:noWrap/>
            <w:vAlign w:val="center"/>
            <w:hideMark/>
          </w:tcPr>
          <w:p w14:paraId="3C3255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0.260</w:t>
            </w:r>
          </w:p>
        </w:tc>
        <w:tc>
          <w:tcPr>
            <w:tcW w:w="1844" w:type="dxa"/>
            <w:tcBorders>
              <w:top w:val="nil"/>
              <w:left w:val="nil"/>
              <w:bottom w:val="single" w:sz="4" w:space="0" w:color="000000"/>
              <w:right w:val="single" w:sz="4" w:space="0" w:color="000000"/>
            </w:tcBorders>
            <w:shd w:val="clear" w:color="000000" w:fill="FFFFFF"/>
            <w:vAlign w:val="center"/>
            <w:hideMark/>
          </w:tcPr>
          <w:p w14:paraId="71F8DF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393DB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BD51214"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ED353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88.</w:t>
            </w:r>
          </w:p>
        </w:tc>
        <w:tc>
          <w:tcPr>
            <w:tcW w:w="992" w:type="dxa"/>
            <w:tcBorders>
              <w:top w:val="nil"/>
              <w:left w:val="nil"/>
              <w:bottom w:val="single" w:sz="4" w:space="0" w:color="auto"/>
              <w:right w:val="single" w:sz="4" w:space="0" w:color="000000"/>
            </w:tcBorders>
            <w:shd w:val="clear" w:color="000000" w:fill="FFFFFF"/>
            <w:noWrap/>
            <w:vAlign w:val="center"/>
            <w:hideMark/>
          </w:tcPr>
          <w:p w14:paraId="6C407E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0133BD9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Skolas iela Daukstes</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38FCF8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5BCC00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0.463</w:t>
            </w:r>
          </w:p>
        </w:tc>
        <w:tc>
          <w:tcPr>
            <w:tcW w:w="849" w:type="dxa"/>
            <w:tcBorders>
              <w:top w:val="nil"/>
              <w:left w:val="nil"/>
              <w:bottom w:val="single" w:sz="4" w:space="0" w:color="auto"/>
              <w:right w:val="single" w:sz="4" w:space="0" w:color="000000"/>
            </w:tcBorders>
            <w:shd w:val="clear" w:color="000000" w:fill="FFFFFF"/>
            <w:noWrap/>
            <w:vAlign w:val="center"/>
            <w:hideMark/>
          </w:tcPr>
          <w:p w14:paraId="3C3620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0.463</w:t>
            </w:r>
          </w:p>
        </w:tc>
        <w:tc>
          <w:tcPr>
            <w:tcW w:w="1844" w:type="dxa"/>
            <w:tcBorders>
              <w:top w:val="nil"/>
              <w:left w:val="nil"/>
              <w:bottom w:val="single" w:sz="4" w:space="0" w:color="auto"/>
              <w:right w:val="single" w:sz="4" w:space="0" w:color="000000"/>
            </w:tcBorders>
            <w:shd w:val="clear" w:color="000000" w:fill="FFFFFF"/>
            <w:vAlign w:val="center"/>
            <w:hideMark/>
          </w:tcPr>
          <w:p w14:paraId="038A14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634868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779578A" w14:textId="77777777" w:rsidTr="00FC4F11">
        <w:trPr>
          <w:trHeight w:val="285"/>
          <w:jc w:val="center"/>
        </w:trPr>
        <w:tc>
          <w:tcPr>
            <w:tcW w:w="843" w:type="dxa"/>
            <w:tcBorders>
              <w:top w:val="nil"/>
              <w:left w:val="single" w:sz="4" w:space="0" w:color="000000"/>
              <w:bottom w:val="single" w:sz="4" w:space="0" w:color="auto"/>
              <w:right w:val="single" w:sz="4" w:space="0" w:color="auto"/>
            </w:tcBorders>
            <w:shd w:val="clear" w:color="000000" w:fill="FFFFFF"/>
            <w:vAlign w:val="center"/>
          </w:tcPr>
          <w:p w14:paraId="682382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523E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F325C0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Parka iela </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A005B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D134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1.060</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E1B9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1.060</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97AC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BE2A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003EF70" w14:textId="77777777" w:rsidTr="00FC4F11">
        <w:trPr>
          <w:trHeight w:val="367"/>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052037A9" w14:textId="77777777" w:rsidR="00454ED9" w:rsidRPr="00454ED9" w:rsidRDefault="00454ED9" w:rsidP="00454ED9">
            <w:pPr>
              <w:jc w:val="center"/>
              <w:rPr>
                <w:color w:val="000000"/>
                <w:szCs w:val="24"/>
                <w:u w:val="none"/>
                <w:lang w:eastAsia="lv-LV"/>
              </w:rPr>
            </w:pPr>
            <w:r w:rsidRPr="00454ED9">
              <w:rPr>
                <w:b/>
                <w:color w:val="000000"/>
                <w:szCs w:val="24"/>
                <w:u w:val="none"/>
                <w:lang w:eastAsia="lv-LV"/>
              </w:rPr>
              <w:lastRenderedPageBreak/>
              <w:t>Druvienas pagasts</w:t>
            </w:r>
          </w:p>
        </w:tc>
      </w:tr>
      <w:tr w:rsidR="00454ED9" w:rsidRPr="00454ED9" w14:paraId="79E2E9C3"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20579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90.</w:t>
            </w:r>
          </w:p>
        </w:tc>
        <w:tc>
          <w:tcPr>
            <w:tcW w:w="992" w:type="dxa"/>
            <w:tcBorders>
              <w:top w:val="nil"/>
              <w:left w:val="nil"/>
              <w:bottom w:val="single" w:sz="4" w:space="0" w:color="000000"/>
              <w:right w:val="single" w:sz="4" w:space="0" w:color="000000"/>
            </w:tcBorders>
            <w:shd w:val="clear" w:color="000000" w:fill="FFFFFF"/>
            <w:vAlign w:val="center"/>
            <w:hideMark/>
          </w:tcPr>
          <w:p w14:paraId="5712E6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B2F6B27"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Ābelskalns-Jaunāres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52E79D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305935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0.53</w:t>
            </w:r>
          </w:p>
        </w:tc>
        <w:tc>
          <w:tcPr>
            <w:tcW w:w="849" w:type="dxa"/>
            <w:tcBorders>
              <w:top w:val="nil"/>
              <w:left w:val="nil"/>
              <w:bottom w:val="single" w:sz="4" w:space="0" w:color="000000"/>
              <w:right w:val="single" w:sz="4" w:space="0" w:color="000000"/>
            </w:tcBorders>
            <w:shd w:val="clear" w:color="000000" w:fill="FFFFFF"/>
            <w:noWrap/>
            <w:vAlign w:val="center"/>
            <w:hideMark/>
          </w:tcPr>
          <w:p w14:paraId="17F3113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0.53</w:t>
            </w:r>
          </w:p>
        </w:tc>
        <w:tc>
          <w:tcPr>
            <w:tcW w:w="1844" w:type="dxa"/>
            <w:tcBorders>
              <w:top w:val="nil"/>
              <w:left w:val="nil"/>
              <w:bottom w:val="single" w:sz="4" w:space="0" w:color="000000"/>
              <w:right w:val="single" w:sz="4" w:space="0" w:color="000000"/>
            </w:tcBorders>
            <w:shd w:val="clear" w:color="000000" w:fill="FFFFFF"/>
            <w:vAlign w:val="center"/>
            <w:hideMark/>
          </w:tcPr>
          <w:p w14:paraId="62E8D1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8CC8A5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878AD6F"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12EE1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91.</w:t>
            </w:r>
          </w:p>
        </w:tc>
        <w:tc>
          <w:tcPr>
            <w:tcW w:w="992" w:type="dxa"/>
            <w:tcBorders>
              <w:top w:val="nil"/>
              <w:left w:val="nil"/>
              <w:bottom w:val="single" w:sz="4" w:space="0" w:color="000000"/>
              <w:right w:val="single" w:sz="4" w:space="0" w:color="000000"/>
            </w:tcBorders>
            <w:shd w:val="clear" w:color="000000" w:fill="FFFFFF"/>
            <w:noWrap/>
            <w:vAlign w:val="center"/>
            <w:hideMark/>
          </w:tcPr>
          <w:p w14:paraId="4E95F75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A3E47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Pamatskola - </w:t>
            </w:r>
            <w:proofErr w:type="spellStart"/>
            <w:r w:rsidRPr="00454ED9">
              <w:rPr>
                <w:color w:val="000000"/>
                <w:sz w:val="18"/>
                <w:szCs w:val="18"/>
                <w:u w:val="none"/>
                <w:lang w:eastAsia="lv-LV"/>
              </w:rPr>
              <w:t>Jaunauziņas</w:t>
            </w:r>
            <w:proofErr w:type="spellEnd"/>
            <w:r w:rsidRPr="00454ED9">
              <w:rPr>
                <w:color w:val="000000"/>
                <w:sz w:val="18"/>
                <w:szCs w:val="18"/>
                <w:u w:val="none"/>
                <w:lang w:eastAsia="lv-LV"/>
              </w:rPr>
              <w:t xml:space="preserve"> – Ceplīši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23C83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6973B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0.82</w:t>
            </w:r>
          </w:p>
        </w:tc>
        <w:tc>
          <w:tcPr>
            <w:tcW w:w="849" w:type="dxa"/>
            <w:tcBorders>
              <w:top w:val="nil"/>
              <w:left w:val="nil"/>
              <w:bottom w:val="single" w:sz="4" w:space="0" w:color="000000"/>
              <w:right w:val="single" w:sz="4" w:space="0" w:color="000000"/>
            </w:tcBorders>
            <w:shd w:val="clear" w:color="000000" w:fill="FFFFFF"/>
            <w:noWrap/>
            <w:vAlign w:val="center"/>
            <w:hideMark/>
          </w:tcPr>
          <w:p w14:paraId="42DC67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0.82</w:t>
            </w:r>
          </w:p>
        </w:tc>
        <w:tc>
          <w:tcPr>
            <w:tcW w:w="1844" w:type="dxa"/>
            <w:tcBorders>
              <w:top w:val="nil"/>
              <w:left w:val="nil"/>
              <w:bottom w:val="single" w:sz="4" w:space="0" w:color="000000"/>
              <w:right w:val="single" w:sz="4" w:space="0" w:color="000000"/>
            </w:tcBorders>
            <w:shd w:val="clear" w:color="000000" w:fill="FFFFFF"/>
            <w:vAlign w:val="center"/>
            <w:hideMark/>
          </w:tcPr>
          <w:p w14:paraId="1C7F6E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FCDE28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C1124F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8A26B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92.</w:t>
            </w:r>
          </w:p>
        </w:tc>
        <w:tc>
          <w:tcPr>
            <w:tcW w:w="992" w:type="dxa"/>
            <w:tcBorders>
              <w:top w:val="nil"/>
              <w:left w:val="nil"/>
              <w:bottom w:val="single" w:sz="4" w:space="0" w:color="000000"/>
              <w:right w:val="single" w:sz="4" w:space="0" w:color="000000"/>
            </w:tcBorders>
            <w:shd w:val="clear" w:color="000000" w:fill="FFFFFF"/>
            <w:vAlign w:val="center"/>
            <w:hideMark/>
          </w:tcPr>
          <w:p w14:paraId="19FCD7B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3ECBC5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Pamatskola – </w:t>
            </w:r>
            <w:proofErr w:type="spellStart"/>
            <w:r w:rsidRPr="00454ED9">
              <w:rPr>
                <w:color w:val="000000"/>
                <w:sz w:val="18"/>
                <w:szCs w:val="18"/>
                <w:u w:val="none"/>
                <w:lang w:eastAsia="lv-LV"/>
              </w:rPr>
              <w:t>Jaunāres</w:t>
            </w:r>
            <w:proofErr w:type="spellEnd"/>
            <w:r w:rsidRPr="00454ED9">
              <w:rPr>
                <w:color w:val="000000"/>
                <w:sz w:val="18"/>
                <w:szCs w:val="18"/>
                <w:u w:val="none"/>
                <w:lang w:eastAsia="lv-LV"/>
              </w:rPr>
              <w:t xml:space="preserve">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C02DB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4A511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0.33</w:t>
            </w:r>
          </w:p>
        </w:tc>
        <w:tc>
          <w:tcPr>
            <w:tcW w:w="849" w:type="dxa"/>
            <w:tcBorders>
              <w:top w:val="nil"/>
              <w:left w:val="nil"/>
              <w:bottom w:val="single" w:sz="4" w:space="0" w:color="000000"/>
              <w:right w:val="single" w:sz="4" w:space="0" w:color="000000"/>
            </w:tcBorders>
            <w:shd w:val="clear" w:color="000000" w:fill="FFFFFF"/>
            <w:noWrap/>
            <w:vAlign w:val="center"/>
            <w:hideMark/>
          </w:tcPr>
          <w:p w14:paraId="1B99D8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0.33</w:t>
            </w:r>
          </w:p>
        </w:tc>
        <w:tc>
          <w:tcPr>
            <w:tcW w:w="1844" w:type="dxa"/>
            <w:tcBorders>
              <w:top w:val="nil"/>
              <w:left w:val="nil"/>
              <w:bottom w:val="single" w:sz="4" w:space="0" w:color="000000"/>
              <w:right w:val="single" w:sz="4" w:space="0" w:color="000000"/>
            </w:tcBorders>
            <w:shd w:val="clear" w:color="000000" w:fill="FFFFFF"/>
            <w:vAlign w:val="center"/>
            <w:hideMark/>
          </w:tcPr>
          <w:p w14:paraId="7815E9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BBDD1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9D2319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8C50CA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93.</w:t>
            </w:r>
          </w:p>
        </w:tc>
        <w:tc>
          <w:tcPr>
            <w:tcW w:w="992" w:type="dxa"/>
            <w:tcBorders>
              <w:top w:val="nil"/>
              <w:left w:val="nil"/>
              <w:bottom w:val="single" w:sz="4" w:space="0" w:color="000000"/>
              <w:right w:val="single" w:sz="4" w:space="0" w:color="000000"/>
            </w:tcBorders>
            <w:shd w:val="clear" w:color="000000" w:fill="FFFFFF"/>
            <w:noWrap/>
            <w:vAlign w:val="center"/>
            <w:hideMark/>
          </w:tcPr>
          <w:p w14:paraId="3A8317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21AB96E"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Mežkleivas</w:t>
            </w:r>
            <w:proofErr w:type="spellEnd"/>
            <w:r w:rsidRPr="00454ED9">
              <w:rPr>
                <w:color w:val="000000"/>
                <w:sz w:val="18"/>
                <w:szCs w:val="18"/>
                <w:u w:val="none"/>
                <w:lang w:eastAsia="lv-LV"/>
              </w:rPr>
              <w:t xml:space="preserve"> – Brencīši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648A18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B68A4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0.71</w:t>
            </w:r>
          </w:p>
        </w:tc>
        <w:tc>
          <w:tcPr>
            <w:tcW w:w="849" w:type="dxa"/>
            <w:tcBorders>
              <w:top w:val="nil"/>
              <w:left w:val="nil"/>
              <w:bottom w:val="single" w:sz="4" w:space="0" w:color="000000"/>
              <w:right w:val="single" w:sz="4" w:space="0" w:color="000000"/>
            </w:tcBorders>
            <w:shd w:val="clear" w:color="000000" w:fill="FFFFFF"/>
            <w:noWrap/>
            <w:vAlign w:val="center"/>
            <w:hideMark/>
          </w:tcPr>
          <w:p w14:paraId="488D35B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0.71</w:t>
            </w:r>
          </w:p>
        </w:tc>
        <w:tc>
          <w:tcPr>
            <w:tcW w:w="1844" w:type="dxa"/>
            <w:tcBorders>
              <w:top w:val="nil"/>
              <w:left w:val="nil"/>
              <w:bottom w:val="single" w:sz="4" w:space="0" w:color="000000"/>
              <w:right w:val="single" w:sz="4" w:space="0" w:color="000000"/>
            </w:tcBorders>
            <w:shd w:val="clear" w:color="000000" w:fill="FFFFFF"/>
            <w:vAlign w:val="center"/>
            <w:hideMark/>
          </w:tcPr>
          <w:p w14:paraId="6C5207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1E503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FFE221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FC554C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94.</w:t>
            </w:r>
          </w:p>
        </w:tc>
        <w:tc>
          <w:tcPr>
            <w:tcW w:w="992" w:type="dxa"/>
            <w:tcBorders>
              <w:top w:val="nil"/>
              <w:left w:val="nil"/>
              <w:bottom w:val="single" w:sz="4" w:space="0" w:color="000000"/>
              <w:right w:val="single" w:sz="4" w:space="0" w:color="000000"/>
            </w:tcBorders>
            <w:shd w:val="clear" w:color="000000" w:fill="FFFFFF"/>
            <w:vAlign w:val="center"/>
            <w:hideMark/>
          </w:tcPr>
          <w:p w14:paraId="105352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798A4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Bites - Silenieki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5EB85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76FAE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1.32</w:t>
            </w:r>
          </w:p>
        </w:tc>
        <w:tc>
          <w:tcPr>
            <w:tcW w:w="849" w:type="dxa"/>
            <w:tcBorders>
              <w:top w:val="nil"/>
              <w:left w:val="nil"/>
              <w:bottom w:val="single" w:sz="4" w:space="0" w:color="000000"/>
              <w:right w:val="single" w:sz="4" w:space="0" w:color="000000"/>
            </w:tcBorders>
            <w:shd w:val="clear" w:color="000000" w:fill="FFFFFF"/>
            <w:noWrap/>
            <w:vAlign w:val="center"/>
            <w:hideMark/>
          </w:tcPr>
          <w:p w14:paraId="3289C9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1.32</w:t>
            </w:r>
          </w:p>
        </w:tc>
        <w:tc>
          <w:tcPr>
            <w:tcW w:w="1844" w:type="dxa"/>
            <w:tcBorders>
              <w:top w:val="nil"/>
              <w:left w:val="nil"/>
              <w:bottom w:val="single" w:sz="4" w:space="0" w:color="000000"/>
              <w:right w:val="single" w:sz="4" w:space="0" w:color="000000"/>
            </w:tcBorders>
            <w:shd w:val="clear" w:color="000000" w:fill="FFFFFF"/>
            <w:vAlign w:val="center"/>
            <w:hideMark/>
          </w:tcPr>
          <w:p w14:paraId="6B0103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0F632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4318E6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36DAD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95.</w:t>
            </w:r>
          </w:p>
        </w:tc>
        <w:tc>
          <w:tcPr>
            <w:tcW w:w="992" w:type="dxa"/>
            <w:tcBorders>
              <w:top w:val="nil"/>
              <w:left w:val="nil"/>
              <w:bottom w:val="single" w:sz="4" w:space="0" w:color="000000"/>
              <w:right w:val="single" w:sz="4" w:space="0" w:color="000000"/>
            </w:tcBorders>
            <w:shd w:val="clear" w:color="000000" w:fill="FFFFFF"/>
            <w:noWrap/>
            <w:vAlign w:val="center"/>
            <w:hideMark/>
          </w:tcPr>
          <w:p w14:paraId="51ABEAC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B5BECE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Silmaču</w:t>
            </w:r>
            <w:proofErr w:type="spellEnd"/>
            <w:r w:rsidRPr="00454ED9">
              <w:rPr>
                <w:color w:val="000000"/>
                <w:sz w:val="18"/>
                <w:szCs w:val="18"/>
                <w:u w:val="none"/>
                <w:lang w:eastAsia="lv-LV"/>
              </w:rPr>
              <w:t xml:space="preserve"> ceļš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09B39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E07FA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1.33</w:t>
            </w:r>
          </w:p>
        </w:tc>
        <w:tc>
          <w:tcPr>
            <w:tcW w:w="849" w:type="dxa"/>
            <w:tcBorders>
              <w:top w:val="nil"/>
              <w:left w:val="nil"/>
              <w:bottom w:val="single" w:sz="4" w:space="0" w:color="000000"/>
              <w:right w:val="single" w:sz="4" w:space="0" w:color="000000"/>
            </w:tcBorders>
            <w:shd w:val="clear" w:color="000000" w:fill="FFFFFF"/>
            <w:noWrap/>
            <w:vAlign w:val="center"/>
            <w:hideMark/>
          </w:tcPr>
          <w:p w14:paraId="131FF0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1.33</w:t>
            </w:r>
          </w:p>
        </w:tc>
        <w:tc>
          <w:tcPr>
            <w:tcW w:w="1844" w:type="dxa"/>
            <w:tcBorders>
              <w:top w:val="nil"/>
              <w:left w:val="nil"/>
              <w:bottom w:val="single" w:sz="4" w:space="0" w:color="000000"/>
              <w:right w:val="single" w:sz="4" w:space="0" w:color="000000"/>
            </w:tcBorders>
            <w:shd w:val="clear" w:color="000000" w:fill="FFFFFF"/>
            <w:vAlign w:val="center"/>
            <w:hideMark/>
          </w:tcPr>
          <w:p w14:paraId="4B66FA5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89DAE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6068606"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C3113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96.</w:t>
            </w:r>
          </w:p>
        </w:tc>
        <w:tc>
          <w:tcPr>
            <w:tcW w:w="992" w:type="dxa"/>
            <w:tcBorders>
              <w:top w:val="nil"/>
              <w:left w:val="nil"/>
              <w:bottom w:val="single" w:sz="4" w:space="0" w:color="000000"/>
              <w:right w:val="single" w:sz="4" w:space="0" w:color="000000"/>
            </w:tcBorders>
            <w:shd w:val="clear" w:color="000000" w:fill="FFFFFF"/>
            <w:vAlign w:val="center"/>
            <w:hideMark/>
          </w:tcPr>
          <w:p w14:paraId="61C53E8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6FBDF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Pērle - Aldari – Aizvēji – Ziemeļi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B985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33881C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5.21</w:t>
            </w:r>
          </w:p>
        </w:tc>
        <w:tc>
          <w:tcPr>
            <w:tcW w:w="849" w:type="dxa"/>
            <w:tcBorders>
              <w:top w:val="nil"/>
              <w:left w:val="nil"/>
              <w:bottom w:val="single" w:sz="4" w:space="0" w:color="000000"/>
              <w:right w:val="single" w:sz="4" w:space="0" w:color="000000"/>
            </w:tcBorders>
            <w:shd w:val="clear" w:color="000000" w:fill="FFFFFF"/>
            <w:noWrap/>
            <w:vAlign w:val="center"/>
            <w:hideMark/>
          </w:tcPr>
          <w:p w14:paraId="39D746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5.21</w:t>
            </w:r>
          </w:p>
        </w:tc>
        <w:tc>
          <w:tcPr>
            <w:tcW w:w="1844" w:type="dxa"/>
            <w:tcBorders>
              <w:top w:val="nil"/>
              <w:left w:val="nil"/>
              <w:bottom w:val="single" w:sz="4" w:space="0" w:color="000000"/>
              <w:right w:val="single" w:sz="4" w:space="0" w:color="000000"/>
            </w:tcBorders>
            <w:shd w:val="clear" w:color="000000" w:fill="FFFFFF"/>
            <w:vAlign w:val="center"/>
            <w:hideMark/>
          </w:tcPr>
          <w:p w14:paraId="12C7A1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F85AB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C0D5BE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3503F4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97.</w:t>
            </w:r>
          </w:p>
        </w:tc>
        <w:tc>
          <w:tcPr>
            <w:tcW w:w="992" w:type="dxa"/>
            <w:tcBorders>
              <w:top w:val="nil"/>
              <w:left w:val="nil"/>
              <w:bottom w:val="single" w:sz="4" w:space="0" w:color="000000"/>
              <w:right w:val="single" w:sz="4" w:space="0" w:color="000000"/>
            </w:tcBorders>
            <w:shd w:val="clear" w:color="000000" w:fill="FFFFFF"/>
            <w:noWrap/>
            <w:vAlign w:val="center"/>
            <w:hideMark/>
          </w:tcPr>
          <w:p w14:paraId="0897D83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44D8407"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Prēdeļi</w:t>
            </w:r>
            <w:proofErr w:type="spellEnd"/>
            <w:r w:rsidRPr="00454ED9">
              <w:rPr>
                <w:color w:val="000000"/>
                <w:sz w:val="18"/>
                <w:szCs w:val="18"/>
                <w:u w:val="none"/>
                <w:lang w:eastAsia="lv-LV"/>
              </w:rPr>
              <w:t xml:space="preserve"> – Aldari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CCECB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4552D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2.92</w:t>
            </w:r>
          </w:p>
        </w:tc>
        <w:tc>
          <w:tcPr>
            <w:tcW w:w="849" w:type="dxa"/>
            <w:tcBorders>
              <w:top w:val="nil"/>
              <w:left w:val="nil"/>
              <w:bottom w:val="single" w:sz="4" w:space="0" w:color="000000"/>
              <w:right w:val="single" w:sz="4" w:space="0" w:color="000000"/>
            </w:tcBorders>
            <w:shd w:val="clear" w:color="000000" w:fill="FFFFFF"/>
            <w:noWrap/>
            <w:vAlign w:val="center"/>
            <w:hideMark/>
          </w:tcPr>
          <w:p w14:paraId="62C066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2.92</w:t>
            </w:r>
          </w:p>
        </w:tc>
        <w:tc>
          <w:tcPr>
            <w:tcW w:w="1844" w:type="dxa"/>
            <w:tcBorders>
              <w:top w:val="nil"/>
              <w:left w:val="nil"/>
              <w:bottom w:val="single" w:sz="4" w:space="0" w:color="000000"/>
              <w:right w:val="single" w:sz="4" w:space="0" w:color="000000"/>
            </w:tcBorders>
            <w:shd w:val="clear" w:color="000000" w:fill="FFFFFF"/>
            <w:vAlign w:val="center"/>
            <w:hideMark/>
          </w:tcPr>
          <w:p w14:paraId="0A1956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90DA8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52809A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78C73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98.</w:t>
            </w:r>
          </w:p>
        </w:tc>
        <w:tc>
          <w:tcPr>
            <w:tcW w:w="992" w:type="dxa"/>
            <w:tcBorders>
              <w:top w:val="nil"/>
              <w:left w:val="nil"/>
              <w:bottom w:val="single" w:sz="4" w:space="0" w:color="000000"/>
              <w:right w:val="single" w:sz="4" w:space="0" w:color="000000"/>
            </w:tcBorders>
            <w:shd w:val="clear" w:color="000000" w:fill="FFFFFF"/>
            <w:vAlign w:val="center"/>
            <w:hideMark/>
          </w:tcPr>
          <w:p w14:paraId="4244790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7E4331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Druviena – </w:t>
            </w:r>
            <w:proofErr w:type="spellStart"/>
            <w:r w:rsidRPr="00454ED9">
              <w:rPr>
                <w:color w:val="000000"/>
                <w:sz w:val="18"/>
                <w:szCs w:val="18"/>
                <w:u w:val="none"/>
                <w:lang w:eastAsia="lv-LV"/>
              </w:rPr>
              <w:t>Tirzieši</w:t>
            </w:r>
            <w:proofErr w:type="spellEnd"/>
            <w:r w:rsidRPr="00454ED9">
              <w:rPr>
                <w:color w:val="000000"/>
                <w:sz w:val="18"/>
                <w:szCs w:val="18"/>
                <w:u w:val="none"/>
                <w:lang w:eastAsia="lv-LV"/>
              </w:rPr>
              <w:t xml:space="preserve">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88A18D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4E784C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3.60</w:t>
            </w:r>
          </w:p>
        </w:tc>
        <w:tc>
          <w:tcPr>
            <w:tcW w:w="849" w:type="dxa"/>
            <w:tcBorders>
              <w:top w:val="nil"/>
              <w:left w:val="nil"/>
              <w:bottom w:val="single" w:sz="4" w:space="0" w:color="000000"/>
              <w:right w:val="single" w:sz="4" w:space="0" w:color="000000"/>
            </w:tcBorders>
            <w:shd w:val="clear" w:color="000000" w:fill="FFFFFF"/>
            <w:noWrap/>
            <w:vAlign w:val="center"/>
            <w:hideMark/>
          </w:tcPr>
          <w:p w14:paraId="10DDF1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3.60</w:t>
            </w:r>
          </w:p>
        </w:tc>
        <w:tc>
          <w:tcPr>
            <w:tcW w:w="1844" w:type="dxa"/>
            <w:tcBorders>
              <w:top w:val="nil"/>
              <w:left w:val="nil"/>
              <w:bottom w:val="single" w:sz="4" w:space="0" w:color="000000"/>
              <w:right w:val="single" w:sz="4" w:space="0" w:color="000000"/>
            </w:tcBorders>
            <w:shd w:val="clear" w:color="000000" w:fill="FFFFFF"/>
            <w:vAlign w:val="center"/>
            <w:hideMark/>
          </w:tcPr>
          <w:p w14:paraId="2D97FCC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ACA12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061039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C0867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99.</w:t>
            </w:r>
          </w:p>
        </w:tc>
        <w:tc>
          <w:tcPr>
            <w:tcW w:w="992" w:type="dxa"/>
            <w:tcBorders>
              <w:top w:val="nil"/>
              <w:left w:val="nil"/>
              <w:bottom w:val="single" w:sz="4" w:space="0" w:color="000000"/>
              <w:right w:val="single" w:sz="4" w:space="0" w:color="000000"/>
            </w:tcBorders>
            <w:shd w:val="clear" w:color="000000" w:fill="FFFFFF"/>
            <w:noWrap/>
            <w:vAlign w:val="center"/>
            <w:hideMark/>
          </w:tcPr>
          <w:p w14:paraId="097392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1C3D41B"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Jaunlaskumi</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Tīrumkleivas</w:t>
            </w:r>
            <w:proofErr w:type="spellEnd"/>
            <w:r w:rsidRPr="00454ED9">
              <w:rPr>
                <w:color w:val="000000"/>
                <w:sz w:val="18"/>
                <w:szCs w:val="18"/>
                <w:u w:val="none"/>
                <w:lang w:eastAsia="lv-LV"/>
              </w:rPr>
              <w:t xml:space="preserve">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0ACD8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1EBB5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2.32</w:t>
            </w:r>
          </w:p>
        </w:tc>
        <w:tc>
          <w:tcPr>
            <w:tcW w:w="849" w:type="dxa"/>
            <w:tcBorders>
              <w:top w:val="nil"/>
              <w:left w:val="nil"/>
              <w:bottom w:val="single" w:sz="4" w:space="0" w:color="000000"/>
              <w:right w:val="single" w:sz="4" w:space="0" w:color="000000"/>
            </w:tcBorders>
            <w:shd w:val="clear" w:color="000000" w:fill="FFFFFF"/>
            <w:noWrap/>
            <w:vAlign w:val="center"/>
            <w:hideMark/>
          </w:tcPr>
          <w:p w14:paraId="0A94C3C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2.32</w:t>
            </w:r>
          </w:p>
        </w:tc>
        <w:tc>
          <w:tcPr>
            <w:tcW w:w="1844" w:type="dxa"/>
            <w:tcBorders>
              <w:top w:val="nil"/>
              <w:left w:val="nil"/>
              <w:bottom w:val="single" w:sz="4" w:space="0" w:color="000000"/>
              <w:right w:val="single" w:sz="4" w:space="0" w:color="000000"/>
            </w:tcBorders>
            <w:shd w:val="clear" w:color="000000" w:fill="FFFFFF"/>
            <w:vAlign w:val="center"/>
            <w:hideMark/>
          </w:tcPr>
          <w:p w14:paraId="08282C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83BFC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4179AA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4D315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992" w:type="dxa"/>
            <w:tcBorders>
              <w:top w:val="nil"/>
              <w:left w:val="nil"/>
              <w:bottom w:val="single" w:sz="4" w:space="0" w:color="000000"/>
              <w:right w:val="single" w:sz="4" w:space="0" w:color="000000"/>
            </w:tcBorders>
            <w:shd w:val="clear" w:color="000000" w:fill="FFFFFF"/>
            <w:vAlign w:val="center"/>
            <w:hideMark/>
          </w:tcPr>
          <w:p w14:paraId="50E582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FB9C7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Aizvēji – Zvirgzdiņi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527FA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9C7C1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1.37</w:t>
            </w:r>
          </w:p>
        </w:tc>
        <w:tc>
          <w:tcPr>
            <w:tcW w:w="849" w:type="dxa"/>
            <w:tcBorders>
              <w:top w:val="nil"/>
              <w:left w:val="nil"/>
              <w:bottom w:val="single" w:sz="4" w:space="0" w:color="000000"/>
              <w:right w:val="single" w:sz="4" w:space="0" w:color="000000"/>
            </w:tcBorders>
            <w:shd w:val="clear" w:color="000000" w:fill="FFFFFF"/>
            <w:noWrap/>
            <w:vAlign w:val="center"/>
            <w:hideMark/>
          </w:tcPr>
          <w:p w14:paraId="0F56DD0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1.37</w:t>
            </w:r>
          </w:p>
        </w:tc>
        <w:tc>
          <w:tcPr>
            <w:tcW w:w="1844" w:type="dxa"/>
            <w:tcBorders>
              <w:top w:val="nil"/>
              <w:left w:val="nil"/>
              <w:bottom w:val="single" w:sz="4" w:space="0" w:color="000000"/>
              <w:right w:val="single" w:sz="4" w:space="0" w:color="000000"/>
            </w:tcBorders>
            <w:shd w:val="clear" w:color="000000" w:fill="FFFFFF"/>
            <w:vAlign w:val="center"/>
            <w:hideMark/>
          </w:tcPr>
          <w:p w14:paraId="126A69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74DF0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7F4E8E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893F4A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w:t>
            </w:r>
          </w:p>
        </w:tc>
        <w:tc>
          <w:tcPr>
            <w:tcW w:w="992" w:type="dxa"/>
            <w:tcBorders>
              <w:top w:val="nil"/>
              <w:left w:val="nil"/>
              <w:bottom w:val="single" w:sz="4" w:space="0" w:color="000000"/>
              <w:right w:val="single" w:sz="4" w:space="0" w:color="000000"/>
            </w:tcBorders>
            <w:shd w:val="clear" w:color="000000" w:fill="FFFFFF"/>
            <w:noWrap/>
            <w:vAlign w:val="center"/>
            <w:hideMark/>
          </w:tcPr>
          <w:p w14:paraId="1F1D35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EA708B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Jaunāres</w:t>
            </w:r>
            <w:proofErr w:type="spellEnd"/>
            <w:r w:rsidRPr="00454ED9">
              <w:rPr>
                <w:color w:val="000000"/>
                <w:sz w:val="18"/>
                <w:szCs w:val="18"/>
                <w:u w:val="none"/>
                <w:lang w:eastAsia="lv-LV"/>
              </w:rPr>
              <w:t xml:space="preserve"> – Cīrulīši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9053F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96B6D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0.31</w:t>
            </w:r>
          </w:p>
        </w:tc>
        <w:tc>
          <w:tcPr>
            <w:tcW w:w="849" w:type="dxa"/>
            <w:tcBorders>
              <w:top w:val="nil"/>
              <w:left w:val="nil"/>
              <w:bottom w:val="single" w:sz="4" w:space="0" w:color="000000"/>
              <w:right w:val="single" w:sz="4" w:space="0" w:color="000000"/>
            </w:tcBorders>
            <w:shd w:val="clear" w:color="000000" w:fill="FFFFFF"/>
            <w:noWrap/>
            <w:vAlign w:val="center"/>
            <w:hideMark/>
          </w:tcPr>
          <w:p w14:paraId="394A716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0.31</w:t>
            </w:r>
          </w:p>
        </w:tc>
        <w:tc>
          <w:tcPr>
            <w:tcW w:w="1844" w:type="dxa"/>
            <w:tcBorders>
              <w:top w:val="nil"/>
              <w:left w:val="nil"/>
              <w:bottom w:val="single" w:sz="4" w:space="0" w:color="000000"/>
              <w:right w:val="single" w:sz="4" w:space="0" w:color="000000"/>
            </w:tcBorders>
            <w:shd w:val="clear" w:color="000000" w:fill="FFFFFF"/>
            <w:vAlign w:val="center"/>
            <w:hideMark/>
          </w:tcPr>
          <w:p w14:paraId="77ECAD9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DCC76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CEEEF8F" w14:textId="77777777" w:rsidTr="00FC4F11">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vAlign w:val="center"/>
          </w:tcPr>
          <w:p w14:paraId="4997225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102.</w:t>
            </w:r>
          </w:p>
        </w:tc>
        <w:tc>
          <w:tcPr>
            <w:tcW w:w="992" w:type="dxa"/>
            <w:tcBorders>
              <w:top w:val="nil"/>
              <w:left w:val="nil"/>
              <w:bottom w:val="single" w:sz="4" w:space="0" w:color="auto"/>
              <w:right w:val="single" w:sz="4" w:space="0" w:color="000000"/>
            </w:tcBorders>
            <w:shd w:val="clear" w:color="000000" w:fill="FFFFFF"/>
            <w:vAlign w:val="center"/>
            <w:hideMark/>
          </w:tcPr>
          <w:p w14:paraId="460CF6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3-13</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7A6749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w:t>
            </w:r>
            <w:proofErr w:type="spellStart"/>
            <w:r w:rsidRPr="00454ED9">
              <w:rPr>
                <w:color w:val="000000"/>
                <w:sz w:val="18"/>
                <w:szCs w:val="18"/>
                <w:u w:val="none"/>
                <w:lang w:eastAsia="lv-LV"/>
              </w:rPr>
              <w:t>Jaunauziņas</w:t>
            </w:r>
            <w:proofErr w:type="spellEnd"/>
            <w:r w:rsidRPr="00454ED9">
              <w:rPr>
                <w:color w:val="000000"/>
                <w:sz w:val="18"/>
                <w:szCs w:val="18"/>
                <w:u w:val="none"/>
                <w:lang w:eastAsia="lv-LV"/>
              </w:rPr>
              <w:t xml:space="preserve"> – Attīrīšanas</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678B506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66975F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0.82</w:t>
            </w:r>
          </w:p>
        </w:tc>
        <w:tc>
          <w:tcPr>
            <w:tcW w:w="849" w:type="dxa"/>
            <w:tcBorders>
              <w:top w:val="nil"/>
              <w:left w:val="nil"/>
              <w:bottom w:val="single" w:sz="4" w:space="0" w:color="auto"/>
              <w:right w:val="single" w:sz="4" w:space="0" w:color="000000"/>
            </w:tcBorders>
            <w:shd w:val="clear" w:color="000000" w:fill="FFFFFF"/>
            <w:noWrap/>
            <w:vAlign w:val="center"/>
            <w:hideMark/>
          </w:tcPr>
          <w:p w14:paraId="5846B9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0.82</w:t>
            </w:r>
          </w:p>
        </w:tc>
        <w:tc>
          <w:tcPr>
            <w:tcW w:w="1844" w:type="dxa"/>
            <w:tcBorders>
              <w:top w:val="nil"/>
              <w:left w:val="nil"/>
              <w:bottom w:val="single" w:sz="4" w:space="0" w:color="auto"/>
              <w:right w:val="single" w:sz="4" w:space="0" w:color="000000"/>
            </w:tcBorders>
            <w:shd w:val="clear" w:color="000000" w:fill="FFFFFF"/>
            <w:vAlign w:val="center"/>
            <w:hideMark/>
          </w:tcPr>
          <w:p w14:paraId="2C35C7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2635E7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2C15DCE" w14:textId="77777777" w:rsidTr="00FC4F11">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75694678" w14:textId="77777777" w:rsidR="00454ED9" w:rsidRPr="00454ED9" w:rsidRDefault="00454ED9" w:rsidP="00454ED9">
            <w:pPr>
              <w:jc w:val="center"/>
              <w:rPr>
                <w:color w:val="000000"/>
                <w:sz w:val="18"/>
                <w:szCs w:val="18"/>
                <w:u w:val="none"/>
                <w:lang w:eastAsia="lv-LV"/>
              </w:rPr>
            </w:pPr>
            <w:r w:rsidRPr="00454ED9">
              <w:rPr>
                <w:b/>
                <w:color w:val="000000"/>
                <w:szCs w:val="28"/>
                <w:u w:val="none"/>
                <w:lang w:eastAsia="lv-LV"/>
              </w:rPr>
              <w:t>Galgauskas pagasts</w:t>
            </w:r>
          </w:p>
        </w:tc>
      </w:tr>
      <w:tr w:rsidR="00454ED9" w:rsidRPr="00454ED9" w14:paraId="365D5DF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2F389D8D"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103.</w:t>
            </w:r>
          </w:p>
        </w:tc>
        <w:tc>
          <w:tcPr>
            <w:tcW w:w="992" w:type="dxa"/>
            <w:tcBorders>
              <w:top w:val="nil"/>
              <w:left w:val="nil"/>
              <w:bottom w:val="single" w:sz="4" w:space="0" w:color="000000"/>
              <w:right w:val="single" w:sz="4" w:space="0" w:color="000000"/>
            </w:tcBorders>
            <w:shd w:val="clear" w:color="auto" w:fill="FFFFFF"/>
            <w:vAlign w:val="center"/>
            <w:hideMark/>
          </w:tcPr>
          <w:p w14:paraId="2A00EB6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4-1</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0053F609" w14:textId="77777777" w:rsidR="00454ED9" w:rsidRPr="00454ED9" w:rsidRDefault="00454ED9" w:rsidP="00454ED9">
            <w:pPr>
              <w:spacing w:line="256" w:lineRule="auto"/>
              <w:jc w:val="center"/>
              <w:rPr>
                <w:color w:val="000000"/>
                <w:sz w:val="18"/>
                <w:szCs w:val="18"/>
                <w:u w:val="none"/>
              </w:rPr>
            </w:pPr>
            <w:proofErr w:type="spellStart"/>
            <w:r w:rsidRPr="00454ED9">
              <w:rPr>
                <w:color w:val="000000"/>
                <w:sz w:val="18"/>
                <w:szCs w:val="18"/>
                <w:u w:val="none"/>
              </w:rPr>
              <w:t>Rimstavas</w:t>
            </w:r>
            <w:proofErr w:type="spellEnd"/>
            <w:r w:rsidRPr="00454ED9">
              <w:rPr>
                <w:color w:val="000000"/>
                <w:sz w:val="18"/>
                <w:szCs w:val="18"/>
                <w:u w:val="none"/>
              </w:rPr>
              <w:t xml:space="preserve"> - Pamati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3012776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4F7BBD3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2.17</w:t>
            </w:r>
          </w:p>
        </w:tc>
        <w:tc>
          <w:tcPr>
            <w:tcW w:w="849" w:type="dxa"/>
            <w:tcBorders>
              <w:top w:val="nil"/>
              <w:left w:val="nil"/>
              <w:bottom w:val="single" w:sz="4" w:space="0" w:color="000000"/>
              <w:right w:val="single" w:sz="4" w:space="0" w:color="000000"/>
            </w:tcBorders>
            <w:shd w:val="clear" w:color="auto" w:fill="FFFFFF"/>
            <w:noWrap/>
            <w:vAlign w:val="center"/>
            <w:hideMark/>
          </w:tcPr>
          <w:p w14:paraId="591655B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2.17</w:t>
            </w:r>
          </w:p>
        </w:tc>
        <w:tc>
          <w:tcPr>
            <w:tcW w:w="1844" w:type="dxa"/>
            <w:tcBorders>
              <w:top w:val="nil"/>
              <w:left w:val="nil"/>
              <w:bottom w:val="single" w:sz="4" w:space="0" w:color="000000"/>
              <w:right w:val="single" w:sz="4" w:space="0" w:color="000000"/>
            </w:tcBorders>
            <w:shd w:val="clear" w:color="auto" w:fill="FFFFFF"/>
            <w:vAlign w:val="center"/>
            <w:hideMark/>
          </w:tcPr>
          <w:p w14:paraId="48E462C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7CADE5F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C</w:t>
            </w:r>
          </w:p>
        </w:tc>
      </w:tr>
      <w:tr w:rsidR="00454ED9" w:rsidRPr="00454ED9" w14:paraId="00E9079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36EA05ED"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104.</w:t>
            </w:r>
          </w:p>
        </w:tc>
        <w:tc>
          <w:tcPr>
            <w:tcW w:w="992" w:type="dxa"/>
            <w:tcBorders>
              <w:top w:val="nil"/>
              <w:left w:val="nil"/>
              <w:bottom w:val="single" w:sz="4" w:space="0" w:color="000000"/>
              <w:right w:val="single" w:sz="4" w:space="0" w:color="000000"/>
            </w:tcBorders>
            <w:shd w:val="clear" w:color="auto" w:fill="FFFFFF"/>
            <w:noWrap/>
            <w:vAlign w:val="center"/>
            <w:hideMark/>
          </w:tcPr>
          <w:p w14:paraId="4AF215F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4-2</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444249ED"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xml:space="preserve">Muiža - </w:t>
            </w:r>
            <w:proofErr w:type="spellStart"/>
            <w:r w:rsidRPr="00454ED9">
              <w:rPr>
                <w:color w:val="000000"/>
                <w:sz w:val="18"/>
                <w:szCs w:val="18"/>
                <w:u w:val="none"/>
              </w:rPr>
              <w:t>Žvirkalne</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3E1AD9B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271F52C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1.90</w:t>
            </w:r>
          </w:p>
        </w:tc>
        <w:tc>
          <w:tcPr>
            <w:tcW w:w="849" w:type="dxa"/>
            <w:tcBorders>
              <w:top w:val="nil"/>
              <w:left w:val="nil"/>
              <w:bottom w:val="single" w:sz="4" w:space="0" w:color="000000"/>
              <w:right w:val="single" w:sz="4" w:space="0" w:color="000000"/>
            </w:tcBorders>
            <w:shd w:val="clear" w:color="auto" w:fill="FFFFFF"/>
            <w:noWrap/>
            <w:vAlign w:val="center"/>
            <w:hideMark/>
          </w:tcPr>
          <w:p w14:paraId="77B70AC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1.90</w:t>
            </w:r>
          </w:p>
        </w:tc>
        <w:tc>
          <w:tcPr>
            <w:tcW w:w="1844" w:type="dxa"/>
            <w:tcBorders>
              <w:top w:val="nil"/>
              <w:left w:val="nil"/>
              <w:bottom w:val="single" w:sz="4" w:space="0" w:color="000000"/>
              <w:right w:val="single" w:sz="4" w:space="0" w:color="000000"/>
            </w:tcBorders>
            <w:shd w:val="clear" w:color="auto" w:fill="FFFFFF"/>
            <w:vAlign w:val="center"/>
            <w:hideMark/>
          </w:tcPr>
          <w:p w14:paraId="4424A15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4C4EAA53"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0D9E3D2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06D4489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105.</w:t>
            </w:r>
          </w:p>
        </w:tc>
        <w:tc>
          <w:tcPr>
            <w:tcW w:w="992" w:type="dxa"/>
            <w:tcBorders>
              <w:top w:val="nil"/>
              <w:left w:val="nil"/>
              <w:bottom w:val="single" w:sz="4" w:space="0" w:color="000000"/>
              <w:right w:val="single" w:sz="4" w:space="0" w:color="000000"/>
            </w:tcBorders>
            <w:shd w:val="clear" w:color="auto" w:fill="FFFFFF"/>
            <w:vAlign w:val="center"/>
            <w:hideMark/>
          </w:tcPr>
          <w:p w14:paraId="18F115C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4-3</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73DC771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Tirzas stacija - Zeltiņi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6BD1E47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6E35A9ED"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1.70</w:t>
            </w:r>
          </w:p>
        </w:tc>
        <w:tc>
          <w:tcPr>
            <w:tcW w:w="849" w:type="dxa"/>
            <w:tcBorders>
              <w:top w:val="nil"/>
              <w:left w:val="nil"/>
              <w:bottom w:val="single" w:sz="4" w:space="0" w:color="000000"/>
              <w:right w:val="single" w:sz="4" w:space="0" w:color="000000"/>
            </w:tcBorders>
            <w:shd w:val="clear" w:color="auto" w:fill="FFFFFF"/>
            <w:noWrap/>
            <w:vAlign w:val="center"/>
            <w:hideMark/>
          </w:tcPr>
          <w:p w14:paraId="1BC4D213"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1.70</w:t>
            </w:r>
          </w:p>
        </w:tc>
        <w:tc>
          <w:tcPr>
            <w:tcW w:w="1844" w:type="dxa"/>
            <w:tcBorders>
              <w:top w:val="nil"/>
              <w:left w:val="nil"/>
              <w:bottom w:val="single" w:sz="4" w:space="0" w:color="000000"/>
              <w:right w:val="single" w:sz="4" w:space="0" w:color="000000"/>
            </w:tcBorders>
            <w:shd w:val="clear" w:color="auto" w:fill="FFFFFF"/>
            <w:vAlign w:val="center"/>
            <w:hideMark/>
          </w:tcPr>
          <w:p w14:paraId="68BBE8C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0BDF391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4F1DF69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0A9C456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106.</w:t>
            </w:r>
          </w:p>
        </w:tc>
        <w:tc>
          <w:tcPr>
            <w:tcW w:w="992" w:type="dxa"/>
            <w:tcBorders>
              <w:top w:val="nil"/>
              <w:left w:val="nil"/>
              <w:bottom w:val="single" w:sz="4" w:space="0" w:color="000000"/>
              <w:right w:val="single" w:sz="4" w:space="0" w:color="000000"/>
            </w:tcBorders>
            <w:shd w:val="clear" w:color="auto" w:fill="FFFFFF"/>
            <w:vAlign w:val="center"/>
            <w:hideMark/>
          </w:tcPr>
          <w:p w14:paraId="281E4FA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4-4</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2DE2F3C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Reiņi - Vietas</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76AF6DB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4310DD7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0.46</w:t>
            </w:r>
          </w:p>
        </w:tc>
        <w:tc>
          <w:tcPr>
            <w:tcW w:w="849" w:type="dxa"/>
            <w:tcBorders>
              <w:top w:val="nil"/>
              <w:left w:val="nil"/>
              <w:bottom w:val="single" w:sz="4" w:space="0" w:color="000000"/>
              <w:right w:val="single" w:sz="4" w:space="0" w:color="000000"/>
            </w:tcBorders>
            <w:shd w:val="clear" w:color="auto" w:fill="FFFFFF"/>
            <w:noWrap/>
            <w:vAlign w:val="center"/>
            <w:hideMark/>
          </w:tcPr>
          <w:p w14:paraId="790C41D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0.46</w:t>
            </w:r>
          </w:p>
        </w:tc>
        <w:tc>
          <w:tcPr>
            <w:tcW w:w="1844" w:type="dxa"/>
            <w:tcBorders>
              <w:top w:val="nil"/>
              <w:left w:val="nil"/>
              <w:bottom w:val="single" w:sz="4" w:space="0" w:color="000000"/>
              <w:right w:val="single" w:sz="4" w:space="0" w:color="000000"/>
            </w:tcBorders>
            <w:shd w:val="clear" w:color="auto" w:fill="FFFFFF"/>
            <w:vAlign w:val="center"/>
            <w:hideMark/>
          </w:tcPr>
          <w:p w14:paraId="6646D6B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46A8A710"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C</w:t>
            </w:r>
          </w:p>
        </w:tc>
      </w:tr>
      <w:tr w:rsidR="00454ED9" w:rsidRPr="00454ED9" w14:paraId="19FE0FD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4B88E5C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107.</w:t>
            </w:r>
          </w:p>
        </w:tc>
        <w:tc>
          <w:tcPr>
            <w:tcW w:w="992" w:type="dxa"/>
            <w:tcBorders>
              <w:top w:val="nil"/>
              <w:left w:val="nil"/>
              <w:bottom w:val="single" w:sz="4" w:space="0" w:color="000000"/>
              <w:right w:val="single" w:sz="4" w:space="0" w:color="000000"/>
            </w:tcBorders>
            <w:shd w:val="clear" w:color="auto" w:fill="FFFFFF"/>
            <w:vAlign w:val="center"/>
            <w:hideMark/>
          </w:tcPr>
          <w:p w14:paraId="5DE3D99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4-5</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0920191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Rītiņi - Pārbrauktuve</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2F6FD5B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706663B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0.43</w:t>
            </w:r>
          </w:p>
        </w:tc>
        <w:tc>
          <w:tcPr>
            <w:tcW w:w="849" w:type="dxa"/>
            <w:tcBorders>
              <w:top w:val="nil"/>
              <w:left w:val="nil"/>
              <w:bottom w:val="single" w:sz="4" w:space="0" w:color="000000"/>
              <w:right w:val="single" w:sz="4" w:space="0" w:color="000000"/>
            </w:tcBorders>
            <w:shd w:val="clear" w:color="auto" w:fill="FFFFFF"/>
            <w:noWrap/>
            <w:vAlign w:val="center"/>
            <w:hideMark/>
          </w:tcPr>
          <w:p w14:paraId="230CFB1D"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0.43</w:t>
            </w:r>
          </w:p>
        </w:tc>
        <w:tc>
          <w:tcPr>
            <w:tcW w:w="1844" w:type="dxa"/>
            <w:tcBorders>
              <w:top w:val="nil"/>
              <w:left w:val="nil"/>
              <w:bottom w:val="single" w:sz="4" w:space="0" w:color="000000"/>
              <w:right w:val="single" w:sz="4" w:space="0" w:color="000000"/>
            </w:tcBorders>
            <w:shd w:val="clear" w:color="auto" w:fill="FFFFFF"/>
            <w:vAlign w:val="center"/>
            <w:hideMark/>
          </w:tcPr>
          <w:p w14:paraId="440A5CE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5C99F94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24F0F73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42B1564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108.</w:t>
            </w:r>
          </w:p>
        </w:tc>
        <w:tc>
          <w:tcPr>
            <w:tcW w:w="992" w:type="dxa"/>
            <w:tcBorders>
              <w:top w:val="nil"/>
              <w:left w:val="nil"/>
              <w:bottom w:val="single" w:sz="4" w:space="0" w:color="000000"/>
              <w:right w:val="single" w:sz="4" w:space="0" w:color="000000"/>
            </w:tcBorders>
            <w:shd w:val="clear" w:color="auto" w:fill="FFFFFF"/>
            <w:vAlign w:val="center"/>
            <w:hideMark/>
          </w:tcPr>
          <w:p w14:paraId="2848F3E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4-6</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11C2EC7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xml:space="preserve">Galgauska - Zemītes - </w:t>
            </w:r>
            <w:proofErr w:type="spellStart"/>
            <w:r w:rsidRPr="00454ED9">
              <w:rPr>
                <w:color w:val="000000"/>
                <w:sz w:val="18"/>
                <w:szCs w:val="18"/>
                <w:u w:val="none"/>
              </w:rPr>
              <w:t>Lielkaļi</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7DF7815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1B2A42E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3.85</w:t>
            </w:r>
          </w:p>
        </w:tc>
        <w:tc>
          <w:tcPr>
            <w:tcW w:w="849" w:type="dxa"/>
            <w:tcBorders>
              <w:top w:val="nil"/>
              <w:left w:val="nil"/>
              <w:bottom w:val="single" w:sz="4" w:space="0" w:color="000000"/>
              <w:right w:val="single" w:sz="4" w:space="0" w:color="000000"/>
            </w:tcBorders>
            <w:shd w:val="clear" w:color="auto" w:fill="FFFFFF"/>
            <w:noWrap/>
            <w:vAlign w:val="center"/>
            <w:hideMark/>
          </w:tcPr>
          <w:p w14:paraId="3F5525E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3.85</w:t>
            </w:r>
          </w:p>
        </w:tc>
        <w:tc>
          <w:tcPr>
            <w:tcW w:w="1844" w:type="dxa"/>
            <w:tcBorders>
              <w:top w:val="nil"/>
              <w:left w:val="nil"/>
              <w:bottom w:val="single" w:sz="4" w:space="0" w:color="000000"/>
              <w:right w:val="single" w:sz="4" w:space="0" w:color="000000"/>
            </w:tcBorders>
            <w:shd w:val="clear" w:color="auto" w:fill="FFFFFF"/>
            <w:vAlign w:val="center"/>
            <w:hideMark/>
          </w:tcPr>
          <w:p w14:paraId="409CF40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604A7ED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3FE067F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4B47DAA8"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109.</w:t>
            </w:r>
          </w:p>
        </w:tc>
        <w:tc>
          <w:tcPr>
            <w:tcW w:w="992" w:type="dxa"/>
            <w:tcBorders>
              <w:top w:val="nil"/>
              <w:left w:val="nil"/>
              <w:bottom w:val="single" w:sz="4" w:space="0" w:color="000000"/>
              <w:right w:val="single" w:sz="4" w:space="0" w:color="000000"/>
            </w:tcBorders>
            <w:shd w:val="clear" w:color="auto" w:fill="FFFFFF"/>
            <w:vAlign w:val="center"/>
            <w:hideMark/>
          </w:tcPr>
          <w:p w14:paraId="1E9C404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4-7</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6B5B27E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xml:space="preserve">Pumpuri - </w:t>
            </w:r>
            <w:proofErr w:type="spellStart"/>
            <w:r w:rsidRPr="00454ED9">
              <w:rPr>
                <w:color w:val="000000"/>
                <w:sz w:val="18"/>
                <w:szCs w:val="18"/>
                <w:u w:val="none"/>
              </w:rPr>
              <w:t>Jaunāmuiža</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2315CA2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15F89408"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1.70</w:t>
            </w:r>
          </w:p>
        </w:tc>
        <w:tc>
          <w:tcPr>
            <w:tcW w:w="849" w:type="dxa"/>
            <w:tcBorders>
              <w:top w:val="nil"/>
              <w:left w:val="nil"/>
              <w:bottom w:val="single" w:sz="4" w:space="0" w:color="000000"/>
              <w:right w:val="single" w:sz="4" w:space="0" w:color="000000"/>
            </w:tcBorders>
            <w:shd w:val="clear" w:color="auto" w:fill="FFFFFF"/>
            <w:noWrap/>
            <w:vAlign w:val="center"/>
            <w:hideMark/>
          </w:tcPr>
          <w:p w14:paraId="7C53BF4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1.70</w:t>
            </w:r>
          </w:p>
        </w:tc>
        <w:tc>
          <w:tcPr>
            <w:tcW w:w="1844" w:type="dxa"/>
            <w:tcBorders>
              <w:top w:val="nil"/>
              <w:left w:val="nil"/>
              <w:bottom w:val="single" w:sz="4" w:space="0" w:color="000000"/>
              <w:right w:val="single" w:sz="4" w:space="0" w:color="000000"/>
            </w:tcBorders>
            <w:shd w:val="clear" w:color="auto" w:fill="FFFFFF"/>
            <w:vAlign w:val="center"/>
            <w:hideMark/>
          </w:tcPr>
          <w:p w14:paraId="33DE3F3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702B1563"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3B2A2E7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1F00F88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110.</w:t>
            </w:r>
          </w:p>
        </w:tc>
        <w:tc>
          <w:tcPr>
            <w:tcW w:w="992" w:type="dxa"/>
            <w:tcBorders>
              <w:top w:val="nil"/>
              <w:left w:val="nil"/>
              <w:bottom w:val="single" w:sz="4" w:space="0" w:color="000000"/>
              <w:right w:val="single" w:sz="4" w:space="0" w:color="000000"/>
            </w:tcBorders>
            <w:shd w:val="clear" w:color="auto" w:fill="FFFFFF"/>
            <w:vAlign w:val="center"/>
            <w:hideMark/>
          </w:tcPr>
          <w:p w14:paraId="034BE4D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4-8</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11968E48"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xml:space="preserve">Dzeņi - Laimiņi - </w:t>
            </w:r>
            <w:proofErr w:type="spellStart"/>
            <w:r w:rsidRPr="00454ED9">
              <w:rPr>
                <w:color w:val="000000"/>
                <w:sz w:val="18"/>
                <w:szCs w:val="18"/>
                <w:u w:val="none"/>
              </w:rPr>
              <w:t>Kamalda</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57DD1DE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58D0E4C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2.10</w:t>
            </w:r>
          </w:p>
        </w:tc>
        <w:tc>
          <w:tcPr>
            <w:tcW w:w="849" w:type="dxa"/>
            <w:tcBorders>
              <w:top w:val="nil"/>
              <w:left w:val="nil"/>
              <w:bottom w:val="single" w:sz="4" w:space="0" w:color="000000"/>
              <w:right w:val="single" w:sz="4" w:space="0" w:color="000000"/>
            </w:tcBorders>
            <w:shd w:val="clear" w:color="auto" w:fill="FFFFFF"/>
            <w:noWrap/>
            <w:vAlign w:val="center"/>
            <w:hideMark/>
          </w:tcPr>
          <w:p w14:paraId="60E6B463"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2.10</w:t>
            </w:r>
          </w:p>
        </w:tc>
        <w:tc>
          <w:tcPr>
            <w:tcW w:w="1844" w:type="dxa"/>
            <w:tcBorders>
              <w:top w:val="nil"/>
              <w:left w:val="nil"/>
              <w:bottom w:val="single" w:sz="4" w:space="0" w:color="000000"/>
              <w:right w:val="single" w:sz="4" w:space="0" w:color="000000"/>
            </w:tcBorders>
            <w:shd w:val="clear" w:color="auto" w:fill="FFFFFF"/>
            <w:vAlign w:val="center"/>
            <w:hideMark/>
          </w:tcPr>
          <w:p w14:paraId="0DA315F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448EF3C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3F9D905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5C44A48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111.</w:t>
            </w:r>
          </w:p>
        </w:tc>
        <w:tc>
          <w:tcPr>
            <w:tcW w:w="992" w:type="dxa"/>
            <w:tcBorders>
              <w:top w:val="nil"/>
              <w:left w:val="nil"/>
              <w:bottom w:val="single" w:sz="4" w:space="0" w:color="000000"/>
              <w:right w:val="single" w:sz="4" w:space="0" w:color="000000"/>
            </w:tcBorders>
            <w:shd w:val="clear" w:color="auto" w:fill="FFFFFF"/>
            <w:vAlign w:val="center"/>
            <w:hideMark/>
          </w:tcPr>
          <w:p w14:paraId="5067C19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4-9</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377A270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Vāverītes - Tirzas tilts (</w:t>
            </w:r>
            <w:proofErr w:type="spellStart"/>
            <w:r w:rsidRPr="00454ED9">
              <w:rPr>
                <w:color w:val="000000"/>
                <w:sz w:val="18"/>
                <w:szCs w:val="18"/>
                <w:u w:val="none"/>
              </w:rPr>
              <w:t>Plēķi</w:t>
            </w:r>
            <w:proofErr w:type="spellEnd"/>
            <w:r w:rsidRPr="00454ED9">
              <w:rPr>
                <w:color w:val="000000"/>
                <w:sz w:val="18"/>
                <w:szCs w:val="18"/>
                <w:u w:val="none"/>
              </w:rPr>
              <w:t>)</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64371BD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3133F613"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3.20</w:t>
            </w:r>
          </w:p>
        </w:tc>
        <w:tc>
          <w:tcPr>
            <w:tcW w:w="849" w:type="dxa"/>
            <w:tcBorders>
              <w:top w:val="nil"/>
              <w:left w:val="nil"/>
              <w:bottom w:val="single" w:sz="4" w:space="0" w:color="000000"/>
              <w:right w:val="single" w:sz="4" w:space="0" w:color="000000"/>
            </w:tcBorders>
            <w:shd w:val="clear" w:color="auto" w:fill="FFFFFF"/>
            <w:noWrap/>
            <w:vAlign w:val="center"/>
            <w:hideMark/>
          </w:tcPr>
          <w:p w14:paraId="3174111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3.20</w:t>
            </w:r>
          </w:p>
        </w:tc>
        <w:tc>
          <w:tcPr>
            <w:tcW w:w="1844" w:type="dxa"/>
            <w:tcBorders>
              <w:top w:val="nil"/>
              <w:left w:val="nil"/>
              <w:bottom w:val="single" w:sz="4" w:space="0" w:color="000000"/>
              <w:right w:val="single" w:sz="4" w:space="0" w:color="000000"/>
            </w:tcBorders>
            <w:shd w:val="clear" w:color="auto" w:fill="FFFFFF"/>
            <w:vAlign w:val="center"/>
            <w:hideMark/>
          </w:tcPr>
          <w:p w14:paraId="4CC17A0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3574098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27CEF76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1AB6A0A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112.</w:t>
            </w:r>
          </w:p>
        </w:tc>
        <w:tc>
          <w:tcPr>
            <w:tcW w:w="992" w:type="dxa"/>
            <w:tcBorders>
              <w:top w:val="nil"/>
              <w:left w:val="nil"/>
              <w:bottom w:val="single" w:sz="4" w:space="0" w:color="000000"/>
              <w:right w:val="single" w:sz="4" w:space="0" w:color="000000"/>
            </w:tcBorders>
            <w:shd w:val="clear" w:color="auto" w:fill="FFFFFF"/>
            <w:vAlign w:val="center"/>
            <w:hideMark/>
          </w:tcPr>
          <w:p w14:paraId="6B3E4B6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4-10</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4FE0CB9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Ozoliņi - Božas</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7DEE8FC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440DD8A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1.90</w:t>
            </w:r>
          </w:p>
        </w:tc>
        <w:tc>
          <w:tcPr>
            <w:tcW w:w="849" w:type="dxa"/>
            <w:tcBorders>
              <w:top w:val="nil"/>
              <w:left w:val="nil"/>
              <w:bottom w:val="single" w:sz="4" w:space="0" w:color="000000"/>
              <w:right w:val="single" w:sz="4" w:space="0" w:color="000000"/>
            </w:tcBorders>
            <w:shd w:val="clear" w:color="auto" w:fill="FFFFFF"/>
            <w:noWrap/>
            <w:vAlign w:val="center"/>
            <w:hideMark/>
          </w:tcPr>
          <w:p w14:paraId="623D23C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1.90</w:t>
            </w:r>
          </w:p>
        </w:tc>
        <w:tc>
          <w:tcPr>
            <w:tcW w:w="1844" w:type="dxa"/>
            <w:tcBorders>
              <w:top w:val="nil"/>
              <w:left w:val="nil"/>
              <w:bottom w:val="single" w:sz="4" w:space="0" w:color="000000"/>
              <w:right w:val="single" w:sz="4" w:space="0" w:color="000000"/>
            </w:tcBorders>
            <w:shd w:val="clear" w:color="auto" w:fill="FFFFFF"/>
            <w:vAlign w:val="center"/>
            <w:hideMark/>
          </w:tcPr>
          <w:p w14:paraId="5E919FF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13B1D1E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177D829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49F59B0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113.</w:t>
            </w:r>
          </w:p>
        </w:tc>
        <w:tc>
          <w:tcPr>
            <w:tcW w:w="992" w:type="dxa"/>
            <w:tcBorders>
              <w:top w:val="nil"/>
              <w:left w:val="nil"/>
              <w:bottom w:val="single" w:sz="4" w:space="0" w:color="000000"/>
              <w:right w:val="single" w:sz="4" w:space="0" w:color="000000"/>
            </w:tcBorders>
            <w:shd w:val="clear" w:color="auto" w:fill="FFFFFF"/>
            <w:vAlign w:val="center"/>
            <w:hideMark/>
          </w:tcPr>
          <w:p w14:paraId="6E4A5F38"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4-11</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3633E03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Žuburi - Austrumi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7F2D044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7D0A0C6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1.08</w:t>
            </w:r>
          </w:p>
        </w:tc>
        <w:tc>
          <w:tcPr>
            <w:tcW w:w="849" w:type="dxa"/>
            <w:tcBorders>
              <w:top w:val="nil"/>
              <w:left w:val="nil"/>
              <w:bottom w:val="single" w:sz="4" w:space="0" w:color="000000"/>
              <w:right w:val="single" w:sz="4" w:space="0" w:color="000000"/>
            </w:tcBorders>
            <w:shd w:val="clear" w:color="auto" w:fill="FFFFFF"/>
            <w:noWrap/>
            <w:vAlign w:val="center"/>
            <w:hideMark/>
          </w:tcPr>
          <w:p w14:paraId="0589D75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1.08</w:t>
            </w:r>
          </w:p>
        </w:tc>
        <w:tc>
          <w:tcPr>
            <w:tcW w:w="1844" w:type="dxa"/>
            <w:tcBorders>
              <w:top w:val="nil"/>
              <w:left w:val="nil"/>
              <w:bottom w:val="single" w:sz="4" w:space="0" w:color="000000"/>
              <w:right w:val="single" w:sz="4" w:space="0" w:color="000000"/>
            </w:tcBorders>
            <w:shd w:val="clear" w:color="auto" w:fill="FFFFFF"/>
            <w:vAlign w:val="center"/>
            <w:hideMark/>
          </w:tcPr>
          <w:p w14:paraId="14178A1D"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661A3C0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3057073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45073DC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114.</w:t>
            </w:r>
          </w:p>
        </w:tc>
        <w:tc>
          <w:tcPr>
            <w:tcW w:w="992" w:type="dxa"/>
            <w:tcBorders>
              <w:top w:val="nil"/>
              <w:left w:val="nil"/>
              <w:bottom w:val="single" w:sz="4" w:space="0" w:color="000000"/>
              <w:right w:val="single" w:sz="4" w:space="0" w:color="000000"/>
            </w:tcBorders>
            <w:shd w:val="clear" w:color="auto" w:fill="FFFFFF"/>
            <w:vAlign w:val="center"/>
            <w:hideMark/>
          </w:tcPr>
          <w:p w14:paraId="41DA0F9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4-12</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6594662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Ceļš uz kapiem</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091FA14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1D7B536D"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0.45</w:t>
            </w:r>
          </w:p>
        </w:tc>
        <w:tc>
          <w:tcPr>
            <w:tcW w:w="849" w:type="dxa"/>
            <w:tcBorders>
              <w:top w:val="nil"/>
              <w:left w:val="nil"/>
              <w:bottom w:val="single" w:sz="4" w:space="0" w:color="000000"/>
              <w:right w:val="single" w:sz="4" w:space="0" w:color="000000"/>
            </w:tcBorders>
            <w:shd w:val="clear" w:color="auto" w:fill="FFFFFF"/>
            <w:noWrap/>
            <w:vAlign w:val="center"/>
            <w:hideMark/>
          </w:tcPr>
          <w:p w14:paraId="1F3C314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0.45</w:t>
            </w:r>
          </w:p>
        </w:tc>
        <w:tc>
          <w:tcPr>
            <w:tcW w:w="1844" w:type="dxa"/>
            <w:tcBorders>
              <w:top w:val="nil"/>
              <w:left w:val="nil"/>
              <w:bottom w:val="single" w:sz="4" w:space="0" w:color="000000"/>
              <w:right w:val="single" w:sz="4" w:space="0" w:color="000000"/>
            </w:tcBorders>
            <w:shd w:val="clear" w:color="auto" w:fill="FFFFFF"/>
            <w:vAlign w:val="center"/>
            <w:hideMark/>
          </w:tcPr>
          <w:p w14:paraId="633B188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6D27F10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440EDF2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15BCA91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115.</w:t>
            </w:r>
          </w:p>
        </w:tc>
        <w:tc>
          <w:tcPr>
            <w:tcW w:w="992" w:type="dxa"/>
            <w:tcBorders>
              <w:top w:val="nil"/>
              <w:left w:val="nil"/>
              <w:bottom w:val="single" w:sz="4" w:space="0" w:color="000000"/>
              <w:right w:val="single" w:sz="4" w:space="0" w:color="000000"/>
            </w:tcBorders>
            <w:shd w:val="clear" w:color="auto" w:fill="FFFFFF"/>
            <w:vAlign w:val="center"/>
            <w:hideMark/>
          </w:tcPr>
          <w:p w14:paraId="01B0991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4-13</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6EEE2C9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Sīļi - Pamati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4230CABD"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64DE7C3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2.20</w:t>
            </w:r>
          </w:p>
        </w:tc>
        <w:tc>
          <w:tcPr>
            <w:tcW w:w="849" w:type="dxa"/>
            <w:tcBorders>
              <w:top w:val="nil"/>
              <w:left w:val="nil"/>
              <w:bottom w:val="single" w:sz="4" w:space="0" w:color="000000"/>
              <w:right w:val="single" w:sz="4" w:space="0" w:color="000000"/>
            </w:tcBorders>
            <w:shd w:val="clear" w:color="auto" w:fill="FFFFFF"/>
            <w:noWrap/>
            <w:vAlign w:val="center"/>
            <w:hideMark/>
          </w:tcPr>
          <w:p w14:paraId="465035B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2.20</w:t>
            </w:r>
          </w:p>
        </w:tc>
        <w:tc>
          <w:tcPr>
            <w:tcW w:w="1844" w:type="dxa"/>
            <w:tcBorders>
              <w:top w:val="nil"/>
              <w:left w:val="nil"/>
              <w:bottom w:val="single" w:sz="4" w:space="0" w:color="000000"/>
              <w:right w:val="single" w:sz="4" w:space="0" w:color="000000"/>
            </w:tcBorders>
            <w:shd w:val="clear" w:color="auto" w:fill="FFFFFF"/>
            <w:vAlign w:val="center"/>
            <w:hideMark/>
          </w:tcPr>
          <w:p w14:paraId="0E2A020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7C9D929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06B4C5C8" w14:textId="77777777" w:rsidTr="00FC4F11">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09941C69"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1212ACEF"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7180F68E"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7B7FAC74"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6C07DC8B"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04A4AAD3"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3C3A0A8A"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19B31837"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8</w:t>
            </w:r>
          </w:p>
        </w:tc>
      </w:tr>
      <w:tr w:rsidR="00454ED9" w:rsidRPr="00454ED9" w14:paraId="1845769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60144E4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116.</w:t>
            </w:r>
          </w:p>
        </w:tc>
        <w:tc>
          <w:tcPr>
            <w:tcW w:w="992" w:type="dxa"/>
            <w:tcBorders>
              <w:top w:val="nil"/>
              <w:left w:val="nil"/>
              <w:bottom w:val="single" w:sz="4" w:space="0" w:color="000000"/>
              <w:right w:val="single" w:sz="4" w:space="0" w:color="000000"/>
            </w:tcBorders>
            <w:shd w:val="clear" w:color="auto" w:fill="FFFFFF"/>
            <w:vAlign w:val="center"/>
            <w:hideMark/>
          </w:tcPr>
          <w:p w14:paraId="060C556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4-14</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22355F88"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xml:space="preserve">Lāči - </w:t>
            </w:r>
            <w:proofErr w:type="spellStart"/>
            <w:r w:rsidRPr="00454ED9">
              <w:rPr>
                <w:color w:val="000000"/>
                <w:sz w:val="18"/>
                <w:szCs w:val="18"/>
                <w:u w:val="none"/>
              </w:rPr>
              <w:t>Malieši</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749EBBB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08938CF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0.77</w:t>
            </w:r>
          </w:p>
        </w:tc>
        <w:tc>
          <w:tcPr>
            <w:tcW w:w="849" w:type="dxa"/>
            <w:tcBorders>
              <w:top w:val="nil"/>
              <w:left w:val="nil"/>
              <w:bottom w:val="single" w:sz="4" w:space="0" w:color="000000"/>
              <w:right w:val="single" w:sz="4" w:space="0" w:color="000000"/>
            </w:tcBorders>
            <w:shd w:val="clear" w:color="auto" w:fill="FFFFFF"/>
            <w:noWrap/>
            <w:vAlign w:val="center"/>
            <w:hideMark/>
          </w:tcPr>
          <w:p w14:paraId="1F935F0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0.77</w:t>
            </w:r>
          </w:p>
        </w:tc>
        <w:tc>
          <w:tcPr>
            <w:tcW w:w="1844" w:type="dxa"/>
            <w:tcBorders>
              <w:top w:val="nil"/>
              <w:left w:val="nil"/>
              <w:bottom w:val="single" w:sz="4" w:space="0" w:color="000000"/>
              <w:right w:val="single" w:sz="4" w:space="0" w:color="000000"/>
            </w:tcBorders>
            <w:shd w:val="clear" w:color="auto" w:fill="FFFFFF"/>
            <w:vAlign w:val="center"/>
            <w:hideMark/>
          </w:tcPr>
          <w:p w14:paraId="73B283E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227C5E9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246D024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3BE3270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117.</w:t>
            </w:r>
          </w:p>
        </w:tc>
        <w:tc>
          <w:tcPr>
            <w:tcW w:w="992" w:type="dxa"/>
            <w:tcBorders>
              <w:top w:val="nil"/>
              <w:left w:val="nil"/>
              <w:bottom w:val="single" w:sz="4" w:space="0" w:color="000000"/>
              <w:right w:val="single" w:sz="4" w:space="0" w:color="000000"/>
            </w:tcBorders>
            <w:shd w:val="clear" w:color="auto" w:fill="FFFFFF"/>
            <w:vAlign w:val="center"/>
            <w:hideMark/>
          </w:tcPr>
          <w:p w14:paraId="145CAC1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4-15</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42425D1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xml:space="preserve">Dzeņi - </w:t>
            </w:r>
            <w:proofErr w:type="spellStart"/>
            <w:r w:rsidRPr="00454ED9">
              <w:rPr>
                <w:color w:val="000000"/>
                <w:sz w:val="18"/>
                <w:szCs w:val="18"/>
                <w:u w:val="none"/>
              </w:rPr>
              <w:t>Kamalda</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06FB50A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7251905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2.50</w:t>
            </w:r>
          </w:p>
        </w:tc>
        <w:tc>
          <w:tcPr>
            <w:tcW w:w="849" w:type="dxa"/>
            <w:tcBorders>
              <w:top w:val="nil"/>
              <w:left w:val="nil"/>
              <w:bottom w:val="single" w:sz="4" w:space="0" w:color="000000"/>
              <w:right w:val="single" w:sz="4" w:space="0" w:color="000000"/>
            </w:tcBorders>
            <w:shd w:val="clear" w:color="auto" w:fill="FFFFFF"/>
            <w:noWrap/>
            <w:vAlign w:val="center"/>
            <w:hideMark/>
          </w:tcPr>
          <w:p w14:paraId="3E1C82D3"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2.50</w:t>
            </w:r>
          </w:p>
        </w:tc>
        <w:tc>
          <w:tcPr>
            <w:tcW w:w="1844" w:type="dxa"/>
            <w:tcBorders>
              <w:top w:val="nil"/>
              <w:left w:val="nil"/>
              <w:bottom w:val="single" w:sz="4" w:space="0" w:color="000000"/>
              <w:right w:val="single" w:sz="4" w:space="0" w:color="000000"/>
            </w:tcBorders>
            <w:shd w:val="clear" w:color="auto" w:fill="FFFFFF"/>
            <w:vAlign w:val="center"/>
            <w:hideMark/>
          </w:tcPr>
          <w:p w14:paraId="66D3AB4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615F69D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53B09B1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04FE149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118.</w:t>
            </w:r>
          </w:p>
        </w:tc>
        <w:tc>
          <w:tcPr>
            <w:tcW w:w="992" w:type="dxa"/>
            <w:tcBorders>
              <w:top w:val="nil"/>
              <w:left w:val="nil"/>
              <w:bottom w:val="single" w:sz="4" w:space="0" w:color="000000"/>
              <w:right w:val="single" w:sz="4" w:space="0" w:color="000000"/>
            </w:tcBorders>
            <w:shd w:val="clear" w:color="auto" w:fill="FFFFFF"/>
            <w:vAlign w:val="center"/>
            <w:hideMark/>
          </w:tcPr>
          <w:p w14:paraId="2268F62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4-16</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2FB7A4A3"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xml:space="preserve">Zemītes - </w:t>
            </w:r>
            <w:proofErr w:type="spellStart"/>
            <w:r w:rsidRPr="00454ED9">
              <w:rPr>
                <w:color w:val="000000"/>
                <w:sz w:val="18"/>
                <w:szCs w:val="18"/>
                <w:u w:val="none"/>
              </w:rPr>
              <w:t>Lielpurvi</w:t>
            </w:r>
            <w:proofErr w:type="spellEnd"/>
          </w:p>
        </w:tc>
        <w:tc>
          <w:tcPr>
            <w:tcW w:w="858" w:type="dxa"/>
            <w:gridSpan w:val="2"/>
            <w:tcBorders>
              <w:top w:val="nil"/>
              <w:left w:val="nil"/>
              <w:bottom w:val="single" w:sz="4" w:space="0" w:color="000000"/>
              <w:right w:val="single" w:sz="4" w:space="0" w:color="000000"/>
            </w:tcBorders>
            <w:shd w:val="clear" w:color="auto" w:fill="FFFFFF"/>
            <w:vAlign w:val="center"/>
            <w:hideMark/>
          </w:tcPr>
          <w:p w14:paraId="3333C7B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6481DB1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2.85</w:t>
            </w:r>
          </w:p>
        </w:tc>
        <w:tc>
          <w:tcPr>
            <w:tcW w:w="849" w:type="dxa"/>
            <w:tcBorders>
              <w:top w:val="nil"/>
              <w:left w:val="nil"/>
              <w:bottom w:val="single" w:sz="4" w:space="0" w:color="000000"/>
              <w:right w:val="single" w:sz="4" w:space="0" w:color="000000"/>
            </w:tcBorders>
            <w:shd w:val="clear" w:color="auto" w:fill="FFFFFF"/>
            <w:noWrap/>
            <w:vAlign w:val="center"/>
            <w:hideMark/>
          </w:tcPr>
          <w:p w14:paraId="64C02913"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2.85</w:t>
            </w:r>
          </w:p>
        </w:tc>
        <w:tc>
          <w:tcPr>
            <w:tcW w:w="1844" w:type="dxa"/>
            <w:tcBorders>
              <w:top w:val="nil"/>
              <w:left w:val="nil"/>
              <w:bottom w:val="single" w:sz="4" w:space="0" w:color="000000"/>
              <w:right w:val="single" w:sz="4" w:space="0" w:color="000000"/>
            </w:tcBorders>
            <w:shd w:val="clear" w:color="auto" w:fill="FFFFFF"/>
            <w:vAlign w:val="center"/>
            <w:hideMark/>
          </w:tcPr>
          <w:p w14:paraId="3AF49E8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5573B9ED"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1B7AA3B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393B24C3"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119.</w:t>
            </w:r>
          </w:p>
        </w:tc>
        <w:tc>
          <w:tcPr>
            <w:tcW w:w="992" w:type="dxa"/>
            <w:tcBorders>
              <w:top w:val="nil"/>
              <w:left w:val="nil"/>
              <w:bottom w:val="single" w:sz="4" w:space="0" w:color="000000"/>
              <w:right w:val="single" w:sz="4" w:space="0" w:color="000000"/>
            </w:tcBorders>
            <w:shd w:val="clear" w:color="auto" w:fill="FFFFFF"/>
            <w:vAlign w:val="center"/>
            <w:hideMark/>
          </w:tcPr>
          <w:p w14:paraId="2CFE316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4-17</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2EB9C06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Galgauska - Dzelzceļa stacija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271687D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2666B9F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0.50</w:t>
            </w:r>
          </w:p>
        </w:tc>
        <w:tc>
          <w:tcPr>
            <w:tcW w:w="849" w:type="dxa"/>
            <w:tcBorders>
              <w:top w:val="nil"/>
              <w:left w:val="nil"/>
              <w:bottom w:val="single" w:sz="4" w:space="0" w:color="000000"/>
              <w:right w:val="single" w:sz="4" w:space="0" w:color="000000"/>
            </w:tcBorders>
            <w:shd w:val="clear" w:color="auto" w:fill="FFFFFF"/>
            <w:noWrap/>
            <w:vAlign w:val="center"/>
            <w:hideMark/>
          </w:tcPr>
          <w:p w14:paraId="4DFA328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0.50</w:t>
            </w:r>
          </w:p>
        </w:tc>
        <w:tc>
          <w:tcPr>
            <w:tcW w:w="1844" w:type="dxa"/>
            <w:tcBorders>
              <w:top w:val="nil"/>
              <w:left w:val="nil"/>
              <w:bottom w:val="single" w:sz="4" w:space="0" w:color="000000"/>
              <w:right w:val="single" w:sz="4" w:space="0" w:color="000000"/>
            </w:tcBorders>
            <w:shd w:val="clear" w:color="auto" w:fill="FFFFFF"/>
            <w:vAlign w:val="center"/>
            <w:hideMark/>
          </w:tcPr>
          <w:p w14:paraId="1270EBB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110F855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084BE3B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4AE644F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120.</w:t>
            </w:r>
          </w:p>
        </w:tc>
        <w:tc>
          <w:tcPr>
            <w:tcW w:w="992" w:type="dxa"/>
            <w:tcBorders>
              <w:top w:val="nil"/>
              <w:left w:val="nil"/>
              <w:bottom w:val="single" w:sz="4" w:space="0" w:color="000000"/>
              <w:right w:val="single" w:sz="4" w:space="0" w:color="000000"/>
            </w:tcBorders>
            <w:shd w:val="clear" w:color="auto" w:fill="FFFFFF"/>
            <w:vAlign w:val="center"/>
            <w:hideMark/>
          </w:tcPr>
          <w:p w14:paraId="7EEFBF9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4-18</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4E970A1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Priednieki - Vietas</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36AA0D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7CAA4B4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0.40</w:t>
            </w:r>
          </w:p>
        </w:tc>
        <w:tc>
          <w:tcPr>
            <w:tcW w:w="849" w:type="dxa"/>
            <w:tcBorders>
              <w:top w:val="nil"/>
              <w:left w:val="nil"/>
              <w:bottom w:val="single" w:sz="4" w:space="0" w:color="000000"/>
              <w:right w:val="single" w:sz="4" w:space="0" w:color="000000"/>
            </w:tcBorders>
            <w:shd w:val="clear" w:color="auto" w:fill="FFFFFF"/>
            <w:noWrap/>
            <w:vAlign w:val="center"/>
            <w:hideMark/>
          </w:tcPr>
          <w:p w14:paraId="2C179CF8"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0.40</w:t>
            </w:r>
          </w:p>
        </w:tc>
        <w:tc>
          <w:tcPr>
            <w:tcW w:w="1844" w:type="dxa"/>
            <w:tcBorders>
              <w:top w:val="nil"/>
              <w:left w:val="nil"/>
              <w:bottom w:val="single" w:sz="4" w:space="0" w:color="000000"/>
              <w:right w:val="single" w:sz="4" w:space="0" w:color="000000"/>
            </w:tcBorders>
            <w:shd w:val="clear" w:color="auto" w:fill="FFFFFF"/>
            <w:vAlign w:val="center"/>
            <w:hideMark/>
          </w:tcPr>
          <w:p w14:paraId="20EDA16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57558E9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392AEE6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626C9BE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121.</w:t>
            </w:r>
          </w:p>
        </w:tc>
        <w:tc>
          <w:tcPr>
            <w:tcW w:w="992" w:type="dxa"/>
            <w:tcBorders>
              <w:top w:val="nil"/>
              <w:left w:val="nil"/>
              <w:bottom w:val="single" w:sz="4" w:space="0" w:color="000000"/>
              <w:right w:val="single" w:sz="4" w:space="0" w:color="000000"/>
            </w:tcBorders>
            <w:shd w:val="clear" w:color="auto" w:fill="FFFFFF"/>
            <w:vAlign w:val="center"/>
            <w:hideMark/>
          </w:tcPr>
          <w:p w14:paraId="7BA6E43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4-19</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4C8EA56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Ceļš uz Eglājiem</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76CC8A0"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435951E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0.40</w:t>
            </w:r>
          </w:p>
        </w:tc>
        <w:tc>
          <w:tcPr>
            <w:tcW w:w="849" w:type="dxa"/>
            <w:tcBorders>
              <w:top w:val="nil"/>
              <w:left w:val="nil"/>
              <w:bottom w:val="single" w:sz="4" w:space="0" w:color="000000"/>
              <w:right w:val="single" w:sz="4" w:space="0" w:color="000000"/>
            </w:tcBorders>
            <w:shd w:val="clear" w:color="auto" w:fill="FFFFFF"/>
            <w:noWrap/>
            <w:vAlign w:val="center"/>
            <w:hideMark/>
          </w:tcPr>
          <w:p w14:paraId="54A8ECF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0.40</w:t>
            </w:r>
          </w:p>
        </w:tc>
        <w:tc>
          <w:tcPr>
            <w:tcW w:w="1844" w:type="dxa"/>
            <w:tcBorders>
              <w:top w:val="nil"/>
              <w:left w:val="nil"/>
              <w:bottom w:val="single" w:sz="4" w:space="0" w:color="000000"/>
              <w:right w:val="single" w:sz="4" w:space="0" w:color="000000"/>
            </w:tcBorders>
            <w:shd w:val="clear" w:color="auto" w:fill="FFFFFF"/>
            <w:vAlign w:val="center"/>
            <w:hideMark/>
          </w:tcPr>
          <w:p w14:paraId="6F97302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bez seguma</w:t>
            </w:r>
          </w:p>
        </w:tc>
        <w:tc>
          <w:tcPr>
            <w:tcW w:w="1276" w:type="dxa"/>
            <w:tcBorders>
              <w:top w:val="nil"/>
              <w:left w:val="nil"/>
              <w:bottom w:val="single" w:sz="4" w:space="0" w:color="000000"/>
              <w:right w:val="single" w:sz="4" w:space="0" w:color="000000"/>
            </w:tcBorders>
            <w:shd w:val="clear" w:color="auto" w:fill="FFFFFF"/>
            <w:noWrap/>
            <w:vAlign w:val="center"/>
            <w:hideMark/>
          </w:tcPr>
          <w:p w14:paraId="161EDDAD"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1F677AF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3F095E08"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122.</w:t>
            </w:r>
          </w:p>
        </w:tc>
        <w:tc>
          <w:tcPr>
            <w:tcW w:w="992" w:type="dxa"/>
            <w:tcBorders>
              <w:top w:val="nil"/>
              <w:left w:val="nil"/>
              <w:bottom w:val="single" w:sz="4" w:space="0" w:color="000000"/>
              <w:right w:val="single" w:sz="4" w:space="0" w:color="000000"/>
            </w:tcBorders>
            <w:shd w:val="clear" w:color="auto" w:fill="FFFFFF"/>
            <w:vAlign w:val="center"/>
            <w:hideMark/>
          </w:tcPr>
          <w:p w14:paraId="6569269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4-20</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0DFAF003"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Ceļš uz Skalbēm</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6ED6658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3202B07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0.10</w:t>
            </w:r>
          </w:p>
        </w:tc>
        <w:tc>
          <w:tcPr>
            <w:tcW w:w="849" w:type="dxa"/>
            <w:tcBorders>
              <w:top w:val="nil"/>
              <w:left w:val="nil"/>
              <w:bottom w:val="single" w:sz="4" w:space="0" w:color="000000"/>
              <w:right w:val="single" w:sz="4" w:space="0" w:color="000000"/>
            </w:tcBorders>
            <w:shd w:val="clear" w:color="auto" w:fill="FFFFFF"/>
            <w:noWrap/>
            <w:vAlign w:val="center"/>
            <w:hideMark/>
          </w:tcPr>
          <w:p w14:paraId="2C394C0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0.10</w:t>
            </w:r>
          </w:p>
        </w:tc>
        <w:tc>
          <w:tcPr>
            <w:tcW w:w="1844" w:type="dxa"/>
            <w:tcBorders>
              <w:top w:val="nil"/>
              <w:left w:val="nil"/>
              <w:bottom w:val="single" w:sz="4" w:space="0" w:color="000000"/>
              <w:right w:val="single" w:sz="4" w:space="0" w:color="000000"/>
            </w:tcBorders>
            <w:shd w:val="clear" w:color="auto" w:fill="FFFFFF"/>
            <w:vAlign w:val="center"/>
            <w:hideMark/>
          </w:tcPr>
          <w:p w14:paraId="2D259CB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bez seguma</w:t>
            </w:r>
          </w:p>
        </w:tc>
        <w:tc>
          <w:tcPr>
            <w:tcW w:w="1276" w:type="dxa"/>
            <w:tcBorders>
              <w:top w:val="nil"/>
              <w:left w:val="nil"/>
              <w:bottom w:val="single" w:sz="4" w:space="0" w:color="000000"/>
              <w:right w:val="single" w:sz="4" w:space="0" w:color="000000"/>
            </w:tcBorders>
            <w:shd w:val="clear" w:color="auto" w:fill="FFFFFF"/>
            <w:noWrap/>
            <w:vAlign w:val="center"/>
            <w:hideMark/>
          </w:tcPr>
          <w:p w14:paraId="16FA67A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54F5FC1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5FE41A0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123.</w:t>
            </w:r>
          </w:p>
        </w:tc>
        <w:tc>
          <w:tcPr>
            <w:tcW w:w="992" w:type="dxa"/>
            <w:tcBorders>
              <w:top w:val="nil"/>
              <w:left w:val="nil"/>
              <w:bottom w:val="single" w:sz="4" w:space="0" w:color="000000"/>
              <w:right w:val="single" w:sz="4" w:space="0" w:color="000000"/>
            </w:tcBorders>
            <w:shd w:val="clear" w:color="auto" w:fill="FFFFFF"/>
            <w:vAlign w:val="center"/>
            <w:hideMark/>
          </w:tcPr>
          <w:p w14:paraId="4CC7A4B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4-21</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2207957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Priednieki - Celmiņi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7FECA68"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24A7C423"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0.78</w:t>
            </w:r>
          </w:p>
        </w:tc>
        <w:tc>
          <w:tcPr>
            <w:tcW w:w="849" w:type="dxa"/>
            <w:tcBorders>
              <w:top w:val="nil"/>
              <w:left w:val="nil"/>
              <w:bottom w:val="single" w:sz="4" w:space="0" w:color="000000"/>
              <w:right w:val="single" w:sz="4" w:space="0" w:color="000000"/>
            </w:tcBorders>
            <w:shd w:val="clear" w:color="auto" w:fill="FFFFFF"/>
            <w:noWrap/>
            <w:vAlign w:val="center"/>
            <w:hideMark/>
          </w:tcPr>
          <w:p w14:paraId="531C29B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0.78</w:t>
            </w:r>
          </w:p>
        </w:tc>
        <w:tc>
          <w:tcPr>
            <w:tcW w:w="1844" w:type="dxa"/>
            <w:tcBorders>
              <w:top w:val="nil"/>
              <w:left w:val="nil"/>
              <w:bottom w:val="single" w:sz="4" w:space="0" w:color="000000"/>
              <w:right w:val="single" w:sz="4" w:space="0" w:color="000000"/>
            </w:tcBorders>
            <w:shd w:val="clear" w:color="auto" w:fill="FFFFFF"/>
            <w:vAlign w:val="center"/>
            <w:hideMark/>
          </w:tcPr>
          <w:p w14:paraId="7A79116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bez seguma</w:t>
            </w:r>
          </w:p>
        </w:tc>
        <w:tc>
          <w:tcPr>
            <w:tcW w:w="1276" w:type="dxa"/>
            <w:tcBorders>
              <w:top w:val="nil"/>
              <w:left w:val="nil"/>
              <w:bottom w:val="single" w:sz="4" w:space="0" w:color="000000"/>
              <w:right w:val="single" w:sz="4" w:space="0" w:color="000000"/>
            </w:tcBorders>
            <w:shd w:val="clear" w:color="auto" w:fill="FFFFFF"/>
            <w:noWrap/>
            <w:vAlign w:val="center"/>
            <w:hideMark/>
          </w:tcPr>
          <w:p w14:paraId="119D273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6122649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7BD4BE0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124.</w:t>
            </w:r>
          </w:p>
        </w:tc>
        <w:tc>
          <w:tcPr>
            <w:tcW w:w="992" w:type="dxa"/>
            <w:tcBorders>
              <w:top w:val="nil"/>
              <w:left w:val="nil"/>
              <w:bottom w:val="single" w:sz="4" w:space="0" w:color="000000"/>
              <w:right w:val="single" w:sz="4" w:space="0" w:color="000000"/>
            </w:tcBorders>
            <w:shd w:val="clear" w:color="auto" w:fill="FFFFFF"/>
            <w:noWrap/>
            <w:vAlign w:val="center"/>
            <w:hideMark/>
          </w:tcPr>
          <w:p w14:paraId="2B8B94F9"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4-22</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24DEDA5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Galgauska - Brūklenāji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46C0DA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1055BBA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1.20</w:t>
            </w:r>
          </w:p>
        </w:tc>
        <w:tc>
          <w:tcPr>
            <w:tcW w:w="849" w:type="dxa"/>
            <w:tcBorders>
              <w:top w:val="nil"/>
              <w:left w:val="nil"/>
              <w:bottom w:val="single" w:sz="4" w:space="0" w:color="000000"/>
              <w:right w:val="single" w:sz="4" w:space="0" w:color="000000"/>
            </w:tcBorders>
            <w:shd w:val="clear" w:color="auto" w:fill="FFFFFF"/>
            <w:noWrap/>
            <w:vAlign w:val="center"/>
            <w:hideMark/>
          </w:tcPr>
          <w:p w14:paraId="440BED2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1.20</w:t>
            </w:r>
          </w:p>
        </w:tc>
        <w:tc>
          <w:tcPr>
            <w:tcW w:w="1844" w:type="dxa"/>
            <w:tcBorders>
              <w:top w:val="nil"/>
              <w:left w:val="nil"/>
              <w:bottom w:val="single" w:sz="4" w:space="0" w:color="000000"/>
              <w:right w:val="single" w:sz="4" w:space="0" w:color="000000"/>
            </w:tcBorders>
            <w:shd w:val="clear" w:color="auto" w:fill="FFFFFF"/>
            <w:vAlign w:val="center"/>
            <w:hideMark/>
          </w:tcPr>
          <w:p w14:paraId="1895A698"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4024DC40"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38BF538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7F79801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125.</w:t>
            </w:r>
          </w:p>
        </w:tc>
        <w:tc>
          <w:tcPr>
            <w:tcW w:w="992" w:type="dxa"/>
            <w:tcBorders>
              <w:top w:val="nil"/>
              <w:left w:val="nil"/>
              <w:bottom w:val="single" w:sz="4" w:space="0" w:color="000000"/>
              <w:right w:val="single" w:sz="4" w:space="0" w:color="000000"/>
            </w:tcBorders>
            <w:shd w:val="clear" w:color="auto" w:fill="FFFFFF"/>
            <w:noWrap/>
            <w:vAlign w:val="center"/>
            <w:hideMark/>
          </w:tcPr>
          <w:p w14:paraId="7333FBF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4-23</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2C57596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Pievedceļš Galgauskai</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2E0D905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596673B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0.50</w:t>
            </w:r>
          </w:p>
        </w:tc>
        <w:tc>
          <w:tcPr>
            <w:tcW w:w="849" w:type="dxa"/>
            <w:tcBorders>
              <w:top w:val="nil"/>
              <w:left w:val="nil"/>
              <w:bottom w:val="single" w:sz="4" w:space="0" w:color="000000"/>
              <w:right w:val="single" w:sz="4" w:space="0" w:color="000000"/>
            </w:tcBorders>
            <w:shd w:val="clear" w:color="auto" w:fill="FFFFFF"/>
            <w:noWrap/>
            <w:vAlign w:val="center"/>
            <w:hideMark/>
          </w:tcPr>
          <w:p w14:paraId="4A719908"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0.50</w:t>
            </w:r>
          </w:p>
        </w:tc>
        <w:tc>
          <w:tcPr>
            <w:tcW w:w="1844" w:type="dxa"/>
            <w:tcBorders>
              <w:top w:val="nil"/>
              <w:left w:val="nil"/>
              <w:bottom w:val="single" w:sz="4" w:space="0" w:color="000000"/>
              <w:right w:val="single" w:sz="4" w:space="0" w:color="000000"/>
            </w:tcBorders>
            <w:shd w:val="clear" w:color="auto" w:fill="FFFFFF"/>
            <w:vAlign w:val="center"/>
            <w:hideMark/>
          </w:tcPr>
          <w:p w14:paraId="03089D2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melnais</w:t>
            </w:r>
          </w:p>
        </w:tc>
        <w:tc>
          <w:tcPr>
            <w:tcW w:w="1276" w:type="dxa"/>
            <w:tcBorders>
              <w:top w:val="nil"/>
              <w:left w:val="nil"/>
              <w:bottom w:val="single" w:sz="4" w:space="0" w:color="000000"/>
              <w:right w:val="single" w:sz="4" w:space="0" w:color="000000"/>
            </w:tcBorders>
            <w:shd w:val="clear" w:color="auto" w:fill="FFFFFF"/>
            <w:noWrap/>
            <w:vAlign w:val="center"/>
            <w:hideMark/>
          </w:tcPr>
          <w:p w14:paraId="7C8295F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C</w:t>
            </w:r>
          </w:p>
        </w:tc>
      </w:tr>
      <w:tr w:rsidR="00454ED9" w:rsidRPr="00454ED9" w14:paraId="3C48909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1EF3970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126.</w:t>
            </w:r>
          </w:p>
        </w:tc>
        <w:tc>
          <w:tcPr>
            <w:tcW w:w="992" w:type="dxa"/>
            <w:tcBorders>
              <w:top w:val="nil"/>
              <w:left w:val="nil"/>
              <w:bottom w:val="single" w:sz="4" w:space="0" w:color="000000"/>
              <w:right w:val="single" w:sz="4" w:space="0" w:color="000000"/>
            </w:tcBorders>
            <w:shd w:val="clear" w:color="auto" w:fill="FFFFFF"/>
            <w:noWrap/>
            <w:vAlign w:val="center"/>
            <w:hideMark/>
          </w:tcPr>
          <w:p w14:paraId="01F63B4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4-24</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5E4D6BD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Dzeņi-Galgauska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5B2FB8E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50D6636B"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7.23</w:t>
            </w:r>
          </w:p>
        </w:tc>
        <w:tc>
          <w:tcPr>
            <w:tcW w:w="849" w:type="dxa"/>
            <w:tcBorders>
              <w:top w:val="nil"/>
              <w:left w:val="nil"/>
              <w:bottom w:val="single" w:sz="4" w:space="0" w:color="000000"/>
              <w:right w:val="single" w:sz="4" w:space="0" w:color="000000"/>
            </w:tcBorders>
            <w:shd w:val="clear" w:color="auto" w:fill="FFFFFF"/>
            <w:noWrap/>
            <w:vAlign w:val="center"/>
            <w:hideMark/>
          </w:tcPr>
          <w:p w14:paraId="4BB0DB5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7.23</w:t>
            </w:r>
          </w:p>
        </w:tc>
        <w:tc>
          <w:tcPr>
            <w:tcW w:w="1844" w:type="dxa"/>
            <w:tcBorders>
              <w:top w:val="nil"/>
              <w:left w:val="nil"/>
              <w:bottom w:val="single" w:sz="4" w:space="0" w:color="000000"/>
              <w:right w:val="single" w:sz="4" w:space="0" w:color="000000"/>
            </w:tcBorders>
            <w:shd w:val="clear" w:color="auto" w:fill="FFFFFF"/>
            <w:vAlign w:val="center"/>
            <w:hideMark/>
          </w:tcPr>
          <w:p w14:paraId="5ADC29F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4B41F45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C</w:t>
            </w:r>
          </w:p>
        </w:tc>
      </w:tr>
      <w:tr w:rsidR="00454ED9" w:rsidRPr="00454ED9" w14:paraId="23AA8C8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46E0C86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127.</w:t>
            </w:r>
          </w:p>
        </w:tc>
        <w:tc>
          <w:tcPr>
            <w:tcW w:w="992" w:type="dxa"/>
            <w:tcBorders>
              <w:top w:val="nil"/>
              <w:left w:val="nil"/>
              <w:bottom w:val="single" w:sz="4" w:space="0" w:color="000000"/>
              <w:right w:val="single" w:sz="4" w:space="0" w:color="000000"/>
            </w:tcBorders>
            <w:shd w:val="clear" w:color="auto" w:fill="FFFFFF"/>
            <w:noWrap/>
            <w:vAlign w:val="center"/>
            <w:hideMark/>
          </w:tcPr>
          <w:p w14:paraId="3874EA70"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7852AE6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Skolas iela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16FA0FA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1236FF9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0.470</w:t>
            </w:r>
          </w:p>
        </w:tc>
        <w:tc>
          <w:tcPr>
            <w:tcW w:w="849" w:type="dxa"/>
            <w:tcBorders>
              <w:top w:val="nil"/>
              <w:left w:val="nil"/>
              <w:bottom w:val="single" w:sz="4" w:space="0" w:color="000000"/>
              <w:right w:val="single" w:sz="4" w:space="0" w:color="000000"/>
            </w:tcBorders>
            <w:shd w:val="clear" w:color="auto" w:fill="FFFFFF"/>
            <w:noWrap/>
            <w:vAlign w:val="center"/>
            <w:hideMark/>
          </w:tcPr>
          <w:p w14:paraId="62F804B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0.470</w:t>
            </w:r>
          </w:p>
        </w:tc>
        <w:tc>
          <w:tcPr>
            <w:tcW w:w="1844" w:type="dxa"/>
            <w:tcBorders>
              <w:top w:val="nil"/>
              <w:left w:val="nil"/>
              <w:bottom w:val="single" w:sz="4" w:space="0" w:color="000000"/>
              <w:right w:val="single" w:sz="4" w:space="0" w:color="000000"/>
            </w:tcBorders>
            <w:shd w:val="clear" w:color="auto" w:fill="FFFFFF"/>
            <w:vAlign w:val="center"/>
            <w:hideMark/>
          </w:tcPr>
          <w:p w14:paraId="5FDAD266"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melnais</w:t>
            </w:r>
          </w:p>
        </w:tc>
        <w:tc>
          <w:tcPr>
            <w:tcW w:w="1276" w:type="dxa"/>
            <w:tcBorders>
              <w:top w:val="nil"/>
              <w:left w:val="nil"/>
              <w:bottom w:val="single" w:sz="4" w:space="0" w:color="000000"/>
              <w:right w:val="single" w:sz="4" w:space="0" w:color="000000"/>
            </w:tcBorders>
            <w:shd w:val="clear" w:color="auto" w:fill="FFFFFF"/>
            <w:noWrap/>
            <w:vAlign w:val="center"/>
            <w:hideMark/>
          </w:tcPr>
          <w:p w14:paraId="68C68A0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1B61932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60DF0524"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128.</w:t>
            </w:r>
          </w:p>
        </w:tc>
        <w:tc>
          <w:tcPr>
            <w:tcW w:w="992" w:type="dxa"/>
            <w:tcBorders>
              <w:top w:val="nil"/>
              <w:left w:val="nil"/>
              <w:bottom w:val="single" w:sz="4" w:space="0" w:color="000000"/>
              <w:right w:val="single" w:sz="4" w:space="0" w:color="000000"/>
            </w:tcBorders>
            <w:shd w:val="clear" w:color="auto" w:fill="FFFFFF"/>
            <w:noWrap/>
            <w:vAlign w:val="center"/>
            <w:hideMark/>
          </w:tcPr>
          <w:p w14:paraId="66D522F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19AA9B3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Lejas iela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41109B9D"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352EB6B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0.502</w:t>
            </w:r>
          </w:p>
        </w:tc>
        <w:tc>
          <w:tcPr>
            <w:tcW w:w="849" w:type="dxa"/>
            <w:tcBorders>
              <w:top w:val="nil"/>
              <w:left w:val="nil"/>
              <w:bottom w:val="single" w:sz="4" w:space="0" w:color="000000"/>
              <w:right w:val="single" w:sz="4" w:space="0" w:color="000000"/>
            </w:tcBorders>
            <w:shd w:val="clear" w:color="auto" w:fill="FFFFFF"/>
            <w:noWrap/>
            <w:vAlign w:val="center"/>
            <w:hideMark/>
          </w:tcPr>
          <w:p w14:paraId="5C238A4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0.502</w:t>
            </w:r>
          </w:p>
        </w:tc>
        <w:tc>
          <w:tcPr>
            <w:tcW w:w="1844" w:type="dxa"/>
            <w:tcBorders>
              <w:top w:val="nil"/>
              <w:left w:val="nil"/>
              <w:bottom w:val="single" w:sz="4" w:space="0" w:color="000000"/>
              <w:right w:val="single" w:sz="4" w:space="0" w:color="000000"/>
            </w:tcBorders>
            <w:shd w:val="clear" w:color="auto" w:fill="FFFFFF"/>
            <w:vAlign w:val="center"/>
            <w:hideMark/>
          </w:tcPr>
          <w:p w14:paraId="5A7CA7C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7B3E2D6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1FD61D2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0957100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129.</w:t>
            </w:r>
          </w:p>
        </w:tc>
        <w:tc>
          <w:tcPr>
            <w:tcW w:w="992" w:type="dxa"/>
            <w:tcBorders>
              <w:top w:val="nil"/>
              <w:left w:val="nil"/>
              <w:bottom w:val="single" w:sz="4" w:space="0" w:color="000000"/>
              <w:right w:val="single" w:sz="4" w:space="0" w:color="000000"/>
            </w:tcBorders>
            <w:shd w:val="clear" w:color="auto" w:fill="FFFFFF"/>
            <w:noWrap/>
            <w:vAlign w:val="center"/>
            <w:hideMark/>
          </w:tcPr>
          <w:p w14:paraId="6C0E42E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7A2A0690" w14:textId="77777777" w:rsidR="00454ED9" w:rsidRPr="00454ED9" w:rsidRDefault="00454ED9" w:rsidP="00454ED9">
            <w:pPr>
              <w:spacing w:line="256" w:lineRule="auto"/>
              <w:jc w:val="center"/>
              <w:rPr>
                <w:color w:val="000000"/>
                <w:sz w:val="18"/>
                <w:szCs w:val="18"/>
                <w:u w:val="none"/>
              </w:rPr>
            </w:pPr>
            <w:proofErr w:type="spellStart"/>
            <w:r w:rsidRPr="00454ED9">
              <w:rPr>
                <w:color w:val="000000"/>
                <w:sz w:val="18"/>
                <w:szCs w:val="18"/>
                <w:u w:val="none"/>
              </w:rPr>
              <w:t>Veišu</w:t>
            </w:r>
            <w:proofErr w:type="spellEnd"/>
            <w:r w:rsidRPr="00454ED9">
              <w:rPr>
                <w:color w:val="000000"/>
                <w:sz w:val="18"/>
                <w:szCs w:val="18"/>
                <w:u w:val="none"/>
              </w:rPr>
              <w:t xml:space="preserve"> iela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394AB06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015D7300"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0.916</w:t>
            </w:r>
          </w:p>
        </w:tc>
        <w:tc>
          <w:tcPr>
            <w:tcW w:w="849" w:type="dxa"/>
            <w:tcBorders>
              <w:top w:val="nil"/>
              <w:left w:val="nil"/>
              <w:bottom w:val="single" w:sz="4" w:space="0" w:color="000000"/>
              <w:right w:val="single" w:sz="4" w:space="0" w:color="000000"/>
            </w:tcBorders>
            <w:shd w:val="clear" w:color="auto" w:fill="FFFFFF"/>
            <w:noWrap/>
            <w:vAlign w:val="center"/>
            <w:hideMark/>
          </w:tcPr>
          <w:p w14:paraId="791180D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0.916</w:t>
            </w:r>
          </w:p>
        </w:tc>
        <w:tc>
          <w:tcPr>
            <w:tcW w:w="1844" w:type="dxa"/>
            <w:tcBorders>
              <w:top w:val="nil"/>
              <w:left w:val="nil"/>
              <w:bottom w:val="single" w:sz="4" w:space="0" w:color="000000"/>
              <w:right w:val="single" w:sz="4" w:space="0" w:color="000000"/>
            </w:tcBorders>
            <w:shd w:val="clear" w:color="auto" w:fill="FFFFFF"/>
            <w:vAlign w:val="center"/>
            <w:hideMark/>
          </w:tcPr>
          <w:p w14:paraId="2F88C10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2C60FCF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C</w:t>
            </w:r>
          </w:p>
        </w:tc>
      </w:tr>
      <w:tr w:rsidR="00454ED9" w:rsidRPr="00454ED9" w14:paraId="6D3C4F9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FFFFFF"/>
            <w:vAlign w:val="center"/>
          </w:tcPr>
          <w:p w14:paraId="742A01B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130.</w:t>
            </w:r>
          </w:p>
        </w:tc>
        <w:tc>
          <w:tcPr>
            <w:tcW w:w="992" w:type="dxa"/>
            <w:tcBorders>
              <w:top w:val="nil"/>
              <w:left w:val="nil"/>
              <w:bottom w:val="single" w:sz="4" w:space="0" w:color="000000"/>
              <w:right w:val="single" w:sz="4" w:space="0" w:color="000000"/>
            </w:tcBorders>
            <w:shd w:val="clear" w:color="auto" w:fill="FFFFFF"/>
            <w:noWrap/>
            <w:vAlign w:val="center"/>
            <w:hideMark/>
          </w:tcPr>
          <w:p w14:paraId="0A90B66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w:t>
            </w:r>
          </w:p>
        </w:tc>
        <w:tc>
          <w:tcPr>
            <w:tcW w:w="1980" w:type="dxa"/>
            <w:gridSpan w:val="2"/>
            <w:tcBorders>
              <w:top w:val="nil"/>
              <w:left w:val="nil"/>
              <w:bottom w:val="single" w:sz="4" w:space="0" w:color="000000"/>
              <w:right w:val="single" w:sz="4" w:space="0" w:color="000000"/>
            </w:tcBorders>
            <w:shd w:val="clear" w:color="auto" w:fill="FFFFFF"/>
            <w:vAlign w:val="center"/>
            <w:hideMark/>
          </w:tcPr>
          <w:p w14:paraId="6CB351A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Pļavu iela</w:t>
            </w:r>
          </w:p>
        </w:tc>
        <w:tc>
          <w:tcPr>
            <w:tcW w:w="858" w:type="dxa"/>
            <w:gridSpan w:val="2"/>
            <w:tcBorders>
              <w:top w:val="nil"/>
              <w:left w:val="nil"/>
              <w:bottom w:val="single" w:sz="4" w:space="0" w:color="000000"/>
              <w:right w:val="single" w:sz="4" w:space="0" w:color="000000"/>
            </w:tcBorders>
            <w:shd w:val="clear" w:color="auto" w:fill="FFFFFF"/>
            <w:vAlign w:val="center"/>
            <w:hideMark/>
          </w:tcPr>
          <w:p w14:paraId="364F8C1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000000"/>
              <w:right w:val="single" w:sz="4" w:space="0" w:color="000000"/>
            </w:tcBorders>
            <w:shd w:val="clear" w:color="auto" w:fill="FFFFFF"/>
            <w:noWrap/>
            <w:vAlign w:val="center"/>
            <w:hideMark/>
          </w:tcPr>
          <w:p w14:paraId="24BF33D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0.334</w:t>
            </w:r>
          </w:p>
        </w:tc>
        <w:tc>
          <w:tcPr>
            <w:tcW w:w="849" w:type="dxa"/>
            <w:tcBorders>
              <w:top w:val="nil"/>
              <w:left w:val="nil"/>
              <w:bottom w:val="single" w:sz="4" w:space="0" w:color="000000"/>
              <w:right w:val="single" w:sz="4" w:space="0" w:color="000000"/>
            </w:tcBorders>
            <w:shd w:val="clear" w:color="auto" w:fill="FFFFFF"/>
            <w:noWrap/>
            <w:vAlign w:val="center"/>
            <w:hideMark/>
          </w:tcPr>
          <w:p w14:paraId="563489E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0.334</w:t>
            </w:r>
          </w:p>
        </w:tc>
        <w:tc>
          <w:tcPr>
            <w:tcW w:w="1844" w:type="dxa"/>
            <w:tcBorders>
              <w:top w:val="nil"/>
              <w:left w:val="nil"/>
              <w:bottom w:val="single" w:sz="4" w:space="0" w:color="000000"/>
              <w:right w:val="single" w:sz="4" w:space="0" w:color="000000"/>
            </w:tcBorders>
            <w:shd w:val="clear" w:color="auto" w:fill="FFFFFF"/>
            <w:vAlign w:val="center"/>
            <w:hideMark/>
          </w:tcPr>
          <w:p w14:paraId="389A879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FFFFFF"/>
            <w:noWrap/>
            <w:vAlign w:val="center"/>
            <w:hideMark/>
          </w:tcPr>
          <w:p w14:paraId="1B5028D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027E8174" w14:textId="77777777" w:rsidTr="00FC4F11">
        <w:trPr>
          <w:trHeight w:val="285"/>
          <w:jc w:val="center"/>
        </w:trPr>
        <w:tc>
          <w:tcPr>
            <w:tcW w:w="843" w:type="dxa"/>
            <w:tcBorders>
              <w:top w:val="nil"/>
              <w:left w:val="single" w:sz="4" w:space="0" w:color="000000"/>
              <w:bottom w:val="single" w:sz="4" w:space="0" w:color="auto"/>
              <w:right w:val="single" w:sz="4" w:space="0" w:color="000000"/>
            </w:tcBorders>
            <w:shd w:val="clear" w:color="auto" w:fill="FFFFFF"/>
            <w:vAlign w:val="center"/>
          </w:tcPr>
          <w:p w14:paraId="3DC5711A"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131.</w:t>
            </w:r>
          </w:p>
        </w:tc>
        <w:tc>
          <w:tcPr>
            <w:tcW w:w="992" w:type="dxa"/>
            <w:tcBorders>
              <w:top w:val="nil"/>
              <w:left w:val="nil"/>
              <w:bottom w:val="single" w:sz="4" w:space="0" w:color="auto"/>
              <w:right w:val="single" w:sz="4" w:space="0" w:color="000000"/>
            </w:tcBorders>
            <w:shd w:val="clear" w:color="auto" w:fill="FFFFFF"/>
            <w:noWrap/>
            <w:vAlign w:val="center"/>
            <w:hideMark/>
          </w:tcPr>
          <w:p w14:paraId="5A90BCF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w:t>
            </w:r>
          </w:p>
        </w:tc>
        <w:tc>
          <w:tcPr>
            <w:tcW w:w="1980" w:type="dxa"/>
            <w:gridSpan w:val="2"/>
            <w:tcBorders>
              <w:top w:val="nil"/>
              <w:left w:val="nil"/>
              <w:bottom w:val="single" w:sz="4" w:space="0" w:color="auto"/>
              <w:right w:val="single" w:sz="4" w:space="0" w:color="000000"/>
            </w:tcBorders>
            <w:shd w:val="clear" w:color="auto" w:fill="FFFFFF"/>
            <w:vAlign w:val="center"/>
            <w:hideMark/>
          </w:tcPr>
          <w:p w14:paraId="7DAF789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Līkā iela</w:t>
            </w:r>
          </w:p>
        </w:tc>
        <w:tc>
          <w:tcPr>
            <w:tcW w:w="858" w:type="dxa"/>
            <w:gridSpan w:val="2"/>
            <w:tcBorders>
              <w:top w:val="nil"/>
              <w:left w:val="nil"/>
              <w:bottom w:val="single" w:sz="4" w:space="0" w:color="auto"/>
              <w:right w:val="single" w:sz="4" w:space="0" w:color="000000"/>
            </w:tcBorders>
            <w:shd w:val="clear" w:color="auto" w:fill="FFFFFF"/>
            <w:vAlign w:val="center"/>
            <w:hideMark/>
          </w:tcPr>
          <w:p w14:paraId="4FB1757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nil"/>
              <w:left w:val="nil"/>
              <w:bottom w:val="single" w:sz="4" w:space="0" w:color="auto"/>
              <w:right w:val="single" w:sz="4" w:space="0" w:color="000000"/>
            </w:tcBorders>
            <w:shd w:val="clear" w:color="auto" w:fill="FFFFFF"/>
            <w:noWrap/>
            <w:vAlign w:val="center"/>
            <w:hideMark/>
          </w:tcPr>
          <w:p w14:paraId="65F557B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0.344</w:t>
            </w:r>
          </w:p>
        </w:tc>
        <w:tc>
          <w:tcPr>
            <w:tcW w:w="849" w:type="dxa"/>
            <w:tcBorders>
              <w:top w:val="nil"/>
              <w:left w:val="nil"/>
              <w:bottom w:val="single" w:sz="4" w:space="0" w:color="auto"/>
              <w:right w:val="single" w:sz="4" w:space="0" w:color="000000"/>
            </w:tcBorders>
            <w:shd w:val="clear" w:color="auto" w:fill="FFFFFF"/>
            <w:noWrap/>
            <w:vAlign w:val="center"/>
            <w:hideMark/>
          </w:tcPr>
          <w:p w14:paraId="1033B5E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0.344</w:t>
            </w:r>
          </w:p>
        </w:tc>
        <w:tc>
          <w:tcPr>
            <w:tcW w:w="1844" w:type="dxa"/>
            <w:tcBorders>
              <w:top w:val="nil"/>
              <w:left w:val="nil"/>
              <w:bottom w:val="single" w:sz="4" w:space="0" w:color="auto"/>
              <w:right w:val="single" w:sz="4" w:space="0" w:color="000000"/>
            </w:tcBorders>
            <w:shd w:val="clear" w:color="auto" w:fill="FFFFFF"/>
            <w:vAlign w:val="center"/>
            <w:hideMark/>
          </w:tcPr>
          <w:p w14:paraId="2AD5C99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grants</w:t>
            </w:r>
          </w:p>
        </w:tc>
        <w:tc>
          <w:tcPr>
            <w:tcW w:w="1276" w:type="dxa"/>
            <w:tcBorders>
              <w:top w:val="nil"/>
              <w:left w:val="nil"/>
              <w:bottom w:val="single" w:sz="4" w:space="0" w:color="auto"/>
              <w:right w:val="single" w:sz="4" w:space="0" w:color="000000"/>
            </w:tcBorders>
            <w:shd w:val="clear" w:color="auto" w:fill="FFFFFF"/>
            <w:noWrap/>
            <w:vAlign w:val="center"/>
            <w:hideMark/>
          </w:tcPr>
          <w:p w14:paraId="66A27C11"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3B7B59FB" w14:textId="77777777" w:rsidTr="00FC4F11">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auto" w:fill="FFFFFF"/>
            <w:vAlign w:val="center"/>
          </w:tcPr>
          <w:p w14:paraId="4A38FA7C"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132.</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EE3B7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 </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C6D3673" w14:textId="77777777" w:rsidR="00454ED9" w:rsidRPr="00454ED9" w:rsidRDefault="00454ED9" w:rsidP="00454ED9">
            <w:pPr>
              <w:spacing w:line="256" w:lineRule="auto"/>
              <w:jc w:val="center"/>
              <w:rPr>
                <w:color w:val="000000"/>
                <w:sz w:val="18"/>
                <w:szCs w:val="18"/>
                <w:u w:val="none"/>
              </w:rPr>
            </w:pPr>
            <w:proofErr w:type="spellStart"/>
            <w:r w:rsidRPr="00454ED9">
              <w:rPr>
                <w:color w:val="000000"/>
                <w:sz w:val="18"/>
                <w:szCs w:val="18"/>
                <w:u w:val="none"/>
              </w:rPr>
              <w:t>Rimstavu</w:t>
            </w:r>
            <w:proofErr w:type="spellEnd"/>
            <w:r w:rsidRPr="00454ED9">
              <w:rPr>
                <w:color w:val="000000"/>
                <w:sz w:val="18"/>
                <w:szCs w:val="18"/>
                <w:u w:val="none"/>
              </w:rPr>
              <w:t xml:space="preserve"> iela</w:t>
            </w:r>
          </w:p>
        </w:tc>
        <w:tc>
          <w:tcPr>
            <w:tcW w:w="85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CEC647"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9945DF"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0.600</w:t>
            </w:r>
          </w:p>
        </w:tc>
        <w:tc>
          <w:tcPr>
            <w:tcW w:w="84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1A38B5"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0.600</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FE302E"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bez seguma</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8AFF92" w14:textId="77777777" w:rsidR="00454ED9" w:rsidRPr="00454ED9" w:rsidRDefault="00454ED9" w:rsidP="00454ED9">
            <w:pPr>
              <w:spacing w:line="256" w:lineRule="auto"/>
              <w:jc w:val="center"/>
              <w:rPr>
                <w:color w:val="000000"/>
                <w:sz w:val="18"/>
                <w:szCs w:val="18"/>
                <w:u w:val="none"/>
              </w:rPr>
            </w:pPr>
            <w:r w:rsidRPr="00454ED9">
              <w:rPr>
                <w:color w:val="000000"/>
                <w:sz w:val="18"/>
                <w:szCs w:val="18"/>
                <w:u w:val="none"/>
              </w:rPr>
              <w:t>D</w:t>
            </w:r>
          </w:p>
        </w:tc>
      </w:tr>
      <w:tr w:rsidR="00454ED9" w:rsidRPr="00454ED9" w14:paraId="2791DD39" w14:textId="77777777" w:rsidTr="00FC4F11">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0637D924" w14:textId="77777777" w:rsidR="00454ED9" w:rsidRPr="00454ED9" w:rsidRDefault="00454ED9" w:rsidP="00454ED9">
            <w:pPr>
              <w:spacing w:line="256" w:lineRule="auto"/>
              <w:jc w:val="center"/>
              <w:rPr>
                <w:color w:val="000000"/>
                <w:sz w:val="18"/>
                <w:szCs w:val="18"/>
                <w:u w:val="none"/>
              </w:rPr>
            </w:pPr>
            <w:r w:rsidRPr="00454ED9">
              <w:rPr>
                <w:b/>
                <w:color w:val="000000"/>
                <w:szCs w:val="28"/>
                <w:u w:val="none"/>
                <w:lang w:eastAsia="lv-LV"/>
              </w:rPr>
              <w:lastRenderedPageBreak/>
              <w:t>Jaungulbenes pagasts</w:t>
            </w:r>
          </w:p>
        </w:tc>
      </w:tr>
      <w:tr w:rsidR="00454ED9" w:rsidRPr="00454ED9" w14:paraId="19D9836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21E08E7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133.</w:t>
            </w:r>
          </w:p>
        </w:tc>
        <w:tc>
          <w:tcPr>
            <w:tcW w:w="992" w:type="dxa"/>
            <w:tcBorders>
              <w:top w:val="nil"/>
              <w:left w:val="nil"/>
              <w:bottom w:val="single" w:sz="4" w:space="0" w:color="000000"/>
              <w:right w:val="single" w:sz="4" w:space="0" w:color="000000"/>
            </w:tcBorders>
            <w:shd w:val="clear" w:color="000000" w:fill="FFFFFF"/>
            <w:vAlign w:val="center"/>
            <w:hideMark/>
          </w:tcPr>
          <w:p w14:paraId="3EC5BB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2AB83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Gulbītis-Indrāni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8D3FB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7582F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2.62</w:t>
            </w:r>
          </w:p>
        </w:tc>
        <w:tc>
          <w:tcPr>
            <w:tcW w:w="849" w:type="dxa"/>
            <w:tcBorders>
              <w:top w:val="nil"/>
              <w:left w:val="nil"/>
              <w:bottom w:val="single" w:sz="4" w:space="0" w:color="000000"/>
              <w:right w:val="single" w:sz="4" w:space="0" w:color="000000"/>
            </w:tcBorders>
            <w:shd w:val="clear" w:color="000000" w:fill="FFFFFF"/>
            <w:noWrap/>
            <w:vAlign w:val="center"/>
            <w:hideMark/>
          </w:tcPr>
          <w:p w14:paraId="5D30F9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2.62</w:t>
            </w:r>
          </w:p>
        </w:tc>
        <w:tc>
          <w:tcPr>
            <w:tcW w:w="1844" w:type="dxa"/>
            <w:tcBorders>
              <w:top w:val="nil"/>
              <w:left w:val="nil"/>
              <w:bottom w:val="single" w:sz="4" w:space="0" w:color="000000"/>
              <w:right w:val="single" w:sz="4" w:space="0" w:color="000000"/>
            </w:tcBorders>
            <w:shd w:val="clear" w:color="000000" w:fill="FFFFFF"/>
            <w:vAlign w:val="center"/>
            <w:hideMark/>
          </w:tcPr>
          <w:p w14:paraId="3ADE3A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A834AC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D5F2B4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891B8B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134.</w:t>
            </w:r>
          </w:p>
        </w:tc>
        <w:tc>
          <w:tcPr>
            <w:tcW w:w="992" w:type="dxa"/>
            <w:tcBorders>
              <w:top w:val="nil"/>
              <w:left w:val="nil"/>
              <w:bottom w:val="single" w:sz="4" w:space="0" w:color="000000"/>
              <w:right w:val="single" w:sz="4" w:space="0" w:color="000000"/>
            </w:tcBorders>
            <w:shd w:val="clear" w:color="000000" w:fill="FFFFFF"/>
            <w:noWrap/>
            <w:vAlign w:val="center"/>
            <w:hideMark/>
          </w:tcPr>
          <w:p w14:paraId="196913B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F25F9E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Imantas- Jaungulbene</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EF18D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3C1EB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w:t>
            </w:r>
          </w:p>
        </w:tc>
        <w:tc>
          <w:tcPr>
            <w:tcW w:w="849" w:type="dxa"/>
            <w:tcBorders>
              <w:top w:val="nil"/>
              <w:left w:val="nil"/>
              <w:bottom w:val="single" w:sz="4" w:space="0" w:color="000000"/>
              <w:right w:val="single" w:sz="4" w:space="0" w:color="000000"/>
            </w:tcBorders>
            <w:shd w:val="clear" w:color="000000" w:fill="FFFFFF"/>
            <w:noWrap/>
            <w:vAlign w:val="center"/>
            <w:hideMark/>
          </w:tcPr>
          <w:p w14:paraId="316B43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w:t>
            </w:r>
          </w:p>
        </w:tc>
        <w:tc>
          <w:tcPr>
            <w:tcW w:w="1844" w:type="dxa"/>
            <w:tcBorders>
              <w:top w:val="nil"/>
              <w:left w:val="nil"/>
              <w:bottom w:val="single" w:sz="4" w:space="0" w:color="000000"/>
              <w:right w:val="single" w:sz="4" w:space="0" w:color="000000"/>
            </w:tcBorders>
            <w:shd w:val="clear" w:color="000000" w:fill="FFFFFF"/>
            <w:vAlign w:val="center"/>
            <w:hideMark/>
          </w:tcPr>
          <w:p w14:paraId="7AFA2D8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AB0D8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3CF2DF4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70CD1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135.</w:t>
            </w:r>
          </w:p>
        </w:tc>
        <w:tc>
          <w:tcPr>
            <w:tcW w:w="992" w:type="dxa"/>
            <w:tcBorders>
              <w:top w:val="nil"/>
              <w:left w:val="nil"/>
              <w:bottom w:val="single" w:sz="4" w:space="0" w:color="000000"/>
              <w:right w:val="single" w:sz="4" w:space="0" w:color="000000"/>
            </w:tcBorders>
            <w:shd w:val="clear" w:color="000000" w:fill="FFFFFF"/>
            <w:noWrap/>
            <w:vAlign w:val="center"/>
            <w:hideMark/>
          </w:tcPr>
          <w:p w14:paraId="71DCAB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9B337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Ušuru ceļš-Jaungulbene</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B6835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7CFEE8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3.45</w:t>
            </w:r>
          </w:p>
        </w:tc>
        <w:tc>
          <w:tcPr>
            <w:tcW w:w="849" w:type="dxa"/>
            <w:tcBorders>
              <w:top w:val="nil"/>
              <w:left w:val="nil"/>
              <w:bottom w:val="single" w:sz="4" w:space="0" w:color="000000"/>
              <w:right w:val="single" w:sz="4" w:space="0" w:color="000000"/>
            </w:tcBorders>
            <w:shd w:val="clear" w:color="000000" w:fill="FFFFFF"/>
            <w:noWrap/>
            <w:vAlign w:val="center"/>
            <w:hideMark/>
          </w:tcPr>
          <w:p w14:paraId="5EFFA5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3.45</w:t>
            </w:r>
          </w:p>
        </w:tc>
        <w:tc>
          <w:tcPr>
            <w:tcW w:w="1844" w:type="dxa"/>
            <w:tcBorders>
              <w:top w:val="nil"/>
              <w:left w:val="nil"/>
              <w:bottom w:val="single" w:sz="4" w:space="0" w:color="000000"/>
              <w:right w:val="single" w:sz="4" w:space="0" w:color="000000"/>
            </w:tcBorders>
            <w:shd w:val="clear" w:color="000000" w:fill="FFFFFF"/>
            <w:vAlign w:val="center"/>
            <w:hideMark/>
          </w:tcPr>
          <w:p w14:paraId="108329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2E381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672E6E4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C6BA1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136</w:t>
            </w:r>
          </w:p>
        </w:tc>
        <w:tc>
          <w:tcPr>
            <w:tcW w:w="992" w:type="dxa"/>
            <w:tcBorders>
              <w:top w:val="nil"/>
              <w:left w:val="nil"/>
              <w:bottom w:val="single" w:sz="4" w:space="0" w:color="000000"/>
              <w:right w:val="single" w:sz="4" w:space="0" w:color="000000"/>
            </w:tcBorders>
            <w:shd w:val="clear" w:color="000000" w:fill="FFFFFF"/>
            <w:vAlign w:val="center"/>
            <w:hideMark/>
          </w:tcPr>
          <w:p w14:paraId="582AD92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ED8FF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Kazāki- Pauri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5C493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16485B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4.34</w:t>
            </w:r>
          </w:p>
        </w:tc>
        <w:tc>
          <w:tcPr>
            <w:tcW w:w="849" w:type="dxa"/>
            <w:tcBorders>
              <w:top w:val="nil"/>
              <w:left w:val="nil"/>
              <w:bottom w:val="single" w:sz="4" w:space="0" w:color="000000"/>
              <w:right w:val="single" w:sz="4" w:space="0" w:color="000000"/>
            </w:tcBorders>
            <w:shd w:val="clear" w:color="000000" w:fill="FFFFFF"/>
            <w:noWrap/>
            <w:vAlign w:val="center"/>
            <w:hideMark/>
          </w:tcPr>
          <w:p w14:paraId="486A7E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4.34</w:t>
            </w:r>
          </w:p>
        </w:tc>
        <w:tc>
          <w:tcPr>
            <w:tcW w:w="1844" w:type="dxa"/>
            <w:tcBorders>
              <w:top w:val="nil"/>
              <w:left w:val="nil"/>
              <w:bottom w:val="single" w:sz="4" w:space="0" w:color="000000"/>
              <w:right w:val="single" w:sz="4" w:space="0" w:color="000000"/>
            </w:tcBorders>
            <w:shd w:val="clear" w:color="000000" w:fill="FFFFFF"/>
            <w:vAlign w:val="center"/>
            <w:hideMark/>
          </w:tcPr>
          <w:p w14:paraId="3895C0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40677C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D6396D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B4A6B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137.</w:t>
            </w:r>
          </w:p>
        </w:tc>
        <w:tc>
          <w:tcPr>
            <w:tcW w:w="992" w:type="dxa"/>
            <w:tcBorders>
              <w:top w:val="nil"/>
              <w:left w:val="nil"/>
              <w:bottom w:val="single" w:sz="4" w:space="0" w:color="000000"/>
              <w:right w:val="single" w:sz="4" w:space="0" w:color="000000"/>
            </w:tcBorders>
            <w:shd w:val="clear" w:color="000000" w:fill="FFFFFF"/>
            <w:vAlign w:val="center"/>
            <w:hideMark/>
          </w:tcPr>
          <w:p w14:paraId="711353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D707D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Lembi- </w:t>
            </w:r>
            <w:proofErr w:type="spellStart"/>
            <w:r w:rsidRPr="00454ED9">
              <w:rPr>
                <w:color w:val="000000"/>
                <w:sz w:val="18"/>
                <w:szCs w:val="18"/>
                <w:u w:val="none"/>
                <w:lang w:eastAsia="lv-LV"/>
              </w:rPr>
              <w:t>Jaunagrumi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F7D3D1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29CAC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4.03</w:t>
            </w:r>
          </w:p>
        </w:tc>
        <w:tc>
          <w:tcPr>
            <w:tcW w:w="849" w:type="dxa"/>
            <w:tcBorders>
              <w:top w:val="nil"/>
              <w:left w:val="nil"/>
              <w:bottom w:val="single" w:sz="4" w:space="0" w:color="000000"/>
              <w:right w:val="single" w:sz="4" w:space="0" w:color="000000"/>
            </w:tcBorders>
            <w:shd w:val="clear" w:color="000000" w:fill="FFFFFF"/>
            <w:noWrap/>
            <w:vAlign w:val="center"/>
            <w:hideMark/>
          </w:tcPr>
          <w:p w14:paraId="7F910B4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4.03</w:t>
            </w:r>
          </w:p>
        </w:tc>
        <w:tc>
          <w:tcPr>
            <w:tcW w:w="1844" w:type="dxa"/>
            <w:tcBorders>
              <w:top w:val="nil"/>
              <w:left w:val="nil"/>
              <w:bottom w:val="single" w:sz="4" w:space="0" w:color="000000"/>
              <w:right w:val="single" w:sz="4" w:space="0" w:color="000000"/>
            </w:tcBorders>
            <w:shd w:val="clear" w:color="000000" w:fill="FFFFFF"/>
            <w:vAlign w:val="center"/>
            <w:hideMark/>
          </w:tcPr>
          <w:p w14:paraId="7A6B5A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36D26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04D1D6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09D9B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138.</w:t>
            </w:r>
          </w:p>
        </w:tc>
        <w:tc>
          <w:tcPr>
            <w:tcW w:w="992" w:type="dxa"/>
            <w:tcBorders>
              <w:top w:val="nil"/>
              <w:left w:val="nil"/>
              <w:bottom w:val="single" w:sz="4" w:space="0" w:color="000000"/>
              <w:right w:val="single" w:sz="4" w:space="0" w:color="000000"/>
            </w:tcBorders>
            <w:shd w:val="clear" w:color="000000" w:fill="FFFFFF"/>
            <w:vAlign w:val="center"/>
            <w:hideMark/>
          </w:tcPr>
          <w:p w14:paraId="7972CDC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44E05FE"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Mierakalns</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Zaķakājas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048B6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09E207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3.65</w:t>
            </w:r>
          </w:p>
        </w:tc>
        <w:tc>
          <w:tcPr>
            <w:tcW w:w="849" w:type="dxa"/>
            <w:tcBorders>
              <w:top w:val="nil"/>
              <w:left w:val="nil"/>
              <w:bottom w:val="single" w:sz="4" w:space="0" w:color="000000"/>
              <w:right w:val="single" w:sz="4" w:space="0" w:color="000000"/>
            </w:tcBorders>
            <w:shd w:val="clear" w:color="000000" w:fill="FFFFFF"/>
            <w:noWrap/>
            <w:vAlign w:val="center"/>
            <w:hideMark/>
          </w:tcPr>
          <w:p w14:paraId="4D4FB5C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3.65</w:t>
            </w:r>
          </w:p>
        </w:tc>
        <w:tc>
          <w:tcPr>
            <w:tcW w:w="1844" w:type="dxa"/>
            <w:tcBorders>
              <w:top w:val="nil"/>
              <w:left w:val="nil"/>
              <w:bottom w:val="single" w:sz="4" w:space="0" w:color="000000"/>
              <w:right w:val="single" w:sz="4" w:space="0" w:color="000000"/>
            </w:tcBorders>
            <w:shd w:val="clear" w:color="000000" w:fill="FFFFFF"/>
            <w:vAlign w:val="center"/>
            <w:hideMark/>
          </w:tcPr>
          <w:p w14:paraId="05FD0E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81608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D70A20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96DC4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139.</w:t>
            </w:r>
          </w:p>
        </w:tc>
        <w:tc>
          <w:tcPr>
            <w:tcW w:w="992" w:type="dxa"/>
            <w:tcBorders>
              <w:top w:val="nil"/>
              <w:left w:val="nil"/>
              <w:bottom w:val="single" w:sz="4" w:space="0" w:color="000000"/>
              <w:right w:val="single" w:sz="4" w:space="0" w:color="000000"/>
            </w:tcBorders>
            <w:shd w:val="clear" w:color="000000" w:fill="FFFFFF"/>
            <w:vAlign w:val="center"/>
            <w:hideMark/>
          </w:tcPr>
          <w:p w14:paraId="532856A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D91BC28"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Obrava</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Jaunstāmeri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AEC22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FFFC4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1.69</w:t>
            </w:r>
          </w:p>
        </w:tc>
        <w:tc>
          <w:tcPr>
            <w:tcW w:w="849" w:type="dxa"/>
            <w:tcBorders>
              <w:top w:val="nil"/>
              <w:left w:val="nil"/>
              <w:bottom w:val="single" w:sz="4" w:space="0" w:color="000000"/>
              <w:right w:val="single" w:sz="4" w:space="0" w:color="000000"/>
            </w:tcBorders>
            <w:shd w:val="clear" w:color="000000" w:fill="FFFFFF"/>
            <w:noWrap/>
            <w:vAlign w:val="center"/>
            <w:hideMark/>
          </w:tcPr>
          <w:p w14:paraId="12318E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1.69</w:t>
            </w:r>
          </w:p>
        </w:tc>
        <w:tc>
          <w:tcPr>
            <w:tcW w:w="1844" w:type="dxa"/>
            <w:tcBorders>
              <w:top w:val="nil"/>
              <w:left w:val="nil"/>
              <w:bottom w:val="single" w:sz="4" w:space="0" w:color="000000"/>
              <w:right w:val="single" w:sz="4" w:space="0" w:color="000000"/>
            </w:tcBorders>
            <w:shd w:val="clear" w:color="000000" w:fill="FFFFFF"/>
            <w:vAlign w:val="center"/>
            <w:hideMark/>
          </w:tcPr>
          <w:p w14:paraId="124175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437D84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30E483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50429E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140.</w:t>
            </w:r>
          </w:p>
        </w:tc>
        <w:tc>
          <w:tcPr>
            <w:tcW w:w="992" w:type="dxa"/>
            <w:tcBorders>
              <w:top w:val="nil"/>
              <w:left w:val="nil"/>
              <w:bottom w:val="single" w:sz="4" w:space="0" w:color="000000"/>
              <w:right w:val="single" w:sz="4" w:space="0" w:color="000000"/>
            </w:tcBorders>
            <w:shd w:val="clear" w:color="000000" w:fill="FFFFFF"/>
            <w:vAlign w:val="center"/>
            <w:hideMark/>
          </w:tcPr>
          <w:p w14:paraId="0BC944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3675F5E"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Jaunstāmeri</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Doktas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FC2765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2437FC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2.70</w:t>
            </w:r>
          </w:p>
        </w:tc>
        <w:tc>
          <w:tcPr>
            <w:tcW w:w="849" w:type="dxa"/>
            <w:tcBorders>
              <w:top w:val="nil"/>
              <w:left w:val="nil"/>
              <w:bottom w:val="single" w:sz="4" w:space="0" w:color="000000"/>
              <w:right w:val="single" w:sz="4" w:space="0" w:color="000000"/>
            </w:tcBorders>
            <w:shd w:val="clear" w:color="000000" w:fill="FFFFFF"/>
            <w:noWrap/>
            <w:vAlign w:val="center"/>
            <w:hideMark/>
          </w:tcPr>
          <w:p w14:paraId="42893B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2.70</w:t>
            </w:r>
          </w:p>
        </w:tc>
        <w:tc>
          <w:tcPr>
            <w:tcW w:w="1844" w:type="dxa"/>
            <w:tcBorders>
              <w:top w:val="nil"/>
              <w:left w:val="nil"/>
              <w:bottom w:val="single" w:sz="4" w:space="0" w:color="000000"/>
              <w:right w:val="single" w:sz="4" w:space="0" w:color="000000"/>
            </w:tcBorders>
            <w:shd w:val="clear" w:color="000000" w:fill="FFFFFF"/>
            <w:vAlign w:val="center"/>
            <w:hideMark/>
          </w:tcPr>
          <w:p w14:paraId="25C31B8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9043F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8A38A1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5F571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141.</w:t>
            </w:r>
          </w:p>
        </w:tc>
        <w:tc>
          <w:tcPr>
            <w:tcW w:w="992" w:type="dxa"/>
            <w:tcBorders>
              <w:top w:val="nil"/>
              <w:left w:val="nil"/>
              <w:bottom w:val="single" w:sz="4" w:space="0" w:color="000000"/>
              <w:right w:val="single" w:sz="4" w:space="0" w:color="000000"/>
            </w:tcBorders>
            <w:shd w:val="clear" w:color="000000" w:fill="FFFFFF"/>
            <w:vAlign w:val="center"/>
            <w:hideMark/>
          </w:tcPr>
          <w:p w14:paraId="040757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8B8B2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Vēveri- Sveķu skola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0A850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42626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1.89</w:t>
            </w:r>
          </w:p>
        </w:tc>
        <w:tc>
          <w:tcPr>
            <w:tcW w:w="849" w:type="dxa"/>
            <w:tcBorders>
              <w:top w:val="nil"/>
              <w:left w:val="nil"/>
              <w:bottom w:val="single" w:sz="4" w:space="0" w:color="000000"/>
              <w:right w:val="single" w:sz="4" w:space="0" w:color="000000"/>
            </w:tcBorders>
            <w:shd w:val="clear" w:color="000000" w:fill="FFFFFF"/>
            <w:noWrap/>
            <w:vAlign w:val="center"/>
            <w:hideMark/>
          </w:tcPr>
          <w:p w14:paraId="26A6C0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1.89</w:t>
            </w:r>
          </w:p>
        </w:tc>
        <w:tc>
          <w:tcPr>
            <w:tcW w:w="1844" w:type="dxa"/>
            <w:tcBorders>
              <w:top w:val="nil"/>
              <w:left w:val="nil"/>
              <w:bottom w:val="single" w:sz="4" w:space="0" w:color="000000"/>
              <w:right w:val="single" w:sz="4" w:space="0" w:color="000000"/>
            </w:tcBorders>
            <w:shd w:val="clear" w:color="000000" w:fill="FFFFFF"/>
            <w:vAlign w:val="center"/>
            <w:hideMark/>
          </w:tcPr>
          <w:p w14:paraId="663A49B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52A08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7E478C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4F457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142.</w:t>
            </w:r>
          </w:p>
        </w:tc>
        <w:tc>
          <w:tcPr>
            <w:tcW w:w="992" w:type="dxa"/>
            <w:tcBorders>
              <w:top w:val="nil"/>
              <w:left w:val="nil"/>
              <w:bottom w:val="single" w:sz="4" w:space="0" w:color="000000"/>
              <w:right w:val="single" w:sz="4" w:space="0" w:color="000000"/>
            </w:tcBorders>
            <w:shd w:val="clear" w:color="000000" w:fill="FFFFFF"/>
            <w:vAlign w:val="center"/>
            <w:hideMark/>
          </w:tcPr>
          <w:p w14:paraId="3CE0460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2EB281A"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Kaipi</w:t>
            </w:r>
            <w:proofErr w:type="spellEnd"/>
            <w:r w:rsidRPr="00454ED9">
              <w:rPr>
                <w:color w:val="000000"/>
                <w:sz w:val="18"/>
                <w:szCs w:val="18"/>
                <w:u w:val="none"/>
                <w:lang w:eastAsia="lv-LV"/>
              </w:rPr>
              <w:t>- Liede</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26E31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875B2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1.10</w:t>
            </w:r>
          </w:p>
        </w:tc>
        <w:tc>
          <w:tcPr>
            <w:tcW w:w="849" w:type="dxa"/>
            <w:tcBorders>
              <w:top w:val="nil"/>
              <w:left w:val="nil"/>
              <w:bottom w:val="single" w:sz="4" w:space="0" w:color="000000"/>
              <w:right w:val="single" w:sz="4" w:space="0" w:color="000000"/>
            </w:tcBorders>
            <w:shd w:val="clear" w:color="000000" w:fill="FFFFFF"/>
            <w:noWrap/>
            <w:vAlign w:val="center"/>
            <w:hideMark/>
          </w:tcPr>
          <w:p w14:paraId="464B60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1.10</w:t>
            </w:r>
          </w:p>
        </w:tc>
        <w:tc>
          <w:tcPr>
            <w:tcW w:w="1844" w:type="dxa"/>
            <w:tcBorders>
              <w:top w:val="nil"/>
              <w:left w:val="nil"/>
              <w:bottom w:val="single" w:sz="4" w:space="0" w:color="000000"/>
              <w:right w:val="single" w:sz="4" w:space="0" w:color="000000"/>
            </w:tcBorders>
            <w:shd w:val="clear" w:color="000000" w:fill="FFFFFF"/>
            <w:vAlign w:val="center"/>
            <w:hideMark/>
          </w:tcPr>
          <w:p w14:paraId="54C8E5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A29927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B4A129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2FA68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143.</w:t>
            </w:r>
          </w:p>
        </w:tc>
        <w:tc>
          <w:tcPr>
            <w:tcW w:w="992" w:type="dxa"/>
            <w:tcBorders>
              <w:top w:val="nil"/>
              <w:left w:val="nil"/>
              <w:bottom w:val="single" w:sz="4" w:space="0" w:color="000000"/>
              <w:right w:val="single" w:sz="4" w:space="0" w:color="000000"/>
            </w:tcBorders>
            <w:shd w:val="clear" w:color="000000" w:fill="FFFFFF"/>
            <w:vAlign w:val="center"/>
            <w:hideMark/>
          </w:tcPr>
          <w:p w14:paraId="1B7B3F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24C1A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Austrumi- </w:t>
            </w:r>
            <w:proofErr w:type="spellStart"/>
            <w:r w:rsidRPr="00454ED9">
              <w:rPr>
                <w:color w:val="000000"/>
                <w:sz w:val="18"/>
                <w:szCs w:val="18"/>
                <w:u w:val="none"/>
                <w:lang w:eastAsia="lv-LV"/>
              </w:rPr>
              <w:t>Sēlieši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CB3D1C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98444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1.81</w:t>
            </w:r>
          </w:p>
        </w:tc>
        <w:tc>
          <w:tcPr>
            <w:tcW w:w="849" w:type="dxa"/>
            <w:tcBorders>
              <w:top w:val="nil"/>
              <w:left w:val="nil"/>
              <w:bottom w:val="single" w:sz="4" w:space="0" w:color="000000"/>
              <w:right w:val="single" w:sz="4" w:space="0" w:color="000000"/>
            </w:tcBorders>
            <w:shd w:val="clear" w:color="000000" w:fill="FFFFFF"/>
            <w:noWrap/>
            <w:vAlign w:val="center"/>
            <w:hideMark/>
          </w:tcPr>
          <w:p w14:paraId="2255B6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1.81</w:t>
            </w:r>
          </w:p>
        </w:tc>
        <w:tc>
          <w:tcPr>
            <w:tcW w:w="1844" w:type="dxa"/>
            <w:tcBorders>
              <w:top w:val="nil"/>
              <w:left w:val="nil"/>
              <w:bottom w:val="single" w:sz="4" w:space="0" w:color="000000"/>
              <w:right w:val="single" w:sz="4" w:space="0" w:color="000000"/>
            </w:tcBorders>
            <w:shd w:val="clear" w:color="000000" w:fill="FFFFFF"/>
            <w:vAlign w:val="center"/>
            <w:hideMark/>
          </w:tcPr>
          <w:p w14:paraId="4D4659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EF22A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2EBC86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3B6F9F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144.</w:t>
            </w:r>
          </w:p>
        </w:tc>
        <w:tc>
          <w:tcPr>
            <w:tcW w:w="992" w:type="dxa"/>
            <w:tcBorders>
              <w:top w:val="nil"/>
              <w:left w:val="nil"/>
              <w:bottom w:val="single" w:sz="4" w:space="0" w:color="000000"/>
              <w:right w:val="single" w:sz="4" w:space="0" w:color="000000"/>
            </w:tcBorders>
            <w:shd w:val="clear" w:color="000000" w:fill="FFFFFF"/>
            <w:vAlign w:val="center"/>
            <w:hideMark/>
          </w:tcPr>
          <w:p w14:paraId="4D9FBE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4651C0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Aduliena- Liepas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5F0D0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28D9C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0.87</w:t>
            </w:r>
          </w:p>
        </w:tc>
        <w:tc>
          <w:tcPr>
            <w:tcW w:w="849" w:type="dxa"/>
            <w:tcBorders>
              <w:top w:val="nil"/>
              <w:left w:val="nil"/>
              <w:bottom w:val="single" w:sz="4" w:space="0" w:color="000000"/>
              <w:right w:val="single" w:sz="4" w:space="0" w:color="000000"/>
            </w:tcBorders>
            <w:shd w:val="clear" w:color="000000" w:fill="FFFFFF"/>
            <w:noWrap/>
            <w:vAlign w:val="center"/>
            <w:hideMark/>
          </w:tcPr>
          <w:p w14:paraId="3DAD3B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0.87</w:t>
            </w:r>
          </w:p>
        </w:tc>
        <w:tc>
          <w:tcPr>
            <w:tcW w:w="1844" w:type="dxa"/>
            <w:tcBorders>
              <w:top w:val="nil"/>
              <w:left w:val="nil"/>
              <w:bottom w:val="single" w:sz="4" w:space="0" w:color="000000"/>
              <w:right w:val="single" w:sz="4" w:space="0" w:color="000000"/>
            </w:tcBorders>
            <w:shd w:val="clear" w:color="000000" w:fill="FFFFFF"/>
            <w:vAlign w:val="center"/>
            <w:hideMark/>
          </w:tcPr>
          <w:p w14:paraId="39C7A68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B4B4D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24F732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A742C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145.</w:t>
            </w:r>
          </w:p>
        </w:tc>
        <w:tc>
          <w:tcPr>
            <w:tcW w:w="992" w:type="dxa"/>
            <w:tcBorders>
              <w:top w:val="nil"/>
              <w:left w:val="nil"/>
              <w:bottom w:val="single" w:sz="4" w:space="0" w:color="000000"/>
              <w:right w:val="single" w:sz="4" w:space="0" w:color="000000"/>
            </w:tcBorders>
            <w:shd w:val="clear" w:color="000000" w:fill="FFFFFF"/>
            <w:vAlign w:val="center"/>
            <w:hideMark/>
          </w:tcPr>
          <w:p w14:paraId="15EE3B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F705E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Pīlādži- Tūjas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4E833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B0C54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0.79</w:t>
            </w:r>
          </w:p>
        </w:tc>
        <w:tc>
          <w:tcPr>
            <w:tcW w:w="849" w:type="dxa"/>
            <w:tcBorders>
              <w:top w:val="nil"/>
              <w:left w:val="nil"/>
              <w:bottom w:val="single" w:sz="4" w:space="0" w:color="000000"/>
              <w:right w:val="single" w:sz="4" w:space="0" w:color="000000"/>
            </w:tcBorders>
            <w:shd w:val="clear" w:color="000000" w:fill="FFFFFF"/>
            <w:noWrap/>
            <w:vAlign w:val="center"/>
            <w:hideMark/>
          </w:tcPr>
          <w:p w14:paraId="431BF3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0.79</w:t>
            </w:r>
          </w:p>
        </w:tc>
        <w:tc>
          <w:tcPr>
            <w:tcW w:w="1844" w:type="dxa"/>
            <w:tcBorders>
              <w:top w:val="nil"/>
              <w:left w:val="nil"/>
              <w:bottom w:val="single" w:sz="4" w:space="0" w:color="000000"/>
              <w:right w:val="single" w:sz="4" w:space="0" w:color="000000"/>
            </w:tcBorders>
            <w:shd w:val="clear" w:color="000000" w:fill="FFFFFF"/>
            <w:vAlign w:val="center"/>
            <w:hideMark/>
          </w:tcPr>
          <w:p w14:paraId="2255DC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30001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19D82D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D022B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146.</w:t>
            </w:r>
          </w:p>
        </w:tc>
        <w:tc>
          <w:tcPr>
            <w:tcW w:w="992" w:type="dxa"/>
            <w:tcBorders>
              <w:top w:val="nil"/>
              <w:left w:val="nil"/>
              <w:bottom w:val="single" w:sz="4" w:space="0" w:color="000000"/>
              <w:right w:val="single" w:sz="4" w:space="0" w:color="000000"/>
            </w:tcBorders>
            <w:shd w:val="clear" w:color="000000" w:fill="FFFFFF"/>
            <w:vAlign w:val="center"/>
            <w:hideMark/>
          </w:tcPr>
          <w:p w14:paraId="5753BE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2D18E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Gulbītis- Lapaiņi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C5E3C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634C8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0.99</w:t>
            </w:r>
          </w:p>
        </w:tc>
        <w:tc>
          <w:tcPr>
            <w:tcW w:w="849" w:type="dxa"/>
            <w:tcBorders>
              <w:top w:val="nil"/>
              <w:left w:val="nil"/>
              <w:bottom w:val="single" w:sz="4" w:space="0" w:color="000000"/>
              <w:right w:val="single" w:sz="4" w:space="0" w:color="000000"/>
            </w:tcBorders>
            <w:shd w:val="clear" w:color="000000" w:fill="FFFFFF"/>
            <w:noWrap/>
            <w:vAlign w:val="center"/>
            <w:hideMark/>
          </w:tcPr>
          <w:p w14:paraId="71F417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0.99</w:t>
            </w:r>
          </w:p>
        </w:tc>
        <w:tc>
          <w:tcPr>
            <w:tcW w:w="1844" w:type="dxa"/>
            <w:tcBorders>
              <w:top w:val="nil"/>
              <w:left w:val="nil"/>
              <w:bottom w:val="single" w:sz="4" w:space="0" w:color="000000"/>
              <w:right w:val="single" w:sz="4" w:space="0" w:color="000000"/>
            </w:tcBorders>
            <w:shd w:val="clear" w:color="000000" w:fill="FFFFFF"/>
            <w:vAlign w:val="center"/>
            <w:hideMark/>
          </w:tcPr>
          <w:p w14:paraId="3C4961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61D6A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E729CF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2B218C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147.</w:t>
            </w:r>
          </w:p>
        </w:tc>
        <w:tc>
          <w:tcPr>
            <w:tcW w:w="992" w:type="dxa"/>
            <w:tcBorders>
              <w:top w:val="nil"/>
              <w:left w:val="nil"/>
              <w:bottom w:val="single" w:sz="4" w:space="0" w:color="000000"/>
              <w:right w:val="single" w:sz="4" w:space="0" w:color="000000"/>
            </w:tcBorders>
            <w:shd w:val="clear" w:color="000000" w:fill="FFFFFF"/>
            <w:vAlign w:val="center"/>
            <w:hideMark/>
          </w:tcPr>
          <w:p w14:paraId="656E33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FA7B8F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Tūju fermas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06F51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99DC0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0.26</w:t>
            </w:r>
          </w:p>
        </w:tc>
        <w:tc>
          <w:tcPr>
            <w:tcW w:w="849" w:type="dxa"/>
            <w:tcBorders>
              <w:top w:val="nil"/>
              <w:left w:val="nil"/>
              <w:bottom w:val="single" w:sz="4" w:space="0" w:color="000000"/>
              <w:right w:val="single" w:sz="4" w:space="0" w:color="000000"/>
            </w:tcBorders>
            <w:shd w:val="clear" w:color="000000" w:fill="FFFFFF"/>
            <w:noWrap/>
            <w:vAlign w:val="center"/>
            <w:hideMark/>
          </w:tcPr>
          <w:p w14:paraId="33DF86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0.26</w:t>
            </w:r>
          </w:p>
        </w:tc>
        <w:tc>
          <w:tcPr>
            <w:tcW w:w="1844" w:type="dxa"/>
            <w:tcBorders>
              <w:top w:val="nil"/>
              <w:left w:val="nil"/>
              <w:bottom w:val="single" w:sz="4" w:space="0" w:color="000000"/>
              <w:right w:val="single" w:sz="4" w:space="0" w:color="000000"/>
            </w:tcBorders>
            <w:shd w:val="clear" w:color="000000" w:fill="FFFFFF"/>
            <w:vAlign w:val="center"/>
            <w:hideMark/>
          </w:tcPr>
          <w:p w14:paraId="213119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39D23C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95567C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3DFCFD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148.</w:t>
            </w:r>
          </w:p>
        </w:tc>
        <w:tc>
          <w:tcPr>
            <w:tcW w:w="992" w:type="dxa"/>
            <w:tcBorders>
              <w:top w:val="nil"/>
              <w:left w:val="nil"/>
              <w:bottom w:val="single" w:sz="4" w:space="0" w:color="000000"/>
              <w:right w:val="single" w:sz="4" w:space="0" w:color="000000"/>
            </w:tcBorders>
            <w:shd w:val="clear" w:color="000000" w:fill="FFFFFF"/>
            <w:vAlign w:val="center"/>
            <w:hideMark/>
          </w:tcPr>
          <w:p w14:paraId="2D8CB01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94CE1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Dambīši-</w:t>
            </w:r>
            <w:proofErr w:type="spellStart"/>
            <w:r w:rsidRPr="00454ED9">
              <w:rPr>
                <w:color w:val="000000"/>
                <w:sz w:val="18"/>
                <w:szCs w:val="18"/>
                <w:u w:val="none"/>
                <w:lang w:eastAsia="lv-LV"/>
              </w:rPr>
              <w:t>Siladzirnavu</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ez</w:t>
            </w:r>
            <w:proofErr w:type="spellEnd"/>
            <w:r w:rsidRPr="00454ED9">
              <w:rPr>
                <w:color w:val="000000"/>
                <w:sz w:val="18"/>
                <w:szCs w:val="18"/>
                <w:u w:val="none"/>
                <w:lang w:eastAsia="lv-LV"/>
              </w:rPr>
              <w:t>.</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5761E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F799E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w:t>
            </w:r>
          </w:p>
        </w:tc>
        <w:tc>
          <w:tcPr>
            <w:tcW w:w="849" w:type="dxa"/>
            <w:tcBorders>
              <w:top w:val="nil"/>
              <w:left w:val="nil"/>
              <w:bottom w:val="single" w:sz="4" w:space="0" w:color="000000"/>
              <w:right w:val="single" w:sz="4" w:space="0" w:color="000000"/>
            </w:tcBorders>
            <w:shd w:val="clear" w:color="000000" w:fill="FFFFFF"/>
            <w:noWrap/>
            <w:vAlign w:val="center"/>
            <w:hideMark/>
          </w:tcPr>
          <w:p w14:paraId="77CEE8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w:t>
            </w:r>
          </w:p>
        </w:tc>
        <w:tc>
          <w:tcPr>
            <w:tcW w:w="1844" w:type="dxa"/>
            <w:tcBorders>
              <w:top w:val="nil"/>
              <w:left w:val="nil"/>
              <w:bottom w:val="single" w:sz="4" w:space="0" w:color="000000"/>
              <w:right w:val="single" w:sz="4" w:space="0" w:color="000000"/>
            </w:tcBorders>
            <w:shd w:val="clear" w:color="000000" w:fill="FFFFFF"/>
            <w:vAlign w:val="center"/>
            <w:hideMark/>
          </w:tcPr>
          <w:p w14:paraId="57AA48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ABE15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3E0430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C7B0E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149.</w:t>
            </w:r>
          </w:p>
        </w:tc>
        <w:tc>
          <w:tcPr>
            <w:tcW w:w="992" w:type="dxa"/>
            <w:tcBorders>
              <w:top w:val="nil"/>
              <w:left w:val="nil"/>
              <w:bottom w:val="single" w:sz="4" w:space="0" w:color="000000"/>
              <w:right w:val="single" w:sz="4" w:space="0" w:color="000000"/>
            </w:tcBorders>
            <w:shd w:val="clear" w:color="000000" w:fill="FFFFFF"/>
            <w:vAlign w:val="center"/>
            <w:hideMark/>
          </w:tcPr>
          <w:p w14:paraId="27F713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CAA50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Videnieki- Viesturi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CE2C8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34454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0.22</w:t>
            </w:r>
          </w:p>
        </w:tc>
        <w:tc>
          <w:tcPr>
            <w:tcW w:w="849" w:type="dxa"/>
            <w:tcBorders>
              <w:top w:val="nil"/>
              <w:left w:val="nil"/>
              <w:bottom w:val="single" w:sz="4" w:space="0" w:color="000000"/>
              <w:right w:val="single" w:sz="4" w:space="0" w:color="000000"/>
            </w:tcBorders>
            <w:shd w:val="clear" w:color="000000" w:fill="FFFFFF"/>
            <w:noWrap/>
            <w:vAlign w:val="center"/>
            <w:hideMark/>
          </w:tcPr>
          <w:p w14:paraId="4F7897C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0.22</w:t>
            </w:r>
          </w:p>
        </w:tc>
        <w:tc>
          <w:tcPr>
            <w:tcW w:w="1844" w:type="dxa"/>
            <w:tcBorders>
              <w:top w:val="nil"/>
              <w:left w:val="nil"/>
              <w:bottom w:val="single" w:sz="4" w:space="0" w:color="000000"/>
              <w:right w:val="single" w:sz="4" w:space="0" w:color="000000"/>
            </w:tcBorders>
            <w:shd w:val="clear" w:color="000000" w:fill="FFFFFF"/>
            <w:vAlign w:val="center"/>
            <w:hideMark/>
          </w:tcPr>
          <w:p w14:paraId="606359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E7043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BDDA05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D78F3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150.</w:t>
            </w:r>
          </w:p>
        </w:tc>
        <w:tc>
          <w:tcPr>
            <w:tcW w:w="992" w:type="dxa"/>
            <w:tcBorders>
              <w:top w:val="nil"/>
              <w:left w:val="nil"/>
              <w:bottom w:val="single" w:sz="4" w:space="0" w:color="000000"/>
              <w:right w:val="single" w:sz="4" w:space="0" w:color="000000"/>
            </w:tcBorders>
            <w:shd w:val="clear" w:color="000000" w:fill="FFFFFF"/>
            <w:vAlign w:val="center"/>
            <w:hideMark/>
          </w:tcPr>
          <w:p w14:paraId="4434CF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8-20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8FA20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Vecais Madonas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EB87C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6930F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1.20</w:t>
            </w:r>
          </w:p>
        </w:tc>
        <w:tc>
          <w:tcPr>
            <w:tcW w:w="849" w:type="dxa"/>
            <w:tcBorders>
              <w:top w:val="nil"/>
              <w:left w:val="nil"/>
              <w:bottom w:val="single" w:sz="4" w:space="0" w:color="000000"/>
              <w:right w:val="single" w:sz="4" w:space="0" w:color="000000"/>
            </w:tcBorders>
            <w:shd w:val="clear" w:color="000000" w:fill="FFFFFF"/>
            <w:noWrap/>
            <w:vAlign w:val="center"/>
            <w:hideMark/>
          </w:tcPr>
          <w:p w14:paraId="42D7ABB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1.20</w:t>
            </w:r>
          </w:p>
        </w:tc>
        <w:tc>
          <w:tcPr>
            <w:tcW w:w="1844" w:type="dxa"/>
            <w:tcBorders>
              <w:top w:val="nil"/>
              <w:left w:val="nil"/>
              <w:bottom w:val="single" w:sz="4" w:space="0" w:color="000000"/>
              <w:right w:val="single" w:sz="4" w:space="0" w:color="000000"/>
            </w:tcBorders>
            <w:shd w:val="clear" w:color="000000" w:fill="FFFFFF"/>
            <w:vAlign w:val="center"/>
            <w:hideMark/>
          </w:tcPr>
          <w:p w14:paraId="66E3DF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EF79A0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BB9DD5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505E00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151.</w:t>
            </w:r>
          </w:p>
        </w:tc>
        <w:tc>
          <w:tcPr>
            <w:tcW w:w="992" w:type="dxa"/>
            <w:tcBorders>
              <w:top w:val="nil"/>
              <w:left w:val="nil"/>
              <w:bottom w:val="single" w:sz="4" w:space="0" w:color="000000"/>
              <w:right w:val="single" w:sz="4" w:space="0" w:color="000000"/>
            </w:tcBorders>
            <w:shd w:val="clear" w:color="000000" w:fill="FFFFFF"/>
            <w:vAlign w:val="center"/>
            <w:hideMark/>
          </w:tcPr>
          <w:p w14:paraId="4136CA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DF032B2"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Silalauzas</w:t>
            </w:r>
            <w:proofErr w:type="spellEnd"/>
            <w:r w:rsidRPr="00454ED9">
              <w:rPr>
                <w:color w:val="000000"/>
                <w:sz w:val="18"/>
                <w:szCs w:val="18"/>
                <w:u w:val="none"/>
                <w:lang w:eastAsia="lv-LV"/>
              </w:rPr>
              <w:t>- Kalniņi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2D5C88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E7BCD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1.69</w:t>
            </w:r>
          </w:p>
        </w:tc>
        <w:tc>
          <w:tcPr>
            <w:tcW w:w="849" w:type="dxa"/>
            <w:tcBorders>
              <w:top w:val="nil"/>
              <w:left w:val="nil"/>
              <w:bottom w:val="single" w:sz="4" w:space="0" w:color="000000"/>
              <w:right w:val="single" w:sz="4" w:space="0" w:color="000000"/>
            </w:tcBorders>
            <w:shd w:val="clear" w:color="000000" w:fill="FFFFFF"/>
            <w:noWrap/>
            <w:vAlign w:val="center"/>
            <w:hideMark/>
          </w:tcPr>
          <w:p w14:paraId="7E75260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1.69</w:t>
            </w:r>
          </w:p>
        </w:tc>
        <w:tc>
          <w:tcPr>
            <w:tcW w:w="1844" w:type="dxa"/>
            <w:tcBorders>
              <w:top w:val="nil"/>
              <w:left w:val="nil"/>
              <w:bottom w:val="single" w:sz="4" w:space="0" w:color="000000"/>
              <w:right w:val="single" w:sz="4" w:space="0" w:color="000000"/>
            </w:tcBorders>
            <w:shd w:val="clear" w:color="000000" w:fill="FFFFFF"/>
            <w:vAlign w:val="center"/>
            <w:hideMark/>
          </w:tcPr>
          <w:p w14:paraId="6F4207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31B5C8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A01056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46D50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152.</w:t>
            </w:r>
          </w:p>
        </w:tc>
        <w:tc>
          <w:tcPr>
            <w:tcW w:w="992" w:type="dxa"/>
            <w:tcBorders>
              <w:top w:val="nil"/>
              <w:left w:val="nil"/>
              <w:bottom w:val="single" w:sz="4" w:space="0" w:color="000000"/>
              <w:right w:val="single" w:sz="4" w:space="0" w:color="000000"/>
            </w:tcBorders>
            <w:shd w:val="clear" w:color="000000" w:fill="FFFFFF"/>
            <w:vAlign w:val="center"/>
            <w:hideMark/>
          </w:tcPr>
          <w:p w14:paraId="70AA05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8-33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59DEA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Internāts- Gobas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62F9A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B4E80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w:t>
            </w:r>
          </w:p>
        </w:tc>
        <w:tc>
          <w:tcPr>
            <w:tcW w:w="849" w:type="dxa"/>
            <w:tcBorders>
              <w:top w:val="nil"/>
              <w:left w:val="nil"/>
              <w:bottom w:val="single" w:sz="4" w:space="0" w:color="000000"/>
              <w:right w:val="single" w:sz="4" w:space="0" w:color="000000"/>
            </w:tcBorders>
            <w:shd w:val="clear" w:color="000000" w:fill="FFFFFF"/>
            <w:noWrap/>
            <w:vAlign w:val="center"/>
            <w:hideMark/>
          </w:tcPr>
          <w:p w14:paraId="0DA550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w:t>
            </w:r>
          </w:p>
        </w:tc>
        <w:tc>
          <w:tcPr>
            <w:tcW w:w="1844" w:type="dxa"/>
            <w:tcBorders>
              <w:top w:val="nil"/>
              <w:left w:val="nil"/>
              <w:bottom w:val="single" w:sz="4" w:space="0" w:color="000000"/>
              <w:right w:val="single" w:sz="4" w:space="0" w:color="000000"/>
            </w:tcBorders>
            <w:shd w:val="clear" w:color="000000" w:fill="FFFFFF"/>
            <w:vAlign w:val="center"/>
            <w:hideMark/>
          </w:tcPr>
          <w:p w14:paraId="1A15A98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C15C3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B049F8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143887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153.</w:t>
            </w:r>
          </w:p>
        </w:tc>
        <w:tc>
          <w:tcPr>
            <w:tcW w:w="992" w:type="dxa"/>
            <w:tcBorders>
              <w:top w:val="nil"/>
              <w:left w:val="nil"/>
              <w:bottom w:val="single" w:sz="4" w:space="0" w:color="000000"/>
              <w:right w:val="single" w:sz="4" w:space="0" w:color="000000"/>
            </w:tcBorders>
            <w:shd w:val="clear" w:color="000000" w:fill="FFFFFF"/>
            <w:vAlign w:val="center"/>
            <w:hideMark/>
          </w:tcPr>
          <w:p w14:paraId="57B7C4E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8-36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00928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Pievedceļš Sveķu skolai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A6005D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0CD87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1.50</w:t>
            </w:r>
          </w:p>
        </w:tc>
        <w:tc>
          <w:tcPr>
            <w:tcW w:w="849" w:type="dxa"/>
            <w:tcBorders>
              <w:top w:val="nil"/>
              <w:left w:val="nil"/>
              <w:bottom w:val="single" w:sz="4" w:space="0" w:color="000000"/>
              <w:right w:val="single" w:sz="4" w:space="0" w:color="000000"/>
            </w:tcBorders>
            <w:shd w:val="clear" w:color="000000" w:fill="FFFFFF"/>
            <w:noWrap/>
            <w:vAlign w:val="center"/>
            <w:hideMark/>
          </w:tcPr>
          <w:p w14:paraId="37E1F2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1.50</w:t>
            </w:r>
          </w:p>
        </w:tc>
        <w:tc>
          <w:tcPr>
            <w:tcW w:w="1844" w:type="dxa"/>
            <w:tcBorders>
              <w:top w:val="nil"/>
              <w:left w:val="nil"/>
              <w:bottom w:val="single" w:sz="4" w:space="0" w:color="000000"/>
              <w:right w:val="single" w:sz="4" w:space="0" w:color="000000"/>
            </w:tcBorders>
            <w:shd w:val="clear" w:color="000000" w:fill="FFFFFF"/>
            <w:vAlign w:val="center"/>
            <w:hideMark/>
          </w:tcPr>
          <w:p w14:paraId="7231D0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C0E48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9B0C9F1" w14:textId="77777777" w:rsidTr="00FC4F11">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B67E41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154.</w:t>
            </w:r>
          </w:p>
        </w:tc>
        <w:tc>
          <w:tcPr>
            <w:tcW w:w="992" w:type="dxa"/>
            <w:tcBorders>
              <w:top w:val="nil"/>
              <w:left w:val="nil"/>
              <w:bottom w:val="single" w:sz="4" w:space="0" w:color="000000"/>
              <w:right w:val="single" w:sz="4" w:space="0" w:color="000000"/>
            </w:tcBorders>
            <w:shd w:val="clear" w:color="000000" w:fill="FFFFFF"/>
            <w:vAlign w:val="center"/>
            <w:hideMark/>
          </w:tcPr>
          <w:p w14:paraId="2BA52F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B1FEF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Ezera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3248F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C96F1A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0.300</w:t>
            </w:r>
          </w:p>
        </w:tc>
        <w:tc>
          <w:tcPr>
            <w:tcW w:w="849" w:type="dxa"/>
            <w:tcBorders>
              <w:top w:val="nil"/>
              <w:left w:val="nil"/>
              <w:bottom w:val="single" w:sz="4" w:space="0" w:color="000000"/>
              <w:right w:val="single" w:sz="4" w:space="0" w:color="000000"/>
            </w:tcBorders>
            <w:shd w:val="clear" w:color="000000" w:fill="FFFFFF"/>
            <w:noWrap/>
            <w:vAlign w:val="center"/>
            <w:hideMark/>
          </w:tcPr>
          <w:p w14:paraId="45C117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0.30</w:t>
            </w:r>
          </w:p>
        </w:tc>
        <w:tc>
          <w:tcPr>
            <w:tcW w:w="1844" w:type="dxa"/>
            <w:tcBorders>
              <w:top w:val="nil"/>
              <w:left w:val="nil"/>
              <w:bottom w:val="single" w:sz="4" w:space="0" w:color="000000"/>
              <w:right w:val="single" w:sz="4" w:space="0" w:color="000000"/>
            </w:tcBorders>
            <w:shd w:val="clear" w:color="000000" w:fill="FFFFFF"/>
            <w:vAlign w:val="center"/>
            <w:hideMark/>
          </w:tcPr>
          <w:p w14:paraId="1BAC1AA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486FD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B97382D" w14:textId="77777777" w:rsidTr="00FC4F11">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E4001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155.</w:t>
            </w:r>
          </w:p>
        </w:tc>
        <w:tc>
          <w:tcPr>
            <w:tcW w:w="992" w:type="dxa"/>
            <w:tcBorders>
              <w:top w:val="nil"/>
              <w:left w:val="nil"/>
              <w:bottom w:val="single" w:sz="4" w:space="0" w:color="000000"/>
              <w:right w:val="single" w:sz="4" w:space="0" w:color="000000"/>
            </w:tcBorders>
            <w:shd w:val="clear" w:color="000000" w:fill="FFFFFF"/>
            <w:vAlign w:val="center"/>
            <w:hideMark/>
          </w:tcPr>
          <w:p w14:paraId="087D31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5E46E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Baznīcas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67A6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E7447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0.630</w:t>
            </w:r>
          </w:p>
        </w:tc>
        <w:tc>
          <w:tcPr>
            <w:tcW w:w="849" w:type="dxa"/>
            <w:tcBorders>
              <w:top w:val="nil"/>
              <w:left w:val="nil"/>
              <w:bottom w:val="single" w:sz="4" w:space="0" w:color="000000"/>
              <w:right w:val="single" w:sz="4" w:space="0" w:color="000000"/>
            </w:tcBorders>
            <w:shd w:val="clear" w:color="000000" w:fill="FFFFFF"/>
            <w:noWrap/>
            <w:vAlign w:val="center"/>
            <w:hideMark/>
          </w:tcPr>
          <w:p w14:paraId="1DE10A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0.63</w:t>
            </w:r>
          </w:p>
        </w:tc>
        <w:tc>
          <w:tcPr>
            <w:tcW w:w="1844" w:type="dxa"/>
            <w:tcBorders>
              <w:top w:val="nil"/>
              <w:left w:val="nil"/>
              <w:bottom w:val="single" w:sz="4" w:space="0" w:color="000000"/>
              <w:right w:val="single" w:sz="4" w:space="0" w:color="000000"/>
            </w:tcBorders>
            <w:shd w:val="clear" w:color="000000" w:fill="FFFFFF"/>
            <w:vAlign w:val="center"/>
            <w:hideMark/>
          </w:tcPr>
          <w:p w14:paraId="5D5CB8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90DA5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FC95221" w14:textId="77777777" w:rsidTr="00FC4F11">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352DC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156.</w:t>
            </w:r>
          </w:p>
        </w:tc>
        <w:tc>
          <w:tcPr>
            <w:tcW w:w="992" w:type="dxa"/>
            <w:tcBorders>
              <w:top w:val="nil"/>
              <w:left w:val="nil"/>
              <w:bottom w:val="single" w:sz="4" w:space="0" w:color="000000"/>
              <w:right w:val="single" w:sz="4" w:space="0" w:color="000000"/>
            </w:tcBorders>
            <w:shd w:val="clear" w:color="000000" w:fill="FFFFFF"/>
            <w:vAlign w:val="center"/>
            <w:hideMark/>
          </w:tcPr>
          <w:p w14:paraId="7CDE553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8795F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Parka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34EB71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DD27C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0.237</w:t>
            </w:r>
          </w:p>
        </w:tc>
        <w:tc>
          <w:tcPr>
            <w:tcW w:w="849" w:type="dxa"/>
            <w:tcBorders>
              <w:top w:val="nil"/>
              <w:left w:val="nil"/>
              <w:bottom w:val="single" w:sz="4" w:space="0" w:color="000000"/>
              <w:right w:val="single" w:sz="4" w:space="0" w:color="000000"/>
            </w:tcBorders>
            <w:shd w:val="clear" w:color="000000" w:fill="FFFFFF"/>
            <w:noWrap/>
            <w:vAlign w:val="center"/>
            <w:hideMark/>
          </w:tcPr>
          <w:p w14:paraId="6EFBDB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0.24</w:t>
            </w:r>
          </w:p>
        </w:tc>
        <w:tc>
          <w:tcPr>
            <w:tcW w:w="1844" w:type="dxa"/>
            <w:tcBorders>
              <w:top w:val="nil"/>
              <w:left w:val="nil"/>
              <w:bottom w:val="single" w:sz="4" w:space="0" w:color="000000"/>
              <w:right w:val="single" w:sz="4" w:space="0" w:color="000000"/>
            </w:tcBorders>
            <w:shd w:val="clear" w:color="000000" w:fill="FFFFFF"/>
            <w:vAlign w:val="center"/>
            <w:hideMark/>
          </w:tcPr>
          <w:p w14:paraId="4F300E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19F85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A82895B" w14:textId="77777777" w:rsidTr="00FC4F11">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4960AB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157.</w:t>
            </w:r>
          </w:p>
        </w:tc>
        <w:tc>
          <w:tcPr>
            <w:tcW w:w="992" w:type="dxa"/>
            <w:tcBorders>
              <w:top w:val="nil"/>
              <w:left w:val="nil"/>
              <w:bottom w:val="single" w:sz="4" w:space="0" w:color="000000"/>
              <w:right w:val="single" w:sz="4" w:space="0" w:color="000000"/>
            </w:tcBorders>
            <w:shd w:val="clear" w:color="000000" w:fill="FFFFFF"/>
            <w:vAlign w:val="center"/>
            <w:hideMark/>
          </w:tcPr>
          <w:p w14:paraId="1CA25D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BEF74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Ozolu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C61ECD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3C6D4C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0.180</w:t>
            </w:r>
          </w:p>
        </w:tc>
        <w:tc>
          <w:tcPr>
            <w:tcW w:w="849" w:type="dxa"/>
            <w:tcBorders>
              <w:top w:val="nil"/>
              <w:left w:val="nil"/>
              <w:bottom w:val="single" w:sz="4" w:space="0" w:color="000000"/>
              <w:right w:val="single" w:sz="4" w:space="0" w:color="000000"/>
            </w:tcBorders>
            <w:shd w:val="clear" w:color="000000" w:fill="FFFFFF"/>
            <w:noWrap/>
            <w:vAlign w:val="center"/>
            <w:hideMark/>
          </w:tcPr>
          <w:p w14:paraId="5DDEDC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0.18</w:t>
            </w:r>
          </w:p>
        </w:tc>
        <w:tc>
          <w:tcPr>
            <w:tcW w:w="1844" w:type="dxa"/>
            <w:tcBorders>
              <w:top w:val="nil"/>
              <w:left w:val="nil"/>
              <w:bottom w:val="single" w:sz="4" w:space="0" w:color="000000"/>
              <w:right w:val="single" w:sz="4" w:space="0" w:color="000000"/>
            </w:tcBorders>
            <w:shd w:val="clear" w:color="000000" w:fill="FFFFFF"/>
            <w:vAlign w:val="center"/>
            <w:hideMark/>
          </w:tcPr>
          <w:p w14:paraId="49C193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2419F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E052308" w14:textId="77777777" w:rsidTr="00FC4F11">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CDC56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158.</w:t>
            </w:r>
          </w:p>
        </w:tc>
        <w:tc>
          <w:tcPr>
            <w:tcW w:w="992" w:type="dxa"/>
            <w:tcBorders>
              <w:top w:val="nil"/>
              <w:left w:val="nil"/>
              <w:bottom w:val="single" w:sz="4" w:space="0" w:color="000000"/>
              <w:right w:val="single" w:sz="4" w:space="0" w:color="000000"/>
            </w:tcBorders>
            <w:shd w:val="clear" w:color="000000" w:fill="FFFFFF"/>
            <w:vAlign w:val="center"/>
            <w:hideMark/>
          </w:tcPr>
          <w:p w14:paraId="7BE1034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248C6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Bērzu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D04CB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C0FAA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0.507</w:t>
            </w:r>
          </w:p>
        </w:tc>
        <w:tc>
          <w:tcPr>
            <w:tcW w:w="849" w:type="dxa"/>
            <w:tcBorders>
              <w:top w:val="nil"/>
              <w:left w:val="nil"/>
              <w:bottom w:val="single" w:sz="4" w:space="0" w:color="000000"/>
              <w:right w:val="single" w:sz="4" w:space="0" w:color="000000"/>
            </w:tcBorders>
            <w:shd w:val="clear" w:color="000000" w:fill="FFFFFF"/>
            <w:noWrap/>
            <w:vAlign w:val="center"/>
            <w:hideMark/>
          </w:tcPr>
          <w:p w14:paraId="001EF0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w:t>
            </w:r>
          </w:p>
        </w:tc>
        <w:tc>
          <w:tcPr>
            <w:tcW w:w="1844" w:type="dxa"/>
            <w:tcBorders>
              <w:top w:val="nil"/>
              <w:left w:val="nil"/>
              <w:bottom w:val="single" w:sz="4" w:space="0" w:color="000000"/>
              <w:right w:val="single" w:sz="4" w:space="0" w:color="000000"/>
            </w:tcBorders>
            <w:shd w:val="clear" w:color="000000" w:fill="FFFFFF"/>
            <w:vAlign w:val="center"/>
            <w:hideMark/>
          </w:tcPr>
          <w:p w14:paraId="3DFFC9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18F1C4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34AEF08" w14:textId="77777777" w:rsidTr="00FC4F11">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761DA7F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159.</w:t>
            </w:r>
          </w:p>
        </w:tc>
        <w:tc>
          <w:tcPr>
            <w:tcW w:w="992" w:type="dxa"/>
            <w:tcBorders>
              <w:top w:val="nil"/>
              <w:left w:val="nil"/>
              <w:bottom w:val="single" w:sz="4" w:space="0" w:color="000000"/>
              <w:right w:val="single" w:sz="4" w:space="0" w:color="000000"/>
            </w:tcBorders>
            <w:shd w:val="clear" w:color="000000" w:fill="FFFFFF"/>
            <w:vAlign w:val="center"/>
            <w:hideMark/>
          </w:tcPr>
          <w:p w14:paraId="6AC0D80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32CCB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Kalna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886EA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AF142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0.226</w:t>
            </w:r>
          </w:p>
        </w:tc>
        <w:tc>
          <w:tcPr>
            <w:tcW w:w="849" w:type="dxa"/>
            <w:tcBorders>
              <w:top w:val="nil"/>
              <w:left w:val="nil"/>
              <w:bottom w:val="single" w:sz="4" w:space="0" w:color="000000"/>
              <w:right w:val="single" w:sz="4" w:space="0" w:color="000000"/>
            </w:tcBorders>
            <w:shd w:val="clear" w:color="000000" w:fill="FFFFFF"/>
            <w:noWrap/>
            <w:vAlign w:val="center"/>
            <w:hideMark/>
          </w:tcPr>
          <w:p w14:paraId="3495E1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0.23</w:t>
            </w:r>
          </w:p>
        </w:tc>
        <w:tc>
          <w:tcPr>
            <w:tcW w:w="1844" w:type="dxa"/>
            <w:tcBorders>
              <w:top w:val="nil"/>
              <w:left w:val="nil"/>
              <w:bottom w:val="single" w:sz="4" w:space="0" w:color="000000"/>
              <w:right w:val="single" w:sz="4" w:space="0" w:color="000000"/>
            </w:tcBorders>
            <w:shd w:val="clear" w:color="000000" w:fill="FFFFFF"/>
            <w:vAlign w:val="center"/>
            <w:hideMark/>
          </w:tcPr>
          <w:p w14:paraId="75022C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6F68D1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CDF8AD0" w14:textId="77777777" w:rsidTr="00FC4F11">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0CC0CF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160.</w:t>
            </w:r>
          </w:p>
        </w:tc>
        <w:tc>
          <w:tcPr>
            <w:tcW w:w="992" w:type="dxa"/>
            <w:tcBorders>
              <w:top w:val="nil"/>
              <w:left w:val="nil"/>
              <w:bottom w:val="single" w:sz="4" w:space="0" w:color="000000"/>
              <w:right w:val="single" w:sz="4" w:space="0" w:color="000000"/>
            </w:tcBorders>
            <w:shd w:val="clear" w:color="000000" w:fill="FFFFFF"/>
            <w:vAlign w:val="center"/>
            <w:hideMark/>
          </w:tcPr>
          <w:p w14:paraId="5BED4F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A18B8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Tirgus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160C6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8BCC9A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0.150</w:t>
            </w:r>
          </w:p>
        </w:tc>
        <w:tc>
          <w:tcPr>
            <w:tcW w:w="849" w:type="dxa"/>
            <w:tcBorders>
              <w:top w:val="nil"/>
              <w:left w:val="nil"/>
              <w:bottom w:val="single" w:sz="4" w:space="0" w:color="000000"/>
              <w:right w:val="single" w:sz="4" w:space="0" w:color="000000"/>
            </w:tcBorders>
            <w:shd w:val="clear" w:color="000000" w:fill="FFFFFF"/>
            <w:noWrap/>
            <w:vAlign w:val="center"/>
            <w:hideMark/>
          </w:tcPr>
          <w:p w14:paraId="5D916E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0.15</w:t>
            </w:r>
          </w:p>
        </w:tc>
        <w:tc>
          <w:tcPr>
            <w:tcW w:w="1844" w:type="dxa"/>
            <w:tcBorders>
              <w:top w:val="nil"/>
              <w:left w:val="nil"/>
              <w:bottom w:val="single" w:sz="4" w:space="0" w:color="000000"/>
              <w:right w:val="single" w:sz="4" w:space="0" w:color="000000"/>
            </w:tcBorders>
            <w:shd w:val="clear" w:color="000000" w:fill="FFFFFF"/>
            <w:vAlign w:val="center"/>
            <w:hideMark/>
          </w:tcPr>
          <w:p w14:paraId="2F5670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233EB8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8B1BFA7" w14:textId="77777777" w:rsidTr="00FC4F11">
        <w:trPr>
          <w:trHeight w:val="300"/>
          <w:jc w:val="center"/>
        </w:trPr>
        <w:tc>
          <w:tcPr>
            <w:tcW w:w="843" w:type="dxa"/>
            <w:tcBorders>
              <w:top w:val="nil"/>
              <w:left w:val="single" w:sz="4" w:space="0" w:color="000000"/>
              <w:bottom w:val="single" w:sz="4" w:space="0" w:color="000000"/>
              <w:right w:val="single" w:sz="4" w:space="0" w:color="000000"/>
            </w:tcBorders>
            <w:shd w:val="clear" w:color="000000" w:fill="FFFFFF"/>
            <w:vAlign w:val="center"/>
          </w:tcPr>
          <w:p w14:paraId="66DD0F3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161.</w:t>
            </w:r>
          </w:p>
        </w:tc>
        <w:tc>
          <w:tcPr>
            <w:tcW w:w="992" w:type="dxa"/>
            <w:tcBorders>
              <w:top w:val="nil"/>
              <w:left w:val="nil"/>
              <w:bottom w:val="single" w:sz="4" w:space="0" w:color="000000"/>
              <w:right w:val="single" w:sz="4" w:space="0" w:color="000000"/>
            </w:tcBorders>
            <w:shd w:val="clear" w:color="000000" w:fill="FFFFFF"/>
            <w:vAlign w:val="center"/>
            <w:hideMark/>
          </w:tcPr>
          <w:p w14:paraId="499CF5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590ED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Liepiņu- Lapiņu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3E347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12C2E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0.155</w:t>
            </w:r>
          </w:p>
        </w:tc>
        <w:tc>
          <w:tcPr>
            <w:tcW w:w="849" w:type="dxa"/>
            <w:tcBorders>
              <w:top w:val="nil"/>
              <w:left w:val="nil"/>
              <w:bottom w:val="single" w:sz="4" w:space="0" w:color="000000"/>
              <w:right w:val="single" w:sz="4" w:space="0" w:color="000000"/>
            </w:tcBorders>
            <w:shd w:val="clear" w:color="000000" w:fill="FFFFFF"/>
            <w:noWrap/>
            <w:vAlign w:val="center"/>
            <w:hideMark/>
          </w:tcPr>
          <w:p w14:paraId="1704A89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0.16</w:t>
            </w:r>
          </w:p>
        </w:tc>
        <w:tc>
          <w:tcPr>
            <w:tcW w:w="1844" w:type="dxa"/>
            <w:tcBorders>
              <w:top w:val="nil"/>
              <w:left w:val="nil"/>
              <w:bottom w:val="single" w:sz="4" w:space="0" w:color="000000"/>
              <w:right w:val="single" w:sz="4" w:space="0" w:color="000000"/>
            </w:tcBorders>
            <w:shd w:val="clear" w:color="000000" w:fill="FFFFFF"/>
            <w:vAlign w:val="center"/>
            <w:hideMark/>
          </w:tcPr>
          <w:p w14:paraId="28C41F6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6F60F3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A242A11" w14:textId="77777777" w:rsidTr="00FC4F11">
        <w:trPr>
          <w:trHeight w:val="300"/>
          <w:jc w:val="center"/>
        </w:trPr>
        <w:tc>
          <w:tcPr>
            <w:tcW w:w="843" w:type="dxa"/>
            <w:tcBorders>
              <w:top w:val="nil"/>
              <w:left w:val="single" w:sz="4" w:space="0" w:color="000000"/>
              <w:bottom w:val="single" w:sz="4" w:space="0" w:color="auto"/>
              <w:right w:val="single" w:sz="4" w:space="0" w:color="000000"/>
            </w:tcBorders>
            <w:shd w:val="clear" w:color="000000" w:fill="FFFFFF"/>
            <w:vAlign w:val="center"/>
          </w:tcPr>
          <w:p w14:paraId="46123A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162.</w:t>
            </w:r>
          </w:p>
        </w:tc>
        <w:tc>
          <w:tcPr>
            <w:tcW w:w="992" w:type="dxa"/>
            <w:tcBorders>
              <w:top w:val="nil"/>
              <w:left w:val="nil"/>
              <w:bottom w:val="single" w:sz="4" w:space="0" w:color="auto"/>
              <w:right w:val="single" w:sz="4" w:space="0" w:color="000000"/>
            </w:tcBorders>
            <w:shd w:val="clear" w:color="000000" w:fill="FFFFFF"/>
            <w:vAlign w:val="center"/>
            <w:hideMark/>
          </w:tcPr>
          <w:p w14:paraId="446003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326883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Vārpiņu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6E978D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vAlign w:val="center"/>
            <w:hideMark/>
          </w:tcPr>
          <w:p w14:paraId="470FD3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0.515</w:t>
            </w:r>
          </w:p>
        </w:tc>
        <w:tc>
          <w:tcPr>
            <w:tcW w:w="849" w:type="dxa"/>
            <w:tcBorders>
              <w:top w:val="nil"/>
              <w:left w:val="nil"/>
              <w:bottom w:val="single" w:sz="4" w:space="0" w:color="auto"/>
              <w:right w:val="single" w:sz="4" w:space="0" w:color="000000"/>
            </w:tcBorders>
            <w:shd w:val="clear" w:color="000000" w:fill="FFFFFF"/>
            <w:noWrap/>
            <w:vAlign w:val="center"/>
            <w:hideMark/>
          </w:tcPr>
          <w:p w14:paraId="4537CB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0.52</w:t>
            </w:r>
          </w:p>
        </w:tc>
        <w:tc>
          <w:tcPr>
            <w:tcW w:w="1844" w:type="dxa"/>
            <w:tcBorders>
              <w:top w:val="nil"/>
              <w:left w:val="nil"/>
              <w:bottom w:val="single" w:sz="4" w:space="0" w:color="auto"/>
              <w:right w:val="single" w:sz="4" w:space="0" w:color="000000"/>
            </w:tcBorders>
            <w:shd w:val="clear" w:color="000000" w:fill="FFFFFF"/>
            <w:vAlign w:val="center"/>
            <w:hideMark/>
          </w:tcPr>
          <w:p w14:paraId="0893E1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2C50283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B3037A7" w14:textId="77777777" w:rsidTr="00FC4F11">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786E7E5A"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41F23B08"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04CF70F6"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252D32AF"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51FE2895"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1E67C122"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0D690980"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119E264E"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8</w:t>
            </w:r>
          </w:p>
        </w:tc>
      </w:tr>
      <w:tr w:rsidR="00454ED9" w:rsidRPr="00454ED9" w14:paraId="3FEEFA35" w14:textId="77777777" w:rsidTr="00FC4F11">
        <w:trPr>
          <w:trHeight w:val="300"/>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tcPr>
          <w:p w14:paraId="03D400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167C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B924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Skolas iela</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DB948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1CF50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0.188</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F0456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0.19</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A2C3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414B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08F80E6" w14:textId="77777777" w:rsidTr="00FC4F11">
        <w:trPr>
          <w:trHeight w:val="484"/>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4E01A7CF" w14:textId="77777777" w:rsidR="00454ED9" w:rsidRPr="00454ED9" w:rsidRDefault="00454ED9" w:rsidP="00454ED9">
            <w:pPr>
              <w:jc w:val="center"/>
              <w:rPr>
                <w:color w:val="000000"/>
                <w:sz w:val="18"/>
                <w:szCs w:val="18"/>
                <w:u w:val="none"/>
                <w:lang w:eastAsia="lv-LV"/>
              </w:rPr>
            </w:pPr>
            <w:r w:rsidRPr="00454ED9">
              <w:rPr>
                <w:b/>
                <w:color w:val="000000"/>
                <w:szCs w:val="28"/>
                <w:u w:val="none"/>
                <w:lang w:eastAsia="lv-LV"/>
              </w:rPr>
              <w:t>Lejasciema pagasts</w:t>
            </w:r>
          </w:p>
        </w:tc>
      </w:tr>
      <w:tr w:rsidR="00454ED9" w:rsidRPr="00454ED9" w14:paraId="375939A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C50C3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164.</w:t>
            </w:r>
          </w:p>
        </w:tc>
        <w:tc>
          <w:tcPr>
            <w:tcW w:w="992" w:type="dxa"/>
            <w:tcBorders>
              <w:top w:val="nil"/>
              <w:left w:val="nil"/>
              <w:bottom w:val="single" w:sz="4" w:space="0" w:color="000000"/>
              <w:right w:val="single" w:sz="4" w:space="0" w:color="000000"/>
            </w:tcBorders>
            <w:shd w:val="clear" w:color="000000" w:fill="FFFFFF"/>
            <w:vAlign w:val="center"/>
            <w:hideMark/>
          </w:tcPr>
          <w:p w14:paraId="1158DA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8B2851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Mulcupes</w:t>
            </w:r>
            <w:proofErr w:type="spellEnd"/>
            <w:r w:rsidRPr="00454ED9">
              <w:rPr>
                <w:color w:val="000000"/>
                <w:sz w:val="18"/>
                <w:szCs w:val="18"/>
                <w:u w:val="none"/>
                <w:lang w:eastAsia="lv-LV"/>
              </w:rPr>
              <w:t xml:space="preserve"> -Vizbulītes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3A763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7AE35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2.86</w:t>
            </w:r>
          </w:p>
        </w:tc>
        <w:tc>
          <w:tcPr>
            <w:tcW w:w="849" w:type="dxa"/>
            <w:tcBorders>
              <w:top w:val="nil"/>
              <w:left w:val="nil"/>
              <w:bottom w:val="single" w:sz="4" w:space="0" w:color="000000"/>
              <w:right w:val="single" w:sz="4" w:space="0" w:color="000000"/>
            </w:tcBorders>
            <w:shd w:val="clear" w:color="000000" w:fill="FFFFFF"/>
            <w:noWrap/>
            <w:vAlign w:val="center"/>
            <w:hideMark/>
          </w:tcPr>
          <w:p w14:paraId="114E10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2.86</w:t>
            </w:r>
          </w:p>
        </w:tc>
        <w:tc>
          <w:tcPr>
            <w:tcW w:w="1844" w:type="dxa"/>
            <w:tcBorders>
              <w:top w:val="nil"/>
              <w:left w:val="nil"/>
              <w:bottom w:val="single" w:sz="4" w:space="0" w:color="000000"/>
              <w:right w:val="single" w:sz="4" w:space="0" w:color="000000"/>
            </w:tcBorders>
            <w:shd w:val="clear" w:color="000000" w:fill="FFFFFF"/>
            <w:vAlign w:val="center"/>
            <w:hideMark/>
          </w:tcPr>
          <w:p w14:paraId="7AD72D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BFD816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924DDF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504DC0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165.</w:t>
            </w:r>
          </w:p>
        </w:tc>
        <w:tc>
          <w:tcPr>
            <w:tcW w:w="992" w:type="dxa"/>
            <w:tcBorders>
              <w:top w:val="nil"/>
              <w:left w:val="nil"/>
              <w:bottom w:val="single" w:sz="4" w:space="0" w:color="000000"/>
              <w:right w:val="single" w:sz="4" w:space="0" w:color="000000"/>
            </w:tcBorders>
            <w:shd w:val="clear" w:color="000000" w:fill="FFFFFF"/>
            <w:noWrap/>
            <w:vAlign w:val="center"/>
            <w:hideMark/>
          </w:tcPr>
          <w:p w14:paraId="567B0D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9D42AA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Svārbe-Grimnauži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B7431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38EE7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1.50</w:t>
            </w:r>
          </w:p>
        </w:tc>
        <w:tc>
          <w:tcPr>
            <w:tcW w:w="849" w:type="dxa"/>
            <w:tcBorders>
              <w:top w:val="nil"/>
              <w:left w:val="nil"/>
              <w:bottom w:val="single" w:sz="4" w:space="0" w:color="000000"/>
              <w:right w:val="single" w:sz="4" w:space="0" w:color="000000"/>
            </w:tcBorders>
            <w:shd w:val="clear" w:color="000000" w:fill="FFFFFF"/>
            <w:noWrap/>
            <w:vAlign w:val="center"/>
            <w:hideMark/>
          </w:tcPr>
          <w:p w14:paraId="7C524D3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1.50</w:t>
            </w:r>
          </w:p>
        </w:tc>
        <w:tc>
          <w:tcPr>
            <w:tcW w:w="1844" w:type="dxa"/>
            <w:tcBorders>
              <w:top w:val="nil"/>
              <w:left w:val="nil"/>
              <w:bottom w:val="single" w:sz="4" w:space="0" w:color="000000"/>
              <w:right w:val="single" w:sz="4" w:space="0" w:color="000000"/>
            </w:tcBorders>
            <w:shd w:val="clear" w:color="000000" w:fill="FFFFFF"/>
            <w:vAlign w:val="center"/>
            <w:hideMark/>
          </w:tcPr>
          <w:p w14:paraId="7C683A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5A86B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CBCE36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6650C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166.</w:t>
            </w:r>
          </w:p>
        </w:tc>
        <w:tc>
          <w:tcPr>
            <w:tcW w:w="992" w:type="dxa"/>
            <w:tcBorders>
              <w:top w:val="nil"/>
              <w:left w:val="nil"/>
              <w:bottom w:val="single" w:sz="4" w:space="0" w:color="000000"/>
              <w:right w:val="single" w:sz="4" w:space="0" w:color="000000"/>
            </w:tcBorders>
            <w:shd w:val="clear" w:color="000000" w:fill="FFFFFF"/>
            <w:vAlign w:val="center"/>
            <w:hideMark/>
          </w:tcPr>
          <w:p w14:paraId="2DA413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A8EE5BD"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Mulcupes-Grimnauži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7102B2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25420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2.25</w:t>
            </w:r>
          </w:p>
        </w:tc>
        <w:tc>
          <w:tcPr>
            <w:tcW w:w="849" w:type="dxa"/>
            <w:tcBorders>
              <w:top w:val="nil"/>
              <w:left w:val="nil"/>
              <w:bottom w:val="single" w:sz="4" w:space="0" w:color="000000"/>
              <w:right w:val="single" w:sz="4" w:space="0" w:color="000000"/>
            </w:tcBorders>
            <w:shd w:val="clear" w:color="000000" w:fill="FFFFFF"/>
            <w:noWrap/>
            <w:vAlign w:val="center"/>
            <w:hideMark/>
          </w:tcPr>
          <w:p w14:paraId="605F7F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2.25</w:t>
            </w:r>
          </w:p>
        </w:tc>
        <w:tc>
          <w:tcPr>
            <w:tcW w:w="1844" w:type="dxa"/>
            <w:tcBorders>
              <w:top w:val="nil"/>
              <w:left w:val="nil"/>
              <w:bottom w:val="single" w:sz="4" w:space="0" w:color="000000"/>
              <w:right w:val="single" w:sz="4" w:space="0" w:color="000000"/>
            </w:tcBorders>
            <w:shd w:val="clear" w:color="000000" w:fill="FFFFFF"/>
            <w:vAlign w:val="center"/>
            <w:hideMark/>
          </w:tcPr>
          <w:p w14:paraId="4AB886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419CC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247104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56BC1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167.</w:t>
            </w:r>
          </w:p>
        </w:tc>
        <w:tc>
          <w:tcPr>
            <w:tcW w:w="992" w:type="dxa"/>
            <w:tcBorders>
              <w:top w:val="nil"/>
              <w:left w:val="nil"/>
              <w:bottom w:val="single" w:sz="4" w:space="0" w:color="000000"/>
              <w:right w:val="single" w:sz="4" w:space="0" w:color="000000"/>
            </w:tcBorders>
            <w:shd w:val="clear" w:color="000000" w:fill="FFFFFF"/>
            <w:vAlign w:val="center"/>
            <w:hideMark/>
          </w:tcPr>
          <w:p w14:paraId="51FC6C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BDE59C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Līči-</w:t>
            </w:r>
            <w:proofErr w:type="spellStart"/>
            <w:r w:rsidRPr="00454ED9">
              <w:rPr>
                <w:color w:val="000000"/>
                <w:sz w:val="18"/>
                <w:szCs w:val="18"/>
                <w:u w:val="none"/>
                <w:lang w:eastAsia="lv-LV"/>
              </w:rPr>
              <w:t>Jaunbebrupi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C273C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85080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1.10</w:t>
            </w:r>
          </w:p>
        </w:tc>
        <w:tc>
          <w:tcPr>
            <w:tcW w:w="849" w:type="dxa"/>
            <w:tcBorders>
              <w:top w:val="nil"/>
              <w:left w:val="nil"/>
              <w:bottom w:val="single" w:sz="4" w:space="0" w:color="000000"/>
              <w:right w:val="single" w:sz="4" w:space="0" w:color="000000"/>
            </w:tcBorders>
            <w:shd w:val="clear" w:color="000000" w:fill="FFFFFF"/>
            <w:noWrap/>
            <w:vAlign w:val="center"/>
            <w:hideMark/>
          </w:tcPr>
          <w:p w14:paraId="135361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1.10</w:t>
            </w:r>
          </w:p>
        </w:tc>
        <w:tc>
          <w:tcPr>
            <w:tcW w:w="1844" w:type="dxa"/>
            <w:tcBorders>
              <w:top w:val="nil"/>
              <w:left w:val="nil"/>
              <w:bottom w:val="single" w:sz="4" w:space="0" w:color="000000"/>
              <w:right w:val="single" w:sz="4" w:space="0" w:color="000000"/>
            </w:tcBorders>
            <w:shd w:val="clear" w:color="000000" w:fill="FFFFFF"/>
            <w:vAlign w:val="center"/>
            <w:hideMark/>
          </w:tcPr>
          <w:p w14:paraId="00D8C2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6A425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8DA94F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B4962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168.</w:t>
            </w:r>
          </w:p>
        </w:tc>
        <w:tc>
          <w:tcPr>
            <w:tcW w:w="992" w:type="dxa"/>
            <w:tcBorders>
              <w:top w:val="nil"/>
              <w:left w:val="nil"/>
              <w:bottom w:val="single" w:sz="4" w:space="0" w:color="000000"/>
              <w:right w:val="single" w:sz="4" w:space="0" w:color="000000"/>
            </w:tcBorders>
            <w:shd w:val="clear" w:color="000000" w:fill="FFFFFF"/>
            <w:vAlign w:val="center"/>
            <w:hideMark/>
          </w:tcPr>
          <w:p w14:paraId="794A44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1240A7E"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Svārbe</w:t>
            </w:r>
            <w:proofErr w:type="spellEnd"/>
            <w:r w:rsidRPr="00454ED9">
              <w:rPr>
                <w:color w:val="000000"/>
                <w:sz w:val="18"/>
                <w:szCs w:val="18"/>
                <w:u w:val="none"/>
                <w:lang w:eastAsia="lv-LV"/>
              </w:rPr>
              <w:t>-Aizpurvi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EB3444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E4F8D6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w:t>
            </w:r>
          </w:p>
        </w:tc>
        <w:tc>
          <w:tcPr>
            <w:tcW w:w="849" w:type="dxa"/>
            <w:tcBorders>
              <w:top w:val="nil"/>
              <w:left w:val="nil"/>
              <w:bottom w:val="single" w:sz="4" w:space="0" w:color="000000"/>
              <w:right w:val="single" w:sz="4" w:space="0" w:color="000000"/>
            </w:tcBorders>
            <w:shd w:val="clear" w:color="000000" w:fill="FFFFFF"/>
            <w:noWrap/>
            <w:vAlign w:val="center"/>
            <w:hideMark/>
          </w:tcPr>
          <w:p w14:paraId="5CF127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w:t>
            </w:r>
          </w:p>
        </w:tc>
        <w:tc>
          <w:tcPr>
            <w:tcW w:w="1844" w:type="dxa"/>
            <w:tcBorders>
              <w:top w:val="nil"/>
              <w:left w:val="nil"/>
              <w:bottom w:val="single" w:sz="4" w:space="0" w:color="000000"/>
              <w:right w:val="single" w:sz="4" w:space="0" w:color="000000"/>
            </w:tcBorders>
            <w:shd w:val="clear" w:color="000000" w:fill="FFFFFF"/>
            <w:vAlign w:val="center"/>
            <w:hideMark/>
          </w:tcPr>
          <w:p w14:paraId="2A75D3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5318C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640293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492085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169.</w:t>
            </w:r>
          </w:p>
        </w:tc>
        <w:tc>
          <w:tcPr>
            <w:tcW w:w="992" w:type="dxa"/>
            <w:tcBorders>
              <w:top w:val="nil"/>
              <w:left w:val="nil"/>
              <w:bottom w:val="single" w:sz="4" w:space="0" w:color="000000"/>
              <w:right w:val="single" w:sz="4" w:space="0" w:color="000000"/>
            </w:tcBorders>
            <w:shd w:val="clear" w:color="000000" w:fill="FFFFFF"/>
            <w:vAlign w:val="center"/>
            <w:hideMark/>
          </w:tcPr>
          <w:p w14:paraId="0157FE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7C2B48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Lembupe-Ledupe</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39349A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47D3E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8.14</w:t>
            </w:r>
          </w:p>
        </w:tc>
        <w:tc>
          <w:tcPr>
            <w:tcW w:w="849" w:type="dxa"/>
            <w:tcBorders>
              <w:top w:val="nil"/>
              <w:left w:val="nil"/>
              <w:bottom w:val="single" w:sz="4" w:space="0" w:color="000000"/>
              <w:right w:val="single" w:sz="4" w:space="0" w:color="000000"/>
            </w:tcBorders>
            <w:shd w:val="clear" w:color="000000" w:fill="FFFFFF"/>
            <w:noWrap/>
            <w:vAlign w:val="center"/>
            <w:hideMark/>
          </w:tcPr>
          <w:p w14:paraId="03D9911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8.14</w:t>
            </w:r>
          </w:p>
        </w:tc>
        <w:tc>
          <w:tcPr>
            <w:tcW w:w="1844" w:type="dxa"/>
            <w:tcBorders>
              <w:top w:val="nil"/>
              <w:left w:val="nil"/>
              <w:bottom w:val="single" w:sz="4" w:space="0" w:color="000000"/>
              <w:right w:val="single" w:sz="4" w:space="0" w:color="000000"/>
            </w:tcBorders>
            <w:shd w:val="clear" w:color="000000" w:fill="FFFFFF"/>
            <w:vAlign w:val="center"/>
            <w:hideMark/>
          </w:tcPr>
          <w:p w14:paraId="4C9F11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D6FD4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36942B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67976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170.</w:t>
            </w:r>
          </w:p>
        </w:tc>
        <w:tc>
          <w:tcPr>
            <w:tcW w:w="992" w:type="dxa"/>
            <w:tcBorders>
              <w:top w:val="nil"/>
              <w:left w:val="nil"/>
              <w:bottom w:val="single" w:sz="4" w:space="0" w:color="000000"/>
              <w:right w:val="single" w:sz="4" w:space="0" w:color="000000"/>
            </w:tcBorders>
            <w:shd w:val="clear" w:color="000000" w:fill="FFFFFF"/>
            <w:vAlign w:val="center"/>
            <w:hideMark/>
          </w:tcPr>
          <w:p w14:paraId="6CC89D9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7524594"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Zvārtavi</w:t>
            </w:r>
            <w:proofErr w:type="spellEnd"/>
            <w:r w:rsidRPr="00454ED9">
              <w:rPr>
                <w:color w:val="000000"/>
                <w:sz w:val="18"/>
                <w:szCs w:val="18"/>
                <w:u w:val="none"/>
                <w:lang w:eastAsia="lv-LV"/>
              </w:rPr>
              <w:t>-Andriņi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A4420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2A7360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3.76</w:t>
            </w:r>
          </w:p>
        </w:tc>
        <w:tc>
          <w:tcPr>
            <w:tcW w:w="849" w:type="dxa"/>
            <w:tcBorders>
              <w:top w:val="nil"/>
              <w:left w:val="nil"/>
              <w:bottom w:val="single" w:sz="4" w:space="0" w:color="000000"/>
              <w:right w:val="single" w:sz="4" w:space="0" w:color="000000"/>
            </w:tcBorders>
            <w:shd w:val="clear" w:color="000000" w:fill="FFFFFF"/>
            <w:noWrap/>
            <w:vAlign w:val="center"/>
            <w:hideMark/>
          </w:tcPr>
          <w:p w14:paraId="63CFF9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3.76</w:t>
            </w:r>
          </w:p>
        </w:tc>
        <w:tc>
          <w:tcPr>
            <w:tcW w:w="1844" w:type="dxa"/>
            <w:tcBorders>
              <w:top w:val="nil"/>
              <w:left w:val="nil"/>
              <w:bottom w:val="single" w:sz="4" w:space="0" w:color="000000"/>
              <w:right w:val="single" w:sz="4" w:space="0" w:color="000000"/>
            </w:tcBorders>
            <w:shd w:val="clear" w:color="000000" w:fill="FFFFFF"/>
            <w:vAlign w:val="center"/>
            <w:hideMark/>
          </w:tcPr>
          <w:p w14:paraId="3CADA4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C8DB51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C4AA75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8306C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171.</w:t>
            </w:r>
          </w:p>
        </w:tc>
        <w:tc>
          <w:tcPr>
            <w:tcW w:w="992" w:type="dxa"/>
            <w:tcBorders>
              <w:top w:val="nil"/>
              <w:left w:val="nil"/>
              <w:bottom w:val="single" w:sz="4" w:space="0" w:color="000000"/>
              <w:right w:val="single" w:sz="4" w:space="0" w:color="000000"/>
            </w:tcBorders>
            <w:shd w:val="clear" w:color="000000" w:fill="FFFFFF"/>
            <w:vAlign w:val="center"/>
            <w:hideMark/>
          </w:tcPr>
          <w:p w14:paraId="04C208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2DDA83F"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Jaundaņmārki-Cieskalni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C8C30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92156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2.67</w:t>
            </w:r>
          </w:p>
        </w:tc>
        <w:tc>
          <w:tcPr>
            <w:tcW w:w="849" w:type="dxa"/>
            <w:tcBorders>
              <w:top w:val="nil"/>
              <w:left w:val="nil"/>
              <w:bottom w:val="single" w:sz="4" w:space="0" w:color="000000"/>
              <w:right w:val="single" w:sz="4" w:space="0" w:color="000000"/>
            </w:tcBorders>
            <w:shd w:val="clear" w:color="000000" w:fill="FFFFFF"/>
            <w:noWrap/>
            <w:vAlign w:val="center"/>
            <w:hideMark/>
          </w:tcPr>
          <w:p w14:paraId="2F0E23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2.67</w:t>
            </w:r>
          </w:p>
        </w:tc>
        <w:tc>
          <w:tcPr>
            <w:tcW w:w="1844" w:type="dxa"/>
            <w:tcBorders>
              <w:top w:val="nil"/>
              <w:left w:val="nil"/>
              <w:bottom w:val="single" w:sz="4" w:space="0" w:color="000000"/>
              <w:right w:val="single" w:sz="4" w:space="0" w:color="000000"/>
            </w:tcBorders>
            <w:shd w:val="clear" w:color="000000" w:fill="FFFFFF"/>
            <w:vAlign w:val="center"/>
            <w:hideMark/>
          </w:tcPr>
          <w:p w14:paraId="4C6DBB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8C8D9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A4D30A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70235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172.</w:t>
            </w:r>
          </w:p>
        </w:tc>
        <w:tc>
          <w:tcPr>
            <w:tcW w:w="992" w:type="dxa"/>
            <w:tcBorders>
              <w:top w:val="nil"/>
              <w:left w:val="nil"/>
              <w:bottom w:val="single" w:sz="4" w:space="0" w:color="000000"/>
              <w:right w:val="single" w:sz="4" w:space="0" w:color="000000"/>
            </w:tcBorders>
            <w:shd w:val="clear" w:color="000000" w:fill="FFFFFF"/>
            <w:vAlign w:val="center"/>
            <w:hideMark/>
          </w:tcPr>
          <w:p w14:paraId="4ABFF7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177EA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Salaki-</w:t>
            </w:r>
            <w:proofErr w:type="spellStart"/>
            <w:r w:rsidRPr="00454ED9">
              <w:rPr>
                <w:color w:val="000000"/>
                <w:sz w:val="18"/>
                <w:szCs w:val="18"/>
                <w:u w:val="none"/>
                <w:lang w:eastAsia="lv-LV"/>
              </w:rPr>
              <w:t>Mērupe</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06FF25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1B07F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3.12</w:t>
            </w:r>
          </w:p>
        </w:tc>
        <w:tc>
          <w:tcPr>
            <w:tcW w:w="849" w:type="dxa"/>
            <w:tcBorders>
              <w:top w:val="nil"/>
              <w:left w:val="nil"/>
              <w:bottom w:val="single" w:sz="4" w:space="0" w:color="000000"/>
              <w:right w:val="single" w:sz="4" w:space="0" w:color="000000"/>
            </w:tcBorders>
            <w:shd w:val="clear" w:color="000000" w:fill="FFFFFF"/>
            <w:noWrap/>
            <w:vAlign w:val="center"/>
            <w:hideMark/>
          </w:tcPr>
          <w:p w14:paraId="7B1046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3.12</w:t>
            </w:r>
          </w:p>
        </w:tc>
        <w:tc>
          <w:tcPr>
            <w:tcW w:w="1844" w:type="dxa"/>
            <w:tcBorders>
              <w:top w:val="nil"/>
              <w:left w:val="nil"/>
              <w:bottom w:val="single" w:sz="4" w:space="0" w:color="000000"/>
              <w:right w:val="single" w:sz="4" w:space="0" w:color="000000"/>
            </w:tcBorders>
            <w:shd w:val="clear" w:color="000000" w:fill="FFFFFF"/>
            <w:vAlign w:val="center"/>
            <w:hideMark/>
          </w:tcPr>
          <w:p w14:paraId="3A7F99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C2D8B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755331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E501B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173.</w:t>
            </w:r>
          </w:p>
        </w:tc>
        <w:tc>
          <w:tcPr>
            <w:tcW w:w="992" w:type="dxa"/>
            <w:tcBorders>
              <w:top w:val="nil"/>
              <w:left w:val="nil"/>
              <w:bottom w:val="single" w:sz="4" w:space="0" w:color="000000"/>
              <w:right w:val="single" w:sz="4" w:space="0" w:color="000000"/>
            </w:tcBorders>
            <w:shd w:val="clear" w:color="000000" w:fill="FFFFFF"/>
            <w:vAlign w:val="center"/>
            <w:hideMark/>
          </w:tcPr>
          <w:p w14:paraId="724B77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43B5DB3"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Lapati-Ramapurvs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4866F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47EA1A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1.77</w:t>
            </w:r>
          </w:p>
        </w:tc>
        <w:tc>
          <w:tcPr>
            <w:tcW w:w="849" w:type="dxa"/>
            <w:tcBorders>
              <w:top w:val="nil"/>
              <w:left w:val="nil"/>
              <w:bottom w:val="single" w:sz="4" w:space="0" w:color="000000"/>
              <w:right w:val="single" w:sz="4" w:space="0" w:color="000000"/>
            </w:tcBorders>
            <w:shd w:val="clear" w:color="000000" w:fill="FFFFFF"/>
            <w:noWrap/>
            <w:vAlign w:val="center"/>
            <w:hideMark/>
          </w:tcPr>
          <w:p w14:paraId="790CE6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1.77</w:t>
            </w:r>
          </w:p>
        </w:tc>
        <w:tc>
          <w:tcPr>
            <w:tcW w:w="1844" w:type="dxa"/>
            <w:tcBorders>
              <w:top w:val="nil"/>
              <w:left w:val="nil"/>
              <w:bottom w:val="single" w:sz="4" w:space="0" w:color="000000"/>
              <w:right w:val="single" w:sz="4" w:space="0" w:color="000000"/>
            </w:tcBorders>
            <w:shd w:val="clear" w:color="000000" w:fill="FFFFFF"/>
            <w:vAlign w:val="center"/>
            <w:hideMark/>
          </w:tcPr>
          <w:p w14:paraId="7F03E8B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4038D6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841487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A95BE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174.</w:t>
            </w:r>
          </w:p>
        </w:tc>
        <w:tc>
          <w:tcPr>
            <w:tcW w:w="992" w:type="dxa"/>
            <w:tcBorders>
              <w:top w:val="nil"/>
              <w:left w:val="nil"/>
              <w:bottom w:val="single" w:sz="4" w:space="0" w:color="000000"/>
              <w:right w:val="single" w:sz="4" w:space="0" w:color="000000"/>
            </w:tcBorders>
            <w:shd w:val="clear" w:color="000000" w:fill="FFFFFF"/>
            <w:vAlign w:val="center"/>
            <w:hideMark/>
          </w:tcPr>
          <w:p w14:paraId="2DB7BA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C80B5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Apši-Upītes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0BCA3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FD5CF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1.62</w:t>
            </w:r>
          </w:p>
        </w:tc>
        <w:tc>
          <w:tcPr>
            <w:tcW w:w="849" w:type="dxa"/>
            <w:tcBorders>
              <w:top w:val="nil"/>
              <w:left w:val="nil"/>
              <w:bottom w:val="single" w:sz="4" w:space="0" w:color="000000"/>
              <w:right w:val="single" w:sz="4" w:space="0" w:color="000000"/>
            </w:tcBorders>
            <w:shd w:val="clear" w:color="000000" w:fill="FFFFFF"/>
            <w:noWrap/>
            <w:vAlign w:val="center"/>
            <w:hideMark/>
          </w:tcPr>
          <w:p w14:paraId="1881AD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1.62</w:t>
            </w:r>
          </w:p>
        </w:tc>
        <w:tc>
          <w:tcPr>
            <w:tcW w:w="1844" w:type="dxa"/>
            <w:tcBorders>
              <w:top w:val="nil"/>
              <w:left w:val="nil"/>
              <w:bottom w:val="single" w:sz="4" w:space="0" w:color="000000"/>
              <w:right w:val="single" w:sz="4" w:space="0" w:color="000000"/>
            </w:tcBorders>
            <w:shd w:val="clear" w:color="000000" w:fill="FFFFFF"/>
            <w:vAlign w:val="center"/>
            <w:hideMark/>
          </w:tcPr>
          <w:p w14:paraId="41DCA7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9038C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C194EE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B84FE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175.</w:t>
            </w:r>
          </w:p>
        </w:tc>
        <w:tc>
          <w:tcPr>
            <w:tcW w:w="992" w:type="dxa"/>
            <w:tcBorders>
              <w:top w:val="nil"/>
              <w:left w:val="nil"/>
              <w:bottom w:val="single" w:sz="4" w:space="0" w:color="000000"/>
              <w:right w:val="single" w:sz="4" w:space="0" w:color="000000"/>
            </w:tcBorders>
            <w:shd w:val="clear" w:color="000000" w:fill="FFFFFF"/>
            <w:vAlign w:val="center"/>
            <w:hideMark/>
          </w:tcPr>
          <w:p w14:paraId="682B14B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7C61F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Kapsētas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6C375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37054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0.61</w:t>
            </w:r>
          </w:p>
        </w:tc>
        <w:tc>
          <w:tcPr>
            <w:tcW w:w="849" w:type="dxa"/>
            <w:tcBorders>
              <w:top w:val="nil"/>
              <w:left w:val="nil"/>
              <w:bottom w:val="single" w:sz="4" w:space="0" w:color="000000"/>
              <w:right w:val="single" w:sz="4" w:space="0" w:color="000000"/>
            </w:tcBorders>
            <w:shd w:val="clear" w:color="000000" w:fill="FFFFFF"/>
            <w:noWrap/>
            <w:vAlign w:val="center"/>
            <w:hideMark/>
          </w:tcPr>
          <w:p w14:paraId="37671F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0.61</w:t>
            </w:r>
          </w:p>
        </w:tc>
        <w:tc>
          <w:tcPr>
            <w:tcW w:w="1844" w:type="dxa"/>
            <w:tcBorders>
              <w:top w:val="nil"/>
              <w:left w:val="nil"/>
              <w:bottom w:val="single" w:sz="4" w:space="0" w:color="000000"/>
              <w:right w:val="single" w:sz="4" w:space="0" w:color="000000"/>
            </w:tcBorders>
            <w:shd w:val="clear" w:color="000000" w:fill="FFFFFF"/>
            <w:vAlign w:val="center"/>
            <w:hideMark/>
          </w:tcPr>
          <w:p w14:paraId="0A2799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C3F1BC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FB41B0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1F5A5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176.</w:t>
            </w:r>
          </w:p>
        </w:tc>
        <w:tc>
          <w:tcPr>
            <w:tcW w:w="992" w:type="dxa"/>
            <w:tcBorders>
              <w:top w:val="nil"/>
              <w:left w:val="nil"/>
              <w:bottom w:val="single" w:sz="4" w:space="0" w:color="000000"/>
              <w:right w:val="single" w:sz="4" w:space="0" w:color="000000"/>
            </w:tcBorders>
            <w:shd w:val="clear" w:color="000000" w:fill="FFFFFF"/>
            <w:vAlign w:val="center"/>
            <w:hideMark/>
          </w:tcPr>
          <w:p w14:paraId="07D4491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6045B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ŠosejaP34-Estrāde</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03C27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ECDB8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0.46</w:t>
            </w:r>
          </w:p>
        </w:tc>
        <w:tc>
          <w:tcPr>
            <w:tcW w:w="849" w:type="dxa"/>
            <w:tcBorders>
              <w:top w:val="nil"/>
              <w:left w:val="nil"/>
              <w:bottom w:val="single" w:sz="4" w:space="0" w:color="000000"/>
              <w:right w:val="single" w:sz="4" w:space="0" w:color="000000"/>
            </w:tcBorders>
            <w:shd w:val="clear" w:color="000000" w:fill="FFFFFF"/>
            <w:noWrap/>
            <w:vAlign w:val="center"/>
            <w:hideMark/>
          </w:tcPr>
          <w:p w14:paraId="7535B34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0.46</w:t>
            </w:r>
          </w:p>
        </w:tc>
        <w:tc>
          <w:tcPr>
            <w:tcW w:w="1844" w:type="dxa"/>
            <w:tcBorders>
              <w:top w:val="nil"/>
              <w:left w:val="nil"/>
              <w:bottom w:val="single" w:sz="4" w:space="0" w:color="000000"/>
              <w:right w:val="single" w:sz="4" w:space="0" w:color="000000"/>
            </w:tcBorders>
            <w:shd w:val="clear" w:color="000000" w:fill="FFFFFF"/>
            <w:vAlign w:val="center"/>
            <w:hideMark/>
          </w:tcPr>
          <w:p w14:paraId="282CA6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3FA98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FE9E4F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B7D9CF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177.</w:t>
            </w:r>
          </w:p>
        </w:tc>
        <w:tc>
          <w:tcPr>
            <w:tcW w:w="992" w:type="dxa"/>
            <w:tcBorders>
              <w:top w:val="nil"/>
              <w:left w:val="nil"/>
              <w:bottom w:val="single" w:sz="4" w:space="0" w:color="000000"/>
              <w:right w:val="single" w:sz="4" w:space="0" w:color="000000"/>
            </w:tcBorders>
            <w:shd w:val="clear" w:color="000000" w:fill="FFFFFF"/>
            <w:vAlign w:val="center"/>
            <w:hideMark/>
          </w:tcPr>
          <w:p w14:paraId="2CFB2C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AE47877"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Zvārtavi</w:t>
            </w:r>
            <w:proofErr w:type="spellEnd"/>
            <w:r w:rsidRPr="00454ED9">
              <w:rPr>
                <w:color w:val="000000"/>
                <w:sz w:val="18"/>
                <w:szCs w:val="18"/>
                <w:u w:val="none"/>
                <w:lang w:eastAsia="lv-LV"/>
              </w:rPr>
              <w:t>-Mauriņi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9EE34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25D8F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1.64</w:t>
            </w:r>
          </w:p>
        </w:tc>
        <w:tc>
          <w:tcPr>
            <w:tcW w:w="849" w:type="dxa"/>
            <w:tcBorders>
              <w:top w:val="nil"/>
              <w:left w:val="nil"/>
              <w:bottom w:val="single" w:sz="4" w:space="0" w:color="000000"/>
              <w:right w:val="single" w:sz="4" w:space="0" w:color="000000"/>
            </w:tcBorders>
            <w:shd w:val="clear" w:color="000000" w:fill="FFFFFF"/>
            <w:noWrap/>
            <w:vAlign w:val="center"/>
            <w:hideMark/>
          </w:tcPr>
          <w:p w14:paraId="0A53A5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1.64</w:t>
            </w:r>
          </w:p>
        </w:tc>
        <w:tc>
          <w:tcPr>
            <w:tcW w:w="1844" w:type="dxa"/>
            <w:tcBorders>
              <w:top w:val="nil"/>
              <w:left w:val="nil"/>
              <w:bottom w:val="single" w:sz="4" w:space="0" w:color="000000"/>
              <w:right w:val="single" w:sz="4" w:space="0" w:color="000000"/>
            </w:tcBorders>
            <w:shd w:val="clear" w:color="000000" w:fill="FFFFFF"/>
            <w:vAlign w:val="center"/>
            <w:hideMark/>
          </w:tcPr>
          <w:p w14:paraId="45F6AC7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34317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D7B3C5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B01B2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178.</w:t>
            </w:r>
          </w:p>
        </w:tc>
        <w:tc>
          <w:tcPr>
            <w:tcW w:w="992" w:type="dxa"/>
            <w:tcBorders>
              <w:top w:val="nil"/>
              <w:left w:val="nil"/>
              <w:bottom w:val="single" w:sz="4" w:space="0" w:color="000000"/>
              <w:right w:val="single" w:sz="4" w:space="0" w:color="000000"/>
            </w:tcBorders>
            <w:shd w:val="clear" w:color="000000" w:fill="FFFFFF"/>
            <w:vAlign w:val="center"/>
            <w:hideMark/>
          </w:tcPr>
          <w:p w14:paraId="7B2B5E0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9C32316"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Dukuļi</w:t>
            </w:r>
            <w:proofErr w:type="spellEnd"/>
            <w:r w:rsidRPr="00454ED9">
              <w:rPr>
                <w:color w:val="000000"/>
                <w:sz w:val="18"/>
                <w:szCs w:val="18"/>
                <w:u w:val="none"/>
                <w:lang w:eastAsia="lv-LV"/>
              </w:rPr>
              <w:t>-Salmaņi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E25D6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C98B4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2.65</w:t>
            </w:r>
          </w:p>
        </w:tc>
        <w:tc>
          <w:tcPr>
            <w:tcW w:w="849" w:type="dxa"/>
            <w:tcBorders>
              <w:top w:val="nil"/>
              <w:left w:val="nil"/>
              <w:bottom w:val="single" w:sz="4" w:space="0" w:color="000000"/>
              <w:right w:val="single" w:sz="4" w:space="0" w:color="000000"/>
            </w:tcBorders>
            <w:shd w:val="clear" w:color="000000" w:fill="FFFFFF"/>
            <w:noWrap/>
            <w:vAlign w:val="center"/>
            <w:hideMark/>
          </w:tcPr>
          <w:p w14:paraId="394ECA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2.65</w:t>
            </w:r>
          </w:p>
        </w:tc>
        <w:tc>
          <w:tcPr>
            <w:tcW w:w="1844" w:type="dxa"/>
            <w:tcBorders>
              <w:top w:val="nil"/>
              <w:left w:val="nil"/>
              <w:bottom w:val="single" w:sz="4" w:space="0" w:color="000000"/>
              <w:right w:val="single" w:sz="4" w:space="0" w:color="000000"/>
            </w:tcBorders>
            <w:shd w:val="clear" w:color="000000" w:fill="FFFFFF"/>
            <w:vAlign w:val="center"/>
            <w:hideMark/>
          </w:tcPr>
          <w:p w14:paraId="1EC461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EF022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C56A0B6"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BC5EB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lastRenderedPageBreak/>
              <w:t>179.</w:t>
            </w:r>
          </w:p>
        </w:tc>
        <w:tc>
          <w:tcPr>
            <w:tcW w:w="992" w:type="dxa"/>
            <w:tcBorders>
              <w:top w:val="nil"/>
              <w:left w:val="nil"/>
              <w:bottom w:val="single" w:sz="4" w:space="0" w:color="000000"/>
              <w:right w:val="single" w:sz="4" w:space="0" w:color="000000"/>
            </w:tcBorders>
            <w:shd w:val="clear" w:color="000000" w:fill="FFFFFF"/>
            <w:vAlign w:val="center"/>
            <w:hideMark/>
          </w:tcPr>
          <w:p w14:paraId="02F14B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DF90C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Sinole-Gaujas tilts caur </w:t>
            </w:r>
            <w:proofErr w:type="spellStart"/>
            <w:r w:rsidRPr="00454ED9">
              <w:rPr>
                <w:color w:val="000000"/>
                <w:sz w:val="18"/>
                <w:szCs w:val="18"/>
                <w:u w:val="none"/>
                <w:lang w:eastAsia="lv-LV"/>
              </w:rPr>
              <w:t>Šķūneniekiem</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67367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44B10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5.09</w:t>
            </w:r>
          </w:p>
        </w:tc>
        <w:tc>
          <w:tcPr>
            <w:tcW w:w="849" w:type="dxa"/>
            <w:tcBorders>
              <w:top w:val="nil"/>
              <w:left w:val="nil"/>
              <w:bottom w:val="single" w:sz="4" w:space="0" w:color="000000"/>
              <w:right w:val="single" w:sz="4" w:space="0" w:color="000000"/>
            </w:tcBorders>
            <w:shd w:val="clear" w:color="000000" w:fill="FFFFFF"/>
            <w:noWrap/>
            <w:vAlign w:val="center"/>
            <w:hideMark/>
          </w:tcPr>
          <w:p w14:paraId="6EB2CA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5.09</w:t>
            </w:r>
          </w:p>
        </w:tc>
        <w:tc>
          <w:tcPr>
            <w:tcW w:w="1844" w:type="dxa"/>
            <w:tcBorders>
              <w:top w:val="nil"/>
              <w:left w:val="nil"/>
              <w:bottom w:val="single" w:sz="4" w:space="0" w:color="000000"/>
              <w:right w:val="single" w:sz="4" w:space="0" w:color="000000"/>
            </w:tcBorders>
            <w:shd w:val="clear" w:color="000000" w:fill="FFFFFF"/>
            <w:vAlign w:val="center"/>
            <w:hideMark/>
          </w:tcPr>
          <w:p w14:paraId="5BFF9D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840E32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48521B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2604EA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180.</w:t>
            </w:r>
          </w:p>
        </w:tc>
        <w:tc>
          <w:tcPr>
            <w:tcW w:w="992" w:type="dxa"/>
            <w:tcBorders>
              <w:top w:val="nil"/>
              <w:left w:val="nil"/>
              <w:bottom w:val="single" w:sz="4" w:space="0" w:color="000000"/>
              <w:right w:val="single" w:sz="4" w:space="0" w:color="000000"/>
            </w:tcBorders>
            <w:shd w:val="clear" w:color="000000" w:fill="FFFFFF"/>
            <w:vAlign w:val="center"/>
            <w:hideMark/>
          </w:tcPr>
          <w:p w14:paraId="53B5D2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15597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Gārša-</w:t>
            </w:r>
            <w:proofErr w:type="spellStart"/>
            <w:r w:rsidRPr="00454ED9">
              <w:rPr>
                <w:color w:val="000000"/>
                <w:sz w:val="18"/>
                <w:szCs w:val="18"/>
                <w:u w:val="none"/>
                <w:lang w:eastAsia="lv-LV"/>
              </w:rPr>
              <w:t>Cepurkalni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BA8B5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2354D3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3.26</w:t>
            </w:r>
          </w:p>
        </w:tc>
        <w:tc>
          <w:tcPr>
            <w:tcW w:w="849" w:type="dxa"/>
            <w:tcBorders>
              <w:top w:val="nil"/>
              <w:left w:val="nil"/>
              <w:bottom w:val="single" w:sz="4" w:space="0" w:color="000000"/>
              <w:right w:val="single" w:sz="4" w:space="0" w:color="000000"/>
            </w:tcBorders>
            <w:shd w:val="clear" w:color="000000" w:fill="FFFFFF"/>
            <w:noWrap/>
            <w:vAlign w:val="center"/>
            <w:hideMark/>
          </w:tcPr>
          <w:p w14:paraId="71E1335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3.26</w:t>
            </w:r>
          </w:p>
        </w:tc>
        <w:tc>
          <w:tcPr>
            <w:tcW w:w="1844" w:type="dxa"/>
            <w:tcBorders>
              <w:top w:val="nil"/>
              <w:left w:val="nil"/>
              <w:bottom w:val="single" w:sz="4" w:space="0" w:color="000000"/>
              <w:right w:val="single" w:sz="4" w:space="0" w:color="000000"/>
            </w:tcBorders>
            <w:shd w:val="clear" w:color="000000" w:fill="FFFFFF"/>
            <w:vAlign w:val="center"/>
            <w:hideMark/>
          </w:tcPr>
          <w:p w14:paraId="677A849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23C75E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E3C5A79"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26A9B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181.</w:t>
            </w:r>
          </w:p>
        </w:tc>
        <w:tc>
          <w:tcPr>
            <w:tcW w:w="992" w:type="dxa"/>
            <w:tcBorders>
              <w:top w:val="nil"/>
              <w:left w:val="nil"/>
              <w:bottom w:val="single" w:sz="4" w:space="0" w:color="000000"/>
              <w:right w:val="single" w:sz="4" w:space="0" w:color="000000"/>
            </w:tcBorders>
            <w:shd w:val="clear" w:color="000000" w:fill="FFFFFF"/>
            <w:vAlign w:val="center"/>
            <w:hideMark/>
          </w:tcPr>
          <w:p w14:paraId="0EE153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55C3AF3"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Upmaļi-Dambakalns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E4E76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32176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0.98</w:t>
            </w:r>
          </w:p>
        </w:tc>
        <w:tc>
          <w:tcPr>
            <w:tcW w:w="849" w:type="dxa"/>
            <w:tcBorders>
              <w:top w:val="nil"/>
              <w:left w:val="nil"/>
              <w:bottom w:val="single" w:sz="4" w:space="0" w:color="000000"/>
              <w:right w:val="single" w:sz="4" w:space="0" w:color="000000"/>
            </w:tcBorders>
            <w:shd w:val="clear" w:color="000000" w:fill="FFFFFF"/>
            <w:noWrap/>
            <w:vAlign w:val="center"/>
            <w:hideMark/>
          </w:tcPr>
          <w:p w14:paraId="45DE571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0.98</w:t>
            </w:r>
          </w:p>
        </w:tc>
        <w:tc>
          <w:tcPr>
            <w:tcW w:w="1844" w:type="dxa"/>
            <w:tcBorders>
              <w:top w:val="nil"/>
              <w:left w:val="nil"/>
              <w:bottom w:val="single" w:sz="4" w:space="0" w:color="000000"/>
              <w:right w:val="single" w:sz="4" w:space="0" w:color="000000"/>
            </w:tcBorders>
            <w:shd w:val="clear" w:color="000000" w:fill="FFFFFF"/>
            <w:vAlign w:val="center"/>
            <w:hideMark/>
          </w:tcPr>
          <w:p w14:paraId="7DC115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35851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8C3CE0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C6790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182.</w:t>
            </w:r>
          </w:p>
        </w:tc>
        <w:tc>
          <w:tcPr>
            <w:tcW w:w="992" w:type="dxa"/>
            <w:tcBorders>
              <w:top w:val="nil"/>
              <w:left w:val="nil"/>
              <w:bottom w:val="single" w:sz="4" w:space="0" w:color="000000"/>
              <w:right w:val="single" w:sz="4" w:space="0" w:color="000000"/>
            </w:tcBorders>
            <w:shd w:val="clear" w:color="000000" w:fill="FFFFFF"/>
            <w:vAlign w:val="center"/>
            <w:hideMark/>
          </w:tcPr>
          <w:p w14:paraId="7C2DAE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F93F43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Sinole-Krāces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A0E126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8E469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3.46</w:t>
            </w:r>
          </w:p>
        </w:tc>
        <w:tc>
          <w:tcPr>
            <w:tcW w:w="849" w:type="dxa"/>
            <w:tcBorders>
              <w:top w:val="nil"/>
              <w:left w:val="nil"/>
              <w:bottom w:val="single" w:sz="4" w:space="0" w:color="000000"/>
              <w:right w:val="single" w:sz="4" w:space="0" w:color="000000"/>
            </w:tcBorders>
            <w:shd w:val="clear" w:color="000000" w:fill="FFFFFF"/>
            <w:noWrap/>
            <w:vAlign w:val="center"/>
            <w:hideMark/>
          </w:tcPr>
          <w:p w14:paraId="2DBA12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3.46</w:t>
            </w:r>
          </w:p>
        </w:tc>
        <w:tc>
          <w:tcPr>
            <w:tcW w:w="1844" w:type="dxa"/>
            <w:tcBorders>
              <w:top w:val="nil"/>
              <w:left w:val="nil"/>
              <w:bottom w:val="single" w:sz="4" w:space="0" w:color="000000"/>
              <w:right w:val="single" w:sz="4" w:space="0" w:color="000000"/>
            </w:tcBorders>
            <w:shd w:val="clear" w:color="000000" w:fill="FFFFFF"/>
            <w:vAlign w:val="center"/>
            <w:hideMark/>
          </w:tcPr>
          <w:p w14:paraId="566DBFA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B5DCE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73B1CBE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AC404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183.</w:t>
            </w:r>
          </w:p>
        </w:tc>
        <w:tc>
          <w:tcPr>
            <w:tcW w:w="992" w:type="dxa"/>
            <w:tcBorders>
              <w:top w:val="nil"/>
              <w:left w:val="nil"/>
              <w:bottom w:val="single" w:sz="4" w:space="0" w:color="000000"/>
              <w:right w:val="single" w:sz="4" w:space="0" w:color="000000"/>
            </w:tcBorders>
            <w:shd w:val="clear" w:color="000000" w:fill="FFFFFF"/>
            <w:vAlign w:val="center"/>
            <w:hideMark/>
          </w:tcPr>
          <w:p w14:paraId="0CFA703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EAFCC16"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Rožukalns-Vītiņi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9356D9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1BA0E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1.49</w:t>
            </w:r>
          </w:p>
        </w:tc>
        <w:tc>
          <w:tcPr>
            <w:tcW w:w="849" w:type="dxa"/>
            <w:tcBorders>
              <w:top w:val="nil"/>
              <w:left w:val="nil"/>
              <w:bottom w:val="single" w:sz="4" w:space="0" w:color="000000"/>
              <w:right w:val="single" w:sz="4" w:space="0" w:color="000000"/>
            </w:tcBorders>
            <w:shd w:val="clear" w:color="000000" w:fill="FFFFFF"/>
            <w:noWrap/>
            <w:vAlign w:val="center"/>
            <w:hideMark/>
          </w:tcPr>
          <w:p w14:paraId="69CEEE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1.49</w:t>
            </w:r>
          </w:p>
        </w:tc>
        <w:tc>
          <w:tcPr>
            <w:tcW w:w="1844" w:type="dxa"/>
            <w:tcBorders>
              <w:top w:val="nil"/>
              <w:left w:val="nil"/>
              <w:bottom w:val="single" w:sz="4" w:space="0" w:color="000000"/>
              <w:right w:val="single" w:sz="4" w:space="0" w:color="000000"/>
            </w:tcBorders>
            <w:shd w:val="clear" w:color="000000" w:fill="FFFFFF"/>
            <w:vAlign w:val="center"/>
            <w:hideMark/>
          </w:tcPr>
          <w:p w14:paraId="42924D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1A360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40CFED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6E923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184.</w:t>
            </w:r>
          </w:p>
        </w:tc>
        <w:tc>
          <w:tcPr>
            <w:tcW w:w="992" w:type="dxa"/>
            <w:tcBorders>
              <w:top w:val="nil"/>
              <w:left w:val="nil"/>
              <w:bottom w:val="single" w:sz="4" w:space="0" w:color="000000"/>
              <w:right w:val="single" w:sz="4" w:space="0" w:color="000000"/>
            </w:tcBorders>
            <w:shd w:val="clear" w:color="000000" w:fill="FFFFFF"/>
            <w:noWrap/>
            <w:vAlign w:val="center"/>
            <w:hideMark/>
          </w:tcPr>
          <w:p w14:paraId="38F695A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6D876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Meņģele-šosejaP27</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94000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757917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2.50</w:t>
            </w:r>
          </w:p>
        </w:tc>
        <w:tc>
          <w:tcPr>
            <w:tcW w:w="849" w:type="dxa"/>
            <w:tcBorders>
              <w:top w:val="nil"/>
              <w:left w:val="nil"/>
              <w:bottom w:val="single" w:sz="4" w:space="0" w:color="000000"/>
              <w:right w:val="single" w:sz="4" w:space="0" w:color="000000"/>
            </w:tcBorders>
            <w:shd w:val="clear" w:color="000000" w:fill="FFFFFF"/>
            <w:noWrap/>
            <w:vAlign w:val="center"/>
            <w:hideMark/>
          </w:tcPr>
          <w:p w14:paraId="05753F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2.50</w:t>
            </w:r>
          </w:p>
        </w:tc>
        <w:tc>
          <w:tcPr>
            <w:tcW w:w="1844" w:type="dxa"/>
            <w:tcBorders>
              <w:top w:val="nil"/>
              <w:left w:val="nil"/>
              <w:bottom w:val="single" w:sz="4" w:space="0" w:color="000000"/>
              <w:right w:val="single" w:sz="4" w:space="0" w:color="000000"/>
            </w:tcBorders>
            <w:shd w:val="clear" w:color="000000" w:fill="FFFFFF"/>
            <w:vAlign w:val="center"/>
            <w:hideMark/>
          </w:tcPr>
          <w:p w14:paraId="7E0868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38E458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016821A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1985E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185.</w:t>
            </w:r>
          </w:p>
        </w:tc>
        <w:tc>
          <w:tcPr>
            <w:tcW w:w="992" w:type="dxa"/>
            <w:tcBorders>
              <w:top w:val="nil"/>
              <w:left w:val="nil"/>
              <w:bottom w:val="single" w:sz="4" w:space="0" w:color="000000"/>
              <w:right w:val="single" w:sz="4" w:space="0" w:color="000000"/>
            </w:tcBorders>
            <w:shd w:val="clear" w:color="000000" w:fill="FFFFFF"/>
            <w:noWrap/>
            <w:vAlign w:val="center"/>
            <w:hideMark/>
          </w:tcPr>
          <w:p w14:paraId="6D5D3FE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D68CA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ŠosejaP34-Ratenieki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82E2F4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ED789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4.70</w:t>
            </w:r>
          </w:p>
        </w:tc>
        <w:tc>
          <w:tcPr>
            <w:tcW w:w="849" w:type="dxa"/>
            <w:tcBorders>
              <w:top w:val="nil"/>
              <w:left w:val="nil"/>
              <w:bottom w:val="single" w:sz="4" w:space="0" w:color="000000"/>
              <w:right w:val="single" w:sz="4" w:space="0" w:color="000000"/>
            </w:tcBorders>
            <w:shd w:val="clear" w:color="000000" w:fill="FFFFFF"/>
            <w:noWrap/>
            <w:vAlign w:val="center"/>
            <w:hideMark/>
          </w:tcPr>
          <w:p w14:paraId="7DBF4E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4.70</w:t>
            </w:r>
          </w:p>
        </w:tc>
        <w:tc>
          <w:tcPr>
            <w:tcW w:w="1844" w:type="dxa"/>
            <w:tcBorders>
              <w:top w:val="nil"/>
              <w:left w:val="nil"/>
              <w:bottom w:val="single" w:sz="4" w:space="0" w:color="000000"/>
              <w:right w:val="single" w:sz="4" w:space="0" w:color="000000"/>
            </w:tcBorders>
            <w:shd w:val="clear" w:color="000000" w:fill="FFFFFF"/>
            <w:vAlign w:val="center"/>
            <w:hideMark/>
          </w:tcPr>
          <w:p w14:paraId="2F409C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CB406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FAAAEA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2E0B0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186.</w:t>
            </w:r>
          </w:p>
        </w:tc>
        <w:tc>
          <w:tcPr>
            <w:tcW w:w="992" w:type="dxa"/>
            <w:tcBorders>
              <w:top w:val="nil"/>
              <w:left w:val="nil"/>
              <w:bottom w:val="single" w:sz="4" w:space="0" w:color="000000"/>
              <w:right w:val="single" w:sz="4" w:space="0" w:color="000000"/>
            </w:tcBorders>
            <w:shd w:val="clear" w:color="000000" w:fill="FFFFFF"/>
            <w:noWrap/>
            <w:vAlign w:val="center"/>
            <w:hideMark/>
          </w:tcPr>
          <w:p w14:paraId="50E5E9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F3A1D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Podnieki-Bārīši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38436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2341FD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1.50</w:t>
            </w:r>
          </w:p>
        </w:tc>
        <w:tc>
          <w:tcPr>
            <w:tcW w:w="849" w:type="dxa"/>
            <w:tcBorders>
              <w:top w:val="nil"/>
              <w:left w:val="nil"/>
              <w:bottom w:val="single" w:sz="4" w:space="0" w:color="000000"/>
              <w:right w:val="single" w:sz="4" w:space="0" w:color="000000"/>
            </w:tcBorders>
            <w:shd w:val="clear" w:color="000000" w:fill="FFFFFF"/>
            <w:noWrap/>
            <w:vAlign w:val="center"/>
            <w:hideMark/>
          </w:tcPr>
          <w:p w14:paraId="34B548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1.50</w:t>
            </w:r>
          </w:p>
        </w:tc>
        <w:tc>
          <w:tcPr>
            <w:tcW w:w="1844" w:type="dxa"/>
            <w:tcBorders>
              <w:top w:val="nil"/>
              <w:left w:val="nil"/>
              <w:bottom w:val="single" w:sz="4" w:space="0" w:color="000000"/>
              <w:right w:val="single" w:sz="4" w:space="0" w:color="000000"/>
            </w:tcBorders>
            <w:shd w:val="clear" w:color="000000" w:fill="FFFFFF"/>
            <w:vAlign w:val="center"/>
            <w:hideMark/>
          </w:tcPr>
          <w:p w14:paraId="29B5C8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DD7823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CDE54D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1FA10A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187.</w:t>
            </w:r>
          </w:p>
        </w:tc>
        <w:tc>
          <w:tcPr>
            <w:tcW w:w="992" w:type="dxa"/>
            <w:tcBorders>
              <w:top w:val="nil"/>
              <w:left w:val="nil"/>
              <w:bottom w:val="single" w:sz="4" w:space="0" w:color="000000"/>
              <w:right w:val="single" w:sz="4" w:space="0" w:color="000000"/>
            </w:tcBorders>
            <w:shd w:val="clear" w:color="000000" w:fill="FFFFFF"/>
            <w:noWrap/>
            <w:vAlign w:val="center"/>
            <w:hideMark/>
          </w:tcPr>
          <w:p w14:paraId="115CEE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5458B14"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Veri-Jānuži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7F5477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7C3B23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1.32</w:t>
            </w:r>
          </w:p>
        </w:tc>
        <w:tc>
          <w:tcPr>
            <w:tcW w:w="849" w:type="dxa"/>
            <w:tcBorders>
              <w:top w:val="nil"/>
              <w:left w:val="nil"/>
              <w:bottom w:val="single" w:sz="4" w:space="0" w:color="000000"/>
              <w:right w:val="single" w:sz="4" w:space="0" w:color="000000"/>
            </w:tcBorders>
            <w:shd w:val="clear" w:color="000000" w:fill="FFFFFF"/>
            <w:noWrap/>
            <w:vAlign w:val="center"/>
            <w:hideMark/>
          </w:tcPr>
          <w:p w14:paraId="1997D5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1.32</w:t>
            </w:r>
          </w:p>
        </w:tc>
        <w:tc>
          <w:tcPr>
            <w:tcW w:w="1844" w:type="dxa"/>
            <w:tcBorders>
              <w:top w:val="nil"/>
              <w:left w:val="nil"/>
              <w:bottom w:val="single" w:sz="4" w:space="0" w:color="000000"/>
              <w:right w:val="single" w:sz="4" w:space="0" w:color="000000"/>
            </w:tcBorders>
            <w:shd w:val="clear" w:color="000000" w:fill="FFFFFF"/>
            <w:vAlign w:val="center"/>
            <w:hideMark/>
          </w:tcPr>
          <w:p w14:paraId="70E07F1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F7955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39DE378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869D0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188.</w:t>
            </w:r>
          </w:p>
        </w:tc>
        <w:tc>
          <w:tcPr>
            <w:tcW w:w="992" w:type="dxa"/>
            <w:tcBorders>
              <w:top w:val="nil"/>
              <w:left w:val="nil"/>
              <w:bottom w:val="single" w:sz="4" w:space="0" w:color="000000"/>
              <w:right w:val="single" w:sz="4" w:space="0" w:color="000000"/>
            </w:tcBorders>
            <w:shd w:val="clear" w:color="000000" w:fill="FFFFFF"/>
            <w:noWrap/>
            <w:vAlign w:val="center"/>
            <w:hideMark/>
          </w:tcPr>
          <w:p w14:paraId="2E72117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914686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Silavas-Melnalkšņi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EF537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06DF9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4.00</w:t>
            </w:r>
          </w:p>
        </w:tc>
        <w:tc>
          <w:tcPr>
            <w:tcW w:w="849" w:type="dxa"/>
            <w:tcBorders>
              <w:top w:val="nil"/>
              <w:left w:val="nil"/>
              <w:bottom w:val="single" w:sz="4" w:space="0" w:color="000000"/>
              <w:right w:val="single" w:sz="4" w:space="0" w:color="000000"/>
            </w:tcBorders>
            <w:shd w:val="clear" w:color="000000" w:fill="FFFFFF"/>
            <w:noWrap/>
            <w:vAlign w:val="center"/>
            <w:hideMark/>
          </w:tcPr>
          <w:p w14:paraId="0615DE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4.00</w:t>
            </w:r>
          </w:p>
        </w:tc>
        <w:tc>
          <w:tcPr>
            <w:tcW w:w="1844" w:type="dxa"/>
            <w:tcBorders>
              <w:top w:val="nil"/>
              <w:left w:val="nil"/>
              <w:bottom w:val="single" w:sz="4" w:space="0" w:color="000000"/>
              <w:right w:val="single" w:sz="4" w:space="0" w:color="000000"/>
            </w:tcBorders>
            <w:shd w:val="clear" w:color="000000" w:fill="FFFFFF"/>
            <w:vAlign w:val="center"/>
            <w:hideMark/>
          </w:tcPr>
          <w:p w14:paraId="101445A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4C1621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709352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D04D7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189.</w:t>
            </w:r>
          </w:p>
        </w:tc>
        <w:tc>
          <w:tcPr>
            <w:tcW w:w="992" w:type="dxa"/>
            <w:tcBorders>
              <w:top w:val="nil"/>
              <w:left w:val="nil"/>
              <w:bottom w:val="single" w:sz="4" w:space="0" w:color="000000"/>
              <w:right w:val="single" w:sz="4" w:space="0" w:color="000000"/>
            </w:tcBorders>
            <w:shd w:val="clear" w:color="000000" w:fill="FFFFFF"/>
            <w:noWrap/>
            <w:vAlign w:val="center"/>
            <w:hideMark/>
          </w:tcPr>
          <w:p w14:paraId="5DD343C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CDBA5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ŠosejaP34 14,6km-Miķītes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16222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CE33D7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5.00</w:t>
            </w:r>
          </w:p>
        </w:tc>
        <w:tc>
          <w:tcPr>
            <w:tcW w:w="849" w:type="dxa"/>
            <w:tcBorders>
              <w:top w:val="nil"/>
              <w:left w:val="nil"/>
              <w:bottom w:val="single" w:sz="4" w:space="0" w:color="000000"/>
              <w:right w:val="single" w:sz="4" w:space="0" w:color="000000"/>
            </w:tcBorders>
            <w:shd w:val="clear" w:color="000000" w:fill="FFFFFF"/>
            <w:noWrap/>
            <w:vAlign w:val="center"/>
            <w:hideMark/>
          </w:tcPr>
          <w:p w14:paraId="04B99D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5.00</w:t>
            </w:r>
          </w:p>
        </w:tc>
        <w:tc>
          <w:tcPr>
            <w:tcW w:w="1844" w:type="dxa"/>
            <w:tcBorders>
              <w:top w:val="nil"/>
              <w:left w:val="nil"/>
              <w:bottom w:val="single" w:sz="4" w:space="0" w:color="000000"/>
              <w:right w:val="single" w:sz="4" w:space="0" w:color="000000"/>
            </w:tcBorders>
            <w:shd w:val="clear" w:color="000000" w:fill="FFFFFF"/>
            <w:vAlign w:val="center"/>
            <w:hideMark/>
          </w:tcPr>
          <w:p w14:paraId="5FD841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6549C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0D00CE1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74A397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190.</w:t>
            </w:r>
          </w:p>
        </w:tc>
        <w:tc>
          <w:tcPr>
            <w:tcW w:w="992" w:type="dxa"/>
            <w:tcBorders>
              <w:top w:val="nil"/>
              <w:left w:val="nil"/>
              <w:bottom w:val="single" w:sz="4" w:space="0" w:color="000000"/>
              <w:right w:val="single" w:sz="4" w:space="0" w:color="000000"/>
            </w:tcBorders>
            <w:shd w:val="clear" w:color="000000" w:fill="FFFFFF"/>
            <w:noWrap/>
            <w:vAlign w:val="center"/>
            <w:hideMark/>
          </w:tcPr>
          <w:p w14:paraId="358B91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66A091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Bozemnieki-Pincikājas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CEA8E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D59FC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00271D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7798C4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AB6AC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C58D64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2EF776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191.</w:t>
            </w:r>
          </w:p>
        </w:tc>
        <w:tc>
          <w:tcPr>
            <w:tcW w:w="992" w:type="dxa"/>
            <w:tcBorders>
              <w:top w:val="nil"/>
              <w:left w:val="nil"/>
              <w:bottom w:val="single" w:sz="4" w:space="0" w:color="000000"/>
              <w:right w:val="single" w:sz="4" w:space="0" w:color="000000"/>
            </w:tcBorders>
            <w:shd w:val="clear" w:color="000000" w:fill="FFFFFF"/>
            <w:noWrap/>
            <w:vAlign w:val="center"/>
            <w:hideMark/>
          </w:tcPr>
          <w:p w14:paraId="67C3F6C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3DF9DE4"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Bozemnieki-Olekši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4B90CF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A344B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1.30</w:t>
            </w:r>
          </w:p>
        </w:tc>
        <w:tc>
          <w:tcPr>
            <w:tcW w:w="849" w:type="dxa"/>
            <w:tcBorders>
              <w:top w:val="nil"/>
              <w:left w:val="nil"/>
              <w:bottom w:val="single" w:sz="4" w:space="0" w:color="000000"/>
              <w:right w:val="single" w:sz="4" w:space="0" w:color="000000"/>
            </w:tcBorders>
            <w:shd w:val="clear" w:color="000000" w:fill="FFFFFF"/>
            <w:noWrap/>
            <w:vAlign w:val="center"/>
            <w:hideMark/>
          </w:tcPr>
          <w:p w14:paraId="6352CE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1.30</w:t>
            </w:r>
          </w:p>
        </w:tc>
        <w:tc>
          <w:tcPr>
            <w:tcW w:w="1844" w:type="dxa"/>
            <w:tcBorders>
              <w:top w:val="nil"/>
              <w:left w:val="nil"/>
              <w:bottom w:val="single" w:sz="4" w:space="0" w:color="000000"/>
              <w:right w:val="single" w:sz="4" w:space="0" w:color="000000"/>
            </w:tcBorders>
            <w:shd w:val="clear" w:color="000000" w:fill="FFFFFF"/>
            <w:vAlign w:val="center"/>
            <w:hideMark/>
          </w:tcPr>
          <w:p w14:paraId="7ABA46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720B1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E1A7F9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7224C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192.</w:t>
            </w:r>
          </w:p>
        </w:tc>
        <w:tc>
          <w:tcPr>
            <w:tcW w:w="992" w:type="dxa"/>
            <w:tcBorders>
              <w:top w:val="nil"/>
              <w:left w:val="nil"/>
              <w:bottom w:val="single" w:sz="4" w:space="0" w:color="000000"/>
              <w:right w:val="single" w:sz="4" w:space="0" w:color="000000"/>
            </w:tcBorders>
            <w:shd w:val="clear" w:color="000000" w:fill="FFFFFF"/>
            <w:noWrap/>
            <w:vAlign w:val="center"/>
            <w:hideMark/>
          </w:tcPr>
          <w:p w14:paraId="19D5D0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ABC313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Bozemnieki-Krampani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0B807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F099B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0.78</w:t>
            </w:r>
          </w:p>
        </w:tc>
        <w:tc>
          <w:tcPr>
            <w:tcW w:w="849" w:type="dxa"/>
            <w:tcBorders>
              <w:top w:val="nil"/>
              <w:left w:val="nil"/>
              <w:bottom w:val="single" w:sz="4" w:space="0" w:color="000000"/>
              <w:right w:val="single" w:sz="4" w:space="0" w:color="000000"/>
            </w:tcBorders>
            <w:shd w:val="clear" w:color="000000" w:fill="FFFFFF"/>
            <w:noWrap/>
            <w:vAlign w:val="center"/>
            <w:hideMark/>
          </w:tcPr>
          <w:p w14:paraId="7EA832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0.78</w:t>
            </w:r>
          </w:p>
        </w:tc>
        <w:tc>
          <w:tcPr>
            <w:tcW w:w="1844" w:type="dxa"/>
            <w:tcBorders>
              <w:top w:val="nil"/>
              <w:left w:val="nil"/>
              <w:bottom w:val="single" w:sz="4" w:space="0" w:color="000000"/>
              <w:right w:val="single" w:sz="4" w:space="0" w:color="000000"/>
            </w:tcBorders>
            <w:shd w:val="clear" w:color="000000" w:fill="FFFFFF"/>
            <w:vAlign w:val="center"/>
            <w:hideMark/>
          </w:tcPr>
          <w:p w14:paraId="15A6ED2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FE422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745430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99E38C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193.</w:t>
            </w:r>
          </w:p>
        </w:tc>
        <w:tc>
          <w:tcPr>
            <w:tcW w:w="992" w:type="dxa"/>
            <w:tcBorders>
              <w:top w:val="nil"/>
              <w:left w:val="nil"/>
              <w:bottom w:val="single" w:sz="4" w:space="0" w:color="000000"/>
              <w:right w:val="single" w:sz="4" w:space="0" w:color="000000"/>
            </w:tcBorders>
            <w:shd w:val="clear" w:color="000000" w:fill="FFFFFF"/>
            <w:noWrap/>
            <w:vAlign w:val="center"/>
            <w:hideMark/>
          </w:tcPr>
          <w:p w14:paraId="55F5BB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F2C014E"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Umari-Krampani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63AE3C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C4220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1.30</w:t>
            </w:r>
          </w:p>
        </w:tc>
        <w:tc>
          <w:tcPr>
            <w:tcW w:w="849" w:type="dxa"/>
            <w:tcBorders>
              <w:top w:val="nil"/>
              <w:left w:val="nil"/>
              <w:bottom w:val="single" w:sz="4" w:space="0" w:color="000000"/>
              <w:right w:val="single" w:sz="4" w:space="0" w:color="000000"/>
            </w:tcBorders>
            <w:shd w:val="clear" w:color="000000" w:fill="FFFFFF"/>
            <w:noWrap/>
            <w:vAlign w:val="center"/>
            <w:hideMark/>
          </w:tcPr>
          <w:p w14:paraId="0FF2AB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1.30</w:t>
            </w:r>
          </w:p>
        </w:tc>
        <w:tc>
          <w:tcPr>
            <w:tcW w:w="1844" w:type="dxa"/>
            <w:tcBorders>
              <w:top w:val="nil"/>
              <w:left w:val="nil"/>
              <w:bottom w:val="single" w:sz="4" w:space="0" w:color="000000"/>
              <w:right w:val="single" w:sz="4" w:space="0" w:color="000000"/>
            </w:tcBorders>
            <w:shd w:val="clear" w:color="000000" w:fill="FFFFFF"/>
            <w:vAlign w:val="center"/>
            <w:hideMark/>
          </w:tcPr>
          <w:p w14:paraId="6B9BCE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34849D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5A0FBC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72924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194.</w:t>
            </w:r>
          </w:p>
        </w:tc>
        <w:tc>
          <w:tcPr>
            <w:tcW w:w="992" w:type="dxa"/>
            <w:tcBorders>
              <w:top w:val="nil"/>
              <w:left w:val="nil"/>
              <w:bottom w:val="single" w:sz="4" w:space="0" w:color="000000"/>
              <w:right w:val="single" w:sz="4" w:space="0" w:color="000000"/>
            </w:tcBorders>
            <w:shd w:val="clear" w:color="000000" w:fill="FFFFFF"/>
            <w:noWrap/>
            <w:vAlign w:val="center"/>
            <w:hideMark/>
          </w:tcPr>
          <w:p w14:paraId="606775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C0D5B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Ozoli-</w:t>
            </w:r>
            <w:proofErr w:type="spellStart"/>
            <w:r w:rsidRPr="00454ED9">
              <w:rPr>
                <w:color w:val="000000"/>
                <w:sz w:val="18"/>
                <w:szCs w:val="18"/>
                <w:u w:val="none"/>
                <w:lang w:eastAsia="lv-LV"/>
              </w:rPr>
              <w:t>Palata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771AAF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EB9B3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2.10</w:t>
            </w:r>
          </w:p>
        </w:tc>
        <w:tc>
          <w:tcPr>
            <w:tcW w:w="849" w:type="dxa"/>
            <w:tcBorders>
              <w:top w:val="nil"/>
              <w:left w:val="nil"/>
              <w:bottom w:val="single" w:sz="4" w:space="0" w:color="000000"/>
              <w:right w:val="single" w:sz="4" w:space="0" w:color="000000"/>
            </w:tcBorders>
            <w:shd w:val="clear" w:color="000000" w:fill="FFFFFF"/>
            <w:noWrap/>
            <w:vAlign w:val="center"/>
            <w:hideMark/>
          </w:tcPr>
          <w:p w14:paraId="453798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2.10</w:t>
            </w:r>
          </w:p>
        </w:tc>
        <w:tc>
          <w:tcPr>
            <w:tcW w:w="1844" w:type="dxa"/>
            <w:tcBorders>
              <w:top w:val="nil"/>
              <w:left w:val="nil"/>
              <w:bottom w:val="single" w:sz="4" w:space="0" w:color="000000"/>
              <w:right w:val="single" w:sz="4" w:space="0" w:color="000000"/>
            </w:tcBorders>
            <w:shd w:val="clear" w:color="000000" w:fill="FFFFFF"/>
            <w:vAlign w:val="center"/>
            <w:hideMark/>
          </w:tcPr>
          <w:p w14:paraId="00EC1D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D2BD5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33ECCE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BE6D1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195.</w:t>
            </w:r>
          </w:p>
        </w:tc>
        <w:tc>
          <w:tcPr>
            <w:tcW w:w="992" w:type="dxa"/>
            <w:tcBorders>
              <w:top w:val="nil"/>
              <w:left w:val="nil"/>
              <w:bottom w:val="single" w:sz="4" w:space="0" w:color="000000"/>
              <w:right w:val="single" w:sz="4" w:space="0" w:color="000000"/>
            </w:tcBorders>
            <w:shd w:val="clear" w:color="000000" w:fill="FFFFFF"/>
            <w:noWrap/>
            <w:vAlign w:val="center"/>
            <w:hideMark/>
          </w:tcPr>
          <w:p w14:paraId="410903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1C89BD8"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Veri-Jānužu</w:t>
            </w:r>
            <w:proofErr w:type="spellEnd"/>
            <w:r w:rsidRPr="00454ED9">
              <w:rPr>
                <w:color w:val="000000"/>
                <w:sz w:val="18"/>
                <w:szCs w:val="18"/>
                <w:u w:val="none"/>
                <w:lang w:eastAsia="lv-LV"/>
              </w:rPr>
              <w:t xml:space="preserve"> kaltes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80F65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1A50E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0.79</w:t>
            </w:r>
          </w:p>
        </w:tc>
        <w:tc>
          <w:tcPr>
            <w:tcW w:w="849" w:type="dxa"/>
            <w:tcBorders>
              <w:top w:val="nil"/>
              <w:left w:val="nil"/>
              <w:bottom w:val="single" w:sz="4" w:space="0" w:color="000000"/>
              <w:right w:val="single" w:sz="4" w:space="0" w:color="000000"/>
            </w:tcBorders>
            <w:shd w:val="clear" w:color="000000" w:fill="FFFFFF"/>
            <w:noWrap/>
            <w:vAlign w:val="center"/>
            <w:hideMark/>
          </w:tcPr>
          <w:p w14:paraId="142914D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0.79</w:t>
            </w:r>
          </w:p>
        </w:tc>
        <w:tc>
          <w:tcPr>
            <w:tcW w:w="1844" w:type="dxa"/>
            <w:tcBorders>
              <w:top w:val="nil"/>
              <w:left w:val="nil"/>
              <w:bottom w:val="single" w:sz="4" w:space="0" w:color="000000"/>
              <w:right w:val="single" w:sz="4" w:space="0" w:color="000000"/>
            </w:tcBorders>
            <w:shd w:val="clear" w:color="000000" w:fill="FFFFFF"/>
            <w:vAlign w:val="center"/>
            <w:hideMark/>
          </w:tcPr>
          <w:p w14:paraId="07126B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8B2179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82564A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B47685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196.</w:t>
            </w:r>
          </w:p>
        </w:tc>
        <w:tc>
          <w:tcPr>
            <w:tcW w:w="992" w:type="dxa"/>
            <w:tcBorders>
              <w:top w:val="nil"/>
              <w:left w:val="nil"/>
              <w:bottom w:val="single" w:sz="4" w:space="0" w:color="000000"/>
              <w:right w:val="single" w:sz="4" w:space="0" w:color="000000"/>
            </w:tcBorders>
            <w:shd w:val="clear" w:color="000000" w:fill="FFFFFF"/>
            <w:noWrap/>
            <w:vAlign w:val="center"/>
            <w:hideMark/>
          </w:tcPr>
          <w:p w14:paraId="2D7BF6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79A4B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Cepurītes-</w:t>
            </w:r>
            <w:proofErr w:type="spellStart"/>
            <w:r w:rsidRPr="00454ED9">
              <w:rPr>
                <w:color w:val="000000"/>
                <w:sz w:val="18"/>
                <w:szCs w:val="18"/>
                <w:u w:val="none"/>
                <w:lang w:eastAsia="lv-LV"/>
              </w:rPr>
              <w:t>Latvasas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55228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BF64D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1.86</w:t>
            </w:r>
          </w:p>
        </w:tc>
        <w:tc>
          <w:tcPr>
            <w:tcW w:w="849" w:type="dxa"/>
            <w:tcBorders>
              <w:top w:val="nil"/>
              <w:left w:val="nil"/>
              <w:bottom w:val="single" w:sz="4" w:space="0" w:color="000000"/>
              <w:right w:val="single" w:sz="4" w:space="0" w:color="000000"/>
            </w:tcBorders>
            <w:shd w:val="clear" w:color="000000" w:fill="FFFFFF"/>
            <w:noWrap/>
            <w:vAlign w:val="center"/>
            <w:hideMark/>
          </w:tcPr>
          <w:p w14:paraId="330134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1.86</w:t>
            </w:r>
          </w:p>
        </w:tc>
        <w:tc>
          <w:tcPr>
            <w:tcW w:w="1844" w:type="dxa"/>
            <w:tcBorders>
              <w:top w:val="nil"/>
              <w:left w:val="nil"/>
              <w:bottom w:val="single" w:sz="4" w:space="0" w:color="000000"/>
              <w:right w:val="single" w:sz="4" w:space="0" w:color="000000"/>
            </w:tcBorders>
            <w:shd w:val="clear" w:color="000000" w:fill="FFFFFF"/>
            <w:vAlign w:val="center"/>
            <w:hideMark/>
          </w:tcPr>
          <w:p w14:paraId="505A54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45A52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0C7AB6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D92E0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197.</w:t>
            </w:r>
          </w:p>
        </w:tc>
        <w:tc>
          <w:tcPr>
            <w:tcW w:w="992" w:type="dxa"/>
            <w:tcBorders>
              <w:top w:val="nil"/>
              <w:left w:val="nil"/>
              <w:bottom w:val="single" w:sz="4" w:space="0" w:color="000000"/>
              <w:right w:val="single" w:sz="4" w:space="0" w:color="000000"/>
            </w:tcBorders>
            <w:shd w:val="clear" w:color="000000" w:fill="FFFFFF"/>
            <w:noWrap/>
            <w:vAlign w:val="center"/>
            <w:hideMark/>
          </w:tcPr>
          <w:p w14:paraId="26AAA2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B2E962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Estrāde-</w:t>
            </w:r>
            <w:proofErr w:type="spellStart"/>
            <w:r w:rsidRPr="00454ED9">
              <w:rPr>
                <w:color w:val="000000"/>
                <w:sz w:val="18"/>
                <w:szCs w:val="18"/>
                <w:u w:val="none"/>
                <w:lang w:eastAsia="lv-LV"/>
              </w:rPr>
              <w:t>Mudaža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543BD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2CE5A0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3.63</w:t>
            </w:r>
          </w:p>
        </w:tc>
        <w:tc>
          <w:tcPr>
            <w:tcW w:w="849" w:type="dxa"/>
            <w:tcBorders>
              <w:top w:val="nil"/>
              <w:left w:val="nil"/>
              <w:bottom w:val="single" w:sz="4" w:space="0" w:color="000000"/>
              <w:right w:val="single" w:sz="4" w:space="0" w:color="000000"/>
            </w:tcBorders>
            <w:shd w:val="clear" w:color="000000" w:fill="FFFFFF"/>
            <w:noWrap/>
            <w:vAlign w:val="center"/>
            <w:hideMark/>
          </w:tcPr>
          <w:p w14:paraId="51615DA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3.63</w:t>
            </w:r>
          </w:p>
        </w:tc>
        <w:tc>
          <w:tcPr>
            <w:tcW w:w="1844" w:type="dxa"/>
            <w:tcBorders>
              <w:top w:val="nil"/>
              <w:left w:val="nil"/>
              <w:bottom w:val="single" w:sz="4" w:space="0" w:color="000000"/>
              <w:right w:val="single" w:sz="4" w:space="0" w:color="000000"/>
            </w:tcBorders>
            <w:shd w:val="clear" w:color="000000" w:fill="FFFFFF"/>
            <w:vAlign w:val="center"/>
            <w:hideMark/>
          </w:tcPr>
          <w:p w14:paraId="1F5344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881A5E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0DC18C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7073F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198.</w:t>
            </w:r>
          </w:p>
        </w:tc>
        <w:tc>
          <w:tcPr>
            <w:tcW w:w="992" w:type="dxa"/>
            <w:tcBorders>
              <w:top w:val="nil"/>
              <w:left w:val="nil"/>
              <w:bottom w:val="single" w:sz="4" w:space="0" w:color="000000"/>
              <w:right w:val="single" w:sz="4" w:space="0" w:color="000000"/>
            </w:tcBorders>
            <w:shd w:val="clear" w:color="000000" w:fill="FFFFFF"/>
            <w:noWrap/>
            <w:vAlign w:val="center"/>
            <w:hideMark/>
          </w:tcPr>
          <w:p w14:paraId="3C13246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567EC0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P34-Mudaža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ED5B2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71DDA0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0.61</w:t>
            </w:r>
          </w:p>
        </w:tc>
        <w:tc>
          <w:tcPr>
            <w:tcW w:w="849" w:type="dxa"/>
            <w:tcBorders>
              <w:top w:val="nil"/>
              <w:left w:val="nil"/>
              <w:bottom w:val="single" w:sz="4" w:space="0" w:color="000000"/>
              <w:right w:val="single" w:sz="4" w:space="0" w:color="000000"/>
            </w:tcBorders>
            <w:shd w:val="clear" w:color="000000" w:fill="FFFFFF"/>
            <w:noWrap/>
            <w:vAlign w:val="center"/>
            <w:hideMark/>
          </w:tcPr>
          <w:p w14:paraId="3F41DE7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0.61</w:t>
            </w:r>
          </w:p>
        </w:tc>
        <w:tc>
          <w:tcPr>
            <w:tcW w:w="1844" w:type="dxa"/>
            <w:tcBorders>
              <w:top w:val="nil"/>
              <w:left w:val="nil"/>
              <w:bottom w:val="single" w:sz="4" w:space="0" w:color="000000"/>
              <w:right w:val="single" w:sz="4" w:space="0" w:color="000000"/>
            </w:tcBorders>
            <w:shd w:val="clear" w:color="000000" w:fill="FFFFFF"/>
            <w:vAlign w:val="center"/>
            <w:hideMark/>
          </w:tcPr>
          <w:p w14:paraId="5D003D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D3A4E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C42249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6AF54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199.</w:t>
            </w:r>
          </w:p>
        </w:tc>
        <w:tc>
          <w:tcPr>
            <w:tcW w:w="992" w:type="dxa"/>
            <w:tcBorders>
              <w:top w:val="nil"/>
              <w:left w:val="nil"/>
              <w:bottom w:val="single" w:sz="4" w:space="0" w:color="000000"/>
              <w:right w:val="single" w:sz="4" w:space="0" w:color="000000"/>
            </w:tcBorders>
            <w:shd w:val="clear" w:color="000000" w:fill="FFFFFF"/>
            <w:noWrap/>
            <w:vAlign w:val="center"/>
            <w:hideMark/>
          </w:tcPr>
          <w:p w14:paraId="4F4B58F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8A21C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Madaras-Ozoli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E1FFF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CAC0F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0.64</w:t>
            </w:r>
          </w:p>
        </w:tc>
        <w:tc>
          <w:tcPr>
            <w:tcW w:w="849" w:type="dxa"/>
            <w:tcBorders>
              <w:top w:val="nil"/>
              <w:left w:val="nil"/>
              <w:bottom w:val="single" w:sz="4" w:space="0" w:color="000000"/>
              <w:right w:val="single" w:sz="4" w:space="0" w:color="000000"/>
            </w:tcBorders>
            <w:shd w:val="clear" w:color="000000" w:fill="FFFFFF"/>
            <w:noWrap/>
            <w:vAlign w:val="center"/>
            <w:hideMark/>
          </w:tcPr>
          <w:p w14:paraId="7FEB1B4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0.64</w:t>
            </w:r>
          </w:p>
        </w:tc>
        <w:tc>
          <w:tcPr>
            <w:tcW w:w="1844" w:type="dxa"/>
            <w:tcBorders>
              <w:top w:val="nil"/>
              <w:left w:val="nil"/>
              <w:bottom w:val="single" w:sz="4" w:space="0" w:color="000000"/>
              <w:right w:val="single" w:sz="4" w:space="0" w:color="000000"/>
            </w:tcBorders>
            <w:shd w:val="clear" w:color="000000" w:fill="FFFFFF"/>
            <w:vAlign w:val="center"/>
            <w:hideMark/>
          </w:tcPr>
          <w:p w14:paraId="798392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79222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36ED96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082DF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200.</w:t>
            </w:r>
          </w:p>
        </w:tc>
        <w:tc>
          <w:tcPr>
            <w:tcW w:w="992" w:type="dxa"/>
            <w:tcBorders>
              <w:top w:val="nil"/>
              <w:left w:val="nil"/>
              <w:bottom w:val="single" w:sz="4" w:space="0" w:color="000000"/>
              <w:right w:val="single" w:sz="4" w:space="0" w:color="000000"/>
            </w:tcBorders>
            <w:shd w:val="clear" w:color="000000" w:fill="FFFFFF"/>
            <w:noWrap/>
            <w:vAlign w:val="center"/>
            <w:hideMark/>
          </w:tcPr>
          <w:p w14:paraId="57D228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45FF8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Cepļi-</w:t>
            </w:r>
            <w:proofErr w:type="spellStart"/>
            <w:r w:rsidRPr="00454ED9">
              <w:rPr>
                <w:color w:val="000000"/>
                <w:sz w:val="18"/>
                <w:szCs w:val="18"/>
                <w:u w:val="none"/>
                <w:lang w:eastAsia="lv-LV"/>
              </w:rPr>
              <w:t>Kilpani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0C260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C0388A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0.67</w:t>
            </w:r>
          </w:p>
        </w:tc>
        <w:tc>
          <w:tcPr>
            <w:tcW w:w="849" w:type="dxa"/>
            <w:tcBorders>
              <w:top w:val="nil"/>
              <w:left w:val="nil"/>
              <w:bottom w:val="single" w:sz="4" w:space="0" w:color="000000"/>
              <w:right w:val="single" w:sz="4" w:space="0" w:color="000000"/>
            </w:tcBorders>
            <w:shd w:val="clear" w:color="000000" w:fill="FFFFFF"/>
            <w:noWrap/>
            <w:vAlign w:val="center"/>
            <w:hideMark/>
          </w:tcPr>
          <w:p w14:paraId="4E9DD37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0.67</w:t>
            </w:r>
          </w:p>
        </w:tc>
        <w:tc>
          <w:tcPr>
            <w:tcW w:w="1844" w:type="dxa"/>
            <w:tcBorders>
              <w:top w:val="nil"/>
              <w:left w:val="nil"/>
              <w:bottom w:val="single" w:sz="4" w:space="0" w:color="000000"/>
              <w:right w:val="single" w:sz="4" w:space="0" w:color="000000"/>
            </w:tcBorders>
            <w:shd w:val="clear" w:color="000000" w:fill="FFFFFF"/>
            <w:vAlign w:val="center"/>
            <w:hideMark/>
          </w:tcPr>
          <w:p w14:paraId="17C67E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4FF5B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2C41AC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E97B87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201.</w:t>
            </w:r>
          </w:p>
        </w:tc>
        <w:tc>
          <w:tcPr>
            <w:tcW w:w="992" w:type="dxa"/>
            <w:tcBorders>
              <w:top w:val="nil"/>
              <w:left w:val="nil"/>
              <w:bottom w:val="single" w:sz="4" w:space="0" w:color="000000"/>
              <w:right w:val="single" w:sz="4" w:space="0" w:color="000000"/>
            </w:tcBorders>
            <w:shd w:val="clear" w:color="000000" w:fill="FFFFFF"/>
            <w:noWrap/>
            <w:vAlign w:val="center"/>
            <w:hideMark/>
          </w:tcPr>
          <w:p w14:paraId="6D8C51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B1F4B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Tirzas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AA724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926CD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0.384</w:t>
            </w:r>
          </w:p>
        </w:tc>
        <w:tc>
          <w:tcPr>
            <w:tcW w:w="849" w:type="dxa"/>
            <w:tcBorders>
              <w:top w:val="nil"/>
              <w:left w:val="nil"/>
              <w:bottom w:val="single" w:sz="4" w:space="0" w:color="000000"/>
              <w:right w:val="single" w:sz="4" w:space="0" w:color="000000"/>
            </w:tcBorders>
            <w:shd w:val="clear" w:color="000000" w:fill="FFFFFF"/>
            <w:noWrap/>
            <w:vAlign w:val="center"/>
            <w:hideMark/>
          </w:tcPr>
          <w:p w14:paraId="20B3B77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0.384</w:t>
            </w:r>
          </w:p>
        </w:tc>
        <w:tc>
          <w:tcPr>
            <w:tcW w:w="1844" w:type="dxa"/>
            <w:tcBorders>
              <w:top w:val="nil"/>
              <w:left w:val="nil"/>
              <w:bottom w:val="single" w:sz="4" w:space="0" w:color="000000"/>
              <w:right w:val="single" w:sz="4" w:space="0" w:color="000000"/>
            </w:tcBorders>
            <w:shd w:val="clear" w:color="000000" w:fill="FFFFFF"/>
            <w:vAlign w:val="center"/>
            <w:hideMark/>
          </w:tcPr>
          <w:p w14:paraId="2991AAC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45101E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221AFE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843D57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202.</w:t>
            </w:r>
          </w:p>
        </w:tc>
        <w:tc>
          <w:tcPr>
            <w:tcW w:w="992" w:type="dxa"/>
            <w:tcBorders>
              <w:top w:val="nil"/>
              <w:left w:val="nil"/>
              <w:bottom w:val="single" w:sz="4" w:space="0" w:color="000000"/>
              <w:right w:val="single" w:sz="4" w:space="0" w:color="000000"/>
            </w:tcBorders>
            <w:shd w:val="clear" w:color="000000" w:fill="FFFFFF"/>
            <w:noWrap/>
            <w:vAlign w:val="center"/>
            <w:hideMark/>
          </w:tcPr>
          <w:p w14:paraId="5D608D7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C2015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Dārza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5EA7D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FE08A8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0.202</w:t>
            </w:r>
          </w:p>
        </w:tc>
        <w:tc>
          <w:tcPr>
            <w:tcW w:w="849" w:type="dxa"/>
            <w:tcBorders>
              <w:top w:val="nil"/>
              <w:left w:val="nil"/>
              <w:bottom w:val="single" w:sz="4" w:space="0" w:color="000000"/>
              <w:right w:val="single" w:sz="4" w:space="0" w:color="000000"/>
            </w:tcBorders>
            <w:shd w:val="clear" w:color="000000" w:fill="FFFFFF"/>
            <w:noWrap/>
            <w:vAlign w:val="center"/>
            <w:hideMark/>
          </w:tcPr>
          <w:p w14:paraId="042F4F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0.202</w:t>
            </w:r>
          </w:p>
        </w:tc>
        <w:tc>
          <w:tcPr>
            <w:tcW w:w="1844" w:type="dxa"/>
            <w:tcBorders>
              <w:top w:val="nil"/>
              <w:left w:val="nil"/>
              <w:bottom w:val="single" w:sz="4" w:space="0" w:color="000000"/>
              <w:right w:val="single" w:sz="4" w:space="0" w:color="000000"/>
            </w:tcBorders>
            <w:shd w:val="clear" w:color="000000" w:fill="FFFFFF"/>
            <w:vAlign w:val="center"/>
            <w:hideMark/>
          </w:tcPr>
          <w:p w14:paraId="25FF83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66DECC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61B6932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166762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203.</w:t>
            </w:r>
          </w:p>
        </w:tc>
        <w:tc>
          <w:tcPr>
            <w:tcW w:w="992" w:type="dxa"/>
            <w:tcBorders>
              <w:top w:val="nil"/>
              <w:left w:val="nil"/>
              <w:bottom w:val="single" w:sz="4" w:space="0" w:color="000000"/>
              <w:right w:val="single" w:sz="4" w:space="0" w:color="000000"/>
            </w:tcBorders>
            <w:shd w:val="clear" w:color="000000" w:fill="FFFFFF"/>
            <w:noWrap/>
            <w:vAlign w:val="center"/>
            <w:hideMark/>
          </w:tcPr>
          <w:p w14:paraId="02CEAC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DC8F69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Rūpnieku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1A8D3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4D335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0.147</w:t>
            </w:r>
          </w:p>
        </w:tc>
        <w:tc>
          <w:tcPr>
            <w:tcW w:w="849" w:type="dxa"/>
            <w:tcBorders>
              <w:top w:val="nil"/>
              <w:left w:val="nil"/>
              <w:bottom w:val="single" w:sz="4" w:space="0" w:color="000000"/>
              <w:right w:val="single" w:sz="4" w:space="0" w:color="000000"/>
            </w:tcBorders>
            <w:shd w:val="clear" w:color="000000" w:fill="FFFFFF"/>
            <w:noWrap/>
            <w:vAlign w:val="center"/>
            <w:hideMark/>
          </w:tcPr>
          <w:p w14:paraId="25C1B0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0.147</w:t>
            </w:r>
          </w:p>
        </w:tc>
        <w:tc>
          <w:tcPr>
            <w:tcW w:w="1844" w:type="dxa"/>
            <w:tcBorders>
              <w:top w:val="nil"/>
              <w:left w:val="nil"/>
              <w:bottom w:val="single" w:sz="4" w:space="0" w:color="000000"/>
              <w:right w:val="single" w:sz="4" w:space="0" w:color="000000"/>
            </w:tcBorders>
            <w:shd w:val="clear" w:color="000000" w:fill="FFFFFF"/>
            <w:vAlign w:val="center"/>
            <w:hideMark/>
          </w:tcPr>
          <w:p w14:paraId="128B265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F4A55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05C4FFD"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43843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204.</w:t>
            </w:r>
          </w:p>
        </w:tc>
        <w:tc>
          <w:tcPr>
            <w:tcW w:w="992" w:type="dxa"/>
            <w:tcBorders>
              <w:top w:val="nil"/>
              <w:left w:val="nil"/>
              <w:bottom w:val="single" w:sz="4" w:space="0" w:color="000000"/>
              <w:right w:val="single" w:sz="4" w:space="0" w:color="000000"/>
            </w:tcBorders>
            <w:shd w:val="clear" w:color="000000" w:fill="FFFFFF"/>
            <w:noWrap/>
            <w:vAlign w:val="center"/>
            <w:hideMark/>
          </w:tcPr>
          <w:p w14:paraId="6D9069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82942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Imantas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1F87C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4D49E4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0.523</w:t>
            </w:r>
          </w:p>
        </w:tc>
        <w:tc>
          <w:tcPr>
            <w:tcW w:w="849" w:type="dxa"/>
            <w:tcBorders>
              <w:top w:val="nil"/>
              <w:left w:val="nil"/>
              <w:bottom w:val="single" w:sz="4" w:space="0" w:color="000000"/>
              <w:right w:val="single" w:sz="4" w:space="0" w:color="000000"/>
            </w:tcBorders>
            <w:shd w:val="clear" w:color="000000" w:fill="FFFFFF"/>
            <w:noWrap/>
            <w:vAlign w:val="center"/>
            <w:hideMark/>
          </w:tcPr>
          <w:p w14:paraId="1BC87C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0.523</w:t>
            </w:r>
          </w:p>
        </w:tc>
        <w:tc>
          <w:tcPr>
            <w:tcW w:w="1844" w:type="dxa"/>
            <w:tcBorders>
              <w:top w:val="nil"/>
              <w:left w:val="nil"/>
              <w:bottom w:val="single" w:sz="4" w:space="0" w:color="000000"/>
              <w:right w:val="single" w:sz="4" w:space="0" w:color="000000"/>
            </w:tcBorders>
            <w:shd w:val="clear" w:color="000000" w:fill="FFFFFF"/>
            <w:vAlign w:val="center"/>
            <w:hideMark/>
          </w:tcPr>
          <w:p w14:paraId="7552C2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2EBEF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6E3C4D1D"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0756A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205.</w:t>
            </w:r>
          </w:p>
        </w:tc>
        <w:tc>
          <w:tcPr>
            <w:tcW w:w="992" w:type="dxa"/>
            <w:tcBorders>
              <w:top w:val="nil"/>
              <w:left w:val="nil"/>
              <w:bottom w:val="single" w:sz="4" w:space="0" w:color="000000"/>
              <w:right w:val="single" w:sz="4" w:space="0" w:color="000000"/>
            </w:tcBorders>
            <w:shd w:val="clear" w:color="000000" w:fill="FFFFFF"/>
            <w:noWrap/>
            <w:vAlign w:val="center"/>
            <w:hideMark/>
          </w:tcPr>
          <w:p w14:paraId="138AC1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D246986"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A.Sakses</w:t>
            </w:r>
            <w:proofErr w:type="spellEnd"/>
            <w:r w:rsidRPr="00454ED9">
              <w:rPr>
                <w:color w:val="000000"/>
                <w:sz w:val="18"/>
                <w:szCs w:val="18"/>
                <w:u w:val="none"/>
                <w:lang w:eastAsia="lv-LV"/>
              </w:rPr>
              <w:t xml:space="preserve">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8F1192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45E3D4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0.594</w:t>
            </w:r>
          </w:p>
        </w:tc>
        <w:tc>
          <w:tcPr>
            <w:tcW w:w="849" w:type="dxa"/>
            <w:tcBorders>
              <w:top w:val="nil"/>
              <w:left w:val="nil"/>
              <w:bottom w:val="single" w:sz="4" w:space="0" w:color="000000"/>
              <w:right w:val="single" w:sz="4" w:space="0" w:color="000000"/>
            </w:tcBorders>
            <w:shd w:val="clear" w:color="000000" w:fill="FFFFFF"/>
            <w:noWrap/>
            <w:vAlign w:val="center"/>
            <w:hideMark/>
          </w:tcPr>
          <w:p w14:paraId="4E6217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0.594</w:t>
            </w:r>
          </w:p>
        </w:tc>
        <w:tc>
          <w:tcPr>
            <w:tcW w:w="1844" w:type="dxa"/>
            <w:tcBorders>
              <w:top w:val="nil"/>
              <w:left w:val="nil"/>
              <w:bottom w:val="single" w:sz="4" w:space="0" w:color="000000"/>
              <w:right w:val="single" w:sz="4" w:space="0" w:color="000000"/>
            </w:tcBorders>
            <w:shd w:val="clear" w:color="000000" w:fill="FFFFFF"/>
            <w:vAlign w:val="center"/>
            <w:hideMark/>
          </w:tcPr>
          <w:p w14:paraId="241D04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083ED9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091A09EE"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A674B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206.</w:t>
            </w:r>
          </w:p>
        </w:tc>
        <w:tc>
          <w:tcPr>
            <w:tcW w:w="992" w:type="dxa"/>
            <w:tcBorders>
              <w:top w:val="nil"/>
              <w:left w:val="nil"/>
              <w:bottom w:val="single" w:sz="4" w:space="0" w:color="000000"/>
              <w:right w:val="single" w:sz="4" w:space="0" w:color="000000"/>
            </w:tcBorders>
            <w:shd w:val="clear" w:color="000000" w:fill="FFFFFF"/>
            <w:noWrap/>
            <w:vAlign w:val="center"/>
            <w:hideMark/>
          </w:tcPr>
          <w:p w14:paraId="07D47B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D9495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Rožu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847BC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30E9E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1.005</w:t>
            </w:r>
          </w:p>
        </w:tc>
        <w:tc>
          <w:tcPr>
            <w:tcW w:w="849" w:type="dxa"/>
            <w:tcBorders>
              <w:top w:val="nil"/>
              <w:left w:val="nil"/>
              <w:bottom w:val="single" w:sz="4" w:space="0" w:color="000000"/>
              <w:right w:val="single" w:sz="4" w:space="0" w:color="000000"/>
            </w:tcBorders>
            <w:shd w:val="clear" w:color="000000" w:fill="FFFFFF"/>
            <w:noWrap/>
            <w:vAlign w:val="center"/>
            <w:hideMark/>
          </w:tcPr>
          <w:p w14:paraId="62F3A7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1.005</w:t>
            </w:r>
          </w:p>
        </w:tc>
        <w:tc>
          <w:tcPr>
            <w:tcW w:w="1844" w:type="dxa"/>
            <w:tcBorders>
              <w:top w:val="nil"/>
              <w:left w:val="nil"/>
              <w:bottom w:val="single" w:sz="4" w:space="0" w:color="000000"/>
              <w:right w:val="single" w:sz="4" w:space="0" w:color="000000"/>
            </w:tcBorders>
            <w:shd w:val="clear" w:color="000000" w:fill="FFFFFF"/>
            <w:vAlign w:val="center"/>
            <w:hideMark/>
          </w:tcPr>
          <w:p w14:paraId="3863B1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 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3993F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766090C4" w14:textId="77777777" w:rsidTr="00FC4F11">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46FB9B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207.</w:t>
            </w:r>
          </w:p>
        </w:tc>
        <w:tc>
          <w:tcPr>
            <w:tcW w:w="992" w:type="dxa"/>
            <w:tcBorders>
              <w:top w:val="nil"/>
              <w:left w:val="nil"/>
              <w:bottom w:val="single" w:sz="4" w:space="0" w:color="auto"/>
              <w:right w:val="single" w:sz="4" w:space="0" w:color="000000"/>
            </w:tcBorders>
            <w:shd w:val="clear" w:color="000000" w:fill="FFFFFF"/>
            <w:noWrap/>
            <w:vAlign w:val="center"/>
            <w:hideMark/>
          </w:tcPr>
          <w:p w14:paraId="3D92AF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3F5AF5C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Skolas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1F94D6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2C0221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0.348</w:t>
            </w:r>
          </w:p>
        </w:tc>
        <w:tc>
          <w:tcPr>
            <w:tcW w:w="849" w:type="dxa"/>
            <w:tcBorders>
              <w:top w:val="nil"/>
              <w:left w:val="nil"/>
              <w:bottom w:val="single" w:sz="4" w:space="0" w:color="auto"/>
              <w:right w:val="single" w:sz="4" w:space="0" w:color="000000"/>
            </w:tcBorders>
            <w:shd w:val="clear" w:color="000000" w:fill="FFFFFF"/>
            <w:noWrap/>
            <w:vAlign w:val="center"/>
            <w:hideMark/>
          </w:tcPr>
          <w:p w14:paraId="68C0F6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0.348</w:t>
            </w:r>
          </w:p>
        </w:tc>
        <w:tc>
          <w:tcPr>
            <w:tcW w:w="1844" w:type="dxa"/>
            <w:tcBorders>
              <w:top w:val="nil"/>
              <w:left w:val="nil"/>
              <w:bottom w:val="single" w:sz="4" w:space="0" w:color="auto"/>
              <w:right w:val="single" w:sz="4" w:space="0" w:color="000000"/>
            </w:tcBorders>
            <w:shd w:val="clear" w:color="000000" w:fill="FFFFFF"/>
            <w:vAlign w:val="center"/>
            <w:hideMark/>
          </w:tcPr>
          <w:p w14:paraId="4DB0E2D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15FBC27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B12BDA6" w14:textId="77777777" w:rsidTr="00FC4F11">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719EB639"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70C18ED5"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4C917165"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02B81ED0"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6C82D359"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71F2E99A"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0EF8BBD9"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774B33E5"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8</w:t>
            </w:r>
          </w:p>
        </w:tc>
      </w:tr>
      <w:tr w:rsidR="00454ED9" w:rsidRPr="00454ED9" w14:paraId="5B1D7BBC" w14:textId="77777777" w:rsidTr="00FC4F11">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9023A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9219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0FA58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Krasta iela</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F33E5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04D7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0.423</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1C8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0.423</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1073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29F8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FFED5AC" w14:textId="77777777" w:rsidTr="00FC4F11">
        <w:trPr>
          <w:trHeight w:val="285"/>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noWrap/>
            <w:vAlign w:val="center"/>
          </w:tcPr>
          <w:p w14:paraId="1520CE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209.</w:t>
            </w:r>
          </w:p>
        </w:tc>
        <w:tc>
          <w:tcPr>
            <w:tcW w:w="992" w:type="dxa"/>
            <w:tcBorders>
              <w:top w:val="single" w:sz="4" w:space="0" w:color="auto"/>
              <w:left w:val="nil"/>
              <w:bottom w:val="single" w:sz="4" w:space="0" w:color="000000"/>
              <w:right w:val="single" w:sz="4" w:space="0" w:color="000000"/>
            </w:tcBorders>
            <w:shd w:val="clear" w:color="000000" w:fill="FFFFFF"/>
            <w:noWrap/>
            <w:vAlign w:val="center"/>
            <w:hideMark/>
          </w:tcPr>
          <w:p w14:paraId="26AEA4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hideMark/>
          </w:tcPr>
          <w:p w14:paraId="14F8E6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Smilšu iela</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hideMark/>
          </w:tcPr>
          <w:p w14:paraId="2BB8E30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nil"/>
              <w:bottom w:val="single" w:sz="4" w:space="0" w:color="000000"/>
              <w:right w:val="single" w:sz="4" w:space="0" w:color="000000"/>
            </w:tcBorders>
            <w:shd w:val="clear" w:color="000000" w:fill="FFFFFF"/>
            <w:noWrap/>
            <w:vAlign w:val="center"/>
            <w:hideMark/>
          </w:tcPr>
          <w:p w14:paraId="6EEAAC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0.600</w:t>
            </w:r>
          </w:p>
        </w:tc>
        <w:tc>
          <w:tcPr>
            <w:tcW w:w="849" w:type="dxa"/>
            <w:tcBorders>
              <w:top w:val="single" w:sz="4" w:space="0" w:color="auto"/>
              <w:left w:val="nil"/>
              <w:bottom w:val="single" w:sz="4" w:space="0" w:color="000000"/>
              <w:right w:val="single" w:sz="4" w:space="0" w:color="000000"/>
            </w:tcBorders>
            <w:shd w:val="clear" w:color="000000" w:fill="FFFFFF"/>
            <w:noWrap/>
            <w:vAlign w:val="center"/>
            <w:hideMark/>
          </w:tcPr>
          <w:p w14:paraId="3BDD42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0.600</w:t>
            </w:r>
          </w:p>
        </w:tc>
        <w:tc>
          <w:tcPr>
            <w:tcW w:w="1844" w:type="dxa"/>
            <w:tcBorders>
              <w:top w:val="single" w:sz="4" w:space="0" w:color="auto"/>
              <w:left w:val="nil"/>
              <w:bottom w:val="single" w:sz="4" w:space="0" w:color="000000"/>
              <w:right w:val="single" w:sz="4" w:space="0" w:color="000000"/>
            </w:tcBorders>
            <w:shd w:val="clear" w:color="000000" w:fill="FFFFFF"/>
            <w:vAlign w:val="center"/>
            <w:hideMark/>
          </w:tcPr>
          <w:p w14:paraId="32425D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single" w:sz="4" w:space="0" w:color="auto"/>
              <w:left w:val="nil"/>
              <w:bottom w:val="single" w:sz="4" w:space="0" w:color="000000"/>
              <w:right w:val="single" w:sz="4" w:space="0" w:color="000000"/>
            </w:tcBorders>
            <w:shd w:val="clear" w:color="000000" w:fill="FFFFFF"/>
            <w:noWrap/>
            <w:vAlign w:val="center"/>
            <w:hideMark/>
          </w:tcPr>
          <w:p w14:paraId="371AF3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2899970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E57F2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210.</w:t>
            </w:r>
          </w:p>
        </w:tc>
        <w:tc>
          <w:tcPr>
            <w:tcW w:w="992" w:type="dxa"/>
            <w:tcBorders>
              <w:top w:val="nil"/>
              <w:left w:val="nil"/>
              <w:bottom w:val="single" w:sz="4" w:space="0" w:color="000000"/>
              <w:right w:val="single" w:sz="4" w:space="0" w:color="000000"/>
            </w:tcBorders>
            <w:shd w:val="clear" w:color="000000" w:fill="FFFFFF"/>
            <w:noWrap/>
            <w:vAlign w:val="center"/>
            <w:hideMark/>
          </w:tcPr>
          <w:p w14:paraId="5F0718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E3235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Kalēju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3602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E11BB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0.394</w:t>
            </w:r>
          </w:p>
        </w:tc>
        <w:tc>
          <w:tcPr>
            <w:tcW w:w="849" w:type="dxa"/>
            <w:tcBorders>
              <w:top w:val="nil"/>
              <w:left w:val="nil"/>
              <w:bottom w:val="single" w:sz="4" w:space="0" w:color="000000"/>
              <w:right w:val="single" w:sz="4" w:space="0" w:color="000000"/>
            </w:tcBorders>
            <w:shd w:val="clear" w:color="000000" w:fill="FFFFFF"/>
            <w:noWrap/>
            <w:vAlign w:val="center"/>
            <w:hideMark/>
          </w:tcPr>
          <w:p w14:paraId="19532C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0.394</w:t>
            </w:r>
          </w:p>
        </w:tc>
        <w:tc>
          <w:tcPr>
            <w:tcW w:w="1844" w:type="dxa"/>
            <w:tcBorders>
              <w:top w:val="nil"/>
              <w:left w:val="nil"/>
              <w:bottom w:val="single" w:sz="4" w:space="0" w:color="000000"/>
              <w:right w:val="single" w:sz="4" w:space="0" w:color="000000"/>
            </w:tcBorders>
            <w:shd w:val="clear" w:color="000000" w:fill="FFFFFF"/>
            <w:vAlign w:val="center"/>
            <w:hideMark/>
          </w:tcPr>
          <w:p w14:paraId="26CF3B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7202E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6654848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744818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211.</w:t>
            </w:r>
          </w:p>
        </w:tc>
        <w:tc>
          <w:tcPr>
            <w:tcW w:w="992" w:type="dxa"/>
            <w:tcBorders>
              <w:top w:val="nil"/>
              <w:left w:val="nil"/>
              <w:bottom w:val="single" w:sz="4" w:space="0" w:color="000000"/>
              <w:right w:val="single" w:sz="4" w:space="0" w:color="000000"/>
            </w:tcBorders>
            <w:shd w:val="clear" w:color="000000" w:fill="FFFFFF"/>
            <w:noWrap/>
            <w:vAlign w:val="center"/>
            <w:hideMark/>
          </w:tcPr>
          <w:p w14:paraId="0A28D2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B274C7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Līča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DADDA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1A0ABC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0.495</w:t>
            </w:r>
          </w:p>
        </w:tc>
        <w:tc>
          <w:tcPr>
            <w:tcW w:w="849" w:type="dxa"/>
            <w:tcBorders>
              <w:top w:val="nil"/>
              <w:left w:val="nil"/>
              <w:bottom w:val="single" w:sz="4" w:space="0" w:color="000000"/>
              <w:right w:val="single" w:sz="4" w:space="0" w:color="000000"/>
            </w:tcBorders>
            <w:shd w:val="clear" w:color="000000" w:fill="FFFFFF"/>
            <w:noWrap/>
            <w:vAlign w:val="center"/>
            <w:hideMark/>
          </w:tcPr>
          <w:p w14:paraId="6BEC10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0.495</w:t>
            </w:r>
          </w:p>
        </w:tc>
        <w:tc>
          <w:tcPr>
            <w:tcW w:w="1844" w:type="dxa"/>
            <w:tcBorders>
              <w:top w:val="nil"/>
              <w:left w:val="nil"/>
              <w:bottom w:val="single" w:sz="4" w:space="0" w:color="000000"/>
              <w:right w:val="single" w:sz="4" w:space="0" w:color="000000"/>
            </w:tcBorders>
            <w:shd w:val="clear" w:color="000000" w:fill="FFFFFF"/>
            <w:vAlign w:val="center"/>
            <w:hideMark/>
          </w:tcPr>
          <w:p w14:paraId="5A4F16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72C375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2096C5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36E4E5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212.</w:t>
            </w:r>
          </w:p>
        </w:tc>
        <w:tc>
          <w:tcPr>
            <w:tcW w:w="992" w:type="dxa"/>
            <w:tcBorders>
              <w:top w:val="nil"/>
              <w:left w:val="nil"/>
              <w:bottom w:val="single" w:sz="4" w:space="0" w:color="000000"/>
              <w:right w:val="single" w:sz="4" w:space="0" w:color="000000"/>
            </w:tcBorders>
            <w:shd w:val="clear" w:color="000000" w:fill="FFFFFF"/>
            <w:noWrap/>
            <w:vAlign w:val="center"/>
            <w:hideMark/>
          </w:tcPr>
          <w:p w14:paraId="49C165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B7235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Kalna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775E8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172081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0.454</w:t>
            </w:r>
          </w:p>
        </w:tc>
        <w:tc>
          <w:tcPr>
            <w:tcW w:w="849" w:type="dxa"/>
            <w:tcBorders>
              <w:top w:val="nil"/>
              <w:left w:val="nil"/>
              <w:bottom w:val="single" w:sz="4" w:space="0" w:color="000000"/>
              <w:right w:val="single" w:sz="4" w:space="0" w:color="000000"/>
            </w:tcBorders>
            <w:shd w:val="clear" w:color="000000" w:fill="FFFFFF"/>
            <w:noWrap/>
            <w:vAlign w:val="center"/>
            <w:hideMark/>
          </w:tcPr>
          <w:p w14:paraId="1EAE77D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0.454</w:t>
            </w:r>
          </w:p>
        </w:tc>
        <w:tc>
          <w:tcPr>
            <w:tcW w:w="1844" w:type="dxa"/>
            <w:tcBorders>
              <w:top w:val="nil"/>
              <w:left w:val="nil"/>
              <w:bottom w:val="single" w:sz="4" w:space="0" w:color="000000"/>
              <w:right w:val="single" w:sz="4" w:space="0" w:color="000000"/>
            </w:tcBorders>
            <w:shd w:val="clear" w:color="000000" w:fill="FFFFFF"/>
            <w:vAlign w:val="center"/>
            <w:hideMark/>
          </w:tcPr>
          <w:p w14:paraId="263725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C9DEF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69BB19F" w14:textId="77777777" w:rsidTr="00FC4F11">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7E8D8C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213.</w:t>
            </w:r>
          </w:p>
        </w:tc>
        <w:tc>
          <w:tcPr>
            <w:tcW w:w="992" w:type="dxa"/>
            <w:tcBorders>
              <w:top w:val="nil"/>
              <w:left w:val="nil"/>
              <w:bottom w:val="single" w:sz="4" w:space="0" w:color="auto"/>
              <w:right w:val="single" w:sz="4" w:space="0" w:color="000000"/>
            </w:tcBorders>
            <w:shd w:val="clear" w:color="000000" w:fill="FFFFFF"/>
            <w:noWrap/>
            <w:vAlign w:val="center"/>
            <w:hideMark/>
          </w:tcPr>
          <w:p w14:paraId="1748C8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5E359C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Rīgas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49BA2A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05F422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0.082</w:t>
            </w:r>
          </w:p>
        </w:tc>
        <w:tc>
          <w:tcPr>
            <w:tcW w:w="849" w:type="dxa"/>
            <w:tcBorders>
              <w:top w:val="nil"/>
              <w:left w:val="nil"/>
              <w:bottom w:val="single" w:sz="4" w:space="0" w:color="auto"/>
              <w:right w:val="single" w:sz="4" w:space="0" w:color="000000"/>
            </w:tcBorders>
            <w:shd w:val="clear" w:color="000000" w:fill="FFFFFF"/>
            <w:noWrap/>
            <w:vAlign w:val="center"/>
            <w:hideMark/>
          </w:tcPr>
          <w:p w14:paraId="01DF8A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0.082</w:t>
            </w:r>
          </w:p>
        </w:tc>
        <w:tc>
          <w:tcPr>
            <w:tcW w:w="1844" w:type="dxa"/>
            <w:tcBorders>
              <w:top w:val="nil"/>
              <w:left w:val="nil"/>
              <w:bottom w:val="single" w:sz="4" w:space="0" w:color="auto"/>
              <w:right w:val="single" w:sz="4" w:space="0" w:color="000000"/>
            </w:tcBorders>
            <w:shd w:val="clear" w:color="000000" w:fill="FFFFFF"/>
            <w:vAlign w:val="center"/>
            <w:hideMark/>
          </w:tcPr>
          <w:p w14:paraId="77D4A2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3360E0C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66981A6" w14:textId="77777777" w:rsidTr="00FC4F11">
        <w:trPr>
          <w:trHeight w:val="433"/>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3DF9E240" w14:textId="77777777" w:rsidR="00454ED9" w:rsidRPr="00454ED9" w:rsidRDefault="00454ED9" w:rsidP="00454ED9">
            <w:pPr>
              <w:jc w:val="center"/>
              <w:rPr>
                <w:color w:val="000000"/>
                <w:sz w:val="18"/>
                <w:szCs w:val="18"/>
                <w:u w:val="none"/>
                <w:lang w:eastAsia="lv-LV"/>
              </w:rPr>
            </w:pPr>
            <w:r w:rsidRPr="00454ED9">
              <w:rPr>
                <w:b/>
                <w:color w:val="000000"/>
                <w:szCs w:val="28"/>
                <w:u w:val="none"/>
                <w:lang w:eastAsia="lv-LV"/>
              </w:rPr>
              <w:t>Litenes pagasts</w:t>
            </w:r>
          </w:p>
        </w:tc>
      </w:tr>
      <w:tr w:rsidR="00454ED9" w:rsidRPr="00454ED9" w14:paraId="224573F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89F93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214.</w:t>
            </w:r>
          </w:p>
        </w:tc>
        <w:tc>
          <w:tcPr>
            <w:tcW w:w="992" w:type="dxa"/>
            <w:tcBorders>
              <w:top w:val="nil"/>
              <w:left w:val="nil"/>
              <w:bottom w:val="single" w:sz="4" w:space="0" w:color="000000"/>
              <w:right w:val="single" w:sz="4" w:space="0" w:color="000000"/>
            </w:tcBorders>
            <w:shd w:val="clear" w:color="000000" w:fill="FFFFFF"/>
            <w:vAlign w:val="center"/>
            <w:hideMark/>
          </w:tcPr>
          <w:p w14:paraId="6CE39E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34C71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Litene-Līcīši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6AB1D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D896EE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1.28</w:t>
            </w:r>
          </w:p>
        </w:tc>
        <w:tc>
          <w:tcPr>
            <w:tcW w:w="849" w:type="dxa"/>
            <w:tcBorders>
              <w:top w:val="nil"/>
              <w:left w:val="nil"/>
              <w:bottom w:val="single" w:sz="4" w:space="0" w:color="000000"/>
              <w:right w:val="single" w:sz="4" w:space="0" w:color="000000"/>
            </w:tcBorders>
            <w:shd w:val="clear" w:color="000000" w:fill="FFFFFF"/>
            <w:noWrap/>
            <w:vAlign w:val="center"/>
            <w:hideMark/>
          </w:tcPr>
          <w:p w14:paraId="1C706D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1.28</w:t>
            </w:r>
          </w:p>
        </w:tc>
        <w:tc>
          <w:tcPr>
            <w:tcW w:w="1844" w:type="dxa"/>
            <w:tcBorders>
              <w:top w:val="nil"/>
              <w:left w:val="nil"/>
              <w:bottom w:val="single" w:sz="4" w:space="0" w:color="000000"/>
              <w:right w:val="single" w:sz="4" w:space="0" w:color="000000"/>
            </w:tcBorders>
            <w:shd w:val="clear" w:color="000000" w:fill="FFFFFF"/>
            <w:vAlign w:val="center"/>
            <w:hideMark/>
          </w:tcPr>
          <w:p w14:paraId="202C9D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AA04A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67C9CC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D7EC1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215.</w:t>
            </w:r>
          </w:p>
        </w:tc>
        <w:tc>
          <w:tcPr>
            <w:tcW w:w="992" w:type="dxa"/>
            <w:tcBorders>
              <w:top w:val="nil"/>
              <w:left w:val="nil"/>
              <w:bottom w:val="single" w:sz="4" w:space="0" w:color="000000"/>
              <w:right w:val="single" w:sz="4" w:space="0" w:color="000000"/>
            </w:tcBorders>
            <w:shd w:val="clear" w:color="000000" w:fill="FFFFFF"/>
            <w:noWrap/>
            <w:vAlign w:val="center"/>
            <w:hideMark/>
          </w:tcPr>
          <w:p w14:paraId="62C375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F7D25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Skujenieki- Rubeņi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F21DFB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18FEF8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3.21</w:t>
            </w:r>
          </w:p>
        </w:tc>
        <w:tc>
          <w:tcPr>
            <w:tcW w:w="849" w:type="dxa"/>
            <w:tcBorders>
              <w:top w:val="nil"/>
              <w:left w:val="nil"/>
              <w:bottom w:val="single" w:sz="4" w:space="0" w:color="000000"/>
              <w:right w:val="single" w:sz="4" w:space="0" w:color="000000"/>
            </w:tcBorders>
            <w:shd w:val="clear" w:color="000000" w:fill="FFFFFF"/>
            <w:noWrap/>
            <w:vAlign w:val="center"/>
            <w:hideMark/>
          </w:tcPr>
          <w:p w14:paraId="19E5FB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3.21</w:t>
            </w:r>
          </w:p>
        </w:tc>
        <w:tc>
          <w:tcPr>
            <w:tcW w:w="1844" w:type="dxa"/>
            <w:tcBorders>
              <w:top w:val="nil"/>
              <w:left w:val="nil"/>
              <w:bottom w:val="single" w:sz="4" w:space="0" w:color="000000"/>
              <w:right w:val="single" w:sz="4" w:space="0" w:color="000000"/>
            </w:tcBorders>
            <w:shd w:val="clear" w:color="000000" w:fill="FFFFFF"/>
            <w:vAlign w:val="center"/>
            <w:hideMark/>
          </w:tcPr>
          <w:p w14:paraId="26ECFF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D03D1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53E427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597CB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216.</w:t>
            </w:r>
          </w:p>
        </w:tc>
        <w:tc>
          <w:tcPr>
            <w:tcW w:w="992" w:type="dxa"/>
            <w:tcBorders>
              <w:top w:val="nil"/>
              <w:left w:val="nil"/>
              <w:bottom w:val="single" w:sz="4" w:space="0" w:color="000000"/>
              <w:right w:val="single" w:sz="4" w:space="0" w:color="000000"/>
            </w:tcBorders>
            <w:shd w:val="clear" w:color="000000" w:fill="FFFFFF"/>
            <w:vAlign w:val="center"/>
            <w:hideMark/>
          </w:tcPr>
          <w:p w14:paraId="1B679A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0ACD9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Elstu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214FC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A2884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3.05</w:t>
            </w:r>
          </w:p>
        </w:tc>
        <w:tc>
          <w:tcPr>
            <w:tcW w:w="849" w:type="dxa"/>
            <w:tcBorders>
              <w:top w:val="nil"/>
              <w:left w:val="nil"/>
              <w:bottom w:val="single" w:sz="4" w:space="0" w:color="000000"/>
              <w:right w:val="single" w:sz="4" w:space="0" w:color="000000"/>
            </w:tcBorders>
            <w:shd w:val="clear" w:color="000000" w:fill="FFFFFF"/>
            <w:noWrap/>
            <w:vAlign w:val="center"/>
            <w:hideMark/>
          </w:tcPr>
          <w:p w14:paraId="2F7800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3.05</w:t>
            </w:r>
          </w:p>
        </w:tc>
        <w:tc>
          <w:tcPr>
            <w:tcW w:w="1844" w:type="dxa"/>
            <w:tcBorders>
              <w:top w:val="nil"/>
              <w:left w:val="nil"/>
              <w:bottom w:val="single" w:sz="4" w:space="0" w:color="000000"/>
              <w:right w:val="single" w:sz="4" w:space="0" w:color="000000"/>
            </w:tcBorders>
            <w:shd w:val="clear" w:color="000000" w:fill="FFFFFF"/>
            <w:vAlign w:val="center"/>
            <w:hideMark/>
          </w:tcPr>
          <w:p w14:paraId="29B431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0D923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A20142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08899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217.</w:t>
            </w:r>
          </w:p>
        </w:tc>
        <w:tc>
          <w:tcPr>
            <w:tcW w:w="992" w:type="dxa"/>
            <w:tcBorders>
              <w:top w:val="nil"/>
              <w:left w:val="nil"/>
              <w:bottom w:val="single" w:sz="4" w:space="0" w:color="000000"/>
              <w:right w:val="single" w:sz="4" w:space="0" w:color="000000"/>
            </w:tcBorders>
            <w:shd w:val="clear" w:color="000000" w:fill="FFFFFF"/>
            <w:noWrap/>
            <w:vAlign w:val="center"/>
            <w:hideMark/>
          </w:tcPr>
          <w:p w14:paraId="73722FB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E9E5F0A"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Grasntskalni</w:t>
            </w:r>
            <w:proofErr w:type="spellEnd"/>
            <w:r w:rsidRPr="00454ED9">
              <w:rPr>
                <w:color w:val="000000"/>
                <w:sz w:val="18"/>
                <w:szCs w:val="18"/>
                <w:u w:val="none"/>
                <w:lang w:eastAsia="lv-LV"/>
              </w:rPr>
              <w:t xml:space="preserve">-Attīrīšanas iekārtas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CB10CB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F420C6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0.26</w:t>
            </w:r>
          </w:p>
        </w:tc>
        <w:tc>
          <w:tcPr>
            <w:tcW w:w="849" w:type="dxa"/>
            <w:tcBorders>
              <w:top w:val="nil"/>
              <w:left w:val="nil"/>
              <w:bottom w:val="single" w:sz="4" w:space="0" w:color="000000"/>
              <w:right w:val="single" w:sz="4" w:space="0" w:color="000000"/>
            </w:tcBorders>
            <w:shd w:val="clear" w:color="000000" w:fill="FFFFFF"/>
            <w:noWrap/>
            <w:vAlign w:val="center"/>
            <w:hideMark/>
          </w:tcPr>
          <w:p w14:paraId="33E33E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0.26</w:t>
            </w:r>
          </w:p>
        </w:tc>
        <w:tc>
          <w:tcPr>
            <w:tcW w:w="1844" w:type="dxa"/>
            <w:tcBorders>
              <w:top w:val="nil"/>
              <w:left w:val="nil"/>
              <w:bottom w:val="single" w:sz="4" w:space="0" w:color="000000"/>
              <w:right w:val="single" w:sz="4" w:space="0" w:color="000000"/>
            </w:tcBorders>
            <w:shd w:val="clear" w:color="000000" w:fill="FFFFFF"/>
            <w:vAlign w:val="center"/>
            <w:hideMark/>
          </w:tcPr>
          <w:p w14:paraId="2FDB3E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8F716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0E592C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BB186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218.</w:t>
            </w:r>
          </w:p>
        </w:tc>
        <w:tc>
          <w:tcPr>
            <w:tcW w:w="992" w:type="dxa"/>
            <w:tcBorders>
              <w:top w:val="nil"/>
              <w:left w:val="nil"/>
              <w:bottom w:val="single" w:sz="4" w:space="0" w:color="000000"/>
              <w:right w:val="single" w:sz="4" w:space="0" w:color="000000"/>
            </w:tcBorders>
            <w:shd w:val="clear" w:color="000000" w:fill="FFFFFF"/>
            <w:noWrap/>
            <w:vAlign w:val="center"/>
            <w:hideMark/>
          </w:tcPr>
          <w:p w14:paraId="347F5C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51E47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Fabrikas- Elksnīši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5A01B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A5447E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0.46</w:t>
            </w:r>
          </w:p>
        </w:tc>
        <w:tc>
          <w:tcPr>
            <w:tcW w:w="849" w:type="dxa"/>
            <w:tcBorders>
              <w:top w:val="nil"/>
              <w:left w:val="nil"/>
              <w:bottom w:val="single" w:sz="4" w:space="0" w:color="000000"/>
              <w:right w:val="single" w:sz="4" w:space="0" w:color="000000"/>
            </w:tcBorders>
            <w:shd w:val="clear" w:color="000000" w:fill="FFFFFF"/>
            <w:noWrap/>
            <w:vAlign w:val="center"/>
            <w:hideMark/>
          </w:tcPr>
          <w:p w14:paraId="7E57052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0.46</w:t>
            </w:r>
          </w:p>
        </w:tc>
        <w:tc>
          <w:tcPr>
            <w:tcW w:w="1844" w:type="dxa"/>
            <w:tcBorders>
              <w:top w:val="nil"/>
              <w:left w:val="nil"/>
              <w:bottom w:val="single" w:sz="4" w:space="0" w:color="000000"/>
              <w:right w:val="single" w:sz="4" w:space="0" w:color="000000"/>
            </w:tcBorders>
            <w:shd w:val="clear" w:color="000000" w:fill="FFFFFF"/>
            <w:vAlign w:val="center"/>
            <w:hideMark/>
          </w:tcPr>
          <w:p w14:paraId="6B6E087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7472F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2F31DA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23D33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219.</w:t>
            </w:r>
          </w:p>
        </w:tc>
        <w:tc>
          <w:tcPr>
            <w:tcW w:w="992" w:type="dxa"/>
            <w:tcBorders>
              <w:top w:val="nil"/>
              <w:left w:val="nil"/>
              <w:bottom w:val="single" w:sz="4" w:space="0" w:color="000000"/>
              <w:right w:val="single" w:sz="4" w:space="0" w:color="000000"/>
            </w:tcBorders>
            <w:shd w:val="clear" w:color="000000" w:fill="FFFFFF"/>
            <w:vAlign w:val="center"/>
            <w:hideMark/>
          </w:tcPr>
          <w:p w14:paraId="00F5AF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C51F3D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Vecais ceļš- Egles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F0393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73503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0.90</w:t>
            </w:r>
          </w:p>
        </w:tc>
        <w:tc>
          <w:tcPr>
            <w:tcW w:w="849" w:type="dxa"/>
            <w:tcBorders>
              <w:top w:val="nil"/>
              <w:left w:val="nil"/>
              <w:bottom w:val="single" w:sz="4" w:space="0" w:color="000000"/>
              <w:right w:val="single" w:sz="4" w:space="0" w:color="000000"/>
            </w:tcBorders>
            <w:shd w:val="clear" w:color="000000" w:fill="FFFFFF"/>
            <w:noWrap/>
            <w:vAlign w:val="center"/>
            <w:hideMark/>
          </w:tcPr>
          <w:p w14:paraId="77D031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0.90</w:t>
            </w:r>
          </w:p>
        </w:tc>
        <w:tc>
          <w:tcPr>
            <w:tcW w:w="1844" w:type="dxa"/>
            <w:tcBorders>
              <w:top w:val="nil"/>
              <w:left w:val="nil"/>
              <w:bottom w:val="single" w:sz="4" w:space="0" w:color="000000"/>
              <w:right w:val="single" w:sz="4" w:space="0" w:color="000000"/>
            </w:tcBorders>
            <w:shd w:val="clear" w:color="000000" w:fill="FFFFFF"/>
            <w:vAlign w:val="center"/>
            <w:hideMark/>
          </w:tcPr>
          <w:p w14:paraId="08FF46B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44981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516574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3C4601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220.</w:t>
            </w:r>
          </w:p>
        </w:tc>
        <w:tc>
          <w:tcPr>
            <w:tcW w:w="992" w:type="dxa"/>
            <w:tcBorders>
              <w:top w:val="nil"/>
              <w:left w:val="nil"/>
              <w:bottom w:val="single" w:sz="4" w:space="0" w:color="000000"/>
              <w:right w:val="single" w:sz="4" w:space="0" w:color="000000"/>
            </w:tcBorders>
            <w:shd w:val="clear" w:color="000000" w:fill="FFFFFF"/>
            <w:vAlign w:val="center"/>
            <w:hideMark/>
          </w:tcPr>
          <w:p w14:paraId="2FA7FB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A7A45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Vārpiņas- </w:t>
            </w:r>
            <w:proofErr w:type="spellStart"/>
            <w:r w:rsidRPr="00454ED9">
              <w:rPr>
                <w:color w:val="000000"/>
                <w:sz w:val="18"/>
                <w:szCs w:val="18"/>
                <w:u w:val="none"/>
                <w:lang w:eastAsia="lv-LV"/>
              </w:rPr>
              <w:t>Villes</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Aurova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FBE2C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DCEEA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4.40</w:t>
            </w:r>
          </w:p>
        </w:tc>
        <w:tc>
          <w:tcPr>
            <w:tcW w:w="849" w:type="dxa"/>
            <w:tcBorders>
              <w:top w:val="nil"/>
              <w:left w:val="nil"/>
              <w:bottom w:val="single" w:sz="4" w:space="0" w:color="000000"/>
              <w:right w:val="single" w:sz="4" w:space="0" w:color="000000"/>
            </w:tcBorders>
            <w:shd w:val="clear" w:color="000000" w:fill="FFFFFF"/>
            <w:noWrap/>
            <w:vAlign w:val="center"/>
            <w:hideMark/>
          </w:tcPr>
          <w:p w14:paraId="661463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4.40</w:t>
            </w:r>
          </w:p>
        </w:tc>
        <w:tc>
          <w:tcPr>
            <w:tcW w:w="1844" w:type="dxa"/>
            <w:tcBorders>
              <w:top w:val="nil"/>
              <w:left w:val="nil"/>
              <w:bottom w:val="single" w:sz="4" w:space="0" w:color="000000"/>
              <w:right w:val="single" w:sz="4" w:space="0" w:color="000000"/>
            </w:tcBorders>
            <w:shd w:val="clear" w:color="000000" w:fill="FFFFFF"/>
            <w:vAlign w:val="center"/>
            <w:hideMark/>
          </w:tcPr>
          <w:p w14:paraId="374352D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CCE65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798355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51EED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221.</w:t>
            </w:r>
          </w:p>
        </w:tc>
        <w:tc>
          <w:tcPr>
            <w:tcW w:w="992" w:type="dxa"/>
            <w:tcBorders>
              <w:top w:val="nil"/>
              <w:left w:val="nil"/>
              <w:bottom w:val="single" w:sz="4" w:space="0" w:color="000000"/>
              <w:right w:val="single" w:sz="4" w:space="0" w:color="000000"/>
            </w:tcBorders>
            <w:shd w:val="clear" w:color="000000" w:fill="FFFFFF"/>
            <w:vAlign w:val="center"/>
            <w:hideMark/>
          </w:tcPr>
          <w:p w14:paraId="4E807B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20AFF6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Ozolkrasti</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Pededznieki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AF3E15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9197E4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2.80</w:t>
            </w:r>
          </w:p>
        </w:tc>
        <w:tc>
          <w:tcPr>
            <w:tcW w:w="849" w:type="dxa"/>
            <w:tcBorders>
              <w:top w:val="nil"/>
              <w:left w:val="nil"/>
              <w:bottom w:val="single" w:sz="4" w:space="0" w:color="000000"/>
              <w:right w:val="single" w:sz="4" w:space="0" w:color="000000"/>
            </w:tcBorders>
            <w:shd w:val="clear" w:color="000000" w:fill="FFFFFF"/>
            <w:noWrap/>
            <w:vAlign w:val="center"/>
            <w:hideMark/>
          </w:tcPr>
          <w:p w14:paraId="520F68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2.80</w:t>
            </w:r>
          </w:p>
        </w:tc>
        <w:tc>
          <w:tcPr>
            <w:tcW w:w="1844" w:type="dxa"/>
            <w:tcBorders>
              <w:top w:val="nil"/>
              <w:left w:val="nil"/>
              <w:bottom w:val="single" w:sz="4" w:space="0" w:color="000000"/>
              <w:right w:val="single" w:sz="4" w:space="0" w:color="000000"/>
            </w:tcBorders>
            <w:shd w:val="clear" w:color="000000" w:fill="FFFFFF"/>
            <w:vAlign w:val="center"/>
            <w:hideMark/>
          </w:tcPr>
          <w:p w14:paraId="341B76A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CA3163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AA65AD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54414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222.</w:t>
            </w:r>
          </w:p>
        </w:tc>
        <w:tc>
          <w:tcPr>
            <w:tcW w:w="992" w:type="dxa"/>
            <w:tcBorders>
              <w:top w:val="nil"/>
              <w:left w:val="nil"/>
              <w:bottom w:val="single" w:sz="4" w:space="0" w:color="000000"/>
              <w:right w:val="single" w:sz="4" w:space="0" w:color="000000"/>
            </w:tcBorders>
            <w:shd w:val="clear" w:color="000000" w:fill="FFFFFF"/>
            <w:vAlign w:val="center"/>
            <w:hideMark/>
          </w:tcPr>
          <w:p w14:paraId="7FD3DC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DC79E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Ķirši - Virzas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E07CB9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C1947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1.50</w:t>
            </w:r>
          </w:p>
        </w:tc>
        <w:tc>
          <w:tcPr>
            <w:tcW w:w="849" w:type="dxa"/>
            <w:tcBorders>
              <w:top w:val="nil"/>
              <w:left w:val="nil"/>
              <w:bottom w:val="single" w:sz="4" w:space="0" w:color="000000"/>
              <w:right w:val="single" w:sz="4" w:space="0" w:color="000000"/>
            </w:tcBorders>
            <w:shd w:val="clear" w:color="000000" w:fill="FFFFFF"/>
            <w:noWrap/>
            <w:vAlign w:val="center"/>
            <w:hideMark/>
          </w:tcPr>
          <w:p w14:paraId="30EB14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1.50</w:t>
            </w:r>
          </w:p>
        </w:tc>
        <w:tc>
          <w:tcPr>
            <w:tcW w:w="1844" w:type="dxa"/>
            <w:tcBorders>
              <w:top w:val="nil"/>
              <w:left w:val="nil"/>
              <w:bottom w:val="single" w:sz="4" w:space="0" w:color="000000"/>
              <w:right w:val="single" w:sz="4" w:space="0" w:color="000000"/>
            </w:tcBorders>
            <w:shd w:val="clear" w:color="000000" w:fill="FFFFFF"/>
            <w:vAlign w:val="center"/>
            <w:hideMark/>
          </w:tcPr>
          <w:p w14:paraId="4582C0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41527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A03257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AF7CD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lastRenderedPageBreak/>
              <w:t>223.</w:t>
            </w:r>
          </w:p>
        </w:tc>
        <w:tc>
          <w:tcPr>
            <w:tcW w:w="992" w:type="dxa"/>
            <w:tcBorders>
              <w:top w:val="nil"/>
              <w:left w:val="nil"/>
              <w:bottom w:val="single" w:sz="4" w:space="0" w:color="000000"/>
              <w:right w:val="single" w:sz="4" w:space="0" w:color="000000"/>
            </w:tcBorders>
            <w:shd w:val="clear" w:color="000000" w:fill="FFFFFF"/>
            <w:vAlign w:val="center"/>
            <w:hideMark/>
          </w:tcPr>
          <w:p w14:paraId="6FA61B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2735D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Vecais Balvu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EC7846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72EB0E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1.70</w:t>
            </w:r>
          </w:p>
        </w:tc>
        <w:tc>
          <w:tcPr>
            <w:tcW w:w="849" w:type="dxa"/>
            <w:tcBorders>
              <w:top w:val="nil"/>
              <w:left w:val="nil"/>
              <w:bottom w:val="single" w:sz="4" w:space="0" w:color="000000"/>
              <w:right w:val="single" w:sz="4" w:space="0" w:color="000000"/>
            </w:tcBorders>
            <w:shd w:val="clear" w:color="000000" w:fill="FFFFFF"/>
            <w:noWrap/>
            <w:vAlign w:val="center"/>
            <w:hideMark/>
          </w:tcPr>
          <w:p w14:paraId="1545F0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1.70</w:t>
            </w:r>
          </w:p>
        </w:tc>
        <w:tc>
          <w:tcPr>
            <w:tcW w:w="1844" w:type="dxa"/>
            <w:tcBorders>
              <w:top w:val="nil"/>
              <w:left w:val="nil"/>
              <w:bottom w:val="single" w:sz="4" w:space="0" w:color="000000"/>
              <w:right w:val="single" w:sz="4" w:space="0" w:color="000000"/>
            </w:tcBorders>
            <w:shd w:val="clear" w:color="000000" w:fill="FFFFFF"/>
            <w:vAlign w:val="center"/>
            <w:hideMark/>
          </w:tcPr>
          <w:p w14:paraId="3736A2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604321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1A4A5D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5C09F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224.</w:t>
            </w:r>
          </w:p>
        </w:tc>
        <w:tc>
          <w:tcPr>
            <w:tcW w:w="992" w:type="dxa"/>
            <w:tcBorders>
              <w:top w:val="nil"/>
              <w:left w:val="nil"/>
              <w:bottom w:val="single" w:sz="4" w:space="0" w:color="000000"/>
              <w:right w:val="single" w:sz="4" w:space="0" w:color="000000"/>
            </w:tcBorders>
            <w:shd w:val="clear" w:color="000000" w:fill="FFFFFF"/>
            <w:noWrap/>
            <w:vAlign w:val="center"/>
            <w:hideMark/>
          </w:tcPr>
          <w:p w14:paraId="59ADC26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A0764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Litenes stacija- </w:t>
            </w:r>
            <w:proofErr w:type="spellStart"/>
            <w:r w:rsidRPr="00454ED9">
              <w:rPr>
                <w:color w:val="000000"/>
                <w:sz w:val="18"/>
                <w:szCs w:val="18"/>
                <w:u w:val="none"/>
                <w:lang w:eastAsia="lv-LV"/>
              </w:rPr>
              <w:t>Sopuļi</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Jaunsilenieki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8B4AF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6C167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6.71</w:t>
            </w:r>
          </w:p>
        </w:tc>
        <w:tc>
          <w:tcPr>
            <w:tcW w:w="849" w:type="dxa"/>
            <w:tcBorders>
              <w:top w:val="nil"/>
              <w:left w:val="nil"/>
              <w:bottom w:val="single" w:sz="4" w:space="0" w:color="000000"/>
              <w:right w:val="single" w:sz="4" w:space="0" w:color="000000"/>
            </w:tcBorders>
            <w:shd w:val="clear" w:color="000000" w:fill="FFFFFF"/>
            <w:noWrap/>
            <w:vAlign w:val="center"/>
            <w:hideMark/>
          </w:tcPr>
          <w:p w14:paraId="14B09C2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6.71</w:t>
            </w:r>
          </w:p>
        </w:tc>
        <w:tc>
          <w:tcPr>
            <w:tcW w:w="1844" w:type="dxa"/>
            <w:tcBorders>
              <w:top w:val="nil"/>
              <w:left w:val="nil"/>
              <w:bottom w:val="single" w:sz="4" w:space="0" w:color="000000"/>
              <w:right w:val="single" w:sz="4" w:space="0" w:color="000000"/>
            </w:tcBorders>
            <w:shd w:val="clear" w:color="000000" w:fill="FFFFFF"/>
            <w:vAlign w:val="center"/>
            <w:hideMark/>
          </w:tcPr>
          <w:p w14:paraId="566314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21383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897AD3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479FA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225.</w:t>
            </w:r>
          </w:p>
        </w:tc>
        <w:tc>
          <w:tcPr>
            <w:tcW w:w="992" w:type="dxa"/>
            <w:tcBorders>
              <w:top w:val="nil"/>
              <w:left w:val="nil"/>
              <w:bottom w:val="single" w:sz="4" w:space="0" w:color="000000"/>
              <w:right w:val="single" w:sz="4" w:space="0" w:color="000000"/>
            </w:tcBorders>
            <w:shd w:val="clear" w:color="000000" w:fill="FFFFFF"/>
            <w:noWrap/>
            <w:vAlign w:val="center"/>
            <w:hideMark/>
          </w:tcPr>
          <w:p w14:paraId="268CB7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F7ACEBA"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Lešķi</w:t>
            </w:r>
            <w:proofErr w:type="spellEnd"/>
            <w:r w:rsidRPr="00454ED9">
              <w:rPr>
                <w:color w:val="000000"/>
                <w:sz w:val="18"/>
                <w:szCs w:val="18"/>
                <w:u w:val="none"/>
                <w:lang w:eastAsia="lv-LV"/>
              </w:rPr>
              <w:t>- Laiviņas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559BEC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EF82F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0.75</w:t>
            </w:r>
          </w:p>
        </w:tc>
        <w:tc>
          <w:tcPr>
            <w:tcW w:w="849" w:type="dxa"/>
            <w:tcBorders>
              <w:top w:val="nil"/>
              <w:left w:val="nil"/>
              <w:bottom w:val="single" w:sz="4" w:space="0" w:color="000000"/>
              <w:right w:val="single" w:sz="4" w:space="0" w:color="000000"/>
            </w:tcBorders>
            <w:shd w:val="clear" w:color="000000" w:fill="FFFFFF"/>
            <w:noWrap/>
            <w:vAlign w:val="center"/>
            <w:hideMark/>
          </w:tcPr>
          <w:p w14:paraId="1235F6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0.75</w:t>
            </w:r>
          </w:p>
        </w:tc>
        <w:tc>
          <w:tcPr>
            <w:tcW w:w="1844" w:type="dxa"/>
            <w:tcBorders>
              <w:top w:val="nil"/>
              <w:left w:val="nil"/>
              <w:bottom w:val="single" w:sz="4" w:space="0" w:color="000000"/>
              <w:right w:val="single" w:sz="4" w:space="0" w:color="000000"/>
            </w:tcBorders>
            <w:shd w:val="clear" w:color="000000" w:fill="FFFFFF"/>
            <w:vAlign w:val="center"/>
            <w:hideMark/>
          </w:tcPr>
          <w:p w14:paraId="3B2E7A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12B63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B80086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DDD9E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226.</w:t>
            </w:r>
          </w:p>
        </w:tc>
        <w:tc>
          <w:tcPr>
            <w:tcW w:w="992" w:type="dxa"/>
            <w:tcBorders>
              <w:top w:val="nil"/>
              <w:left w:val="nil"/>
              <w:bottom w:val="single" w:sz="4" w:space="0" w:color="000000"/>
              <w:right w:val="single" w:sz="4" w:space="0" w:color="000000"/>
            </w:tcBorders>
            <w:shd w:val="clear" w:color="000000" w:fill="FFFFFF"/>
            <w:noWrap/>
            <w:vAlign w:val="center"/>
            <w:hideMark/>
          </w:tcPr>
          <w:p w14:paraId="6A13B9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6-23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1CDBC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Salmiņi- Mucenieki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CC878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1C553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w:t>
            </w:r>
          </w:p>
        </w:tc>
        <w:tc>
          <w:tcPr>
            <w:tcW w:w="849" w:type="dxa"/>
            <w:tcBorders>
              <w:top w:val="nil"/>
              <w:left w:val="nil"/>
              <w:bottom w:val="single" w:sz="4" w:space="0" w:color="000000"/>
              <w:right w:val="single" w:sz="4" w:space="0" w:color="000000"/>
            </w:tcBorders>
            <w:shd w:val="clear" w:color="000000" w:fill="FFFFFF"/>
            <w:noWrap/>
            <w:vAlign w:val="center"/>
            <w:hideMark/>
          </w:tcPr>
          <w:p w14:paraId="1A168C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w:t>
            </w:r>
          </w:p>
        </w:tc>
        <w:tc>
          <w:tcPr>
            <w:tcW w:w="1844" w:type="dxa"/>
            <w:tcBorders>
              <w:top w:val="nil"/>
              <w:left w:val="nil"/>
              <w:bottom w:val="single" w:sz="4" w:space="0" w:color="000000"/>
              <w:right w:val="single" w:sz="4" w:space="0" w:color="000000"/>
            </w:tcBorders>
            <w:shd w:val="clear" w:color="000000" w:fill="FFFFFF"/>
            <w:vAlign w:val="center"/>
            <w:hideMark/>
          </w:tcPr>
          <w:p w14:paraId="6E1F699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622AE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BD2DB0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9CE2E8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227.</w:t>
            </w:r>
          </w:p>
        </w:tc>
        <w:tc>
          <w:tcPr>
            <w:tcW w:w="992" w:type="dxa"/>
            <w:tcBorders>
              <w:top w:val="nil"/>
              <w:left w:val="nil"/>
              <w:bottom w:val="single" w:sz="4" w:space="0" w:color="000000"/>
              <w:right w:val="single" w:sz="4" w:space="0" w:color="000000"/>
            </w:tcBorders>
            <w:shd w:val="clear" w:color="000000" w:fill="FFFFFF"/>
            <w:noWrap/>
            <w:vAlign w:val="center"/>
            <w:hideMark/>
          </w:tcPr>
          <w:p w14:paraId="35DBE1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F5BAB3C"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Vecsprukuļi</w:t>
            </w:r>
            <w:proofErr w:type="spellEnd"/>
            <w:r w:rsidRPr="00454ED9">
              <w:rPr>
                <w:color w:val="000000"/>
                <w:sz w:val="18"/>
                <w:szCs w:val="18"/>
                <w:u w:val="none"/>
                <w:lang w:eastAsia="lv-LV"/>
              </w:rPr>
              <w:t>- Strautiņi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AC4F5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1141E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w:t>
            </w:r>
          </w:p>
        </w:tc>
        <w:tc>
          <w:tcPr>
            <w:tcW w:w="849" w:type="dxa"/>
            <w:tcBorders>
              <w:top w:val="nil"/>
              <w:left w:val="nil"/>
              <w:bottom w:val="single" w:sz="4" w:space="0" w:color="000000"/>
              <w:right w:val="single" w:sz="4" w:space="0" w:color="000000"/>
            </w:tcBorders>
            <w:shd w:val="clear" w:color="000000" w:fill="FFFFFF"/>
            <w:noWrap/>
            <w:vAlign w:val="center"/>
            <w:hideMark/>
          </w:tcPr>
          <w:p w14:paraId="3BE093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w:t>
            </w:r>
          </w:p>
        </w:tc>
        <w:tc>
          <w:tcPr>
            <w:tcW w:w="1844" w:type="dxa"/>
            <w:tcBorders>
              <w:top w:val="nil"/>
              <w:left w:val="nil"/>
              <w:bottom w:val="single" w:sz="4" w:space="0" w:color="000000"/>
              <w:right w:val="single" w:sz="4" w:space="0" w:color="000000"/>
            </w:tcBorders>
            <w:shd w:val="clear" w:color="000000" w:fill="FFFFFF"/>
            <w:vAlign w:val="center"/>
            <w:hideMark/>
          </w:tcPr>
          <w:p w14:paraId="317AA2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8B326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4E7317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3298C5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228.</w:t>
            </w:r>
          </w:p>
        </w:tc>
        <w:tc>
          <w:tcPr>
            <w:tcW w:w="992" w:type="dxa"/>
            <w:tcBorders>
              <w:top w:val="nil"/>
              <w:left w:val="nil"/>
              <w:bottom w:val="single" w:sz="4" w:space="0" w:color="000000"/>
              <w:right w:val="single" w:sz="4" w:space="0" w:color="000000"/>
            </w:tcBorders>
            <w:shd w:val="clear" w:color="000000" w:fill="FFFFFF"/>
            <w:noWrap/>
            <w:vAlign w:val="center"/>
            <w:hideMark/>
          </w:tcPr>
          <w:p w14:paraId="6BF89A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B53A35D"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Ancuļi</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Mežmāja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2AF0B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05B78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0.73</w:t>
            </w:r>
          </w:p>
        </w:tc>
        <w:tc>
          <w:tcPr>
            <w:tcW w:w="849" w:type="dxa"/>
            <w:tcBorders>
              <w:top w:val="nil"/>
              <w:left w:val="nil"/>
              <w:bottom w:val="single" w:sz="4" w:space="0" w:color="000000"/>
              <w:right w:val="single" w:sz="4" w:space="0" w:color="000000"/>
            </w:tcBorders>
            <w:shd w:val="clear" w:color="000000" w:fill="FFFFFF"/>
            <w:noWrap/>
            <w:vAlign w:val="center"/>
            <w:hideMark/>
          </w:tcPr>
          <w:p w14:paraId="303A8E8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0.73</w:t>
            </w:r>
          </w:p>
        </w:tc>
        <w:tc>
          <w:tcPr>
            <w:tcW w:w="1844" w:type="dxa"/>
            <w:tcBorders>
              <w:top w:val="nil"/>
              <w:left w:val="nil"/>
              <w:bottom w:val="single" w:sz="4" w:space="0" w:color="000000"/>
              <w:right w:val="single" w:sz="4" w:space="0" w:color="000000"/>
            </w:tcBorders>
            <w:shd w:val="clear" w:color="000000" w:fill="FFFFFF"/>
            <w:vAlign w:val="center"/>
            <w:hideMark/>
          </w:tcPr>
          <w:p w14:paraId="517AFC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62F053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42633E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461AE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229.</w:t>
            </w:r>
          </w:p>
        </w:tc>
        <w:tc>
          <w:tcPr>
            <w:tcW w:w="992" w:type="dxa"/>
            <w:tcBorders>
              <w:top w:val="nil"/>
              <w:left w:val="nil"/>
              <w:bottom w:val="single" w:sz="4" w:space="0" w:color="000000"/>
              <w:right w:val="single" w:sz="4" w:space="0" w:color="000000"/>
            </w:tcBorders>
            <w:shd w:val="clear" w:color="000000" w:fill="FFFFFF"/>
            <w:noWrap/>
            <w:vAlign w:val="center"/>
            <w:hideMark/>
          </w:tcPr>
          <w:p w14:paraId="226D394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6-28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33C3788"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Mierkalni</w:t>
            </w:r>
            <w:proofErr w:type="spellEnd"/>
            <w:r w:rsidRPr="00454ED9">
              <w:rPr>
                <w:color w:val="000000"/>
                <w:sz w:val="18"/>
                <w:szCs w:val="18"/>
                <w:u w:val="none"/>
                <w:lang w:eastAsia="lv-LV"/>
              </w:rPr>
              <w:t>- Dīķīši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82B40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E4B2F5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w:t>
            </w:r>
          </w:p>
        </w:tc>
        <w:tc>
          <w:tcPr>
            <w:tcW w:w="849" w:type="dxa"/>
            <w:tcBorders>
              <w:top w:val="nil"/>
              <w:left w:val="nil"/>
              <w:bottom w:val="single" w:sz="4" w:space="0" w:color="000000"/>
              <w:right w:val="single" w:sz="4" w:space="0" w:color="000000"/>
            </w:tcBorders>
            <w:shd w:val="clear" w:color="000000" w:fill="FFFFFF"/>
            <w:noWrap/>
            <w:vAlign w:val="center"/>
            <w:hideMark/>
          </w:tcPr>
          <w:p w14:paraId="6564AA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w:t>
            </w:r>
          </w:p>
        </w:tc>
        <w:tc>
          <w:tcPr>
            <w:tcW w:w="1844" w:type="dxa"/>
            <w:tcBorders>
              <w:top w:val="nil"/>
              <w:left w:val="nil"/>
              <w:bottom w:val="single" w:sz="4" w:space="0" w:color="000000"/>
              <w:right w:val="single" w:sz="4" w:space="0" w:color="000000"/>
            </w:tcBorders>
            <w:shd w:val="clear" w:color="000000" w:fill="FFFFFF"/>
            <w:vAlign w:val="center"/>
            <w:hideMark/>
          </w:tcPr>
          <w:p w14:paraId="61F92DC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F5ED5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5E4139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8A158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230.</w:t>
            </w:r>
          </w:p>
        </w:tc>
        <w:tc>
          <w:tcPr>
            <w:tcW w:w="992" w:type="dxa"/>
            <w:tcBorders>
              <w:top w:val="nil"/>
              <w:left w:val="nil"/>
              <w:bottom w:val="single" w:sz="4" w:space="0" w:color="000000"/>
              <w:right w:val="single" w:sz="4" w:space="0" w:color="000000"/>
            </w:tcBorders>
            <w:shd w:val="clear" w:color="000000" w:fill="FFFFFF"/>
            <w:noWrap/>
            <w:vAlign w:val="center"/>
            <w:hideMark/>
          </w:tcPr>
          <w:p w14:paraId="50DDE8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C276D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Dzelzceļa pārbrauktuve- Sāmsalas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F9374A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6EF95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1.30</w:t>
            </w:r>
          </w:p>
        </w:tc>
        <w:tc>
          <w:tcPr>
            <w:tcW w:w="849" w:type="dxa"/>
            <w:tcBorders>
              <w:top w:val="nil"/>
              <w:left w:val="nil"/>
              <w:bottom w:val="single" w:sz="4" w:space="0" w:color="000000"/>
              <w:right w:val="single" w:sz="4" w:space="0" w:color="000000"/>
            </w:tcBorders>
            <w:shd w:val="clear" w:color="000000" w:fill="FFFFFF"/>
            <w:noWrap/>
            <w:vAlign w:val="center"/>
            <w:hideMark/>
          </w:tcPr>
          <w:p w14:paraId="0049C6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1.30</w:t>
            </w:r>
          </w:p>
        </w:tc>
        <w:tc>
          <w:tcPr>
            <w:tcW w:w="1844" w:type="dxa"/>
            <w:tcBorders>
              <w:top w:val="nil"/>
              <w:left w:val="nil"/>
              <w:bottom w:val="single" w:sz="4" w:space="0" w:color="000000"/>
              <w:right w:val="single" w:sz="4" w:space="0" w:color="000000"/>
            </w:tcBorders>
            <w:shd w:val="clear" w:color="000000" w:fill="FFFFFF"/>
            <w:vAlign w:val="center"/>
            <w:hideMark/>
          </w:tcPr>
          <w:p w14:paraId="2951DD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4A26A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5E04A0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9D07B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231.</w:t>
            </w:r>
          </w:p>
        </w:tc>
        <w:tc>
          <w:tcPr>
            <w:tcW w:w="992" w:type="dxa"/>
            <w:tcBorders>
              <w:top w:val="nil"/>
              <w:left w:val="nil"/>
              <w:bottom w:val="single" w:sz="4" w:space="0" w:color="000000"/>
              <w:right w:val="single" w:sz="4" w:space="0" w:color="000000"/>
            </w:tcBorders>
            <w:shd w:val="clear" w:color="000000" w:fill="FFFFFF"/>
            <w:vAlign w:val="center"/>
            <w:hideMark/>
          </w:tcPr>
          <w:p w14:paraId="0E1AAE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0B78C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Kordona- </w:t>
            </w:r>
            <w:proofErr w:type="spellStart"/>
            <w:r w:rsidRPr="00454ED9">
              <w:rPr>
                <w:color w:val="000000"/>
                <w:sz w:val="18"/>
                <w:szCs w:val="18"/>
                <w:u w:val="none"/>
                <w:lang w:eastAsia="lv-LV"/>
              </w:rPr>
              <w:t>Aurova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C87A9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B833E9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5.35</w:t>
            </w:r>
          </w:p>
        </w:tc>
        <w:tc>
          <w:tcPr>
            <w:tcW w:w="849" w:type="dxa"/>
            <w:tcBorders>
              <w:top w:val="nil"/>
              <w:left w:val="nil"/>
              <w:bottom w:val="single" w:sz="4" w:space="0" w:color="000000"/>
              <w:right w:val="single" w:sz="4" w:space="0" w:color="000000"/>
            </w:tcBorders>
            <w:shd w:val="clear" w:color="000000" w:fill="FFFFFF"/>
            <w:noWrap/>
            <w:vAlign w:val="center"/>
            <w:hideMark/>
          </w:tcPr>
          <w:p w14:paraId="0504C3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5.35</w:t>
            </w:r>
          </w:p>
        </w:tc>
        <w:tc>
          <w:tcPr>
            <w:tcW w:w="1844" w:type="dxa"/>
            <w:tcBorders>
              <w:top w:val="nil"/>
              <w:left w:val="nil"/>
              <w:bottom w:val="single" w:sz="4" w:space="0" w:color="000000"/>
              <w:right w:val="single" w:sz="4" w:space="0" w:color="000000"/>
            </w:tcBorders>
            <w:shd w:val="clear" w:color="000000" w:fill="FFFFFF"/>
            <w:vAlign w:val="center"/>
            <w:hideMark/>
          </w:tcPr>
          <w:p w14:paraId="22D4A7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32ECFA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63D90F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884AF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232.</w:t>
            </w:r>
          </w:p>
        </w:tc>
        <w:tc>
          <w:tcPr>
            <w:tcW w:w="992" w:type="dxa"/>
            <w:tcBorders>
              <w:top w:val="nil"/>
              <w:left w:val="nil"/>
              <w:bottom w:val="single" w:sz="4" w:space="0" w:color="000000"/>
              <w:right w:val="single" w:sz="4" w:space="0" w:color="000000"/>
            </w:tcBorders>
            <w:shd w:val="clear" w:color="000000" w:fill="FFFFFF"/>
            <w:noWrap/>
            <w:vAlign w:val="center"/>
            <w:hideMark/>
          </w:tcPr>
          <w:p w14:paraId="255393F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25FBB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Oliņu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DB852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345B4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0.32</w:t>
            </w:r>
          </w:p>
        </w:tc>
        <w:tc>
          <w:tcPr>
            <w:tcW w:w="849" w:type="dxa"/>
            <w:tcBorders>
              <w:top w:val="nil"/>
              <w:left w:val="nil"/>
              <w:bottom w:val="single" w:sz="4" w:space="0" w:color="000000"/>
              <w:right w:val="single" w:sz="4" w:space="0" w:color="000000"/>
            </w:tcBorders>
            <w:shd w:val="clear" w:color="000000" w:fill="FFFFFF"/>
            <w:noWrap/>
            <w:vAlign w:val="center"/>
            <w:hideMark/>
          </w:tcPr>
          <w:p w14:paraId="443B30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0.32</w:t>
            </w:r>
          </w:p>
        </w:tc>
        <w:tc>
          <w:tcPr>
            <w:tcW w:w="1844" w:type="dxa"/>
            <w:tcBorders>
              <w:top w:val="nil"/>
              <w:left w:val="nil"/>
              <w:bottom w:val="single" w:sz="4" w:space="0" w:color="000000"/>
              <w:right w:val="single" w:sz="4" w:space="0" w:color="000000"/>
            </w:tcBorders>
            <w:shd w:val="clear" w:color="000000" w:fill="FFFFFF"/>
            <w:vAlign w:val="center"/>
            <w:hideMark/>
          </w:tcPr>
          <w:p w14:paraId="2DC766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5BC5CB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878EA1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2EF9F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233.</w:t>
            </w:r>
          </w:p>
        </w:tc>
        <w:tc>
          <w:tcPr>
            <w:tcW w:w="992" w:type="dxa"/>
            <w:tcBorders>
              <w:top w:val="nil"/>
              <w:left w:val="nil"/>
              <w:bottom w:val="single" w:sz="4" w:space="0" w:color="000000"/>
              <w:right w:val="single" w:sz="4" w:space="0" w:color="000000"/>
            </w:tcBorders>
            <w:shd w:val="clear" w:color="000000" w:fill="FFFFFF"/>
            <w:noWrap/>
            <w:vAlign w:val="center"/>
            <w:hideMark/>
          </w:tcPr>
          <w:p w14:paraId="6DB407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EA05C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Vārpiņu krustojums- Priednieki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91B82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F6AD5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1.08</w:t>
            </w:r>
          </w:p>
        </w:tc>
        <w:tc>
          <w:tcPr>
            <w:tcW w:w="849" w:type="dxa"/>
            <w:tcBorders>
              <w:top w:val="nil"/>
              <w:left w:val="nil"/>
              <w:bottom w:val="single" w:sz="4" w:space="0" w:color="000000"/>
              <w:right w:val="single" w:sz="4" w:space="0" w:color="000000"/>
            </w:tcBorders>
            <w:shd w:val="clear" w:color="000000" w:fill="FFFFFF"/>
            <w:noWrap/>
            <w:vAlign w:val="center"/>
            <w:hideMark/>
          </w:tcPr>
          <w:p w14:paraId="108A77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1.08</w:t>
            </w:r>
          </w:p>
        </w:tc>
        <w:tc>
          <w:tcPr>
            <w:tcW w:w="1844" w:type="dxa"/>
            <w:tcBorders>
              <w:top w:val="nil"/>
              <w:left w:val="nil"/>
              <w:bottom w:val="single" w:sz="4" w:space="0" w:color="000000"/>
              <w:right w:val="single" w:sz="4" w:space="0" w:color="000000"/>
            </w:tcBorders>
            <w:shd w:val="clear" w:color="000000" w:fill="FFFFFF"/>
            <w:vAlign w:val="center"/>
            <w:hideMark/>
          </w:tcPr>
          <w:p w14:paraId="2B13D58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2F47D5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F76982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1B84C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234.</w:t>
            </w:r>
          </w:p>
        </w:tc>
        <w:tc>
          <w:tcPr>
            <w:tcW w:w="992" w:type="dxa"/>
            <w:tcBorders>
              <w:top w:val="nil"/>
              <w:left w:val="nil"/>
              <w:bottom w:val="single" w:sz="4" w:space="0" w:color="000000"/>
              <w:right w:val="single" w:sz="4" w:space="0" w:color="000000"/>
            </w:tcBorders>
            <w:shd w:val="clear" w:color="000000" w:fill="FFFFFF"/>
            <w:noWrap/>
            <w:vAlign w:val="center"/>
            <w:hideMark/>
          </w:tcPr>
          <w:p w14:paraId="166AA1F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3D36F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Alūksnes ceļš - </w:t>
            </w:r>
            <w:proofErr w:type="spellStart"/>
            <w:r w:rsidRPr="00454ED9">
              <w:rPr>
                <w:color w:val="000000"/>
                <w:sz w:val="18"/>
                <w:szCs w:val="18"/>
                <w:u w:val="none"/>
                <w:lang w:eastAsia="lv-LV"/>
              </w:rPr>
              <w:t>Birzmaļi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16D11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03CC2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0.90</w:t>
            </w:r>
          </w:p>
        </w:tc>
        <w:tc>
          <w:tcPr>
            <w:tcW w:w="849" w:type="dxa"/>
            <w:tcBorders>
              <w:top w:val="nil"/>
              <w:left w:val="nil"/>
              <w:bottom w:val="single" w:sz="4" w:space="0" w:color="000000"/>
              <w:right w:val="single" w:sz="4" w:space="0" w:color="000000"/>
            </w:tcBorders>
            <w:shd w:val="clear" w:color="000000" w:fill="FFFFFF"/>
            <w:noWrap/>
            <w:vAlign w:val="center"/>
            <w:hideMark/>
          </w:tcPr>
          <w:p w14:paraId="760591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0.90</w:t>
            </w:r>
          </w:p>
        </w:tc>
        <w:tc>
          <w:tcPr>
            <w:tcW w:w="1844" w:type="dxa"/>
            <w:tcBorders>
              <w:top w:val="nil"/>
              <w:left w:val="nil"/>
              <w:bottom w:val="single" w:sz="4" w:space="0" w:color="000000"/>
              <w:right w:val="single" w:sz="4" w:space="0" w:color="000000"/>
            </w:tcBorders>
            <w:shd w:val="clear" w:color="000000" w:fill="FFFFFF"/>
            <w:vAlign w:val="center"/>
            <w:hideMark/>
          </w:tcPr>
          <w:p w14:paraId="4E98E6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AE1B2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96ED17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3B79D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235.</w:t>
            </w:r>
          </w:p>
        </w:tc>
        <w:tc>
          <w:tcPr>
            <w:tcW w:w="992" w:type="dxa"/>
            <w:tcBorders>
              <w:top w:val="nil"/>
              <w:left w:val="nil"/>
              <w:bottom w:val="single" w:sz="4" w:space="0" w:color="000000"/>
              <w:right w:val="single" w:sz="4" w:space="0" w:color="000000"/>
            </w:tcBorders>
            <w:shd w:val="clear" w:color="000000" w:fill="FFFFFF"/>
            <w:noWrap/>
            <w:vAlign w:val="center"/>
            <w:hideMark/>
          </w:tcPr>
          <w:p w14:paraId="562AE4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67BADC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Kūšalas</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Ezerkalns</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Kalnapunkti</w:t>
            </w:r>
            <w:proofErr w:type="spellEnd"/>
            <w:r w:rsidRPr="00454ED9">
              <w:rPr>
                <w:color w:val="000000"/>
                <w:sz w:val="18"/>
                <w:szCs w:val="18"/>
                <w:u w:val="none"/>
                <w:lang w:eastAsia="lv-LV"/>
              </w:rPr>
              <w:t>-Induļi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1C56F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E48BAB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1.10</w:t>
            </w:r>
          </w:p>
        </w:tc>
        <w:tc>
          <w:tcPr>
            <w:tcW w:w="849" w:type="dxa"/>
            <w:tcBorders>
              <w:top w:val="nil"/>
              <w:left w:val="nil"/>
              <w:bottom w:val="single" w:sz="4" w:space="0" w:color="000000"/>
              <w:right w:val="single" w:sz="4" w:space="0" w:color="000000"/>
            </w:tcBorders>
            <w:shd w:val="clear" w:color="000000" w:fill="FFFFFF"/>
            <w:noWrap/>
            <w:vAlign w:val="center"/>
            <w:hideMark/>
          </w:tcPr>
          <w:p w14:paraId="272F02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1.10</w:t>
            </w:r>
          </w:p>
        </w:tc>
        <w:tc>
          <w:tcPr>
            <w:tcW w:w="1844" w:type="dxa"/>
            <w:tcBorders>
              <w:top w:val="nil"/>
              <w:left w:val="nil"/>
              <w:bottom w:val="single" w:sz="4" w:space="0" w:color="000000"/>
              <w:right w:val="single" w:sz="4" w:space="0" w:color="000000"/>
            </w:tcBorders>
            <w:shd w:val="clear" w:color="000000" w:fill="FFFFFF"/>
            <w:vAlign w:val="center"/>
            <w:hideMark/>
          </w:tcPr>
          <w:p w14:paraId="517065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FE759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73C7EC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B67AB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236.</w:t>
            </w:r>
          </w:p>
        </w:tc>
        <w:tc>
          <w:tcPr>
            <w:tcW w:w="992" w:type="dxa"/>
            <w:tcBorders>
              <w:top w:val="nil"/>
              <w:left w:val="nil"/>
              <w:bottom w:val="single" w:sz="4" w:space="0" w:color="000000"/>
              <w:right w:val="single" w:sz="4" w:space="0" w:color="000000"/>
            </w:tcBorders>
            <w:shd w:val="clear" w:color="000000" w:fill="FFFFFF"/>
            <w:noWrap/>
            <w:vAlign w:val="center"/>
            <w:hideMark/>
          </w:tcPr>
          <w:p w14:paraId="13323B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91DCEAA"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Monte</w:t>
            </w:r>
            <w:proofErr w:type="spellEnd"/>
            <w:r w:rsidRPr="00454ED9">
              <w:rPr>
                <w:color w:val="000000"/>
                <w:sz w:val="18"/>
                <w:szCs w:val="18"/>
                <w:u w:val="none"/>
                <w:lang w:eastAsia="lv-LV"/>
              </w:rPr>
              <w:t xml:space="preserve"> - Lugaži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8E06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EAEA0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0.80</w:t>
            </w:r>
          </w:p>
        </w:tc>
        <w:tc>
          <w:tcPr>
            <w:tcW w:w="849" w:type="dxa"/>
            <w:tcBorders>
              <w:top w:val="nil"/>
              <w:left w:val="nil"/>
              <w:bottom w:val="single" w:sz="4" w:space="0" w:color="000000"/>
              <w:right w:val="single" w:sz="4" w:space="0" w:color="000000"/>
            </w:tcBorders>
            <w:shd w:val="clear" w:color="000000" w:fill="FFFFFF"/>
            <w:noWrap/>
            <w:vAlign w:val="center"/>
            <w:hideMark/>
          </w:tcPr>
          <w:p w14:paraId="0C3D11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0.80</w:t>
            </w:r>
          </w:p>
        </w:tc>
        <w:tc>
          <w:tcPr>
            <w:tcW w:w="1844" w:type="dxa"/>
            <w:tcBorders>
              <w:top w:val="nil"/>
              <w:left w:val="nil"/>
              <w:bottom w:val="single" w:sz="4" w:space="0" w:color="000000"/>
              <w:right w:val="single" w:sz="4" w:space="0" w:color="000000"/>
            </w:tcBorders>
            <w:shd w:val="clear" w:color="000000" w:fill="FFFFFF"/>
            <w:vAlign w:val="center"/>
            <w:hideMark/>
          </w:tcPr>
          <w:p w14:paraId="1DD5D5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F7F070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F0A962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6D7F1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237.</w:t>
            </w:r>
          </w:p>
        </w:tc>
        <w:tc>
          <w:tcPr>
            <w:tcW w:w="992" w:type="dxa"/>
            <w:tcBorders>
              <w:top w:val="nil"/>
              <w:left w:val="nil"/>
              <w:bottom w:val="single" w:sz="4" w:space="0" w:color="000000"/>
              <w:right w:val="single" w:sz="4" w:space="0" w:color="000000"/>
            </w:tcBorders>
            <w:shd w:val="clear" w:color="000000" w:fill="FFFFFF"/>
            <w:noWrap/>
            <w:vAlign w:val="center"/>
            <w:hideMark/>
          </w:tcPr>
          <w:p w14:paraId="454692D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F7C91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Lugaži- </w:t>
            </w:r>
            <w:proofErr w:type="spellStart"/>
            <w:r w:rsidRPr="00454ED9">
              <w:rPr>
                <w:color w:val="000000"/>
                <w:sz w:val="18"/>
                <w:szCs w:val="18"/>
                <w:u w:val="none"/>
                <w:lang w:eastAsia="lv-LV"/>
              </w:rPr>
              <w:t>Jaunošmales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8F838E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5ABA1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0.45</w:t>
            </w:r>
          </w:p>
        </w:tc>
        <w:tc>
          <w:tcPr>
            <w:tcW w:w="849" w:type="dxa"/>
            <w:tcBorders>
              <w:top w:val="nil"/>
              <w:left w:val="nil"/>
              <w:bottom w:val="single" w:sz="4" w:space="0" w:color="000000"/>
              <w:right w:val="single" w:sz="4" w:space="0" w:color="000000"/>
            </w:tcBorders>
            <w:shd w:val="clear" w:color="000000" w:fill="FFFFFF"/>
            <w:noWrap/>
            <w:vAlign w:val="center"/>
            <w:hideMark/>
          </w:tcPr>
          <w:p w14:paraId="346646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0.45</w:t>
            </w:r>
          </w:p>
        </w:tc>
        <w:tc>
          <w:tcPr>
            <w:tcW w:w="1844" w:type="dxa"/>
            <w:tcBorders>
              <w:top w:val="nil"/>
              <w:left w:val="nil"/>
              <w:bottom w:val="single" w:sz="4" w:space="0" w:color="000000"/>
              <w:right w:val="single" w:sz="4" w:space="0" w:color="000000"/>
            </w:tcBorders>
            <w:shd w:val="clear" w:color="000000" w:fill="FFFFFF"/>
            <w:vAlign w:val="center"/>
            <w:hideMark/>
          </w:tcPr>
          <w:p w14:paraId="52B283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5692DB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6445C2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42F08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238.</w:t>
            </w:r>
          </w:p>
        </w:tc>
        <w:tc>
          <w:tcPr>
            <w:tcW w:w="992" w:type="dxa"/>
            <w:tcBorders>
              <w:top w:val="nil"/>
              <w:left w:val="nil"/>
              <w:bottom w:val="single" w:sz="4" w:space="0" w:color="000000"/>
              <w:right w:val="single" w:sz="4" w:space="0" w:color="000000"/>
            </w:tcBorders>
            <w:shd w:val="clear" w:color="000000" w:fill="FFFFFF"/>
            <w:noWrap/>
            <w:vAlign w:val="center"/>
            <w:hideMark/>
          </w:tcPr>
          <w:p w14:paraId="7B58533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67CAA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Pievedceļš </w:t>
            </w:r>
            <w:proofErr w:type="spellStart"/>
            <w:r w:rsidRPr="00454ED9">
              <w:rPr>
                <w:color w:val="000000"/>
                <w:sz w:val="18"/>
                <w:szCs w:val="18"/>
                <w:u w:val="none"/>
                <w:lang w:eastAsia="lv-LV"/>
              </w:rPr>
              <w:t>Jaunsileniekiem</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7AA0F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22E9D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0.65</w:t>
            </w:r>
          </w:p>
        </w:tc>
        <w:tc>
          <w:tcPr>
            <w:tcW w:w="849" w:type="dxa"/>
            <w:tcBorders>
              <w:top w:val="nil"/>
              <w:left w:val="nil"/>
              <w:bottom w:val="single" w:sz="4" w:space="0" w:color="000000"/>
              <w:right w:val="single" w:sz="4" w:space="0" w:color="000000"/>
            </w:tcBorders>
            <w:shd w:val="clear" w:color="000000" w:fill="FFFFFF"/>
            <w:noWrap/>
            <w:vAlign w:val="center"/>
            <w:hideMark/>
          </w:tcPr>
          <w:p w14:paraId="616C3E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0.65</w:t>
            </w:r>
          </w:p>
        </w:tc>
        <w:tc>
          <w:tcPr>
            <w:tcW w:w="1844" w:type="dxa"/>
            <w:tcBorders>
              <w:top w:val="nil"/>
              <w:left w:val="nil"/>
              <w:bottom w:val="single" w:sz="4" w:space="0" w:color="000000"/>
              <w:right w:val="single" w:sz="4" w:space="0" w:color="000000"/>
            </w:tcBorders>
            <w:shd w:val="clear" w:color="000000" w:fill="FFFFFF"/>
            <w:vAlign w:val="center"/>
            <w:hideMark/>
          </w:tcPr>
          <w:p w14:paraId="10A7567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EAD37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C57DFA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78FC8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239.</w:t>
            </w:r>
          </w:p>
        </w:tc>
        <w:tc>
          <w:tcPr>
            <w:tcW w:w="992" w:type="dxa"/>
            <w:tcBorders>
              <w:top w:val="nil"/>
              <w:left w:val="nil"/>
              <w:bottom w:val="single" w:sz="4" w:space="0" w:color="000000"/>
              <w:right w:val="single" w:sz="4" w:space="0" w:color="000000"/>
            </w:tcBorders>
            <w:shd w:val="clear" w:color="000000" w:fill="FFFFFF"/>
            <w:noWrap/>
            <w:vAlign w:val="center"/>
            <w:hideMark/>
          </w:tcPr>
          <w:p w14:paraId="021A97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12BB2A6"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Jaunsilenieki</w:t>
            </w:r>
            <w:proofErr w:type="spellEnd"/>
            <w:r w:rsidRPr="00454ED9">
              <w:rPr>
                <w:color w:val="000000"/>
                <w:sz w:val="18"/>
                <w:szCs w:val="18"/>
                <w:u w:val="none"/>
                <w:lang w:eastAsia="lv-LV"/>
              </w:rPr>
              <w:t>- Mugurupes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4717B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09400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0.83</w:t>
            </w:r>
          </w:p>
        </w:tc>
        <w:tc>
          <w:tcPr>
            <w:tcW w:w="849" w:type="dxa"/>
            <w:tcBorders>
              <w:top w:val="nil"/>
              <w:left w:val="nil"/>
              <w:bottom w:val="single" w:sz="4" w:space="0" w:color="000000"/>
              <w:right w:val="single" w:sz="4" w:space="0" w:color="000000"/>
            </w:tcBorders>
            <w:shd w:val="clear" w:color="000000" w:fill="FFFFFF"/>
            <w:noWrap/>
            <w:vAlign w:val="center"/>
            <w:hideMark/>
          </w:tcPr>
          <w:p w14:paraId="28D6C7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0.83</w:t>
            </w:r>
          </w:p>
        </w:tc>
        <w:tc>
          <w:tcPr>
            <w:tcW w:w="1844" w:type="dxa"/>
            <w:tcBorders>
              <w:top w:val="nil"/>
              <w:left w:val="nil"/>
              <w:bottom w:val="single" w:sz="4" w:space="0" w:color="000000"/>
              <w:right w:val="single" w:sz="4" w:space="0" w:color="000000"/>
            </w:tcBorders>
            <w:shd w:val="clear" w:color="000000" w:fill="FFFFFF"/>
            <w:vAlign w:val="center"/>
            <w:hideMark/>
          </w:tcPr>
          <w:p w14:paraId="52ADE3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3FA17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626E6A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22B0C0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240.</w:t>
            </w:r>
          </w:p>
        </w:tc>
        <w:tc>
          <w:tcPr>
            <w:tcW w:w="992" w:type="dxa"/>
            <w:tcBorders>
              <w:top w:val="nil"/>
              <w:left w:val="nil"/>
              <w:bottom w:val="single" w:sz="4" w:space="0" w:color="000000"/>
              <w:right w:val="single" w:sz="4" w:space="0" w:color="000000"/>
            </w:tcBorders>
            <w:shd w:val="clear" w:color="000000" w:fill="FFFFFF"/>
            <w:noWrap/>
            <w:vAlign w:val="center"/>
            <w:hideMark/>
          </w:tcPr>
          <w:p w14:paraId="3878B7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A318A67"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Dāmaņi</w:t>
            </w:r>
            <w:proofErr w:type="spellEnd"/>
            <w:r w:rsidRPr="00454ED9">
              <w:rPr>
                <w:color w:val="000000"/>
                <w:sz w:val="18"/>
                <w:szCs w:val="18"/>
                <w:u w:val="none"/>
                <w:lang w:eastAsia="lv-LV"/>
              </w:rPr>
              <w:t xml:space="preserve"> - Ezermalas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99735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8FED0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0.13</w:t>
            </w:r>
          </w:p>
        </w:tc>
        <w:tc>
          <w:tcPr>
            <w:tcW w:w="849" w:type="dxa"/>
            <w:tcBorders>
              <w:top w:val="nil"/>
              <w:left w:val="nil"/>
              <w:bottom w:val="single" w:sz="4" w:space="0" w:color="000000"/>
              <w:right w:val="single" w:sz="4" w:space="0" w:color="000000"/>
            </w:tcBorders>
            <w:shd w:val="clear" w:color="000000" w:fill="FFFFFF"/>
            <w:noWrap/>
            <w:vAlign w:val="center"/>
            <w:hideMark/>
          </w:tcPr>
          <w:p w14:paraId="529565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0.13</w:t>
            </w:r>
          </w:p>
        </w:tc>
        <w:tc>
          <w:tcPr>
            <w:tcW w:w="1844" w:type="dxa"/>
            <w:tcBorders>
              <w:top w:val="nil"/>
              <w:left w:val="nil"/>
              <w:bottom w:val="single" w:sz="4" w:space="0" w:color="000000"/>
              <w:right w:val="single" w:sz="4" w:space="0" w:color="000000"/>
            </w:tcBorders>
            <w:shd w:val="clear" w:color="000000" w:fill="FFFFFF"/>
            <w:vAlign w:val="center"/>
            <w:hideMark/>
          </w:tcPr>
          <w:p w14:paraId="486123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1A446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DD529D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D6A73D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241.</w:t>
            </w:r>
          </w:p>
        </w:tc>
        <w:tc>
          <w:tcPr>
            <w:tcW w:w="992" w:type="dxa"/>
            <w:tcBorders>
              <w:top w:val="nil"/>
              <w:left w:val="nil"/>
              <w:bottom w:val="single" w:sz="4" w:space="0" w:color="000000"/>
              <w:right w:val="single" w:sz="4" w:space="0" w:color="000000"/>
            </w:tcBorders>
            <w:shd w:val="clear" w:color="000000" w:fill="FFFFFF"/>
            <w:noWrap/>
            <w:vAlign w:val="center"/>
            <w:hideMark/>
          </w:tcPr>
          <w:p w14:paraId="37EC13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6-39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6B4AEAC"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Aurova</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Dobkalni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C9DFD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421BB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0.73</w:t>
            </w:r>
          </w:p>
        </w:tc>
        <w:tc>
          <w:tcPr>
            <w:tcW w:w="849" w:type="dxa"/>
            <w:tcBorders>
              <w:top w:val="nil"/>
              <w:left w:val="nil"/>
              <w:bottom w:val="single" w:sz="4" w:space="0" w:color="000000"/>
              <w:right w:val="single" w:sz="4" w:space="0" w:color="000000"/>
            </w:tcBorders>
            <w:shd w:val="clear" w:color="000000" w:fill="FFFFFF"/>
            <w:noWrap/>
            <w:vAlign w:val="center"/>
            <w:hideMark/>
          </w:tcPr>
          <w:p w14:paraId="3D2761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0.73</w:t>
            </w:r>
          </w:p>
        </w:tc>
        <w:tc>
          <w:tcPr>
            <w:tcW w:w="1844" w:type="dxa"/>
            <w:tcBorders>
              <w:top w:val="nil"/>
              <w:left w:val="nil"/>
              <w:bottom w:val="single" w:sz="4" w:space="0" w:color="000000"/>
              <w:right w:val="single" w:sz="4" w:space="0" w:color="000000"/>
            </w:tcBorders>
            <w:shd w:val="clear" w:color="000000" w:fill="FFFFFF"/>
            <w:vAlign w:val="center"/>
            <w:hideMark/>
          </w:tcPr>
          <w:p w14:paraId="2AC818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95430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D46F6B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5B1FAD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242.</w:t>
            </w:r>
          </w:p>
        </w:tc>
        <w:tc>
          <w:tcPr>
            <w:tcW w:w="992" w:type="dxa"/>
            <w:tcBorders>
              <w:top w:val="nil"/>
              <w:left w:val="nil"/>
              <w:bottom w:val="single" w:sz="4" w:space="0" w:color="000000"/>
              <w:right w:val="single" w:sz="4" w:space="0" w:color="000000"/>
            </w:tcBorders>
            <w:shd w:val="clear" w:color="000000" w:fill="FFFFFF"/>
            <w:vAlign w:val="center"/>
            <w:hideMark/>
          </w:tcPr>
          <w:p w14:paraId="57EFC6C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4A938C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Kordona- Sils- Silmalas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AF4E4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FDC5B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6.40</w:t>
            </w:r>
          </w:p>
        </w:tc>
        <w:tc>
          <w:tcPr>
            <w:tcW w:w="849" w:type="dxa"/>
            <w:tcBorders>
              <w:top w:val="nil"/>
              <w:left w:val="nil"/>
              <w:bottom w:val="single" w:sz="4" w:space="0" w:color="000000"/>
              <w:right w:val="single" w:sz="4" w:space="0" w:color="000000"/>
            </w:tcBorders>
            <w:shd w:val="clear" w:color="000000" w:fill="FFFFFF"/>
            <w:noWrap/>
            <w:vAlign w:val="center"/>
            <w:hideMark/>
          </w:tcPr>
          <w:p w14:paraId="73B2D6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6.40</w:t>
            </w:r>
          </w:p>
        </w:tc>
        <w:tc>
          <w:tcPr>
            <w:tcW w:w="1844" w:type="dxa"/>
            <w:tcBorders>
              <w:top w:val="nil"/>
              <w:left w:val="nil"/>
              <w:bottom w:val="single" w:sz="4" w:space="0" w:color="000000"/>
              <w:right w:val="single" w:sz="4" w:space="0" w:color="000000"/>
            </w:tcBorders>
            <w:shd w:val="clear" w:color="000000" w:fill="FFFFFF"/>
            <w:vAlign w:val="center"/>
            <w:hideMark/>
          </w:tcPr>
          <w:p w14:paraId="2EE9FE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1C9FE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673F23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67297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243.</w:t>
            </w:r>
          </w:p>
        </w:tc>
        <w:tc>
          <w:tcPr>
            <w:tcW w:w="992" w:type="dxa"/>
            <w:tcBorders>
              <w:top w:val="nil"/>
              <w:left w:val="nil"/>
              <w:bottom w:val="single" w:sz="4" w:space="0" w:color="000000"/>
              <w:right w:val="single" w:sz="4" w:space="0" w:color="000000"/>
            </w:tcBorders>
            <w:shd w:val="clear" w:color="000000" w:fill="FFFFFF"/>
            <w:noWrap/>
            <w:vAlign w:val="center"/>
            <w:hideMark/>
          </w:tcPr>
          <w:p w14:paraId="351E80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E2153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Ķirši- Priednieki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FA028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E4C8E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0.70</w:t>
            </w:r>
          </w:p>
        </w:tc>
        <w:tc>
          <w:tcPr>
            <w:tcW w:w="849" w:type="dxa"/>
            <w:tcBorders>
              <w:top w:val="nil"/>
              <w:left w:val="nil"/>
              <w:bottom w:val="single" w:sz="4" w:space="0" w:color="000000"/>
              <w:right w:val="single" w:sz="4" w:space="0" w:color="000000"/>
            </w:tcBorders>
            <w:shd w:val="clear" w:color="000000" w:fill="FFFFFF"/>
            <w:noWrap/>
            <w:vAlign w:val="center"/>
            <w:hideMark/>
          </w:tcPr>
          <w:p w14:paraId="29F884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0.70</w:t>
            </w:r>
          </w:p>
        </w:tc>
        <w:tc>
          <w:tcPr>
            <w:tcW w:w="1844" w:type="dxa"/>
            <w:tcBorders>
              <w:top w:val="nil"/>
              <w:left w:val="nil"/>
              <w:bottom w:val="single" w:sz="4" w:space="0" w:color="000000"/>
              <w:right w:val="single" w:sz="4" w:space="0" w:color="000000"/>
            </w:tcBorders>
            <w:shd w:val="clear" w:color="000000" w:fill="FFFFFF"/>
            <w:vAlign w:val="center"/>
            <w:hideMark/>
          </w:tcPr>
          <w:p w14:paraId="3E1289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82FA2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B96AB6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91F35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244.</w:t>
            </w:r>
          </w:p>
        </w:tc>
        <w:tc>
          <w:tcPr>
            <w:tcW w:w="992" w:type="dxa"/>
            <w:tcBorders>
              <w:top w:val="nil"/>
              <w:left w:val="nil"/>
              <w:bottom w:val="single" w:sz="4" w:space="0" w:color="000000"/>
              <w:right w:val="single" w:sz="4" w:space="0" w:color="000000"/>
            </w:tcBorders>
            <w:shd w:val="clear" w:color="000000" w:fill="FFFFFF"/>
            <w:noWrap/>
            <w:vAlign w:val="center"/>
            <w:hideMark/>
          </w:tcPr>
          <w:p w14:paraId="2D42A8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1438D92"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Dzirnkalns</w:t>
            </w:r>
            <w:proofErr w:type="spellEnd"/>
            <w:r w:rsidRPr="00454ED9">
              <w:rPr>
                <w:color w:val="000000"/>
                <w:sz w:val="18"/>
                <w:szCs w:val="18"/>
                <w:u w:val="none"/>
                <w:lang w:eastAsia="lv-LV"/>
              </w:rPr>
              <w:t>- Ganības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79B1A8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4560D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0.90</w:t>
            </w:r>
          </w:p>
        </w:tc>
        <w:tc>
          <w:tcPr>
            <w:tcW w:w="849" w:type="dxa"/>
            <w:tcBorders>
              <w:top w:val="nil"/>
              <w:left w:val="nil"/>
              <w:bottom w:val="single" w:sz="4" w:space="0" w:color="000000"/>
              <w:right w:val="single" w:sz="4" w:space="0" w:color="000000"/>
            </w:tcBorders>
            <w:shd w:val="clear" w:color="000000" w:fill="FFFFFF"/>
            <w:noWrap/>
            <w:vAlign w:val="center"/>
            <w:hideMark/>
          </w:tcPr>
          <w:p w14:paraId="145A74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0.90</w:t>
            </w:r>
          </w:p>
        </w:tc>
        <w:tc>
          <w:tcPr>
            <w:tcW w:w="1844" w:type="dxa"/>
            <w:tcBorders>
              <w:top w:val="nil"/>
              <w:left w:val="nil"/>
              <w:bottom w:val="single" w:sz="4" w:space="0" w:color="000000"/>
              <w:right w:val="single" w:sz="4" w:space="0" w:color="000000"/>
            </w:tcBorders>
            <w:shd w:val="clear" w:color="000000" w:fill="FFFFFF"/>
            <w:vAlign w:val="center"/>
            <w:hideMark/>
          </w:tcPr>
          <w:p w14:paraId="6D46D9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2135A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0CE662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E3A3B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245.</w:t>
            </w:r>
          </w:p>
        </w:tc>
        <w:tc>
          <w:tcPr>
            <w:tcW w:w="992" w:type="dxa"/>
            <w:tcBorders>
              <w:top w:val="nil"/>
              <w:left w:val="nil"/>
              <w:bottom w:val="single" w:sz="4" w:space="0" w:color="000000"/>
              <w:right w:val="single" w:sz="4" w:space="0" w:color="000000"/>
            </w:tcBorders>
            <w:shd w:val="clear" w:color="000000" w:fill="FFFFFF"/>
            <w:vAlign w:val="center"/>
            <w:hideMark/>
          </w:tcPr>
          <w:p w14:paraId="4B15EA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2CBD9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Skujenieki - </w:t>
            </w:r>
            <w:proofErr w:type="spellStart"/>
            <w:r w:rsidRPr="00454ED9">
              <w:rPr>
                <w:color w:val="000000"/>
                <w:sz w:val="18"/>
                <w:szCs w:val="18"/>
                <w:u w:val="none"/>
                <w:lang w:eastAsia="lv-LV"/>
              </w:rPr>
              <w:t>Zāģernieki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167EC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AE982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5.19</w:t>
            </w:r>
          </w:p>
        </w:tc>
        <w:tc>
          <w:tcPr>
            <w:tcW w:w="849" w:type="dxa"/>
            <w:tcBorders>
              <w:top w:val="nil"/>
              <w:left w:val="nil"/>
              <w:bottom w:val="single" w:sz="4" w:space="0" w:color="000000"/>
              <w:right w:val="single" w:sz="4" w:space="0" w:color="000000"/>
            </w:tcBorders>
            <w:shd w:val="clear" w:color="000000" w:fill="FFFFFF"/>
            <w:noWrap/>
            <w:vAlign w:val="center"/>
            <w:hideMark/>
          </w:tcPr>
          <w:p w14:paraId="3B4646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5.19</w:t>
            </w:r>
          </w:p>
        </w:tc>
        <w:tc>
          <w:tcPr>
            <w:tcW w:w="1844" w:type="dxa"/>
            <w:tcBorders>
              <w:top w:val="nil"/>
              <w:left w:val="nil"/>
              <w:bottom w:val="single" w:sz="4" w:space="0" w:color="000000"/>
              <w:right w:val="single" w:sz="4" w:space="0" w:color="000000"/>
            </w:tcBorders>
            <w:shd w:val="clear" w:color="000000" w:fill="FFFFFF"/>
            <w:vAlign w:val="center"/>
            <w:hideMark/>
          </w:tcPr>
          <w:p w14:paraId="12169D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8B708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3A148C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930BF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246.</w:t>
            </w:r>
          </w:p>
        </w:tc>
        <w:tc>
          <w:tcPr>
            <w:tcW w:w="992" w:type="dxa"/>
            <w:tcBorders>
              <w:top w:val="nil"/>
              <w:left w:val="nil"/>
              <w:bottom w:val="single" w:sz="4" w:space="0" w:color="000000"/>
              <w:right w:val="single" w:sz="4" w:space="0" w:color="000000"/>
            </w:tcBorders>
            <w:shd w:val="clear" w:color="000000" w:fill="FFFFFF"/>
            <w:noWrap/>
            <w:vAlign w:val="center"/>
            <w:hideMark/>
          </w:tcPr>
          <w:p w14:paraId="1E41B8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A4E23C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Vārpiņu krustojums- </w:t>
            </w:r>
            <w:proofErr w:type="spellStart"/>
            <w:r w:rsidRPr="00454ED9">
              <w:rPr>
                <w:color w:val="000000"/>
                <w:sz w:val="18"/>
                <w:szCs w:val="18"/>
                <w:u w:val="none"/>
                <w:lang w:eastAsia="lv-LV"/>
              </w:rPr>
              <w:t>Zaķaploki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2BFDA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530D2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0.60</w:t>
            </w:r>
          </w:p>
        </w:tc>
        <w:tc>
          <w:tcPr>
            <w:tcW w:w="849" w:type="dxa"/>
            <w:tcBorders>
              <w:top w:val="nil"/>
              <w:left w:val="nil"/>
              <w:bottom w:val="single" w:sz="4" w:space="0" w:color="000000"/>
              <w:right w:val="single" w:sz="4" w:space="0" w:color="000000"/>
            </w:tcBorders>
            <w:shd w:val="clear" w:color="000000" w:fill="FFFFFF"/>
            <w:noWrap/>
            <w:vAlign w:val="center"/>
            <w:hideMark/>
          </w:tcPr>
          <w:p w14:paraId="0D16D2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0.60</w:t>
            </w:r>
          </w:p>
        </w:tc>
        <w:tc>
          <w:tcPr>
            <w:tcW w:w="1844" w:type="dxa"/>
            <w:tcBorders>
              <w:top w:val="nil"/>
              <w:left w:val="nil"/>
              <w:bottom w:val="single" w:sz="4" w:space="0" w:color="000000"/>
              <w:right w:val="single" w:sz="4" w:space="0" w:color="000000"/>
            </w:tcBorders>
            <w:shd w:val="clear" w:color="000000" w:fill="FFFFFF"/>
            <w:vAlign w:val="center"/>
            <w:hideMark/>
          </w:tcPr>
          <w:p w14:paraId="3F8E357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DA665E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E0C28C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D71FB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247.</w:t>
            </w:r>
          </w:p>
        </w:tc>
        <w:tc>
          <w:tcPr>
            <w:tcW w:w="992" w:type="dxa"/>
            <w:tcBorders>
              <w:top w:val="nil"/>
              <w:left w:val="nil"/>
              <w:bottom w:val="single" w:sz="4" w:space="0" w:color="000000"/>
              <w:right w:val="single" w:sz="4" w:space="0" w:color="000000"/>
            </w:tcBorders>
            <w:shd w:val="clear" w:color="000000" w:fill="FFFFFF"/>
            <w:vAlign w:val="center"/>
            <w:hideMark/>
          </w:tcPr>
          <w:p w14:paraId="78B7CAE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DEFE2D3"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Oliņi</w:t>
            </w:r>
            <w:proofErr w:type="spellEnd"/>
            <w:r w:rsidRPr="00454ED9">
              <w:rPr>
                <w:color w:val="000000"/>
                <w:sz w:val="18"/>
                <w:szCs w:val="18"/>
                <w:u w:val="none"/>
                <w:lang w:eastAsia="lv-LV"/>
              </w:rPr>
              <w:t>- Parks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6DD898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BF0CC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0.44</w:t>
            </w:r>
          </w:p>
        </w:tc>
        <w:tc>
          <w:tcPr>
            <w:tcW w:w="849" w:type="dxa"/>
            <w:tcBorders>
              <w:top w:val="nil"/>
              <w:left w:val="nil"/>
              <w:bottom w:val="single" w:sz="4" w:space="0" w:color="000000"/>
              <w:right w:val="single" w:sz="4" w:space="0" w:color="000000"/>
            </w:tcBorders>
            <w:shd w:val="clear" w:color="000000" w:fill="FFFFFF"/>
            <w:noWrap/>
            <w:vAlign w:val="center"/>
            <w:hideMark/>
          </w:tcPr>
          <w:p w14:paraId="0FF3F4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0.44</w:t>
            </w:r>
          </w:p>
        </w:tc>
        <w:tc>
          <w:tcPr>
            <w:tcW w:w="1844" w:type="dxa"/>
            <w:tcBorders>
              <w:top w:val="nil"/>
              <w:left w:val="nil"/>
              <w:bottom w:val="single" w:sz="4" w:space="0" w:color="000000"/>
              <w:right w:val="single" w:sz="4" w:space="0" w:color="000000"/>
            </w:tcBorders>
            <w:shd w:val="clear" w:color="000000" w:fill="FFFFFF"/>
            <w:vAlign w:val="center"/>
            <w:hideMark/>
          </w:tcPr>
          <w:p w14:paraId="1D07EFC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48785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6A2434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384F4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248.</w:t>
            </w:r>
          </w:p>
        </w:tc>
        <w:tc>
          <w:tcPr>
            <w:tcW w:w="992" w:type="dxa"/>
            <w:tcBorders>
              <w:top w:val="nil"/>
              <w:left w:val="nil"/>
              <w:bottom w:val="single" w:sz="4" w:space="0" w:color="000000"/>
              <w:right w:val="single" w:sz="4" w:space="0" w:color="000000"/>
            </w:tcBorders>
            <w:shd w:val="clear" w:color="000000" w:fill="FFFFFF"/>
            <w:noWrap/>
            <w:vAlign w:val="center"/>
            <w:hideMark/>
          </w:tcPr>
          <w:p w14:paraId="7E99DC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FAC8092"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Cemeri</w:t>
            </w:r>
            <w:proofErr w:type="spellEnd"/>
            <w:r w:rsidRPr="00454ED9">
              <w:rPr>
                <w:color w:val="000000"/>
                <w:sz w:val="18"/>
                <w:szCs w:val="18"/>
                <w:u w:val="none"/>
                <w:lang w:eastAsia="lv-LV"/>
              </w:rPr>
              <w:t>- Asari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7CD67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DFE4E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0.98</w:t>
            </w:r>
          </w:p>
        </w:tc>
        <w:tc>
          <w:tcPr>
            <w:tcW w:w="849" w:type="dxa"/>
            <w:tcBorders>
              <w:top w:val="nil"/>
              <w:left w:val="nil"/>
              <w:bottom w:val="single" w:sz="4" w:space="0" w:color="000000"/>
              <w:right w:val="single" w:sz="4" w:space="0" w:color="000000"/>
            </w:tcBorders>
            <w:shd w:val="clear" w:color="000000" w:fill="FFFFFF"/>
            <w:noWrap/>
            <w:vAlign w:val="center"/>
            <w:hideMark/>
          </w:tcPr>
          <w:p w14:paraId="1026A3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0.98</w:t>
            </w:r>
          </w:p>
        </w:tc>
        <w:tc>
          <w:tcPr>
            <w:tcW w:w="1844" w:type="dxa"/>
            <w:tcBorders>
              <w:top w:val="nil"/>
              <w:left w:val="nil"/>
              <w:bottom w:val="single" w:sz="4" w:space="0" w:color="000000"/>
              <w:right w:val="single" w:sz="4" w:space="0" w:color="000000"/>
            </w:tcBorders>
            <w:shd w:val="clear" w:color="000000" w:fill="FFFFFF"/>
            <w:vAlign w:val="center"/>
            <w:hideMark/>
          </w:tcPr>
          <w:p w14:paraId="35620B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D7042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D6F681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9FC369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249.</w:t>
            </w:r>
          </w:p>
        </w:tc>
        <w:tc>
          <w:tcPr>
            <w:tcW w:w="992" w:type="dxa"/>
            <w:tcBorders>
              <w:top w:val="nil"/>
              <w:left w:val="nil"/>
              <w:bottom w:val="single" w:sz="4" w:space="0" w:color="000000"/>
              <w:right w:val="single" w:sz="4" w:space="0" w:color="000000"/>
            </w:tcBorders>
            <w:shd w:val="clear" w:color="000000" w:fill="FFFFFF"/>
            <w:noWrap/>
            <w:vAlign w:val="center"/>
            <w:hideMark/>
          </w:tcPr>
          <w:p w14:paraId="1BC613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8E6B9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 gals-Pļavas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65A6B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5E5A4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0.96</w:t>
            </w:r>
          </w:p>
        </w:tc>
        <w:tc>
          <w:tcPr>
            <w:tcW w:w="849" w:type="dxa"/>
            <w:tcBorders>
              <w:top w:val="nil"/>
              <w:left w:val="nil"/>
              <w:bottom w:val="single" w:sz="4" w:space="0" w:color="000000"/>
              <w:right w:val="single" w:sz="4" w:space="0" w:color="000000"/>
            </w:tcBorders>
            <w:shd w:val="clear" w:color="000000" w:fill="FFFFFF"/>
            <w:noWrap/>
            <w:vAlign w:val="center"/>
            <w:hideMark/>
          </w:tcPr>
          <w:p w14:paraId="45DA5D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0.96</w:t>
            </w:r>
          </w:p>
        </w:tc>
        <w:tc>
          <w:tcPr>
            <w:tcW w:w="1844" w:type="dxa"/>
            <w:tcBorders>
              <w:top w:val="nil"/>
              <w:left w:val="nil"/>
              <w:bottom w:val="single" w:sz="4" w:space="0" w:color="000000"/>
              <w:right w:val="single" w:sz="4" w:space="0" w:color="000000"/>
            </w:tcBorders>
            <w:shd w:val="clear" w:color="000000" w:fill="FFFFFF"/>
            <w:vAlign w:val="center"/>
            <w:hideMark/>
          </w:tcPr>
          <w:p w14:paraId="654975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E3E773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4B407C1" w14:textId="77777777" w:rsidTr="00FC4F11">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45F8492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250.</w:t>
            </w:r>
          </w:p>
        </w:tc>
        <w:tc>
          <w:tcPr>
            <w:tcW w:w="992" w:type="dxa"/>
            <w:tcBorders>
              <w:top w:val="nil"/>
              <w:left w:val="nil"/>
              <w:bottom w:val="single" w:sz="4" w:space="0" w:color="auto"/>
              <w:right w:val="single" w:sz="4" w:space="0" w:color="000000"/>
            </w:tcBorders>
            <w:shd w:val="clear" w:color="000000" w:fill="FFFFFF"/>
            <w:noWrap/>
            <w:vAlign w:val="center"/>
            <w:hideMark/>
          </w:tcPr>
          <w:p w14:paraId="611AB24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6-49</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58375E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Medņi- Grāvīši</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5F2EAB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1C6607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0.90</w:t>
            </w:r>
          </w:p>
        </w:tc>
        <w:tc>
          <w:tcPr>
            <w:tcW w:w="849" w:type="dxa"/>
            <w:tcBorders>
              <w:top w:val="nil"/>
              <w:left w:val="nil"/>
              <w:bottom w:val="single" w:sz="4" w:space="0" w:color="auto"/>
              <w:right w:val="single" w:sz="4" w:space="0" w:color="000000"/>
            </w:tcBorders>
            <w:shd w:val="clear" w:color="000000" w:fill="FFFFFF"/>
            <w:noWrap/>
            <w:vAlign w:val="center"/>
            <w:hideMark/>
          </w:tcPr>
          <w:p w14:paraId="113C1A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0.90</w:t>
            </w:r>
          </w:p>
        </w:tc>
        <w:tc>
          <w:tcPr>
            <w:tcW w:w="1844" w:type="dxa"/>
            <w:tcBorders>
              <w:top w:val="nil"/>
              <w:left w:val="nil"/>
              <w:bottom w:val="single" w:sz="4" w:space="0" w:color="auto"/>
              <w:right w:val="single" w:sz="4" w:space="0" w:color="000000"/>
            </w:tcBorders>
            <w:shd w:val="clear" w:color="000000" w:fill="FFFFFF"/>
            <w:vAlign w:val="center"/>
            <w:hideMark/>
          </w:tcPr>
          <w:p w14:paraId="49DE7E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auto"/>
              <w:right w:val="single" w:sz="4" w:space="0" w:color="000000"/>
            </w:tcBorders>
            <w:shd w:val="clear" w:color="000000" w:fill="FFFFFF"/>
            <w:noWrap/>
            <w:vAlign w:val="center"/>
            <w:hideMark/>
          </w:tcPr>
          <w:p w14:paraId="77A9B5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FCC127B" w14:textId="77777777" w:rsidTr="00FC4F11">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499A50CD"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401AB292"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5B416CAB"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77F2CFF5"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3920E32A"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3DB79128"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46488FA3"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68BB2D77"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8</w:t>
            </w:r>
          </w:p>
        </w:tc>
      </w:tr>
      <w:tr w:rsidR="00454ED9" w:rsidRPr="00454ED9" w14:paraId="303F27A8" w14:textId="77777777" w:rsidTr="00FC4F11">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EDFA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A5AB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BFE003"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Jaundāmaņi</w:t>
            </w:r>
            <w:proofErr w:type="spellEnd"/>
            <w:r w:rsidRPr="00454ED9">
              <w:rPr>
                <w:color w:val="000000"/>
                <w:sz w:val="18"/>
                <w:szCs w:val="18"/>
                <w:u w:val="none"/>
                <w:lang w:eastAsia="lv-LV"/>
              </w:rPr>
              <w:t>- Salenieku purvs</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0194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0A2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4.14</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45052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4.14</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E40A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grants/betona plāksnes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75AB7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29BE3DB" w14:textId="77777777" w:rsidTr="00FC4F11">
        <w:trPr>
          <w:trHeight w:val="285"/>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noWrap/>
            <w:vAlign w:val="center"/>
          </w:tcPr>
          <w:p w14:paraId="01E1197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252.</w:t>
            </w:r>
          </w:p>
        </w:tc>
        <w:tc>
          <w:tcPr>
            <w:tcW w:w="992" w:type="dxa"/>
            <w:tcBorders>
              <w:top w:val="single" w:sz="4" w:space="0" w:color="auto"/>
              <w:left w:val="nil"/>
              <w:bottom w:val="single" w:sz="4" w:space="0" w:color="000000"/>
              <w:right w:val="single" w:sz="4" w:space="0" w:color="000000"/>
            </w:tcBorders>
            <w:shd w:val="clear" w:color="000000" w:fill="FFFFFF"/>
            <w:noWrap/>
            <w:vAlign w:val="center"/>
            <w:hideMark/>
          </w:tcPr>
          <w:p w14:paraId="3399F3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6-50</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hideMark/>
          </w:tcPr>
          <w:p w14:paraId="342C7F9C"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Zāģernieki</w:t>
            </w:r>
            <w:proofErr w:type="spellEnd"/>
            <w:r w:rsidRPr="00454ED9">
              <w:rPr>
                <w:color w:val="000000"/>
                <w:sz w:val="18"/>
                <w:szCs w:val="18"/>
                <w:u w:val="none"/>
                <w:lang w:eastAsia="lv-LV"/>
              </w:rPr>
              <w:t xml:space="preserve"> - Magones</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hideMark/>
          </w:tcPr>
          <w:p w14:paraId="2A2861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nil"/>
              <w:bottom w:val="single" w:sz="4" w:space="0" w:color="000000"/>
              <w:right w:val="single" w:sz="4" w:space="0" w:color="000000"/>
            </w:tcBorders>
            <w:shd w:val="clear" w:color="000000" w:fill="FFFFFF"/>
            <w:noWrap/>
            <w:vAlign w:val="center"/>
            <w:hideMark/>
          </w:tcPr>
          <w:p w14:paraId="6A3EF4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1.55</w:t>
            </w:r>
          </w:p>
        </w:tc>
        <w:tc>
          <w:tcPr>
            <w:tcW w:w="849" w:type="dxa"/>
            <w:tcBorders>
              <w:top w:val="single" w:sz="4" w:space="0" w:color="auto"/>
              <w:left w:val="nil"/>
              <w:bottom w:val="single" w:sz="4" w:space="0" w:color="000000"/>
              <w:right w:val="single" w:sz="4" w:space="0" w:color="000000"/>
            </w:tcBorders>
            <w:shd w:val="clear" w:color="000000" w:fill="FFFFFF"/>
            <w:noWrap/>
            <w:vAlign w:val="center"/>
            <w:hideMark/>
          </w:tcPr>
          <w:p w14:paraId="0C40AD6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1.55</w:t>
            </w:r>
          </w:p>
        </w:tc>
        <w:tc>
          <w:tcPr>
            <w:tcW w:w="1844" w:type="dxa"/>
            <w:tcBorders>
              <w:top w:val="single" w:sz="4" w:space="0" w:color="auto"/>
              <w:left w:val="nil"/>
              <w:bottom w:val="single" w:sz="4" w:space="0" w:color="000000"/>
              <w:right w:val="single" w:sz="4" w:space="0" w:color="000000"/>
            </w:tcBorders>
            <w:shd w:val="clear" w:color="000000" w:fill="FFFFFF"/>
            <w:vAlign w:val="center"/>
            <w:hideMark/>
          </w:tcPr>
          <w:p w14:paraId="284892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single" w:sz="4" w:space="0" w:color="auto"/>
              <w:left w:val="nil"/>
              <w:bottom w:val="single" w:sz="4" w:space="0" w:color="000000"/>
              <w:right w:val="single" w:sz="4" w:space="0" w:color="000000"/>
            </w:tcBorders>
            <w:shd w:val="clear" w:color="000000" w:fill="FFFFFF"/>
            <w:noWrap/>
            <w:vAlign w:val="center"/>
            <w:hideMark/>
          </w:tcPr>
          <w:p w14:paraId="0339270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000AB3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18122F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253.</w:t>
            </w:r>
          </w:p>
        </w:tc>
        <w:tc>
          <w:tcPr>
            <w:tcW w:w="992" w:type="dxa"/>
            <w:tcBorders>
              <w:top w:val="nil"/>
              <w:left w:val="nil"/>
              <w:bottom w:val="single" w:sz="4" w:space="0" w:color="000000"/>
              <w:right w:val="single" w:sz="4" w:space="0" w:color="000000"/>
            </w:tcBorders>
            <w:shd w:val="clear" w:color="000000" w:fill="FFFFFF"/>
            <w:noWrap/>
            <w:vAlign w:val="center"/>
            <w:hideMark/>
          </w:tcPr>
          <w:p w14:paraId="02288A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85DA474"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Sprukuļi</w:t>
            </w:r>
            <w:proofErr w:type="spellEnd"/>
            <w:r w:rsidRPr="00454ED9">
              <w:rPr>
                <w:color w:val="000000"/>
                <w:sz w:val="18"/>
                <w:szCs w:val="18"/>
                <w:u w:val="none"/>
                <w:lang w:eastAsia="lv-LV"/>
              </w:rPr>
              <w:t>- Zvirgzdiņi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B7AF5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729D8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0.55</w:t>
            </w:r>
          </w:p>
        </w:tc>
        <w:tc>
          <w:tcPr>
            <w:tcW w:w="849" w:type="dxa"/>
            <w:tcBorders>
              <w:top w:val="nil"/>
              <w:left w:val="nil"/>
              <w:bottom w:val="single" w:sz="4" w:space="0" w:color="000000"/>
              <w:right w:val="single" w:sz="4" w:space="0" w:color="000000"/>
            </w:tcBorders>
            <w:shd w:val="clear" w:color="000000" w:fill="FFFFFF"/>
            <w:noWrap/>
            <w:vAlign w:val="center"/>
            <w:hideMark/>
          </w:tcPr>
          <w:p w14:paraId="4B52DB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0.55</w:t>
            </w:r>
          </w:p>
        </w:tc>
        <w:tc>
          <w:tcPr>
            <w:tcW w:w="1844" w:type="dxa"/>
            <w:tcBorders>
              <w:top w:val="nil"/>
              <w:left w:val="nil"/>
              <w:bottom w:val="single" w:sz="4" w:space="0" w:color="000000"/>
              <w:right w:val="single" w:sz="4" w:space="0" w:color="000000"/>
            </w:tcBorders>
            <w:shd w:val="clear" w:color="000000" w:fill="FFFFFF"/>
            <w:vAlign w:val="center"/>
            <w:hideMark/>
          </w:tcPr>
          <w:p w14:paraId="44C015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7FC95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5464F1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4B440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254.</w:t>
            </w:r>
          </w:p>
        </w:tc>
        <w:tc>
          <w:tcPr>
            <w:tcW w:w="992" w:type="dxa"/>
            <w:tcBorders>
              <w:top w:val="nil"/>
              <w:left w:val="nil"/>
              <w:bottom w:val="single" w:sz="4" w:space="0" w:color="000000"/>
              <w:right w:val="single" w:sz="4" w:space="0" w:color="000000"/>
            </w:tcBorders>
            <w:shd w:val="clear" w:color="000000" w:fill="FFFFFF"/>
            <w:noWrap/>
            <w:vAlign w:val="center"/>
            <w:hideMark/>
          </w:tcPr>
          <w:p w14:paraId="520E11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0C9F1B3"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Vilkumuižas</w:t>
            </w:r>
            <w:proofErr w:type="spellEnd"/>
            <w:r w:rsidRPr="00454ED9">
              <w:rPr>
                <w:color w:val="000000"/>
                <w:sz w:val="18"/>
                <w:szCs w:val="18"/>
                <w:u w:val="none"/>
                <w:lang w:eastAsia="lv-LV"/>
              </w:rPr>
              <w:t xml:space="preserve">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E4A023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8430B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0.72</w:t>
            </w:r>
          </w:p>
        </w:tc>
        <w:tc>
          <w:tcPr>
            <w:tcW w:w="849" w:type="dxa"/>
            <w:tcBorders>
              <w:top w:val="nil"/>
              <w:left w:val="nil"/>
              <w:bottom w:val="single" w:sz="4" w:space="0" w:color="000000"/>
              <w:right w:val="single" w:sz="4" w:space="0" w:color="000000"/>
            </w:tcBorders>
            <w:shd w:val="clear" w:color="000000" w:fill="FFFFFF"/>
            <w:noWrap/>
            <w:vAlign w:val="center"/>
            <w:hideMark/>
          </w:tcPr>
          <w:p w14:paraId="1F1998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0.72</w:t>
            </w:r>
          </w:p>
        </w:tc>
        <w:tc>
          <w:tcPr>
            <w:tcW w:w="1844" w:type="dxa"/>
            <w:tcBorders>
              <w:top w:val="nil"/>
              <w:left w:val="nil"/>
              <w:bottom w:val="single" w:sz="4" w:space="0" w:color="000000"/>
              <w:right w:val="single" w:sz="4" w:space="0" w:color="000000"/>
            </w:tcBorders>
            <w:shd w:val="clear" w:color="000000" w:fill="FFFFFF"/>
            <w:vAlign w:val="center"/>
            <w:hideMark/>
          </w:tcPr>
          <w:p w14:paraId="340AD2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E3A15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14D3E7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55413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255.</w:t>
            </w:r>
          </w:p>
        </w:tc>
        <w:tc>
          <w:tcPr>
            <w:tcW w:w="992" w:type="dxa"/>
            <w:tcBorders>
              <w:top w:val="nil"/>
              <w:left w:val="nil"/>
              <w:bottom w:val="single" w:sz="4" w:space="0" w:color="000000"/>
              <w:right w:val="single" w:sz="4" w:space="0" w:color="000000"/>
            </w:tcBorders>
            <w:shd w:val="clear" w:color="000000" w:fill="FFFFFF"/>
            <w:noWrap/>
            <w:vAlign w:val="center"/>
            <w:hideMark/>
          </w:tcPr>
          <w:p w14:paraId="658189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5825CE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Grīvas- Silenieki- Stradu pagasts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5324A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550C4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3.10</w:t>
            </w:r>
          </w:p>
        </w:tc>
        <w:tc>
          <w:tcPr>
            <w:tcW w:w="849" w:type="dxa"/>
            <w:tcBorders>
              <w:top w:val="nil"/>
              <w:left w:val="nil"/>
              <w:bottom w:val="single" w:sz="4" w:space="0" w:color="000000"/>
              <w:right w:val="single" w:sz="4" w:space="0" w:color="000000"/>
            </w:tcBorders>
            <w:shd w:val="clear" w:color="000000" w:fill="FFFFFF"/>
            <w:noWrap/>
            <w:vAlign w:val="center"/>
            <w:hideMark/>
          </w:tcPr>
          <w:p w14:paraId="168B3C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3.10</w:t>
            </w:r>
          </w:p>
        </w:tc>
        <w:tc>
          <w:tcPr>
            <w:tcW w:w="1844" w:type="dxa"/>
            <w:tcBorders>
              <w:top w:val="nil"/>
              <w:left w:val="nil"/>
              <w:bottom w:val="single" w:sz="4" w:space="0" w:color="000000"/>
              <w:right w:val="single" w:sz="4" w:space="0" w:color="000000"/>
            </w:tcBorders>
            <w:shd w:val="clear" w:color="000000" w:fill="FFFFFF"/>
            <w:vAlign w:val="center"/>
            <w:hideMark/>
          </w:tcPr>
          <w:p w14:paraId="769AAE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725D4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FA5DDD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B6369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256.</w:t>
            </w:r>
          </w:p>
        </w:tc>
        <w:tc>
          <w:tcPr>
            <w:tcW w:w="992" w:type="dxa"/>
            <w:tcBorders>
              <w:top w:val="nil"/>
              <w:left w:val="nil"/>
              <w:bottom w:val="single" w:sz="4" w:space="0" w:color="000000"/>
              <w:right w:val="single" w:sz="4" w:space="0" w:color="000000"/>
            </w:tcBorders>
            <w:shd w:val="clear" w:color="000000" w:fill="FFFFFF"/>
            <w:noWrap/>
            <w:vAlign w:val="center"/>
            <w:hideMark/>
          </w:tcPr>
          <w:p w14:paraId="6FCF51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F6A5D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Pērkoni- </w:t>
            </w:r>
            <w:proofErr w:type="spellStart"/>
            <w:r w:rsidRPr="00454ED9">
              <w:rPr>
                <w:color w:val="000000"/>
                <w:sz w:val="18"/>
                <w:szCs w:val="18"/>
                <w:u w:val="none"/>
                <w:lang w:eastAsia="lv-LV"/>
              </w:rPr>
              <w:t>Mazpērkoni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E9E5B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C20240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w:t>
            </w:r>
          </w:p>
        </w:tc>
        <w:tc>
          <w:tcPr>
            <w:tcW w:w="849" w:type="dxa"/>
            <w:tcBorders>
              <w:top w:val="nil"/>
              <w:left w:val="nil"/>
              <w:bottom w:val="single" w:sz="4" w:space="0" w:color="000000"/>
              <w:right w:val="single" w:sz="4" w:space="0" w:color="000000"/>
            </w:tcBorders>
            <w:shd w:val="clear" w:color="000000" w:fill="FFFFFF"/>
            <w:noWrap/>
            <w:vAlign w:val="center"/>
            <w:hideMark/>
          </w:tcPr>
          <w:p w14:paraId="481329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w:t>
            </w:r>
          </w:p>
        </w:tc>
        <w:tc>
          <w:tcPr>
            <w:tcW w:w="1844" w:type="dxa"/>
            <w:tcBorders>
              <w:top w:val="nil"/>
              <w:left w:val="nil"/>
              <w:bottom w:val="single" w:sz="4" w:space="0" w:color="000000"/>
              <w:right w:val="single" w:sz="4" w:space="0" w:color="000000"/>
            </w:tcBorders>
            <w:shd w:val="clear" w:color="000000" w:fill="FFFFFF"/>
            <w:vAlign w:val="center"/>
            <w:hideMark/>
          </w:tcPr>
          <w:p w14:paraId="221B22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60F2F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4B8BC2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93C45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257.</w:t>
            </w:r>
          </w:p>
        </w:tc>
        <w:tc>
          <w:tcPr>
            <w:tcW w:w="992" w:type="dxa"/>
            <w:tcBorders>
              <w:top w:val="nil"/>
              <w:left w:val="nil"/>
              <w:bottom w:val="single" w:sz="4" w:space="0" w:color="000000"/>
              <w:right w:val="single" w:sz="4" w:space="0" w:color="000000"/>
            </w:tcBorders>
            <w:shd w:val="clear" w:color="000000" w:fill="FFFFFF"/>
            <w:noWrap/>
            <w:vAlign w:val="center"/>
            <w:hideMark/>
          </w:tcPr>
          <w:p w14:paraId="48468C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586BC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Salas-Purviņi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CE8C88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96228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0.50</w:t>
            </w:r>
          </w:p>
        </w:tc>
        <w:tc>
          <w:tcPr>
            <w:tcW w:w="849" w:type="dxa"/>
            <w:tcBorders>
              <w:top w:val="nil"/>
              <w:left w:val="nil"/>
              <w:bottom w:val="single" w:sz="4" w:space="0" w:color="000000"/>
              <w:right w:val="single" w:sz="4" w:space="0" w:color="000000"/>
            </w:tcBorders>
            <w:shd w:val="clear" w:color="000000" w:fill="FFFFFF"/>
            <w:noWrap/>
            <w:vAlign w:val="center"/>
            <w:hideMark/>
          </w:tcPr>
          <w:p w14:paraId="45A962B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0.50</w:t>
            </w:r>
          </w:p>
        </w:tc>
        <w:tc>
          <w:tcPr>
            <w:tcW w:w="1844" w:type="dxa"/>
            <w:tcBorders>
              <w:top w:val="nil"/>
              <w:left w:val="nil"/>
              <w:bottom w:val="single" w:sz="4" w:space="0" w:color="000000"/>
              <w:right w:val="single" w:sz="4" w:space="0" w:color="000000"/>
            </w:tcBorders>
            <w:shd w:val="clear" w:color="000000" w:fill="FFFFFF"/>
            <w:vAlign w:val="center"/>
            <w:hideMark/>
          </w:tcPr>
          <w:p w14:paraId="0E3C9D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683AE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178567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E1619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258.</w:t>
            </w:r>
          </w:p>
        </w:tc>
        <w:tc>
          <w:tcPr>
            <w:tcW w:w="992" w:type="dxa"/>
            <w:tcBorders>
              <w:top w:val="nil"/>
              <w:left w:val="nil"/>
              <w:bottom w:val="single" w:sz="4" w:space="0" w:color="000000"/>
              <w:right w:val="single" w:sz="4" w:space="0" w:color="000000"/>
            </w:tcBorders>
            <w:shd w:val="clear" w:color="000000" w:fill="FFFFFF"/>
            <w:noWrap/>
            <w:vAlign w:val="center"/>
            <w:hideMark/>
          </w:tcPr>
          <w:p w14:paraId="30DF0E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6-60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84449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Rūķīši-Gatves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ED367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F2DD2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2.39</w:t>
            </w:r>
          </w:p>
        </w:tc>
        <w:tc>
          <w:tcPr>
            <w:tcW w:w="849" w:type="dxa"/>
            <w:tcBorders>
              <w:top w:val="nil"/>
              <w:left w:val="nil"/>
              <w:bottom w:val="single" w:sz="4" w:space="0" w:color="000000"/>
              <w:right w:val="single" w:sz="4" w:space="0" w:color="000000"/>
            </w:tcBorders>
            <w:shd w:val="clear" w:color="000000" w:fill="FFFFFF"/>
            <w:noWrap/>
            <w:vAlign w:val="center"/>
            <w:hideMark/>
          </w:tcPr>
          <w:p w14:paraId="5BE407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2.39</w:t>
            </w:r>
          </w:p>
        </w:tc>
        <w:tc>
          <w:tcPr>
            <w:tcW w:w="1844" w:type="dxa"/>
            <w:tcBorders>
              <w:top w:val="nil"/>
              <w:left w:val="nil"/>
              <w:bottom w:val="single" w:sz="4" w:space="0" w:color="000000"/>
              <w:right w:val="single" w:sz="4" w:space="0" w:color="000000"/>
            </w:tcBorders>
            <w:shd w:val="clear" w:color="000000" w:fill="FFFFFF"/>
            <w:vAlign w:val="center"/>
            <w:hideMark/>
          </w:tcPr>
          <w:p w14:paraId="55FC96B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62FC3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A85F44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099BA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259.</w:t>
            </w:r>
          </w:p>
        </w:tc>
        <w:tc>
          <w:tcPr>
            <w:tcW w:w="992" w:type="dxa"/>
            <w:tcBorders>
              <w:top w:val="nil"/>
              <w:left w:val="nil"/>
              <w:bottom w:val="single" w:sz="4" w:space="0" w:color="000000"/>
              <w:right w:val="single" w:sz="4" w:space="0" w:color="000000"/>
            </w:tcBorders>
            <w:shd w:val="clear" w:color="000000" w:fill="FFFFFF"/>
            <w:noWrap/>
            <w:vAlign w:val="center"/>
            <w:hideMark/>
          </w:tcPr>
          <w:p w14:paraId="249174A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6-61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B3467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Kaudzītes-Kamenes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470490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2AE68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0.64</w:t>
            </w:r>
          </w:p>
        </w:tc>
        <w:tc>
          <w:tcPr>
            <w:tcW w:w="849" w:type="dxa"/>
            <w:tcBorders>
              <w:top w:val="nil"/>
              <w:left w:val="nil"/>
              <w:bottom w:val="single" w:sz="4" w:space="0" w:color="000000"/>
              <w:right w:val="single" w:sz="4" w:space="0" w:color="000000"/>
            </w:tcBorders>
            <w:shd w:val="clear" w:color="000000" w:fill="FFFFFF"/>
            <w:noWrap/>
            <w:vAlign w:val="center"/>
            <w:hideMark/>
          </w:tcPr>
          <w:p w14:paraId="77FE64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0.64</w:t>
            </w:r>
          </w:p>
        </w:tc>
        <w:tc>
          <w:tcPr>
            <w:tcW w:w="1844" w:type="dxa"/>
            <w:tcBorders>
              <w:top w:val="nil"/>
              <w:left w:val="nil"/>
              <w:bottom w:val="single" w:sz="4" w:space="0" w:color="000000"/>
              <w:right w:val="single" w:sz="4" w:space="0" w:color="000000"/>
            </w:tcBorders>
            <w:shd w:val="clear" w:color="000000" w:fill="FFFFFF"/>
            <w:vAlign w:val="center"/>
            <w:hideMark/>
          </w:tcPr>
          <w:p w14:paraId="755EFA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7B5F50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87CDB2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FF8D60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260.</w:t>
            </w:r>
          </w:p>
        </w:tc>
        <w:tc>
          <w:tcPr>
            <w:tcW w:w="992" w:type="dxa"/>
            <w:tcBorders>
              <w:top w:val="nil"/>
              <w:left w:val="nil"/>
              <w:bottom w:val="single" w:sz="4" w:space="0" w:color="000000"/>
              <w:right w:val="single" w:sz="4" w:space="0" w:color="000000"/>
            </w:tcBorders>
            <w:shd w:val="clear" w:color="000000" w:fill="FFFFFF"/>
            <w:noWrap/>
            <w:vAlign w:val="center"/>
            <w:hideMark/>
          </w:tcPr>
          <w:p w14:paraId="0837B8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6-62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CA0F3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Kūdrāji- Asniņi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59F0A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16F20E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0.65</w:t>
            </w:r>
          </w:p>
        </w:tc>
        <w:tc>
          <w:tcPr>
            <w:tcW w:w="849" w:type="dxa"/>
            <w:tcBorders>
              <w:top w:val="nil"/>
              <w:left w:val="nil"/>
              <w:bottom w:val="single" w:sz="4" w:space="0" w:color="000000"/>
              <w:right w:val="single" w:sz="4" w:space="0" w:color="000000"/>
            </w:tcBorders>
            <w:shd w:val="clear" w:color="000000" w:fill="FFFFFF"/>
            <w:noWrap/>
            <w:vAlign w:val="center"/>
            <w:hideMark/>
          </w:tcPr>
          <w:p w14:paraId="7F4F5A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0.65</w:t>
            </w:r>
          </w:p>
        </w:tc>
        <w:tc>
          <w:tcPr>
            <w:tcW w:w="1844" w:type="dxa"/>
            <w:tcBorders>
              <w:top w:val="nil"/>
              <w:left w:val="nil"/>
              <w:bottom w:val="single" w:sz="4" w:space="0" w:color="000000"/>
              <w:right w:val="single" w:sz="4" w:space="0" w:color="000000"/>
            </w:tcBorders>
            <w:shd w:val="clear" w:color="000000" w:fill="FFFFFF"/>
            <w:vAlign w:val="center"/>
            <w:hideMark/>
          </w:tcPr>
          <w:p w14:paraId="2248F2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38821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D11966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8F0E7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261.</w:t>
            </w:r>
          </w:p>
        </w:tc>
        <w:tc>
          <w:tcPr>
            <w:tcW w:w="992" w:type="dxa"/>
            <w:tcBorders>
              <w:top w:val="nil"/>
              <w:left w:val="nil"/>
              <w:bottom w:val="single" w:sz="4" w:space="0" w:color="000000"/>
              <w:right w:val="single" w:sz="4" w:space="0" w:color="000000"/>
            </w:tcBorders>
            <w:shd w:val="clear" w:color="000000" w:fill="FFFFFF"/>
            <w:vAlign w:val="center"/>
            <w:hideMark/>
          </w:tcPr>
          <w:p w14:paraId="7CEDDC1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C220A5E"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Slāvieši</w:t>
            </w:r>
            <w:proofErr w:type="spellEnd"/>
            <w:r w:rsidRPr="00454ED9">
              <w:rPr>
                <w:color w:val="000000"/>
                <w:sz w:val="18"/>
                <w:szCs w:val="18"/>
                <w:u w:val="none"/>
                <w:lang w:eastAsia="lv-LV"/>
              </w:rPr>
              <w:t>- Ezermalas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0F49D1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33AD5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2.90</w:t>
            </w:r>
          </w:p>
        </w:tc>
        <w:tc>
          <w:tcPr>
            <w:tcW w:w="849" w:type="dxa"/>
            <w:tcBorders>
              <w:top w:val="nil"/>
              <w:left w:val="nil"/>
              <w:bottom w:val="single" w:sz="4" w:space="0" w:color="000000"/>
              <w:right w:val="single" w:sz="4" w:space="0" w:color="000000"/>
            </w:tcBorders>
            <w:shd w:val="clear" w:color="000000" w:fill="FFFFFF"/>
            <w:noWrap/>
            <w:vAlign w:val="center"/>
            <w:hideMark/>
          </w:tcPr>
          <w:p w14:paraId="131B2D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2.90</w:t>
            </w:r>
          </w:p>
        </w:tc>
        <w:tc>
          <w:tcPr>
            <w:tcW w:w="1844" w:type="dxa"/>
            <w:tcBorders>
              <w:top w:val="nil"/>
              <w:left w:val="nil"/>
              <w:bottom w:val="single" w:sz="4" w:space="0" w:color="000000"/>
              <w:right w:val="single" w:sz="4" w:space="0" w:color="000000"/>
            </w:tcBorders>
            <w:shd w:val="clear" w:color="000000" w:fill="FFFFFF"/>
            <w:vAlign w:val="center"/>
            <w:hideMark/>
          </w:tcPr>
          <w:p w14:paraId="14A71B8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9D8CB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4ABB38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6C2F0C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262.</w:t>
            </w:r>
          </w:p>
        </w:tc>
        <w:tc>
          <w:tcPr>
            <w:tcW w:w="992" w:type="dxa"/>
            <w:tcBorders>
              <w:top w:val="nil"/>
              <w:left w:val="nil"/>
              <w:bottom w:val="single" w:sz="4" w:space="0" w:color="000000"/>
              <w:right w:val="single" w:sz="4" w:space="0" w:color="000000"/>
            </w:tcBorders>
            <w:shd w:val="clear" w:color="000000" w:fill="FFFFFF"/>
            <w:vAlign w:val="center"/>
            <w:hideMark/>
          </w:tcPr>
          <w:p w14:paraId="5F9D32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CB1E6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Svilti-Mieriņi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FE90B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A6DC7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2.94</w:t>
            </w:r>
          </w:p>
        </w:tc>
        <w:tc>
          <w:tcPr>
            <w:tcW w:w="849" w:type="dxa"/>
            <w:tcBorders>
              <w:top w:val="nil"/>
              <w:left w:val="nil"/>
              <w:bottom w:val="single" w:sz="4" w:space="0" w:color="000000"/>
              <w:right w:val="single" w:sz="4" w:space="0" w:color="000000"/>
            </w:tcBorders>
            <w:shd w:val="clear" w:color="000000" w:fill="FFFFFF"/>
            <w:noWrap/>
            <w:vAlign w:val="center"/>
            <w:hideMark/>
          </w:tcPr>
          <w:p w14:paraId="108BE6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2.94</w:t>
            </w:r>
          </w:p>
        </w:tc>
        <w:tc>
          <w:tcPr>
            <w:tcW w:w="1844" w:type="dxa"/>
            <w:tcBorders>
              <w:top w:val="nil"/>
              <w:left w:val="nil"/>
              <w:bottom w:val="single" w:sz="4" w:space="0" w:color="000000"/>
              <w:right w:val="single" w:sz="4" w:space="0" w:color="000000"/>
            </w:tcBorders>
            <w:shd w:val="clear" w:color="000000" w:fill="FFFFFF"/>
            <w:vAlign w:val="center"/>
            <w:hideMark/>
          </w:tcPr>
          <w:p w14:paraId="6224E3A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C3DA9E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6B901E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A13D7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263.</w:t>
            </w:r>
          </w:p>
        </w:tc>
        <w:tc>
          <w:tcPr>
            <w:tcW w:w="992" w:type="dxa"/>
            <w:tcBorders>
              <w:top w:val="nil"/>
              <w:left w:val="nil"/>
              <w:bottom w:val="single" w:sz="4" w:space="0" w:color="000000"/>
              <w:right w:val="single" w:sz="4" w:space="0" w:color="000000"/>
            </w:tcBorders>
            <w:shd w:val="clear" w:color="000000" w:fill="FFFFFF"/>
            <w:vAlign w:val="center"/>
            <w:hideMark/>
          </w:tcPr>
          <w:p w14:paraId="16369B5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7F1CBDE"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Sopuļi</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Monte</w:t>
            </w:r>
            <w:proofErr w:type="spellEnd"/>
            <w:r w:rsidRPr="00454ED9">
              <w:rPr>
                <w:color w:val="000000"/>
                <w:sz w:val="18"/>
                <w:szCs w:val="18"/>
                <w:u w:val="none"/>
                <w:lang w:eastAsia="lv-LV"/>
              </w:rPr>
              <w:t>-Betona tilts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226E22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8BE0E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5.33</w:t>
            </w:r>
          </w:p>
        </w:tc>
        <w:tc>
          <w:tcPr>
            <w:tcW w:w="849" w:type="dxa"/>
            <w:tcBorders>
              <w:top w:val="nil"/>
              <w:left w:val="nil"/>
              <w:bottom w:val="single" w:sz="4" w:space="0" w:color="000000"/>
              <w:right w:val="single" w:sz="4" w:space="0" w:color="000000"/>
            </w:tcBorders>
            <w:shd w:val="clear" w:color="000000" w:fill="FFFFFF"/>
            <w:noWrap/>
            <w:vAlign w:val="center"/>
            <w:hideMark/>
          </w:tcPr>
          <w:p w14:paraId="3E2E62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5.33</w:t>
            </w:r>
          </w:p>
        </w:tc>
        <w:tc>
          <w:tcPr>
            <w:tcW w:w="1844" w:type="dxa"/>
            <w:tcBorders>
              <w:top w:val="nil"/>
              <w:left w:val="nil"/>
              <w:bottom w:val="single" w:sz="4" w:space="0" w:color="000000"/>
              <w:right w:val="single" w:sz="4" w:space="0" w:color="000000"/>
            </w:tcBorders>
            <w:shd w:val="clear" w:color="000000" w:fill="FFFFFF"/>
            <w:vAlign w:val="center"/>
            <w:hideMark/>
          </w:tcPr>
          <w:p w14:paraId="147BA3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64095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246C78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28BC3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264.</w:t>
            </w:r>
          </w:p>
        </w:tc>
        <w:tc>
          <w:tcPr>
            <w:tcW w:w="992" w:type="dxa"/>
            <w:tcBorders>
              <w:top w:val="nil"/>
              <w:left w:val="nil"/>
              <w:bottom w:val="single" w:sz="4" w:space="0" w:color="000000"/>
              <w:right w:val="single" w:sz="4" w:space="0" w:color="000000"/>
            </w:tcBorders>
            <w:shd w:val="clear" w:color="000000" w:fill="FFFFFF"/>
            <w:vAlign w:val="center"/>
            <w:hideMark/>
          </w:tcPr>
          <w:p w14:paraId="16C5CC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D522F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Ozolu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4F538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E79587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0.308</w:t>
            </w:r>
          </w:p>
        </w:tc>
        <w:tc>
          <w:tcPr>
            <w:tcW w:w="849" w:type="dxa"/>
            <w:tcBorders>
              <w:top w:val="nil"/>
              <w:left w:val="nil"/>
              <w:bottom w:val="single" w:sz="4" w:space="0" w:color="000000"/>
              <w:right w:val="single" w:sz="4" w:space="0" w:color="000000"/>
            </w:tcBorders>
            <w:shd w:val="clear" w:color="000000" w:fill="FFFFFF"/>
            <w:noWrap/>
            <w:vAlign w:val="center"/>
            <w:hideMark/>
          </w:tcPr>
          <w:p w14:paraId="30447F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0.308</w:t>
            </w:r>
          </w:p>
        </w:tc>
        <w:tc>
          <w:tcPr>
            <w:tcW w:w="1844" w:type="dxa"/>
            <w:tcBorders>
              <w:top w:val="nil"/>
              <w:left w:val="nil"/>
              <w:bottom w:val="single" w:sz="4" w:space="0" w:color="000000"/>
              <w:right w:val="single" w:sz="4" w:space="0" w:color="000000"/>
            </w:tcBorders>
            <w:shd w:val="clear" w:color="000000" w:fill="FFFFFF"/>
            <w:vAlign w:val="center"/>
            <w:hideMark/>
          </w:tcPr>
          <w:p w14:paraId="4ECC5A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0B386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18227E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0615F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265.</w:t>
            </w:r>
          </w:p>
        </w:tc>
        <w:tc>
          <w:tcPr>
            <w:tcW w:w="992" w:type="dxa"/>
            <w:tcBorders>
              <w:top w:val="nil"/>
              <w:left w:val="nil"/>
              <w:bottom w:val="single" w:sz="4" w:space="0" w:color="000000"/>
              <w:right w:val="single" w:sz="4" w:space="0" w:color="000000"/>
            </w:tcBorders>
            <w:shd w:val="clear" w:color="000000" w:fill="FFFFFF"/>
            <w:vAlign w:val="center"/>
            <w:hideMark/>
          </w:tcPr>
          <w:p w14:paraId="328E53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936F64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Pededzes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C93E7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127D90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0.602</w:t>
            </w:r>
          </w:p>
        </w:tc>
        <w:tc>
          <w:tcPr>
            <w:tcW w:w="849" w:type="dxa"/>
            <w:tcBorders>
              <w:top w:val="nil"/>
              <w:left w:val="nil"/>
              <w:bottom w:val="single" w:sz="4" w:space="0" w:color="000000"/>
              <w:right w:val="single" w:sz="4" w:space="0" w:color="000000"/>
            </w:tcBorders>
            <w:shd w:val="clear" w:color="000000" w:fill="FFFFFF"/>
            <w:noWrap/>
            <w:vAlign w:val="center"/>
            <w:hideMark/>
          </w:tcPr>
          <w:p w14:paraId="70BEC2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0.602</w:t>
            </w:r>
          </w:p>
        </w:tc>
        <w:tc>
          <w:tcPr>
            <w:tcW w:w="1844" w:type="dxa"/>
            <w:tcBorders>
              <w:top w:val="nil"/>
              <w:left w:val="nil"/>
              <w:bottom w:val="single" w:sz="4" w:space="0" w:color="000000"/>
              <w:right w:val="single" w:sz="4" w:space="0" w:color="000000"/>
            </w:tcBorders>
            <w:shd w:val="clear" w:color="000000" w:fill="FFFFFF"/>
            <w:vAlign w:val="center"/>
            <w:hideMark/>
          </w:tcPr>
          <w:p w14:paraId="612E2A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3251AC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BE9ED5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941A5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266.</w:t>
            </w:r>
          </w:p>
        </w:tc>
        <w:tc>
          <w:tcPr>
            <w:tcW w:w="992" w:type="dxa"/>
            <w:tcBorders>
              <w:top w:val="nil"/>
              <w:left w:val="nil"/>
              <w:bottom w:val="single" w:sz="4" w:space="0" w:color="000000"/>
              <w:right w:val="single" w:sz="4" w:space="0" w:color="000000"/>
            </w:tcBorders>
            <w:shd w:val="clear" w:color="000000" w:fill="FFFFFF"/>
            <w:vAlign w:val="center"/>
            <w:hideMark/>
          </w:tcPr>
          <w:p w14:paraId="666F79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D9EAD0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Liepu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B604C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85E8AC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0.085</w:t>
            </w:r>
          </w:p>
        </w:tc>
        <w:tc>
          <w:tcPr>
            <w:tcW w:w="849" w:type="dxa"/>
            <w:tcBorders>
              <w:top w:val="nil"/>
              <w:left w:val="nil"/>
              <w:bottom w:val="single" w:sz="4" w:space="0" w:color="000000"/>
              <w:right w:val="single" w:sz="4" w:space="0" w:color="000000"/>
            </w:tcBorders>
            <w:shd w:val="clear" w:color="000000" w:fill="FFFFFF"/>
            <w:noWrap/>
            <w:vAlign w:val="center"/>
            <w:hideMark/>
          </w:tcPr>
          <w:p w14:paraId="4DFF3C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0.085</w:t>
            </w:r>
          </w:p>
        </w:tc>
        <w:tc>
          <w:tcPr>
            <w:tcW w:w="1844" w:type="dxa"/>
            <w:tcBorders>
              <w:top w:val="nil"/>
              <w:left w:val="nil"/>
              <w:bottom w:val="single" w:sz="4" w:space="0" w:color="000000"/>
              <w:right w:val="single" w:sz="4" w:space="0" w:color="000000"/>
            </w:tcBorders>
            <w:shd w:val="clear" w:color="000000" w:fill="FFFFFF"/>
            <w:vAlign w:val="center"/>
            <w:hideMark/>
          </w:tcPr>
          <w:p w14:paraId="53C6A14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06259C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9E77C6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8432BB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267.</w:t>
            </w:r>
          </w:p>
        </w:tc>
        <w:tc>
          <w:tcPr>
            <w:tcW w:w="992" w:type="dxa"/>
            <w:tcBorders>
              <w:top w:val="nil"/>
              <w:left w:val="nil"/>
              <w:bottom w:val="single" w:sz="4" w:space="0" w:color="000000"/>
              <w:right w:val="single" w:sz="4" w:space="0" w:color="000000"/>
            </w:tcBorders>
            <w:shd w:val="clear" w:color="000000" w:fill="FFFFFF"/>
            <w:vAlign w:val="center"/>
            <w:hideMark/>
          </w:tcPr>
          <w:p w14:paraId="13F141A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96FAD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Lauku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C51BD8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6E1C00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0.548</w:t>
            </w:r>
          </w:p>
        </w:tc>
        <w:tc>
          <w:tcPr>
            <w:tcW w:w="849" w:type="dxa"/>
            <w:tcBorders>
              <w:top w:val="nil"/>
              <w:left w:val="nil"/>
              <w:bottom w:val="single" w:sz="4" w:space="0" w:color="000000"/>
              <w:right w:val="single" w:sz="4" w:space="0" w:color="000000"/>
            </w:tcBorders>
            <w:shd w:val="clear" w:color="000000" w:fill="FFFFFF"/>
            <w:noWrap/>
            <w:vAlign w:val="center"/>
            <w:hideMark/>
          </w:tcPr>
          <w:p w14:paraId="3D8FFB3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0.548</w:t>
            </w:r>
          </w:p>
        </w:tc>
        <w:tc>
          <w:tcPr>
            <w:tcW w:w="1844" w:type="dxa"/>
            <w:tcBorders>
              <w:top w:val="nil"/>
              <w:left w:val="nil"/>
              <w:bottom w:val="single" w:sz="4" w:space="0" w:color="000000"/>
              <w:right w:val="single" w:sz="4" w:space="0" w:color="000000"/>
            </w:tcBorders>
            <w:shd w:val="clear" w:color="000000" w:fill="FFFFFF"/>
            <w:vAlign w:val="center"/>
            <w:hideMark/>
          </w:tcPr>
          <w:p w14:paraId="57A676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822CB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DD2331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09C13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lastRenderedPageBreak/>
              <w:t>268.</w:t>
            </w:r>
          </w:p>
        </w:tc>
        <w:tc>
          <w:tcPr>
            <w:tcW w:w="992" w:type="dxa"/>
            <w:tcBorders>
              <w:top w:val="nil"/>
              <w:left w:val="nil"/>
              <w:bottom w:val="single" w:sz="4" w:space="0" w:color="000000"/>
              <w:right w:val="single" w:sz="4" w:space="0" w:color="000000"/>
            </w:tcBorders>
            <w:shd w:val="clear" w:color="000000" w:fill="FFFFFF"/>
            <w:vAlign w:val="center"/>
            <w:hideMark/>
          </w:tcPr>
          <w:p w14:paraId="1EB507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1EA87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Pagastmājas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D4B45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BA5DD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0.101</w:t>
            </w:r>
          </w:p>
        </w:tc>
        <w:tc>
          <w:tcPr>
            <w:tcW w:w="849" w:type="dxa"/>
            <w:tcBorders>
              <w:top w:val="nil"/>
              <w:left w:val="nil"/>
              <w:bottom w:val="single" w:sz="4" w:space="0" w:color="000000"/>
              <w:right w:val="single" w:sz="4" w:space="0" w:color="000000"/>
            </w:tcBorders>
            <w:shd w:val="clear" w:color="000000" w:fill="FFFFFF"/>
            <w:noWrap/>
            <w:vAlign w:val="center"/>
            <w:hideMark/>
          </w:tcPr>
          <w:p w14:paraId="753B74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0.101</w:t>
            </w:r>
          </w:p>
        </w:tc>
        <w:tc>
          <w:tcPr>
            <w:tcW w:w="1844" w:type="dxa"/>
            <w:tcBorders>
              <w:top w:val="nil"/>
              <w:left w:val="nil"/>
              <w:bottom w:val="single" w:sz="4" w:space="0" w:color="000000"/>
              <w:right w:val="single" w:sz="4" w:space="0" w:color="000000"/>
            </w:tcBorders>
            <w:shd w:val="clear" w:color="000000" w:fill="FFFFFF"/>
            <w:vAlign w:val="center"/>
            <w:hideMark/>
          </w:tcPr>
          <w:p w14:paraId="04F875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4AAD84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46DF355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3FF11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269.</w:t>
            </w:r>
          </w:p>
        </w:tc>
        <w:tc>
          <w:tcPr>
            <w:tcW w:w="992" w:type="dxa"/>
            <w:tcBorders>
              <w:top w:val="nil"/>
              <w:left w:val="nil"/>
              <w:bottom w:val="single" w:sz="4" w:space="0" w:color="000000"/>
              <w:right w:val="single" w:sz="4" w:space="0" w:color="000000"/>
            </w:tcBorders>
            <w:shd w:val="clear" w:color="000000" w:fill="FFFFFF"/>
            <w:vAlign w:val="center"/>
            <w:hideMark/>
          </w:tcPr>
          <w:p w14:paraId="6B450B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2E3A67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Graudu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2763D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D227D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0.292</w:t>
            </w:r>
          </w:p>
        </w:tc>
        <w:tc>
          <w:tcPr>
            <w:tcW w:w="849" w:type="dxa"/>
            <w:tcBorders>
              <w:top w:val="nil"/>
              <w:left w:val="nil"/>
              <w:bottom w:val="single" w:sz="4" w:space="0" w:color="000000"/>
              <w:right w:val="single" w:sz="4" w:space="0" w:color="000000"/>
            </w:tcBorders>
            <w:shd w:val="clear" w:color="000000" w:fill="FFFFFF"/>
            <w:noWrap/>
            <w:vAlign w:val="center"/>
            <w:hideMark/>
          </w:tcPr>
          <w:p w14:paraId="7F4843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0.292</w:t>
            </w:r>
          </w:p>
        </w:tc>
        <w:tc>
          <w:tcPr>
            <w:tcW w:w="1844" w:type="dxa"/>
            <w:tcBorders>
              <w:top w:val="nil"/>
              <w:left w:val="nil"/>
              <w:bottom w:val="single" w:sz="4" w:space="0" w:color="000000"/>
              <w:right w:val="single" w:sz="4" w:space="0" w:color="000000"/>
            </w:tcBorders>
            <w:shd w:val="clear" w:color="000000" w:fill="FFFFFF"/>
            <w:vAlign w:val="center"/>
            <w:hideMark/>
          </w:tcPr>
          <w:p w14:paraId="1264C2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E7FC6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082843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C0D8A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270.</w:t>
            </w:r>
          </w:p>
        </w:tc>
        <w:tc>
          <w:tcPr>
            <w:tcW w:w="992" w:type="dxa"/>
            <w:tcBorders>
              <w:top w:val="nil"/>
              <w:left w:val="nil"/>
              <w:bottom w:val="single" w:sz="4" w:space="0" w:color="000000"/>
              <w:right w:val="single" w:sz="4" w:space="0" w:color="000000"/>
            </w:tcBorders>
            <w:shd w:val="clear" w:color="000000" w:fill="FFFFFF"/>
            <w:vAlign w:val="center"/>
            <w:hideMark/>
          </w:tcPr>
          <w:p w14:paraId="2E7D45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6D611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Bērzu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D66408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6C6906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0.154</w:t>
            </w:r>
          </w:p>
        </w:tc>
        <w:tc>
          <w:tcPr>
            <w:tcW w:w="849" w:type="dxa"/>
            <w:tcBorders>
              <w:top w:val="nil"/>
              <w:left w:val="nil"/>
              <w:bottom w:val="single" w:sz="4" w:space="0" w:color="000000"/>
              <w:right w:val="single" w:sz="4" w:space="0" w:color="000000"/>
            </w:tcBorders>
            <w:shd w:val="clear" w:color="000000" w:fill="FFFFFF"/>
            <w:noWrap/>
            <w:vAlign w:val="center"/>
            <w:hideMark/>
          </w:tcPr>
          <w:p w14:paraId="4A9D8D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0.154</w:t>
            </w:r>
          </w:p>
        </w:tc>
        <w:tc>
          <w:tcPr>
            <w:tcW w:w="1844" w:type="dxa"/>
            <w:tcBorders>
              <w:top w:val="nil"/>
              <w:left w:val="nil"/>
              <w:bottom w:val="single" w:sz="4" w:space="0" w:color="000000"/>
              <w:right w:val="single" w:sz="4" w:space="0" w:color="000000"/>
            </w:tcBorders>
            <w:shd w:val="clear" w:color="000000" w:fill="FFFFFF"/>
            <w:vAlign w:val="center"/>
            <w:hideMark/>
          </w:tcPr>
          <w:p w14:paraId="193A798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35435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68337C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A16060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271.</w:t>
            </w:r>
          </w:p>
        </w:tc>
        <w:tc>
          <w:tcPr>
            <w:tcW w:w="992" w:type="dxa"/>
            <w:tcBorders>
              <w:top w:val="nil"/>
              <w:left w:val="nil"/>
              <w:bottom w:val="single" w:sz="4" w:space="0" w:color="000000"/>
              <w:right w:val="single" w:sz="4" w:space="0" w:color="000000"/>
            </w:tcBorders>
            <w:shd w:val="clear" w:color="000000" w:fill="FFFFFF"/>
            <w:vAlign w:val="center"/>
            <w:hideMark/>
          </w:tcPr>
          <w:p w14:paraId="29F1CC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C4BAC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Skolas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E1D1E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E237E0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0.282</w:t>
            </w:r>
          </w:p>
        </w:tc>
        <w:tc>
          <w:tcPr>
            <w:tcW w:w="849" w:type="dxa"/>
            <w:tcBorders>
              <w:top w:val="nil"/>
              <w:left w:val="nil"/>
              <w:bottom w:val="single" w:sz="4" w:space="0" w:color="000000"/>
              <w:right w:val="single" w:sz="4" w:space="0" w:color="000000"/>
            </w:tcBorders>
            <w:shd w:val="clear" w:color="000000" w:fill="FFFFFF"/>
            <w:noWrap/>
            <w:vAlign w:val="center"/>
            <w:hideMark/>
          </w:tcPr>
          <w:p w14:paraId="32A79A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0.282</w:t>
            </w:r>
          </w:p>
        </w:tc>
        <w:tc>
          <w:tcPr>
            <w:tcW w:w="1844" w:type="dxa"/>
            <w:tcBorders>
              <w:top w:val="nil"/>
              <w:left w:val="nil"/>
              <w:bottom w:val="single" w:sz="4" w:space="0" w:color="000000"/>
              <w:right w:val="single" w:sz="4" w:space="0" w:color="000000"/>
            </w:tcBorders>
            <w:shd w:val="clear" w:color="000000" w:fill="FFFFFF"/>
            <w:vAlign w:val="center"/>
            <w:hideMark/>
          </w:tcPr>
          <w:p w14:paraId="62DF22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535A83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9FCB1B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30063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272.</w:t>
            </w:r>
          </w:p>
        </w:tc>
        <w:tc>
          <w:tcPr>
            <w:tcW w:w="992" w:type="dxa"/>
            <w:tcBorders>
              <w:top w:val="nil"/>
              <w:left w:val="nil"/>
              <w:bottom w:val="single" w:sz="4" w:space="0" w:color="000000"/>
              <w:right w:val="single" w:sz="4" w:space="0" w:color="000000"/>
            </w:tcBorders>
            <w:shd w:val="clear" w:color="000000" w:fill="FFFFFF"/>
            <w:vAlign w:val="center"/>
            <w:hideMark/>
          </w:tcPr>
          <w:p w14:paraId="00F8EFC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9132B96"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Jaunlitenes</w:t>
            </w:r>
            <w:proofErr w:type="spellEnd"/>
            <w:r w:rsidRPr="00454ED9">
              <w:rPr>
                <w:color w:val="000000"/>
                <w:sz w:val="18"/>
                <w:szCs w:val="18"/>
                <w:u w:val="none"/>
                <w:lang w:eastAsia="lv-LV"/>
              </w:rPr>
              <w:t xml:space="preserve">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F7BFD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2AE4F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0.581</w:t>
            </w:r>
          </w:p>
        </w:tc>
        <w:tc>
          <w:tcPr>
            <w:tcW w:w="849" w:type="dxa"/>
            <w:tcBorders>
              <w:top w:val="nil"/>
              <w:left w:val="nil"/>
              <w:bottom w:val="single" w:sz="4" w:space="0" w:color="000000"/>
              <w:right w:val="single" w:sz="4" w:space="0" w:color="000000"/>
            </w:tcBorders>
            <w:shd w:val="clear" w:color="000000" w:fill="FFFFFF"/>
            <w:noWrap/>
            <w:vAlign w:val="center"/>
            <w:hideMark/>
          </w:tcPr>
          <w:p w14:paraId="243DC1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0.581</w:t>
            </w:r>
          </w:p>
        </w:tc>
        <w:tc>
          <w:tcPr>
            <w:tcW w:w="1844" w:type="dxa"/>
            <w:tcBorders>
              <w:top w:val="nil"/>
              <w:left w:val="nil"/>
              <w:bottom w:val="single" w:sz="4" w:space="0" w:color="000000"/>
              <w:right w:val="single" w:sz="4" w:space="0" w:color="000000"/>
            </w:tcBorders>
            <w:shd w:val="clear" w:color="000000" w:fill="FFFFFF"/>
            <w:vAlign w:val="center"/>
            <w:hideMark/>
          </w:tcPr>
          <w:p w14:paraId="703108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41DE5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B18B28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E3B4CC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273.</w:t>
            </w:r>
          </w:p>
        </w:tc>
        <w:tc>
          <w:tcPr>
            <w:tcW w:w="992" w:type="dxa"/>
            <w:tcBorders>
              <w:top w:val="nil"/>
              <w:left w:val="nil"/>
              <w:bottom w:val="single" w:sz="4" w:space="0" w:color="000000"/>
              <w:right w:val="single" w:sz="4" w:space="0" w:color="000000"/>
            </w:tcBorders>
            <w:shd w:val="clear" w:color="000000" w:fill="FFFFFF"/>
            <w:vAlign w:val="center"/>
            <w:hideMark/>
          </w:tcPr>
          <w:p w14:paraId="23FCE2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78581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Klusā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7CB92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7AEC0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0.871</w:t>
            </w:r>
          </w:p>
        </w:tc>
        <w:tc>
          <w:tcPr>
            <w:tcW w:w="849" w:type="dxa"/>
            <w:tcBorders>
              <w:top w:val="nil"/>
              <w:left w:val="nil"/>
              <w:bottom w:val="single" w:sz="4" w:space="0" w:color="000000"/>
              <w:right w:val="single" w:sz="4" w:space="0" w:color="000000"/>
            </w:tcBorders>
            <w:shd w:val="clear" w:color="000000" w:fill="FFFFFF"/>
            <w:noWrap/>
            <w:vAlign w:val="center"/>
            <w:hideMark/>
          </w:tcPr>
          <w:p w14:paraId="062B69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0.871</w:t>
            </w:r>
          </w:p>
        </w:tc>
        <w:tc>
          <w:tcPr>
            <w:tcW w:w="1844" w:type="dxa"/>
            <w:tcBorders>
              <w:top w:val="nil"/>
              <w:left w:val="nil"/>
              <w:bottom w:val="single" w:sz="4" w:space="0" w:color="000000"/>
              <w:right w:val="single" w:sz="4" w:space="0" w:color="000000"/>
            </w:tcBorders>
            <w:shd w:val="clear" w:color="000000" w:fill="FFFFFF"/>
            <w:vAlign w:val="center"/>
            <w:hideMark/>
          </w:tcPr>
          <w:p w14:paraId="4A75C9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3C441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087F3F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D8520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274.</w:t>
            </w:r>
          </w:p>
        </w:tc>
        <w:tc>
          <w:tcPr>
            <w:tcW w:w="992" w:type="dxa"/>
            <w:tcBorders>
              <w:top w:val="nil"/>
              <w:left w:val="nil"/>
              <w:bottom w:val="single" w:sz="4" w:space="0" w:color="000000"/>
              <w:right w:val="single" w:sz="4" w:space="0" w:color="000000"/>
            </w:tcBorders>
            <w:shd w:val="clear" w:color="000000" w:fill="FFFFFF"/>
            <w:vAlign w:val="center"/>
            <w:hideMark/>
          </w:tcPr>
          <w:p w14:paraId="373EE7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33243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Vilciņu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A4E89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20070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0.496</w:t>
            </w:r>
          </w:p>
        </w:tc>
        <w:tc>
          <w:tcPr>
            <w:tcW w:w="849" w:type="dxa"/>
            <w:tcBorders>
              <w:top w:val="nil"/>
              <w:left w:val="nil"/>
              <w:bottom w:val="single" w:sz="4" w:space="0" w:color="000000"/>
              <w:right w:val="single" w:sz="4" w:space="0" w:color="000000"/>
            </w:tcBorders>
            <w:shd w:val="clear" w:color="000000" w:fill="FFFFFF"/>
            <w:noWrap/>
            <w:vAlign w:val="center"/>
            <w:hideMark/>
          </w:tcPr>
          <w:p w14:paraId="15E97DE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0.496</w:t>
            </w:r>
          </w:p>
        </w:tc>
        <w:tc>
          <w:tcPr>
            <w:tcW w:w="1844" w:type="dxa"/>
            <w:tcBorders>
              <w:top w:val="nil"/>
              <w:left w:val="nil"/>
              <w:bottom w:val="single" w:sz="4" w:space="0" w:color="000000"/>
              <w:right w:val="single" w:sz="4" w:space="0" w:color="000000"/>
            </w:tcBorders>
            <w:shd w:val="clear" w:color="000000" w:fill="FFFFFF"/>
            <w:vAlign w:val="center"/>
            <w:hideMark/>
          </w:tcPr>
          <w:p w14:paraId="3990BE3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0DF45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1A71B0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AA846C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275.</w:t>
            </w:r>
          </w:p>
        </w:tc>
        <w:tc>
          <w:tcPr>
            <w:tcW w:w="992" w:type="dxa"/>
            <w:tcBorders>
              <w:top w:val="nil"/>
              <w:left w:val="nil"/>
              <w:bottom w:val="single" w:sz="4" w:space="0" w:color="000000"/>
              <w:right w:val="single" w:sz="4" w:space="0" w:color="000000"/>
            </w:tcBorders>
            <w:shd w:val="clear" w:color="000000" w:fill="FFFFFF"/>
            <w:vAlign w:val="center"/>
            <w:hideMark/>
          </w:tcPr>
          <w:p w14:paraId="34AFBD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4FF4C3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Parka iela </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11C51E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67F80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0.731</w:t>
            </w:r>
          </w:p>
        </w:tc>
        <w:tc>
          <w:tcPr>
            <w:tcW w:w="849" w:type="dxa"/>
            <w:tcBorders>
              <w:top w:val="nil"/>
              <w:left w:val="nil"/>
              <w:bottom w:val="single" w:sz="4" w:space="0" w:color="000000"/>
              <w:right w:val="single" w:sz="4" w:space="0" w:color="000000"/>
            </w:tcBorders>
            <w:shd w:val="clear" w:color="000000" w:fill="FFFFFF"/>
            <w:noWrap/>
            <w:vAlign w:val="center"/>
            <w:hideMark/>
          </w:tcPr>
          <w:p w14:paraId="34618C0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0.731</w:t>
            </w:r>
          </w:p>
        </w:tc>
        <w:tc>
          <w:tcPr>
            <w:tcW w:w="1844" w:type="dxa"/>
            <w:tcBorders>
              <w:top w:val="nil"/>
              <w:left w:val="nil"/>
              <w:bottom w:val="single" w:sz="4" w:space="0" w:color="000000"/>
              <w:right w:val="single" w:sz="4" w:space="0" w:color="000000"/>
            </w:tcBorders>
            <w:shd w:val="clear" w:color="000000" w:fill="FFFFFF"/>
            <w:vAlign w:val="center"/>
            <w:hideMark/>
          </w:tcPr>
          <w:p w14:paraId="1D46DA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23AB7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9AA18C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2C3FD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276.</w:t>
            </w:r>
          </w:p>
        </w:tc>
        <w:tc>
          <w:tcPr>
            <w:tcW w:w="992" w:type="dxa"/>
            <w:tcBorders>
              <w:top w:val="nil"/>
              <w:left w:val="nil"/>
              <w:bottom w:val="single" w:sz="4" w:space="0" w:color="000000"/>
              <w:right w:val="single" w:sz="4" w:space="0" w:color="000000"/>
            </w:tcBorders>
            <w:shd w:val="clear" w:color="000000" w:fill="FFFFFF"/>
            <w:vAlign w:val="center"/>
            <w:hideMark/>
          </w:tcPr>
          <w:p w14:paraId="13E6FF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FE014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Balvu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28F25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897FC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0.496</w:t>
            </w:r>
          </w:p>
        </w:tc>
        <w:tc>
          <w:tcPr>
            <w:tcW w:w="849" w:type="dxa"/>
            <w:tcBorders>
              <w:top w:val="nil"/>
              <w:left w:val="nil"/>
              <w:bottom w:val="single" w:sz="4" w:space="0" w:color="000000"/>
              <w:right w:val="single" w:sz="4" w:space="0" w:color="000000"/>
            </w:tcBorders>
            <w:shd w:val="clear" w:color="000000" w:fill="FFFFFF"/>
            <w:noWrap/>
            <w:vAlign w:val="center"/>
            <w:hideMark/>
          </w:tcPr>
          <w:p w14:paraId="79CF02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0.496</w:t>
            </w:r>
          </w:p>
        </w:tc>
        <w:tc>
          <w:tcPr>
            <w:tcW w:w="1844" w:type="dxa"/>
            <w:tcBorders>
              <w:top w:val="nil"/>
              <w:left w:val="nil"/>
              <w:bottom w:val="single" w:sz="4" w:space="0" w:color="000000"/>
              <w:right w:val="single" w:sz="4" w:space="0" w:color="000000"/>
            </w:tcBorders>
            <w:shd w:val="clear" w:color="000000" w:fill="FFFFFF"/>
            <w:vAlign w:val="center"/>
            <w:hideMark/>
          </w:tcPr>
          <w:p w14:paraId="1594C40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7314E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4698355" w14:textId="77777777" w:rsidTr="00FC4F11">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5D8429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277.</w:t>
            </w:r>
          </w:p>
        </w:tc>
        <w:tc>
          <w:tcPr>
            <w:tcW w:w="992" w:type="dxa"/>
            <w:tcBorders>
              <w:top w:val="nil"/>
              <w:left w:val="nil"/>
              <w:bottom w:val="single" w:sz="4" w:space="0" w:color="auto"/>
              <w:right w:val="single" w:sz="4" w:space="0" w:color="000000"/>
            </w:tcBorders>
            <w:shd w:val="clear" w:color="000000" w:fill="FFFFFF"/>
            <w:vAlign w:val="center"/>
            <w:hideMark/>
          </w:tcPr>
          <w:p w14:paraId="32309D7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0E152D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Avotiņu iela </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5D6C4C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1EB5A7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0.369</w:t>
            </w:r>
          </w:p>
        </w:tc>
        <w:tc>
          <w:tcPr>
            <w:tcW w:w="849" w:type="dxa"/>
            <w:tcBorders>
              <w:top w:val="nil"/>
              <w:left w:val="nil"/>
              <w:bottom w:val="single" w:sz="4" w:space="0" w:color="auto"/>
              <w:right w:val="single" w:sz="4" w:space="0" w:color="000000"/>
            </w:tcBorders>
            <w:shd w:val="clear" w:color="000000" w:fill="FFFFFF"/>
            <w:noWrap/>
            <w:vAlign w:val="center"/>
            <w:hideMark/>
          </w:tcPr>
          <w:p w14:paraId="39F86B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0.369</w:t>
            </w:r>
          </w:p>
        </w:tc>
        <w:tc>
          <w:tcPr>
            <w:tcW w:w="1844" w:type="dxa"/>
            <w:tcBorders>
              <w:top w:val="nil"/>
              <w:left w:val="nil"/>
              <w:bottom w:val="single" w:sz="4" w:space="0" w:color="auto"/>
              <w:right w:val="single" w:sz="4" w:space="0" w:color="000000"/>
            </w:tcBorders>
            <w:shd w:val="clear" w:color="000000" w:fill="FFFFFF"/>
            <w:vAlign w:val="center"/>
            <w:hideMark/>
          </w:tcPr>
          <w:p w14:paraId="0A45668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237B83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BEC0555" w14:textId="77777777" w:rsidTr="00FC4F11">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EE023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C2AE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BF73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Silavas iela</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B274B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3381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0.447</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EE2F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0.447</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B155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2A683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36765BC" w14:textId="77777777" w:rsidTr="00FC4F11">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18955194" w14:textId="77777777" w:rsidR="00454ED9" w:rsidRPr="00454ED9" w:rsidRDefault="00454ED9" w:rsidP="00454ED9">
            <w:pPr>
              <w:jc w:val="center"/>
              <w:rPr>
                <w:color w:val="000000"/>
                <w:sz w:val="18"/>
                <w:szCs w:val="18"/>
                <w:u w:val="none"/>
                <w:lang w:eastAsia="lv-LV"/>
              </w:rPr>
            </w:pPr>
            <w:r w:rsidRPr="00454ED9">
              <w:rPr>
                <w:b/>
                <w:color w:val="000000"/>
                <w:szCs w:val="28"/>
                <w:u w:val="none"/>
                <w:lang w:eastAsia="lv-LV"/>
              </w:rPr>
              <w:t>Lizuma pagasts</w:t>
            </w:r>
          </w:p>
        </w:tc>
      </w:tr>
      <w:tr w:rsidR="00454ED9" w:rsidRPr="00454ED9" w14:paraId="2AC24C15" w14:textId="77777777" w:rsidTr="00FC4F11">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0B699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279.</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8316E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7 - 1</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B606A6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Ražotāji-</w:t>
            </w:r>
            <w:proofErr w:type="spellStart"/>
            <w:r w:rsidRPr="00454ED9">
              <w:rPr>
                <w:color w:val="000000"/>
                <w:sz w:val="18"/>
                <w:szCs w:val="18"/>
                <w:u w:val="none"/>
                <w:lang w:eastAsia="lv-LV"/>
              </w:rPr>
              <w:t>Grūšļi</w:t>
            </w:r>
            <w:proofErr w:type="spellEnd"/>
            <w:r w:rsidRPr="00454ED9">
              <w:rPr>
                <w:color w:val="000000"/>
                <w:sz w:val="18"/>
                <w:szCs w:val="18"/>
                <w:u w:val="none"/>
                <w:lang w:eastAsia="lv-LV"/>
              </w:rPr>
              <w:t>-Censoņi-Kalniņi</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CDDDF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D3DB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5.61</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89CCCC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5.61</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tcPr>
          <w:p w14:paraId="6269F2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8BAE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69A05AD9"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7AED8B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280.</w:t>
            </w:r>
          </w:p>
        </w:tc>
        <w:tc>
          <w:tcPr>
            <w:tcW w:w="992" w:type="dxa"/>
            <w:shd w:val="clear" w:color="000000" w:fill="FFFFFF"/>
            <w:vAlign w:val="center"/>
          </w:tcPr>
          <w:p w14:paraId="061C37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7 - 2</w:t>
            </w:r>
          </w:p>
        </w:tc>
        <w:tc>
          <w:tcPr>
            <w:tcW w:w="1980" w:type="dxa"/>
            <w:gridSpan w:val="2"/>
            <w:shd w:val="clear" w:color="000000" w:fill="FFFFFF"/>
            <w:vAlign w:val="center"/>
          </w:tcPr>
          <w:p w14:paraId="037D2C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Silenieki-Podnieki-</w:t>
            </w:r>
            <w:proofErr w:type="spellStart"/>
            <w:r w:rsidRPr="00454ED9">
              <w:rPr>
                <w:color w:val="000000"/>
                <w:sz w:val="18"/>
                <w:szCs w:val="18"/>
                <w:u w:val="none"/>
                <w:lang w:eastAsia="lv-LV"/>
              </w:rPr>
              <w:t>Velēnmuiža</w:t>
            </w:r>
            <w:proofErr w:type="spellEnd"/>
            <w:r w:rsidRPr="00454ED9">
              <w:rPr>
                <w:color w:val="000000"/>
                <w:sz w:val="18"/>
                <w:szCs w:val="18"/>
                <w:u w:val="none"/>
                <w:lang w:eastAsia="lv-LV"/>
              </w:rPr>
              <w:t>-</w:t>
            </w:r>
            <w:proofErr w:type="spellStart"/>
            <w:r w:rsidRPr="00454ED9">
              <w:rPr>
                <w:color w:val="000000"/>
                <w:sz w:val="18"/>
                <w:szCs w:val="18"/>
                <w:u w:val="none"/>
                <w:lang w:eastAsia="lv-LV"/>
              </w:rPr>
              <w:t>Grūšļi</w:t>
            </w:r>
            <w:proofErr w:type="spellEnd"/>
          </w:p>
        </w:tc>
        <w:tc>
          <w:tcPr>
            <w:tcW w:w="858" w:type="dxa"/>
            <w:gridSpan w:val="2"/>
            <w:shd w:val="clear" w:color="000000" w:fill="FFFFFF"/>
            <w:vAlign w:val="center"/>
          </w:tcPr>
          <w:p w14:paraId="74339A8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7ABB5A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5.00</w:t>
            </w:r>
          </w:p>
        </w:tc>
        <w:tc>
          <w:tcPr>
            <w:tcW w:w="849" w:type="dxa"/>
            <w:shd w:val="clear" w:color="000000" w:fill="FFFFFF"/>
            <w:noWrap/>
            <w:vAlign w:val="center"/>
          </w:tcPr>
          <w:p w14:paraId="009347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5.00</w:t>
            </w:r>
          </w:p>
        </w:tc>
        <w:tc>
          <w:tcPr>
            <w:tcW w:w="1844" w:type="dxa"/>
            <w:shd w:val="clear" w:color="000000" w:fill="FFFFFF"/>
            <w:vAlign w:val="center"/>
          </w:tcPr>
          <w:p w14:paraId="2D1925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38C145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2571AF4F"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47CA18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281.</w:t>
            </w:r>
          </w:p>
        </w:tc>
        <w:tc>
          <w:tcPr>
            <w:tcW w:w="992" w:type="dxa"/>
            <w:shd w:val="clear" w:color="000000" w:fill="FFFFFF"/>
            <w:vAlign w:val="center"/>
          </w:tcPr>
          <w:p w14:paraId="2F2D79C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7 - 3</w:t>
            </w:r>
          </w:p>
        </w:tc>
        <w:tc>
          <w:tcPr>
            <w:tcW w:w="1980" w:type="dxa"/>
            <w:gridSpan w:val="2"/>
            <w:shd w:val="clear" w:color="000000" w:fill="FFFFFF"/>
            <w:vAlign w:val="center"/>
          </w:tcPr>
          <w:p w14:paraId="7EA689C8"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Rīdūži</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Strēbeles</w:t>
            </w:r>
            <w:proofErr w:type="spellEnd"/>
            <w:r w:rsidRPr="00454ED9">
              <w:rPr>
                <w:color w:val="000000"/>
                <w:sz w:val="18"/>
                <w:szCs w:val="18"/>
                <w:u w:val="none"/>
                <w:lang w:eastAsia="lv-LV"/>
              </w:rPr>
              <w:t>- Rankas pag. rob.</w:t>
            </w:r>
          </w:p>
        </w:tc>
        <w:tc>
          <w:tcPr>
            <w:tcW w:w="858" w:type="dxa"/>
            <w:gridSpan w:val="2"/>
            <w:shd w:val="clear" w:color="000000" w:fill="FFFFFF"/>
            <w:vAlign w:val="center"/>
          </w:tcPr>
          <w:p w14:paraId="5600B57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743E812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8.70</w:t>
            </w:r>
          </w:p>
        </w:tc>
        <w:tc>
          <w:tcPr>
            <w:tcW w:w="849" w:type="dxa"/>
            <w:shd w:val="clear" w:color="000000" w:fill="FFFFFF"/>
            <w:noWrap/>
            <w:vAlign w:val="center"/>
          </w:tcPr>
          <w:p w14:paraId="1CED96B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8.70</w:t>
            </w:r>
          </w:p>
        </w:tc>
        <w:tc>
          <w:tcPr>
            <w:tcW w:w="1844" w:type="dxa"/>
            <w:shd w:val="clear" w:color="000000" w:fill="FFFFFF"/>
            <w:vAlign w:val="center"/>
          </w:tcPr>
          <w:p w14:paraId="61BC24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09C6A9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6B331C7C"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155F24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282.</w:t>
            </w:r>
          </w:p>
        </w:tc>
        <w:tc>
          <w:tcPr>
            <w:tcW w:w="992" w:type="dxa"/>
            <w:shd w:val="clear" w:color="000000" w:fill="FFFFFF"/>
            <w:vAlign w:val="center"/>
          </w:tcPr>
          <w:p w14:paraId="7E116BF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7-4</w:t>
            </w:r>
          </w:p>
        </w:tc>
        <w:tc>
          <w:tcPr>
            <w:tcW w:w="1980" w:type="dxa"/>
            <w:gridSpan w:val="2"/>
            <w:shd w:val="clear" w:color="000000" w:fill="FFFFFF"/>
            <w:vAlign w:val="center"/>
          </w:tcPr>
          <w:p w14:paraId="7D6775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Lizums-Kalēji-Avoti</w:t>
            </w:r>
          </w:p>
        </w:tc>
        <w:tc>
          <w:tcPr>
            <w:tcW w:w="858" w:type="dxa"/>
            <w:gridSpan w:val="2"/>
            <w:shd w:val="clear" w:color="000000" w:fill="FFFFFF"/>
            <w:vAlign w:val="center"/>
          </w:tcPr>
          <w:p w14:paraId="05069A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6952F3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0.98</w:t>
            </w:r>
          </w:p>
        </w:tc>
        <w:tc>
          <w:tcPr>
            <w:tcW w:w="849" w:type="dxa"/>
            <w:shd w:val="clear" w:color="000000" w:fill="FFFFFF"/>
            <w:noWrap/>
            <w:vAlign w:val="center"/>
          </w:tcPr>
          <w:p w14:paraId="2E551C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0.98</w:t>
            </w:r>
          </w:p>
        </w:tc>
        <w:tc>
          <w:tcPr>
            <w:tcW w:w="1844" w:type="dxa"/>
            <w:shd w:val="clear" w:color="000000" w:fill="FFFFFF"/>
            <w:vAlign w:val="center"/>
          </w:tcPr>
          <w:p w14:paraId="12414B8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shd w:val="clear" w:color="000000" w:fill="FFFFFF"/>
            <w:noWrap/>
            <w:vAlign w:val="center"/>
          </w:tcPr>
          <w:p w14:paraId="6DFBAD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1F8410B"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22D8BA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283.</w:t>
            </w:r>
          </w:p>
        </w:tc>
        <w:tc>
          <w:tcPr>
            <w:tcW w:w="992" w:type="dxa"/>
            <w:shd w:val="clear" w:color="000000" w:fill="FFFFFF"/>
            <w:vAlign w:val="center"/>
          </w:tcPr>
          <w:p w14:paraId="6F8910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7 - 5</w:t>
            </w:r>
          </w:p>
        </w:tc>
        <w:tc>
          <w:tcPr>
            <w:tcW w:w="1980" w:type="dxa"/>
            <w:gridSpan w:val="2"/>
            <w:shd w:val="clear" w:color="000000" w:fill="FFFFFF"/>
            <w:vAlign w:val="center"/>
          </w:tcPr>
          <w:p w14:paraId="7858A9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Kalēji-Mežāres-Elstes-Taures</w:t>
            </w:r>
          </w:p>
        </w:tc>
        <w:tc>
          <w:tcPr>
            <w:tcW w:w="858" w:type="dxa"/>
            <w:gridSpan w:val="2"/>
            <w:shd w:val="clear" w:color="000000" w:fill="FFFFFF"/>
            <w:vAlign w:val="center"/>
          </w:tcPr>
          <w:p w14:paraId="7C5F1AD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679638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6.26</w:t>
            </w:r>
          </w:p>
        </w:tc>
        <w:tc>
          <w:tcPr>
            <w:tcW w:w="849" w:type="dxa"/>
            <w:shd w:val="clear" w:color="000000" w:fill="FFFFFF"/>
            <w:noWrap/>
            <w:vAlign w:val="center"/>
          </w:tcPr>
          <w:p w14:paraId="091474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6.26</w:t>
            </w:r>
          </w:p>
        </w:tc>
        <w:tc>
          <w:tcPr>
            <w:tcW w:w="1844" w:type="dxa"/>
            <w:shd w:val="clear" w:color="000000" w:fill="FFFFFF"/>
            <w:vAlign w:val="center"/>
          </w:tcPr>
          <w:p w14:paraId="70BB07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521F33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5058181A"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7BE3F9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284.</w:t>
            </w:r>
          </w:p>
        </w:tc>
        <w:tc>
          <w:tcPr>
            <w:tcW w:w="992" w:type="dxa"/>
            <w:shd w:val="clear" w:color="000000" w:fill="FFFFFF"/>
            <w:vAlign w:val="center"/>
          </w:tcPr>
          <w:p w14:paraId="73DDAC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7 - 6</w:t>
            </w:r>
          </w:p>
        </w:tc>
        <w:tc>
          <w:tcPr>
            <w:tcW w:w="1980" w:type="dxa"/>
            <w:gridSpan w:val="2"/>
            <w:shd w:val="clear" w:color="000000" w:fill="FFFFFF"/>
            <w:vAlign w:val="center"/>
          </w:tcPr>
          <w:p w14:paraId="1A3CB4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Rublēni-Pieti</w:t>
            </w:r>
          </w:p>
        </w:tc>
        <w:tc>
          <w:tcPr>
            <w:tcW w:w="858" w:type="dxa"/>
            <w:gridSpan w:val="2"/>
            <w:shd w:val="clear" w:color="000000" w:fill="FFFFFF"/>
            <w:vAlign w:val="center"/>
          </w:tcPr>
          <w:p w14:paraId="25F50B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44C3A0E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0.38</w:t>
            </w:r>
          </w:p>
        </w:tc>
        <w:tc>
          <w:tcPr>
            <w:tcW w:w="849" w:type="dxa"/>
            <w:shd w:val="clear" w:color="000000" w:fill="FFFFFF"/>
            <w:noWrap/>
            <w:vAlign w:val="center"/>
          </w:tcPr>
          <w:p w14:paraId="200064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0.38</w:t>
            </w:r>
          </w:p>
        </w:tc>
        <w:tc>
          <w:tcPr>
            <w:tcW w:w="1844" w:type="dxa"/>
            <w:shd w:val="clear" w:color="000000" w:fill="FFFFFF"/>
            <w:vAlign w:val="center"/>
          </w:tcPr>
          <w:p w14:paraId="4A2257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227DD4C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2492793"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5EA180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285.</w:t>
            </w:r>
          </w:p>
        </w:tc>
        <w:tc>
          <w:tcPr>
            <w:tcW w:w="992" w:type="dxa"/>
            <w:shd w:val="clear" w:color="000000" w:fill="FFFFFF"/>
            <w:vAlign w:val="center"/>
          </w:tcPr>
          <w:p w14:paraId="74C8AD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7 - 7</w:t>
            </w:r>
          </w:p>
        </w:tc>
        <w:tc>
          <w:tcPr>
            <w:tcW w:w="1980" w:type="dxa"/>
            <w:gridSpan w:val="2"/>
            <w:shd w:val="clear" w:color="000000" w:fill="FFFFFF"/>
            <w:vAlign w:val="center"/>
          </w:tcPr>
          <w:p w14:paraId="51B190D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Melderi-</w:t>
            </w:r>
            <w:proofErr w:type="spellStart"/>
            <w:r w:rsidRPr="00454ED9">
              <w:rPr>
                <w:color w:val="000000"/>
                <w:sz w:val="18"/>
                <w:szCs w:val="18"/>
                <w:u w:val="none"/>
                <w:lang w:eastAsia="lv-LV"/>
              </w:rPr>
              <w:t>Grauži</w:t>
            </w:r>
            <w:proofErr w:type="spellEnd"/>
            <w:r w:rsidRPr="00454ED9">
              <w:rPr>
                <w:color w:val="000000"/>
                <w:sz w:val="18"/>
                <w:szCs w:val="18"/>
                <w:u w:val="none"/>
                <w:lang w:eastAsia="lv-LV"/>
              </w:rPr>
              <w:t>-</w:t>
            </w:r>
            <w:proofErr w:type="spellStart"/>
            <w:r w:rsidRPr="00454ED9">
              <w:rPr>
                <w:color w:val="000000"/>
                <w:sz w:val="18"/>
                <w:szCs w:val="18"/>
                <w:u w:val="none"/>
                <w:lang w:eastAsia="lv-LV"/>
              </w:rPr>
              <w:t>Vinķeles</w:t>
            </w:r>
            <w:proofErr w:type="spellEnd"/>
          </w:p>
        </w:tc>
        <w:tc>
          <w:tcPr>
            <w:tcW w:w="858" w:type="dxa"/>
            <w:gridSpan w:val="2"/>
            <w:shd w:val="clear" w:color="000000" w:fill="FFFFFF"/>
            <w:vAlign w:val="center"/>
          </w:tcPr>
          <w:p w14:paraId="240ED0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676E93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4.04</w:t>
            </w:r>
          </w:p>
        </w:tc>
        <w:tc>
          <w:tcPr>
            <w:tcW w:w="849" w:type="dxa"/>
            <w:shd w:val="clear" w:color="000000" w:fill="FFFFFF"/>
            <w:noWrap/>
            <w:vAlign w:val="center"/>
          </w:tcPr>
          <w:p w14:paraId="18114C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4.04</w:t>
            </w:r>
          </w:p>
        </w:tc>
        <w:tc>
          <w:tcPr>
            <w:tcW w:w="1844" w:type="dxa"/>
            <w:shd w:val="clear" w:color="000000" w:fill="FFFFFF"/>
            <w:vAlign w:val="center"/>
          </w:tcPr>
          <w:p w14:paraId="6A9FE16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1297BD6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9F25731"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2B801D7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286.</w:t>
            </w:r>
          </w:p>
        </w:tc>
        <w:tc>
          <w:tcPr>
            <w:tcW w:w="992" w:type="dxa"/>
            <w:shd w:val="clear" w:color="000000" w:fill="FFFFFF"/>
            <w:vAlign w:val="center"/>
          </w:tcPr>
          <w:p w14:paraId="6CF79A7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7 - 8</w:t>
            </w:r>
          </w:p>
        </w:tc>
        <w:tc>
          <w:tcPr>
            <w:tcW w:w="1980" w:type="dxa"/>
            <w:gridSpan w:val="2"/>
            <w:shd w:val="clear" w:color="000000" w:fill="FFFFFF"/>
            <w:vAlign w:val="center"/>
          </w:tcPr>
          <w:p w14:paraId="71ED1267"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Velēnmuiža</w:t>
            </w:r>
            <w:proofErr w:type="spellEnd"/>
            <w:r w:rsidRPr="00454ED9">
              <w:rPr>
                <w:color w:val="000000"/>
                <w:sz w:val="18"/>
                <w:szCs w:val="18"/>
                <w:u w:val="none"/>
                <w:lang w:eastAsia="lv-LV"/>
              </w:rPr>
              <w:t>-Augstie kalni-Draudzes skola</w:t>
            </w:r>
          </w:p>
        </w:tc>
        <w:tc>
          <w:tcPr>
            <w:tcW w:w="858" w:type="dxa"/>
            <w:gridSpan w:val="2"/>
            <w:shd w:val="clear" w:color="000000" w:fill="FFFFFF"/>
            <w:vAlign w:val="center"/>
          </w:tcPr>
          <w:p w14:paraId="2EE7F7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140F9E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3.09</w:t>
            </w:r>
          </w:p>
        </w:tc>
        <w:tc>
          <w:tcPr>
            <w:tcW w:w="849" w:type="dxa"/>
            <w:shd w:val="clear" w:color="000000" w:fill="FFFFFF"/>
            <w:noWrap/>
            <w:vAlign w:val="center"/>
          </w:tcPr>
          <w:p w14:paraId="363238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3.09</w:t>
            </w:r>
          </w:p>
        </w:tc>
        <w:tc>
          <w:tcPr>
            <w:tcW w:w="1844" w:type="dxa"/>
            <w:shd w:val="clear" w:color="000000" w:fill="FFFFFF"/>
            <w:vAlign w:val="center"/>
          </w:tcPr>
          <w:p w14:paraId="3FB3F7E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763AD46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440B9AC3"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7107D7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287.</w:t>
            </w:r>
          </w:p>
        </w:tc>
        <w:tc>
          <w:tcPr>
            <w:tcW w:w="992" w:type="dxa"/>
            <w:shd w:val="clear" w:color="000000" w:fill="FFFFFF"/>
            <w:vAlign w:val="center"/>
          </w:tcPr>
          <w:p w14:paraId="54E06E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7 - 9</w:t>
            </w:r>
          </w:p>
        </w:tc>
        <w:tc>
          <w:tcPr>
            <w:tcW w:w="1980" w:type="dxa"/>
            <w:gridSpan w:val="2"/>
            <w:shd w:val="clear" w:color="000000" w:fill="FFFFFF"/>
            <w:vAlign w:val="center"/>
          </w:tcPr>
          <w:p w14:paraId="4100DE0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Kalēji-</w:t>
            </w:r>
            <w:proofErr w:type="spellStart"/>
            <w:r w:rsidRPr="00454ED9">
              <w:rPr>
                <w:color w:val="000000"/>
                <w:sz w:val="18"/>
                <w:szCs w:val="18"/>
                <w:u w:val="none"/>
                <w:lang w:eastAsia="lv-LV"/>
              </w:rPr>
              <w:t>Kolaņģi</w:t>
            </w:r>
            <w:proofErr w:type="spellEnd"/>
            <w:r w:rsidRPr="00454ED9">
              <w:rPr>
                <w:color w:val="000000"/>
                <w:sz w:val="18"/>
                <w:szCs w:val="18"/>
                <w:u w:val="none"/>
                <w:lang w:eastAsia="lv-LV"/>
              </w:rPr>
              <w:t>-Melderi</w:t>
            </w:r>
          </w:p>
        </w:tc>
        <w:tc>
          <w:tcPr>
            <w:tcW w:w="858" w:type="dxa"/>
            <w:gridSpan w:val="2"/>
            <w:shd w:val="clear" w:color="000000" w:fill="FFFFFF"/>
            <w:vAlign w:val="center"/>
          </w:tcPr>
          <w:p w14:paraId="595337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688E55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2.45</w:t>
            </w:r>
          </w:p>
        </w:tc>
        <w:tc>
          <w:tcPr>
            <w:tcW w:w="849" w:type="dxa"/>
            <w:shd w:val="clear" w:color="000000" w:fill="FFFFFF"/>
            <w:noWrap/>
            <w:vAlign w:val="center"/>
          </w:tcPr>
          <w:p w14:paraId="37731BC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2.45</w:t>
            </w:r>
          </w:p>
        </w:tc>
        <w:tc>
          <w:tcPr>
            <w:tcW w:w="1844" w:type="dxa"/>
            <w:shd w:val="clear" w:color="000000" w:fill="FFFFFF"/>
            <w:vAlign w:val="center"/>
          </w:tcPr>
          <w:p w14:paraId="55FD09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shd w:val="clear" w:color="000000" w:fill="FFFFFF"/>
            <w:noWrap/>
            <w:vAlign w:val="center"/>
          </w:tcPr>
          <w:p w14:paraId="67585D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9EA9D0F"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0C3CFF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288.</w:t>
            </w:r>
          </w:p>
        </w:tc>
        <w:tc>
          <w:tcPr>
            <w:tcW w:w="992" w:type="dxa"/>
            <w:shd w:val="clear" w:color="000000" w:fill="FFFFFF"/>
            <w:vAlign w:val="center"/>
          </w:tcPr>
          <w:p w14:paraId="1B11C2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7 - 10</w:t>
            </w:r>
          </w:p>
        </w:tc>
        <w:tc>
          <w:tcPr>
            <w:tcW w:w="1980" w:type="dxa"/>
            <w:gridSpan w:val="2"/>
            <w:shd w:val="clear" w:color="000000" w:fill="FFFFFF"/>
            <w:vAlign w:val="center"/>
          </w:tcPr>
          <w:p w14:paraId="1362A9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Velēna-Draudzes skola</w:t>
            </w:r>
          </w:p>
        </w:tc>
        <w:tc>
          <w:tcPr>
            <w:tcW w:w="858" w:type="dxa"/>
            <w:gridSpan w:val="2"/>
            <w:shd w:val="clear" w:color="000000" w:fill="FFFFFF"/>
            <w:vAlign w:val="center"/>
          </w:tcPr>
          <w:p w14:paraId="4B14C3C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76A80A1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1.27</w:t>
            </w:r>
          </w:p>
        </w:tc>
        <w:tc>
          <w:tcPr>
            <w:tcW w:w="849" w:type="dxa"/>
            <w:shd w:val="clear" w:color="000000" w:fill="FFFFFF"/>
            <w:noWrap/>
            <w:vAlign w:val="center"/>
          </w:tcPr>
          <w:p w14:paraId="2797781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1.27</w:t>
            </w:r>
          </w:p>
        </w:tc>
        <w:tc>
          <w:tcPr>
            <w:tcW w:w="1844" w:type="dxa"/>
            <w:shd w:val="clear" w:color="000000" w:fill="FFFFFF"/>
            <w:vAlign w:val="center"/>
          </w:tcPr>
          <w:p w14:paraId="78E791B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66CE78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080A853"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589815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289.</w:t>
            </w:r>
          </w:p>
        </w:tc>
        <w:tc>
          <w:tcPr>
            <w:tcW w:w="992" w:type="dxa"/>
            <w:shd w:val="clear" w:color="000000" w:fill="FFFFFF"/>
            <w:vAlign w:val="center"/>
          </w:tcPr>
          <w:p w14:paraId="5D8DF7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7 -11</w:t>
            </w:r>
          </w:p>
        </w:tc>
        <w:tc>
          <w:tcPr>
            <w:tcW w:w="1980" w:type="dxa"/>
            <w:gridSpan w:val="2"/>
            <w:shd w:val="clear" w:color="000000" w:fill="FFFFFF"/>
            <w:vAlign w:val="center"/>
          </w:tcPr>
          <w:p w14:paraId="2A6BDB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Mežāres-</w:t>
            </w:r>
            <w:proofErr w:type="spellStart"/>
            <w:r w:rsidRPr="00454ED9">
              <w:rPr>
                <w:color w:val="000000"/>
                <w:sz w:val="18"/>
                <w:szCs w:val="18"/>
                <w:u w:val="none"/>
                <w:lang w:eastAsia="lv-LV"/>
              </w:rPr>
              <w:t>Smilškalni</w:t>
            </w:r>
            <w:proofErr w:type="spellEnd"/>
            <w:r w:rsidRPr="00454ED9">
              <w:rPr>
                <w:color w:val="000000"/>
                <w:sz w:val="18"/>
                <w:szCs w:val="18"/>
                <w:u w:val="none"/>
                <w:lang w:eastAsia="lv-LV"/>
              </w:rPr>
              <w:t>-</w:t>
            </w:r>
            <w:proofErr w:type="spellStart"/>
            <w:r w:rsidRPr="00454ED9">
              <w:rPr>
                <w:color w:val="000000"/>
                <w:sz w:val="18"/>
                <w:szCs w:val="18"/>
                <w:u w:val="none"/>
                <w:lang w:eastAsia="lv-LV"/>
              </w:rPr>
              <w:t>Rodzupi</w:t>
            </w:r>
            <w:proofErr w:type="spellEnd"/>
          </w:p>
        </w:tc>
        <w:tc>
          <w:tcPr>
            <w:tcW w:w="858" w:type="dxa"/>
            <w:gridSpan w:val="2"/>
            <w:shd w:val="clear" w:color="000000" w:fill="FFFFFF"/>
            <w:vAlign w:val="center"/>
          </w:tcPr>
          <w:p w14:paraId="06BE05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42E943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2.81</w:t>
            </w:r>
          </w:p>
        </w:tc>
        <w:tc>
          <w:tcPr>
            <w:tcW w:w="849" w:type="dxa"/>
            <w:shd w:val="clear" w:color="000000" w:fill="FFFFFF"/>
            <w:noWrap/>
            <w:vAlign w:val="center"/>
          </w:tcPr>
          <w:p w14:paraId="09C4EBF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2.81</w:t>
            </w:r>
          </w:p>
        </w:tc>
        <w:tc>
          <w:tcPr>
            <w:tcW w:w="1844" w:type="dxa"/>
            <w:shd w:val="clear" w:color="000000" w:fill="FFFFFF"/>
            <w:vAlign w:val="center"/>
          </w:tcPr>
          <w:p w14:paraId="629CA7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2EE55F2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C71F697"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52C638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290.</w:t>
            </w:r>
          </w:p>
        </w:tc>
        <w:tc>
          <w:tcPr>
            <w:tcW w:w="992" w:type="dxa"/>
            <w:shd w:val="clear" w:color="000000" w:fill="FFFFFF"/>
            <w:vAlign w:val="center"/>
          </w:tcPr>
          <w:p w14:paraId="196D3B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7 - 12</w:t>
            </w:r>
          </w:p>
        </w:tc>
        <w:tc>
          <w:tcPr>
            <w:tcW w:w="1980" w:type="dxa"/>
            <w:gridSpan w:val="2"/>
            <w:shd w:val="clear" w:color="000000" w:fill="FFFFFF"/>
            <w:vAlign w:val="center"/>
          </w:tcPr>
          <w:p w14:paraId="0E83FC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Velēna-</w:t>
            </w:r>
            <w:proofErr w:type="spellStart"/>
            <w:r w:rsidRPr="00454ED9">
              <w:rPr>
                <w:color w:val="000000"/>
                <w:sz w:val="18"/>
                <w:szCs w:val="18"/>
                <w:u w:val="none"/>
                <w:lang w:eastAsia="lv-LV"/>
              </w:rPr>
              <w:t>Grimnauži</w:t>
            </w:r>
            <w:proofErr w:type="spellEnd"/>
            <w:r w:rsidRPr="00454ED9">
              <w:rPr>
                <w:color w:val="000000"/>
                <w:sz w:val="18"/>
                <w:szCs w:val="18"/>
                <w:u w:val="none"/>
                <w:lang w:eastAsia="lv-LV"/>
              </w:rPr>
              <w:t>-Līkās priedes</w:t>
            </w:r>
          </w:p>
        </w:tc>
        <w:tc>
          <w:tcPr>
            <w:tcW w:w="858" w:type="dxa"/>
            <w:gridSpan w:val="2"/>
            <w:shd w:val="clear" w:color="000000" w:fill="FFFFFF"/>
            <w:vAlign w:val="center"/>
          </w:tcPr>
          <w:p w14:paraId="788220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331AB8D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2.78</w:t>
            </w:r>
          </w:p>
        </w:tc>
        <w:tc>
          <w:tcPr>
            <w:tcW w:w="849" w:type="dxa"/>
            <w:shd w:val="clear" w:color="000000" w:fill="FFFFFF"/>
            <w:noWrap/>
            <w:vAlign w:val="center"/>
          </w:tcPr>
          <w:p w14:paraId="2333033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2.78</w:t>
            </w:r>
          </w:p>
        </w:tc>
        <w:tc>
          <w:tcPr>
            <w:tcW w:w="1844" w:type="dxa"/>
            <w:shd w:val="clear" w:color="000000" w:fill="FFFFFF"/>
            <w:vAlign w:val="center"/>
          </w:tcPr>
          <w:p w14:paraId="770F951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2BD7AF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7021879E"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0B0DBA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291.</w:t>
            </w:r>
          </w:p>
        </w:tc>
        <w:tc>
          <w:tcPr>
            <w:tcW w:w="992" w:type="dxa"/>
            <w:shd w:val="clear" w:color="000000" w:fill="FFFFFF"/>
            <w:vAlign w:val="center"/>
          </w:tcPr>
          <w:p w14:paraId="28B2CA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7 - 13</w:t>
            </w:r>
          </w:p>
        </w:tc>
        <w:tc>
          <w:tcPr>
            <w:tcW w:w="1980" w:type="dxa"/>
            <w:gridSpan w:val="2"/>
            <w:shd w:val="clear" w:color="000000" w:fill="FFFFFF"/>
            <w:vAlign w:val="center"/>
          </w:tcPr>
          <w:p w14:paraId="6E1794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Siena miltu kalte-Akmens tilts-Senči</w:t>
            </w:r>
          </w:p>
        </w:tc>
        <w:tc>
          <w:tcPr>
            <w:tcW w:w="858" w:type="dxa"/>
            <w:gridSpan w:val="2"/>
            <w:shd w:val="clear" w:color="000000" w:fill="FFFFFF"/>
            <w:vAlign w:val="center"/>
          </w:tcPr>
          <w:p w14:paraId="19B8A4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5B9D1D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5.22</w:t>
            </w:r>
          </w:p>
        </w:tc>
        <w:tc>
          <w:tcPr>
            <w:tcW w:w="849" w:type="dxa"/>
            <w:shd w:val="clear" w:color="000000" w:fill="FFFFFF"/>
            <w:noWrap/>
            <w:vAlign w:val="center"/>
          </w:tcPr>
          <w:p w14:paraId="358750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5.22</w:t>
            </w:r>
          </w:p>
        </w:tc>
        <w:tc>
          <w:tcPr>
            <w:tcW w:w="1844" w:type="dxa"/>
            <w:shd w:val="clear" w:color="000000" w:fill="FFFFFF"/>
            <w:vAlign w:val="center"/>
          </w:tcPr>
          <w:p w14:paraId="232A3C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2671A05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25B03CF"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515C99F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292.</w:t>
            </w:r>
          </w:p>
        </w:tc>
        <w:tc>
          <w:tcPr>
            <w:tcW w:w="992" w:type="dxa"/>
            <w:shd w:val="clear" w:color="000000" w:fill="FFFFFF"/>
            <w:vAlign w:val="center"/>
          </w:tcPr>
          <w:p w14:paraId="688B12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7 - 14</w:t>
            </w:r>
          </w:p>
        </w:tc>
        <w:tc>
          <w:tcPr>
            <w:tcW w:w="1980" w:type="dxa"/>
            <w:gridSpan w:val="2"/>
            <w:shd w:val="clear" w:color="000000" w:fill="FFFFFF"/>
            <w:vAlign w:val="center"/>
          </w:tcPr>
          <w:p w14:paraId="3A57C2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Poļu purvs-</w:t>
            </w:r>
            <w:proofErr w:type="spellStart"/>
            <w:r w:rsidRPr="00454ED9">
              <w:rPr>
                <w:color w:val="000000"/>
                <w:sz w:val="18"/>
                <w:szCs w:val="18"/>
                <w:u w:val="none"/>
                <w:lang w:eastAsia="lv-LV"/>
              </w:rPr>
              <w:t>Grūšļi</w:t>
            </w:r>
            <w:proofErr w:type="spellEnd"/>
          </w:p>
        </w:tc>
        <w:tc>
          <w:tcPr>
            <w:tcW w:w="858" w:type="dxa"/>
            <w:gridSpan w:val="2"/>
            <w:shd w:val="clear" w:color="000000" w:fill="FFFFFF"/>
            <w:vAlign w:val="center"/>
          </w:tcPr>
          <w:p w14:paraId="53C3D7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1B2D84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1.62</w:t>
            </w:r>
          </w:p>
        </w:tc>
        <w:tc>
          <w:tcPr>
            <w:tcW w:w="849" w:type="dxa"/>
            <w:shd w:val="clear" w:color="000000" w:fill="FFFFFF"/>
            <w:noWrap/>
            <w:vAlign w:val="center"/>
          </w:tcPr>
          <w:p w14:paraId="3C50BD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1.62</w:t>
            </w:r>
          </w:p>
        </w:tc>
        <w:tc>
          <w:tcPr>
            <w:tcW w:w="1844" w:type="dxa"/>
            <w:shd w:val="clear" w:color="000000" w:fill="FFFFFF"/>
            <w:vAlign w:val="center"/>
          </w:tcPr>
          <w:p w14:paraId="0085B5E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24A112C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45418B4"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08AE10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293.</w:t>
            </w:r>
          </w:p>
        </w:tc>
        <w:tc>
          <w:tcPr>
            <w:tcW w:w="992" w:type="dxa"/>
            <w:shd w:val="clear" w:color="000000" w:fill="FFFFFF"/>
            <w:vAlign w:val="center"/>
          </w:tcPr>
          <w:p w14:paraId="18BCD1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7 - 15</w:t>
            </w:r>
          </w:p>
        </w:tc>
        <w:tc>
          <w:tcPr>
            <w:tcW w:w="1980" w:type="dxa"/>
            <w:gridSpan w:val="2"/>
            <w:shd w:val="clear" w:color="000000" w:fill="FFFFFF"/>
            <w:vAlign w:val="center"/>
          </w:tcPr>
          <w:p w14:paraId="1EC2C503"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Velēnmuiža</w:t>
            </w:r>
            <w:proofErr w:type="spellEnd"/>
            <w:r w:rsidRPr="00454ED9">
              <w:rPr>
                <w:color w:val="000000"/>
                <w:sz w:val="18"/>
                <w:szCs w:val="18"/>
                <w:u w:val="none"/>
                <w:lang w:eastAsia="lv-LV"/>
              </w:rPr>
              <w:t>-Sila kapi</w:t>
            </w:r>
          </w:p>
        </w:tc>
        <w:tc>
          <w:tcPr>
            <w:tcW w:w="858" w:type="dxa"/>
            <w:gridSpan w:val="2"/>
            <w:shd w:val="clear" w:color="000000" w:fill="FFFFFF"/>
            <w:vAlign w:val="center"/>
          </w:tcPr>
          <w:p w14:paraId="310CCE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5357BF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1.19</w:t>
            </w:r>
          </w:p>
        </w:tc>
        <w:tc>
          <w:tcPr>
            <w:tcW w:w="849" w:type="dxa"/>
            <w:shd w:val="clear" w:color="000000" w:fill="FFFFFF"/>
            <w:noWrap/>
            <w:vAlign w:val="center"/>
          </w:tcPr>
          <w:p w14:paraId="6869E35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1.19</w:t>
            </w:r>
          </w:p>
        </w:tc>
        <w:tc>
          <w:tcPr>
            <w:tcW w:w="1844" w:type="dxa"/>
            <w:shd w:val="clear" w:color="000000" w:fill="FFFFFF"/>
            <w:vAlign w:val="center"/>
          </w:tcPr>
          <w:p w14:paraId="4144A7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01D21A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CDEEB05" w14:textId="77777777" w:rsidTr="00FC4F11">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5944B484"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3BCE17ED"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6C78AF1E"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6CE311CC"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5E2EC1B5"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42CA2DAC"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6146EF0E"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794DE88A"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8</w:t>
            </w:r>
          </w:p>
        </w:tc>
      </w:tr>
      <w:tr w:rsidR="00454ED9" w:rsidRPr="00454ED9" w14:paraId="1ECC10E2"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4EEB06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294.</w:t>
            </w:r>
          </w:p>
        </w:tc>
        <w:tc>
          <w:tcPr>
            <w:tcW w:w="992" w:type="dxa"/>
            <w:shd w:val="clear" w:color="000000" w:fill="FFFFFF"/>
            <w:vAlign w:val="center"/>
          </w:tcPr>
          <w:p w14:paraId="2962FE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7 - 16</w:t>
            </w:r>
          </w:p>
        </w:tc>
        <w:tc>
          <w:tcPr>
            <w:tcW w:w="1980" w:type="dxa"/>
            <w:gridSpan w:val="2"/>
            <w:shd w:val="clear" w:color="000000" w:fill="FFFFFF"/>
            <w:vAlign w:val="center"/>
          </w:tcPr>
          <w:p w14:paraId="55D9EC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Ķīvītes-</w:t>
            </w:r>
            <w:proofErr w:type="spellStart"/>
            <w:r w:rsidRPr="00454ED9">
              <w:rPr>
                <w:color w:val="000000"/>
                <w:sz w:val="18"/>
                <w:szCs w:val="18"/>
                <w:u w:val="none"/>
                <w:lang w:eastAsia="lv-LV"/>
              </w:rPr>
              <w:t>Gārškalns</w:t>
            </w:r>
            <w:proofErr w:type="spellEnd"/>
          </w:p>
        </w:tc>
        <w:tc>
          <w:tcPr>
            <w:tcW w:w="858" w:type="dxa"/>
            <w:gridSpan w:val="2"/>
            <w:shd w:val="clear" w:color="000000" w:fill="FFFFFF"/>
            <w:vAlign w:val="center"/>
          </w:tcPr>
          <w:p w14:paraId="2458FC3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04CFB3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1.18</w:t>
            </w:r>
          </w:p>
        </w:tc>
        <w:tc>
          <w:tcPr>
            <w:tcW w:w="849" w:type="dxa"/>
            <w:shd w:val="clear" w:color="000000" w:fill="FFFFFF"/>
            <w:noWrap/>
            <w:vAlign w:val="center"/>
          </w:tcPr>
          <w:p w14:paraId="2F2F9F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1.18</w:t>
            </w:r>
          </w:p>
        </w:tc>
        <w:tc>
          <w:tcPr>
            <w:tcW w:w="1844" w:type="dxa"/>
            <w:shd w:val="clear" w:color="000000" w:fill="FFFFFF"/>
            <w:vAlign w:val="center"/>
          </w:tcPr>
          <w:p w14:paraId="50FFED1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0536B5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F247D62"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15B076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295.</w:t>
            </w:r>
          </w:p>
        </w:tc>
        <w:tc>
          <w:tcPr>
            <w:tcW w:w="992" w:type="dxa"/>
            <w:shd w:val="clear" w:color="000000" w:fill="FFFFFF"/>
            <w:vAlign w:val="center"/>
          </w:tcPr>
          <w:p w14:paraId="2DB2B8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7 - 17</w:t>
            </w:r>
          </w:p>
        </w:tc>
        <w:tc>
          <w:tcPr>
            <w:tcW w:w="1980" w:type="dxa"/>
            <w:gridSpan w:val="2"/>
            <w:shd w:val="clear" w:color="000000" w:fill="FFFFFF"/>
            <w:vAlign w:val="center"/>
          </w:tcPr>
          <w:p w14:paraId="3C6B2E0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Lizuma ceļš-Upītes</w:t>
            </w:r>
          </w:p>
        </w:tc>
        <w:tc>
          <w:tcPr>
            <w:tcW w:w="858" w:type="dxa"/>
            <w:gridSpan w:val="2"/>
            <w:shd w:val="clear" w:color="000000" w:fill="FFFFFF"/>
            <w:vAlign w:val="center"/>
          </w:tcPr>
          <w:p w14:paraId="76D0EB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47DDDF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1.17</w:t>
            </w:r>
          </w:p>
        </w:tc>
        <w:tc>
          <w:tcPr>
            <w:tcW w:w="849" w:type="dxa"/>
            <w:shd w:val="clear" w:color="000000" w:fill="FFFFFF"/>
            <w:noWrap/>
            <w:vAlign w:val="center"/>
          </w:tcPr>
          <w:p w14:paraId="25C0DA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1.17</w:t>
            </w:r>
          </w:p>
        </w:tc>
        <w:tc>
          <w:tcPr>
            <w:tcW w:w="1844" w:type="dxa"/>
            <w:shd w:val="clear" w:color="000000" w:fill="FFFFFF"/>
            <w:vAlign w:val="center"/>
          </w:tcPr>
          <w:p w14:paraId="7288F9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0BE870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DA1978B"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65EB0F4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296.</w:t>
            </w:r>
          </w:p>
        </w:tc>
        <w:tc>
          <w:tcPr>
            <w:tcW w:w="992" w:type="dxa"/>
            <w:shd w:val="clear" w:color="000000" w:fill="FFFFFF"/>
            <w:vAlign w:val="center"/>
          </w:tcPr>
          <w:p w14:paraId="05B658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7 - 18</w:t>
            </w:r>
          </w:p>
        </w:tc>
        <w:tc>
          <w:tcPr>
            <w:tcW w:w="1980" w:type="dxa"/>
            <w:gridSpan w:val="2"/>
            <w:shd w:val="clear" w:color="000000" w:fill="FFFFFF"/>
            <w:vAlign w:val="center"/>
          </w:tcPr>
          <w:p w14:paraId="3F7E94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Apsītes-Priedaine</w:t>
            </w:r>
          </w:p>
        </w:tc>
        <w:tc>
          <w:tcPr>
            <w:tcW w:w="858" w:type="dxa"/>
            <w:gridSpan w:val="2"/>
            <w:shd w:val="clear" w:color="000000" w:fill="FFFFFF"/>
            <w:vAlign w:val="center"/>
          </w:tcPr>
          <w:p w14:paraId="7613DDD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7333990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w:t>
            </w:r>
          </w:p>
        </w:tc>
        <w:tc>
          <w:tcPr>
            <w:tcW w:w="849" w:type="dxa"/>
            <w:shd w:val="clear" w:color="000000" w:fill="FFFFFF"/>
            <w:noWrap/>
            <w:vAlign w:val="center"/>
          </w:tcPr>
          <w:p w14:paraId="1D8202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w:t>
            </w:r>
          </w:p>
        </w:tc>
        <w:tc>
          <w:tcPr>
            <w:tcW w:w="1844" w:type="dxa"/>
            <w:shd w:val="clear" w:color="000000" w:fill="FFFFFF"/>
            <w:vAlign w:val="center"/>
          </w:tcPr>
          <w:p w14:paraId="1FAA80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6B1CDE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66DD5F5"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4B3FA1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297.</w:t>
            </w:r>
          </w:p>
        </w:tc>
        <w:tc>
          <w:tcPr>
            <w:tcW w:w="992" w:type="dxa"/>
            <w:shd w:val="clear" w:color="000000" w:fill="FFFFFF"/>
            <w:vAlign w:val="center"/>
          </w:tcPr>
          <w:p w14:paraId="631690C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7 - 19</w:t>
            </w:r>
          </w:p>
        </w:tc>
        <w:tc>
          <w:tcPr>
            <w:tcW w:w="1980" w:type="dxa"/>
            <w:gridSpan w:val="2"/>
            <w:shd w:val="clear" w:color="000000" w:fill="FFFFFF"/>
            <w:vAlign w:val="center"/>
          </w:tcPr>
          <w:p w14:paraId="73BD68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Podnieki-Ķieģeļceplis</w:t>
            </w:r>
          </w:p>
        </w:tc>
        <w:tc>
          <w:tcPr>
            <w:tcW w:w="858" w:type="dxa"/>
            <w:gridSpan w:val="2"/>
            <w:shd w:val="clear" w:color="000000" w:fill="FFFFFF"/>
            <w:vAlign w:val="center"/>
          </w:tcPr>
          <w:p w14:paraId="4463BA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41008F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0.37</w:t>
            </w:r>
          </w:p>
        </w:tc>
        <w:tc>
          <w:tcPr>
            <w:tcW w:w="849" w:type="dxa"/>
            <w:shd w:val="clear" w:color="000000" w:fill="FFFFFF"/>
            <w:noWrap/>
            <w:vAlign w:val="center"/>
          </w:tcPr>
          <w:p w14:paraId="4D8A1D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0.37</w:t>
            </w:r>
          </w:p>
        </w:tc>
        <w:tc>
          <w:tcPr>
            <w:tcW w:w="1844" w:type="dxa"/>
            <w:shd w:val="clear" w:color="000000" w:fill="FFFFFF"/>
            <w:vAlign w:val="center"/>
          </w:tcPr>
          <w:p w14:paraId="469ED6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569969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7A3CCDF"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4EB5F8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298.</w:t>
            </w:r>
          </w:p>
        </w:tc>
        <w:tc>
          <w:tcPr>
            <w:tcW w:w="992" w:type="dxa"/>
            <w:shd w:val="clear" w:color="000000" w:fill="FFFFFF"/>
            <w:vAlign w:val="center"/>
          </w:tcPr>
          <w:p w14:paraId="3611515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7-20</w:t>
            </w:r>
          </w:p>
        </w:tc>
        <w:tc>
          <w:tcPr>
            <w:tcW w:w="1980" w:type="dxa"/>
            <w:gridSpan w:val="2"/>
            <w:shd w:val="clear" w:color="000000" w:fill="FFFFFF"/>
            <w:vAlign w:val="center"/>
          </w:tcPr>
          <w:p w14:paraId="516B8B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Ražotāji - Klajumi</w:t>
            </w:r>
          </w:p>
        </w:tc>
        <w:tc>
          <w:tcPr>
            <w:tcW w:w="858" w:type="dxa"/>
            <w:gridSpan w:val="2"/>
            <w:shd w:val="clear" w:color="000000" w:fill="FFFFFF"/>
            <w:vAlign w:val="center"/>
          </w:tcPr>
          <w:p w14:paraId="25D437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595936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w:t>
            </w:r>
          </w:p>
        </w:tc>
        <w:tc>
          <w:tcPr>
            <w:tcW w:w="849" w:type="dxa"/>
            <w:shd w:val="clear" w:color="000000" w:fill="FFFFFF"/>
            <w:noWrap/>
            <w:vAlign w:val="center"/>
          </w:tcPr>
          <w:p w14:paraId="4E9142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w:t>
            </w:r>
          </w:p>
        </w:tc>
        <w:tc>
          <w:tcPr>
            <w:tcW w:w="1844" w:type="dxa"/>
            <w:shd w:val="clear" w:color="000000" w:fill="FFFFFF"/>
            <w:vAlign w:val="center"/>
          </w:tcPr>
          <w:p w14:paraId="35AF74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271124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6EE4AC9"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41F75A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299.</w:t>
            </w:r>
          </w:p>
        </w:tc>
        <w:tc>
          <w:tcPr>
            <w:tcW w:w="992" w:type="dxa"/>
            <w:shd w:val="clear" w:color="000000" w:fill="FFFFFF"/>
            <w:vAlign w:val="center"/>
          </w:tcPr>
          <w:p w14:paraId="495427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7-21</w:t>
            </w:r>
          </w:p>
        </w:tc>
        <w:tc>
          <w:tcPr>
            <w:tcW w:w="1980" w:type="dxa"/>
            <w:gridSpan w:val="2"/>
            <w:shd w:val="clear" w:color="000000" w:fill="FFFFFF"/>
            <w:vAlign w:val="center"/>
          </w:tcPr>
          <w:p w14:paraId="3C8EF7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Ražotāji - Rūpnīca</w:t>
            </w:r>
          </w:p>
        </w:tc>
        <w:tc>
          <w:tcPr>
            <w:tcW w:w="858" w:type="dxa"/>
            <w:gridSpan w:val="2"/>
            <w:shd w:val="clear" w:color="000000" w:fill="FFFFFF"/>
            <w:vAlign w:val="center"/>
          </w:tcPr>
          <w:p w14:paraId="53B77E6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4179BC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0.10</w:t>
            </w:r>
          </w:p>
        </w:tc>
        <w:tc>
          <w:tcPr>
            <w:tcW w:w="849" w:type="dxa"/>
            <w:shd w:val="clear" w:color="000000" w:fill="FFFFFF"/>
            <w:noWrap/>
            <w:vAlign w:val="center"/>
          </w:tcPr>
          <w:p w14:paraId="76523C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0.10</w:t>
            </w:r>
          </w:p>
        </w:tc>
        <w:tc>
          <w:tcPr>
            <w:tcW w:w="1844" w:type="dxa"/>
            <w:shd w:val="clear" w:color="000000" w:fill="FFFFFF"/>
            <w:vAlign w:val="center"/>
          </w:tcPr>
          <w:p w14:paraId="4BF610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shd w:val="clear" w:color="000000" w:fill="FFFFFF"/>
            <w:noWrap/>
            <w:vAlign w:val="center"/>
          </w:tcPr>
          <w:p w14:paraId="39DA4D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0B273B1"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7EB7C81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300.</w:t>
            </w:r>
          </w:p>
        </w:tc>
        <w:tc>
          <w:tcPr>
            <w:tcW w:w="992" w:type="dxa"/>
            <w:shd w:val="clear" w:color="000000" w:fill="FFFFFF"/>
            <w:vAlign w:val="center"/>
          </w:tcPr>
          <w:p w14:paraId="6B855B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7 - 22</w:t>
            </w:r>
          </w:p>
        </w:tc>
        <w:tc>
          <w:tcPr>
            <w:tcW w:w="1980" w:type="dxa"/>
            <w:gridSpan w:val="2"/>
            <w:shd w:val="clear" w:color="000000" w:fill="FFFFFF"/>
            <w:vAlign w:val="center"/>
          </w:tcPr>
          <w:p w14:paraId="762466F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Jaunkalniņi</w:t>
            </w:r>
            <w:proofErr w:type="spellEnd"/>
            <w:r w:rsidRPr="00454ED9">
              <w:rPr>
                <w:color w:val="000000"/>
                <w:sz w:val="18"/>
                <w:szCs w:val="18"/>
                <w:u w:val="none"/>
                <w:lang w:eastAsia="lv-LV"/>
              </w:rPr>
              <w:t>-Rublēni</w:t>
            </w:r>
          </w:p>
        </w:tc>
        <w:tc>
          <w:tcPr>
            <w:tcW w:w="858" w:type="dxa"/>
            <w:gridSpan w:val="2"/>
            <w:shd w:val="clear" w:color="000000" w:fill="FFFFFF"/>
            <w:vAlign w:val="center"/>
          </w:tcPr>
          <w:p w14:paraId="6D8E0F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7DED0E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0.94</w:t>
            </w:r>
          </w:p>
        </w:tc>
        <w:tc>
          <w:tcPr>
            <w:tcW w:w="849" w:type="dxa"/>
            <w:shd w:val="clear" w:color="000000" w:fill="FFFFFF"/>
            <w:noWrap/>
            <w:vAlign w:val="center"/>
          </w:tcPr>
          <w:p w14:paraId="0A3F15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0.94</w:t>
            </w:r>
          </w:p>
        </w:tc>
        <w:tc>
          <w:tcPr>
            <w:tcW w:w="1844" w:type="dxa"/>
            <w:shd w:val="clear" w:color="000000" w:fill="FFFFFF"/>
            <w:vAlign w:val="center"/>
          </w:tcPr>
          <w:p w14:paraId="31381B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507698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376D78A"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090D4D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301.</w:t>
            </w:r>
          </w:p>
        </w:tc>
        <w:tc>
          <w:tcPr>
            <w:tcW w:w="992" w:type="dxa"/>
            <w:shd w:val="clear" w:color="000000" w:fill="FFFFFF"/>
            <w:vAlign w:val="center"/>
          </w:tcPr>
          <w:p w14:paraId="5E717EE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7 - 23</w:t>
            </w:r>
          </w:p>
        </w:tc>
        <w:tc>
          <w:tcPr>
            <w:tcW w:w="1980" w:type="dxa"/>
            <w:gridSpan w:val="2"/>
            <w:shd w:val="clear" w:color="000000" w:fill="FFFFFF"/>
            <w:vAlign w:val="center"/>
          </w:tcPr>
          <w:p w14:paraId="431DB5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Internāts-Mārtiņi</w:t>
            </w:r>
          </w:p>
        </w:tc>
        <w:tc>
          <w:tcPr>
            <w:tcW w:w="858" w:type="dxa"/>
            <w:gridSpan w:val="2"/>
            <w:shd w:val="clear" w:color="000000" w:fill="FFFFFF"/>
            <w:vAlign w:val="center"/>
          </w:tcPr>
          <w:p w14:paraId="65CD18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0823B0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w:t>
            </w:r>
          </w:p>
        </w:tc>
        <w:tc>
          <w:tcPr>
            <w:tcW w:w="849" w:type="dxa"/>
            <w:shd w:val="clear" w:color="000000" w:fill="FFFFFF"/>
            <w:noWrap/>
            <w:vAlign w:val="center"/>
          </w:tcPr>
          <w:p w14:paraId="5C44BF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0.10</w:t>
            </w:r>
          </w:p>
        </w:tc>
        <w:tc>
          <w:tcPr>
            <w:tcW w:w="1844" w:type="dxa"/>
            <w:shd w:val="clear" w:color="000000" w:fill="FFFFFF"/>
            <w:vAlign w:val="center"/>
          </w:tcPr>
          <w:p w14:paraId="54852A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13C0B8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0E6B8C7F"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6137C3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302.</w:t>
            </w:r>
          </w:p>
        </w:tc>
        <w:tc>
          <w:tcPr>
            <w:tcW w:w="992" w:type="dxa"/>
            <w:shd w:val="clear" w:color="000000" w:fill="FFFFFF"/>
            <w:vAlign w:val="center"/>
          </w:tcPr>
          <w:p w14:paraId="334244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7-24</w:t>
            </w:r>
          </w:p>
        </w:tc>
        <w:tc>
          <w:tcPr>
            <w:tcW w:w="1980" w:type="dxa"/>
            <w:gridSpan w:val="2"/>
            <w:shd w:val="clear" w:color="000000" w:fill="FFFFFF"/>
            <w:vAlign w:val="center"/>
          </w:tcPr>
          <w:p w14:paraId="105560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Velēna </w:t>
            </w:r>
            <w:proofErr w:type="spellStart"/>
            <w:r w:rsidRPr="00454ED9">
              <w:rPr>
                <w:color w:val="000000"/>
                <w:sz w:val="18"/>
                <w:szCs w:val="18"/>
                <w:u w:val="none"/>
                <w:lang w:eastAsia="lv-LV"/>
              </w:rPr>
              <w:t>Rīdūži</w:t>
            </w:r>
            <w:proofErr w:type="spellEnd"/>
          </w:p>
        </w:tc>
        <w:tc>
          <w:tcPr>
            <w:tcW w:w="858" w:type="dxa"/>
            <w:gridSpan w:val="2"/>
            <w:shd w:val="clear" w:color="000000" w:fill="FFFFFF"/>
            <w:vAlign w:val="center"/>
          </w:tcPr>
          <w:p w14:paraId="366709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29DA9C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1.43</w:t>
            </w:r>
          </w:p>
        </w:tc>
        <w:tc>
          <w:tcPr>
            <w:tcW w:w="849" w:type="dxa"/>
            <w:shd w:val="clear" w:color="000000" w:fill="FFFFFF"/>
            <w:noWrap/>
            <w:vAlign w:val="center"/>
          </w:tcPr>
          <w:p w14:paraId="42C28D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1.43</w:t>
            </w:r>
          </w:p>
        </w:tc>
        <w:tc>
          <w:tcPr>
            <w:tcW w:w="1844" w:type="dxa"/>
            <w:shd w:val="clear" w:color="000000" w:fill="FFFFFF"/>
            <w:vAlign w:val="center"/>
          </w:tcPr>
          <w:p w14:paraId="3CBA84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5A807DE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08A7A059"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4EF99B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303.</w:t>
            </w:r>
          </w:p>
        </w:tc>
        <w:tc>
          <w:tcPr>
            <w:tcW w:w="992" w:type="dxa"/>
            <w:shd w:val="clear" w:color="000000" w:fill="FFFFFF"/>
            <w:vAlign w:val="center"/>
          </w:tcPr>
          <w:p w14:paraId="58D84C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shd w:val="clear" w:color="000000" w:fill="FFFFFF"/>
            <w:vAlign w:val="center"/>
          </w:tcPr>
          <w:p w14:paraId="7CFF402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Parka iela</w:t>
            </w:r>
          </w:p>
        </w:tc>
        <w:tc>
          <w:tcPr>
            <w:tcW w:w="858" w:type="dxa"/>
            <w:gridSpan w:val="2"/>
            <w:shd w:val="clear" w:color="000000" w:fill="FFFFFF"/>
            <w:vAlign w:val="center"/>
          </w:tcPr>
          <w:p w14:paraId="674C14D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6CC786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0.95</w:t>
            </w:r>
          </w:p>
        </w:tc>
        <w:tc>
          <w:tcPr>
            <w:tcW w:w="849" w:type="dxa"/>
            <w:shd w:val="clear" w:color="000000" w:fill="FFFFFF"/>
            <w:noWrap/>
            <w:vAlign w:val="center"/>
          </w:tcPr>
          <w:p w14:paraId="3D75DD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0.950</w:t>
            </w:r>
          </w:p>
        </w:tc>
        <w:tc>
          <w:tcPr>
            <w:tcW w:w="1844" w:type="dxa"/>
            <w:shd w:val="clear" w:color="000000" w:fill="FFFFFF"/>
            <w:vAlign w:val="center"/>
          </w:tcPr>
          <w:p w14:paraId="6DAF191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shd w:val="clear" w:color="000000" w:fill="FFFFFF"/>
            <w:noWrap/>
            <w:vAlign w:val="center"/>
          </w:tcPr>
          <w:p w14:paraId="716346F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382F72EE"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21BF25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304.</w:t>
            </w:r>
          </w:p>
        </w:tc>
        <w:tc>
          <w:tcPr>
            <w:tcW w:w="992" w:type="dxa"/>
            <w:shd w:val="clear" w:color="000000" w:fill="FFFFFF"/>
            <w:vAlign w:val="center"/>
          </w:tcPr>
          <w:p w14:paraId="3D12C31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shd w:val="clear" w:color="000000" w:fill="FFFFFF"/>
            <w:vAlign w:val="center"/>
          </w:tcPr>
          <w:p w14:paraId="13D409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Dārza iela</w:t>
            </w:r>
          </w:p>
        </w:tc>
        <w:tc>
          <w:tcPr>
            <w:tcW w:w="858" w:type="dxa"/>
            <w:gridSpan w:val="2"/>
            <w:shd w:val="clear" w:color="000000" w:fill="FFFFFF"/>
            <w:vAlign w:val="center"/>
          </w:tcPr>
          <w:p w14:paraId="487E394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2D689D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0.59</w:t>
            </w:r>
          </w:p>
        </w:tc>
        <w:tc>
          <w:tcPr>
            <w:tcW w:w="849" w:type="dxa"/>
            <w:shd w:val="clear" w:color="000000" w:fill="FFFFFF"/>
            <w:noWrap/>
            <w:vAlign w:val="center"/>
          </w:tcPr>
          <w:p w14:paraId="215D0A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0.590</w:t>
            </w:r>
          </w:p>
        </w:tc>
        <w:tc>
          <w:tcPr>
            <w:tcW w:w="1844" w:type="dxa"/>
            <w:shd w:val="clear" w:color="000000" w:fill="FFFFFF"/>
            <w:vAlign w:val="center"/>
          </w:tcPr>
          <w:p w14:paraId="097744D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3F97A8B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74892B8"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0F58EC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305.</w:t>
            </w:r>
          </w:p>
        </w:tc>
        <w:tc>
          <w:tcPr>
            <w:tcW w:w="992" w:type="dxa"/>
            <w:shd w:val="clear" w:color="000000" w:fill="FFFFFF"/>
            <w:vAlign w:val="center"/>
          </w:tcPr>
          <w:p w14:paraId="616775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shd w:val="clear" w:color="000000" w:fill="FFFFFF"/>
            <w:vAlign w:val="center"/>
          </w:tcPr>
          <w:p w14:paraId="590F818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Līvānu iela</w:t>
            </w:r>
          </w:p>
        </w:tc>
        <w:tc>
          <w:tcPr>
            <w:tcW w:w="858" w:type="dxa"/>
            <w:gridSpan w:val="2"/>
            <w:shd w:val="clear" w:color="000000" w:fill="FFFFFF"/>
            <w:vAlign w:val="center"/>
          </w:tcPr>
          <w:p w14:paraId="42E7F5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57B770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0.48</w:t>
            </w:r>
          </w:p>
        </w:tc>
        <w:tc>
          <w:tcPr>
            <w:tcW w:w="849" w:type="dxa"/>
            <w:shd w:val="clear" w:color="000000" w:fill="FFFFFF"/>
            <w:noWrap/>
            <w:vAlign w:val="center"/>
          </w:tcPr>
          <w:p w14:paraId="33718A0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0.480</w:t>
            </w:r>
          </w:p>
        </w:tc>
        <w:tc>
          <w:tcPr>
            <w:tcW w:w="1844" w:type="dxa"/>
            <w:shd w:val="clear" w:color="000000" w:fill="FFFFFF"/>
            <w:vAlign w:val="center"/>
          </w:tcPr>
          <w:p w14:paraId="25C8194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087EE5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26442464"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06313E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306.</w:t>
            </w:r>
          </w:p>
        </w:tc>
        <w:tc>
          <w:tcPr>
            <w:tcW w:w="992" w:type="dxa"/>
            <w:shd w:val="clear" w:color="000000" w:fill="FFFFFF"/>
            <w:vAlign w:val="center"/>
          </w:tcPr>
          <w:p w14:paraId="2A370A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shd w:val="clear" w:color="000000" w:fill="FFFFFF"/>
            <w:vAlign w:val="center"/>
          </w:tcPr>
          <w:p w14:paraId="1C90B5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Kalna iela</w:t>
            </w:r>
          </w:p>
        </w:tc>
        <w:tc>
          <w:tcPr>
            <w:tcW w:w="858" w:type="dxa"/>
            <w:gridSpan w:val="2"/>
            <w:shd w:val="clear" w:color="000000" w:fill="FFFFFF"/>
            <w:vAlign w:val="center"/>
          </w:tcPr>
          <w:p w14:paraId="76874C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3F9FA5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0.17</w:t>
            </w:r>
          </w:p>
        </w:tc>
        <w:tc>
          <w:tcPr>
            <w:tcW w:w="849" w:type="dxa"/>
            <w:shd w:val="clear" w:color="000000" w:fill="FFFFFF"/>
            <w:noWrap/>
            <w:vAlign w:val="center"/>
          </w:tcPr>
          <w:p w14:paraId="6AA955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0.170</w:t>
            </w:r>
          </w:p>
        </w:tc>
        <w:tc>
          <w:tcPr>
            <w:tcW w:w="1844" w:type="dxa"/>
            <w:shd w:val="clear" w:color="000000" w:fill="FFFFFF"/>
            <w:vAlign w:val="center"/>
          </w:tcPr>
          <w:p w14:paraId="7D38BB5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shd w:val="clear" w:color="000000" w:fill="FFFFFF"/>
            <w:noWrap/>
            <w:vAlign w:val="center"/>
          </w:tcPr>
          <w:p w14:paraId="0478B8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DBBB6CE"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843" w:type="dxa"/>
            <w:shd w:val="clear" w:color="000000" w:fill="FFFFFF"/>
            <w:noWrap/>
            <w:vAlign w:val="center"/>
          </w:tcPr>
          <w:p w14:paraId="1F34DAC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307.</w:t>
            </w:r>
          </w:p>
        </w:tc>
        <w:tc>
          <w:tcPr>
            <w:tcW w:w="992" w:type="dxa"/>
            <w:shd w:val="clear" w:color="000000" w:fill="FFFFFF"/>
            <w:vAlign w:val="center"/>
          </w:tcPr>
          <w:p w14:paraId="49BAFFC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shd w:val="clear" w:color="000000" w:fill="FFFFFF"/>
            <w:vAlign w:val="center"/>
          </w:tcPr>
          <w:p w14:paraId="25F45C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Klintis - Aptieka</w:t>
            </w:r>
          </w:p>
        </w:tc>
        <w:tc>
          <w:tcPr>
            <w:tcW w:w="858" w:type="dxa"/>
            <w:gridSpan w:val="2"/>
            <w:shd w:val="clear" w:color="000000" w:fill="FFFFFF"/>
            <w:vAlign w:val="center"/>
          </w:tcPr>
          <w:p w14:paraId="2A7C2C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shd w:val="clear" w:color="000000" w:fill="FFFFFF"/>
            <w:vAlign w:val="center"/>
          </w:tcPr>
          <w:p w14:paraId="78D252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0.253</w:t>
            </w:r>
          </w:p>
        </w:tc>
        <w:tc>
          <w:tcPr>
            <w:tcW w:w="849" w:type="dxa"/>
            <w:shd w:val="clear" w:color="000000" w:fill="FFFFFF"/>
            <w:noWrap/>
            <w:vAlign w:val="center"/>
          </w:tcPr>
          <w:p w14:paraId="37A6BE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0.253</w:t>
            </w:r>
          </w:p>
        </w:tc>
        <w:tc>
          <w:tcPr>
            <w:tcW w:w="1844" w:type="dxa"/>
            <w:shd w:val="clear" w:color="000000" w:fill="FFFFFF"/>
            <w:vAlign w:val="center"/>
          </w:tcPr>
          <w:p w14:paraId="12F9F6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shd w:val="clear" w:color="000000" w:fill="FFFFFF"/>
            <w:noWrap/>
            <w:vAlign w:val="center"/>
          </w:tcPr>
          <w:p w14:paraId="1A800E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4CA8B895" w14:textId="77777777" w:rsidTr="00FC4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9493" w:type="dxa"/>
            <w:gridSpan w:val="10"/>
            <w:shd w:val="clear" w:color="000000" w:fill="FFFFFF"/>
            <w:noWrap/>
            <w:vAlign w:val="center"/>
          </w:tcPr>
          <w:p w14:paraId="6560C66A" w14:textId="77777777" w:rsidR="00454ED9" w:rsidRPr="00454ED9" w:rsidRDefault="00454ED9" w:rsidP="00454ED9">
            <w:pPr>
              <w:jc w:val="center"/>
              <w:rPr>
                <w:color w:val="000000"/>
                <w:sz w:val="18"/>
                <w:szCs w:val="18"/>
                <w:u w:val="none"/>
                <w:lang w:eastAsia="lv-LV"/>
              </w:rPr>
            </w:pPr>
            <w:r w:rsidRPr="00454ED9">
              <w:rPr>
                <w:b/>
                <w:color w:val="000000"/>
                <w:szCs w:val="28"/>
                <w:u w:val="none"/>
                <w:lang w:eastAsia="lv-LV"/>
              </w:rPr>
              <w:t>Līgo pagasts</w:t>
            </w:r>
          </w:p>
        </w:tc>
      </w:tr>
      <w:tr w:rsidR="00454ED9" w:rsidRPr="00454ED9" w14:paraId="3F6ABC7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FBE11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308.</w:t>
            </w:r>
          </w:p>
        </w:tc>
        <w:tc>
          <w:tcPr>
            <w:tcW w:w="992" w:type="dxa"/>
            <w:tcBorders>
              <w:top w:val="nil"/>
              <w:left w:val="nil"/>
              <w:bottom w:val="single" w:sz="4" w:space="0" w:color="000000"/>
              <w:right w:val="single" w:sz="4" w:space="0" w:color="000000"/>
            </w:tcBorders>
            <w:shd w:val="clear" w:color="000000" w:fill="FFFFFF"/>
            <w:vAlign w:val="center"/>
            <w:hideMark/>
          </w:tcPr>
          <w:p w14:paraId="39AF98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08C9D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Siltais - Ušuri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D93E8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E4517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4.77</w:t>
            </w:r>
          </w:p>
        </w:tc>
        <w:tc>
          <w:tcPr>
            <w:tcW w:w="849" w:type="dxa"/>
            <w:tcBorders>
              <w:top w:val="nil"/>
              <w:left w:val="nil"/>
              <w:bottom w:val="single" w:sz="4" w:space="0" w:color="000000"/>
              <w:right w:val="single" w:sz="4" w:space="0" w:color="000000"/>
            </w:tcBorders>
            <w:shd w:val="clear" w:color="000000" w:fill="FFFFFF"/>
            <w:noWrap/>
            <w:vAlign w:val="center"/>
            <w:hideMark/>
          </w:tcPr>
          <w:p w14:paraId="7BA3E8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4.77</w:t>
            </w:r>
          </w:p>
        </w:tc>
        <w:tc>
          <w:tcPr>
            <w:tcW w:w="1844" w:type="dxa"/>
            <w:tcBorders>
              <w:top w:val="nil"/>
              <w:left w:val="nil"/>
              <w:bottom w:val="single" w:sz="4" w:space="0" w:color="000000"/>
              <w:right w:val="single" w:sz="4" w:space="0" w:color="000000"/>
            </w:tcBorders>
            <w:shd w:val="clear" w:color="000000" w:fill="FFFFFF"/>
            <w:vAlign w:val="center"/>
            <w:hideMark/>
          </w:tcPr>
          <w:p w14:paraId="5A1ACC7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122CE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A2F027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CCDCA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309.</w:t>
            </w:r>
          </w:p>
        </w:tc>
        <w:tc>
          <w:tcPr>
            <w:tcW w:w="992" w:type="dxa"/>
            <w:tcBorders>
              <w:top w:val="nil"/>
              <w:left w:val="nil"/>
              <w:bottom w:val="single" w:sz="4" w:space="0" w:color="000000"/>
              <w:right w:val="single" w:sz="4" w:space="0" w:color="000000"/>
            </w:tcBorders>
            <w:shd w:val="clear" w:color="000000" w:fill="FFFFFF"/>
            <w:noWrap/>
            <w:vAlign w:val="center"/>
            <w:hideMark/>
          </w:tcPr>
          <w:p w14:paraId="7DD78D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15C159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Siltais- </w:t>
            </w:r>
            <w:proofErr w:type="spellStart"/>
            <w:r w:rsidRPr="00454ED9">
              <w:rPr>
                <w:color w:val="000000"/>
                <w:sz w:val="18"/>
                <w:szCs w:val="18"/>
                <w:u w:val="none"/>
                <w:lang w:eastAsia="lv-LV"/>
              </w:rPr>
              <w:t>Liedupes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4B4C3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5CB64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2.85</w:t>
            </w:r>
          </w:p>
        </w:tc>
        <w:tc>
          <w:tcPr>
            <w:tcW w:w="849" w:type="dxa"/>
            <w:tcBorders>
              <w:top w:val="nil"/>
              <w:left w:val="nil"/>
              <w:bottom w:val="single" w:sz="4" w:space="0" w:color="000000"/>
              <w:right w:val="single" w:sz="4" w:space="0" w:color="000000"/>
            </w:tcBorders>
            <w:shd w:val="clear" w:color="000000" w:fill="FFFFFF"/>
            <w:noWrap/>
            <w:vAlign w:val="center"/>
            <w:hideMark/>
          </w:tcPr>
          <w:p w14:paraId="56EAEDC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2.85</w:t>
            </w:r>
          </w:p>
        </w:tc>
        <w:tc>
          <w:tcPr>
            <w:tcW w:w="1844" w:type="dxa"/>
            <w:tcBorders>
              <w:top w:val="nil"/>
              <w:left w:val="nil"/>
              <w:bottom w:val="single" w:sz="4" w:space="0" w:color="000000"/>
              <w:right w:val="single" w:sz="4" w:space="0" w:color="000000"/>
            </w:tcBorders>
            <w:shd w:val="clear" w:color="000000" w:fill="FFFFFF"/>
            <w:vAlign w:val="center"/>
            <w:hideMark/>
          </w:tcPr>
          <w:p w14:paraId="0DB0A8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D3A8C8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293980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87DA7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310.</w:t>
            </w:r>
          </w:p>
        </w:tc>
        <w:tc>
          <w:tcPr>
            <w:tcW w:w="992" w:type="dxa"/>
            <w:tcBorders>
              <w:top w:val="nil"/>
              <w:left w:val="nil"/>
              <w:bottom w:val="single" w:sz="4" w:space="0" w:color="000000"/>
              <w:right w:val="single" w:sz="4" w:space="0" w:color="000000"/>
            </w:tcBorders>
            <w:shd w:val="clear" w:color="000000" w:fill="FFFFFF"/>
            <w:vAlign w:val="center"/>
            <w:hideMark/>
          </w:tcPr>
          <w:p w14:paraId="6793B7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8E5545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Uplejas</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Jaunāmuiža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0E06D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CD221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6461A2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1099E7A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B590EA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3E3948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33BEE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311.</w:t>
            </w:r>
          </w:p>
        </w:tc>
        <w:tc>
          <w:tcPr>
            <w:tcW w:w="992" w:type="dxa"/>
            <w:tcBorders>
              <w:top w:val="nil"/>
              <w:left w:val="nil"/>
              <w:bottom w:val="single" w:sz="4" w:space="0" w:color="000000"/>
              <w:right w:val="single" w:sz="4" w:space="0" w:color="000000"/>
            </w:tcBorders>
            <w:shd w:val="clear" w:color="000000" w:fill="FFFFFF"/>
            <w:noWrap/>
            <w:vAlign w:val="center"/>
            <w:hideMark/>
          </w:tcPr>
          <w:p w14:paraId="7D2B3A8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E72603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Stukmaņi - </w:t>
            </w:r>
            <w:proofErr w:type="spellStart"/>
            <w:r w:rsidRPr="00454ED9">
              <w:rPr>
                <w:color w:val="000000"/>
                <w:sz w:val="18"/>
                <w:szCs w:val="18"/>
                <w:u w:val="none"/>
                <w:lang w:eastAsia="lv-LV"/>
              </w:rPr>
              <w:t>Eļmi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4E2A10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547A10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1.60</w:t>
            </w:r>
          </w:p>
        </w:tc>
        <w:tc>
          <w:tcPr>
            <w:tcW w:w="849" w:type="dxa"/>
            <w:tcBorders>
              <w:top w:val="nil"/>
              <w:left w:val="nil"/>
              <w:bottom w:val="single" w:sz="4" w:space="0" w:color="000000"/>
              <w:right w:val="single" w:sz="4" w:space="0" w:color="000000"/>
            </w:tcBorders>
            <w:shd w:val="clear" w:color="000000" w:fill="FFFFFF"/>
            <w:noWrap/>
            <w:vAlign w:val="center"/>
            <w:hideMark/>
          </w:tcPr>
          <w:p w14:paraId="27F907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1.60</w:t>
            </w:r>
          </w:p>
        </w:tc>
        <w:tc>
          <w:tcPr>
            <w:tcW w:w="1844" w:type="dxa"/>
            <w:tcBorders>
              <w:top w:val="nil"/>
              <w:left w:val="nil"/>
              <w:bottom w:val="single" w:sz="4" w:space="0" w:color="000000"/>
              <w:right w:val="single" w:sz="4" w:space="0" w:color="000000"/>
            </w:tcBorders>
            <w:shd w:val="clear" w:color="000000" w:fill="FFFFFF"/>
            <w:vAlign w:val="center"/>
            <w:hideMark/>
          </w:tcPr>
          <w:p w14:paraId="17AAF6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4BD0E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FF382B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CC5FB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lastRenderedPageBreak/>
              <w:t>312.</w:t>
            </w:r>
          </w:p>
        </w:tc>
        <w:tc>
          <w:tcPr>
            <w:tcW w:w="992" w:type="dxa"/>
            <w:tcBorders>
              <w:top w:val="nil"/>
              <w:left w:val="nil"/>
              <w:bottom w:val="single" w:sz="4" w:space="0" w:color="000000"/>
              <w:right w:val="single" w:sz="4" w:space="0" w:color="000000"/>
            </w:tcBorders>
            <w:shd w:val="clear" w:color="000000" w:fill="FFFFFF"/>
            <w:noWrap/>
            <w:vAlign w:val="center"/>
            <w:hideMark/>
          </w:tcPr>
          <w:p w14:paraId="124B4C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DB55F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Dravnieki - </w:t>
            </w:r>
            <w:proofErr w:type="spellStart"/>
            <w:r w:rsidRPr="00454ED9">
              <w:rPr>
                <w:color w:val="000000"/>
                <w:sz w:val="18"/>
                <w:szCs w:val="18"/>
                <w:u w:val="none"/>
                <w:lang w:eastAsia="lv-LV"/>
              </w:rPr>
              <w:t>Lapši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22D757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501226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3.44</w:t>
            </w:r>
          </w:p>
        </w:tc>
        <w:tc>
          <w:tcPr>
            <w:tcW w:w="849" w:type="dxa"/>
            <w:tcBorders>
              <w:top w:val="nil"/>
              <w:left w:val="nil"/>
              <w:bottom w:val="single" w:sz="4" w:space="0" w:color="000000"/>
              <w:right w:val="single" w:sz="4" w:space="0" w:color="000000"/>
            </w:tcBorders>
            <w:shd w:val="clear" w:color="000000" w:fill="FFFFFF"/>
            <w:noWrap/>
            <w:vAlign w:val="center"/>
            <w:hideMark/>
          </w:tcPr>
          <w:p w14:paraId="179111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3.44</w:t>
            </w:r>
          </w:p>
        </w:tc>
        <w:tc>
          <w:tcPr>
            <w:tcW w:w="1844" w:type="dxa"/>
            <w:tcBorders>
              <w:top w:val="nil"/>
              <w:left w:val="nil"/>
              <w:bottom w:val="single" w:sz="4" w:space="0" w:color="000000"/>
              <w:right w:val="single" w:sz="4" w:space="0" w:color="000000"/>
            </w:tcBorders>
            <w:shd w:val="clear" w:color="000000" w:fill="FFFFFF"/>
            <w:vAlign w:val="center"/>
            <w:hideMark/>
          </w:tcPr>
          <w:p w14:paraId="336B47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59F6B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D7BD88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BEAE51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313.</w:t>
            </w:r>
          </w:p>
        </w:tc>
        <w:tc>
          <w:tcPr>
            <w:tcW w:w="992" w:type="dxa"/>
            <w:tcBorders>
              <w:top w:val="nil"/>
              <w:left w:val="nil"/>
              <w:bottom w:val="single" w:sz="4" w:space="0" w:color="000000"/>
              <w:right w:val="single" w:sz="4" w:space="0" w:color="000000"/>
            </w:tcBorders>
            <w:shd w:val="clear" w:color="000000" w:fill="FFFFFF"/>
            <w:noWrap/>
            <w:vAlign w:val="center"/>
            <w:hideMark/>
          </w:tcPr>
          <w:p w14:paraId="7D63CD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8D02E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Līgo muiža - Dzelzavas robeža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58C0D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8FCE0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2.10</w:t>
            </w:r>
          </w:p>
        </w:tc>
        <w:tc>
          <w:tcPr>
            <w:tcW w:w="849" w:type="dxa"/>
            <w:tcBorders>
              <w:top w:val="nil"/>
              <w:left w:val="nil"/>
              <w:bottom w:val="single" w:sz="4" w:space="0" w:color="000000"/>
              <w:right w:val="single" w:sz="4" w:space="0" w:color="000000"/>
            </w:tcBorders>
            <w:shd w:val="clear" w:color="000000" w:fill="FFFFFF"/>
            <w:noWrap/>
            <w:vAlign w:val="center"/>
            <w:hideMark/>
          </w:tcPr>
          <w:p w14:paraId="2848180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2.10</w:t>
            </w:r>
          </w:p>
        </w:tc>
        <w:tc>
          <w:tcPr>
            <w:tcW w:w="1844" w:type="dxa"/>
            <w:tcBorders>
              <w:top w:val="nil"/>
              <w:left w:val="nil"/>
              <w:bottom w:val="single" w:sz="4" w:space="0" w:color="000000"/>
              <w:right w:val="single" w:sz="4" w:space="0" w:color="000000"/>
            </w:tcBorders>
            <w:shd w:val="clear" w:color="000000" w:fill="FFFFFF"/>
            <w:vAlign w:val="center"/>
            <w:hideMark/>
          </w:tcPr>
          <w:p w14:paraId="70CF51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C74F2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882612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32DA82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314.</w:t>
            </w:r>
          </w:p>
        </w:tc>
        <w:tc>
          <w:tcPr>
            <w:tcW w:w="992" w:type="dxa"/>
            <w:tcBorders>
              <w:top w:val="nil"/>
              <w:left w:val="nil"/>
              <w:bottom w:val="single" w:sz="4" w:space="0" w:color="000000"/>
              <w:right w:val="single" w:sz="4" w:space="0" w:color="000000"/>
            </w:tcBorders>
            <w:shd w:val="clear" w:color="000000" w:fill="FFFFFF"/>
            <w:noWrap/>
            <w:vAlign w:val="center"/>
            <w:hideMark/>
          </w:tcPr>
          <w:p w14:paraId="6997B6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C45301F"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Varītes</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Vecezeriņi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55410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51BCF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0.85</w:t>
            </w:r>
          </w:p>
        </w:tc>
        <w:tc>
          <w:tcPr>
            <w:tcW w:w="849" w:type="dxa"/>
            <w:tcBorders>
              <w:top w:val="nil"/>
              <w:left w:val="nil"/>
              <w:bottom w:val="single" w:sz="4" w:space="0" w:color="000000"/>
              <w:right w:val="single" w:sz="4" w:space="0" w:color="000000"/>
            </w:tcBorders>
            <w:shd w:val="clear" w:color="000000" w:fill="FFFFFF"/>
            <w:noWrap/>
            <w:vAlign w:val="center"/>
            <w:hideMark/>
          </w:tcPr>
          <w:p w14:paraId="16FD50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0.85</w:t>
            </w:r>
          </w:p>
        </w:tc>
        <w:tc>
          <w:tcPr>
            <w:tcW w:w="1844" w:type="dxa"/>
            <w:tcBorders>
              <w:top w:val="nil"/>
              <w:left w:val="nil"/>
              <w:bottom w:val="single" w:sz="4" w:space="0" w:color="000000"/>
              <w:right w:val="single" w:sz="4" w:space="0" w:color="000000"/>
            </w:tcBorders>
            <w:shd w:val="clear" w:color="000000" w:fill="FFFFFF"/>
            <w:vAlign w:val="center"/>
            <w:hideMark/>
          </w:tcPr>
          <w:p w14:paraId="0F0F3C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6968B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036D48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CD60A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315.</w:t>
            </w:r>
          </w:p>
        </w:tc>
        <w:tc>
          <w:tcPr>
            <w:tcW w:w="992" w:type="dxa"/>
            <w:tcBorders>
              <w:top w:val="nil"/>
              <w:left w:val="nil"/>
              <w:bottom w:val="single" w:sz="4" w:space="0" w:color="000000"/>
              <w:right w:val="single" w:sz="4" w:space="0" w:color="000000"/>
            </w:tcBorders>
            <w:shd w:val="clear" w:color="000000" w:fill="FFFFFF"/>
            <w:vAlign w:val="center"/>
            <w:hideMark/>
          </w:tcPr>
          <w:p w14:paraId="6A5DE1E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EB17D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Ceriņi - </w:t>
            </w:r>
            <w:proofErr w:type="spellStart"/>
            <w:r w:rsidRPr="00454ED9">
              <w:rPr>
                <w:color w:val="000000"/>
                <w:sz w:val="18"/>
                <w:szCs w:val="18"/>
                <w:u w:val="none"/>
                <w:lang w:eastAsia="lv-LV"/>
              </w:rPr>
              <w:t>Jaunrozes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A2450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E4167A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1.60</w:t>
            </w:r>
          </w:p>
        </w:tc>
        <w:tc>
          <w:tcPr>
            <w:tcW w:w="849" w:type="dxa"/>
            <w:tcBorders>
              <w:top w:val="nil"/>
              <w:left w:val="nil"/>
              <w:bottom w:val="single" w:sz="4" w:space="0" w:color="000000"/>
              <w:right w:val="single" w:sz="4" w:space="0" w:color="000000"/>
            </w:tcBorders>
            <w:shd w:val="clear" w:color="000000" w:fill="FFFFFF"/>
            <w:noWrap/>
            <w:vAlign w:val="center"/>
            <w:hideMark/>
          </w:tcPr>
          <w:p w14:paraId="7E31EC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1.60</w:t>
            </w:r>
          </w:p>
        </w:tc>
        <w:tc>
          <w:tcPr>
            <w:tcW w:w="1844" w:type="dxa"/>
            <w:tcBorders>
              <w:top w:val="nil"/>
              <w:left w:val="nil"/>
              <w:bottom w:val="single" w:sz="4" w:space="0" w:color="000000"/>
              <w:right w:val="single" w:sz="4" w:space="0" w:color="000000"/>
            </w:tcBorders>
            <w:shd w:val="clear" w:color="000000" w:fill="FFFFFF"/>
            <w:vAlign w:val="center"/>
            <w:hideMark/>
          </w:tcPr>
          <w:p w14:paraId="5C534F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31D90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310448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28371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316.</w:t>
            </w:r>
          </w:p>
        </w:tc>
        <w:tc>
          <w:tcPr>
            <w:tcW w:w="992" w:type="dxa"/>
            <w:tcBorders>
              <w:top w:val="nil"/>
              <w:left w:val="nil"/>
              <w:bottom w:val="single" w:sz="4" w:space="0" w:color="000000"/>
              <w:right w:val="single" w:sz="4" w:space="0" w:color="000000"/>
            </w:tcBorders>
            <w:shd w:val="clear" w:color="000000" w:fill="FFFFFF"/>
            <w:noWrap/>
            <w:vAlign w:val="center"/>
            <w:hideMark/>
          </w:tcPr>
          <w:p w14:paraId="37B71E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729D44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Jāņukalns-Strautnieki-Krasta 20</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AC220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467C3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0.55</w:t>
            </w:r>
          </w:p>
        </w:tc>
        <w:tc>
          <w:tcPr>
            <w:tcW w:w="849" w:type="dxa"/>
            <w:tcBorders>
              <w:top w:val="nil"/>
              <w:left w:val="nil"/>
              <w:bottom w:val="single" w:sz="4" w:space="0" w:color="000000"/>
              <w:right w:val="single" w:sz="4" w:space="0" w:color="000000"/>
            </w:tcBorders>
            <w:shd w:val="clear" w:color="000000" w:fill="FFFFFF"/>
            <w:noWrap/>
            <w:vAlign w:val="center"/>
            <w:hideMark/>
          </w:tcPr>
          <w:p w14:paraId="0BB941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0.55</w:t>
            </w:r>
          </w:p>
        </w:tc>
        <w:tc>
          <w:tcPr>
            <w:tcW w:w="1844" w:type="dxa"/>
            <w:tcBorders>
              <w:top w:val="nil"/>
              <w:left w:val="nil"/>
              <w:bottom w:val="single" w:sz="4" w:space="0" w:color="000000"/>
              <w:right w:val="single" w:sz="4" w:space="0" w:color="000000"/>
            </w:tcBorders>
            <w:shd w:val="clear" w:color="000000" w:fill="FFFFFF"/>
            <w:vAlign w:val="center"/>
            <w:hideMark/>
          </w:tcPr>
          <w:p w14:paraId="5D05D1D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34FAF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6C1DFC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22258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317.</w:t>
            </w:r>
          </w:p>
        </w:tc>
        <w:tc>
          <w:tcPr>
            <w:tcW w:w="992" w:type="dxa"/>
            <w:tcBorders>
              <w:top w:val="nil"/>
              <w:left w:val="nil"/>
              <w:bottom w:val="single" w:sz="4" w:space="0" w:color="000000"/>
              <w:right w:val="single" w:sz="4" w:space="0" w:color="000000"/>
            </w:tcBorders>
            <w:shd w:val="clear" w:color="000000" w:fill="FFFFFF"/>
            <w:noWrap/>
            <w:vAlign w:val="center"/>
            <w:hideMark/>
          </w:tcPr>
          <w:p w14:paraId="7AB07F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01BE4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Riesti- Podziņas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91A04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62002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0.60</w:t>
            </w:r>
          </w:p>
        </w:tc>
        <w:tc>
          <w:tcPr>
            <w:tcW w:w="849" w:type="dxa"/>
            <w:tcBorders>
              <w:top w:val="nil"/>
              <w:left w:val="nil"/>
              <w:bottom w:val="single" w:sz="4" w:space="0" w:color="000000"/>
              <w:right w:val="single" w:sz="4" w:space="0" w:color="000000"/>
            </w:tcBorders>
            <w:shd w:val="clear" w:color="000000" w:fill="FFFFFF"/>
            <w:noWrap/>
            <w:vAlign w:val="center"/>
            <w:hideMark/>
          </w:tcPr>
          <w:p w14:paraId="750BD60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0.60</w:t>
            </w:r>
          </w:p>
        </w:tc>
        <w:tc>
          <w:tcPr>
            <w:tcW w:w="1844" w:type="dxa"/>
            <w:tcBorders>
              <w:top w:val="nil"/>
              <w:left w:val="nil"/>
              <w:bottom w:val="single" w:sz="4" w:space="0" w:color="000000"/>
              <w:right w:val="single" w:sz="4" w:space="0" w:color="000000"/>
            </w:tcBorders>
            <w:shd w:val="clear" w:color="000000" w:fill="FFFFFF"/>
            <w:vAlign w:val="center"/>
            <w:hideMark/>
          </w:tcPr>
          <w:p w14:paraId="621E2D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AB7C3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CF79BB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6B28E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318.</w:t>
            </w:r>
          </w:p>
        </w:tc>
        <w:tc>
          <w:tcPr>
            <w:tcW w:w="992" w:type="dxa"/>
            <w:tcBorders>
              <w:top w:val="nil"/>
              <w:left w:val="nil"/>
              <w:bottom w:val="single" w:sz="4" w:space="0" w:color="000000"/>
              <w:right w:val="single" w:sz="4" w:space="0" w:color="000000"/>
            </w:tcBorders>
            <w:shd w:val="clear" w:color="000000" w:fill="FFFFFF"/>
            <w:vAlign w:val="center"/>
            <w:hideMark/>
          </w:tcPr>
          <w:p w14:paraId="4B2174A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D844B95"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Liedupes</w:t>
            </w:r>
            <w:proofErr w:type="spellEnd"/>
            <w:r w:rsidRPr="00454ED9">
              <w:rPr>
                <w:color w:val="000000"/>
                <w:sz w:val="18"/>
                <w:szCs w:val="18"/>
                <w:u w:val="none"/>
                <w:lang w:eastAsia="lv-LV"/>
              </w:rPr>
              <w:t>-Rožkalni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754801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FC236C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2.00</w:t>
            </w:r>
          </w:p>
        </w:tc>
        <w:tc>
          <w:tcPr>
            <w:tcW w:w="849" w:type="dxa"/>
            <w:tcBorders>
              <w:top w:val="nil"/>
              <w:left w:val="nil"/>
              <w:bottom w:val="single" w:sz="4" w:space="0" w:color="000000"/>
              <w:right w:val="single" w:sz="4" w:space="0" w:color="000000"/>
            </w:tcBorders>
            <w:shd w:val="clear" w:color="000000" w:fill="FFFFFF"/>
            <w:noWrap/>
            <w:vAlign w:val="center"/>
            <w:hideMark/>
          </w:tcPr>
          <w:p w14:paraId="18BCAD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2.00</w:t>
            </w:r>
          </w:p>
        </w:tc>
        <w:tc>
          <w:tcPr>
            <w:tcW w:w="1844" w:type="dxa"/>
            <w:tcBorders>
              <w:top w:val="nil"/>
              <w:left w:val="nil"/>
              <w:bottom w:val="single" w:sz="4" w:space="0" w:color="000000"/>
              <w:right w:val="single" w:sz="4" w:space="0" w:color="000000"/>
            </w:tcBorders>
            <w:shd w:val="clear" w:color="000000" w:fill="FFFFFF"/>
            <w:vAlign w:val="center"/>
            <w:hideMark/>
          </w:tcPr>
          <w:p w14:paraId="196100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94F94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B7C687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21E93D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319.</w:t>
            </w:r>
          </w:p>
        </w:tc>
        <w:tc>
          <w:tcPr>
            <w:tcW w:w="992" w:type="dxa"/>
            <w:tcBorders>
              <w:top w:val="nil"/>
              <w:left w:val="nil"/>
              <w:bottom w:val="single" w:sz="4" w:space="0" w:color="000000"/>
              <w:right w:val="single" w:sz="4" w:space="0" w:color="000000"/>
            </w:tcBorders>
            <w:shd w:val="clear" w:color="000000" w:fill="FFFFFF"/>
            <w:vAlign w:val="center"/>
            <w:hideMark/>
          </w:tcPr>
          <w:p w14:paraId="6A1AE52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4D572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Stukmaņi- </w:t>
            </w:r>
            <w:proofErr w:type="spellStart"/>
            <w:r w:rsidRPr="00454ED9">
              <w:rPr>
                <w:color w:val="000000"/>
                <w:sz w:val="18"/>
                <w:szCs w:val="18"/>
                <w:u w:val="none"/>
                <w:lang w:eastAsia="lv-LV"/>
              </w:rPr>
              <w:t>Jaunasarupji-Roznieki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BA38E0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C8B856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3.17</w:t>
            </w:r>
          </w:p>
        </w:tc>
        <w:tc>
          <w:tcPr>
            <w:tcW w:w="849" w:type="dxa"/>
            <w:tcBorders>
              <w:top w:val="nil"/>
              <w:left w:val="nil"/>
              <w:bottom w:val="single" w:sz="4" w:space="0" w:color="000000"/>
              <w:right w:val="single" w:sz="4" w:space="0" w:color="000000"/>
            </w:tcBorders>
            <w:shd w:val="clear" w:color="000000" w:fill="FFFFFF"/>
            <w:noWrap/>
            <w:vAlign w:val="center"/>
            <w:hideMark/>
          </w:tcPr>
          <w:p w14:paraId="4F8A378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3.17</w:t>
            </w:r>
          </w:p>
        </w:tc>
        <w:tc>
          <w:tcPr>
            <w:tcW w:w="1844" w:type="dxa"/>
            <w:tcBorders>
              <w:top w:val="nil"/>
              <w:left w:val="nil"/>
              <w:bottom w:val="single" w:sz="4" w:space="0" w:color="000000"/>
              <w:right w:val="single" w:sz="4" w:space="0" w:color="000000"/>
            </w:tcBorders>
            <w:shd w:val="clear" w:color="000000" w:fill="FFFFFF"/>
            <w:vAlign w:val="center"/>
            <w:hideMark/>
          </w:tcPr>
          <w:p w14:paraId="0481383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C559D3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408C99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EC1A8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320.</w:t>
            </w:r>
          </w:p>
        </w:tc>
        <w:tc>
          <w:tcPr>
            <w:tcW w:w="992" w:type="dxa"/>
            <w:tcBorders>
              <w:top w:val="nil"/>
              <w:left w:val="nil"/>
              <w:bottom w:val="single" w:sz="4" w:space="0" w:color="000000"/>
              <w:right w:val="single" w:sz="4" w:space="0" w:color="000000"/>
            </w:tcBorders>
            <w:shd w:val="clear" w:color="000000" w:fill="FFFFFF"/>
            <w:vAlign w:val="center"/>
            <w:hideMark/>
          </w:tcPr>
          <w:p w14:paraId="465DB0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34CA6C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Jasmīni - Stradi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EA758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4FF78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2.65</w:t>
            </w:r>
          </w:p>
        </w:tc>
        <w:tc>
          <w:tcPr>
            <w:tcW w:w="849" w:type="dxa"/>
            <w:tcBorders>
              <w:top w:val="nil"/>
              <w:left w:val="nil"/>
              <w:bottom w:val="single" w:sz="4" w:space="0" w:color="000000"/>
              <w:right w:val="single" w:sz="4" w:space="0" w:color="000000"/>
            </w:tcBorders>
            <w:shd w:val="clear" w:color="000000" w:fill="FFFFFF"/>
            <w:noWrap/>
            <w:vAlign w:val="center"/>
            <w:hideMark/>
          </w:tcPr>
          <w:p w14:paraId="07CFA3C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2.65</w:t>
            </w:r>
          </w:p>
        </w:tc>
        <w:tc>
          <w:tcPr>
            <w:tcW w:w="1844" w:type="dxa"/>
            <w:tcBorders>
              <w:top w:val="nil"/>
              <w:left w:val="nil"/>
              <w:bottom w:val="single" w:sz="4" w:space="0" w:color="000000"/>
              <w:right w:val="single" w:sz="4" w:space="0" w:color="000000"/>
            </w:tcBorders>
            <w:shd w:val="clear" w:color="000000" w:fill="FFFFFF"/>
            <w:vAlign w:val="center"/>
            <w:hideMark/>
          </w:tcPr>
          <w:p w14:paraId="43CA9DE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F1858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6628C2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02ABF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321.</w:t>
            </w:r>
          </w:p>
        </w:tc>
        <w:tc>
          <w:tcPr>
            <w:tcW w:w="992" w:type="dxa"/>
            <w:tcBorders>
              <w:top w:val="nil"/>
              <w:left w:val="nil"/>
              <w:bottom w:val="single" w:sz="4" w:space="0" w:color="000000"/>
              <w:right w:val="single" w:sz="4" w:space="0" w:color="000000"/>
            </w:tcBorders>
            <w:shd w:val="clear" w:color="000000" w:fill="FFFFFF"/>
            <w:vAlign w:val="center"/>
            <w:hideMark/>
          </w:tcPr>
          <w:p w14:paraId="531112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0FFB5EE"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Jaunāmuiža</w:t>
            </w:r>
            <w:proofErr w:type="spellEnd"/>
            <w:r w:rsidRPr="00454ED9">
              <w:rPr>
                <w:color w:val="000000"/>
                <w:sz w:val="18"/>
                <w:szCs w:val="18"/>
                <w:u w:val="none"/>
                <w:lang w:eastAsia="lv-LV"/>
              </w:rPr>
              <w:t>- Plēsums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CF347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C1828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0.86</w:t>
            </w:r>
          </w:p>
        </w:tc>
        <w:tc>
          <w:tcPr>
            <w:tcW w:w="849" w:type="dxa"/>
            <w:tcBorders>
              <w:top w:val="nil"/>
              <w:left w:val="nil"/>
              <w:bottom w:val="single" w:sz="4" w:space="0" w:color="000000"/>
              <w:right w:val="single" w:sz="4" w:space="0" w:color="000000"/>
            </w:tcBorders>
            <w:shd w:val="clear" w:color="000000" w:fill="FFFFFF"/>
            <w:noWrap/>
            <w:vAlign w:val="center"/>
            <w:hideMark/>
          </w:tcPr>
          <w:p w14:paraId="65CCDF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0.86</w:t>
            </w:r>
          </w:p>
        </w:tc>
        <w:tc>
          <w:tcPr>
            <w:tcW w:w="1844" w:type="dxa"/>
            <w:tcBorders>
              <w:top w:val="nil"/>
              <w:left w:val="nil"/>
              <w:bottom w:val="single" w:sz="4" w:space="0" w:color="000000"/>
              <w:right w:val="single" w:sz="4" w:space="0" w:color="000000"/>
            </w:tcBorders>
            <w:shd w:val="clear" w:color="000000" w:fill="FFFFFF"/>
            <w:vAlign w:val="center"/>
            <w:hideMark/>
          </w:tcPr>
          <w:p w14:paraId="7FAB64F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D4E78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608661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DA8C1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322.</w:t>
            </w:r>
          </w:p>
        </w:tc>
        <w:tc>
          <w:tcPr>
            <w:tcW w:w="992" w:type="dxa"/>
            <w:tcBorders>
              <w:top w:val="nil"/>
              <w:left w:val="nil"/>
              <w:bottom w:val="single" w:sz="4" w:space="0" w:color="000000"/>
              <w:right w:val="single" w:sz="4" w:space="0" w:color="000000"/>
            </w:tcBorders>
            <w:shd w:val="clear" w:color="000000" w:fill="FFFFFF"/>
            <w:vAlign w:val="center"/>
            <w:hideMark/>
          </w:tcPr>
          <w:p w14:paraId="0E25E0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E3370F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Lapši</w:t>
            </w:r>
            <w:proofErr w:type="spellEnd"/>
            <w:r w:rsidRPr="00454ED9">
              <w:rPr>
                <w:color w:val="000000"/>
                <w:sz w:val="18"/>
                <w:szCs w:val="18"/>
                <w:u w:val="none"/>
                <w:lang w:eastAsia="lv-LV"/>
              </w:rPr>
              <w:t xml:space="preserve"> - Ušuri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6809CE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F100B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2.92</w:t>
            </w:r>
          </w:p>
        </w:tc>
        <w:tc>
          <w:tcPr>
            <w:tcW w:w="849" w:type="dxa"/>
            <w:tcBorders>
              <w:top w:val="nil"/>
              <w:left w:val="nil"/>
              <w:bottom w:val="single" w:sz="4" w:space="0" w:color="000000"/>
              <w:right w:val="single" w:sz="4" w:space="0" w:color="000000"/>
            </w:tcBorders>
            <w:shd w:val="clear" w:color="000000" w:fill="FFFFFF"/>
            <w:noWrap/>
            <w:vAlign w:val="center"/>
            <w:hideMark/>
          </w:tcPr>
          <w:p w14:paraId="6586E5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2.92</w:t>
            </w:r>
          </w:p>
        </w:tc>
        <w:tc>
          <w:tcPr>
            <w:tcW w:w="1844" w:type="dxa"/>
            <w:tcBorders>
              <w:top w:val="nil"/>
              <w:left w:val="nil"/>
              <w:bottom w:val="single" w:sz="4" w:space="0" w:color="000000"/>
              <w:right w:val="single" w:sz="4" w:space="0" w:color="000000"/>
            </w:tcBorders>
            <w:shd w:val="clear" w:color="000000" w:fill="FFFFFF"/>
            <w:vAlign w:val="center"/>
            <w:hideMark/>
          </w:tcPr>
          <w:p w14:paraId="032C83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grants/betona plāksnes</w:t>
            </w:r>
          </w:p>
        </w:tc>
        <w:tc>
          <w:tcPr>
            <w:tcW w:w="1276" w:type="dxa"/>
            <w:tcBorders>
              <w:top w:val="nil"/>
              <w:left w:val="nil"/>
              <w:bottom w:val="single" w:sz="4" w:space="0" w:color="000000"/>
              <w:right w:val="single" w:sz="4" w:space="0" w:color="000000"/>
            </w:tcBorders>
            <w:shd w:val="clear" w:color="000000" w:fill="FFFFFF"/>
            <w:noWrap/>
            <w:vAlign w:val="center"/>
            <w:hideMark/>
          </w:tcPr>
          <w:p w14:paraId="5DCD3F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BB8105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B4151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323.</w:t>
            </w:r>
          </w:p>
        </w:tc>
        <w:tc>
          <w:tcPr>
            <w:tcW w:w="992" w:type="dxa"/>
            <w:tcBorders>
              <w:top w:val="nil"/>
              <w:left w:val="nil"/>
              <w:bottom w:val="single" w:sz="4" w:space="0" w:color="000000"/>
              <w:right w:val="single" w:sz="4" w:space="0" w:color="000000"/>
            </w:tcBorders>
            <w:shd w:val="clear" w:color="000000" w:fill="FFFFFF"/>
            <w:vAlign w:val="center"/>
            <w:hideMark/>
          </w:tcPr>
          <w:p w14:paraId="03D2317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1C13B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Dravnieki-Ielejas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D0F26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93343D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0.75</w:t>
            </w:r>
          </w:p>
        </w:tc>
        <w:tc>
          <w:tcPr>
            <w:tcW w:w="849" w:type="dxa"/>
            <w:tcBorders>
              <w:top w:val="nil"/>
              <w:left w:val="nil"/>
              <w:bottom w:val="single" w:sz="4" w:space="0" w:color="000000"/>
              <w:right w:val="single" w:sz="4" w:space="0" w:color="000000"/>
            </w:tcBorders>
            <w:shd w:val="clear" w:color="000000" w:fill="FFFFFF"/>
            <w:noWrap/>
            <w:vAlign w:val="center"/>
            <w:hideMark/>
          </w:tcPr>
          <w:p w14:paraId="2EBF8D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0.75</w:t>
            </w:r>
          </w:p>
        </w:tc>
        <w:tc>
          <w:tcPr>
            <w:tcW w:w="1844" w:type="dxa"/>
            <w:tcBorders>
              <w:top w:val="nil"/>
              <w:left w:val="nil"/>
              <w:bottom w:val="single" w:sz="4" w:space="0" w:color="000000"/>
              <w:right w:val="single" w:sz="4" w:space="0" w:color="000000"/>
            </w:tcBorders>
            <w:shd w:val="clear" w:color="000000" w:fill="FFFFFF"/>
            <w:vAlign w:val="center"/>
            <w:hideMark/>
          </w:tcPr>
          <w:p w14:paraId="05A8A4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1B945D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002748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F5769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324.</w:t>
            </w:r>
          </w:p>
        </w:tc>
        <w:tc>
          <w:tcPr>
            <w:tcW w:w="992" w:type="dxa"/>
            <w:tcBorders>
              <w:top w:val="nil"/>
              <w:left w:val="nil"/>
              <w:bottom w:val="single" w:sz="4" w:space="0" w:color="000000"/>
              <w:right w:val="single" w:sz="4" w:space="0" w:color="000000"/>
            </w:tcBorders>
            <w:shd w:val="clear" w:color="000000" w:fill="FFFFFF"/>
            <w:vAlign w:val="center"/>
            <w:hideMark/>
          </w:tcPr>
          <w:p w14:paraId="6779AD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9-20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205C3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Ērgļi - Auzāni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21DE4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FE32AE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1.10</w:t>
            </w:r>
          </w:p>
        </w:tc>
        <w:tc>
          <w:tcPr>
            <w:tcW w:w="849" w:type="dxa"/>
            <w:tcBorders>
              <w:top w:val="nil"/>
              <w:left w:val="nil"/>
              <w:bottom w:val="single" w:sz="4" w:space="0" w:color="000000"/>
              <w:right w:val="single" w:sz="4" w:space="0" w:color="000000"/>
            </w:tcBorders>
            <w:shd w:val="clear" w:color="000000" w:fill="FFFFFF"/>
            <w:noWrap/>
            <w:vAlign w:val="center"/>
            <w:hideMark/>
          </w:tcPr>
          <w:p w14:paraId="48F31B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1.10</w:t>
            </w:r>
          </w:p>
        </w:tc>
        <w:tc>
          <w:tcPr>
            <w:tcW w:w="1844" w:type="dxa"/>
            <w:tcBorders>
              <w:top w:val="nil"/>
              <w:left w:val="nil"/>
              <w:bottom w:val="single" w:sz="4" w:space="0" w:color="000000"/>
              <w:right w:val="single" w:sz="4" w:space="0" w:color="000000"/>
            </w:tcBorders>
            <w:shd w:val="clear" w:color="000000" w:fill="FFFFFF"/>
            <w:vAlign w:val="center"/>
            <w:hideMark/>
          </w:tcPr>
          <w:p w14:paraId="3180F6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B6B57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37A539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93E3E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325.</w:t>
            </w:r>
          </w:p>
        </w:tc>
        <w:tc>
          <w:tcPr>
            <w:tcW w:w="992" w:type="dxa"/>
            <w:tcBorders>
              <w:top w:val="nil"/>
              <w:left w:val="nil"/>
              <w:bottom w:val="single" w:sz="4" w:space="0" w:color="000000"/>
              <w:right w:val="single" w:sz="4" w:space="0" w:color="000000"/>
            </w:tcBorders>
            <w:shd w:val="clear" w:color="000000" w:fill="FFFFFF"/>
            <w:vAlign w:val="center"/>
            <w:hideMark/>
          </w:tcPr>
          <w:p w14:paraId="03E364D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59F69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Krasta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F8E5B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3483C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0.470</w:t>
            </w:r>
          </w:p>
        </w:tc>
        <w:tc>
          <w:tcPr>
            <w:tcW w:w="849" w:type="dxa"/>
            <w:tcBorders>
              <w:top w:val="nil"/>
              <w:left w:val="nil"/>
              <w:bottom w:val="single" w:sz="4" w:space="0" w:color="000000"/>
              <w:right w:val="single" w:sz="4" w:space="0" w:color="000000"/>
            </w:tcBorders>
            <w:shd w:val="clear" w:color="000000" w:fill="FFFFFF"/>
            <w:noWrap/>
            <w:vAlign w:val="center"/>
            <w:hideMark/>
          </w:tcPr>
          <w:p w14:paraId="6554EC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0.470</w:t>
            </w:r>
          </w:p>
        </w:tc>
        <w:tc>
          <w:tcPr>
            <w:tcW w:w="1844" w:type="dxa"/>
            <w:tcBorders>
              <w:top w:val="nil"/>
              <w:left w:val="nil"/>
              <w:bottom w:val="single" w:sz="4" w:space="0" w:color="000000"/>
              <w:right w:val="single" w:sz="4" w:space="0" w:color="000000"/>
            </w:tcBorders>
            <w:shd w:val="clear" w:color="000000" w:fill="FFFFFF"/>
            <w:vAlign w:val="center"/>
            <w:hideMark/>
          </w:tcPr>
          <w:p w14:paraId="061490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5E07FCC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CF99E9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6E578C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326.</w:t>
            </w:r>
          </w:p>
        </w:tc>
        <w:tc>
          <w:tcPr>
            <w:tcW w:w="992" w:type="dxa"/>
            <w:tcBorders>
              <w:top w:val="nil"/>
              <w:left w:val="nil"/>
              <w:bottom w:val="single" w:sz="4" w:space="0" w:color="000000"/>
              <w:right w:val="single" w:sz="4" w:space="0" w:color="000000"/>
            </w:tcBorders>
            <w:shd w:val="clear" w:color="000000" w:fill="FFFFFF"/>
            <w:vAlign w:val="center"/>
            <w:hideMark/>
          </w:tcPr>
          <w:p w14:paraId="1C57820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423F33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Līvānu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235CF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55CE7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0.150</w:t>
            </w:r>
          </w:p>
        </w:tc>
        <w:tc>
          <w:tcPr>
            <w:tcW w:w="849" w:type="dxa"/>
            <w:tcBorders>
              <w:top w:val="nil"/>
              <w:left w:val="nil"/>
              <w:bottom w:val="single" w:sz="4" w:space="0" w:color="000000"/>
              <w:right w:val="single" w:sz="4" w:space="0" w:color="000000"/>
            </w:tcBorders>
            <w:shd w:val="clear" w:color="000000" w:fill="FFFFFF"/>
            <w:noWrap/>
            <w:vAlign w:val="center"/>
            <w:hideMark/>
          </w:tcPr>
          <w:p w14:paraId="083383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0.150</w:t>
            </w:r>
          </w:p>
        </w:tc>
        <w:tc>
          <w:tcPr>
            <w:tcW w:w="1844" w:type="dxa"/>
            <w:tcBorders>
              <w:top w:val="nil"/>
              <w:left w:val="nil"/>
              <w:bottom w:val="single" w:sz="4" w:space="0" w:color="000000"/>
              <w:right w:val="single" w:sz="4" w:space="0" w:color="000000"/>
            </w:tcBorders>
            <w:shd w:val="clear" w:color="000000" w:fill="FFFFFF"/>
            <w:vAlign w:val="center"/>
            <w:hideMark/>
          </w:tcPr>
          <w:p w14:paraId="3B3EE1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76552F0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6B8FF1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F4513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327.</w:t>
            </w:r>
          </w:p>
        </w:tc>
        <w:tc>
          <w:tcPr>
            <w:tcW w:w="992" w:type="dxa"/>
            <w:tcBorders>
              <w:top w:val="nil"/>
              <w:left w:val="nil"/>
              <w:bottom w:val="single" w:sz="4" w:space="0" w:color="000000"/>
              <w:right w:val="single" w:sz="4" w:space="0" w:color="000000"/>
            </w:tcBorders>
            <w:shd w:val="clear" w:color="000000" w:fill="FFFFFF"/>
            <w:vAlign w:val="center"/>
            <w:hideMark/>
          </w:tcPr>
          <w:p w14:paraId="27FA41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6A45E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Liepu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AD002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903E1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0.227</w:t>
            </w:r>
          </w:p>
        </w:tc>
        <w:tc>
          <w:tcPr>
            <w:tcW w:w="849" w:type="dxa"/>
            <w:tcBorders>
              <w:top w:val="nil"/>
              <w:left w:val="nil"/>
              <w:bottom w:val="single" w:sz="4" w:space="0" w:color="000000"/>
              <w:right w:val="single" w:sz="4" w:space="0" w:color="000000"/>
            </w:tcBorders>
            <w:shd w:val="clear" w:color="000000" w:fill="FFFFFF"/>
            <w:noWrap/>
            <w:vAlign w:val="center"/>
            <w:hideMark/>
          </w:tcPr>
          <w:p w14:paraId="74EE8A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0.227</w:t>
            </w:r>
          </w:p>
        </w:tc>
        <w:tc>
          <w:tcPr>
            <w:tcW w:w="1844" w:type="dxa"/>
            <w:tcBorders>
              <w:top w:val="nil"/>
              <w:left w:val="nil"/>
              <w:bottom w:val="single" w:sz="4" w:space="0" w:color="000000"/>
              <w:right w:val="single" w:sz="4" w:space="0" w:color="000000"/>
            </w:tcBorders>
            <w:shd w:val="clear" w:color="000000" w:fill="FFFFFF"/>
            <w:vAlign w:val="center"/>
            <w:hideMark/>
          </w:tcPr>
          <w:p w14:paraId="7E44F1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35FD05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9562EF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21E4C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328.</w:t>
            </w:r>
          </w:p>
        </w:tc>
        <w:tc>
          <w:tcPr>
            <w:tcW w:w="992" w:type="dxa"/>
            <w:tcBorders>
              <w:top w:val="nil"/>
              <w:left w:val="nil"/>
              <w:bottom w:val="single" w:sz="4" w:space="0" w:color="000000"/>
              <w:right w:val="single" w:sz="4" w:space="0" w:color="000000"/>
            </w:tcBorders>
            <w:shd w:val="clear" w:color="000000" w:fill="FFFFFF"/>
            <w:vAlign w:val="center"/>
            <w:hideMark/>
          </w:tcPr>
          <w:p w14:paraId="1F761B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0F9EC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Vītolu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EE210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193A3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0.500</w:t>
            </w:r>
          </w:p>
        </w:tc>
        <w:tc>
          <w:tcPr>
            <w:tcW w:w="849" w:type="dxa"/>
            <w:tcBorders>
              <w:top w:val="nil"/>
              <w:left w:val="nil"/>
              <w:bottom w:val="single" w:sz="4" w:space="0" w:color="000000"/>
              <w:right w:val="single" w:sz="4" w:space="0" w:color="000000"/>
            </w:tcBorders>
            <w:shd w:val="clear" w:color="000000" w:fill="FFFFFF"/>
            <w:noWrap/>
            <w:vAlign w:val="center"/>
            <w:hideMark/>
          </w:tcPr>
          <w:p w14:paraId="3803C4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0.500</w:t>
            </w:r>
          </w:p>
        </w:tc>
        <w:tc>
          <w:tcPr>
            <w:tcW w:w="1844" w:type="dxa"/>
            <w:tcBorders>
              <w:top w:val="nil"/>
              <w:left w:val="nil"/>
              <w:bottom w:val="single" w:sz="4" w:space="0" w:color="000000"/>
              <w:right w:val="single" w:sz="4" w:space="0" w:color="000000"/>
            </w:tcBorders>
            <w:shd w:val="clear" w:color="000000" w:fill="FFFFFF"/>
            <w:vAlign w:val="center"/>
            <w:hideMark/>
          </w:tcPr>
          <w:p w14:paraId="038475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0B9976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19A79F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A54F5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329.</w:t>
            </w:r>
          </w:p>
        </w:tc>
        <w:tc>
          <w:tcPr>
            <w:tcW w:w="992" w:type="dxa"/>
            <w:tcBorders>
              <w:top w:val="nil"/>
              <w:left w:val="nil"/>
              <w:bottom w:val="single" w:sz="4" w:space="0" w:color="000000"/>
              <w:right w:val="single" w:sz="4" w:space="0" w:color="000000"/>
            </w:tcBorders>
            <w:shd w:val="clear" w:color="000000" w:fill="FFFFFF"/>
            <w:vAlign w:val="center"/>
            <w:hideMark/>
          </w:tcPr>
          <w:p w14:paraId="4869700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FFBE50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Vidus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D8F37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A504B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0.200</w:t>
            </w:r>
          </w:p>
        </w:tc>
        <w:tc>
          <w:tcPr>
            <w:tcW w:w="849" w:type="dxa"/>
            <w:tcBorders>
              <w:top w:val="nil"/>
              <w:left w:val="nil"/>
              <w:bottom w:val="single" w:sz="4" w:space="0" w:color="000000"/>
              <w:right w:val="single" w:sz="4" w:space="0" w:color="000000"/>
            </w:tcBorders>
            <w:shd w:val="clear" w:color="000000" w:fill="FFFFFF"/>
            <w:noWrap/>
            <w:vAlign w:val="center"/>
            <w:hideMark/>
          </w:tcPr>
          <w:p w14:paraId="455AB06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0.200</w:t>
            </w:r>
          </w:p>
        </w:tc>
        <w:tc>
          <w:tcPr>
            <w:tcW w:w="1844" w:type="dxa"/>
            <w:tcBorders>
              <w:top w:val="nil"/>
              <w:left w:val="nil"/>
              <w:bottom w:val="single" w:sz="4" w:space="0" w:color="000000"/>
              <w:right w:val="single" w:sz="4" w:space="0" w:color="000000"/>
            </w:tcBorders>
            <w:shd w:val="clear" w:color="000000" w:fill="FFFFFF"/>
            <w:vAlign w:val="center"/>
            <w:hideMark/>
          </w:tcPr>
          <w:p w14:paraId="432EDC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77C091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5ADD56F" w14:textId="77777777" w:rsidTr="00FC4F11">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0E4702C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330.</w:t>
            </w:r>
          </w:p>
        </w:tc>
        <w:tc>
          <w:tcPr>
            <w:tcW w:w="992" w:type="dxa"/>
            <w:tcBorders>
              <w:top w:val="nil"/>
              <w:left w:val="nil"/>
              <w:bottom w:val="single" w:sz="4" w:space="0" w:color="auto"/>
              <w:right w:val="single" w:sz="4" w:space="0" w:color="000000"/>
            </w:tcBorders>
            <w:shd w:val="clear" w:color="000000" w:fill="FFFFFF"/>
            <w:vAlign w:val="center"/>
            <w:hideMark/>
          </w:tcPr>
          <w:p w14:paraId="55426F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70C207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Ozolu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5EAA5F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vAlign w:val="center"/>
            <w:hideMark/>
          </w:tcPr>
          <w:p w14:paraId="4925940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0.400</w:t>
            </w:r>
          </w:p>
        </w:tc>
        <w:tc>
          <w:tcPr>
            <w:tcW w:w="849" w:type="dxa"/>
            <w:tcBorders>
              <w:top w:val="nil"/>
              <w:left w:val="nil"/>
              <w:bottom w:val="single" w:sz="4" w:space="0" w:color="auto"/>
              <w:right w:val="single" w:sz="4" w:space="0" w:color="000000"/>
            </w:tcBorders>
            <w:shd w:val="clear" w:color="000000" w:fill="FFFFFF"/>
            <w:noWrap/>
            <w:vAlign w:val="center"/>
            <w:hideMark/>
          </w:tcPr>
          <w:p w14:paraId="41AC36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0.400</w:t>
            </w:r>
          </w:p>
        </w:tc>
        <w:tc>
          <w:tcPr>
            <w:tcW w:w="1844" w:type="dxa"/>
            <w:tcBorders>
              <w:top w:val="nil"/>
              <w:left w:val="nil"/>
              <w:bottom w:val="single" w:sz="4" w:space="0" w:color="auto"/>
              <w:right w:val="single" w:sz="4" w:space="0" w:color="000000"/>
            </w:tcBorders>
            <w:shd w:val="clear" w:color="000000" w:fill="FFFFFF"/>
            <w:vAlign w:val="center"/>
            <w:hideMark/>
          </w:tcPr>
          <w:p w14:paraId="06ACAB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293FF5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52ED3A8" w14:textId="77777777" w:rsidTr="00FC4F11">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48E1B022" w14:textId="77777777" w:rsidR="00454ED9" w:rsidRPr="00454ED9" w:rsidRDefault="00454ED9" w:rsidP="00454ED9">
            <w:pPr>
              <w:jc w:val="center"/>
              <w:rPr>
                <w:color w:val="000000"/>
                <w:sz w:val="18"/>
                <w:szCs w:val="18"/>
                <w:u w:val="none"/>
                <w:lang w:eastAsia="lv-LV"/>
              </w:rPr>
            </w:pPr>
            <w:r w:rsidRPr="00454ED9">
              <w:rPr>
                <w:b/>
                <w:color w:val="000000"/>
                <w:szCs w:val="28"/>
                <w:u w:val="none"/>
                <w:lang w:eastAsia="lv-LV"/>
              </w:rPr>
              <w:t>Rankas pagasts</w:t>
            </w:r>
          </w:p>
        </w:tc>
      </w:tr>
      <w:tr w:rsidR="00454ED9" w:rsidRPr="00454ED9" w14:paraId="7599EA5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407A9C90" w14:textId="77777777" w:rsidR="00454ED9" w:rsidRPr="00454ED9" w:rsidRDefault="00454ED9" w:rsidP="00454ED9">
            <w:pPr>
              <w:jc w:val="center"/>
              <w:rPr>
                <w:color w:val="000000"/>
                <w:sz w:val="18"/>
                <w:szCs w:val="18"/>
                <w:u w:val="none"/>
                <w:lang w:eastAsia="lv-LV"/>
              </w:rPr>
            </w:pPr>
            <w:r w:rsidRPr="00454ED9">
              <w:rPr>
                <w:rFonts w:eastAsia="Calibri"/>
                <w:sz w:val="18"/>
                <w:szCs w:val="18"/>
                <w:u w:val="none"/>
              </w:rPr>
              <w:br w:type="page"/>
              <w:t>33</w:t>
            </w:r>
            <w:r w:rsidRPr="00454ED9">
              <w:rPr>
                <w:color w:val="000000"/>
                <w:sz w:val="18"/>
                <w:szCs w:val="18"/>
                <w:u w:val="none"/>
                <w:lang w:eastAsia="lv-LV"/>
              </w:rPr>
              <w:t>1.</w:t>
            </w:r>
          </w:p>
        </w:tc>
        <w:tc>
          <w:tcPr>
            <w:tcW w:w="992" w:type="dxa"/>
            <w:tcBorders>
              <w:top w:val="nil"/>
              <w:left w:val="nil"/>
              <w:bottom w:val="single" w:sz="4" w:space="0" w:color="000000"/>
              <w:right w:val="single" w:sz="4" w:space="0" w:color="000000"/>
            </w:tcBorders>
            <w:shd w:val="clear" w:color="000000" w:fill="FFFFFF"/>
            <w:noWrap/>
            <w:vAlign w:val="center"/>
            <w:hideMark/>
          </w:tcPr>
          <w:p w14:paraId="3AD513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B5C27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Vālodzes - </w:t>
            </w:r>
            <w:proofErr w:type="spellStart"/>
            <w:r w:rsidRPr="00454ED9">
              <w:rPr>
                <w:color w:val="000000"/>
                <w:sz w:val="18"/>
                <w:szCs w:val="18"/>
                <w:u w:val="none"/>
                <w:lang w:eastAsia="lv-LV"/>
              </w:rPr>
              <w:t>Sejatas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9597A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8AEA4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1.94</w:t>
            </w:r>
          </w:p>
        </w:tc>
        <w:tc>
          <w:tcPr>
            <w:tcW w:w="849" w:type="dxa"/>
            <w:tcBorders>
              <w:top w:val="nil"/>
              <w:left w:val="nil"/>
              <w:bottom w:val="single" w:sz="4" w:space="0" w:color="000000"/>
              <w:right w:val="single" w:sz="4" w:space="0" w:color="000000"/>
            </w:tcBorders>
            <w:shd w:val="clear" w:color="000000" w:fill="FFFFFF"/>
            <w:noWrap/>
            <w:vAlign w:val="center"/>
            <w:hideMark/>
          </w:tcPr>
          <w:p w14:paraId="1EEA511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1.94</w:t>
            </w:r>
          </w:p>
        </w:tc>
        <w:tc>
          <w:tcPr>
            <w:tcW w:w="1844" w:type="dxa"/>
            <w:tcBorders>
              <w:top w:val="nil"/>
              <w:left w:val="nil"/>
              <w:bottom w:val="single" w:sz="4" w:space="0" w:color="000000"/>
              <w:right w:val="single" w:sz="4" w:space="0" w:color="000000"/>
            </w:tcBorders>
            <w:shd w:val="clear" w:color="000000" w:fill="FFFFFF"/>
            <w:vAlign w:val="center"/>
            <w:hideMark/>
          </w:tcPr>
          <w:p w14:paraId="1E34CF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B03387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3F4BA55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2CC120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332.</w:t>
            </w:r>
          </w:p>
        </w:tc>
        <w:tc>
          <w:tcPr>
            <w:tcW w:w="992" w:type="dxa"/>
            <w:tcBorders>
              <w:top w:val="nil"/>
              <w:left w:val="nil"/>
              <w:bottom w:val="single" w:sz="4" w:space="0" w:color="000000"/>
              <w:right w:val="single" w:sz="4" w:space="0" w:color="000000"/>
            </w:tcBorders>
            <w:shd w:val="clear" w:color="000000" w:fill="FFFFFF"/>
            <w:noWrap/>
            <w:vAlign w:val="center"/>
            <w:hideMark/>
          </w:tcPr>
          <w:p w14:paraId="0811F7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462512A"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Gaujezeri</w:t>
            </w:r>
            <w:proofErr w:type="spellEnd"/>
            <w:r w:rsidRPr="00454ED9">
              <w:rPr>
                <w:color w:val="000000"/>
                <w:sz w:val="18"/>
                <w:szCs w:val="18"/>
                <w:u w:val="none"/>
                <w:lang w:eastAsia="lv-LV"/>
              </w:rPr>
              <w:t xml:space="preserve"> - Lācītes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AD085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CAFEFB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0.74</w:t>
            </w:r>
          </w:p>
        </w:tc>
        <w:tc>
          <w:tcPr>
            <w:tcW w:w="849" w:type="dxa"/>
            <w:tcBorders>
              <w:top w:val="nil"/>
              <w:left w:val="nil"/>
              <w:bottom w:val="single" w:sz="4" w:space="0" w:color="000000"/>
              <w:right w:val="single" w:sz="4" w:space="0" w:color="000000"/>
            </w:tcBorders>
            <w:shd w:val="clear" w:color="000000" w:fill="FFFFFF"/>
            <w:noWrap/>
            <w:vAlign w:val="center"/>
            <w:hideMark/>
          </w:tcPr>
          <w:p w14:paraId="348BB5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0.74</w:t>
            </w:r>
          </w:p>
        </w:tc>
        <w:tc>
          <w:tcPr>
            <w:tcW w:w="1844" w:type="dxa"/>
            <w:tcBorders>
              <w:top w:val="nil"/>
              <w:left w:val="nil"/>
              <w:bottom w:val="single" w:sz="4" w:space="0" w:color="000000"/>
              <w:right w:val="single" w:sz="4" w:space="0" w:color="000000"/>
            </w:tcBorders>
            <w:shd w:val="clear" w:color="000000" w:fill="FFFFFF"/>
            <w:vAlign w:val="center"/>
            <w:hideMark/>
          </w:tcPr>
          <w:p w14:paraId="6EB3DD5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53E3A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B45E81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541313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333.</w:t>
            </w:r>
          </w:p>
        </w:tc>
        <w:tc>
          <w:tcPr>
            <w:tcW w:w="992" w:type="dxa"/>
            <w:tcBorders>
              <w:top w:val="nil"/>
              <w:left w:val="nil"/>
              <w:bottom w:val="single" w:sz="4" w:space="0" w:color="000000"/>
              <w:right w:val="single" w:sz="4" w:space="0" w:color="000000"/>
            </w:tcBorders>
            <w:shd w:val="clear" w:color="000000" w:fill="FFFFFF"/>
            <w:noWrap/>
            <w:vAlign w:val="center"/>
            <w:hideMark/>
          </w:tcPr>
          <w:p w14:paraId="7AE41E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C6236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Ranka - Rankas stacija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EC68C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212D1D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3.90</w:t>
            </w:r>
          </w:p>
        </w:tc>
        <w:tc>
          <w:tcPr>
            <w:tcW w:w="849" w:type="dxa"/>
            <w:tcBorders>
              <w:top w:val="nil"/>
              <w:left w:val="nil"/>
              <w:bottom w:val="single" w:sz="4" w:space="0" w:color="000000"/>
              <w:right w:val="single" w:sz="4" w:space="0" w:color="000000"/>
            </w:tcBorders>
            <w:shd w:val="clear" w:color="000000" w:fill="FFFFFF"/>
            <w:noWrap/>
            <w:vAlign w:val="center"/>
            <w:hideMark/>
          </w:tcPr>
          <w:p w14:paraId="4708AC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3.90</w:t>
            </w:r>
          </w:p>
        </w:tc>
        <w:tc>
          <w:tcPr>
            <w:tcW w:w="1844" w:type="dxa"/>
            <w:tcBorders>
              <w:top w:val="nil"/>
              <w:left w:val="nil"/>
              <w:bottom w:val="single" w:sz="4" w:space="0" w:color="000000"/>
              <w:right w:val="single" w:sz="4" w:space="0" w:color="000000"/>
            </w:tcBorders>
            <w:shd w:val="clear" w:color="000000" w:fill="FFFFFF"/>
            <w:vAlign w:val="center"/>
            <w:hideMark/>
          </w:tcPr>
          <w:p w14:paraId="32DAE9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3360A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06C4C6D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63E5C3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334.</w:t>
            </w:r>
          </w:p>
        </w:tc>
        <w:tc>
          <w:tcPr>
            <w:tcW w:w="992" w:type="dxa"/>
            <w:tcBorders>
              <w:top w:val="nil"/>
              <w:left w:val="nil"/>
              <w:bottom w:val="single" w:sz="4" w:space="0" w:color="000000"/>
              <w:right w:val="single" w:sz="4" w:space="0" w:color="000000"/>
            </w:tcBorders>
            <w:shd w:val="clear" w:color="000000" w:fill="FFFFFF"/>
            <w:noWrap/>
            <w:vAlign w:val="center"/>
            <w:hideMark/>
          </w:tcPr>
          <w:p w14:paraId="0097419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5BBE4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Ranka - Lācītes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43D718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43983A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3.24</w:t>
            </w:r>
          </w:p>
        </w:tc>
        <w:tc>
          <w:tcPr>
            <w:tcW w:w="849" w:type="dxa"/>
            <w:tcBorders>
              <w:top w:val="nil"/>
              <w:left w:val="nil"/>
              <w:bottom w:val="single" w:sz="4" w:space="0" w:color="000000"/>
              <w:right w:val="single" w:sz="4" w:space="0" w:color="000000"/>
            </w:tcBorders>
            <w:shd w:val="clear" w:color="000000" w:fill="FFFFFF"/>
            <w:noWrap/>
            <w:vAlign w:val="center"/>
            <w:hideMark/>
          </w:tcPr>
          <w:p w14:paraId="3D7CE40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3.24</w:t>
            </w:r>
          </w:p>
        </w:tc>
        <w:tc>
          <w:tcPr>
            <w:tcW w:w="1844" w:type="dxa"/>
            <w:tcBorders>
              <w:top w:val="nil"/>
              <w:left w:val="nil"/>
              <w:bottom w:val="single" w:sz="4" w:space="0" w:color="000000"/>
              <w:right w:val="single" w:sz="4" w:space="0" w:color="000000"/>
            </w:tcBorders>
            <w:shd w:val="clear" w:color="000000" w:fill="FFFFFF"/>
            <w:vAlign w:val="center"/>
            <w:hideMark/>
          </w:tcPr>
          <w:p w14:paraId="7B43CCA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30E4D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7C07C84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460C3C1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335.</w:t>
            </w:r>
          </w:p>
        </w:tc>
        <w:tc>
          <w:tcPr>
            <w:tcW w:w="992" w:type="dxa"/>
            <w:tcBorders>
              <w:top w:val="nil"/>
              <w:left w:val="nil"/>
              <w:bottom w:val="single" w:sz="4" w:space="0" w:color="000000"/>
              <w:right w:val="single" w:sz="4" w:space="0" w:color="000000"/>
            </w:tcBorders>
            <w:shd w:val="clear" w:color="000000" w:fill="FFFFFF"/>
            <w:noWrap/>
            <w:vAlign w:val="center"/>
            <w:hideMark/>
          </w:tcPr>
          <w:p w14:paraId="5E69CAA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B8FEDB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Rēveļi</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Mežsilieši</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Vērzemnieki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B9E59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4D482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3.10</w:t>
            </w:r>
          </w:p>
        </w:tc>
        <w:tc>
          <w:tcPr>
            <w:tcW w:w="849" w:type="dxa"/>
            <w:tcBorders>
              <w:top w:val="nil"/>
              <w:left w:val="nil"/>
              <w:bottom w:val="single" w:sz="4" w:space="0" w:color="000000"/>
              <w:right w:val="single" w:sz="4" w:space="0" w:color="000000"/>
            </w:tcBorders>
            <w:shd w:val="clear" w:color="000000" w:fill="FFFFFF"/>
            <w:noWrap/>
            <w:vAlign w:val="center"/>
            <w:hideMark/>
          </w:tcPr>
          <w:p w14:paraId="67A772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3.10</w:t>
            </w:r>
          </w:p>
        </w:tc>
        <w:tc>
          <w:tcPr>
            <w:tcW w:w="1844" w:type="dxa"/>
            <w:tcBorders>
              <w:top w:val="nil"/>
              <w:left w:val="nil"/>
              <w:bottom w:val="single" w:sz="4" w:space="0" w:color="000000"/>
              <w:right w:val="single" w:sz="4" w:space="0" w:color="000000"/>
            </w:tcBorders>
            <w:shd w:val="clear" w:color="000000" w:fill="FFFFFF"/>
            <w:vAlign w:val="center"/>
            <w:hideMark/>
          </w:tcPr>
          <w:p w14:paraId="1DE773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3338F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6DDF77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519BF2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336.</w:t>
            </w:r>
          </w:p>
        </w:tc>
        <w:tc>
          <w:tcPr>
            <w:tcW w:w="992" w:type="dxa"/>
            <w:tcBorders>
              <w:top w:val="nil"/>
              <w:left w:val="nil"/>
              <w:bottom w:val="single" w:sz="4" w:space="0" w:color="000000"/>
              <w:right w:val="single" w:sz="4" w:space="0" w:color="000000"/>
            </w:tcBorders>
            <w:shd w:val="clear" w:color="000000" w:fill="FFFFFF"/>
            <w:noWrap/>
            <w:vAlign w:val="center"/>
            <w:hideMark/>
          </w:tcPr>
          <w:p w14:paraId="66B268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54D7403"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Mežsilieši</w:t>
            </w:r>
            <w:proofErr w:type="spellEnd"/>
            <w:r w:rsidRPr="00454ED9">
              <w:rPr>
                <w:color w:val="000000"/>
                <w:sz w:val="18"/>
                <w:szCs w:val="18"/>
                <w:u w:val="none"/>
                <w:lang w:eastAsia="lv-LV"/>
              </w:rPr>
              <w:t xml:space="preserve"> - Kaudzītes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687C0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E6A98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2.46</w:t>
            </w:r>
          </w:p>
        </w:tc>
        <w:tc>
          <w:tcPr>
            <w:tcW w:w="849" w:type="dxa"/>
            <w:tcBorders>
              <w:top w:val="nil"/>
              <w:left w:val="nil"/>
              <w:bottom w:val="single" w:sz="4" w:space="0" w:color="000000"/>
              <w:right w:val="single" w:sz="4" w:space="0" w:color="000000"/>
            </w:tcBorders>
            <w:shd w:val="clear" w:color="000000" w:fill="FFFFFF"/>
            <w:noWrap/>
            <w:vAlign w:val="center"/>
            <w:hideMark/>
          </w:tcPr>
          <w:p w14:paraId="4A7C25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2.46</w:t>
            </w:r>
          </w:p>
        </w:tc>
        <w:tc>
          <w:tcPr>
            <w:tcW w:w="1844" w:type="dxa"/>
            <w:tcBorders>
              <w:top w:val="nil"/>
              <w:left w:val="nil"/>
              <w:bottom w:val="single" w:sz="4" w:space="0" w:color="000000"/>
              <w:right w:val="single" w:sz="4" w:space="0" w:color="000000"/>
            </w:tcBorders>
            <w:shd w:val="clear" w:color="000000" w:fill="FFFFFF"/>
            <w:vAlign w:val="center"/>
            <w:hideMark/>
          </w:tcPr>
          <w:p w14:paraId="17B9BE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BC4C5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16BA6E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1C6C86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337.</w:t>
            </w:r>
          </w:p>
        </w:tc>
        <w:tc>
          <w:tcPr>
            <w:tcW w:w="992" w:type="dxa"/>
            <w:tcBorders>
              <w:top w:val="nil"/>
              <w:left w:val="nil"/>
              <w:bottom w:val="single" w:sz="4" w:space="0" w:color="000000"/>
              <w:right w:val="single" w:sz="4" w:space="0" w:color="000000"/>
            </w:tcBorders>
            <w:shd w:val="clear" w:color="000000" w:fill="FFFFFF"/>
            <w:noWrap/>
            <w:vAlign w:val="center"/>
            <w:hideMark/>
          </w:tcPr>
          <w:p w14:paraId="0A6ADB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075742F"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Uriekstes</w:t>
            </w:r>
            <w:proofErr w:type="spellEnd"/>
            <w:r w:rsidRPr="00454ED9">
              <w:rPr>
                <w:color w:val="000000"/>
                <w:sz w:val="18"/>
                <w:szCs w:val="18"/>
                <w:u w:val="none"/>
                <w:lang w:eastAsia="lv-LV"/>
              </w:rPr>
              <w:t xml:space="preserve"> stacija - </w:t>
            </w:r>
            <w:proofErr w:type="spellStart"/>
            <w:r w:rsidRPr="00454ED9">
              <w:rPr>
                <w:color w:val="000000"/>
                <w:sz w:val="18"/>
                <w:szCs w:val="18"/>
                <w:u w:val="none"/>
                <w:lang w:eastAsia="lv-LV"/>
              </w:rPr>
              <w:t>Kaļvi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4F6FF3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2AAFB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2.62</w:t>
            </w:r>
          </w:p>
        </w:tc>
        <w:tc>
          <w:tcPr>
            <w:tcW w:w="849" w:type="dxa"/>
            <w:tcBorders>
              <w:top w:val="nil"/>
              <w:left w:val="nil"/>
              <w:bottom w:val="single" w:sz="4" w:space="0" w:color="000000"/>
              <w:right w:val="single" w:sz="4" w:space="0" w:color="000000"/>
            </w:tcBorders>
            <w:shd w:val="clear" w:color="000000" w:fill="FFFFFF"/>
            <w:noWrap/>
            <w:vAlign w:val="center"/>
            <w:hideMark/>
          </w:tcPr>
          <w:p w14:paraId="3479F2C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2.62</w:t>
            </w:r>
          </w:p>
        </w:tc>
        <w:tc>
          <w:tcPr>
            <w:tcW w:w="1844" w:type="dxa"/>
            <w:tcBorders>
              <w:top w:val="nil"/>
              <w:left w:val="nil"/>
              <w:bottom w:val="single" w:sz="4" w:space="0" w:color="000000"/>
              <w:right w:val="single" w:sz="4" w:space="0" w:color="000000"/>
            </w:tcBorders>
            <w:shd w:val="clear" w:color="000000" w:fill="FFFFFF"/>
            <w:vAlign w:val="center"/>
            <w:hideMark/>
          </w:tcPr>
          <w:p w14:paraId="4563AD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C129F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FA2DDD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69EF0A8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338.</w:t>
            </w:r>
          </w:p>
        </w:tc>
        <w:tc>
          <w:tcPr>
            <w:tcW w:w="992" w:type="dxa"/>
            <w:tcBorders>
              <w:top w:val="nil"/>
              <w:left w:val="nil"/>
              <w:bottom w:val="single" w:sz="4" w:space="0" w:color="000000"/>
              <w:right w:val="single" w:sz="4" w:space="0" w:color="000000"/>
            </w:tcBorders>
            <w:shd w:val="clear" w:color="000000" w:fill="FFFFFF"/>
            <w:noWrap/>
            <w:vAlign w:val="center"/>
            <w:hideMark/>
          </w:tcPr>
          <w:p w14:paraId="12743E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08BC3D3"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Rēveļi</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Sejatas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CE442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BD91C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1.32</w:t>
            </w:r>
          </w:p>
        </w:tc>
        <w:tc>
          <w:tcPr>
            <w:tcW w:w="849" w:type="dxa"/>
            <w:tcBorders>
              <w:top w:val="nil"/>
              <w:left w:val="nil"/>
              <w:bottom w:val="single" w:sz="4" w:space="0" w:color="000000"/>
              <w:right w:val="single" w:sz="4" w:space="0" w:color="000000"/>
            </w:tcBorders>
            <w:shd w:val="clear" w:color="000000" w:fill="FFFFFF"/>
            <w:noWrap/>
            <w:vAlign w:val="center"/>
            <w:hideMark/>
          </w:tcPr>
          <w:p w14:paraId="13336D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1.32</w:t>
            </w:r>
          </w:p>
        </w:tc>
        <w:tc>
          <w:tcPr>
            <w:tcW w:w="1844" w:type="dxa"/>
            <w:tcBorders>
              <w:top w:val="nil"/>
              <w:left w:val="nil"/>
              <w:bottom w:val="single" w:sz="4" w:space="0" w:color="000000"/>
              <w:right w:val="single" w:sz="4" w:space="0" w:color="000000"/>
            </w:tcBorders>
            <w:shd w:val="clear" w:color="000000" w:fill="FFFFFF"/>
            <w:vAlign w:val="center"/>
            <w:hideMark/>
          </w:tcPr>
          <w:p w14:paraId="370505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6C35BB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1B061CE" w14:textId="77777777" w:rsidTr="00FC4F11">
        <w:trPr>
          <w:trHeight w:val="31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462550D4"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209AB90C"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2</w:t>
            </w:r>
          </w:p>
        </w:tc>
        <w:tc>
          <w:tcPr>
            <w:tcW w:w="1980" w:type="dxa"/>
            <w:gridSpan w:val="2"/>
            <w:tcBorders>
              <w:top w:val="single" w:sz="4" w:space="0" w:color="auto"/>
              <w:left w:val="nil"/>
              <w:bottom w:val="single" w:sz="4" w:space="0" w:color="000000"/>
              <w:right w:val="single" w:sz="4" w:space="0" w:color="000000"/>
            </w:tcBorders>
            <w:shd w:val="clear" w:color="000000" w:fill="FFFFFF"/>
            <w:vAlign w:val="center"/>
          </w:tcPr>
          <w:p w14:paraId="6AB9C7A4"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3</w:t>
            </w:r>
          </w:p>
        </w:tc>
        <w:tc>
          <w:tcPr>
            <w:tcW w:w="858" w:type="dxa"/>
            <w:gridSpan w:val="2"/>
            <w:tcBorders>
              <w:top w:val="single" w:sz="4" w:space="0" w:color="auto"/>
              <w:left w:val="nil"/>
              <w:bottom w:val="single" w:sz="4" w:space="0" w:color="000000"/>
              <w:right w:val="single" w:sz="4" w:space="0" w:color="000000"/>
            </w:tcBorders>
            <w:shd w:val="clear" w:color="000000" w:fill="FFFFFF"/>
            <w:vAlign w:val="center"/>
          </w:tcPr>
          <w:p w14:paraId="742CC6F3"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74D95973"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514996AC"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0F26351B"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47D00082"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8</w:t>
            </w:r>
          </w:p>
        </w:tc>
      </w:tr>
      <w:tr w:rsidR="00454ED9" w:rsidRPr="00454ED9" w14:paraId="103DB9F8"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36A4E8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339.</w:t>
            </w:r>
          </w:p>
        </w:tc>
        <w:tc>
          <w:tcPr>
            <w:tcW w:w="992" w:type="dxa"/>
            <w:tcBorders>
              <w:top w:val="nil"/>
              <w:left w:val="nil"/>
              <w:bottom w:val="single" w:sz="4" w:space="0" w:color="000000"/>
              <w:right w:val="single" w:sz="4" w:space="0" w:color="000000"/>
            </w:tcBorders>
            <w:shd w:val="clear" w:color="000000" w:fill="FFFFFF"/>
            <w:noWrap/>
            <w:vAlign w:val="center"/>
            <w:hideMark/>
          </w:tcPr>
          <w:p w14:paraId="6F8635A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AC46F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Kalnāji - </w:t>
            </w:r>
            <w:proofErr w:type="spellStart"/>
            <w:r w:rsidRPr="00454ED9">
              <w:rPr>
                <w:color w:val="000000"/>
                <w:sz w:val="18"/>
                <w:szCs w:val="18"/>
                <w:u w:val="none"/>
                <w:lang w:eastAsia="lv-LV"/>
              </w:rPr>
              <w:t>Vidusbirzuļi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CF29D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28F5F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6.54</w:t>
            </w:r>
          </w:p>
        </w:tc>
        <w:tc>
          <w:tcPr>
            <w:tcW w:w="849" w:type="dxa"/>
            <w:tcBorders>
              <w:top w:val="nil"/>
              <w:left w:val="nil"/>
              <w:bottom w:val="single" w:sz="4" w:space="0" w:color="000000"/>
              <w:right w:val="single" w:sz="4" w:space="0" w:color="000000"/>
            </w:tcBorders>
            <w:shd w:val="clear" w:color="000000" w:fill="FFFFFF"/>
            <w:noWrap/>
            <w:vAlign w:val="center"/>
            <w:hideMark/>
          </w:tcPr>
          <w:p w14:paraId="015294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6.54</w:t>
            </w:r>
          </w:p>
        </w:tc>
        <w:tc>
          <w:tcPr>
            <w:tcW w:w="1844" w:type="dxa"/>
            <w:tcBorders>
              <w:top w:val="nil"/>
              <w:left w:val="nil"/>
              <w:bottom w:val="single" w:sz="4" w:space="0" w:color="000000"/>
              <w:right w:val="single" w:sz="4" w:space="0" w:color="000000"/>
            </w:tcBorders>
            <w:shd w:val="clear" w:color="000000" w:fill="FFFFFF"/>
            <w:vAlign w:val="center"/>
            <w:hideMark/>
          </w:tcPr>
          <w:p w14:paraId="5828DC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294C45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FD83AC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2B1409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340.</w:t>
            </w:r>
          </w:p>
        </w:tc>
        <w:tc>
          <w:tcPr>
            <w:tcW w:w="992" w:type="dxa"/>
            <w:tcBorders>
              <w:top w:val="nil"/>
              <w:left w:val="nil"/>
              <w:bottom w:val="single" w:sz="4" w:space="0" w:color="000000"/>
              <w:right w:val="single" w:sz="4" w:space="0" w:color="000000"/>
            </w:tcBorders>
            <w:shd w:val="clear" w:color="000000" w:fill="FFFFFF"/>
            <w:noWrap/>
            <w:vAlign w:val="center"/>
            <w:hideMark/>
          </w:tcPr>
          <w:p w14:paraId="3AC04C3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E3948A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Azanda</w:t>
            </w:r>
            <w:proofErr w:type="spellEnd"/>
            <w:r w:rsidRPr="00454ED9">
              <w:rPr>
                <w:color w:val="000000"/>
                <w:sz w:val="18"/>
                <w:szCs w:val="18"/>
                <w:u w:val="none"/>
                <w:lang w:eastAsia="lv-LV"/>
              </w:rPr>
              <w:t xml:space="preserve"> - Lapsiņas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6A410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F0B41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2.47</w:t>
            </w:r>
          </w:p>
        </w:tc>
        <w:tc>
          <w:tcPr>
            <w:tcW w:w="849" w:type="dxa"/>
            <w:tcBorders>
              <w:top w:val="nil"/>
              <w:left w:val="nil"/>
              <w:bottom w:val="single" w:sz="4" w:space="0" w:color="000000"/>
              <w:right w:val="single" w:sz="4" w:space="0" w:color="000000"/>
            </w:tcBorders>
            <w:shd w:val="clear" w:color="000000" w:fill="FFFFFF"/>
            <w:noWrap/>
            <w:vAlign w:val="center"/>
            <w:hideMark/>
          </w:tcPr>
          <w:p w14:paraId="3DE101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2.47</w:t>
            </w:r>
          </w:p>
        </w:tc>
        <w:tc>
          <w:tcPr>
            <w:tcW w:w="1844" w:type="dxa"/>
            <w:tcBorders>
              <w:top w:val="nil"/>
              <w:left w:val="nil"/>
              <w:bottom w:val="single" w:sz="4" w:space="0" w:color="000000"/>
              <w:right w:val="single" w:sz="4" w:space="0" w:color="000000"/>
            </w:tcBorders>
            <w:shd w:val="clear" w:color="000000" w:fill="FFFFFF"/>
            <w:vAlign w:val="center"/>
            <w:hideMark/>
          </w:tcPr>
          <w:p w14:paraId="7C0245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E3E1C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7C2A45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1553F4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341.</w:t>
            </w:r>
          </w:p>
        </w:tc>
        <w:tc>
          <w:tcPr>
            <w:tcW w:w="992" w:type="dxa"/>
            <w:tcBorders>
              <w:top w:val="nil"/>
              <w:left w:val="nil"/>
              <w:bottom w:val="single" w:sz="4" w:space="0" w:color="000000"/>
              <w:right w:val="single" w:sz="4" w:space="0" w:color="000000"/>
            </w:tcBorders>
            <w:shd w:val="clear" w:color="000000" w:fill="FFFFFF"/>
            <w:noWrap/>
            <w:vAlign w:val="center"/>
            <w:hideMark/>
          </w:tcPr>
          <w:p w14:paraId="50CD52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FE894A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Mežsētas</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Vecāmuiža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89AB4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2119F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1.78</w:t>
            </w:r>
          </w:p>
        </w:tc>
        <w:tc>
          <w:tcPr>
            <w:tcW w:w="849" w:type="dxa"/>
            <w:tcBorders>
              <w:top w:val="nil"/>
              <w:left w:val="nil"/>
              <w:bottom w:val="single" w:sz="4" w:space="0" w:color="000000"/>
              <w:right w:val="single" w:sz="4" w:space="0" w:color="000000"/>
            </w:tcBorders>
            <w:shd w:val="clear" w:color="000000" w:fill="FFFFFF"/>
            <w:noWrap/>
            <w:vAlign w:val="center"/>
            <w:hideMark/>
          </w:tcPr>
          <w:p w14:paraId="290E64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1.78</w:t>
            </w:r>
          </w:p>
        </w:tc>
        <w:tc>
          <w:tcPr>
            <w:tcW w:w="1844" w:type="dxa"/>
            <w:tcBorders>
              <w:top w:val="nil"/>
              <w:left w:val="nil"/>
              <w:bottom w:val="single" w:sz="4" w:space="0" w:color="000000"/>
              <w:right w:val="single" w:sz="4" w:space="0" w:color="000000"/>
            </w:tcBorders>
            <w:shd w:val="clear" w:color="000000" w:fill="FFFFFF"/>
            <w:vAlign w:val="center"/>
            <w:hideMark/>
          </w:tcPr>
          <w:p w14:paraId="2838FD0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D4F56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02AEF52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612830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342.</w:t>
            </w:r>
          </w:p>
        </w:tc>
        <w:tc>
          <w:tcPr>
            <w:tcW w:w="992" w:type="dxa"/>
            <w:tcBorders>
              <w:top w:val="nil"/>
              <w:left w:val="nil"/>
              <w:bottom w:val="single" w:sz="4" w:space="0" w:color="000000"/>
              <w:right w:val="single" w:sz="4" w:space="0" w:color="000000"/>
            </w:tcBorders>
            <w:shd w:val="clear" w:color="000000" w:fill="FFFFFF"/>
            <w:noWrap/>
            <w:vAlign w:val="center"/>
            <w:hideMark/>
          </w:tcPr>
          <w:p w14:paraId="5DE2C2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F436AFD"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Dambakalns</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Birzieši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86C66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19C304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2.90</w:t>
            </w:r>
          </w:p>
        </w:tc>
        <w:tc>
          <w:tcPr>
            <w:tcW w:w="849" w:type="dxa"/>
            <w:tcBorders>
              <w:top w:val="nil"/>
              <w:left w:val="nil"/>
              <w:bottom w:val="single" w:sz="4" w:space="0" w:color="000000"/>
              <w:right w:val="single" w:sz="4" w:space="0" w:color="000000"/>
            </w:tcBorders>
            <w:shd w:val="clear" w:color="000000" w:fill="FFFFFF"/>
            <w:noWrap/>
            <w:vAlign w:val="center"/>
            <w:hideMark/>
          </w:tcPr>
          <w:p w14:paraId="4FF595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2.90</w:t>
            </w:r>
          </w:p>
        </w:tc>
        <w:tc>
          <w:tcPr>
            <w:tcW w:w="1844" w:type="dxa"/>
            <w:tcBorders>
              <w:top w:val="nil"/>
              <w:left w:val="nil"/>
              <w:bottom w:val="single" w:sz="4" w:space="0" w:color="000000"/>
              <w:right w:val="single" w:sz="4" w:space="0" w:color="000000"/>
            </w:tcBorders>
            <w:shd w:val="clear" w:color="000000" w:fill="FFFFFF"/>
            <w:vAlign w:val="center"/>
            <w:hideMark/>
          </w:tcPr>
          <w:p w14:paraId="1B6890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5769E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ED047B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0CFF9B0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343.</w:t>
            </w:r>
          </w:p>
        </w:tc>
        <w:tc>
          <w:tcPr>
            <w:tcW w:w="992" w:type="dxa"/>
            <w:tcBorders>
              <w:top w:val="nil"/>
              <w:left w:val="nil"/>
              <w:bottom w:val="single" w:sz="4" w:space="0" w:color="000000"/>
              <w:right w:val="single" w:sz="4" w:space="0" w:color="000000"/>
            </w:tcBorders>
            <w:shd w:val="clear" w:color="000000" w:fill="FFFFFF"/>
            <w:noWrap/>
            <w:vAlign w:val="center"/>
            <w:hideMark/>
          </w:tcPr>
          <w:p w14:paraId="44EB4EC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23A4D6E"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Sejatas</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Veczimzas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1B926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6F5268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4.01</w:t>
            </w:r>
          </w:p>
        </w:tc>
        <w:tc>
          <w:tcPr>
            <w:tcW w:w="849" w:type="dxa"/>
            <w:tcBorders>
              <w:top w:val="nil"/>
              <w:left w:val="nil"/>
              <w:bottom w:val="single" w:sz="4" w:space="0" w:color="000000"/>
              <w:right w:val="single" w:sz="4" w:space="0" w:color="000000"/>
            </w:tcBorders>
            <w:shd w:val="clear" w:color="000000" w:fill="FFFFFF"/>
            <w:noWrap/>
            <w:vAlign w:val="center"/>
            <w:hideMark/>
          </w:tcPr>
          <w:p w14:paraId="55D2C04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4.01</w:t>
            </w:r>
          </w:p>
        </w:tc>
        <w:tc>
          <w:tcPr>
            <w:tcW w:w="1844" w:type="dxa"/>
            <w:tcBorders>
              <w:top w:val="nil"/>
              <w:left w:val="nil"/>
              <w:bottom w:val="single" w:sz="4" w:space="0" w:color="000000"/>
              <w:right w:val="single" w:sz="4" w:space="0" w:color="000000"/>
            </w:tcBorders>
            <w:shd w:val="clear" w:color="000000" w:fill="FFFFFF"/>
            <w:vAlign w:val="center"/>
            <w:hideMark/>
          </w:tcPr>
          <w:p w14:paraId="11287F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9A876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61C68A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075AF63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344.</w:t>
            </w:r>
          </w:p>
        </w:tc>
        <w:tc>
          <w:tcPr>
            <w:tcW w:w="992" w:type="dxa"/>
            <w:tcBorders>
              <w:top w:val="nil"/>
              <w:left w:val="nil"/>
              <w:bottom w:val="single" w:sz="4" w:space="0" w:color="000000"/>
              <w:right w:val="single" w:sz="4" w:space="0" w:color="000000"/>
            </w:tcBorders>
            <w:shd w:val="clear" w:color="000000" w:fill="FFFFFF"/>
            <w:noWrap/>
            <w:vAlign w:val="center"/>
            <w:hideMark/>
          </w:tcPr>
          <w:p w14:paraId="47A5710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0EEF955"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Degļupe</w:t>
            </w:r>
            <w:proofErr w:type="spellEnd"/>
            <w:r w:rsidRPr="00454ED9">
              <w:rPr>
                <w:color w:val="000000"/>
                <w:sz w:val="18"/>
                <w:szCs w:val="18"/>
                <w:u w:val="none"/>
                <w:lang w:eastAsia="lv-LV"/>
              </w:rPr>
              <w:t xml:space="preserve"> - Strēlnieki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AE0042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F0C10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3.37</w:t>
            </w:r>
          </w:p>
        </w:tc>
        <w:tc>
          <w:tcPr>
            <w:tcW w:w="849" w:type="dxa"/>
            <w:tcBorders>
              <w:top w:val="nil"/>
              <w:left w:val="nil"/>
              <w:bottom w:val="single" w:sz="4" w:space="0" w:color="000000"/>
              <w:right w:val="single" w:sz="4" w:space="0" w:color="000000"/>
            </w:tcBorders>
            <w:shd w:val="clear" w:color="000000" w:fill="FFFFFF"/>
            <w:noWrap/>
            <w:vAlign w:val="center"/>
            <w:hideMark/>
          </w:tcPr>
          <w:p w14:paraId="6CE4D1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3.37</w:t>
            </w:r>
          </w:p>
        </w:tc>
        <w:tc>
          <w:tcPr>
            <w:tcW w:w="1844" w:type="dxa"/>
            <w:tcBorders>
              <w:top w:val="nil"/>
              <w:left w:val="nil"/>
              <w:bottom w:val="single" w:sz="4" w:space="0" w:color="000000"/>
              <w:right w:val="single" w:sz="4" w:space="0" w:color="000000"/>
            </w:tcBorders>
            <w:shd w:val="clear" w:color="000000" w:fill="FFFFFF"/>
            <w:vAlign w:val="center"/>
            <w:hideMark/>
          </w:tcPr>
          <w:p w14:paraId="214191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B7FEF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DF911C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2AE847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345.</w:t>
            </w:r>
          </w:p>
        </w:tc>
        <w:tc>
          <w:tcPr>
            <w:tcW w:w="992" w:type="dxa"/>
            <w:tcBorders>
              <w:top w:val="nil"/>
              <w:left w:val="nil"/>
              <w:bottom w:val="single" w:sz="4" w:space="0" w:color="000000"/>
              <w:right w:val="single" w:sz="4" w:space="0" w:color="000000"/>
            </w:tcBorders>
            <w:shd w:val="clear" w:color="000000" w:fill="FFFFFF"/>
            <w:noWrap/>
            <w:vAlign w:val="center"/>
            <w:hideMark/>
          </w:tcPr>
          <w:p w14:paraId="2C11C2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10-23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05464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Rasmaņi - Druvas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0A884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BFC12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1.47</w:t>
            </w:r>
          </w:p>
        </w:tc>
        <w:tc>
          <w:tcPr>
            <w:tcW w:w="849" w:type="dxa"/>
            <w:tcBorders>
              <w:top w:val="nil"/>
              <w:left w:val="nil"/>
              <w:bottom w:val="single" w:sz="4" w:space="0" w:color="000000"/>
              <w:right w:val="single" w:sz="4" w:space="0" w:color="000000"/>
            </w:tcBorders>
            <w:shd w:val="clear" w:color="000000" w:fill="FFFFFF"/>
            <w:noWrap/>
            <w:vAlign w:val="center"/>
            <w:hideMark/>
          </w:tcPr>
          <w:p w14:paraId="70618AA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1.47</w:t>
            </w:r>
          </w:p>
        </w:tc>
        <w:tc>
          <w:tcPr>
            <w:tcW w:w="1844" w:type="dxa"/>
            <w:tcBorders>
              <w:top w:val="nil"/>
              <w:left w:val="nil"/>
              <w:bottom w:val="single" w:sz="4" w:space="0" w:color="000000"/>
              <w:right w:val="single" w:sz="4" w:space="0" w:color="000000"/>
            </w:tcBorders>
            <w:shd w:val="clear" w:color="000000" w:fill="FFFFFF"/>
            <w:vAlign w:val="center"/>
            <w:hideMark/>
          </w:tcPr>
          <w:p w14:paraId="6910707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6B7A3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7E710C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172C10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346.</w:t>
            </w:r>
          </w:p>
        </w:tc>
        <w:tc>
          <w:tcPr>
            <w:tcW w:w="992" w:type="dxa"/>
            <w:tcBorders>
              <w:top w:val="nil"/>
              <w:left w:val="nil"/>
              <w:bottom w:val="single" w:sz="4" w:space="0" w:color="000000"/>
              <w:right w:val="single" w:sz="4" w:space="0" w:color="000000"/>
            </w:tcBorders>
            <w:shd w:val="clear" w:color="000000" w:fill="FFFFFF"/>
            <w:noWrap/>
            <w:vAlign w:val="center"/>
            <w:hideMark/>
          </w:tcPr>
          <w:p w14:paraId="108A9F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1050D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Strēlnieki -Kaudzes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9E17F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AED7D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2.12</w:t>
            </w:r>
          </w:p>
        </w:tc>
        <w:tc>
          <w:tcPr>
            <w:tcW w:w="849" w:type="dxa"/>
            <w:tcBorders>
              <w:top w:val="nil"/>
              <w:left w:val="nil"/>
              <w:bottom w:val="single" w:sz="4" w:space="0" w:color="000000"/>
              <w:right w:val="single" w:sz="4" w:space="0" w:color="000000"/>
            </w:tcBorders>
            <w:shd w:val="clear" w:color="000000" w:fill="FFFFFF"/>
            <w:noWrap/>
            <w:vAlign w:val="center"/>
            <w:hideMark/>
          </w:tcPr>
          <w:p w14:paraId="13EADE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2.12</w:t>
            </w:r>
          </w:p>
        </w:tc>
        <w:tc>
          <w:tcPr>
            <w:tcW w:w="1844" w:type="dxa"/>
            <w:tcBorders>
              <w:top w:val="nil"/>
              <w:left w:val="nil"/>
              <w:bottom w:val="single" w:sz="4" w:space="0" w:color="000000"/>
              <w:right w:val="single" w:sz="4" w:space="0" w:color="000000"/>
            </w:tcBorders>
            <w:shd w:val="clear" w:color="000000" w:fill="FFFFFF"/>
            <w:vAlign w:val="center"/>
            <w:hideMark/>
          </w:tcPr>
          <w:p w14:paraId="3455CF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AF9B02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60DAE4E"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367C33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347.</w:t>
            </w:r>
          </w:p>
        </w:tc>
        <w:tc>
          <w:tcPr>
            <w:tcW w:w="992" w:type="dxa"/>
            <w:tcBorders>
              <w:top w:val="nil"/>
              <w:left w:val="nil"/>
              <w:bottom w:val="single" w:sz="4" w:space="0" w:color="000000"/>
              <w:right w:val="single" w:sz="4" w:space="0" w:color="000000"/>
            </w:tcBorders>
            <w:shd w:val="clear" w:color="000000" w:fill="FFFFFF"/>
            <w:noWrap/>
            <w:vAlign w:val="center"/>
            <w:hideMark/>
          </w:tcPr>
          <w:p w14:paraId="55BE9A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C33CC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Rankas stacija – </w:t>
            </w:r>
            <w:proofErr w:type="spellStart"/>
            <w:r w:rsidRPr="00454ED9">
              <w:rPr>
                <w:color w:val="000000"/>
                <w:sz w:val="18"/>
                <w:szCs w:val="18"/>
                <w:u w:val="none"/>
                <w:lang w:eastAsia="lv-LV"/>
              </w:rPr>
              <w:t>Ērkalni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A3FF73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2FBE8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1.56</w:t>
            </w:r>
          </w:p>
        </w:tc>
        <w:tc>
          <w:tcPr>
            <w:tcW w:w="849" w:type="dxa"/>
            <w:tcBorders>
              <w:top w:val="nil"/>
              <w:left w:val="nil"/>
              <w:bottom w:val="single" w:sz="4" w:space="0" w:color="000000"/>
              <w:right w:val="single" w:sz="4" w:space="0" w:color="000000"/>
            </w:tcBorders>
            <w:shd w:val="clear" w:color="000000" w:fill="FFFFFF"/>
            <w:noWrap/>
            <w:vAlign w:val="center"/>
            <w:hideMark/>
          </w:tcPr>
          <w:p w14:paraId="5506CF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1.56</w:t>
            </w:r>
          </w:p>
        </w:tc>
        <w:tc>
          <w:tcPr>
            <w:tcW w:w="1844" w:type="dxa"/>
            <w:tcBorders>
              <w:top w:val="nil"/>
              <w:left w:val="nil"/>
              <w:bottom w:val="single" w:sz="4" w:space="0" w:color="000000"/>
              <w:right w:val="single" w:sz="4" w:space="0" w:color="000000"/>
            </w:tcBorders>
            <w:shd w:val="clear" w:color="000000" w:fill="FFFFFF"/>
            <w:vAlign w:val="center"/>
            <w:hideMark/>
          </w:tcPr>
          <w:p w14:paraId="014400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8D7B3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E38383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05E4E1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348.</w:t>
            </w:r>
          </w:p>
        </w:tc>
        <w:tc>
          <w:tcPr>
            <w:tcW w:w="992" w:type="dxa"/>
            <w:tcBorders>
              <w:top w:val="nil"/>
              <w:left w:val="nil"/>
              <w:bottom w:val="single" w:sz="4" w:space="0" w:color="000000"/>
              <w:right w:val="single" w:sz="4" w:space="0" w:color="000000"/>
            </w:tcBorders>
            <w:shd w:val="clear" w:color="000000" w:fill="FFFFFF"/>
            <w:noWrap/>
            <w:vAlign w:val="center"/>
            <w:hideMark/>
          </w:tcPr>
          <w:p w14:paraId="38A2670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95797BD"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Silieši</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Kutumi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06514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0DD34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2.66</w:t>
            </w:r>
          </w:p>
        </w:tc>
        <w:tc>
          <w:tcPr>
            <w:tcW w:w="849" w:type="dxa"/>
            <w:tcBorders>
              <w:top w:val="nil"/>
              <w:left w:val="nil"/>
              <w:bottom w:val="single" w:sz="4" w:space="0" w:color="000000"/>
              <w:right w:val="single" w:sz="4" w:space="0" w:color="000000"/>
            </w:tcBorders>
            <w:shd w:val="clear" w:color="000000" w:fill="FFFFFF"/>
            <w:noWrap/>
            <w:vAlign w:val="center"/>
            <w:hideMark/>
          </w:tcPr>
          <w:p w14:paraId="412690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2.66</w:t>
            </w:r>
          </w:p>
        </w:tc>
        <w:tc>
          <w:tcPr>
            <w:tcW w:w="1844" w:type="dxa"/>
            <w:tcBorders>
              <w:top w:val="nil"/>
              <w:left w:val="nil"/>
              <w:bottom w:val="single" w:sz="4" w:space="0" w:color="000000"/>
              <w:right w:val="single" w:sz="4" w:space="0" w:color="000000"/>
            </w:tcBorders>
            <w:shd w:val="clear" w:color="000000" w:fill="FFFFFF"/>
            <w:vAlign w:val="center"/>
            <w:hideMark/>
          </w:tcPr>
          <w:p w14:paraId="7F92253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4A9B9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E18320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6DD168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349.</w:t>
            </w:r>
          </w:p>
        </w:tc>
        <w:tc>
          <w:tcPr>
            <w:tcW w:w="992" w:type="dxa"/>
            <w:tcBorders>
              <w:top w:val="nil"/>
              <w:left w:val="nil"/>
              <w:bottom w:val="single" w:sz="4" w:space="0" w:color="000000"/>
              <w:right w:val="single" w:sz="4" w:space="0" w:color="000000"/>
            </w:tcBorders>
            <w:shd w:val="clear" w:color="000000" w:fill="FFFFFF"/>
            <w:noWrap/>
            <w:vAlign w:val="center"/>
            <w:hideMark/>
          </w:tcPr>
          <w:p w14:paraId="15994A0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4B99BE0"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Paklalnieši</w:t>
            </w:r>
            <w:proofErr w:type="spellEnd"/>
            <w:r w:rsidRPr="00454ED9">
              <w:rPr>
                <w:color w:val="000000"/>
                <w:sz w:val="18"/>
                <w:szCs w:val="18"/>
                <w:u w:val="none"/>
                <w:lang w:eastAsia="lv-LV"/>
              </w:rPr>
              <w:t xml:space="preserve"> -</w:t>
            </w:r>
            <w:proofErr w:type="spellStart"/>
            <w:r w:rsidRPr="00454ED9">
              <w:rPr>
                <w:color w:val="000000"/>
                <w:sz w:val="18"/>
                <w:szCs w:val="18"/>
                <w:u w:val="none"/>
                <w:lang w:eastAsia="lv-LV"/>
              </w:rPr>
              <w:t>Ķeži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F9DB61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05F88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1.30</w:t>
            </w:r>
          </w:p>
        </w:tc>
        <w:tc>
          <w:tcPr>
            <w:tcW w:w="849" w:type="dxa"/>
            <w:tcBorders>
              <w:top w:val="nil"/>
              <w:left w:val="nil"/>
              <w:bottom w:val="single" w:sz="4" w:space="0" w:color="000000"/>
              <w:right w:val="single" w:sz="4" w:space="0" w:color="000000"/>
            </w:tcBorders>
            <w:shd w:val="clear" w:color="000000" w:fill="FFFFFF"/>
            <w:noWrap/>
            <w:vAlign w:val="center"/>
            <w:hideMark/>
          </w:tcPr>
          <w:p w14:paraId="1C0E9D1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1.30</w:t>
            </w:r>
          </w:p>
        </w:tc>
        <w:tc>
          <w:tcPr>
            <w:tcW w:w="1844" w:type="dxa"/>
            <w:tcBorders>
              <w:top w:val="nil"/>
              <w:left w:val="nil"/>
              <w:bottom w:val="single" w:sz="4" w:space="0" w:color="000000"/>
              <w:right w:val="single" w:sz="4" w:space="0" w:color="000000"/>
            </w:tcBorders>
            <w:shd w:val="clear" w:color="000000" w:fill="FFFFFF"/>
            <w:vAlign w:val="center"/>
            <w:hideMark/>
          </w:tcPr>
          <w:p w14:paraId="77AC9BA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3DCF10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BA8353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hideMark/>
          </w:tcPr>
          <w:p w14:paraId="4142FF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350.</w:t>
            </w:r>
          </w:p>
        </w:tc>
        <w:tc>
          <w:tcPr>
            <w:tcW w:w="992" w:type="dxa"/>
            <w:tcBorders>
              <w:top w:val="nil"/>
              <w:left w:val="nil"/>
              <w:bottom w:val="single" w:sz="4" w:space="0" w:color="000000"/>
              <w:right w:val="single" w:sz="4" w:space="0" w:color="000000"/>
            </w:tcBorders>
            <w:shd w:val="clear" w:color="000000" w:fill="FFFFFF"/>
            <w:noWrap/>
            <w:vAlign w:val="center"/>
            <w:hideMark/>
          </w:tcPr>
          <w:p w14:paraId="4247C8A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6EA10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Lejas kaudzes-Kaudžu purvs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C822A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8A2A0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0.79</w:t>
            </w:r>
          </w:p>
        </w:tc>
        <w:tc>
          <w:tcPr>
            <w:tcW w:w="849" w:type="dxa"/>
            <w:tcBorders>
              <w:top w:val="nil"/>
              <w:left w:val="nil"/>
              <w:bottom w:val="single" w:sz="4" w:space="0" w:color="000000"/>
              <w:right w:val="single" w:sz="4" w:space="0" w:color="000000"/>
            </w:tcBorders>
            <w:shd w:val="clear" w:color="000000" w:fill="FFFFFF"/>
            <w:noWrap/>
            <w:vAlign w:val="center"/>
            <w:hideMark/>
          </w:tcPr>
          <w:p w14:paraId="71FC75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0.79</w:t>
            </w:r>
          </w:p>
        </w:tc>
        <w:tc>
          <w:tcPr>
            <w:tcW w:w="1844" w:type="dxa"/>
            <w:tcBorders>
              <w:top w:val="nil"/>
              <w:left w:val="nil"/>
              <w:bottom w:val="single" w:sz="4" w:space="0" w:color="000000"/>
              <w:right w:val="single" w:sz="4" w:space="0" w:color="000000"/>
            </w:tcBorders>
            <w:shd w:val="clear" w:color="000000" w:fill="FFFFFF"/>
            <w:vAlign w:val="center"/>
            <w:hideMark/>
          </w:tcPr>
          <w:p w14:paraId="7D440E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6EF76A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527E2C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F0D860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351.</w:t>
            </w:r>
          </w:p>
        </w:tc>
        <w:tc>
          <w:tcPr>
            <w:tcW w:w="992" w:type="dxa"/>
            <w:tcBorders>
              <w:top w:val="nil"/>
              <w:left w:val="nil"/>
              <w:bottom w:val="single" w:sz="4" w:space="0" w:color="000000"/>
              <w:right w:val="single" w:sz="4" w:space="0" w:color="000000"/>
            </w:tcBorders>
            <w:shd w:val="clear" w:color="000000" w:fill="FFFFFF"/>
            <w:noWrap/>
            <w:vAlign w:val="center"/>
            <w:hideMark/>
          </w:tcPr>
          <w:p w14:paraId="64DC4D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29FC5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Caunas- </w:t>
            </w:r>
            <w:proofErr w:type="spellStart"/>
            <w:r w:rsidRPr="00454ED9">
              <w:rPr>
                <w:color w:val="000000"/>
                <w:sz w:val="18"/>
                <w:szCs w:val="18"/>
                <w:u w:val="none"/>
                <w:lang w:eastAsia="lv-LV"/>
              </w:rPr>
              <w:t>Upesskangaļi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661BD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EA8C7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2.02</w:t>
            </w:r>
          </w:p>
        </w:tc>
        <w:tc>
          <w:tcPr>
            <w:tcW w:w="849" w:type="dxa"/>
            <w:tcBorders>
              <w:top w:val="nil"/>
              <w:left w:val="nil"/>
              <w:bottom w:val="single" w:sz="4" w:space="0" w:color="000000"/>
              <w:right w:val="single" w:sz="4" w:space="0" w:color="000000"/>
            </w:tcBorders>
            <w:shd w:val="clear" w:color="000000" w:fill="FFFFFF"/>
            <w:noWrap/>
            <w:vAlign w:val="center"/>
            <w:hideMark/>
          </w:tcPr>
          <w:p w14:paraId="4BF017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2.02</w:t>
            </w:r>
          </w:p>
        </w:tc>
        <w:tc>
          <w:tcPr>
            <w:tcW w:w="1844" w:type="dxa"/>
            <w:tcBorders>
              <w:top w:val="nil"/>
              <w:left w:val="nil"/>
              <w:bottom w:val="single" w:sz="4" w:space="0" w:color="000000"/>
              <w:right w:val="single" w:sz="4" w:space="0" w:color="000000"/>
            </w:tcBorders>
            <w:shd w:val="clear" w:color="000000" w:fill="FFFFFF"/>
            <w:vAlign w:val="center"/>
            <w:hideMark/>
          </w:tcPr>
          <w:p w14:paraId="54C42C0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4D9DE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EFED47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633A8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352.</w:t>
            </w:r>
          </w:p>
        </w:tc>
        <w:tc>
          <w:tcPr>
            <w:tcW w:w="992" w:type="dxa"/>
            <w:tcBorders>
              <w:top w:val="nil"/>
              <w:left w:val="nil"/>
              <w:bottom w:val="single" w:sz="4" w:space="0" w:color="000000"/>
              <w:right w:val="single" w:sz="4" w:space="0" w:color="000000"/>
            </w:tcBorders>
            <w:shd w:val="clear" w:color="000000" w:fill="FFFFFF"/>
            <w:noWrap/>
            <w:vAlign w:val="center"/>
            <w:hideMark/>
          </w:tcPr>
          <w:p w14:paraId="16C70B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D1AC3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Pievedceļš </w:t>
            </w:r>
            <w:proofErr w:type="spellStart"/>
            <w:r w:rsidRPr="00454ED9">
              <w:rPr>
                <w:color w:val="000000"/>
                <w:sz w:val="18"/>
                <w:szCs w:val="18"/>
                <w:u w:val="none"/>
                <w:lang w:eastAsia="lv-LV"/>
              </w:rPr>
              <w:t>Uriekstes</w:t>
            </w:r>
            <w:proofErr w:type="spellEnd"/>
            <w:r w:rsidRPr="00454ED9">
              <w:rPr>
                <w:color w:val="000000"/>
                <w:sz w:val="18"/>
                <w:szCs w:val="18"/>
                <w:u w:val="none"/>
                <w:lang w:eastAsia="lv-LV"/>
              </w:rPr>
              <w:t xml:space="preserve"> stacijai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6C359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F403AD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2.60</w:t>
            </w:r>
          </w:p>
        </w:tc>
        <w:tc>
          <w:tcPr>
            <w:tcW w:w="849" w:type="dxa"/>
            <w:tcBorders>
              <w:top w:val="nil"/>
              <w:left w:val="nil"/>
              <w:bottom w:val="single" w:sz="4" w:space="0" w:color="000000"/>
              <w:right w:val="single" w:sz="4" w:space="0" w:color="000000"/>
            </w:tcBorders>
            <w:shd w:val="clear" w:color="000000" w:fill="FFFFFF"/>
            <w:noWrap/>
            <w:vAlign w:val="center"/>
            <w:hideMark/>
          </w:tcPr>
          <w:p w14:paraId="5E1ECF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2.60</w:t>
            </w:r>
          </w:p>
        </w:tc>
        <w:tc>
          <w:tcPr>
            <w:tcW w:w="1844" w:type="dxa"/>
            <w:tcBorders>
              <w:top w:val="nil"/>
              <w:left w:val="nil"/>
              <w:bottom w:val="single" w:sz="4" w:space="0" w:color="000000"/>
              <w:right w:val="single" w:sz="4" w:space="0" w:color="000000"/>
            </w:tcBorders>
            <w:shd w:val="clear" w:color="000000" w:fill="FFFFFF"/>
            <w:vAlign w:val="center"/>
            <w:hideMark/>
          </w:tcPr>
          <w:p w14:paraId="5F1AC3E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0DB7A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80881F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12965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353.</w:t>
            </w:r>
          </w:p>
        </w:tc>
        <w:tc>
          <w:tcPr>
            <w:tcW w:w="992" w:type="dxa"/>
            <w:tcBorders>
              <w:top w:val="nil"/>
              <w:left w:val="nil"/>
              <w:bottom w:val="single" w:sz="4" w:space="0" w:color="000000"/>
              <w:right w:val="single" w:sz="4" w:space="0" w:color="000000"/>
            </w:tcBorders>
            <w:shd w:val="clear" w:color="000000" w:fill="FFFFFF"/>
            <w:noWrap/>
            <w:vAlign w:val="center"/>
            <w:hideMark/>
          </w:tcPr>
          <w:p w14:paraId="1C2871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68653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Lācītes -Sarkanais krasts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A3189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96503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1.70</w:t>
            </w:r>
          </w:p>
        </w:tc>
        <w:tc>
          <w:tcPr>
            <w:tcW w:w="849" w:type="dxa"/>
            <w:tcBorders>
              <w:top w:val="nil"/>
              <w:left w:val="nil"/>
              <w:bottom w:val="single" w:sz="4" w:space="0" w:color="000000"/>
              <w:right w:val="single" w:sz="4" w:space="0" w:color="000000"/>
            </w:tcBorders>
            <w:shd w:val="clear" w:color="000000" w:fill="FFFFFF"/>
            <w:noWrap/>
            <w:vAlign w:val="center"/>
            <w:hideMark/>
          </w:tcPr>
          <w:p w14:paraId="134374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1.70</w:t>
            </w:r>
          </w:p>
        </w:tc>
        <w:tc>
          <w:tcPr>
            <w:tcW w:w="1844" w:type="dxa"/>
            <w:tcBorders>
              <w:top w:val="nil"/>
              <w:left w:val="nil"/>
              <w:bottom w:val="single" w:sz="4" w:space="0" w:color="000000"/>
              <w:right w:val="single" w:sz="4" w:space="0" w:color="000000"/>
            </w:tcBorders>
            <w:shd w:val="clear" w:color="000000" w:fill="FFFFFF"/>
            <w:vAlign w:val="center"/>
            <w:hideMark/>
          </w:tcPr>
          <w:p w14:paraId="1DD945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33E4C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24162BF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96FC46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354.</w:t>
            </w:r>
          </w:p>
        </w:tc>
        <w:tc>
          <w:tcPr>
            <w:tcW w:w="992" w:type="dxa"/>
            <w:tcBorders>
              <w:top w:val="nil"/>
              <w:left w:val="nil"/>
              <w:bottom w:val="single" w:sz="4" w:space="0" w:color="000000"/>
              <w:right w:val="single" w:sz="4" w:space="0" w:color="000000"/>
            </w:tcBorders>
            <w:shd w:val="clear" w:color="000000" w:fill="FFFFFF"/>
            <w:noWrap/>
            <w:vAlign w:val="center"/>
            <w:hideMark/>
          </w:tcPr>
          <w:p w14:paraId="4FCEF9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2574786"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Ūdrupe</w:t>
            </w:r>
            <w:proofErr w:type="spellEnd"/>
            <w:r w:rsidRPr="00454ED9">
              <w:rPr>
                <w:color w:val="000000"/>
                <w:sz w:val="18"/>
                <w:szCs w:val="18"/>
                <w:u w:val="none"/>
                <w:lang w:eastAsia="lv-LV"/>
              </w:rPr>
              <w:t>-Rankas stacija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95FC9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AC6F9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2.72</w:t>
            </w:r>
          </w:p>
        </w:tc>
        <w:tc>
          <w:tcPr>
            <w:tcW w:w="849" w:type="dxa"/>
            <w:tcBorders>
              <w:top w:val="nil"/>
              <w:left w:val="nil"/>
              <w:bottom w:val="single" w:sz="4" w:space="0" w:color="000000"/>
              <w:right w:val="single" w:sz="4" w:space="0" w:color="000000"/>
            </w:tcBorders>
            <w:shd w:val="clear" w:color="000000" w:fill="FFFFFF"/>
            <w:noWrap/>
            <w:vAlign w:val="center"/>
            <w:hideMark/>
          </w:tcPr>
          <w:p w14:paraId="6E5255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2.72</w:t>
            </w:r>
          </w:p>
        </w:tc>
        <w:tc>
          <w:tcPr>
            <w:tcW w:w="1844" w:type="dxa"/>
            <w:tcBorders>
              <w:top w:val="nil"/>
              <w:left w:val="nil"/>
              <w:bottom w:val="single" w:sz="4" w:space="0" w:color="000000"/>
              <w:right w:val="single" w:sz="4" w:space="0" w:color="000000"/>
            </w:tcBorders>
            <w:shd w:val="clear" w:color="000000" w:fill="FFFFFF"/>
            <w:vAlign w:val="center"/>
            <w:hideMark/>
          </w:tcPr>
          <w:p w14:paraId="67B4FE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59D717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5A35DFE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1A228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355.</w:t>
            </w:r>
          </w:p>
        </w:tc>
        <w:tc>
          <w:tcPr>
            <w:tcW w:w="992" w:type="dxa"/>
            <w:tcBorders>
              <w:top w:val="nil"/>
              <w:left w:val="nil"/>
              <w:bottom w:val="single" w:sz="4" w:space="0" w:color="000000"/>
              <w:right w:val="single" w:sz="4" w:space="0" w:color="000000"/>
            </w:tcBorders>
            <w:shd w:val="clear" w:color="000000" w:fill="FFFFFF"/>
            <w:noWrap/>
            <w:vAlign w:val="center"/>
            <w:hideMark/>
          </w:tcPr>
          <w:p w14:paraId="450815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22482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Alejas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D9D58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85080C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0.649</w:t>
            </w:r>
          </w:p>
        </w:tc>
        <w:tc>
          <w:tcPr>
            <w:tcW w:w="849" w:type="dxa"/>
            <w:tcBorders>
              <w:top w:val="nil"/>
              <w:left w:val="nil"/>
              <w:bottom w:val="single" w:sz="4" w:space="0" w:color="000000"/>
              <w:right w:val="single" w:sz="4" w:space="0" w:color="000000"/>
            </w:tcBorders>
            <w:shd w:val="clear" w:color="000000" w:fill="FFFFFF"/>
            <w:noWrap/>
            <w:vAlign w:val="center"/>
            <w:hideMark/>
          </w:tcPr>
          <w:p w14:paraId="1369E6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0.649</w:t>
            </w:r>
          </w:p>
        </w:tc>
        <w:tc>
          <w:tcPr>
            <w:tcW w:w="1844" w:type="dxa"/>
            <w:tcBorders>
              <w:top w:val="nil"/>
              <w:left w:val="nil"/>
              <w:bottom w:val="single" w:sz="4" w:space="0" w:color="000000"/>
              <w:right w:val="single" w:sz="4" w:space="0" w:color="000000"/>
            </w:tcBorders>
            <w:shd w:val="clear" w:color="000000" w:fill="FFFFFF"/>
            <w:vAlign w:val="center"/>
            <w:hideMark/>
          </w:tcPr>
          <w:p w14:paraId="60B324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5396C5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1AD7D4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FDCC5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356.</w:t>
            </w:r>
          </w:p>
        </w:tc>
        <w:tc>
          <w:tcPr>
            <w:tcW w:w="992" w:type="dxa"/>
            <w:tcBorders>
              <w:top w:val="nil"/>
              <w:left w:val="nil"/>
              <w:bottom w:val="single" w:sz="4" w:space="0" w:color="000000"/>
              <w:right w:val="single" w:sz="4" w:space="0" w:color="000000"/>
            </w:tcBorders>
            <w:shd w:val="clear" w:color="000000" w:fill="FFFFFF"/>
            <w:noWrap/>
            <w:vAlign w:val="center"/>
            <w:hideMark/>
          </w:tcPr>
          <w:p w14:paraId="337FFC1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FF6773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Apgādes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D492F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BA3F7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0.085</w:t>
            </w:r>
          </w:p>
        </w:tc>
        <w:tc>
          <w:tcPr>
            <w:tcW w:w="849" w:type="dxa"/>
            <w:tcBorders>
              <w:top w:val="nil"/>
              <w:left w:val="nil"/>
              <w:bottom w:val="single" w:sz="4" w:space="0" w:color="000000"/>
              <w:right w:val="single" w:sz="4" w:space="0" w:color="000000"/>
            </w:tcBorders>
            <w:shd w:val="clear" w:color="000000" w:fill="FFFFFF"/>
            <w:noWrap/>
            <w:vAlign w:val="center"/>
            <w:hideMark/>
          </w:tcPr>
          <w:p w14:paraId="1C5F1E3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0.085</w:t>
            </w:r>
          </w:p>
        </w:tc>
        <w:tc>
          <w:tcPr>
            <w:tcW w:w="1844" w:type="dxa"/>
            <w:tcBorders>
              <w:top w:val="nil"/>
              <w:left w:val="nil"/>
              <w:bottom w:val="single" w:sz="4" w:space="0" w:color="000000"/>
              <w:right w:val="single" w:sz="4" w:space="0" w:color="000000"/>
            </w:tcBorders>
            <w:shd w:val="clear" w:color="000000" w:fill="FFFFFF"/>
            <w:vAlign w:val="center"/>
            <w:hideMark/>
          </w:tcPr>
          <w:p w14:paraId="08164E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ABCA25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7EDE6C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7AB450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lastRenderedPageBreak/>
              <w:t>357.</w:t>
            </w:r>
          </w:p>
        </w:tc>
        <w:tc>
          <w:tcPr>
            <w:tcW w:w="992" w:type="dxa"/>
            <w:tcBorders>
              <w:top w:val="nil"/>
              <w:left w:val="nil"/>
              <w:bottom w:val="single" w:sz="4" w:space="0" w:color="000000"/>
              <w:right w:val="single" w:sz="4" w:space="0" w:color="000000"/>
            </w:tcBorders>
            <w:shd w:val="clear" w:color="000000" w:fill="FFFFFF"/>
            <w:noWrap/>
            <w:vAlign w:val="center"/>
            <w:hideMark/>
          </w:tcPr>
          <w:p w14:paraId="10835D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AA605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Nākotnes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E3D87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98020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0.265</w:t>
            </w:r>
          </w:p>
        </w:tc>
        <w:tc>
          <w:tcPr>
            <w:tcW w:w="849" w:type="dxa"/>
            <w:tcBorders>
              <w:top w:val="nil"/>
              <w:left w:val="nil"/>
              <w:bottom w:val="single" w:sz="4" w:space="0" w:color="000000"/>
              <w:right w:val="single" w:sz="4" w:space="0" w:color="000000"/>
            </w:tcBorders>
            <w:shd w:val="clear" w:color="000000" w:fill="FFFFFF"/>
            <w:noWrap/>
            <w:vAlign w:val="center"/>
            <w:hideMark/>
          </w:tcPr>
          <w:p w14:paraId="5359B3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0.265</w:t>
            </w:r>
          </w:p>
        </w:tc>
        <w:tc>
          <w:tcPr>
            <w:tcW w:w="1844" w:type="dxa"/>
            <w:tcBorders>
              <w:top w:val="nil"/>
              <w:left w:val="nil"/>
              <w:bottom w:val="single" w:sz="4" w:space="0" w:color="000000"/>
              <w:right w:val="single" w:sz="4" w:space="0" w:color="000000"/>
            </w:tcBorders>
            <w:shd w:val="clear" w:color="000000" w:fill="FFFFFF"/>
            <w:vAlign w:val="center"/>
            <w:hideMark/>
          </w:tcPr>
          <w:p w14:paraId="3358E0A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73AEE7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74A6C2C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CBBF30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358.</w:t>
            </w:r>
          </w:p>
        </w:tc>
        <w:tc>
          <w:tcPr>
            <w:tcW w:w="992" w:type="dxa"/>
            <w:tcBorders>
              <w:top w:val="nil"/>
              <w:left w:val="nil"/>
              <w:bottom w:val="single" w:sz="4" w:space="0" w:color="000000"/>
              <w:right w:val="single" w:sz="4" w:space="0" w:color="000000"/>
            </w:tcBorders>
            <w:shd w:val="clear" w:color="000000" w:fill="FFFFFF"/>
            <w:noWrap/>
            <w:vAlign w:val="center"/>
            <w:hideMark/>
          </w:tcPr>
          <w:p w14:paraId="71683C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6F325B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Dārza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8FB22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5719D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0.216</w:t>
            </w:r>
          </w:p>
        </w:tc>
        <w:tc>
          <w:tcPr>
            <w:tcW w:w="849" w:type="dxa"/>
            <w:tcBorders>
              <w:top w:val="nil"/>
              <w:left w:val="nil"/>
              <w:bottom w:val="single" w:sz="4" w:space="0" w:color="000000"/>
              <w:right w:val="single" w:sz="4" w:space="0" w:color="000000"/>
            </w:tcBorders>
            <w:shd w:val="clear" w:color="000000" w:fill="FFFFFF"/>
            <w:noWrap/>
            <w:vAlign w:val="center"/>
            <w:hideMark/>
          </w:tcPr>
          <w:p w14:paraId="02A12D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0.216</w:t>
            </w:r>
          </w:p>
        </w:tc>
        <w:tc>
          <w:tcPr>
            <w:tcW w:w="1844" w:type="dxa"/>
            <w:tcBorders>
              <w:top w:val="nil"/>
              <w:left w:val="nil"/>
              <w:bottom w:val="single" w:sz="4" w:space="0" w:color="000000"/>
              <w:right w:val="single" w:sz="4" w:space="0" w:color="000000"/>
            </w:tcBorders>
            <w:shd w:val="clear" w:color="000000" w:fill="FFFFFF"/>
            <w:vAlign w:val="center"/>
            <w:hideMark/>
          </w:tcPr>
          <w:p w14:paraId="7C5A22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8FC5DC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20868CA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C8A65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359.</w:t>
            </w:r>
          </w:p>
        </w:tc>
        <w:tc>
          <w:tcPr>
            <w:tcW w:w="992" w:type="dxa"/>
            <w:tcBorders>
              <w:top w:val="nil"/>
              <w:left w:val="nil"/>
              <w:bottom w:val="single" w:sz="4" w:space="0" w:color="000000"/>
              <w:right w:val="single" w:sz="4" w:space="0" w:color="000000"/>
            </w:tcBorders>
            <w:shd w:val="clear" w:color="000000" w:fill="FFFFFF"/>
            <w:noWrap/>
            <w:vAlign w:val="center"/>
            <w:hideMark/>
          </w:tcPr>
          <w:p w14:paraId="2453257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4D0671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Skolas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A0F03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D06C0F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0.512</w:t>
            </w:r>
          </w:p>
        </w:tc>
        <w:tc>
          <w:tcPr>
            <w:tcW w:w="849" w:type="dxa"/>
            <w:tcBorders>
              <w:top w:val="nil"/>
              <w:left w:val="nil"/>
              <w:bottom w:val="single" w:sz="4" w:space="0" w:color="000000"/>
              <w:right w:val="single" w:sz="4" w:space="0" w:color="000000"/>
            </w:tcBorders>
            <w:shd w:val="clear" w:color="000000" w:fill="FFFFFF"/>
            <w:noWrap/>
            <w:vAlign w:val="center"/>
            <w:hideMark/>
          </w:tcPr>
          <w:p w14:paraId="672567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0.512</w:t>
            </w:r>
          </w:p>
        </w:tc>
        <w:tc>
          <w:tcPr>
            <w:tcW w:w="1844" w:type="dxa"/>
            <w:tcBorders>
              <w:top w:val="nil"/>
              <w:left w:val="nil"/>
              <w:bottom w:val="single" w:sz="4" w:space="0" w:color="000000"/>
              <w:right w:val="single" w:sz="4" w:space="0" w:color="000000"/>
            </w:tcBorders>
            <w:shd w:val="clear" w:color="000000" w:fill="FFFFFF"/>
            <w:vAlign w:val="center"/>
            <w:hideMark/>
          </w:tcPr>
          <w:p w14:paraId="20F999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27C95A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61F15FEF"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4CE99B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360.</w:t>
            </w:r>
          </w:p>
        </w:tc>
        <w:tc>
          <w:tcPr>
            <w:tcW w:w="992" w:type="dxa"/>
            <w:tcBorders>
              <w:top w:val="nil"/>
              <w:left w:val="nil"/>
              <w:bottom w:val="single" w:sz="4" w:space="0" w:color="000000"/>
              <w:right w:val="single" w:sz="4" w:space="0" w:color="000000"/>
            </w:tcBorders>
            <w:shd w:val="clear" w:color="000000" w:fill="FFFFFF"/>
            <w:noWrap/>
            <w:vAlign w:val="center"/>
            <w:hideMark/>
          </w:tcPr>
          <w:p w14:paraId="64ECD4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CB09B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Strautiņu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E511C0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8AE27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0.119</w:t>
            </w:r>
          </w:p>
        </w:tc>
        <w:tc>
          <w:tcPr>
            <w:tcW w:w="849" w:type="dxa"/>
            <w:tcBorders>
              <w:top w:val="nil"/>
              <w:left w:val="nil"/>
              <w:bottom w:val="single" w:sz="4" w:space="0" w:color="000000"/>
              <w:right w:val="single" w:sz="4" w:space="0" w:color="000000"/>
            </w:tcBorders>
            <w:shd w:val="clear" w:color="000000" w:fill="FFFFFF"/>
            <w:noWrap/>
            <w:vAlign w:val="center"/>
            <w:hideMark/>
          </w:tcPr>
          <w:p w14:paraId="6C32ACC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0.119</w:t>
            </w:r>
          </w:p>
        </w:tc>
        <w:tc>
          <w:tcPr>
            <w:tcW w:w="1844" w:type="dxa"/>
            <w:tcBorders>
              <w:top w:val="nil"/>
              <w:left w:val="nil"/>
              <w:bottom w:val="single" w:sz="4" w:space="0" w:color="000000"/>
              <w:right w:val="single" w:sz="4" w:space="0" w:color="000000"/>
            </w:tcBorders>
            <w:shd w:val="clear" w:color="000000" w:fill="FFFFFF"/>
            <w:vAlign w:val="center"/>
            <w:hideMark/>
          </w:tcPr>
          <w:p w14:paraId="6F1AC9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1A855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5A02060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3FA3D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361.</w:t>
            </w:r>
          </w:p>
        </w:tc>
        <w:tc>
          <w:tcPr>
            <w:tcW w:w="992" w:type="dxa"/>
            <w:tcBorders>
              <w:top w:val="nil"/>
              <w:left w:val="nil"/>
              <w:bottom w:val="single" w:sz="4" w:space="0" w:color="000000"/>
              <w:right w:val="single" w:sz="4" w:space="0" w:color="000000"/>
            </w:tcBorders>
            <w:shd w:val="clear" w:color="000000" w:fill="FFFFFF"/>
            <w:noWrap/>
            <w:vAlign w:val="center"/>
            <w:hideMark/>
          </w:tcPr>
          <w:p w14:paraId="321249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291C6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Palsas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D74BA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223A7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0.313</w:t>
            </w:r>
          </w:p>
        </w:tc>
        <w:tc>
          <w:tcPr>
            <w:tcW w:w="849" w:type="dxa"/>
            <w:tcBorders>
              <w:top w:val="nil"/>
              <w:left w:val="nil"/>
              <w:bottom w:val="single" w:sz="4" w:space="0" w:color="000000"/>
              <w:right w:val="single" w:sz="4" w:space="0" w:color="000000"/>
            </w:tcBorders>
            <w:shd w:val="clear" w:color="000000" w:fill="FFFFFF"/>
            <w:noWrap/>
            <w:vAlign w:val="center"/>
            <w:hideMark/>
          </w:tcPr>
          <w:p w14:paraId="5CF00C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0.313</w:t>
            </w:r>
          </w:p>
        </w:tc>
        <w:tc>
          <w:tcPr>
            <w:tcW w:w="1844" w:type="dxa"/>
            <w:tcBorders>
              <w:top w:val="nil"/>
              <w:left w:val="nil"/>
              <w:bottom w:val="single" w:sz="4" w:space="0" w:color="000000"/>
              <w:right w:val="single" w:sz="4" w:space="0" w:color="000000"/>
            </w:tcBorders>
            <w:shd w:val="clear" w:color="000000" w:fill="FFFFFF"/>
            <w:vAlign w:val="center"/>
            <w:hideMark/>
          </w:tcPr>
          <w:p w14:paraId="0025B6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1DD188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953127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AADF1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362.</w:t>
            </w:r>
          </w:p>
        </w:tc>
        <w:tc>
          <w:tcPr>
            <w:tcW w:w="992" w:type="dxa"/>
            <w:tcBorders>
              <w:top w:val="nil"/>
              <w:left w:val="nil"/>
              <w:bottom w:val="single" w:sz="4" w:space="0" w:color="000000"/>
              <w:right w:val="single" w:sz="4" w:space="0" w:color="000000"/>
            </w:tcBorders>
            <w:shd w:val="clear" w:color="000000" w:fill="FFFFFF"/>
            <w:noWrap/>
            <w:vAlign w:val="center"/>
            <w:hideMark/>
          </w:tcPr>
          <w:p w14:paraId="1E1261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239BC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Gaujas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C0FE2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87D7F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0.390</w:t>
            </w:r>
          </w:p>
        </w:tc>
        <w:tc>
          <w:tcPr>
            <w:tcW w:w="849" w:type="dxa"/>
            <w:tcBorders>
              <w:top w:val="nil"/>
              <w:left w:val="nil"/>
              <w:bottom w:val="single" w:sz="4" w:space="0" w:color="000000"/>
              <w:right w:val="single" w:sz="4" w:space="0" w:color="000000"/>
            </w:tcBorders>
            <w:shd w:val="clear" w:color="000000" w:fill="FFFFFF"/>
            <w:noWrap/>
            <w:vAlign w:val="center"/>
            <w:hideMark/>
          </w:tcPr>
          <w:p w14:paraId="118CBE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0.390</w:t>
            </w:r>
          </w:p>
        </w:tc>
        <w:tc>
          <w:tcPr>
            <w:tcW w:w="1844" w:type="dxa"/>
            <w:tcBorders>
              <w:top w:val="nil"/>
              <w:left w:val="nil"/>
              <w:bottom w:val="single" w:sz="4" w:space="0" w:color="000000"/>
              <w:right w:val="single" w:sz="4" w:space="0" w:color="000000"/>
            </w:tcBorders>
            <w:shd w:val="clear" w:color="000000" w:fill="FFFFFF"/>
            <w:vAlign w:val="center"/>
            <w:hideMark/>
          </w:tcPr>
          <w:p w14:paraId="5F721D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7E9A45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B1FEAF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2F876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363.</w:t>
            </w:r>
          </w:p>
        </w:tc>
        <w:tc>
          <w:tcPr>
            <w:tcW w:w="992" w:type="dxa"/>
            <w:tcBorders>
              <w:top w:val="nil"/>
              <w:left w:val="nil"/>
              <w:bottom w:val="single" w:sz="4" w:space="0" w:color="000000"/>
              <w:right w:val="single" w:sz="4" w:space="0" w:color="000000"/>
            </w:tcBorders>
            <w:shd w:val="clear" w:color="000000" w:fill="FFFFFF"/>
            <w:noWrap/>
            <w:vAlign w:val="center"/>
            <w:hideMark/>
          </w:tcPr>
          <w:p w14:paraId="30E74F2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4D4D4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Putnu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3E34F3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262FE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0.424</w:t>
            </w:r>
          </w:p>
        </w:tc>
        <w:tc>
          <w:tcPr>
            <w:tcW w:w="849" w:type="dxa"/>
            <w:tcBorders>
              <w:top w:val="nil"/>
              <w:left w:val="nil"/>
              <w:bottom w:val="single" w:sz="4" w:space="0" w:color="000000"/>
              <w:right w:val="single" w:sz="4" w:space="0" w:color="000000"/>
            </w:tcBorders>
            <w:shd w:val="clear" w:color="000000" w:fill="FFFFFF"/>
            <w:noWrap/>
            <w:vAlign w:val="center"/>
            <w:hideMark/>
          </w:tcPr>
          <w:p w14:paraId="4ADC51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0.424</w:t>
            </w:r>
          </w:p>
        </w:tc>
        <w:tc>
          <w:tcPr>
            <w:tcW w:w="1844" w:type="dxa"/>
            <w:tcBorders>
              <w:top w:val="nil"/>
              <w:left w:val="nil"/>
              <w:bottom w:val="single" w:sz="4" w:space="0" w:color="000000"/>
              <w:right w:val="single" w:sz="4" w:space="0" w:color="000000"/>
            </w:tcBorders>
            <w:shd w:val="clear" w:color="000000" w:fill="FFFFFF"/>
            <w:vAlign w:val="center"/>
            <w:hideMark/>
          </w:tcPr>
          <w:p w14:paraId="0140B9A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B1F4E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4F0872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285E3C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364.</w:t>
            </w:r>
          </w:p>
        </w:tc>
        <w:tc>
          <w:tcPr>
            <w:tcW w:w="992" w:type="dxa"/>
            <w:tcBorders>
              <w:top w:val="nil"/>
              <w:left w:val="nil"/>
              <w:bottom w:val="single" w:sz="4" w:space="0" w:color="000000"/>
              <w:right w:val="single" w:sz="4" w:space="0" w:color="000000"/>
            </w:tcBorders>
            <w:shd w:val="clear" w:color="000000" w:fill="FFFFFF"/>
            <w:noWrap/>
            <w:vAlign w:val="center"/>
            <w:hideMark/>
          </w:tcPr>
          <w:p w14:paraId="25811E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579AF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Rūpniecības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84591D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FF943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0.260</w:t>
            </w:r>
          </w:p>
        </w:tc>
        <w:tc>
          <w:tcPr>
            <w:tcW w:w="849" w:type="dxa"/>
            <w:tcBorders>
              <w:top w:val="nil"/>
              <w:left w:val="nil"/>
              <w:bottom w:val="single" w:sz="4" w:space="0" w:color="000000"/>
              <w:right w:val="single" w:sz="4" w:space="0" w:color="000000"/>
            </w:tcBorders>
            <w:shd w:val="clear" w:color="000000" w:fill="FFFFFF"/>
            <w:noWrap/>
            <w:vAlign w:val="center"/>
            <w:hideMark/>
          </w:tcPr>
          <w:p w14:paraId="489957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0.260</w:t>
            </w:r>
          </w:p>
        </w:tc>
        <w:tc>
          <w:tcPr>
            <w:tcW w:w="1844" w:type="dxa"/>
            <w:tcBorders>
              <w:top w:val="nil"/>
              <w:left w:val="nil"/>
              <w:bottom w:val="single" w:sz="4" w:space="0" w:color="000000"/>
              <w:right w:val="single" w:sz="4" w:space="0" w:color="000000"/>
            </w:tcBorders>
            <w:shd w:val="clear" w:color="000000" w:fill="FFFFFF"/>
            <w:vAlign w:val="center"/>
            <w:hideMark/>
          </w:tcPr>
          <w:p w14:paraId="3DAE07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586C7C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66511B7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A7E92E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365.</w:t>
            </w:r>
          </w:p>
        </w:tc>
        <w:tc>
          <w:tcPr>
            <w:tcW w:w="992" w:type="dxa"/>
            <w:tcBorders>
              <w:top w:val="nil"/>
              <w:left w:val="nil"/>
              <w:bottom w:val="single" w:sz="4" w:space="0" w:color="000000"/>
              <w:right w:val="single" w:sz="4" w:space="0" w:color="000000"/>
            </w:tcBorders>
            <w:shd w:val="clear" w:color="000000" w:fill="FFFFFF"/>
            <w:noWrap/>
            <w:vAlign w:val="center"/>
            <w:hideMark/>
          </w:tcPr>
          <w:p w14:paraId="54D776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8DD5B4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Krasta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F03EF8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50949D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0.777</w:t>
            </w:r>
          </w:p>
        </w:tc>
        <w:tc>
          <w:tcPr>
            <w:tcW w:w="849" w:type="dxa"/>
            <w:tcBorders>
              <w:top w:val="nil"/>
              <w:left w:val="nil"/>
              <w:bottom w:val="single" w:sz="4" w:space="0" w:color="000000"/>
              <w:right w:val="single" w:sz="4" w:space="0" w:color="000000"/>
            </w:tcBorders>
            <w:shd w:val="clear" w:color="000000" w:fill="FFFFFF"/>
            <w:noWrap/>
            <w:vAlign w:val="center"/>
            <w:hideMark/>
          </w:tcPr>
          <w:p w14:paraId="706191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0.777</w:t>
            </w:r>
          </w:p>
        </w:tc>
        <w:tc>
          <w:tcPr>
            <w:tcW w:w="1844" w:type="dxa"/>
            <w:tcBorders>
              <w:top w:val="nil"/>
              <w:left w:val="nil"/>
              <w:bottom w:val="single" w:sz="4" w:space="0" w:color="000000"/>
              <w:right w:val="single" w:sz="4" w:space="0" w:color="000000"/>
            </w:tcBorders>
            <w:shd w:val="clear" w:color="000000" w:fill="FFFFFF"/>
            <w:vAlign w:val="center"/>
            <w:hideMark/>
          </w:tcPr>
          <w:p w14:paraId="6A2116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265CC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2E745C1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0982F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366.</w:t>
            </w:r>
          </w:p>
        </w:tc>
        <w:tc>
          <w:tcPr>
            <w:tcW w:w="992" w:type="dxa"/>
            <w:tcBorders>
              <w:top w:val="nil"/>
              <w:left w:val="nil"/>
              <w:bottom w:val="single" w:sz="4" w:space="0" w:color="000000"/>
              <w:right w:val="single" w:sz="4" w:space="0" w:color="000000"/>
            </w:tcBorders>
            <w:shd w:val="clear" w:color="000000" w:fill="FFFFFF"/>
            <w:noWrap/>
            <w:vAlign w:val="center"/>
            <w:hideMark/>
          </w:tcPr>
          <w:p w14:paraId="797457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F41CB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Vidus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A26836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28B8F5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0.374</w:t>
            </w:r>
          </w:p>
        </w:tc>
        <w:tc>
          <w:tcPr>
            <w:tcW w:w="849" w:type="dxa"/>
            <w:tcBorders>
              <w:top w:val="nil"/>
              <w:left w:val="nil"/>
              <w:bottom w:val="single" w:sz="4" w:space="0" w:color="000000"/>
              <w:right w:val="single" w:sz="4" w:space="0" w:color="000000"/>
            </w:tcBorders>
            <w:shd w:val="clear" w:color="000000" w:fill="FFFFFF"/>
            <w:noWrap/>
            <w:vAlign w:val="center"/>
            <w:hideMark/>
          </w:tcPr>
          <w:p w14:paraId="4F06A1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0.374</w:t>
            </w:r>
          </w:p>
        </w:tc>
        <w:tc>
          <w:tcPr>
            <w:tcW w:w="1844" w:type="dxa"/>
            <w:tcBorders>
              <w:top w:val="nil"/>
              <w:left w:val="nil"/>
              <w:bottom w:val="single" w:sz="4" w:space="0" w:color="000000"/>
              <w:right w:val="single" w:sz="4" w:space="0" w:color="000000"/>
            </w:tcBorders>
            <w:shd w:val="clear" w:color="000000" w:fill="FFFFFF"/>
            <w:vAlign w:val="center"/>
            <w:hideMark/>
          </w:tcPr>
          <w:p w14:paraId="4C67A0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E8FD1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51041041" w14:textId="77777777" w:rsidTr="00FC4F11">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40FCC7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367.</w:t>
            </w:r>
          </w:p>
        </w:tc>
        <w:tc>
          <w:tcPr>
            <w:tcW w:w="992" w:type="dxa"/>
            <w:tcBorders>
              <w:top w:val="nil"/>
              <w:left w:val="nil"/>
              <w:bottom w:val="single" w:sz="4" w:space="0" w:color="auto"/>
              <w:right w:val="single" w:sz="4" w:space="0" w:color="000000"/>
            </w:tcBorders>
            <w:shd w:val="clear" w:color="000000" w:fill="FFFFFF"/>
            <w:noWrap/>
            <w:vAlign w:val="center"/>
            <w:hideMark/>
          </w:tcPr>
          <w:p w14:paraId="3C70E7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527C6B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Smilšu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0A4308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48A163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0.277</w:t>
            </w:r>
          </w:p>
        </w:tc>
        <w:tc>
          <w:tcPr>
            <w:tcW w:w="849" w:type="dxa"/>
            <w:tcBorders>
              <w:top w:val="nil"/>
              <w:left w:val="nil"/>
              <w:bottom w:val="single" w:sz="4" w:space="0" w:color="auto"/>
              <w:right w:val="single" w:sz="4" w:space="0" w:color="000000"/>
            </w:tcBorders>
            <w:shd w:val="clear" w:color="000000" w:fill="FFFFFF"/>
            <w:noWrap/>
            <w:vAlign w:val="center"/>
            <w:hideMark/>
          </w:tcPr>
          <w:p w14:paraId="72716D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0.277</w:t>
            </w:r>
          </w:p>
        </w:tc>
        <w:tc>
          <w:tcPr>
            <w:tcW w:w="1844" w:type="dxa"/>
            <w:tcBorders>
              <w:top w:val="nil"/>
              <w:left w:val="nil"/>
              <w:bottom w:val="single" w:sz="4" w:space="0" w:color="auto"/>
              <w:right w:val="single" w:sz="4" w:space="0" w:color="000000"/>
            </w:tcBorders>
            <w:shd w:val="clear" w:color="000000" w:fill="FFFFFF"/>
            <w:vAlign w:val="center"/>
            <w:hideMark/>
          </w:tcPr>
          <w:p w14:paraId="0479F4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auto"/>
              <w:right w:val="single" w:sz="4" w:space="0" w:color="000000"/>
            </w:tcBorders>
            <w:shd w:val="clear" w:color="000000" w:fill="FFFFFF"/>
            <w:noWrap/>
            <w:vAlign w:val="center"/>
            <w:hideMark/>
          </w:tcPr>
          <w:p w14:paraId="559BB1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9F9D096" w14:textId="77777777" w:rsidTr="00FC4F11">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23F06FB2" w14:textId="77777777" w:rsidR="00454ED9" w:rsidRPr="00454ED9" w:rsidRDefault="00454ED9" w:rsidP="00454ED9">
            <w:pPr>
              <w:jc w:val="center"/>
              <w:rPr>
                <w:color w:val="000000"/>
                <w:sz w:val="18"/>
                <w:szCs w:val="18"/>
                <w:u w:val="none"/>
                <w:lang w:eastAsia="lv-LV"/>
              </w:rPr>
            </w:pPr>
            <w:r w:rsidRPr="00454ED9">
              <w:rPr>
                <w:b/>
                <w:color w:val="000000"/>
                <w:szCs w:val="28"/>
                <w:u w:val="none"/>
                <w:lang w:eastAsia="lv-LV"/>
              </w:rPr>
              <w:t>Stāmerienas pagasts</w:t>
            </w:r>
          </w:p>
        </w:tc>
      </w:tr>
      <w:tr w:rsidR="00454ED9" w:rsidRPr="00454ED9" w14:paraId="45CD16BD"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FC3EA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368.</w:t>
            </w:r>
          </w:p>
        </w:tc>
        <w:tc>
          <w:tcPr>
            <w:tcW w:w="992" w:type="dxa"/>
            <w:tcBorders>
              <w:top w:val="nil"/>
              <w:left w:val="nil"/>
              <w:bottom w:val="single" w:sz="4" w:space="0" w:color="000000"/>
              <w:right w:val="single" w:sz="4" w:space="0" w:color="000000"/>
            </w:tcBorders>
            <w:shd w:val="clear" w:color="000000" w:fill="FFFFFF"/>
            <w:noWrap/>
            <w:vAlign w:val="center"/>
            <w:hideMark/>
          </w:tcPr>
          <w:p w14:paraId="7A1857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2D4FA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Kalniena-Alejas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FADAB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148CD3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0.96</w:t>
            </w:r>
          </w:p>
        </w:tc>
        <w:tc>
          <w:tcPr>
            <w:tcW w:w="849" w:type="dxa"/>
            <w:tcBorders>
              <w:top w:val="nil"/>
              <w:left w:val="nil"/>
              <w:bottom w:val="single" w:sz="4" w:space="0" w:color="000000"/>
              <w:right w:val="single" w:sz="4" w:space="0" w:color="000000"/>
            </w:tcBorders>
            <w:shd w:val="clear" w:color="000000" w:fill="FFFFFF"/>
            <w:noWrap/>
            <w:vAlign w:val="center"/>
            <w:hideMark/>
          </w:tcPr>
          <w:p w14:paraId="79982D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0.96</w:t>
            </w:r>
          </w:p>
        </w:tc>
        <w:tc>
          <w:tcPr>
            <w:tcW w:w="1844" w:type="dxa"/>
            <w:tcBorders>
              <w:top w:val="nil"/>
              <w:left w:val="nil"/>
              <w:bottom w:val="single" w:sz="4" w:space="0" w:color="000000"/>
              <w:right w:val="single" w:sz="4" w:space="0" w:color="000000"/>
            </w:tcBorders>
            <w:shd w:val="clear" w:color="000000" w:fill="FFFFFF"/>
            <w:vAlign w:val="center"/>
            <w:hideMark/>
          </w:tcPr>
          <w:p w14:paraId="5E10C2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3FC6C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8D8F9C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7EE27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369.</w:t>
            </w:r>
          </w:p>
        </w:tc>
        <w:tc>
          <w:tcPr>
            <w:tcW w:w="992" w:type="dxa"/>
            <w:tcBorders>
              <w:top w:val="nil"/>
              <w:left w:val="nil"/>
              <w:bottom w:val="single" w:sz="4" w:space="0" w:color="000000"/>
              <w:right w:val="single" w:sz="4" w:space="0" w:color="000000"/>
            </w:tcBorders>
            <w:shd w:val="clear" w:color="000000" w:fill="FFFFFF"/>
            <w:noWrap/>
            <w:vAlign w:val="center"/>
            <w:hideMark/>
          </w:tcPr>
          <w:p w14:paraId="367F86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55A5B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Kalniena-Parka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66569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B81E6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1.20</w:t>
            </w:r>
          </w:p>
        </w:tc>
        <w:tc>
          <w:tcPr>
            <w:tcW w:w="849" w:type="dxa"/>
            <w:tcBorders>
              <w:top w:val="nil"/>
              <w:left w:val="nil"/>
              <w:bottom w:val="single" w:sz="4" w:space="0" w:color="000000"/>
              <w:right w:val="single" w:sz="4" w:space="0" w:color="000000"/>
            </w:tcBorders>
            <w:shd w:val="clear" w:color="000000" w:fill="FFFFFF"/>
            <w:noWrap/>
            <w:vAlign w:val="center"/>
            <w:hideMark/>
          </w:tcPr>
          <w:p w14:paraId="417A6A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1.20</w:t>
            </w:r>
          </w:p>
        </w:tc>
        <w:tc>
          <w:tcPr>
            <w:tcW w:w="1844" w:type="dxa"/>
            <w:tcBorders>
              <w:top w:val="nil"/>
              <w:left w:val="nil"/>
              <w:bottom w:val="single" w:sz="4" w:space="0" w:color="000000"/>
              <w:right w:val="single" w:sz="4" w:space="0" w:color="000000"/>
            </w:tcBorders>
            <w:shd w:val="clear" w:color="000000" w:fill="FFFFFF"/>
            <w:vAlign w:val="center"/>
            <w:hideMark/>
          </w:tcPr>
          <w:p w14:paraId="105BA9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78232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71FCAB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6F3ED0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370.</w:t>
            </w:r>
          </w:p>
        </w:tc>
        <w:tc>
          <w:tcPr>
            <w:tcW w:w="992" w:type="dxa"/>
            <w:tcBorders>
              <w:top w:val="nil"/>
              <w:left w:val="nil"/>
              <w:bottom w:val="single" w:sz="4" w:space="0" w:color="000000"/>
              <w:right w:val="single" w:sz="4" w:space="0" w:color="000000"/>
            </w:tcBorders>
            <w:shd w:val="clear" w:color="000000" w:fill="FFFFFF"/>
            <w:vAlign w:val="center"/>
            <w:hideMark/>
          </w:tcPr>
          <w:p w14:paraId="16D867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6F92B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Kalniena - Priednieku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FF5E8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7F82C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w:t>
            </w:r>
          </w:p>
        </w:tc>
        <w:tc>
          <w:tcPr>
            <w:tcW w:w="849" w:type="dxa"/>
            <w:tcBorders>
              <w:top w:val="nil"/>
              <w:left w:val="nil"/>
              <w:bottom w:val="single" w:sz="4" w:space="0" w:color="000000"/>
              <w:right w:val="single" w:sz="4" w:space="0" w:color="000000"/>
            </w:tcBorders>
            <w:shd w:val="clear" w:color="000000" w:fill="FFFFFF"/>
            <w:noWrap/>
            <w:vAlign w:val="center"/>
            <w:hideMark/>
          </w:tcPr>
          <w:p w14:paraId="46CFBD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w:t>
            </w:r>
          </w:p>
        </w:tc>
        <w:tc>
          <w:tcPr>
            <w:tcW w:w="1844" w:type="dxa"/>
            <w:tcBorders>
              <w:top w:val="nil"/>
              <w:left w:val="nil"/>
              <w:bottom w:val="single" w:sz="4" w:space="0" w:color="000000"/>
              <w:right w:val="single" w:sz="4" w:space="0" w:color="000000"/>
            </w:tcBorders>
            <w:shd w:val="clear" w:color="000000" w:fill="FFFFFF"/>
            <w:vAlign w:val="center"/>
            <w:hideMark/>
          </w:tcPr>
          <w:p w14:paraId="2AB548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7B85E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0F98620"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9B00BD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371.</w:t>
            </w:r>
          </w:p>
        </w:tc>
        <w:tc>
          <w:tcPr>
            <w:tcW w:w="992" w:type="dxa"/>
            <w:tcBorders>
              <w:top w:val="nil"/>
              <w:left w:val="nil"/>
              <w:bottom w:val="single" w:sz="4" w:space="0" w:color="000000"/>
              <w:right w:val="single" w:sz="4" w:space="0" w:color="000000"/>
            </w:tcBorders>
            <w:shd w:val="clear" w:color="000000" w:fill="FFFFFF"/>
            <w:vAlign w:val="center"/>
            <w:hideMark/>
          </w:tcPr>
          <w:p w14:paraId="61C431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EAB93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Priednieki - Āboliņi -</w:t>
            </w:r>
            <w:proofErr w:type="spellStart"/>
            <w:r w:rsidRPr="00454ED9">
              <w:rPr>
                <w:color w:val="000000"/>
                <w:sz w:val="18"/>
                <w:szCs w:val="18"/>
                <w:u w:val="none"/>
                <w:lang w:eastAsia="lv-LV"/>
              </w:rPr>
              <w:t>Staubernieki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486D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0AA1D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2.97</w:t>
            </w:r>
          </w:p>
        </w:tc>
        <w:tc>
          <w:tcPr>
            <w:tcW w:w="849" w:type="dxa"/>
            <w:tcBorders>
              <w:top w:val="nil"/>
              <w:left w:val="nil"/>
              <w:bottom w:val="single" w:sz="4" w:space="0" w:color="000000"/>
              <w:right w:val="single" w:sz="4" w:space="0" w:color="000000"/>
            </w:tcBorders>
            <w:shd w:val="clear" w:color="000000" w:fill="FFFFFF"/>
            <w:noWrap/>
            <w:vAlign w:val="center"/>
            <w:hideMark/>
          </w:tcPr>
          <w:p w14:paraId="692E4C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2.97</w:t>
            </w:r>
          </w:p>
        </w:tc>
        <w:tc>
          <w:tcPr>
            <w:tcW w:w="1844" w:type="dxa"/>
            <w:tcBorders>
              <w:top w:val="nil"/>
              <w:left w:val="nil"/>
              <w:bottom w:val="single" w:sz="4" w:space="0" w:color="000000"/>
              <w:right w:val="single" w:sz="4" w:space="0" w:color="000000"/>
            </w:tcBorders>
            <w:shd w:val="clear" w:color="000000" w:fill="FFFFFF"/>
            <w:vAlign w:val="center"/>
            <w:hideMark/>
          </w:tcPr>
          <w:p w14:paraId="3030D5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C84E2B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DE4A47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F9B740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372.</w:t>
            </w:r>
          </w:p>
        </w:tc>
        <w:tc>
          <w:tcPr>
            <w:tcW w:w="992" w:type="dxa"/>
            <w:tcBorders>
              <w:top w:val="nil"/>
              <w:left w:val="nil"/>
              <w:bottom w:val="single" w:sz="4" w:space="0" w:color="000000"/>
              <w:right w:val="single" w:sz="4" w:space="0" w:color="000000"/>
            </w:tcBorders>
            <w:shd w:val="clear" w:color="000000" w:fill="FFFFFF"/>
            <w:vAlign w:val="center"/>
            <w:hideMark/>
          </w:tcPr>
          <w:p w14:paraId="79C035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DDC9E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Priednieki - </w:t>
            </w:r>
            <w:proofErr w:type="spellStart"/>
            <w:r w:rsidRPr="00454ED9">
              <w:rPr>
                <w:color w:val="000000"/>
                <w:sz w:val="18"/>
                <w:szCs w:val="18"/>
                <w:u w:val="none"/>
                <w:lang w:eastAsia="lv-LV"/>
              </w:rPr>
              <w:t>Guldupji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3B8F10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904A9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4.41</w:t>
            </w:r>
          </w:p>
        </w:tc>
        <w:tc>
          <w:tcPr>
            <w:tcW w:w="849" w:type="dxa"/>
            <w:tcBorders>
              <w:top w:val="nil"/>
              <w:left w:val="nil"/>
              <w:bottom w:val="single" w:sz="4" w:space="0" w:color="000000"/>
              <w:right w:val="single" w:sz="4" w:space="0" w:color="000000"/>
            </w:tcBorders>
            <w:shd w:val="clear" w:color="000000" w:fill="FFFFFF"/>
            <w:noWrap/>
            <w:vAlign w:val="center"/>
            <w:hideMark/>
          </w:tcPr>
          <w:p w14:paraId="62E7D12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4.41</w:t>
            </w:r>
          </w:p>
        </w:tc>
        <w:tc>
          <w:tcPr>
            <w:tcW w:w="1844" w:type="dxa"/>
            <w:tcBorders>
              <w:top w:val="nil"/>
              <w:left w:val="nil"/>
              <w:bottom w:val="single" w:sz="4" w:space="0" w:color="000000"/>
              <w:right w:val="single" w:sz="4" w:space="0" w:color="000000"/>
            </w:tcBorders>
            <w:shd w:val="clear" w:color="000000" w:fill="FFFFFF"/>
            <w:vAlign w:val="center"/>
            <w:hideMark/>
          </w:tcPr>
          <w:p w14:paraId="724F480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68A97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C05E49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7860B1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373.</w:t>
            </w:r>
          </w:p>
        </w:tc>
        <w:tc>
          <w:tcPr>
            <w:tcW w:w="992" w:type="dxa"/>
            <w:tcBorders>
              <w:top w:val="nil"/>
              <w:left w:val="nil"/>
              <w:bottom w:val="single" w:sz="4" w:space="0" w:color="000000"/>
              <w:right w:val="single" w:sz="4" w:space="0" w:color="000000"/>
            </w:tcBorders>
            <w:shd w:val="clear" w:color="000000" w:fill="FFFFFF"/>
            <w:vAlign w:val="center"/>
            <w:hideMark/>
          </w:tcPr>
          <w:p w14:paraId="6C649BD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ABA83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Palsas - </w:t>
            </w:r>
            <w:proofErr w:type="spellStart"/>
            <w:r w:rsidRPr="00454ED9">
              <w:rPr>
                <w:color w:val="000000"/>
                <w:sz w:val="18"/>
                <w:szCs w:val="18"/>
                <w:u w:val="none"/>
                <w:lang w:eastAsia="lv-LV"/>
              </w:rPr>
              <w:t>Lubānieši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05D73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C2227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1.50</w:t>
            </w:r>
          </w:p>
        </w:tc>
        <w:tc>
          <w:tcPr>
            <w:tcW w:w="849" w:type="dxa"/>
            <w:tcBorders>
              <w:top w:val="nil"/>
              <w:left w:val="nil"/>
              <w:bottom w:val="single" w:sz="4" w:space="0" w:color="000000"/>
              <w:right w:val="single" w:sz="4" w:space="0" w:color="000000"/>
            </w:tcBorders>
            <w:shd w:val="clear" w:color="000000" w:fill="FFFFFF"/>
            <w:noWrap/>
            <w:vAlign w:val="center"/>
            <w:hideMark/>
          </w:tcPr>
          <w:p w14:paraId="7552C3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1.50</w:t>
            </w:r>
          </w:p>
        </w:tc>
        <w:tc>
          <w:tcPr>
            <w:tcW w:w="1844" w:type="dxa"/>
            <w:tcBorders>
              <w:top w:val="nil"/>
              <w:left w:val="nil"/>
              <w:bottom w:val="single" w:sz="4" w:space="0" w:color="000000"/>
              <w:right w:val="single" w:sz="4" w:space="0" w:color="000000"/>
            </w:tcBorders>
            <w:shd w:val="clear" w:color="000000" w:fill="FFFFFF"/>
            <w:vAlign w:val="center"/>
            <w:hideMark/>
          </w:tcPr>
          <w:p w14:paraId="0328A9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9F2A0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1D1232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91F5B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374.</w:t>
            </w:r>
          </w:p>
        </w:tc>
        <w:tc>
          <w:tcPr>
            <w:tcW w:w="992" w:type="dxa"/>
            <w:tcBorders>
              <w:top w:val="nil"/>
              <w:left w:val="nil"/>
              <w:bottom w:val="single" w:sz="4" w:space="0" w:color="000000"/>
              <w:right w:val="single" w:sz="4" w:space="0" w:color="000000"/>
            </w:tcBorders>
            <w:shd w:val="clear" w:color="000000" w:fill="FFFFFF"/>
            <w:vAlign w:val="center"/>
            <w:hideMark/>
          </w:tcPr>
          <w:p w14:paraId="13065E6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65F3B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Kalniena - </w:t>
            </w:r>
            <w:proofErr w:type="spellStart"/>
            <w:r w:rsidRPr="00454ED9">
              <w:rPr>
                <w:color w:val="000000"/>
                <w:sz w:val="18"/>
                <w:szCs w:val="18"/>
                <w:u w:val="none"/>
                <w:lang w:eastAsia="lv-LV"/>
              </w:rPr>
              <w:t>Vidiena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E813B8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ED5A8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1.77</w:t>
            </w:r>
          </w:p>
        </w:tc>
        <w:tc>
          <w:tcPr>
            <w:tcW w:w="849" w:type="dxa"/>
            <w:tcBorders>
              <w:top w:val="nil"/>
              <w:left w:val="nil"/>
              <w:bottom w:val="single" w:sz="4" w:space="0" w:color="000000"/>
              <w:right w:val="single" w:sz="4" w:space="0" w:color="000000"/>
            </w:tcBorders>
            <w:shd w:val="clear" w:color="000000" w:fill="FFFFFF"/>
            <w:noWrap/>
            <w:vAlign w:val="center"/>
            <w:hideMark/>
          </w:tcPr>
          <w:p w14:paraId="65B1C7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1.77</w:t>
            </w:r>
          </w:p>
        </w:tc>
        <w:tc>
          <w:tcPr>
            <w:tcW w:w="1844" w:type="dxa"/>
            <w:tcBorders>
              <w:top w:val="nil"/>
              <w:left w:val="nil"/>
              <w:bottom w:val="single" w:sz="4" w:space="0" w:color="000000"/>
              <w:right w:val="single" w:sz="4" w:space="0" w:color="000000"/>
            </w:tcBorders>
            <w:shd w:val="clear" w:color="000000" w:fill="FFFFFF"/>
            <w:vAlign w:val="center"/>
            <w:hideMark/>
          </w:tcPr>
          <w:p w14:paraId="703BA1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AB8E25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367781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F3ED5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375.</w:t>
            </w:r>
          </w:p>
        </w:tc>
        <w:tc>
          <w:tcPr>
            <w:tcW w:w="992" w:type="dxa"/>
            <w:tcBorders>
              <w:top w:val="nil"/>
              <w:left w:val="nil"/>
              <w:bottom w:val="single" w:sz="4" w:space="0" w:color="000000"/>
              <w:right w:val="single" w:sz="4" w:space="0" w:color="000000"/>
            </w:tcBorders>
            <w:shd w:val="clear" w:color="000000" w:fill="FFFFFF"/>
            <w:vAlign w:val="center"/>
            <w:hideMark/>
          </w:tcPr>
          <w:p w14:paraId="188328C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AC059AB"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Pogupe</w:t>
            </w:r>
            <w:proofErr w:type="spellEnd"/>
            <w:r w:rsidRPr="00454ED9">
              <w:rPr>
                <w:color w:val="000000"/>
                <w:sz w:val="18"/>
                <w:szCs w:val="18"/>
                <w:u w:val="none"/>
                <w:lang w:eastAsia="lv-LV"/>
              </w:rPr>
              <w:t xml:space="preserve"> -Medņi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03CED3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7C65D0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1.44</w:t>
            </w:r>
          </w:p>
        </w:tc>
        <w:tc>
          <w:tcPr>
            <w:tcW w:w="849" w:type="dxa"/>
            <w:tcBorders>
              <w:top w:val="nil"/>
              <w:left w:val="nil"/>
              <w:bottom w:val="single" w:sz="4" w:space="0" w:color="000000"/>
              <w:right w:val="single" w:sz="4" w:space="0" w:color="000000"/>
            </w:tcBorders>
            <w:shd w:val="clear" w:color="000000" w:fill="FFFFFF"/>
            <w:noWrap/>
            <w:vAlign w:val="center"/>
            <w:hideMark/>
          </w:tcPr>
          <w:p w14:paraId="690AA5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1.44</w:t>
            </w:r>
          </w:p>
        </w:tc>
        <w:tc>
          <w:tcPr>
            <w:tcW w:w="1844" w:type="dxa"/>
            <w:tcBorders>
              <w:top w:val="nil"/>
              <w:left w:val="nil"/>
              <w:bottom w:val="single" w:sz="4" w:space="0" w:color="000000"/>
              <w:right w:val="single" w:sz="4" w:space="0" w:color="000000"/>
            </w:tcBorders>
            <w:shd w:val="clear" w:color="000000" w:fill="FFFFFF"/>
            <w:vAlign w:val="center"/>
            <w:hideMark/>
          </w:tcPr>
          <w:p w14:paraId="588472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C2430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CA0FC0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377400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376.</w:t>
            </w:r>
          </w:p>
        </w:tc>
        <w:tc>
          <w:tcPr>
            <w:tcW w:w="992" w:type="dxa"/>
            <w:tcBorders>
              <w:top w:val="nil"/>
              <w:left w:val="nil"/>
              <w:bottom w:val="single" w:sz="4" w:space="0" w:color="000000"/>
              <w:right w:val="single" w:sz="4" w:space="0" w:color="000000"/>
            </w:tcBorders>
            <w:shd w:val="clear" w:color="000000" w:fill="FFFFFF"/>
            <w:vAlign w:val="center"/>
            <w:hideMark/>
          </w:tcPr>
          <w:p w14:paraId="40E1454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D2BC0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Balvi - Gulbene ( vecais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274D9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7BC23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5.59</w:t>
            </w:r>
          </w:p>
        </w:tc>
        <w:tc>
          <w:tcPr>
            <w:tcW w:w="849" w:type="dxa"/>
            <w:tcBorders>
              <w:top w:val="nil"/>
              <w:left w:val="nil"/>
              <w:bottom w:val="single" w:sz="4" w:space="0" w:color="000000"/>
              <w:right w:val="single" w:sz="4" w:space="0" w:color="000000"/>
            </w:tcBorders>
            <w:shd w:val="clear" w:color="000000" w:fill="FFFFFF"/>
            <w:noWrap/>
            <w:vAlign w:val="center"/>
            <w:hideMark/>
          </w:tcPr>
          <w:p w14:paraId="17BA5A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5.59</w:t>
            </w:r>
          </w:p>
        </w:tc>
        <w:tc>
          <w:tcPr>
            <w:tcW w:w="1844" w:type="dxa"/>
            <w:tcBorders>
              <w:top w:val="nil"/>
              <w:left w:val="nil"/>
              <w:bottom w:val="single" w:sz="4" w:space="0" w:color="000000"/>
              <w:right w:val="single" w:sz="4" w:space="0" w:color="000000"/>
            </w:tcBorders>
            <w:shd w:val="clear" w:color="000000" w:fill="FFFFFF"/>
            <w:vAlign w:val="center"/>
            <w:hideMark/>
          </w:tcPr>
          <w:p w14:paraId="63322E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72E77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BDFBED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6F0AF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377.</w:t>
            </w:r>
          </w:p>
        </w:tc>
        <w:tc>
          <w:tcPr>
            <w:tcW w:w="992" w:type="dxa"/>
            <w:tcBorders>
              <w:top w:val="nil"/>
              <w:left w:val="nil"/>
              <w:bottom w:val="single" w:sz="4" w:space="0" w:color="000000"/>
              <w:right w:val="single" w:sz="4" w:space="0" w:color="000000"/>
            </w:tcBorders>
            <w:shd w:val="clear" w:color="000000" w:fill="FFFFFF"/>
            <w:vAlign w:val="center"/>
            <w:hideMark/>
          </w:tcPr>
          <w:p w14:paraId="0A9A9A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83453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Baznīca - Kalēji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A78E9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4B9766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2.55</w:t>
            </w:r>
          </w:p>
        </w:tc>
        <w:tc>
          <w:tcPr>
            <w:tcW w:w="849" w:type="dxa"/>
            <w:tcBorders>
              <w:top w:val="nil"/>
              <w:left w:val="nil"/>
              <w:bottom w:val="single" w:sz="4" w:space="0" w:color="000000"/>
              <w:right w:val="single" w:sz="4" w:space="0" w:color="000000"/>
            </w:tcBorders>
            <w:shd w:val="clear" w:color="000000" w:fill="FFFFFF"/>
            <w:noWrap/>
            <w:vAlign w:val="center"/>
            <w:hideMark/>
          </w:tcPr>
          <w:p w14:paraId="0A32EB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2.55</w:t>
            </w:r>
          </w:p>
        </w:tc>
        <w:tc>
          <w:tcPr>
            <w:tcW w:w="1844" w:type="dxa"/>
            <w:tcBorders>
              <w:top w:val="nil"/>
              <w:left w:val="nil"/>
              <w:bottom w:val="single" w:sz="4" w:space="0" w:color="000000"/>
              <w:right w:val="single" w:sz="4" w:space="0" w:color="000000"/>
            </w:tcBorders>
            <w:shd w:val="clear" w:color="000000" w:fill="FFFFFF"/>
            <w:vAlign w:val="center"/>
            <w:hideMark/>
          </w:tcPr>
          <w:p w14:paraId="5E89DA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98B30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52E52F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1A955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378.</w:t>
            </w:r>
          </w:p>
        </w:tc>
        <w:tc>
          <w:tcPr>
            <w:tcW w:w="992" w:type="dxa"/>
            <w:tcBorders>
              <w:top w:val="nil"/>
              <w:left w:val="nil"/>
              <w:bottom w:val="single" w:sz="4" w:space="0" w:color="000000"/>
              <w:right w:val="single" w:sz="4" w:space="0" w:color="000000"/>
            </w:tcBorders>
            <w:shd w:val="clear" w:color="000000" w:fill="FFFFFF"/>
            <w:vAlign w:val="center"/>
            <w:hideMark/>
          </w:tcPr>
          <w:p w14:paraId="084BE5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2BF43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Skola - Līdumi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E971A7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65DFB2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2.32</w:t>
            </w:r>
          </w:p>
        </w:tc>
        <w:tc>
          <w:tcPr>
            <w:tcW w:w="849" w:type="dxa"/>
            <w:tcBorders>
              <w:top w:val="nil"/>
              <w:left w:val="nil"/>
              <w:bottom w:val="single" w:sz="4" w:space="0" w:color="000000"/>
              <w:right w:val="single" w:sz="4" w:space="0" w:color="000000"/>
            </w:tcBorders>
            <w:shd w:val="clear" w:color="000000" w:fill="FFFFFF"/>
            <w:noWrap/>
            <w:vAlign w:val="center"/>
            <w:hideMark/>
          </w:tcPr>
          <w:p w14:paraId="51D2C60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2.32</w:t>
            </w:r>
          </w:p>
        </w:tc>
        <w:tc>
          <w:tcPr>
            <w:tcW w:w="1844" w:type="dxa"/>
            <w:tcBorders>
              <w:top w:val="nil"/>
              <w:left w:val="nil"/>
              <w:bottom w:val="single" w:sz="4" w:space="0" w:color="000000"/>
              <w:right w:val="single" w:sz="4" w:space="0" w:color="000000"/>
            </w:tcBorders>
            <w:shd w:val="clear" w:color="000000" w:fill="FFFFFF"/>
            <w:vAlign w:val="center"/>
            <w:hideMark/>
          </w:tcPr>
          <w:p w14:paraId="1E0515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41D5A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8EBBC0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D3256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379.</w:t>
            </w:r>
          </w:p>
        </w:tc>
        <w:tc>
          <w:tcPr>
            <w:tcW w:w="992" w:type="dxa"/>
            <w:tcBorders>
              <w:top w:val="nil"/>
              <w:left w:val="nil"/>
              <w:bottom w:val="single" w:sz="4" w:space="0" w:color="000000"/>
              <w:right w:val="single" w:sz="4" w:space="0" w:color="000000"/>
            </w:tcBorders>
            <w:shd w:val="clear" w:color="000000" w:fill="FFFFFF"/>
            <w:vAlign w:val="center"/>
            <w:hideMark/>
          </w:tcPr>
          <w:p w14:paraId="1F3F8E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45C3A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Zālīši - Vilku purvs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13EFC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85B4D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51C123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796E2F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311475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2AF8EA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6998BC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380.</w:t>
            </w:r>
          </w:p>
        </w:tc>
        <w:tc>
          <w:tcPr>
            <w:tcW w:w="992" w:type="dxa"/>
            <w:tcBorders>
              <w:top w:val="nil"/>
              <w:left w:val="nil"/>
              <w:bottom w:val="single" w:sz="4" w:space="0" w:color="000000"/>
              <w:right w:val="single" w:sz="4" w:space="0" w:color="000000"/>
            </w:tcBorders>
            <w:shd w:val="clear" w:color="000000" w:fill="FFFFFF"/>
            <w:vAlign w:val="center"/>
            <w:hideMark/>
          </w:tcPr>
          <w:p w14:paraId="6B93F0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590ED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Tehnikums - </w:t>
            </w:r>
            <w:proofErr w:type="spellStart"/>
            <w:r w:rsidRPr="00454ED9">
              <w:rPr>
                <w:color w:val="000000"/>
                <w:sz w:val="18"/>
                <w:szCs w:val="18"/>
                <w:u w:val="none"/>
                <w:lang w:eastAsia="lv-LV"/>
              </w:rPr>
              <w:t>Lāčauss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3EF89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77D45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2.16</w:t>
            </w:r>
          </w:p>
        </w:tc>
        <w:tc>
          <w:tcPr>
            <w:tcW w:w="849" w:type="dxa"/>
            <w:tcBorders>
              <w:top w:val="nil"/>
              <w:left w:val="nil"/>
              <w:bottom w:val="single" w:sz="4" w:space="0" w:color="000000"/>
              <w:right w:val="single" w:sz="4" w:space="0" w:color="000000"/>
            </w:tcBorders>
            <w:shd w:val="clear" w:color="000000" w:fill="FFFFFF"/>
            <w:noWrap/>
            <w:vAlign w:val="center"/>
            <w:hideMark/>
          </w:tcPr>
          <w:p w14:paraId="7BE630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2.16</w:t>
            </w:r>
          </w:p>
        </w:tc>
        <w:tc>
          <w:tcPr>
            <w:tcW w:w="1844" w:type="dxa"/>
            <w:tcBorders>
              <w:top w:val="nil"/>
              <w:left w:val="nil"/>
              <w:bottom w:val="single" w:sz="4" w:space="0" w:color="000000"/>
              <w:right w:val="single" w:sz="4" w:space="0" w:color="000000"/>
            </w:tcBorders>
            <w:shd w:val="clear" w:color="000000" w:fill="FFFFFF"/>
            <w:vAlign w:val="center"/>
            <w:hideMark/>
          </w:tcPr>
          <w:p w14:paraId="48EEAC7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75C157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211435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40182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381.</w:t>
            </w:r>
          </w:p>
        </w:tc>
        <w:tc>
          <w:tcPr>
            <w:tcW w:w="992" w:type="dxa"/>
            <w:tcBorders>
              <w:top w:val="nil"/>
              <w:left w:val="nil"/>
              <w:bottom w:val="single" w:sz="4" w:space="0" w:color="000000"/>
              <w:right w:val="single" w:sz="4" w:space="0" w:color="000000"/>
            </w:tcBorders>
            <w:shd w:val="clear" w:color="000000" w:fill="FFFFFF"/>
            <w:vAlign w:val="center"/>
            <w:hideMark/>
          </w:tcPr>
          <w:p w14:paraId="58E51D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8A120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Tehnikums- </w:t>
            </w:r>
            <w:proofErr w:type="spellStart"/>
            <w:r w:rsidRPr="00454ED9">
              <w:rPr>
                <w:color w:val="000000"/>
                <w:sz w:val="18"/>
                <w:szCs w:val="18"/>
                <w:u w:val="none"/>
                <w:lang w:eastAsia="lv-LV"/>
              </w:rPr>
              <w:t>Stūrastas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867F9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7EB10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4.18</w:t>
            </w:r>
          </w:p>
        </w:tc>
        <w:tc>
          <w:tcPr>
            <w:tcW w:w="849" w:type="dxa"/>
            <w:tcBorders>
              <w:top w:val="nil"/>
              <w:left w:val="nil"/>
              <w:bottom w:val="single" w:sz="4" w:space="0" w:color="000000"/>
              <w:right w:val="single" w:sz="4" w:space="0" w:color="000000"/>
            </w:tcBorders>
            <w:shd w:val="clear" w:color="000000" w:fill="FFFFFF"/>
            <w:noWrap/>
            <w:vAlign w:val="center"/>
            <w:hideMark/>
          </w:tcPr>
          <w:p w14:paraId="2FDF02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4.18</w:t>
            </w:r>
          </w:p>
        </w:tc>
        <w:tc>
          <w:tcPr>
            <w:tcW w:w="1844" w:type="dxa"/>
            <w:tcBorders>
              <w:top w:val="nil"/>
              <w:left w:val="nil"/>
              <w:bottom w:val="single" w:sz="4" w:space="0" w:color="000000"/>
              <w:right w:val="single" w:sz="4" w:space="0" w:color="000000"/>
            </w:tcBorders>
            <w:shd w:val="clear" w:color="000000" w:fill="FFFFFF"/>
            <w:vAlign w:val="center"/>
            <w:hideMark/>
          </w:tcPr>
          <w:p w14:paraId="197825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13A3BB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188AEC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B51C1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382.</w:t>
            </w:r>
          </w:p>
        </w:tc>
        <w:tc>
          <w:tcPr>
            <w:tcW w:w="992" w:type="dxa"/>
            <w:tcBorders>
              <w:top w:val="nil"/>
              <w:left w:val="nil"/>
              <w:bottom w:val="single" w:sz="4" w:space="0" w:color="000000"/>
              <w:right w:val="single" w:sz="4" w:space="0" w:color="000000"/>
            </w:tcBorders>
            <w:shd w:val="clear" w:color="000000" w:fill="FFFFFF"/>
            <w:vAlign w:val="center"/>
            <w:hideMark/>
          </w:tcPr>
          <w:p w14:paraId="5A6C50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85B51C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Stāmeriena - </w:t>
            </w:r>
            <w:proofErr w:type="spellStart"/>
            <w:r w:rsidRPr="00454ED9">
              <w:rPr>
                <w:color w:val="000000"/>
                <w:sz w:val="18"/>
                <w:szCs w:val="18"/>
                <w:u w:val="none"/>
                <w:lang w:eastAsia="lv-LV"/>
              </w:rPr>
              <w:t>Mežvārgaļi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25DBC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11185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1.69</w:t>
            </w:r>
          </w:p>
        </w:tc>
        <w:tc>
          <w:tcPr>
            <w:tcW w:w="849" w:type="dxa"/>
            <w:tcBorders>
              <w:top w:val="nil"/>
              <w:left w:val="nil"/>
              <w:bottom w:val="single" w:sz="4" w:space="0" w:color="000000"/>
              <w:right w:val="single" w:sz="4" w:space="0" w:color="000000"/>
            </w:tcBorders>
            <w:shd w:val="clear" w:color="000000" w:fill="FFFFFF"/>
            <w:noWrap/>
            <w:vAlign w:val="center"/>
            <w:hideMark/>
          </w:tcPr>
          <w:p w14:paraId="2830B2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1.69</w:t>
            </w:r>
          </w:p>
        </w:tc>
        <w:tc>
          <w:tcPr>
            <w:tcW w:w="1844" w:type="dxa"/>
            <w:tcBorders>
              <w:top w:val="nil"/>
              <w:left w:val="nil"/>
              <w:bottom w:val="single" w:sz="4" w:space="0" w:color="000000"/>
              <w:right w:val="single" w:sz="4" w:space="0" w:color="000000"/>
            </w:tcBorders>
            <w:shd w:val="clear" w:color="000000" w:fill="FFFFFF"/>
            <w:vAlign w:val="center"/>
            <w:hideMark/>
          </w:tcPr>
          <w:p w14:paraId="6F35F3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3BBAA8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C13DA4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3A56C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383.</w:t>
            </w:r>
          </w:p>
        </w:tc>
        <w:tc>
          <w:tcPr>
            <w:tcW w:w="992" w:type="dxa"/>
            <w:tcBorders>
              <w:top w:val="nil"/>
              <w:left w:val="nil"/>
              <w:bottom w:val="single" w:sz="4" w:space="0" w:color="000000"/>
              <w:right w:val="single" w:sz="4" w:space="0" w:color="000000"/>
            </w:tcBorders>
            <w:shd w:val="clear" w:color="000000" w:fill="FFFFFF"/>
            <w:vAlign w:val="center"/>
            <w:hideMark/>
          </w:tcPr>
          <w:p w14:paraId="7C4E6E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7EEDC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Stāmeriena - </w:t>
            </w:r>
            <w:proofErr w:type="spellStart"/>
            <w:r w:rsidRPr="00454ED9">
              <w:rPr>
                <w:color w:val="000000"/>
                <w:sz w:val="18"/>
                <w:szCs w:val="18"/>
                <w:u w:val="none"/>
                <w:lang w:eastAsia="lv-LV"/>
              </w:rPr>
              <w:t>Putrāni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194E8E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8B8FD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w:t>
            </w:r>
          </w:p>
        </w:tc>
        <w:tc>
          <w:tcPr>
            <w:tcW w:w="849" w:type="dxa"/>
            <w:tcBorders>
              <w:top w:val="nil"/>
              <w:left w:val="nil"/>
              <w:bottom w:val="single" w:sz="4" w:space="0" w:color="000000"/>
              <w:right w:val="single" w:sz="4" w:space="0" w:color="000000"/>
            </w:tcBorders>
            <w:shd w:val="clear" w:color="000000" w:fill="FFFFFF"/>
            <w:noWrap/>
            <w:vAlign w:val="center"/>
            <w:hideMark/>
          </w:tcPr>
          <w:p w14:paraId="4BF441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w:t>
            </w:r>
          </w:p>
        </w:tc>
        <w:tc>
          <w:tcPr>
            <w:tcW w:w="1844" w:type="dxa"/>
            <w:tcBorders>
              <w:top w:val="nil"/>
              <w:left w:val="nil"/>
              <w:bottom w:val="single" w:sz="4" w:space="0" w:color="000000"/>
              <w:right w:val="single" w:sz="4" w:space="0" w:color="000000"/>
            </w:tcBorders>
            <w:shd w:val="clear" w:color="000000" w:fill="FFFFFF"/>
            <w:vAlign w:val="center"/>
            <w:hideMark/>
          </w:tcPr>
          <w:p w14:paraId="74910B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B80178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97FC334" w14:textId="77777777" w:rsidTr="00FC4F11">
        <w:trPr>
          <w:trHeight w:val="262"/>
          <w:jc w:val="center"/>
        </w:trPr>
        <w:tc>
          <w:tcPr>
            <w:tcW w:w="843" w:type="dxa"/>
            <w:tcBorders>
              <w:top w:val="single" w:sz="4" w:space="0" w:color="auto"/>
              <w:left w:val="single" w:sz="4" w:space="0" w:color="000000"/>
              <w:bottom w:val="single" w:sz="4" w:space="0" w:color="000000"/>
              <w:right w:val="single" w:sz="4" w:space="0" w:color="000000"/>
            </w:tcBorders>
            <w:shd w:val="clear" w:color="000000" w:fill="FFFFFF"/>
            <w:vAlign w:val="center"/>
          </w:tcPr>
          <w:p w14:paraId="20A9CB35"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1</w:t>
            </w:r>
          </w:p>
        </w:tc>
        <w:tc>
          <w:tcPr>
            <w:tcW w:w="992" w:type="dxa"/>
            <w:tcBorders>
              <w:top w:val="single" w:sz="4" w:space="0" w:color="auto"/>
              <w:left w:val="nil"/>
              <w:bottom w:val="single" w:sz="4" w:space="0" w:color="000000"/>
              <w:right w:val="single" w:sz="4" w:space="0" w:color="000000"/>
            </w:tcBorders>
            <w:shd w:val="clear" w:color="000000" w:fill="FFFFFF"/>
            <w:noWrap/>
            <w:vAlign w:val="center"/>
          </w:tcPr>
          <w:p w14:paraId="2CE57C02"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2</w:t>
            </w:r>
          </w:p>
        </w:tc>
        <w:tc>
          <w:tcPr>
            <w:tcW w:w="1969" w:type="dxa"/>
            <w:tcBorders>
              <w:top w:val="single" w:sz="4" w:space="0" w:color="auto"/>
              <w:left w:val="nil"/>
              <w:bottom w:val="single" w:sz="4" w:space="0" w:color="000000"/>
              <w:right w:val="single" w:sz="4" w:space="0" w:color="000000"/>
            </w:tcBorders>
            <w:shd w:val="clear" w:color="000000" w:fill="FFFFFF"/>
            <w:vAlign w:val="center"/>
          </w:tcPr>
          <w:p w14:paraId="7AD324B3"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3</w:t>
            </w:r>
          </w:p>
        </w:tc>
        <w:tc>
          <w:tcPr>
            <w:tcW w:w="869" w:type="dxa"/>
            <w:gridSpan w:val="3"/>
            <w:tcBorders>
              <w:top w:val="single" w:sz="4" w:space="0" w:color="auto"/>
              <w:left w:val="nil"/>
              <w:bottom w:val="single" w:sz="4" w:space="0" w:color="000000"/>
              <w:right w:val="single" w:sz="4" w:space="0" w:color="000000"/>
            </w:tcBorders>
            <w:shd w:val="clear" w:color="000000" w:fill="FFFFFF"/>
            <w:vAlign w:val="center"/>
          </w:tcPr>
          <w:p w14:paraId="1133EE47"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4</w:t>
            </w:r>
          </w:p>
        </w:tc>
        <w:tc>
          <w:tcPr>
            <w:tcW w:w="851" w:type="dxa"/>
            <w:tcBorders>
              <w:top w:val="single" w:sz="4" w:space="0" w:color="auto"/>
              <w:left w:val="nil"/>
              <w:bottom w:val="single" w:sz="4" w:space="0" w:color="000000"/>
              <w:right w:val="single" w:sz="4" w:space="0" w:color="000000"/>
            </w:tcBorders>
            <w:shd w:val="clear" w:color="000000" w:fill="FFFFFF"/>
            <w:noWrap/>
            <w:vAlign w:val="center"/>
          </w:tcPr>
          <w:p w14:paraId="1048C807"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5</w:t>
            </w:r>
          </w:p>
        </w:tc>
        <w:tc>
          <w:tcPr>
            <w:tcW w:w="849" w:type="dxa"/>
            <w:tcBorders>
              <w:top w:val="single" w:sz="4" w:space="0" w:color="auto"/>
              <w:left w:val="nil"/>
              <w:bottom w:val="single" w:sz="4" w:space="0" w:color="000000"/>
              <w:right w:val="single" w:sz="4" w:space="0" w:color="000000"/>
            </w:tcBorders>
            <w:shd w:val="clear" w:color="000000" w:fill="FFFFFF"/>
            <w:noWrap/>
            <w:vAlign w:val="center"/>
          </w:tcPr>
          <w:p w14:paraId="532E6ACA"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6</w:t>
            </w:r>
          </w:p>
        </w:tc>
        <w:tc>
          <w:tcPr>
            <w:tcW w:w="1844" w:type="dxa"/>
            <w:tcBorders>
              <w:top w:val="single" w:sz="4" w:space="0" w:color="auto"/>
              <w:left w:val="nil"/>
              <w:bottom w:val="single" w:sz="4" w:space="0" w:color="000000"/>
              <w:right w:val="single" w:sz="4" w:space="0" w:color="000000"/>
            </w:tcBorders>
            <w:shd w:val="clear" w:color="000000" w:fill="FFFFFF"/>
            <w:vAlign w:val="center"/>
          </w:tcPr>
          <w:p w14:paraId="36C3B4B4"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7</w:t>
            </w:r>
          </w:p>
        </w:tc>
        <w:tc>
          <w:tcPr>
            <w:tcW w:w="1276" w:type="dxa"/>
            <w:tcBorders>
              <w:top w:val="single" w:sz="4" w:space="0" w:color="auto"/>
              <w:left w:val="nil"/>
              <w:bottom w:val="single" w:sz="4" w:space="0" w:color="000000"/>
              <w:right w:val="single" w:sz="4" w:space="0" w:color="000000"/>
            </w:tcBorders>
            <w:shd w:val="clear" w:color="000000" w:fill="FFFFFF"/>
            <w:noWrap/>
            <w:vAlign w:val="center"/>
          </w:tcPr>
          <w:p w14:paraId="0CF837C2" w14:textId="77777777" w:rsidR="00454ED9" w:rsidRPr="00454ED9" w:rsidRDefault="00454ED9" w:rsidP="00454ED9">
            <w:pPr>
              <w:jc w:val="center"/>
              <w:rPr>
                <w:b/>
                <w:color w:val="000000"/>
                <w:sz w:val="18"/>
                <w:szCs w:val="18"/>
                <w:u w:val="none"/>
                <w:lang w:eastAsia="lv-LV"/>
              </w:rPr>
            </w:pPr>
            <w:r w:rsidRPr="00454ED9">
              <w:rPr>
                <w:b/>
                <w:color w:val="000000"/>
                <w:sz w:val="18"/>
                <w:szCs w:val="18"/>
                <w:u w:val="none"/>
                <w:lang w:eastAsia="lv-LV"/>
              </w:rPr>
              <w:t>8</w:t>
            </w:r>
          </w:p>
        </w:tc>
      </w:tr>
      <w:tr w:rsidR="00454ED9" w:rsidRPr="00454ED9" w14:paraId="554E621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5705E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384.</w:t>
            </w:r>
          </w:p>
        </w:tc>
        <w:tc>
          <w:tcPr>
            <w:tcW w:w="992" w:type="dxa"/>
            <w:tcBorders>
              <w:top w:val="nil"/>
              <w:left w:val="nil"/>
              <w:bottom w:val="single" w:sz="4" w:space="0" w:color="000000"/>
              <w:right w:val="single" w:sz="4" w:space="0" w:color="000000"/>
            </w:tcBorders>
            <w:shd w:val="clear" w:color="000000" w:fill="FFFFFF"/>
            <w:vAlign w:val="center"/>
            <w:hideMark/>
          </w:tcPr>
          <w:p w14:paraId="62E399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078067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Vecais Balvu ceļš -Salenieki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79C3E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0289E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2.09</w:t>
            </w:r>
          </w:p>
        </w:tc>
        <w:tc>
          <w:tcPr>
            <w:tcW w:w="849" w:type="dxa"/>
            <w:tcBorders>
              <w:top w:val="nil"/>
              <w:left w:val="nil"/>
              <w:bottom w:val="single" w:sz="4" w:space="0" w:color="000000"/>
              <w:right w:val="single" w:sz="4" w:space="0" w:color="000000"/>
            </w:tcBorders>
            <w:shd w:val="clear" w:color="000000" w:fill="FFFFFF"/>
            <w:noWrap/>
            <w:vAlign w:val="center"/>
            <w:hideMark/>
          </w:tcPr>
          <w:p w14:paraId="2145A4B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2.09</w:t>
            </w:r>
          </w:p>
        </w:tc>
        <w:tc>
          <w:tcPr>
            <w:tcW w:w="1844" w:type="dxa"/>
            <w:tcBorders>
              <w:top w:val="nil"/>
              <w:left w:val="nil"/>
              <w:bottom w:val="single" w:sz="4" w:space="0" w:color="000000"/>
              <w:right w:val="single" w:sz="4" w:space="0" w:color="000000"/>
            </w:tcBorders>
            <w:shd w:val="clear" w:color="000000" w:fill="FFFFFF"/>
            <w:vAlign w:val="center"/>
            <w:hideMark/>
          </w:tcPr>
          <w:p w14:paraId="07CC91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4DE7EBD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611C03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B1579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385.</w:t>
            </w:r>
          </w:p>
        </w:tc>
        <w:tc>
          <w:tcPr>
            <w:tcW w:w="992" w:type="dxa"/>
            <w:tcBorders>
              <w:top w:val="nil"/>
              <w:left w:val="nil"/>
              <w:bottom w:val="single" w:sz="4" w:space="0" w:color="000000"/>
              <w:right w:val="single" w:sz="4" w:space="0" w:color="000000"/>
            </w:tcBorders>
            <w:shd w:val="clear" w:color="000000" w:fill="FFFFFF"/>
            <w:vAlign w:val="center"/>
            <w:hideMark/>
          </w:tcPr>
          <w:p w14:paraId="41D39A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DCCF3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Kalniena - Lūri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A9FA3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094A724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6.85</w:t>
            </w:r>
          </w:p>
        </w:tc>
        <w:tc>
          <w:tcPr>
            <w:tcW w:w="849" w:type="dxa"/>
            <w:tcBorders>
              <w:top w:val="nil"/>
              <w:left w:val="nil"/>
              <w:bottom w:val="single" w:sz="4" w:space="0" w:color="000000"/>
              <w:right w:val="single" w:sz="4" w:space="0" w:color="000000"/>
            </w:tcBorders>
            <w:shd w:val="clear" w:color="000000" w:fill="FFFFFF"/>
            <w:noWrap/>
            <w:vAlign w:val="center"/>
            <w:hideMark/>
          </w:tcPr>
          <w:p w14:paraId="080E418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6.85</w:t>
            </w:r>
          </w:p>
        </w:tc>
        <w:tc>
          <w:tcPr>
            <w:tcW w:w="1844" w:type="dxa"/>
            <w:tcBorders>
              <w:top w:val="nil"/>
              <w:left w:val="nil"/>
              <w:bottom w:val="single" w:sz="4" w:space="0" w:color="000000"/>
              <w:right w:val="single" w:sz="4" w:space="0" w:color="000000"/>
            </w:tcBorders>
            <w:shd w:val="clear" w:color="000000" w:fill="FFFFFF"/>
            <w:vAlign w:val="center"/>
            <w:hideMark/>
          </w:tcPr>
          <w:p w14:paraId="25F4423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69DFD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37A644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20876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386.</w:t>
            </w:r>
          </w:p>
        </w:tc>
        <w:tc>
          <w:tcPr>
            <w:tcW w:w="992" w:type="dxa"/>
            <w:tcBorders>
              <w:top w:val="nil"/>
              <w:left w:val="nil"/>
              <w:bottom w:val="single" w:sz="4" w:space="0" w:color="000000"/>
              <w:right w:val="single" w:sz="4" w:space="0" w:color="000000"/>
            </w:tcBorders>
            <w:shd w:val="clear" w:color="000000" w:fill="FFFFFF"/>
            <w:vAlign w:val="center"/>
            <w:hideMark/>
          </w:tcPr>
          <w:p w14:paraId="59C5F2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9F130A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Kalniena - </w:t>
            </w:r>
            <w:proofErr w:type="spellStart"/>
            <w:r w:rsidRPr="00454ED9">
              <w:rPr>
                <w:color w:val="000000"/>
                <w:sz w:val="18"/>
                <w:szCs w:val="18"/>
                <w:u w:val="none"/>
                <w:lang w:eastAsia="lv-LV"/>
              </w:rPr>
              <w:t>Lāčagāršas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4E3A1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BAB0B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1.15</w:t>
            </w:r>
          </w:p>
        </w:tc>
        <w:tc>
          <w:tcPr>
            <w:tcW w:w="849" w:type="dxa"/>
            <w:tcBorders>
              <w:top w:val="nil"/>
              <w:left w:val="nil"/>
              <w:bottom w:val="single" w:sz="4" w:space="0" w:color="000000"/>
              <w:right w:val="single" w:sz="4" w:space="0" w:color="000000"/>
            </w:tcBorders>
            <w:shd w:val="clear" w:color="000000" w:fill="FFFFFF"/>
            <w:noWrap/>
            <w:vAlign w:val="center"/>
            <w:hideMark/>
          </w:tcPr>
          <w:p w14:paraId="2BE5D4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1.15</w:t>
            </w:r>
          </w:p>
        </w:tc>
        <w:tc>
          <w:tcPr>
            <w:tcW w:w="1844" w:type="dxa"/>
            <w:tcBorders>
              <w:top w:val="nil"/>
              <w:left w:val="nil"/>
              <w:bottom w:val="single" w:sz="4" w:space="0" w:color="000000"/>
              <w:right w:val="single" w:sz="4" w:space="0" w:color="000000"/>
            </w:tcBorders>
            <w:shd w:val="clear" w:color="000000" w:fill="FFFFFF"/>
            <w:vAlign w:val="center"/>
            <w:hideMark/>
          </w:tcPr>
          <w:p w14:paraId="2B2143A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62DBB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2550EB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9661B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387.</w:t>
            </w:r>
          </w:p>
        </w:tc>
        <w:tc>
          <w:tcPr>
            <w:tcW w:w="992" w:type="dxa"/>
            <w:tcBorders>
              <w:top w:val="nil"/>
              <w:left w:val="nil"/>
              <w:bottom w:val="single" w:sz="4" w:space="0" w:color="000000"/>
              <w:right w:val="single" w:sz="4" w:space="0" w:color="000000"/>
            </w:tcBorders>
            <w:shd w:val="clear" w:color="000000" w:fill="FFFFFF"/>
            <w:vAlign w:val="center"/>
            <w:hideMark/>
          </w:tcPr>
          <w:p w14:paraId="3D3A46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7F9C97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Priednieki - </w:t>
            </w:r>
            <w:proofErr w:type="spellStart"/>
            <w:r w:rsidRPr="00454ED9">
              <w:rPr>
                <w:color w:val="000000"/>
                <w:sz w:val="18"/>
                <w:szCs w:val="18"/>
                <w:u w:val="none"/>
                <w:lang w:eastAsia="lv-LV"/>
              </w:rPr>
              <w:t>Dzelzavieši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563CBB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508A23E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1.20</w:t>
            </w:r>
          </w:p>
        </w:tc>
        <w:tc>
          <w:tcPr>
            <w:tcW w:w="849" w:type="dxa"/>
            <w:tcBorders>
              <w:top w:val="nil"/>
              <w:left w:val="nil"/>
              <w:bottom w:val="single" w:sz="4" w:space="0" w:color="000000"/>
              <w:right w:val="single" w:sz="4" w:space="0" w:color="000000"/>
            </w:tcBorders>
            <w:shd w:val="clear" w:color="000000" w:fill="FFFFFF"/>
            <w:noWrap/>
            <w:vAlign w:val="center"/>
            <w:hideMark/>
          </w:tcPr>
          <w:p w14:paraId="5E9171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1.20</w:t>
            </w:r>
          </w:p>
        </w:tc>
        <w:tc>
          <w:tcPr>
            <w:tcW w:w="1844" w:type="dxa"/>
            <w:tcBorders>
              <w:top w:val="nil"/>
              <w:left w:val="nil"/>
              <w:bottom w:val="single" w:sz="4" w:space="0" w:color="000000"/>
              <w:right w:val="single" w:sz="4" w:space="0" w:color="000000"/>
            </w:tcBorders>
            <w:shd w:val="clear" w:color="000000" w:fill="FFFFFF"/>
            <w:vAlign w:val="center"/>
            <w:hideMark/>
          </w:tcPr>
          <w:p w14:paraId="0CBB0D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EF4044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B14FBF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421F3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388.</w:t>
            </w:r>
          </w:p>
        </w:tc>
        <w:tc>
          <w:tcPr>
            <w:tcW w:w="992" w:type="dxa"/>
            <w:tcBorders>
              <w:top w:val="nil"/>
              <w:left w:val="nil"/>
              <w:bottom w:val="single" w:sz="4" w:space="0" w:color="000000"/>
              <w:right w:val="single" w:sz="4" w:space="0" w:color="000000"/>
            </w:tcBorders>
            <w:shd w:val="clear" w:color="000000" w:fill="FFFFFF"/>
            <w:vAlign w:val="center"/>
            <w:hideMark/>
          </w:tcPr>
          <w:p w14:paraId="65843C9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D155C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Balvu šoseja -Valmierieši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77EE73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3A792F4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w:t>
            </w:r>
          </w:p>
        </w:tc>
        <w:tc>
          <w:tcPr>
            <w:tcW w:w="849" w:type="dxa"/>
            <w:tcBorders>
              <w:top w:val="nil"/>
              <w:left w:val="nil"/>
              <w:bottom w:val="single" w:sz="4" w:space="0" w:color="000000"/>
              <w:right w:val="single" w:sz="4" w:space="0" w:color="000000"/>
            </w:tcBorders>
            <w:shd w:val="clear" w:color="000000" w:fill="FFFFFF"/>
            <w:noWrap/>
            <w:vAlign w:val="center"/>
            <w:hideMark/>
          </w:tcPr>
          <w:p w14:paraId="561697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w:t>
            </w:r>
          </w:p>
        </w:tc>
        <w:tc>
          <w:tcPr>
            <w:tcW w:w="1844" w:type="dxa"/>
            <w:tcBorders>
              <w:top w:val="nil"/>
              <w:left w:val="nil"/>
              <w:bottom w:val="single" w:sz="4" w:space="0" w:color="000000"/>
              <w:right w:val="single" w:sz="4" w:space="0" w:color="000000"/>
            </w:tcBorders>
            <w:shd w:val="clear" w:color="000000" w:fill="FFFFFF"/>
            <w:vAlign w:val="center"/>
            <w:hideMark/>
          </w:tcPr>
          <w:p w14:paraId="3BB616E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39A21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D78B58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F12C4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389.</w:t>
            </w:r>
          </w:p>
        </w:tc>
        <w:tc>
          <w:tcPr>
            <w:tcW w:w="992" w:type="dxa"/>
            <w:tcBorders>
              <w:top w:val="nil"/>
              <w:left w:val="nil"/>
              <w:bottom w:val="single" w:sz="4" w:space="0" w:color="000000"/>
              <w:right w:val="single" w:sz="4" w:space="0" w:color="000000"/>
            </w:tcBorders>
            <w:shd w:val="clear" w:color="000000" w:fill="FFFFFF"/>
            <w:vAlign w:val="center"/>
            <w:hideMark/>
          </w:tcPr>
          <w:p w14:paraId="1E1A0A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80BC6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Cīruļi - </w:t>
            </w:r>
            <w:proofErr w:type="spellStart"/>
            <w:r w:rsidRPr="00454ED9">
              <w:rPr>
                <w:color w:val="000000"/>
                <w:sz w:val="18"/>
                <w:szCs w:val="18"/>
                <w:u w:val="none"/>
                <w:lang w:eastAsia="lv-LV"/>
              </w:rPr>
              <w:t>Verdena</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6B908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238C0B2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4E93F5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1D424E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3D780E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B226A2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AD891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390.</w:t>
            </w:r>
          </w:p>
        </w:tc>
        <w:tc>
          <w:tcPr>
            <w:tcW w:w="992" w:type="dxa"/>
            <w:tcBorders>
              <w:top w:val="nil"/>
              <w:left w:val="nil"/>
              <w:bottom w:val="single" w:sz="4" w:space="0" w:color="000000"/>
              <w:right w:val="single" w:sz="4" w:space="0" w:color="000000"/>
            </w:tcBorders>
            <w:shd w:val="clear" w:color="000000" w:fill="FFFFFF"/>
            <w:vAlign w:val="center"/>
            <w:hideMark/>
          </w:tcPr>
          <w:p w14:paraId="5151A6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47AAF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Žagatas - Jaunzemi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19DEF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vAlign w:val="center"/>
            <w:hideMark/>
          </w:tcPr>
          <w:p w14:paraId="1308C2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1.17</w:t>
            </w:r>
          </w:p>
        </w:tc>
        <w:tc>
          <w:tcPr>
            <w:tcW w:w="849" w:type="dxa"/>
            <w:tcBorders>
              <w:top w:val="nil"/>
              <w:left w:val="nil"/>
              <w:bottom w:val="single" w:sz="4" w:space="0" w:color="000000"/>
              <w:right w:val="single" w:sz="4" w:space="0" w:color="000000"/>
            </w:tcBorders>
            <w:shd w:val="clear" w:color="000000" w:fill="FFFFFF"/>
            <w:noWrap/>
            <w:vAlign w:val="center"/>
            <w:hideMark/>
          </w:tcPr>
          <w:p w14:paraId="521351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1.17</w:t>
            </w:r>
          </w:p>
        </w:tc>
        <w:tc>
          <w:tcPr>
            <w:tcW w:w="1844" w:type="dxa"/>
            <w:tcBorders>
              <w:top w:val="nil"/>
              <w:left w:val="nil"/>
              <w:bottom w:val="single" w:sz="4" w:space="0" w:color="000000"/>
              <w:right w:val="single" w:sz="4" w:space="0" w:color="000000"/>
            </w:tcBorders>
            <w:shd w:val="clear" w:color="000000" w:fill="FFFFFF"/>
            <w:vAlign w:val="center"/>
            <w:hideMark/>
          </w:tcPr>
          <w:p w14:paraId="4A303E4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7D2C0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2C9A9AC"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24EB5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391.</w:t>
            </w:r>
          </w:p>
        </w:tc>
        <w:tc>
          <w:tcPr>
            <w:tcW w:w="992" w:type="dxa"/>
            <w:tcBorders>
              <w:top w:val="nil"/>
              <w:left w:val="nil"/>
              <w:bottom w:val="single" w:sz="4" w:space="0" w:color="000000"/>
              <w:right w:val="single" w:sz="4" w:space="0" w:color="000000"/>
            </w:tcBorders>
            <w:shd w:val="clear" w:color="000000" w:fill="FFFFFF"/>
            <w:noWrap/>
            <w:vAlign w:val="center"/>
            <w:hideMark/>
          </w:tcPr>
          <w:p w14:paraId="00A81BE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C4420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Pļavnieku ceļš - Kauguri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C99DA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563932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1.90</w:t>
            </w:r>
          </w:p>
        </w:tc>
        <w:tc>
          <w:tcPr>
            <w:tcW w:w="849" w:type="dxa"/>
            <w:tcBorders>
              <w:top w:val="nil"/>
              <w:left w:val="nil"/>
              <w:bottom w:val="single" w:sz="4" w:space="0" w:color="000000"/>
              <w:right w:val="single" w:sz="4" w:space="0" w:color="000000"/>
            </w:tcBorders>
            <w:shd w:val="clear" w:color="000000" w:fill="FFFFFF"/>
            <w:noWrap/>
            <w:vAlign w:val="center"/>
            <w:hideMark/>
          </w:tcPr>
          <w:p w14:paraId="3810C6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1.90</w:t>
            </w:r>
          </w:p>
        </w:tc>
        <w:tc>
          <w:tcPr>
            <w:tcW w:w="1844" w:type="dxa"/>
            <w:tcBorders>
              <w:top w:val="nil"/>
              <w:left w:val="nil"/>
              <w:bottom w:val="single" w:sz="4" w:space="0" w:color="000000"/>
              <w:right w:val="single" w:sz="4" w:space="0" w:color="000000"/>
            </w:tcBorders>
            <w:shd w:val="clear" w:color="000000" w:fill="FFFFFF"/>
            <w:vAlign w:val="center"/>
            <w:hideMark/>
          </w:tcPr>
          <w:p w14:paraId="769F41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6A6A9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F72194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D7EFD4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392.</w:t>
            </w:r>
          </w:p>
        </w:tc>
        <w:tc>
          <w:tcPr>
            <w:tcW w:w="992" w:type="dxa"/>
            <w:tcBorders>
              <w:top w:val="nil"/>
              <w:left w:val="nil"/>
              <w:bottom w:val="single" w:sz="4" w:space="0" w:color="000000"/>
              <w:right w:val="single" w:sz="4" w:space="0" w:color="000000"/>
            </w:tcBorders>
            <w:shd w:val="clear" w:color="000000" w:fill="FFFFFF"/>
            <w:noWrap/>
            <w:vAlign w:val="center"/>
            <w:hideMark/>
          </w:tcPr>
          <w:p w14:paraId="2BC880A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5FCBF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Pļavnieku ceļš - Lielgabalnieki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C54A8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6D207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0.41</w:t>
            </w:r>
          </w:p>
        </w:tc>
        <w:tc>
          <w:tcPr>
            <w:tcW w:w="849" w:type="dxa"/>
            <w:tcBorders>
              <w:top w:val="nil"/>
              <w:left w:val="nil"/>
              <w:bottom w:val="single" w:sz="4" w:space="0" w:color="000000"/>
              <w:right w:val="single" w:sz="4" w:space="0" w:color="000000"/>
            </w:tcBorders>
            <w:shd w:val="clear" w:color="000000" w:fill="FFFFFF"/>
            <w:noWrap/>
            <w:vAlign w:val="center"/>
            <w:hideMark/>
          </w:tcPr>
          <w:p w14:paraId="6288DFD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0.41</w:t>
            </w:r>
          </w:p>
        </w:tc>
        <w:tc>
          <w:tcPr>
            <w:tcW w:w="1844" w:type="dxa"/>
            <w:tcBorders>
              <w:top w:val="nil"/>
              <w:left w:val="nil"/>
              <w:bottom w:val="single" w:sz="4" w:space="0" w:color="000000"/>
              <w:right w:val="single" w:sz="4" w:space="0" w:color="000000"/>
            </w:tcBorders>
            <w:shd w:val="clear" w:color="000000" w:fill="FFFFFF"/>
            <w:vAlign w:val="center"/>
            <w:hideMark/>
          </w:tcPr>
          <w:p w14:paraId="3800ACD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CF2F3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5AA9EB5" w14:textId="77777777" w:rsidTr="00FC4F11">
        <w:trPr>
          <w:trHeight w:val="367"/>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73FBF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393.</w:t>
            </w:r>
          </w:p>
        </w:tc>
        <w:tc>
          <w:tcPr>
            <w:tcW w:w="992" w:type="dxa"/>
            <w:tcBorders>
              <w:top w:val="nil"/>
              <w:left w:val="nil"/>
              <w:bottom w:val="single" w:sz="4" w:space="0" w:color="000000"/>
              <w:right w:val="single" w:sz="4" w:space="0" w:color="000000"/>
            </w:tcBorders>
            <w:shd w:val="clear" w:color="000000" w:fill="FFFFFF"/>
            <w:noWrap/>
            <w:vAlign w:val="center"/>
            <w:hideMark/>
          </w:tcPr>
          <w:p w14:paraId="239C0F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500D466"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Stancmuiža</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Vilkupurvs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BE12C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886C66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3575A8E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7DDD265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815C1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7799341"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D97685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394.</w:t>
            </w:r>
          </w:p>
        </w:tc>
        <w:tc>
          <w:tcPr>
            <w:tcW w:w="992" w:type="dxa"/>
            <w:tcBorders>
              <w:top w:val="nil"/>
              <w:left w:val="nil"/>
              <w:bottom w:val="single" w:sz="4" w:space="0" w:color="000000"/>
              <w:right w:val="single" w:sz="4" w:space="0" w:color="000000"/>
            </w:tcBorders>
            <w:shd w:val="clear" w:color="000000" w:fill="FFFFFF"/>
            <w:noWrap/>
            <w:vAlign w:val="center"/>
            <w:hideMark/>
          </w:tcPr>
          <w:p w14:paraId="148B6C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3D8386D"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Stūrastu</w:t>
            </w:r>
            <w:proofErr w:type="spellEnd"/>
            <w:r w:rsidRPr="00454ED9">
              <w:rPr>
                <w:color w:val="000000"/>
                <w:sz w:val="18"/>
                <w:szCs w:val="18"/>
                <w:u w:val="none"/>
                <w:lang w:eastAsia="lv-LV"/>
              </w:rPr>
              <w:t xml:space="preserve"> ceļš - Viļņi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8F981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6E1EF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0.23</w:t>
            </w:r>
          </w:p>
        </w:tc>
        <w:tc>
          <w:tcPr>
            <w:tcW w:w="849" w:type="dxa"/>
            <w:tcBorders>
              <w:top w:val="nil"/>
              <w:left w:val="nil"/>
              <w:bottom w:val="single" w:sz="4" w:space="0" w:color="000000"/>
              <w:right w:val="single" w:sz="4" w:space="0" w:color="000000"/>
            </w:tcBorders>
            <w:shd w:val="clear" w:color="000000" w:fill="FFFFFF"/>
            <w:noWrap/>
            <w:vAlign w:val="center"/>
            <w:hideMark/>
          </w:tcPr>
          <w:p w14:paraId="54BFA8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0.23</w:t>
            </w:r>
          </w:p>
        </w:tc>
        <w:tc>
          <w:tcPr>
            <w:tcW w:w="1844" w:type="dxa"/>
            <w:tcBorders>
              <w:top w:val="nil"/>
              <w:left w:val="nil"/>
              <w:bottom w:val="single" w:sz="4" w:space="0" w:color="000000"/>
              <w:right w:val="single" w:sz="4" w:space="0" w:color="000000"/>
            </w:tcBorders>
            <w:shd w:val="clear" w:color="000000" w:fill="FFFFFF"/>
            <w:vAlign w:val="center"/>
            <w:hideMark/>
          </w:tcPr>
          <w:p w14:paraId="57BAB0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007D4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A7F079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E1305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395.</w:t>
            </w:r>
          </w:p>
        </w:tc>
        <w:tc>
          <w:tcPr>
            <w:tcW w:w="992" w:type="dxa"/>
            <w:tcBorders>
              <w:top w:val="nil"/>
              <w:left w:val="nil"/>
              <w:bottom w:val="single" w:sz="4" w:space="0" w:color="000000"/>
              <w:right w:val="single" w:sz="4" w:space="0" w:color="000000"/>
            </w:tcBorders>
            <w:shd w:val="clear" w:color="000000" w:fill="FFFFFF"/>
            <w:noWrap/>
            <w:vAlign w:val="center"/>
            <w:hideMark/>
          </w:tcPr>
          <w:p w14:paraId="4ACF4D4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DD4195A"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Naglenes</w:t>
            </w:r>
            <w:proofErr w:type="spellEnd"/>
            <w:r w:rsidRPr="00454ED9">
              <w:rPr>
                <w:color w:val="000000"/>
                <w:sz w:val="18"/>
                <w:szCs w:val="18"/>
                <w:u w:val="none"/>
                <w:lang w:eastAsia="lv-LV"/>
              </w:rPr>
              <w:t xml:space="preserve"> ceļš - </w:t>
            </w:r>
            <w:proofErr w:type="spellStart"/>
            <w:r w:rsidRPr="00454ED9">
              <w:rPr>
                <w:color w:val="000000"/>
                <w:sz w:val="18"/>
                <w:szCs w:val="18"/>
                <w:u w:val="none"/>
                <w:lang w:eastAsia="lv-LV"/>
              </w:rPr>
              <w:t>Mežameiši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CDD378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DA8523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849" w:type="dxa"/>
            <w:tcBorders>
              <w:top w:val="nil"/>
              <w:left w:val="nil"/>
              <w:bottom w:val="single" w:sz="4" w:space="0" w:color="000000"/>
              <w:right w:val="single" w:sz="4" w:space="0" w:color="000000"/>
            </w:tcBorders>
            <w:shd w:val="clear" w:color="000000" w:fill="FFFFFF"/>
            <w:noWrap/>
            <w:vAlign w:val="center"/>
            <w:hideMark/>
          </w:tcPr>
          <w:p w14:paraId="6D6610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w:t>
            </w:r>
          </w:p>
        </w:tc>
        <w:tc>
          <w:tcPr>
            <w:tcW w:w="1844" w:type="dxa"/>
            <w:tcBorders>
              <w:top w:val="nil"/>
              <w:left w:val="nil"/>
              <w:bottom w:val="single" w:sz="4" w:space="0" w:color="000000"/>
              <w:right w:val="single" w:sz="4" w:space="0" w:color="000000"/>
            </w:tcBorders>
            <w:shd w:val="clear" w:color="000000" w:fill="FFFFFF"/>
            <w:vAlign w:val="center"/>
            <w:hideMark/>
          </w:tcPr>
          <w:p w14:paraId="7F8CF0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CF83E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85DC74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65387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396.</w:t>
            </w:r>
          </w:p>
        </w:tc>
        <w:tc>
          <w:tcPr>
            <w:tcW w:w="992" w:type="dxa"/>
            <w:tcBorders>
              <w:top w:val="nil"/>
              <w:left w:val="nil"/>
              <w:bottom w:val="single" w:sz="4" w:space="0" w:color="000000"/>
              <w:right w:val="single" w:sz="4" w:space="0" w:color="000000"/>
            </w:tcBorders>
            <w:shd w:val="clear" w:color="000000" w:fill="FFFFFF"/>
            <w:noWrap/>
            <w:vAlign w:val="center"/>
            <w:hideMark/>
          </w:tcPr>
          <w:p w14:paraId="3D7E0F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824705F"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Ludzupīte</w:t>
            </w:r>
            <w:proofErr w:type="spellEnd"/>
            <w:r w:rsidRPr="00454ED9">
              <w:rPr>
                <w:color w:val="000000"/>
                <w:sz w:val="18"/>
                <w:szCs w:val="18"/>
                <w:u w:val="none"/>
                <w:lang w:eastAsia="lv-LV"/>
              </w:rPr>
              <w:t xml:space="preserve"> - </w:t>
            </w:r>
            <w:proofErr w:type="spellStart"/>
            <w:r w:rsidRPr="00454ED9">
              <w:rPr>
                <w:color w:val="000000"/>
                <w:sz w:val="18"/>
                <w:szCs w:val="18"/>
                <w:u w:val="none"/>
                <w:lang w:eastAsia="lv-LV"/>
              </w:rPr>
              <w:t>Ludzassils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8F7B7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236D6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1.89</w:t>
            </w:r>
          </w:p>
        </w:tc>
        <w:tc>
          <w:tcPr>
            <w:tcW w:w="849" w:type="dxa"/>
            <w:tcBorders>
              <w:top w:val="nil"/>
              <w:left w:val="nil"/>
              <w:bottom w:val="single" w:sz="4" w:space="0" w:color="000000"/>
              <w:right w:val="single" w:sz="4" w:space="0" w:color="000000"/>
            </w:tcBorders>
            <w:shd w:val="clear" w:color="000000" w:fill="FFFFFF"/>
            <w:noWrap/>
            <w:vAlign w:val="center"/>
            <w:hideMark/>
          </w:tcPr>
          <w:p w14:paraId="3CD959D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1.89</w:t>
            </w:r>
          </w:p>
        </w:tc>
        <w:tc>
          <w:tcPr>
            <w:tcW w:w="1844" w:type="dxa"/>
            <w:tcBorders>
              <w:top w:val="nil"/>
              <w:left w:val="nil"/>
              <w:bottom w:val="single" w:sz="4" w:space="0" w:color="000000"/>
              <w:right w:val="single" w:sz="4" w:space="0" w:color="000000"/>
            </w:tcBorders>
            <w:shd w:val="clear" w:color="000000" w:fill="FFFFFF"/>
            <w:vAlign w:val="center"/>
            <w:hideMark/>
          </w:tcPr>
          <w:p w14:paraId="795882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5382B4C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737B254"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0B3B7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397.</w:t>
            </w:r>
          </w:p>
        </w:tc>
        <w:tc>
          <w:tcPr>
            <w:tcW w:w="992" w:type="dxa"/>
            <w:tcBorders>
              <w:top w:val="nil"/>
              <w:left w:val="nil"/>
              <w:bottom w:val="single" w:sz="4" w:space="0" w:color="000000"/>
              <w:right w:val="single" w:sz="4" w:space="0" w:color="000000"/>
            </w:tcBorders>
            <w:shd w:val="clear" w:color="000000" w:fill="FFFFFF"/>
            <w:noWrap/>
            <w:vAlign w:val="center"/>
            <w:hideMark/>
          </w:tcPr>
          <w:p w14:paraId="299C43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AE3972C"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Vecstāmeriena</w:t>
            </w:r>
            <w:proofErr w:type="spellEnd"/>
            <w:r w:rsidRPr="00454ED9">
              <w:rPr>
                <w:color w:val="000000"/>
                <w:sz w:val="18"/>
                <w:szCs w:val="18"/>
                <w:u w:val="none"/>
                <w:lang w:eastAsia="lv-LV"/>
              </w:rPr>
              <w:t>-Garāžas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82B6D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51FD3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w:t>
            </w:r>
          </w:p>
        </w:tc>
        <w:tc>
          <w:tcPr>
            <w:tcW w:w="849" w:type="dxa"/>
            <w:tcBorders>
              <w:top w:val="nil"/>
              <w:left w:val="nil"/>
              <w:bottom w:val="single" w:sz="4" w:space="0" w:color="000000"/>
              <w:right w:val="single" w:sz="4" w:space="0" w:color="000000"/>
            </w:tcBorders>
            <w:shd w:val="clear" w:color="000000" w:fill="FFFFFF"/>
            <w:noWrap/>
            <w:vAlign w:val="center"/>
            <w:hideMark/>
          </w:tcPr>
          <w:p w14:paraId="610185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w:t>
            </w:r>
          </w:p>
        </w:tc>
        <w:tc>
          <w:tcPr>
            <w:tcW w:w="1844" w:type="dxa"/>
            <w:tcBorders>
              <w:top w:val="nil"/>
              <w:left w:val="nil"/>
              <w:bottom w:val="single" w:sz="4" w:space="0" w:color="000000"/>
              <w:right w:val="single" w:sz="4" w:space="0" w:color="000000"/>
            </w:tcBorders>
            <w:shd w:val="clear" w:color="000000" w:fill="FFFFFF"/>
            <w:vAlign w:val="center"/>
            <w:hideMark/>
          </w:tcPr>
          <w:p w14:paraId="1263D6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B3B264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64D3E29"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EC1202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398.</w:t>
            </w:r>
          </w:p>
        </w:tc>
        <w:tc>
          <w:tcPr>
            <w:tcW w:w="992" w:type="dxa"/>
            <w:tcBorders>
              <w:top w:val="nil"/>
              <w:left w:val="nil"/>
              <w:bottom w:val="single" w:sz="4" w:space="0" w:color="000000"/>
              <w:right w:val="single" w:sz="4" w:space="0" w:color="000000"/>
            </w:tcBorders>
            <w:shd w:val="clear" w:color="000000" w:fill="FFFFFF"/>
            <w:noWrap/>
            <w:vAlign w:val="center"/>
            <w:hideMark/>
          </w:tcPr>
          <w:p w14:paraId="11FA3C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7FA46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Draudzes-Kūtiņas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7EF6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CD637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0.33</w:t>
            </w:r>
          </w:p>
        </w:tc>
        <w:tc>
          <w:tcPr>
            <w:tcW w:w="849" w:type="dxa"/>
            <w:tcBorders>
              <w:top w:val="nil"/>
              <w:left w:val="nil"/>
              <w:bottom w:val="single" w:sz="4" w:space="0" w:color="000000"/>
              <w:right w:val="single" w:sz="4" w:space="0" w:color="000000"/>
            </w:tcBorders>
            <w:shd w:val="clear" w:color="000000" w:fill="FFFFFF"/>
            <w:noWrap/>
            <w:vAlign w:val="center"/>
            <w:hideMark/>
          </w:tcPr>
          <w:p w14:paraId="11184F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0.33</w:t>
            </w:r>
          </w:p>
        </w:tc>
        <w:tc>
          <w:tcPr>
            <w:tcW w:w="1844" w:type="dxa"/>
            <w:tcBorders>
              <w:top w:val="nil"/>
              <w:left w:val="nil"/>
              <w:bottom w:val="single" w:sz="4" w:space="0" w:color="000000"/>
              <w:right w:val="single" w:sz="4" w:space="0" w:color="000000"/>
            </w:tcBorders>
            <w:shd w:val="clear" w:color="000000" w:fill="FFFFFF"/>
            <w:vAlign w:val="center"/>
            <w:hideMark/>
          </w:tcPr>
          <w:p w14:paraId="6C9D570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B206E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8D98CF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C569B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399.</w:t>
            </w:r>
          </w:p>
        </w:tc>
        <w:tc>
          <w:tcPr>
            <w:tcW w:w="992" w:type="dxa"/>
            <w:tcBorders>
              <w:top w:val="nil"/>
              <w:left w:val="nil"/>
              <w:bottom w:val="single" w:sz="4" w:space="0" w:color="000000"/>
              <w:right w:val="single" w:sz="4" w:space="0" w:color="000000"/>
            </w:tcBorders>
            <w:shd w:val="clear" w:color="000000" w:fill="FFFFFF"/>
            <w:noWrap/>
            <w:vAlign w:val="center"/>
            <w:hideMark/>
          </w:tcPr>
          <w:p w14:paraId="519E8A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A30230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Ceļš uz māju</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3BC91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41FBF1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0.36</w:t>
            </w:r>
          </w:p>
        </w:tc>
        <w:tc>
          <w:tcPr>
            <w:tcW w:w="849" w:type="dxa"/>
            <w:tcBorders>
              <w:top w:val="nil"/>
              <w:left w:val="nil"/>
              <w:bottom w:val="single" w:sz="4" w:space="0" w:color="000000"/>
              <w:right w:val="single" w:sz="4" w:space="0" w:color="000000"/>
            </w:tcBorders>
            <w:shd w:val="clear" w:color="000000" w:fill="FFFFFF"/>
            <w:noWrap/>
            <w:vAlign w:val="center"/>
            <w:hideMark/>
          </w:tcPr>
          <w:p w14:paraId="30F2E0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0.36</w:t>
            </w:r>
          </w:p>
        </w:tc>
        <w:tc>
          <w:tcPr>
            <w:tcW w:w="1844" w:type="dxa"/>
            <w:tcBorders>
              <w:top w:val="nil"/>
              <w:left w:val="nil"/>
              <w:bottom w:val="single" w:sz="4" w:space="0" w:color="000000"/>
              <w:right w:val="single" w:sz="4" w:space="0" w:color="000000"/>
            </w:tcBorders>
            <w:shd w:val="clear" w:color="000000" w:fill="FFFFFF"/>
            <w:vAlign w:val="center"/>
            <w:hideMark/>
          </w:tcPr>
          <w:p w14:paraId="70986D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2BBC74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6B0BD4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D00ED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400.</w:t>
            </w:r>
          </w:p>
        </w:tc>
        <w:tc>
          <w:tcPr>
            <w:tcW w:w="992" w:type="dxa"/>
            <w:tcBorders>
              <w:top w:val="nil"/>
              <w:left w:val="nil"/>
              <w:bottom w:val="single" w:sz="4" w:space="0" w:color="000000"/>
              <w:right w:val="single" w:sz="4" w:space="0" w:color="000000"/>
            </w:tcBorders>
            <w:shd w:val="clear" w:color="000000" w:fill="FFFFFF"/>
            <w:noWrap/>
            <w:vAlign w:val="center"/>
            <w:hideMark/>
          </w:tcPr>
          <w:p w14:paraId="57AB67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5B28A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Ceļš uz māju</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D68539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765BD3B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0.27</w:t>
            </w:r>
          </w:p>
        </w:tc>
        <w:tc>
          <w:tcPr>
            <w:tcW w:w="849" w:type="dxa"/>
            <w:tcBorders>
              <w:top w:val="nil"/>
              <w:left w:val="nil"/>
              <w:bottom w:val="single" w:sz="4" w:space="0" w:color="000000"/>
              <w:right w:val="single" w:sz="4" w:space="0" w:color="000000"/>
            </w:tcBorders>
            <w:shd w:val="clear" w:color="000000" w:fill="FFFFFF"/>
            <w:noWrap/>
            <w:vAlign w:val="center"/>
            <w:hideMark/>
          </w:tcPr>
          <w:p w14:paraId="3BD724F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0.27</w:t>
            </w:r>
          </w:p>
        </w:tc>
        <w:tc>
          <w:tcPr>
            <w:tcW w:w="1844" w:type="dxa"/>
            <w:tcBorders>
              <w:top w:val="nil"/>
              <w:left w:val="nil"/>
              <w:bottom w:val="single" w:sz="4" w:space="0" w:color="000000"/>
              <w:right w:val="single" w:sz="4" w:space="0" w:color="000000"/>
            </w:tcBorders>
            <w:shd w:val="clear" w:color="000000" w:fill="FFFFFF"/>
            <w:vAlign w:val="center"/>
            <w:hideMark/>
          </w:tcPr>
          <w:p w14:paraId="47B13A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5277B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1639B5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55A94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lastRenderedPageBreak/>
              <w:t>401.</w:t>
            </w:r>
          </w:p>
        </w:tc>
        <w:tc>
          <w:tcPr>
            <w:tcW w:w="992" w:type="dxa"/>
            <w:tcBorders>
              <w:top w:val="nil"/>
              <w:left w:val="nil"/>
              <w:bottom w:val="single" w:sz="4" w:space="0" w:color="000000"/>
              <w:right w:val="single" w:sz="4" w:space="0" w:color="000000"/>
            </w:tcBorders>
            <w:shd w:val="clear" w:color="000000" w:fill="FFFFFF"/>
            <w:noWrap/>
            <w:vAlign w:val="center"/>
            <w:hideMark/>
          </w:tcPr>
          <w:p w14:paraId="3F0A68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D5487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Asari -</w:t>
            </w:r>
            <w:proofErr w:type="spellStart"/>
            <w:r w:rsidRPr="00454ED9">
              <w:rPr>
                <w:color w:val="000000"/>
                <w:sz w:val="18"/>
                <w:szCs w:val="18"/>
                <w:u w:val="none"/>
                <w:lang w:eastAsia="lv-LV"/>
              </w:rPr>
              <w:t>Kaugurupīte</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ED916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94DB76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0.20</w:t>
            </w:r>
          </w:p>
        </w:tc>
        <w:tc>
          <w:tcPr>
            <w:tcW w:w="849" w:type="dxa"/>
            <w:tcBorders>
              <w:top w:val="nil"/>
              <w:left w:val="nil"/>
              <w:bottom w:val="single" w:sz="4" w:space="0" w:color="000000"/>
              <w:right w:val="single" w:sz="4" w:space="0" w:color="000000"/>
            </w:tcBorders>
            <w:shd w:val="clear" w:color="000000" w:fill="FFFFFF"/>
            <w:noWrap/>
            <w:vAlign w:val="center"/>
            <w:hideMark/>
          </w:tcPr>
          <w:p w14:paraId="6580E1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0.20</w:t>
            </w:r>
          </w:p>
        </w:tc>
        <w:tc>
          <w:tcPr>
            <w:tcW w:w="1844" w:type="dxa"/>
            <w:tcBorders>
              <w:top w:val="nil"/>
              <w:left w:val="nil"/>
              <w:bottom w:val="single" w:sz="4" w:space="0" w:color="000000"/>
              <w:right w:val="single" w:sz="4" w:space="0" w:color="000000"/>
            </w:tcBorders>
            <w:shd w:val="clear" w:color="000000" w:fill="FFFFFF"/>
            <w:vAlign w:val="center"/>
            <w:hideMark/>
          </w:tcPr>
          <w:p w14:paraId="1C58B0F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18AB58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5CF2067"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54A5C0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402.</w:t>
            </w:r>
          </w:p>
        </w:tc>
        <w:tc>
          <w:tcPr>
            <w:tcW w:w="992" w:type="dxa"/>
            <w:tcBorders>
              <w:top w:val="nil"/>
              <w:left w:val="nil"/>
              <w:bottom w:val="single" w:sz="4" w:space="0" w:color="000000"/>
              <w:right w:val="single" w:sz="4" w:space="0" w:color="000000"/>
            </w:tcBorders>
            <w:shd w:val="clear" w:color="000000" w:fill="FFFFFF"/>
            <w:noWrap/>
            <w:vAlign w:val="center"/>
            <w:hideMark/>
          </w:tcPr>
          <w:p w14:paraId="00B843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11-49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7F77F4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Pievedceļš Kalnienas  stacijai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CDBA38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11CA5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0.35</w:t>
            </w:r>
          </w:p>
        </w:tc>
        <w:tc>
          <w:tcPr>
            <w:tcW w:w="849" w:type="dxa"/>
            <w:tcBorders>
              <w:top w:val="nil"/>
              <w:left w:val="nil"/>
              <w:bottom w:val="single" w:sz="4" w:space="0" w:color="000000"/>
              <w:right w:val="single" w:sz="4" w:space="0" w:color="000000"/>
            </w:tcBorders>
            <w:shd w:val="clear" w:color="000000" w:fill="FFFFFF"/>
            <w:noWrap/>
            <w:vAlign w:val="center"/>
            <w:hideMark/>
          </w:tcPr>
          <w:p w14:paraId="42F92E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0.35</w:t>
            </w:r>
          </w:p>
        </w:tc>
        <w:tc>
          <w:tcPr>
            <w:tcW w:w="1844" w:type="dxa"/>
            <w:tcBorders>
              <w:top w:val="nil"/>
              <w:left w:val="nil"/>
              <w:bottom w:val="single" w:sz="4" w:space="0" w:color="000000"/>
              <w:right w:val="single" w:sz="4" w:space="0" w:color="000000"/>
            </w:tcBorders>
            <w:shd w:val="clear" w:color="000000" w:fill="FFFFFF"/>
            <w:vAlign w:val="center"/>
            <w:hideMark/>
          </w:tcPr>
          <w:p w14:paraId="6C7AA4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8093F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4D9C652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61AF3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403.</w:t>
            </w:r>
          </w:p>
        </w:tc>
        <w:tc>
          <w:tcPr>
            <w:tcW w:w="992" w:type="dxa"/>
            <w:tcBorders>
              <w:top w:val="nil"/>
              <w:left w:val="nil"/>
              <w:bottom w:val="single" w:sz="4" w:space="0" w:color="000000"/>
              <w:right w:val="single" w:sz="4" w:space="0" w:color="000000"/>
            </w:tcBorders>
            <w:shd w:val="clear" w:color="000000" w:fill="FFFFFF"/>
            <w:noWrap/>
            <w:vAlign w:val="center"/>
            <w:hideMark/>
          </w:tcPr>
          <w:p w14:paraId="5302E8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1A4EA7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Kalniena-Skola-Klubs</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EC4E61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2BB3B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w:t>
            </w:r>
          </w:p>
        </w:tc>
        <w:tc>
          <w:tcPr>
            <w:tcW w:w="849" w:type="dxa"/>
            <w:tcBorders>
              <w:top w:val="nil"/>
              <w:left w:val="nil"/>
              <w:bottom w:val="single" w:sz="4" w:space="0" w:color="000000"/>
              <w:right w:val="single" w:sz="4" w:space="0" w:color="000000"/>
            </w:tcBorders>
            <w:shd w:val="clear" w:color="000000" w:fill="FFFFFF"/>
            <w:noWrap/>
            <w:vAlign w:val="center"/>
            <w:hideMark/>
          </w:tcPr>
          <w:p w14:paraId="63F4B3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w:t>
            </w:r>
          </w:p>
        </w:tc>
        <w:tc>
          <w:tcPr>
            <w:tcW w:w="1844" w:type="dxa"/>
            <w:tcBorders>
              <w:top w:val="nil"/>
              <w:left w:val="nil"/>
              <w:bottom w:val="single" w:sz="4" w:space="0" w:color="000000"/>
              <w:right w:val="single" w:sz="4" w:space="0" w:color="000000"/>
            </w:tcBorders>
            <w:shd w:val="clear" w:color="000000" w:fill="FFFFFF"/>
            <w:vAlign w:val="center"/>
            <w:hideMark/>
          </w:tcPr>
          <w:p w14:paraId="3D87C52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CA3A92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1C7901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3E06C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404.</w:t>
            </w:r>
          </w:p>
        </w:tc>
        <w:tc>
          <w:tcPr>
            <w:tcW w:w="992" w:type="dxa"/>
            <w:tcBorders>
              <w:top w:val="nil"/>
              <w:left w:val="nil"/>
              <w:bottom w:val="single" w:sz="4" w:space="0" w:color="000000"/>
              <w:right w:val="single" w:sz="4" w:space="0" w:color="000000"/>
            </w:tcBorders>
            <w:shd w:val="clear" w:color="000000" w:fill="FFFFFF"/>
            <w:noWrap/>
            <w:vAlign w:val="center"/>
            <w:hideMark/>
          </w:tcPr>
          <w:p w14:paraId="53AC1F0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D2E7D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Dzirnavu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4B88AF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5BB45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0.370</w:t>
            </w:r>
          </w:p>
        </w:tc>
        <w:tc>
          <w:tcPr>
            <w:tcW w:w="849" w:type="dxa"/>
            <w:tcBorders>
              <w:top w:val="nil"/>
              <w:left w:val="nil"/>
              <w:bottom w:val="single" w:sz="4" w:space="0" w:color="000000"/>
              <w:right w:val="single" w:sz="4" w:space="0" w:color="000000"/>
            </w:tcBorders>
            <w:shd w:val="clear" w:color="000000" w:fill="FFFFFF"/>
            <w:noWrap/>
            <w:vAlign w:val="center"/>
            <w:hideMark/>
          </w:tcPr>
          <w:p w14:paraId="0C77F8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0.370</w:t>
            </w:r>
          </w:p>
        </w:tc>
        <w:tc>
          <w:tcPr>
            <w:tcW w:w="1844" w:type="dxa"/>
            <w:tcBorders>
              <w:top w:val="nil"/>
              <w:left w:val="nil"/>
              <w:bottom w:val="single" w:sz="4" w:space="0" w:color="000000"/>
              <w:right w:val="single" w:sz="4" w:space="0" w:color="000000"/>
            </w:tcBorders>
            <w:shd w:val="clear" w:color="000000" w:fill="FFFFFF"/>
            <w:vAlign w:val="center"/>
            <w:hideMark/>
          </w:tcPr>
          <w:p w14:paraId="718F171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1976E8A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ACD6CCA"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FF01BF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405.</w:t>
            </w:r>
          </w:p>
        </w:tc>
        <w:tc>
          <w:tcPr>
            <w:tcW w:w="992" w:type="dxa"/>
            <w:tcBorders>
              <w:top w:val="nil"/>
              <w:left w:val="nil"/>
              <w:bottom w:val="single" w:sz="4" w:space="0" w:color="000000"/>
              <w:right w:val="single" w:sz="4" w:space="0" w:color="000000"/>
            </w:tcBorders>
            <w:shd w:val="clear" w:color="000000" w:fill="FFFFFF"/>
            <w:noWrap/>
            <w:vAlign w:val="center"/>
            <w:hideMark/>
          </w:tcPr>
          <w:p w14:paraId="196CFF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58C70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Upes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7CCFA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DB6521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0.339</w:t>
            </w:r>
          </w:p>
        </w:tc>
        <w:tc>
          <w:tcPr>
            <w:tcW w:w="849" w:type="dxa"/>
            <w:tcBorders>
              <w:top w:val="nil"/>
              <w:left w:val="nil"/>
              <w:bottom w:val="single" w:sz="4" w:space="0" w:color="000000"/>
              <w:right w:val="single" w:sz="4" w:space="0" w:color="000000"/>
            </w:tcBorders>
            <w:shd w:val="clear" w:color="000000" w:fill="FFFFFF"/>
            <w:noWrap/>
            <w:vAlign w:val="center"/>
            <w:hideMark/>
          </w:tcPr>
          <w:p w14:paraId="2678111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0.339</w:t>
            </w:r>
          </w:p>
        </w:tc>
        <w:tc>
          <w:tcPr>
            <w:tcW w:w="1844" w:type="dxa"/>
            <w:tcBorders>
              <w:top w:val="nil"/>
              <w:left w:val="nil"/>
              <w:bottom w:val="single" w:sz="4" w:space="0" w:color="000000"/>
              <w:right w:val="single" w:sz="4" w:space="0" w:color="000000"/>
            </w:tcBorders>
            <w:shd w:val="clear" w:color="000000" w:fill="FFFFFF"/>
            <w:vAlign w:val="center"/>
            <w:hideMark/>
          </w:tcPr>
          <w:p w14:paraId="6734D6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711AC39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389A816"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5D356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406.</w:t>
            </w:r>
          </w:p>
        </w:tc>
        <w:tc>
          <w:tcPr>
            <w:tcW w:w="992" w:type="dxa"/>
            <w:tcBorders>
              <w:top w:val="nil"/>
              <w:left w:val="nil"/>
              <w:bottom w:val="single" w:sz="4" w:space="0" w:color="000000"/>
              <w:right w:val="single" w:sz="4" w:space="0" w:color="000000"/>
            </w:tcBorders>
            <w:shd w:val="clear" w:color="000000" w:fill="FFFFFF"/>
            <w:noWrap/>
            <w:vAlign w:val="center"/>
            <w:hideMark/>
          </w:tcPr>
          <w:p w14:paraId="37A773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E0CC8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Miera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B797EB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EFFDF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0.432</w:t>
            </w:r>
          </w:p>
        </w:tc>
        <w:tc>
          <w:tcPr>
            <w:tcW w:w="849" w:type="dxa"/>
            <w:tcBorders>
              <w:top w:val="nil"/>
              <w:left w:val="nil"/>
              <w:bottom w:val="single" w:sz="4" w:space="0" w:color="000000"/>
              <w:right w:val="single" w:sz="4" w:space="0" w:color="000000"/>
            </w:tcBorders>
            <w:shd w:val="clear" w:color="000000" w:fill="FFFFFF"/>
            <w:noWrap/>
            <w:vAlign w:val="center"/>
            <w:hideMark/>
          </w:tcPr>
          <w:p w14:paraId="79328A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0.432</w:t>
            </w:r>
          </w:p>
        </w:tc>
        <w:tc>
          <w:tcPr>
            <w:tcW w:w="1844" w:type="dxa"/>
            <w:tcBorders>
              <w:top w:val="nil"/>
              <w:left w:val="nil"/>
              <w:bottom w:val="single" w:sz="4" w:space="0" w:color="000000"/>
              <w:right w:val="single" w:sz="4" w:space="0" w:color="000000"/>
            </w:tcBorders>
            <w:shd w:val="clear" w:color="000000" w:fill="FFFFFF"/>
            <w:vAlign w:val="center"/>
            <w:hideMark/>
          </w:tcPr>
          <w:p w14:paraId="230236E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70205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390DB07"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30202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407.</w:t>
            </w:r>
          </w:p>
        </w:tc>
        <w:tc>
          <w:tcPr>
            <w:tcW w:w="992" w:type="dxa"/>
            <w:tcBorders>
              <w:top w:val="nil"/>
              <w:left w:val="nil"/>
              <w:bottom w:val="single" w:sz="4" w:space="0" w:color="000000"/>
              <w:right w:val="single" w:sz="4" w:space="0" w:color="000000"/>
            </w:tcBorders>
            <w:shd w:val="clear" w:color="000000" w:fill="FFFFFF"/>
            <w:noWrap/>
            <w:vAlign w:val="center"/>
            <w:hideMark/>
          </w:tcPr>
          <w:p w14:paraId="1F38E00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3F730A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Sila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D1254C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34B35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0.586</w:t>
            </w:r>
          </w:p>
        </w:tc>
        <w:tc>
          <w:tcPr>
            <w:tcW w:w="849" w:type="dxa"/>
            <w:tcBorders>
              <w:top w:val="nil"/>
              <w:left w:val="nil"/>
              <w:bottom w:val="single" w:sz="4" w:space="0" w:color="000000"/>
              <w:right w:val="single" w:sz="4" w:space="0" w:color="000000"/>
            </w:tcBorders>
            <w:shd w:val="clear" w:color="000000" w:fill="FFFFFF"/>
            <w:noWrap/>
            <w:vAlign w:val="center"/>
            <w:hideMark/>
          </w:tcPr>
          <w:p w14:paraId="575150B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0.586</w:t>
            </w:r>
          </w:p>
        </w:tc>
        <w:tc>
          <w:tcPr>
            <w:tcW w:w="1844" w:type="dxa"/>
            <w:tcBorders>
              <w:top w:val="nil"/>
              <w:left w:val="nil"/>
              <w:bottom w:val="single" w:sz="4" w:space="0" w:color="000000"/>
              <w:right w:val="single" w:sz="4" w:space="0" w:color="000000"/>
            </w:tcBorders>
            <w:shd w:val="clear" w:color="000000" w:fill="FFFFFF"/>
            <w:vAlign w:val="center"/>
            <w:hideMark/>
          </w:tcPr>
          <w:p w14:paraId="659239B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35BC4A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3096C03" w14:textId="77777777" w:rsidTr="00FC4F11">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372F4D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408.</w:t>
            </w:r>
          </w:p>
        </w:tc>
        <w:tc>
          <w:tcPr>
            <w:tcW w:w="992" w:type="dxa"/>
            <w:tcBorders>
              <w:top w:val="nil"/>
              <w:left w:val="nil"/>
              <w:bottom w:val="single" w:sz="4" w:space="0" w:color="auto"/>
              <w:right w:val="single" w:sz="4" w:space="0" w:color="000000"/>
            </w:tcBorders>
            <w:shd w:val="clear" w:color="000000" w:fill="FFFFFF"/>
            <w:noWrap/>
            <w:vAlign w:val="center"/>
            <w:hideMark/>
          </w:tcPr>
          <w:p w14:paraId="2CC666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525E40A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Pļavu iela</w:t>
            </w:r>
          </w:p>
        </w:tc>
        <w:tc>
          <w:tcPr>
            <w:tcW w:w="858" w:type="dxa"/>
            <w:gridSpan w:val="2"/>
            <w:tcBorders>
              <w:top w:val="nil"/>
              <w:left w:val="nil"/>
              <w:bottom w:val="single" w:sz="4" w:space="0" w:color="auto"/>
              <w:right w:val="single" w:sz="4" w:space="0" w:color="000000"/>
            </w:tcBorders>
            <w:shd w:val="clear" w:color="000000" w:fill="FFFFFF"/>
            <w:vAlign w:val="center"/>
            <w:hideMark/>
          </w:tcPr>
          <w:p w14:paraId="04E35B4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2130878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0.219</w:t>
            </w:r>
          </w:p>
        </w:tc>
        <w:tc>
          <w:tcPr>
            <w:tcW w:w="849" w:type="dxa"/>
            <w:tcBorders>
              <w:top w:val="nil"/>
              <w:left w:val="nil"/>
              <w:bottom w:val="single" w:sz="4" w:space="0" w:color="auto"/>
              <w:right w:val="single" w:sz="4" w:space="0" w:color="000000"/>
            </w:tcBorders>
            <w:shd w:val="clear" w:color="000000" w:fill="FFFFFF"/>
            <w:noWrap/>
            <w:vAlign w:val="center"/>
            <w:hideMark/>
          </w:tcPr>
          <w:p w14:paraId="5DCB573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0.219</w:t>
            </w:r>
          </w:p>
        </w:tc>
        <w:tc>
          <w:tcPr>
            <w:tcW w:w="1844" w:type="dxa"/>
            <w:tcBorders>
              <w:top w:val="nil"/>
              <w:left w:val="nil"/>
              <w:bottom w:val="single" w:sz="4" w:space="0" w:color="auto"/>
              <w:right w:val="single" w:sz="4" w:space="0" w:color="000000"/>
            </w:tcBorders>
            <w:shd w:val="clear" w:color="000000" w:fill="FFFFFF"/>
            <w:vAlign w:val="center"/>
            <w:hideMark/>
          </w:tcPr>
          <w:p w14:paraId="5CDE0D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auto"/>
              <w:right w:val="single" w:sz="4" w:space="0" w:color="000000"/>
            </w:tcBorders>
            <w:shd w:val="clear" w:color="000000" w:fill="FFFFFF"/>
            <w:noWrap/>
            <w:vAlign w:val="center"/>
            <w:hideMark/>
          </w:tcPr>
          <w:p w14:paraId="4DA9B81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DB7FE79" w14:textId="77777777" w:rsidTr="00FC4F11">
        <w:trPr>
          <w:trHeight w:val="285"/>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B814E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9B89C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C01BE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Liepu iela</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FD11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8976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0.183</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2543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0.183</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D14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5609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7FC56B6" w14:textId="77777777" w:rsidTr="00FC4F11">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06AA228E" w14:textId="77777777" w:rsidR="00454ED9" w:rsidRPr="00454ED9" w:rsidRDefault="00454ED9" w:rsidP="00454ED9">
            <w:pPr>
              <w:jc w:val="center"/>
              <w:rPr>
                <w:color w:val="000000"/>
                <w:sz w:val="18"/>
                <w:szCs w:val="18"/>
                <w:u w:val="none"/>
                <w:lang w:eastAsia="lv-LV"/>
              </w:rPr>
            </w:pPr>
            <w:r w:rsidRPr="00454ED9">
              <w:rPr>
                <w:b/>
                <w:color w:val="000000"/>
                <w:szCs w:val="28"/>
                <w:u w:val="none"/>
                <w:lang w:eastAsia="lv-LV"/>
              </w:rPr>
              <w:t>Stradu pagasts</w:t>
            </w:r>
          </w:p>
        </w:tc>
      </w:tr>
      <w:tr w:rsidR="00454ED9" w:rsidRPr="00454ED9" w14:paraId="3F68EFF3"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69755A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410.</w:t>
            </w:r>
          </w:p>
        </w:tc>
        <w:tc>
          <w:tcPr>
            <w:tcW w:w="992" w:type="dxa"/>
            <w:tcBorders>
              <w:top w:val="nil"/>
              <w:left w:val="nil"/>
              <w:bottom w:val="single" w:sz="4" w:space="0" w:color="000000"/>
              <w:right w:val="single" w:sz="4" w:space="0" w:color="000000"/>
            </w:tcBorders>
            <w:shd w:val="clear" w:color="000000" w:fill="FFFFFF"/>
            <w:vAlign w:val="center"/>
            <w:hideMark/>
          </w:tcPr>
          <w:p w14:paraId="66BD400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54E496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Litenes iela - Balvu šoseja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761B2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A1834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0.23</w:t>
            </w:r>
          </w:p>
        </w:tc>
        <w:tc>
          <w:tcPr>
            <w:tcW w:w="849" w:type="dxa"/>
            <w:tcBorders>
              <w:top w:val="nil"/>
              <w:left w:val="nil"/>
              <w:bottom w:val="single" w:sz="4" w:space="0" w:color="000000"/>
              <w:right w:val="single" w:sz="4" w:space="0" w:color="000000"/>
            </w:tcBorders>
            <w:shd w:val="clear" w:color="000000" w:fill="FFFFFF"/>
            <w:noWrap/>
            <w:vAlign w:val="center"/>
            <w:hideMark/>
          </w:tcPr>
          <w:p w14:paraId="3DACDA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0.23</w:t>
            </w:r>
          </w:p>
        </w:tc>
        <w:tc>
          <w:tcPr>
            <w:tcW w:w="1844" w:type="dxa"/>
            <w:tcBorders>
              <w:top w:val="nil"/>
              <w:left w:val="nil"/>
              <w:bottom w:val="single" w:sz="4" w:space="0" w:color="000000"/>
              <w:right w:val="single" w:sz="4" w:space="0" w:color="000000"/>
            </w:tcBorders>
            <w:shd w:val="clear" w:color="000000" w:fill="FFFFFF"/>
            <w:vAlign w:val="center"/>
            <w:hideMark/>
          </w:tcPr>
          <w:p w14:paraId="2B3BF40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60D83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914006F"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7CA048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411.</w:t>
            </w:r>
          </w:p>
        </w:tc>
        <w:tc>
          <w:tcPr>
            <w:tcW w:w="992" w:type="dxa"/>
            <w:tcBorders>
              <w:top w:val="nil"/>
              <w:left w:val="nil"/>
              <w:bottom w:val="single" w:sz="4" w:space="0" w:color="000000"/>
              <w:right w:val="single" w:sz="4" w:space="0" w:color="000000"/>
            </w:tcBorders>
            <w:shd w:val="clear" w:color="000000" w:fill="FFFFFF"/>
            <w:noWrap/>
            <w:vAlign w:val="center"/>
            <w:hideMark/>
          </w:tcPr>
          <w:p w14:paraId="5C1CCBA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7BD448B"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Liepulejas</w:t>
            </w:r>
            <w:proofErr w:type="spellEnd"/>
            <w:r w:rsidRPr="00454ED9">
              <w:rPr>
                <w:color w:val="000000"/>
                <w:sz w:val="18"/>
                <w:szCs w:val="18"/>
                <w:u w:val="none"/>
                <w:lang w:eastAsia="lv-LV"/>
              </w:rPr>
              <w:t xml:space="preserve"> - Dālderi - Stāķi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2FB6C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28D9C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4.12</w:t>
            </w:r>
          </w:p>
        </w:tc>
        <w:tc>
          <w:tcPr>
            <w:tcW w:w="849" w:type="dxa"/>
            <w:tcBorders>
              <w:top w:val="nil"/>
              <w:left w:val="nil"/>
              <w:bottom w:val="single" w:sz="4" w:space="0" w:color="000000"/>
              <w:right w:val="single" w:sz="4" w:space="0" w:color="000000"/>
            </w:tcBorders>
            <w:shd w:val="clear" w:color="000000" w:fill="FFFFFF"/>
            <w:noWrap/>
            <w:vAlign w:val="center"/>
            <w:hideMark/>
          </w:tcPr>
          <w:p w14:paraId="1DC092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4.12</w:t>
            </w:r>
          </w:p>
        </w:tc>
        <w:tc>
          <w:tcPr>
            <w:tcW w:w="1844" w:type="dxa"/>
            <w:tcBorders>
              <w:top w:val="nil"/>
              <w:left w:val="nil"/>
              <w:bottom w:val="single" w:sz="4" w:space="0" w:color="000000"/>
              <w:right w:val="single" w:sz="4" w:space="0" w:color="000000"/>
            </w:tcBorders>
            <w:shd w:val="clear" w:color="000000" w:fill="FFFFFF"/>
            <w:vAlign w:val="center"/>
            <w:hideMark/>
          </w:tcPr>
          <w:p w14:paraId="7FD383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7076CFE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6EFC0312"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2F61588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412.</w:t>
            </w:r>
          </w:p>
        </w:tc>
        <w:tc>
          <w:tcPr>
            <w:tcW w:w="992" w:type="dxa"/>
            <w:tcBorders>
              <w:top w:val="nil"/>
              <w:left w:val="nil"/>
              <w:bottom w:val="single" w:sz="4" w:space="0" w:color="000000"/>
              <w:right w:val="single" w:sz="4" w:space="0" w:color="000000"/>
            </w:tcBorders>
            <w:shd w:val="clear" w:color="000000" w:fill="FFFFFF"/>
            <w:vAlign w:val="center"/>
            <w:hideMark/>
          </w:tcPr>
          <w:p w14:paraId="448CE67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C7327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Balvu ceļš - Rēzeknes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8CE57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F0F1F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3.39</w:t>
            </w:r>
          </w:p>
        </w:tc>
        <w:tc>
          <w:tcPr>
            <w:tcW w:w="849" w:type="dxa"/>
            <w:tcBorders>
              <w:top w:val="nil"/>
              <w:left w:val="nil"/>
              <w:bottom w:val="single" w:sz="4" w:space="0" w:color="000000"/>
              <w:right w:val="single" w:sz="4" w:space="0" w:color="000000"/>
            </w:tcBorders>
            <w:shd w:val="clear" w:color="000000" w:fill="FFFFFF"/>
            <w:noWrap/>
            <w:vAlign w:val="center"/>
            <w:hideMark/>
          </w:tcPr>
          <w:p w14:paraId="423258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3.39</w:t>
            </w:r>
          </w:p>
        </w:tc>
        <w:tc>
          <w:tcPr>
            <w:tcW w:w="1844" w:type="dxa"/>
            <w:tcBorders>
              <w:top w:val="nil"/>
              <w:left w:val="nil"/>
              <w:bottom w:val="single" w:sz="4" w:space="0" w:color="000000"/>
              <w:right w:val="single" w:sz="4" w:space="0" w:color="000000"/>
            </w:tcBorders>
            <w:shd w:val="clear" w:color="000000" w:fill="FFFFFF"/>
            <w:vAlign w:val="center"/>
            <w:hideMark/>
          </w:tcPr>
          <w:p w14:paraId="2076FE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01ACB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B0F866D"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50EB2E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413.</w:t>
            </w:r>
          </w:p>
        </w:tc>
        <w:tc>
          <w:tcPr>
            <w:tcW w:w="992" w:type="dxa"/>
            <w:tcBorders>
              <w:top w:val="nil"/>
              <w:left w:val="nil"/>
              <w:bottom w:val="single" w:sz="4" w:space="0" w:color="000000"/>
              <w:right w:val="single" w:sz="4" w:space="0" w:color="000000"/>
            </w:tcBorders>
            <w:shd w:val="clear" w:color="000000" w:fill="FFFFFF"/>
            <w:vAlign w:val="center"/>
            <w:hideMark/>
          </w:tcPr>
          <w:p w14:paraId="2FF1974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12-4</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245D02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Stradu skola - </w:t>
            </w:r>
            <w:proofErr w:type="spellStart"/>
            <w:r w:rsidRPr="00454ED9">
              <w:rPr>
                <w:color w:val="000000"/>
                <w:sz w:val="18"/>
                <w:szCs w:val="18"/>
                <w:u w:val="none"/>
                <w:lang w:eastAsia="lv-LV"/>
              </w:rPr>
              <w:t>Antani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B4EE24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C4A7D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4.91</w:t>
            </w:r>
          </w:p>
        </w:tc>
        <w:tc>
          <w:tcPr>
            <w:tcW w:w="849" w:type="dxa"/>
            <w:tcBorders>
              <w:top w:val="nil"/>
              <w:left w:val="nil"/>
              <w:bottom w:val="single" w:sz="4" w:space="0" w:color="000000"/>
              <w:right w:val="single" w:sz="4" w:space="0" w:color="000000"/>
            </w:tcBorders>
            <w:shd w:val="clear" w:color="000000" w:fill="FFFFFF"/>
            <w:noWrap/>
            <w:vAlign w:val="center"/>
            <w:hideMark/>
          </w:tcPr>
          <w:p w14:paraId="20C43A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4.91</w:t>
            </w:r>
          </w:p>
        </w:tc>
        <w:tc>
          <w:tcPr>
            <w:tcW w:w="1844" w:type="dxa"/>
            <w:tcBorders>
              <w:top w:val="nil"/>
              <w:left w:val="nil"/>
              <w:bottom w:val="single" w:sz="4" w:space="0" w:color="000000"/>
              <w:right w:val="single" w:sz="4" w:space="0" w:color="000000"/>
            </w:tcBorders>
            <w:shd w:val="clear" w:color="000000" w:fill="FFFFFF"/>
            <w:vAlign w:val="center"/>
            <w:hideMark/>
          </w:tcPr>
          <w:p w14:paraId="22F8B2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9E4D6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79424169"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DA4D50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414.</w:t>
            </w:r>
          </w:p>
        </w:tc>
        <w:tc>
          <w:tcPr>
            <w:tcW w:w="992" w:type="dxa"/>
            <w:tcBorders>
              <w:top w:val="nil"/>
              <w:left w:val="nil"/>
              <w:bottom w:val="single" w:sz="4" w:space="0" w:color="000000"/>
              <w:right w:val="single" w:sz="4" w:space="0" w:color="000000"/>
            </w:tcBorders>
            <w:shd w:val="clear" w:color="000000" w:fill="FFFFFF"/>
            <w:vAlign w:val="center"/>
            <w:hideMark/>
          </w:tcPr>
          <w:p w14:paraId="778DF1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B83C60F"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Tiltakalns</w:t>
            </w:r>
            <w:proofErr w:type="spellEnd"/>
            <w:r w:rsidRPr="00454ED9">
              <w:rPr>
                <w:color w:val="000000"/>
                <w:sz w:val="18"/>
                <w:szCs w:val="18"/>
                <w:u w:val="none"/>
                <w:lang w:eastAsia="lv-LV"/>
              </w:rPr>
              <w:t>-Birznieki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951F8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8A9CD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0.83</w:t>
            </w:r>
          </w:p>
        </w:tc>
        <w:tc>
          <w:tcPr>
            <w:tcW w:w="849" w:type="dxa"/>
            <w:tcBorders>
              <w:top w:val="nil"/>
              <w:left w:val="nil"/>
              <w:bottom w:val="single" w:sz="4" w:space="0" w:color="000000"/>
              <w:right w:val="single" w:sz="4" w:space="0" w:color="000000"/>
            </w:tcBorders>
            <w:shd w:val="clear" w:color="000000" w:fill="FFFFFF"/>
            <w:noWrap/>
            <w:vAlign w:val="center"/>
            <w:hideMark/>
          </w:tcPr>
          <w:p w14:paraId="35445A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0.83</w:t>
            </w:r>
          </w:p>
        </w:tc>
        <w:tc>
          <w:tcPr>
            <w:tcW w:w="1844" w:type="dxa"/>
            <w:tcBorders>
              <w:top w:val="nil"/>
              <w:left w:val="nil"/>
              <w:bottom w:val="single" w:sz="4" w:space="0" w:color="000000"/>
              <w:right w:val="single" w:sz="4" w:space="0" w:color="000000"/>
            </w:tcBorders>
            <w:shd w:val="clear" w:color="000000" w:fill="FFFFFF"/>
            <w:vAlign w:val="center"/>
            <w:hideMark/>
          </w:tcPr>
          <w:p w14:paraId="1A3FE7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209117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E136909"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DD43F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415.</w:t>
            </w:r>
          </w:p>
        </w:tc>
        <w:tc>
          <w:tcPr>
            <w:tcW w:w="992" w:type="dxa"/>
            <w:tcBorders>
              <w:top w:val="nil"/>
              <w:left w:val="nil"/>
              <w:bottom w:val="single" w:sz="4" w:space="0" w:color="000000"/>
              <w:right w:val="single" w:sz="4" w:space="0" w:color="000000"/>
            </w:tcBorders>
            <w:shd w:val="clear" w:color="000000" w:fill="FFFFFF"/>
            <w:vAlign w:val="center"/>
            <w:hideMark/>
          </w:tcPr>
          <w:p w14:paraId="528C2A1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12-6</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63756BF"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Jaunķīši-Darnīcas</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407C58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932050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3.72</w:t>
            </w:r>
          </w:p>
        </w:tc>
        <w:tc>
          <w:tcPr>
            <w:tcW w:w="849" w:type="dxa"/>
            <w:tcBorders>
              <w:top w:val="nil"/>
              <w:left w:val="nil"/>
              <w:bottom w:val="single" w:sz="4" w:space="0" w:color="000000"/>
              <w:right w:val="single" w:sz="4" w:space="0" w:color="000000"/>
            </w:tcBorders>
            <w:shd w:val="clear" w:color="000000" w:fill="FFFFFF"/>
            <w:noWrap/>
            <w:vAlign w:val="center"/>
            <w:hideMark/>
          </w:tcPr>
          <w:p w14:paraId="3EF83C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3.72</w:t>
            </w:r>
          </w:p>
        </w:tc>
        <w:tc>
          <w:tcPr>
            <w:tcW w:w="1844" w:type="dxa"/>
            <w:tcBorders>
              <w:top w:val="nil"/>
              <w:left w:val="nil"/>
              <w:bottom w:val="single" w:sz="4" w:space="0" w:color="000000"/>
              <w:right w:val="single" w:sz="4" w:space="0" w:color="000000"/>
            </w:tcBorders>
            <w:shd w:val="clear" w:color="000000" w:fill="FFFFFF"/>
            <w:vAlign w:val="center"/>
            <w:hideMark/>
          </w:tcPr>
          <w:p w14:paraId="5439D65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9E0546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AE99131"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9B141C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416.</w:t>
            </w:r>
          </w:p>
        </w:tc>
        <w:tc>
          <w:tcPr>
            <w:tcW w:w="992" w:type="dxa"/>
            <w:tcBorders>
              <w:top w:val="nil"/>
              <w:left w:val="nil"/>
              <w:bottom w:val="single" w:sz="4" w:space="0" w:color="000000"/>
              <w:right w:val="single" w:sz="4" w:space="0" w:color="000000"/>
            </w:tcBorders>
            <w:shd w:val="clear" w:color="000000" w:fill="FFFFFF"/>
            <w:vAlign w:val="center"/>
            <w:hideMark/>
          </w:tcPr>
          <w:p w14:paraId="7035626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12-7</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4B0C23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Darbnīcas-</w:t>
            </w:r>
            <w:proofErr w:type="spellStart"/>
            <w:r w:rsidRPr="00454ED9">
              <w:rPr>
                <w:color w:val="000000"/>
                <w:sz w:val="18"/>
                <w:szCs w:val="18"/>
                <w:u w:val="none"/>
                <w:lang w:eastAsia="lv-LV"/>
              </w:rPr>
              <w:t>Samiņi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BB877C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ED8AD7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1.63</w:t>
            </w:r>
          </w:p>
        </w:tc>
        <w:tc>
          <w:tcPr>
            <w:tcW w:w="849" w:type="dxa"/>
            <w:tcBorders>
              <w:top w:val="nil"/>
              <w:left w:val="nil"/>
              <w:bottom w:val="single" w:sz="4" w:space="0" w:color="000000"/>
              <w:right w:val="single" w:sz="4" w:space="0" w:color="000000"/>
            </w:tcBorders>
            <w:shd w:val="clear" w:color="000000" w:fill="FFFFFF"/>
            <w:noWrap/>
            <w:vAlign w:val="center"/>
            <w:hideMark/>
          </w:tcPr>
          <w:p w14:paraId="39839E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1.63</w:t>
            </w:r>
          </w:p>
        </w:tc>
        <w:tc>
          <w:tcPr>
            <w:tcW w:w="1844" w:type="dxa"/>
            <w:tcBorders>
              <w:top w:val="nil"/>
              <w:left w:val="nil"/>
              <w:bottom w:val="single" w:sz="4" w:space="0" w:color="000000"/>
              <w:right w:val="single" w:sz="4" w:space="0" w:color="000000"/>
            </w:tcBorders>
            <w:shd w:val="clear" w:color="000000" w:fill="FFFFFF"/>
            <w:vAlign w:val="center"/>
            <w:hideMark/>
          </w:tcPr>
          <w:p w14:paraId="096C05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00E97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04B466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D73B4D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417.</w:t>
            </w:r>
          </w:p>
        </w:tc>
        <w:tc>
          <w:tcPr>
            <w:tcW w:w="992" w:type="dxa"/>
            <w:tcBorders>
              <w:top w:val="nil"/>
              <w:left w:val="nil"/>
              <w:bottom w:val="single" w:sz="4" w:space="0" w:color="000000"/>
              <w:right w:val="single" w:sz="4" w:space="0" w:color="000000"/>
            </w:tcBorders>
            <w:shd w:val="clear" w:color="000000" w:fill="FFFFFF"/>
            <w:vAlign w:val="center"/>
            <w:hideMark/>
          </w:tcPr>
          <w:p w14:paraId="2AED13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40EA0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Rēzeknes ceļš-</w:t>
            </w:r>
            <w:proofErr w:type="spellStart"/>
            <w:r w:rsidRPr="00454ED9">
              <w:rPr>
                <w:color w:val="000000"/>
                <w:sz w:val="18"/>
                <w:szCs w:val="18"/>
                <w:u w:val="none"/>
                <w:lang w:eastAsia="lv-LV"/>
              </w:rPr>
              <w:t>Jūdzkalni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035E3A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E6B9E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0.70</w:t>
            </w:r>
          </w:p>
        </w:tc>
        <w:tc>
          <w:tcPr>
            <w:tcW w:w="849" w:type="dxa"/>
            <w:tcBorders>
              <w:top w:val="nil"/>
              <w:left w:val="nil"/>
              <w:bottom w:val="single" w:sz="4" w:space="0" w:color="000000"/>
              <w:right w:val="single" w:sz="4" w:space="0" w:color="000000"/>
            </w:tcBorders>
            <w:shd w:val="clear" w:color="000000" w:fill="FFFFFF"/>
            <w:noWrap/>
            <w:vAlign w:val="center"/>
            <w:hideMark/>
          </w:tcPr>
          <w:p w14:paraId="11B3AD0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0.70</w:t>
            </w:r>
          </w:p>
        </w:tc>
        <w:tc>
          <w:tcPr>
            <w:tcW w:w="1844" w:type="dxa"/>
            <w:tcBorders>
              <w:top w:val="nil"/>
              <w:left w:val="nil"/>
              <w:bottom w:val="single" w:sz="4" w:space="0" w:color="000000"/>
              <w:right w:val="single" w:sz="4" w:space="0" w:color="000000"/>
            </w:tcBorders>
            <w:shd w:val="clear" w:color="000000" w:fill="FFFFFF"/>
            <w:vAlign w:val="center"/>
            <w:hideMark/>
          </w:tcPr>
          <w:p w14:paraId="3502301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2FFB21C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CE81FD7"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2D7B9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418.</w:t>
            </w:r>
          </w:p>
        </w:tc>
        <w:tc>
          <w:tcPr>
            <w:tcW w:w="992" w:type="dxa"/>
            <w:tcBorders>
              <w:top w:val="nil"/>
              <w:left w:val="nil"/>
              <w:bottom w:val="single" w:sz="4" w:space="0" w:color="000000"/>
              <w:right w:val="single" w:sz="4" w:space="0" w:color="000000"/>
            </w:tcBorders>
            <w:shd w:val="clear" w:color="000000" w:fill="FFFFFF"/>
            <w:vAlign w:val="center"/>
            <w:hideMark/>
          </w:tcPr>
          <w:p w14:paraId="58F346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7EB2E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Pekles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45420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A8274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3.54</w:t>
            </w:r>
          </w:p>
        </w:tc>
        <w:tc>
          <w:tcPr>
            <w:tcW w:w="849" w:type="dxa"/>
            <w:tcBorders>
              <w:top w:val="nil"/>
              <w:left w:val="nil"/>
              <w:bottom w:val="single" w:sz="4" w:space="0" w:color="000000"/>
              <w:right w:val="single" w:sz="4" w:space="0" w:color="000000"/>
            </w:tcBorders>
            <w:shd w:val="clear" w:color="000000" w:fill="FFFFFF"/>
            <w:noWrap/>
            <w:vAlign w:val="center"/>
            <w:hideMark/>
          </w:tcPr>
          <w:p w14:paraId="49C3313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3.54</w:t>
            </w:r>
          </w:p>
        </w:tc>
        <w:tc>
          <w:tcPr>
            <w:tcW w:w="1844" w:type="dxa"/>
            <w:tcBorders>
              <w:top w:val="nil"/>
              <w:left w:val="nil"/>
              <w:bottom w:val="single" w:sz="4" w:space="0" w:color="000000"/>
              <w:right w:val="single" w:sz="4" w:space="0" w:color="000000"/>
            </w:tcBorders>
            <w:shd w:val="clear" w:color="000000" w:fill="FFFFFF"/>
            <w:vAlign w:val="center"/>
            <w:hideMark/>
          </w:tcPr>
          <w:p w14:paraId="604319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945FC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3382C8B"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01A5E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419.</w:t>
            </w:r>
          </w:p>
        </w:tc>
        <w:tc>
          <w:tcPr>
            <w:tcW w:w="992" w:type="dxa"/>
            <w:tcBorders>
              <w:top w:val="nil"/>
              <w:left w:val="nil"/>
              <w:bottom w:val="single" w:sz="4" w:space="0" w:color="000000"/>
              <w:right w:val="single" w:sz="4" w:space="0" w:color="000000"/>
            </w:tcBorders>
            <w:shd w:val="clear" w:color="000000" w:fill="FFFFFF"/>
            <w:vAlign w:val="center"/>
            <w:hideMark/>
          </w:tcPr>
          <w:p w14:paraId="1EAC68E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12-10</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74144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Līdumi-Zeltaleja-Stāmeriena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DF85E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C4D8C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4.06</w:t>
            </w:r>
          </w:p>
        </w:tc>
        <w:tc>
          <w:tcPr>
            <w:tcW w:w="849" w:type="dxa"/>
            <w:tcBorders>
              <w:top w:val="nil"/>
              <w:left w:val="nil"/>
              <w:bottom w:val="single" w:sz="4" w:space="0" w:color="000000"/>
              <w:right w:val="single" w:sz="4" w:space="0" w:color="000000"/>
            </w:tcBorders>
            <w:shd w:val="clear" w:color="000000" w:fill="FFFFFF"/>
            <w:noWrap/>
            <w:vAlign w:val="center"/>
            <w:hideMark/>
          </w:tcPr>
          <w:p w14:paraId="062207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4.06</w:t>
            </w:r>
          </w:p>
        </w:tc>
        <w:tc>
          <w:tcPr>
            <w:tcW w:w="1844" w:type="dxa"/>
            <w:tcBorders>
              <w:top w:val="nil"/>
              <w:left w:val="nil"/>
              <w:bottom w:val="single" w:sz="4" w:space="0" w:color="000000"/>
              <w:right w:val="single" w:sz="4" w:space="0" w:color="000000"/>
            </w:tcBorders>
            <w:shd w:val="clear" w:color="000000" w:fill="FFFFFF"/>
            <w:vAlign w:val="center"/>
            <w:hideMark/>
          </w:tcPr>
          <w:p w14:paraId="6298C7C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A35F65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7A4C20B2"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D11882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420.</w:t>
            </w:r>
          </w:p>
        </w:tc>
        <w:tc>
          <w:tcPr>
            <w:tcW w:w="992" w:type="dxa"/>
            <w:tcBorders>
              <w:top w:val="nil"/>
              <w:left w:val="nil"/>
              <w:bottom w:val="single" w:sz="4" w:space="0" w:color="000000"/>
              <w:right w:val="single" w:sz="4" w:space="0" w:color="000000"/>
            </w:tcBorders>
            <w:shd w:val="clear" w:color="000000" w:fill="FFFFFF"/>
            <w:vAlign w:val="center"/>
            <w:hideMark/>
          </w:tcPr>
          <w:p w14:paraId="64A1B1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12-11</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2A322A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Piebraucamais ceļš Dzejniekiem</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18BE2D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E8958A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1.37</w:t>
            </w:r>
          </w:p>
        </w:tc>
        <w:tc>
          <w:tcPr>
            <w:tcW w:w="849" w:type="dxa"/>
            <w:tcBorders>
              <w:top w:val="nil"/>
              <w:left w:val="nil"/>
              <w:bottom w:val="single" w:sz="4" w:space="0" w:color="000000"/>
              <w:right w:val="single" w:sz="4" w:space="0" w:color="000000"/>
            </w:tcBorders>
            <w:shd w:val="clear" w:color="000000" w:fill="FFFFFF"/>
            <w:noWrap/>
            <w:vAlign w:val="center"/>
            <w:hideMark/>
          </w:tcPr>
          <w:p w14:paraId="061AA14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1.37</w:t>
            </w:r>
          </w:p>
        </w:tc>
        <w:tc>
          <w:tcPr>
            <w:tcW w:w="1844" w:type="dxa"/>
            <w:tcBorders>
              <w:top w:val="nil"/>
              <w:left w:val="nil"/>
              <w:bottom w:val="single" w:sz="4" w:space="0" w:color="000000"/>
              <w:right w:val="single" w:sz="4" w:space="0" w:color="000000"/>
            </w:tcBorders>
            <w:shd w:val="clear" w:color="000000" w:fill="FFFFFF"/>
            <w:vAlign w:val="center"/>
            <w:hideMark/>
          </w:tcPr>
          <w:p w14:paraId="46AA44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D07AB8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C0FE062"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58F57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421.</w:t>
            </w:r>
          </w:p>
        </w:tc>
        <w:tc>
          <w:tcPr>
            <w:tcW w:w="992" w:type="dxa"/>
            <w:tcBorders>
              <w:top w:val="nil"/>
              <w:left w:val="nil"/>
              <w:bottom w:val="single" w:sz="4" w:space="0" w:color="000000"/>
              <w:right w:val="single" w:sz="4" w:space="0" w:color="000000"/>
            </w:tcBorders>
            <w:shd w:val="clear" w:color="000000" w:fill="FFFFFF"/>
            <w:vAlign w:val="center"/>
            <w:hideMark/>
          </w:tcPr>
          <w:p w14:paraId="772B3F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12-12</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12E5AD9"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Vīkšņi</w:t>
            </w:r>
            <w:proofErr w:type="spellEnd"/>
            <w:r w:rsidRPr="00454ED9">
              <w:rPr>
                <w:color w:val="000000"/>
                <w:sz w:val="18"/>
                <w:szCs w:val="18"/>
                <w:u w:val="none"/>
                <w:lang w:eastAsia="lv-LV"/>
              </w:rPr>
              <w:t>-Atvases Voldemāri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7A600D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1F96D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3.11</w:t>
            </w:r>
          </w:p>
        </w:tc>
        <w:tc>
          <w:tcPr>
            <w:tcW w:w="849" w:type="dxa"/>
            <w:tcBorders>
              <w:top w:val="nil"/>
              <w:left w:val="nil"/>
              <w:bottom w:val="single" w:sz="4" w:space="0" w:color="000000"/>
              <w:right w:val="single" w:sz="4" w:space="0" w:color="000000"/>
            </w:tcBorders>
            <w:shd w:val="clear" w:color="000000" w:fill="FFFFFF"/>
            <w:noWrap/>
            <w:vAlign w:val="center"/>
            <w:hideMark/>
          </w:tcPr>
          <w:p w14:paraId="68E414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3.11</w:t>
            </w:r>
          </w:p>
        </w:tc>
        <w:tc>
          <w:tcPr>
            <w:tcW w:w="1844" w:type="dxa"/>
            <w:tcBorders>
              <w:top w:val="nil"/>
              <w:left w:val="nil"/>
              <w:bottom w:val="single" w:sz="4" w:space="0" w:color="000000"/>
              <w:right w:val="single" w:sz="4" w:space="0" w:color="000000"/>
            </w:tcBorders>
            <w:shd w:val="clear" w:color="000000" w:fill="FFFFFF"/>
            <w:vAlign w:val="center"/>
            <w:hideMark/>
          </w:tcPr>
          <w:p w14:paraId="10F126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0E624C2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BEDBD0D"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382011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422.</w:t>
            </w:r>
          </w:p>
        </w:tc>
        <w:tc>
          <w:tcPr>
            <w:tcW w:w="992" w:type="dxa"/>
            <w:tcBorders>
              <w:top w:val="nil"/>
              <w:left w:val="nil"/>
              <w:bottom w:val="single" w:sz="4" w:space="0" w:color="000000"/>
              <w:right w:val="single" w:sz="4" w:space="0" w:color="000000"/>
            </w:tcBorders>
            <w:shd w:val="clear" w:color="000000" w:fill="FFFFFF"/>
            <w:vAlign w:val="center"/>
            <w:hideMark/>
          </w:tcPr>
          <w:p w14:paraId="415020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12-13</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9FAD8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Stāķu ceļš-</w:t>
            </w:r>
            <w:proofErr w:type="spellStart"/>
            <w:r w:rsidRPr="00454ED9">
              <w:rPr>
                <w:color w:val="000000"/>
                <w:sz w:val="18"/>
                <w:szCs w:val="18"/>
                <w:u w:val="none"/>
                <w:lang w:eastAsia="lv-LV"/>
              </w:rPr>
              <w:t>Pakalnieši</w:t>
            </w:r>
            <w:proofErr w:type="spellEnd"/>
          </w:p>
        </w:tc>
        <w:tc>
          <w:tcPr>
            <w:tcW w:w="858" w:type="dxa"/>
            <w:gridSpan w:val="2"/>
            <w:tcBorders>
              <w:top w:val="nil"/>
              <w:left w:val="nil"/>
              <w:bottom w:val="single" w:sz="4" w:space="0" w:color="000000"/>
              <w:right w:val="single" w:sz="4" w:space="0" w:color="000000"/>
            </w:tcBorders>
            <w:shd w:val="clear" w:color="000000" w:fill="FFFFFF"/>
            <w:vAlign w:val="center"/>
            <w:hideMark/>
          </w:tcPr>
          <w:p w14:paraId="675E696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2BFD98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0.50</w:t>
            </w:r>
          </w:p>
        </w:tc>
        <w:tc>
          <w:tcPr>
            <w:tcW w:w="849" w:type="dxa"/>
            <w:tcBorders>
              <w:top w:val="nil"/>
              <w:left w:val="nil"/>
              <w:bottom w:val="single" w:sz="4" w:space="0" w:color="000000"/>
              <w:right w:val="single" w:sz="4" w:space="0" w:color="000000"/>
            </w:tcBorders>
            <w:shd w:val="clear" w:color="000000" w:fill="FFFFFF"/>
            <w:noWrap/>
            <w:vAlign w:val="center"/>
            <w:hideMark/>
          </w:tcPr>
          <w:p w14:paraId="3AE0FBD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0.50</w:t>
            </w:r>
          </w:p>
        </w:tc>
        <w:tc>
          <w:tcPr>
            <w:tcW w:w="1844" w:type="dxa"/>
            <w:tcBorders>
              <w:top w:val="nil"/>
              <w:left w:val="nil"/>
              <w:bottom w:val="single" w:sz="4" w:space="0" w:color="000000"/>
              <w:right w:val="single" w:sz="4" w:space="0" w:color="000000"/>
            </w:tcBorders>
            <w:shd w:val="clear" w:color="000000" w:fill="FFFFFF"/>
            <w:vAlign w:val="center"/>
            <w:hideMark/>
          </w:tcPr>
          <w:p w14:paraId="642A39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42FF01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648C221"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A7A6D7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423.</w:t>
            </w:r>
          </w:p>
        </w:tc>
        <w:tc>
          <w:tcPr>
            <w:tcW w:w="992" w:type="dxa"/>
            <w:tcBorders>
              <w:top w:val="nil"/>
              <w:left w:val="nil"/>
              <w:bottom w:val="single" w:sz="4" w:space="0" w:color="000000"/>
              <w:right w:val="single" w:sz="4" w:space="0" w:color="000000"/>
            </w:tcBorders>
            <w:shd w:val="clear" w:color="000000" w:fill="FFFFFF"/>
            <w:vAlign w:val="center"/>
            <w:hideMark/>
          </w:tcPr>
          <w:p w14:paraId="45C674F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12-15</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9817EE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Vecais Rēzeknes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27EDF1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E4D31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0.87</w:t>
            </w:r>
          </w:p>
        </w:tc>
        <w:tc>
          <w:tcPr>
            <w:tcW w:w="849" w:type="dxa"/>
            <w:tcBorders>
              <w:top w:val="nil"/>
              <w:left w:val="nil"/>
              <w:bottom w:val="single" w:sz="4" w:space="0" w:color="000000"/>
              <w:right w:val="single" w:sz="4" w:space="0" w:color="000000"/>
            </w:tcBorders>
            <w:shd w:val="clear" w:color="000000" w:fill="FFFFFF"/>
            <w:noWrap/>
            <w:vAlign w:val="center"/>
            <w:hideMark/>
          </w:tcPr>
          <w:p w14:paraId="2264F1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0.87</w:t>
            </w:r>
          </w:p>
        </w:tc>
        <w:tc>
          <w:tcPr>
            <w:tcW w:w="1844" w:type="dxa"/>
            <w:tcBorders>
              <w:top w:val="nil"/>
              <w:left w:val="nil"/>
              <w:bottom w:val="single" w:sz="4" w:space="0" w:color="000000"/>
              <w:right w:val="single" w:sz="4" w:space="0" w:color="000000"/>
            </w:tcBorders>
            <w:shd w:val="clear" w:color="000000" w:fill="FFFFFF"/>
            <w:vAlign w:val="center"/>
            <w:hideMark/>
          </w:tcPr>
          <w:p w14:paraId="159E21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000000"/>
              <w:right w:val="single" w:sz="4" w:space="0" w:color="000000"/>
            </w:tcBorders>
            <w:shd w:val="clear" w:color="000000" w:fill="FFFFFF"/>
            <w:noWrap/>
            <w:vAlign w:val="center"/>
            <w:hideMark/>
          </w:tcPr>
          <w:p w14:paraId="6E72D45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9522863" w14:textId="77777777" w:rsidTr="00FC4F11">
        <w:trPr>
          <w:trHeight w:val="312"/>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704C529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424.</w:t>
            </w:r>
          </w:p>
        </w:tc>
        <w:tc>
          <w:tcPr>
            <w:tcW w:w="992" w:type="dxa"/>
            <w:tcBorders>
              <w:top w:val="nil"/>
              <w:left w:val="nil"/>
              <w:bottom w:val="single" w:sz="4" w:space="0" w:color="auto"/>
              <w:right w:val="single" w:sz="4" w:space="0" w:color="000000"/>
            </w:tcBorders>
            <w:shd w:val="clear" w:color="000000" w:fill="FFFFFF"/>
            <w:vAlign w:val="center"/>
            <w:hideMark/>
          </w:tcPr>
          <w:p w14:paraId="3B0851B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12-16</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493335B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Mežābeles-</w:t>
            </w:r>
            <w:proofErr w:type="spellStart"/>
            <w:r w:rsidRPr="00454ED9">
              <w:rPr>
                <w:color w:val="000000"/>
                <w:sz w:val="18"/>
                <w:szCs w:val="18"/>
                <w:u w:val="none"/>
                <w:lang w:eastAsia="lv-LV"/>
              </w:rPr>
              <w:t>Jaunkapenieši</w:t>
            </w:r>
            <w:proofErr w:type="spellEnd"/>
          </w:p>
        </w:tc>
        <w:tc>
          <w:tcPr>
            <w:tcW w:w="858" w:type="dxa"/>
            <w:gridSpan w:val="2"/>
            <w:tcBorders>
              <w:top w:val="nil"/>
              <w:left w:val="nil"/>
              <w:bottom w:val="single" w:sz="4" w:space="0" w:color="auto"/>
              <w:right w:val="single" w:sz="4" w:space="0" w:color="000000"/>
            </w:tcBorders>
            <w:shd w:val="clear" w:color="000000" w:fill="FFFFFF"/>
            <w:vAlign w:val="center"/>
            <w:hideMark/>
          </w:tcPr>
          <w:p w14:paraId="4CA17B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6A00A1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1.70</w:t>
            </w:r>
          </w:p>
        </w:tc>
        <w:tc>
          <w:tcPr>
            <w:tcW w:w="849" w:type="dxa"/>
            <w:tcBorders>
              <w:top w:val="nil"/>
              <w:left w:val="nil"/>
              <w:bottom w:val="single" w:sz="4" w:space="0" w:color="auto"/>
              <w:right w:val="single" w:sz="4" w:space="0" w:color="000000"/>
            </w:tcBorders>
            <w:shd w:val="clear" w:color="000000" w:fill="FFFFFF"/>
            <w:noWrap/>
            <w:vAlign w:val="center"/>
            <w:hideMark/>
          </w:tcPr>
          <w:p w14:paraId="3540B8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1.70</w:t>
            </w:r>
          </w:p>
        </w:tc>
        <w:tc>
          <w:tcPr>
            <w:tcW w:w="1844" w:type="dxa"/>
            <w:tcBorders>
              <w:top w:val="nil"/>
              <w:left w:val="nil"/>
              <w:bottom w:val="single" w:sz="4" w:space="0" w:color="auto"/>
              <w:right w:val="single" w:sz="4" w:space="0" w:color="000000"/>
            </w:tcBorders>
            <w:shd w:val="clear" w:color="000000" w:fill="FFFFFF"/>
            <w:vAlign w:val="center"/>
            <w:hideMark/>
          </w:tcPr>
          <w:p w14:paraId="0EEDB4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bez seguma</w:t>
            </w:r>
          </w:p>
        </w:tc>
        <w:tc>
          <w:tcPr>
            <w:tcW w:w="1276" w:type="dxa"/>
            <w:tcBorders>
              <w:top w:val="nil"/>
              <w:left w:val="nil"/>
              <w:bottom w:val="single" w:sz="4" w:space="0" w:color="auto"/>
              <w:right w:val="single" w:sz="4" w:space="0" w:color="000000"/>
            </w:tcBorders>
            <w:shd w:val="clear" w:color="000000" w:fill="FFFFFF"/>
            <w:noWrap/>
            <w:vAlign w:val="center"/>
            <w:hideMark/>
          </w:tcPr>
          <w:p w14:paraId="502728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8A295E7" w14:textId="77777777" w:rsidTr="00FC4F11">
        <w:trPr>
          <w:trHeight w:val="312"/>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E41603"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C2D45D5"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2</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FDCE6ED"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3</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893F72C"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4</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7E5477"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5</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7B07E8"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6</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tcPr>
          <w:p w14:paraId="16EB55B5"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D43AF22"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8</w:t>
            </w:r>
          </w:p>
        </w:tc>
      </w:tr>
      <w:tr w:rsidR="00454ED9" w:rsidRPr="00454ED9" w14:paraId="76EA8DD6" w14:textId="77777777" w:rsidTr="00FC4F11">
        <w:trPr>
          <w:trHeight w:val="312"/>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vAlign w:val="center"/>
          </w:tcPr>
          <w:p w14:paraId="605D7DA2" w14:textId="77777777" w:rsidR="00454ED9" w:rsidRPr="00454ED9" w:rsidRDefault="00454ED9" w:rsidP="00454ED9">
            <w:pPr>
              <w:jc w:val="center"/>
              <w:rPr>
                <w:b/>
                <w:color w:val="000000"/>
                <w:sz w:val="18"/>
                <w:szCs w:val="18"/>
                <w:u w:val="none"/>
                <w:lang w:eastAsia="lv-LV"/>
              </w:rPr>
            </w:pPr>
            <w:r w:rsidRPr="00454ED9">
              <w:rPr>
                <w:color w:val="000000"/>
                <w:sz w:val="18"/>
                <w:szCs w:val="18"/>
                <w:u w:val="none"/>
                <w:lang w:eastAsia="lv-LV"/>
              </w:rPr>
              <w:t>425.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A98AF6" w14:textId="77777777" w:rsidR="00454ED9" w:rsidRPr="00454ED9" w:rsidRDefault="00454ED9" w:rsidP="00454ED9">
            <w:pPr>
              <w:jc w:val="center"/>
              <w:rPr>
                <w:b/>
                <w:color w:val="000000"/>
                <w:sz w:val="18"/>
                <w:szCs w:val="18"/>
                <w:u w:val="none"/>
                <w:lang w:eastAsia="lv-LV"/>
              </w:rPr>
            </w:pPr>
            <w:r w:rsidRPr="00454ED9">
              <w:rPr>
                <w:color w:val="000000"/>
                <w:sz w:val="18"/>
                <w:szCs w:val="18"/>
                <w:u w:val="none"/>
                <w:lang w:eastAsia="lv-LV"/>
              </w:rPr>
              <w:t>12-17</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C44FAC6" w14:textId="77777777" w:rsidR="00454ED9" w:rsidRPr="00454ED9" w:rsidRDefault="00454ED9" w:rsidP="00454ED9">
            <w:pPr>
              <w:jc w:val="center"/>
              <w:rPr>
                <w:b/>
                <w:color w:val="000000"/>
                <w:sz w:val="18"/>
                <w:szCs w:val="18"/>
                <w:u w:val="none"/>
                <w:lang w:eastAsia="lv-LV"/>
              </w:rPr>
            </w:pPr>
            <w:proofErr w:type="spellStart"/>
            <w:r w:rsidRPr="00454ED9">
              <w:rPr>
                <w:color w:val="000000"/>
                <w:sz w:val="18"/>
                <w:szCs w:val="18"/>
                <w:u w:val="none"/>
                <w:lang w:eastAsia="lv-LV"/>
              </w:rPr>
              <w:t>Silamalas</w:t>
            </w:r>
            <w:proofErr w:type="spellEnd"/>
            <w:r w:rsidRPr="00454ED9">
              <w:rPr>
                <w:color w:val="000000"/>
                <w:sz w:val="18"/>
                <w:szCs w:val="18"/>
                <w:u w:val="none"/>
                <w:lang w:eastAsia="lv-LV"/>
              </w:rPr>
              <w:t>-Straumes</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D555E10" w14:textId="77777777" w:rsidR="00454ED9" w:rsidRPr="00454ED9" w:rsidRDefault="00454ED9" w:rsidP="00454ED9">
            <w:pPr>
              <w:jc w:val="center"/>
              <w:rPr>
                <w:b/>
                <w:color w:val="000000"/>
                <w:sz w:val="18"/>
                <w:szCs w:val="18"/>
                <w:u w:val="none"/>
                <w:lang w:eastAsia="lv-LV"/>
              </w:rPr>
            </w:pPr>
            <w:r w:rsidRPr="00454ED9">
              <w:rPr>
                <w:color w:val="000000"/>
                <w:sz w:val="18"/>
                <w:szCs w:val="18"/>
                <w:u w:val="none"/>
                <w:lang w:eastAsia="lv-LV"/>
              </w:rPr>
              <w:t>0.00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066773" w14:textId="77777777" w:rsidR="00454ED9" w:rsidRPr="00454ED9" w:rsidRDefault="00454ED9" w:rsidP="00454ED9">
            <w:pPr>
              <w:jc w:val="center"/>
              <w:rPr>
                <w:b/>
                <w:color w:val="000000"/>
                <w:sz w:val="18"/>
                <w:szCs w:val="18"/>
                <w:u w:val="none"/>
                <w:lang w:eastAsia="lv-LV"/>
              </w:rPr>
            </w:pPr>
            <w:r w:rsidRPr="00454ED9">
              <w:rPr>
                <w:color w:val="000000"/>
                <w:sz w:val="18"/>
                <w:szCs w:val="18"/>
                <w:u w:val="none"/>
                <w:lang w:eastAsia="lv-LV"/>
              </w:rPr>
              <w:t>0.85</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3BB863C" w14:textId="77777777" w:rsidR="00454ED9" w:rsidRPr="00454ED9" w:rsidRDefault="00454ED9" w:rsidP="00454ED9">
            <w:pPr>
              <w:jc w:val="center"/>
              <w:rPr>
                <w:b/>
                <w:color w:val="000000"/>
                <w:sz w:val="18"/>
                <w:szCs w:val="18"/>
                <w:u w:val="none"/>
                <w:lang w:eastAsia="lv-LV"/>
              </w:rPr>
            </w:pPr>
            <w:r w:rsidRPr="00454ED9">
              <w:rPr>
                <w:color w:val="000000"/>
                <w:sz w:val="18"/>
                <w:szCs w:val="18"/>
                <w:u w:val="none"/>
                <w:lang w:eastAsia="lv-LV"/>
              </w:rPr>
              <w:t>0.85</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tcPr>
          <w:p w14:paraId="7C19955E" w14:textId="77777777" w:rsidR="00454ED9" w:rsidRPr="00454ED9" w:rsidRDefault="00454ED9" w:rsidP="00454ED9">
            <w:pPr>
              <w:jc w:val="center"/>
              <w:rPr>
                <w:b/>
                <w:color w:val="000000"/>
                <w:sz w:val="18"/>
                <w:szCs w:val="18"/>
                <w:u w:val="none"/>
                <w:lang w:eastAsia="lv-LV"/>
              </w:rPr>
            </w:pPr>
            <w:r w:rsidRPr="00454ED9">
              <w:rPr>
                <w:color w:val="000000"/>
                <w:sz w:val="18"/>
                <w:szCs w:val="18"/>
                <w:u w:val="none"/>
                <w:lang w:eastAsia="lv-LV"/>
              </w:rPr>
              <w:t>bez seguma</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C8434CD" w14:textId="77777777" w:rsidR="00454ED9" w:rsidRPr="00454ED9" w:rsidRDefault="00454ED9" w:rsidP="00454ED9">
            <w:pPr>
              <w:jc w:val="center"/>
              <w:rPr>
                <w:b/>
                <w:color w:val="000000"/>
                <w:sz w:val="18"/>
                <w:szCs w:val="18"/>
                <w:u w:val="none"/>
                <w:lang w:eastAsia="lv-LV"/>
              </w:rPr>
            </w:pPr>
            <w:r w:rsidRPr="00454ED9">
              <w:rPr>
                <w:color w:val="000000"/>
                <w:sz w:val="18"/>
                <w:szCs w:val="18"/>
                <w:u w:val="none"/>
                <w:lang w:eastAsia="lv-LV"/>
              </w:rPr>
              <w:t>D</w:t>
            </w:r>
          </w:p>
        </w:tc>
      </w:tr>
      <w:tr w:rsidR="00454ED9" w:rsidRPr="00454ED9" w14:paraId="754EF9BC"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F50443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426.</w:t>
            </w:r>
          </w:p>
        </w:tc>
        <w:tc>
          <w:tcPr>
            <w:tcW w:w="992" w:type="dxa"/>
            <w:tcBorders>
              <w:top w:val="nil"/>
              <w:left w:val="nil"/>
              <w:bottom w:val="single" w:sz="4" w:space="0" w:color="000000"/>
              <w:right w:val="single" w:sz="4" w:space="0" w:color="000000"/>
            </w:tcBorders>
            <w:shd w:val="clear" w:color="000000" w:fill="FFFFFF"/>
            <w:vAlign w:val="center"/>
            <w:hideMark/>
          </w:tcPr>
          <w:p w14:paraId="6555434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12-18</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303B49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Pļavnieku ceļš-Asari</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1033F9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50975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0.46</w:t>
            </w:r>
          </w:p>
        </w:tc>
        <w:tc>
          <w:tcPr>
            <w:tcW w:w="849" w:type="dxa"/>
            <w:tcBorders>
              <w:top w:val="nil"/>
              <w:left w:val="nil"/>
              <w:bottom w:val="single" w:sz="4" w:space="0" w:color="000000"/>
              <w:right w:val="single" w:sz="4" w:space="0" w:color="000000"/>
            </w:tcBorders>
            <w:shd w:val="clear" w:color="000000" w:fill="FFFFFF"/>
            <w:noWrap/>
            <w:vAlign w:val="center"/>
            <w:hideMark/>
          </w:tcPr>
          <w:p w14:paraId="46E460D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0.46</w:t>
            </w:r>
          </w:p>
        </w:tc>
        <w:tc>
          <w:tcPr>
            <w:tcW w:w="1844" w:type="dxa"/>
            <w:tcBorders>
              <w:top w:val="nil"/>
              <w:left w:val="nil"/>
              <w:bottom w:val="single" w:sz="4" w:space="0" w:color="000000"/>
              <w:right w:val="single" w:sz="4" w:space="0" w:color="000000"/>
            </w:tcBorders>
            <w:shd w:val="clear" w:color="000000" w:fill="FFFFFF"/>
            <w:vAlign w:val="center"/>
            <w:hideMark/>
          </w:tcPr>
          <w:p w14:paraId="4263AE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538F6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8AAE5A2"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1CF9F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427.</w:t>
            </w:r>
          </w:p>
        </w:tc>
        <w:tc>
          <w:tcPr>
            <w:tcW w:w="992" w:type="dxa"/>
            <w:tcBorders>
              <w:top w:val="nil"/>
              <w:left w:val="nil"/>
              <w:bottom w:val="single" w:sz="4" w:space="0" w:color="000000"/>
              <w:right w:val="single" w:sz="4" w:space="0" w:color="000000"/>
            </w:tcBorders>
            <w:shd w:val="clear" w:color="000000" w:fill="FFFFFF"/>
            <w:vAlign w:val="center"/>
            <w:hideMark/>
          </w:tcPr>
          <w:p w14:paraId="4534401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12-19</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08BA0BB"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Tanslavu</w:t>
            </w:r>
            <w:proofErr w:type="spellEnd"/>
            <w:r w:rsidRPr="00454ED9">
              <w:rPr>
                <w:color w:val="000000"/>
                <w:sz w:val="18"/>
                <w:szCs w:val="18"/>
                <w:u w:val="none"/>
                <w:lang w:eastAsia="lv-LV"/>
              </w:rPr>
              <w:t xml:space="preserve"> ceļš</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7A1C8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491E0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0.22</w:t>
            </w:r>
          </w:p>
        </w:tc>
        <w:tc>
          <w:tcPr>
            <w:tcW w:w="849" w:type="dxa"/>
            <w:tcBorders>
              <w:top w:val="nil"/>
              <w:left w:val="nil"/>
              <w:bottom w:val="single" w:sz="4" w:space="0" w:color="000000"/>
              <w:right w:val="single" w:sz="4" w:space="0" w:color="000000"/>
            </w:tcBorders>
            <w:shd w:val="clear" w:color="000000" w:fill="FFFFFF"/>
            <w:noWrap/>
            <w:vAlign w:val="center"/>
            <w:hideMark/>
          </w:tcPr>
          <w:p w14:paraId="4B51EBA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0.22</w:t>
            </w:r>
          </w:p>
        </w:tc>
        <w:tc>
          <w:tcPr>
            <w:tcW w:w="1844" w:type="dxa"/>
            <w:tcBorders>
              <w:top w:val="nil"/>
              <w:left w:val="nil"/>
              <w:bottom w:val="single" w:sz="4" w:space="0" w:color="000000"/>
              <w:right w:val="single" w:sz="4" w:space="0" w:color="000000"/>
            </w:tcBorders>
            <w:shd w:val="clear" w:color="000000" w:fill="FFFFFF"/>
            <w:vAlign w:val="center"/>
            <w:hideMark/>
          </w:tcPr>
          <w:p w14:paraId="20C9A0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22821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0D54B7F6"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F382B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428.</w:t>
            </w:r>
          </w:p>
        </w:tc>
        <w:tc>
          <w:tcPr>
            <w:tcW w:w="992" w:type="dxa"/>
            <w:tcBorders>
              <w:top w:val="nil"/>
              <w:left w:val="nil"/>
              <w:bottom w:val="single" w:sz="4" w:space="0" w:color="000000"/>
              <w:right w:val="single" w:sz="4" w:space="0" w:color="000000"/>
            </w:tcBorders>
            <w:shd w:val="clear" w:color="000000" w:fill="FFFFFF"/>
            <w:vAlign w:val="center"/>
            <w:hideMark/>
          </w:tcPr>
          <w:p w14:paraId="48EE86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1B13D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Meliorācijas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078CF50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45A1D7C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0.22</w:t>
            </w:r>
          </w:p>
        </w:tc>
        <w:tc>
          <w:tcPr>
            <w:tcW w:w="849" w:type="dxa"/>
            <w:tcBorders>
              <w:top w:val="nil"/>
              <w:left w:val="nil"/>
              <w:bottom w:val="single" w:sz="4" w:space="0" w:color="000000"/>
              <w:right w:val="single" w:sz="4" w:space="0" w:color="000000"/>
            </w:tcBorders>
            <w:shd w:val="clear" w:color="000000" w:fill="FFFFFF"/>
            <w:noWrap/>
            <w:vAlign w:val="center"/>
            <w:hideMark/>
          </w:tcPr>
          <w:p w14:paraId="6CDEE46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0.220</w:t>
            </w:r>
          </w:p>
        </w:tc>
        <w:tc>
          <w:tcPr>
            <w:tcW w:w="1844" w:type="dxa"/>
            <w:tcBorders>
              <w:top w:val="nil"/>
              <w:left w:val="nil"/>
              <w:bottom w:val="single" w:sz="4" w:space="0" w:color="000000"/>
              <w:right w:val="single" w:sz="4" w:space="0" w:color="000000"/>
            </w:tcBorders>
            <w:shd w:val="clear" w:color="000000" w:fill="FFFFFF"/>
            <w:vAlign w:val="center"/>
            <w:hideMark/>
          </w:tcPr>
          <w:p w14:paraId="3DECA05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39D076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27356FE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6221BE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429.</w:t>
            </w:r>
          </w:p>
        </w:tc>
        <w:tc>
          <w:tcPr>
            <w:tcW w:w="992" w:type="dxa"/>
            <w:tcBorders>
              <w:top w:val="nil"/>
              <w:left w:val="nil"/>
              <w:bottom w:val="single" w:sz="4" w:space="0" w:color="000000"/>
              <w:right w:val="single" w:sz="4" w:space="0" w:color="000000"/>
            </w:tcBorders>
            <w:shd w:val="clear" w:color="000000" w:fill="FFFFFF"/>
            <w:vAlign w:val="center"/>
            <w:hideMark/>
          </w:tcPr>
          <w:p w14:paraId="6594537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652D61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Pirts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32EB42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657EB0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0.254</w:t>
            </w:r>
          </w:p>
        </w:tc>
        <w:tc>
          <w:tcPr>
            <w:tcW w:w="849" w:type="dxa"/>
            <w:tcBorders>
              <w:top w:val="nil"/>
              <w:left w:val="nil"/>
              <w:bottom w:val="single" w:sz="4" w:space="0" w:color="000000"/>
              <w:right w:val="single" w:sz="4" w:space="0" w:color="000000"/>
            </w:tcBorders>
            <w:shd w:val="clear" w:color="000000" w:fill="FFFFFF"/>
            <w:noWrap/>
            <w:vAlign w:val="center"/>
            <w:hideMark/>
          </w:tcPr>
          <w:p w14:paraId="75DF79F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0.254</w:t>
            </w:r>
          </w:p>
        </w:tc>
        <w:tc>
          <w:tcPr>
            <w:tcW w:w="1844" w:type="dxa"/>
            <w:tcBorders>
              <w:top w:val="nil"/>
              <w:left w:val="nil"/>
              <w:bottom w:val="single" w:sz="4" w:space="0" w:color="000000"/>
              <w:right w:val="single" w:sz="4" w:space="0" w:color="000000"/>
            </w:tcBorders>
            <w:shd w:val="clear" w:color="000000" w:fill="FFFFFF"/>
            <w:vAlign w:val="center"/>
            <w:hideMark/>
          </w:tcPr>
          <w:p w14:paraId="195651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1F7D5B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0617B27E"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811B4C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430.</w:t>
            </w:r>
          </w:p>
        </w:tc>
        <w:tc>
          <w:tcPr>
            <w:tcW w:w="992" w:type="dxa"/>
            <w:tcBorders>
              <w:top w:val="nil"/>
              <w:left w:val="nil"/>
              <w:bottom w:val="single" w:sz="4" w:space="0" w:color="000000"/>
              <w:right w:val="single" w:sz="4" w:space="0" w:color="000000"/>
            </w:tcBorders>
            <w:shd w:val="clear" w:color="000000" w:fill="FFFFFF"/>
            <w:vAlign w:val="center"/>
            <w:hideMark/>
          </w:tcPr>
          <w:p w14:paraId="6A50E5F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C9262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Pakava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6E6712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18EBA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0.44</w:t>
            </w:r>
          </w:p>
        </w:tc>
        <w:tc>
          <w:tcPr>
            <w:tcW w:w="849" w:type="dxa"/>
            <w:tcBorders>
              <w:top w:val="nil"/>
              <w:left w:val="nil"/>
              <w:bottom w:val="single" w:sz="4" w:space="0" w:color="000000"/>
              <w:right w:val="single" w:sz="4" w:space="0" w:color="000000"/>
            </w:tcBorders>
            <w:shd w:val="clear" w:color="000000" w:fill="FFFFFF"/>
            <w:noWrap/>
            <w:vAlign w:val="center"/>
            <w:hideMark/>
          </w:tcPr>
          <w:p w14:paraId="3B8683B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0.440</w:t>
            </w:r>
          </w:p>
        </w:tc>
        <w:tc>
          <w:tcPr>
            <w:tcW w:w="1844" w:type="dxa"/>
            <w:tcBorders>
              <w:top w:val="nil"/>
              <w:left w:val="nil"/>
              <w:bottom w:val="single" w:sz="4" w:space="0" w:color="000000"/>
              <w:right w:val="single" w:sz="4" w:space="0" w:color="000000"/>
            </w:tcBorders>
            <w:shd w:val="clear" w:color="000000" w:fill="FFFFFF"/>
            <w:vAlign w:val="center"/>
            <w:hideMark/>
          </w:tcPr>
          <w:p w14:paraId="3277B82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35E0A4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5425F894"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562739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431.</w:t>
            </w:r>
          </w:p>
        </w:tc>
        <w:tc>
          <w:tcPr>
            <w:tcW w:w="992" w:type="dxa"/>
            <w:tcBorders>
              <w:top w:val="nil"/>
              <w:left w:val="nil"/>
              <w:bottom w:val="single" w:sz="4" w:space="0" w:color="000000"/>
              <w:right w:val="single" w:sz="4" w:space="0" w:color="000000"/>
            </w:tcBorders>
            <w:shd w:val="clear" w:color="000000" w:fill="FFFFFF"/>
            <w:vAlign w:val="center"/>
            <w:hideMark/>
          </w:tcPr>
          <w:p w14:paraId="39DAB5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167670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Saimniecības iela</w:t>
            </w:r>
          </w:p>
        </w:tc>
        <w:tc>
          <w:tcPr>
            <w:tcW w:w="858" w:type="dxa"/>
            <w:gridSpan w:val="2"/>
            <w:tcBorders>
              <w:top w:val="nil"/>
              <w:left w:val="nil"/>
              <w:bottom w:val="single" w:sz="4" w:space="0" w:color="000000"/>
              <w:right w:val="single" w:sz="4" w:space="0" w:color="000000"/>
            </w:tcBorders>
            <w:shd w:val="clear" w:color="000000" w:fill="FFFFFF"/>
            <w:vAlign w:val="center"/>
            <w:hideMark/>
          </w:tcPr>
          <w:p w14:paraId="58BFF8A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7B299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0.414</w:t>
            </w:r>
          </w:p>
        </w:tc>
        <w:tc>
          <w:tcPr>
            <w:tcW w:w="849" w:type="dxa"/>
            <w:tcBorders>
              <w:top w:val="nil"/>
              <w:left w:val="nil"/>
              <w:bottom w:val="single" w:sz="4" w:space="0" w:color="000000"/>
              <w:right w:val="single" w:sz="4" w:space="0" w:color="000000"/>
            </w:tcBorders>
            <w:shd w:val="clear" w:color="000000" w:fill="FFFFFF"/>
            <w:noWrap/>
            <w:vAlign w:val="center"/>
            <w:hideMark/>
          </w:tcPr>
          <w:p w14:paraId="79AEE94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0.414</w:t>
            </w:r>
          </w:p>
        </w:tc>
        <w:tc>
          <w:tcPr>
            <w:tcW w:w="1844" w:type="dxa"/>
            <w:tcBorders>
              <w:top w:val="nil"/>
              <w:left w:val="nil"/>
              <w:bottom w:val="single" w:sz="4" w:space="0" w:color="000000"/>
              <w:right w:val="single" w:sz="4" w:space="0" w:color="000000"/>
            </w:tcBorders>
            <w:shd w:val="clear" w:color="000000" w:fill="FFFFFF"/>
            <w:vAlign w:val="center"/>
            <w:hideMark/>
          </w:tcPr>
          <w:p w14:paraId="4637E9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6A15749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21DBB7C2"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4FBE23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432.</w:t>
            </w:r>
          </w:p>
        </w:tc>
        <w:tc>
          <w:tcPr>
            <w:tcW w:w="992" w:type="dxa"/>
            <w:tcBorders>
              <w:top w:val="nil"/>
              <w:left w:val="nil"/>
              <w:bottom w:val="single" w:sz="4" w:space="0" w:color="000000"/>
              <w:right w:val="single" w:sz="4" w:space="0" w:color="000000"/>
            </w:tcBorders>
            <w:shd w:val="clear" w:color="000000" w:fill="FFFFFF"/>
            <w:vAlign w:val="center"/>
            <w:hideMark/>
          </w:tcPr>
          <w:p w14:paraId="4C5389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BBCD38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Sporta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560C5AF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330A2C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0.230</w:t>
            </w:r>
          </w:p>
        </w:tc>
        <w:tc>
          <w:tcPr>
            <w:tcW w:w="849" w:type="dxa"/>
            <w:tcBorders>
              <w:top w:val="nil"/>
              <w:left w:val="nil"/>
              <w:bottom w:val="single" w:sz="4" w:space="0" w:color="000000"/>
              <w:right w:val="single" w:sz="4" w:space="0" w:color="000000"/>
            </w:tcBorders>
            <w:shd w:val="clear" w:color="000000" w:fill="FFFFFF"/>
            <w:noWrap/>
            <w:vAlign w:val="center"/>
            <w:hideMark/>
          </w:tcPr>
          <w:p w14:paraId="284F113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0.230</w:t>
            </w:r>
          </w:p>
        </w:tc>
        <w:tc>
          <w:tcPr>
            <w:tcW w:w="1844" w:type="dxa"/>
            <w:tcBorders>
              <w:top w:val="nil"/>
              <w:left w:val="nil"/>
              <w:bottom w:val="single" w:sz="4" w:space="0" w:color="000000"/>
              <w:right w:val="single" w:sz="4" w:space="0" w:color="000000"/>
            </w:tcBorders>
            <w:shd w:val="clear" w:color="000000" w:fill="FFFFFF"/>
            <w:vAlign w:val="center"/>
            <w:hideMark/>
          </w:tcPr>
          <w:p w14:paraId="7C5395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melnais/bruģakmens</w:t>
            </w:r>
          </w:p>
        </w:tc>
        <w:tc>
          <w:tcPr>
            <w:tcW w:w="1276" w:type="dxa"/>
            <w:tcBorders>
              <w:top w:val="nil"/>
              <w:left w:val="nil"/>
              <w:bottom w:val="single" w:sz="4" w:space="0" w:color="000000"/>
              <w:right w:val="single" w:sz="4" w:space="0" w:color="000000"/>
            </w:tcBorders>
            <w:shd w:val="clear" w:color="000000" w:fill="FFFFFF"/>
            <w:noWrap/>
            <w:vAlign w:val="center"/>
            <w:hideMark/>
          </w:tcPr>
          <w:p w14:paraId="2D9AAC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5BD0D086"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052548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433.</w:t>
            </w:r>
          </w:p>
        </w:tc>
        <w:tc>
          <w:tcPr>
            <w:tcW w:w="992" w:type="dxa"/>
            <w:tcBorders>
              <w:top w:val="nil"/>
              <w:left w:val="nil"/>
              <w:bottom w:val="single" w:sz="4" w:space="0" w:color="000000"/>
              <w:right w:val="single" w:sz="4" w:space="0" w:color="000000"/>
            </w:tcBorders>
            <w:shd w:val="clear" w:color="000000" w:fill="FFFFFF"/>
            <w:vAlign w:val="center"/>
            <w:hideMark/>
          </w:tcPr>
          <w:p w14:paraId="026D347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3282F2C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Šķieneru</w:t>
            </w:r>
            <w:proofErr w:type="spellEnd"/>
            <w:r w:rsidRPr="00454ED9">
              <w:rPr>
                <w:color w:val="000000"/>
                <w:sz w:val="18"/>
                <w:szCs w:val="18"/>
                <w:u w:val="none"/>
                <w:lang w:eastAsia="lv-LV"/>
              </w:rPr>
              <w:t xml:space="preserve">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64A7A6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E9A9D6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1.539</w:t>
            </w:r>
          </w:p>
        </w:tc>
        <w:tc>
          <w:tcPr>
            <w:tcW w:w="849" w:type="dxa"/>
            <w:tcBorders>
              <w:top w:val="nil"/>
              <w:left w:val="nil"/>
              <w:bottom w:val="single" w:sz="4" w:space="0" w:color="000000"/>
              <w:right w:val="single" w:sz="4" w:space="0" w:color="000000"/>
            </w:tcBorders>
            <w:shd w:val="clear" w:color="000000" w:fill="FFFFFF"/>
            <w:noWrap/>
            <w:vAlign w:val="center"/>
            <w:hideMark/>
          </w:tcPr>
          <w:p w14:paraId="5C94B62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1.539</w:t>
            </w:r>
          </w:p>
        </w:tc>
        <w:tc>
          <w:tcPr>
            <w:tcW w:w="1844" w:type="dxa"/>
            <w:tcBorders>
              <w:top w:val="nil"/>
              <w:left w:val="nil"/>
              <w:bottom w:val="single" w:sz="4" w:space="0" w:color="000000"/>
              <w:right w:val="single" w:sz="4" w:space="0" w:color="000000"/>
            </w:tcBorders>
            <w:shd w:val="clear" w:color="000000" w:fill="FFFFFF"/>
            <w:vAlign w:val="center"/>
            <w:hideMark/>
          </w:tcPr>
          <w:p w14:paraId="501DED0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271B427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307BB6C7" w14:textId="77777777" w:rsidTr="00FC4F11">
        <w:trPr>
          <w:trHeight w:val="276"/>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4DC9EF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434.</w:t>
            </w:r>
          </w:p>
        </w:tc>
        <w:tc>
          <w:tcPr>
            <w:tcW w:w="992" w:type="dxa"/>
            <w:tcBorders>
              <w:top w:val="nil"/>
              <w:left w:val="nil"/>
              <w:bottom w:val="single" w:sz="4" w:space="0" w:color="000000"/>
              <w:right w:val="single" w:sz="4" w:space="0" w:color="000000"/>
            </w:tcBorders>
            <w:shd w:val="clear" w:color="000000" w:fill="FFFFFF"/>
            <w:vAlign w:val="center"/>
            <w:hideMark/>
          </w:tcPr>
          <w:p w14:paraId="4ECB2DF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3B02F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Rūpnieku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790923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EB1CCF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0.513</w:t>
            </w:r>
          </w:p>
        </w:tc>
        <w:tc>
          <w:tcPr>
            <w:tcW w:w="849" w:type="dxa"/>
            <w:tcBorders>
              <w:top w:val="nil"/>
              <w:left w:val="nil"/>
              <w:bottom w:val="single" w:sz="4" w:space="0" w:color="000000"/>
              <w:right w:val="single" w:sz="4" w:space="0" w:color="000000"/>
            </w:tcBorders>
            <w:shd w:val="clear" w:color="000000" w:fill="FFFFFF"/>
            <w:noWrap/>
            <w:vAlign w:val="center"/>
            <w:hideMark/>
          </w:tcPr>
          <w:p w14:paraId="36103C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0.513</w:t>
            </w:r>
          </w:p>
        </w:tc>
        <w:tc>
          <w:tcPr>
            <w:tcW w:w="1844" w:type="dxa"/>
            <w:tcBorders>
              <w:top w:val="nil"/>
              <w:left w:val="nil"/>
              <w:bottom w:val="single" w:sz="4" w:space="0" w:color="000000"/>
              <w:right w:val="single" w:sz="4" w:space="0" w:color="000000"/>
            </w:tcBorders>
            <w:shd w:val="clear" w:color="000000" w:fill="FFFFFF"/>
            <w:vAlign w:val="center"/>
            <w:hideMark/>
          </w:tcPr>
          <w:p w14:paraId="27FD2D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36C4A1B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0DD9BBD9"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51FC1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435.</w:t>
            </w:r>
          </w:p>
        </w:tc>
        <w:tc>
          <w:tcPr>
            <w:tcW w:w="992" w:type="dxa"/>
            <w:tcBorders>
              <w:top w:val="nil"/>
              <w:left w:val="nil"/>
              <w:bottom w:val="single" w:sz="4" w:space="0" w:color="000000"/>
              <w:right w:val="single" w:sz="4" w:space="0" w:color="000000"/>
            </w:tcBorders>
            <w:shd w:val="clear" w:color="000000" w:fill="FFFFFF"/>
            <w:vAlign w:val="center"/>
            <w:hideMark/>
          </w:tcPr>
          <w:p w14:paraId="7E60FA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96845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Dzērves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603E98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C604F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0.430</w:t>
            </w:r>
          </w:p>
        </w:tc>
        <w:tc>
          <w:tcPr>
            <w:tcW w:w="849" w:type="dxa"/>
            <w:tcBorders>
              <w:top w:val="nil"/>
              <w:left w:val="nil"/>
              <w:bottom w:val="single" w:sz="4" w:space="0" w:color="000000"/>
              <w:right w:val="single" w:sz="4" w:space="0" w:color="000000"/>
            </w:tcBorders>
            <w:shd w:val="clear" w:color="000000" w:fill="FFFFFF"/>
            <w:noWrap/>
            <w:vAlign w:val="center"/>
            <w:hideMark/>
          </w:tcPr>
          <w:p w14:paraId="75CC91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0.430</w:t>
            </w:r>
          </w:p>
        </w:tc>
        <w:tc>
          <w:tcPr>
            <w:tcW w:w="1844" w:type="dxa"/>
            <w:tcBorders>
              <w:top w:val="nil"/>
              <w:left w:val="nil"/>
              <w:bottom w:val="single" w:sz="4" w:space="0" w:color="000000"/>
              <w:right w:val="single" w:sz="4" w:space="0" w:color="000000"/>
            </w:tcBorders>
            <w:shd w:val="clear" w:color="000000" w:fill="FFFFFF"/>
            <w:vAlign w:val="center"/>
            <w:hideMark/>
          </w:tcPr>
          <w:p w14:paraId="43FD94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723F9F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7C6A3C9B"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750827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436.</w:t>
            </w:r>
          </w:p>
        </w:tc>
        <w:tc>
          <w:tcPr>
            <w:tcW w:w="992" w:type="dxa"/>
            <w:tcBorders>
              <w:top w:val="nil"/>
              <w:left w:val="nil"/>
              <w:bottom w:val="single" w:sz="4" w:space="0" w:color="000000"/>
              <w:right w:val="single" w:sz="4" w:space="0" w:color="000000"/>
            </w:tcBorders>
            <w:shd w:val="clear" w:color="000000" w:fill="FFFFFF"/>
            <w:vAlign w:val="center"/>
            <w:hideMark/>
          </w:tcPr>
          <w:p w14:paraId="54E452D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564B649D"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Samiņu</w:t>
            </w:r>
            <w:proofErr w:type="spellEnd"/>
            <w:r w:rsidRPr="00454ED9">
              <w:rPr>
                <w:color w:val="000000"/>
                <w:sz w:val="18"/>
                <w:szCs w:val="18"/>
                <w:u w:val="none"/>
                <w:lang w:eastAsia="lv-LV"/>
              </w:rPr>
              <w:t xml:space="preserve">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255FB8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643D607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0.320</w:t>
            </w:r>
          </w:p>
        </w:tc>
        <w:tc>
          <w:tcPr>
            <w:tcW w:w="849" w:type="dxa"/>
            <w:tcBorders>
              <w:top w:val="nil"/>
              <w:left w:val="nil"/>
              <w:bottom w:val="single" w:sz="4" w:space="0" w:color="000000"/>
              <w:right w:val="single" w:sz="4" w:space="0" w:color="000000"/>
            </w:tcBorders>
            <w:shd w:val="clear" w:color="000000" w:fill="FFFFFF"/>
            <w:noWrap/>
            <w:vAlign w:val="center"/>
            <w:hideMark/>
          </w:tcPr>
          <w:p w14:paraId="21AA09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0.320</w:t>
            </w:r>
          </w:p>
        </w:tc>
        <w:tc>
          <w:tcPr>
            <w:tcW w:w="1844" w:type="dxa"/>
            <w:tcBorders>
              <w:top w:val="nil"/>
              <w:left w:val="nil"/>
              <w:bottom w:val="single" w:sz="4" w:space="0" w:color="000000"/>
              <w:right w:val="single" w:sz="4" w:space="0" w:color="000000"/>
            </w:tcBorders>
            <w:shd w:val="clear" w:color="000000" w:fill="FFFFFF"/>
            <w:vAlign w:val="center"/>
            <w:hideMark/>
          </w:tcPr>
          <w:p w14:paraId="132EBE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034801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177E9FE5"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12A3FA0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437.</w:t>
            </w:r>
          </w:p>
        </w:tc>
        <w:tc>
          <w:tcPr>
            <w:tcW w:w="992" w:type="dxa"/>
            <w:tcBorders>
              <w:top w:val="nil"/>
              <w:left w:val="nil"/>
              <w:bottom w:val="single" w:sz="4" w:space="0" w:color="000000"/>
              <w:right w:val="single" w:sz="4" w:space="0" w:color="000000"/>
            </w:tcBorders>
            <w:shd w:val="clear" w:color="000000" w:fill="FFFFFF"/>
            <w:vAlign w:val="center"/>
            <w:hideMark/>
          </w:tcPr>
          <w:p w14:paraId="37BAADF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0FAFA5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Pededzes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605FC8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55A0547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0.369</w:t>
            </w:r>
          </w:p>
        </w:tc>
        <w:tc>
          <w:tcPr>
            <w:tcW w:w="849" w:type="dxa"/>
            <w:tcBorders>
              <w:top w:val="nil"/>
              <w:left w:val="nil"/>
              <w:bottom w:val="single" w:sz="4" w:space="0" w:color="000000"/>
              <w:right w:val="single" w:sz="4" w:space="0" w:color="000000"/>
            </w:tcBorders>
            <w:shd w:val="clear" w:color="000000" w:fill="FFFFFF"/>
            <w:noWrap/>
            <w:vAlign w:val="center"/>
            <w:hideMark/>
          </w:tcPr>
          <w:p w14:paraId="02D5A89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0.369</w:t>
            </w:r>
          </w:p>
        </w:tc>
        <w:tc>
          <w:tcPr>
            <w:tcW w:w="1844" w:type="dxa"/>
            <w:tcBorders>
              <w:top w:val="nil"/>
              <w:left w:val="nil"/>
              <w:bottom w:val="single" w:sz="4" w:space="0" w:color="000000"/>
              <w:right w:val="single" w:sz="4" w:space="0" w:color="000000"/>
            </w:tcBorders>
            <w:shd w:val="clear" w:color="000000" w:fill="FFFFFF"/>
            <w:vAlign w:val="center"/>
            <w:hideMark/>
          </w:tcPr>
          <w:p w14:paraId="59B0406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000000"/>
              <w:right w:val="single" w:sz="4" w:space="0" w:color="000000"/>
            </w:tcBorders>
            <w:shd w:val="clear" w:color="000000" w:fill="FFFFFF"/>
            <w:noWrap/>
            <w:vAlign w:val="center"/>
            <w:hideMark/>
          </w:tcPr>
          <w:p w14:paraId="59A4849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22561A1D"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000000" w:fill="FFFFFF"/>
            <w:noWrap/>
            <w:vAlign w:val="center"/>
          </w:tcPr>
          <w:p w14:paraId="6FC8D9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438.</w:t>
            </w:r>
          </w:p>
        </w:tc>
        <w:tc>
          <w:tcPr>
            <w:tcW w:w="992" w:type="dxa"/>
            <w:tcBorders>
              <w:top w:val="nil"/>
              <w:left w:val="nil"/>
              <w:bottom w:val="single" w:sz="4" w:space="0" w:color="000000"/>
              <w:right w:val="single" w:sz="4" w:space="0" w:color="000000"/>
            </w:tcBorders>
            <w:shd w:val="clear" w:color="000000" w:fill="FFFFFF"/>
            <w:vAlign w:val="center"/>
            <w:hideMark/>
          </w:tcPr>
          <w:p w14:paraId="07443E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000000"/>
              <w:right w:val="single" w:sz="4" w:space="0" w:color="000000"/>
            </w:tcBorders>
            <w:shd w:val="clear" w:color="000000" w:fill="FFFFFF"/>
            <w:vAlign w:val="center"/>
            <w:hideMark/>
          </w:tcPr>
          <w:p w14:paraId="601AC5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Dūnu iela</w:t>
            </w:r>
          </w:p>
        </w:tc>
        <w:tc>
          <w:tcPr>
            <w:tcW w:w="858" w:type="dxa"/>
            <w:gridSpan w:val="2"/>
            <w:tcBorders>
              <w:top w:val="nil"/>
              <w:left w:val="nil"/>
              <w:bottom w:val="single" w:sz="4" w:space="0" w:color="000000"/>
              <w:right w:val="single" w:sz="4" w:space="0" w:color="000000"/>
            </w:tcBorders>
            <w:shd w:val="clear" w:color="000000" w:fill="FFFFFF"/>
            <w:noWrap/>
            <w:vAlign w:val="center"/>
            <w:hideMark/>
          </w:tcPr>
          <w:p w14:paraId="7E18397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000000" w:fill="FFFFFF"/>
            <w:noWrap/>
            <w:vAlign w:val="center"/>
            <w:hideMark/>
          </w:tcPr>
          <w:p w14:paraId="02613B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0.825</w:t>
            </w:r>
          </w:p>
        </w:tc>
        <w:tc>
          <w:tcPr>
            <w:tcW w:w="849" w:type="dxa"/>
            <w:tcBorders>
              <w:top w:val="nil"/>
              <w:left w:val="nil"/>
              <w:bottom w:val="single" w:sz="4" w:space="0" w:color="000000"/>
              <w:right w:val="single" w:sz="4" w:space="0" w:color="000000"/>
            </w:tcBorders>
            <w:shd w:val="clear" w:color="000000" w:fill="FFFFFF"/>
            <w:noWrap/>
            <w:vAlign w:val="center"/>
            <w:hideMark/>
          </w:tcPr>
          <w:p w14:paraId="67441D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0.825</w:t>
            </w:r>
          </w:p>
        </w:tc>
        <w:tc>
          <w:tcPr>
            <w:tcW w:w="1844" w:type="dxa"/>
            <w:tcBorders>
              <w:top w:val="nil"/>
              <w:left w:val="nil"/>
              <w:bottom w:val="single" w:sz="4" w:space="0" w:color="000000"/>
              <w:right w:val="single" w:sz="4" w:space="0" w:color="000000"/>
            </w:tcBorders>
            <w:shd w:val="clear" w:color="000000" w:fill="FFFFFF"/>
            <w:vAlign w:val="center"/>
            <w:hideMark/>
          </w:tcPr>
          <w:p w14:paraId="3B3093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grants</w:t>
            </w:r>
          </w:p>
        </w:tc>
        <w:tc>
          <w:tcPr>
            <w:tcW w:w="1276" w:type="dxa"/>
            <w:tcBorders>
              <w:top w:val="nil"/>
              <w:left w:val="nil"/>
              <w:bottom w:val="single" w:sz="4" w:space="0" w:color="000000"/>
              <w:right w:val="single" w:sz="4" w:space="0" w:color="000000"/>
            </w:tcBorders>
            <w:shd w:val="clear" w:color="000000" w:fill="FFFFFF"/>
            <w:noWrap/>
            <w:vAlign w:val="center"/>
            <w:hideMark/>
          </w:tcPr>
          <w:p w14:paraId="5196D4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EB27ECD" w14:textId="77777777" w:rsidTr="00FC4F11">
        <w:trPr>
          <w:trHeight w:val="285"/>
          <w:jc w:val="center"/>
        </w:trPr>
        <w:tc>
          <w:tcPr>
            <w:tcW w:w="843" w:type="dxa"/>
            <w:tcBorders>
              <w:top w:val="nil"/>
              <w:left w:val="single" w:sz="4" w:space="0" w:color="000000"/>
              <w:bottom w:val="single" w:sz="4" w:space="0" w:color="auto"/>
              <w:right w:val="single" w:sz="4" w:space="0" w:color="000000"/>
            </w:tcBorders>
            <w:shd w:val="clear" w:color="000000" w:fill="FFFFFF"/>
            <w:noWrap/>
            <w:vAlign w:val="center"/>
          </w:tcPr>
          <w:p w14:paraId="5C348F9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439.</w:t>
            </w:r>
          </w:p>
        </w:tc>
        <w:tc>
          <w:tcPr>
            <w:tcW w:w="992" w:type="dxa"/>
            <w:tcBorders>
              <w:top w:val="nil"/>
              <w:left w:val="nil"/>
              <w:bottom w:val="single" w:sz="4" w:space="0" w:color="auto"/>
              <w:right w:val="single" w:sz="4" w:space="0" w:color="000000"/>
            </w:tcBorders>
            <w:shd w:val="clear" w:color="000000" w:fill="FFFFFF"/>
            <w:vAlign w:val="center"/>
            <w:hideMark/>
          </w:tcPr>
          <w:p w14:paraId="67768C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0" w:type="dxa"/>
            <w:gridSpan w:val="2"/>
            <w:tcBorders>
              <w:top w:val="nil"/>
              <w:left w:val="nil"/>
              <w:bottom w:val="single" w:sz="4" w:space="0" w:color="auto"/>
              <w:right w:val="single" w:sz="4" w:space="0" w:color="000000"/>
            </w:tcBorders>
            <w:shd w:val="clear" w:color="000000" w:fill="FFFFFF"/>
            <w:vAlign w:val="center"/>
            <w:hideMark/>
          </w:tcPr>
          <w:p w14:paraId="49F3E88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Kalēju iela</w:t>
            </w:r>
          </w:p>
        </w:tc>
        <w:tc>
          <w:tcPr>
            <w:tcW w:w="858" w:type="dxa"/>
            <w:gridSpan w:val="2"/>
            <w:tcBorders>
              <w:top w:val="nil"/>
              <w:left w:val="nil"/>
              <w:bottom w:val="single" w:sz="4" w:space="0" w:color="auto"/>
              <w:right w:val="single" w:sz="4" w:space="0" w:color="000000"/>
            </w:tcBorders>
            <w:shd w:val="clear" w:color="000000" w:fill="FFFFFF"/>
            <w:noWrap/>
            <w:vAlign w:val="center"/>
            <w:hideMark/>
          </w:tcPr>
          <w:p w14:paraId="2D2CA94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auto"/>
              <w:right w:val="single" w:sz="4" w:space="0" w:color="000000"/>
            </w:tcBorders>
            <w:shd w:val="clear" w:color="000000" w:fill="FFFFFF"/>
            <w:noWrap/>
            <w:vAlign w:val="center"/>
            <w:hideMark/>
          </w:tcPr>
          <w:p w14:paraId="256817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0.145</w:t>
            </w:r>
          </w:p>
        </w:tc>
        <w:tc>
          <w:tcPr>
            <w:tcW w:w="849" w:type="dxa"/>
            <w:tcBorders>
              <w:top w:val="nil"/>
              <w:left w:val="nil"/>
              <w:bottom w:val="single" w:sz="4" w:space="0" w:color="auto"/>
              <w:right w:val="single" w:sz="4" w:space="0" w:color="000000"/>
            </w:tcBorders>
            <w:shd w:val="clear" w:color="000000" w:fill="FFFFFF"/>
            <w:noWrap/>
            <w:vAlign w:val="center"/>
            <w:hideMark/>
          </w:tcPr>
          <w:p w14:paraId="25683CC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0.145</w:t>
            </w:r>
          </w:p>
        </w:tc>
        <w:tc>
          <w:tcPr>
            <w:tcW w:w="1844" w:type="dxa"/>
            <w:tcBorders>
              <w:top w:val="nil"/>
              <w:left w:val="nil"/>
              <w:bottom w:val="single" w:sz="4" w:space="0" w:color="auto"/>
              <w:right w:val="single" w:sz="4" w:space="0" w:color="000000"/>
            </w:tcBorders>
            <w:shd w:val="clear" w:color="000000" w:fill="FFFFFF"/>
            <w:vAlign w:val="center"/>
            <w:hideMark/>
          </w:tcPr>
          <w:p w14:paraId="2AF12AD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melnais</w:t>
            </w:r>
          </w:p>
        </w:tc>
        <w:tc>
          <w:tcPr>
            <w:tcW w:w="1276" w:type="dxa"/>
            <w:tcBorders>
              <w:top w:val="nil"/>
              <w:left w:val="nil"/>
              <w:bottom w:val="single" w:sz="4" w:space="0" w:color="auto"/>
              <w:right w:val="single" w:sz="4" w:space="0" w:color="000000"/>
            </w:tcBorders>
            <w:shd w:val="clear" w:color="000000" w:fill="FFFFFF"/>
            <w:noWrap/>
            <w:vAlign w:val="center"/>
            <w:hideMark/>
          </w:tcPr>
          <w:p w14:paraId="01052D9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74B292F9" w14:textId="77777777" w:rsidTr="00FC4F11">
        <w:trPr>
          <w:trHeight w:val="285"/>
          <w:jc w:val="center"/>
        </w:trPr>
        <w:tc>
          <w:tcPr>
            <w:tcW w:w="9493"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tcPr>
          <w:p w14:paraId="60B757DD" w14:textId="77777777" w:rsidR="00454ED9" w:rsidRPr="00454ED9" w:rsidRDefault="00454ED9" w:rsidP="00454ED9">
            <w:pPr>
              <w:jc w:val="center"/>
              <w:rPr>
                <w:color w:val="000000"/>
                <w:sz w:val="18"/>
                <w:szCs w:val="18"/>
                <w:u w:val="none"/>
                <w:lang w:eastAsia="lv-LV"/>
              </w:rPr>
            </w:pPr>
            <w:r w:rsidRPr="00454ED9">
              <w:rPr>
                <w:b/>
                <w:color w:val="000000"/>
                <w:szCs w:val="28"/>
                <w:u w:val="none"/>
                <w:lang w:eastAsia="lv-LV"/>
              </w:rPr>
              <w:t>Tirzas pagasts</w:t>
            </w:r>
          </w:p>
        </w:tc>
      </w:tr>
      <w:tr w:rsidR="00454ED9" w:rsidRPr="00454ED9" w14:paraId="05F5CEA2"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01BD44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440.</w:t>
            </w:r>
          </w:p>
        </w:tc>
        <w:tc>
          <w:tcPr>
            <w:tcW w:w="992" w:type="dxa"/>
            <w:tcBorders>
              <w:top w:val="nil"/>
              <w:left w:val="nil"/>
              <w:bottom w:val="single" w:sz="4" w:space="0" w:color="000000"/>
              <w:right w:val="single" w:sz="4" w:space="0" w:color="000000"/>
            </w:tcBorders>
            <w:shd w:val="clear" w:color="auto" w:fill="auto"/>
            <w:vAlign w:val="center"/>
            <w:hideMark/>
          </w:tcPr>
          <w:p w14:paraId="54FBDD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5D627A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Kļavas - Ķezberi-Kalves</w:t>
            </w:r>
          </w:p>
        </w:tc>
        <w:tc>
          <w:tcPr>
            <w:tcW w:w="850" w:type="dxa"/>
            <w:tcBorders>
              <w:top w:val="nil"/>
              <w:left w:val="nil"/>
              <w:bottom w:val="single" w:sz="4" w:space="0" w:color="000000"/>
              <w:right w:val="single" w:sz="4" w:space="0" w:color="000000"/>
            </w:tcBorders>
            <w:shd w:val="clear" w:color="auto" w:fill="auto"/>
            <w:noWrap/>
            <w:vAlign w:val="center"/>
            <w:hideMark/>
          </w:tcPr>
          <w:p w14:paraId="260EB4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1D1F9C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2.05</w:t>
            </w:r>
          </w:p>
        </w:tc>
        <w:tc>
          <w:tcPr>
            <w:tcW w:w="849" w:type="dxa"/>
            <w:tcBorders>
              <w:top w:val="nil"/>
              <w:left w:val="nil"/>
              <w:bottom w:val="single" w:sz="4" w:space="0" w:color="000000"/>
              <w:right w:val="single" w:sz="4" w:space="0" w:color="000000"/>
            </w:tcBorders>
            <w:shd w:val="clear" w:color="auto" w:fill="auto"/>
            <w:noWrap/>
            <w:vAlign w:val="center"/>
            <w:hideMark/>
          </w:tcPr>
          <w:p w14:paraId="60B4E2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2.05</w:t>
            </w:r>
          </w:p>
        </w:tc>
        <w:tc>
          <w:tcPr>
            <w:tcW w:w="1844" w:type="dxa"/>
            <w:tcBorders>
              <w:top w:val="nil"/>
              <w:left w:val="nil"/>
              <w:bottom w:val="single" w:sz="4" w:space="0" w:color="000000"/>
              <w:right w:val="single" w:sz="4" w:space="0" w:color="000000"/>
            </w:tcBorders>
            <w:vAlign w:val="center"/>
          </w:tcPr>
          <w:p w14:paraId="1661F370"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46C4C63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6C1765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4204C05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441.</w:t>
            </w:r>
          </w:p>
        </w:tc>
        <w:tc>
          <w:tcPr>
            <w:tcW w:w="992" w:type="dxa"/>
            <w:tcBorders>
              <w:top w:val="nil"/>
              <w:left w:val="nil"/>
              <w:bottom w:val="single" w:sz="4" w:space="0" w:color="000000"/>
              <w:right w:val="single" w:sz="4" w:space="0" w:color="000000"/>
            </w:tcBorders>
            <w:shd w:val="clear" w:color="auto" w:fill="auto"/>
            <w:vAlign w:val="center"/>
            <w:hideMark/>
          </w:tcPr>
          <w:p w14:paraId="4B54B3B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13-2</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0B80081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Skola-Dārtiņa</w:t>
            </w:r>
          </w:p>
        </w:tc>
        <w:tc>
          <w:tcPr>
            <w:tcW w:w="850" w:type="dxa"/>
            <w:tcBorders>
              <w:top w:val="nil"/>
              <w:left w:val="nil"/>
              <w:bottom w:val="single" w:sz="4" w:space="0" w:color="000000"/>
              <w:right w:val="single" w:sz="4" w:space="0" w:color="000000"/>
            </w:tcBorders>
            <w:shd w:val="clear" w:color="auto" w:fill="auto"/>
            <w:noWrap/>
            <w:vAlign w:val="center"/>
            <w:hideMark/>
          </w:tcPr>
          <w:p w14:paraId="49C432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06C0FDA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5.61</w:t>
            </w:r>
          </w:p>
        </w:tc>
        <w:tc>
          <w:tcPr>
            <w:tcW w:w="849" w:type="dxa"/>
            <w:tcBorders>
              <w:top w:val="nil"/>
              <w:left w:val="nil"/>
              <w:bottom w:val="single" w:sz="4" w:space="0" w:color="000000"/>
              <w:right w:val="single" w:sz="4" w:space="0" w:color="000000"/>
            </w:tcBorders>
            <w:shd w:val="clear" w:color="auto" w:fill="auto"/>
            <w:noWrap/>
            <w:vAlign w:val="center"/>
            <w:hideMark/>
          </w:tcPr>
          <w:p w14:paraId="34D0D7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5.61</w:t>
            </w:r>
          </w:p>
        </w:tc>
        <w:tc>
          <w:tcPr>
            <w:tcW w:w="1844" w:type="dxa"/>
            <w:tcBorders>
              <w:top w:val="nil"/>
              <w:left w:val="nil"/>
              <w:bottom w:val="single" w:sz="4" w:space="0" w:color="000000"/>
              <w:right w:val="single" w:sz="4" w:space="0" w:color="000000"/>
            </w:tcBorders>
            <w:vAlign w:val="center"/>
          </w:tcPr>
          <w:p w14:paraId="4AEFBF8D"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6A944FA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4BC44E39"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56E4CC6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lastRenderedPageBreak/>
              <w:t>442.</w:t>
            </w:r>
          </w:p>
        </w:tc>
        <w:tc>
          <w:tcPr>
            <w:tcW w:w="992" w:type="dxa"/>
            <w:tcBorders>
              <w:top w:val="nil"/>
              <w:left w:val="nil"/>
              <w:bottom w:val="single" w:sz="4" w:space="0" w:color="000000"/>
              <w:right w:val="single" w:sz="4" w:space="0" w:color="000000"/>
            </w:tcBorders>
            <w:shd w:val="clear" w:color="auto" w:fill="auto"/>
            <w:vAlign w:val="center"/>
            <w:hideMark/>
          </w:tcPr>
          <w:p w14:paraId="22836AF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13-3</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26AC02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P38-Mācītājmuiža </w:t>
            </w:r>
          </w:p>
        </w:tc>
        <w:tc>
          <w:tcPr>
            <w:tcW w:w="850" w:type="dxa"/>
            <w:tcBorders>
              <w:top w:val="nil"/>
              <w:left w:val="nil"/>
              <w:bottom w:val="single" w:sz="4" w:space="0" w:color="000000"/>
              <w:right w:val="single" w:sz="4" w:space="0" w:color="000000"/>
            </w:tcBorders>
            <w:shd w:val="clear" w:color="auto" w:fill="auto"/>
            <w:noWrap/>
            <w:vAlign w:val="center"/>
            <w:hideMark/>
          </w:tcPr>
          <w:p w14:paraId="2FF89BC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6F7D1A2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0.30</w:t>
            </w:r>
          </w:p>
        </w:tc>
        <w:tc>
          <w:tcPr>
            <w:tcW w:w="849" w:type="dxa"/>
            <w:tcBorders>
              <w:top w:val="nil"/>
              <w:left w:val="nil"/>
              <w:bottom w:val="single" w:sz="4" w:space="0" w:color="000000"/>
              <w:right w:val="single" w:sz="4" w:space="0" w:color="000000"/>
            </w:tcBorders>
            <w:shd w:val="clear" w:color="auto" w:fill="auto"/>
            <w:noWrap/>
            <w:vAlign w:val="center"/>
            <w:hideMark/>
          </w:tcPr>
          <w:p w14:paraId="2D6123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0.30</w:t>
            </w:r>
          </w:p>
        </w:tc>
        <w:tc>
          <w:tcPr>
            <w:tcW w:w="1844" w:type="dxa"/>
            <w:tcBorders>
              <w:top w:val="nil"/>
              <w:left w:val="nil"/>
              <w:bottom w:val="single" w:sz="4" w:space="0" w:color="000000"/>
              <w:right w:val="single" w:sz="4" w:space="0" w:color="000000"/>
            </w:tcBorders>
            <w:vAlign w:val="center"/>
          </w:tcPr>
          <w:p w14:paraId="029B134F"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124067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87E9732"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44F9B5C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443.</w:t>
            </w:r>
          </w:p>
        </w:tc>
        <w:tc>
          <w:tcPr>
            <w:tcW w:w="992" w:type="dxa"/>
            <w:tcBorders>
              <w:top w:val="nil"/>
              <w:left w:val="nil"/>
              <w:bottom w:val="single" w:sz="4" w:space="0" w:color="000000"/>
              <w:right w:val="single" w:sz="4" w:space="0" w:color="000000"/>
            </w:tcBorders>
            <w:shd w:val="clear" w:color="auto" w:fill="auto"/>
            <w:vAlign w:val="center"/>
            <w:hideMark/>
          </w:tcPr>
          <w:p w14:paraId="3ABE66C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13-4</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57AE7C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Biedrības nams-Liepas-</w:t>
            </w:r>
            <w:proofErr w:type="spellStart"/>
            <w:r w:rsidRPr="00454ED9">
              <w:rPr>
                <w:color w:val="000000"/>
                <w:sz w:val="18"/>
                <w:szCs w:val="18"/>
                <w:u w:val="none"/>
                <w:lang w:eastAsia="lv-LV"/>
              </w:rPr>
              <w:t>Bērzkalniņš</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471B335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798E176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1.81</w:t>
            </w:r>
          </w:p>
        </w:tc>
        <w:tc>
          <w:tcPr>
            <w:tcW w:w="849" w:type="dxa"/>
            <w:tcBorders>
              <w:top w:val="nil"/>
              <w:left w:val="nil"/>
              <w:bottom w:val="single" w:sz="4" w:space="0" w:color="000000"/>
              <w:right w:val="single" w:sz="4" w:space="0" w:color="000000"/>
            </w:tcBorders>
            <w:shd w:val="clear" w:color="auto" w:fill="auto"/>
            <w:noWrap/>
            <w:vAlign w:val="center"/>
            <w:hideMark/>
          </w:tcPr>
          <w:p w14:paraId="5B23BE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1.81</w:t>
            </w:r>
          </w:p>
        </w:tc>
        <w:tc>
          <w:tcPr>
            <w:tcW w:w="1844" w:type="dxa"/>
            <w:tcBorders>
              <w:top w:val="nil"/>
              <w:left w:val="nil"/>
              <w:bottom w:val="single" w:sz="4" w:space="0" w:color="000000"/>
              <w:right w:val="single" w:sz="4" w:space="0" w:color="000000"/>
            </w:tcBorders>
            <w:vAlign w:val="center"/>
          </w:tcPr>
          <w:p w14:paraId="0553F630"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011833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362E411"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4B7B0D0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444.</w:t>
            </w:r>
          </w:p>
        </w:tc>
        <w:tc>
          <w:tcPr>
            <w:tcW w:w="992" w:type="dxa"/>
            <w:tcBorders>
              <w:top w:val="nil"/>
              <w:left w:val="nil"/>
              <w:bottom w:val="single" w:sz="4" w:space="0" w:color="000000"/>
              <w:right w:val="single" w:sz="4" w:space="0" w:color="000000"/>
            </w:tcBorders>
            <w:shd w:val="clear" w:color="auto" w:fill="auto"/>
            <w:vAlign w:val="center"/>
            <w:hideMark/>
          </w:tcPr>
          <w:p w14:paraId="4AAF2C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13-5</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D3BDB47"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Avotkalns</w:t>
            </w:r>
            <w:proofErr w:type="spellEnd"/>
            <w:r w:rsidRPr="00454ED9">
              <w:rPr>
                <w:color w:val="000000"/>
                <w:sz w:val="18"/>
                <w:szCs w:val="18"/>
                <w:u w:val="none"/>
                <w:lang w:eastAsia="lv-LV"/>
              </w:rPr>
              <w:t>-Zemītes-</w:t>
            </w:r>
            <w:proofErr w:type="spellStart"/>
            <w:r w:rsidRPr="00454ED9">
              <w:rPr>
                <w:color w:val="000000"/>
                <w:sz w:val="18"/>
                <w:szCs w:val="18"/>
                <w:u w:val="none"/>
                <w:lang w:eastAsia="lv-LV"/>
              </w:rPr>
              <w:t>Druvāni</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3C5819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1AE91D8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2.46</w:t>
            </w:r>
          </w:p>
        </w:tc>
        <w:tc>
          <w:tcPr>
            <w:tcW w:w="849" w:type="dxa"/>
            <w:tcBorders>
              <w:top w:val="nil"/>
              <w:left w:val="nil"/>
              <w:bottom w:val="single" w:sz="4" w:space="0" w:color="000000"/>
              <w:right w:val="single" w:sz="4" w:space="0" w:color="000000"/>
            </w:tcBorders>
            <w:shd w:val="clear" w:color="auto" w:fill="auto"/>
            <w:noWrap/>
            <w:vAlign w:val="center"/>
            <w:hideMark/>
          </w:tcPr>
          <w:p w14:paraId="7C1DB2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2.46</w:t>
            </w:r>
          </w:p>
        </w:tc>
        <w:tc>
          <w:tcPr>
            <w:tcW w:w="1844" w:type="dxa"/>
            <w:tcBorders>
              <w:top w:val="nil"/>
              <w:left w:val="nil"/>
              <w:bottom w:val="single" w:sz="4" w:space="0" w:color="000000"/>
              <w:right w:val="single" w:sz="4" w:space="0" w:color="000000"/>
            </w:tcBorders>
            <w:vAlign w:val="center"/>
          </w:tcPr>
          <w:p w14:paraId="1A59CEDC"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02618CC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7E1AEDCF"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33D453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445.</w:t>
            </w:r>
          </w:p>
        </w:tc>
        <w:tc>
          <w:tcPr>
            <w:tcW w:w="992" w:type="dxa"/>
            <w:tcBorders>
              <w:top w:val="nil"/>
              <w:left w:val="nil"/>
              <w:bottom w:val="single" w:sz="4" w:space="0" w:color="000000"/>
              <w:right w:val="single" w:sz="4" w:space="0" w:color="000000"/>
            </w:tcBorders>
            <w:shd w:val="clear" w:color="auto" w:fill="auto"/>
            <w:vAlign w:val="center"/>
            <w:hideMark/>
          </w:tcPr>
          <w:p w14:paraId="738E28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13-6</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2FB1555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Lāsītes-Vējiņi</w:t>
            </w:r>
          </w:p>
        </w:tc>
        <w:tc>
          <w:tcPr>
            <w:tcW w:w="850" w:type="dxa"/>
            <w:tcBorders>
              <w:top w:val="nil"/>
              <w:left w:val="nil"/>
              <w:bottom w:val="single" w:sz="4" w:space="0" w:color="000000"/>
              <w:right w:val="single" w:sz="4" w:space="0" w:color="000000"/>
            </w:tcBorders>
            <w:shd w:val="clear" w:color="auto" w:fill="auto"/>
            <w:noWrap/>
            <w:vAlign w:val="center"/>
            <w:hideMark/>
          </w:tcPr>
          <w:p w14:paraId="41245EC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2B5590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0.57</w:t>
            </w:r>
          </w:p>
        </w:tc>
        <w:tc>
          <w:tcPr>
            <w:tcW w:w="849" w:type="dxa"/>
            <w:tcBorders>
              <w:top w:val="nil"/>
              <w:left w:val="nil"/>
              <w:bottom w:val="single" w:sz="4" w:space="0" w:color="000000"/>
              <w:right w:val="single" w:sz="4" w:space="0" w:color="000000"/>
            </w:tcBorders>
            <w:shd w:val="clear" w:color="auto" w:fill="auto"/>
            <w:noWrap/>
            <w:vAlign w:val="center"/>
            <w:hideMark/>
          </w:tcPr>
          <w:p w14:paraId="0C9C0B2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0.57</w:t>
            </w:r>
          </w:p>
        </w:tc>
        <w:tc>
          <w:tcPr>
            <w:tcW w:w="1844" w:type="dxa"/>
            <w:tcBorders>
              <w:top w:val="nil"/>
              <w:left w:val="nil"/>
              <w:bottom w:val="single" w:sz="4" w:space="0" w:color="000000"/>
              <w:right w:val="single" w:sz="4" w:space="0" w:color="000000"/>
            </w:tcBorders>
            <w:vAlign w:val="center"/>
          </w:tcPr>
          <w:p w14:paraId="59648386"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001699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D9EE5E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6A22158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446.</w:t>
            </w:r>
          </w:p>
        </w:tc>
        <w:tc>
          <w:tcPr>
            <w:tcW w:w="992" w:type="dxa"/>
            <w:tcBorders>
              <w:top w:val="nil"/>
              <w:left w:val="nil"/>
              <w:bottom w:val="single" w:sz="4" w:space="0" w:color="000000"/>
              <w:right w:val="single" w:sz="4" w:space="0" w:color="000000"/>
            </w:tcBorders>
            <w:shd w:val="clear" w:color="auto" w:fill="auto"/>
            <w:vAlign w:val="center"/>
            <w:hideMark/>
          </w:tcPr>
          <w:p w14:paraId="38A204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13-7</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A82AFF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Autoosta-Lāsītes</w:t>
            </w:r>
          </w:p>
        </w:tc>
        <w:tc>
          <w:tcPr>
            <w:tcW w:w="850" w:type="dxa"/>
            <w:tcBorders>
              <w:top w:val="nil"/>
              <w:left w:val="nil"/>
              <w:bottom w:val="single" w:sz="4" w:space="0" w:color="000000"/>
              <w:right w:val="single" w:sz="4" w:space="0" w:color="000000"/>
            </w:tcBorders>
            <w:shd w:val="clear" w:color="auto" w:fill="auto"/>
            <w:noWrap/>
            <w:vAlign w:val="center"/>
            <w:hideMark/>
          </w:tcPr>
          <w:p w14:paraId="42A605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7634A1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0.15</w:t>
            </w:r>
          </w:p>
        </w:tc>
        <w:tc>
          <w:tcPr>
            <w:tcW w:w="849" w:type="dxa"/>
            <w:tcBorders>
              <w:top w:val="nil"/>
              <w:left w:val="nil"/>
              <w:bottom w:val="single" w:sz="4" w:space="0" w:color="000000"/>
              <w:right w:val="single" w:sz="4" w:space="0" w:color="000000"/>
            </w:tcBorders>
            <w:shd w:val="clear" w:color="auto" w:fill="auto"/>
            <w:noWrap/>
            <w:vAlign w:val="center"/>
            <w:hideMark/>
          </w:tcPr>
          <w:p w14:paraId="5C1EDB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0.15</w:t>
            </w:r>
          </w:p>
        </w:tc>
        <w:tc>
          <w:tcPr>
            <w:tcW w:w="1844" w:type="dxa"/>
            <w:tcBorders>
              <w:top w:val="nil"/>
              <w:left w:val="nil"/>
              <w:bottom w:val="single" w:sz="4" w:space="0" w:color="000000"/>
              <w:right w:val="single" w:sz="4" w:space="0" w:color="000000"/>
            </w:tcBorders>
            <w:vAlign w:val="center"/>
          </w:tcPr>
          <w:p w14:paraId="26E7F209"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šķembas-grants</w:t>
            </w:r>
          </w:p>
        </w:tc>
        <w:tc>
          <w:tcPr>
            <w:tcW w:w="1276" w:type="dxa"/>
            <w:tcBorders>
              <w:top w:val="nil"/>
              <w:left w:val="nil"/>
              <w:bottom w:val="single" w:sz="4" w:space="0" w:color="000000"/>
              <w:right w:val="single" w:sz="4" w:space="0" w:color="000000"/>
            </w:tcBorders>
            <w:shd w:val="clear" w:color="auto" w:fill="auto"/>
            <w:noWrap/>
            <w:vAlign w:val="center"/>
            <w:hideMark/>
          </w:tcPr>
          <w:p w14:paraId="2B3CFC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ECAC56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33E5AA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447.</w:t>
            </w:r>
          </w:p>
        </w:tc>
        <w:tc>
          <w:tcPr>
            <w:tcW w:w="992" w:type="dxa"/>
            <w:tcBorders>
              <w:top w:val="nil"/>
              <w:left w:val="nil"/>
              <w:bottom w:val="single" w:sz="4" w:space="0" w:color="000000"/>
              <w:right w:val="single" w:sz="4" w:space="0" w:color="000000"/>
            </w:tcBorders>
            <w:shd w:val="clear" w:color="auto" w:fill="auto"/>
            <w:vAlign w:val="center"/>
            <w:hideMark/>
          </w:tcPr>
          <w:p w14:paraId="0CBA83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13-10</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A5C54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Gājēju tilts</w:t>
            </w:r>
          </w:p>
        </w:tc>
        <w:tc>
          <w:tcPr>
            <w:tcW w:w="850" w:type="dxa"/>
            <w:tcBorders>
              <w:top w:val="nil"/>
              <w:left w:val="nil"/>
              <w:bottom w:val="single" w:sz="4" w:space="0" w:color="000000"/>
              <w:right w:val="single" w:sz="4" w:space="0" w:color="000000"/>
            </w:tcBorders>
            <w:shd w:val="clear" w:color="auto" w:fill="auto"/>
            <w:noWrap/>
            <w:vAlign w:val="center"/>
            <w:hideMark/>
          </w:tcPr>
          <w:p w14:paraId="732F36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753E9B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0.14</w:t>
            </w:r>
          </w:p>
        </w:tc>
        <w:tc>
          <w:tcPr>
            <w:tcW w:w="849" w:type="dxa"/>
            <w:tcBorders>
              <w:top w:val="nil"/>
              <w:left w:val="nil"/>
              <w:bottom w:val="single" w:sz="4" w:space="0" w:color="000000"/>
              <w:right w:val="single" w:sz="4" w:space="0" w:color="000000"/>
            </w:tcBorders>
            <w:shd w:val="clear" w:color="auto" w:fill="auto"/>
            <w:noWrap/>
            <w:vAlign w:val="center"/>
            <w:hideMark/>
          </w:tcPr>
          <w:p w14:paraId="7DEE519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0.14</w:t>
            </w:r>
          </w:p>
        </w:tc>
        <w:tc>
          <w:tcPr>
            <w:tcW w:w="1844" w:type="dxa"/>
            <w:tcBorders>
              <w:top w:val="nil"/>
              <w:left w:val="nil"/>
              <w:bottom w:val="single" w:sz="4" w:space="0" w:color="000000"/>
              <w:right w:val="single" w:sz="4" w:space="0" w:color="000000"/>
            </w:tcBorders>
            <w:vAlign w:val="center"/>
          </w:tcPr>
          <w:p w14:paraId="3ABDD644"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melnais</w:t>
            </w:r>
          </w:p>
        </w:tc>
        <w:tc>
          <w:tcPr>
            <w:tcW w:w="1276" w:type="dxa"/>
            <w:tcBorders>
              <w:top w:val="nil"/>
              <w:left w:val="nil"/>
              <w:bottom w:val="single" w:sz="4" w:space="0" w:color="000000"/>
              <w:right w:val="single" w:sz="4" w:space="0" w:color="000000"/>
            </w:tcBorders>
            <w:shd w:val="clear" w:color="auto" w:fill="auto"/>
            <w:noWrap/>
            <w:vAlign w:val="center"/>
            <w:hideMark/>
          </w:tcPr>
          <w:p w14:paraId="1FD1CDA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436216A"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5402C1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448.</w:t>
            </w:r>
          </w:p>
        </w:tc>
        <w:tc>
          <w:tcPr>
            <w:tcW w:w="992" w:type="dxa"/>
            <w:tcBorders>
              <w:top w:val="nil"/>
              <w:left w:val="nil"/>
              <w:bottom w:val="single" w:sz="4" w:space="0" w:color="000000"/>
              <w:right w:val="single" w:sz="4" w:space="0" w:color="000000"/>
            </w:tcBorders>
            <w:shd w:val="clear" w:color="auto" w:fill="auto"/>
            <w:vAlign w:val="center"/>
            <w:hideMark/>
          </w:tcPr>
          <w:p w14:paraId="08C90C1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13-11</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23E22A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Alejas-</w:t>
            </w:r>
            <w:proofErr w:type="spellStart"/>
            <w:r w:rsidRPr="00454ED9">
              <w:rPr>
                <w:color w:val="000000"/>
                <w:sz w:val="18"/>
                <w:szCs w:val="18"/>
                <w:u w:val="none"/>
                <w:lang w:eastAsia="lv-LV"/>
              </w:rPr>
              <w:t>Strautmaļi</w:t>
            </w:r>
            <w:proofErr w:type="spellEnd"/>
            <w:r w:rsidRPr="00454ED9">
              <w:rPr>
                <w:color w:val="000000"/>
                <w:sz w:val="18"/>
                <w:szCs w:val="18"/>
                <w:u w:val="none"/>
                <w:lang w:eastAsia="lv-LV"/>
              </w:rPr>
              <w:t xml:space="preserve"> 5094 004 0285</w:t>
            </w:r>
          </w:p>
        </w:tc>
        <w:tc>
          <w:tcPr>
            <w:tcW w:w="850" w:type="dxa"/>
            <w:tcBorders>
              <w:top w:val="nil"/>
              <w:left w:val="nil"/>
              <w:bottom w:val="single" w:sz="4" w:space="0" w:color="000000"/>
              <w:right w:val="single" w:sz="4" w:space="0" w:color="000000"/>
            </w:tcBorders>
            <w:shd w:val="clear" w:color="auto" w:fill="auto"/>
            <w:noWrap/>
            <w:vAlign w:val="center"/>
            <w:hideMark/>
          </w:tcPr>
          <w:p w14:paraId="367C775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5FFA985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2.71</w:t>
            </w:r>
          </w:p>
        </w:tc>
        <w:tc>
          <w:tcPr>
            <w:tcW w:w="849" w:type="dxa"/>
            <w:tcBorders>
              <w:top w:val="nil"/>
              <w:left w:val="nil"/>
              <w:bottom w:val="single" w:sz="4" w:space="0" w:color="000000"/>
              <w:right w:val="single" w:sz="4" w:space="0" w:color="000000"/>
            </w:tcBorders>
            <w:shd w:val="clear" w:color="auto" w:fill="auto"/>
            <w:noWrap/>
            <w:vAlign w:val="center"/>
            <w:hideMark/>
          </w:tcPr>
          <w:p w14:paraId="2BB2749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2.71</w:t>
            </w:r>
          </w:p>
        </w:tc>
        <w:tc>
          <w:tcPr>
            <w:tcW w:w="1844" w:type="dxa"/>
            <w:tcBorders>
              <w:top w:val="nil"/>
              <w:left w:val="nil"/>
              <w:bottom w:val="single" w:sz="4" w:space="0" w:color="000000"/>
              <w:right w:val="single" w:sz="4" w:space="0" w:color="000000"/>
            </w:tcBorders>
            <w:vAlign w:val="center"/>
          </w:tcPr>
          <w:p w14:paraId="782F3617"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grants-smilts</w:t>
            </w:r>
          </w:p>
        </w:tc>
        <w:tc>
          <w:tcPr>
            <w:tcW w:w="1276" w:type="dxa"/>
            <w:tcBorders>
              <w:top w:val="nil"/>
              <w:left w:val="nil"/>
              <w:bottom w:val="single" w:sz="4" w:space="0" w:color="000000"/>
              <w:right w:val="single" w:sz="4" w:space="0" w:color="000000"/>
            </w:tcBorders>
            <w:shd w:val="clear" w:color="auto" w:fill="auto"/>
            <w:noWrap/>
            <w:vAlign w:val="center"/>
            <w:hideMark/>
          </w:tcPr>
          <w:p w14:paraId="463B18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3EA1F72"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0BACC9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449.</w:t>
            </w:r>
          </w:p>
        </w:tc>
        <w:tc>
          <w:tcPr>
            <w:tcW w:w="992" w:type="dxa"/>
            <w:tcBorders>
              <w:top w:val="nil"/>
              <w:left w:val="nil"/>
              <w:bottom w:val="single" w:sz="4" w:space="0" w:color="000000"/>
              <w:right w:val="single" w:sz="4" w:space="0" w:color="000000"/>
            </w:tcBorders>
            <w:shd w:val="clear" w:color="auto" w:fill="auto"/>
            <w:vAlign w:val="center"/>
            <w:hideMark/>
          </w:tcPr>
          <w:p w14:paraId="7EC4E0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13-12</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1EC5EC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Kalēji-Apogi</w:t>
            </w:r>
          </w:p>
        </w:tc>
        <w:tc>
          <w:tcPr>
            <w:tcW w:w="850" w:type="dxa"/>
            <w:tcBorders>
              <w:top w:val="nil"/>
              <w:left w:val="nil"/>
              <w:bottom w:val="single" w:sz="4" w:space="0" w:color="000000"/>
              <w:right w:val="single" w:sz="4" w:space="0" w:color="000000"/>
            </w:tcBorders>
            <w:shd w:val="clear" w:color="auto" w:fill="auto"/>
            <w:noWrap/>
            <w:vAlign w:val="center"/>
            <w:hideMark/>
          </w:tcPr>
          <w:p w14:paraId="43FDFEB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0222AD2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w:t>
            </w:r>
          </w:p>
        </w:tc>
        <w:tc>
          <w:tcPr>
            <w:tcW w:w="849" w:type="dxa"/>
            <w:tcBorders>
              <w:top w:val="nil"/>
              <w:left w:val="nil"/>
              <w:bottom w:val="single" w:sz="4" w:space="0" w:color="000000"/>
              <w:right w:val="single" w:sz="4" w:space="0" w:color="000000"/>
            </w:tcBorders>
            <w:shd w:val="clear" w:color="auto" w:fill="auto"/>
            <w:noWrap/>
            <w:vAlign w:val="center"/>
            <w:hideMark/>
          </w:tcPr>
          <w:p w14:paraId="075A24E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w:t>
            </w:r>
          </w:p>
        </w:tc>
        <w:tc>
          <w:tcPr>
            <w:tcW w:w="1844" w:type="dxa"/>
            <w:tcBorders>
              <w:top w:val="nil"/>
              <w:left w:val="nil"/>
              <w:bottom w:val="single" w:sz="4" w:space="0" w:color="000000"/>
              <w:right w:val="single" w:sz="4" w:space="0" w:color="000000"/>
            </w:tcBorders>
            <w:vAlign w:val="center"/>
          </w:tcPr>
          <w:p w14:paraId="2846D3C4"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grants-smilts</w:t>
            </w:r>
          </w:p>
        </w:tc>
        <w:tc>
          <w:tcPr>
            <w:tcW w:w="1276" w:type="dxa"/>
            <w:tcBorders>
              <w:top w:val="nil"/>
              <w:left w:val="nil"/>
              <w:bottom w:val="single" w:sz="4" w:space="0" w:color="000000"/>
              <w:right w:val="single" w:sz="4" w:space="0" w:color="000000"/>
            </w:tcBorders>
            <w:shd w:val="clear" w:color="auto" w:fill="auto"/>
            <w:noWrap/>
            <w:vAlign w:val="center"/>
            <w:hideMark/>
          </w:tcPr>
          <w:p w14:paraId="4036DDD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B0471F3"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17C524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450.</w:t>
            </w:r>
          </w:p>
        </w:tc>
        <w:tc>
          <w:tcPr>
            <w:tcW w:w="992" w:type="dxa"/>
            <w:tcBorders>
              <w:top w:val="nil"/>
              <w:left w:val="nil"/>
              <w:bottom w:val="single" w:sz="4" w:space="0" w:color="000000"/>
              <w:right w:val="single" w:sz="4" w:space="0" w:color="000000"/>
            </w:tcBorders>
            <w:shd w:val="clear" w:color="auto" w:fill="auto"/>
            <w:vAlign w:val="center"/>
            <w:hideMark/>
          </w:tcPr>
          <w:p w14:paraId="0111F13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13-13</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285F792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Muiža-Ziemeļi</w:t>
            </w:r>
          </w:p>
        </w:tc>
        <w:tc>
          <w:tcPr>
            <w:tcW w:w="850" w:type="dxa"/>
            <w:tcBorders>
              <w:top w:val="nil"/>
              <w:left w:val="nil"/>
              <w:bottom w:val="single" w:sz="4" w:space="0" w:color="000000"/>
              <w:right w:val="single" w:sz="4" w:space="0" w:color="000000"/>
            </w:tcBorders>
            <w:shd w:val="clear" w:color="auto" w:fill="auto"/>
            <w:noWrap/>
            <w:vAlign w:val="center"/>
            <w:hideMark/>
          </w:tcPr>
          <w:p w14:paraId="71B7095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15EEE50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3.24</w:t>
            </w:r>
          </w:p>
        </w:tc>
        <w:tc>
          <w:tcPr>
            <w:tcW w:w="849" w:type="dxa"/>
            <w:tcBorders>
              <w:top w:val="nil"/>
              <w:left w:val="nil"/>
              <w:bottom w:val="single" w:sz="4" w:space="0" w:color="000000"/>
              <w:right w:val="single" w:sz="4" w:space="0" w:color="000000"/>
            </w:tcBorders>
            <w:shd w:val="clear" w:color="auto" w:fill="auto"/>
            <w:noWrap/>
            <w:vAlign w:val="center"/>
            <w:hideMark/>
          </w:tcPr>
          <w:p w14:paraId="08D419A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3.24</w:t>
            </w:r>
          </w:p>
        </w:tc>
        <w:tc>
          <w:tcPr>
            <w:tcW w:w="1844" w:type="dxa"/>
            <w:tcBorders>
              <w:top w:val="nil"/>
              <w:left w:val="nil"/>
              <w:bottom w:val="single" w:sz="4" w:space="0" w:color="000000"/>
              <w:right w:val="single" w:sz="4" w:space="0" w:color="000000"/>
            </w:tcBorders>
            <w:vAlign w:val="center"/>
          </w:tcPr>
          <w:p w14:paraId="4BE9D22C"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6430B1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4DD8B70"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34943C4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451.</w:t>
            </w:r>
          </w:p>
        </w:tc>
        <w:tc>
          <w:tcPr>
            <w:tcW w:w="992" w:type="dxa"/>
            <w:tcBorders>
              <w:top w:val="nil"/>
              <w:left w:val="nil"/>
              <w:bottom w:val="single" w:sz="4" w:space="0" w:color="000000"/>
              <w:right w:val="single" w:sz="4" w:space="0" w:color="000000"/>
            </w:tcBorders>
            <w:shd w:val="clear" w:color="auto" w:fill="auto"/>
            <w:vAlign w:val="center"/>
            <w:hideMark/>
          </w:tcPr>
          <w:p w14:paraId="35D9A1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13-14</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791665D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Dzirnavas-Ķempi</w:t>
            </w:r>
          </w:p>
        </w:tc>
        <w:tc>
          <w:tcPr>
            <w:tcW w:w="850" w:type="dxa"/>
            <w:tcBorders>
              <w:top w:val="nil"/>
              <w:left w:val="nil"/>
              <w:bottom w:val="single" w:sz="4" w:space="0" w:color="000000"/>
              <w:right w:val="single" w:sz="4" w:space="0" w:color="000000"/>
            </w:tcBorders>
            <w:shd w:val="clear" w:color="auto" w:fill="auto"/>
            <w:noWrap/>
            <w:vAlign w:val="center"/>
            <w:hideMark/>
          </w:tcPr>
          <w:p w14:paraId="6B4D28D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0A23B9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2.39</w:t>
            </w:r>
          </w:p>
        </w:tc>
        <w:tc>
          <w:tcPr>
            <w:tcW w:w="849" w:type="dxa"/>
            <w:tcBorders>
              <w:top w:val="nil"/>
              <w:left w:val="nil"/>
              <w:bottom w:val="single" w:sz="4" w:space="0" w:color="000000"/>
              <w:right w:val="single" w:sz="4" w:space="0" w:color="000000"/>
            </w:tcBorders>
            <w:shd w:val="clear" w:color="auto" w:fill="auto"/>
            <w:noWrap/>
            <w:vAlign w:val="center"/>
            <w:hideMark/>
          </w:tcPr>
          <w:p w14:paraId="179A2D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2.39</w:t>
            </w:r>
          </w:p>
        </w:tc>
        <w:tc>
          <w:tcPr>
            <w:tcW w:w="1844" w:type="dxa"/>
            <w:tcBorders>
              <w:top w:val="nil"/>
              <w:left w:val="nil"/>
              <w:bottom w:val="single" w:sz="4" w:space="0" w:color="000000"/>
              <w:right w:val="single" w:sz="4" w:space="0" w:color="000000"/>
            </w:tcBorders>
            <w:vAlign w:val="center"/>
          </w:tcPr>
          <w:p w14:paraId="10D45CE4"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3DFC588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47820E8"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123B11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452.</w:t>
            </w:r>
          </w:p>
        </w:tc>
        <w:tc>
          <w:tcPr>
            <w:tcW w:w="992" w:type="dxa"/>
            <w:tcBorders>
              <w:top w:val="nil"/>
              <w:left w:val="nil"/>
              <w:bottom w:val="single" w:sz="4" w:space="0" w:color="000000"/>
              <w:right w:val="single" w:sz="4" w:space="0" w:color="000000"/>
            </w:tcBorders>
            <w:shd w:val="clear" w:color="auto" w:fill="auto"/>
            <w:vAlign w:val="center"/>
            <w:hideMark/>
          </w:tcPr>
          <w:p w14:paraId="7F1525A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13-15</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952327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V847-Āžu HES</w:t>
            </w:r>
          </w:p>
        </w:tc>
        <w:tc>
          <w:tcPr>
            <w:tcW w:w="850" w:type="dxa"/>
            <w:tcBorders>
              <w:top w:val="nil"/>
              <w:left w:val="nil"/>
              <w:bottom w:val="single" w:sz="4" w:space="0" w:color="000000"/>
              <w:right w:val="single" w:sz="4" w:space="0" w:color="000000"/>
            </w:tcBorders>
            <w:shd w:val="clear" w:color="auto" w:fill="auto"/>
            <w:noWrap/>
            <w:vAlign w:val="center"/>
            <w:hideMark/>
          </w:tcPr>
          <w:p w14:paraId="1167AF8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51C5271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w:t>
            </w:r>
          </w:p>
        </w:tc>
        <w:tc>
          <w:tcPr>
            <w:tcW w:w="849" w:type="dxa"/>
            <w:tcBorders>
              <w:top w:val="nil"/>
              <w:left w:val="nil"/>
              <w:bottom w:val="single" w:sz="4" w:space="0" w:color="000000"/>
              <w:right w:val="single" w:sz="4" w:space="0" w:color="000000"/>
            </w:tcBorders>
            <w:shd w:val="clear" w:color="auto" w:fill="auto"/>
            <w:noWrap/>
            <w:vAlign w:val="center"/>
            <w:hideMark/>
          </w:tcPr>
          <w:p w14:paraId="137919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0.42</w:t>
            </w:r>
          </w:p>
        </w:tc>
        <w:tc>
          <w:tcPr>
            <w:tcW w:w="1844" w:type="dxa"/>
            <w:tcBorders>
              <w:top w:val="nil"/>
              <w:left w:val="nil"/>
              <w:bottom w:val="single" w:sz="4" w:space="0" w:color="000000"/>
              <w:right w:val="single" w:sz="4" w:space="0" w:color="000000"/>
            </w:tcBorders>
            <w:vAlign w:val="center"/>
          </w:tcPr>
          <w:p w14:paraId="27C42D45"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2C09867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8FA14B6"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0F9315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453.</w:t>
            </w:r>
          </w:p>
        </w:tc>
        <w:tc>
          <w:tcPr>
            <w:tcW w:w="992" w:type="dxa"/>
            <w:tcBorders>
              <w:top w:val="nil"/>
              <w:left w:val="nil"/>
              <w:bottom w:val="single" w:sz="4" w:space="0" w:color="000000"/>
              <w:right w:val="single" w:sz="4" w:space="0" w:color="000000"/>
            </w:tcBorders>
            <w:shd w:val="clear" w:color="auto" w:fill="auto"/>
            <w:vAlign w:val="center"/>
            <w:hideMark/>
          </w:tcPr>
          <w:p w14:paraId="189BC3C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13-18</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2AB38A2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Āžu HES-Galgauskas robeža</w:t>
            </w:r>
          </w:p>
        </w:tc>
        <w:tc>
          <w:tcPr>
            <w:tcW w:w="850" w:type="dxa"/>
            <w:tcBorders>
              <w:top w:val="nil"/>
              <w:left w:val="nil"/>
              <w:bottom w:val="single" w:sz="4" w:space="0" w:color="000000"/>
              <w:right w:val="single" w:sz="4" w:space="0" w:color="000000"/>
            </w:tcBorders>
            <w:shd w:val="clear" w:color="auto" w:fill="auto"/>
            <w:noWrap/>
            <w:vAlign w:val="center"/>
            <w:hideMark/>
          </w:tcPr>
          <w:p w14:paraId="44C6FB1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209B78C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0.20</w:t>
            </w:r>
          </w:p>
        </w:tc>
        <w:tc>
          <w:tcPr>
            <w:tcW w:w="849" w:type="dxa"/>
            <w:tcBorders>
              <w:top w:val="nil"/>
              <w:left w:val="nil"/>
              <w:bottom w:val="single" w:sz="4" w:space="0" w:color="000000"/>
              <w:right w:val="single" w:sz="4" w:space="0" w:color="000000"/>
            </w:tcBorders>
            <w:shd w:val="clear" w:color="auto" w:fill="auto"/>
            <w:noWrap/>
            <w:vAlign w:val="center"/>
            <w:hideMark/>
          </w:tcPr>
          <w:p w14:paraId="077602F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0.20</w:t>
            </w:r>
          </w:p>
        </w:tc>
        <w:tc>
          <w:tcPr>
            <w:tcW w:w="1844" w:type="dxa"/>
            <w:tcBorders>
              <w:top w:val="nil"/>
              <w:left w:val="nil"/>
              <w:bottom w:val="single" w:sz="4" w:space="0" w:color="000000"/>
              <w:right w:val="single" w:sz="4" w:space="0" w:color="000000"/>
            </w:tcBorders>
            <w:vAlign w:val="center"/>
          </w:tcPr>
          <w:p w14:paraId="555CF4A1"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bez seguma</w:t>
            </w:r>
          </w:p>
        </w:tc>
        <w:tc>
          <w:tcPr>
            <w:tcW w:w="1276" w:type="dxa"/>
            <w:tcBorders>
              <w:top w:val="nil"/>
              <w:left w:val="nil"/>
              <w:bottom w:val="single" w:sz="4" w:space="0" w:color="000000"/>
              <w:right w:val="single" w:sz="4" w:space="0" w:color="000000"/>
            </w:tcBorders>
            <w:shd w:val="clear" w:color="auto" w:fill="auto"/>
            <w:noWrap/>
            <w:vAlign w:val="center"/>
            <w:hideMark/>
          </w:tcPr>
          <w:p w14:paraId="6A21AD1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CB315E9"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1CF95D4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454.</w:t>
            </w:r>
          </w:p>
        </w:tc>
        <w:tc>
          <w:tcPr>
            <w:tcW w:w="992" w:type="dxa"/>
            <w:tcBorders>
              <w:top w:val="nil"/>
              <w:left w:val="nil"/>
              <w:bottom w:val="single" w:sz="4" w:space="0" w:color="000000"/>
              <w:right w:val="single" w:sz="4" w:space="0" w:color="000000"/>
            </w:tcBorders>
            <w:shd w:val="clear" w:color="auto" w:fill="auto"/>
            <w:vAlign w:val="center"/>
            <w:hideMark/>
          </w:tcPr>
          <w:p w14:paraId="257CAB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13-19</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AC018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Stigas-</w:t>
            </w:r>
            <w:proofErr w:type="spellStart"/>
            <w:r w:rsidRPr="00454ED9">
              <w:rPr>
                <w:color w:val="000000"/>
                <w:sz w:val="18"/>
                <w:szCs w:val="18"/>
                <w:u w:val="none"/>
                <w:lang w:eastAsia="lv-LV"/>
              </w:rPr>
              <w:t>Skošķi</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768AB55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425B9CE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1.43</w:t>
            </w:r>
          </w:p>
        </w:tc>
        <w:tc>
          <w:tcPr>
            <w:tcW w:w="849" w:type="dxa"/>
            <w:tcBorders>
              <w:top w:val="nil"/>
              <w:left w:val="nil"/>
              <w:bottom w:val="single" w:sz="4" w:space="0" w:color="000000"/>
              <w:right w:val="single" w:sz="4" w:space="0" w:color="000000"/>
            </w:tcBorders>
            <w:shd w:val="clear" w:color="auto" w:fill="auto"/>
            <w:noWrap/>
            <w:vAlign w:val="center"/>
            <w:hideMark/>
          </w:tcPr>
          <w:p w14:paraId="4F9E284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1.43</w:t>
            </w:r>
          </w:p>
        </w:tc>
        <w:tc>
          <w:tcPr>
            <w:tcW w:w="1844" w:type="dxa"/>
            <w:tcBorders>
              <w:top w:val="nil"/>
              <w:left w:val="nil"/>
              <w:bottom w:val="single" w:sz="4" w:space="0" w:color="000000"/>
              <w:right w:val="single" w:sz="4" w:space="0" w:color="000000"/>
            </w:tcBorders>
            <w:vAlign w:val="center"/>
          </w:tcPr>
          <w:p w14:paraId="017CCD2C"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2BD7B12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418978B"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4D5C3F3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455.</w:t>
            </w:r>
          </w:p>
        </w:tc>
        <w:tc>
          <w:tcPr>
            <w:tcW w:w="992" w:type="dxa"/>
            <w:tcBorders>
              <w:top w:val="nil"/>
              <w:left w:val="nil"/>
              <w:bottom w:val="single" w:sz="4" w:space="0" w:color="000000"/>
              <w:right w:val="single" w:sz="4" w:space="0" w:color="000000"/>
            </w:tcBorders>
            <w:shd w:val="clear" w:color="auto" w:fill="auto"/>
            <w:vAlign w:val="center"/>
            <w:hideMark/>
          </w:tcPr>
          <w:p w14:paraId="66F2A9B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13-21</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06669E0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Priekuļi-</w:t>
            </w:r>
            <w:proofErr w:type="spellStart"/>
            <w:r w:rsidRPr="00454ED9">
              <w:rPr>
                <w:color w:val="000000"/>
                <w:sz w:val="18"/>
                <w:szCs w:val="18"/>
                <w:u w:val="none"/>
                <w:lang w:eastAsia="lv-LV"/>
              </w:rPr>
              <w:t>Vēversviķi</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29C8B7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14375E1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1.81</w:t>
            </w:r>
          </w:p>
        </w:tc>
        <w:tc>
          <w:tcPr>
            <w:tcW w:w="849" w:type="dxa"/>
            <w:tcBorders>
              <w:top w:val="nil"/>
              <w:left w:val="nil"/>
              <w:bottom w:val="single" w:sz="4" w:space="0" w:color="000000"/>
              <w:right w:val="single" w:sz="4" w:space="0" w:color="000000"/>
            </w:tcBorders>
            <w:shd w:val="clear" w:color="auto" w:fill="auto"/>
            <w:noWrap/>
            <w:vAlign w:val="center"/>
            <w:hideMark/>
          </w:tcPr>
          <w:p w14:paraId="2B2264F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1.81</w:t>
            </w:r>
          </w:p>
        </w:tc>
        <w:tc>
          <w:tcPr>
            <w:tcW w:w="1844" w:type="dxa"/>
            <w:tcBorders>
              <w:top w:val="nil"/>
              <w:left w:val="nil"/>
              <w:bottom w:val="single" w:sz="4" w:space="0" w:color="000000"/>
              <w:right w:val="single" w:sz="4" w:space="0" w:color="000000"/>
            </w:tcBorders>
            <w:vAlign w:val="center"/>
          </w:tcPr>
          <w:p w14:paraId="618816D2"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3CE04DE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24E279D"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3E7A6B1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456.</w:t>
            </w:r>
          </w:p>
        </w:tc>
        <w:tc>
          <w:tcPr>
            <w:tcW w:w="992" w:type="dxa"/>
            <w:tcBorders>
              <w:top w:val="nil"/>
              <w:left w:val="nil"/>
              <w:bottom w:val="single" w:sz="4" w:space="0" w:color="000000"/>
              <w:right w:val="single" w:sz="4" w:space="0" w:color="000000"/>
            </w:tcBorders>
            <w:shd w:val="clear" w:color="auto" w:fill="auto"/>
            <w:vAlign w:val="center"/>
            <w:hideMark/>
          </w:tcPr>
          <w:p w14:paraId="796A2E2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13-22</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7979C39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Krimi-Alsupes</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4F50887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5F8F06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2.79</w:t>
            </w:r>
          </w:p>
        </w:tc>
        <w:tc>
          <w:tcPr>
            <w:tcW w:w="849" w:type="dxa"/>
            <w:tcBorders>
              <w:top w:val="nil"/>
              <w:left w:val="nil"/>
              <w:bottom w:val="single" w:sz="4" w:space="0" w:color="000000"/>
              <w:right w:val="single" w:sz="4" w:space="0" w:color="000000"/>
            </w:tcBorders>
            <w:shd w:val="clear" w:color="auto" w:fill="auto"/>
            <w:noWrap/>
            <w:vAlign w:val="center"/>
            <w:hideMark/>
          </w:tcPr>
          <w:p w14:paraId="0D03F5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2.79</w:t>
            </w:r>
          </w:p>
        </w:tc>
        <w:tc>
          <w:tcPr>
            <w:tcW w:w="1844" w:type="dxa"/>
            <w:tcBorders>
              <w:top w:val="nil"/>
              <w:left w:val="nil"/>
              <w:bottom w:val="single" w:sz="4" w:space="0" w:color="000000"/>
              <w:right w:val="single" w:sz="4" w:space="0" w:color="000000"/>
            </w:tcBorders>
            <w:vAlign w:val="center"/>
          </w:tcPr>
          <w:p w14:paraId="6BE1CD56"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508F3E1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15C350F"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2B52866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457.</w:t>
            </w:r>
          </w:p>
        </w:tc>
        <w:tc>
          <w:tcPr>
            <w:tcW w:w="992" w:type="dxa"/>
            <w:tcBorders>
              <w:top w:val="nil"/>
              <w:left w:val="nil"/>
              <w:bottom w:val="single" w:sz="4" w:space="0" w:color="000000"/>
              <w:right w:val="single" w:sz="4" w:space="0" w:color="000000"/>
            </w:tcBorders>
            <w:shd w:val="clear" w:color="auto" w:fill="auto"/>
            <w:vAlign w:val="center"/>
            <w:hideMark/>
          </w:tcPr>
          <w:p w14:paraId="17FB0B7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13-30</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14F48DBC"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Liepavoti</w:t>
            </w:r>
            <w:proofErr w:type="spellEnd"/>
            <w:r w:rsidRPr="00454ED9">
              <w:rPr>
                <w:color w:val="000000"/>
                <w:sz w:val="18"/>
                <w:szCs w:val="18"/>
                <w:u w:val="none"/>
                <w:lang w:eastAsia="lv-LV"/>
              </w:rPr>
              <w:t>-Madaras</w:t>
            </w:r>
          </w:p>
        </w:tc>
        <w:tc>
          <w:tcPr>
            <w:tcW w:w="850" w:type="dxa"/>
            <w:tcBorders>
              <w:top w:val="nil"/>
              <w:left w:val="nil"/>
              <w:bottom w:val="single" w:sz="4" w:space="0" w:color="000000"/>
              <w:right w:val="single" w:sz="4" w:space="0" w:color="000000"/>
            </w:tcBorders>
            <w:shd w:val="clear" w:color="auto" w:fill="auto"/>
            <w:noWrap/>
            <w:vAlign w:val="center"/>
            <w:hideMark/>
          </w:tcPr>
          <w:p w14:paraId="04EE182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3D2236A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0.23</w:t>
            </w:r>
          </w:p>
        </w:tc>
        <w:tc>
          <w:tcPr>
            <w:tcW w:w="849" w:type="dxa"/>
            <w:tcBorders>
              <w:top w:val="nil"/>
              <w:left w:val="nil"/>
              <w:bottom w:val="single" w:sz="4" w:space="0" w:color="000000"/>
              <w:right w:val="single" w:sz="4" w:space="0" w:color="000000"/>
            </w:tcBorders>
            <w:shd w:val="clear" w:color="auto" w:fill="auto"/>
            <w:noWrap/>
            <w:vAlign w:val="center"/>
            <w:hideMark/>
          </w:tcPr>
          <w:p w14:paraId="6496DF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0.23</w:t>
            </w:r>
          </w:p>
        </w:tc>
        <w:tc>
          <w:tcPr>
            <w:tcW w:w="1844" w:type="dxa"/>
            <w:tcBorders>
              <w:top w:val="nil"/>
              <w:left w:val="nil"/>
              <w:bottom w:val="single" w:sz="4" w:space="0" w:color="000000"/>
              <w:right w:val="single" w:sz="4" w:space="0" w:color="000000"/>
            </w:tcBorders>
            <w:vAlign w:val="center"/>
          </w:tcPr>
          <w:p w14:paraId="0AFDE5D9"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4967776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307196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696C525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458.</w:t>
            </w:r>
          </w:p>
        </w:tc>
        <w:tc>
          <w:tcPr>
            <w:tcW w:w="992" w:type="dxa"/>
            <w:tcBorders>
              <w:top w:val="nil"/>
              <w:left w:val="nil"/>
              <w:bottom w:val="single" w:sz="4" w:space="0" w:color="000000"/>
              <w:right w:val="single" w:sz="4" w:space="0" w:color="000000"/>
            </w:tcBorders>
            <w:shd w:val="clear" w:color="auto" w:fill="auto"/>
            <w:vAlign w:val="center"/>
            <w:hideMark/>
          </w:tcPr>
          <w:p w14:paraId="7B9FE84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13-31</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409E3A9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Troškas</w:t>
            </w:r>
            <w:proofErr w:type="spellEnd"/>
            <w:r w:rsidRPr="00454ED9">
              <w:rPr>
                <w:color w:val="000000"/>
                <w:sz w:val="18"/>
                <w:szCs w:val="18"/>
                <w:u w:val="none"/>
                <w:lang w:eastAsia="lv-LV"/>
              </w:rPr>
              <w:t>-Ozoliņi</w:t>
            </w:r>
          </w:p>
        </w:tc>
        <w:tc>
          <w:tcPr>
            <w:tcW w:w="850" w:type="dxa"/>
            <w:tcBorders>
              <w:top w:val="nil"/>
              <w:left w:val="nil"/>
              <w:bottom w:val="single" w:sz="4" w:space="0" w:color="000000"/>
              <w:right w:val="single" w:sz="4" w:space="0" w:color="000000"/>
            </w:tcBorders>
            <w:shd w:val="clear" w:color="auto" w:fill="auto"/>
            <w:noWrap/>
            <w:vAlign w:val="center"/>
            <w:hideMark/>
          </w:tcPr>
          <w:p w14:paraId="113999A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69C77DD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1.71</w:t>
            </w:r>
          </w:p>
        </w:tc>
        <w:tc>
          <w:tcPr>
            <w:tcW w:w="849" w:type="dxa"/>
            <w:tcBorders>
              <w:top w:val="nil"/>
              <w:left w:val="nil"/>
              <w:bottom w:val="single" w:sz="4" w:space="0" w:color="000000"/>
              <w:right w:val="single" w:sz="4" w:space="0" w:color="000000"/>
            </w:tcBorders>
            <w:shd w:val="clear" w:color="auto" w:fill="auto"/>
            <w:noWrap/>
            <w:vAlign w:val="center"/>
            <w:hideMark/>
          </w:tcPr>
          <w:p w14:paraId="2534995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1.71</w:t>
            </w:r>
          </w:p>
        </w:tc>
        <w:tc>
          <w:tcPr>
            <w:tcW w:w="1844" w:type="dxa"/>
            <w:tcBorders>
              <w:top w:val="nil"/>
              <w:left w:val="nil"/>
              <w:bottom w:val="single" w:sz="4" w:space="0" w:color="000000"/>
              <w:right w:val="single" w:sz="4" w:space="0" w:color="000000"/>
            </w:tcBorders>
            <w:vAlign w:val="center"/>
          </w:tcPr>
          <w:p w14:paraId="6DEAB94D"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60D3A8F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16CA2553"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3265507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459.</w:t>
            </w:r>
          </w:p>
        </w:tc>
        <w:tc>
          <w:tcPr>
            <w:tcW w:w="992" w:type="dxa"/>
            <w:tcBorders>
              <w:top w:val="nil"/>
              <w:left w:val="nil"/>
              <w:bottom w:val="single" w:sz="4" w:space="0" w:color="000000"/>
              <w:right w:val="single" w:sz="4" w:space="0" w:color="000000"/>
            </w:tcBorders>
            <w:shd w:val="clear" w:color="auto" w:fill="auto"/>
            <w:vAlign w:val="center"/>
            <w:hideMark/>
          </w:tcPr>
          <w:p w14:paraId="73CBCD5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13-32</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C91C86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w:t>
            </w:r>
            <w:proofErr w:type="spellStart"/>
            <w:r w:rsidRPr="00454ED9">
              <w:rPr>
                <w:color w:val="000000"/>
                <w:sz w:val="18"/>
                <w:szCs w:val="18"/>
                <w:u w:val="none"/>
                <w:lang w:eastAsia="lv-LV"/>
              </w:rPr>
              <w:t>Mālukalns</w:t>
            </w:r>
            <w:proofErr w:type="spellEnd"/>
            <w:r w:rsidRPr="00454ED9">
              <w:rPr>
                <w:color w:val="000000"/>
                <w:sz w:val="18"/>
                <w:szCs w:val="18"/>
                <w:u w:val="none"/>
                <w:lang w:eastAsia="lv-LV"/>
              </w:rPr>
              <w:t>-Lejnieki</w:t>
            </w:r>
          </w:p>
        </w:tc>
        <w:tc>
          <w:tcPr>
            <w:tcW w:w="850" w:type="dxa"/>
            <w:tcBorders>
              <w:top w:val="nil"/>
              <w:left w:val="nil"/>
              <w:bottom w:val="single" w:sz="4" w:space="0" w:color="000000"/>
              <w:right w:val="single" w:sz="4" w:space="0" w:color="000000"/>
            </w:tcBorders>
            <w:shd w:val="clear" w:color="auto" w:fill="auto"/>
            <w:noWrap/>
            <w:vAlign w:val="center"/>
            <w:hideMark/>
          </w:tcPr>
          <w:p w14:paraId="2FC278B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529E58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w:t>
            </w:r>
          </w:p>
        </w:tc>
        <w:tc>
          <w:tcPr>
            <w:tcW w:w="849" w:type="dxa"/>
            <w:tcBorders>
              <w:top w:val="nil"/>
              <w:left w:val="nil"/>
              <w:bottom w:val="single" w:sz="4" w:space="0" w:color="000000"/>
              <w:right w:val="single" w:sz="4" w:space="0" w:color="000000"/>
            </w:tcBorders>
            <w:shd w:val="clear" w:color="auto" w:fill="auto"/>
            <w:noWrap/>
            <w:vAlign w:val="center"/>
            <w:hideMark/>
          </w:tcPr>
          <w:p w14:paraId="1FC56DE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1.13</w:t>
            </w:r>
          </w:p>
        </w:tc>
        <w:tc>
          <w:tcPr>
            <w:tcW w:w="1844" w:type="dxa"/>
            <w:tcBorders>
              <w:top w:val="nil"/>
              <w:left w:val="nil"/>
              <w:bottom w:val="single" w:sz="4" w:space="0" w:color="000000"/>
              <w:right w:val="single" w:sz="4" w:space="0" w:color="000000"/>
            </w:tcBorders>
            <w:vAlign w:val="center"/>
          </w:tcPr>
          <w:p w14:paraId="74155A61"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grants-smilts</w:t>
            </w:r>
          </w:p>
        </w:tc>
        <w:tc>
          <w:tcPr>
            <w:tcW w:w="1276" w:type="dxa"/>
            <w:tcBorders>
              <w:top w:val="nil"/>
              <w:left w:val="nil"/>
              <w:bottom w:val="single" w:sz="4" w:space="0" w:color="000000"/>
              <w:right w:val="single" w:sz="4" w:space="0" w:color="000000"/>
            </w:tcBorders>
            <w:shd w:val="clear" w:color="auto" w:fill="auto"/>
            <w:noWrap/>
            <w:vAlign w:val="center"/>
            <w:hideMark/>
          </w:tcPr>
          <w:p w14:paraId="72392E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82E51A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640691E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460.</w:t>
            </w:r>
          </w:p>
        </w:tc>
        <w:tc>
          <w:tcPr>
            <w:tcW w:w="992" w:type="dxa"/>
            <w:tcBorders>
              <w:top w:val="nil"/>
              <w:left w:val="nil"/>
              <w:bottom w:val="single" w:sz="4" w:space="0" w:color="000000"/>
              <w:right w:val="single" w:sz="4" w:space="0" w:color="000000"/>
            </w:tcBorders>
            <w:shd w:val="clear" w:color="auto" w:fill="auto"/>
            <w:vAlign w:val="center"/>
            <w:hideMark/>
          </w:tcPr>
          <w:p w14:paraId="6B193AD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13-34</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41F2383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w:t>
            </w:r>
            <w:proofErr w:type="spellStart"/>
            <w:r w:rsidRPr="00454ED9">
              <w:rPr>
                <w:color w:val="000000"/>
                <w:sz w:val="18"/>
                <w:szCs w:val="18"/>
                <w:u w:val="none"/>
                <w:lang w:eastAsia="lv-LV"/>
              </w:rPr>
              <w:t>Dzērbeņi-Ķepuri</w:t>
            </w:r>
            <w:proofErr w:type="spellEnd"/>
          </w:p>
        </w:tc>
        <w:tc>
          <w:tcPr>
            <w:tcW w:w="850" w:type="dxa"/>
            <w:tcBorders>
              <w:top w:val="nil"/>
              <w:left w:val="nil"/>
              <w:bottom w:val="single" w:sz="4" w:space="0" w:color="000000"/>
              <w:right w:val="single" w:sz="4" w:space="0" w:color="000000"/>
            </w:tcBorders>
            <w:shd w:val="clear" w:color="auto" w:fill="auto"/>
            <w:noWrap/>
            <w:vAlign w:val="center"/>
            <w:hideMark/>
          </w:tcPr>
          <w:p w14:paraId="0463A38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7D8503B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1.78</w:t>
            </w:r>
          </w:p>
        </w:tc>
        <w:tc>
          <w:tcPr>
            <w:tcW w:w="849" w:type="dxa"/>
            <w:tcBorders>
              <w:top w:val="nil"/>
              <w:left w:val="nil"/>
              <w:bottom w:val="single" w:sz="4" w:space="0" w:color="000000"/>
              <w:right w:val="single" w:sz="4" w:space="0" w:color="000000"/>
            </w:tcBorders>
            <w:shd w:val="clear" w:color="auto" w:fill="auto"/>
            <w:noWrap/>
            <w:vAlign w:val="center"/>
            <w:hideMark/>
          </w:tcPr>
          <w:p w14:paraId="72ECCB5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1.78</w:t>
            </w:r>
          </w:p>
        </w:tc>
        <w:tc>
          <w:tcPr>
            <w:tcW w:w="1844" w:type="dxa"/>
            <w:tcBorders>
              <w:top w:val="nil"/>
              <w:left w:val="nil"/>
              <w:bottom w:val="single" w:sz="4" w:space="0" w:color="000000"/>
              <w:right w:val="single" w:sz="4" w:space="0" w:color="000000"/>
            </w:tcBorders>
            <w:vAlign w:val="center"/>
          </w:tcPr>
          <w:p w14:paraId="0140A6B1"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grants-smilts</w:t>
            </w:r>
          </w:p>
        </w:tc>
        <w:tc>
          <w:tcPr>
            <w:tcW w:w="1276" w:type="dxa"/>
            <w:tcBorders>
              <w:top w:val="nil"/>
              <w:left w:val="nil"/>
              <w:bottom w:val="single" w:sz="4" w:space="0" w:color="000000"/>
              <w:right w:val="single" w:sz="4" w:space="0" w:color="000000"/>
            </w:tcBorders>
            <w:shd w:val="clear" w:color="auto" w:fill="auto"/>
            <w:noWrap/>
            <w:vAlign w:val="center"/>
            <w:hideMark/>
          </w:tcPr>
          <w:p w14:paraId="284773B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2BC001FB"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03FE43E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461.</w:t>
            </w:r>
          </w:p>
        </w:tc>
        <w:tc>
          <w:tcPr>
            <w:tcW w:w="992" w:type="dxa"/>
            <w:tcBorders>
              <w:top w:val="nil"/>
              <w:left w:val="nil"/>
              <w:bottom w:val="single" w:sz="4" w:space="0" w:color="000000"/>
              <w:right w:val="single" w:sz="4" w:space="0" w:color="000000"/>
            </w:tcBorders>
            <w:shd w:val="clear" w:color="auto" w:fill="auto"/>
            <w:vAlign w:val="center"/>
            <w:hideMark/>
          </w:tcPr>
          <w:p w14:paraId="4C80A05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13-35</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7D93B0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Ceļš ar paplašinājumu</w:t>
            </w:r>
          </w:p>
        </w:tc>
        <w:tc>
          <w:tcPr>
            <w:tcW w:w="850" w:type="dxa"/>
            <w:tcBorders>
              <w:top w:val="nil"/>
              <w:left w:val="nil"/>
              <w:bottom w:val="single" w:sz="4" w:space="0" w:color="000000"/>
              <w:right w:val="single" w:sz="4" w:space="0" w:color="000000"/>
            </w:tcBorders>
            <w:shd w:val="clear" w:color="auto" w:fill="auto"/>
            <w:noWrap/>
            <w:vAlign w:val="center"/>
            <w:hideMark/>
          </w:tcPr>
          <w:p w14:paraId="25E40D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38E21CA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0.09</w:t>
            </w:r>
          </w:p>
        </w:tc>
        <w:tc>
          <w:tcPr>
            <w:tcW w:w="849" w:type="dxa"/>
            <w:tcBorders>
              <w:top w:val="nil"/>
              <w:left w:val="nil"/>
              <w:bottom w:val="single" w:sz="4" w:space="0" w:color="000000"/>
              <w:right w:val="single" w:sz="4" w:space="0" w:color="000000"/>
            </w:tcBorders>
            <w:shd w:val="clear" w:color="auto" w:fill="auto"/>
            <w:noWrap/>
            <w:vAlign w:val="center"/>
            <w:hideMark/>
          </w:tcPr>
          <w:p w14:paraId="5572FBE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0.09</w:t>
            </w:r>
          </w:p>
        </w:tc>
        <w:tc>
          <w:tcPr>
            <w:tcW w:w="1844" w:type="dxa"/>
            <w:tcBorders>
              <w:top w:val="nil"/>
              <w:left w:val="nil"/>
              <w:bottom w:val="single" w:sz="4" w:space="0" w:color="000000"/>
              <w:right w:val="single" w:sz="4" w:space="0" w:color="000000"/>
            </w:tcBorders>
            <w:vAlign w:val="center"/>
          </w:tcPr>
          <w:p w14:paraId="3736ABB4"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melnais</w:t>
            </w:r>
          </w:p>
        </w:tc>
        <w:tc>
          <w:tcPr>
            <w:tcW w:w="1276" w:type="dxa"/>
            <w:tcBorders>
              <w:top w:val="nil"/>
              <w:left w:val="nil"/>
              <w:bottom w:val="single" w:sz="4" w:space="0" w:color="000000"/>
              <w:right w:val="single" w:sz="4" w:space="0" w:color="000000"/>
            </w:tcBorders>
            <w:shd w:val="clear" w:color="auto" w:fill="auto"/>
            <w:noWrap/>
            <w:vAlign w:val="center"/>
            <w:hideMark/>
          </w:tcPr>
          <w:p w14:paraId="4765E99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70C3B4D"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0018BAC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462.</w:t>
            </w:r>
          </w:p>
        </w:tc>
        <w:tc>
          <w:tcPr>
            <w:tcW w:w="992" w:type="dxa"/>
            <w:tcBorders>
              <w:top w:val="nil"/>
              <w:left w:val="nil"/>
              <w:bottom w:val="single" w:sz="4" w:space="0" w:color="000000"/>
              <w:right w:val="single" w:sz="4" w:space="0" w:color="000000"/>
            </w:tcBorders>
            <w:shd w:val="clear" w:color="auto" w:fill="auto"/>
            <w:vAlign w:val="center"/>
            <w:hideMark/>
          </w:tcPr>
          <w:p w14:paraId="4FC2076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13-16</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1A40E6E"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Kancēns</w:t>
            </w:r>
            <w:proofErr w:type="spellEnd"/>
            <w:r w:rsidRPr="00454ED9">
              <w:rPr>
                <w:color w:val="000000"/>
                <w:sz w:val="18"/>
                <w:szCs w:val="18"/>
                <w:u w:val="none"/>
                <w:lang w:eastAsia="lv-LV"/>
              </w:rPr>
              <w:t>-Estrāde</w:t>
            </w:r>
          </w:p>
        </w:tc>
        <w:tc>
          <w:tcPr>
            <w:tcW w:w="850" w:type="dxa"/>
            <w:tcBorders>
              <w:top w:val="nil"/>
              <w:left w:val="nil"/>
              <w:bottom w:val="single" w:sz="4" w:space="0" w:color="000000"/>
              <w:right w:val="single" w:sz="4" w:space="0" w:color="000000"/>
            </w:tcBorders>
            <w:shd w:val="clear" w:color="auto" w:fill="auto"/>
            <w:noWrap/>
            <w:vAlign w:val="center"/>
            <w:hideMark/>
          </w:tcPr>
          <w:p w14:paraId="6DCA89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0DF776B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0.52</w:t>
            </w:r>
          </w:p>
        </w:tc>
        <w:tc>
          <w:tcPr>
            <w:tcW w:w="849" w:type="dxa"/>
            <w:tcBorders>
              <w:top w:val="nil"/>
              <w:left w:val="nil"/>
              <w:bottom w:val="single" w:sz="4" w:space="0" w:color="000000"/>
              <w:right w:val="single" w:sz="4" w:space="0" w:color="000000"/>
            </w:tcBorders>
            <w:shd w:val="clear" w:color="auto" w:fill="auto"/>
            <w:noWrap/>
            <w:vAlign w:val="center"/>
            <w:hideMark/>
          </w:tcPr>
          <w:p w14:paraId="6991DB3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0.52</w:t>
            </w:r>
          </w:p>
        </w:tc>
        <w:tc>
          <w:tcPr>
            <w:tcW w:w="1844" w:type="dxa"/>
            <w:tcBorders>
              <w:top w:val="nil"/>
              <w:left w:val="nil"/>
              <w:bottom w:val="single" w:sz="4" w:space="0" w:color="000000"/>
              <w:right w:val="single" w:sz="4" w:space="0" w:color="000000"/>
            </w:tcBorders>
            <w:vAlign w:val="center"/>
          </w:tcPr>
          <w:p w14:paraId="1B92ADAF"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651DE5F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3701F9C9" w14:textId="77777777" w:rsidTr="00FC4F11">
        <w:trPr>
          <w:trHeight w:val="480"/>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3B4BDB8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463.</w:t>
            </w:r>
          </w:p>
        </w:tc>
        <w:tc>
          <w:tcPr>
            <w:tcW w:w="992" w:type="dxa"/>
            <w:tcBorders>
              <w:top w:val="nil"/>
              <w:left w:val="nil"/>
              <w:bottom w:val="single" w:sz="4" w:space="0" w:color="000000"/>
              <w:right w:val="single" w:sz="4" w:space="0" w:color="000000"/>
            </w:tcBorders>
            <w:shd w:val="clear" w:color="auto" w:fill="auto"/>
            <w:vAlign w:val="center"/>
            <w:hideMark/>
          </w:tcPr>
          <w:p w14:paraId="6830B83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13-17</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0189D81"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Kancēna</w:t>
            </w:r>
            <w:proofErr w:type="spellEnd"/>
            <w:r w:rsidRPr="00454ED9">
              <w:rPr>
                <w:color w:val="000000"/>
                <w:sz w:val="18"/>
                <w:szCs w:val="18"/>
                <w:u w:val="none"/>
                <w:lang w:eastAsia="lv-LV"/>
              </w:rPr>
              <w:t xml:space="preserve"> kapi-</w:t>
            </w:r>
            <w:proofErr w:type="spellStart"/>
            <w:r w:rsidRPr="00454ED9">
              <w:rPr>
                <w:color w:val="000000"/>
                <w:sz w:val="18"/>
                <w:szCs w:val="18"/>
                <w:u w:val="none"/>
                <w:lang w:eastAsia="lv-LV"/>
              </w:rPr>
              <w:t>Vectroškas</w:t>
            </w:r>
            <w:proofErr w:type="spellEnd"/>
            <w:r w:rsidRPr="00454ED9">
              <w:rPr>
                <w:color w:val="000000"/>
                <w:sz w:val="18"/>
                <w:szCs w:val="18"/>
                <w:u w:val="none"/>
                <w:lang w:eastAsia="lv-LV"/>
              </w:rPr>
              <w:t>-Āžu HES</w:t>
            </w:r>
          </w:p>
        </w:tc>
        <w:tc>
          <w:tcPr>
            <w:tcW w:w="850" w:type="dxa"/>
            <w:tcBorders>
              <w:top w:val="nil"/>
              <w:left w:val="nil"/>
              <w:bottom w:val="single" w:sz="4" w:space="0" w:color="000000"/>
              <w:right w:val="single" w:sz="4" w:space="0" w:color="000000"/>
            </w:tcBorders>
            <w:shd w:val="clear" w:color="auto" w:fill="auto"/>
            <w:noWrap/>
            <w:vAlign w:val="center"/>
            <w:hideMark/>
          </w:tcPr>
          <w:p w14:paraId="3B5F312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4DEEB15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1.55</w:t>
            </w:r>
          </w:p>
        </w:tc>
        <w:tc>
          <w:tcPr>
            <w:tcW w:w="849" w:type="dxa"/>
            <w:tcBorders>
              <w:top w:val="nil"/>
              <w:left w:val="nil"/>
              <w:bottom w:val="single" w:sz="4" w:space="0" w:color="000000"/>
              <w:right w:val="single" w:sz="4" w:space="0" w:color="000000"/>
            </w:tcBorders>
            <w:shd w:val="clear" w:color="auto" w:fill="auto"/>
            <w:noWrap/>
            <w:vAlign w:val="center"/>
            <w:hideMark/>
          </w:tcPr>
          <w:p w14:paraId="591530B7"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1.55</w:t>
            </w:r>
          </w:p>
        </w:tc>
        <w:tc>
          <w:tcPr>
            <w:tcW w:w="1844" w:type="dxa"/>
            <w:tcBorders>
              <w:top w:val="nil"/>
              <w:left w:val="nil"/>
              <w:bottom w:val="single" w:sz="4" w:space="0" w:color="000000"/>
              <w:right w:val="single" w:sz="4" w:space="0" w:color="000000"/>
            </w:tcBorders>
            <w:vAlign w:val="center"/>
          </w:tcPr>
          <w:p w14:paraId="1CFAB07A"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grants-smilts</w:t>
            </w:r>
          </w:p>
        </w:tc>
        <w:tc>
          <w:tcPr>
            <w:tcW w:w="1276" w:type="dxa"/>
            <w:tcBorders>
              <w:top w:val="nil"/>
              <w:left w:val="nil"/>
              <w:bottom w:val="single" w:sz="4" w:space="0" w:color="000000"/>
              <w:right w:val="single" w:sz="4" w:space="0" w:color="000000"/>
            </w:tcBorders>
            <w:shd w:val="clear" w:color="auto" w:fill="auto"/>
            <w:noWrap/>
            <w:vAlign w:val="center"/>
            <w:hideMark/>
          </w:tcPr>
          <w:p w14:paraId="5851038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4BFCB3D3" w14:textId="77777777" w:rsidTr="00FC4F11">
        <w:trPr>
          <w:trHeight w:val="285"/>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61D86B6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464.</w:t>
            </w:r>
          </w:p>
        </w:tc>
        <w:tc>
          <w:tcPr>
            <w:tcW w:w="992" w:type="dxa"/>
            <w:tcBorders>
              <w:top w:val="nil"/>
              <w:left w:val="nil"/>
              <w:bottom w:val="single" w:sz="4" w:space="0" w:color="000000"/>
              <w:right w:val="single" w:sz="4" w:space="0" w:color="000000"/>
            </w:tcBorders>
            <w:shd w:val="clear" w:color="auto" w:fill="auto"/>
            <w:vAlign w:val="center"/>
            <w:hideMark/>
          </w:tcPr>
          <w:p w14:paraId="469C86D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13-33</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7DEE9436" w14:textId="77777777" w:rsidR="00454ED9" w:rsidRPr="00454ED9" w:rsidRDefault="00454ED9" w:rsidP="00454ED9">
            <w:pPr>
              <w:jc w:val="center"/>
              <w:rPr>
                <w:color w:val="000000"/>
                <w:sz w:val="18"/>
                <w:szCs w:val="18"/>
                <w:u w:val="none"/>
                <w:lang w:eastAsia="lv-LV"/>
              </w:rPr>
            </w:pPr>
            <w:proofErr w:type="spellStart"/>
            <w:r w:rsidRPr="00454ED9">
              <w:rPr>
                <w:color w:val="000000"/>
                <w:sz w:val="18"/>
                <w:szCs w:val="18"/>
                <w:u w:val="none"/>
                <w:lang w:eastAsia="lv-LV"/>
              </w:rPr>
              <w:t>Mežģevjāņi</w:t>
            </w:r>
            <w:proofErr w:type="spellEnd"/>
            <w:r w:rsidRPr="00454ED9">
              <w:rPr>
                <w:color w:val="000000"/>
                <w:sz w:val="18"/>
                <w:szCs w:val="18"/>
                <w:u w:val="none"/>
                <w:lang w:eastAsia="lv-LV"/>
              </w:rPr>
              <w:t>-Krāces</w:t>
            </w:r>
          </w:p>
        </w:tc>
        <w:tc>
          <w:tcPr>
            <w:tcW w:w="850" w:type="dxa"/>
            <w:tcBorders>
              <w:top w:val="nil"/>
              <w:left w:val="nil"/>
              <w:bottom w:val="single" w:sz="4" w:space="0" w:color="000000"/>
              <w:right w:val="single" w:sz="4" w:space="0" w:color="000000"/>
            </w:tcBorders>
            <w:shd w:val="clear" w:color="auto" w:fill="auto"/>
            <w:noWrap/>
            <w:vAlign w:val="center"/>
            <w:hideMark/>
          </w:tcPr>
          <w:p w14:paraId="44B8EA3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04FDC03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1.05</w:t>
            </w:r>
          </w:p>
        </w:tc>
        <w:tc>
          <w:tcPr>
            <w:tcW w:w="849" w:type="dxa"/>
            <w:tcBorders>
              <w:top w:val="nil"/>
              <w:left w:val="nil"/>
              <w:bottom w:val="single" w:sz="4" w:space="0" w:color="000000"/>
              <w:right w:val="single" w:sz="4" w:space="0" w:color="000000"/>
            </w:tcBorders>
            <w:shd w:val="clear" w:color="auto" w:fill="auto"/>
            <w:noWrap/>
            <w:vAlign w:val="center"/>
            <w:hideMark/>
          </w:tcPr>
          <w:p w14:paraId="15C379A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1.05</w:t>
            </w:r>
          </w:p>
        </w:tc>
        <w:tc>
          <w:tcPr>
            <w:tcW w:w="1844" w:type="dxa"/>
            <w:tcBorders>
              <w:top w:val="nil"/>
              <w:left w:val="nil"/>
              <w:bottom w:val="single" w:sz="4" w:space="0" w:color="000000"/>
              <w:right w:val="single" w:sz="4" w:space="0" w:color="000000"/>
            </w:tcBorders>
            <w:vAlign w:val="center"/>
          </w:tcPr>
          <w:p w14:paraId="071E2787"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2ADF1A3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52242284"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388B805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465.</w:t>
            </w:r>
          </w:p>
        </w:tc>
        <w:tc>
          <w:tcPr>
            <w:tcW w:w="992" w:type="dxa"/>
            <w:tcBorders>
              <w:top w:val="nil"/>
              <w:left w:val="nil"/>
              <w:bottom w:val="single" w:sz="4" w:space="0" w:color="000000"/>
              <w:right w:val="single" w:sz="4" w:space="0" w:color="000000"/>
            </w:tcBorders>
            <w:shd w:val="clear" w:color="auto" w:fill="auto"/>
            <w:vAlign w:val="center"/>
            <w:hideMark/>
          </w:tcPr>
          <w:p w14:paraId="5AC67505"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13-36</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0A84399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Akas</w:t>
            </w:r>
          </w:p>
        </w:tc>
        <w:tc>
          <w:tcPr>
            <w:tcW w:w="850" w:type="dxa"/>
            <w:tcBorders>
              <w:top w:val="nil"/>
              <w:left w:val="nil"/>
              <w:bottom w:val="single" w:sz="4" w:space="0" w:color="000000"/>
              <w:right w:val="single" w:sz="4" w:space="0" w:color="000000"/>
            </w:tcBorders>
            <w:shd w:val="clear" w:color="auto" w:fill="auto"/>
            <w:vAlign w:val="center"/>
            <w:hideMark/>
          </w:tcPr>
          <w:p w14:paraId="0DA29B4B"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322C57A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0,09</w:t>
            </w:r>
          </w:p>
        </w:tc>
        <w:tc>
          <w:tcPr>
            <w:tcW w:w="849" w:type="dxa"/>
            <w:tcBorders>
              <w:top w:val="nil"/>
              <w:left w:val="nil"/>
              <w:bottom w:val="single" w:sz="4" w:space="0" w:color="000000"/>
              <w:right w:val="single" w:sz="4" w:space="0" w:color="000000"/>
            </w:tcBorders>
            <w:shd w:val="clear" w:color="auto" w:fill="auto"/>
            <w:noWrap/>
            <w:vAlign w:val="center"/>
            <w:hideMark/>
          </w:tcPr>
          <w:p w14:paraId="6A2A649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0,09</w:t>
            </w:r>
          </w:p>
        </w:tc>
        <w:tc>
          <w:tcPr>
            <w:tcW w:w="1844" w:type="dxa"/>
            <w:tcBorders>
              <w:top w:val="nil"/>
              <w:left w:val="nil"/>
              <w:bottom w:val="single" w:sz="4" w:space="0" w:color="000000"/>
              <w:right w:val="single" w:sz="4" w:space="0" w:color="000000"/>
            </w:tcBorders>
            <w:vAlign w:val="center"/>
          </w:tcPr>
          <w:p w14:paraId="77631D3F"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3065F2E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621D1F27"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4F4D0E4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466.</w:t>
            </w:r>
          </w:p>
        </w:tc>
        <w:tc>
          <w:tcPr>
            <w:tcW w:w="992" w:type="dxa"/>
            <w:tcBorders>
              <w:top w:val="nil"/>
              <w:left w:val="nil"/>
              <w:bottom w:val="single" w:sz="4" w:space="0" w:color="000000"/>
              <w:right w:val="single" w:sz="4" w:space="0" w:color="000000"/>
            </w:tcBorders>
            <w:shd w:val="clear" w:color="auto" w:fill="auto"/>
            <w:vAlign w:val="center"/>
            <w:hideMark/>
          </w:tcPr>
          <w:p w14:paraId="5A2A6C7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13-20</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2890494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 V847-Ābeles</w:t>
            </w:r>
          </w:p>
        </w:tc>
        <w:tc>
          <w:tcPr>
            <w:tcW w:w="850" w:type="dxa"/>
            <w:tcBorders>
              <w:top w:val="nil"/>
              <w:left w:val="nil"/>
              <w:bottom w:val="single" w:sz="4" w:space="0" w:color="000000"/>
              <w:right w:val="single" w:sz="4" w:space="0" w:color="000000"/>
            </w:tcBorders>
            <w:shd w:val="clear" w:color="auto" w:fill="auto"/>
            <w:vAlign w:val="center"/>
            <w:hideMark/>
          </w:tcPr>
          <w:p w14:paraId="425720A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vAlign w:val="center"/>
            <w:hideMark/>
          </w:tcPr>
          <w:p w14:paraId="238C58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w:t>
            </w:r>
          </w:p>
        </w:tc>
        <w:tc>
          <w:tcPr>
            <w:tcW w:w="849" w:type="dxa"/>
            <w:tcBorders>
              <w:top w:val="nil"/>
              <w:left w:val="nil"/>
              <w:bottom w:val="single" w:sz="4" w:space="0" w:color="000000"/>
              <w:right w:val="single" w:sz="4" w:space="0" w:color="000000"/>
            </w:tcBorders>
            <w:shd w:val="clear" w:color="auto" w:fill="auto"/>
            <w:noWrap/>
            <w:vAlign w:val="center"/>
            <w:hideMark/>
          </w:tcPr>
          <w:p w14:paraId="5A2EB1D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w:t>
            </w:r>
          </w:p>
        </w:tc>
        <w:tc>
          <w:tcPr>
            <w:tcW w:w="1844" w:type="dxa"/>
            <w:tcBorders>
              <w:top w:val="nil"/>
              <w:left w:val="nil"/>
              <w:bottom w:val="single" w:sz="4" w:space="0" w:color="000000"/>
              <w:right w:val="single" w:sz="4" w:space="0" w:color="000000"/>
            </w:tcBorders>
            <w:vAlign w:val="center"/>
          </w:tcPr>
          <w:p w14:paraId="4C68F538"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719452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r w:rsidR="00454ED9" w:rsidRPr="00454ED9" w14:paraId="0E9B1B22" w14:textId="77777777" w:rsidTr="00FC4F11">
        <w:trPr>
          <w:trHeight w:val="312"/>
          <w:jc w:val="center"/>
        </w:trPr>
        <w:tc>
          <w:tcPr>
            <w:tcW w:w="84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411860"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650E25B"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2</w:t>
            </w:r>
          </w:p>
        </w:tc>
        <w:tc>
          <w:tcPr>
            <w:tcW w:w="198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808A1D6"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3</w:t>
            </w:r>
          </w:p>
        </w:tc>
        <w:tc>
          <w:tcPr>
            <w:tcW w:w="85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E357459"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4</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BD397F"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5</w:t>
            </w:r>
          </w:p>
        </w:tc>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D539BB1"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6</w:t>
            </w:r>
          </w:p>
        </w:tc>
        <w:tc>
          <w:tcPr>
            <w:tcW w:w="1844" w:type="dxa"/>
            <w:tcBorders>
              <w:top w:val="single" w:sz="4" w:space="0" w:color="auto"/>
              <w:left w:val="single" w:sz="4" w:space="0" w:color="auto"/>
              <w:bottom w:val="single" w:sz="4" w:space="0" w:color="auto"/>
              <w:right w:val="single" w:sz="4" w:space="0" w:color="auto"/>
            </w:tcBorders>
            <w:shd w:val="clear" w:color="000000" w:fill="FFFFFF"/>
            <w:vAlign w:val="center"/>
          </w:tcPr>
          <w:p w14:paraId="0B88DE59"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CC6B85A" w14:textId="77777777" w:rsidR="00454ED9" w:rsidRPr="00454ED9" w:rsidRDefault="00454ED9" w:rsidP="00454ED9">
            <w:pPr>
              <w:jc w:val="center"/>
              <w:rPr>
                <w:color w:val="000000"/>
                <w:sz w:val="18"/>
                <w:szCs w:val="18"/>
                <w:u w:val="none"/>
                <w:lang w:eastAsia="lv-LV"/>
              </w:rPr>
            </w:pPr>
            <w:r w:rsidRPr="00454ED9">
              <w:rPr>
                <w:b/>
                <w:color w:val="000000"/>
                <w:sz w:val="18"/>
                <w:szCs w:val="18"/>
                <w:u w:val="none"/>
                <w:lang w:eastAsia="lv-LV"/>
              </w:rPr>
              <w:t>8</w:t>
            </w:r>
          </w:p>
        </w:tc>
      </w:tr>
      <w:tr w:rsidR="00454ED9" w:rsidRPr="00454ED9" w14:paraId="09F206C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6F6C90EF"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467.</w:t>
            </w:r>
          </w:p>
        </w:tc>
        <w:tc>
          <w:tcPr>
            <w:tcW w:w="992" w:type="dxa"/>
            <w:tcBorders>
              <w:top w:val="nil"/>
              <w:left w:val="nil"/>
              <w:bottom w:val="single" w:sz="4" w:space="0" w:color="000000"/>
              <w:right w:val="single" w:sz="4" w:space="0" w:color="000000"/>
            </w:tcBorders>
            <w:shd w:val="clear" w:color="auto" w:fill="auto"/>
            <w:noWrap/>
            <w:vAlign w:val="center"/>
            <w:hideMark/>
          </w:tcPr>
          <w:p w14:paraId="330119C2"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4C4607E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Upes iela </w:t>
            </w:r>
          </w:p>
        </w:tc>
        <w:tc>
          <w:tcPr>
            <w:tcW w:w="850" w:type="dxa"/>
            <w:tcBorders>
              <w:top w:val="nil"/>
              <w:left w:val="nil"/>
              <w:bottom w:val="single" w:sz="4" w:space="0" w:color="000000"/>
              <w:right w:val="single" w:sz="4" w:space="0" w:color="000000"/>
            </w:tcBorders>
            <w:shd w:val="clear" w:color="auto" w:fill="auto"/>
            <w:noWrap/>
            <w:vAlign w:val="center"/>
            <w:hideMark/>
          </w:tcPr>
          <w:p w14:paraId="35AA46B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noWrap/>
            <w:vAlign w:val="center"/>
            <w:hideMark/>
          </w:tcPr>
          <w:p w14:paraId="6067C8D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1.006</w:t>
            </w:r>
          </w:p>
        </w:tc>
        <w:tc>
          <w:tcPr>
            <w:tcW w:w="849" w:type="dxa"/>
            <w:tcBorders>
              <w:top w:val="nil"/>
              <w:left w:val="nil"/>
              <w:bottom w:val="single" w:sz="4" w:space="0" w:color="000000"/>
              <w:right w:val="single" w:sz="4" w:space="0" w:color="000000"/>
            </w:tcBorders>
            <w:shd w:val="clear" w:color="auto" w:fill="auto"/>
            <w:noWrap/>
            <w:vAlign w:val="center"/>
            <w:hideMark/>
          </w:tcPr>
          <w:p w14:paraId="08911C08"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1.006</w:t>
            </w:r>
          </w:p>
        </w:tc>
        <w:tc>
          <w:tcPr>
            <w:tcW w:w="1844" w:type="dxa"/>
            <w:tcBorders>
              <w:top w:val="nil"/>
              <w:left w:val="nil"/>
              <w:bottom w:val="single" w:sz="4" w:space="0" w:color="000000"/>
              <w:right w:val="single" w:sz="4" w:space="0" w:color="000000"/>
            </w:tcBorders>
            <w:vAlign w:val="center"/>
          </w:tcPr>
          <w:p w14:paraId="41ED014C"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melnais/grants</w:t>
            </w:r>
          </w:p>
        </w:tc>
        <w:tc>
          <w:tcPr>
            <w:tcW w:w="1276" w:type="dxa"/>
            <w:tcBorders>
              <w:top w:val="nil"/>
              <w:left w:val="nil"/>
              <w:bottom w:val="single" w:sz="4" w:space="0" w:color="000000"/>
              <w:right w:val="single" w:sz="4" w:space="0" w:color="000000"/>
            </w:tcBorders>
            <w:shd w:val="clear" w:color="auto" w:fill="auto"/>
            <w:noWrap/>
            <w:vAlign w:val="center"/>
            <w:hideMark/>
          </w:tcPr>
          <w:p w14:paraId="3C57A8C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5B0D7EF0" w14:textId="77777777" w:rsidTr="00FC4F11">
        <w:trPr>
          <w:trHeight w:val="312"/>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24F9B94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468.</w:t>
            </w:r>
          </w:p>
        </w:tc>
        <w:tc>
          <w:tcPr>
            <w:tcW w:w="992" w:type="dxa"/>
            <w:tcBorders>
              <w:top w:val="nil"/>
              <w:left w:val="nil"/>
              <w:bottom w:val="single" w:sz="4" w:space="0" w:color="000000"/>
              <w:right w:val="single" w:sz="4" w:space="0" w:color="000000"/>
            </w:tcBorders>
            <w:shd w:val="clear" w:color="auto" w:fill="auto"/>
            <w:noWrap/>
            <w:vAlign w:val="center"/>
            <w:hideMark/>
          </w:tcPr>
          <w:p w14:paraId="1B45EE94"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64DE5B10"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Ozolu iela </w:t>
            </w:r>
          </w:p>
        </w:tc>
        <w:tc>
          <w:tcPr>
            <w:tcW w:w="850" w:type="dxa"/>
            <w:tcBorders>
              <w:top w:val="nil"/>
              <w:left w:val="nil"/>
              <w:bottom w:val="single" w:sz="4" w:space="0" w:color="000000"/>
              <w:right w:val="single" w:sz="4" w:space="0" w:color="000000"/>
            </w:tcBorders>
            <w:shd w:val="clear" w:color="auto" w:fill="auto"/>
            <w:noWrap/>
            <w:vAlign w:val="center"/>
            <w:hideMark/>
          </w:tcPr>
          <w:p w14:paraId="4158509A"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noWrap/>
            <w:vAlign w:val="center"/>
            <w:hideMark/>
          </w:tcPr>
          <w:p w14:paraId="7418EAF9"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0.258</w:t>
            </w:r>
          </w:p>
        </w:tc>
        <w:tc>
          <w:tcPr>
            <w:tcW w:w="849" w:type="dxa"/>
            <w:tcBorders>
              <w:top w:val="nil"/>
              <w:left w:val="nil"/>
              <w:bottom w:val="single" w:sz="4" w:space="0" w:color="000000"/>
              <w:right w:val="single" w:sz="4" w:space="0" w:color="000000"/>
            </w:tcBorders>
            <w:shd w:val="clear" w:color="auto" w:fill="auto"/>
            <w:noWrap/>
            <w:vAlign w:val="center"/>
            <w:hideMark/>
          </w:tcPr>
          <w:p w14:paraId="7AFB5A2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0.258</w:t>
            </w:r>
          </w:p>
        </w:tc>
        <w:tc>
          <w:tcPr>
            <w:tcW w:w="1844" w:type="dxa"/>
            <w:tcBorders>
              <w:top w:val="nil"/>
              <w:left w:val="nil"/>
              <w:bottom w:val="single" w:sz="4" w:space="0" w:color="000000"/>
              <w:right w:val="single" w:sz="4" w:space="0" w:color="000000"/>
            </w:tcBorders>
            <w:vAlign w:val="center"/>
          </w:tcPr>
          <w:p w14:paraId="17BE6236"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melnais</w:t>
            </w:r>
          </w:p>
        </w:tc>
        <w:tc>
          <w:tcPr>
            <w:tcW w:w="1276" w:type="dxa"/>
            <w:tcBorders>
              <w:top w:val="nil"/>
              <w:left w:val="nil"/>
              <w:bottom w:val="single" w:sz="4" w:space="0" w:color="000000"/>
              <w:right w:val="single" w:sz="4" w:space="0" w:color="000000"/>
            </w:tcBorders>
            <w:shd w:val="clear" w:color="auto" w:fill="auto"/>
            <w:noWrap/>
            <w:vAlign w:val="center"/>
            <w:hideMark/>
          </w:tcPr>
          <w:p w14:paraId="7DCA7593"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C</w:t>
            </w:r>
          </w:p>
        </w:tc>
      </w:tr>
      <w:tr w:rsidR="00454ED9" w:rsidRPr="00454ED9" w14:paraId="09CC1BE7" w14:textId="77777777" w:rsidTr="00FC4F11">
        <w:trPr>
          <w:trHeight w:val="276"/>
          <w:jc w:val="center"/>
        </w:trPr>
        <w:tc>
          <w:tcPr>
            <w:tcW w:w="843" w:type="dxa"/>
            <w:tcBorders>
              <w:top w:val="nil"/>
              <w:left w:val="single" w:sz="4" w:space="0" w:color="000000"/>
              <w:bottom w:val="single" w:sz="4" w:space="0" w:color="000000"/>
              <w:right w:val="single" w:sz="4" w:space="0" w:color="000000"/>
            </w:tcBorders>
            <w:shd w:val="clear" w:color="auto" w:fill="auto"/>
            <w:noWrap/>
            <w:vAlign w:val="center"/>
          </w:tcPr>
          <w:p w14:paraId="2FCBA4D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469.</w:t>
            </w:r>
          </w:p>
        </w:tc>
        <w:tc>
          <w:tcPr>
            <w:tcW w:w="992" w:type="dxa"/>
            <w:tcBorders>
              <w:top w:val="nil"/>
              <w:left w:val="nil"/>
              <w:bottom w:val="single" w:sz="4" w:space="0" w:color="000000"/>
              <w:right w:val="single" w:sz="4" w:space="0" w:color="000000"/>
            </w:tcBorders>
            <w:shd w:val="clear" w:color="auto" w:fill="auto"/>
            <w:noWrap/>
            <w:vAlign w:val="center"/>
            <w:hideMark/>
          </w:tcPr>
          <w:p w14:paraId="327EA16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w:t>
            </w:r>
          </w:p>
        </w:tc>
        <w:tc>
          <w:tcPr>
            <w:tcW w:w="1988" w:type="dxa"/>
            <w:gridSpan w:val="3"/>
            <w:tcBorders>
              <w:top w:val="nil"/>
              <w:left w:val="nil"/>
              <w:bottom w:val="single" w:sz="4" w:space="0" w:color="000000"/>
              <w:right w:val="single" w:sz="4" w:space="0" w:color="000000"/>
            </w:tcBorders>
            <w:shd w:val="clear" w:color="auto" w:fill="auto"/>
            <w:vAlign w:val="center"/>
            <w:hideMark/>
          </w:tcPr>
          <w:p w14:paraId="3F036841"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 xml:space="preserve">Avotu iela </w:t>
            </w:r>
          </w:p>
        </w:tc>
        <w:tc>
          <w:tcPr>
            <w:tcW w:w="850" w:type="dxa"/>
            <w:tcBorders>
              <w:top w:val="nil"/>
              <w:left w:val="nil"/>
              <w:bottom w:val="single" w:sz="4" w:space="0" w:color="000000"/>
              <w:right w:val="single" w:sz="4" w:space="0" w:color="000000"/>
            </w:tcBorders>
            <w:shd w:val="clear" w:color="auto" w:fill="auto"/>
            <w:noWrap/>
            <w:vAlign w:val="center"/>
            <w:hideMark/>
          </w:tcPr>
          <w:p w14:paraId="00C34C0D"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0.00</w:t>
            </w:r>
          </w:p>
        </w:tc>
        <w:tc>
          <w:tcPr>
            <w:tcW w:w="851" w:type="dxa"/>
            <w:tcBorders>
              <w:top w:val="nil"/>
              <w:left w:val="nil"/>
              <w:bottom w:val="single" w:sz="4" w:space="0" w:color="000000"/>
              <w:right w:val="single" w:sz="4" w:space="0" w:color="000000"/>
            </w:tcBorders>
            <w:shd w:val="clear" w:color="auto" w:fill="auto"/>
            <w:noWrap/>
            <w:vAlign w:val="center"/>
            <w:hideMark/>
          </w:tcPr>
          <w:p w14:paraId="5F49384E"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0.410</w:t>
            </w:r>
          </w:p>
        </w:tc>
        <w:tc>
          <w:tcPr>
            <w:tcW w:w="849" w:type="dxa"/>
            <w:tcBorders>
              <w:top w:val="nil"/>
              <w:left w:val="nil"/>
              <w:bottom w:val="single" w:sz="4" w:space="0" w:color="000000"/>
              <w:right w:val="single" w:sz="4" w:space="0" w:color="000000"/>
            </w:tcBorders>
            <w:shd w:val="clear" w:color="auto" w:fill="auto"/>
            <w:noWrap/>
            <w:vAlign w:val="center"/>
            <w:hideMark/>
          </w:tcPr>
          <w:p w14:paraId="17020146"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0.410</w:t>
            </w:r>
          </w:p>
        </w:tc>
        <w:tc>
          <w:tcPr>
            <w:tcW w:w="1844" w:type="dxa"/>
            <w:tcBorders>
              <w:top w:val="nil"/>
              <w:left w:val="nil"/>
              <w:bottom w:val="single" w:sz="4" w:space="0" w:color="000000"/>
              <w:right w:val="single" w:sz="4" w:space="0" w:color="000000"/>
            </w:tcBorders>
            <w:vAlign w:val="center"/>
          </w:tcPr>
          <w:p w14:paraId="42F79FD0" w14:textId="77777777" w:rsidR="00454ED9" w:rsidRPr="00454ED9" w:rsidRDefault="00454ED9" w:rsidP="00454ED9">
            <w:pPr>
              <w:jc w:val="center"/>
              <w:rPr>
                <w:color w:val="000000"/>
                <w:sz w:val="18"/>
                <w:szCs w:val="18"/>
                <w:u w:val="none"/>
                <w:lang w:eastAsia="lv-LV"/>
              </w:rPr>
            </w:pPr>
            <w:r w:rsidRPr="00454ED9">
              <w:rPr>
                <w:color w:val="000000"/>
                <w:sz w:val="18"/>
                <w:szCs w:val="18"/>
                <w:u w:val="none"/>
              </w:rPr>
              <w:t>grants</w:t>
            </w:r>
          </w:p>
        </w:tc>
        <w:tc>
          <w:tcPr>
            <w:tcW w:w="1276" w:type="dxa"/>
            <w:tcBorders>
              <w:top w:val="nil"/>
              <w:left w:val="nil"/>
              <w:bottom w:val="single" w:sz="4" w:space="0" w:color="000000"/>
              <w:right w:val="single" w:sz="4" w:space="0" w:color="000000"/>
            </w:tcBorders>
            <w:shd w:val="clear" w:color="auto" w:fill="auto"/>
            <w:noWrap/>
            <w:vAlign w:val="center"/>
            <w:hideMark/>
          </w:tcPr>
          <w:p w14:paraId="30BAD00C" w14:textId="77777777" w:rsidR="00454ED9" w:rsidRPr="00454ED9" w:rsidRDefault="00454ED9" w:rsidP="00454ED9">
            <w:pPr>
              <w:jc w:val="center"/>
              <w:rPr>
                <w:color w:val="000000"/>
                <w:sz w:val="18"/>
                <w:szCs w:val="18"/>
                <w:u w:val="none"/>
                <w:lang w:eastAsia="lv-LV"/>
              </w:rPr>
            </w:pPr>
            <w:r w:rsidRPr="00454ED9">
              <w:rPr>
                <w:color w:val="000000"/>
                <w:sz w:val="18"/>
                <w:szCs w:val="18"/>
                <w:u w:val="none"/>
                <w:lang w:eastAsia="lv-LV"/>
              </w:rPr>
              <w:t>D</w:t>
            </w:r>
          </w:p>
        </w:tc>
      </w:tr>
    </w:tbl>
    <w:p w14:paraId="4938ADD7" w14:textId="6CB1E344" w:rsidR="00454ED9" w:rsidRPr="00C531AE" w:rsidRDefault="00454ED9" w:rsidP="00C531AE">
      <w:pPr>
        <w:spacing w:after="160" w:line="259" w:lineRule="auto"/>
        <w:jc w:val="center"/>
        <w:rPr>
          <w:b/>
          <w:color w:val="000000"/>
          <w:sz w:val="28"/>
          <w:szCs w:val="28"/>
          <w:u w:val="none"/>
          <w:lang w:eastAsia="lv-LV"/>
        </w:rPr>
      </w:pPr>
      <w:r w:rsidRPr="00454ED9">
        <w:rPr>
          <w:b/>
          <w:color w:val="000000"/>
          <w:sz w:val="28"/>
          <w:szCs w:val="28"/>
          <w:u w:val="none"/>
          <w:lang w:eastAsia="lv-LV"/>
        </w:rPr>
        <w:t>Gulbenes pilsēt</w:t>
      </w:r>
      <w:r w:rsidR="00C531AE">
        <w:rPr>
          <w:b/>
          <w:color w:val="000000"/>
          <w:sz w:val="28"/>
          <w:szCs w:val="28"/>
          <w:u w:val="none"/>
          <w:lang w:eastAsia="lv-LV"/>
        </w:rPr>
        <w:t>a</w:t>
      </w:r>
    </w:p>
    <w:tbl>
      <w:tblPr>
        <w:tblStyle w:val="Reatabula1"/>
        <w:tblW w:w="0" w:type="auto"/>
        <w:tblLook w:val="04A0" w:firstRow="1" w:lastRow="0" w:firstColumn="1" w:lastColumn="0" w:noHBand="0" w:noVBand="1"/>
      </w:tblPr>
      <w:tblGrid>
        <w:gridCol w:w="868"/>
        <w:gridCol w:w="1711"/>
        <w:gridCol w:w="1630"/>
        <w:gridCol w:w="797"/>
        <w:gridCol w:w="831"/>
        <w:gridCol w:w="915"/>
        <w:gridCol w:w="958"/>
        <w:gridCol w:w="1634"/>
      </w:tblGrid>
      <w:tr w:rsidR="00454ED9" w:rsidRPr="00454ED9" w14:paraId="52075606" w14:textId="77777777" w:rsidTr="00FC4F11">
        <w:trPr>
          <w:trHeight w:val="288"/>
        </w:trPr>
        <w:tc>
          <w:tcPr>
            <w:tcW w:w="960" w:type="dxa"/>
            <w:vMerge w:val="restart"/>
            <w:hideMark/>
          </w:tcPr>
          <w:p w14:paraId="1E71ED6B" w14:textId="77777777" w:rsidR="00454ED9" w:rsidRPr="00454ED9" w:rsidRDefault="00454ED9" w:rsidP="00454ED9">
            <w:pPr>
              <w:rPr>
                <w:rFonts w:ascii="Times New Roman" w:hAnsi="Times New Roman"/>
                <w:b/>
                <w:bCs/>
                <w:sz w:val="18"/>
                <w:szCs w:val="18"/>
                <w:lang w:eastAsia="lv-LV"/>
              </w:rPr>
            </w:pPr>
            <w:proofErr w:type="spellStart"/>
            <w:r w:rsidRPr="00454ED9">
              <w:rPr>
                <w:rFonts w:ascii="Times New Roman" w:hAnsi="Times New Roman"/>
                <w:b/>
                <w:bCs/>
                <w:sz w:val="18"/>
                <w:szCs w:val="18"/>
                <w:lang w:eastAsia="lv-LV"/>
              </w:rPr>
              <w:t>Nr.p.k</w:t>
            </w:r>
            <w:proofErr w:type="spellEnd"/>
          </w:p>
        </w:tc>
        <w:tc>
          <w:tcPr>
            <w:tcW w:w="1940" w:type="dxa"/>
            <w:vMerge w:val="restart"/>
            <w:hideMark/>
          </w:tcPr>
          <w:p w14:paraId="13ADF352"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Ielas nosaukums</w:t>
            </w:r>
          </w:p>
        </w:tc>
        <w:tc>
          <w:tcPr>
            <w:tcW w:w="1920" w:type="dxa"/>
            <w:vMerge w:val="restart"/>
            <w:hideMark/>
          </w:tcPr>
          <w:p w14:paraId="135C5547"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Ielas klasifikācija</w:t>
            </w:r>
          </w:p>
        </w:tc>
        <w:tc>
          <w:tcPr>
            <w:tcW w:w="960" w:type="dxa"/>
            <w:vMerge w:val="restart"/>
            <w:hideMark/>
          </w:tcPr>
          <w:p w14:paraId="58403904"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no</w:t>
            </w:r>
          </w:p>
        </w:tc>
        <w:tc>
          <w:tcPr>
            <w:tcW w:w="960" w:type="dxa"/>
            <w:vMerge w:val="restart"/>
            <w:hideMark/>
          </w:tcPr>
          <w:p w14:paraId="32D83F72"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līdz</w:t>
            </w:r>
          </w:p>
        </w:tc>
        <w:tc>
          <w:tcPr>
            <w:tcW w:w="960" w:type="dxa"/>
            <w:vMerge w:val="restart"/>
            <w:hideMark/>
          </w:tcPr>
          <w:p w14:paraId="2D06CEF5"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Ielas garums, km</w:t>
            </w:r>
          </w:p>
        </w:tc>
        <w:tc>
          <w:tcPr>
            <w:tcW w:w="960" w:type="dxa"/>
            <w:vMerge w:val="restart"/>
            <w:hideMark/>
          </w:tcPr>
          <w:p w14:paraId="793E5EF9"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Seguma veids</w:t>
            </w:r>
          </w:p>
        </w:tc>
        <w:tc>
          <w:tcPr>
            <w:tcW w:w="1920" w:type="dxa"/>
            <w:hideMark/>
          </w:tcPr>
          <w:p w14:paraId="68CE6BB8"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Uzturēšanas klase</w:t>
            </w:r>
          </w:p>
        </w:tc>
      </w:tr>
      <w:tr w:rsidR="00454ED9" w:rsidRPr="00454ED9" w14:paraId="068818F2" w14:textId="77777777" w:rsidTr="00FC4F11">
        <w:trPr>
          <w:trHeight w:val="585"/>
        </w:trPr>
        <w:tc>
          <w:tcPr>
            <w:tcW w:w="960" w:type="dxa"/>
            <w:vMerge/>
            <w:hideMark/>
          </w:tcPr>
          <w:p w14:paraId="7E7BF865" w14:textId="77777777" w:rsidR="00454ED9" w:rsidRPr="00454ED9" w:rsidRDefault="00454ED9" w:rsidP="00454ED9">
            <w:pPr>
              <w:rPr>
                <w:rFonts w:ascii="Times New Roman" w:hAnsi="Times New Roman"/>
                <w:b/>
                <w:bCs/>
                <w:sz w:val="18"/>
                <w:szCs w:val="18"/>
                <w:lang w:eastAsia="lv-LV"/>
              </w:rPr>
            </w:pPr>
          </w:p>
        </w:tc>
        <w:tc>
          <w:tcPr>
            <w:tcW w:w="1940" w:type="dxa"/>
            <w:vMerge/>
            <w:hideMark/>
          </w:tcPr>
          <w:p w14:paraId="74F5412F" w14:textId="77777777" w:rsidR="00454ED9" w:rsidRPr="00454ED9" w:rsidRDefault="00454ED9" w:rsidP="00454ED9">
            <w:pPr>
              <w:rPr>
                <w:rFonts w:ascii="Times New Roman" w:hAnsi="Times New Roman"/>
                <w:b/>
                <w:bCs/>
                <w:sz w:val="18"/>
                <w:szCs w:val="18"/>
                <w:lang w:eastAsia="lv-LV"/>
              </w:rPr>
            </w:pPr>
          </w:p>
        </w:tc>
        <w:tc>
          <w:tcPr>
            <w:tcW w:w="1920" w:type="dxa"/>
            <w:vMerge/>
            <w:hideMark/>
          </w:tcPr>
          <w:p w14:paraId="7FD2AA12" w14:textId="77777777" w:rsidR="00454ED9" w:rsidRPr="00454ED9" w:rsidRDefault="00454ED9" w:rsidP="00454ED9">
            <w:pPr>
              <w:rPr>
                <w:rFonts w:ascii="Times New Roman" w:hAnsi="Times New Roman"/>
                <w:b/>
                <w:bCs/>
                <w:sz w:val="18"/>
                <w:szCs w:val="18"/>
                <w:lang w:eastAsia="lv-LV"/>
              </w:rPr>
            </w:pPr>
          </w:p>
        </w:tc>
        <w:tc>
          <w:tcPr>
            <w:tcW w:w="960" w:type="dxa"/>
            <w:vMerge/>
            <w:hideMark/>
          </w:tcPr>
          <w:p w14:paraId="4FD37A6F" w14:textId="77777777" w:rsidR="00454ED9" w:rsidRPr="00454ED9" w:rsidRDefault="00454ED9" w:rsidP="00454ED9">
            <w:pPr>
              <w:rPr>
                <w:rFonts w:ascii="Times New Roman" w:hAnsi="Times New Roman"/>
                <w:b/>
                <w:bCs/>
                <w:sz w:val="18"/>
                <w:szCs w:val="18"/>
                <w:lang w:eastAsia="lv-LV"/>
              </w:rPr>
            </w:pPr>
          </w:p>
        </w:tc>
        <w:tc>
          <w:tcPr>
            <w:tcW w:w="960" w:type="dxa"/>
            <w:vMerge/>
            <w:hideMark/>
          </w:tcPr>
          <w:p w14:paraId="7F0CE4F0" w14:textId="77777777" w:rsidR="00454ED9" w:rsidRPr="00454ED9" w:rsidRDefault="00454ED9" w:rsidP="00454ED9">
            <w:pPr>
              <w:rPr>
                <w:rFonts w:ascii="Times New Roman" w:hAnsi="Times New Roman"/>
                <w:b/>
                <w:bCs/>
                <w:sz w:val="18"/>
                <w:szCs w:val="18"/>
                <w:lang w:eastAsia="lv-LV"/>
              </w:rPr>
            </w:pPr>
          </w:p>
        </w:tc>
        <w:tc>
          <w:tcPr>
            <w:tcW w:w="960" w:type="dxa"/>
            <w:vMerge/>
            <w:hideMark/>
          </w:tcPr>
          <w:p w14:paraId="2CB7CB9E" w14:textId="77777777" w:rsidR="00454ED9" w:rsidRPr="00454ED9" w:rsidRDefault="00454ED9" w:rsidP="00454ED9">
            <w:pPr>
              <w:rPr>
                <w:rFonts w:ascii="Times New Roman" w:hAnsi="Times New Roman"/>
                <w:b/>
                <w:bCs/>
                <w:sz w:val="18"/>
                <w:szCs w:val="18"/>
                <w:lang w:eastAsia="lv-LV"/>
              </w:rPr>
            </w:pPr>
          </w:p>
        </w:tc>
        <w:tc>
          <w:tcPr>
            <w:tcW w:w="960" w:type="dxa"/>
            <w:vMerge/>
            <w:hideMark/>
          </w:tcPr>
          <w:p w14:paraId="220B2CC4" w14:textId="77777777" w:rsidR="00454ED9" w:rsidRPr="00454ED9" w:rsidRDefault="00454ED9" w:rsidP="00454ED9">
            <w:pPr>
              <w:rPr>
                <w:rFonts w:ascii="Times New Roman" w:hAnsi="Times New Roman"/>
                <w:b/>
                <w:bCs/>
                <w:sz w:val="18"/>
                <w:szCs w:val="18"/>
                <w:lang w:eastAsia="lv-LV"/>
              </w:rPr>
            </w:pPr>
          </w:p>
        </w:tc>
        <w:tc>
          <w:tcPr>
            <w:tcW w:w="1920" w:type="dxa"/>
            <w:hideMark/>
          </w:tcPr>
          <w:p w14:paraId="21C10FCE"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Vasaras sezona (16.04-15.10)</w:t>
            </w:r>
          </w:p>
        </w:tc>
      </w:tr>
      <w:tr w:rsidR="00454ED9" w:rsidRPr="00454ED9" w14:paraId="5B13B14B" w14:textId="77777777" w:rsidTr="00FC4F11">
        <w:trPr>
          <w:trHeight w:val="1056"/>
        </w:trPr>
        <w:tc>
          <w:tcPr>
            <w:tcW w:w="960" w:type="dxa"/>
            <w:hideMark/>
          </w:tcPr>
          <w:p w14:paraId="2E31BDD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w:t>
            </w:r>
          </w:p>
        </w:tc>
        <w:tc>
          <w:tcPr>
            <w:tcW w:w="1940" w:type="dxa"/>
            <w:hideMark/>
          </w:tcPr>
          <w:p w14:paraId="454D280A"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Baložu iela</w:t>
            </w:r>
            <w:r w:rsidRPr="00454ED9">
              <w:rPr>
                <w:rFonts w:ascii="Times New Roman" w:hAnsi="Times New Roman"/>
                <w:sz w:val="18"/>
                <w:szCs w:val="18"/>
                <w:lang w:eastAsia="lv-LV"/>
              </w:rPr>
              <w:t xml:space="preserve"> (P37, Pļaviņas – Madona – Gulbene 90,400-91,440)</w:t>
            </w:r>
          </w:p>
        </w:tc>
        <w:tc>
          <w:tcPr>
            <w:tcW w:w="1920" w:type="dxa"/>
            <w:hideMark/>
          </w:tcPr>
          <w:p w14:paraId="3C05EB4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Tranzīta iela</w:t>
            </w:r>
          </w:p>
        </w:tc>
        <w:tc>
          <w:tcPr>
            <w:tcW w:w="960" w:type="dxa"/>
            <w:hideMark/>
          </w:tcPr>
          <w:p w14:paraId="4A203FB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5238198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1.040</w:t>
            </w:r>
          </w:p>
        </w:tc>
        <w:tc>
          <w:tcPr>
            <w:tcW w:w="960" w:type="dxa"/>
            <w:hideMark/>
          </w:tcPr>
          <w:p w14:paraId="4D39358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1.040</w:t>
            </w:r>
          </w:p>
        </w:tc>
        <w:tc>
          <w:tcPr>
            <w:tcW w:w="960" w:type="dxa"/>
            <w:hideMark/>
          </w:tcPr>
          <w:p w14:paraId="26C746D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45F4CAC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B</w:t>
            </w:r>
          </w:p>
        </w:tc>
      </w:tr>
      <w:tr w:rsidR="00454ED9" w:rsidRPr="00454ED9" w14:paraId="4CC51A72" w14:textId="77777777" w:rsidTr="00FC4F11">
        <w:trPr>
          <w:trHeight w:val="780"/>
        </w:trPr>
        <w:tc>
          <w:tcPr>
            <w:tcW w:w="960" w:type="dxa"/>
            <w:hideMark/>
          </w:tcPr>
          <w:p w14:paraId="1D85804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w:t>
            </w:r>
          </w:p>
        </w:tc>
        <w:tc>
          <w:tcPr>
            <w:tcW w:w="1940" w:type="dxa"/>
            <w:hideMark/>
          </w:tcPr>
          <w:p w14:paraId="2596410A"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Brīvības iela</w:t>
            </w:r>
            <w:r w:rsidRPr="00454ED9">
              <w:rPr>
                <w:rFonts w:ascii="Times New Roman" w:hAnsi="Times New Roman"/>
                <w:sz w:val="18"/>
                <w:szCs w:val="18"/>
                <w:lang w:eastAsia="lv-LV"/>
              </w:rPr>
              <w:t xml:space="preserve"> (P27, Smiltene – Gulbene 61,202-64,545)</w:t>
            </w:r>
          </w:p>
        </w:tc>
        <w:tc>
          <w:tcPr>
            <w:tcW w:w="1920" w:type="dxa"/>
            <w:hideMark/>
          </w:tcPr>
          <w:p w14:paraId="1049E70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Tranzīta iela</w:t>
            </w:r>
          </w:p>
        </w:tc>
        <w:tc>
          <w:tcPr>
            <w:tcW w:w="960" w:type="dxa"/>
            <w:hideMark/>
          </w:tcPr>
          <w:p w14:paraId="7E312C4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F7C316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3.343</w:t>
            </w:r>
          </w:p>
        </w:tc>
        <w:tc>
          <w:tcPr>
            <w:tcW w:w="960" w:type="dxa"/>
            <w:hideMark/>
          </w:tcPr>
          <w:p w14:paraId="1A800A4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3.343</w:t>
            </w:r>
          </w:p>
        </w:tc>
        <w:tc>
          <w:tcPr>
            <w:tcW w:w="960" w:type="dxa"/>
            <w:hideMark/>
          </w:tcPr>
          <w:p w14:paraId="3D16C85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2E10923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B</w:t>
            </w:r>
          </w:p>
        </w:tc>
      </w:tr>
      <w:tr w:rsidR="00454ED9" w:rsidRPr="00454ED9" w14:paraId="0786FD27" w14:textId="77777777" w:rsidTr="00FC4F11">
        <w:trPr>
          <w:trHeight w:val="780"/>
        </w:trPr>
        <w:tc>
          <w:tcPr>
            <w:tcW w:w="960" w:type="dxa"/>
            <w:hideMark/>
          </w:tcPr>
          <w:p w14:paraId="40946D8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w:t>
            </w:r>
          </w:p>
        </w:tc>
        <w:tc>
          <w:tcPr>
            <w:tcW w:w="1940" w:type="dxa"/>
            <w:hideMark/>
          </w:tcPr>
          <w:p w14:paraId="193B3714"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Rēzeknes iela</w:t>
            </w:r>
            <w:r w:rsidRPr="00454ED9">
              <w:rPr>
                <w:rFonts w:ascii="Times New Roman" w:hAnsi="Times New Roman"/>
                <w:sz w:val="18"/>
                <w:szCs w:val="18"/>
                <w:lang w:eastAsia="lv-LV"/>
              </w:rPr>
              <w:t xml:space="preserve"> (P36, Rēzekne – Gulbene 86,690 – 87,200)</w:t>
            </w:r>
          </w:p>
        </w:tc>
        <w:tc>
          <w:tcPr>
            <w:tcW w:w="1920" w:type="dxa"/>
            <w:hideMark/>
          </w:tcPr>
          <w:p w14:paraId="0FBCBBF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Tranzīta iela</w:t>
            </w:r>
          </w:p>
        </w:tc>
        <w:tc>
          <w:tcPr>
            <w:tcW w:w="960" w:type="dxa"/>
            <w:hideMark/>
          </w:tcPr>
          <w:p w14:paraId="56844B1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C42D44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0.510</w:t>
            </w:r>
          </w:p>
        </w:tc>
        <w:tc>
          <w:tcPr>
            <w:tcW w:w="960" w:type="dxa"/>
            <w:hideMark/>
          </w:tcPr>
          <w:p w14:paraId="1AD696D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0.510</w:t>
            </w:r>
          </w:p>
        </w:tc>
        <w:tc>
          <w:tcPr>
            <w:tcW w:w="960" w:type="dxa"/>
            <w:hideMark/>
          </w:tcPr>
          <w:p w14:paraId="356570E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0FA9FE2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B</w:t>
            </w:r>
          </w:p>
        </w:tc>
      </w:tr>
      <w:tr w:rsidR="00454ED9" w:rsidRPr="00454ED9" w14:paraId="42641662" w14:textId="77777777" w:rsidTr="00FC4F11">
        <w:trPr>
          <w:trHeight w:val="1632"/>
        </w:trPr>
        <w:tc>
          <w:tcPr>
            <w:tcW w:w="960" w:type="dxa"/>
            <w:hideMark/>
          </w:tcPr>
          <w:p w14:paraId="60AA676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lastRenderedPageBreak/>
              <w:t>4.</w:t>
            </w:r>
          </w:p>
        </w:tc>
        <w:tc>
          <w:tcPr>
            <w:tcW w:w="1940" w:type="dxa"/>
            <w:hideMark/>
          </w:tcPr>
          <w:p w14:paraId="044CE682" w14:textId="77777777" w:rsidR="00454ED9" w:rsidRPr="00454ED9" w:rsidRDefault="00454ED9" w:rsidP="00454ED9">
            <w:pPr>
              <w:rPr>
                <w:rFonts w:ascii="Times New Roman" w:hAnsi="Times New Roman"/>
                <w:b/>
                <w:bCs/>
                <w:sz w:val="18"/>
                <w:szCs w:val="18"/>
                <w:lang w:eastAsia="lv-LV"/>
              </w:rPr>
            </w:pPr>
            <w:r w:rsidRPr="00454ED9">
              <w:rPr>
                <w:rFonts w:ascii="Times New Roman" w:hAnsi="Times New Roman"/>
                <w:b/>
                <w:bCs/>
                <w:sz w:val="18"/>
                <w:szCs w:val="18"/>
                <w:lang w:eastAsia="lv-LV"/>
              </w:rPr>
              <w:t>Rīgas , Blaumaņa ielas</w:t>
            </w:r>
            <w:r w:rsidRPr="00454ED9">
              <w:rPr>
                <w:rFonts w:ascii="Times New Roman" w:hAnsi="Times New Roman"/>
                <w:sz w:val="18"/>
                <w:szCs w:val="18"/>
                <w:lang w:eastAsia="lv-LV"/>
              </w:rPr>
              <w:t xml:space="preserve"> (P35, Gulbene – Balvi – Viļaka – Krievijas robeža (Vientuļi) 0,000 – 2,140)</w:t>
            </w:r>
          </w:p>
        </w:tc>
        <w:tc>
          <w:tcPr>
            <w:tcW w:w="1920" w:type="dxa"/>
            <w:hideMark/>
          </w:tcPr>
          <w:p w14:paraId="1533BCC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Tranzīta iela</w:t>
            </w:r>
          </w:p>
        </w:tc>
        <w:tc>
          <w:tcPr>
            <w:tcW w:w="960" w:type="dxa"/>
            <w:hideMark/>
          </w:tcPr>
          <w:p w14:paraId="7CDDF6E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6A57041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2.140</w:t>
            </w:r>
          </w:p>
        </w:tc>
        <w:tc>
          <w:tcPr>
            <w:tcW w:w="960" w:type="dxa"/>
            <w:hideMark/>
          </w:tcPr>
          <w:p w14:paraId="2744DB7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2.140</w:t>
            </w:r>
          </w:p>
        </w:tc>
        <w:tc>
          <w:tcPr>
            <w:tcW w:w="960" w:type="dxa"/>
            <w:hideMark/>
          </w:tcPr>
          <w:p w14:paraId="17A460C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1820EE5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B</w:t>
            </w:r>
          </w:p>
        </w:tc>
      </w:tr>
      <w:tr w:rsidR="00454ED9" w:rsidRPr="00454ED9" w14:paraId="689616C0" w14:textId="77777777" w:rsidTr="00FC4F11">
        <w:trPr>
          <w:trHeight w:val="792"/>
        </w:trPr>
        <w:tc>
          <w:tcPr>
            <w:tcW w:w="960" w:type="dxa"/>
            <w:hideMark/>
          </w:tcPr>
          <w:p w14:paraId="14BB8FD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5.</w:t>
            </w:r>
          </w:p>
        </w:tc>
        <w:tc>
          <w:tcPr>
            <w:tcW w:w="1940" w:type="dxa"/>
            <w:hideMark/>
          </w:tcPr>
          <w:p w14:paraId="7A89BD3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Ābeļu iela</w:t>
            </w:r>
          </w:p>
        </w:tc>
        <w:tc>
          <w:tcPr>
            <w:tcW w:w="1920" w:type="dxa"/>
            <w:hideMark/>
          </w:tcPr>
          <w:p w14:paraId="112DA55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1F2D3F9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5ED722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0.840</w:t>
            </w:r>
          </w:p>
        </w:tc>
        <w:tc>
          <w:tcPr>
            <w:tcW w:w="960" w:type="dxa"/>
            <w:hideMark/>
          </w:tcPr>
          <w:p w14:paraId="2141040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0.840</w:t>
            </w:r>
          </w:p>
        </w:tc>
        <w:tc>
          <w:tcPr>
            <w:tcW w:w="960" w:type="dxa"/>
            <w:hideMark/>
          </w:tcPr>
          <w:p w14:paraId="564473C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grants/bez seguma</w:t>
            </w:r>
          </w:p>
        </w:tc>
        <w:tc>
          <w:tcPr>
            <w:tcW w:w="1920" w:type="dxa"/>
            <w:hideMark/>
          </w:tcPr>
          <w:p w14:paraId="1B1AA76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14D8BE5A" w14:textId="77777777" w:rsidTr="00FC4F11">
        <w:trPr>
          <w:trHeight w:val="288"/>
        </w:trPr>
        <w:tc>
          <w:tcPr>
            <w:tcW w:w="960" w:type="dxa"/>
            <w:hideMark/>
          </w:tcPr>
          <w:p w14:paraId="60F3C44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6.</w:t>
            </w:r>
          </w:p>
        </w:tc>
        <w:tc>
          <w:tcPr>
            <w:tcW w:w="1940" w:type="dxa"/>
            <w:hideMark/>
          </w:tcPr>
          <w:p w14:paraId="02BCB8C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Alkšņu iela</w:t>
            </w:r>
          </w:p>
        </w:tc>
        <w:tc>
          <w:tcPr>
            <w:tcW w:w="1920" w:type="dxa"/>
            <w:hideMark/>
          </w:tcPr>
          <w:p w14:paraId="1D0A330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2B53F02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4E31E96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0.320</w:t>
            </w:r>
          </w:p>
        </w:tc>
        <w:tc>
          <w:tcPr>
            <w:tcW w:w="960" w:type="dxa"/>
            <w:hideMark/>
          </w:tcPr>
          <w:p w14:paraId="6BD311D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0.320</w:t>
            </w:r>
          </w:p>
        </w:tc>
        <w:tc>
          <w:tcPr>
            <w:tcW w:w="960" w:type="dxa"/>
            <w:hideMark/>
          </w:tcPr>
          <w:p w14:paraId="1B5F682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362A6E5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086894A1" w14:textId="77777777" w:rsidTr="00FC4F11">
        <w:trPr>
          <w:trHeight w:val="315"/>
        </w:trPr>
        <w:tc>
          <w:tcPr>
            <w:tcW w:w="960" w:type="dxa"/>
            <w:hideMark/>
          </w:tcPr>
          <w:p w14:paraId="5A0B50F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7.</w:t>
            </w:r>
          </w:p>
        </w:tc>
        <w:tc>
          <w:tcPr>
            <w:tcW w:w="1940" w:type="dxa"/>
            <w:hideMark/>
          </w:tcPr>
          <w:p w14:paraId="7F2F195B" w14:textId="77777777" w:rsidR="00454ED9" w:rsidRPr="00454ED9" w:rsidRDefault="00454ED9" w:rsidP="00454ED9">
            <w:pPr>
              <w:rPr>
                <w:rFonts w:ascii="Times New Roman" w:hAnsi="Times New Roman"/>
                <w:sz w:val="18"/>
                <w:szCs w:val="18"/>
                <w:lang w:eastAsia="lv-LV"/>
              </w:rPr>
            </w:pPr>
            <w:proofErr w:type="spellStart"/>
            <w:r w:rsidRPr="00454ED9">
              <w:rPr>
                <w:rFonts w:ascii="Times New Roman" w:hAnsi="Times New Roman"/>
                <w:sz w:val="18"/>
                <w:szCs w:val="18"/>
                <w:lang w:eastAsia="lv-LV"/>
              </w:rPr>
              <w:t>Asarupes</w:t>
            </w:r>
            <w:proofErr w:type="spellEnd"/>
            <w:r w:rsidRPr="00454ED9">
              <w:rPr>
                <w:rFonts w:ascii="Times New Roman" w:hAnsi="Times New Roman"/>
                <w:sz w:val="18"/>
                <w:szCs w:val="18"/>
                <w:lang w:eastAsia="lv-LV"/>
              </w:rPr>
              <w:t xml:space="preserve">  iela</w:t>
            </w:r>
          </w:p>
        </w:tc>
        <w:tc>
          <w:tcPr>
            <w:tcW w:w="1920" w:type="dxa"/>
            <w:hideMark/>
          </w:tcPr>
          <w:p w14:paraId="4CECA64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2DB3D32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66B74A9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0.580</w:t>
            </w:r>
          </w:p>
        </w:tc>
        <w:tc>
          <w:tcPr>
            <w:tcW w:w="960" w:type="dxa"/>
            <w:hideMark/>
          </w:tcPr>
          <w:p w14:paraId="20B5662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0.580</w:t>
            </w:r>
          </w:p>
        </w:tc>
        <w:tc>
          <w:tcPr>
            <w:tcW w:w="960" w:type="dxa"/>
            <w:hideMark/>
          </w:tcPr>
          <w:p w14:paraId="6A1C1A0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531FDCD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783243E3" w14:textId="77777777" w:rsidTr="00FC4F11">
        <w:trPr>
          <w:trHeight w:val="315"/>
        </w:trPr>
        <w:tc>
          <w:tcPr>
            <w:tcW w:w="960" w:type="dxa"/>
            <w:hideMark/>
          </w:tcPr>
          <w:p w14:paraId="2F1A9A8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8.</w:t>
            </w:r>
          </w:p>
        </w:tc>
        <w:tc>
          <w:tcPr>
            <w:tcW w:w="1940" w:type="dxa"/>
            <w:hideMark/>
          </w:tcPr>
          <w:p w14:paraId="2AA66C0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Ausekļa iela</w:t>
            </w:r>
          </w:p>
        </w:tc>
        <w:tc>
          <w:tcPr>
            <w:tcW w:w="1920" w:type="dxa"/>
            <w:hideMark/>
          </w:tcPr>
          <w:p w14:paraId="4D8A491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4D22D25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4BEB5AE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0.380</w:t>
            </w:r>
          </w:p>
        </w:tc>
        <w:tc>
          <w:tcPr>
            <w:tcW w:w="960" w:type="dxa"/>
            <w:hideMark/>
          </w:tcPr>
          <w:p w14:paraId="1F0AEB7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0.380</w:t>
            </w:r>
          </w:p>
        </w:tc>
        <w:tc>
          <w:tcPr>
            <w:tcW w:w="960" w:type="dxa"/>
            <w:hideMark/>
          </w:tcPr>
          <w:p w14:paraId="00F9149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6E98D50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34D36F10" w14:textId="77777777" w:rsidTr="00FC4F11">
        <w:trPr>
          <w:trHeight w:val="315"/>
        </w:trPr>
        <w:tc>
          <w:tcPr>
            <w:tcW w:w="960" w:type="dxa"/>
            <w:hideMark/>
          </w:tcPr>
          <w:p w14:paraId="3B63640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9.</w:t>
            </w:r>
          </w:p>
        </w:tc>
        <w:tc>
          <w:tcPr>
            <w:tcW w:w="1940" w:type="dxa"/>
            <w:hideMark/>
          </w:tcPr>
          <w:p w14:paraId="6F02726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Bērzu iela</w:t>
            </w:r>
          </w:p>
        </w:tc>
        <w:tc>
          <w:tcPr>
            <w:tcW w:w="1920" w:type="dxa"/>
            <w:hideMark/>
          </w:tcPr>
          <w:p w14:paraId="4BEAF8C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10561EB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52E43B9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0.560</w:t>
            </w:r>
          </w:p>
        </w:tc>
        <w:tc>
          <w:tcPr>
            <w:tcW w:w="960" w:type="dxa"/>
            <w:hideMark/>
          </w:tcPr>
          <w:p w14:paraId="18CE56F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0.560</w:t>
            </w:r>
          </w:p>
        </w:tc>
        <w:tc>
          <w:tcPr>
            <w:tcW w:w="960" w:type="dxa"/>
            <w:hideMark/>
          </w:tcPr>
          <w:p w14:paraId="3EEBE08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7A128DB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106BA826" w14:textId="77777777" w:rsidTr="00FC4F11">
        <w:trPr>
          <w:trHeight w:val="315"/>
        </w:trPr>
        <w:tc>
          <w:tcPr>
            <w:tcW w:w="960" w:type="dxa"/>
            <w:hideMark/>
          </w:tcPr>
          <w:p w14:paraId="2E587AA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10.</w:t>
            </w:r>
          </w:p>
        </w:tc>
        <w:tc>
          <w:tcPr>
            <w:tcW w:w="1940" w:type="dxa"/>
            <w:hideMark/>
          </w:tcPr>
          <w:p w14:paraId="13670BB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Bišu iela</w:t>
            </w:r>
          </w:p>
        </w:tc>
        <w:tc>
          <w:tcPr>
            <w:tcW w:w="1920" w:type="dxa"/>
            <w:hideMark/>
          </w:tcPr>
          <w:p w14:paraId="73399FF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04BB4FF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0F803F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0.320</w:t>
            </w:r>
          </w:p>
        </w:tc>
        <w:tc>
          <w:tcPr>
            <w:tcW w:w="960" w:type="dxa"/>
            <w:hideMark/>
          </w:tcPr>
          <w:p w14:paraId="65BCBB8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0.320</w:t>
            </w:r>
          </w:p>
        </w:tc>
        <w:tc>
          <w:tcPr>
            <w:tcW w:w="960" w:type="dxa"/>
            <w:hideMark/>
          </w:tcPr>
          <w:p w14:paraId="1473D92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3B5D96B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737F8DF6" w14:textId="77777777" w:rsidTr="00FC4F11">
        <w:trPr>
          <w:trHeight w:val="525"/>
        </w:trPr>
        <w:tc>
          <w:tcPr>
            <w:tcW w:w="960" w:type="dxa"/>
            <w:hideMark/>
          </w:tcPr>
          <w:p w14:paraId="0D1E801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11.</w:t>
            </w:r>
          </w:p>
        </w:tc>
        <w:tc>
          <w:tcPr>
            <w:tcW w:w="1940" w:type="dxa"/>
            <w:hideMark/>
          </w:tcPr>
          <w:p w14:paraId="6624B45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Blaumaņa iela (no Līkās līdz Rīgas ielai)</w:t>
            </w:r>
          </w:p>
        </w:tc>
        <w:tc>
          <w:tcPr>
            <w:tcW w:w="1920" w:type="dxa"/>
            <w:hideMark/>
          </w:tcPr>
          <w:p w14:paraId="292854F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0B5040E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0D6A81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0.117</w:t>
            </w:r>
          </w:p>
        </w:tc>
        <w:tc>
          <w:tcPr>
            <w:tcW w:w="960" w:type="dxa"/>
            <w:hideMark/>
          </w:tcPr>
          <w:p w14:paraId="65FB9A2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0.117</w:t>
            </w:r>
          </w:p>
        </w:tc>
        <w:tc>
          <w:tcPr>
            <w:tcW w:w="960" w:type="dxa"/>
            <w:hideMark/>
          </w:tcPr>
          <w:p w14:paraId="00569B0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1586E80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198C22B4" w14:textId="77777777" w:rsidTr="00FC4F11">
        <w:trPr>
          <w:trHeight w:val="315"/>
        </w:trPr>
        <w:tc>
          <w:tcPr>
            <w:tcW w:w="960" w:type="dxa"/>
            <w:hideMark/>
          </w:tcPr>
          <w:p w14:paraId="7F75FA8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12.</w:t>
            </w:r>
          </w:p>
        </w:tc>
        <w:tc>
          <w:tcPr>
            <w:tcW w:w="1940" w:type="dxa"/>
            <w:hideMark/>
          </w:tcPr>
          <w:p w14:paraId="6C18E92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 xml:space="preserve">Ceriņu iela </w:t>
            </w:r>
          </w:p>
        </w:tc>
        <w:tc>
          <w:tcPr>
            <w:tcW w:w="1920" w:type="dxa"/>
            <w:hideMark/>
          </w:tcPr>
          <w:p w14:paraId="12B479F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30B7F6F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C8AFDD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0.460</w:t>
            </w:r>
          </w:p>
        </w:tc>
        <w:tc>
          <w:tcPr>
            <w:tcW w:w="960" w:type="dxa"/>
            <w:hideMark/>
          </w:tcPr>
          <w:p w14:paraId="1B39B25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0.460</w:t>
            </w:r>
          </w:p>
        </w:tc>
        <w:tc>
          <w:tcPr>
            <w:tcW w:w="960" w:type="dxa"/>
            <w:hideMark/>
          </w:tcPr>
          <w:p w14:paraId="0F7CAB0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3CB8D33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6AACE6EF" w14:textId="77777777" w:rsidTr="00FC4F11">
        <w:trPr>
          <w:trHeight w:val="315"/>
        </w:trPr>
        <w:tc>
          <w:tcPr>
            <w:tcW w:w="960" w:type="dxa"/>
            <w:hideMark/>
          </w:tcPr>
          <w:p w14:paraId="301C039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13.</w:t>
            </w:r>
          </w:p>
        </w:tc>
        <w:tc>
          <w:tcPr>
            <w:tcW w:w="1940" w:type="dxa"/>
            <w:hideMark/>
          </w:tcPr>
          <w:p w14:paraId="3DC1CA0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Dārza iela</w:t>
            </w:r>
          </w:p>
        </w:tc>
        <w:tc>
          <w:tcPr>
            <w:tcW w:w="1920" w:type="dxa"/>
            <w:hideMark/>
          </w:tcPr>
          <w:p w14:paraId="4E6FA3F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2BF3050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51437B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0.490</w:t>
            </w:r>
          </w:p>
        </w:tc>
        <w:tc>
          <w:tcPr>
            <w:tcW w:w="960" w:type="dxa"/>
            <w:hideMark/>
          </w:tcPr>
          <w:p w14:paraId="13A9D8A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0.490</w:t>
            </w:r>
          </w:p>
        </w:tc>
        <w:tc>
          <w:tcPr>
            <w:tcW w:w="960" w:type="dxa"/>
            <w:hideMark/>
          </w:tcPr>
          <w:p w14:paraId="75E90D2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08A9870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2DF116F8" w14:textId="77777777" w:rsidTr="00FC4F11">
        <w:trPr>
          <w:trHeight w:val="525"/>
        </w:trPr>
        <w:tc>
          <w:tcPr>
            <w:tcW w:w="960" w:type="dxa"/>
            <w:hideMark/>
          </w:tcPr>
          <w:p w14:paraId="06245A2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14.</w:t>
            </w:r>
          </w:p>
        </w:tc>
        <w:tc>
          <w:tcPr>
            <w:tcW w:w="1940" w:type="dxa"/>
            <w:hideMark/>
          </w:tcPr>
          <w:p w14:paraId="3BA3899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Dīķa iela</w:t>
            </w:r>
          </w:p>
        </w:tc>
        <w:tc>
          <w:tcPr>
            <w:tcW w:w="1920" w:type="dxa"/>
            <w:hideMark/>
          </w:tcPr>
          <w:p w14:paraId="0BE3717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2F85318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3CB056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0.404</w:t>
            </w:r>
          </w:p>
        </w:tc>
        <w:tc>
          <w:tcPr>
            <w:tcW w:w="960" w:type="dxa"/>
            <w:hideMark/>
          </w:tcPr>
          <w:p w14:paraId="3E9C159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0.404</w:t>
            </w:r>
          </w:p>
        </w:tc>
        <w:tc>
          <w:tcPr>
            <w:tcW w:w="960" w:type="dxa"/>
            <w:hideMark/>
          </w:tcPr>
          <w:p w14:paraId="04F435E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 grants</w:t>
            </w:r>
          </w:p>
        </w:tc>
        <w:tc>
          <w:tcPr>
            <w:tcW w:w="1920" w:type="dxa"/>
            <w:hideMark/>
          </w:tcPr>
          <w:p w14:paraId="27C439F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2315AC1C" w14:textId="77777777" w:rsidTr="00FC4F11">
        <w:trPr>
          <w:trHeight w:val="315"/>
        </w:trPr>
        <w:tc>
          <w:tcPr>
            <w:tcW w:w="960" w:type="dxa"/>
            <w:hideMark/>
          </w:tcPr>
          <w:p w14:paraId="150AF83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15.</w:t>
            </w:r>
          </w:p>
        </w:tc>
        <w:tc>
          <w:tcPr>
            <w:tcW w:w="1940" w:type="dxa"/>
            <w:hideMark/>
          </w:tcPr>
          <w:p w14:paraId="60E0504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 xml:space="preserve">Draudzes skolas iela  </w:t>
            </w:r>
          </w:p>
        </w:tc>
        <w:tc>
          <w:tcPr>
            <w:tcW w:w="1920" w:type="dxa"/>
            <w:hideMark/>
          </w:tcPr>
          <w:p w14:paraId="1875BEB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782342E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BCAADD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0.360</w:t>
            </w:r>
          </w:p>
        </w:tc>
        <w:tc>
          <w:tcPr>
            <w:tcW w:w="960" w:type="dxa"/>
            <w:hideMark/>
          </w:tcPr>
          <w:p w14:paraId="297C498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0.360</w:t>
            </w:r>
          </w:p>
        </w:tc>
        <w:tc>
          <w:tcPr>
            <w:tcW w:w="960" w:type="dxa"/>
            <w:hideMark/>
          </w:tcPr>
          <w:p w14:paraId="201CB47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084390C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33D1FF6E" w14:textId="77777777" w:rsidTr="00FC4F11">
        <w:trPr>
          <w:trHeight w:val="315"/>
        </w:trPr>
        <w:tc>
          <w:tcPr>
            <w:tcW w:w="960" w:type="dxa"/>
            <w:hideMark/>
          </w:tcPr>
          <w:p w14:paraId="1178802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16.</w:t>
            </w:r>
          </w:p>
        </w:tc>
        <w:tc>
          <w:tcPr>
            <w:tcW w:w="1940" w:type="dxa"/>
            <w:hideMark/>
          </w:tcPr>
          <w:p w14:paraId="56D8DA5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Dzeguzes iela</w:t>
            </w:r>
          </w:p>
        </w:tc>
        <w:tc>
          <w:tcPr>
            <w:tcW w:w="1920" w:type="dxa"/>
            <w:hideMark/>
          </w:tcPr>
          <w:p w14:paraId="583D1FB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3BF6565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45C386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0.230</w:t>
            </w:r>
          </w:p>
        </w:tc>
        <w:tc>
          <w:tcPr>
            <w:tcW w:w="960" w:type="dxa"/>
            <w:hideMark/>
          </w:tcPr>
          <w:p w14:paraId="10ECA29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0.230</w:t>
            </w:r>
          </w:p>
        </w:tc>
        <w:tc>
          <w:tcPr>
            <w:tcW w:w="960" w:type="dxa"/>
            <w:hideMark/>
          </w:tcPr>
          <w:p w14:paraId="6126F06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2DE1359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1B48B85D" w14:textId="77777777" w:rsidTr="00FC4F11">
        <w:trPr>
          <w:trHeight w:val="315"/>
        </w:trPr>
        <w:tc>
          <w:tcPr>
            <w:tcW w:w="960" w:type="dxa"/>
            <w:hideMark/>
          </w:tcPr>
          <w:p w14:paraId="1A40F86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17.</w:t>
            </w:r>
          </w:p>
        </w:tc>
        <w:tc>
          <w:tcPr>
            <w:tcW w:w="1940" w:type="dxa"/>
            <w:hideMark/>
          </w:tcPr>
          <w:p w14:paraId="498742C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Dzelzceļa iela</w:t>
            </w:r>
          </w:p>
        </w:tc>
        <w:tc>
          <w:tcPr>
            <w:tcW w:w="1920" w:type="dxa"/>
            <w:hideMark/>
          </w:tcPr>
          <w:p w14:paraId="651A2D6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384BAE9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4A75B43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1.440</w:t>
            </w:r>
          </w:p>
        </w:tc>
        <w:tc>
          <w:tcPr>
            <w:tcW w:w="960" w:type="dxa"/>
            <w:hideMark/>
          </w:tcPr>
          <w:p w14:paraId="208F884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1.440</w:t>
            </w:r>
          </w:p>
        </w:tc>
        <w:tc>
          <w:tcPr>
            <w:tcW w:w="960" w:type="dxa"/>
            <w:hideMark/>
          </w:tcPr>
          <w:p w14:paraId="3D6B237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523D789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73E904AA" w14:textId="77777777" w:rsidTr="00FC4F11">
        <w:trPr>
          <w:trHeight w:val="315"/>
        </w:trPr>
        <w:tc>
          <w:tcPr>
            <w:tcW w:w="960" w:type="dxa"/>
            <w:hideMark/>
          </w:tcPr>
          <w:p w14:paraId="4FD58A6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18.</w:t>
            </w:r>
          </w:p>
        </w:tc>
        <w:tc>
          <w:tcPr>
            <w:tcW w:w="1940" w:type="dxa"/>
            <w:hideMark/>
          </w:tcPr>
          <w:p w14:paraId="4E2B30E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Dzelzceļnieku iela</w:t>
            </w:r>
          </w:p>
        </w:tc>
        <w:tc>
          <w:tcPr>
            <w:tcW w:w="1920" w:type="dxa"/>
            <w:hideMark/>
          </w:tcPr>
          <w:p w14:paraId="69FF596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041544D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EFFD5E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0.093</w:t>
            </w:r>
          </w:p>
        </w:tc>
        <w:tc>
          <w:tcPr>
            <w:tcW w:w="960" w:type="dxa"/>
            <w:hideMark/>
          </w:tcPr>
          <w:p w14:paraId="77BF112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0.093</w:t>
            </w:r>
          </w:p>
        </w:tc>
        <w:tc>
          <w:tcPr>
            <w:tcW w:w="960" w:type="dxa"/>
            <w:hideMark/>
          </w:tcPr>
          <w:p w14:paraId="780120F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5E5B697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27080760" w14:textId="77777777" w:rsidTr="00FC4F11">
        <w:trPr>
          <w:trHeight w:val="315"/>
        </w:trPr>
        <w:tc>
          <w:tcPr>
            <w:tcW w:w="960" w:type="dxa"/>
            <w:hideMark/>
          </w:tcPr>
          <w:p w14:paraId="4D64EE2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19.</w:t>
            </w:r>
          </w:p>
        </w:tc>
        <w:tc>
          <w:tcPr>
            <w:tcW w:w="1940" w:type="dxa"/>
            <w:hideMark/>
          </w:tcPr>
          <w:p w14:paraId="341267C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Dzilnas iela</w:t>
            </w:r>
          </w:p>
        </w:tc>
        <w:tc>
          <w:tcPr>
            <w:tcW w:w="1920" w:type="dxa"/>
            <w:hideMark/>
          </w:tcPr>
          <w:p w14:paraId="4124FE7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4341D5C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4FB3B50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0.280</w:t>
            </w:r>
          </w:p>
        </w:tc>
        <w:tc>
          <w:tcPr>
            <w:tcW w:w="960" w:type="dxa"/>
            <w:hideMark/>
          </w:tcPr>
          <w:p w14:paraId="3C35613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0.280</w:t>
            </w:r>
          </w:p>
        </w:tc>
        <w:tc>
          <w:tcPr>
            <w:tcW w:w="960" w:type="dxa"/>
            <w:hideMark/>
          </w:tcPr>
          <w:p w14:paraId="66DEEB8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10FF23A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6BE7813F" w14:textId="77777777" w:rsidTr="00FC4F11">
        <w:trPr>
          <w:trHeight w:val="528"/>
        </w:trPr>
        <w:tc>
          <w:tcPr>
            <w:tcW w:w="960" w:type="dxa"/>
            <w:hideMark/>
          </w:tcPr>
          <w:p w14:paraId="7A0FC6D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20.</w:t>
            </w:r>
          </w:p>
        </w:tc>
        <w:tc>
          <w:tcPr>
            <w:tcW w:w="1940" w:type="dxa"/>
            <w:hideMark/>
          </w:tcPr>
          <w:p w14:paraId="4A4B0AB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Dzirnavu iela</w:t>
            </w:r>
          </w:p>
        </w:tc>
        <w:tc>
          <w:tcPr>
            <w:tcW w:w="1920" w:type="dxa"/>
            <w:hideMark/>
          </w:tcPr>
          <w:p w14:paraId="3BE6800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14CA177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7F3B77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1.650</w:t>
            </w:r>
          </w:p>
        </w:tc>
        <w:tc>
          <w:tcPr>
            <w:tcW w:w="960" w:type="dxa"/>
            <w:hideMark/>
          </w:tcPr>
          <w:p w14:paraId="4BD1BAF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1.650</w:t>
            </w:r>
          </w:p>
        </w:tc>
        <w:tc>
          <w:tcPr>
            <w:tcW w:w="960" w:type="dxa"/>
            <w:hideMark/>
          </w:tcPr>
          <w:p w14:paraId="47FDE60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 grants</w:t>
            </w:r>
          </w:p>
        </w:tc>
        <w:tc>
          <w:tcPr>
            <w:tcW w:w="1920" w:type="dxa"/>
            <w:hideMark/>
          </w:tcPr>
          <w:p w14:paraId="726D732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0A64F0FC" w14:textId="77777777" w:rsidTr="00FC4F11">
        <w:trPr>
          <w:trHeight w:val="315"/>
        </w:trPr>
        <w:tc>
          <w:tcPr>
            <w:tcW w:w="960" w:type="dxa"/>
            <w:hideMark/>
          </w:tcPr>
          <w:p w14:paraId="2B56454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21.</w:t>
            </w:r>
          </w:p>
        </w:tc>
        <w:tc>
          <w:tcPr>
            <w:tcW w:w="1940" w:type="dxa"/>
            <w:hideMark/>
          </w:tcPr>
          <w:p w14:paraId="27AB695D" w14:textId="77777777" w:rsidR="00454ED9" w:rsidRPr="00454ED9" w:rsidRDefault="00454ED9" w:rsidP="00454ED9">
            <w:pPr>
              <w:rPr>
                <w:rFonts w:ascii="Times New Roman" w:hAnsi="Times New Roman"/>
                <w:sz w:val="18"/>
                <w:szCs w:val="18"/>
                <w:lang w:eastAsia="lv-LV"/>
              </w:rPr>
            </w:pPr>
            <w:proofErr w:type="spellStart"/>
            <w:r w:rsidRPr="00454ED9">
              <w:rPr>
                <w:rFonts w:ascii="Times New Roman" w:hAnsi="Times New Roman"/>
                <w:sz w:val="18"/>
                <w:szCs w:val="18"/>
                <w:lang w:eastAsia="lv-LV"/>
              </w:rPr>
              <w:t>Emzes</w:t>
            </w:r>
            <w:proofErr w:type="spellEnd"/>
            <w:r w:rsidRPr="00454ED9">
              <w:rPr>
                <w:rFonts w:ascii="Times New Roman" w:hAnsi="Times New Roman"/>
                <w:sz w:val="18"/>
                <w:szCs w:val="18"/>
                <w:lang w:eastAsia="lv-LV"/>
              </w:rPr>
              <w:t xml:space="preserve"> iela</w:t>
            </w:r>
          </w:p>
        </w:tc>
        <w:tc>
          <w:tcPr>
            <w:tcW w:w="1920" w:type="dxa"/>
            <w:hideMark/>
          </w:tcPr>
          <w:p w14:paraId="75F5E8B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75ED2C0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6BE5B3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1.030</w:t>
            </w:r>
          </w:p>
        </w:tc>
        <w:tc>
          <w:tcPr>
            <w:tcW w:w="960" w:type="dxa"/>
            <w:hideMark/>
          </w:tcPr>
          <w:p w14:paraId="6FBE04A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1.030</w:t>
            </w:r>
          </w:p>
        </w:tc>
        <w:tc>
          <w:tcPr>
            <w:tcW w:w="960" w:type="dxa"/>
            <w:hideMark/>
          </w:tcPr>
          <w:p w14:paraId="67C552E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180B73C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0D9B567E" w14:textId="77777777" w:rsidTr="00FC4F11">
        <w:trPr>
          <w:trHeight w:val="525"/>
        </w:trPr>
        <w:tc>
          <w:tcPr>
            <w:tcW w:w="960" w:type="dxa"/>
            <w:hideMark/>
          </w:tcPr>
          <w:p w14:paraId="5D7DB1A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22.</w:t>
            </w:r>
          </w:p>
        </w:tc>
        <w:tc>
          <w:tcPr>
            <w:tcW w:w="1940" w:type="dxa"/>
            <w:hideMark/>
          </w:tcPr>
          <w:p w14:paraId="3A15907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Gaitnieku iela</w:t>
            </w:r>
          </w:p>
        </w:tc>
        <w:tc>
          <w:tcPr>
            <w:tcW w:w="1920" w:type="dxa"/>
            <w:hideMark/>
          </w:tcPr>
          <w:p w14:paraId="6854DB0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1A64AB8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3148AF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0.750</w:t>
            </w:r>
          </w:p>
        </w:tc>
        <w:tc>
          <w:tcPr>
            <w:tcW w:w="960" w:type="dxa"/>
            <w:hideMark/>
          </w:tcPr>
          <w:p w14:paraId="66251A4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0.750</w:t>
            </w:r>
          </w:p>
        </w:tc>
        <w:tc>
          <w:tcPr>
            <w:tcW w:w="960" w:type="dxa"/>
            <w:hideMark/>
          </w:tcPr>
          <w:p w14:paraId="386DCDC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 bruģis</w:t>
            </w:r>
          </w:p>
        </w:tc>
        <w:tc>
          <w:tcPr>
            <w:tcW w:w="1920" w:type="dxa"/>
            <w:hideMark/>
          </w:tcPr>
          <w:p w14:paraId="677BA5F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249CC85D" w14:textId="77777777" w:rsidTr="00FC4F11">
        <w:trPr>
          <w:trHeight w:val="315"/>
        </w:trPr>
        <w:tc>
          <w:tcPr>
            <w:tcW w:w="960" w:type="dxa"/>
            <w:hideMark/>
          </w:tcPr>
          <w:p w14:paraId="1B51DE1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23.</w:t>
            </w:r>
          </w:p>
        </w:tc>
        <w:tc>
          <w:tcPr>
            <w:tcW w:w="1940" w:type="dxa"/>
            <w:hideMark/>
          </w:tcPr>
          <w:p w14:paraId="2EC2DD2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Gala iela</w:t>
            </w:r>
          </w:p>
        </w:tc>
        <w:tc>
          <w:tcPr>
            <w:tcW w:w="1920" w:type="dxa"/>
            <w:hideMark/>
          </w:tcPr>
          <w:p w14:paraId="04ABA44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47C9C94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33A827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0.160</w:t>
            </w:r>
          </w:p>
        </w:tc>
        <w:tc>
          <w:tcPr>
            <w:tcW w:w="960" w:type="dxa"/>
            <w:hideMark/>
          </w:tcPr>
          <w:p w14:paraId="16AB6CB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0.160</w:t>
            </w:r>
          </w:p>
        </w:tc>
        <w:tc>
          <w:tcPr>
            <w:tcW w:w="960" w:type="dxa"/>
            <w:hideMark/>
          </w:tcPr>
          <w:p w14:paraId="49757FE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3BB8338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169E8A0A" w14:textId="77777777" w:rsidTr="00FC4F11">
        <w:trPr>
          <w:trHeight w:val="315"/>
        </w:trPr>
        <w:tc>
          <w:tcPr>
            <w:tcW w:w="960" w:type="dxa"/>
            <w:hideMark/>
          </w:tcPr>
          <w:p w14:paraId="2DBF4BD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24.</w:t>
            </w:r>
          </w:p>
        </w:tc>
        <w:tc>
          <w:tcPr>
            <w:tcW w:w="1940" w:type="dxa"/>
            <w:hideMark/>
          </w:tcPr>
          <w:p w14:paraId="1ECE19FB" w14:textId="77777777" w:rsidR="00454ED9" w:rsidRPr="00454ED9" w:rsidRDefault="00454ED9" w:rsidP="00454ED9">
            <w:pPr>
              <w:rPr>
                <w:rFonts w:ascii="Times New Roman" w:hAnsi="Times New Roman"/>
                <w:sz w:val="18"/>
                <w:szCs w:val="18"/>
                <w:lang w:eastAsia="lv-LV"/>
              </w:rPr>
            </w:pPr>
            <w:proofErr w:type="spellStart"/>
            <w:r w:rsidRPr="00454ED9">
              <w:rPr>
                <w:rFonts w:ascii="Times New Roman" w:hAnsi="Times New Roman"/>
                <w:sz w:val="18"/>
                <w:szCs w:val="18"/>
                <w:lang w:eastAsia="lv-LV"/>
              </w:rPr>
              <w:t>Ievugravas</w:t>
            </w:r>
            <w:proofErr w:type="spellEnd"/>
            <w:r w:rsidRPr="00454ED9">
              <w:rPr>
                <w:rFonts w:ascii="Times New Roman" w:hAnsi="Times New Roman"/>
                <w:sz w:val="18"/>
                <w:szCs w:val="18"/>
                <w:lang w:eastAsia="lv-LV"/>
              </w:rPr>
              <w:t xml:space="preserve"> iela</w:t>
            </w:r>
          </w:p>
        </w:tc>
        <w:tc>
          <w:tcPr>
            <w:tcW w:w="1920" w:type="dxa"/>
            <w:hideMark/>
          </w:tcPr>
          <w:p w14:paraId="63C76A9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74518D8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7AF705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0.310</w:t>
            </w:r>
          </w:p>
        </w:tc>
        <w:tc>
          <w:tcPr>
            <w:tcW w:w="960" w:type="dxa"/>
            <w:hideMark/>
          </w:tcPr>
          <w:p w14:paraId="2075ED5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0.310</w:t>
            </w:r>
          </w:p>
        </w:tc>
        <w:tc>
          <w:tcPr>
            <w:tcW w:w="960" w:type="dxa"/>
            <w:hideMark/>
          </w:tcPr>
          <w:p w14:paraId="671FB2F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4621B80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63896EB1" w14:textId="77777777" w:rsidTr="00FC4F11">
        <w:trPr>
          <w:trHeight w:val="315"/>
        </w:trPr>
        <w:tc>
          <w:tcPr>
            <w:tcW w:w="960" w:type="dxa"/>
            <w:hideMark/>
          </w:tcPr>
          <w:p w14:paraId="5B2267C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25.</w:t>
            </w:r>
          </w:p>
        </w:tc>
        <w:tc>
          <w:tcPr>
            <w:tcW w:w="1940" w:type="dxa"/>
            <w:hideMark/>
          </w:tcPr>
          <w:p w14:paraId="51F3A4A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Jasmīnu iela</w:t>
            </w:r>
          </w:p>
        </w:tc>
        <w:tc>
          <w:tcPr>
            <w:tcW w:w="1920" w:type="dxa"/>
            <w:hideMark/>
          </w:tcPr>
          <w:p w14:paraId="0B000AA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1BA4C7A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B8B897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0.190</w:t>
            </w:r>
          </w:p>
        </w:tc>
        <w:tc>
          <w:tcPr>
            <w:tcW w:w="960" w:type="dxa"/>
            <w:hideMark/>
          </w:tcPr>
          <w:p w14:paraId="532463A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0.190</w:t>
            </w:r>
          </w:p>
        </w:tc>
        <w:tc>
          <w:tcPr>
            <w:tcW w:w="960" w:type="dxa"/>
            <w:hideMark/>
          </w:tcPr>
          <w:p w14:paraId="360EFE7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7843FE8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2F384D4C" w14:textId="77777777" w:rsidTr="00FC4F11">
        <w:trPr>
          <w:trHeight w:val="525"/>
        </w:trPr>
        <w:tc>
          <w:tcPr>
            <w:tcW w:w="960" w:type="dxa"/>
            <w:hideMark/>
          </w:tcPr>
          <w:p w14:paraId="2A6865B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26.</w:t>
            </w:r>
          </w:p>
        </w:tc>
        <w:tc>
          <w:tcPr>
            <w:tcW w:w="1940" w:type="dxa"/>
            <w:hideMark/>
          </w:tcPr>
          <w:p w14:paraId="021359D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Jaunā iela</w:t>
            </w:r>
          </w:p>
        </w:tc>
        <w:tc>
          <w:tcPr>
            <w:tcW w:w="1920" w:type="dxa"/>
            <w:hideMark/>
          </w:tcPr>
          <w:p w14:paraId="3B6ACC6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0B30347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535A31D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0.570</w:t>
            </w:r>
          </w:p>
        </w:tc>
        <w:tc>
          <w:tcPr>
            <w:tcW w:w="960" w:type="dxa"/>
            <w:hideMark/>
          </w:tcPr>
          <w:p w14:paraId="4636F92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0.570</w:t>
            </w:r>
          </w:p>
        </w:tc>
        <w:tc>
          <w:tcPr>
            <w:tcW w:w="960" w:type="dxa"/>
            <w:hideMark/>
          </w:tcPr>
          <w:p w14:paraId="4601CE5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 xml:space="preserve">bruģis / grants </w:t>
            </w:r>
          </w:p>
        </w:tc>
        <w:tc>
          <w:tcPr>
            <w:tcW w:w="1920" w:type="dxa"/>
            <w:hideMark/>
          </w:tcPr>
          <w:p w14:paraId="4E55089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18998266" w14:textId="77777777" w:rsidTr="00FC4F11">
        <w:trPr>
          <w:trHeight w:val="525"/>
        </w:trPr>
        <w:tc>
          <w:tcPr>
            <w:tcW w:w="960" w:type="dxa"/>
            <w:hideMark/>
          </w:tcPr>
          <w:p w14:paraId="1DFA236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27.</w:t>
            </w:r>
          </w:p>
        </w:tc>
        <w:tc>
          <w:tcPr>
            <w:tcW w:w="1940" w:type="dxa"/>
            <w:hideMark/>
          </w:tcPr>
          <w:p w14:paraId="202D8C4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Kalna iela</w:t>
            </w:r>
          </w:p>
        </w:tc>
        <w:tc>
          <w:tcPr>
            <w:tcW w:w="1920" w:type="dxa"/>
            <w:hideMark/>
          </w:tcPr>
          <w:p w14:paraId="0E6C23F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65AB905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01CD57D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0.210</w:t>
            </w:r>
          </w:p>
        </w:tc>
        <w:tc>
          <w:tcPr>
            <w:tcW w:w="960" w:type="dxa"/>
            <w:hideMark/>
          </w:tcPr>
          <w:p w14:paraId="3DB06F3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0.210</w:t>
            </w:r>
          </w:p>
        </w:tc>
        <w:tc>
          <w:tcPr>
            <w:tcW w:w="960" w:type="dxa"/>
            <w:hideMark/>
          </w:tcPr>
          <w:p w14:paraId="34A8223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 grants</w:t>
            </w:r>
          </w:p>
        </w:tc>
        <w:tc>
          <w:tcPr>
            <w:tcW w:w="1920" w:type="dxa"/>
            <w:hideMark/>
          </w:tcPr>
          <w:p w14:paraId="3136A66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108F5F77" w14:textId="77777777" w:rsidTr="00FC4F11">
        <w:trPr>
          <w:trHeight w:val="525"/>
        </w:trPr>
        <w:tc>
          <w:tcPr>
            <w:tcW w:w="960" w:type="dxa"/>
            <w:hideMark/>
          </w:tcPr>
          <w:p w14:paraId="542C4E8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28.</w:t>
            </w:r>
          </w:p>
        </w:tc>
        <w:tc>
          <w:tcPr>
            <w:tcW w:w="1940" w:type="dxa"/>
            <w:hideMark/>
          </w:tcPr>
          <w:p w14:paraId="42CCA7B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 xml:space="preserve">Kļavu iela </w:t>
            </w:r>
          </w:p>
        </w:tc>
        <w:tc>
          <w:tcPr>
            <w:tcW w:w="1920" w:type="dxa"/>
            <w:hideMark/>
          </w:tcPr>
          <w:p w14:paraId="404A22A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7720CD2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406AC1C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0.510</w:t>
            </w:r>
          </w:p>
        </w:tc>
        <w:tc>
          <w:tcPr>
            <w:tcW w:w="960" w:type="dxa"/>
            <w:hideMark/>
          </w:tcPr>
          <w:p w14:paraId="5A99F30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0.510</w:t>
            </w:r>
          </w:p>
        </w:tc>
        <w:tc>
          <w:tcPr>
            <w:tcW w:w="960" w:type="dxa"/>
            <w:hideMark/>
          </w:tcPr>
          <w:p w14:paraId="5F0DECD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w:t>
            </w:r>
          </w:p>
        </w:tc>
        <w:tc>
          <w:tcPr>
            <w:tcW w:w="1920" w:type="dxa"/>
            <w:hideMark/>
          </w:tcPr>
          <w:p w14:paraId="34432FD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5567DE22" w14:textId="77777777" w:rsidTr="00FC4F11">
        <w:trPr>
          <w:trHeight w:val="525"/>
        </w:trPr>
        <w:tc>
          <w:tcPr>
            <w:tcW w:w="960" w:type="dxa"/>
            <w:hideMark/>
          </w:tcPr>
          <w:p w14:paraId="674E249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29.</w:t>
            </w:r>
          </w:p>
        </w:tc>
        <w:tc>
          <w:tcPr>
            <w:tcW w:w="1940" w:type="dxa"/>
            <w:hideMark/>
          </w:tcPr>
          <w:p w14:paraId="3BDE457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 xml:space="preserve">Klēts iela </w:t>
            </w:r>
          </w:p>
        </w:tc>
        <w:tc>
          <w:tcPr>
            <w:tcW w:w="1920" w:type="dxa"/>
            <w:hideMark/>
          </w:tcPr>
          <w:p w14:paraId="591CB2B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3CFFE17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F78FEF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0.180</w:t>
            </w:r>
          </w:p>
        </w:tc>
        <w:tc>
          <w:tcPr>
            <w:tcW w:w="960" w:type="dxa"/>
            <w:hideMark/>
          </w:tcPr>
          <w:p w14:paraId="1FDA7C8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0.180</w:t>
            </w:r>
          </w:p>
        </w:tc>
        <w:tc>
          <w:tcPr>
            <w:tcW w:w="960" w:type="dxa"/>
            <w:hideMark/>
          </w:tcPr>
          <w:p w14:paraId="1BE7703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w:t>
            </w:r>
          </w:p>
        </w:tc>
        <w:tc>
          <w:tcPr>
            <w:tcW w:w="1920" w:type="dxa"/>
            <w:hideMark/>
          </w:tcPr>
          <w:p w14:paraId="18C840B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4F4E584D" w14:textId="77777777" w:rsidTr="00FC4F11">
        <w:trPr>
          <w:trHeight w:val="315"/>
        </w:trPr>
        <w:tc>
          <w:tcPr>
            <w:tcW w:w="960" w:type="dxa"/>
            <w:hideMark/>
          </w:tcPr>
          <w:p w14:paraId="0CC1B1E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30.</w:t>
            </w:r>
          </w:p>
        </w:tc>
        <w:tc>
          <w:tcPr>
            <w:tcW w:w="1940" w:type="dxa"/>
            <w:hideMark/>
          </w:tcPr>
          <w:p w14:paraId="7DD2551C" w14:textId="77777777" w:rsidR="00454ED9" w:rsidRPr="00454ED9" w:rsidRDefault="00454ED9" w:rsidP="00454ED9">
            <w:pPr>
              <w:rPr>
                <w:rFonts w:ascii="Times New Roman" w:hAnsi="Times New Roman"/>
                <w:sz w:val="18"/>
                <w:szCs w:val="18"/>
                <w:lang w:eastAsia="lv-LV"/>
              </w:rPr>
            </w:pPr>
            <w:proofErr w:type="spellStart"/>
            <w:r w:rsidRPr="00454ED9">
              <w:rPr>
                <w:rFonts w:ascii="Times New Roman" w:hAnsi="Times New Roman"/>
                <w:sz w:val="18"/>
                <w:szCs w:val="18"/>
                <w:lang w:eastAsia="lv-LV"/>
              </w:rPr>
              <w:t>Krapas</w:t>
            </w:r>
            <w:proofErr w:type="spellEnd"/>
            <w:r w:rsidRPr="00454ED9">
              <w:rPr>
                <w:rFonts w:ascii="Times New Roman" w:hAnsi="Times New Roman"/>
                <w:sz w:val="18"/>
                <w:szCs w:val="18"/>
                <w:lang w:eastAsia="lv-LV"/>
              </w:rPr>
              <w:t xml:space="preserve"> iela</w:t>
            </w:r>
          </w:p>
        </w:tc>
        <w:tc>
          <w:tcPr>
            <w:tcW w:w="1920" w:type="dxa"/>
            <w:hideMark/>
          </w:tcPr>
          <w:p w14:paraId="091818D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7C7DF21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06BDD54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0.395</w:t>
            </w:r>
          </w:p>
        </w:tc>
        <w:tc>
          <w:tcPr>
            <w:tcW w:w="960" w:type="dxa"/>
            <w:hideMark/>
          </w:tcPr>
          <w:p w14:paraId="3BAB7B6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0.395</w:t>
            </w:r>
          </w:p>
        </w:tc>
        <w:tc>
          <w:tcPr>
            <w:tcW w:w="960" w:type="dxa"/>
            <w:hideMark/>
          </w:tcPr>
          <w:p w14:paraId="3CAAE9C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03D64CD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31E5D43A" w14:textId="77777777" w:rsidTr="00FC4F11">
        <w:trPr>
          <w:trHeight w:val="525"/>
        </w:trPr>
        <w:tc>
          <w:tcPr>
            <w:tcW w:w="960" w:type="dxa"/>
            <w:hideMark/>
          </w:tcPr>
          <w:p w14:paraId="0B9E626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31.</w:t>
            </w:r>
          </w:p>
        </w:tc>
        <w:tc>
          <w:tcPr>
            <w:tcW w:w="1940" w:type="dxa"/>
            <w:hideMark/>
          </w:tcPr>
          <w:p w14:paraId="563200D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Krasta iela</w:t>
            </w:r>
          </w:p>
        </w:tc>
        <w:tc>
          <w:tcPr>
            <w:tcW w:w="1920" w:type="dxa"/>
            <w:hideMark/>
          </w:tcPr>
          <w:p w14:paraId="5757999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56AB188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CD7FBF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0.794</w:t>
            </w:r>
          </w:p>
        </w:tc>
        <w:tc>
          <w:tcPr>
            <w:tcW w:w="960" w:type="dxa"/>
            <w:hideMark/>
          </w:tcPr>
          <w:p w14:paraId="04EAB45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0.794</w:t>
            </w:r>
          </w:p>
        </w:tc>
        <w:tc>
          <w:tcPr>
            <w:tcW w:w="960" w:type="dxa"/>
            <w:hideMark/>
          </w:tcPr>
          <w:p w14:paraId="3B150D4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w:t>
            </w:r>
          </w:p>
        </w:tc>
        <w:tc>
          <w:tcPr>
            <w:tcW w:w="1920" w:type="dxa"/>
            <w:hideMark/>
          </w:tcPr>
          <w:p w14:paraId="31AC167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6307FEA0" w14:textId="77777777" w:rsidTr="00FC4F11">
        <w:trPr>
          <w:trHeight w:val="315"/>
        </w:trPr>
        <w:tc>
          <w:tcPr>
            <w:tcW w:w="960" w:type="dxa"/>
            <w:hideMark/>
          </w:tcPr>
          <w:p w14:paraId="590B937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32.</w:t>
            </w:r>
          </w:p>
        </w:tc>
        <w:tc>
          <w:tcPr>
            <w:tcW w:w="1940" w:type="dxa"/>
            <w:hideMark/>
          </w:tcPr>
          <w:p w14:paraId="2C25AA6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Ķiršu iela</w:t>
            </w:r>
          </w:p>
        </w:tc>
        <w:tc>
          <w:tcPr>
            <w:tcW w:w="1920" w:type="dxa"/>
            <w:hideMark/>
          </w:tcPr>
          <w:p w14:paraId="3C08022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1A472A8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7370B6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0.460</w:t>
            </w:r>
          </w:p>
        </w:tc>
        <w:tc>
          <w:tcPr>
            <w:tcW w:w="960" w:type="dxa"/>
            <w:hideMark/>
          </w:tcPr>
          <w:p w14:paraId="55BE500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0.460</w:t>
            </w:r>
          </w:p>
        </w:tc>
        <w:tc>
          <w:tcPr>
            <w:tcW w:w="960" w:type="dxa"/>
            <w:hideMark/>
          </w:tcPr>
          <w:p w14:paraId="0110166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613901D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7E813B44" w14:textId="77777777" w:rsidTr="00FC4F11">
        <w:trPr>
          <w:trHeight w:val="315"/>
        </w:trPr>
        <w:tc>
          <w:tcPr>
            <w:tcW w:w="960" w:type="dxa"/>
            <w:hideMark/>
          </w:tcPr>
          <w:p w14:paraId="44C038E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lastRenderedPageBreak/>
              <w:t>33.</w:t>
            </w:r>
          </w:p>
        </w:tc>
        <w:tc>
          <w:tcPr>
            <w:tcW w:w="1940" w:type="dxa"/>
            <w:hideMark/>
          </w:tcPr>
          <w:p w14:paraId="1D5414F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Lapu iela</w:t>
            </w:r>
          </w:p>
        </w:tc>
        <w:tc>
          <w:tcPr>
            <w:tcW w:w="1920" w:type="dxa"/>
            <w:hideMark/>
          </w:tcPr>
          <w:p w14:paraId="3DB61FA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0EE9192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F7755B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0.160</w:t>
            </w:r>
          </w:p>
        </w:tc>
        <w:tc>
          <w:tcPr>
            <w:tcW w:w="960" w:type="dxa"/>
            <w:hideMark/>
          </w:tcPr>
          <w:p w14:paraId="4021530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0.160</w:t>
            </w:r>
          </w:p>
        </w:tc>
        <w:tc>
          <w:tcPr>
            <w:tcW w:w="960" w:type="dxa"/>
            <w:hideMark/>
          </w:tcPr>
          <w:p w14:paraId="597B412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687F80E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354FAB0A" w14:textId="77777777" w:rsidTr="00FC4F11">
        <w:trPr>
          <w:trHeight w:val="792"/>
        </w:trPr>
        <w:tc>
          <w:tcPr>
            <w:tcW w:w="960" w:type="dxa"/>
            <w:hideMark/>
          </w:tcPr>
          <w:p w14:paraId="3ECB8AA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34.</w:t>
            </w:r>
          </w:p>
        </w:tc>
        <w:tc>
          <w:tcPr>
            <w:tcW w:w="1940" w:type="dxa"/>
            <w:hideMark/>
          </w:tcPr>
          <w:p w14:paraId="2191FDC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Latgales iela</w:t>
            </w:r>
          </w:p>
        </w:tc>
        <w:tc>
          <w:tcPr>
            <w:tcW w:w="1920" w:type="dxa"/>
            <w:hideMark/>
          </w:tcPr>
          <w:p w14:paraId="78C0C8F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16EA0B7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BC5969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0.257</w:t>
            </w:r>
          </w:p>
        </w:tc>
        <w:tc>
          <w:tcPr>
            <w:tcW w:w="960" w:type="dxa"/>
            <w:hideMark/>
          </w:tcPr>
          <w:p w14:paraId="562EDC9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0.257</w:t>
            </w:r>
          </w:p>
        </w:tc>
        <w:tc>
          <w:tcPr>
            <w:tcW w:w="960" w:type="dxa"/>
            <w:hideMark/>
          </w:tcPr>
          <w:p w14:paraId="5ED1A6D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 bez seguma</w:t>
            </w:r>
          </w:p>
        </w:tc>
        <w:tc>
          <w:tcPr>
            <w:tcW w:w="1920" w:type="dxa"/>
            <w:hideMark/>
          </w:tcPr>
          <w:p w14:paraId="2BFA1DA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7933778D" w14:textId="77777777" w:rsidTr="00FC4F11">
        <w:trPr>
          <w:trHeight w:val="315"/>
        </w:trPr>
        <w:tc>
          <w:tcPr>
            <w:tcW w:w="960" w:type="dxa"/>
            <w:hideMark/>
          </w:tcPr>
          <w:p w14:paraId="4C617AA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35.</w:t>
            </w:r>
          </w:p>
        </w:tc>
        <w:tc>
          <w:tcPr>
            <w:tcW w:w="1940" w:type="dxa"/>
            <w:hideMark/>
          </w:tcPr>
          <w:p w14:paraId="52AAE7E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Lauku iela</w:t>
            </w:r>
          </w:p>
        </w:tc>
        <w:tc>
          <w:tcPr>
            <w:tcW w:w="1920" w:type="dxa"/>
            <w:hideMark/>
          </w:tcPr>
          <w:p w14:paraId="018E77B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519333D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738BE3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0.250</w:t>
            </w:r>
          </w:p>
        </w:tc>
        <w:tc>
          <w:tcPr>
            <w:tcW w:w="960" w:type="dxa"/>
            <w:hideMark/>
          </w:tcPr>
          <w:p w14:paraId="76E4F8C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0.250</w:t>
            </w:r>
          </w:p>
        </w:tc>
        <w:tc>
          <w:tcPr>
            <w:tcW w:w="960" w:type="dxa"/>
            <w:hideMark/>
          </w:tcPr>
          <w:p w14:paraId="4928ACC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3878467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2ACFE719" w14:textId="77777777" w:rsidTr="00FC4F11">
        <w:trPr>
          <w:trHeight w:val="315"/>
        </w:trPr>
        <w:tc>
          <w:tcPr>
            <w:tcW w:w="960" w:type="dxa"/>
            <w:hideMark/>
          </w:tcPr>
          <w:p w14:paraId="467E4AE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36.</w:t>
            </w:r>
          </w:p>
        </w:tc>
        <w:tc>
          <w:tcPr>
            <w:tcW w:w="1940" w:type="dxa"/>
            <w:hideMark/>
          </w:tcPr>
          <w:p w14:paraId="760BF19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Lazdu iela</w:t>
            </w:r>
          </w:p>
        </w:tc>
        <w:tc>
          <w:tcPr>
            <w:tcW w:w="1920" w:type="dxa"/>
            <w:hideMark/>
          </w:tcPr>
          <w:p w14:paraId="4340ACE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23364C2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515128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0.360</w:t>
            </w:r>
          </w:p>
        </w:tc>
        <w:tc>
          <w:tcPr>
            <w:tcW w:w="960" w:type="dxa"/>
            <w:hideMark/>
          </w:tcPr>
          <w:p w14:paraId="4475412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0.360</w:t>
            </w:r>
          </w:p>
        </w:tc>
        <w:tc>
          <w:tcPr>
            <w:tcW w:w="960" w:type="dxa"/>
            <w:hideMark/>
          </w:tcPr>
          <w:p w14:paraId="61523DB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2B16F55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7D06C974" w14:textId="77777777" w:rsidTr="00FC4F11">
        <w:trPr>
          <w:trHeight w:val="315"/>
        </w:trPr>
        <w:tc>
          <w:tcPr>
            <w:tcW w:w="960" w:type="dxa"/>
            <w:hideMark/>
          </w:tcPr>
          <w:p w14:paraId="04E17CA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37.</w:t>
            </w:r>
          </w:p>
        </w:tc>
        <w:tc>
          <w:tcPr>
            <w:tcW w:w="1940" w:type="dxa"/>
            <w:hideMark/>
          </w:tcPr>
          <w:p w14:paraId="5977F2F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Liepu iela</w:t>
            </w:r>
          </w:p>
        </w:tc>
        <w:tc>
          <w:tcPr>
            <w:tcW w:w="1920" w:type="dxa"/>
            <w:hideMark/>
          </w:tcPr>
          <w:p w14:paraId="69B03DC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293ECB8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69135B9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0.210</w:t>
            </w:r>
          </w:p>
        </w:tc>
        <w:tc>
          <w:tcPr>
            <w:tcW w:w="960" w:type="dxa"/>
            <w:hideMark/>
          </w:tcPr>
          <w:p w14:paraId="26AD0C9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0.210</w:t>
            </w:r>
          </w:p>
        </w:tc>
        <w:tc>
          <w:tcPr>
            <w:tcW w:w="960" w:type="dxa"/>
            <w:hideMark/>
          </w:tcPr>
          <w:p w14:paraId="57C7DB4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29354E3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03BB01F0" w14:textId="77777777" w:rsidTr="00FC4F11">
        <w:trPr>
          <w:trHeight w:val="525"/>
        </w:trPr>
        <w:tc>
          <w:tcPr>
            <w:tcW w:w="960" w:type="dxa"/>
            <w:hideMark/>
          </w:tcPr>
          <w:p w14:paraId="086B64C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38.</w:t>
            </w:r>
          </w:p>
        </w:tc>
        <w:tc>
          <w:tcPr>
            <w:tcW w:w="1940" w:type="dxa"/>
            <w:hideMark/>
          </w:tcPr>
          <w:p w14:paraId="1B06B11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Līkā iela</w:t>
            </w:r>
          </w:p>
        </w:tc>
        <w:tc>
          <w:tcPr>
            <w:tcW w:w="1920" w:type="dxa"/>
            <w:hideMark/>
          </w:tcPr>
          <w:p w14:paraId="6AC5788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34AEC35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F87CB4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1.993</w:t>
            </w:r>
          </w:p>
        </w:tc>
        <w:tc>
          <w:tcPr>
            <w:tcW w:w="960" w:type="dxa"/>
            <w:hideMark/>
          </w:tcPr>
          <w:p w14:paraId="078E15E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1.993</w:t>
            </w:r>
          </w:p>
        </w:tc>
        <w:tc>
          <w:tcPr>
            <w:tcW w:w="960" w:type="dxa"/>
            <w:hideMark/>
          </w:tcPr>
          <w:p w14:paraId="70EAC76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w:t>
            </w:r>
          </w:p>
        </w:tc>
        <w:tc>
          <w:tcPr>
            <w:tcW w:w="1920" w:type="dxa"/>
            <w:hideMark/>
          </w:tcPr>
          <w:p w14:paraId="79EFE89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091936EA" w14:textId="77777777" w:rsidTr="00FC4F11">
        <w:trPr>
          <w:trHeight w:val="315"/>
        </w:trPr>
        <w:tc>
          <w:tcPr>
            <w:tcW w:w="960" w:type="dxa"/>
            <w:hideMark/>
          </w:tcPr>
          <w:p w14:paraId="38460B4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39.</w:t>
            </w:r>
          </w:p>
        </w:tc>
        <w:tc>
          <w:tcPr>
            <w:tcW w:w="1940" w:type="dxa"/>
            <w:hideMark/>
          </w:tcPr>
          <w:p w14:paraId="722AD03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Litenes iela</w:t>
            </w:r>
          </w:p>
        </w:tc>
        <w:tc>
          <w:tcPr>
            <w:tcW w:w="1920" w:type="dxa"/>
            <w:hideMark/>
          </w:tcPr>
          <w:p w14:paraId="6F82EE1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0CF53BB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701382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1.380</w:t>
            </w:r>
          </w:p>
        </w:tc>
        <w:tc>
          <w:tcPr>
            <w:tcW w:w="960" w:type="dxa"/>
            <w:hideMark/>
          </w:tcPr>
          <w:p w14:paraId="44D3BAA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1.380</w:t>
            </w:r>
          </w:p>
        </w:tc>
        <w:tc>
          <w:tcPr>
            <w:tcW w:w="960" w:type="dxa"/>
            <w:hideMark/>
          </w:tcPr>
          <w:p w14:paraId="09ACA95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3FE9D83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5EAE6A61" w14:textId="77777777" w:rsidTr="00FC4F11">
        <w:trPr>
          <w:trHeight w:val="525"/>
        </w:trPr>
        <w:tc>
          <w:tcPr>
            <w:tcW w:w="960" w:type="dxa"/>
            <w:hideMark/>
          </w:tcPr>
          <w:p w14:paraId="275C5C9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40.</w:t>
            </w:r>
          </w:p>
        </w:tc>
        <w:tc>
          <w:tcPr>
            <w:tcW w:w="1940" w:type="dxa"/>
            <w:hideMark/>
          </w:tcPr>
          <w:p w14:paraId="1D57EAF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 Maija iela</w:t>
            </w:r>
          </w:p>
        </w:tc>
        <w:tc>
          <w:tcPr>
            <w:tcW w:w="1920" w:type="dxa"/>
            <w:hideMark/>
          </w:tcPr>
          <w:p w14:paraId="50DCBED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3F93480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03E23C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0.500</w:t>
            </w:r>
          </w:p>
        </w:tc>
        <w:tc>
          <w:tcPr>
            <w:tcW w:w="960" w:type="dxa"/>
            <w:hideMark/>
          </w:tcPr>
          <w:p w14:paraId="3AEF8C3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0.500</w:t>
            </w:r>
          </w:p>
        </w:tc>
        <w:tc>
          <w:tcPr>
            <w:tcW w:w="960" w:type="dxa"/>
            <w:hideMark/>
          </w:tcPr>
          <w:p w14:paraId="12E21A2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w:t>
            </w:r>
          </w:p>
        </w:tc>
        <w:tc>
          <w:tcPr>
            <w:tcW w:w="1920" w:type="dxa"/>
            <w:hideMark/>
          </w:tcPr>
          <w:p w14:paraId="071228A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48E1840A" w14:textId="77777777" w:rsidTr="00FC4F11">
        <w:trPr>
          <w:trHeight w:val="315"/>
        </w:trPr>
        <w:tc>
          <w:tcPr>
            <w:tcW w:w="960" w:type="dxa"/>
            <w:hideMark/>
          </w:tcPr>
          <w:p w14:paraId="6433F1A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41.</w:t>
            </w:r>
          </w:p>
        </w:tc>
        <w:tc>
          <w:tcPr>
            <w:tcW w:w="1940" w:type="dxa"/>
            <w:hideMark/>
          </w:tcPr>
          <w:p w14:paraId="37CAEC3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Malas iela</w:t>
            </w:r>
          </w:p>
        </w:tc>
        <w:tc>
          <w:tcPr>
            <w:tcW w:w="1920" w:type="dxa"/>
            <w:hideMark/>
          </w:tcPr>
          <w:p w14:paraId="7ED4AB3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3FB8F70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5EAB60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0.270</w:t>
            </w:r>
          </w:p>
        </w:tc>
        <w:tc>
          <w:tcPr>
            <w:tcW w:w="960" w:type="dxa"/>
            <w:hideMark/>
          </w:tcPr>
          <w:p w14:paraId="0855A0C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0.270</w:t>
            </w:r>
          </w:p>
        </w:tc>
        <w:tc>
          <w:tcPr>
            <w:tcW w:w="960" w:type="dxa"/>
            <w:hideMark/>
          </w:tcPr>
          <w:p w14:paraId="5806C12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162C9F2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7B87EDBB" w14:textId="77777777" w:rsidTr="00FC4F11">
        <w:trPr>
          <w:trHeight w:val="315"/>
        </w:trPr>
        <w:tc>
          <w:tcPr>
            <w:tcW w:w="960" w:type="dxa"/>
            <w:hideMark/>
          </w:tcPr>
          <w:p w14:paraId="0E933F5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42.</w:t>
            </w:r>
          </w:p>
        </w:tc>
        <w:tc>
          <w:tcPr>
            <w:tcW w:w="1940" w:type="dxa"/>
            <w:hideMark/>
          </w:tcPr>
          <w:p w14:paraId="41F0A51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Miera iela</w:t>
            </w:r>
          </w:p>
        </w:tc>
        <w:tc>
          <w:tcPr>
            <w:tcW w:w="1920" w:type="dxa"/>
            <w:hideMark/>
          </w:tcPr>
          <w:p w14:paraId="47F9888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4AF810A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9A33CB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1.345</w:t>
            </w:r>
          </w:p>
        </w:tc>
        <w:tc>
          <w:tcPr>
            <w:tcW w:w="960" w:type="dxa"/>
            <w:hideMark/>
          </w:tcPr>
          <w:p w14:paraId="765E24B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1.345</w:t>
            </w:r>
          </w:p>
        </w:tc>
        <w:tc>
          <w:tcPr>
            <w:tcW w:w="960" w:type="dxa"/>
            <w:hideMark/>
          </w:tcPr>
          <w:p w14:paraId="14B30BD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33DB34D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0D5C30F3" w14:textId="77777777" w:rsidTr="00FC4F11">
        <w:trPr>
          <w:trHeight w:val="315"/>
        </w:trPr>
        <w:tc>
          <w:tcPr>
            <w:tcW w:w="960" w:type="dxa"/>
            <w:hideMark/>
          </w:tcPr>
          <w:p w14:paraId="28B80AE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43.</w:t>
            </w:r>
          </w:p>
        </w:tc>
        <w:tc>
          <w:tcPr>
            <w:tcW w:w="1940" w:type="dxa"/>
            <w:hideMark/>
          </w:tcPr>
          <w:p w14:paraId="37873661" w14:textId="77777777" w:rsidR="00454ED9" w:rsidRPr="00454ED9" w:rsidRDefault="00454ED9" w:rsidP="00454ED9">
            <w:pPr>
              <w:rPr>
                <w:rFonts w:ascii="Times New Roman" w:hAnsi="Times New Roman"/>
                <w:sz w:val="18"/>
                <w:szCs w:val="18"/>
                <w:lang w:eastAsia="lv-LV"/>
              </w:rPr>
            </w:pPr>
            <w:proofErr w:type="spellStart"/>
            <w:r w:rsidRPr="00454ED9">
              <w:rPr>
                <w:rFonts w:ascii="Times New Roman" w:hAnsi="Times New Roman"/>
                <w:sz w:val="18"/>
                <w:szCs w:val="18"/>
                <w:lang w:eastAsia="lv-LV"/>
              </w:rPr>
              <w:t>Naglenes</w:t>
            </w:r>
            <w:proofErr w:type="spellEnd"/>
            <w:r w:rsidRPr="00454ED9">
              <w:rPr>
                <w:rFonts w:ascii="Times New Roman" w:hAnsi="Times New Roman"/>
                <w:sz w:val="18"/>
                <w:szCs w:val="18"/>
                <w:lang w:eastAsia="lv-LV"/>
              </w:rPr>
              <w:t xml:space="preserve"> iela</w:t>
            </w:r>
          </w:p>
        </w:tc>
        <w:tc>
          <w:tcPr>
            <w:tcW w:w="1920" w:type="dxa"/>
            <w:hideMark/>
          </w:tcPr>
          <w:p w14:paraId="593E07B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3BBC026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6B5F9D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1.230</w:t>
            </w:r>
          </w:p>
        </w:tc>
        <w:tc>
          <w:tcPr>
            <w:tcW w:w="960" w:type="dxa"/>
            <w:hideMark/>
          </w:tcPr>
          <w:p w14:paraId="7E3EC30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1.230</w:t>
            </w:r>
          </w:p>
        </w:tc>
        <w:tc>
          <w:tcPr>
            <w:tcW w:w="960" w:type="dxa"/>
            <w:hideMark/>
          </w:tcPr>
          <w:p w14:paraId="48CD1BD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7FB2E73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458CF130" w14:textId="77777777" w:rsidTr="00FC4F11">
        <w:trPr>
          <w:trHeight w:val="315"/>
        </w:trPr>
        <w:tc>
          <w:tcPr>
            <w:tcW w:w="960" w:type="dxa"/>
            <w:hideMark/>
          </w:tcPr>
          <w:p w14:paraId="24CE8E5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44.</w:t>
            </w:r>
          </w:p>
        </w:tc>
        <w:tc>
          <w:tcPr>
            <w:tcW w:w="1940" w:type="dxa"/>
            <w:hideMark/>
          </w:tcPr>
          <w:p w14:paraId="2337F5C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Nākotnes iela</w:t>
            </w:r>
          </w:p>
        </w:tc>
        <w:tc>
          <w:tcPr>
            <w:tcW w:w="1920" w:type="dxa"/>
            <w:hideMark/>
          </w:tcPr>
          <w:p w14:paraId="34DBA58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696A49F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DA56B3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0.65</w:t>
            </w:r>
          </w:p>
        </w:tc>
        <w:tc>
          <w:tcPr>
            <w:tcW w:w="960" w:type="dxa"/>
            <w:hideMark/>
          </w:tcPr>
          <w:p w14:paraId="3E0F03E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0.65</w:t>
            </w:r>
          </w:p>
        </w:tc>
        <w:tc>
          <w:tcPr>
            <w:tcW w:w="960" w:type="dxa"/>
            <w:hideMark/>
          </w:tcPr>
          <w:p w14:paraId="6116B15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3E9DC4A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09D679A7" w14:textId="77777777" w:rsidTr="00FC4F11">
        <w:trPr>
          <w:trHeight w:val="1056"/>
        </w:trPr>
        <w:tc>
          <w:tcPr>
            <w:tcW w:w="960" w:type="dxa"/>
            <w:hideMark/>
          </w:tcPr>
          <w:p w14:paraId="4B0D87B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45.</w:t>
            </w:r>
          </w:p>
        </w:tc>
        <w:tc>
          <w:tcPr>
            <w:tcW w:w="1940" w:type="dxa"/>
            <w:hideMark/>
          </w:tcPr>
          <w:p w14:paraId="611C6A0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Nākotnes iela (daudzdzīvokļu māju iekšpagalmu brauktuves)</w:t>
            </w:r>
          </w:p>
        </w:tc>
        <w:tc>
          <w:tcPr>
            <w:tcW w:w="1920" w:type="dxa"/>
            <w:hideMark/>
          </w:tcPr>
          <w:p w14:paraId="1A1D1DC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6A0C702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A38451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0.951</w:t>
            </w:r>
          </w:p>
        </w:tc>
        <w:tc>
          <w:tcPr>
            <w:tcW w:w="960" w:type="dxa"/>
            <w:hideMark/>
          </w:tcPr>
          <w:p w14:paraId="5BC0506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0.951</w:t>
            </w:r>
          </w:p>
        </w:tc>
        <w:tc>
          <w:tcPr>
            <w:tcW w:w="960" w:type="dxa"/>
            <w:hideMark/>
          </w:tcPr>
          <w:p w14:paraId="7BD9B51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6A062C1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0AEE6EDD" w14:textId="77777777" w:rsidTr="00FC4F11">
        <w:trPr>
          <w:trHeight w:val="315"/>
        </w:trPr>
        <w:tc>
          <w:tcPr>
            <w:tcW w:w="960" w:type="dxa"/>
            <w:hideMark/>
          </w:tcPr>
          <w:p w14:paraId="0405A27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46.</w:t>
            </w:r>
          </w:p>
        </w:tc>
        <w:tc>
          <w:tcPr>
            <w:tcW w:w="1940" w:type="dxa"/>
            <w:hideMark/>
          </w:tcPr>
          <w:p w14:paraId="673725F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O. Kalpaka iela</w:t>
            </w:r>
          </w:p>
        </w:tc>
        <w:tc>
          <w:tcPr>
            <w:tcW w:w="1920" w:type="dxa"/>
            <w:hideMark/>
          </w:tcPr>
          <w:p w14:paraId="49B87A6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453C9D0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4162018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1.760</w:t>
            </w:r>
          </w:p>
        </w:tc>
        <w:tc>
          <w:tcPr>
            <w:tcW w:w="960" w:type="dxa"/>
            <w:hideMark/>
          </w:tcPr>
          <w:p w14:paraId="67E21B1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1.760</w:t>
            </w:r>
          </w:p>
        </w:tc>
        <w:tc>
          <w:tcPr>
            <w:tcW w:w="960" w:type="dxa"/>
            <w:hideMark/>
          </w:tcPr>
          <w:p w14:paraId="683558C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619ACE6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74D0902B" w14:textId="77777777" w:rsidTr="00FC4F11">
        <w:trPr>
          <w:trHeight w:val="1056"/>
        </w:trPr>
        <w:tc>
          <w:tcPr>
            <w:tcW w:w="960" w:type="dxa"/>
            <w:hideMark/>
          </w:tcPr>
          <w:p w14:paraId="781FD56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47.</w:t>
            </w:r>
          </w:p>
        </w:tc>
        <w:tc>
          <w:tcPr>
            <w:tcW w:w="1940" w:type="dxa"/>
            <w:hideMark/>
          </w:tcPr>
          <w:p w14:paraId="784A7DF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Ošu iela</w:t>
            </w:r>
          </w:p>
        </w:tc>
        <w:tc>
          <w:tcPr>
            <w:tcW w:w="1920" w:type="dxa"/>
            <w:hideMark/>
          </w:tcPr>
          <w:p w14:paraId="5CCFA41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24D67F6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53E1D6E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0.382</w:t>
            </w:r>
          </w:p>
        </w:tc>
        <w:tc>
          <w:tcPr>
            <w:tcW w:w="960" w:type="dxa"/>
            <w:hideMark/>
          </w:tcPr>
          <w:p w14:paraId="19FF136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0.382</w:t>
            </w:r>
          </w:p>
        </w:tc>
        <w:tc>
          <w:tcPr>
            <w:tcW w:w="960" w:type="dxa"/>
            <w:hideMark/>
          </w:tcPr>
          <w:p w14:paraId="6997E69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 / bez seguma</w:t>
            </w:r>
          </w:p>
        </w:tc>
        <w:tc>
          <w:tcPr>
            <w:tcW w:w="1920" w:type="dxa"/>
            <w:hideMark/>
          </w:tcPr>
          <w:p w14:paraId="037684C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49151A20" w14:textId="77777777" w:rsidTr="00FC4F11">
        <w:trPr>
          <w:trHeight w:val="315"/>
        </w:trPr>
        <w:tc>
          <w:tcPr>
            <w:tcW w:w="960" w:type="dxa"/>
            <w:hideMark/>
          </w:tcPr>
          <w:p w14:paraId="0037C59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48.</w:t>
            </w:r>
          </w:p>
        </w:tc>
        <w:tc>
          <w:tcPr>
            <w:tcW w:w="1940" w:type="dxa"/>
            <w:hideMark/>
          </w:tcPr>
          <w:p w14:paraId="76A346E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Ozolu iela</w:t>
            </w:r>
          </w:p>
        </w:tc>
        <w:tc>
          <w:tcPr>
            <w:tcW w:w="1920" w:type="dxa"/>
            <w:hideMark/>
          </w:tcPr>
          <w:p w14:paraId="70E510F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1EC7FF2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993B8D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1.530</w:t>
            </w:r>
          </w:p>
        </w:tc>
        <w:tc>
          <w:tcPr>
            <w:tcW w:w="960" w:type="dxa"/>
            <w:hideMark/>
          </w:tcPr>
          <w:p w14:paraId="33278CE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1.530</w:t>
            </w:r>
          </w:p>
        </w:tc>
        <w:tc>
          <w:tcPr>
            <w:tcW w:w="960" w:type="dxa"/>
            <w:hideMark/>
          </w:tcPr>
          <w:p w14:paraId="0F55C17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67EB4DD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5CB3700E" w14:textId="77777777" w:rsidTr="00FC4F11">
        <w:trPr>
          <w:trHeight w:val="288"/>
        </w:trPr>
        <w:tc>
          <w:tcPr>
            <w:tcW w:w="960" w:type="dxa"/>
            <w:hideMark/>
          </w:tcPr>
          <w:p w14:paraId="4998173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49.</w:t>
            </w:r>
          </w:p>
        </w:tc>
        <w:tc>
          <w:tcPr>
            <w:tcW w:w="1940" w:type="dxa"/>
            <w:hideMark/>
          </w:tcPr>
          <w:p w14:paraId="6AC0624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Pamatu iela</w:t>
            </w:r>
          </w:p>
        </w:tc>
        <w:tc>
          <w:tcPr>
            <w:tcW w:w="1920" w:type="dxa"/>
            <w:hideMark/>
          </w:tcPr>
          <w:p w14:paraId="718796A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79AAB85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56DD1D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0.260</w:t>
            </w:r>
          </w:p>
        </w:tc>
        <w:tc>
          <w:tcPr>
            <w:tcW w:w="960" w:type="dxa"/>
            <w:hideMark/>
          </w:tcPr>
          <w:p w14:paraId="0117296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0.260</w:t>
            </w:r>
          </w:p>
        </w:tc>
        <w:tc>
          <w:tcPr>
            <w:tcW w:w="960" w:type="dxa"/>
            <w:hideMark/>
          </w:tcPr>
          <w:p w14:paraId="709C0C2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2D8B867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02D772B1" w14:textId="77777777" w:rsidTr="00FC4F11">
        <w:trPr>
          <w:trHeight w:val="315"/>
        </w:trPr>
        <w:tc>
          <w:tcPr>
            <w:tcW w:w="960" w:type="dxa"/>
            <w:hideMark/>
          </w:tcPr>
          <w:p w14:paraId="6ADEB29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50.</w:t>
            </w:r>
          </w:p>
        </w:tc>
        <w:tc>
          <w:tcPr>
            <w:tcW w:w="1940" w:type="dxa"/>
            <w:hideMark/>
          </w:tcPr>
          <w:p w14:paraId="7C75F4B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Parka iela</w:t>
            </w:r>
          </w:p>
        </w:tc>
        <w:tc>
          <w:tcPr>
            <w:tcW w:w="1920" w:type="dxa"/>
            <w:hideMark/>
          </w:tcPr>
          <w:p w14:paraId="543AE52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7276EC8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575DCB1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0.828</w:t>
            </w:r>
          </w:p>
        </w:tc>
        <w:tc>
          <w:tcPr>
            <w:tcW w:w="960" w:type="dxa"/>
            <w:hideMark/>
          </w:tcPr>
          <w:p w14:paraId="4444301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0.828</w:t>
            </w:r>
          </w:p>
        </w:tc>
        <w:tc>
          <w:tcPr>
            <w:tcW w:w="960" w:type="dxa"/>
            <w:hideMark/>
          </w:tcPr>
          <w:p w14:paraId="06F648F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315AC8D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611FA737" w14:textId="77777777" w:rsidTr="00FC4F11">
        <w:trPr>
          <w:trHeight w:val="315"/>
        </w:trPr>
        <w:tc>
          <w:tcPr>
            <w:tcW w:w="960" w:type="dxa"/>
            <w:hideMark/>
          </w:tcPr>
          <w:p w14:paraId="1E57A59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51.</w:t>
            </w:r>
          </w:p>
        </w:tc>
        <w:tc>
          <w:tcPr>
            <w:tcW w:w="1940" w:type="dxa"/>
            <w:hideMark/>
          </w:tcPr>
          <w:p w14:paraId="2377D7D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Pavasara iela</w:t>
            </w:r>
          </w:p>
        </w:tc>
        <w:tc>
          <w:tcPr>
            <w:tcW w:w="1920" w:type="dxa"/>
            <w:hideMark/>
          </w:tcPr>
          <w:p w14:paraId="47A1138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0975E3A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0AAB427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0.180</w:t>
            </w:r>
          </w:p>
        </w:tc>
        <w:tc>
          <w:tcPr>
            <w:tcW w:w="960" w:type="dxa"/>
            <w:hideMark/>
          </w:tcPr>
          <w:p w14:paraId="67212C3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0.180</w:t>
            </w:r>
          </w:p>
        </w:tc>
        <w:tc>
          <w:tcPr>
            <w:tcW w:w="960" w:type="dxa"/>
            <w:hideMark/>
          </w:tcPr>
          <w:p w14:paraId="7EAB00A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0145782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6C60A04C" w14:textId="77777777" w:rsidTr="00FC4F11">
        <w:trPr>
          <w:trHeight w:val="525"/>
        </w:trPr>
        <w:tc>
          <w:tcPr>
            <w:tcW w:w="960" w:type="dxa"/>
            <w:hideMark/>
          </w:tcPr>
          <w:p w14:paraId="165EDF8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52.</w:t>
            </w:r>
          </w:p>
        </w:tc>
        <w:tc>
          <w:tcPr>
            <w:tcW w:w="1940" w:type="dxa"/>
            <w:hideMark/>
          </w:tcPr>
          <w:p w14:paraId="50B1BDE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 iela</w:t>
            </w:r>
          </w:p>
        </w:tc>
        <w:tc>
          <w:tcPr>
            <w:tcW w:w="1920" w:type="dxa"/>
            <w:hideMark/>
          </w:tcPr>
          <w:p w14:paraId="4DCEC61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109260A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5A91FF7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0.234</w:t>
            </w:r>
          </w:p>
        </w:tc>
        <w:tc>
          <w:tcPr>
            <w:tcW w:w="960" w:type="dxa"/>
            <w:hideMark/>
          </w:tcPr>
          <w:p w14:paraId="2E035A0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0.234</w:t>
            </w:r>
          </w:p>
        </w:tc>
        <w:tc>
          <w:tcPr>
            <w:tcW w:w="960" w:type="dxa"/>
            <w:hideMark/>
          </w:tcPr>
          <w:p w14:paraId="51A2269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 bruģis</w:t>
            </w:r>
          </w:p>
        </w:tc>
        <w:tc>
          <w:tcPr>
            <w:tcW w:w="1920" w:type="dxa"/>
            <w:hideMark/>
          </w:tcPr>
          <w:p w14:paraId="54AF83D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4999BD89" w14:textId="77777777" w:rsidTr="00FC4F11">
        <w:trPr>
          <w:trHeight w:val="315"/>
        </w:trPr>
        <w:tc>
          <w:tcPr>
            <w:tcW w:w="960" w:type="dxa"/>
            <w:hideMark/>
          </w:tcPr>
          <w:p w14:paraId="51F2665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53.</w:t>
            </w:r>
          </w:p>
        </w:tc>
        <w:tc>
          <w:tcPr>
            <w:tcW w:w="1940" w:type="dxa"/>
            <w:hideMark/>
          </w:tcPr>
          <w:p w14:paraId="5B4DE73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Pļavu iela</w:t>
            </w:r>
          </w:p>
        </w:tc>
        <w:tc>
          <w:tcPr>
            <w:tcW w:w="1920" w:type="dxa"/>
            <w:hideMark/>
          </w:tcPr>
          <w:p w14:paraId="56ABCBE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17BA02C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56089BE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0.690</w:t>
            </w:r>
          </w:p>
        </w:tc>
        <w:tc>
          <w:tcPr>
            <w:tcW w:w="960" w:type="dxa"/>
            <w:hideMark/>
          </w:tcPr>
          <w:p w14:paraId="2351B51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0.690</w:t>
            </w:r>
          </w:p>
        </w:tc>
        <w:tc>
          <w:tcPr>
            <w:tcW w:w="960" w:type="dxa"/>
            <w:hideMark/>
          </w:tcPr>
          <w:p w14:paraId="109C70A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5C9B36F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0A1281CF" w14:textId="77777777" w:rsidTr="00FC4F11">
        <w:trPr>
          <w:trHeight w:val="315"/>
        </w:trPr>
        <w:tc>
          <w:tcPr>
            <w:tcW w:w="960" w:type="dxa"/>
            <w:hideMark/>
          </w:tcPr>
          <w:p w14:paraId="2A09160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54.</w:t>
            </w:r>
          </w:p>
        </w:tc>
        <w:tc>
          <w:tcPr>
            <w:tcW w:w="1940" w:type="dxa"/>
            <w:hideMark/>
          </w:tcPr>
          <w:p w14:paraId="399DC0B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Purva iela</w:t>
            </w:r>
          </w:p>
        </w:tc>
        <w:tc>
          <w:tcPr>
            <w:tcW w:w="1920" w:type="dxa"/>
            <w:hideMark/>
          </w:tcPr>
          <w:p w14:paraId="73F5ECB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3C87EF7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45FA9C2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0.210</w:t>
            </w:r>
          </w:p>
        </w:tc>
        <w:tc>
          <w:tcPr>
            <w:tcW w:w="960" w:type="dxa"/>
            <w:hideMark/>
          </w:tcPr>
          <w:p w14:paraId="3A45113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0.210</w:t>
            </w:r>
          </w:p>
        </w:tc>
        <w:tc>
          <w:tcPr>
            <w:tcW w:w="960" w:type="dxa"/>
            <w:hideMark/>
          </w:tcPr>
          <w:p w14:paraId="06B1E8F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7242DC8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41F66ECE" w14:textId="77777777" w:rsidTr="00FC4F11">
        <w:trPr>
          <w:trHeight w:val="528"/>
        </w:trPr>
        <w:tc>
          <w:tcPr>
            <w:tcW w:w="960" w:type="dxa"/>
            <w:hideMark/>
          </w:tcPr>
          <w:p w14:paraId="030A8B3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55.</w:t>
            </w:r>
          </w:p>
        </w:tc>
        <w:tc>
          <w:tcPr>
            <w:tcW w:w="1940" w:type="dxa"/>
            <w:hideMark/>
          </w:tcPr>
          <w:p w14:paraId="468A71A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Raiņa iela</w:t>
            </w:r>
          </w:p>
        </w:tc>
        <w:tc>
          <w:tcPr>
            <w:tcW w:w="1920" w:type="dxa"/>
            <w:hideMark/>
          </w:tcPr>
          <w:p w14:paraId="4835E20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562C8A9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05CDCC9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2.670</w:t>
            </w:r>
          </w:p>
        </w:tc>
        <w:tc>
          <w:tcPr>
            <w:tcW w:w="960" w:type="dxa"/>
            <w:hideMark/>
          </w:tcPr>
          <w:p w14:paraId="432DF7B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2.670</w:t>
            </w:r>
          </w:p>
        </w:tc>
        <w:tc>
          <w:tcPr>
            <w:tcW w:w="960" w:type="dxa"/>
            <w:hideMark/>
          </w:tcPr>
          <w:p w14:paraId="55844EC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 grants</w:t>
            </w:r>
          </w:p>
        </w:tc>
        <w:tc>
          <w:tcPr>
            <w:tcW w:w="1920" w:type="dxa"/>
            <w:hideMark/>
          </w:tcPr>
          <w:p w14:paraId="4FCE8CA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790EC9AB" w14:textId="77777777" w:rsidTr="00FC4F11">
        <w:trPr>
          <w:trHeight w:val="525"/>
        </w:trPr>
        <w:tc>
          <w:tcPr>
            <w:tcW w:w="960" w:type="dxa"/>
            <w:hideMark/>
          </w:tcPr>
          <w:p w14:paraId="2605BF0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56.</w:t>
            </w:r>
          </w:p>
        </w:tc>
        <w:tc>
          <w:tcPr>
            <w:tcW w:w="1940" w:type="dxa"/>
            <w:hideMark/>
          </w:tcPr>
          <w:p w14:paraId="457D985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Rīgas iela (no Blaumaņa līdz Miera)</w:t>
            </w:r>
          </w:p>
        </w:tc>
        <w:tc>
          <w:tcPr>
            <w:tcW w:w="1920" w:type="dxa"/>
            <w:hideMark/>
          </w:tcPr>
          <w:p w14:paraId="7E4997D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6854192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D56EB8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1.156</w:t>
            </w:r>
          </w:p>
        </w:tc>
        <w:tc>
          <w:tcPr>
            <w:tcW w:w="960" w:type="dxa"/>
            <w:hideMark/>
          </w:tcPr>
          <w:p w14:paraId="0A96708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1.156</w:t>
            </w:r>
          </w:p>
        </w:tc>
        <w:tc>
          <w:tcPr>
            <w:tcW w:w="960" w:type="dxa"/>
            <w:hideMark/>
          </w:tcPr>
          <w:p w14:paraId="48671CB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36C685F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07058BF6" w14:textId="77777777" w:rsidTr="00FC4F11">
        <w:trPr>
          <w:trHeight w:val="528"/>
        </w:trPr>
        <w:tc>
          <w:tcPr>
            <w:tcW w:w="960" w:type="dxa"/>
            <w:hideMark/>
          </w:tcPr>
          <w:p w14:paraId="475B9D0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57.</w:t>
            </w:r>
          </w:p>
        </w:tc>
        <w:tc>
          <w:tcPr>
            <w:tcW w:w="1940" w:type="dxa"/>
            <w:hideMark/>
          </w:tcPr>
          <w:p w14:paraId="20A3212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Robežu iela</w:t>
            </w:r>
          </w:p>
        </w:tc>
        <w:tc>
          <w:tcPr>
            <w:tcW w:w="1920" w:type="dxa"/>
            <w:hideMark/>
          </w:tcPr>
          <w:p w14:paraId="2D3CB82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0D7287B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DCD4A7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0.750</w:t>
            </w:r>
          </w:p>
        </w:tc>
        <w:tc>
          <w:tcPr>
            <w:tcW w:w="960" w:type="dxa"/>
            <w:hideMark/>
          </w:tcPr>
          <w:p w14:paraId="47AFF43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0.750</w:t>
            </w:r>
          </w:p>
        </w:tc>
        <w:tc>
          <w:tcPr>
            <w:tcW w:w="960" w:type="dxa"/>
            <w:hideMark/>
          </w:tcPr>
          <w:p w14:paraId="44394C4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w:t>
            </w:r>
          </w:p>
        </w:tc>
        <w:tc>
          <w:tcPr>
            <w:tcW w:w="1920" w:type="dxa"/>
            <w:hideMark/>
          </w:tcPr>
          <w:p w14:paraId="65303F9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36ED2929" w14:textId="77777777" w:rsidTr="00FC4F11">
        <w:trPr>
          <w:trHeight w:val="315"/>
        </w:trPr>
        <w:tc>
          <w:tcPr>
            <w:tcW w:w="960" w:type="dxa"/>
            <w:hideMark/>
          </w:tcPr>
          <w:p w14:paraId="7AD6FDA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58.</w:t>
            </w:r>
          </w:p>
        </w:tc>
        <w:tc>
          <w:tcPr>
            <w:tcW w:w="1940" w:type="dxa"/>
            <w:hideMark/>
          </w:tcPr>
          <w:p w14:paraId="24CD229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Saules iela</w:t>
            </w:r>
          </w:p>
        </w:tc>
        <w:tc>
          <w:tcPr>
            <w:tcW w:w="1920" w:type="dxa"/>
            <w:hideMark/>
          </w:tcPr>
          <w:p w14:paraId="6CB3F21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4E5C096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BE2216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0.480</w:t>
            </w:r>
          </w:p>
        </w:tc>
        <w:tc>
          <w:tcPr>
            <w:tcW w:w="960" w:type="dxa"/>
            <w:hideMark/>
          </w:tcPr>
          <w:p w14:paraId="6D28CDA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0.480</w:t>
            </w:r>
          </w:p>
        </w:tc>
        <w:tc>
          <w:tcPr>
            <w:tcW w:w="960" w:type="dxa"/>
            <w:hideMark/>
          </w:tcPr>
          <w:p w14:paraId="516659F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5E95E13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2FA7DDD5" w14:textId="77777777" w:rsidTr="00FC4F11">
        <w:trPr>
          <w:trHeight w:val="315"/>
        </w:trPr>
        <w:tc>
          <w:tcPr>
            <w:tcW w:w="960" w:type="dxa"/>
            <w:hideMark/>
          </w:tcPr>
          <w:p w14:paraId="4350D63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59.</w:t>
            </w:r>
          </w:p>
        </w:tc>
        <w:tc>
          <w:tcPr>
            <w:tcW w:w="1940" w:type="dxa"/>
            <w:hideMark/>
          </w:tcPr>
          <w:p w14:paraId="0F380C4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Skolas iela</w:t>
            </w:r>
          </w:p>
        </w:tc>
        <w:tc>
          <w:tcPr>
            <w:tcW w:w="1920" w:type="dxa"/>
            <w:hideMark/>
          </w:tcPr>
          <w:p w14:paraId="743AB32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0AF829C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6D6770C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0.640</w:t>
            </w:r>
          </w:p>
        </w:tc>
        <w:tc>
          <w:tcPr>
            <w:tcW w:w="960" w:type="dxa"/>
            <w:hideMark/>
          </w:tcPr>
          <w:p w14:paraId="345DCEE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0.640</w:t>
            </w:r>
          </w:p>
        </w:tc>
        <w:tc>
          <w:tcPr>
            <w:tcW w:w="960" w:type="dxa"/>
            <w:hideMark/>
          </w:tcPr>
          <w:p w14:paraId="0DD6E9F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08DA096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318E3BCA" w14:textId="77777777" w:rsidTr="00FC4F11">
        <w:trPr>
          <w:trHeight w:val="1056"/>
        </w:trPr>
        <w:tc>
          <w:tcPr>
            <w:tcW w:w="960" w:type="dxa"/>
            <w:hideMark/>
          </w:tcPr>
          <w:p w14:paraId="55F6024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60.</w:t>
            </w:r>
          </w:p>
        </w:tc>
        <w:tc>
          <w:tcPr>
            <w:tcW w:w="1940" w:type="dxa"/>
            <w:hideMark/>
          </w:tcPr>
          <w:p w14:paraId="59C3409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Skolas iela (daudzdzīvokļu māju iekšpagalmu brauktuves)</w:t>
            </w:r>
          </w:p>
        </w:tc>
        <w:tc>
          <w:tcPr>
            <w:tcW w:w="1920" w:type="dxa"/>
            <w:hideMark/>
          </w:tcPr>
          <w:p w14:paraId="32914A3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0AD9727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5308AEB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0.950</w:t>
            </w:r>
          </w:p>
        </w:tc>
        <w:tc>
          <w:tcPr>
            <w:tcW w:w="960" w:type="dxa"/>
            <w:hideMark/>
          </w:tcPr>
          <w:p w14:paraId="0F24B0B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0.950</w:t>
            </w:r>
          </w:p>
        </w:tc>
        <w:tc>
          <w:tcPr>
            <w:tcW w:w="960" w:type="dxa"/>
            <w:hideMark/>
          </w:tcPr>
          <w:p w14:paraId="0D9C932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bruģis</w:t>
            </w:r>
          </w:p>
        </w:tc>
        <w:tc>
          <w:tcPr>
            <w:tcW w:w="1920" w:type="dxa"/>
            <w:hideMark/>
          </w:tcPr>
          <w:p w14:paraId="4AC6393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310FF34D" w14:textId="77777777" w:rsidTr="00FC4F11">
        <w:trPr>
          <w:trHeight w:val="792"/>
        </w:trPr>
        <w:tc>
          <w:tcPr>
            <w:tcW w:w="960" w:type="dxa"/>
            <w:hideMark/>
          </w:tcPr>
          <w:p w14:paraId="3898866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61.</w:t>
            </w:r>
          </w:p>
        </w:tc>
        <w:tc>
          <w:tcPr>
            <w:tcW w:w="1940" w:type="dxa"/>
            <w:hideMark/>
          </w:tcPr>
          <w:p w14:paraId="4E69FFD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Slēpotāju iela</w:t>
            </w:r>
          </w:p>
        </w:tc>
        <w:tc>
          <w:tcPr>
            <w:tcW w:w="1920" w:type="dxa"/>
            <w:hideMark/>
          </w:tcPr>
          <w:p w14:paraId="538847F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2E3EF5A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4061DBD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0.254</w:t>
            </w:r>
          </w:p>
        </w:tc>
        <w:tc>
          <w:tcPr>
            <w:tcW w:w="960" w:type="dxa"/>
            <w:hideMark/>
          </w:tcPr>
          <w:p w14:paraId="053C4D8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0.254</w:t>
            </w:r>
          </w:p>
        </w:tc>
        <w:tc>
          <w:tcPr>
            <w:tcW w:w="960" w:type="dxa"/>
            <w:hideMark/>
          </w:tcPr>
          <w:p w14:paraId="75762BB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 / bez seguma</w:t>
            </w:r>
          </w:p>
        </w:tc>
        <w:tc>
          <w:tcPr>
            <w:tcW w:w="1920" w:type="dxa"/>
            <w:hideMark/>
          </w:tcPr>
          <w:p w14:paraId="51792F1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3430BD64" w14:textId="77777777" w:rsidTr="00FC4F11">
        <w:trPr>
          <w:trHeight w:val="315"/>
        </w:trPr>
        <w:tc>
          <w:tcPr>
            <w:tcW w:w="960" w:type="dxa"/>
            <w:hideMark/>
          </w:tcPr>
          <w:p w14:paraId="4BF58D1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lastRenderedPageBreak/>
              <w:t>62.</w:t>
            </w:r>
          </w:p>
        </w:tc>
        <w:tc>
          <w:tcPr>
            <w:tcW w:w="1940" w:type="dxa"/>
            <w:hideMark/>
          </w:tcPr>
          <w:p w14:paraId="2631929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Smilšu iela</w:t>
            </w:r>
          </w:p>
        </w:tc>
        <w:tc>
          <w:tcPr>
            <w:tcW w:w="1920" w:type="dxa"/>
            <w:hideMark/>
          </w:tcPr>
          <w:p w14:paraId="56D1039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2B83B12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630750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0.220</w:t>
            </w:r>
          </w:p>
        </w:tc>
        <w:tc>
          <w:tcPr>
            <w:tcW w:w="960" w:type="dxa"/>
            <w:hideMark/>
          </w:tcPr>
          <w:p w14:paraId="3C0615B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0.220</w:t>
            </w:r>
          </w:p>
        </w:tc>
        <w:tc>
          <w:tcPr>
            <w:tcW w:w="960" w:type="dxa"/>
            <w:hideMark/>
          </w:tcPr>
          <w:p w14:paraId="507BB95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358115D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4AF9304B" w14:textId="77777777" w:rsidTr="00FC4F11">
        <w:trPr>
          <w:trHeight w:val="315"/>
        </w:trPr>
        <w:tc>
          <w:tcPr>
            <w:tcW w:w="960" w:type="dxa"/>
            <w:hideMark/>
          </w:tcPr>
          <w:p w14:paraId="4CDE73B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63.</w:t>
            </w:r>
          </w:p>
        </w:tc>
        <w:tc>
          <w:tcPr>
            <w:tcW w:w="1940" w:type="dxa"/>
            <w:hideMark/>
          </w:tcPr>
          <w:p w14:paraId="0D099A1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Sporta iela</w:t>
            </w:r>
          </w:p>
        </w:tc>
        <w:tc>
          <w:tcPr>
            <w:tcW w:w="1920" w:type="dxa"/>
            <w:hideMark/>
          </w:tcPr>
          <w:p w14:paraId="4468DB5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05B4606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3E3B65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0.224</w:t>
            </w:r>
          </w:p>
        </w:tc>
        <w:tc>
          <w:tcPr>
            <w:tcW w:w="960" w:type="dxa"/>
            <w:hideMark/>
          </w:tcPr>
          <w:p w14:paraId="01D7472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0.224</w:t>
            </w:r>
          </w:p>
        </w:tc>
        <w:tc>
          <w:tcPr>
            <w:tcW w:w="960" w:type="dxa"/>
            <w:hideMark/>
          </w:tcPr>
          <w:p w14:paraId="3AD08BE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6D93679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7552F74F" w14:textId="77777777" w:rsidTr="00FC4F11">
        <w:trPr>
          <w:trHeight w:val="315"/>
        </w:trPr>
        <w:tc>
          <w:tcPr>
            <w:tcW w:w="960" w:type="dxa"/>
            <w:hideMark/>
          </w:tcPr>
          <w:p w14:paraId="54BE889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64.</w:t>
            </w:r>
          </w:p>
        </w:tc>
        <w:tc>
          <w:tcPr>
            <w:tcW w:w="1940" w:type="dxa"/>
            <w:hideMark/>
          </w:tcPr>
          <w:p w14:paraId="2C8AA61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Stacijas iela</w:t>
            </w:r>
          </w:p>
        </w:tc>
        <w:tc>
          <w:tcPr>
            <w:tcW w:w="1920" w:type="dxa"/>
            <w:hideMark/>
          </w:tcPr>
          <w:p w14:paraId="5E1220F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7887531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A8B450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1.300</w:t>
            </w:r>
          </w:p>
        </w:tc>
        <w:tc>
          <w:tcPr>
            <w:tcW w:w="960" w:type="dxa"/>
            <w:hideMark/>
          </w:tcPr>
          <w:p w14:paraId="4BE4669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1.300</w:t>
            </w:r>
          </w:p>
        </w:tc>
        <w:tc>
          <w:tcPr>
            <w:tcW w:w="960" w:type="dxa"/>
            <w:hideMark/>
          </w:tcPr>
          <w:p w14:paraId="143FFC6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75C3D86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63A905C3" w14:textId="77777777" w:rsidTr="00FC4F11">
        <w:trPr>
          <w:trHeight w:val="315"/>
        </w:trPr>
        <w:tc>
          <w:tcPr>
            <w:tcW w:w="960" w:type="dxa"/>
            <w:hideMark/>
          </w:tcPr>
          <w:p w14:paraId="0AE67B9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65.</w:t>
            </w:r>
          </w:p>
        </w:tc>
        <w:tc>
          <w:tcPr>
            <w:tcW w:w="1940" w:type="dxa"/>
            <w:hideMark/>
          </w:tcPr>
          <w:p w14:paraId="471F833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Tilta iela</w:t>
            </w:r>
          </w:p>
        </w:tc>
        <w:tc>
          <w:tcPr>
            <w:tcW w:w="1920" w:type="dxa"/>
            <w:hideMark/>
          </w:tcPr>
          <w:p w14:paraId="1EF942B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5B809A9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6FB6F98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0.885</w:t>
            </w:r>
          </w:p>
        </w:tc>
        <w:tc>
          <w:tcPr>
            <w:tcW w:w="960" w:type="dxa"/>
            <w:hideMark/>
          </w:tcPr>
          <w:p w14:paraId="598FA11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0.885</w:t>
            </w:r>
          </w:p>
        </w:tc>
        <w:tc>
          <w:tcPr>
            <w:tcW w:w="960" w:type="dxa"/>
            <w:hideMark/>
          </w:tcPr>
          <w:p w14:paraId="76248CC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7338C34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68C39E3E" w14:textId="77777777" w:rsidTr="00FC4F11">
        <w:trPr>
          <w:trHeight w:val="315"/>
        </w:trPr>
        <w:tc>
          <w:tcPr>
            <w:tcW w:w="960" w:type="dxa"/>
            <w:hideMark/>
          </w:tcPr>
          <w:p w14:paraId="664EEAD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66.</w:t>
            </w:r>
          </w:p>
        </w:tc>
        <w:tc>
          <w:tcPr>
            <w:tcW w:w="1940" w:type="dxa"/>
            <w:hideMark/>
          </w:tcPr>
          <w:p w14:paraId="7C954F7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Ūdensvada iela</w:t>
            </w:r>
          </w:p>
        </w:tc>
        <w:tc>
          <w:tcPr>
            <w:tcW w:w="1920" w:type="dxa"/>
            <w:hideMark/>
          </w:tcPr>
          <w:p w14:paraId="07167C0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Pilsētas nozīmes iela</w:t>
            </w:r>
          </w:p>
        </w:tc>
        <w:tc>
          <w:tcPr>
            <w:tcW w:w="960" w:type="dxa"/>
            <w:hideMark/>
          </w:tcPr>
          <w:p w14:paraId="049FB18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D6AD50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0.170</w:t>
            </w:r>
          </w:p>
        </w:tc>
        <w:tc>
          <w:tcPr>
            <w:tcW w:w="960" w:type="dxa"/>
            <w:hideMark/>
          </w:tcPr>
          <w:p w14:paraId="067C060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0.170</w:t>
            </w:r>
          </w:p>
        </w:tc>
        <w:tc>
          <w:tcPr>
            <w:tcW w:w="960" w:type="dxa"/>
            <w:hideMark/>
          </w:tcPr>
          <w:p w14:paraId="5EFF035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78301C8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D</w:t>
            </w:r>
          </w:p>
        </w:tc>
      </w:tr>
      <w:tr w:rsidR="00454ED9" w:rsidRPr="00454ED9" w14:paraId="369CFFED" w14:textId="77777777" w:rsidTr="00FC4F11">
        <w:trPr>
          <w:trHeight w:val="1056"/>
        </w:trPr>
        <w:tc>
          <w:tcPr>
            <w:tcW w:w="960" w:type="dxa"/>
            <w:hideMark/>
          </w:tcPr>
          <w:p w14:paraId="339A8EB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67.</w:t>
            </w:r>
          </w:p>
        </w:tc>
        <w:tc>
          <w:tcPr>
            <w:tcW w:w="1940" w:type="dxa"/>
            <w:hideMark/>
          </w:tcPr>
          <w:p w14:paraId="4B619BF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Upes iela</w:t>
            </w:r>
          </w:p>
        </w:tc>
        <w:tc>
          <w:tcPr>
            <w:tcW w:w="1920" w:type="dxa"/>
            <w:hideMark/>
          </w:tcPr>
          <w:p w14:paraId="7AA8D68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3A3BC32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21BB7B2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0.598</w:t>
            </w:r>
          </w:p>
        </w:tc>
        <w:tc>
          <w:tcPr>
            <w:tcW w:w="960" w:type="dxa"/>
            <w:hideMark/>
          </w:tcPr>
          <w:p w14:paraId="3071416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0.598</w:t>
            </w:r>
          </w:p>
        </w:tc>
        <w:tc>
          <w:tcPr>
            <w:tcW w:w="960" w:type="dxa"/>
            <w:hideMark/>
          </w:tcPr>
          <w:p w14:paraId="03E7781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 bez seguma</w:t>
            </w:r>
          </w:p>
        </w:tc>
        <w:tc>
          <w:tcPr>
            <w:tcW w:w="1920" w:type="dxa"/>
            <w:hideMark/>
          </w:tcPr>
          <w:p w14:paraId="61F607F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1D51E471" w14:textId="77777777" w:rsidTr="00FC4F11">
        <w:trPr>
          <w:trHeight w:val="315"/>
        </w:trPr>
        <w:tc>
          <w:tcPr>
            <w:tcW w:w="960" w:type="dxa"/>
            <w:hideMark/>
          </w:tcPr>
          <w:p w14:paraId="4012F57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68.</w:t>
            </w:r>
          </w:p>
        </w:tc>
        <w:tc>
          <w:tcPr>
            <w:tcW w:w="1940" w:type="dxa"/>
            <w:hideMark/>
          </w:tcPr>
          <w:p w14:paraId="325FFCA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Vidus iela</w:t>
            </w:r>
          </w:p>
        </w:tc>
        <w:tc>
          <w:tcPr>
            <w:tcW w:w="1920" w:type="dxa"/>
            <w:hideMark/>
          </w:tcPr>
          <w:p w14:paraId="276C300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7C7BD14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517EB2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2.430</w:t>
            </w:r>
          </w:p>
        </w:tc>
        <w:tc>
          <w:tcPr>
            <w:tcW w:w="960" w:type="dxa"/>
            <w:hideMark/>
          </w:tcPr>
          <w:p w14:paraId="71A616A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2.430</w:t>
            </w:r>
          </w:p>
        </w:tc>
        <w:tc>
          <w:tcPr>
            <w:tcW w:w="960" w:type="dxa"/>
            <w:hideMark/>
          </w:tcPr>
          <w:p w14:paraId="0BC007C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60F7CBC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6BE63CDF" w14:textId="77777777" w:rsidTr="00FC4F11">
        <w:trPr>
          <w:trHeight w:val="315"/>
        </w:trPr>
        <w:tc>
          <w:tcPr>
            <w:tcW w:w="960" w:type="dxa"/>
            <w:hideMark/>
          </w:tcPr>
          <w:p w14:paraId="69B597A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69.</w:t>
            </w:r>
          </w:p>
        </w:tc>
        <w:tc>
          <w:tcPr>
            <w:tcW w:w="1940" w:type="dxa"/>
            <w:hideMark/>
          </w:tcPr>
          <w:p w14:paraId="7687718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Vidzemes iela</w:t>
            </w:r>
          </w:p>
        </w:tc>
        <w:tc>
          <w:tcPr>
            <w:tcW w:w="1920" w:type="dxa"/>
            <w:hideMark/>
          </w:tcPr>
          <w:p w14:paraId="451C1B8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62597DE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E411CE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0.370</w:t>
            </w:r>
          </w:p>
        </w:tc>
        <w:tc>
          <w:tcPr>
            <w:tcW w:w="960" w:type="dxa"/>
            <w:hideMark/>
          </w:tcPr>
          <w:p w14:paraId="42FDC28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0.370</w:t>
            </w:r>
          </w:p>
        </w:tc>
        <w:tc>
          <w:tcPr>
            <w:tcW w:w="960" w:type="dxa"/>
            <w:hideMark/>
          </w:tcPr>
          <w:p w14:paraId="1C1C5FE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0797F6D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2131F372" w14:textId="77777777" w:rsidTr="00FC4F11">
        <w:trPr>
          <w:trHeight w:val="528"/>
        </w:trPr>
        <w:tc>
          <w:tcPr>
            <w:tcW w:w="960" w:type="dxa"/>
            <w:hideMark/>
          </w:tcPr>
          <w:p w14:paraId="7ABA26E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70.</w:t>
            </w:r>
          </w:p>
        </w:tc>
        <w:tc>
          <w:tcPr>
            <w:tcW w:w="1940" w:type="dxa"/>
            <w:hideMark/>
          </w:tcPr>
          <w:p w14:paraId="527266E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Viestura iela</w:t>
            </w:r>
          </w:p>
        </w:tc>
        <w:tc>
          <w:tcPr>
            <w:tcW w:w="1920" w:type="dxa"/>
            <w:hideMark/>
          </w:tcPr>
          <w:p w14:paraId="09E335D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6C95453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58DD74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1.270</w:t>
            </w:r>
          </w:p>
        </w:tc>
        <w:tc>
          <w:tcPr>
            <w:tcW w:w="960" w:type="dxa"/>
            <w:hideMark/>
          </w:tcPr>
          <w:p w14:paraId="1D87A4F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1.270</w:t>
            </w:r>
          </w:p>
        </w:tc>
        <w:tc>
          <w:tcPr>
            <w:tcW w:w="960" w:type="dxa"/>
            <w:hideMark/>
          </w:tcPr>
          <w:p w14:paraId="77D0751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w:t>
            </w:r>
          </w:p>
        </w:tc>
        <w:tc>
          <w:tcPr>
            <w:tcW w:w="1920" w:type="dxa"/>
            <w:hideMark/>
          </w:tcPr>
          <w:p w14:paraId="1328D9A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1C9E4536" w14:textId="77777777" w:rsidTr="00FC4F11">
        <w:trPr>
          <w:trHeight w:val="528"/>
        </w:trPr>
        <w:tc>
          <w:tcPr>
            <w:tcW w:w="960" w:type="dxa"/>
            <w:hideMark/>
          </w:tcPr>
          <w:p w14:paraId="14551CD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71.</w:t>
            </w:r>
          </w:p>
        </w:tc>
        <w:tc>
          <w:tcPr>
            <w:tcW w:w="1940" w:type="dxa"/>
            <w:hideMark/>
          </w:tcPr>
          <w:p w14:paraId="2040B92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Vītolu iela</w:t>
            </w:r>
          </w:p>
        </w:tc>
        <w:tc>
          <w:tcPr>
            <w:tcW w:w="1920" w:type="dxa"/>
            <w:hideMark/>
          </w:tcPr>
          <w:p w14:paraId="6E0AE9F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33BEDE2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C5C8EC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0.289</w:t>
            </w:r>
          </w:p>
        </w:tc>
        <w:tc>
          <w:tcPr>
            <w:tcW w:w="960" w:type="dxa"/>
            <w:hideMark/>
          </w:tcPr>
          <w:p w14:paraId="45DD31C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0.289</w:t>
            </w:r>
          </w:p>
        </w:tc>
        <w:tc>
          <w:tcPr>
            <w:tcW w:w="960" w:type="dxa"/>
            <w:hideMark/>
          </w:tcPr>
          <w:p w14:paraId="51CB1A1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w:t>
            </w:r>
          </w:p>
        </w:tc>
        <w:tc>
          <w:tcPr>
            <w:tcW w:w="1920" w:type="dxa"/>
            <w:hideMark/>
          </w:tcPr>
          <w:p w14:paraId="77B6030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18DBDAEB" w14:textId="77777777" w:rsidTr="00FC4F11">
        <w:trPr>
          <w:trHeight w:val="288"/>
        </w:trPr>
        <w:tc>
          <w:tcPr>
            <w:tcW w:w="960" w:type="dxa"/>
            <w:hideMark/>
          </w:tcPr>
          <w:p w14:paraId="7ED1E83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72.</w:t>
            </w:r>
          </w:p>
        </w:tc>
        <w:tc>
          <w:tcPr>
            <w:tcW w:w="1940" w:type="dxa"/>
            <w:hideMark/>
          </w:tcPr>
          <w:p w14:paraId="55C7017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Zāles iela</w:t>
            </w:r>
          </w:p>
        </w:tc>
        <w:tc>
          <w:tcPr>
            <w:tcW w:w="1920" w:type="dxa"/>
            <w:hideMark/>
          </w:tcPr>
          <w:p w14:paraId="4E8F160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624C08E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9FEF01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0.160</w:t>
            </w:r>
          </w:p>
        </w:tc>
        <w:tc>
          <w:tcPr>
            <w:tcW w:w="960" w:type="dxa"/>
            <w:hideMark/>
          </w:tcPr>
          <w:p w14:paraId="644CAE1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0.160</w:t>
            </w:r>
          </w:p>
        </w:tc>
        <w:tc>
          <w:tcPr>
            <w:tcW w:w="960" w:type="dxa"/>
            <w:hideMark/>
          </w:tcPr>
          <w:p w14:paraId="6CBE9F9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67FE10E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36E6441C" w14:textId="77777777" w:rsidTr="00FC4F11">
        <w:trPr>
          <w:trHeight w:val="288"/>
        </w:trPr>
        <w:tc>
          <w:tcPr>
            <w:tcW w:w="960" w:type="dxa"/>
            <w:hideMark/>
          </w:tcPr>
          <w:p w14:paraId="456A312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73.</w:t>
            </w:r>
          </w:p>
        </w:tc>
        <w:tc>
          <w:tcPr>
            <w:tcW w:w="1940" w:type="dxa"/>
            <w:hideMark/>
          </w:tcPr>
          <w:p w14:paraId="15EC7F7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Zaļā iela</w:t>
            </w:r>
          </w:p>
        </w:tc>
        <w:tc>
          <w:tcPr>
            <w:tcW w:w="1920" w:type="dxa"/>
            <w:hideMark/>
          </w:tcPr>
          <w:p w14:paraId="2CE280A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086D3AC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617527D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0.288</w:t>
            </w:r>
          </w:p>
        </w:tc>
        <w:tc>
          <w:tcPr>
            <w:tcW w:w="960" w:type="dxa"/>
            <w:hideMark/>
          </w:tcPr>
          <w:p w14:paraId="6686D98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0.288</w:t>
            </w:r>
          </w:p>
        </w:tc>
        <w:tc>
          <w:tcPr>
            <w:tcW w:w="960" w:type="dxa"/>
            <w:hideMark/>
          </w:tcPr>
          <w:p w14:paraId="5E54934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6DA3905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2A1E64D4" w14:textId="77777777" w:rsidTr="00FC4F11">
        <w:trPr>
          <w:trHeight w:val="288"/>
        </w:trPr>
        <w:tc>
          <w:tcPr>
            <w:tcW w:w="960" w:type="dxa"/>
            <w:hideMark/>
          </w:tcPr>
          <w:p w14:paraId="3ACFB79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74.</w:t>
            </w:r>
          </w:p>
        </w:tc>
        <w:tc>
          <w:tcPr>
            <w:tcW w:w="1940" w:type="dxa"/>
            <w:hideMark/>
          </w:tcPr>
          <w:p w14:paraId="4DC4133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Ziemeļu iela</w:t>
            </w:r>
          </w:p>
        </w:tc>
        <w:tc>
          <w:tcPr>
            <w:tcW w:w="1920" w:type="dxa"/>
            <w:hideMark/>
          </w:tcPr>
          <w:p w14:paraId="7623327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3F543CF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DB30CD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0.420</w:t>
            </w:r>
          </w:p>
        </w:tc>
        <w:tc>
          <w:tcPr>
            <w:tcW w:w="960" w:type="dxa"/>
            <w:hideMark/>
          </w:tcPr>
          <w:p w14:paraId="78FFA64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0.420</w:t>
            </w:r>
          </w:p>
        </w:tc>
        <w:tc>
          <w:tcPr>
            <w:tcW w:w="960" w:type="dxa"/>
            <w:hideMark/>
          </w:tcPr>
          <w:p w14:paraId="029A273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6EE0335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606760ED" w14:textId="77777777" w:rsidTr="00FC4F11">
        <w:trPr>
          <w:trHeight w:val="315"/>
        </w:trPr>
        <w:tc>
          <w:tcPr>
            <w:tcW w:w="960" w:type="dxa"/>
            <w:hideMark/>
          </w:tcPr>
          <w:p w14:paraId="6B0EE9D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75.</w:t>
            </w:r>
          </w:p>
        </w:tc>
        <w:tc>
          <w:tcPr>
            <w:tcW w:w="1940" w:type="dxa"/>
            <w:hideMark/>
          </w:tcPr>
          <w:p w14:paraId="362E9CC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Zvaigžņu iela</w:t>
            </w:r>
          </w:p>
        </w:tc>
        <w:tc>
          <w:tcPr>
            <w:tcW w:w="1920" w:type="dxa"/>
            <w:hideMark/>
          </w:tcPr>
          <w:p w14:paraId="3540471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Maģistrālā iela</w:t>
            </w:r>
          </w:p>
        </w:tc>
        <w:tc>
          <w:tcPr>
            <w:tcW w:w="960" w:type="dxa"/>
            <w:hideMark/>
          </w:tcPr>
          <w:p w14:paraId="7DF4394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D468FF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1.270</w:t>
            </w:r>
          </w:p>
        </w:tc>
        <w:tc>
          <w:tcPr>
            <w:tcW w:w="960" w:type="dxa"/>
            <w:hideMark/>
          </w:tcPr>
          <w:p w14:paraId="370EE17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1.270</w:t>
            </w:r>
          </w:p>
        </w:tc>
        <w:tc>
          <w:tcPr>
            <w:tcW w:w="960" w:type="dxa"/>
            <w:hideMark/>
          </w:tcPr>
          <w:p w14:paraId="50EC2BB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0F558F4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w:t>
            </w:r>
          </w:p>
        </w:tc>
      </w:tr>
      <w:tr w:rsidR="00454ED9" w:rsidRPr="00454ED9" w14:paraId="3B44E39F" w14:textId="77777777" w:rsidTr="00FC4F11">
        <w:trPr>
          <w:trHeight w:val="528"/>
        </w:trPr>
        <w:tc>
          <w:tcPr>
            <w:tcW w:w="960" w:type="dxa"/>
            <w:hideMark/>
          </w:tcPr>
          <w:p w14:paraId="78FE49C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76.</w:t>
            </w:r>
          </w:p>
        </w:tc>
        <w:tc>
          <w:tcPr>
            <w:tcW w:w="1940" w:type="dxa"/>
            <w:hideMark/>
          </w:tcPr>
          <w:p w14:paraId="4E611D6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Ceļš Brīvības - Brīvības 51A</w:t>
            </w:r>
          </w:p>
        </w:tc>
        <w:tc>
          <w:tcPr>
            <w:tcW w:w="1920" w:type="dxa"/>
            <w:hideMark/>
          </w:tcPr>
          <w:p w14:paraId="7EB2B90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2971715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00155C1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0.100</w:t>
            </w:r>
          </w:p>
        </w:tc>
        <w:tc>
          <w:tcPr>
            <w:tcW w:w="960" w:type="dxa"/>
            <w:hideMark/>
          </w:tcPr>
          <w:p w14:paraId="4E7A972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0.100</w:t>
            </w:r>
          </w:p>
        </w:tc>
        <w:tc>
          <w:tcPr>
            <w:tcW w:w="960" w:type="dxa"/>
            <w:hideMark/>
          </w:tcPr>
          <w:p w14:paraId="500580D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7E2DB9F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1C910C33" w14:textId="77777777" w:rsidTr="00FC4F11">
        <w:trPr>
          <w:trHeight w:val="528"/>
        </w:trPr>
        <w:tc>
          <w:tcPr>
            <w:tcW w:w="960" w:type="dxa"/>
            <w:hideMark/>
          </w:tcPr>
          <w:p w14:paraId="5CDD13F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77.</w:t>
            </w:r>
          </w:p>
        </w:tc>
        <w:tc>
          <w:tcPr>
            <w:tcW w:w="1940" w:type="dxa"/>
            <w:hideMark/>
          </w:tcPr>
          <w:p w14:paraId="2853D65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Ceļš Brīvības - Brīvības iela 107</w:t>
            </w:r>
          </w:p>
        </w:tc>
        <w:tc>
          <w:tcPr>
            <w:tcW w:w="1920" w:type="dxa"/>
            <w:hideMark/>
          </w:tcPr>
          <w:p w14:paraId="3352281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71D7B59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B5E628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0.123</w:t>
            </w:r>
          </w:p>
        </w:tc>
        <w:tc>
          <w:tcPr>
            <w:tcW w:w="960" w:type="dxa"/>
            <w:hideMark/>
          </w:tcPr>
          <w:p w14:paraId="6EF5EA6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0.123</w:t>
            </w:r>
          </w:p>
        </w:tc>
        <w:tc>
          <w:tcPr>
            <w:tcW w:w="960" w:type="dxa"/>
            <w:hideMark/>
          </w:tcPr>
          <w:p w14:paraId="6B2EF8F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w:t>
            </w:r>
          </w:p>
        </w:tc>
        <w:tc>
          <w:tcPr>
            <w:tcW w:w="1920" w:type="dxa"/>
            <w:hideMark/>
          </w:tcPr>
          <w:p w14:paraId="041108F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6206F2AF" w14:textId="77777777" w:rsidTr="00FC4F11">
        <w:trPr>
          <w:trHeight w:val="528"/>
        </w:trPr>
        <w:tc>
          <w:tcPr>
            <w:tcW w:w="960" w:type="dxa"/>
            <w:hideMark/>
          </w:tcPr>
          <w:p w14:paraId="038DC3A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78.</w:t>
            </w:r>
          </w:p>
        </w:tc>
        <w:tc>
          <w:tcPr>
            <w:tcW w:w="1940" w:type="dxa"/>
            <w:hideMark/>
          </w:tcPr>
          <w:p w14:paraId="7098210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Ceļš Dzirnavu - Dzirnavu 6</w:t>
            </w:r>
          </w:p>
        </w:tc>
        <w:tc>
          <w:tcPr>
            <w:tcW w:w="1920" w:type="dxa"/>
            <w:hideMark/>
          </w:tcPr>
          <w:p w14:paraId="173711C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36B3022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0C663E6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0.090</w:t>
            </w:r>
          </w:p>
        </w:tc>
        <w:tc>
          <w:tcPr>
            <w:tcW w:w="960" w:type="dxa"/>
            <w:hideMark/>
          </w:tcPr>
          <w:p w14:paraId="4973C92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0.090</w:t>
            </w:r>
          </w:p>
        </w:tc>
        <w:tc>
          <w:tcPr>
            <w:tcW w:w="960" w:type="dxa"/>
            <w:hideMark/>
          </w:tcPr>
          <w:p w14:paraId="79F8ED0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5DAA1C2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044C3B2D" w14:textId="77777777" w:rsidTr="00FC4F11">
        <w:trPr>
          <w:trHeight w:val="528"/>
        </w:trPr>
        <w:tc>
          <w:tcPr>
            <w:tcW w:w="960" w:type="dxa"/>
            <w:hideMark/>
          </w:tcPr>
          <w:p w14:paraId="3F9920B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79.</w:t>
            </w:r>
          </w:p>
        </w:tc>
        <w:tc>
          <w:tcPr>
            <w:tcW w:w="1940" w:type="dxa"/>
            <w:hideMark/>
          </w:tcPr>
          <w:p w14:paraId="7088804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Ceļš Viestura - Viestura 18</w:t>
            </w:r>
          </w:p>
        </w:tc>
        <w:tc>
          <w:tcPr>
            <w:tcW w:w="1920" w:type="dxa"/>
            <w:hideMark/>
          </w:tcPr>
          <w:p w14:paraId="3FAD999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01EA8E2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E5D170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0.236</w:t>
            </w:r>
          </w:p>
        </w:tc>
        <w:tc>
          <w:tcPr>
            <w:tcW w:w="960" w:type="dxa"/>
            <w:hideMark/>
          </w:tcPr>
          <w:p w14:paraId="7449811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0.236</w:t>
            </w:r>
          </w:p>
        </w:tc>
        <w:tc>
          <w:tcPr>
            <w:tcW w:w="960" w:type="dxa"/>
            <w:hideMark/>
          </w:tcPr>
          <w:p w14:paraId="42E9875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13FA4C4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634A7C98" w14:textId="77777777" w:rsidTr="00FC4F11">
        <w:trPr>
          <w:trHeight w:val="528"/>
        </w:trPr>
        <w:tc>
          <w:tcPr>
            <w:tcW w:w="960" w:type="dxa"/>
            <w:hideMark/>
          </w:tcPr>
          <w:p w14:paraId="7B86CD7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80.</w:t>
            </w:r>
          </w:p>
        </w:tc>
        <w:tc>
          <w:tcPr>
            <w:tcW w:w="1940" w:type="dxa"/>
            <w:hideMark/>
          </w:tcPr>
          <w:p w14:paraId="7D8631B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Ceļš Viestura - Viestura 4</w:t>
            </w:r>
          </w:p>
        </w:tc>
        <w:tc>
          <w:tcPr>
            <w:tcW w:w="1920" w:type="dxa"/>
            <w:hideMark/>
          </w:tcPr>
          <w:p w14:paraId="202D21C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7E74A37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5BB092A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0.095</w:t>
            </w:r>
          </w:p>
        </w:tc>
        <w:tc>
          <w:tcPr>
            <w:tcW w:w="960" w:type="dxa"/>
            <w:hideMark/>
          </w:tcPr>
          <w:p w14:paraId="1FF60887"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0.095</w:t>
            </w:r>
          </w:p>
        </w:tc>
        <w:tc>
          <w:tcPr>
            <w:tcW w:w="960" w:type="dxa"/>
            <w:hideMark/>
          </w:tcPr>
          <w:p w14:paraId="3CB1D4F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0D4320B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664BC81D" w14:textId="77777777" w:rsidTr="00FC4F11">
        <w:trPr>
          <w:trHeight w:val="528"/>
        </w:trPr>
        <w:tc>
          <w:tcPr>
            <w:tcW w:w="960" w:type="dxa"/>
            <w:hideMark/>
          </w:tcPr>
          <w:p w14:paraId="3B9ABFF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81.</w:t>
            </w:r>
          </w:p>
        </w:tc>
        <w:tc>
          <w:tcPr>
            <w:tcW w:w="1940" w:type="dxa"/>
            <w:hideMark/>
          </w:tcPr>
          <w:p w14:paraId="3AC2498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Ceļš Blaumaņa - Blaumaņa 1A</w:t>
            </w:r>
          </w:p>
        </w:tc>
        <w:tc>
          <w:tcPr>
            <w:tcW w:w="1920" w:type="dxa"/>
            <w:hideMark/>
          </w:tcPr>
          <w:p w14:paraId="4A8BBD1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6DE247F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CF0A1E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0.045</w:t>
            </w:r>
          </w:p>
        </w:tc>
        <w:tc>
          <w:tcPr>
            <w:tcW w:w="960" w:type="dxa"/>
            <w:hideMark/>
          </w:tcPr>
          <w:p w14:paraId="56810C6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0.045</w:t>
            </w:r>
          </w:p>
        </w:tc>
        <w:tc>
          <w:tcPr>
            <w:tcW w:w="960" w:type="dxa"/>
            <w:hideMark/>
          </w:tcPr>
          <w:p w14:paraId="2FC5258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393CA32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3498E8DB" w14:textId="77777777" w:rsidTr="00FC4F11">
        <w:trPr>
          <w:trHeight w:val="528"/>
        </w:trPr>
        <w:tc>
          <w:tcPr>
            <w:tcW w:w="960" w:type="dxa"/>
            <w:hideMark/>
          </w:tcPr>
          <w:p w14:paraId="0448DC2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82.</w:t>
            </w:r>
          </w:p>
        </w:tc>
        <w:tc>
          <w:tcPr>
            <w:tcW w:w="1940" w:type="dxa"/>
            <w:hideMark/>
          </w:tcPr>
          <w:p w14:paraId="7A33637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Ceļš uz Rīgas ielu 34, 36, 38</w:t>
            </w:r>
          </w:p>
        </w:tc>
        <w:tc>
          <w:tcPr>
            <w:tcW w:w="1920" w:type="dxa"/>
            <w:hideMark/>
          </w:tcPr>
          <w:p w14:paraId="207ACFA1"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227C046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0AC247C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0.088</w:t>
            </w:r>
          </w:p>
        </w:tc>
        <w:tc>
          <w:tcPr>
            <w:tcW w:w="960" w:type="dxa"/>
            <w:hideMark/>
          </w:tcPr>
          <w:p w14:paraId="5A494F8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0.088</w:t>
            </w:r>
          </w:p>
        </w:tc>
        <w:tc>
          <w:tcPr>
            <w:tcW w:w="960" w:type="dxa"/>
            <w:hideMark/>
          </w:tcPr>
          <w:p w14:paraId="497CAF88"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w:t>
            </w:r>
          </w:p>
        </w:tc>
        <w:tc>
          <w:tcPr>
            <w:tcW w:w="1920" w:type="dxa"/>
            <w:hideMark/>
          </w:tcPr>
          <w:p w14:paraId="4F66C4C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36B5E0E7" w14:textId="77777777" w:rsidTr="00FC4F11">
        <w:trPr>
          <w:trHeight w:val="528"/>
        </w:trPr>
        <w:tc>
          <w:tcPr>
            <w:tcW w:w="960" w:type="dxa"/>
            <w:hideMark/>
          </w:tcPr>
          <w:p w14:paraId="6929E11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83.</w:t>
            </w:r>
          </w:p>
        </w:tc>
        <w:tc>
          <w:tcPr>
            <w:tcW w:w="1940" w:type="dxa"/>
            <w:hideMark/>
          </w:tcPr>
          <w:p w14:paraId="06AE014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 xml:space="preserve">Ceļš </w:t>
            </w:r>
            <w:proofErr w:type="spellStart"/>
            <w:r w:rsidRPr="00454ED9">
              <w:rPr>
                <w:rFonts w:ascii="Times New Roman" w:hAnsi="Times New Roman"/>
                <w:sz w:val="18"/>
                <w:szCs w:val="18"/>
                <w:lang w:eastAsia="lv-LV"/>
              </w:rPr>
              <w:t>Emzes</w:t>
            </w:r>
            <w:proofErr w:type="spellEnd"/>
            <w:r w:rsidRPr="00454ED9">
              <w:rPr>
                <w:rFonts w:ascii="Times New Roman" w:hAnsi="Times New Roman"/>
                <w:sz w:val="18"/>
                <w:szCs w:val="18"/>
                <w:lang w:eastAsia="lv-LV"/>
              </w:rPr>
              <w:t xml:space="preserve"> - Beļavas pagasts</w:t>
            </w:r>
          </w:p>
        </w:tc>
        <w:tc>
          <w:tcPr>
            <w:tcW w:w="1920" w:type="dxa"/>
            <w:hideMark/>
          </w:tcPr>
          <w:p w14:paraId="5C7408A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6A7C3B1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3AF4C8F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0.181</w:t>
            </w:r>
          </w:p>
        </w:tc>
        <w:tc>
          <w:tcPr>
            <w:tcW w:w="960" w:type="dxa"/>
            <w:hideMark/>
          </w:tcPr>
          <w:p w14:paraId="5BCD6D4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0.181</w:t>
            </w:r>
          </w:p>
        </w:tc>
        <w:tc>
          <w:tcPr>
            <w:tcW w:w="960" w:type="dxa"/>
            <w:hideMark/>
          </w:tcPr>
          <w:p w14:paraId="72E5878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6A8CCD8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102B5EB9" w14:textId="77777777" w:rsidTr="00FC4F11">
        <w:trPr>
          <w:trHeight w:val="288"/>
        </w:trPr>
        <w:tc>
          <w:tcPr>
            <w:tcW w:w="960" w:type="dxa"/>
            <w:hideMark/>
          </w:tcPr>
          <w:p w14:paraId="7A81D97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84.</w:t>
            </w:r>
          </w:p>
        </w:tc>
        <w:tc>
          <w:tcPr>
            <w:tcW w:w="1940" w:type="dxa"/>
            <w:hideMark/>
          </w:tcPr>
          <w:p w14:paraId="62811C2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Ceļš Ceriņu - Jasmīnu</w:t>
            </w:r>
          </w:p>
        </w:tc>
        <w:tc>
          <w:tcPr>
            <w:tcW w:w="1920" w:type="dxa"/>
            <w:hideMark/>
          </w:tcPr>
          <w:p w14:paraId="0E22B1C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640A16E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721E4575"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0.071</w:t>
            </w:r>
          </w:p>
        </w:tc>
        <w:tc>
          <w:tcPr>
            <w:tcW w:w="960" w:type="dxa"/>
            <w:hideMark/>
          </w:tcPr>
          <w:p w14:paraId="0E5B7EA9"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0.071</w:t>
            </w:r>
          </w:p>
        </w:tc>
        <w:tc>
          <w:tcPr>
            <w:tcW w:w="960" w:type="dxa"/>
            <w:hideMark/>
          </w:tcPr>
          <w:p w14:paraId="6716D54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72004A3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308785EA" w14:textId="77777777" w:rsidTr="00FC4F11">
        <w:trPr>
          <w:trHeight w:val="528"/>
        </w:trPr>
        <w:tc>
          <w:tcPr>
            <w:tcW w:w="960" w:type="dxa"/>
            <w:hideMark/>
          </w:tcPr>
          <w:p w14:paraId="6ADD8ABD"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85.</w:t>
            </w:r>
          </w:p>
        </w:tc>
        <w:tc>
          <w:tcPr>
            <w:tcW w:w="1940" w:type="dxa"/>
            <w:hideMark/>
          </w:tcPr>
          <w:p w14:paraId="502062F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Ceļš Miera - Miera 17</w:t>
            </w:r>
          </w:p>
        </w:tc>
        <w:tc>
          <w:tcPr>
            <w:tcW w:w="1920" w:type="dxa"/>
            <w:hideMark/>
          </w:tcPr>
          <w:p w14:paraId="058112D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43BD9B8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5C044B7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0.174</w:t>
            </w:r>
          </w:p>
        </w:tc>
        <w:tc>
          <w:tcPr>
            <w:tcW w:w="960" w:type="dxa"/>
            <w:hideMark/>
          </w:tcPr>
          <w:p w14:paraId="2BCF90E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0.174</w:t>
            </w:r>
          </w:p>
        </w:tc>
        <w:tc>
          <w:tcPr>
            <w:tcW w:w="960" w:type="dxa"/>
            <w:hideMark/>
          </w:tcPr>
          <w:p w14:paraId="54F7FAF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melnais /grants</w:t>
            </w:r>
          </w:p>
        </w:tc>
        <w:tc>
          <w:tcPr>
            <w:tcW w:w="1920" w:type="dxa"/>
            <w:hideMark/>
          </w:tcPr>
          <w:p w14:paraId="48639CE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39B8D701" w14:textId="77777777" w:rsidTr="00FC4F11">
        <w:trPr>
          <w:trHeight w:val="528"/>
        </w:trPr>
        <w:tc>
          <w:tcPr>
            <w:tcW w:w="960" w:type="dxa"/>
            <w:hideMark/>
          </w:tcPr>
          <w:p w14:paraId="5A2931B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86.</w:t>
            </w:r>
          </w:p>
        </w:tc>
        <w:tc>
          <w:tcPr>
            <w:tcW w:w="1940" w:type="dxa"/>
            <w:hideMark/>
          </w:tcPr>
          <w:p w14:paraId="7965B6F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Ceļš Vītolu -Kalna</w:t>
            </w:r>
          </w:p>
        </w:tc>
        <w:tc>
          <w:tcPr>
            <w:tcW w:w="1920" w:type="dxa"/>
            <w:hideMark/>
          </w:tcPr>
          <w:p w14:paraId="4E28E803"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1259A39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13E6A6CA"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0.094</w:t>
            </w:r>
          </w:p>
        </w:tc>
        <w:tc>
          <w:tcPr>
            <w:tcW w:w="960" w:type="dxa"/>
            <w:hideMark/>
          </w:tcPr>
          <w:p w14:paraId="12994450"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0.094</w:t>
            </w:r>
          </w:p>
        </w:tc>
        <w:tc>
          <w:tcPr>
            <w:tcW w:w="960" w:type="dxa"/>
            <w:hideMark/>
          </w:tcPr>
          <w:p w14:paraId="1CDE7BF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bruģis/ grants</w:t>
            </w:r>
          </w:p>
        </w:tc>
        <w:tc>
          <w:tcPr>
            <w:tcW w:w="1920" w:type="dxa"/>
            <w:hideMark/>
          </w:tcPr>
          <w:p w14:paraId="1E478B5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r w:rsidR="00454ED9" w:rsidRPr="00454ED9" w14:paraId="4033410D" w14:textId="77777777" w:rsidTr="00FC4F11">
        <w:trPr>
          <w:trHeight w:val="528"/>
        </w:trPr>
        <w:tc>
          <w:tcPr>
            <w:tcW w:w="960" w:type="dxa"/>
            <w:hideMark/>
          </w:tcPr>
          <w:p w14:paraId="031D11C4"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87.</w:t>
            </w:r>
          </w:p>
        </w:tc>
        <w:tc>
          <w:tcPr>
            <w:tcW w:w="1940" w:type="dxa"/>
            <w:hideMark/>
          </w:tcPr>
          <w:p w14:paraId="0D3F3BDC"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Ceļš no Upes uz Parka ielu</w:t>
            </w:r>
          </w:p>
        </w:tc>
        <w:tc>
          <w:tcPr>
            <w:tcW w:w="1920" w:type="dxa"/>
            <w:hideMark/>
          </w:tcPr>
          <w:p w14:paraId="4DE82E7B"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Vietējas nozīmes iela</w:t>
            </w:r>
          </w:p>
        </w:tc>
        <w:tc>
          <w:tcPr>
            <w:tcW w:w="960" w:type="dxa"/>
            <w:hideMark/>
          </w:tcPr>
          <w:p w14:paraId="5F4C010F"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0.00</w:t>
            </w:r>
          </w:p>
        </w:tc>
        <w:tc>
          <w:tcPr>
            <w:tcW w:w="960" w:type="dxa"/>
            <w:hideMark/>
          </w:tcPr>
          <w:p w14:paraId="01D18BF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0.120</w:t>
            </w:r>
          </w:p>
        </w:tc>
        <w:tc>
          <w:tcPr>
            <w:tcW w:w="960" w:type="dxa"/>
            <w:hideMark/>
          </w:tcPr>
          <w:p w14:paraId="5EF2812E"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0.120</w:t>
            </w:r>
          </w:p>
        </w:tc>
        <w:tc>
          <w:tcPr>
            <w:tcW w:w="960" w:type="dxa"/>
            <w:hideMark/>
          </w:tcPr>
          <w:p w14:paraId="18529962"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grants</w:t>
            </w:r>
          </w:p>
        </w:tc>
        <w:tc>
          <w:tcPr>
            <w:tcW w:w="1920" w:type="dxa"/>
            <w:hideMark/>
          </w:tcPr>
          <w:p w14:paraId="33D2FCA6" w14:textId="77777777" w:rsidR="00454ED9" w:rsidRPr="00454ED9" w:rsidRDefault="00454ED9" w:rsidP="00454ED9">
            <w:pPr>
              <w:rPr>
                <w:rFonts w:ascii="Times New Roman" w:hAnsi="Times New Roman"/>
                <w:sz w:val="18"/>
                <w:szCs w:val="18"/>
                <w:lang w:eastAsia="lv-LV"/>
              </w:rPr>
            </w:pPr>
            <w:r w:rsidRPr="00454ED9">
              <w:rPr>
                <w:rFonts w:ascii="Times New Roman" w:hAnsi="Times New Roman"/>
                <w:sz w:val="18"/>
                <w:szCs w:val="18"/>
                <w:lang w:eastAsia="lv-LV"/>
              </w:rPr>
              <w:t>E</w:t>
            </w:r>
          </w:p>
        </w:tc>
      </w:tr>
    </w:tbl>
    <w:p w14:paraId="55706594" w14:textId="77777777" w:rsidR="00520219" w:rsidRDefault="00520219" w:rsidP="00575A1B">
      <w:pPr>
        <w:jc w:val="center"/>
        <w:rPr>
          <w:b/>
          <w:noProof/>
          <w:color w:val="000000" w:themeColor="text1"/>
          <w:szCs w:val="24"/>
          <w:u w:val="none"/>
        </w:rPr>
      </w:pPr>
    </w:p>
    <w:p w14:paraId="15B4D89A" w14:textId="77777777" w:rsidR="00520219" w:rsidRDefault="00520219" w:rsidP="00575A1B">
      <w:pPr>
        <w:jc w:val="center"/>
        <w:rPr>
          <w:b/>
          <w:noProof/>
          <w:color w:val="000000" w:themeColor="text1"/>
          <w:szCs w:val="24"/>
          <w:u w:val="none"/>
        </w:rPr>
      </w:pPr>
    </w:p>
    <w:p w14:paraId="002F807A" w14:textId="77777777" w:rsidR="00520219" w:rsidRDefault="00520219" w:rsidP="00575A1B">
      <w:pPr>
        <w:jc w:val="center"/>
        <w:rPr>
          <w:b/>
          <w:noProof/>
          <w:color w:val="000000" w:themeColor="text1"/>
          <w:szCs w:val="24"/>
          <w:u w:val="none"/>
        </w:rPr>
      </w:pPr>
    </w:p>
    <w:p w14:paraId="42EAB045" w14:textId="77777777" w:rsidR="00520219" w:rsidRDefault="00520219" w:rsidP="00575A1B">
      <w:pPr>
        <w:jc w:val="center"/>
        <w:rPr>
          <w:b/>
          <w:noProof/>
          <w:color w:val="000000" w:themeColor="text1"/>
          <w:szCs w:val="24"/>
          <w:u w:val="none"/>
        </w:rPr>
      </w:pPr>
    </w:p>
    <w:p w14:paraId="011B7F87" w14:textId="77777777" w:rsidR="00520219" w:rsidRDefault="00520219" w:rsidP="00575A1B">
      <w:pPr>
        <w:jc w:val="center"/>
        <w:rPr>
          <w:b/>
          <w:noProof/>
          <w:color w:val="000000" w:themeColor="text1"/>
          <w:szCs w:val="24"/>
          <w:u w:val="none"/>
        </w:rPr>
      </w:pPr>
    </w:p>
    <w:p w14:paraId="4568F121" w14:textId="77777777" w:rsidR="00520219" w:rsidRDefault="00520219" w:rsidP="00575A1B">
      <w:pPr>
        <w:jc w:val="center"/>
        <w:rPr>
          <w:b/>
          <w:noProof/>
          <w:color w:val="000000" w:themeColor="text1"/>
          <w:szCs w:val="24"/>
          <w:u w:val="none"/>
        </w:rPr>
      </w:pPr>
    </w:p>
    <w:p w14:paraId="5B83B0E5" w14:textId="77777777" w:rsidR="00520219" w:rsidRDefault="00520219" w:rsidP="00575A1B">
      <w:pPr>
        <w:jc w:val="center"/>
        <w:rPr>
          <w:b/>
          <w:noProof/>
          <w:color w:val="000000" w:themeColor="text1"/>
          <w:szCs w:val="24"/>
          <w:u w:val="none"/>
        </w:rPr>
      </w:pPr>
    </w:p>
    <w:p w14:paraId="32BA6D39" w14:textId="65F74E4C"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34FCF7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28.marta saistošo noteikumu Nr.__ “Gulbenes novada kapsētu darbības un uzturēšanas saistošie noteikumi” izdošanu</w:t>
      </w:r>
    </w:p>
    <w:p w14:paraId="679DA0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52DFF4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0A84DB1" w14:textId="03E913BE"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03B970E5" w14:textId="77777777" w:rsidR="00BC2002" w:rsidRDefault="00BC2002" w:rsidP="00956EC8">
      <w:pPr>
        <w:rPr>
          <w:rFonts w:eastAsia="Calibri"/>
          <w:color w:val="FF0000"/>
          <w:szCs w:val="24"/>
          <w:u w:val="none"/>
        </w:rPr>
      </w:pPr>
    </w:p>
    <w:p w14:paraId="4CD19DCA" w14:textId="77777777" w:rsidR="001D4C06" w:rsidRDefault="001D4C06" w:rsidP="001D4C06">
      <w:pPr>
        <w:spacing w:line="360" w:lineRule="auto"/>
        <w:ind w:firstLine="567"/>
        <w:jc w:val="both"/>
        <w:rPr>
          <w:u w:val="none"/>
        </w:rPr>
      </w:pPr>
      <w:r>
        <w:rPr>
          <w:u w:val="none"/>
        </w:rPr>
        <w:t>Attīstības un tautsaimniecības komiteja atklāti balsojot:</w:t>
      </w:r>
    </w:p>
    <w:p w14:paraId="209F1EC8" w14:textId="77777777" w:rsidR="001D4C06" w:rsidRDefault="001D4C06" w:rsidP="001D4C06">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136CB4AD"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8307DCC" w14:textId="77777777" w:rsidR="00454ED9" w:rsidRPr="00454ED9" w:rsidRDefault="00454ED9" w:rsidP="00454ED9">
      <w:pPr>
        <w:spacing w:line="259" w:lineRule="auto"/>
        <w:jc w:val="center"/>
        <w:rPr>
          <w:rFonts w:eastAsia="Calibri"/>
          <w:b/>
          <w:bCs/>
          <w:szCs w:val="24"/>
          <w:u w:val="none"/>
        </w:rPr>
      </w:pPr>
      <w:r w:rsidRPr="00454ED9">
        <w:rPr>
          <w:rFonts w:eastAsia="Calibri"/>
          <w:b/>
          <w:bCs/>
          <w:szCs w:val="24"/>
          <w:u w:val="none"/>
        </w:rPr>
        <w:t>Par Gulbenes novada pašvaldības domes 2024.gada 28.marta saistošo noteikumu Nr.__</w:t>
      </w:r>
    </w:p>
    <w:p w14:paraId="0756E55D" w14:textId="77777777" w:rsidR="00454ED9" w:rsidRPr="00454ED9" w:rsidRDefault="00454ED9" w:rsidP="00454ED9">
      <w:pPr>
        <w:spacing w:line="259" w:lineRule="auto"/>
        <w:jc w:val="center"/>
        <w:rPr>
          <w:rFonts w:eastAsia="Calibri"/>
          <w:b/>
          <w:bCs/>
          <w:szCs w:val="24"/>
          <w:u w:val="none"/>
        </w:rPr>
      </w:pPr>
      <w:r w:rsidRPr="00454ED9">
        <w:rPr>
          <w:rFonts w:eastAsia="Calibri"/>
          <w:b/>
          <w:bCs/>
          <w:szCs w:val="24"/>
          <w:u w:val="none"/>
        </w:rPr>
        <w:t>“Gulbenes novada kapsētu darbības un uzturēšanas saistošie noteikumi” izdošanu</w:t>
      </w:r>
    </w:p>
    <w:p w14:paraId="2BA9C3A1" w14:textId="77777777" w:rsidR="00454ED9" w:rsidRPr="00454ED9" w:rsidRDefault="00454ED9" w:rsidP="00454ED9">
      <w:pPr>
        <w:spacing w:line="360" w:lineRule="auto"/>
        <w:jc w:val="both"/>
        <w:rPr>
          <w:rFonts w:eastAsia="Calibri"/>
          <w:szCs w:val="24"/>
          <w:u w:val="none"/>
        </w:rPr>
      </w:pPr>
    </w:p>
    <w:p w14:paraId="2AC2BCB9" w14:textId="41CFA289" w:rsidR="00454ED9" w:rsidRPr="00454ED9" w:rsidRDefault="00454ED9" w:rsidP="00C531AE">
      <w:pPr>
        <w:spacing w:line="360" w:lineRule="auto"/>
        <w:ind w:firstLine="567"/>
        <w:jc w:val="both"/>
        <w:rPr>
          <w:rFonts w:eastAsia="Calibri"/>
          <w:color w:val="FF0000"/>
          <w:szCs w:val="24"/>
          <w:u w:val="none"/>
        </w:rPr>
      </w:pPr>
      <w:r w:rsidRPr="00454ED9">
        <w:rPr>
          <w:rFonts w:eastAsia="Calibri"/>
          <w:szCs w:val="24"/>
          <w:u w:val="none"/>
        </w:rPr>
        <w:t>2023.gada 1.janvārī ir stājies spēkā jaunais Pašvaldību likums, kas paredz jaunu pašvaldību darbības regulējumu.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esošie Gulbenes novada pašvaldības domes 2020.gada 26.novembra saistošie noteikumi Nr.26 “Kapsētu darbības un uzturēšanas saistošie noteikumi” ir izdoti atbilstoši likuma “Par pašvaldībām” regulējumam, kas ir zaudējis spēku. Ievērojot minēto, šie saistošie noteikumi ir piemērojami, ciktāl tie nav pretrunā ar Pašvaldību likumu, bet ne ilgāk kā līdz 2024.gada 30.jūnijam. Ņemot vērā iepriekšminēto, ir nepieciešams sagatavot un izdot jaunus saistošos noteikumus par kapsētu darbību un uzturēšanu Gulbenes novadā (turpmāk – Saistošie noteikumi), kas nosaka Gulbenes novada pašvaldības administratīvajā teritorijā esošo kapsētu pārvaldības noteikumus, tajā skaitā kapavietu piešķiršanas, kopšanas un uzturēšanas, apbedīšanas, kapliču izmantošanas kārtību, kā arī administratīvo atbildību par noteikumos noteiktās kārtības neievērošanu. Ar Saistošo noteikumu spēkā stāšanos spēku zaudēs Gulbenes novada pašvaldības domes 2020.gada 26.novembra saistošie noteikumi Nr.26 “Kapsētu darbības un uzturēšanas saistošie noteikumi”.</w:t>
      </w:r>
    </w:p>
    <w:p w14:paraId="0BCED8C1" w14:textId="74B0E860" w:rsidR="00454ED9" w:rsidRPr="00454ED9" w:rsidRDefault="00454ED9" w:rsidP="00C531AE">
      <w:pPr>
        <w:spacing w:line="360" w:lineRule="auto"/>
        <w:ind w:firstLine="567"/>
        <w:jc w:val="both"/>
        <w:rPr>
          <w:rFonts w:eastAsia="Calibri"/>
          <w:szCs w:val="24"/>
          <w:u w:val="none"/>
        </w:rPr>
      </w:pPr>
      <w:r w:rsidRPr="00454ED9">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95E2BE6" w14:textId="77777777" w:rsidR="00454ED9" w:rsidRPr="00454ED9" w:rsidRDefault="00454ED9" w:rsidP="00C531AE">
      <w:pPr>
        <w:spacing w:line="360" w:lineRule="auto"/>
        <w:ind w:firstLine="567"/>
        <w:jc w:val="both"/>
        <w:rPr>
          <w:rFonts w:eastAsia="Calibri"/>
          <w:color w:val="FF0000"/>
          <w:szCs w:val="24"/>
          <w:u w:val="none"/>
        </w:rPr>
      </w:pPr>
      <w:r w:rsidRPr="00454ED9">
        <w:rPr>
          <w:rFonts w:eastAsia="Calibri"/>
          <w:szCs w:val="24"/>
          <w:u w:val="none"/>
        </w:rPr>
        <w:t xml:space="preserve">Ņemot vērā minēto, Saistošo noteikumu projekts tika publicēts Gulbenes novada pašvaldības mājaslapā </w:t>
      </w:r>
      <w:hyperlink r:id="rId13" w:history="1">
        <w:r w:rsidRPr="00454ED9">
          <w:rPr>
            <w:rFonts w:eastAsia="Calibri"/>
            <w:i/>
            <w:iCs/>
            <w:color w:val="0000FF"/>
            <w:szCs w:val="24"/>
          </w:rPr>
          <w:t>www.gulbene.lv</w:t>
        </w:r>
      </w:hyperlink>
      <w:r w:rsidRPr="00454ED9">
        <w:rPr>
          <w:rFonts w:eastAsia="Calibri"/>
          <w:szCs w:val="24"/>
          <w:u w:val="none"/>
        </w:rPr>
        <w:t>, nosakot termiņu sabiedrības viedokļa sniegšanai no 2024.gada 16.februāra līdz 2024.gada 29.februārim. Minētajā termiņā ierosinājumi vai priekšlikumi nav saņemti.</w:t>
      </w:r>
    </w:p>
    <w:p w14:paraId="4CC6CA7B" w14:textId="77777777" w:rsidR="00454ED9" w:rsidRPr="00454ED9" w:rsidRDefault="00454ED9" w:rsidP="00454ED9">
      <w:pPr>
        <w:spacing w:line="360" w:lineRule="auto"/>
        <w:ind w:firstLine="567"/>
        <w:jc w:val="both"/>
        <w:rPr>
          <w:rFonts w:eastAsia="Calibri"/>
          <w:color w:val="FF0000"/>
          <w:szCs w:val="24"/>
          <w:u w:val="none"/>
        </w:rPr>
      </w:pPr>
      <w:r w:rsidRPr="00454ED9">
        <w:rPr>
          <w:rFonts w:eastAsia="Calibri"/>
          <w:szCs w:val="24"/>
          <w:u w:val="none"/>
        </w:rPr>
        <w:lastRenderedPageBreak/>
        <w:t>Pašvaldību likuma 45.panta pirmās daļas 2.punkts nosaka, ka pašvaldības dome ir tiesīga izdot saistošos noteikumus un paredzēt administratīvo atbildību par to pārkāpšanu, nosakot administratīvos pārkāpumus un par tiem piemērojamos administratīvos sodus, ja likumos nav noteikts citādi, par publiskā lietošanā nodotu pašvaldības teritoriju, piemēram, parku, skvēru, bērnu rotaļu laukumu, stadionu, peldvietu un kapsētu, izmantošanu.</w:t>
      </w:r>
    </w:p>
    <w:p w14:paraId="0152A5CE" w14:textId="77777777" w:rsidR="00454ED9" w:rsidRPr="00454ED9" w:rsidRDefault="00454ED9" w:rsidP="00C531AE">
      <w:pPr>
        <w:spacing w:line="360" w:lineRule="auto"/>
        <w:ind w:firstLine="567"/>
        <w:jc w:val="both"/>
        <w:rPr>
          <w:rFonts w:eastAsia="Calibri"/>
          <w:szCs w:val="24"/>
          <w:u w:val="none"/>
        </w:rPr>
      </w:pPr>
      <w:r w:rsidRPr="00454ED9">
        <w:rPr>
          <w:rFonts w:eastAsia="Calibri"/>
          <w:szCs w:val="24"/>
          <w:u w:val="none"/>
        </w:rPr>
        <w:t xml:space="preserve">Ņemot vērā minēto un pamatojoties uz Pašvaldību likuma 45.panta pirmās daļas 2.punktu, kā arī  Attīstības un tautsaimniecības komitejas ieteikumu, atklāti balsojot: </w:t>
      </w:r>
      <w:r w:rsidRPr="00454ED9">
        <w:rPr>
          <w:rFonts w:eastAsia="Calibri"/>
          <w:noProof/>
          <w:szCs w:val="24"/>
          <w:u w:val="none"/>
        </w:rPr>
        <w:t>PAR –__; PRET – __; ATTURAS – __, Gulbenes novada pašvaldības dome NOLEMJ:</w:t>
      </w:r>
    </w:p>
    <w:p w14:paraId="5AAF907F" w14:textId="77777777" w:rsidR="00454ED9" w:rsidRPr="00454ED9" w:rsidRDefault="00454ED9" w:rsidP="00C531AE">
      <w:pPr>
        <w:numPr>
          <w:ilvl w:val="0"/>
          <w:numId w:val="4"/>
        </w:numPr>
        <w:tabs>
          <w:tab w:val="left" w:pos="709"/>
          <w:tab w:val="left" w:pos="993"/>
        </w:tabs>
        <w:spacing w:line="360" w:lineRule="auto"/>
        <w:ind w:left="0" w:firstLine="567"/>
        <w:jc w:val="both"/>
        <w:rPr>
          <w:rFonts w:eastAsia="Calibri"/>
          <w:szCs w:val="24"/>
          <w:u w:val="none"/>
        </w:rPr>
      </w:pPr>
      <w:r w:rsidRPr="00454ED9">
        <w:rPr>
          <w:rFonts w:eastAsia="Calibri"/>
          <w:szCs w:val="24"/>
          <w:u w:val="none"/>
        </w:rPr>
        <w:t>IZDOT Gulbenes novada pašvaldības domes 2024.gada 28.marta saistošos noteikumus Nr.__ “Gulbenes novada kapsētu darbības un uzturēšanas saistošie noteikumi”.</w:t>
      </w:r>
    </w:p>
    <w:p w14:paraId="1C474EFA" w14:textId="77777777" w:rsidR="00454ED9" w:rsidRPr="00454ED9" w:rsidRDefault="00454ED9" w:rsidP="00C531AE">
      <w:pPr>
        <w:numPr>
          <w:ilvl w:val="0"/>
          <w:numId w:val="4"/>
        </w:numPr>
        <w:tabs>
          <w:tab w:val="left" w:pos="709"/>
          <w:tab w:val="left" w:pos="993"/>
        </w:tabs>
        <w:spacing w:line="360" w:lineRule="auto"/>
        <w:ind w:left="0" w:firstLine="567"/>
        <w:jc w:val="both"/>
        <w:rPr>
          <w:rFonts w:eastAsia="Calibri"/>
          <w:szCs w:val="24"/>
          <w:u w:val="none"/>
        </w:rPr>
      </w:pPr>
      <w:r w:rsidRPr="00454ED9">
        <w:rPr>
          <w:rFonts w:eastAsia="Calibri"/>
          <w:szCs w:val="24"/>
          <w:u w:val="none"/>
        </w:rPr>
        <w:t xml:space="preserve">NOSŪTĪT Vides aizsardzības un reģionālās attīstības ministrijai atzinuma sniegšanai lēmuma 1.punktā minētos saistošos noteikumus un paskaidrojuma rakstu triju darbdienu laikā pēc to parakstīšanas. </w:t>
      </w:r>
    </w:p>
    <w:p w14:paraId="76AD8EE7" w14:textId="77777777" w:rsidR="00454ED9" w:rsidRPr="00454ED9" w:rsidRDefault="00454ED9" w:rsidP="00C531AE">
      <w:pPr>
        <w:tabs>
          <w:tab w:val="left" w:pos="993"/>
        </w:tabs>
        <w:spacing w:line="360" w:lineRule="auto"/>
        <w:ind w:firstLine="567"/>
        <w:jc w:val="both"/>
        <w:rPr>
          <w:rFonts w:eastAsia="Calibri"/>
          <w:szCs w:val="24"/>
          <w:u w:val="none"/>
        </w:rPr>
      </w:pPr>
      <w:r w:rsidRPr="00454ED9">
        <w:rPr>
          <w:rFonts w:eastAsia="Calibri"/>
          <w:szCs w:val="24"/>
          <w:u w:val="none"/>
        </w:rPr>
        <w:t>3.</w:t>
      </w:r>
      <w:r w:rsidRPr="00454ED9">
        <w:rPr>
          <w:rFonts w:eastAsia="Calibri"/>
          <w:szCs w:val="24"/>
          <w:u w:val="none"/>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7B503C0F" w14:textId="77777777" w:rsidR="00454ED9" w:rsidRPr="00454ED9" w:rsidRDefault="00454ED9" w:rsidP="00C531AE">
      <w:pPr>
        <w:tabs>
          <w:tab w:val="left" w:pos="993"/>
        </w:tabs>
        <w:spacing w:line="360" w:lineRule="auto"/>
        <w:ind w:firstLine="567"/>
        <w:jc w:val="both"/>
        <w:rPr>
          <w:rFonts w:eastAsia="Calibri"/>
          <w:szCs w:val="24"/>
          <w:u w:val="none"/>
        </w:rPr>
      </w:pPr>
      <w:r w:rsidRPr="00454ED9">
        <w:rPr>
          <w:rFonts w:eastAsia="Calibri"/>
          <w:szCs w:val="24"/>
          <w:u w:val="none"/>
        </w:rPr>
        <w:t>4.</w:t>
      </w:r>
      <w:r w:rsidRPr="00454ED9">
        <w:rPr>
          <w:rFonts w:eastAsia="Calibri"/>
          <w:szCs w:val="24"/>
          <w:u w:val="none"/>
        </w:rPr>
        <w:tab/>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05941493" w14:textId="7E38F10B" w:rsidR="00C531AE" w:rsidRDefault="00C531AE">
      <w:pPr>
        <w:rPr>
          <w:rFonts w:eastAsia="Calibri"/>
          <w:szCs w:val="24"/>
          <w:u w:val="none"/>
        </w:rPr>
      </w:pPr>
      <w:r>
        <w:rPr>
          <w:rFonts w:eastAsia="Calibri"/>
          <w:szCs w:val="24"/>
          <w:u w:val="none"/>
        </w:rPr>
        <w:br w:type="page"/>
      </w:r>
    </w:p>
    <w:tbl>
      <w:tblPr>
        <w:tblW w:w="0" w:type="auto"/>
        <w:tblBorders>
          <w:bottom w:val="single" w:sz="4" w:space="0" w:color="auto"/>
        </w:tblBorders>
        <w:tblLook w:val="04A0" w:firstRow="1" w:lastRow="0" w:firstColumn="1" w:lastColumn="0" w:noHBand="0" w:noVBand="1"/>
      </w:tblPr>
      <w:tblGrid>
        <w:gridCol w:w="9354"/>
      </w:tblGrid>
      <w:tr w:rsidR="00454ED9" w:rsidRPr="00454ED9" w14:paraId="5B4D2EF3" w14:textId="77777777" w:rsidTr="00C531AE">
        <w:tc>
          <w:tcPr>
            <w:tcW w:w="9354" w:type="dxa"/>
            <w:shd w:val="clear" w:color="auto" w:fill="auto"/>
          </w:tcPr>
          <w:p w14:paraId="0D2B9058" w14:textId="7F61ED15" w:rsidR="00454ED9" w:rsidRPr="00454ED9" w:rsidRDefault="00454ED9" w:rsidP="00454ED9">
            <w:pPr>
              <w:jc w:val="center"/>
              <w:rPr>
                <w:szCs w:val="24"/>
                <w:u w:val="none"/>
                <w:lang w:eastAsia="lv-LV"/>
              </w:rPr>
            </w:pPr>
            <w:r w:rsidRPr="00454ED9">
              <w:rPr>
                <w:noProof/>
                <w:szCs w:val="24"/>
                <w:u w:val="none"/>
                <w:lang w:eastAsia="lv-LV"/>
              </w:rPr>
              <w:lastRenderedPageBreak/>
              <w:drawing>
                <wp:inline distT="0" distB="0" distL="0" distR="0" wp14:anchorId="5C78463E" wp14:editId="7F7D2784">
                  <wp:extent cx="619125" cy="685800"/>
                  <wp:effectExtent l="0" t="0" r="9525" b="0"/>
                  <wp:docPr id="116842302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54ED9" w:rsidRPr="00454ED9" w14:paraId="47FA49F1" w14:textId="77777777" w:rsidTr="00C531AE">
        <w:tc>
          <w:tcPr>
            <w:tcW w:w="9354" w:type="dxa"/>
            <w:shd w:val="clear" w:color="auto" w:fill="auto"/>
          </w:tcPr>
          <w:p w14:paraId="3B0EF5D9" w14:textId="77777777" w:rsidR="00454ED9" w:rsidRPr="00454ED9" w:rsidRDefault="00454ED9" w:rsidP="00454ED9">
            <w:pPr>
              <w:jc w:val="center"/>
              <w:rPr>
                <w:szCs w:val="24"/>
                <w:u w:val="none"/>
                <w:lang w:eastAsia="lv-LV"/>
              </w:rPr>
            </w:pPr>
            <w:r w:rsidRPr="00454ED9">
              <w:rPr>
                <w:b/>
                <w:bCs/>
                <w:sz w:val="28"/>
                <w:szCs w:val="28"/>
                <w:u w:val="none"/>
                <w:lang w:eastAsia="lv-LV"/>
              </w:rPr>
              <w:t>GULBENES NOVADA PAŠVALDĪBA</w:t>
            </w:r>
          </w:p>
        </w:tc>
      </w:tr>
      <w:tr w:rsidR="00454ED9" w:rsidRPr="00454ED9" w14:paraId="039BB2A2" w14:textId="77777777" w:rsidTr="00C531AE">
        <w:tc>
          <w:tcPr>
            <w:tcW w:w="9354" w:type="dxa"/>
            <w:shd w:val="clear" w:color="auto" w:fill="auto"/>
          </w:tcPr>
          <w:p w14:paraId="67F380A9" w14:textId="77777777" w:rsidR="00454ED9" w:rsidRPr="00454ED9" w:rsidRDefault="00454ED9" w:rsidP="00454ED9">
            <w:pPr>
              <w:jc w:val="center"/>
              <w:rPr>
                <w:szCs w:val="24"/>
                <w:u w:val="none"/>
                <w:lang w:eastAsia="lv-LV"/>
              </w:rPr>
            </w:pPr>
            <w:r w:rsidRPr="00454ED9">
              <w:rPr>
                <w:szCs w:val="24"/>
                <w:u w:val="none"/>
                <w:lang w:eastAsia="lv-LV"/>
              </w:rPr>
              <w:t>Reģ.Nr.90009116327</w:t>
            </w:r>
          </w:p>
        </w:tc>
      </w:tr>
      <w:tr w:rsidR="00454ED9" w:rsidRPr="00454ED9" w14:paraId="0986A51D" w14:textId="77777777" w:rsidTr="00C531AE">
        <w:tc>
          <w:tcPr>
            <w:tcW w:w="9354" w:type="dxa"/>
            <w:shd w:val="clear" w:color="auto" w:fill="auto"/>
          </w:tcPr>
          <w:p w14:paraId="07209F29" w14:textId="77777777" w:rsidR="00454ED9" w:rsidRPr="00454ED9" w:rsidRDefault="00454ED9" w:rsidP="00454ED9">
            <w:pPr>
              <w:jc w:val="center"/>
              <w:rPr>
                <w:szCs w:val="24"/>
                <w:u w:val="none"/>
                <w:lang w:eastAsia="lv-LV"/>
              </w:rPr>
            </w:pPr>
            <w:r w:rsidRPr="00454ED9">
              <w:rPr>
                <w:szCs w:val="24"/>
                <w:u w:val="none"/>
                <w:lang w:eastAsia="lv-LV"/>
              </w:rPr>
              <w:t>Ābeļu iela 2, Gulbene, Gulbenes nov., LV-4401</w:t>
            </w:r>
          </w:p>
        </w:tc>
      </w:tr>
      <w:tr w:rsidR="00454ED9" w:rsidRPr="00454ED9" w14:paraId="77DC733F" w14:textId="77777777" w:rsidTr="00C531AE">
        <w:tc>
          <w:tcPr>
            <w:tcW w:w="9354" w:type="dxa"/>
            <w:shd w:val="clear" w:color="auto" w:fill="auto"/>
          </w:tcPr>
          <w:p w14:paraId="0D790C60" w14:textId="77777777" w:rsidR="00454ED9" w:rsidRPr="00454ED9" w:rsidRDefault="00454ED9" w:rsidP="00454ED9">
            <w:pPr>
              <w:jc w:val="center"/>
              <w:rPr>
                <w:szCs w:val="24"/>
                <w:u w:val="none"/>
                <w:lang w:eastAsia="lv-LV"/>
              </w:rPr>
            </w:pPr>
            <w:r w:rsidRPr="00454ED9">
              <w:rPr>
                <w:szCs w:val="24"/>
                <w:u w:val="none"/>
                <w:lang w:eastAsia="lv-LV"/>
              </w:rPr>
              <w:t>Tālrunis 64497710, mob.26595362, e-pasts: dome@gulbene.lv, www.gulbene.lv</w:t>
            </w:r>
          </w:p>
        </w:tc>
      </w:tr>
    </w:tbl>
    <w:p w14:paraId="70C9BE60" w14:textId="77777777" w:rsidR="00454ED9" w:rsidRPr="00454ED9" w:rsidRDefault="00454ED9" w:rsidP="00454ED9">
      <w:pPr>
        <w:jc w:val="center"/>
        <w:rPr>
          <w:szCs w:val="24"/>
          <w:u w:val="none"/>
          <w:lang w:eastAsia="lv-LV"/>
        </w:rPr>
      </w:pPr>
      <w:r w:rsidRPr="00454ED9">
        <w:rPr>
          <w:szCs w:val="24"/>
          <w:u w:val="none"/>
          <w:lang w:eastAsia="lv-LV"/>
        </w:rPr>
        <w:t>Gulbenē</w:t>
      </w:r>
    </w:p>
    <w:p w14:paraId="06994989" w14:textId="77777777" w:rsidR="00454ED9" w:rsidRPr="00454ED9" w:rsidRDefault="00454ED9" w:rsidP="00454ED9">
      <w:pPr>
        <w:jc w:val="center"/>
        <w:rPr>
          <w:szCs w:val="24"/>
          <w:u w:val="none"/>
          <w:lang w:eastAsia="lv-LV"/>
        </w:rPr>
      </w:pPr>
    </w:p>
    <w:p w14:paraId="41A6CC89" w14:textId="77777777" w:rsidR="00454ED9" w:rsidRPr="00454ED9" w:rsidRDefault="00454ED9" w:rsidP="00454ED9">
      <w:pPr>
        <w:rPr>
          <w:b/>
          <w:szCs w:val="24"/>
          <w:u w:val="none"/>
          <w:lang w:eastAsia="lv-LV"/>
        </w:rPr>
      </w:pPr>
      <w:r w:rsidRPr="00454ED9">
        <w:rPr>
          <w:b/>
          <w:szCs w:val="24"/>
          <w:u w:val="none"/>
          <w:lang w:eastAsia="lv-LV"/>
        </w:rPr>
        <w:t>2024.gada 28.marta</w:t>
      </w:r>
      <w:r w:rsidRPr="00454ED9">
        <w:rPr>
          <w:b/>
          <w:szCs w:val="24"/>
          <w:u w:val="none"/>
          <w:lang w:eastAsia="lv-LV"/>
        </w:rPr>
        <w:tab/>
      </w:r>
      <w:r w:rsidRPr="00454ED9">
        <w:rPr>
          <w:b/>
          <w:szCs w:val="24"/>
          <w:u w:val="none"/>
          <w:lang w:eastAsia="lv-LV"/>
        </w:rPr>
        <w:tab/>
      </w:r>
      <w:r w:rsidRPr="00454ED9">
        <w:rPr>
          <w:b/>
          <w:szCs w:val="24"/>
          <w:u w:val="none"/>
          <w:lang w:eastAsia="lv-LV"/>
        </w:rPr>
        <w:tab/>
      </w:r>
      <w:r w:rsidRPr="00454ED9">
        <w:rPr>
          <w:b/>
          <w:szCs w:val="24"/>
          <w:u w:val="none"/>
          <w:lang w:eastAsia="lv-LV"/>
        </w:rPr>
        <w:tab/>
      </w:r>
      <w:r w:rsidRPr="00454ED9">
        <w:rPr>
          <w:b/>
          <w:szCs w:val="24"/>
          <w:u w:val="none"/>
          <w:lang w:eastAsia="lv-LV"/>
        </w:rPr>
        <w:tab/>
        <w:t>Saistošie noteikumi Nr.___</w:t>
      </w:r>
    </w:p>
    <w:p w14:paraId="37016D5A" w14:textId="77777777" w:rsidR="00454ED9" w:rsidRPr="00454ED9" w:rsidRDefault="00454ED9" w:rsidP="00454ED9">
      <w:pPr>
        <w:widowControl w:val="0"/>
        <w:ind w:left="5040" w:right="27" w:firstLine="720"/>
        <w:rPr>
          <w:b/>
          <w:szCs w:val="24"/>
          <w:u w:val="none"/>
          <w:lang w:eastAsia="lv-LV"/>
        </w:rPr>
      </w:pPr>
      <w:r w:rsidRPr="00454ED9">
        <w:rPr>
          <w:b/>
          <w:szCs w:val="24"/>
          <w:u w:val="none"/>
          <w:lang w:eastAsia="lv-LV"/>
        </w:rPr>
        <w:t>(prot. Nr.__, __.)</w:t>
      </w:r>
    </w:p>
    <w:p w14:paraId="4CCCD768" w14:textId="77777777" w:rsidR="00454ED9" w:rsidRPr="00454ED9" w:rsidRDefault="00454ED9" w:rsidP="00454ED9">
      <w:pPr>
        <w:ind w:left="5760"/>
        <w:rPr>
          <w:szCs w:val="24"/>
          <w:u w:val="none"/>
          <w:lang w:eastAsia="lv-LV"/>
        </w:rPr>
      </w:pPr>
    </w:p>
    <w:p w14:paraId="69709615" w14:textId="77777777" w:rsidR="00454ED9" w:rsidRPr="00454ED9" w:rsidRDefault="00454ED9" w:rsidP="00454ED9">
      <w:pPr>
        <w:jc w:val="center"/>
        <w:rPr>
          <w:b/>
          <w:szCs w:val="24"/>
          <w:u w:val="none"/>
          <w:lang w:eastAsia="lv-LV"/>
        </w:rPr>
      </w:pPr>
      <w:r w:rsidRPr="00454ED9">
        <w:rPr>
          <w:b/>
          <w:szCs w:val="24"/>
          <w:u w:val="none"/>
          <w:lang w:eastAsia="lv-LV"/>
        </w:rPr>
        <w:t>Gulbenes novada kapsētu darbības un uzturēšanas saistošie noteikumi</w:t>
      </w:r>
    </w:p>
    <w:p w14:paraId="1F3A93A6" w14:textId="77777777" w:rsidR="00454ED9" w:rsidRPr="00454ED9" w:rsidRDefault="00454ED9" w:rsidP="00454ED9">
      <w:pPr>
        <w:jc w:val="center"/>
        <w:rPr>
          <w:b/>
          <w:color w:val="FF0000"/>
          <w:szCs w:val="24"/>
          <w:u w:val="none"/>
          <w:lang w:eastAsia="lv-LV"/>
        </w:rPr>
      </w:pPr>
    </w:p>
    <w:p w14:paraId="253F0FFD" w14:textId="77777777" w:rsidR="00454ED9" w:rsidRPr="00454ED9" w:rsidRDefault="00454ED9" w:rsidP="00454ED9">
      <w:pPr>
        <w:shd w:val="clear" w:color="auto" w:fill="FFFFFF"/>
        <w:spacing w:line="266" w:lineRule="auto"/>
        <w:ind w:left="4320" w:firstLine="720"/>
        <w:jc w:val="both"/>
        <w:rPr>
          <w:iCs/>
          <w:szCs w:val="24"/>
          <w:u w:val="none"/>
          <w:lang w:eastAsia="lv-LV"/>
        </w:rPr>
      </w:pPr>
      <w:r w:rsidRPr="00454ED9">
        <w:rPr>
          <w:iCs/>
          <w:szCs w:val="24"/>
          <w:u w:val="none"/>
          <w:lang w:eastAsia="lv-LV"/>
        </w:rPr>
        <w:t xml:space="preserve">Izdoti saskaņā ar </w:t>
      </w:r>
      <w:r w:rsidRPr="00454ED9">
        <w:rPr>
          <w:bCs/>
          <w:szCs w:val="24"/>
          <w:u w:val="none"/>
          <w:lang w:eastAsia="lv-LV"/>
        </w:rPr>
        <w:t>Pašvaldību</w:t>
      </w:r>
      <w:r w:rsidRPr="00454ED9">
        <w:rPr>
          <w:iCs/>
          <w:szCs w:val="24"/>
          <w:u w:val="none"/>
          <w:lang w:eastAsia="lv-LV"/>
        </w:rPr>
        <w:t xml:space="preserve"> likuma </w:t>
      </w:r>
    </w:p>
    <w:p w14:paraId="7F5517BA" w14:textId="77777777" w:rsidR="00454ED9" w:rsidRPr="00454ED9" w:rsidRDefault="00454ED9" w:rsidP="00454ED9">
      <w:pPr>
        <w:shd w:val="clear" w:color="auto" w:fill="FFFFFF"/>
        <w:spacing w:line="266" w:lineRule="auto"/>
        <w:ind w:left="5040"/>
        <w:jc w:val="both"/>
        <w:rPr>
          <w:b/>
          <w:szCs w:val="24"/>
          <w:u w:val="none"/>
          <w:lang w:eastAsia="lv-LV"/>
        </w:rPr>
      </w:pPr>
      <w:r w:rsidRPr="00454ED9">
        <w:rPr>
          <w:bCs/>
          <w:szCs w:val="24"/>
          <w:u w:val="none"/>
          <w:lang w:eastAsia="lv-LV"/>
        </w:rPr>
        <w:t>45.panta</w:t>
      </w:r>
      <w:r w:rsidRPr="00454ED9">
        <w:rPr>
          <w:iCs/>
          <w:szCs w:val="24"/>
          <w:u w:val="none"/>
          <w:lang w:eastAsia="lv-LV"/>
        </w:rPr>
        <w:t xml:space="preserve"> pirmās daļas 2.punktu </w:t>
      </w:r>
    </w:p>
    <w:p w14:paraId="7E7C2AF6" w14:textId="77777777" w:rsidR="00454ED9" w:rsidRPr="00454ED9" w:rsidRDefault="00454ED9" w:rsidP="00454ED9">
      <w:pPr>
        <w:rPr>
          <w:b/>
          <w:szCs w:val="24"/>
          <w:u w:val="none"/>
          <w:lang w:eastAsia="lv-LV"/>
        </w:rPr>
      </w:pPr>
    </w:p>
    <w:p w14:paraId="7C890AE3" w14:textId="77777777" w:rsidR="00454ED9" w:rsidRPr="00454ED9" w:rsidRDefault="00454ED9" w:rsidP="00454ED9">
      <w:pPr>
        <w:numPr>
          <w:ilvl w:val="0"/>
          <w:numId w:val="6"/>
        </w:numPr>
        <w:spacing w:line="266" w:lineRule="auto"/>
        <w:jc w:val="center"/>
        <w:rPr>
          <w:b/>
          <w:szCs w:val="24"/>
          <w:u w:val="none"/>
          <w:lang w:eastAsia="lv-LV"/>
        </w:rPr>
      </w:pPr>
      <w:r w:rsidRPr="00454ED9">
        <w:rPr>
          <w:b/>
          <w:szCs w:val="24"/>
          <w:u w:val="none"/>
          <w:lang w:eastAsia="lv-LV"/>
        </w:rPr>
        <w:t>Vispārīgie jautājumi</w:t>
      </w:r>
    </w:p>
    <w:p w14:paraId="3073997B" w14:textId="77777777" w:rsidR="00454ED9" w:rsidRPr="00454ED9" w:rsidRDefault="00454ED9" w:rsidP="00454ED9">
      <w:pPr>
        <w:spacing w:line="266" w:lineRule="auto"/>
        <w:ind w:left="1080"/>
        <w:rPr>
          <w:b/>
          <w:szCs w:val="24"/>
          <w:u w:val="none"/>
          <w:lang w:eastAsia="lv-LV"/>
        </w:rPr>
      </w:pPr>
    </w:p>
    <w:p w14:paraId="5DD3D6A1" w14:textId="77777777" w:rsidR="00454ED9" w:rsidRPr="00454ED9" w:rsidRDefault="00454ED9" w:rsidP="00454ED9">
      <w:pPr>
        <w:numPr>
          <w:ilvl w:val="0"/>
          <w:numId w:val="5"/>
        </w:numPr>
        <w:shd w:val="clear" w:color="auto" w:fill="FFFFFF"/>
        <w:tabs>
          <w:tab w:val="left" w:pos="284"/>
          <w:tab w:val="left" w:pos="851"/>
        </w:tabs>
        <w:spacing w:line="266" w:lineRule="auto"/>
        <w:ind w:left="0" w:firstLine="567"/>
        <w:jc w:val="both"/>
        <w:rPr>
          <w:szCs w:val="24"/>
          <w:u w:val="none"/>
          <w:lang w:eastAsia="lv-LV"/>
        </w:rPr>
      </w:pPr>
      <w:r w:rsidRPr="00454ED9">
        <w:rPr>
          <w:szCs w:val="24"/>
          <w:u w:val="none"/>
          <w:lang w:eastAsia="lv-LV"/>
        </w:rPr>
        <w:t xml:space="preserve">Saistošie noteikumi (turpmāk – noteikumi) nosaka Gulbenes novada pašvaldības (turpmāk – pašvaldība) administratīvajā teritorijā esošo kapsētu pārvaldības noteikumus, tajā skaitā kapavietu piešķiršanas, kopšanas un uzturēšanas, apbedīšanas, kapliču izmantošanas kārtību, kā arī administratīvo atbildību par noteikumos noteiktās kārtības neievērošanu.  </w:t>
      </w:r>
    </w:p>
    <w:p w14:paraId="22DDBB40" w14:textId="77777777" w:rsidR="00454ED9" w:rsidRPr="00454ED9" w:rsidRDefault="00454ED9" w:rsidP="00454ED9">
      <w:pPr>
        <w:shd w:val="clear" w:color="auto" w:fill="FFFFFF"/>
        <w:tabs>
          <w:tab w:val="left" w:pos="284"/>
        </w:tabs>
        <w:spacing w:line="266" w:lineRule="auto"/>
        <w:ind w:left="567"/>
        <w:jc w:val="both"/>
        <w:rPr>
          <w:szCs w:val="24"/>
          <w:u w:val="none"/>
          <w:lang w:eastAsia="lv-LV"/>
        </w:rPr>
      </w:pPr>
    </w:p>
    <w:p w14:paraId="2F655B25" w14:textId="77777777" w:rsidR="00454ED9" w:rsidRPr="00454ED9" w:rsidRDefault="00454ED9" w:rsidP="00454ED9">
      <w:pPr>
        <w:numPr>
          <w:ilvl w:val="0"/>
          <w:numId w:val="5"/>
        </w:numPr>
        <w:shd w:val="clear" w:color="auto" w:fill="FFFFFF"/>
        <w:tabs>
          <w:tab w:val="left" w:pos="284"/>
          <w:tab w:val="left" w:pos="567"/>
          <w:tab w:val="left" w:pos="851"/>
        </w:tabs>
        <w:spacing w:line="266" w:lineRule="auto"/>
        <w:ind w:left="0" w:firstLine="567"/>
        <w:jc w:val="both"/>
        <w:rPr>
          <w:szCs w:val="24"/>
          <w:u w:val="none"/>
          <w:lang w:eastAsia="lv-LV"/>
        </w:rPr>
      </w:pPr>
      <w:r w:rsidRPr="00454ED9">
        <w:rPr>
          <w:szCs w:val="24"/>
          <w:u w:val="none"/>
          <w:lang w:eastAsia="lv-LV"/>
        </w:rPr>
        <w:t>Noteikumos lietotie termini:</w:t>
      </w:r>
    </w:p>
    <w:p w14:paraId="5E666C90" w14:textId="77777777" w:rsidR="00454ED9" w:rsidRPr="00454ED9" w:rsidRDefault="00454ED9" w:rsidP="00454ED9">
      <w:pPr>
        <w:numPr>
          <w:ilvl w:val="1"/>
          <w:numId w:val="5"/>
        </w:numPr>
        <w:shd w:val="clear" w:color="auto" w:fill="FFFFFF"/>
        <w:spacing w:before="100" w:beforeAutospacing="1" w:after="100" w:afterAutospacing="1" w:line="266" w:lineRule="auto"/>
        <w:ind w:left="1418" w:hanging="567"/>
        <w:jc w:val="both"/>
        <w:rPr>
          <w:szCs w:val="24"/>
          <w:u w:val="none"/>
          <w:lang w:eastAsia="lv-LV"/>
        </w:rPr>
      </w:pPr>
      <w:proofErr w:type="spellStart"/>
      <w:r w:rsidRPr="00454ED9">
        <w:rPr>
          <w:szCs w:val="24"/>
          <w:u w:val="none"/>
          <w:lang w:eastAsia="lv-LV"/>
        </w:rPr>
        <w:t>aktēšana</w:t>
      </w:r>
      <w:proofErr w:type="spellEnd"/>
      <w:r w:rsidRPr="00454ED9">
        <w:rPr>
          <w:szCs w:val="24"/>
          <w:u w:val="none"/>
          <w:lang w:eastAsia="lv-LV"/>
        </w:rPr>
        <w:t xml:space="preserve"> - darbību kopums, kurā ietilpst vizuāla kapavietas apsekošana, brīdinājuma zīmes uzstādīšana un akta par nekoptu kapavietu sastādīšana;</w:t>
      </w:r>
    </w:p>
    <w:p w14:paraId="1A5FAD27" w14:textId="77777777" w:rsidR="00454ED9" w:rsidRPr="00454ED9" w:rsidRDefault="00454ED9" w:rsidP="00454ED9">
      <w:pPr>
        <w:numPr>
          <w:ilvl w:val="1"/>
          <w:numId w:val="5"/>
        </w:numPr>
        <w:shd w:val="clear" w:color="auto" w:fill="FFFFFF"/>
        <w:spacing w:before="100" w:beforeAutospacing="1" w:after="100" w:afterAutospacing="1" w:line="266" w:lineRule="auto"/>
        <w:ind w:left="1418" w:hanging="567"/>
        <w:jc w:val="both"/>
        <w:rPr>
          <w:szCs w:val="24"/>
          <w:u w:val="none"/>
          <w:lang w:eastAsia="lv-LV"/>
        </w:rPr>
      </w:pPr>
      <w:proofErr w:type="spellStart"/>
      <w:r w:rsidRPr="00454ED9">
        <w:rPr>
          <w:szCs w:val="24"/>
          <w:u w:val="none"/>
          <w:lang w:eastAsia="lv-LV"/>
        </w:rPr>
        <w:t>aktēta</w:t>
      </w:r>
      <w:proofErr w:type="spellEnd"/>
      <w:r w:rsidRPr="00454ED9">
        <w:rPr>
          <w:szCs w:val="24"/>
          <w:u w:val="none"/>
          <w:lang w:eastAsia="lv-LV"/>
        </w:rPr>
        <w:t xml:space="preserve"> kapavieta – noteikumos</w:t>
      </w:r>
      <w:r w:rsidRPr="00454ED9">
        <w:rPr>
          <w:color w:val="FF0000"/>
          <w:szCs w:val="24"/>
          <w:u w:val="none"/>
          <w:lang w:eastAsia="lv-LV"/>
        </w:rPr>
        <w:t xml:space="preserve"> </w:t>
      </w:r>
      <w:r w:rsidRPr="00454ED9">
        <w:rPr>
          <w:szCs w:val="24"/>
          <w:u w:val="none"/>
          <w:lang w:eastAsia="lv-LV"/>
        </w:rPr>
        <w:t xml:space="preserve">noteiktā kārtībā par nekoptu atzīta kapavieta; </w:t>
      </w:r>
    </w:p>
    <w:p w14:paraId="638266AA" w14:textId="77777777" w:rsidR="00454ED9" w:rsidRPr="00454ED9" w:rsidRDefault="00454ED9" w:rsidP="00454ED9">
      <w:pPr>
        <w:numPr>
          <w:ilvl w:val="1"/>
          <w:numId w:val="5"/>
        </w:numPr>
        <w:shd w:val="clear" w:color="auto" w:fill="FFFFFF"/>
        <w:spacing w:before="100" w:beforeAutospacing="1" w:after="100" w:afterAutospacing="1" w:line="266" w:lineRule="auto"/>
        <w:ind w:left="1418" w:hanging="567"/>
        <w:jc w:val="both"/>
        <w:rPr>
          <w:szCs w:val="24"/>
          <w:u w:val="none"/>
          <w:lang w:eastAsia="lv-LV"/>
        </w:rPr>
      </w:pPr>
      <w:r w:rsidRPr="00454ED9">
        <w:rPr>
          <w:szCs w:val="24"/>
          <w:u w:val="none"/>
          <w:lang w:eastAsia="lv-LV"/>
        </w:rPr>
        <w:t>atvērta kapsēta – kapsēta, kurā mirušo apbedīšanai tiek ierādītas jaunas kapavietas vai mirušos apbedī izveidotās kapavietās;</w:t>
      </w:r>
    </w:p>
    <w:p w14:paraId="1CA97C20" w14:textId="77777777" w:rsidR="00454ED9" w:rsidRPr="00454ED9" w:rsidRDefault="00454ED9" w:rsidP="00454ED9">
      <w:pPr>
        <w:numPr>
          <w:ilvl w:val="1"/>
          <w:numId w:val="5"/>
        </w:numPr>
        <w:shd w:val="clear" w:color="auto" w:fill="FFFFFF"/>
        <w:spacing w:before="100" w:beforeAutospacing="1" w:after="100" w:afterAutospacing="1" w:line="266" w:lineRule="auto"/>
        <w:ind w:left="1418" w:hanging="567"/>
        <w:jc w:val="both"/>
        <w:rPr>
          <w:szCs w:val="24"/>
          <w:u w:val="none"/>
          <w:lang w:eastAsia="lv-LV"/>
        </w:rPr>
      </w:pPr>
      <w:proofErr w:type="spellStart"/>
      <w:r w:rsidRPr="00454ED9">
        <w:rPr>
          <w:szCs w:val="24"/>
          <w:u w:val="none"/>
          <w:lang w:eastAsia="lv-LV"/>
        </w:rPr>
        <w:t>bezpiederīgs</w:t>
      </w:r>
      <w:proofErr w:type="spellEnd"/>
      <w:r w:rsidRPr="00454ED9">
        <w:rPr>
          <w:szCs w:val="24"/>
          <w:u w:val="none"/>
          <w:lang w:eastAsia="lv-LV"/>
        </w:rPr>
        <w:t xml:space="preserve"> mirušais - mirušais, kura apbedīšanu nav uzņēmusies neviena persona;</w:t>
      </w:r>
    </w:p>
    <w:p w14:paraId="2D0B8E79" w14:textId="77777777" w:rsidR="00454ED9" w:rsidRPr="00454ED9" w:rsidRDefault="00454ED9" w:rsidP="00454ED9">
      <w:pPr>
        <w:numPr>
          <w:ilvl w:val="1"/>
          <w:numId w:val="5"/>
        </w:numPr>
        <w:shd w:val="clear" w:color="auto" w:fill="FFFFFF"/>
        <w:spacing w:before="100" w:beforeAutospacing="1" w:after="100" w:afterAutospacing="1" w:line="266" w:lineRule="auto"/>
        <w:ind w:left="1418" w:hanging="567"/>
        <w:jc w:val="both"/>
        <w:rPr>
          <w:szCs w:val="24"/>
          <w:u w:val="none"/>
          <w:lang w:eastAsia="lv-LV"/>
        </w:rPr>
      </w:pPr>
      <w:r w:rsidRPr="00454ED9">
        <w:rPr>
          <w:szCs w:val="24"/>
          <w:u w:val="none"/>
          <w:lang w:eastAsia="lv-LV"/>
        </w:rPr>
        <w:t xml:space="preserve">daļēji slēgta kapsēta – kapsēta, kurā mirušos apbedī izveidotās kapavietās, bet jaunu kapavietu ierādīšana ir ierobežota; </w:t>
      </w:r>
    </w:p>
    <w:p w14:paraId="2F65904C" w14:textId="77777777" w:rsidR="00454ED9" w:rsidRPr="00454ED9" w:rsidRDefault="00454ED9" w:rsidP="00454ED9">
      <w:pPr>
        <w:numPr>
          <w:ilvl w:val="1"/>
          <w:numId w:val="5"/>
        </w:numPr>
        <w:shd w:val="clear" w:color="auto" w:fill="FFFFFF"/>
        <w:spacing w:before="100" w:beforeAutospacing="1" w:after="100" w:afterAutospacing="1" w:line="266" w:lineRule="auto"/>
        <w:ind w:left="1418" w:hanging="567"/>
        <w:jc w:val="both"/>
        <w:rPr>
          <w:iCs/>
          <w:szCs w:val="24"/>
          <w:u w:val="none"/>
          <w:lang w:eastAsia="lv-LV"/>
        </w:rPr>
      </w:pPr>
      <w:r w:rsidRPr="00454ED9">
        <w:rPr>
          <w:szCs w:val="24"/>
          <w:u w:val="none"/>
          <w:lang w:eastAsia="lv-LV"/>
        </w:rPr>
        <w:t xml:space="preserve">kapavieta (tajā skaitā ģimenes vai dzimtas kapavieta) – noteikta izmēra zemes iecirknis kapsētā, kuru ierāda mirušā vai urnas ar mirušā pelniem apbedīšanai un šīs teritorijas  labiekārtošanai (kapu kopiņas izveidošanai un apzaļumošanai, krūmu stādīšanai, soliņa novietošanai, kapa aprīkojuma uzstādīšanai utt.); </w:t>
      </w:r>
    </w:p>
    <w:p w14:paraId="665D935E" w14:textId="77777777" w:rsidR="00454ED9" w:rsidRPr="00454ED9" w:rsidRDefault="00454ED9" w:rsidP="00454ED9">
      <w:pPr>
        <w:numPr>
          <w:ilvl w:val="1"/>
          <w:numId w:val="5"/>
        </w:numPr>
        <w:shd w:val="clear" w:color="auto" w:fill="FFFFFF"/>
        <w:spacing w:before="100" w:beforeAutospacing="1" w:after="100" w:afterAutospacing="1" w:line="266" w:lineRule="auto"/>
        <w:ind w:left="1418" w:hanging="567"/>
        <w:jc w:val="both"/>
        <w:rPr>
          <w:szCs w:val="24"/>
          <w:u w:val="none"/>
          <w:lang w:eastAsia="lv-LV"/>
        </w:rPr>
      </w:pPr>
      <w:r w:rsidRPr="00454ED9">
        <w:rPr>
          <w:szCs w:val="24"/>
          <w:u w:val="none"/>
          <w:shd w:val="clear" w:color="auto" w:fill="FFFFFF"/>
          <w:lang w:eastAsia="lv-LV"/>
        </w:rPr>
        <w:t xml:space="preserve">kapavietas lietotājs - </w:t>
      </w:r>
      <w:r w:rsidRPr="00454ED9">
        <w:rPr>
          <w:szCs w:val="24"/>
          <w:u w:val="none"/>
          <w:lang w:eastAsia="lv-LV"/>
        </w:rPr>
        <w:t>persona, kurai piešķirtas kapavietas izmantošanas tiesības;</w:t>
      </w:r>
    </w:p>
    <w:p w14:paraId="2EEB5C3C" w14:textId="77777777" w:rsidR="00454ED9" w:rsidRPr="00454ED9" w:rsidRDefault="00454ED9" w:rsidP="00454ED9">
      <w:pPr>
        <w:numPr>
          <w:ilvl w:val="1"/>
          <w:numId w:val="5"/>
        </w:numPr>
        <w:shd w:val="clear" w:color="auto" w:fill="FFFFFF"/>
        <w:spacing w:before="100" w:beforeAutospacing="1" w:after="100" w:afterAutospacing="1" w:line="266" w:lineRule="auto"/>
        <w:ind w:left="1418" w:hanging="567"/>
        <w:jc w:val="both"/>
        <w:rPr>
          <w:szCs w:val="24"/>
          <w:u w:val="none"/>
          <w:lang w:eastAsia="lv-LV"/>
        </w:rPr>
      </w:pPr>
      <w:r w:rsidRPr="00454ED9">
        <w:rPr>
          <w:szCs w:val="24"/>
          <w:u w:val="none"/>
          <w:lang w:eastAsia="lv-LV"/>
        </w:rPr>
        <w:t>kapliča – ēka kapsētā bēru ceremonijas norisei (organizēšanai);</w:t>
      </w:r>
    </w:p>
    <w:p w14:paraId="163E3088" w14:textId="77777777" w:rsidR="00454ED9" w:rsidRPr="00454ED9" w:rsidRDefault="00454ED9" w:rsidP="00454ED9">
      <w:pPr>
        <w:numPr>
          <w:ilvl w:val="1"/>
          <w:numId w:val="5"/>
        </w:numPr>
        <w:shd w:val="clear" w:color="auto" w:fill="FFFFFF"/>
        <w:tabs>
          <w:tab w:val="left" w:pos="851"/>
        </w:tabs>
        <w:spacing w:before="100" w:beforeAutospacing="1" w:after="100" w:afterAutospacing="1" w:line="266" w:lineRule="auto"/>
        <w:ind w:left="1418" w:hanging="567"/>
        <w:jc w:val="both"/>
        <w:rPr>
          <w:szCs w:val="24"/>
          <w:u w:val="none"/>
          <w:lang w:eastAsia="lv-LV"/>
        </w:rPr>
      </w:pPr>
      <w:r w:rsidRPr="00454ED9">
        <w:rPr>
          <w:szCs w:val="24"/>
          <w:u w:val="none"/>
          <w:lang w:eastAsia="lv-LV"/>
        </w:rPr>
        <w:t>kapsēta – īpaša teritorija, kas paredzēta mirušo vai urnas ar mirušā pelniem apbedīšanai un ar to saistīto ceremoniālo ēku apbūvei;</w:t>
      </w:r>
    </w:p>
    <w:p w14:paraId="6AD896DD" w14:textId="77777777" w:rsidR="00454ED9" w:rsidRPr="00454ED9" w:rsidRDefault="00454ED9" w:rsidP="00454ED9">
      <w:pPr>
        <w:numPr>
          <w:ilvl w:val="1"/>
          <w:numId w:val="5"/>
        </w:numPr>
        <w:shd w:val="clear" w:color="auto" w:fill="FFFFFF"/>
        <w:tabs>
          <w:tab w:val="left" w:pos="851"/>
        </w:tabs>
        <w:spacing w:before="100" w:beforeAutospacing="1" w:after="100" w:afterAutospacing="1" w:line="266" w:lineRule="auto"/>
        <w:ind w:left="1418" w:hanging="567"/>
        <w:jc w:val="both"/>
        <w:rPr>
          <w:szCs w:val="24"/>
          <w:u w:val="none"/>
          <w:lang w:eastAsia="lv-LV"/>
        </w:rPr>
      </w:pPr>
      <w:r w:rsidRPr="00454ED9">
        <w:rPr>
          <w:szCs w:val="24"/>
          <w:u w:val="none"/>
          <w:lang w:eastAsia="lv-LV"/>
        </w:rPr>
        <w:t xml:space="preserve">kapsētas </w:t>
      </w:r>
      <w:proofErr w:type="spellStart"/>
      <w:r w:rsidRPr="00454ED9">
        <w:rPr>
          <w:szCs w:val="24"/>
          <w:u w:val="none"/>
          <w:lang w:eastAsia="lv-LV"/>
        </w:rPr>
        <w:t>apsaimniekotājs</w:t>
      </w:r>
      <w:proofErr w:type="spellEnd"/>
      <w:r w:rsidRPr="00454ED9">
        <w:rPr>
          <w:szCs w:val="24"/>
          <w:u w:val="none"/>
          <w:lang w:eastAsia="lv-LV"/>
        </w:rPr>
        <w:t xml:space="preserve"> – pašvaldības iestāde vai persona, kura pilda noteikumos paredzētos pienākumus un nodrošina noteikumu ievērošanu; </w:t>
      </w:r>
    </w:p>
    <w:p w14:paraId="122084BD" w14:textId="77777777" w:rsidR="00454ED9" w:rsidRPr="00454ED9" w:rsidRDefault="00454ED9" w:rsidP="00454ED9">
      <w:pPr>
        <w:numPr>
          <w:ilvl w:val="1"/>
          <w:numId w:val="5"/>
        </w:numPr>
        <w:shd w:val="clear" w:color="auto" w:fill="FFFFFF"/>
        <w:tabs>
          <w:tab w:val="left" w:pos="851"/>
        </w:tabs>
        <w:spacing w:before="100" w:beforeAutospacing="1" w:after="100" w:afterAutospacing="1" w:line="266" w:lineRule="auto"/>
        <w:ind w:left="1418" w:hanging="567"/>
        <w:jc w:val="both"/>
        <w:rPr>
          <w:iCs/>
          <w:szCs w:val="24"/>
          <w:u w:val="none"/>
          <w:lang w:eastAsia="lv-LV"/>
        </w:rPr>
      </w:pPr>
      <w:r w:rsidRPr="00454ED9">
        <w:rPr>
          <w:szCs w:val="24"/>
          <w:u w:val="none"/>
          <w:lang w:eastAsia="lv-LV"/>
        </w:rPr>
        <w:t>nekopta kapavieta – kapavieta, kas noteikumos noteiktajā kārtībā atzīta par nekoptu;</w:t>
      </w:r>
    </w:p>
    <w:p w14:paraId="0491023B" w14:textId="77777777" w:rsidR="00454ED9" w:rsidRPr="00454ED9" w:rsidRDefault="00454ED9" w:rsidP="00454ED9">
      <w:pPr>
        <w:numPr>
          <w:ilvl w:val="1"/>
          <w:numId w:val="5"/>
        </w:numPr>
        <w:shd w:val="clear" w:color="auto" w:fill="FFFFFF"/>
        <w:tabs>
          <w:tab w:val="left" w:pos="851"/>
        </w:tabs>
        <w:spacing w:line="266" w:lineRule="auto"/>
        <w:ind w:left="1418" w:hanging="567"/>
        <w:jc w:val="both"/>
        <w:rPr>
          <w:szCs w:val="24"/>
          <w:u w:val="none"/>
          <w:lang w:eastAsia="lv-LV"/>
        </w:rPr>
      </w:pPr>
      <w:proofErr w:type="spellStart"/>
      <w:r w:rsidRPr="00454ED9">
        <w:rPr>
          <w:szCs w:val="24"/>
          <w:u w:val="none"/>
          <w:lang w:eastAsia="lv-LV"/>
        </w:rPr>
        <w:t>virsapbedījums</w:t>
      </w:r>
      <w:proofErr w:type="spellEnd"/>
      <w:r w:rsidRPr="00454ED9">
        <w:rPr>
          <w:szCs w:val="24"/>
          <w:u w:val="none"/>
          <w:lang w:eastAsia="lv-LV"/>
        </w:rPr>
        <w:t xml:space="preserve"> – mirušā vai urnas ar mirušā pelniem apbedīšana kapavietā virs esoša apbedījuma.</w:t>
      </w:r>
    </w:p>
    <w:p w14:paraId="4A0F546B" w14:textId="77777777" w:rsidR="00454ED9" w:rsidRPr="00454ED9" w:rsidRDefault="00454ED9" w:rsidP="00454ED9">
      <w:pPr>
        <w:shd w:val="clear" w:color="auto" w:fill="FFFFFF"/>
        <w:tabs>
          <w:tab w:val="left" w:pos="851"/>
        </w:tabs>
        <w:spacing w:line="266" w:lineRule="auto"/>
        <w:ind w:left="567"/>
        <w:jc w:val="both"/>
        <w:rPr>
          <w:szCs w:val="24"/>
          <w:u w:val="none"/>
          <w:lang w:eastAsia="lv-LV"/>
        </w:rPr>
      </w:pPr>
    </w:p>
    <w:p w14:paraId="4926758C" w14:textId="77777777" w:rsidR="00454ED9" w:rsidRPr="00454ED9" w:rsidRDefault="00454ED9" w:rsidP="00454ED9">
      <w:pPr>
        <w:numPr>
          <w:ilvl w:val="0"/>
          <w:numId w:val="5"/>
        </w:numPr>
        <w:shd w:val="clear" w:color="auto" w:fill="FFFFFF"/>
        <w:tabs>
          <w:tab w:val="left" w:pos="284"/>
          <w:tab w:val="left" w:pos="851"/>
        </w:tabs>
        <w:spacing w:line="266" w:lineRule="auto"/>
        <w:ind w:left="0" w:firstLine="567"/>
        <w:jc w:val="both"/>
        <w:rPr>
          <w:szCs w:val="24"/>
          <w:u w:val="none"/>
          <w:lang w:eastAsia="lv-LV"/>
        </w:rPr>
      </w:pPr>
      <w:r w:rsidRPr="00454ED9">
        <w:rPr>
          <w:szCs w:val="24"/>
          <w:u w:val="none"/>
          <w:lang w:eastAsia="lv-LV"/>
        </w:rPr>
        <w:t>Gulbenes novada administratīvajā teritorijā ir šādas kapsētas:</w:t>
      </w:r>
    </w:p>
    <w:p w14:paraId="63784C2E" w14:textId="77777777" w:rsidR="00454ED9" w:rsidRPr="00454ED9" w:rsidRDefault="00454ED9" w:rsidP="00454ED9">
      <w:pPr>
        <w:numPr>
          <w:ilvl w:val="1"/>
          <w:numId w:val="5"/>
        </w:numPr>
        <w:shd w:val="clear" w:color="auto" w:fill="FFFFFF"/>
        <w:tabs>
          <w:tab w:val="left" w:pos="284"/>
          <w:tab w:val="left" w:pos="567"/>
        </w:tabs>
        <w:spacing w:line="266" w:lineRule="auto"/>
        <w:ind w:left="1276" w:hanging="425"/>
        <w:jc w:val="both"/>
        <w:rPr>
          <w:szCs w:val="24"/>
          <w:u w:val="none"/>
          <w:lang w:eastAsia="lv-LV"/>
        </w:rPr>
      </w:pPr>
      <w:r w:rsidRPr="00454ED9">
        <w:rPr>
          <w:szCs w:val="24"/>
          <w:u w:val="none"/>
          <w:lang w:eastAsia="lv-LV"/>
        </w:rPr>
        <w:t>atvērtas kapsētas:</w:t>
      </w:r>
    </w:p>
    <w:p w14:paraId="190F7620"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r w:rsidRPr="00454ED9">
        <w:rPr>
          <w:szCs w:val="24"/>
          <w:u w:val="none"/>
          <w:lang w:eastAsia="lv-LV"/>
        </w:rPr>
        <w:lastRenderedPageBreak/>
        <w:t>Druvienas kapi - Druvienas pagastā;</w:t>
      </w:r>
    </w:p>
    <w:p w14:paraId="0133754F"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r w:rsidRPr="00454ED9">
        <w:rPr>
          <w:szCs w:val="24"/>
          <w:u w:val="none"/>
          <w:lang w:eastAsia="lv-LV"/>
        </w:rPr>
        <w:t>Galgauskas kapi – Galgauskas pagastā;</w:t>
      </w:r>
    </w:p>
    <w:p w14:paraId="2E27F659"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proofErr w:type="spellStart"/>
      <w:r w:rsidRPr="00454ED9">
        <w:rPr>
          <w:szCs w:val="24"/>
          <w:u w:val="none"/>
          <w:lang w:eastAsia="lv-LV"/>
        </w:rPr>
        <w:t>Kancēna</w:t>
      </w:r>
      <w:proofErr w:type="spellEnd"/>
      <w:r w:rsidRPr="00454ED9">
        <w:rPr>
          <w:szCs w:val="24"/>
          <w:u w:val="none"/>
          <w:lang w:eastAsia="lv-LV"/>
        </w:rPr>
        <w:t xml:space="preserve"> kapi – Tirzas pagastā;</w:t>
      </w:r>
    </w:p>
    <w:p w14:paraId="4E2272F9"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r w:rsidRPr="00454ED9">
        <w:rPr>
          <w:szCs w:val="24"/>
          <w:u w:val="none"/>
          <w:lang w:eastAsia="lv-LV"/>
        </w:rPr>
        <w:t>Lejasciema kapi – Lejasciema pagastā;</w:t>
      </w:r>
    </w:p>
    <w:p w14:paraId="1AA19A1B"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r w:rsidRPr="00454ED9">
        <w:rPr>
          <w:szCs w:val="24"/>
          <w:u w:val="none"/>
          <w:lang w:eastAsia="lv-LV"/>
        </w:rPr>
        <w:t>Litenes kapi - Litenes pagastā;</w:t>
      </w:r>
    </w:p>
    <w:p w14:paraId="44A1BF4C"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proofErr w:type="spellStart"/>
      <w:r w:rsidRPr="00454ED9">
        <w:rPr>
          <w:szCs w:val="24"/>
          <w:u w:val="none"/>
          <w:lang w:eastAsia="lv-LV"/>
        </w:rPr>
        <w:t>Mierakalna</w:t>
      </w:r>
      <w:proofErr w:type="spellEnd"/>
      <w:r w:rsidRPr="00454ED9">
        <w:rPr>
          <w:szCs w:val="24"/>
          <w:u w:val="none"/>
          <w:lang w:eastAsia="lv-LV"/>
        </w:rPr>
        <w:t xml:space="preserve"> kapi – Jaungulbenes pagastā;</w:t>
      </w:r>
    </w:p>
    <w:p w14:paraId="0C349703"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r w:rsidRPr="00454ED9">
        <w:rPr>
          <w:szCs w:val="24"/>
          <w:u w:val="none"/>
          <w:lang w:eastAsia="lv-LV"/>
        </w:rPr>
        <w:t xml:space="preserve">Pededzes kapi – Stradu pagastā; </w:t>
      </w:r>
    </w:p>
    <w:p w14:paraId="5891FDBE"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r w:rsidRPr="00454ED9">
        <w:rPr>
          <w:szCs w:val="24"/>
          <w:u w:val="none"/>
          <w:lang w:eastAsia="lv-LV"/>
        </w:rPr>
        <w:t>Rankas kapi – Rankas pagastā;</w:t>
      </w:r>
    </w:p>
    <w:p w14:paraId="73C04FF1"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r w:rsidRPr="00454ED9">
        <w:rPr>
          <w:szCs w:val="24"/>
          <w:u w:val="none"/>
          <w:lang w:eastAsia="lv-LV"/>
        </w:rPr>
        <w:t xml:space="preserve">Sila kapi – Lizuma pagastā; </w:t>
      </w:r>
    </w:p>
    <w:p w14:paraId="33C7BC4C"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r w:rsidRPr="00454ED9">
        <w:rPr>
          <w:szCs w:val="24"/>
          <w:u w:val="none"/>
          <w:lang w:eastAsia="lv-LV"/>
        </w:rPr>
        <w:t>Stāmerienas kapi – Stāmerienas pagastā;</w:t>
      </w:r>
    </w:p>
    <w:p w14:paraId="108F913F"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proofErr w:type="spellStart"/>
      <w:r w:rsidRPr="00454ED9">
        <w:rPr>
          <w:szCs w:val="24"/>
          <w:u w:val="none"/>
          <w:lang w:eastAsia="lv-LV"/>
        </w:rPr>
        <w:t>Tanslavu</w:t>
      </w:r>
      <w:proofErr w:type="spellEnd"/>
      <w:r w:rsidRPr="00454ED9">
        <w:rPr>
          <w:szCs w:val="24"/>
          <w:u w:val="none"/>
          <w:lang w:eastAsia="lv-LV"/>
        </w:rPr>
        <w:t xml:space="preserve"> kapi – Gulbenes pilsētas jaunie kapi </w:t>
      </w:r>
      <w:proofErr w:type="spellStart"/>
      <w:r w:rsidRPr="00454ED9">
        <w:rPr>
          <w:szCs w:val="24"/>
          <w:u w:val="none"/>
          <w:lang w:eastAsia="lv-LV"/>
        </w:rPr>
        <w:t>Daukstu</w:t>
      </w:r>
      <w:proofErr w:type="spellEnd"/>
      <w:r w:rsidRPr="00454ED9">
        <w:rPr>
          <w:szCs w:val="24"/>
          <w:u w:val="none"/>
          <w:lang w:eastAsia="lv-LV"/>
        </w:rPr>
        <w:t xml:space="preserve"> pagastā;</w:t>
      </w:r>
    </w:p>
    <w:p w14:paraId="6EC3C4FF" w14:textId="77777777" w:rsidR="00454ED9" w:rsidRPr="00454ED9" w:rsidRDefault="00454ED9" w:rsidP="00454ED9">
      <w:pPr>
        <w:numPr>
          <w:ilvl w:val="2"/>
          <w:numId w:val="5"/>
        </w:numPr>
        <w:shd w:val="clear" w:color="auto" w:fill="FFFFFF"/>
        <w:tabs>
          <w:tab w:val="left" w:pos="426"/>
          <w:tab w:val="left" w:pos="1701"/>
        </w:tabs>
        <w:spacing w:line="266" w:lineRule="auto"/>
        <w:ind w:left="851" w:firstLine="567"/>
        <w:jc w:val="both"/>
        <w:rPr>
          <w:szCs w:val="24"/>
          <w:u w:val="none"/>
          <w:lang w:eastAsia="lv-LV"/>
        </w:rPr>
      </w:pPr>
      <w:r w:rsidRPr="00454ED9">
        <w:rPr>
          <w:szCs w:val="24"/>
          <w:u w:val="none"/>
          <w:lang w:eastAsia="lv-LV"/>
        </w:rPr>
        <w:t>Ušuru kapi – Līgo pagastā;</w:t>
      </w:r>
    </w:p>
    <w:p w14:paraId="676963CB" w14:textId="77777777" w:rsidR="00454ED9" w:rsidRPr="00454ED9" w:rsidRDefault="00454ED9" w:rsidP="00454ED9">
      <w:pPr>
        <w:numPr>
          <w:ilvl w:val="1"/>
          <w:numId w:val="5"/>
        </w:numPr>
        <w:shd w:val="clear" w:color="auto" w:fill="FFFFFF"/>
        <w:tabs>
          <w:tab w:val="left" w:pos="284"/>
          <w:tab w:val="left" w:pos="1276"/>
        </w:tabs>
        <w:spacing w:line="266" w:lineRule="auto"/>
        <w:ind w:left="993" w:hanging="142"/>
        <w:jc w:val="both"/>
        <w:rPr>
          <w:szCs w:val="24"/>
          <w:u w:val="none"/>
          <w:lang w:eastAsia="lv-LV"/>
        </w:rPr>
      </w:pPr>
      <w:r w:rsidRPr="00454ED9">
        <w:rPr>
          <w:szCs w:val="24"/>
          <w:u w:val="none"/>
          <w:lang w:eastAsia="lv-LV"/>
        </w:rPr>
        <w:t xml:space="preserve"> daļēji slēgtas kapsētas:</w:t>
      </w:r>
    </w:p>
    <w:p w14:paraId="51265802" w14:textId="77777777" w:rsidR="00454ED9" w:rsidRPr="00454ED9" w:rsidRDefault="00454ED9" w:rsidP="00454ED9">
      <w:pPr>
        <w:numPr>
          <w:ilvl w:val="2"/>
          <w:numId w:val="5"/>
        </w:numPr>
        <w:shd w:val="clear" w:color="auto" w:fill="FFFFFF"/>
        <w:tabs>
          <w:tab w:val="left" w:pos="1134"/>
          <w:tab w:val="left" w:pos="1276"/>
          <w:tab w:val="left" w:pos="1560"/>
        </w:tabs>
        <w:spacing w:line="266" w:lineRule="auto"/>
        <w:ind w:left="1560" w:hanging="142"/>
        <w:jc w:val="both"/>
        <w:rPr>
          <w:bCs/>
          <w:szCs w:val="24"/>
          <w:u w:val="none"/>
          <w:lang w:eastAsia="lv-LV"/>
        </w:rPr>
      </w:pPr>
      <w:r w:rsidRPr="00454ED9">
        <w:rPr>
          <w:bCs/>
          <w:szCs w:val="24"/>
          <w:u w:val="none"/>
          <w:lang w:eastAsia="lv-LV"/>
        </w:rPr>
        <w:t xml:space="preserve"> </w:t>
      </w:r>
      <w:r w:rsidRPr="00454ED9">
        <w:rPr>
          <w:szCs w:val="24"/>
          <w:u w:val="none"/>
          <w:lang w:eastAsia="lv-LV"/>
        </w:rPr>
        <w:t>Gulbenes Vecie kapi – Gulbenes pilsētā;</w:t>
      </w:r>
    </w:p>
    <w:p w14:paraId="470B28D5" w14:textId="77777777" w:rsidR="00454ED9" w:rsidRPr="00454ED9" w:rsidRDefault="00454ED9" w:rsidP="00454ED9">
      <w:pPr>
        <w:numPr>
          <w:ilvl w:val="2"/>
          <w:numId w:val="5"/>
        </w:numPr>
        <w:shd w:val="clear" w:color="auto" w:fill="FFFFFF"/>
        <w:tabs>
          <w:tab w:val="left" w:pos="1134"/>
          <w:tab w:val="left" w:pos="1276"/>
          <w:tab w:val="left" w:pos="1560"/>
        </w:tabs>
        <w:spacing w:line="266" w:lineRule="auto"/>
        <w:ind w:left="1560" w:hanging="142"/>
        <w:jc w:val="both"/>
        <w:rPr>
          <w:bCs/>
          <w:szCs w:val="24"/>
          <w:u w:val="none"/>
          <w:lang w:eastAsia="lv-LV"/>
        </w:rPr>
      </w:pPr>
      <w:r w:rsidRPr="00454ED9">
        <w:rPr>
          <w:bCs/>
          <w:szCs w:val="24"/>
          <w:u w:val="none"/>
          <w:lang w:eastAsia="lv-LV"/>
        </w:rPr>
        <w:t xml:space="preserve"> Velēnas kapi – Lizuma pagastā.</w:t>
      </w:r>
    </w:p>
    <w:p w14:paraId="122A40A2" w14:textId="77777777" w:rsidR="00454ED9" w:rsidRPr="00454ED9" w:rsidRDefault="00454ED9" w:rsidP="00454ED9">
      <w:pPr>
        <w:shd w:val="clear" w:color="auto" w:fill="FFFFFF"/>
        <w:tabs>
          <w:tab w:val="left" w:pos="284"/>
          <w:tab w:val="left" w:pos="1134"/>
          <w:tab w:val="left" w:pos="1276"/>
          <w:tab w:val="left" w:pos="1560"/>
        </w:tabs>
        <w:spacing w:line="266" w:lineRule="auto"/>
        <w:ind w:left="851"/>
        <w:jc w:val="both"/>
        <w:rPr>
          <w:bCs/>
          <w:szCs w:val="24"/>
          <w:u w:val="none"/>
          <w:lang w:eastAsia="lv-LV"/>
        </w:rPr>
      </w:pPr>
    </w:p>
    <w:p w14:paraId="79FE44BD" w14:textId="77777777" w:rsidR="00454ED9" w:rsidRPr="00454ED9" w:rsidRDefault="00454ED9" w:rsidP="00454ED9">
      <w:pPr>
        <w:numPr>
          <w:ilvl w:val="0"/>
          <w:numId w:val="5"/>
        </w:numPr>
        <w:shd w:val="clear" w:color="auto" w:fill="FFFFFF"/>
        <w:tabs>
          <w:tab w:val="left" w:pos="426"/>
          <w:tab w:val="left" w:pos="851"/>
        </w:tabs>
        <w:spacing w:line="266" w:lineRule="auto"/>
        <w:ind w:left="0" w:firstLine="567"/>
        <w:jc w:val="both"/>
        <w:rPr>
          <w:bCs/>
          <w:iCs/>
          <w:szCs w:val="24"/>
          <w:u w:val="none"/>
          <w:lang w:eastAsia="lv-LV"/>
        </w:rPr>
      </w:pPr>
      <w:r w:rsidRPr="00454ED9">
        <w:rPr>
          <w:szCs w:val="24"/>
          <w:u w:val="none"/>
          <w:lang w:eastAsia="lv-LV"/>
        </w:rPr>
        <w:t xml:space="preserve">Kapsētas statusu nosaka ar Gulbenes novada pašvaldības domes lēmumu. </w:t>
      </w:r>
    </w:p>
    <w:p w14:paraId="2AA00836" w14:textId="77777777" w:rsidR="00454ED9" w:rsidRPr="00454ED9" w:rsidRDefault="00454ED9" w:rsidP="00454ED9">
      <w:pPr>
        <w:tabs>
          <w:tab w:val="left" w:pos="851"/>
        </w:tabs>
        <w:spacing w:line="266" w:lineRule="auto"/>
        <w:ind w:firstLine="567"/>
        <w:rPr>
          <w:szCs w:val="24"/>
          <w:u w:val="none"/>
          <w:lang w:eastAsia="lv-LV"/>
        </w:rPr>
      </w:pPr>
    </w:p>
    <w:p w14:paraId="5867DBB4" w14:textId="77777777" w:rsidR="00454ED9" w:rsidRPr="00454ED9" w:rsidRDefault="00454ED9" w:rsidP="00454ED9">
      <w:pPr>
        <w:numPr>
          <w:ilvl w:val="0"/>
          <w:numId w:val="5"/>
        </w:numPr>
        <w:shd w:val="clear" w:color="auto" w:fill="FFFFFF"/>
        <w:tabs>
          <w:tab w:val="left" w:pos="426"/>
          <w:tab w:val="left" w:pos="851"/>
        </w:tabs>
        <w:spacing w:line="266" w:lineRule="auto"/>
        <w:ind w:left="0" w:firstLine="567"/>
        <w:jc w:val="both"/>
        <w:rPr>
          <w:szCs w:val="24"/>
          <w:u w:val="none"/>
          <w:lang w:eastAsia="lv-LV"/>
        </w:rPr>
      </w:pPr>
      <w:r w:rsidRPr="00454ED9">
        <w:rPr>
          <w:szCs w:val="24"/>
          <w:u w:val="none"/>
          <w:lang w:eastAsia="lv-LV"/>
        </w:rPr>
        <w:t xml:space="preserve">Noteikumu 3.1.11. un 3.2.1.apakšpunktā minētās kapsētas apsaimnieko Gulbenes labiekārtošanas iestāde, savukārt pārējās noteikumu 3.punktā minētās kapsētas apsaimnieko attiecīgās pagastu pārvaldes. </w:t>
      </w:r>
    </w:p>
    <w:p w14:paraId="23646B4C" w14:textId="77777777" w:rsidR="00454ED9" w:rsidRPr="00454ED9" w:rsidRDefault="00454ED9" w:rsidP="00454ED9">
      <w:pPr>
        <w:shd w:val="clear" w:color="auto" w:fill="FFFFFF"/>
        <w:tabs>
          <w:tab w:val="left" w:pos="426"/>
        </w:tabs>
        <w:spacing w:line="266" w:lineRule="auto"/>
        <w:jc w:val="both"/>
        <w:rPr>
          <w:color w:val="FF0000"/>
          <w:szCs w:val="24"/>
          <w:u w:val="none"/>
          <w:lang w:eastAsia="lv-LV"/>
        </w:rPr>
      </w:pPr>
    </w:p>
    <w:p w14:paraId="5E751375" w14:textId="77777777" w:rsidR="00454ED9" w:rsidRPr="00454ED9" w:rsidRDefault="00454ED9" w:rsidP="00454ED9">
      <w:pPr>
        <w:shd w:val="clear" w:color="auto" w:fill="FFFFFF"/>
        <w:tabs>
          <w:tab w:val="left" w:pos="426"/>
        </w:tabs>
        <w:spacing w:line="266" w:lineRule="auto"/>
        <w:jc w:val="center"/>
        <w:rPr>
          <w:b/>
          <w:szCs w:val="24"/>
          <w:u w:val="none"/>
          <w:lang w:eastAsia="lv-LV"/>
        </w:rPr>
      </w:pPr>
      <w:r w:rsidRPr="00454ED9">
        <w:rPr>
          <w:b/>
          <w:bCs/>
          <w:szCs w:val="24"/>
          <w:u w:val="none"/>
          <w:shd w:val="clear" w:color="auto" w:fill="FFFFFF"/>
          <w:lang w:eastAsia="lv-LV"/>
        </w:rPr>
        <w:t>II. Kapsētu iekšējās kārtības noteikumi</w:t>
      </w:r>
    </w:p>
    <w:p w14:paraId="4C7848F8" w14:textId="77777777" w:rsidR="00454ED9" w:rsidRPr="00454ED9" w:rsidRDefault="00454ED9" w:rsidP="00454ED9">
      <w:pPr>
        <w:spacing w:line="266" w:lineRule="auto"/>
        <w:ind w:left="720"/>
        <w:rPr>
          <w:szCs w:val="24"/>
          <w:u w:val="none"/>
          <w:lang w:eastAsia="lv-LV"/>
        </w:rPr>
      </w:pPr>
    </w:p>
    <w:p w14:paraId="3D94274A" w14:textId="77777777" w:rsidR="00454ED9" w:rsidRPr="00454ED9" w:rsidRDefault="00454ED9" w:rsidP="00454ED9">
      <w:pPr>
        <w:numPr>
          <w:ilvl w:val="0"/>
          <w:numId w:val="5"/>
        </w:numPr>
        <w:shd w:val="clear" w:color="auto" w:fill="FFFFFF"/>
        <w:tabs>
          <w:tab w:val="left" w:pos="426"/>
          <w:tab w:val="left" w:pos="851"/>
        </w:tabs>
        <w:spacing w:line="266" w:lineRule="auto"/>
        <w:ind w:left="0" w:firstLine="567"/>
        <w:jc w:val="both"/>
        <w:rPr>
          <w:szCs w:val="24"/>
          <w:u w:val="none"/>
          <w:lang w:eastAsia="lv-LV"/>
        </w:rPr>
      </w:pPr>
      <w:r w:rsidRPr="00454ED9">
        <w:rPr>
          <w:szCs w:val="24"/>
          <w:u w:val="none"/>
          <w:lang w:eastAsia="lv-LV"/>
        </w:rPr>
        <w:t>Kapsētas ir atvērtas katru dienu bez laika ierobežojuma.</w:t>
      </w:r>
    </w:p>
    <w:p w14:paraId="77B40983" w14:textId="77777777" w:rsidR="00454ED9" w:rsidRPr="00454ED9" w:rsidRDefault="00454ED9" w:rsidP="00454ED9">
      <w:pPr>
        <w:shd w:val="clear" w:color="auto" w:fill="FFFFFF"/>
        <w:tabs>
          <w:tab w:val="left" w:pos="426"/>
          <w:tab w:val="left" w:pos="851"/>
        </w:tabs>
        <w:spacing w:line="266" w:lineRule="auto"/>
        <w:ind w:left="567"/>
        <w:jc w:val="both"/>
        <w:rPr>
          <w:szCs w:val="24"/>
          <w:u w:val="none"/>
          <w:lang w:eastAsia="lv-LV"/>
        </w:rPr>
      </w:pPr>
    </w:p>
    <w:p w14:paraId="50DDD94E" w14:textId="77777777" w:rsidR="00454ED9" w:rsidRPr="00454ED9" w:rsidRDefault="00454ED9" w:rsidP="00454ED9">
      <w:pPr>
        <w:numPr>
          <w:ilvl w:val="0"/>
          <w:numId w:val="5"/>
        </w:numPr>
        <w:shd w:val="clear" w:color="auto" w:fill="FFFFFF"/>
        <w:tabs>
          <w:tab w:val="left" w:pos="426"/>
          <w:tab w:val="left" w:pos="851"/>
        </w:tabs>
        <w:spacing w:line="266" w:lineRule="auto"/>
        <w:ind w:left="0" w:firstLine="567"/>
        <w:jc w:val="both"/>
        <w:rPr>
          <w:szCs w:val="24"/>
          <w:u w:val="none"/>
          <w:lang w:eastAsia="lv-LV"/>
        </w:rPr>
      </w:pPr>
      <w:r w:rsidRPr="00454ED9">
        <w:rPr>
          <w:szCs w:val="24"/>
          <w:u w:val="none"/>
          <w:lang w:eastAsia="lv-LV"/>
        </w:rPr>
        <w:t>Kapsētas apmeklētājam ir  pienākums ievērot vispārpieņemtās uzvedības normas un noteikumos noteiktās prasības.</w:t>
      </w:r>
    </w:p>
    <w:p w14:paraId="69E662C5" w14:textId="77777777" w:rsidR="00454ED9" w:rsidRPr="00454ED9" w:rsidRDefault="00454ED9" w:rsidP="00454ED9">
      <w:pPr>
        <w:shd w:val="clear" w:color="auto" w:fill="FFFFFF"/>
        <w:tabs>
          <w:tab w:val="left" w:pos="426"/>
          <w:tab w:val="left" w:pos="851"/>
        </w:tabs>
        <w:spacing w:line="266" w:lineRule="auto"/>
        <w:jc w:val="both"/>
        <w:rPr>
          <w:szCs w:val="24"/>
          <w:u w:val="none"/>
          <w:lang w:eastAsia="lv-LV"/>
        </w:rPr>
      </w:pPr>
    </w:p>
    <w:p w14:paraId="46680CD0" w14:textId="77777777" w:rsidR="00454ED9" w:rsidRPr="00454ED9" w:rsidRDefault="00454ED9" w:rsidP="00454ED9">
      <w:pPr>
        <w:numPr>
          <w:ilvl w:val="0"/>
          <w:numId w:val="5"/>
        </w:numPr>
        <w:shd w:val="clear" w:color="auto" w:fill="FFFFFF"/>
        <w:tabs>
          <w:tab w:val="left" w:pos="426"/>
          <w:tab w:val="left" w:pos="851"/>
        </w:tabs>
        <w:spacing w:line="266" w:lineRule="auto"/>
        <w:ind w:left="0" w:firstLine="567"/>
        <w:jc w:val="both"/>
        <w:rPr>
          <w:szCs w:val="24"/>
          <w:u w:val="none"/>
          <w:lang w:eastAsia="lv-LV"/>
        </w:rPr>
      </w:pPr>
      <w:r w:rsidRPr="00454ED9">
        <w:rPr>
          <w:szCs w:val="24"/>
          <w:u w:val="none"/>
          <w:lang w:eastAsia="lv-LV"/>
        </w:rPr>
        <w:t>Kapsētās aizliegts:</w:t>
      </w:r>
    </w:p>
    <w:p w14:paraId="20C05AF6" w14:textId="77777777" w:rsidR="00454ED9" w:rsidRPr="00454ED9" w:rsidRDefault="00454ED9" w:rsidP="00454ED9">
      <w:pPr>
        <w:numPr>
          <w:ilvl w:val="1"/>
          <w:numId w:val="5"/>
        </w:numPr>
        <w:shd w:val="clear" w:color="auto" w:fill="FFFFFF"/>
        <w:tabs>
          <w:tab w:val="left" w:pos="426"/>
          <w:tab w:val="left" w:pos="851"/>
        </w:tabs>
        <w:spacing w:line="266" w:lineRule="auto"/>
        <w:ind w:left="1276" w:hanging="567"/>
        <w:jc w:val="both"/>
        <w:rPr>
          <w:szCs w:val="24"/>
          <w:u w:val="none"/>
          <w:lang w:eastAsia="lv-LV"/>
        </w:rPr>
      </w:pPr>
      <w:r w:rsidRPr="00454ED9">
        <w:rPr>
          <w:szCs w:val="24"/>
          <w:u w:val="none"/>
          <w:lang w:eastAsia="lv-LV"/>
        </w:rPr>
        <w:t>ievest suņus bez pavadas;</w:t>
      </w:r>
    </w:p>
    <w:p w14:paraId="0E6E4937" w14:textId="77777777" w:rsidR="00454ED9" w:rsidRPr="00454ED9" w:rsidRDefault="00454ED9" w:rsidP="00454ED9">
      <w:pPr>
        <w:numPr>
          <w:ilvl w:val="1"/>
          <w:numId w:val="5"/>
        </w:numPr>
        <w:shd w:val="clear" w:color="auto" w:fill="FFFFFF"/>
        <w:tabs>
          <w:tab w:val="left" w:pos="426"/>
          <w:tab w:val="left" w:pos="851"/>
        </w:tabs>
        <w:spacing w:line="266" w:lineRule="auto"/>
        <w:ind w:left="1276" w:hanging="567"/>
        <w:jc w:val="both"/>
        <w:rPr>
          <w:szCs w:val="24"/>
          <w:u w:val="none"/>
          <w:lang w:eastAsia="lv-LV"/>
        </w:rPr>
      </w:pPr>
      <w:r w:rsidRPr="00454ED9">
        <w:rPr>
          <w:szCs w:val="24"/>
          <w:u w:val="none"/>
          <w:lang w:eastAsia="lv-LV"/>
        </w:rPr>
        <w:t>apglabāt dzīvniekus;</w:t>
      </w:r>
    </w:p>
    <w:p w14:paraId="37FB7F26" w14:textId="77777777" w:rsidR="00454ED9" w:rsidRPr="00454ED9" w:rsidRDefault="00454ED9" w:rsidP="00454ED9">
      <w:pPr>
        <w:numPr>
          <w:ilvl w:val="1"/>
          <w:numId w:val="5"/>
        </w:numPr>
        <w:shd w:val="clear" w:color="auto" w:fill="FFFFFF"/>
        <w:tabs>
          <w:tab w:val="left" w:pos="426"/>
          <w:tab w:val="left" w:pos="851"/>
        </w:tabs>
        <w:spacing w:line="266" w:lineRule="auto"/>
        <w:ind w:left="1276" w:hanging="567"/>
        <w:jc w:val="both"/>
        <w:rPr>
          <w:szCs w:val="24"/>
          <w:u w:val="none"/>
          <w:lang w:eastAsia="lv-LV"/>
        </w:rPr>
      </w:pPr>
      <w:r w:rsidRPr="00454ED9">
        <w:rPr>
          <w:szCs w:val="24"/>
          <w:u w:val="none"/>
          <w:lang w:eastAsia="lv-LV"/>
        </w:rPr>
        <w:t>pārvietoties ar motorizētajiem transportlīdzekļiem, izņemot:</w:t>
      </w:r>
    </w:p>
    <w:p w14:paraId="4649A92D" w14:textId="77777777" w:rsidR="00454ED9" w:rsidRPr="00454ED9" w:rsidRDefault="00454ED9" w:rsidP="00454ED9">
      <w:pPr>
        <w:numPr>
          <w:ilvl w:val="2"/>
          <w:numId w:val="5"/>
        </w:numPr>
        <w:shd w:val="clear" w:color="auto" w:fill="FFFFFF"/>
        <w:tabs>
          <w:tab w:val="left" w:pos="426"/>
        </w:tabs>
        <w:spacing w:line="266" w:lineRule="auto"/>
        <w:ind w:left="1843" w:hanging="567"/>
        <w:jc w:val="both"/>
        <w:rPr>
          <w:szCs w:val="24"/>
          <w:u w:val="none"/>
          <w:lang w:eastAsia="lv-LV"/>
        </w:rPr>
      </w:pPr>
      <w:r w:rsidRPr="00454ED9">
        <w:rPr>
          <w:szCs w:val="24"/>
          <w:u w:val="none"/>
          <w:lang w:eastAsia="lv-LV"/>
        </w:rPr>
        <w:t xml:space="preserve">gadījumos, kad tas saskaņots ar kapsētas </w:t>
      </w:r>
      <w:proofErr w:type="spellStart"/>
      <w:r w:rsidRPr="00454ED9">
        <w:rPr>
          <w:szCs w:val="24"/>
          <w:u w:val="none"/>
          <w:lang w:eastAsia="lv-LV"/>
        </w:rPr>
        <w:t>apsaimniekotāju</w:t>
      </w:r>
      <w:proofErr w:type="spellEnd"/>
      <w:r w:rsidRPr="00454ED9">
        <w:rPr>
          <w:szCs w:val="24"/>
          <w:u w:val="none"/>
          <w:lang w:eastAsia="lv-LV"/>
        </w:rPr>
        <w:t xml:space="preserve">; </w:t>
      </w:r>
    </w:p>
    <w:p w14:paraId="12EBEB0F" w14:textId="77777777" w:rsidR="00454ED9" w:rsidRPr="00454ED9" w:rsidRDefault="00454ED9" w:rsidP="00454ED9">
      <w:pPr>
        <w:numPr>
          <w:ilvl w:val="2"/>
          <w:numId w:val="5"/>
        </w:numPr>
        <w:shd w:val="clear" w:color="auto" w:fill="FFFFFF"/>
        <w:tabs>
          <w:tab w:val="left" w:pos="426"/>
        </w:tabs>
        <w:spacing w:line="266" w:lineRule="auto"/>
        <w:ind w:left="1843" w:hanging="567"/>
        <w:jc w:val="both"/>
        <w:rPr>
          <w:szCs w:val="24"/>
          <w:u w:val="none"/>
          <w:lang w:eastAsia="lv-LV"/>
        </w:rPr>
      </w:pPr>
      <w:r w:rsidRPr="00454ED9">
        <w:rPr>
          <w:szCs w:val="24"/>
          <w:u w:val="none"/>
          <w:lang w:eastAsia="lv-LV"/>
        </w:rPr>
        <w:t>operatīvo dienestu un kapsētas apsaimniekošanai un uzraudzībai paredzētajiem transportlīdzekļiem;</w:t>
      </w:r>
    </w:p>
    <w:p w14:paraId="7FA54B67" w14:textId="77777777" w:rsidR="00454ED9" w:rsidRPr="00454ED9" w:rsidRDefault="00454ED9" w:rsidP="00454ED9">
      <w:pPr>
        <w:numPr>
          <w:ilvl w:val="1"/>
          <w:numId w:val="5"/>
        </w:numPr>
        <w:shd w:val="clear" w:color="auto" w:fill="FFFFFF"/>
        <w:tabs>
          <w:tab w:val="left" w:pos="426"/>
          <w:tab w:val="left" w:pos="851"/>
        </w:tabs>
        <w:spacing w:line="266" w:lineRule="auto"/>
        <w:ind w:left="1276" w:hanging="567"/>
        <w:jc w:val="both"/>
        <w:rPr>
          <w:szCs w:val="24"/>
          <w:u w:val="none"/>
          <w:lang w:eastAsia="lv-LV"/>
        </w:rPr>
      </w:pPr>
      <w:r w:rsidRPr="00454ED9">
        <w:rPr>
          <w:szCs w:val="24"/>
          <w:u w:val="none"/>
          <w:lang w:eastAsia="lv-LV"/>
        </w:rPr>
        <w:t>pārvietoties ar slēpēm, velosipēdiem, skrituļslidām u.tml.;</w:t>
      </w:r>
    </w:p>
    <w:p w14:paraId="034AAE06" w14:textId="77777777" w:rsidR="00454ED9" w:rsidRPr="00454ED9" w:rsidRDefault="00454ED9" w:rsidP="00454ED9">
      <w:pPr>
        <w:numPr>
          <w:ilvl w:val="1"/>
          <w:numId w:val="5"/>
        </w:numPr>
        <w:shd w:val="clear" w:color="auto" w:fill="FFFFFF"/>
        <w:tabs>
          <w:tab w:val="left" w:pos="426"/>
          <w:tab w:val="left" w:pos="851"/>
        </w:tabs>
        <w:spacing w:line="266" w:lineRule="auto"/>
        <w:ind w:left="1276" w:hanging="567"/>
        <w:jc w:val="both"/>
        <w:rPr>
          <w:szCs w:val="24"/>
          <w:u w:val="none"/>
          <w:lang w:eastAsia="lv-LV"/>
        </w:rPr>
      </w:pPr>
      <w:r w:rsidRPr="00454ED9">
        <w:rPr>
          <w:szCs w:val="24"/>
          <w:u w:val="none"/>
          <w:lang w:eastAsia="lv-LV"/>
        </w:rPr>
        <w:t>piesārņot kapsētu un izmest atkritumus to savākšanai neparedzētās vietās;</w:t>
      </w:r>
    </w:p>
    <w:p w14:paraId="6302DC8B" w14:textId="77777777" w:rsidR="00454ED9" w:rsidRPr="00454ED9" w:rsidRDefault="00454ED9" w:rsidP="00454ED9">
      <w:pPr>
        <w:numPr>
          <w:ilvl w:val="1"/>
          <w:numId w:val="5"/>
        </w:numPr>
        <w:shd w:val="clear" w:color="auto" w:fill="FFFFFF"/>
        <w:tabs>
          <w:tab w:val="left" w:pos="426"/>
          <w:tab w:val="left" w:pos="851"/>
        </w:tabs>
        <w:spacing w:line="266" w:lineRule="auto"/>
        <w:ind w:left="1276" w:hanging="567"/>
        <w:jc w:val="both"/>
        <w:rPr>
          <w:szCs w:val="24"/>
          <w:u w:val="none"/>
          <w:lang w:eastAsia="lv-LV"/>
        </w:rPr>
      </w:pPr>
      <w:r w:rsidRPr="00454ED9">
        <w:rPr>
          <w:szCs w:val="24"/>
          <w:u w:val="none"/>
          <w:lang w:eastAsia="lv-LV"/>
        </w:rPr>
        <w:t>izmest mājsaimniecībā radītos sadzīves atkritumus;</w:t>
      </w:r>
    </w:p>
    <w:p w14:paraId="7FD39B75" w14:textId="77777777" w:rsidR="00454ED9" w:rsidRPr="00454ED9" w:rsidRDefault="00454ED9" w:rsidP="00454ED9">
      <w:pPr>
        <w:numPr>
          <w:ilvl w:val="1"/>
          <w:numId w:val="5"/>
        </w:numPr>
        <w:shd w:val="clear" w:color="auto" w:fill="FFFFFF"/>
        <w:tabs>
          <w:tab w:val="left" w:pos="426"/>
          <w:tab w:val="left" w:pos="851"/>
        </w:tabs>
        <w:spacing w:line="266" w:lineRule="auto"/>
        <w:ind w:left="1276" w:hanging="567"/>
        <w:jc w:val="both"/>
        <w:rPr>
          <w:szCs w:val="24"/>
          <w:u w:val="none"/>
          <w:lang w:eastAsia="lv-LV"/>
        </w:rPr>
      </w:pPr>
      <w:r w:rsidRPr="00454ED9">
        <w:rPr>
          <w:szCs w:val="24"/>
          <w:u w:val="none"/>
          <w:lang w:eastAsia="lv-LV"/>
        </w:rPr>
        <w:t>traucēt kapsētas apmeklētājus un apbedīšanas ceremoniju norisi;</w:t>
      </w:r>
    </w:p>
    <w:p w14:paraId="73FFDBF9" w14:textId="77777777" w:rsidR="00454ED9" w:rsidRPr="00454ED9" w:rsidRDefault="00454ED9" w:rsidP="00454ED9">
      <w:pPr>
        <w:numPr>
          <w:ilvl w:val="1"/>
          <w:numId w:val="5"/>
        </w:numPr>
        <w:shd w:val="clear" w:color="auto" w:fill="FFFFFF"/>
        <w:tabs>
          <w:tab w:val="left" w:pos="426"/>
          <w:tab w:val="left" w:pos="851"/>
        </w:tabs>
        <w:spacing w:line="266" w:lineRule="auto"/>
        <w:ind w:left="1276" w:hanging="567"/>
        <w:jc w:val="both"/>
        <w:rPr>
          <w:szCs w:val="24"/>
          <w:u w:val="none"/>
          <w:lang w:eastAsia="lv-LV"/>
        </w:rPr>
      </w:pPr>
      <w:r w:rsidRPr="00454ED9">
        <w:rPr>
          <w:szCs w:val="24"/>
          <w:u w:val="none"/>
          <w:lang w:eastAsia="lv-LV"/>
        </w:rPr>
        <w:t xml:space="preserve">traucēt kapsētas </w:t>
      </w:r>
      <w:proofErr w:type="spellStart"/>
      <w:r w:rsidRPr="00454ED9">
        <w:rPr>
          <w:szCs w:val="24"/>
          <w:u w:val="none"/>
          <w:lang w:eastAsia="lv-LV"/>
        </w:rPr>
        <w:t>apsaimniekotāja</w:t>
      </w:r>
      <w:proofErr w:type="spellEnd"/>
      <w:r w:rsidRPr="00454ED9">
        <w:rPr>
          <w:szCs w:val="24"/>
          <w:u w:val="none"/>
          <w:lang w:eastAsia="lv-LV"/>
        </w:rPr>
        <w:t xml:space="preserve"> darbu;</w:t>
      </w:r>
    </w:p>
    <w:p w14:paraId="39A6E50E" w14:textId="77777777" w:rsidR="00454ED9" w:rsidRPr="00454ED9" w:rsidRDefault="00454ED9" w:rsidP="00454ED9">
      <w:pPr>
        <w:numPr>
          <w:ilvl w:val="1"/>
          <w:numId w:val="5"/>
        </w:numPr>
        <w:shd w:val="clear" w:color="auto" w:fill="FFFFFF"/>
        <w:tabs>
          <w:tab w:val="left" w:pos="426"/>
          <w:tab w:val="left" w:pos="851"/>
        </w:tabs>
        <w:spacing w:line="266" w:lineRule="auto"/>
        <w:ind w:left="1276" w:hanging="567"/>
        <w:jc w:val="both"/>
        <w:rPr>
          <w:szCs w:val="24"/>
          <w:u w:val="none"/>
          <w:lang w:eastAsia="lv-LV"/>
        </w:rPr>
      </w:pPr>
      <w:r w:rsidRPr="00454ED9">
        <w:rPr>
          <w:szCs w:val="24"/>
          <w:u w:val="none"/>
          <w:lang w:eastAsia="lv-LV"/>
        </w:rPr>
        <w:t>bojāt kapsētas infrastruktūras un labiekārtojuma elementus;</w:t>
      </w:r>
    </w:p>
    <w:p w14:paraId="52AE1ED4" w14:textId="77777777" w:rsidR="00454ED9" w:rsidRPr="00454ED9" w:rsidRDefault="00454ED9" w:rsidP="00454ED9">
      <w:pPr>
        <w:numPr>
          <w:ilvl w:val="1"/>
          <w:numId w:val="5"/>
        </w:numPr>
        <w:shd w:val="clear" w:color="auto" w:fill="FFFFFF"/>
        <w:tabs>
          <w:tab w:val="left" w:pos="426"/>
          <w:tab w:val="left" w:pos="851"/>
        </w:tabs>
        <w:spacing w:line="266" w:lineRule="auto"/>
        <w:ind w:left="1276" w:hanging="567"/>
        <w:jc w:val="both"/>
        <w:rPr>
          <w:szCs w:val="24"/>
          <w:u w:val="none"/>
          <w:lang w:eastAsia="lv-LV"/>
        </w:rPr>
      </w:pPr>
      <w:r w:rsidRPr="00454ED9">
        <w:rPr>
          <w:szCs w:val="24"/>
          <w:u w:val="none"/>
          <w:lang w:eastAsia="lv-LV"/>
        </w:rPr>
        <w:t>ārpus kapavietas stādīt kokus, krūmus, dzīvžogus;</w:t>
      </w:r>
    </w:p>
    <w:p w14:paraId="7CE1958F" w14:textId="77777777" w:rsidR="00454ED9" w:rsidRPr="00454ED9" w:rsidRDefault="00454ED9" w:rsidP="00454ED9">
      <w:pPr>
        <w:numPr>
          <w:ilvl w:val="1"/>
          <w:numId w:val="5"/>
        </w:numPr>
        <w:shd w:val="clear" w:color="auto" w:fill="FFFFFF"/>
        <w:tabs>
          <w:tab w:val="left" w:pos="709"/>
          <w:tab w:val="left" w:pos="851"/>
          <w:tab w:val="left" w:pos="993"/>
        </w:tabs>
        <w:spacing w:line="266" w:lineRule="auto"/>
        <w:ind w:left="1276" w:hanging="567"/>
        <w:jc w:val="both"/>
        <w:rPr>
          <w:szCs w:val="24"/>
          <w:u w:val="none"/>
          <w:lang w:eastAsia="lv-LV"/>
        </w:rPr>
      </w:pPr>
      <w:r w:rsidRPr="00454ED9">
        <w:rPr>
          <w:szCs w:val="24"/>
          <w:u w:val="none"/>
          <w:lang w:eastAsia="lv-LV"/>
        </w:rPr>
        <w:t>rakt smiltis un zemi kapsētas teritorijā;</w:t>
      </w:r>
    </w:p>
    <w:p w14:paraId="75339A63" w14:textId="77777777" w:rsidR="00454ED9" w:rsidRPr="00454ED9" w:rsidRDefault="00454ED9" w:rsidP="00454ED9">
      <w:pPr>
        <w:numPr>
          <w:ilvl w:val="1"/>
          <w:numId w:val="5"/>
        </w:numPr>
        <w:shd w:val="clear" w:color="auto" w:fill="FFFFFF"/>
        <w:tabs>
          <w:tab w:val="left" w:pos="709"/>
          <w:tab w:val="left" w:pos="851"/>
          <w:tab w:val="left" w:pos="993"/>
        </w:tabs>
        <w:spacing w:line="266" w:lineRule="auto"/>
        <w:ind w:left="1276" w:hanging="567"/>
        <w:jc w:val="both"/>
        <w:rPr>
          <w:szCs w:val="24"/>
          <w:u w:val="none"/>
          <w:lang w:eastAsia="lv-LV"/>
        </w:rPr>
      </w:pPr>
      <w:r w:rsidRPr="00454ED9">
        <w:rPr>
          <w:szCs w:val="24"/>
          <w:u w:val="none"/>
          <w:lang w:eastAsia="lv-LV"/>
        </w:rPr>
        <w:t>patvaļīgi aizņemt kapavietas vai paplašināt esošās kapavietas;</w:t>
      </w:r>
    </w:p>
    <w:p w14:paraId="57B6C984" w14:textId="77777777" w:rsidR="00454ED9" w:rsidRPr="00454ED9" w:rsidRDefault="00454ED9" w:rsidP="00454ED9">
      <w:pPr>
        <w:numPr>
          <w:ilvl w:val="1"/>
          <w:numId w:val="5"/>
        </w:numPr>
        <w:shd w:val="clear" w:color="auto" w:fill="FFFFFF"/>
        <w:tabs>
          <w:tab w:val="left" w:pos="709"/>
          <w:tab w:val="left" w:pos="851"/>
          <w:tab w:val="left" w:pos="993"/>
        </w:tabs>
        <w:spacing w:line="266" w:lineRule="auto"/>
        <w:ind w:left="1276" w:hanging="567"/>
        <w:jc w:val="both"/>
        <w:rPr>
          <w:iCs/>
          <w:szCs w:val="24"/>
          <w:u w:val="none"/>
          <w:lang w:eastAsia="lv-LV"/>
        </w:rPr>
      </w:pPr>
      <w:r w:rsidRPr="00454ED9">
        <w:rPr>
          <w:iCs/>
          <w:szCs w:val="24"/>
          <w:u w:val="none"/>
          <w:lang w:eastAsia="lv-LV"/>
        </w:rPr>
        <w:t xml:space="preserve">bez saskaņošanas ar kapsētas </w:t>
      </w:r>
      <w:proofErr w:type="spellStart"/>
      <w:r w:rsidRPr="00454ED9">
        <w:rPr>
          <w:iCs/>
          <w:szCs w:val="24"/>
          <w:u w:val="none"/>
          <w:lang w:eastAsia="lv-LV"/>
        </w:rPr>
        <w:t>apsaimniekotāju</w:t>
      </w:r>
      <w:proofErr w:type="spellEnd"/>
      <w:r w:rsidRPr="00454ED9">
        <w:rPr>
          <w:iCs/>
          <w:szCs w:val="24"/>
          <w:u w:val="none"/>
          <w:lang w:eastAsia="lv-LV"/>
        </w:rPr>
        <w:t xml:space="preserve"> mainīt ierādītās kapavietas platību vai kapavietas reljefu;</w:t>
      </w:r>
    </w:p>
    <w:p w14:paraId="1A5DA90B" w14:textId="77777777" w:rsidR="00454ED9" w:rsidRPr="00454ED9" w:rsidRDefault="00454ED9" w:rsidP="00454ED9">
      <w:pPr>
        <w:numPr>
          <w:ilvl w:val="1"/>
          <w:numId w:val="5"/>
        </w:numPr>
        <w:shd w:val="clear" w:color="auto" w:fill="FFFFFF"/>
        <w:tabs>
          <w:tab w:val="left" w:pos="709"/>
          <w:tab w:val="left" w:pos="851"/>
        </w:tabs>
        <w:spacing w:line="266" w:lineRule="auto"/>
        <w:ind w:left="1276" w:hanging="567"/>
        <w:jc w:val="both"/>
        <w:rPr>
          <w:iCs/>
          <w:szCs w:val="24"/>
          <w:u w:val="none"/>
          <w:lang w:eastAsia="lv-LV"/>
        </w:rPr>
      </w:pPr>
      <w:r w:rsidRPr="00454ED9">
        <w:rPr>
          <w:szCs w:val="24"/>
          <w:u w:val="none"/>
          <w:lang w:eastAsia="lv-LV"/>
        </w:rPr>
        <w:t>novietot soliņus ārpus kapavietas robežām;</w:t>
      </w:r>
    </w:p>
    <w:p w14:paraId="162AC78B" w14:textId="77777777" w:rsidR="00454ED9" w:rsidRPr="00454ED9" w:rsidRDefault="00454ED9" w:rsidP="00454ED9">
      <w:pPr>
        <w:numPr>
          <w:ilvl w:val="1"/>
          <w:numId w:val="5"/>
        </w:numPr>
        <w:shd w:val="clear" w:color="auto" w:fill="FFFFFF"/>
        <w:tabs>
          <w:tab w:val="left" w:pos="709"/>
          <w:tab w:val="left" w:pos="851"/>
        </w:tabs>
        <w:spacing w:line="266" w:lineRule="auto"/>
        <w:ind w:left="1276" w:hanging="567"/>
        <w:jc w:val="both"/>
        <w:rPr>
          <w:iCs/>
          <w:szCs w:val="24"/>
          <w:u w:val="none"/>
          <w:lang w:eastAsia="lv-LV"/>
        </w:rPr>
      </w:pPr>
      <w:r w:rsidRPr="00454ED9">
        <w:rPr>
          <w:szCs w:val="24"/>
          <w:u w:val="none"/>
          <w:lang w:eastAsia="lv-LV"/>
        </w:rPr>
        <w:lastRenderedPageBreak/>
        <w:t>ārpus kapavietas robežām ierīkot kapavietas kopšanas inventāra (plastmasas pudeļu, trauku, maisu, grābekļu utt.) glabātuves;</w:t>
      </w:r>
    </w:p>
    <w:p w14:paraId="0235C9FC" w14:textId="77777777" w:rsidR="00454ED9" w:rsidRPr="00454ED9" w:rsidRDefault="00454ED9" w:rsidP="00454ED9">
      <w:pPr>
        <w:numPr>
          <w:ilvl w:val="1"/>
          <w:numId w:val="5"/>
        </w:numPr>
        <w:shd w:val="clear" w:color="auto" w:fill="FFFFFF"/>
        <w:tabs>
          <w:tab w:val="left" w:pos="709"/>
          <w:tab w:val="left" w:pos="851"/>
        </w:tabs>
        <w:spacing w:line="266" w:lineRule="auto"/>
        <w:ind w:left="1276" w:hanging="567"/>
        <w:jc w:val="both"/>
        <w:rPr>
          <w:iCs/>
          <w:szCs w:val="24"/>
          <w:u w:val="none"/>
          <w:lang w:eastAsia="lv-LV"/>
        </w:rPr>
      </w:pPr>
      <w:r w:rsidRPr="00454ED9">
        <w:rPr>
          <w:szCs w:val="24"/>
          <w:u w:val="none"/>
          <w:lang w:eastAsia="lv-LV"/>
        </w:rPr>
        <w:t xml:space="preserve">veikt apbedījumu bez kapsētas </w:t>
      </w:r>
      <w:proofErr w:type="spellStart"/>
      <w:r w:rsidRPr="00454ED9">
        <w:rPr>
          <w:szCs w:val="24"/>
          <w:u w:val="none"/>
          <w:lang w:eastAsia="lv-LV"/>
        </w:rPr>
        <w:t>apsaimniekotāja</w:t>
      </w:r>
      <w:proofErr w:type="spellEnd"/>
      <w:r w:rsidRPr="00454ED9">
        <w:rPr>
          <w:szCs w:val="24"/>
          <w:u w:val="none"/>
          <w:lang w:eastAsia="lv-LV"/>
        </w:rPr>
        <w:t xml:space="preserve"> izsniegtas atļaujas;</w:t>
      </w:r>
    </w:p>
    <w:p w14:paraId="64927BA5" w14:textId="77777777" w:rsidR="00454ED9" w:rsidRPr="00454ED9" w:rsidRDefault="00454ED9" w:rsidP="00454ED9">
      <w:pPr>
        <w:numPr>
          <w:ilvl w:val="1"/>
          <w:numId w:val="5"/>
        </w:numPr>
        <w:shd w:val="clear" w:color="auto" w:fill="FFFFFF"/>
        <w:tabs>
          <w:tab w:val="left" w:pos="709"/>
          <w:tab w:val="left" w:pos="851"/>
        </w:tabs>
        <w:spacing w:line="266" w:lineRule="auto"/>
        <w:ind w:left="1276" w:hanging="567"/>
        <w:jc w:val="both"/>
        <w:rPr>
          <w:szCs w:val="24"/>
          <w:u w:val="none"/>
          <w:lang w:eastAsia="lv-LV"/>
        </w:rPr>
      </w:pPr>
      <w:r w:rsidRPr="00454ED9">
        <w:rPr>
          <w:szCs w:val="24"/>
          <w:u w:val="none"/>
          <w:lang w:eastAsia="lv-LV"/>
        </w:rPr>
        <w:t xml:space="preserve">pārvietot kapsētas </w:t>
      </w:r>
      <w:proofErr w:type="spellStart"/>
      <w:r w:rsidRPr="00454ED9">
        <w:rPr>
          <w:szCs w:val="24"/>
          <w:u w:val="none"/>
          <w:lang w:eastAsia="lv-LV"/>
        </w:rPr>
        <w:t>apsaimniekotāja</w:t>
      </w:r>
      <w:proofErr w:type="spellEnd"/>
      <w:r w:rsidRPr="00454ED9">
        <w:rPr>
          <w:szCs w:val="24"/>
          <w:u w:val="none"/>
          <w:lang w:eastAsia="lv-LV"/>
        </w:rPr>
        <w:t xml:space="preserve"> izvietotās brīdinājuma zīmes.</w:t>
      </w:r>
    </w:p>
    <w:p w14:paraId="629E6480" w14:textId="77777777" w:rsidR="00454ED9" w:rsidRPr="00454ED9" w:rsidRDefault="00454ED9" w:rsidP="00454ED9">
      <w:pPr>
        <w:shd w:val="clear" w:color="auto" w:fill="FFFFFF"/>
        <w:tabs>
          <w:tab w:val="left" w:pos="709"/>
          <w:tab w:val="left" w:pos="851"/>
        </w:tabs>
        <w:spacing w:line="266" w:lineRule="auto"/>
        <w:ind w:left="1276"/>
        <w:jc w:val="both"/>
        <w:rPr>
          <w:szCs w:val="24"/>
          <w:u w:val="none"/>
          <w:lang w:eastAsia="lv-LV"/>
        </w:rPr>
      </w:pPr>
    </w:p>
    <w:p w14:paraId="71826122"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szCs w:val="24"/>
          <w:u w:val="none"/>
          <w:lang w:eastAsia="lv-LV"/>
        </w:rPr>
      </w:pPr>
      <w:r w:rsidRPr="00454ED9">
        <w:rPr>
          <w:szCs w:val="24"/>
          <w:u w:val="none"/>
          <w:lang w:eastAsia="lv-LV"/>
        </w:rPr>
        <w:t xml:space="preserve">Kapsētas apbedīšanai ir slēgtas svētdienās, pirmdienās, valsts svētku dienās un mirušo atceres dienās. Izņēmuma gadījumos šajās dienās var veikt apbedīšanu, saņemot kapsētas </w:t>
      </w:r>
      <w:proofErr w:type="spellStart"/>
      <w:r w:rsidRPr="00454ED9">
        <w:rPr>
          <w:szCs w:val="24"/>
          <w:u w:val="none"/>
          <w:lang w:eastAsia="lv-LV"/>
        </w:rPr>
        <w:t>apsaimniekotāja</w:t>
      </w:r>
      <w:proofErr w:type="spellEnd"/>
      <w:r w:rsidRPr="00454ED9">
        <w:rPr>
          <w:szCs w:val="24"/>
          <w:u w:val="none"/>
          <w:lang w:eastAsia="lv-LV"/>
        </w:rPr>
        <w:t xml:space="preserve"> saskaņojumu.</w:t>
      </w:r>
    </w:p>
    <w:p w14:paraId="31D53F00" w14:textId="77777777" w:rsidR="00454ED9" w:rsidRPr="00454ED9" w:rsidRDefault="00454ED9" w:rsidP="00454ED9">
      <w:pPr>
        <w:shd w:val="clear" w:color="auto" w:fill="FFFFFF"/>
        <w:tabs>
          <w:tab w:val="left" w:pos="993"/>
        </w:tabs>
        <w:spacing w:line="266" w:lineRule="auto"/>
        <w:ind w:left="567"/>
        <w:jc w:val="both"/>
        <w:rPr>
          <w:szCs w:val="24"/>
          <w:u w:val="none"/>
          <w:lang w:eastAsia="lv-LV"/>
        </w:rPr>
      </w:pPr>
    </w:p>
    <w:p w14:paraId="5CDEC155"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iCs/>
          <w:szCs w:val="24"/>
          <w:u w:val="none"/>
          <w:lang w:eastAsia="lv-LV"/>
        </w:rPr>
      </w:pPr>
      <w:r w:rsidRPr="00454ED9">
        <w:rPr>
          <w:szCs w:val="24"/>
          <w:u w:val="none"/>
          <w:lang w:eastAsia="lv-LV"/>
        </w:rPr>
        <w:t>Kapsētās ir šādas mirušo atceres dienas – Kapu svētki un Svecīšu vakars.</w:t>
      </w:r>
    </w:p>
    <w:p w14:paraId="68ABCE04" w14:textId="77777777" w:rsidR="00454ED9" w:rsidRPr="00454ED9" w:rsidRDefault="00454ED9" w:rsidP="00454ED9">
      <w:pPr>
        <w:spacing w:line="266" w:lineRule="auto"/>
        <w:rPr>
          <w:szCs w:val="24"/>
          <w:u w:val="none"/>
          <w:lang w:eastAsia="lv-LV"/>
        </w:rPr>
      </w:pPr>
    </w:p>
    <w:p w14:paraId="220B5E20" w14:textId="77777777" w:rsidR="00454ED9" w:rsidRPr="00454ED9" w:rsidRDefault="00454ED9" w:rsidP="00454ED9">
      <w:pPr>
        <w:numPr>
          <w:ilvl w:val="0"/>
          <w:numId w:val="7"/>
        </w:numPr>
        <w:shd w:val="clear" w:color="auto" w:fill="FFFFFF"/>
        <w:tabs>
          <w:tab w:val="left" w:pos="426"/>
        </w:tabs>
        <w:spacing w:line="266" w:lineRule="auto"/>
        <w:ind w:left="0" w:firstLine="0"/>
        <w:jc w:val="center"/>
        <w:rPr>
          <w:szCs w:val="24"/>
          <w:u w:val="none"/>
          <w:lang w:eastAsia="lv-LV"/>
        </w:rPr>
      </w:pPr>
      <w:r w:rsidRPr="00454ED9">
        <w:rPr>
          <w:b/>
          <w:bCs/>
          <w:szCs w:val="24"/>
          <w:u w:val="none"/>
          <w:shd w:val="clear" w:color="auto" w:fill="FFFFFF"/>
          <w:lang w:eastAsia="lv-LV"/>
        </w:rPr>
        <w:t xml:space="preserve">Kapsētas </w:t>
      </w:r>
      <w:proofErr w:type="spellStart"/>
      <w:r w:rsidRPr="00454ED9">
        <w:rPr>
          <w:b/>
          <w:bCs/>
          <w:szCs w:val="24"/>
          <w:u w:val="none"/>
          <w:shd w:val="clear" w:color="auto" w:fill="FFFFFF"/>
          <w:lang w:eastAsia="lv-LV"/>
        </w:rPr>
        <w:t>apsaimniekotāja</w:t>
      </w:r>
      <w:proofErr w:type="spellEnd"/>
      <w:r w:rsidRPr="00454ED9">
        <w:rPr>
          <w:b/>
          <w:bCs/>
          <w:szCs w:val="24"/>
          <w:u w:val="none"/>
          <w:shd w:val="clear" w:color="auto" w:fill="FFFFFF"/>
          <w:lang w:eastAsia="lv-LV"/>
        </w:rPr>
        <w:t xml:space="preserve"> tiesības un pienākumi</w:t>
      </w:r>
    </w:p>
    <w:p w14:paraId="2926AFF8" w14:textId="77777777" w:rsidR="00454ED9" w:rsidRPr="00454ED9" w:rsidRDefault="00454ED9" w:rsidP="00454ED9">
      <w:pPr>
        <w:spacing w:line="266" w:lineRule="auto"/>
        <w:rPr>
          <w:szCs w:val="24"/>
          <w:u w:val="none"/>
          <w:lang w:eastAsia="lv-LV"/>
        </w:rPr>
      </w:pPr>
    </w:p>
    <w:p w14:paraId="4C39755D" w14:textId="77777777" w:rsidR="00454ED9" w:rsidRPr="00454ED9" w:rsidRDefault="00454ED9" w:rsidP="00454ED9">
      <w:pPr>
        <w:numPr>
          <w:ilvl w:val="0"/>
          <w:numId w:val="5"/>
        </w:numPr>
        <w:shd w:val="clear" w:color="auto" w:fill="FFFFFF"/>
        <w:tabs>
          <w:tab w:val="left" w:pos="426"/>
          <w:tab w:val="left" w:pos="1134"/>
        </w:tabs>
        <w:spacing w:line="266" w:lineRule="auto"/>
        <w:ind w:left="0" w:firstLine="567"/>
        <w:jc w:val="both"/>
        <w:rPr>
          <w:szCs w:val="24"/>
          <w:u w:val="none"/>
          <w:lang w:eastAsia="lv-LV"/>
        </w:rPr>
      </w:pPr>
      <w:r w:rsidRPr="00454ED9">
        <w:rPr>
          <w:szCs w:val="24"/>
          <w:u w:val="none"/>
          <w:lang w:eastAsia="lv-LV"/>
        </w:rPr>
        <w:t xml:space="preserve">Kapsētas </w:t>
      </w:r>
      <w:proofErr w:type="spellStart"/>
      <w:r w:rsidRPr="00454ED9">
        <w:rPr>
          <w:szCs w:val="24"/>
          <w:u w:val="none"/>
          <w:lang w:eastAsia="lv-LV"/>
        </w:rPr>
        <w:t>apsaimniekotājs</w:t>
      </w:r>
      <w:proofErr w:type="spellEnd"/>
      <w:r w:rsidRPr="00454ED9">
        <w:rPr>
          <w:szCs w:val="24"/>
          <w:u w:val="none"/>
          <w:lang w:eastAsia="lv-LV"/>
        </w:rPr>
        <w:t xml:space="preserve"> nodrošina:</w:t>
      </w:r>
    </w:p>
    <w:p w14:paraId="53585A6F" w14:textId="77777777" w:rsidR="00454ED9" w:rsidRPr="00454ED9" w:rsidRDefault="00454ED9" w:rsidP="00454ED9">
      <w:pPr>
        <w:numPr>
          <w:ilvl w:val="1"/>
          <w:numId w:val="5"/>
        </w:numPr>
        <w:shd w:val="clear" w:color="auto" w:fill="FFFFFF"/>
        <w:tabs>
          <w:tab w:val="left" w:pos="993"/>
        </w:tabs>
        <w:spacing w:line="266" w:lineRule="auto"/>
        <w:ind w:left="1418" w:hanging="709"/>
        <w:jc w:val="both"/>
        <w:rPr>
          <w:szCs w:val="24"/>
          <w:u w:val="none"/>
          <w:lang w:eastAsia="lv-LV"/>
        </w:rPr>
      </w:pPr>
      <w:r w:rsidRPr="00454ED9">
        <w:rPr>
          <w:szCs w:val="24"/>
          <w:u w:val="none"/>
          <w:lang w:eastAsia="lv-LV"/>
        </w:rPr>
        <w:t>kapliču, saimniecības ēku (telpu), iekšējo ceļu un celiņu, ūdens ņemšanas vietu, koplietošanas laukumu, sētu, solu uzturēšanu, ārpus kapavietām esošo apstādījumu un koku kopšanu, teritoriju labiekārtošanu un atkritumu izvešanu;</w:t>
      </w:r>
    </w:p>
    <w:p w14:paraId="7F923281" w14:textId="77777777" w:rsidR="00454ED9" w:rsidRPr="00454ED9" w:rsidRDefault="00454ED9" w:rsidP="00454ED9">
      <w:pPr>
        <w:numPr>
          <w:ilvl w:val="1"/>
          <w:numId w:val="5"/>
        </w:numPr>
        <w:shd w:val="clear" w:color="auto" w:fill="FFFFFF"/>
        <w:tabs>
          <w:tab w:val="left" w:pos="993"/>
        </w:tabs>
        <w:spacing w:line="266" w:lineRule="auto"/>
        <w:ind w:left="1418" w:hanging="709"/>
        <w:jc w:val="both"/>
        <w:rPr>
          <w:szCs w:val="24"/>
          <w:u w:val="none"/>
          <w:lang w:eastAsia="lv-LV"/>
        </w:rPr>
      </w:pPr>
      <w:r w:rsidRPr="00454ED9">
        <w:rPr>
          <w:szCs w:val="24"/>
          <w:u w:val="none"/>
          <w:lang w:eastAsia="lv-LV"/>
        </w:rPr>
        <w:t>kapsētas arhitektūras un ainavas veidošanu atbilstoši vietējām kultūrvēsturiskajām tradīcijām;</w:t>
      </w:r>
    </w:p>
    <w:p w14:paraId="26A88B6E" w14:textId="77777777" w:rsidR="00454ED9" w:rsidRPr="00454ED9" w:rsidRDefault="00454ED9" w:rsidP="00454ED9">
      <w:pPr>
        <w:numPr>
          <w:ilvl w:val="1"/>
          <w:numId w:val="5"/>
        </w:numPr>
        <w:shd w:val="clear" w:color="auto" w:fill="FFFFFF"/>
        <w:tabs>
          <w:tab w:val="left" w:pos="993"/>
        </w:tabs>
        <w:spacing w:line="266" w:lineRule="auto"/>
        <w:ind w:left="1418" w:hanging="709"/>
        <w:jc w:val="both"/>
        <w:rPr>
          <w:szCs w:val="24"/>
          <w:u w:val="none"/>
          <w:lang w:eastAsia="lv-LV"/>
        </w:rPr>
      </w:pPr>
      <w:r w:rsidRPr="00454ED9">
        <w:rPr>
          <w:szCs w:val="24"/>
          <w:u w:val="none"/>
          <w:lang w:eastAsia="lv-LV"/>
        </w:rPr>
        <w:t>kapsētu sektoru un rindu plānošanu, noteikšanu un ierādīšanu dabā;</w:t>
      </w:r>
    </w:p>
    <w:p w14:paraId="2AF9CB83" w14:textId="77777777" w:rsidR="00454ED9" w:rsidRPr="00454ED9" w:rsidRDefault="00454ED9" w:rsidP="00454ED9">
      <w:pPr>
        <w:numPr>
          <w:ilvl w:val="1"/>
          <w:numId w:val="5"/>
        </w:numPr>
        <w:shd w:val="clear" w:color="auto" w:fill="FFFFFF"/>
        <w:tabs>
          <w:tab w:val="left" w:pos="993"/>
        </w:tabs>
        <w:spacing w:line="266" w:lineRule="auto"/>
        <w:ind w:left="1418" w:hanging="709"/>
        <w:jc w:val="both"/>
        <w:rPr>
          <w:szCs w:val="24"/>
          <w:u w:val="none"/>
          <w:lang w:eastAsia="lv-LV"/>
        </w:rPr>
      </w:pPr>
      <w:r w:rsidRPr="00454ED9">
        <w:rPr>
          <w:szCs w:val="24"/>
          <w:u w:val="none"/>
          <w:lang w:eastAsia="lv-LV"/>
        </w:rPr>
        <w:t>kapsētas topogrāfisko un kapavietu vēsturisko inventarizāciju;</w:t>
      </w:r>
    </w:p>
    <w:p w14:paraId="4C011E2E" w14:textId="77777777" w:rsidR="00454ED9" w:rsidRPr="00454ED9" w:rsidRDefault="00454ED9" w:rsidP="00454ED9">
      <w:pPr>
        <w:numPr>
          <w:ilvl w:val="1"/>
          <w:numId w:val="5"/>
        </w:numPr>
        <w:shd w:val="clear" w:color="auto" w:fill="FFFFFF"/>
        <w:tabs>
          <w:tab w:val="left" w:pos="993"/>
        </w:tabs>
        <w:spacing w:line="266" w:lineRule="auto"/>
        <w:ind w:left="1418" w:hanging="709"/>
        <w:jc w:val="both"/>
        <w:rPr>
          <w:szCs w:val="24"/>
          <w:u w:val="none"/>
          <w:lang w:eastAsia="lv-LV"/>
        </w:rPr>
      </w:pPr>
      <w:r w:rsidRPr="00454ED9">
        <w:rPr>
          <w:szCs w:val="24"/>
          <w:u w:val="none"/>
          <w:lang w:eastAsia="lv-LV"/>
        </w:rPr>
        <w:t>apbedīšanas un apbedījumu vietu precīzu uzskaiti, kā arī šīs informācijas pieejamību;</w:t>
      </w:r>
    </w:p>
    <w:p w14:paraId="61EFB063" w14:textId="77777777" w:rsidR="00454ED9" w:rsidRPr="00454ED9" w:rsidRDefault="00454ED9" w:rsidP="00454ED9">
      <w:pPr>
        <w:numPr>
          <w:ilvl w:val="1"/>
          <w:numId w:val="5"/>
        </w:numPr>
        <w:shd w:val="clear" w:color="auto" w:fill="FFFFFF"/>
        <w:tabs>
          <w:tab w:val="left" w:pos="993"/>
        </w:tabs>
        <w:spacing w:line="266" w:lineRule="auto"/>
        <w:ind w:left="1418" w:hanging="709"/>
        <w:jc w:val="both"/>
        <w:rPr>
          <w:szCs w:val="24"/>
          <w:u w:val="none"/>
          <w:lang w:eastAsia="lv-LV"/>
        </w:rPr>
      </w:pPr>
      <w:r w:rsidRPr="00454ED9">
        <w:rPr>
          <w:szCs w:val="24"/>
          <w:u w:val="none"/>
          <w:lang w:eastAsia="lv-LV"/>
        </w:rPr>
        <w:t>sanitāro un ugunsdrošības noteikumu ievērošanu.</w:t>
      </w:r>
    </w:p>
    <w:p w14:paraId="434EB276" w14:textId="77777777" w:rsidR="00454ED9" w:rsidRPr="00454ED9" w:rsidRDefault="00454ED9" w:rsidP="00454ED9">
      <w:pPr>
        <w:shd w:val="clear" w:color="auto" w:fill="FFFFFF"/>
        <w:tabs>
          <w:tab w:val="left" w:pos="993"/>
        </w:tabs>
        <w:spacing w:line="266" w:lineRule="auto"/>
        <w:ind w:left="1418"/>
        <w:jc w:val="both"/>
        <w:rPr>
          <w:szCs w:val="24"/>
          <w:u w:val="none"/>
          <w:lang w:eastAsia="lv-LV"/>
        </w:rPr>
      </w:pPr>
    </w:p>
    <w:p w14:paraId="3D21334E"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 xml:space="preserve">Kapsētas </w:t>
      </w:r>
      <w:proofErr w:type="spellStart"/>
      <w:r w:rsidRPr="00454ED9">
        <w:rPr>
          <w:szCs w:val="24"/>
          <w:u w:val="none"/>
          <w:lang w:eastAsia="lv-LV"/>
        </w:rPr>
        <w:t>apsaimniekotājs</w:t>
      </w:r>
      <w:proofErr w:type="spellEnd"/>
      <w:r w:rsidRPr="00454ED9">
        <w:rPr>
          <w:szCs w:val="24"/>
          <w:u w:val="none"/>
          <w:lang w:eastAsia="lv-LV"/>
        </w:rPr>
        <w:t xml:space="preserve">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3DBA1A64" w14:textId="77777777" w:rsidR="00454ED9" w:rsidRPr="00454ED9" w:rsidRDefault="00454ED9" w:rsidP="00454ED9">
      <w:pPr>
        <w:shd w:val="clear" w:color="auto" w:fill="FFFFFF"/>
        <w:tabs>
          <w:tab w:val="left" w:pos="426"/>
          <w:tab w:val="left" w:pos="993"/>
        </w:tabs>
        <w:spacing w:line="266" w:lineRule="auto"/>
        <w:ind w:left="567"/>
        <w:jc w:val="both"/>
        <w:rPr>
          <w:szCs w:val="24"/>
          <w:u w:val="none"/>
          <w:lang w:eastAsia="lv-LV"/>
        </w:rPr>
      </w:pPr>
    </w:p>
    <w:p w14:paraId="27934D1D"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iCs/>
          <w:szCs w:val="24"/>
          <w:u w:val="none"/>
          <w:lang w:eastAsia="lv-LV"/>
        </w:rPr>
      </w:pPr>
      <w:r w:rsidRPr="00454ED9">
        <w:rPr>
          <w:szCs w:val="24"/>
          <w:u w:val="none"/>
          <w:lang w:eastAsia="lv-LV"/>
        </w:rPr>
        <w:t xml:space="preserve">Kapsētas </w:t>
      </w:r>
      <w:proofErr w:type="spellStart"/>
      <w:r w:rsidRPr="00454ED9">
        <w:rPr>
          <w:szCs w:val="24"/>
          <w:u w:val="none"/>
          <w:lang w:eastAsia="lv-LV"/>
        </w:rPr>
        <w:t>apsaimniekotāja</w:t>
      </w:r>
      <w:proofErr w:type="spellEnd"/>
      <w:r w:rsidRPr="00454ED9">
        <w:rPr>
          <w:szCs w:val="24"/>
          <w:u w:val="none"/>
          <w:lang w:eastAsia="lv-LV"/>
        </w:rPr>
        <w:t xml:space="preserve"> sniegto pakalpojumu uzskaitījums un maksa par tiem ir noteikta atbilstoši pašvaldības domes apstiprinātam maksas pakalpojumu cenrādim. </w:t>
      </w:r>
    </w:p>
    <w:p w14:paraId="590222C2" w14:textId="77777777" w:rsidR="00454ED9" w:rsidRPr="00454ED9" w:rsidRDefault="00454ED9" w:rsidP="00454ED9">
      <w:pPr>
        <w:shd w:val="clear" w:color="auto" w:fill="FFFFFF"/>
        <w:tabs>
          <w:tab w:val="left" w:pos="426"/>
          <w:tab w:val="left" w:pos="993"/>
        </w:tabs>
        <w:spacing w:line="266" w:lineRule="auto"/>
        <w:jc w:val="both"/>
        <w:rPr>
          <w:iCs/>
          <w:szCs w:val="24"/>
          <w:u w:val="none"/>
          <w:lang w:eastAsia="lv-LV"/>
        </w:rPr>
      </w:pPr>
    </w:p>
    <w:p w14:paraId="41FC426B"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iCs/>
          <w:szCs w:val="24"/>
          <w:u w:val="none"/>
          <w:lang w:eastAsia="lv-LV"/>
        </w:rPr>
      </w:pPr>
      <w:r w:rsidRPr="00454ED9">
        <w:rPr>
          <w:iCs/>
          <w:szCs w:val="24"/>
          <w:u w:val="none"/>
          <w:lang w:eastAsia="lv-LV"/>
        </w:rPr>
        <w:t xml:space="preserve">Kapsētas </w:t>
      </w:r>
      <w:proofErr w:type="spellStart"/>
      <w:r w:rsidRPr="00454ED9">
        <w:rPr>
          <w:iCs/>
          <w:szCs w:val="24"/>
          <w:u w:val="none"/>
          <w:lang w:eastAsia="lv-LV"/>
        </w:rPr>
        <w:t>apsaimniekotājs</w:t>
      </w:r>
      <w:proofErr w:type="spellEnd"/>
      <w:r w:rsidRPr="00454ED9">
        <w:rPr>
          <w:iCs/>
          <w:szCs w:val="24"/>
          <w:u w:val="none"/>
          <w:lang w:eastAsia="lv-LV"/>
        </w:rPr>
        <w:t xml:space="preserve"> noteikumos paredzētos pienākumus veic pašvaldības budžetā kārtējam saimnieciskajam gadam piešķirto līdzekļu ietvaros.</w:t>
      </w:r>
    </w:p>
    <w:p w14:paraId="058CE9D4" w14:textId="77777777" w:rsidR="00454ED9" w:rsidRPr="00454ED9" w:rsidRDefault="00454ED9" w:rsidP="00454ED9">
      <w:pPr>
        <w:shd w:val="clear" w:color="auto" w:fill="FFFFFF"/>
        <w:tabs>
          <w:tab w:val="left" w:pos="426"/>
          <w:tab w:val="left" w:pos="993"/>
        </w:tabs>
        <w:spacing w:line="266" w:lineRule="auto"/>
        <w:jc w:val="both"/>
        <w:rPr>
          <w:iCs/>
          <w:szCs w:val="24"/>
          <w:u w:val="none"/>
          <w:lang w:eastAsia="lv-LV"/>
        </w:rPr>
      </w:pPr>
    </w:p>
    <w:p w14:paraId="09F30D29"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iCs/>
          <w:color w:val="FF0000"/>
          <w:szCs w:val="24"/>
          <w:u w:val="none"/>
          <w:lang w:eastAsia="lv-LV"/>
        </w:rPr>
      </w:pPr>
      <w:r w:rsidRPr="00454ED9">
        <w:rPr>
          <w:iCs/>
          <w:szCs w:val="24"/>
          <w:u w:val="none"/>
          <w:lang w:eastAsia="lv-LV"/>
        </w:rPr>
        <w:t xml:space="preserve">Kapsētas </w:t>
      </w:r>
      <w:proofErr w:type="spellStart"/>
      <w:r w:rsidRPr="00454ED9">
        <w:rPr>
          <w:iCs/>
          <w:szCs w:val="24"/>
          <w:u w:val="none"/>
          <w:lang w:eastAsia="lv-LV"/>
        </w:rPr>
        <w:t>apsaimniekotājam</w:t>
      </w:r>
      <w:proofErr w:type="spellEnd"/>
      <w:r w:rsidRPr="00454ED9">
        <w:rPr>
          <w:iCs/>
          <w:szCs w:val="24"/>
          <w:u w:val="none"/>
          <w:lang w:eastAsia="lv-LV"/>
        </w:rPr>
        <w:t xml:space="preserve"> </w:t>
      </w:r>
      <w:r w:rsidRPr="00454ED9">
        <w:rPr>
          <w:szCs w:val="24"/>
          <w:u w:val="none"/>
          <w:lang w:eastAsia="lv-LV"/>
        </w:rPr>
        <w:t>ir tiesības Noteikumos paredzētajos gadījumos nolīdzināt nekoptu kapavietu, kā arī atbrīvot kapavietas uzturētāja patvaļīgi aizņemto kapsētas teritorijas daļu no stādījumiem, norobežojumiem un kapavietas</w:t>
      </w:r>
      <w:r w:rsidRPr="00454ED9">
        <w:rPr>
          <w:iCs/>
          <w:szCs w:val="24"/>
          <w:u w:val="none"/>
          <w:lang w:eastAsia="lv-LV"/>
        </w:rPr>
        <w:t xml:space="preserve"> aprīkojuma</w:t>
      </w:r>
      <w:r w:rsidRPr="00454ED9">
        <w:rPr>
          <w:szCs w:val="24"/>
          <w:u w:val="none"/>
          <w:lang w:eastAsia="lv-LV"/>
        </w:rPr>
        <w:t>.</w:t>
      </w:r>
    </w:p>
    <w:p w14:paraId="4C4C98A3" w14:textId="77777777" w:rsidR="00454ED9" w:rsidRPr="00454ED9" w:rsidRDefault="00454ED9" w:rsidP="00454ED9">
      <w:pPr>
        <w:spacing w:line="266" w:lineRule="auto"/>
        <w:rPr>
          <w:szCs w:val="24"/>
          <w:u w:val="none"/>
          <w:lang w:eastAsia="lv-LV"/>
        </w:rPr>
      </w:pPr>
    </w:p>
    <w:p w14:paraId="31888EA4" w14:textId="77777777" w:rsidR="00454ED9" w:rsidRPr="00454ED9" w:rsidRDefault="00454ED9" w:rsidP="00454ED9">
      <w:pPr>
        <w:numPr>
          <w:ilvl w:val="0"/>
          <w:numId w:val="7"/>
        </w:numPr>
        <w:shd w:val="clear" w:color="auto" w:fill="FFFFFF"/>
        <w:tabs>
          <w:tab w:val="left" w:pos="0"/>
          <w:tab w:val="left" w:pos="426"/>
        </w:tabs>
        <w:spacing w:line="266" w:lineRule="auto"/>
        <w:ind w:left="0" w:firstLine="0"/>
        <w:jc w:val="center"/>
        <w:rPr>
          <w:b/>
          <w:bCs/>
          <w:szCs w:val="24"/>
          <w:u w:val="none"/>
          <w:lang w:eastAsia="lv-LV"/>
        </w:rPr>
      </w:pPr>
      <w:r w:rsidRPr="00454ED9">
        <w:rPr>
          <w:b/>
          <w:bCs/>
          <w:szCs w:val="24"/>
          <w:u w:val="none"/>
          <w:lang w:eastAsia="lv-LV"/>
        </w:rPr>
        <w:t>Kapavietas piešķiršanas kārtība</w:t>
      </w:r>
    </w:p>
    <w:p w14:paraId="5ED4F2DB" w14:textId="77777777" w:rsidR="00454ED9" w:rsidRPr="00454ED9" w:rsidRDefault="00454ED9" w:rsidP="00454ED9">
      <w:pPr>
        <w:tabs>
          <w:tab w:val="left" w:pos="993"/>
        </w:tabs>
        <w:spacing w:line="266" w:lineRule="auto"/>
        <w:ind w:left="720"/>
        <w:rPr>
          <w:szCs w:val="24"/>
          <w:u w:val="none"/>
          <w:lang w:eastAsia="lv-LV"/>
        </w:rPr>
      </w:pPr>
    </w:p>
    <w:p w14:paraId="2A75AE20"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color w:val="FF0000"/>
          <w:szCs w:val="24"/>
          <w:u w:val="none"/>
          <w:lang w:eastAsia="lv-LV"/>
        </w:rPr>
      </w:pPr>
      <w:r w:rsidRPr="00454ED9">
        <w:rPr>
          <w:szCs w:val="24"/>
          <w:u w:val="none"/>
          <w:lang w:eastAsia="lv-LV"/>
        </w:rPr>
        <w:t xml:space="preserve">Jaunu kapavietu piešķir mirušā vai urnas ar mirušā pelniem apbedīšanai, ja iesniedzējam nav iepriekš piešķirta kapavieta ar iespēju veikt tajā apbedījumu. Attiecīgās </w:t>
      </w:r>
      <w:r w:rsidRPr="00454ED9">
        <w:rPr>
          <w:szCs w:val="24"/>
          <w:u w:val="none"/>
          <w:shd w:val="clear" w:color="auto" w:fill="FFFFFF"/>
          <w:lang w:eastAsia="lv-LV"/>
        </w:rPr>
        <w:t xml:space="preserve">kapavietas lielums noteikts noteikumu 1.pielikumā. </w:t>
      </w:r>
    </w:p>
    <w:p w14:paraId="7FA5D10C" w14:textId="77777777" w:rsidR="00454ED9" w:rsidRPr="00454ED9" w:rsidRDefault="00454ED9" w:rsidP="00454ED9">
      <w:pPr>
        <w:shd w:val="clear" w:color="auto" w:fill="FFFFFF"/>
        <w:tabs>
          <w:tab w:val="left" w:pos="426"/>
          <w:tab w:val="left" w:pos="993"/>
        </w:tabs>
        <w:spacing w:line="266" w:lineRule="auto"/>
        <w:ind w:left="567"/>
        <w:jc w:val="both"/>
        <w:rPr>
          <w:color w:val="FF0000"/>
          <w:szCs w:val="24"/>
          <w:u w:val="none"/>
          <w:lang w:eastAsia="lv-LV"/>
        </w:rPr>
      </w:pPr>
    </w:p>
    <w:p w14:paraId="1751A7E2"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 xml:space="preserve">Jaunas kapavietas piešķiršanai vai apbedījuma veikšanai jau piešķirtā kapavietā persona, kapavietas lietotājs, pašvaldības iestāde vai tās pilnvarotā persona iesniedz kapsētas </w:t>
      </w:r>
      <w:proofErr w:type="spellStart"/>
      <w:r w:rsidRPr="00454ED9">
        <w:rPr>
          <w:szCs w:val="24"/>
          <w:u w:val="none"/>
          <w:lang w:eastAsia="lv-LV"/>
        </w:rPr>
        <w:t>apsaimniekotājam</w:t>
      </w:r>
      <w:proofErr w:type="spellEnd"/>
      <w:r w:rsidRPr="00454ED9">
        <w:rPr>
          <w:szCs w:val="24"/>
          <w:u w:val="none"/>
          <w:lang w:eastAsia="lv-LV"/>
        </w:rPr>
        <w:t>:</w:t>
      </w:r>
    </w:p>
    <w:p w14:paraId="32A23995" w14:textId="77777777" w:rsidR="00454ED9" w:rsidRPr="00454ED9" w:rsidRDefault="00454ED9" w:rsidP="00454ED9">
      <w:pPr>
        <w:numPr>
          <w:ilvl w:val="1"/>
          <w:numId w:val="5"/>
        </w:numPr>
        <w:shd w:val="clear" w:color="auto" w:fill="FFFFFF"/>
        <w:tabs>
          <w:tab w:val="left" w:pos="993"/>
        </w:tabs>
        <w:spacing w:line="266" w:lineRule="auto"/>
        <w:ind w:left="1276" w:hanging="567"/>
        <w:jc w:val="both"/>
        <w:rPr>
          <w:szCs w:val="24"/>
          <w:u w:val="none"/>
          <w:lang w:eastAsia="lv-LV"/>
        </w:rPr>
      </w:pPr>
      <w:r w:rsidRPr="00454ED9">
        <w:rPr>
          <w:szCs w:val="24"/>
          <w:u w:val="none"/>
          <w:lang w:eastAsia="lv-LV"/>
        </w:rPr>
        <w:t>rakstveida iesniegumu par kapavietas piešķiršanu vai apbedījuma veikšanu;</w:t>
      </w:r>
    </w:p>
    <w:p w14:paraId="1487D09D" w14:textId="77777777" w:rsidR="00454ED9" w:rsidRPr="00454ED9" w:rsidRDefault="00454ED9" w:rsidP="00454ED9">
      <w:pPr>
        <w:numPr>
          <w:ilvl w:val="1"/>
          <w:numId w:val="5"/>
        </w:numPr>
        <w:shd w:val="clear" w:color="auto" w:fill="FFFFFF"/>
        <w:tabs>
          <w:tab w:val="left" w:pos="993"/>
        </w:tabs>
        <w:spacing w:line="266" w:lineRule="auto"/>
        <w:ind w:left="1276" w:hanging="567"/>
        <w:jc w:val="both"/>
        <w:rPr>
          <w:szCs w:val="24"/>
          <w:u w:val="none"/>
          <w:lang w:eastAsia="lv-LV"/>
        </w:rPr>
      </w:pPr>
      <w:r w:rsidRPr="00454ED9">
        <w:rPr>
          <w:szCs w:val="24"/>
          <w:u w:val="none"/>
          <w:lang w:eastAsia="lv-LV"/>
        </w:rPr>
        <w:lastRenderedPageBreak/>
        <w:t>kompetentas iestādes izsniegta dokumenta, kurš apliecina personas miršanas faktu, apliecinātu kopiju (uzrādot oriģinālu);</w:t>
      </w:r>
    </w:p>
    <w:p w14:paraId="395AD573" w14:textId="77777777" w:rsidR="00454ED9" w:rsidRPr="00454ED9" w:rsidRDefault="00454ED9" w:rsidP="00454ED9">
      <w:pPr>
        <w:numPr>
          <w:ilvl w:val="1"/>
          <w:numId w:val="5"/>
        </w:numPr>
        <w:shd w:val="clear" w:color="auto" w:fill="FFFFFF"/>
        <w:tabs>
          <w:tab w:val="left" w:pos="993"/>
        </w:tabs>
        <w:spacing w:line="266" w:lineRule="auto"/>
        <w:ind w:left="1276" w:hanging="567"/>
        <w:jc w:val="both"/>
        <w:rPr>
          <w:szCs w:val="24"/>
          <w:u w:val="none"/>
          <w:lang w:eastAsia="lv-LV"/>
        </w:rPr>
      </w:pPr>
      <w:r w:rsidRPr="00454ED9">
        <w:rPr>
          <w:szCs w:val="24"/>
          <w:u w:val="none"/>
          <w:lang w:eastAsia="lv-LV"/>
        </w:rPr>
        <w:t>urnas ar mirušā pelniem apbedīšanas gadījumā - dokumenta, kas apliecina kremēšanas faktu, kopiju (uzrādot oriģinālu).</w:t>
      </w:r>
    </w:p>
    <w:p w14:paraId="6CBB8261" w14:textId="77777777" w:rsidR="00454ED9" w:rsidRPr="00454ED9" w:rsidRDefault="00454ED9" w:rsidP="00454ED9">
      <w:pPr>
        <w:shd w:val="clear" w:color="auto" w:fill="FFFFFF"/>
        <w:tabs>
          <w:tab w:val="left" w:pos="993"/>
        </w:tabs>
        <w:spacing w:line="266" w:lineRule="auto"/>
        <w:ind w:left="1276"/>
        <w:jc w:val="both"/>
        <w:rPr>
          <w:szCs w:val="24"/>
          <w:u w:val="none"/>
          <w:lang w:eastAsia="lv-LV"/>
        </w:rPr>
      </w:pPr>
    </w:p>
    <w:p w14:paraId="7085A8C3"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Viena persona var lūgt piešķirt vienvietīgu kapavietu vai ģimenes kapavietu, kurā ir ne vairāk par 4 kapavietām.</w:t>
      </w:r>
    </w:p>
    <w:p w14:paraId="52A845D6" w14:textId="77777777" w:rsidR="00454ED9" w:rsidRPr="00454ED9" w:rsidRDefault="00454ED9" w:rsidP="00454ED9">
      <w:pPr>
        <w:shd w:val="clear" w:color="auto" w:fill="FFFFFF"/>
        <w:tabs>
          <w:tab w:val="left" w:pos="426"/>
          <w:tab w:val="left" w:pos="993"/>
        </w:tabs>
        <w:spacing w:line="266" w:lineRule="auto"/>
        <w:ind w:left="567"/>
        <w:jc w:val="both"/>
        <w:rPr>
          <w:szCs w:val="24"/>
          <w:u w:val="none"/>
          <w:lang w:eastAsia="lv-LV"/>
        </w:rPr>
      </w:pPr>
    </w:p>
    <w:p w14:paraId="1C8C0C78"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 xml:space="preserve">Kapsētas </w:t>
      </w:r>
      <w:proofErr w:type="spellStart"/>
      <w:r w:rsidRPr="00454ED9">
        <w:rPr>
          <w:szCs w:val="24"/>
          <w:u w:val="none"/>
          <w:lang w:eastAsia="lv-LV"/>
        </w:rPr>
        <w:t>apsaimniekotājs</w:t>
      </w:r>
      <w:proofErr w:type="spellEnd"/>
      <w:r w:rsidRPr="00454ED9">
        <w:rPr>
          <w:szCs w:val="24"/>
          <w:u w:val="none"/>
          <w:lang w:eastAsia="lv-LV"/>
        </w:rPr>
        <w:t xml:space="preserve">, izvērtējot tā rīcībā esošo informāciju un iesnieguma iesniedzēja iesniegtos dokumentus, ne vēlāk kā vienas darbdienas laikā pieņem lēmumu par kapavietas piešķiršanu un apbedījuma veikšanu. Pozitīva lēmuma pieņemšanas gadījumā kapsētas </w:t>
      </w:r>
      <w:proofErr w:type="spellStart"/>
      <w:r w:rsidRPr="00454ED9">
        <w:rPr>
          <w:szCs w:val="24"/>
          <w:u w:val="none"/>
          <w:lang w:eastAsia="lv-LV"/>
        </w:rPr>
        <w:t>apsaimniekotājs</w:t>
      </w:r>
      <w:proofErr w:type="spellEnd"/>
      <w:r w:rsidRPr="00454ED9">
        <w:rPr>
          <w:szCs w:val="24"/>
          <w:u w:val="none"/>
          <w:lang w:eastAsia="lv-LV"/>
        </w:rPr>
        <w:t xml:space="preserve"> iesnieguma iesniedzējam ierāda kapavietu un saskaņo iespējamo mirušā apbedīšanas laiku.</w:t>
      </w:r>
    </w:p>
    <w:p w14:paraId="43C71662" w14:textId="77777777" w:rsidR="00454ED9" w:rsidRPr="00454ED9" w:rsidRDefault="00454ED9" w:rsidP="00454ED9">
      <w:pPr>
        <w:shd w:val="clear" w:color="auto" w:fill="FFFFFF"/>
        <w:tabs>
          <w:tab w:val="left" w:pos="426"/>
          <w:tab w:val="left" w:pos="993"/>
        </w:tabs>
        <w:spacing w:line="266" w:lineRule="auto"/>
        <w:jc w:val="both"/>
        <w:rPr>
          <w:szCs w:val="24"/>
          <w:u w:val="none"/>
          <w:lang w:eastAsia="lv-LV"/>
        </w:rPr>
      </w:pPr>
    </w:p>
    <w:p w14:paraId="47B28FAF"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 xml:space="preserve">Daļēji slēgtā kapsētā mirušo apbedī, ja piešķirtajā kapavietā ir brīva vieta vai tajā var veikt </w:t>
      </w:r>
      <w:proofErr w:type="spellStart"/>
      <w:r w:rsidRPr="00454ED9">
        <w:rPr>
          <w:szCs w:val="24"/>
          <w:u w:val="none"/>
          <w:lang w:eastAsia="lv-LV"/>
        </w:rPr>
        <w:t>virsapbedījumu</w:t>
      </w:r>
      <w:proofErr w:type="spellEnd"/>
      <w:r w:rsidRPr="00454ED9">
        <w:rPr>
          <w:szCs w:val="24"/>
          <w:u w:val="none"/>
          <w:lang w:eastAsia="lv-LV"/>
        </w:rPr>
        <w:t xml:space="preserve">. </w:t>
      </w:r>
    </w:p>
    <w:p w14:paraId="283EFD80" w14:textId="77777777" w:rsidR="00454ED9" w:rsidRPr="00454ED9" w:rsidRDefault="00454ED9" w:rsidP="00454ED9">
      <w:pPr>
        <w:shd w:val="clear" w:color="auto" w:fill="FFFFFF"/>
        <w:tabs>
          <w:tab w:val="left" w:pos="426"/>
          <w:tab w:val="left" w:pos="993"/>
        </w:tabs>
        <w:spacing w:line="266" w:lineRule="auto"/>
        <w:jc w:val="both"/>
        <w:rPr>
          <w:szCs w:val="24"/>
          <w:u w:val="none"/>
          <w:lang w:eastAsia="lv-LV"/>
        </w:rPr>
      </w:pPr>
    </w:p>
    <w:p w14:paraId="138FD193"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 xml:space="preserve">Gulbenes Vecajos kapos, ja izveidotā kapavietā nav brīvas vietas un nevar veikt </w:t>
      </w:r>
      <w:proofErr w:type="spellStart"/>
      <w:r w:rsidRPr="00454ED9">
        <w:rPr>
          <w:szCs w:val="24"/>
          <w:u w:val="none"/>
          <w:lang w:eastAsia="lv-LV"/>
        </w:rPr>
        <w:t>virsapbedījumu</w:t>
      </w:r>
      <w:proofErr w:type="spellEnd"/>
      <w:r w:rsidRPr="00454ED9">
        <w:rPr>
          <w:szCs w:val="24"/>
          <w:u w:val="none"/>
          <w:lang w:eastAsia="lv-LV"/>
        </w:rPr>
        <w:t xml:space="preserve">, kapavietas </w:t>
      </w:r>
      <w:bookmarkStart w:id="3" w:name="_Hlk157522914"/>
      <w:r w:rsidRPr="00454ED9">
        <w:rPr>
          <w:szCs w:val="24"/>
          <w:u w:val="none"/>
          <w:lang w:eastAsia="lv-LV"/>
        </w:rPr>
        <w:t>lietotā</w:t>
      </w:r>
      <w:bookmarkEnd w:id="3"/>
      <w:r w:rsidRPr="00454ED9">
        <w:rPr>
          <w:szCs w:val="24"/>
          <w:u w:val="none"/>
          <w:lang w:eastAsia="lv-LV"/>
        </w:rPr>
        <w:t>jam piešķir jaunu kapavietu, ja mirušais kapavietas lietotājam ir laulātais, augšupējais vai lejupējais radinieks, brālis vai māsa, pusbrālis vai pusmāsa.</w:t>
      </w:r>
    </w:p>
    <w:p w14:paraId="0F679F1D" w14:textId="77777777" w:rsidR="00454ED9" w:rsidRPr="00454ED9" w:rsidRDefault="00454ED9" w:rsidP="00454ED9">
      <w:pPr>
        <w:spacing w:line="266" w:lineRule="auto"/>
        <w:rPr>
          <w:b/>
          <w:bCs/>
          <w:szCs w:val="24"/>
          <w:u w:val="none"/>
          <w:lang w:eastAsia="lv-LV"/>
        </w:rPr>
      </w:pPr>
    </w:p>
    <w:p w14:paraId="154FE38B" w14:textId="77777777" w:rsidR="00454ED9" w:rsidRPr="00454ED9" w:rsidRDefault="00454ED9" w:rsidP="00454ED9">
      <w:pPr>
        <w:spacing w:line="266" w:lineRule="auto"/>
        <w:jc w:val="center"/>
        <w:rPr>
          <w:b/>
          <w:bCs/>
          <w:szCs w:val="24"/>
          <w:u w:val="none"/>
          <w:lang w:eastAsia="lv-LV"/>
        </w:rPr>
      </w:pPr>
      <w:r w:rsidRPr="00454ED9">
        <w:rPr>
          <w:b/>
          <w:bCs/>
          <w:szCs w:val="24"/>
          <w:u w:val="none"/>
          <w:lang w:eastAsia="lv-LV"/>
        </w:rPr>
        <w:t>V. Kapavietas kopšana un uzturēšana</w:t>
      </w:r>
    </w:p>
    <w:p w14:paraId="34D91454" w14:textId="77777777" w:rsidR="00454ED9" w:rsidRPr="00454ED9" w:rsidRDefault="00454ED9" w:rsidP="00454ED9">
      <w:pPr>
        <w:spacing w:line="266" w:lineRule="auto"/>
        <w:ind w:left="720"/>
        <w:rPr>
          <w:szCs w:val="24"/>
          <w:u w:val="none"/>
          <w:lang w:eastAsia="lv-LV"/>
        </w:rPr>
      </w:pPr>
    </w:p>
    <w:p w14:paraId="06EDA346"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Kapavietai vai ģimenes kapavietai var būt tikai viens kapavietas lietotājs.</w:t>
      </w:r>
    </w:p>
    <w:p w14:paraId="659D7637" w14:textId="77777777" w:rsidR="00454ED9" w:rsidRPr="00454ED9" w:rsidRDefault="00454ED9" w:rsidP="00454ED9">
      <w:pPr>
        <w:shd w:val="clear" w:color="auto" w:fill="FFFFFF"/>
        <w:tabs>
          <w:tab w:val="left" w:pos="426"/>
          <w:tab w:val="left" w:pos="993"/>
        </w:tabs>
        <w:spacing w:line="266" w:lineRule="auto"/>
        <w:ind w:left="567"/>
        <w:jc w:val="both"/>
        <w:rPr>
          <w:szCs w:val="24"/>
          <w:u w:val="none"/>
          <w:lang w:eastAsia="lv-LV"/>
        </w:rPr>
      </w:pPr>
    </w:p>
    <w:p w14:paraId="64CD0840"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Par kapavietas lietotāju var kļūt persona, kura savu saistību ar mirušo var pierādīt, pamatojoties uz vismaz vienu norādīto nosacījumu:</w:t>
      </w:r>
    </w:p>
    <w:p w14:paraId="28C26B26" w14:textId="77777777" w:rsidR="00454ED9" w:rsidRPr="00454ED9" w:rsidRDefault="00454ED9" w:rsidP="00454ED9">
      <w:pPr>
        <w:numPr>
          <w:ilvl w:val="1"/>
          <w:numId w:val="5"/>
        </w:numPr>
        <w:shd w:val="clear" w:color="auto" w:fill="FFFFFF"/>
        <w:tabs>
          <w:tab w:val="left" w:pos="993"/>
        </w:tabs>
        <w:spacing w:line="266" w:lineRule="auto"/>
        <w:ind w:left="1418" w:hanging="567"/>
        <w:jc w:val="both"/>
        <w:rPr>
          <w:szCs w:val="24"/>
          <w:u w:val="none"/>
          <w:lang w:eastAsia="lv-LV"/>
        </w:rPr>
      </w:pPr>
      <w:r w:rsidRPr="00454ED9">
        <w:rPr>
          <w:szCs w:val="24"/>
          <w:u w:val="none"/>
          <w:lang w:eastAsia="lv-LV"/>
        </w:rPr>
        <w:t>uzrādot savstarpēju radniecību apliecinošus dokumentus;</w:t>
      </w:r>
    </w:p>
    <w:p w14:paraId="459559DC" w14:textId="77777777" w:rsidR="00454ED9" w:rsidRPr="00454ED9" w:rsidRDefault="00454ED9" w:rsidP="00454ED9">
      <w:pPr>
        <w:numPr>
          <w:ilvl w:val="1"/>
          <w:numId w:val="5"/>
        </w:numPr>
        <w:shd w:val="clear" w:color="auto" w:fill="FFFFFF"/>
        <w:tabs>
          <w:tab w:val="left" w:pos="993"/>
        </w:tabs>
        <w:spacing w:line="266" w:lineRule="auto"/>
        <w:ind w:left="1418" w:hanging="567"/>
        <w:jc w:val="both"/>
        <w:rPr>
          <w:szCs w:val="24"/>
          <w:u w:val="none"/>
          <w:lang w:eastAsia="lv-LV"/>
        </w:rPr>
      </w:pPr>
      <w:r w:rsidRPr="00454ED9">
        <w:rPr>
          <w:szCs w:val="24"/>
          <w:u w:val="none"/>
          <w:lang w:eastAsia="lv-LV"/>
        </w:rPr>
        <w:t>uzrādot miršanas apliecību vai dokumentus, kas liecina par mirušās personas apbedīšanu kapavietā;</w:t>
      </w:r>
    </w:p>
    <w:p w14:paraId="0DA52A96" w14:textId="77777777" w:rsidR="00454ED9" w:rsidRPr="00454ED9" w:rsidRDefault="00454ED9" w:rsidP="00454ED9">
      <w:pPr>
        <w:numPr>
          <w:ilvl w:val="1"/>
          <w:numId w:val="5"/>
        </w:numPr>
        <w:shd w:val="clear" w:color="auto" w:fill="FFFFFF"/>
        <w:tabs>
          <w:tab w:val="left" w:pos="993"/>
        </w:tabs>
        <w:spacing w:line="266" w:lineRule="auto"/>
        <w:ind w:left="1418" w:hanging="567"/>
        <w:jc w:val="both"/>
        <w:rPr>
          <w:szCs w:val="24"/>
          <w:u w:val="none"/>
          <w:lang w:eastAsia="lv-LV"/>
        </w:rPr>
      </w:pPr>
      <w:r w:rsidRPr="00454ED9">
        <w:rPr>
          <w:szCs w:val="24"/>
          <w:u w:val="none"/>
          <w:lang w:eastAsia="lv-LV"/>
        </w:rPr>
        <w:t xml:space="preserve">izmantojot ziņas no kapsētas </w:t>
      </w:r>
      <w:proofErr w:type="spellStart"/>
      <w:r w:rsidRPr="00454ED9">
        <w:rPr>
          <w:szCs w:val="24"/>
          <w:u w:val="none"/>
          <w:lang w:eastAsia="lv-LV"/>
        </w:rPr>
        <w:t>apsaimniekotāja</w:t>
      </w:r>
      <w:proofErr w:type="spellEnd"/>
      <w:r w:rsidRPr="00454ED9">
        <w:rPr>
          <w:szCs w:val="24"/>
          <w:u w:val="none"/>
          <w:lang w:eastAsia="lv-LV"/>
        </w:rPr>
        <w:t xml:space="preserve"> arhīva datiem par agrākiem apbedījumiem kapavietā.</w:t>
      </w:r>
    </w:p>
    <w:p w14:paraId="145F71EB" w14:textId="77777777" w:rsidR="00454ED9" w:rsidRPr="00454ED9" w:rsidRDefault="00454ED9" w:rsidP="00454ED9">
      <w:pPr>
        <w:shd w:val="clear" w:color="auto" w:fill="FFFFFF"/>
        <w:tabs>
          <w:tab w:val="left" w:pos="993"/>
        </w:tabs>
        <w:spacing w:line="266" w:lineRule="auto"/>
        <w:ind w:left="1701"/>
        <w:jc w:val="both"/>
        <w:rPr>
          <w:szCs w:val="24"/>
          <w:u w:val="none"/>
          <w:lang w:eastAsia="lv-LV"/>
        </w:rPr>
      </w:pPr>
    </w:p>
    <w:p w14:paraId="2CA20B68"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i/>
          <w:iCs/>
          <w:szCs w:val="24"/>
          <w:u w:val="none"/>
          <w:lang w:eastAsia="lv-LV"/>
        </w:rPr>
      </w:pPr>
      <w:r w:rsidRPr="00454ED9">
        <w:rPr>
          <w:szCs w:val="24"/>
          <w:u w:val="none"/>
          <w:lang w:eastAsia="lv-LV"/>
        </w:rPr>
        <w:t>Kapavietas lietotājam ir pienākums divu mēnešu laikā pēc apbedījuma veikšanas sakopt kapavietu (novākt ziedus, vainagus, zarus, izveidot kapa kopiņu).</w:t>
      </w:r>
    </w:p>
    <w:p w14:paraId="5F9C4FC0" w14:textId="77777777" w:rsidR="00454ED9" w:rsidRPr="00454ED9" w:rsidRDefault="00454ED9" w:rsidP="00454ED9">
      <w:pPr>
        <w:shd w:val="clear" w:color="auto" w:fill="FFFFFF"/>
        <w:tabs>
          <w:tab w:val="left" w:pos="426"/>
        </w:tabs>
        <w:spacing w:line="266" w:lineRule="auto"/>
        <w:ind w:left="567"/>
        <w:jc w:val="both"/>
        <w:rPr>
          <w:i/>
          <w:iCs/>
          <w:color w:val="FF0000"/>
          <w:szCs w:val="24"/>
          <w:u w:val="none"/>
          <w:lang w:eastAsia="lv-LV"/>
        </w:rPr>
      </w:pPr>
    </w:p>
    <w:p w14:paraId="0AAC50B8"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i/>
          <w:iCs/>
          <w:szCs w:val="24"/>
          <w:u w:val="none"/>
          <w:lang w:eastAsia="lv-LV"/>
        </w:rPr>
      </w:pPr>
      <w:r w:rsidRPr="00454ED9">
        <w:rPr>
          <w:szCs w:val="24"/>
          <w:u w:val="none"/>
          <w:lang w:eastAsia="lv-LV"/>
        </w:rPr>
        <w:t xml:space="preserve">Kapavietas lietotājam ir pienākums viena gada laikā pēc apbedīšanas labiekārtot kapavietu un to pastāvīgi kopt. Kapavietas lietotājs pirms kapavietas labiekārtošanas informē kapsētas </w:t>
      </w:r>
      <w:proofErr w:type="spellStart"/>
      <w:r w:rsidRPr="00454ED9">
        <w:rPr>
          <w:szCs w:val="24"/>
          <w:u w:val="none"/>
          <w:lang w:eastAsia="lv-LV"/>
        </w:rPr>
        <w:t>apsaimniekotāju</w:t>
      </w:r>
      <w:proofErr w:type="spellEnd"/>
      <w:r w:rsidRPr="00454ED9">
        <w:rPr>
          <w:szCs w:val="24"/>
          <w:u w:val="none"/>
          <w:lang w:eastAsia="lv-LV"/>
        </w:rPr>
        <w:t xml:space="preserve"> par materiāliem, kādus paredzēts izmantot kapavietas labiekārtošanai, par pieminekļu, piemiņas plākšņu, kapakmeņu un cita kapavietas inventāra uzstādīšanas, kā arī kapavietas labiekārtošanas darbu veikšanas laiku.</w:t>
      </w:r>
    </w:p>
    <w:p w14:paraId="0FA15FC4" w14:textId="77777777" w:rsidR="00454ED9" w:rsidRPr="00454ED9" w:rsidRDefault="00454ED9" w:rsidP="00454ED9">
      <w:pPr>
        <w:shd w:val="clear" w:color="auto" w:fill="FFFFFF"/>
        <w:tabs>
          <w:tab w:val="left" w:pos="426"/>
        </w:tabs>
        <w:spacing w:line="266" w:lineRule="auto"/>
        <w:jc w:val="both"/>
        <w:rPr>
          <w:i/>
          <w:iCs/>
          <w:szCs w:val="24"/>
          <w:u w:val="none"/>
          <w:lang w:eastAsia="lv-LV"/>
        </w:rPr>
      </w:pPr>
    </w:p>
    <w:p w14:paraId="3CE3892B"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i/>
          <w:iCs/>
          <w:szCs w:val="24"/>
          <w:u w:val="none"/>
          <w:lang w:eastAsia="lv-LV"/>
        </w:rPr>
      </w:pPr>
      <w:r w:rsidRPr="00454ED9">
        <w:rPr>
          <w:szCs w:val="24"/>
          <w:u w:val="none"/>
          <w:lang w:eastAsia="lv-LV"/>
        </w:rPr>
        <w:t xml:space="preserve">Kapsētas </w:t>
      </w:r>
      <w:proofErr w:type="spellStart"/>
      <w:r w:rsidRPr="00454ED9">
        <w:rPr>
          <w:szCs w:val="24"/>
          <w:u w:val="none"/>
          <w:lang w:eastAsia="lv-LV"/>
        </w:rPr>
        <w:t>apsaimniekotājs</w:t>
      </w:r>
      <w:proofErr w:type="spellEnd"/>
      <w:r w:rsidRPr="00454ED9">
        <w:rPr>
          <w:szCs w:val="24"/>
          <w:u w:val="none"/>
          <w:lang w:eastAsia="lv-LV"/>
        </w:rPr>
        <w:t xml:space="preserve"> rakstiski brīdina kapavietas lietotāju, paredzot tam sešu mēnešu termiņu labiekārtošanas vai kopšanas darbu veikšanai, </w:t>
      </w:r>
      <w:r w:rsidRPr="00454ED9">
        <w:rPr>
          <w:iCs/>
          <w:szCs w:val="24"/>
          <w:u w:val="none"/>
          <w:lang w:eastAsia="lv-LV"/>
        </w:rPr>
        <w:t xml:space="preserve">ja </w:t>
      </w:r>
      <w:r w:rsidRPr="00454ED9">
        <w:rPr>
          <w:szCs w:val="24"/>
          <w:u w:val="none"/>
          <w:lang w:eastAsia="lv-LV"/>
        </w:rPr>
        <w:t xml:space="preserve">gada laikā no apbedījuma veikšanas kapavietas lietotājs nav veicis kapavietas brīvās platības labiekārtošanu vai kopšanu. Gadījumā, ja kapavietas lietotājs pēc brīdinājuma nosūtīšanas sešu mēnešu laikā nav veicis kapavietas brīvās platības labiekārtošanu vai kopšanu, kapsētas </w:t>
      </w:r>
      <w:proofErr w:type="spellStart"/>
      <w:r w:rsidRPr="00454ED9">
        <w:rPr>
          <w:iCs/>
          <w:szCs w:val="24"/>
          <w:u w:val="none"/>
          <w:lang w:eastAsia="lv-LV"/>
        </w:rPr>
        <w:t>apsaimniekotājs</w:t>
      </w:r>
      <w:proofErr w:type="spellEnd"/>
      <w:r w:rsidRPr="00454ED9">
        <w:rPr>
          <w:szCs w:val="24"/>
          <w:u w:val="none"/>
          <w:lang w:eastAsia="lv-LV"/>
        </w:rPr>
        <w:t>, pieņemot attiecīgu lēmumu, to var piešķirt citai personai.</w:t>
      </w:r>
    </w:p>
    <w:p w14:paraId="0011FB7C"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iCs/>
          <w:szCs w:val="24"/>
          <w:u w:val="none"/>
          <w:lang w:eastAsia="lv-LV"/>
        </w:rPr>
      </w:pPr>
      <w:r w:rsidRPr="00454ED9">
        <w:rPr>
          <w:szCs w:val="24"/>
          <w:u w:val="none"/>
          <w:lang w:eastAsia="lv-LV"/>
        </w:rPr>
        <w:lastRenderedPageBreak/>
        <w:t>Kapavietas</w:t>
      </w:r>
      <w:r w:rsidRPr="00454ED9">
        <w:rPr>
          <w:iCs/>
          <w:szCs w:val="24"/>
          <w:u w:val="none"/>
          <w:lang w:eastAsia="lv-LV"/>
        </w:rPr>
        <w:t xml:space="preserve"> aprīkojumu uzstāda, nebojājot blakus esošās kapavietas. Ja </w:t>
      </w:r>
      <w:r w:rsidRPr="00454ED9">
        <w:rPr>
          <w:szCs w:val="24"/>
          <w:u w:val="none"/>
          <w:lang w:eastAsia="lv-LV"/>
        </w:rPr>
        <w:t>kapsētas</w:t>
      </w:r>
      <w:r w:rsidRPr="00454ED9">
        <w:rPr>
          <w:iCs/>
          <w:szCs w:val="24"/>
          <w:u w:val="none"/>
          <w:lang w:eastAsia="lv-LV"/>
        </w:rPr>
        <w:t xml:space="preserve"> </w:t>
      </w:r>
      <w:proofErr w:type="spellStart"/>
      <w:r w:rsidRPr="00454ED9">
        <w:rPr>
          <w:iCs/>
          <w:szCs w:val="24"/>
          <w:u w:val="none"/>
          <w:lang w:eastAsia="lv-LV"/>
        </w:rPr>
        <w:t>apsaimniekotājs</w:t>
      </w:r>
      <w:proofErr w:type="spellEnd"/>
      <w:r w:rsidRPr="00454ED9">
        <w:rPr>
          <w:iCs/>
          <w:szCs w:val="24"/>
          <w:u w:val="none"/>
          <w:lang w:eastAsia="lv-LV"/>
        </w:rPr>
        <w:t xml:space="preserve"> konstatē, ka </w:t>
      </w:r>
      <w:r w:rsidRPr="00454ED9">
        <w:rPr>
          <w:szCs w:val="24"/>
          <w:u w:val="none"/>
          <w:lang w:eastAsia="lv-LV"/>
        </w:rPr>
        <w:t>kapavietas</w:t>
      </w:r>
      <w:r w:rsidRPr="00454ED9">
        <w:rPr>
          <w:iCs/>
          <w:szCs w:val="24"/>
          <w:u w:val="none"/>
          <w:lang w:eastAsia="lv-LV"/>
        </w:rPr>
        <w:t xml:space="preserve"> aprīkojums bojā blakus esošās kapavietas, kapavietas uzturētāju rakstiski brīdina, norādot termiņu konstatēto bojājumu novēršanai.</w:t>
      </w:r>
    </w:p>
    <w:p w14:paraId="4CE974C0" w14:textId="77777777" w:rsidR="00454ED9" w:rsidRPr="00454ED9" w:rsidRDefault="00454ED9" w:rsidP="00454ED9">
      <w:pPr>
        <w:shd w:val="clear" w:color="auto" w:fill="FFFFFF"/>
        <w:tabs>
          <w:tab w:val="left" w:pos="426"/>
          <w:tab w:val="left" w:pos="993"/>
        </w:tabs>
        <w:spacing w:line="266" w:lineRule="auto"/>
        <w:jc w:val="both"/>
        <w:rPr>
          <w:iCs/>
          <w:szCs w:val="24"/>
          <w:u w:val="none"/>
          <w:lang w:eastAsia="lv-LV"/>
        </w:rPr>
      </w:pPr>
    </w:p>
    <w:p w14:paraId="3330C624"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bookmarkStart w:id="4" w:name="_Hlk54864329"/>
      <w:r w:rsidRPr="00454ED9">
        <w:rPr>
          <w:szCs w:val="24"/>
          <w:u w:val="none"/>
          <w:lang w:eastAsia="lv-LV"/>
        </w:rPr>
        <w:t xml:space="preserve">Kapavietas </w:t>
      </w:r>
      <w:bookmarkStart w:id="5" w:name="_Hlk157774956"/>
      <w:r w:rsidRPr="00454ED9">
        <w:rPr>
          <w:szCs w:val="24"/>
          <w:u w:val="none"/>
          <w:lang w:eastAsia="lv-LV"/>
        </w:rPr>
        <w:t>lietotāj</w:t>
      </w:r>
      <w:bookmarkEnd w:id="5"/>
      <w:r w:rsidRPr="00454ED9">
        <w:rPr>
          <w:szCs w:val="24"/>
          <w:u w:val="none"/>
          <w:lang w:eastAsia="lv-LV"/>
        </w:rPr>
        <w:t xml:space="preserve">s </w:t>
      </w:r>
      <w:bookmarkEnd w:id="4"/>
      <w:r w:rsidRPr="00454ED9">
        <w:rPr>
          <w:szCs w:val="24"/>
          <w:u w:val="none"/>
          <w:lang w:eastAsia="lv-LV"/>
        </w:rPr>
        <w:t xml:space="preserve">kopj vai labiekārto kapavietu pats vai arī slēdz līgumu par kapavietas kopšanu un uzturēšanu ar citu personu, saskaņojot to ar kapsētas </w:t>
      </w:r>
      <w:proofErr w:type="spellStart"/>
      <w:r w:rsidRPr="00454ED9">
        <w:rPr>
          <w:szCs w:val="24"/>
          <w:u w:val="none"/>
          <w:lang w:eastAsia="lv-LV"/>
        </w:rPr>
        <w:t>apsaimniekotāju</w:t>
      </w:r>
      <w:proofErr w:type="spellEnd"/>
      <w:r w:rsidRPr="00454ED9">
        <w:rPr>
          <w:szCs w:val="24"/>
          <w:u w:val="none"/>
          <w:lang w:eastAsia="lv-LV"/>
        </w:rPr>
        <w:t>.</w:t>
      </w:r>
    </w:p>
    <w:p w14:paraId="712E12C4" w14:textId="77777777" w:rsidR="00454ED9" w:rsidRPr="00454ED9" w:rsidRDefault="00454ED9" w:rsidP="00454ED9">
      <w:pPr>
        <w:shd w:val="clear" w:color="auto" w:fill="FFFFFF"/>
        <w:tabs>
          <w:tab w:val="left" w:pos="426"/>
        </w:tabs>
        <w:spacing w:line="266" w:lineRule="auto"/>
        <w:jc w:val="both"/>
        <w:rPr>
          <w:szCs w:val="24"/>
          <w:u w:val="none"/>
          <w:lang w:eastAsia="lv-LV"/>
        </w:rPr>
      </w:pPr>
      <w:r w:rsidRPr="00454ED9">
        <w:rPr>
          <w:szCs w:val="24"/>
          <w:u w:val="none"/>
          <w:lang w:eastAsia="lv-LV"/>
        </w:rPr>
        <w:t xml:space="preserve"> </w:t>
      </w:r>
    </w:p>
    <w:p w14:paraId="0F92D22E"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Kapavietas lietotājam aizliegts:</w:t>
      </w:r>
    </w:p>
    <w:p w14:paraId="0E95F49F" w14:textId="77777777" w:rsidR="00454ED9" w:rsidRPr="00454ED9" w:rsidRDefault="00454ED9" w:rsidP="00454ED9">
      <w:pPr>
        <w:numPr>
          <w:ilvl w:val="1"/>
          <w:numId w:val="5"/>
        </w:numPr>
        <w:shd w:val="clear" w:color="auto" w:fill="FFFFFF"/>
        <w:tabs>
          <w:tab w:val="left" w:pos="993"/>
        </w:tabs>
        <w:spacing w:line="266" w:lineRule="auto"/>
        <w:ind w:left="1560" w:hanging="567"/>
        <w:jc w:val="both"/>
        <w:rPr>
          <w:szCs w:val="24"/>
          <w:u w:val="none"/>
          <w:lang w:eastAsia="lv-LV"/>
        </w:rPr>
      </w:pPr>
      <w:r w:rsidRPr="00454ED9">
        <w:rPr>
          <w:szCs w:val="24"/>
          <w:u w:val="none"/>
          <w:lang w:eastAsia="lv-LV"/>
        </w:rPr>
        <w:t>patvaļīgi palielināt ierādītās kapavietas robežas;</w:t>
      </w:r>
    </w:p>
    <w:p w14:paraId="29D63D4C" w14:textId="77777777" w:rsidR="00454ED9" w:rsidRPr="00454ED9" w:rsidRDefault="00454ED9" w:rsidP="00454ED9">
      <w:pPr>
        <w:numPr>
          <w:ilvl w:val="1"/>
          <w:numId w:val="5"/>
        </w:numPr>
        <w:shd w:val="clear" w:color="auto" w:fill="FFFFFF"/>
        <w:tabs>
          <w:tab w:val="left" w:pos="993"/>
        </w:tabs>
        <w:spacing w:line="266" w:lineRule="auto"/>
        <w:ind w:left="1560" w:hanging="567"/>
        <w:jc w:val="both"/>
        <w:rPr>
          <w:iCs/>
          <w:szCs w:val="24"/>
          <w:u w:val="none"/>
          <w:lang w:eastAsia="lv-LV"/>
        </w:rPr>
      </w:pPr>
      <w:r w:rsidRPr="00454ED9">
        <w:rPr>
          <w:szCs w:val="24"/>
          <w:u w:val="none"/>
          <w:lang w:eastAsia="lv-LV"/>
        </w:rPr>
        <w:t xml:space="preserve">stādīt kapavietā kokus, kuri nav paredzēti dekoratīvo apstādījumu veidošanai un kuru garums pēc to izaugšanas pārsniedz 2 metrus; </w:t>
      </w:r>
    </w:p>
    <w:p w14:paraId="1AFA55AB" w14:textId="77777777" w:rsidR="00454ED9" w:rsidRPr="00454ED9" w:rsidRDefault="00454ED9" w:rsidP="00454ED9">
      <w:pPr>
        <w:numPr>
          <w:ilvl w:val="1"/>
          <w:numId w:val="5"/>
        </w:numPr>
        <w:shd w:val="clear" w:color="auto" w:fill="FFFFFF"/>
        <w:tabs>
          <w:tab w:val="left" w:pos="993"/>
        </w:tabs>
        <w:spacing w:line="266" w:lineRule="auto"/>
        <w:ind w:left="1560" w:hanging="567"/>
        <w:jc w:val="both"/>
        <w:rPr>
          <w:szCs w:val="24"/>
          <w:u w:val="none"/>
          <w:lang w:eastAsia="lv-LV"/>
        </w:rPr>
      </w:pPr>
      <w:r w:rsidRPr="00454ED9">
        <w:rPr>
          <w:szCs w:val="24"/>
          <w:u w:val="none"/>
          <w:lang w:eastAsia="lv-LV"/>
        </w:rPr>
        <w:t>stādīt kapavietā krūmājus, kuru augstums pārsniedz 0,7 metrus vai kuri traucē blakus esošās kapavietas kopšanu, vai kuru zari šķērso kapavietas robežas;</w:t>
      </w:r>
    </w:p>
    <w:p w14:paraId="10B5386C" w14:textId="77777777" w:rsidR="00454ED9" w:rsidRPr="00454ED9" w:rsidRDefault="00454ED9" w:rsidP="00454ED9">
      <w:pPr>
        <w:numPr>
          <w:ilvl w:val="1"/>
          <w:numId w:val="5"/>
        </w:numPr>
        <w:shd w:val="clear" w:color="auto" w:fill="FFFFFF"/>
        <w:tabs>
          <w:tab w:val="left" w:pos="993"/>
        </w:tabs>
        <w:spacing w:line="266" w:lineRule="auto"/>
        <w:ind w:left="1560" w:hanging="567"/>
        <w:jc w:val="both"/>
        <w:rPr>
          <w:szCs w:val="24"/>
          <w:u w:val="none"/>
          <w:lang w:eastAsia="lv-LV"/>
        </w:rPr>
      </w:pPr>
      <w:r w:rsidRPr="00454ED9">
        <w:rPr>
          <w:szCs w:val="24"/>
          <w:u w:val="none"/>
          <w:lang w:eastAsia="lv-LV"/>
        </w:rPr>
        <w:t>bez atļaujas izcirst kokus, kuru diametrs lielāks par 12 cm;</w:t>
      </w:r>
    </w:p>
    <w:p w14:paraId="13423CA9" w14:textId="77777777" w:rsidR="00454ED9" w:rsidRPr="00454ED9" w:rsidRDefault="00454ED9" w:rsidP="00454ED9">
      <w:pPr>
        <w:numPr>
          <w:ilvl w:val="1"/>
          <w:numId w:val="5"/>
        </w:numPr>
        <w:shd w:val="clear" w:color="auto" w:fill="FFFFFF"/>
        <w:tabs>
          <w:tab w:val="left" w:pos="993"/>
        </w:tabs>
        <w:spacing w:line="266" w:lineRule="auto"/>
        <w:ind w:left="1560" w:hanging="567"/>
        <w:jc w:val="both"/>
        <w:rPr>
          <w:szCs w:val="24"/>
          <w:u w:val="none"/>
          <w:lang w:eastAsia="lv-LV"/>
        </w:rPr>
      </w:pPr>
      <w:r w:rsidRPr="00454ED9">
        <w:rPr>
          <w:szCs w:val="24"/>
          <w:u w:val="none"/>
          <w:lang w:eastAsia="lv-LV"/>
        </w:rPr>
        <w:t xml:space="preserve">uzstādīt kapavietā pieminekļus, piemiņas plāksnes, kapakmeņus un citu kapavietas inventāru bez saskaņošanas ar kapsētas </w:t>
      </w:r>
      <w:proofErr w:type="spellStart"/>
      <w:r w:rsidRPr="00454ED9">
        <w:rPr>
          <w:szCs w:val="24"/>
          <w:u w:val="none"/>
          <w:lang w:eastAsia="lv-LV"/>
        </w:rPr>
        <w:t>apsaimniekotāju</w:t>
      </w:r>
      <w:proofErr w:type="spellEnd"/>
      <w:r w:rsidRPr="00454ED9">
        <w:rPr>
          <w:szCs w:val="24"/>
          <w:u w:val="none"/>
          <w:lang w:eastAsia="lv-LV"/>
        </w:rPr>
        <w:t>;</w:t>
      </w:r>
    </w:p>
    <w:p w14:paraId="6F1DE66D" w14:textId="77777777" w:rsidR="00454ED9" w:rsidRPr="00454ED9" w:rsidRDefault="00454ED9" w:rsidP="00454ED9">
      <w:pPr>
        <w:numPr>
          <w:ilvl w:val="1"/>
          <w:numId w:val="5"/>
        </w:numPr>
        <w:shd w:val="clear" w:color="auto" w:fill="FFFFFF"/>
        <w:tabs>
          <w:tab w:val="left" w:pos="993"/>
        </w:tabs>
        <w:spacing w:line="266" w:lineRule="auto"/>
        <w:ind w:left="1560" w:hanging="567"/>
        <w:jc w:val="both"/>
        <w:rPr>
          <w:szCs w:val="24"/>
          <w:u w:val="none"/>
          <w:lang w:eastAsia="lv-LV"/>
        </w:rPr>
      </w:pPr>
      <w:r w:rsidRPr="00454ED9">
        <w:rPr>
          <w:szCs w:val="24"/>
          <w:u w:val="none"/>
          <w:lang w:eastAsia="lv-LV"/>
        </w:rPr>
        <w:t>uzstādīt kapavietas apmales, kuru augstums pārsniedz 0,2 m;</w:t>
      </w:r>
    </w:p>
    <w:p w14:paraId="691DC4ED" w14:textId="77777777" w:rsidR="00454ED9" w:rsidRPr="00454ED9" w:rsidRDefault="00454ED9" w:rsidP="00454ED9">
      <w:pPr>
        <w:numPr>
          <w:ilvl w:val="1"/>
          <w:numId w:val="5"/>
        </w:numPr>
        <w:shd w:val="clear" w:color="auto" w:fill="FFFFFF"/>
        <w:tabs>
          <w:tab w:val="left" w:pos="993"/>
        </w:tabs>
        <w:spacing w:line="266" w:lineRule="auto"/>
        <w:ind w:left="1560" w:hanging="567"/>
        <w:jc w:val="both"/>
        <w:rPr>
          <w:szCs w:val="24"/>
          <w:u w:val="none"/>
          <w:lang w:eastAsia="lv-LV"/>
        </w:rPr>
      </w:pPr>
      <w:r w:rsidRPr="00454ED9">
        <w:rPr>
          <w:szCs w:val="24"/>
          <w:u w:val="none"/>
          <w:lang w:eastAsia="lv-LV"/>
        </w:rPr>
        <w:t>patvaļīgi pārvietot grunti kapsētā;</w:t>
      </w:r>
    </w:p>
    <w:p w14:paraId="3618B681" w14:textId="77777777" w:rsidR="00454ED9" w:rsidRPr="00454ED9" w:rsidRDefault="00454ED9" w:rsidP="00454ED9">
      <w:pPr>
        <w:numPr>
          <w:ilvl w:val="1"/>
          <w:numId w:val="5"/>
        </w:numPr>
        <w:shd w:val="clear" w:color="auto" w:fill="FFFFFF"/>
        <w:tabs>
          <w:tab w:val="left" w:pos="993"/>
        </w:tabs>
        <w:spacing w:line="266" w:lineRule="auto"/>
        <w:ind w:left="1560" w:hanging="567"/>
        <w:jc w:val="both"/>
        <w:rPr>
          <w:szCs w:val="24"/>
          <w:u w:val="none"/>
          <w:lang w:eastAsia="lv-LV"/>
        </w:rPr>
      </w:pPr>
      <w:r w:rsidRPr="00454ED9">
        <w:rPr>
          <w:szCs w:val="24"/>
          <w:u w:val="none"/>
          <w:lang w:eastAsia="lv-LV"/>
        </w:rPr>
        <w:t>kapavietas labiekārtošanas rezultātā sašaurināt celiņus starp kapavietu rindām.</w:t>
      </w:r>
    </w:p>
    <w:p w14:paraId="6D1E36BF" w14:textId="77777777" w:rsidR="00454ED9" w:rsidRPr="00454ED9" w:rsidRDefault="00454ED9" w:rsidP="00454ED9">
      <w:pPr>
        <w:shd w:val="clear" w:color="auto" w:fill="FFFFFF"/>
        <w:tabs>
          <w:tab w:val="left" w:pos="993"/>
        </w:tabs>
        <w:spacing w:line="266" w:lineRule="auto"/>
        <w:ind w:left="567"/>
        <w:jc w:val="both"/>
        <w:rPr>
          <w:szCs w:val="24"/>
          <w:u w:val="none"/>
          <w:lang w:eastAsia="lv-LV"/>
        </w:rPr>
      </w:pPr>
    </w:p>
    <w:p w14:paraId="3B272CF5"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Kapavietas lietotājam ir tiesības:</w:t>
      </w:r>
    </w:p>
    <w:p w14:paraId="68F4784F" w14:textId="77777777" w:rsidR="00454ED9" w:rsidRPr="00454ED9" w:rsidRDefault="00454ED9" w:rsidP="00454ED9">
      <w:pPr>
        <w:numPr>
          <w:ilvl w:val="1"/>
          <w:numId w:val="5"/>
        </w:numPr>
        <w:shd w:val="clear" w:color="auto" w:fill="FFFFFF"/>
        <w:spacing w:line="266" w:lineRule="auto"/>
        <w:ind w:left="1701" w:hanging="708"/>
        <w:jc w:val="both"/>
        <w:rPr>
          <w:szCs w:val="24"/>
          <w:u w:val="none"/>
          <w:lang w:eastAsia="lv-LV"/>
        </w:rPr>
      </w:pPr>
      <w:r w:rsidRPr="00454ED9">
        <w:rPr>
          <w:szCs w:val="24"/>
          <w:u w:val="none"/>
          <w:lang w:eastAsia="lv-LV"/>
        </w:rPr>
        <w:t>atteikties no piešķirtās kapavietas kapsētā un kapavietas lietotāja statusa;</w:t>
      </w:r>
    </w:p>
    <w:p w14:paraId="05B86F94" w14:textId="77777777" w:rsidR="00454ED9" w:rsidRPr="00454ED9" w:rsidRDefault="00454ED9" w:rsidP="00454ED9">
      <w:pPr>
        <w:numPr>
          <w:ilvl w:val="1"/>
          <w:numId w:val="5"/>
        </w:numPr>
        <w:shd w:val="clear" w:color="auto" w:fill="FFFFFF"/>
        <w:spacing w:line="266" w:lineRule="auto"/>
        <w:ind w:left="1701" w:hanging="708"/>
        <w:jc w:val="both"/>
        <w:rPr>
          <w:szCs w:val="24"/>
          <w:u w:val="none"/>
          <w:lang w:eastAsia="lv-LV"/>
        </w:rPr>
      </w:pPr>
      <w:r w:rsidRPr="00454ED9">
        <w:rPr>
          <w:szCs w:val="24"/>
          <w:u w:val="none"/>
          <w:lang w:eastAsia="lv-LV"/>
        </w:rPr>
        <w:t xml:space="preserve">nodot kapavietas lietotāja saistības citai personai, iesniedzot attiecīgu iesniegumu kapsētas </w:t>
      </w:r>
      <w:proofErr w:type="spellStart"/>
      <w:r w:rsidRPr="00454ED9">
        <w:rPr>
          <w:szCs w:val="24"/>
          <w:u w:val="none"/>
          <w:lang w:eastAsia="lv-LV"/>
        </w:rPr>
        <w:t>apsaimniekotājam</w:t>
      </w:r>
      <w:proofErr w:type="spellEnd"/>
      <w:r w:rsidRPr="00454ED9">
        <w:rPr>
          <w:szCs w:val="24"/>
          <w:u w:val="none"/>
          <w:lang w:eastAsia="lv-LV"/>
        </w:rPr>
        <w:t>, vienlaikus pievienojot dokumentu, kas apliecina pilnvarotās personas piekrišanu uzņemties kapavietas lietotāja saistības;</w:t>
      </w:r>
    </w:p>
    <w:p w14:paraId="0F9D446E" w14:textId="77777777" w:rsidR="00454ED9" w:rsidRPr="00454ED9" w:rsidRDefault="00454ED9" w:rsidP="00454ED9">
      <w:pPr>
        <w:numPr>
          <w:ilvl w:val="1"/>
          <w:numId w:val="5"/>
        </w:numPr>
        <w:shd w:val="clear" w:color="auto" w:fill="FFFFFF"/>
        <w:spacing w:line="266" w:lineRule="auto"/>
        <w:ind w:left="1701" w:hanging="708"/>
        <w:jc w:val="both"/>
        <w:rPr>
          <w:szCs w:val="24"/>
          <w:u w:val="none"/>
          <w:lang w:eastAsia="lv-LV"/>
        </w:rPr>
      </w:pPr>
      <w:r w:rsidRPr="00454ED9">
        <w:rPr>
          <w:szCs w:val="24"/>
          <w:u w:val="none"/>
          <w:lang w:eastAsia="lv-LV"/>
        </w:rPr>
        <w:t>tikt apbedītam viņa uzturētajā kapavietā (ja iespējams).</w:t>
      </w:r>
    </w:p>
    <w:p w14:paraId="1F56E443" w14:textId="77777777" w:rsidR="00454ED9" w:rsidRPr="00454ED9" w:rsidRDefault="00454ED9" w:rsidP="00454ED9">
      <w:pPr>
        <w:shd w:val="clear" w:color="auto" w:fill="FFFFFF"/>
        <w:tabs>
          <w:tab w:val="left" w:pos="1701"/>
        </w:tabs>
        <w:spacing w:line="266" w:lineRule="auto"/>
        <w:ind w:left="1701"/>
        <w:jc w:val="both"/>
        <w:rPr>
          <w:szCs w:val="24"/>
          <w:u w:val="none"/>
          <w:lang w:eastAsia="lv-LV"/>
        </w:rPr>
      </w:pPr>
    </w:p>
    <w:p w14:paraId="637FAFEF" w14:textId="77777777" w:rsidR="00454ED9" w:rsidRPr="00454ED9" w:rsidRDefault="00454ED9" w:rsidP="00454ED9">
      <w:pPr>
        <w:numPr>
          <w:ilvl w:val="0"/>
          <w:numId w:val="5"/>
        </w:numPr>
        <w:shd w:val="clear" w:color="auto" w:fill="FFFFFF"/>
        <w:tabs>
          <w:tab w:val="left" w:pos="993"/>
        </w:tabs>
        <w:spacing w:line="266" w:lineRule="auto"/>
        <w:ind w:hanging="6456"/>
        <w:jc w:val="both"/>
        <w:rPr>
          <w:szCs w:val="24"/>
          <w:u w:val="none"/>
          <w:lang w:eastAsia="lv-LV"/>
        </w:rPr>
      </w:pPr>
      <w:r w:rsidRPr="00454ED9">
        <w:rPr>
          <w:szCs w:val="24"/>
          <w:u w:val="none"/>
          <w:lang w:eastAsia="lv-LV"/>
        </w:rPr>
        <w:t>Kapavietas uzturēšanas tiesības izbeidzas, ja:</w:t>
      </w:r>
    </w:p>
    <w:p w14:paraId="348D5C9C" w14:textId="77777777" w:rsidR="00454ED9" w:rsidRPr="00454ED9" w:rsidRDefault="00454ED9" w:rsidP="00454ED9">
      <w:pPr>
        <w:numPr>
          <w:ilvl w:val="1"/>
          <w:numId w:val="5"/>
        </w:numPr>
        <w:shd w:val="clear" w:color="auto" w:fill="FFFFFF"/>
        <w:spacing w:line="266" w:lineRule="auto"/>
        <w:ind w:left="1701" w:hanging="708"/>
        <w:jc w:val="both"/>
        <w:rPr>
          <w:szCs w:val="24"/>
          <w:u w:val="none"/>
          <w:lang w:eastAsia="lv-LV"/>
        </w:rPr>
      </w:pPr>
      <w:r w:rsidRPr="00454ED9">
        <w:rPr>
          <w:szCs w:val="24"/>
          <w:u w:val="none"/>
          <w:lang w:eastAsia="lv-LV"/>
        </w:rPr>
        <w:t xml:space="preserve">kapavietas lietotājs iesniedz kapsētas </w:t>
      </w:r>
      <w:proofErr w:type="spellStart"/>
      <w:r w:rsidRPr="00454ED9">
        <w:rPr>
          <w:szCs w:val="24"/>
          <w:u w:val="none"/>
          <w:lang w:eastAsia="lv-LV"/>
        </w:rPr>
        <w:t>apsaimniekotājam</w:t>
      </w:r>
      <w:proofErr w:type="spellEnd"/>
      <w:r w:rsidRPr="00454ED9">
        <w:rPr>
          <w:szCs w:val="24"/>
          <w:u w:val="none"/>
          <w:lang w:eastAsia="lv-LV"/>
        </w:rPr>
        <w:t xml:space="preserve"> rakstisku iesniegumu, atsakoties no kapavietas lietotāja statusa;</w:t>
      </w:r>
    </w:p>
    <w:p w14:paraId="2E269F05" w14:textId="77777777" w:rsidR="00454ED9" w:rsidRPr="00454ED9" w:rsidRDefault="00454ED9" w:rsidP="00454ED9">
      <w:pPr>
        <w:numPr>
          <w:ilvl w:val="1"/>
          <w:numId w:val="5"/>
        </w:numPr>
        <w:shd w:val="clear" w:color="auto" w:fill="FFFFFF"/>
        <w:spacing w:line="266" w:lineRule="auto"/>
        <w:ind w:left="1701" w:hanging="708"/>
        <w:jc w:val="both"/>
        <w:rPr>
          <w:szCs w:val="24"/>
          <w:u w:val="none"/>
          <w:lang w:eastAsia="lv-LV"/>
        </w:rPr>
      </w:pPr>
      <w:r w:rsidRPr="00454ED9">
        <w:rPr>
          <w:szCs w:val="24"/>
          <w:u w:val="none"/>
          <w:lang w:eastAsia="lv-LV"/>
        </w:rPr>
        <w:t xml:space="preserve">atbrīvojas kapavieta </w:t>
      </w:r>
      <w:proofErr w:type="spellStart"/>
      <w:r w:rsidRPr="00454ED9">
        <w:rPr>
          <w:szCs w:val="24"/>
          <w:u w:val="none"/>
          <w:lang w:eastAsia="lv-LV"/>
        </w:rPr>
        <w:t>pārapbedīšanas</w:t>
      </w:r>
      <w:proofErr w:type="spellEnd"/>
      <w:r w:rsidRPr="00454ED9">
        <w:rPr>
          <w:szCs w:val="24"/>
          <w:u w:val="none"/>
          <w:lang w:eastAsia="lv-LV"/>
        </w:rPr>
        <w:t xml:space="preserve"> rezultātā un kapavietā vairs nav apbedīts neviens kapavietas lietotāja piederīgais;</w:t>
      </w:r>
    </w:p>
    <w:p w14:paraId="1AAF4E32" w14:textId="77777777" w:rsidR="00454ED9" w:rsidRPr="00454ED9" w:rsidRDefault="00454ED9" w:rsidP="00454ED9">
      <w:pPr>
        <w:numPr>
          <w:ilvl w:val="1"/>
          <w:numId w:val="5"/>
        </w:numPr>
        <w:shd w:val="clear" w:color="auto" w:fill="FFFFFF"/>
        <w:spacing w:line="266" w:lineRule="auto"/>
        <w:ind w:left="1701" w:hanging="708"/>
        <w:jc w:val="both"/>
        <w:rPr>
          <w:szCs w:val="24"/>
          <w:u w:val="none"/>
          <w:lang w:eastAsia="lv-LV"/>
        </w:rPr>
      </w:pPr>
      <w:r w:rsidRPr="00454ED9">
        <w:rPr>
          <w:szCs w:val="24"/>
          <w:u w:val="none"/>
          <w:lang w:eastAsia="lv-LV"/>
        </w:rPr>
        <w:t>tiek reģistrēts kapavietas lietotāja miršanas fakts;</w:t>
      </w:r>
    </w:p>
    <w:p w14:paraId="5257A3AA" w14:textId="77777777" w:rsidR="00454ED9" w:rsidRPr="00454ED9" w:rsidRDefault="00454ED9" w:rsidP="00454ED9">
      <w:pPr>
        <w:numPr>
          <w:ilvl w:val="1"/>
          <w:numId w:val="5"/>
        </w:numPr>
        <w:shd w:val="clear" w:color="auto" w:fill="FFFFFF"/>
        <w:spacing w:line="266" w:lineRule="auto"/>
        <w:ind w:left="1701" w:hanging="708"/>
        <w:jc w:val="both"/>
        <w:rPr>
          <w:szCs w:val="24"/>
          <w:u w:val="none"/>
          <w:lang w:eastAsia="lv-LV"/>
        </w:rPr>
      </w:pPr>
      <w:r w:rsidRPr="00454ED9">
        <w:rPr>
          <w:szCs w:val="24"/>
          <w:u w:val="none"/>
          <w:lang w:eastAsia="lv-LV"/>
        </w:rPr>
        <w:t>kapavieta tiek atzīta par nekoptu noteikumos noteiktajā kārtībā.</w:t>
      </w:r>
    </w:p>
    <w:p w14:paraId="072E7FE3"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1DECD3C0" w14:textId="77777777" w:rsidR="00454ED9" w:rsidRPr="00454ED9" w:rsidRDefault="00454ED9" w:rsidP="00454ED9">
      <w:pPr>
        <w:shd w:val="clear" w:color="auto" w:fill="FFFFFF"/>
        <w:spacing w:line="266" w:lineRule="auto"/>
        <w:jc w:val="center"/>
        <w:rPr>
          <w:b/>
          <w:bCs/>
          <w:szCs w:val="24"/>
          <w:u w:val="none"/>
          <w:lang w:eastAsia="lv-LV"/>
        </w:rPr>
      </w:pPr>
      <w:r w:rsidRPr="00454ED9">
        <w:rPr>
          <w:b/>
          <w:bCs/>
          <w:szCs w:val="24"/>
          <w:u w:val="none"/>
          <w:lang w:eastAsia="lv-LV"/>
        </w:rPr>
        <w:t>VI. Apbedīšanas kārtība</w:t>
      </w:r>
    </w:p>
    <w:p w14:paraId="21842DA4" w14:textId="77777777" w:rsidR="00454ED9" w:rsidRPr="00454ED9" w:rsidRDefault="00454ED9" w:rsidP="00454ED9">
      <w:pPr>
        <w:shd w:val="clear" w:color="auto" w:fill="FFFFFF"/>
        <w:spacing w:line="266" w:lineRule="auto"/>
        <w:jc w:val="both"/>
        <w:rPr>
          <w:szCs w:val="24"/>
          <w:u w:val="none"/>
          <w:lang w:eastAsia="lv-LV"/>
        </w:rPr>
      </w:pPr>
    </w:p>
    <w:p w14:paraId="66D7AB97"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 xml:space="preserve">Apbedīšanu organizē noteikumu 17.punktā minētās personas. Apbedīšanas organizētājs pirms apbedīšanas uzrāda apbedījuma veikšanai paredzēto apbedījuma vietu dabā kapsētas </w:t>
      </w:r>
      <w:proofErr w:type="spellStart"/>
      <w:r w:rsidRPr="00454ED9">
        <w:rPr>
          <w:szCs w:val="24"/>
          <w:u w:val="none"/>
          <w:lang w:eastAsia="lv-LV"/>
        </w:rPr>
        <w:t>apsaimniekotājam</w:t>
      </w:r>
      <w:proofErr w:type="spellEnd"/>
      <w:r w:rsidRPr="00454ED9">
        <w:rPr>
          <w:szCs w:val="24"/>
          <w:u w:val="none"/>
          <w:lang w:eastAsia="lv-LV"/>
        </w:rPr>
        <w:t xml:space="preserve">, kurš pārliecinās par noteikumos paredzēto prasību izpildi. </w:t>
      </w:r>
    </w:p>
    <w:p w14:paraId="7ADEB6D7" w14:textId="77777777" w:rsidR="00454ED9" w:rsidRPr="00454ED9" w:rsidRDefault="00454ED9" w:rsidP="00454ED9">
      <w:pPr>
        <w:shd w:val="clear" w:color="auto" w:fill="FFFFFF"/>
        <w:tabs>
          <w:tab w:val="left" w:pos="426"/>
        </w:tabs>
        <w:spacing w:line="266" w:lineRule="auto"/>
        <w:ind w:left="567"/>
        <w:jc w:val="both"/>
        <w:rPr>
          <w:szCs w:val="24"/>
          <w:u w:val="none"/>
          <w:lang w:eastAsia="lv-LV"/>
        </w:rPr>
      </w:pPr>
    </w:p>
    <w:p w14:paraId="4D194107"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Apbedīšanu veic ne agrāk kā 24 stundas pēc mirušā nāves iestāšanās brīža.</w:t>
      </w:r>
    </w:p>
    <w:p w14:paraId="5CE08B2C" w14:textId="77777777" w:rsidR="00454ED9" w:rsidRPr="00454ED9" w:rsidRDefault="00454ED9" w:rsidP="00454ED9">
      <w:pPr>
        <w:shd w:val="clear" w:color="auto" w:fill="FFFFFF"/>
        <w:tabs>
          <w:tab w:val="left" w:pos="426"/>
          <w:tab w:val="left" w:pos="993"/>
        </w:tabs>
        <w:spacing w:line="266" w:lineRule="auto"/>
        <w:jc w:val="both"/>
        <w:rPr>
          <w:szCs w:val="24"/>
          <w:u w:val="none"/>
          <w:lang w:eastAsia="lv-LV"/>
        </w:rPr>
      </w:pPr>
    </w:p>
    <w:p w14:paraId="2D480AD3"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 xml:space="preserve">Mirušo apbedīšanai gulda zārkā, kremācijas gadījumā – urnā. </w:t>
      </w:r>
    </w:p>
    <w:p w14:paraId="3FD41373" w14:textId="77777777" w:rsidR="00454ED9" w:rsidRPr="00454ED9" w:rsidRDefault="00454ED9" w:rsidP="00454ED9">
      <w:pPr>
        <w:shd w:val="clear" w:color="auto" w:fill="FFFFFF"/>
        <w:tabs>
          <w:tab w:val="left" w:pos="426"/>
          <w:tab w:val="left" w:pos="993"/>
        </w:tabs>
        <w:spacing w:line="266" w:lineRule="auto"/>
        <w:jc w:val="both"/>
        <w:rPr>
          <w:szCs w:val="24"/>
          <w:u w:val="none"/>
          <w:lang w:eastAsia="lv-LV"/>
        </w:rPr>
      </w:pPr>
    </w:p>
    <w:p w14:paraId="45FAF19A"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 xml:space="preserve">Mirušo apbedī kapā, kura garums un platums atbilst zārka izmēram, dziļums ir 1,5 m līdz zārka vākam, bet, veicot </w:t>
      </w:r>
      <w:proofErr w:type="spellStart"/>
      <w:r w:rsidRPr="00454ED9">
        <w:rPr>
          <w:szCs w:val="24"/>
          <w:u w:val="none"/>
          <w:lang w:eastAsia="lv-LV"/>
        </w:rPr>
        <w:t>virsapbedījumu</w:t>
      </w:r>
      <w:proofErr w:type="spellEnd"/>
      <w:r w:rsidRPr="00454ED9">
        <w:rPr>
          <w:szCs w:val="24"/>
          <w:u w:val="none"/>
          <w:lang w:eastAsia="lv-LV"/>
        </w:rPr>
        <w:t xml:space="preserve"> – no 0,8 m līdz 1,2 m līdz zārka vākam. Standarta kapa garums ir 2 metri, platums – 1 metrs.</w:t>
      </w:r>
    </w:p>
    <w:p w14:paraId="47137E15"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51D8BD00"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 xml:space="preserve">Urnu ar mirušā pelniem apbedī kapā ne mazāk kā  0,5 m dziļumā. </w:t>
      </w:r>
    </w:p>
    <w:p w14:paraId="02D78CE2" w14:textId="77777777" w:rsidR="00454ED9" w:rsidRPr="00454ED9" w:rsidRDefault="00454ED9" w:rsidP="00454ED9">
      <w:pPr>
        <w:shd w:val="clear" w:color="auto" w:fill="FFFFFF"/>
        <w:tabs>
          <w:tab w:val="left" w:pos="426"/>
          <w:tab w:val="left" w:pos="993"/>
        </w:tabs>
        <w:spacing w:line="266" w:lineRule="auto"/>
        <w:jc w:val="both"/>
        <w:rPr>
          <w:szCs w:val="24"/>
          <w:u w:val="none"/>
          <w:lang w:eastAsia="lv-LV"/>
        </w:rPr>
      </w:pPr>
    </w:p>
    <w:p w14:paraId="22447273"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i/>
          <w:iCs/>
          <w:szCs w:val="24"/>
          <w:u w:val="none"/>
          <w:lang w:eastAsia="lv-LV"/>
        </w:rPr>
      </w:pPr>
      <w:r w:rsidRPr="00454ED9">
        <w:rPr>
          <w:szCs w:val="24"/>
          <w:u w:val="none"/>
          <w:lang w:eastAsia="lv-LV"/>
        </w:rPr>
        <w:t xml:space="preserve">Urnu ar mirušā pelniem apbedī kapsētā iepriekš piešķirtā kapavietā vai jaunā kapavietā. Kapavietā ir pieļaujams apbedīt vairākas urnas vienlaikus. </w:t>
      </w:r>
    </w:p>
    <w:p w14:paraId="36E77009" w14:textId="77777777" w:rsidR="00454ED9" w:rsidRPr="00454ED9" w:rsidRDefault="00454ED9" w:rsidP="00454ED9">
      <w:pPr>
        <w:shd w:val="clear" w:color="auto" w:fill="FFFFFF"/>
        <w:tabs>
          <w:tab w:val="left" w:pos="426"/>
          <w:tab w:val="left" w:pos="993"/>
        </w:tabs>
        <w:spacing w:line="266" w:lineRule="auto"/>
        <w:jc w:val="both"/>
        <w:rPr>
          <w:strike/>
          <w:szCs w:val="24"/>
          <w:u w:val="none"/>
          <w:lang w:eastAsia="lv-LV"/>
        </w:rPr>
      </w:pPr>
    </w:p>
    <w:p w14:paraId="67C1D3F9"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 xml:space="preserve">Kaps nedrīkst būt tuvāk par 1 m līdz kokam un 0,3 m līdz piemineklim. </w:t>
      </w:r>
    </w:p>
    <w:p w14:paraId="11EDD4F8"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6C0FFBF1"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proofErr w:type="spellStart"/>
      <w:r w:rsidRPr="00454ED9">
        <w:rPr>
          <w:szCs w:val="24"/>
          <w:u w:val="none"/>
          <w:shd w:val="clear" w:color="auto" w:fill="FFFFFF"/>
          <w:lang w:eastAsia="lv-LV"/>
        </w:rPr>
        <w:t>Virsapbedījumu</w:t>
      </w:r>
      <w:proofErr w:type="spellEnd"/>
      <w:r w:rsidRPr="00454ED9">
        <w:rPr>
          <w:szCs w:val="24"/>
          <w:u w:val="none"/>
          <w:shd w:val="clear" w:color="auto" w:fill="FFFFFF"/>
          <w:lang w:eastAsia="lv-LV"/>
        </w:rPr>
        <w:t xml:space="preserve">, veicot mirušā apbedīšanu zārkā, var veikt 20 gadus pēc apbedījuma veikšanas. </w:t>
      </w:r>
    </w:p>
    <w:p w14:paraId="3C414230"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2E950C2C"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proofErr w:type="spellStart"/>
      <w:r w:rsidRPr="00454ED9">
        <w:rPr>
          <w:szCs w:val="24"/>
          <w:u w:val="none"/>
          <w:lang w:eastAsia="lv-LV"/>
        </w:rPr>
        <w:t>Pārapbedīt</w:t>
      </w:r>
      <w:proofErr w:type="spellEnd"/>
      <w:r w:rsidRPr="00454ED9">
        <w:rPr>
          <w:szCs w:val="24"/>
          <w:u w:val="none"/>
          <w:lang w:eastAsia="lv-LV"/>
        </w:rPr>
        <w:t xml:space="preserve"> mirušo, pārvietot urnu vai izcelt apbedītu mirušo, lai kremētu, var, pamatojoties uz kapavietas lietotāja iesniegumu vai mirušā piederīgo (sākot ar laulāto vai, ja tāda nav, pirmās pakāpes radiniekiem) iesniegumu ar kapavietas lietotāja saskaņojumu, ko iesniedz pašvaldībai.</w:t>
      </w:r>
    </w:p>
    <w:p w14:paraId="2700BA92" w14:textId="77777777" w:rsidR="00454ED9" w:rsidRPr="00454ED9" w:rsidRDefault="00454ED9" w:rsidP="00454ED9">
      <w:pPr>
        <w:shd w:val="clear" w:color="auto" w:fill="FFFFFF"/>
        <w:tabs>
          <w:tab w:val="left" w:pos="426"/>
          <w:tab w:val="left" w:pos="993"/>
        </w:tabs>
        <w:spacing w:line="266" w:lineRule="auto"/>
        <w:ind w:left="567"/>
        <w:jc w:val="both"/>
        <w:rPr>
          <w:szCs w:val="24"/>
          <w:u w:val="none"/>
          <w:lang w:eastAsia="lv-LV"/>
        </w:rPr>
      </w:pPr>
    </w:p>
    <w:p w14:paraId="62022A8F" w14:textId="77777777" w:rsidR="00454ED9" w:rsidRPr="00454ED9" w:rsidRDefault="00454ED9" w:rsidP="00454ED9">
      <w:pPr>
        <w:numPr>
          <w:ilvl w:val="0"/>
          <w:numId w:val="5"/>
        </w:numPr>
        <w:shd w:val="clear" w:color="auto" w:fill="FFFFFF"/>
        <w:tabs>
          <w:tab w:val="left" w:pos="426"/>
          <w:tab w:val="left" w:pos="993"/>
        </w:tabs>
        <w:spacing w:line="266" w:lineRule="auto"/>
        <w:ind w:left="0" w:firstLine="567"/>
        <w:jc w:val="both"/>
        <w:rPr>
          <w:szCs w:val="24"/>
          <w:u w:val="none"/>
          <w:lang w:eastAsia="lv-LV"/>
        </w:rPr>
      </w:pPr>
      <w:r w:rsidRPr="00454ED9">
        <w:rPr>
          <w:szCs w:val="24"/>
          <w:u w:val="none"/>
          <w:lang w:eastAsia="lv-LV"/>
        </w:rPr>
        <w:t xml:space="preserve">Mirušā ekshumāciju organizē normatīvajos aktos noteiktajā kārtībā, saskaņojot to ar kapsētas </w:t>
      </w:r>
      <w:proofErr w:type="spellStart"/>
      <w:r w:rsidRPr="00454ED9">
        <w:rPr>
          <w:szCs w:val="24"/>
          <w:u w:val="none"/>
          <w:lang w:eastAsia="lv-LV"/>
        </w:rPr>
        <w:t>apsaimniekotāju</w:t>
      </w:r>
      <w:proofErr w:type="spellEnd"/>
      <w:r w:rsidRPr="00454ED9">
        <w:rPr>
          <w:szCs w:val="24"/>
          <w:u w:val="none"/>
          <w:lang w:eastAsia="lv-LV"/>
        </w:rPr>
        <w:t>.</w:t>
      </w:r>
    </w:p>
    <w:p w14:paraId="0827A0A5" w14:textId="77777777" w:rsidR="00454ED9" w:rsidRPr="00454ED9" w:rsidRDefault="00454ED9" w:rsidP="00454ED9">
      <w:pPr>
        <w:spacing w:line="266" w:lineRule="auto"/>
        <w:ind w:firstLine="567"/>
        <w:rPr>
          <w:szCs w:val="24"/>
          <w:u w:val="none"/>
          <w:lang w:eastAsia="lv-LV"/>
        </w:rPr>
      </w:pPr>
    </w:p>
    <w:p w14:paraId="734A949C" w14:textId="77777777" w:rsidR="00454ED9" w:rsidRPr="00454ED9" w:rsidRDefault="00454ED9" w:rsidP="00454ED9">
      <w:pPr>
        <w:shd w:val="clear" w:color="auto" w:fill="FFFFFF"/>
        <w:spacing w:line="266" w:lineRule="auto"/>
        <w:jc w:val="center"/>
        <w:rPr>
          <w:b/>
          <w:bCs/>
          <w:szCs w:val="24"/>
          <w:u w:val="none"/>
          <w:lang w:eastAsia="lv-LV"/>
        </w:rPr>
      </w:pPr>
      <w:bookmarkStart w:id="6" w:name="p17"/>
      <w:bookmarkStart w:id="7" w:name="p-694477"/>
      <w:bookmarkEnd w:id="6"/>
      <w:bookmarkEnd w:id="7"/>
      <w:r w:rsidRPr="00454ED9">
        <w:rPr>
          <w:b/>
          <w:bCs/>
          <w:szCs w:val="24"/>
          <w:u w:val="none"/>
          <w:lang w:eastAsia="lv-LV"/>
        </w:rPr>
        <w:t>VII. Kapličas izmantošana</w:t>
      </w:r>
    </w:p>
    <w:p w14:paraId="0F340722"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5A024A8A"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i/>
          <w:iCs/>
          <w:color w:val="0070C0"/>
          <w:szCs w:val="24"/>
          <w:u w:val="none"/>
          <w:lang w:eastAsia="lv-LV"/>
        </w:rPr>
      </w:pPr>
      <w:r w:rsidRPr="00454ED9">
        <w:rPr>
          <w:szCs w:val="24"/>
          <w:u w:val="none"/>
          <w:lang w:eastAsia="lv-LV"/>
        </w:rPr>
        <w:t xml:space="preserve">Kapliču mirušā novietošanai pirms apbedīšanas un bēru ceremonijas norisei iznomā kapsētas </w:t>
      </w:r>
      <w:proofErr w:type="spellStart"/>
      <w:r w:rsidRPr="00454ED9">
        <w:rPr>
          <w:szCs w:val="24"/>
          <w:u w:val="none"/>
          <w:lang w:eastAsia="lv-LV"/>
        </w:rPr>
        <w:t>apsaimniekotājs</w:t>
      </w:r>
      <w:proofErr w:type="spellEnd"/>
      <w:r w:rsidRPr="00454ED9">
        <w:rPr>
          <w:szCs w:val="24"/>
          <w:u w:val="none"/>
          <w:lang w:eastAsia="lv-LV"/>
        </w:rPr>
        <w:t xml:space="preserve">. </w:t>
      </w:r>
    </w:p>
    <w:p w14:paraId="24F269E6" w14:textId="77777777" w:rsidR="00454ED9" w:rsidRPr="00454ED9" w:rsidRDefault="00454ED9" w:rsidP="00454ED9">
      <w:pPr>
        <w:shd w:val="clear" w:color="auto" w:fill="FFFFFF"/>
        <w:tabs>
          <w:tab w:val="left" w:pos="993"/>
        </w:tabs>
        <w:spacing w:line="266" w:lineRule="auto"/>
        <w:ind w:left="567"/>
        <w:jc w:val="both"/>
        <w:rPr>
          <w:i/>
          <w:iCs/>
          <w:color w:val="0070C0"/>
          <w:szCs w:val="24"/>
          <w:u w:val="none"/>
          <w:lang w:eastAsia="lv-LV"/>
        </w:rPr>
      </w:pPr>
    </w:p>
    <w:p w14:paraId="02D56743"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szCs w:val="24"/>
          <w:u w:val="none"/>
          <w:lang w:eastAsia="lv-LV"/>
        </w:rPr>
      </w:pPr>
      <w:r w:rsidRPr="00454ED9">
        <w:rPr>
          <w:szCs w:val="24"/>
          <w:u w:val="none"/>
          <w:lang w:eastAsia="lv-LV"/>
        </w:rPr>
        <w:t xml:space="preserve">Atvadu ceremonijas ilgums kapličā nepārsniedz laiku, ko noteicis kapsētas </w:t>
      </w:r>
      <w:proofErr w:type="spellStart"/>
      <w:r w:rsidRPr="00454ED9">
        <w:rPr>
          <w:szCs w:val="24"/>
          <w:u w:val="none"/>
          <w:lang w:eastAsia="lv-LV"/>
        </w:rPr>
        <w:t>apsaimniekotājs</w:t>
      </w:r>
      <w:proofErr w:type="spellEnd"/>
      <w:r w:rsidRPr="00454ED9">
        <w:rPr>
          <w:szCs w:val="24"/>
          <w:u w:val="none"/>
          <w:lang w:eastAsia="lv-LV"/>
        </w:rPr>
        <w:t>. Pārējā laikā kapličas ir slēgtas.</w:t>
      </w:r>
    </w:p>
    <w:p w14:paraId="4FE72C7D" w14:textId="77777777" w:rsidR="00454ED9" w:rsidRPr="00454ED9" w:rsidRDefault="00454ED9" w:rsidP="00454ED9">
      <w:pPr>
        <w:shd w:val="clear" w:color="auto" w:fill="FFFFFF"/>
        <w:spacing w:after="135" w:line="266" w:lineRule="auto"/>
        <w:jc w:val="both"/>
        <w:rPr>
          <w:rFonts w:ascii="Helvetica" w:hAnsi="Helvetica" w:cs="Helvetica"/>
          <w:color w:val="3F3F33"/>
          <w:sz w:val="20"/>
          <w:szCs w:val="20"/>
          <w:u w:val="none"/>
          <w:lang w:eastAsia="lv-LV"/>
        </w:rPr>
      </w:pPr>
    </w:p>
    <w:p w14:paraId="72A28543" w14:textId="77777777" w:rsidR="00454ED9" w:rsidRPr="00454ED9" w:rsidRDefault="00454ED9" w:rsidP="00454ED9">
      <w:pPr>
        <w:shd w:val="clear" w:color="auto" w:fill="FFFFFF"/>
        <w:tabs>
          <w:tab w:val="left" w:pos="426"/>
        </w:tabs>
        <w:spacing w:line="266" w:lineRule="auto"/>
        <w:jc w:val="center"/>
        <w:rPr>
          <w:b/>
          <w:szCs w:val="24"/>
          <w:u w:val="none"/>
          <w:lang w:eastAsia="lv-LV"/>
        </w:rPr>
      </w:pPr>
      <w:r w:rsidRPr="00454ED9">
        <w:rPr>
          <w:b/>
          <w:szCs w:val="24"/>
          <w:u w:val="none"/>
          <w:lang w:eastAsia="lv-LV"/>
        </w:rPr>
        <w:t xml:space="preserve">VIII. Nekoptas kapavietas </w:t>
      </w:r>
      <w:proofErr w:type="spellStart"/>
      <w:r w:rsidRPr="00454ED9">
        <w:rPr>
          <w:b/>
          <w:szCs w:val="24"/>
          <w:u w:val="none"/>
          <w:lang w:eastAsia="lv-LV"/>
        </w:rPr>
        <w:t>aktēšana</w:t>
      </w:r>
      <w:proofErr w:type="spellEnd"/>
    </w:p>
    <w:p w14:paraId="5FDF419E"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12E521FE" w14:textId="77777777" w:rsidR="00454ED9" w:rsidRPr="00454ED9" w:rsidRDefault="00454ED9" w:rsidP="00454ED9">
      <w:pPr>
        <w:numPr>
          <w:ilvl w:val="0"/>
          <w:numId w:val="5"/>
        </w:numPr>
        <w:shd w:val="clear" w:color="auto" w:fill="FFFFFF"/>
        <w:tabs>
          <w:tab w:val="left" w:pos="993"/>
          <w:tab w:val="left" w:pos="1134"/>
        </w:tabs>
        <w:spacing w:line="266" w:lineRule="auto"/>
        <w:ind w:left="0" w:firstLine="567"/>
        <w:jc w:val="both"/>
        <w:rPr>
          <w:szCs w:val="24"/>
          <w:u w:val="none"/>
          <w:lang w:eastAsia="lv-LV"/>
        </w:rPr>
      </w:pPr>
      <w:r w:rsidRPr="00454ED9">
        <w:rPr>
          <w:szCs w:val="24"/>
          <w:u w:val="none"/>
          <w:lang w:eastAsia="lv-LV"/>
        </w:rPr>
        <w:t xml:space="preserve">Kapsētas </w:t>
      </w:r>
      <w:proofErr w:type="spellStart"/>
      <w:r w:rsidRPr="00454ED9">
        <w:rPr>
          <w:szCs w:val="24"/>
          <w:u w:val="none"/>
          <w:lang w:eastAsia="lv-LV"/>
        </w:rPr>
        <w:t>apsaimniekotājs</w:t>
      </w:r>
      <w:proofErr w:type="spellEnd"/>
      <w:r w:rsidRPr="00454ED9">
        <w:rPr>
          <w:szCs w:val="24"/>
          <w:u w:val="none"/>
          <w:lang w:eastAsia="lv-LV"/>
        </w:rPr>
        <w:t xml:space="preserve"> ne retāk kā vienu reizi kalendārajā gadā (no 1. aprīļa līdz 1. novembrim) apseko kapsētā esošās kapavietas un, konstatējot ilgstoši nekoptu kapavietu, sastāda aktu. Kapsētas </w:t>
      </w:r>
      <w:proofErr w:type="spellStart"/>
      <w:r w:rsidRPr="00454ED9">
        <w:rPr>
          <w:szCs w:val="24"/>
          <w:u w:val="none"/>
          <w:lang w:eastAsia="lv-LV"/>
        </w:rPr>
        <w:t>apsaimniekotājs</w:t>
      </w:r>
      <w:proofErr w:type="spellEnd"/>
      <w:r w:rsidRPr="00454ED9">
        <w:rPr>
          <w:szCs w:val="24"/>
          <w:u w:val="none"/>
          <w:lang w:eastAsia="lv-LV"/>
        </w:rPr>
        <w:t xml:space="preserve"> aktā norādītās ilgstoši nekoptās kapavietas atzīst par nekoptām, pieņemot lēmumu. Nekoptas kapavietas marķē ar brīdinājuma zīmi, nostiprinot to nekoptās kapavietas laukumā vismaz 0.5m augstumā, augšējo daļu iekrāsojot viegli pamanāmā dzeltenā krāsā. Brīdinājuma zīmes paraugu un informāciju, kur nepieciešams vērsties, redzot šādu zīmi kapavietā, izvieto uz informācijas stenda pie ieejas kapsētā vai kapličas. Brīdinājuma zīmes paraugs norādīts 2.pielikumā.</w:t>
      </w:r>
    </w:p>
    <w:p w14:paraId="7B55CDB5" w14:textId="77777777" w:rsidR="00454ED9" w:rsidRPr="00454ED9" w:rsidRDefault="00454ED9" w:rsidP="00454ED9">
      <w:pPr>
        <w:shd w:val="clear" w:color="auto" w:fill="FFFFFF"/>
        <w:tabs>
          <w:tab w:val="left" w:pos="1134"/>
        </w:tabs>
        <w:spacing w:line="266" w:lineRule="auto"/>
        <w:ind w:left="567"/>
        <w:jc w:val="both"/>
        <w:rPr>
          <w:szCs w:val="24"/>
          <w:u w:val="none"/>
          <w:lang w:eastAsia="lv-LV"/>
        </w:rPr>
      </w:pPr>
    </w:p>
    <w:p w14:paraId="25C1A10D" w14:textId="77777777" w:rsidR="00454ED9" w:rsidRPr="00454ED9" w:rsidRDefault="00454ED9" w:rsidP="00C531AE">
      <w:pPr>
        <w:widowControl w:val="0"/>
        <w:numPr>
          <w:ilvl w:val="0"/>
          <w:numId w:val="5"/>
        </w:numPr>
        <w:shd w:val="clear" w:color="auto" w:fill="FFFFFF"/>
        <w:tabs>
          <w:tab w:val="left" w:pos="993"/>
          <w:tab w:val="left" w:pos="1134"/>
        </w:tabs>
        <w:spacing w:line="266" w:lineRule="auto"/>
        <w:ind w:left="0" w:firstLine="567"/>
        <w:jc w:val="both"/>
        <w:rPr>
          <w:szCs w:val="24"/>
          <w:u w:val="none"/>
          <w:lang w:eastAsia="lv-LV"/>
        </w:rPr>
      </w:pPr>
      <w:r w:rsidRPr="00454ED9">
        <w:rPr>
          <w:szCs w:val="24"/>
          <w:u w:val="none"/>
          <w:lang w:eastAsia="lv-LV"/>
        </w:rPr>
        <w:t xml:space="preserve">Kapsētas </w:t>
      </w:r>
      <w:proofErr w:type="spellStart"/>
      <w:r w:rsidRPr="00454ED9">
        <w:rPr>
          <w:szCs w:val="24"/>
          <w:u w:val="none"/>
          <w:lang w:eastAsia="lv-LV"/>
        </w:rPr>
        <w:t>apsaimniekotājs</w:t>
      </w:r>
      <w:proofErr w:type="spellEnd"/>
      <w:r w:rsidRPr="00454ED9">
        <w:rPr>
          <w:szCs w:val="24"/>
          <w:u w:val="none"/>
          <w:lang w:eastAsia="lv-LV"/>
        </w:rPr>
        <w:t xml:space="preserve"> pēc lēmuma par kapavietas atzīšanu par nekoptu pieņemšanas organizē informācijas par nekoptajām kapavietām publicēšanu pašvaldības informatīvajā izdevumā “Gulbenes Novada Ziņas”, uz informācijas stenda pie ieejas kapsētā, kā arī pašvaldības tīmekļa vietnē </w:t>
      </w:r>
      <w:hyperlink r:id="rId15" w:history="1">
        <w:r w:rsidRPr="00454ED9">
          <w:rPr>
            <w:szCs w:val="24"/>
            <w:lang w:eastAsia="lv-LV"/>
          </w:rPr>
          <w:t>www.gulbene.lv</w:t>
        </w:r>
      </w:hyperlink>
      <w:r w:rsidRPr="00454ED9">
        <w:rPr>
          <w:szCs w:val="24"/>
          <w:u w:val="none"/>
          <w:lang w:eastAsia="lv-LV"/>
        </w:rPr>
        <w:t>, norādot kapsētu, kurā atrodas nekoptā kapavieta, sektoru, rindu, vietu, kā arī brīdinājumu par iespējamo kapavietas lietošanas tiesību izbeigšanu un uzaicinājumu kapavietas lietotājam vai viņa pilnvarotai personai sakopt kapavietu trīs gadu laikā no lēmuma par kapavietas atzīšanas par nekoptu pieņemšanas dienas.</w:t>
      </w:r>
    </w:p>
    <w:p w14:paraId="104C32C9" w14:textId="77777777" w:rsidR="00454ED9" w:rsidRPr="00454ED9" w:rsidRDefault="00454ED9" w:rsidP="00C531AE">
      <w:pPr>
        <w:widowControl w:val="0"/>
        <w:spacing w:line="266" w:lineRule="auto"/>
        <w:ind w:left="720"/>
        <w:rPr>
          <w:szCs w:val="24"/>
          <w:u w:val="none"/>
          <w:lang w:eastAsia="lv-LV"/>
        </w:rPr>
      </w:pPr>
    </w:p>
    <w:p w14:paraId="5645124C" w14:textId="77777777" w:rsidR="00454ED9" w:rsidRPr="00454ED9" w:rsidRDefault="00454ED9" w:rsidP="00C531AE">
      <w:pPr>
        <w:widowControl w:val="0"/>
        <w:numPr>
          <w:ilvl w:val="0"/>
          <w:numId w:val="5"/>
        </w:numPr>
        <w:shd w:val="clear" w:color="auto" w:fill="FFFFFF"/>
        <w:tabs>
          <w:tab w:val="left" w:pos="993"/>
          <w:tab w:val="left" w:pos="1134"/>
        </w:tabs>
        <w:spacing w:line="266" w:lineRule="auto"/>
        <w:ind w:left="0" w:firstLine="567"/>
        <w:jc w:val="both"/>
        <w:rPr>
          <w:szCs w:val="24"/>
          <w:u w:val="none"/>
          <w:lang w:eastAsia="lv-LV"/>
        </w:rPr>
      </w:pPr>
      <w:r w:rsidRPr="00454ED9">
        <w:rPr>
          <w:szCs w:val="24"/>
          <w:u w:val="none"/>
          <w:lang w:eastAsia="lv-LV"/>
        </w:rPr>
        <w:t xml:space="preserve">Kapsētas </w:t>
      </w:r>
      <w:proofErr w:type="spellStart"/>
      <w:r w:rsidRPr="00454ED9">
        <w:rPr>
          <w:szCs w:val="24"/>
          <w:u w:val="none"/>
          <w:lang w:eastAsia="lv-LV"/>
        </w:rPr>
        <w:t>apsaimniekotājs</w:t>
      </w:r>
      <w:proofErr w:type="spellEnd"/>
      <w:r w:rsidRPr="00454ED9">
        <w:rPr>
          <w:szCs w:val="24"/>
          <w:u w:val="none"/>
          <w:lang w:eastAsia="lv-LV"/>
        </w:rPr>
        <w:t xml:space="preserve"> pieņem lēmumu par kapavietas lietošanas tiesību izbeigšanu kapavietas lietotājam, ja kapavieta netiek sakopta triju gadu laikā no lēmuma par kapavietas atzīšanu par nekoptu pieņemšanas dienas. </w:t>
      </w:r>
    </w:p>
    <w:p w14:paraId="32DBE02D" w14:textId="77777777" w:rsidR="00454ED9" w:rsidRPr="00454ED9" w:rsidRDefault="00454ED9" w:rsidP="00454ED9">
      <w:pPr>
        <w:shd w:val="clear" w:color="auto" w:fill="FFFFFF"/>
        <w:spacing w:line="266" w:lineRule="auto"/>
        <w:ind w:left="567"/>
        <w:jc w:val="both"/>
        <w:rPr>
          <w:i/>
          <w:iCs/>
          <w:color w:val="0070C0"/>
          <w:szCs w:val="24"/>
          <w:u w:val="none"/>
          <w:lang w:eastAsia="lv-LV"/>
        </w:rPr>
      </w:pPr>
    </w:p>
    <w:p w14:paraId="3833EDC6" w14:textId="77777777" w:rsidR="00454ED9" w:rsidRPr="00454ED9" w:rsidRDefault="00454ED9" w:rsidP="00454ED9">
      <w:pPr>
        <w:shd w:val="clear" w:color="auto" w:fill="FFFFFF"/>
        <w:tabs>
          <w:tab w:val="left" w:pos="426"/>
        </w:tabs>
        <w:spacing w:line="266" w:lineRule="auto"/>
        <w:jc w:val="center"/>
        <w:rPr>
          <w:b/>
          <w:szCs w:val="24"/>
          <w:u w:val="none"/>
          <w:lang w:eastAsia="lv-LV"/>
        </w:rPr>
      </w:pPr>
      <w:r w:rsidRPr="00454ED9">
        <w:rPr>
          <w:b/>
          <w:szCs w:val="24"/>
          <w:u w:val="none"/>
          <w:lang w:eastAsia="lv-LV"/>
        </w:rPr>
        <w:t xml:space="preserve">IX. </w:t>
      </w:r>
      <w:proofErr w:type="spellStart"/>
      <w:r w:rsidRPr="00454ED9">
        <w:rPr>
          <w:b/>
          <w:szCs w:val="24"/>
          <w:u w:val="none"/>
          <w:lang w:eastAsia="lv-LV"/>
        </w:rPr>
        <w:t>Bezpiederīgo</w:t>
      </w:r>
      <w:proofErr w:type="spellEnd"/>
      <w:r w:rsidRPr="00454ED9">
        <w:rPr>
          <w:b/>
          <w:szCs w:val="24"/>
          <w:u w:val="none"/>
          <w:lang w:eastAsia="lv-LV"/>
        </w:rPr>
        <w:t xml:space="preserve"> un nezināmo mirušo personu apbedīšanas kārtība</w:t>
      </w:r>
    </w:p>
    <w:p w14:paraId="3B358D16" w14:textId="77777777" w:rsidR="00454ED9" w:rsidRPr="00454ED9" w:rsidRDefault="00454ED9" w:rsidP="00454ED9">
      <w:pPr>
        <w:shd w:val="clear" w:color="auto" w:fill="FFFFFF"/>
        <w:tabs>
          <w:tab w:val="left" w:pos="426"/>
        </w:tabs>
        <w:spacing w:line="266" w:lineRule="auto"/>
        <w:jc w:val="center"/>
        <w:rPr>
          <w:b/>
          <w:szCs w:val="24"/>
          <w:u w:val="none"/>
          <w:lang w:eastAsia="lv-LV"/>
        </w:rPr>
      </w:pPr>
    </w:p>
    <w:p w14:paraId="10725BC3"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szCs w:val="24"/>
          <w:u w:val="none"/>
          <w:lang w:eastAsia="lv-LV"/>
        </w:rPr>
      </w:pPr>
      <w:r w:rsidRPr="00454ED9">
        <w:rPr>
          <w:szCs w:val="24"/>
          <w:u w:val="none"/>
          <w:lang w:eastAsia="lv-LV"/>
        </w:rPr>
        <w:t xml:space="preserve">Kapsētā var veidot speciālu sektoru </w:t>
      </w:r>
      <w:proofErr w:type="spellStart"/>
      <w:r w:rsidRPr="00454ED9">
        <w:rPr>
          <w:szCs w:val="24"/>
          <w:u w:val="none"/>
          <w:lang w:eastAsia="lv-LV"/>
        </w:rPr>
        <w:t>bezpiederīgo</w:t>
      </w:r>
      <w:proofErr w:type="spellEnd"/>
      <w:r w:rsidRPr="00454ED9">
        <w:rPr>
          <w:szCs w:val="24"/>
          <w:u w:val="none"/>
          <w:lang w:eastAsia="lv-LV"/>
        </w:rPr>
        <w:t xml:space="preserve"> un nezināmo mirušo personu apbedīšanai.</w:t>
      </w:r>
    </w:p>
    <w:p w14:paraId="0E37085B" w14:textId="77777777" w:rsidR="00454ED9" w:rsidRPr="00454ED9" w:rsidRDefault="00454ED9" w:rsidP="00454ED9">
      <w:pPr>
        <w:shd w:val="clear" w:color="auto" w:fill="FFFFFF"/>
        <w:tabs>
          <w:tab w:val="left" w:pos="993"/>
        </w:tabs>
        <w:spacing w:line="266" w:lineRule="auto"/>
        <w:ind w:left="567"/>
        <w:jc w:val="both"/>
        <w:rPr>
          <w:szCs w:val="24"/>
          <w:u w:val="none"/>
          <w:lang w:eastAsia="lv-LV"/>
        </w:rPr>
      </w:pPr>
    </w:p>
    <w:p w14:paraId="70484D98"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szCs w:val="24"/>
          <w:u w:val="none"/>
          <w:lang w:eastAsia="lv-LV"/>
        </w:rPr>
      </w:pPr>
      <w:proofErr w:type="spellStart"/>
      <w:r w:rsidRPr="00454ED9">
        <w:rPr>
          <w:szCs w:val="24"/>
          <w:u w:val="none"/>
          <w:lang w:eastAsia="lv-LV"/>
        </w:rPr>
        <w:t>Bezpiederīgo</w:t>
      </w:r>
      <w:proofErr w:type="spellEnd"/>
      <w:r w:rsidRPr="00454ED9">
        <w:rPr>
          <w:szCs w:val="24"/>
          <w:u w:val="none"/>
          <w:lang w:eastAsia="lv-LV"/>
        </w:rPr>
        <w:t xml:space="preserve"> un nezināmo mirušo personu apbedīšanu atbilstoši noteikumu prasībām organizē Gulbenes novada sociālais dienests, piesaistot normatīvajos aktos noteiktā kārtībā izraudzītu apbedīšanas pakalpojumu sniedzēju.</w:t>
      </w:r>
    </w:p>
    <w:p w14:paraId="20D5A573" w14:textId="77777777" w:rsidR="00454ED9" w:rsidRPr="00454ED9" w:rsidRDefault="00454ED9" w:rsidP="00454ED9">
      <w:pPr>
        <w:shd w:val="clear" w:color="auto" w:fill="FFFFFF"/>
        <w:tabs>
          <w:tab w:val="left" w:pos="993"/>
        </w:tabs>
        <w:spacing w:line="266" w:lineRule="auto"/>
        <w:jc w:val="both"/>
        <w:rPr>
          <w:szCs w:val="24"/>
          <w:u w:val="none"/>
          <w:lang w:eastAsia="lv-LV"/>
        </w:rPr>
      </w:pPr>
    </w:p>
    <w:p w14:paraId="3F38EF8A"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szCs w:val="24"/>
          <w:u w:val="none"/>
          <w:lang w:eastAsia="lv-LV"/>
        </w:rPr>
      </w:pPr>
      <w:proofErr w:type="spellStart"/>
      <w:r w:rsidRPr="00454ED9">
        <w:rPr>
          <w:szCs w:val="24"/>
          <w:u w:val="none"/>
          <w:lang w:eastAsia="lv-LV"/>
        </w:rPr>
        <w:t>Bezpiederīgo</w:t>
      </w:r>
      <w:proofErr w:type="spellEnd"/>
      <w:r w:rsidRPr="00454ED9">
        <w:rPr>
          <w:szCs w:val="24"/>
          <w:u w:val="none"/>
          <w:lang w:eastAsia="lv-LV"/>
        </w:rPr>
        <w:t xml:space="preserve"> un nezināmo personu kapavietu saglabā 20 gadus. Pēc minētā termiņa </w:t>
      </w:r>
      <w:r w:rsidRPr="00454ED9">
        <w:rPr>
          <w:iCs/>
          <w:szCs w:val="24"/>
          <w:u w:val="none"/>
          <w:lang w:eastAsia="lv-LV"/>
        </w:rPr>
        <w:t>notecēšanas</w:t>
      </w:r>
      <w:r w:rsidRPr="00454ED9">
        <w:rPr>
          <w:szCs w:val="24"/>
          <w:u w:val="none"/>
          <w:lang w:eastAsia="lv-LV"/>
        </w:rPr>
        <w:t xml:space="preserve"> kapavietu nolīdzina un, ja nav pieteicies kapavietas uzturētājs, kapsētas </w:t>
      </w:r>
      <w:proofErr w:type="spellStart"/>
      <w:r w:rsidRPr="00454ED9">
        <w:rPr>
          <w:szCs w:val="24"/>
          <w:u w:val="none"/>
          <w:lang w:eastAsia="lv-LV"/>
        </w:rPr>
        <w:t>apsaimniekotājs</w:t>
      </w:r>
      <w:proofErr w:type="spellEnd"/>
      <w:r w:rsidRPr="00454ED9">
        <w:rPr>
          <w:szCs w:val="24"/>
          <w:u w:val="none"/>
          <w:lang w:eastAsia="lv-LV"/>
        </w:rPr>
        <w:t xml:space="preserve"> pieņem lēmumu par </w:t>
      </w:r>
      <w:proofErr w:type="spellStart"/>
      <w:r w:rsidRPr="00454ED9">
        <w:rPr>
          <w:szCs w:val="24"/>
          <w:u w:val="none"/>
          <w:lang w:eastAsia="lv-LV"/>
        </w:rPr>
        <w:t>virsapbedījuma</w:t>
      </w:r>
      <w:proofErr w:type="spellEnd"/>
      <w:r w:rsidRPr="00454ED9">
        <w:rPr>
          <w:szCs w:val="24"/>
          <w:u w:val="none"/>
          <w:lang w:eastAsia="lv-LV"/>
        </w:rPr>
        <w:t xml:space="preserve"> veikšanu minētajā kapavietā.</w:t>
      </w:r>
    </w:p>
    <w:p w14:paraId="064A54E8"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6CA7FE9A" w14:textId="77777777" w:rsidR="00454ED9" w:rsidRPr="00454ED9" w:rsidRDefault="00454ED9" w:rsidP="00454ED9">
      <w:pPr>
        <w:shd w:val="clear" w:color="auto" w:fill="FFFFFF"/>
        <w:tabs>
          <w:tab w:val="left" w:pos="426"/>
        </w:tabs>
        <w:spacing w:line="266" w:lineRule="auto"/>
        <w:jc w:val="center"/>
        <w:rPr>
          <w:b/>
          <w:szCs w:val="24"/>
          <w:u w:val="none"/>
          <w:lang w:eastAsia="lv-LV"/>
        </w:rPr>
      </w:pPr>
      <w:r w:rsidRPr="00454ED9">
        <w:rPr>
          <w:b/>
          <w:bCs/>
          <w:szCs w:val="24"/>
          <w:u w:val="none"/>
          <w:shd w:val="clear" w:color="auto" w:fill="FFFFFF"/>
          <w:lang w:eastAsia="lv-LV"/>
        </w:rPr>
        <w:t>X. Administratīvā atbildība un noteikumu izpildes kontrole</w:t>
      </w:r>
    </w:p>
    <w:p w14:paraId="03DF4E3D" w14:textId="77777777" w:rsidR="00454ED9" w:rsidRPr="00454ED9" w:rsidRDefault="00454ED9" w:rsidP="00454ED9">
      <w:pPr>
        <w:spacing w:line="266" w:lineRule="auto"/>
        <w:ind w:left="720"/>
        <w:rPr>
          <w:szCs w:val="24"/>
          <w:u w:val="none"/>
          <w:lang w:eastAsia="lv-LV"/>
        </w:rPr>
      </w:pPr>
    </w:p>
    <w:p w14:paraId="28C92A0B"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szCs w:val="24"/>
          <w:u w:val="none"/>
          <w:lang w:eastAsia="lv-LV"/>
        </w:rPr>
      </w:pPr>
      <w:r w:rsidRPr="00454ED9">
        <w:rPr>
          <w:szCs w:val="24"/>
          <w:u w:val="none"/>
          <w:lang w:eastAsia="lv-LV"/>
        </w:rPr>
        <w:t xml:space="preserve">Noteikumu ievērošanu un izpildes kontroli nodrošina kapsētas </w:t>
      </w:r>
      <w:proofErr w:type="spellStart"/>
      <w:r w:rsidRPr="00454ED9">
        <w:rPr>
          <w:szCs w:val="24"/>
          <w:u w:val="none"/>
          <w:lang w:eastAsia="lv-LV"/>
        </w:rPr>
        <w:t>apsaimniekotājs</w:t>
      </w:r>
      <w:proofErr w:type="spellEnd"/>
      <w:r w:rsidRPr="00454ED9">
        <w:rPr>
          <w:szCs w:val="24"/>
          <w:u w:val="none"/>
          <w:lang w:eastAsia="lv-LV"/>
        </w:rPr>
        <w:t xml:space="preserve"> un Gulbenes novada pašvaldības policija.</w:t>
      </w:r>
    </w:p>
    <w:p w14:paraId="485E9E18" w14:textId="77777777" w:rsidR="00454ED9" w:rsidRPr="00454ED9" w:rsidRDefault="00454ED9" w:rsidP="00454ED9">
      <w:pPr>
        <w:shd w:val="clear" w:color="auto" w:fill="FFFFFF"/>
        <w:tabs>
          <w:tab w:val="left" w:pos="993"/>
        </w:tabs>
        <w:spacing w:line="266" w:lineRule="auto"/>
        <w:ind w:left="567"/>
        <w:jc w:val="both"/>
        <w:rPr>
          <w:szCs w:val="24"/>
          <w:u w:val="none"/>
          <w:lang w:eastAsia="lv-LV"/>
        </w:rPr>
      </w:pPr>
    </w:p>
    <w:p w14:paraId="70E3DE1A"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szCs w:val="24"/>
          <w:u w:val="none"/>
          <w:lang w:eastAsia="lv-LV"/>
        </w:rPr>
      </w:pPr>
      <w:r w:rsidRPr="00454ED9">
        <w:rPr>
          <w:szCs w:val="24"/>
          <w:u w:val="none"/>
          <w:lang w:eastAsia="lv-LV"/>
        </w:rPr>
        <w:t xml:space="preserve">Administratīvā pārkāpuma procesu par noteikumu II. un </w:t>
      </w:r>
      <w:proofErr w:type="spellStart"/>
      <w:r w:rsidRPr="00454ED9">
        <w:rPr>
          <w:szCs w:val="24"/>
          <w:u w:val="none"/>
          <w:lang w:eastAsia="lv-LV"/>
        </w:rPr>
        <w:t>V.nodaļā</w:t>
      </w:r>
      <w:proofErr w:type="spellEnd"/>
      <w:r w:rsidRPr="00454ED9">
        <w:rPr>
          <w:szCs w:val="24"/>
          <w:u w:val="none"/>
          <w:lang w:eastAsia="lv-LV"/>
        </w:rPr>
        <w:t xml:space="preserve">  minēto prasību  pārkāpumiem līdz administratīvā pārkāpuma lietas izskatīšanai veic Gulbenes novada pašvaldības policija. Administratīvā pārkāpuma lietu izskata Gulbenes novada pašvaldības Administratīvā komisija.</w:t>
      </w:r>
    </w:p>
    <w:p w14:paraId="70CC6E0C" w14:textId="77777777" w:rsidR="00454ED9" w:rsidRPr="00454ED9" w:rsidRDefault="00454ED9" w:rsidP="00454ED9">
      <w:pPr>
        <w:shd w:val="clear" w:color="auto" w:fill="FFFFFF"/>
        <w:tabs>
          <w:tab w:val="left" w:pos="993"/>
        </w:tabs>
        <w:spacing w:line="266" w:lineRule="auto"/>
        <w:jc w:val="both"/>
        <w:rPr>
          <w:szCs w:val="24"/>
          <w:u w:val="none"/>
          <w:lang w:eastAsia="lv-LV"/>
        </w:rPr>
      </w:pPr>
    </w:p>
    <w:p w14:paraId="6DA6C40F"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szCs w:val="24"/>
          <w:u w:val="none"/>
          <w:lang w:eastAsia="lv-LV"/>
        </w:rPr>
      </w:pPr>
      <w:r w:rsidRPr="00454ED9">
        <w:rPr>
          <w:szCs w:val="24"/>
          <w:u w:val="none"/>
          <w:lang w:eastAsia="lv-LV"/>
        </w:rPr>
        <w:t xml:space="preserve">Par noteikumu II. un </w:t>
      </w:r>
      <w:proofErr w:type="spellStart"/>
      <w:r w:rsidRPr="00454ED9">
        <w:rPr>
          <w:szCs w:val="24"/>
          <w:u w:val="none"/>
          <w:lang w:eastAsia="lv-LV"/>
        </w:rPr>
        <w:t>V.nodaļā</w:t>
      </w:r>
      <w:proofErr w:type="spellEnd"/>
      <w:r w:rsidRPr="00454ED9">
        <w:rPr>
          <w:szCs w:val="24"/>
          <w:u w:val="none"/>
          <w:lang w:eastAsia="lv-LV"/>
        </w:rPr>
        <w:t xml:space="preserve"> minēto prasību neievērošanu, ja sods nav paredzēts citos normatīvajos aktos, piemēro brīdinājumu vai naudas sodu fiziskajai personai no divām līdz desmit naudas soda vienībām, bet juridiskajai personai – no desmit līdz divdesmit naudas soda vienībām. </w:t>
      </w:r>
    </w:p>
    <w:p w14:paraId="31BC5D79" w14:textId="77777777" w:rsidR="00454ED9" w:rsidRPr="00454ED9" w:rsidRDefault="00454ED9" w:rsidP="00454ED9">
      <w:pPr>
        <w:shd w:val="clear" w:color="auto" w:fill="FFFFFF"/>
        <w:tabs>
          <w:tab w:val="left" w:pos="993"/>
        </w:tabs>
        <w:spacing w:line="266" w:lineRule="auto"/>
        <w:jc w:val="both"/>
        <w:rPr>
          <w:szCs w:val="24"/>
          <w:u w:val="none"/>
          <w:lang w:eastAsia="lv-LV"/>
        </w:rPr>
      </w:pPr>
    </w:p>
    <w:p w14:paraId="225AC5B3"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szCs w:val="24"/>
          <w:u w:val="none"/>
          <w:lang w:eastAsia="lv-LV"/>
        </w:rPr>
      </w:pPr>
      <w:r w:rsidRPr="00454ED9">
        <w:rPr>
          <w:szCs w:val="24"/>
          <w:u w:val="none"/>
          <w:lang w:eastAsia="lv-LV"/>
        </w:rPr>
        <w:t>Administratīvais sods neatbrīvo noteikumu pārkāpēju no pārkāpuma novēršanas</w:t>
      </w:r>
      <w:r w:rsidRPr="00454ED9">
        <w:rPr>
          <w:szCs w:val="24"/>
          <w:u w:val="none"/>
          <w:shd w:val="clear" w:color="auto" w:fill="FFFFFF"/>
          <w:lang w:eastAsia="lv-LV"/>
        </w:rPr>
        <w:t xml:space="preserve"> kā arī nodarīto zaudējumu atlīdzināšanas saskaņā ar normatīvajiem aktiem.</w:t>
      </w:r>
    </w:p>
    <w:p w14:paraId="0F5F163C" w14:textId="77777777" w:rsidR="00454ED9" w:rsidRPr="00454ED9" w:rsidRDefault="00454ED9" w:rsidP="00454ED9">
      <w:pPr>
        <w:shd w:val="clear" w:color="auto" w:fill="FFFFFF"/>
        <w:tabs>
          <w:tab w:val="left" w:pos="426"/>
        </w:tabs>
        <w:spacing w:line="266" w:lineRule="auto"/>
        <w:jc w:val="center"/>
        <w:rPr>
          <w:b/>
          <w:szCs w:val="24"/>
          <w:u w:val="none"/>
          <w:lang w:eastAsia="lv-LV"/>
        </w:rPr>
      </w:pPr>
    </w:p>
    <w:p w14:paraId="4DE4A3BC" w14:textId="77777777" w:rsidR="00454ED9" w:rsidRPr="00454ED9" w:rsidRDefault="00454ED9" w:rsidP="00454ED9">
      <w:pPr>
        <w:shd w:val="clear" w:color="auto" w:fill="FFFFFF"/>
        <w:tabs>
          <w:tab w:val="left" w:pos="426"/>
        </w:tabs>
        <w:spacing w:line="266" w:lineRule="auto"/>
        <w:jc w:val="center"/>
        <w:rPr>
          <w:b/>
          <w:szCs w:val="24"/>
          <w:u w:val="none"/>
          <w:lang w:eastAsia="lv-LV"/>
        </w:rPr>
      </w:pPr>
      <w:r w:rsidRPr="00454ED9">
        <w:rPr>
          <w:b/>
          <w:bCs/>
          <w:szCs w:val="24"/>
          <w:u w:val="none"/>
          <w:shd w:val="clear" w:color="auto" w:fill="FFFFFF"/>
          <w:lang w:eastAsia="lv-LV"/>
        </w:rPr>
        <w:t xml:space="preserve">XII. </w:t>
      </w:r>
      <w:r w:rsidRPr="00454ED9">
        <w:rPr>
          <w:b/>
          <w:szCs w:val="24"/>
          <w:u w:val="none"/>
          <w:lang w:eastAsia="lv-LV"/>
        </w:rPr>
        <w:t>Noslēguma jautājums</w:t>
      </w:r>
    </w:p>
    <w:p w14:paraId="576A3604"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20A725AD" w14:textId="77777777" w:rsidR="00454ED9" w:rsidRPr="00454ED9" w:rsidRDefault="00454ED9" w:rsidP="00454ED9">
      <w:pPr>
        <w:numPr>
          <w:ilvl w:val="0"/>
          <w:numId w:val="5"/>
        </w:numPr>
        <w:shd w:val="clear" w:color="auto" w:fill="FFFFFF"/>
        <w:tabs>
          <w:tab w:val="left" w:pos="993"/>
        </w:tabs>
        <w:spacing w:line="266" w:lineRule="auto"/>
        <w:ind w:left="0" w:firstLine="567"/>
        <w:jc w:val="both"/>
        <w:rPr>
          <w:szCs w:val="24"/>
          <w:u w:val="none"/>
          <w:lang w:eastAsia="lv-LV"/>
        </w:rPr>
      </w:pPr>
      <w:r w:rsidRPr="00454ED9">
        <w:rPr>
          <w:szCs w:val="24"/>
          <w:u w:val="none"/>
          <w:lang w:eastAsia="lv-LV"/>
        </w:rPr>
        <w:t>Atzīt par spēku zaudējušiem Gulbenes novada domes 2020.gada 26.novembra saistošos noteikumus Nr.26 “Kapsētu darbības un uzturēšanas saistošie noteikumi”.</w:t>
      </w:r>
    </w:p>
    <w:p w14:paraId="475D18BE"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598B0205"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44D96138" w14:textId="77777777" w:rsidR="00454ED9" w:rsidRPr="00454ED9" w:rsidRDefault="00454ED9" w:rsidP="00454ED9">
      <w:pPr>
        <w:shd w:val="clear" w:color="auto" w:fill="FFFFFF"/>
        <w:tabs>
          <w:tab w:val="left" w:pos="426"/>
        </w:tabs>
        <w:spacing w:line="266" w:lineRule="auto"/>
        <w:jc w:val="both"/>
        <w:rPr>
          <w:szCs w:val="24"/>
          <w:u w:val="none"/>
          <w:lang w:eastAsia="lv-LV"/>
        </w:rPr>
      </w:pPr>
      <w:r w:rsidRPr="00454ED9">
        <w:rPr>
          <w:szCs w:val="24"/>
          <w:u w:val="none"/>
          <w:lang w:eastAsia="lv-LV"/>
        </w:rPr>
        <w:t>Gulbenes novada pašvaldības domes priekšsēdētājs</w:t>
      </w:r>
      <w:r w:rsidRPr="00454ED9">
        <w:rPr>
          <w:szCs w:val="24"/>
          <w:u w:val="none"/>
          <w:lang w:eastAsia="lv-LV"/>
        </w:rPr>
        <w:tab/>
      </w:r>
      <w:r w:rsidRPr="00454ED9">
        <w:rPr>
          <w:szCs w:val="24"/>
          <w:u w:val="none"/>
          <w:lang w:eastAsia="lv-LV"/>
        </w:rPr>
        <w:tab/>
      </w:r>
      <w:r w:rsidRPr="00454ED9">
        <w:rPr>
          <w:szCs w:val="24"/>
          <w:u w:val="none"/>
          <w:lang w:eastAsia="lv-LV"/>
        </w:rPr>
        <w:tab/>
      </w:r>
      <w:r w:rsidRPr="00454ED9">
        <w:rPr>
          <w:szCs w:val="24"/>
          <w:u w:val="none"/>
          <w:lang w:eastAsia="lv-LV"/>
        </w:rPr>
        <w:tab/>
      </w:r>
      <w:r w:rsidRPr="00454ED9">
        <w:rPr>
          <w:szCs w:val="24"/>
          <w:u w:val="none"/>
          <w:lang w:eastAsia="lv-LV"/>
        </w:rPr>
        <w:tab/>
      </w:r>
      <w:proofErr w:type="spellStart"/>
      <w:r w:rsidRPr="00454ED9">
        <w:rPr>
          <w:szCs w:val="24"/>
          <w:u w:val="none"/>
          <w:lang w:eastAsia="lv-LV"/>
        </w:rPr>
        <w:t>A.Caunītis</w:t>
      </w:r>
      <w:proofErr w:type="spellEnd"/>
    </w:p>
    <w:p w14:paraId="62736E4B"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015B21FF" w14:textId="77777777" w:rsidR="00454ED9" w:rsidRPr="00454ED9" w:rsidRDefault="00454ED9" w:rsidP="00454ED9">
      <w:pPr>
        <w:shd w:val="clear" w:color="auto" w:fill="FFFFFF"/>
        <w:tabs>
          <w:tab w:val="left" w:pos="426"/>
        </w:tabs>
        <w:spacing w:line="266" w:lineRule="auto"/>
        <w:jc w:val="both"/>
        <w:rPr>
          <w:szCs w:val="24"/>
          <w:u w:val="none"/>
          <w:lang w:eastAsia="lv-LV"/>
        </w:rPr>
      </w:pPr>
    </w:p>
    <w:p w14:paraId="2033D296" w14:textId="77777777" w:rsidR="00454ED9" w:rsidRPr="00454ED9" w:rsidRDefault="00454ED9" w:rsidP="00454ED9">
      <w:pPr>
        <w:spacing w:line="266" w:lineRule="auto"/>
        <w:rPr>
          <w:szCs w:val="24"/>
          <w:u w:val="none"/>
          <w:lang w:eastAsia="lv-LV"/>
        </w:rPr>
      </w:pPr>
    </w:p>
    <w:p w14:paraId="7F2278A4" w14:textId="77777777" w:rsidR="00454ED9" w:rsidRPr="00454ED9" w:rsidRDefault="00454ED9" w:rsidP="00454ED9">
      <w:pPr>
        <w:spacing w:line="266" w:lineRule="auto"/>
        <w:rPr>
          <w:szCs w:val="24"/>
          <w:u w:val="none"/>
          <w:lang w:eastAsia="lv-LV"/>
        </w:rPr>
      </w:pPr>
    </w:p>
    <w:p w14:paraId="735C5E56" w14:textId="77777777" w:rsidR="00C531AE" w:rsidRDefault="00C531AE">
      <w:pPr>
        <w:rPr>
          <w:szCs w:val="24"/>
          <w:u w:val="none"/>
          <w:lang w:eastAsia="lv-LV"/>
        </w:rPr>
      </w:pPr>
      <w:r>
        <w:rPr>
          <w:szCs w:val="24"/>
          <w:u w:val="none"/>
          <w:lang w:eastAsia="lv-LV"/>
        </w:rPr>
        <w:br w:type="page"/>
      </w:r>
    </w:p>
    <w:p w14:paraId="687B211A" w14:textId="46923DDF" w:rsidR="00454ED9" w:rsidRPr="00454ED9" w:rsidRDefault="00454ED9" w:rsidP="00454ED9">
      <w:pPr>
        <w:spacing w:line="266" w:lineRule="auto"/>
        <w:ind w:left="3600" w:firstLine="720"/>
        <w:jc w:val="right"/>
        <w:rPr>
          <w:szCs w:val="24"/>
          <w:u w:val="none"/>
          <w:lang w:eastAsia="lv-LV"/>
        </w:rPr>
      </w:pPr>
      <w:r w:rsidRPr="00454ED9">
        <w:rPr>
          <w:szCs w:val="24"/>
          <w:u w:val="none"/>
          <w:lang w:eastAsia="lv-LV"/>
        </w:rPr>
        <w:lastRenderedPageBreak/>
        <w:t xml:space="preserve">1.pielikums </w:t>
      </w:r>
    </w:p>
    <w:p w14:paraId="56B1CBDE" w14:textId="77777777" w:rsidR="00454ED9" w:rsidRPr="00454ED9" w:rsidRDefault="00454ED9" w:rsidP="00454ED9">
      <w:pPr>
        <w:ind w:left="3600" w:firstLine="720"/>
        <w:jc w:val="right"/>
        <w:rPr>
          <w:szCs w:val="24"/>
          <w:u w:val="none"/>
          <w:lang w:eastAsia="lv-LV"/>
        </w:rPr>
      </w:pPr>
      <w:r w:rsidRPr="00454ED9">
        <w:rPr>
          <w:szCs w:val="24"/>
          <w:u w:val="none"/>
          <w:lang w:eastAsia="lv-LV"/>
        </w:rPr>
        <w:t xml:space="preserve">Gulbenes novada pašvaldības domes </w:t>
      </w:r>
    </w:p>
    <w:p w14:paraId="7DE6F34A" w14:textId="77777777" w:rsidR="00454ED9" w:rsidRPr="00454ED9" w:rsidRDefault="00454ED9" w:rsidP="00454ED9">
      <w:pPr>
        <w:ind w:left="4111"/>
        <w:jc w:val="right"/>
        <w:rPr>
          <w:szCs w:val="24"/>
          <w:u w:val="none"/>
          <w:lang w:eastAsia="lv-LV"/>
        </w:rPr>
      </w:pPr>
      <w:r w:rsidRPr="00454ED9">
        <w:rPr>
          <w:szCs w:val="24"/>
          <w:u w:val="none"/>
          <w:lang w:eastAsia="lv-LV"/>
        </w:rPr>
        <w:t>2024.gada __.________ saistošajiem noteikumiem Nr._ “Kapsētu darbības un uzturēšanas noteikumi”</w:t>
      </w:r>
    </w:p>
    <w:p w14:paraId="20105073" w14:textId="77777777" w:rsidR="00454ED9" w:rsidRPr="00454ED9" w:rsidRDefault="00454ED9" w:rsidP="00454ED9">
      <w:pPr>
        <w:jc w:val="right"/>
        <w:rPr>
          <w:szCs w:val="24"/>
          <w:u w:val="none"/>
          <w:lang w:eastAsia="lv-LV"/>
        </w:rPr>
      </w:pPr>
    </w:p>
    <w:p w14:paraId="2CEB1B47" w14:textId="77777777" w:rsidR="00454ED9" w:rsidRPr="00454ED9" w:rsidRDefault="00454ED9" w:rsidP="00454ED9">
      <w:pPr>
        <w:jc w:val="both"/>
        <w:rPr>
          <w:szCs w:val="24"/>
          <w:u w:val="none"/>
          <w:lang w:eastAsia="lv-LV"/>
        </w:rPr>
      </w:pPr>
    </w:p>
    <w:p w14:paraId="528241EB" w14:textId="77777777" w:rsidR="00454ED9" w:rsidRPr="00454ED9" w:rsidRDefault="00454ED9" w:rsidP="00454ED9">
      <w:pPr>
        <w:shd w:val="clear" w:color="auto" w:fill="FFFFFF"/>
        <w:spacing w:after="135"/>
        <w:jc w:val="center"/>
        <w:rPr>
          <w:b/>
          <w:bCs/>
          <w:szCs w:val="24"/>
          <w:u w:val="none"/>
          <w:lang w:eastAsia="lv-LV"/>
        </w:rPr>
      </w:pPr>
      <w:r w:rsidRPr="00454ED9">
        <w:rPr>
          <w:b/>
          <w:bCs/>
          <w:szCs w:val="24"/>
          <w:u w:val="none"/>
          <w:lang w:eastAsia="lv-LV"/>
        </w:rPr>
        <w:t>Kapsētā ierādāmo kapavietu izmēri</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79"/>
        <w:gridCol w:w="1521"/>
        <w:gridCol w:w="1559"/>
        <w:gridCol w:w="1701"/>
      </w:tblGrid>
      <w:tr w:rsidR="00454ED9" w:rsidRPr="00454ED9" w14:paraId="37407F5C" w14:textId="77777777" w:rsidTr="00FC4F1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27A704" w14:textId="77777777" w:rsidR="00454ED9" w:rsidRPr="00454ED9" w:rsidRDefault="00454ED9" w:rsidP="00454ED9">
            <w:pPr>
              <w:spacing w:after="135"/>
              <w:ind w:left="168"/>
              <w:jc w:val="both"/>
              <w:rPr>
                <w:szCs w:val="24"/>
                <w:u w:val="none"/>
                <w:lang w:eastAsia="lv-LV"/>
              </w:rPr>
            </w:pPr>
            <w:r w:rsidRPr="00454ED9">
              <w:rPr>
                <w:b/>
                <w:bCs/>
                <w:szCs w:val="24"/>
                <w:u w:val="none"/>
                <w:lang w:eastAsia="lv-LV"/>
              </w:rPr>
              <w:t>Kapavieta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E3F2BB5" w14:textId="77777777" w:rsidR="00454ED9" w:rsidRPr="00454ED9" w:rsidRDefault="00454ED9" w:rsidP="00454ED9">
            <w:pPr>
              <w:spacing w:after="135"/>
              <w:ind w:left="168"/>
              <w:jc w:val="both"/>
              <w:rPr>
                <w:szCs w:val="24"/>
                <w:u w:val="none"/>
                <w:lang w:eastAsia="lv-LV"/>
              </w:rPr>
            </w:pPr>
            <w:r w:rsidRPr="00454ED9">
              <w:rPr>
                <w:b/>
                <w:bCs/>
                <w:szCs w:val="24"/>
                <w:u w:val="none"/>
                <w:lang w:eastAsia="lv-LV"/>
              </w:rPr>
              <w:t>Platums, m</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7C7DC5" w14:textId="77777777" w:rsidR="00454ED9" w:rsidRPr="00454ED9" w:rsidRDefault="00454ED9" w:rsidP="00454ED9">
            <w:pPr>
              <w:spacing w:after="135"/>
              <w:ind w:left="168"/>
              <w:jc w:val="both"/>
              <w:rPr>
                <w:szCs w:val="24"/>
                <w:u w:val="none"/>
                <w:lang w:eastAsia="lv-LV"/>
              </w:rPr>
            </w:pPr>
            <w:r w:rsidRPr="00454ED9">
              <w:rPr>
                <w:b/>
                <w:bCs/>
                <w:szCs w:val="24"/>
                <w:u w:val="none"/>
                <w:lang w:eastAsia="lv-LV"/>
              </w:rPr>
              <w:t>Garums, m</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F1BF30" w14:textId="77777777" w:rsidR="00454ED9" w:rsidRPr="00454ED9" w:rsidRDefault="00454ED9" w:rsidP="00454ED9">
            <w:pPr>
              <w:spacing w:after="135"/>
              <w:ind w:left="168"/>
              <w:jc w:val="both"/>
              <w:rPr>
                <w:szCs w:val="24"/>
                <w:u w:val="none"/>
                <w:vertAlign w:val="superscript"/>
                <w:lang w:eastAsia="lv-LV"/>
              </w:rPr>
            </w:pPr>
            <w:r w:rsidRPr="00454ED9">
              <w:rPr>
                <w:b/>
                <w:bCs/>
                <w:szCs w:val="24"/>
                <w:u w:val="none"/>
                <w:lang w:eastAsia="lv-LV"/>
              </w:rPr>
              <w:t>Laukums, m</w:t>
            </w:r>
            <w:r w:rsidRPr="00454ED9">
              <w:rPr>
                <w:b/>
                <w:bCs/>
                <w:szCs w:val="24"/>
                <w:u w:val="none"/>
                <w:vertAlign w:val="superscript"/>
                <w:lang w:eastAsia="lv-LV"/>
              </w:rPr>
              <w:t>2</w:t>
            </w:r>
          </w:p>
        </w:tc>
      </w:tr>
      <w:tr w:rsidR="00454ED9" w:rsidRPr="00454ED9" w14:paraId="2984DCB1" w14:textId="77777777" w:rsidTr="00FC4F11">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062CDFB" w14:textId="77777777" w:rsidR="00454ED9" w:rsidRPr="00454ED9" w:rsidRDefault="00454ED9" w:rsidP="00454ED9">
            <w:pPr>
              <w:spacing w:after="135"/>
              <w:ind w:left="168"/>
              <w:jc w:val="both"/>
              <w:rPr>
                <w:szCs w:val="24"/>
                <w:u w:val="none"/>
                <w:lang w:eastAsia="lv-LV"/>
              </w:rPr>
            </w:pPr>
            <w:r w:rsidRPr="00454ED9">
              <w:rPr>
                <w:szCs w:val="24"/>
                <w:u w:val="none"/>
                <w:lang w:eastAsia="lv-LV"/>
              </w:rPr>
              <w:t>Kapavietas zārkiem</w:t>
            </w:r>
          </w:p>
        </w:tc>
      </w:tr>
      <w:tr w:rsidR="00454ED9" w:rsidRPr="00454ED9" w14:paraId="20B724B3" w14:textId="77777777" w:rsidTr="00FC4F1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134937" w14:textId="77777777" w:rsidR="00454ED9" w:rsidRPr="00454ED9" w:rsidRDefault="00454ED9" w:rsidP="00454ED9">
            <w:pPr>
              <w:spacing w:after="135"/>
              <w:ind w:left="168"/>
              <w:jc w:val="both"/>
              <w:rPr>
                <w:szCs w:val="24"/>
                <w:u w:val="none"/>
                <w:lang w:eastAsia="lv-LV"/>
              </w:rPr>
            </w:pPr>
            <w:r w:rsidRPr="00454ED9">
              <w:rPr>
                <w:szCs w:val="24"/>
                <w:u w:val="none"/>
                <w:lang w:eastAsia="lv-LV"/>
              </w:rPr>
              <w:t>Vienvietīga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ECB7CC" w14:textId="77777777" w:rsidR="00454ED9" w:rsidRPr="00454ED9" w:rsidRDefault="00454ED9" w:rsidP="00454ED9">
            <w:pPr>
              <w:spacing w:after="135"/>
              <w:jc w:val="center"/>
              <w:rPr>
                <w:szCs w:val="24"/>
                <w:u w:val="none"/>
                <w:lang w:eastAsia="lv-LV"/>
              </w:rPr>
            </w:pPr>
            <w:r w:rsidRPr="00454ED9">
              <w:rPr>
                <w:szCs w:val="24"/>
                <w:u w:val="none"/>
                <w:lang w:eastAsia="lv-LV"/>
              </w:rPr>
              <w:t>1.5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53C767" w14:textId="77777777" w:rsidR="00454ED9" w:rsidRPr="00454ED9" w:rsidRDefault="00454ED9" w:rsidP="00454ED9">
            <w:pPr>
              <w:spacing w:after="135"/>
              <w:jc w:val="center"/>
              <w:rPr>
                <w:szCs w:val="24"/>
                <w:u w:val="none"/>
                <w:lang w:eastAsia="lv-LV"/>
              </w:rPr>
            </w:pPr>
            <w:r w:rsidRPr="00454ED9">
              <w:rPr>
                <w:szCs w:val="24"/>
                <w:u w:val="none"/>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15A065" w14:textId="77777777" w:rsidR="00454ED9" w:rsidRPr="00454ED9" w:rsidRDefault="00454ED9" w:rsidP="00454ED9">
            <w:pPr>
              <w:spacing w:after="135"/>
              <w:jc w:val="center"/>
              <w:rPr>
                <w:szCs w:val="24"/>
                <w:u w:val="none"/>
                <w:lang w:eastAsia="lv-LV"/>
              </w:rPr>
            </w:pPr>
            <w:r w:rsidRPr="00454ED9">
              <w:rPr>
                <w:szCs w:val="24"/>
                <w:u w:val="none"/>
                <w:lang w:eastAsia="lv-LV"/>
              </w:rPr>
              <w:t>4.5</w:t>
            </w:r>
          </w:p>
        </w:tc>
      </w:tr>
      <w:tr w:rsidR="00454ED9" w:rsidRPr="00454ED9" w14:paraId="5FCFBBB6" w14:textId="77777777" w:rsidTr="00FC4F1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7B0FC" w14:textId="77777777" w:rsidR="00454ED9" w:rsidRPr="00454ED9" w:rsidRDefault="00454ED9" w:rsidP="00454ED9">
            <w:pPr>
              <w:spacing w:after="135"/>
              <w:ind w:left="168"/>
              <w:jc w:val="both"/>
              <w:rPr>
                <w:szCs w:val="24"/>
                <w:u w:val="none"/>
                <w:lang w:eastAsia="lv-LV"/>
              </w:rPr>
            </w:pPr>
            <w:r w:rsidRPr="00454ED9">
              <w:rPr>
                <w:szCs w:val="24"/>
                <w:u w:val="none"/>
                <w:lang w:eastAsia="lv-LV"/>
              </w:rPr>
              <w:t>Divvietīga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1D71BD" w14:textId="77777777" w:rsidR="00454ED9" w:rsidRPr="00454ED9" w:rsidRDefault="00454ED9" w:rsidP="00454ED9">
            <w:pPr>
              <w:spacing w:after="135"/>
              <w:jc w:val="center"/>
              <w:rPr>
                <w:szCs w:val="24"/>
                <w:u w:val="none"/>
                <w:lang w:eastAsia="lv-LV"/>
              </w:rPr>
            </w:pPr>
            <w:r w:rsidRPr="00454ED9">
              <w:rPr>
                <w:szCs w:val="24"/>
                <w:u w:val="none"/>
                <w:lang w:eastAsia="lv-LV"/>
              </w:rPr>
              <w:t>2.5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A1305B" w14:textId="77777777" w:rsidR="00454ED9" w:rsidRPr="00454ED9" w:rsidRDefault="00454ED9" w:rsidP="00454ED9">
            <w:pPr>
              <w:spacing w:after="135"/>
              <w:jc w:val="center"/>
              <w:rPr>
                <w:szCs w:val="24"/>
                <w:u w:val="none"/>
                <w:lang w:eastAsia="lv-LV"/>
              </w:rPr>
            </w:pPr>
            <w:r w:rsidRPr="00454ED9">
              <w:rPr>
                <w:szCs w:val="24"/>
                <w:u w:val="none"/>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C904F3" w14:textId="77777777" w:rsidR="00454ED9" w:rsidRPr="00454ED9" w:rsidRDefault="00454ED9" w:rsidP="00454ED9">
            <w:pPr>
              <w:spacing w:after="135"/>
              <w:jc w:val="center"/>
              <w:rPr>
                <w:szCs w:val="24"/>
                <w:u w:val="none"/>
                <w:lang w:eastAsia="lv-LV"/>
              </w:rPr>
            </w:pPr>
            <w:r w:rsidRPr="00454ED9">
              <w:rPr>
                <w:szCs w:val="24"/>
                <w:u w:val="none"/>
                <w:lang w:eastAsia="lv-LV"/>
              </w:rPr>
              <w:t>7,5</w:t>
            </w:r>
          </w:p>
        </w:tc>
      </w:tr>
      <w:tr w:rsidR="00454ED9" w:rsidRPr="00454ED9" w14:paraId="716FFC49" w14:textId="77777777" w:rsidTr="00FC4F1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61225D" w14:textId="77777777" w:rsidR="00454ED9" w:rsidRPr="00454ED9" w:rsidRDefault="00454ED9" w:rsidP="00454ED9">
            <w:pPr>
              <w:spacing w:after="135"/>
              <w:ind w:left="168"/>
              <w:jc w:val="both"/>
              <w:rPr>
                <w:szCs w:val="24"/>
                <w:u w:val="none"/>
                <w:lang w:eastAsia="lv-LV"/>
              </w:rPr>
            </w:pPr>
            <w:r w:rsidRPr="00454ED9">
              <w:rPr>
                <w:szCs w:val="24"/>
                <w:u w:val="none"/>
                <w:lang w:eastAsia="lv-LV"/>
              </w:rPr>
              <w:t>Trīsvietīga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701D2F" w14:textId="77777777" w:rsidR="00454ED9" w:rsidRPr="00454ED9" w:rsidRDefault="00454ED9" w:rsidP="00454ED9">
            <w:pPr>
              <w:spacing w:after="135"/>
              <w:jc w:val="center"/>
              <w:rPr>
                <w:szCs w:val="24"/>
                <w:u w:val="none"/>
                <w:lang w:eastAsia="lv-LV"/>
              </w:rPr>
            </w:pPr>
            <w:r w:rsidRPr="00454ED9">
              <w:rPr>
                <w:szCs w:val="24"/>
                <w:u w:val="none"/>
                <w:lang w:eastAsia="lv-LV"/>
              </w:rPr>
              <w:t>4.0</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1C4DEB" w14:textId="77777777" w:rsidR="00454ED9" w:rsidRPr="00454ED9" w:rsidRDefault="00454ED9" w:rsidP="00454ED9">
            <w:pPr>
              <w:spacing w:after="135"/>
              <w:jc w:val="center"/>
              <w:rPr>
                <w:szCs w:val="24"/>
                <w:u w:val="none"/>
                <w:lang w:eastAsia="lv-LV"/>
              </w:rPr>
            </w:pPr>
            <w:r w:rsidRPr="00454ED9">
              <w:rPr>
                <w:szCs w:val="24"/>
                <w:u w:val="none"/>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E612E8" w14:textId="77777777" w:rsidR="00454ED9" w:rsidRPr="00454ED9" w:rsidRDefault="00454ED9" w:rsidP="00454ED9">
            <w:pPr>
              <w:spacing w:after="135"/>
              <w:jc w:val="center"/>
              <w:rPr>
                <w:szCs w:val="24"/>
                <w:u w:val="none"/>
                <w:lang w:eastAsia="lv-LV"/>
              </w:rPr>
            </w:pPr>
            <w:r w:rsidRPr="00454ED9">
              <w:rPr>
                <w:szCs w:val="24"/>
                <w:u w:val="none"/>
                <w:lang w:eastAsia="lv-LV"/>
              </w:rPr>
              <w:t>12</w:t>
            </w:r>
          </w:p>
        </w:tc>
      </w:tr>
      <w:tr w:rsidR="00454ED9" w:rsidRPr="00454ED9" w14:paraId="639DB387" w14:textId="77777777" w:rsidTr="00FC4F1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2E6A96" w14:textId="77777777" w:rsidR="00454ED9" w:rsidRPr="00454ED9" w:rsidRDefault="00454ED9" w:rsidP="00454ED9">
            <w:pPr>
              <w:spacing w:after="135"/>
              <w:ind w:left="168"/>
              <w:jc w:val="both"/>
              <w:rPr>
                <w:szCs w:val="24"/>
                <w:u w:val="none"/>
                <w:lang w:eastAsia="lv-LV"/>
              </w:rPr>
            </w:pPr>
            <w:r w:rsidRPr="00454ED9">
              <w:rPr>
                <w:szCs w:val="24"/>
                <w:u w:val="none"/>
                <w:lang w:eastAsia="lv-LV"/>
              </w:rPr>
              <w:t>Četrvietīga</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BBF640" w14:textId="77777777" w:rsidR="00454ED9" w:rsidRPr="00454ED9" w:rsidRDefault="00454ED9" w:rsidP="00454ED9">
            <w:pPr>
              <w:spacing w:after="135"/>
              <w:jc w:val="center"/>
              <w:rPr>
                <w:szCs w:val="24"/>
                <w:u w:val="none"/>
                <w:lang w:eastAsia="lv-LV"/>
              </w:rPr>
            </w:pPr>
            <w:r w:rsidRPr="00454ED9">
              <w:rPr>
                <w:szCs w:val="24"/>
                <w:u w:val="none"/>
                <w:lang w:eastAsia="lv-LV"/>
              </w:rPr>
              <w:t>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E2D589" w14:textId="77777777" w:rsidR="00454ED9" w:rsidRPr="00454ED9" w:rsidRDefault="00454ED9" w:rsidP="00454ED9">
            <w:pPr>
              <w:spacing w:after="135"/>
              <w:jc w:val="center"/>
              <w:rPr>
                <w:szCs w:val="24"/>
                <w:u w:val="none"/>
                <w:lang w:eastAsia="lv-LV"/>
              </w:rPr>
            </w:pPr>
            <w:r w:rsidRPr="00454ED9">
              <w:rPr>
                <w:szCs w:val="24"/>
                <w:u w:val="none"/>
                <w:lang w:eastAsia="lv-LV"/>
              </w:rPr>
              <w:t>3</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26ABE8" w14:textId="77777777" w:rsidR="00454ED9" w:rsidRPr="00454ED9" w:rsidRDefault="00454ED9" w:rsidP="00454ED9">
            <w:pPr>
              <w:spacing w:after="135"/>
              <w:jc w:val="center"/>
              <w:rPr>
                <w:szCs w:val="24"/>
                <w:u w:val="none"/>
                <w:lang w:eastAsia="lv-LV"/>
              </w:rPr>
            </w:pPr>
            <w:r w:rsidRPr="00454ED9">
              <w:rPr>
                <w:szCs w:val="24"/>
                <w:u w:val="none"/>
                <w:lang w:eastAsia="lv-LV"/>
              </w:rPr>
              <w:t>15</w:t>
            </w:r>
          </w:p>
        </w:tc>
      </w:tr>
      <w:tr w:rsidR="00454ED9" w:rsidRPr="00454ED9" w14:paraId="1339FB36" w14:textId="77777777" w:rsidTr="00FC4F11">
        <w:trPr>
          <w:jc w:val="center"/>
        </w:trPr>
        <w:tc>
          <w:tcPr>
            <w:tcW w:w="656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33FD307D" w14:textId="77777777" w:rsidR="00454ED9" w:rsidRPr="00454ED9" w:rsidRDefault="00454ED9" w:rsidP="00454ED9">
            <w:pPr>
              <w:spacing w:after="135"/>
              <w:ind w:left="168"/>
              <w:jc w:val="both"/>
              <w:rPr>
                <w:szCs w:val="24"/>
                <w:u w:val="none"/>
                <w:lang w:eastAsia="lv-LV"/>
              </w:rPr>
            </w:pPr>
            <w:r w:rsidRPr="00454ED9">
              <w:rPr>
                <w:szCs w:val="24"/>
                <w:u w:val="none"/>
                <w:lang w:eastAsia="lv-LV"/>
              </w:rPr>
              <w:t>Kapavietas urnām</w:t>
            </w:r>
          </w:p>
        </w:tc>
      </w:tr>
      <w:tr w:rsidR="00454ED9" w:rsidRPr="00454ED9" w14:paraId="31E6CBCB" w14:textId="77777777" w:rsidTr="00FC4F11">
        <w:trPr>
          <w:jc w:val="center"/>
        </w:trPr>
        <w:tc>
          <w:tcPr>
            <w:tcW w:w="1779" w:type="dxa"/>
            <w:tcBorders>
              <w:top w:val="outset" w:sz="6" w:space="0" w:color="auto"/>
              <w:left w:val="outset" w:sz="6" w:space="0" w:color="auto"/>
              <w:bottom w:val="outset" w:sz="6" w:space="0" w:color="auto"/>
              <w:right w:val="outset" w:sz="6" w:space="0" w:color="auto"/>
            </w:tcBorders>
            <w:shd w:val="clear" w:color="auto" w:fill="FFFFFF"/>
            <w:vAlign w:val="center"/>
          </w:tcPr>
          <w:p w14:paraId="32670B41" w14:textId="77777777" w:rsidR="00454ED9" w:rsidRPr="00454ED9" w:rsidRDefault="00454ED9" w:rsidP="00454ED9">
            <w:pPr>
              <w:spacing w:after="135"/>
              <w:ind w:left="168"/>
              <w:jc w:val="center"/>
              <w:rPr>
                <w:szCs w:val="24"/>
                <w:u w:val="none"/>
                <w:lang w:eastAsia="lv-LV"/>
              </w:rPr>
            </w:pPr>
            <w:r w:rsidRPr="00454ED9">
              <w:rPr>
                <w:szCs w:val="24"/>
                <w:u w:val="none"/>
                <w:lang w:eastAsia="lv-LV"/>
              </w:rPr>
              <w:t>Viena kapavieta četru urnu apglabāšanai</w:t>
            </w:r>
          </w:p>
        </w:tc>
        <w:tc>
          <w:tcPr>
            <w:tcW w:w="1521" w:type="dxa"/>
            <w:tcBorders>
              <w:top w:val="outset" w:sz="6" w:space="0" w:color="auto"/>
              <w:left w:val="outset" w:sz="6" w:space="0" w:color="auto"/>
              <w:bottom w:val="outset" w:sz="6" w:space="0" w:color="auto"/>
              <w:right w:val="outset" w:sz="6" w:space="0" w:color="auto"/>
            </w:tcBorders>
            <w:shd w:val="clear" w:color="auto" w:fill="FFFFFF"/>
            <w:vAlign w:val="center"/>
          </w:tcPr>
          <w:p w14:paraId="36277EC7" w14:textId="77777777" w:rsidR="00454ED9" w:rsidRPr="00454ED9" w:rsidRDefault="00454ED9" w:rsidP="00454ED9">
            <w:pPr>
              <w:spacing w:after="135"/>
              <w:jc w:val="center"/>
              <w:rPr>
                <w:szCs w:val="24"/>
                <w:u w:val="none"/>
                <w:lang w:eastAsia="lv-LV"/>
              </w:rPr>
            </w:pPr>
            <w:r w:rsidRPr="00454ED9">
              <w:rPr>
                <w:szCs w:val="24"/>
                <w:u w:val="none"/>
                <w:lang w:eastAsia="lv-LV"/>
              </w:rPr>
              <w:t>1</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tcPr>
          <w:p w14:paraId="24375AAE" w14:textId="77777777" w:rsidR="00454ED9" w:rsidRPr="00454ED9" w:rsidRDefault="00454ED9" w:rsidP="00454ED9">
            <w:pPr>
              <w:spacing w:after="135"/>
              <w:jc w:val="center"/>
              <w:rPr>
                <w:szCs w:val="24"/>
                <w:u w:val="none"/>
                <w:lang w:eastAsia="lv-LV"/>
              </w:rPr>
            </w:pPr>
            <w:r w:rsidRPr="00454ED9">
              <w:rPr>
                <w:szCs w:val="24"/>
                <w:u w:val="none"/>
                <w:lang w:eastAsia="lv-LV"/>
              </w:rPr>
              <w:t>3.0</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tcPr>
          <w:p w14:paraId="7A9E9C80" w14:textId="77777777" w:rsidR="00454ED9" w:rsidRPr="00454ED9" w:rsidRDefault="00454ED9" w:rsidP="00454ED9">
            <w:pPr>
              <w:spacing w:after="135"/>
              <w:jc w:val="center"/>
              <w:rPr>
                <w:szCs w:val="24"/>
                <w:u w:val="none"/>
                <w:lang w:eastAsia="lv-LV"/>
              </w:rPr>
            </w:pPr>
            <w:r w:rsidRPr="00454ED9">
              <w:rPr>
                <w:szCs w:val="24"/>
                <w:u w:val="none"/>
                <w:lang w:eastAsia="lv-LV"/>
              </w:rPr>
              <w:t>3.0</w:t>
            </w:r>
          </w:p>
        </w:tc>
      </w:tr>
    </w:tbl>
    <w:p w14:paraId="7E24F6CB" w14:textId="77777777" w:rsidR="00454ED9" w:rsidRPr="00454ED9" w:rsidRDefault="00454ED9" w:rsidP="00454ED9">
      <w:pPr>
        <w:jc w:val="both"/>
        <w:rPr>
          <w:szCs w:val="24"/>
          <w:u w:val="none"/>
          <w:lang w:eastAsia="lv-LV"/>
        </w:rPr>
      </w:pPr>
    </w:p>
    <w:p w14:paraId="6B1CD7F5" w14:textId="77777777" w:rsidR="00454ED9" w:rsidRPr="00454ED9" w:rsidRDefault="00454ED9" w:rsidP="00454ED9">
      <w:pPr>
        <w:jc w:val="both"/>
        <w:rPr>
          <w:szCs w:val="24"/>
          <w:u w:val="none"/>
          <w:lang w:eastAsia="lv-LV"/>
        </w:rPr>
      </w:pPr>
    </w:p>
    <w:p w14:paraId="4C95C8EA" w14:textId="77777777" w:rsidR="00454ED9" w:rsidRPr="00454ED9" w:rsidRDefault="00454ED9" w:rsidP="00454ED9">
      <w:pPr>
        <w:jc w:val="both"/>
        <w:rPr>
          <w:szCs w:val="24"/>
          <w:u w:val="none"/>
          <w:lang w:eastAsia="lv-LV"/>
        </w:rPr>
      </w:pPr>
    </w:p>
    <w:p w14:paraId="29499D0A" w14:textId="77777777" w:rsidR="00454ED9" w:rsidRPr="00454ED9" w:rsidRDefault="00454ED9" w:rsidP="00454ED9">
      <w:pPr>
        <w:jc w:val="both"/>
        <w:rPr>
          <w:szCs w:val="24"/>
          <w:u w:val="none"/>
          <w:lang w:eastAsia="lv-LV"/>
        </w:rPr>
      </w:pPr>
    </w:p>
    <w:p w14:paraId="081A4EEB" w14:textId="77777777" w:rsidR="00454ED9" w:rsidRPr="00454ED9" w:rsidRDefault="00454ED9" w:rsidP="00454ED9">
      <w:pPr>
        <w:jc w:val="both"/>
        <w:rPr>
          <w:szCs w:val="24"/>
          <w:u w:val="none"/>
          <w:lang w:eastAsia="lv-LV"/>
        </w:rPr>
      </w:pPr>
    </w:p>
    <w:p w14:paraId="74524F61" w14:textId="77777777" w:rsidR="00454ED9" w:rsidRPr="00454ED9" w:rsidRDefault="00454ED9" w:rsidP="00454ED9">
      <w:pPr>
        <w:shd w:val="clear" w:color="auto" w:fill="FFFFFF"/>
        <w:tabs>
          <w:tab w:val="left" w:pos="426"/>
        </w:tabs>
        <w:spacing w:line="276" w:lineRule="auto"/>
        <w:jc w:val="both"/>
        <w:rPr>
          <w:szCs w:val="24"/>
          <w:u w:val="none"/>
          <w:lang w:eastAsia="lv-LV"/>
        </w:rPr>
      </w:pPr>
      <w:r w:rsidRPr="00454ED9">
        <w:rPr>
          <w:szCs w:val="24"/>
          <w:u w:val="none"/>
          <w:lang w:eastAsia="lv-LV"/>
        </w:rPr>
        <w:t>Gulbenes novada pašvaldības domes priekšsēdētājs</w:t>
      </w:r>
      <w:r w:rsidRPr="00454ED9">
        <w:rPr>
          <w:szCs w:val="24"/>
          <w:u w:val="none"/>
          <w:lang w:eastAsia="lv-LV"/>
        </w:rPr>
        <w:tab/>
      </w:r>
      <w:r w:rsidRPr="00454ED9">
        <w:rPr>
          <w:szCs w:val="24"/>
          <w:u w:val="none"/>
          <w:lang w:eastAsia="lv-LV"/>
        </w:rPr>
        <w:tab/>
      </w:r>
      <w:r w:rsidRPr="00454ED9">
        <w:rPr>
          <w:szCs w:val="24"/>
          <w:u w:val="none"/>
          <w:lang w:eastAsia="lv-LV"/>
        </w:rPr>
        <w:tab/>
      </w:r>
      <w:r w:rsidRPr="00454ED9">
        <w:rPr>
          <w:szCs w:val="24"/>
          <w:u w:val="none"/>
          <w:lang w:eastAsia="lv-LV"/>
        </w:rPr>
        <w:tab/>
      </w:r>
      <w:r w:rsidRPr="00454ED9">
        <w:rPr>
          <w:szCs w:val="24"/>
          <w:u w:val="none"/>
          <w:lang w:eastAsia="lv-LV"/>
        </w:rPr>
        <w:tab/>
      </w:r>
      <w:proofErr w:type="spellStart"/>
      <w:r w:rsidRPr="00454ED9">
        <w:rPr>
          <w:szCs w:val="24"/>
          <w:u w:val="none"/>
          <w:lang w:eastAsia="lv-LV"/>
        </w:rPr>
        <w:t>A.Caunītis</w:t>
      </w:r>
      <w:proofErr w:type="spellEnd"/>
    </w:p>
    <w:p w14:paraId="14BC3D6B" w14:textId="77777777" w:rsidR="00454ED9" w:rsidRPr="00454ED9" w:rsidRDefault="00454ED9" w:rsidP="00454ED9">
      <w:pPr>
        <w:jc w:val="both"/>
        <w:rPr>
          <w:szCs w:val="24"/>
          <w:u w:val="none"/>
          <w:lang w:eastAsia="lv-LV"/>
        </w:rPr>
      </w:pPr>
    </w:p>
    <w:p w14:paraId="148CEB0B" w14:textId="77777777" w:rsidR="00454ED9" w:rsidRPr="00454ED9" w:rsidRDefault="00454ED9" w:rsidP="00454ED9">
      <w:pPr>
        <w:ind w:left="3600" w:firstLine="720"/>
        <w:jc w:val="right"/>
        <w:rPr>
          <w:szCs w:val="24"/>
          <w:u w:val="none"/>
          <w:lang w:eastAsia="lv-LV"/>
        </w:rPr>
      </w:pPr>
      <w:r w:rsidRPr="00454ED9">
        <w:rPr>
          <w:szCs w:val="24"/>
          <w:u w:val="none"/>
          <w:lang w:eastAsia="lv-LV"/>
        </w:rPr>
        <w:br w:type="page"/>
      </w:r>
      <w:r w:rsidRPr="00454ED9">
        <w:rPr>
          <w:szCs w:val="24"/>
          <w:u w:val="none"/>
          <w:lang w:eastAsia="lv-LV"/>
        </w:rPr>
        <w:lastRenderedPageBreak/>
        <w:t xml:space="preserve">2.pielikums </w:t>
      </w:r>
    </w:p>
    <w:p w14:paraId="7D21CF2C" w14:textId="77777777" w:rsidR="00454ED9" w:rsidRPr="00454ED9" w:rsidRDefault="00454ED9" w:rsidP="00454ED9">
      <w:pPr>
        <w:ind w:left="3600" w:firstLine="720"/>
        <w:jc w:val="right"/>
        <w:rPr>
          <w:szCs w:val="24"/>
          <w:u w:val="none"/>
          <w:lang w:eastAsia="lv-LV"/>
        </w:rPr>
      </w:pPr>
      <w:r w:rsidRPr="00454ED9">
        <w:rPr>
          <w:szCs w:val="24"/>
          <w:u w:val="none"/>
          <w:lang w:eastAsia="lv-LV"/>
        </w:rPr>
        <w:t xml:space="preserve">Gulbenes novada pašvaldības domes </w:t>
      </w:r>
    </w:p>
    <w:p w14:paraId="1515C472" w14:textId="77777777" w:rsidR="00454ED9" w:rsidRPr="00454ED9" w:rsidRDefault="00454ED9" w:rsidP="00454ED9">
      <w:pPr>
        <w:ind w:left="4111"/>
        <w:jc w:val="right"/>
        <w:rPr>
          <w:szCs w:val="24"/>
          <w:u w:val="none"/>
          <w:lang w:eastAsia="lv-LV"/>
        </w:rPr>
      </w:pPr>
      <w:r w:rsidRPr="00454ED9">
        <w:rPr>
          <w:szCs w:val="24"/>
          <w:u w:val="none"/>
          <w:lang w:eastAsia="lv-LV"/>
        </w:rPr>
        <w:t>2024.gada __.________ saistošajiem noteikumiem Nr._ “Kapsētu darbības un uzturēšanas noteikumi”</w:t>
      </w:r>
    </w:p>
    <w:p w14:paraId="7F1E0DD2" w14:textId="77777777" w:rsidR="00454ED9" w:rsidRPr="00454ED9" w:rsidRDefault="00454ED9" w:rsidP="00454ED9">
      <w:pPr>
        <w:ind w:left="3600" w:firstLine="720"/>
        <w:jc w:val="both"/>
        <w:rPr>
          <w:szCs w:val="24"/>
          <w:u w:val="none"/>
          <w:lang w:eastAsia="lv-LV"/>
        </w:rPr>
      </w:pPr>
    </w:p>
    <w:p w14:paraId="3F052B46" w14:textId="77777777" w:rsidR="00454ED9" w:rsidRPr="00454ED9" w:rsidRDefault="00454ED9" w:rsidP="00454ED9">
      <w:pPr>
        <w:jc w:val="both"/>
        <w:rPr>
          <w:szCs w:val="24"/>
          <w:u w:val="none"/>
          <w:lang w:eastAsia="lv-LV"/>
        </w:rPr>
      </w:pPr>
    </w:p>
    <w:p w14:paraId="4459EB2E" w14:textId="77777777" w:rsidR="00454ED9" w:rsidRPr="00454ED9" w:rsidRDefault="00454ED9" w:rsidP="00454ED9">
      <w:pPr>
        <w:jc w:val="center"/>
        <w:rPr>
          <w:b/>
          <w:bCs/>
          <w:szCs w:val="24"/>
          <w:u w:val="none"/>
          <w:lang w:eastAsia="lv-LV"/>
        </w:rPr>
      </w:pPr>
      <w:r w:rsidRPr="00454ED9">
        <w:rPr>
          <w:b/>
          <w:bCs/>
          <w:szCs w:val="24"/>
          <w:u w:val="none"/>
          <w:lang w:eastAsia="lv-LV"/>
        </w:rPr>
        <w:t>Brīdinājuma zīmes paraugs</w:t>
      </w:r>
    </w:p>
    <w:p w14:paraId="48A019E1" w14:textId="77777777" w:rsidR="00454ED9" w:rsidRPr="00454ED9" w:rsidRDefault="00454ED9" w:rsidP="00454ED9">
      <w:pPr>
        <w:jc w:val="center"/>
        <w:rPr>
          <w:b/>
          <w:bCs/>
          <w:szCs w:val="24"/>
          <w:u w:val="none"/>
          <w:lang w:eastAsia="lv-LV"/>
        </w:rPr>
      </w:pPr>
    </w:p>
    <w:tbl>
      <w:tblPr>
        <w:tblW w:w="5740" w:type="dxa"/>
        <w:jc w:val="center"/>
        <w:tblLook w:val="04A0" w:firstRow="1" w:lastRow="0" w:firstColumn="1" w:lastColumn="0" w:noHBand="0" w:noVBand="1"/>
      </w:tblPr>
      <w:tblGrid>
        <w:gridCol w:w="960"/>
        <w:gridCol w:w="960"/>
        <w:gridCol w:w="540"/>
        <w:gridCol w:w="960"/>
        <w:gridCol w:w="960"/>
        <w:gridCol w:w="498"/>
        <w:gridCol w:w="960"/>
      </w:tblGrid>
      <w:tr w:rsidR="00454ED9" w:rsidRPr="00454ED9" w14:paraId="62E95602" w14:textId="77777777" w:rsidTr="00FC4F11">
        <w:trPr>
          <w:trHeight w:val="315"/>
          <w:jc w:val="center"/>
        </w:trPr>
        <w:tc>
          <w:tcPr>
            <w:tcW w:w="960" w:type="dxa"/>
            <w:tcBorders>
              <w:top w:val="nil"/>
              <w:left w:val="nil"/>
              <w:bottom w:val="nil"/>
              <w:right w:val="nil"/>
            </w:tcBorders>
            <w:shd w:val="clear" w:color="auto" w:fill="auto"/>
            <w:noWrap/>
            <w:vAlign w:val="bottom"/>
            <w:hideMark/>
          </w:tcPr>
          <w:p w14:paraId="410DA23B"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431594F0" w14:textId="77777777" w:rsidR="00454ED9" w:rsidRPr="00454ED9" w:rsidRDefault="00454ED9" w:rsidP="00454ED9">
            <w:pPr>
              <w:rPr>
                <w:sz w:val="20"/>
                <w:szCs w:val="20"/>
                <w:u w:val="none"/>
                <w:lang w:eastAsia="lv-LV"/>
              </w:rPr>
            </w:pPr>
          </w:p>
        </w:tc>
        <w:tc>
          <w:tcPr>
            <w:tcW w:w="540" w:type="dxa"/>
            <w:tcBorders>
              <w:top w:val="nil"/>
              <w:left w:val="nil"/>
              <w:bottom w:val="nil"/>
              <w:right w:val="nil"/>
            </w:tcBorders>
            <w:shd w:val="clear" w:color="auto" w:fill="auto"/>
            <w:noWrap/>
            <w:vAlign w:val="bottom"/>
            <w:hideMark/>
          </w:tcPr>
          <w:p w14:paraId="2DFF9D6B"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4246F0BB"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368E0E20" w14:textId="77777777" w:rsidR="00454ED9" w:rsidRPr="00454ED9" w:rsidRDefault="00454ED9" w:rsidP="00454ED9">
            <w:pPr>
              <w:rPr>
                <w:sz w:val="20"/>
                <w:szCs w:val="20"/>
                <w:u w:val="none"/>
                <w:lang w:eastAsia="lv-LV"/>
              </w:rPr>
            </w:pPr>
          </w:p>
        </w:tc>
        <w:tc>
          <w:tcPr>
            <w:tcW w:w="400" w:type="dxa"/>
            <w:tcBorders>
              <w:top w:val="nil"/>
              <w:left w:val="single" w:sz="4" w:space="0" w:color="auto"/>
              <w:bottom w:val="nil"/>
              <w:right w:val="nil"/>
            </w:tcBorders>
            <w:shd w:val="clear" w:color="auto" w:fill="auto"/>
            <w:noWrap/>
            <w:vAlign w:val="bottom"/>
            <w:hideMark/>
          </w:tcPr>
          <w:p w14:paraId="02C0B373"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35B103BE" w14:textId="77777777" w:rsidR="00454ED9" w:rsidRPr="00454ED9" w:rsidRDefault="00454ED9" w:rsidP="00454ED9">
            <w:pPr>
              <w:rPr>
                <w:rFonts w:ascii="Calibri" w:hAnsi="Calibri" w:cs="Calibri"/>
                <w:color w:val="000000"/>
                <w:sz w:val="22"/>
                <w:u w:val="none"/>
                <w:lang w:eastAsia="lv-LV"/>
              </w:rPr>
            </w:pPr>
          </w:p>
        </w:tc>
      </w:tr>
      <w:tr w:rsidR="00454ED9" w:rsidRPr="00454ED9" w14:paraId="7DE4DDFC" w14:textId="77777777" w:rsidTr="00FC4F11">
        <w:trPr>
          <w:trHeight w:val="300"/>
          <w:jc w:val="center"/>
        </w:trPr>
        <w:tc>
          <w:tcPr>
            <w:tcW w:w="960" w:type="dxa"/>
            <w:tcBorders>
              <w:top w:val="nil"/>
              <w:left w:val="nil"/>
              <w:bottom w:val="nil"/>
              <w:right w:val="nil"/>
            </w:tcBorders>
            <w:shd w:val="clear" w:color="auto" w:fill="auto"/>
            <w:noWrap/>
            <w:vAlign w:val="bottom"/>
            <w:hideMark/>
          </w:tcPr>
          <w:p w14:paraId="2C956E3C"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7BB2AFA9" w14:textId="77777777" w:rsidR="00454ED9" w:rsidRPr="00454ED9" w:rsidRDefault="00454ED9" w:rsidP="00454ED9">
            <w:pPr>
              <w:rPr>
                <w:sz w:val="20"/>
                <w:szCs w:val="20"/>
                <w:u w:val="none"/>
                <w:lang w:eastAsia="lv-LV"/>
              </w:rPr>
            </w:pPr>
          </w:p>
        </w:tc>
        <w:tc>
          <w:tcPr>
            <w:tcW w:w="540" w:type="dxa"/>
            <w:tcBorders>
              <w:top w:val="single" w:sz="8" w:space="0" w:color="auto"/>
              <w:left w:val="single" w:sz="8" w:space="0" w:color="auto"/>
              <w:bottom w:val="nil"/>
              <w:right w:val="single" w:sz="8" w:space="0" w:color="auto"/>
            </w:tcBorders>
            <w:shd w:val="clear" w:color="000000" w:fill="FFFF00"/>
            <w:noWrap/>
            <w:vAlign w:val="bottom"/>
            <w:hideMark/>
          </w:tcPr>
          <w:p w14:paraId="1109EB9F" w14:textId="77777777" w:rsidR="00454ED9" w:rsidRPr="00454ED9" w:rsidRDefault="00454ED9" w:rsidP="00454ED9">
            <w:pPr>
              <w:jc w:val="center"/>
              <w:rPr>
                <w:rFonts w:ascii="Calibri" w:hAnsi="Calibri" w:cs="Calibri"/>
                <w:b/>
                <w:bCs/>
                <w:color w:val="000000"/>
                <w:sz w:val="22"/>
                <w:u w:val="none"/>
                <w:lang w:eastAsia="lv-LV"/>
              </w:rPr>
            </w:pPr>
            <w:r w:rsidRPr="00454ED9">
              <w:rPr>
                <w:rFonts w:ascii="Calibri" w:hAnsi="Calibri" w:cs="Calibri"/>
                <w:b/>
                <w:bCs/>
                <w:color w:val="000000"/>
                <w:sz w:val="22"/>
                <w:u w:val="none"/>
                <w:lang w:eastAsia="lv-LV"/>
              </w:rPr>
              <w:t>G</w:t>
            </w:r>
          </w:p>
        </w:tc>
        <w:tc>
          <w:tcPr>
            <w:tcW w:w="960" w:type="dxa"/>
            <w:tcBorders>
              <w:top w:val="single" w:sz="4" w:space="0" w:color="auto"/>
              <w:left w:val="nil"/>
              <w:bottom w:val="nil"/>
              <w:right w:val="nil"/>
            </w:tcBorders>
            <w:shd w:val="clear" w:color="auto" w:fill="auto"/>
            <w:noWrap/>
            <w:vAlign w:val="bottom"/>
            <w:hideMark/>
          </w:tcPr>
          <w:p w14:paraId="44A0E4BD"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6B74066B"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400" w:type="dxa"/>
            <w:vMerge w:val="restart"/>
            <w:tcBorders>
              <w:top w:val="single" w:sz="4" w:space="0" w:color="auto"/>
              <w:left w:val="single" w:sz="4" w:space="0" w:color="auto"/>
              <w:bottom w:val="nil"/>
              <w:right w:val="nil"/>
            </w:tcBorders>
            <w:shd w:val="clear" w:color="auto" w:fill="auto"/>
            <w:noWrap/>
            <w:textDirection w:val="btLr"/>
            <w:vAlign w:val="center"/>
            <w:hideMark/>
          </w:tcPr>
          <w:p w14:paraId="5D2715F4" w14:textId="77777777" w:rsidR="00454ED9" w:rsidRPr="00454ED9" w:rsidRDefault="00454ED9" w:rsidP="00454ED9">
            <w:pPr>
              <w:jc w:val="center"/>
              <w:rPr>
                <w:rFonts w:ascii="Calibri" w:hAnsi="Calibri" w:cs="Calibri"/>
                <w:color w:val="000000"/>
                <w:sz w:val="22"/>
                <w:u w:val="none"/>
                <w:lang w:eastAsia="lv-LV"/>
              </w:rPr>
            </w:pPr>
            <w:r w:rsidRPr="00454ED9">
              <w:rPr>
                <w:rFonts w:ascii="Calibri" w:hAnsi="Calibri" w:cs="Calibri"/>
                <w:color w:val="000000"/>
                <w:sz w:val="22"/>
                <w:u w:val="none"/>
                <w:lang w:eastAsia="lv-LV"/>
              </w:rPr>
              <w:t>200 mm</w:t>
            </w:r>
          </w:p>
        </w:tc>
        <w:tc>
          <w:tcPr>
            <w:tcW w:w="960" w:type="dxa"/>
            <w:tcBorders>
              <w:top w:val="single" w:sz="4" w:space="0" w:color="auto"/>
              <w:left w:val="nil"/>
              <w:bottom w:val="nil"/>
              <w:right w:val="nil"/>
            </w:tcBorders>
            <w:shd w:val="clear" w:color="auto" w:fill="auto"/>
            <w:noWrap/>
            <w:vAlign w:val="bottom"/>
            <w:hideMark/>
          </w:tcPr>
          <w:p w14:paraId="3F821ED0"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r>
      <w:tr w:rsidR="00454ED9" w:rsidRPr="00454ED9" w14:paraId="0390CA8C" w14:textId="77777777" w:rsidTr="00FC4F11">
        <w:trPr>
          <w:trHeight w:val="300"/>
          <w:jc w:val="center"/>
        </w:trPr>
        <w:tc>
          <w:tcPr>
            <w:tcW w:w="960" w:type="dxa"/>
            <w:tcBorders>
              <w:top w:val="nil"/>
              <w:left w:val="nil"/>
              <w:bottom w:val="nil"/>
              <w:right w:val="nil"/>
            </w:tcBorders>
            <w:shd w:val="clear" w:color="auto" w:fill="auto"/>
            <w:noWrap/>
            <w:vAlign w:val="bottom"/>
            <w:hideMark/>
          </w:tcPr>
          <w:p w14:paraId="5025173D"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39F96164" w14:textId="77777777" w:rsidR="00454ED9" w:rsidRPr="00454ED9" w:rsidRDefault="00454ED9" w:rsidP="00454ED9">
            <w:pPr>
              <w:rPr>
                <w:sz w:val="20"/>
                <w:szCs w:val="20"/>
                <w:u w:val="none"/>
                <w:lang w:eastAsia="lv-LV"/>
              </w:rPr>
            </w:pPr>
          </w:p>
        </w:tc>
        <w:tc>
          <w:tcPr>
            <w:tcW w:w="540" w:type="dxa"/>
            <w:tcBorders>
              <w:top w:val="nil"/>
              <w:left w:val="single" w:sz="8" w:space="0" w:color="auto"/>
              <w:bottom w:val="nil"/>
              <w:right w:val="single" w:sz="8" w:space="0" w:color="auto"/>
            </w:tcBorders>
            <w:shd w:val="clear" w:color="000000" w:fill="FFFF00"/>
            <w:noWrap/>
            <w:vAlign w:val="bottom"/>
            <w:hideMark/>
          </w:tcPr>
          <w:p w14:paraId="2F1A1830" w14:textId="77777777" w:rsidR="00454ED9" w:rsidRPr="00454ED9" w:rsidRDefault="00454ED9" w:rsidP="00454ED9">
            <w:pPr>
              <w:jc w:val="center"/>
              <w:rPr>
                <w:rFonts w:ascii="Calibri" w:hAnsi="Calibri" w:cs="Calibri"/>
                <w:b/>
                <w:bCs/>
                <w:color w:val="000000"/>
                <w:sz w:val="22"/>
                <w:u w:val="none"/>
                <w:lang w:eastAsia="lv-LV"/>
              </w:rPr>
            </w:pPr>
            <w:r w:rsidRPr="00454ED9">
              <w:rPr>
                <w:rFonts w:ascii="Calibri" w:hAnsi="Calibri" w:cs="Calibri"/>
                <w:b/>
                <w:bCs/>
                <w:color w:val="000000"/>
                <w:sz w:val="22"/>
                <w:u w:val="none"/>
                <w:lang w:eastAsia="lv-LV"/>
              </w:rPr>
              <w:t>G</w:t>
            </w:r>
          </w:p>
        </w:tc>
        <w:tc>
          <w:tcPr>
            <w:tcW w:w="960" w:type="dxa"/>
            <w:tcBorders>
              <w:top w:val="nil"/>
              <w:left w:val="nil"/>
              <w:bottom w:val="nil"/>
              <w:right w:val="nil"/>
            </w:tcBorders>
            <w:shd w:val="clear" w:color="auto" w:fill="auto"/>
            <w:noWrap/>
            <w:vAlign w:val="bottom"/>
            <w:hideMark/>
          </w:tcPr>
          <w:p w14:paraId="171EC1A2" w14:textId="77777777" w:rsidR="00454ED9" w:rsidRPr="00454ED9" w:rsidRDefault="00454ED9" w:rsidP="00454ED9">
            <w:pPr>
              <w:jc w:val="center"/>
              <w:rPr>
                <w:rFonts w:ascii="Calibri" w:hAnsi="Calibri" w:cs="Calibri"/>
                <w:b/>
                <w:bCs/>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11F70F50" w14:textId="77777777" w:rsidR="00454ED9" w:rsidRPr="00454ED9" w:rsidRDefault="00454ED9" w:rsidP="00454ED9">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4E133106"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514C9F86" w14:textId="77777777" w:rsidR="00454ED9" w:rsidRPr="00454ED9" w:rsidRDefault="00454ED9" w:rsidP="00454ED9">
            <w:pPr>
              <w:rPr>
                <w:sz w:val="20"/>
                <w:szCs w:val="20"/>
                <w:u w:val="none"/>
                <w:lang w:eastAsia="lv-LV"/>
              </w:rPr>
            </w:pPr>
          </w:p>
        </w:tc>
      </w:tr>
      <w:tr w:rsidR="00454ED9" w:rsidRPr="00454ED9" w14:paraId="5D43718B" w14:textId="77777777" w:rsidTr="00FC4F11">
        <w:trPr>
          <w:trHeight w:val="300"/>
          <w:jc w:val="center"/>
        </w:trPr>
        <w:tc>
          <w:tcPr>
            <w:tcW w:w="960" w:type="dxa"/>
            <w:tcBorders>
              <w:top w:val="nil"/>
              <w:left w:val="nil"/>
              <w:bottom w:val="nil"/>
              <w:right w:val="nil"/>
            </w:tcBorders>
            <w:shd w:val="clear" w:color="auto" w:fill="auto"/>
            <w:noWrap/>
            <w:vAlign w:val="bottom"/>
            <w:hideMark/>
          </w:tcPr>
          <w:p w14:paraId="64B721CB"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609846C8" w14:textId="77777777" w:rsidR="00454ED9" w:rsidRPr="00454ED9" w:rsidRDefault="00454ED9" w:rsidP="00454ED9">
            <w:pPr>
              <w:rPr>
                <w:sz w:val="20"/>
                <w:szCs w:val="20"/>
                <w:u w:val="none"/>
                <w:lang w:eastAsia="lv-LV"/>
              </w:rPr>
            </w:pPr>
          </w:p>
        </w:tc>
        <w:tc>
          <w:tcPr>
            <w:tcW w:w="540" w:type="dxa"/>
            <w:tcBorders>
              <w:top w:val="nil"/>
              <w:left w:val="single" w:sz="8" w:space="0" w:color="auto"/>
              <w:bottom w:val="nil"/>
              <w:right w:val="single" w:sz="8" w:space="0" w:color="auto"/>
            </w:tcBorders>
            <w:shd w:val="clear" w:color="000000" w:fill="FFFF00"/>
            <w:noWrap/>
            <w:vAlign w:val="bottom"/>
            <w:hideMark/>
          </w:tcPr>
          <w:p w14:paraId="4CE03EEC" w14:textId="77777777" w:rsidR="00454ED9" w:rsidRPr="00454ED9" w:rsidRDefault="00454ED9" w:rsidP="00454ED9">
            <w:pPr>
              <w:jc w:val="center"/>
              <w:rPr>
                <w:rFonts w:ascii="Calibri" w:hAnsi="Calibri" w:cs="Calibri"/>
                <w:b/>
                <w:bCs/>
                <w:color w:val="000000"/>
                <w:sz w:val="22"/>
                <w:u w:val="none"/>
                <w:lang w:eastAsia="lv-LV"/>
              </w:rPr>
            </w:pPr>
            <w:r w:rsidRPr="00454ED9">
              <w:rPr>
                <w:rFonts w:ascii="Calibri" w:hAnsi="Calibri" w:cs="Calibri"/>
                <w:b/>
                <w:bCs/>
                <w:color w:val="000000"/>
                <w:sz w:val="22"/>
                <w:u w:val="none"/>
                <w:lang w:eastAsia="lv-LV"/>
              </w:rPr>
              <w:t>G</w:t>
            </w:r>
          </w:p>
        </w:tc>
        <w:tc>
          <w:tcPr>
            <w:tcW w:w="960" w:type="dxa"/>
            <w:tcBorders>
              <w:top w:val="nil"/>
              <w:left w:val="nil"/>
              <w:bottom w:val="nil"/>
              <w:right w:val="nil"/>
            </w:tcBorders>
            <w:shd w:val="clear" w:color="auto" w:fill="auto"/>
            <w:noWrap/>
            <w:vAlign w:val="bottom"/>
            <w:hideMark/>
          </w:tcPr>
          <w:p w14:paraId="51DABC86" w14:textId="77777777" w:rsidR="00454ED9" w:rsidRPr="00454ED9" w:rsidRDefault="00454ED9" w:rsidP="00454ED9">
            <w:pPr>
              <w:jc w:val="center"/>
              <w:rPr>
                <w:rFonts w:ascii="Calibri" w:hAnsi="Calibri" w:cs="Calibri"/>
                <w:b/>
                <w:bCs/>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4F7F43E2" w14:textId="77777777" w:rsidR="00454ED9" w:rsidRPr="00454ED9" w:rsidRDefault="00454ED9" w:rsidP="00454ED9">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605C21D2"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498A64A2" w14:textId="77777777" w:rsidR="00454ED9" w:rsidRPr="00454ED9" w:rsidRDefault="00454ED9" w:rsidP="00454ED9">
            <w:pPr>
              <w:rPr>
                <w:sz w:val="20"/>
                <w:szCs w:val="20"/>
                <w:u w:val="none"/>
                <w:lang w:eastAsia="lv-LV"/>
              </w:rPr>
            </w:pPr>
          </w:p>
        </w:tc>
      </w:tr>
      <w:tr w:rsidR="00454ED9" w:rsidRPr="00454ED9" w14:paraId="499E0F23" w14:textId="77777777" w:rsidTr="00FC4F11">
        <w:trPr>
          <w:trHeight w:val="315"/>
          <w:jc w:val="center"/>
        </w:trPr>
        <w:tc>
          <w:tcPr>
            <w:tcW w:w="960" w:type="dxa"/>
            <w:tcBorders>
              <w:top w:val="nil"/>
              <w:left w:val="nil"/>
              <w:bottom w:val="nil"/>
              <w:right w:val="nil"/>
            </w:tcBorders>
            <w:shd w:val="clear" w:color="auto" w:fill="auto"/>
            <w:noWrap/>
            <w:vAlign w:val="bottom"/>
            <w:hideMark/>
          </w:tcPr>
          <w:p w14:paraId="7F67C167"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4A737970" w14:textId="77777777" w:rsidR="00454ED9" w:rsidRPr="00454ED9" w:rsidRDefault="00454ED9" w:rsidP="00454ED9">
            <w:pPr>
              <w:rPr>
                <w:sz w:val="20"/>
                <w:szCs w:val="20"/>
                <w:u w:val="none"/>
                <w:lang w:eastAsia="lv-LV"/>
              </w:rPr>
            </w:pPr>
          </w:p>
        </w:tc>
        <w:tc>
          <w:tcPr>
            <w:tcW w:w="540" w:type="dxa"/>
            <w:tcBorders>
              <w:top w:val="nil"/>
              <w:left w:val="single" w:sz="8" w:space="0" w:color="auto"/>
              <w:bottom w:val="single" w:sz="8" w:space="0" w:color="auto"/>
              <w:right w:val="single" w:sz="8" w:space="0" w:color="auto"/>
            </w:tcBorders>
            <w:shd w:val="clear" w:color="000000" w:fill="FFFF00"/>
            <w:noWrap/>
            <w:vAlign w:val="bottom"/>
            <w:hideMark/>
          </w:tcPr>
          <w:p w14:paraId="4B06A29E" w14:textId="77777777" w:rsidR="00454ED9" w:rsidRPr="00454ED9" w:rsidRDefault="00454ED9" w:rsidP="00454ED9">
            <w:pPr>
              <w:jc w:val="center"/>
              <w:rPr>
                <w:rFonts w:ascii="Calibri" w:hAnsi="Calibri" w:cs="Calibri"/>
                <w:b/>
                <w:bCs/>
                <w:color w:val="000000"/>
                <w:sz w:val="22"/>
                <w:u w:val="none"/>
                <w:lang w:eastAsia="lv-LV"/>
              </w:rPr>
            </w:pPr>
            <w:r w:rsidRPr="00454ED9">
              <w:rPr>
                <w:rFonts w:ascii="Calibri" w:hAnsi="Calibri" w:cs="Calibri"/>
                <w:b/>
                <w:bCs/>
                <w:color w:val="000000"/>
                <w:sz w:val="22"/>
                <w:u w:val="none"/>
                <w:lang w:eastAsia="lv-LV"/>
              </w:rPr>
              <w:t>G</w:t>
            </w:r>
          </w:p>
        </w:tc>
        <w:tc>
          <w:tcPr>
            <w:tcW w:w="960" w:type="dxa"/>
            <w:tcBorders>
              <w:top w:val="nil"/>
              <w:left w:val="nil"/>
              <w:bottom w:val="nil"/>
              <w:right w:val="nil"/>
            </w:tcBorders>
            <w:shd w:val="clear" w:color="auto" w:fill="auto"/>
            <w:noWrap/>
            <w:vAlign w:val="bottom"/>
            <w:hideMark/>
          </w:tcPr>
          <w:p w14:paraId="58995493" w14:textId="77777777" w:rsidR="00454ED9" w:rsidRPr="00454ED9" w:rsidRDefault="00454ED9" w:rsidP="00454ED9">
            <w:pPr>
              <w:jc w:val="center"/>
              <w:rPr>
                <w:rFonts w:ascii="Calibri" w:hAnsi="Calibri" w:cs="Calibri"/>
                <w:b/>
                <w:bCs/>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0D4E68B1" w14:textId="77777777" w:rsidR="00454ED9" w:rsidRPr="00454ED9" w:rsidRDefault="00454ED9" w:rsidP="00454ED9">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14130740"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3909D786" w14:textId="77777777" w:rsidR="00454ED9" w:rsidRPr="00454ED9" w:rsidRDefault="00454ED9" w:rsidP="00454ED9">
            <w:pPr>
              <w:rPr>
                <w:sz w:val="20"/>
                <w:szCs w:val="20"/>
                <w:u w:val="none"/>
                <w:lang w:eastAsia="lv-LV"/>
              </w:rPr>
            </w:pPr>
          </w:p>
        </w:tc>
      </w:tr>
      <w:tr w:rsidR="00454ED9" w:rsidRPr="00454ED9" w14:paraId="1FEB4BE9" w14:textId="77777777" w:rsidTr="00FC4F11">
        <w:trPr>
          <w:trHeight w:val="300"/>
          <w:jc w:val="center"/>
        </w:trPr>
        <w:tc>
          <w:tcPr>
            <w:tcW w:w="960" w:type="dxa"/>
            <w:tcBorders>
              <w:top w:val="nil"/>
              <w:left w:val="nil"/>
              <w:bottom w:val="nil"/>
              <w:right w:val="nil"/>
            </w:tcBorders>
            <w:shd w:val="clear" w:color="auto" w:fill="auto"/>
            <w:noWrap/>
            <w:vAlign w:val="bottom"/>
            <w:hideMark/>
          </w:tcPr>
          <w:p w14:paraId="4FB79B4A"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51CD3D19" w14:textId="77777777" w:rsidR="00454ED9" w:rsidRPr="00454ED9" w:rsidRDefault="00454ED9" w:rsidP="00454ED9">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49ADD268"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2C6DAFF5"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07040B1F"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400" w:type="dxa"/>
            <w:vMerge w:val="restart"/>
            <w:tcBorders>
              <w:top w:val="single" w:sz="4" w:space="0" w:color="auto"/>
              <w:left w:val="single" w:sz="4" w:space="0" w:color="auto"/>
              <w:bottom w:val="nil"/>
              <w:right w:val="nil"/>
            </w:tcBorders>
            <w:shd w:val="clear" w:color="auto" w:fill="auto"/>
            <w:noWrap/>
            <w:textDirection w:val="btLr"/>
            <w:vAlign w:val="center"/>
            <w:hideMark/>
          </w:tcPr>
          <w:p w14:paraId="412B51D2" w14:textId="77777777" w:rsidR="00454ED9" w:rsidRPr="00454ED9" w:rsidRDefault="00454ED9" w:rsidP="00454ED9">
            <w:pPr>
              <w:jc w:val="center"/>
              <w:rPr>
                <w:rFonts w:ascii="Calibri" w:hAnsi="Calibri" w:cs="Calibri"/>
                <w:color w:val="000000"/>
                <w:sz w:val="22"/>
                <w:u w:val="none"/>
                <w:lang w:eastAsia="lv-LV"/>
              </w:rPr>
            </w:pPr>
            <w:r w:rsidRPr="00454ED9">
              <w:rPr>
                <w:rFonts w:ascii="Calibri" w:hAnsi="Calibri" w:cs="Calibri"/>
                <w:color w:val="000000"/>
                <w:sz w:val="22"/>
                <w:u w:val="none"/>
                <w:lang w:eastAsia="lv-LV"/>
              </w:rPr>
              <w:t>300 mm</w:t>
            </w:r>
          </w:p>
        </w:tc>
        <w:tc>
          <w:tcPr>
            <w:tcW w:w="960" w:type="dxa"/>
            <w:tcBorders>
              <w:top w:val="single" w:sz="4" w:space="0" w:color="auto"/>
              <w:left w:val="nil"/>
              <w:bottom w:val="nil"/>
              <w:right w:val="nil"/>
            </w:tcBorders>
            <w:shd w:val="clear" w:color="auto" w:fill="auto"/>
            <w:noWrap/>
            <w:vAlign w:val="bottom"/>
            <w:hideMark/>
          </w:tcPr>
          <w:p w14:paraId="35EEA98D"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r>
      <w:tr w:rsidR="00454ED9" w:rsidRPr="00454ED9" w14:paraId="4458A0C3" w14:textId="77777777" w:rsidTr="00FC4F11">
        <w:trPr>
          <w:trHeight w:val="300"/>
          <w:jc w:val="center"/>
        </w:trPr>
        <w:tc>
          <w:tcPr>
            <w:tcW w:w="960" w:type="dxa"/>
            <w:tcBorders>
              <w:top w:val="nil"/>
              <w:left w:val="nil"/>
              <w:bottom w:val="nil"/>
              <w:right w:val="nil"/>
            </w:tcBorders>
            <w:shd w:val="clear" w:color="auto" w:fill="auto"/>
            <w:noWrap/>
            <w:vAlign w:val="bottom"/>
            <w:hideMark/>
          </w:tcPr>
          <w:p w14:paraId="20CBDA46"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478184D9" w14:textId="77777777" w:rsidR="00454ED9" w:rsidRPr="00454ED9" w:rsidRDefault="00454ED9" w:rsidP="00454ED9">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4ED2555E"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7621DD7F"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0C3B55FD" w14:textId="77777777" w:rsidR="00454ED9" w:rsidRPr="00454ED9" w:rsidRDefault="00454ED9" w:rsidP="00454ED9">
            <w:pPr>
              <w:jc w:val="cente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5B5E8055"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536E2A46" w14:textId="77777777" w:rsidR="00454ED9" w:rsidRPr="00454ED9" w:rsidRDefault="00454ED9" w:rsidP="00454ED9">
            <w:pPr>
              <w:rPr>
                <w:sz w:val="20"/>
                <w:szCs w:val="20"/>
                <w:u w:val="none"/>
                <w:lang w:eastAsia="lv-LV"/>
              </w:rPr>
            </w:pPr>
          </w:p>
        </w:tc>
      </w:tr>
      <w:tr w:rsidR="00454ED9" w:rsidRPr="00454ED9" w14:paraId="2FE8F862" w14:textId="77777777" w:rsidTr="00FC4F11">
        <w:trPr>
          <w:trHeight w:val="300"/>
          <w:jc w:val="center"/>
        </w:trPr>
        <w:tc>
          <w:tcPr>
            <w:tcW w:w="960" w:type="dxa"/>
            <w:tcBorders>
              <w:top w:val="nil"/>
              <w:left w:val="nil"/>
              <w:bottom w:val="nil"/>
              <w:right w:val="nil"/>
            </w:tcBorders>
            <w:shd w:val="clear" w:color="auto" w:fill="auto"/>
            <w:noWrap/>
            <w:vAlign w:val="bottom"/>
            <w:hideMark/>
          </w:tcPr>
          <w:p w14:paraId="171C30CF"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2F89321E" w14:textId="77777777" w:rsidR="00454ED9" w:rsidRPr="00454ED9" w:rsidRDefault="00454ED9" w:rsidP="00454ED9">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3D54763A"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6C4853ED"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2DC8A887" w14:textId="77777777" w:rsidR="00454ED9" w:rsidRPr="00454ED9" w:rsidRDefault="00454ED9" w:rsidP="00454ED9">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05F61F95"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4E26571E" w14:textId="77777777" w:rsidR="00454ED9" w:rsidRPr="00454ED9" w:rsidRDefault="00454ED9" w:rsidP="00454ED9">
            <w:pPr>
              <w:rPr>
                <w:sz w:val="20"/>
                <w:szCs w:val="20"/>
                <w:u w:val="none"/>
                <w:lang w:eastAsia="lv-LV"/>
              </w:rPr>
            </w:pPr>
          </w:p>
        </w:tc>
      </w:tr>
      <w:tr w:rsidR="00454ED9" w:rsidRPr="00454ED9" w14:paraId="236B0DA0" w14:textId="77777777" w:rsidTr="00FC4F11">
        <w:trPr>
          <w:trHeight w:val="300"/>
          <w:jc w:val="center"/>
        </w:trPr>
        <w:tc>
          <w:tcPr>
            <w:tcW w:w="960" w:type="dxa"/>
            <w:tcBorders>
              <w:top w:val="nil"/>
              <w:left w:val="nil"/>
              <w:bottom w:val="nil"/>
              <w:right w:val="nil"/>
            </w:tcBorders>
            <w:shd w:val="clear" w:color="auto" w:fill="auto"/>
            <w:noWrap/>
            <w:vAlign w:val="bottom"/>
            <w:hideMark/>
          </w:tcPr>
          <w:p w14:paraId="178DA351"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2FBF1A7E" w14:textId="77777777" w:rsidR="00454ED9" w:rsidRPr="00454ED9" w:rsidRDefault="00454ED9" w:rsidP="00454ED9">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516812DD"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20A87FE1"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7B3E9B2C" w14:textId="77777777" w:rsidR="00454ED9" w:rsidRPr="00454ED9" w:rsidRDefault="00454ED9" w:rsidP="00454ED9">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2BD3EF48"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7C8F6037" w14:textId="77777777" w:rsidR="00454ED9" w:rsidRPr="00454ED9" w:rsidRDefault="00454ED9" w:rsidP="00454ED9">
            <w:pPr>
              <w:rPr>
                <w:sz w:val="20"/>
                <w:szCs w:val="20"/>
                <w:u w:val="none"/>
                <w:lang w:eastAsia="lv-LV"/>
              </w:rPr>
            </w:pPr>
          </w:p>
        </w:tc>
      </w:tr>
      <w:tr w:rsidR="00454ED9" w:rsidRPr="00454ED9" w14:paraId="59C537E0" w14:textId="77777777" w:rsidTr="00FC4F11">
        <w:trPr>
          <w:trHeight w:val="300"/>
          <w:jc w:val="center"/>
        </w:trPr>
        <w:tc>
          <w:tcPr>
            <w:tcW w:w="960" w:type="dxa"/>
            <w:tcBorders>
              <w:top w:val="nil"/>
              <w:left w:val="nil"/>
              <w:bottom w:val="nil"/>
              <w:right w:val="nil"/>
            </w:tcBorders>
            <w:shd w:val="clear" w:color="auto" w:fill="auto"/>
            <w:noWrap/>
            <w:vAlign w:val="bottom"/>
            <w:hideMark/>
          </w:tcPr>
          <w:p w14:paraId="5CF67F7A"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778548AE" w14:textId="77777777" w:rsidR="00454ED9" w:rsidRPr="00454ED9" w:rsidRDefault="00454ED9" w:rsidP="00454ED9">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4F42217D"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370B9001"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51A036CD" w14:textId="77777777" w:rsidR="00454ED9" w:rsidRPr="00454ED9" w:rsidRDefault="00454ED9" w:rsidP="00454ED9">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0A633868"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1B77B0C5" w14:textId="77777777" w:rsidR="00454ED9" w:rsidRPr="00454ED9" w:rsidRDefault="00454ED9" w:rsidP="00454ED9">
            <w:pPr>
              <w:rPr>
                <w:sz w:val="20"/>
                <w:szCs w:val="20"/>
                <w:u w:val="none"/>
                <w:lang w:eastAsia="lv-LV"/>
              </w:rPr>
            </w:pPr>
          </w:p>
        </w:tc>
      </w:tr>
      <w:tr w:rsidR="00454ED9" w:rsidRPr="00454ED9" w14:paraId="50B04C11" w14:textId="77777777" w:rsidTr="00FC4F11">
        <w:trPr>
          <w:trHeight w:val="300"/>
          <w:jc w:val="center"/>
        </w:trPr>
        <w:tc>
          <w:tcPr>
            <w:tcW w:w="960" w:type="dxa"/>
            <w:tcBorders>
              <w:top w:val="nil"/>
              <w:left w:val="nil"/>
              <w:bottom w:val="nil"/>
              <w:right w:val="nil"/>
            </w:tcBorders>
            <w:shd w:val="clear" w:color="auto" w:fill="auto"/>
            <w:noWrap/>
            <w:vAlign w:val="bottom"/>
            <w:hideMark/>
          </w:tcPr>
          <w:p w14:paraId="7DFD830F"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0199CBDE" w14:textId="77777777" w:rsidR="00454ED9" w:rsidRPr="00454ED9" w:rsidRDefault="00454ED9" w:rsidP="00454ED9">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042EA90B"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0D17B09D"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60DF3D0D" w14:textId="77777777" w:rsidR="00454ED9" w:rsidRPr="00454ED9" w:rsidRDefault="00454ED9" w:rsidP="00454ED9">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6F35F744"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045BCC11" w14:textId="77777777" w:rsidR="00454ED9" w:rsidRPr="00454ED9" w:rsidRDefault="00454ED9" w:rsidP="00454ED9">
            <w:pPr>
              <w:rPr>
                <w:sz w:val="20"/>
                <w:szCs w:val="20"/>
                <w:u w:val="none"/>
                <w:lang w:eastAsia="lv-LV"/>
              </w:rPr>
            </w:pPr>
          </w:p>
        </w:tc>
      </w:tr>
      <w:tr w:rsidR="00454ED9" w:rsidRPr="00454ED9" w14:paraId="485012CD" w14:textId="77777777" w:rsidTr="00FC4F11">
        <w:trPr>
          <w:trHeight w:val="300"/>
          <w:jc w:val="center"/>
        </w:trPr>
        <w:tc>
          <w:tcPr>
            <w:tcW w:w="960" w:type="dxa"/>
            <w:tcBorders>
              <w:top w:val="nil"/>
              <w:left w:val="nil"/>
              <w:bottom w:val="nil"/>
              <w:right w:val="nil"/>
            </w:tcBorders>
            <w:shd w:val="clear" w:color="auto" w:fill="auto"/>
            <w:noWrap/>
            <w:vAlign w:val="bottom"/>
            <w:hideMark/>
          </w:tcPr>
          <w:p w14:paraId="1663023E" w14:textId="77777777" w:rsidR="00454ED9" w:rsidRPr="00454ED9" w:rsidRDefault="00454ED9" w:rsidP="00454ED9">
            <w:pPr>
              <w:rPr>
                <w:sz w:val="20"/>
                <w:szCs w:val="20"/>
                <w:u w:val="none"/>
                <w:lang w:eastAsia="lv-LV"/>
              </w:rPr>
            </w:pPr>
          </w:p>
        </w:tc>
        <w:tc>
          <w:tcPr>
            <w:tcW w:w="960" w:type="dxa"/>
            <w:tcBorders>
              <w:top w:val="nil"/>
              <w:left w:val="nil"/>
              <w:bottom w:val="nil"/>
              <w:right w:val="nil"/>
            </w:tcBorders>
            <w:shd w:val="clear" w:color="auto" w:fill="auto"/>
            <w:noWrap/>
            <w:vAlign w:val="bottom"/>
            <w:hideMark/>
          </w:tcPr>
          <w:p w14:paraId="6F59C4BC" w14:textId="77777777" w:rsidR="00454ED9" w:rsidRPr="00454ED9" w:rsidRDefault="00454ED9" w:rsidP="00454ED9">
            <w:pPr>
              <w:rPr>
                <w:sz w:val="20"/>
                <w:szCs w:val="20"/>
                <w:u w:val="none"/>
                <w:lang w:eastAsia="lv-LV"/>
              </w:rPr>
            </w:pPr>
          </w:p>
        </w:tc>
        <w:tc>
          <w:tcPr>
            <w:tcW w:w="540" w:type="dxa"/>
            <w:tcBorders>
              <w:top w:val="nil"/>
              <w:left w:val="single" w:sz="8" w:space="0" w:color="auto"/>
              <w:bottom w:val="nil"/>
              <w:right w:val="single" w:sz="8" w:space="0" w:color="auto"/>
            </w:tcBorders>
            <w:shd w:val="clear" w:color="auto" w:fill="auto"/>
            <w:noWrap/>
            <w:vAlign w:val="bottom"/>
            <w:hideMark/>
          </w:tcPr>
          <w:p w14:paraId="61DD53AF"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nil"/>
              <w:left w:val="nil"/>
              <w:bottom w:val="nil"/>
              <w:right w:val="nil"/>
            </w:tcBorders>
            <w:shd w:val="clear" w:color="auto" w:fill="auto"/>
            <w:noWrap/>
            <w:vAlign w:val="bottom"/>
            <w:hideMark/>
          </w:tcPr>
          <w:p w14:paraId="02E0564A"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735B1611" w14:textId="77777777" w:rsidR="00454ED9" w:rsidRPr="00454ED9" w:rsidRDefault="00454ED9" w:rsidP="00454ED9">
            <w:pPr>
              <w:rPr>
                <w:sz w:val="20"/>
                <w:szCs w:val="20"/>
                <w:u w:val="none"/>
                <w:lang w:eastAsia="lv-LV"/>
              </w:rPr>
            </w:pPr>
          </w:p>
        </w:tc>
        <w:tc>
          <w:tcPr>
            <w:tcW w:w="400" w:type="dxa"/>
            <w:vMerge/>
            <w:tcBorders>
              <w:top w:val="single" w:sz="4" w:space="0" w:color="auto"/>
              <w:left w:val="single" w:sz="4" w:space="0" w:color="auto"/>
              <w:bottom w:val="nil"/>
              <w:right w:val="nil"/>
            </w:tcBorders>
            <w:vAlign w:val="center"/>
            <w:hideMark/>
          </w:tcPr>
          <w:p w14:paraId="086A8B6F" w14:textId="77777777" w:rsidR="00454ED9" w:rsidRPr="00454ED9" w:rsidRDefault="00454ED9" w:rsidP="00454ED9">
            <w:pPr>
              <w:rPr>
                <w:rFonts w:ascii="Calibri" w:hAnsi="Calibri" w:cs="Calibri"/>
                <w:color w:val="000000"/>
                <w:sz w:val="22"/>
                <w:u w:val="none"/>
                <w:lang w:eastAsia="lv-LV"/>
              </w:rPr>
            </w:pPr>
          </w:p>
        </w:tc>
        <w:tc>
          <w:tcPr>
            <w:tcW w:w="960" w:type="dxa"/>
            <w:tcBorders>
              <w:top w:val="nil"/>
              <w:left w:val="nil"/>
              <w:bottom w:val="nil"/>
              <w:right w:val="nil"/>
            </w:tcBorders>
            <w:shd w:val="clear" w:color="auto" w:fill="auto"/>
            <w:noWrap/>
            <w:vAlign w:val="bottom"/>
            <w:hideMark/>
          </w:tcPr>
          <w:p w14:paraId="7A73D219" w14:textId="77777777" w:rsidR="00454ED9" w:rsidRPr="00454ED9" w:rsidRDefault="00454ED9" w:rsidP="00454ED9">
            <w:pPr>
              <w:rPr>
                <w:sz w:val="20"/>
                <w:szCs w:val="20"/>
                <w:u w:val="none"/>
                <w:lang w:eastAsia="lv-LV"/>
              </w:rPr>
            </w:pPr>
          </w:p>
        </w:tc>
      </w:tr>
      <w:tr w:rsidR="00454ED9" w:rsidRPr="00454ED9" w14:paraId="2DCC8D82" w14:textId="77777777" w:rsidTr="00FC4F11">
        <w:trPr>
          <w:trHeight w:val="300"/>
          <w:jc w:val="center"/>
        </w:trPr>
        <w:tc>
          <w:tcPr>
            <w:tcW w:w="960" w:type="dxa"/>
            <w:tcBorders>
              <w:top w:val="single" w:sz="4" w:space="0" w:color="auto"/>
              <w:left w:val="nil"/>
              <w:bottom w:val="nil"/>
              <w:right w:val="nil"/>
            </w:tcBorders>
            <w:shd w:val="clear" w:color="auto" w:fill="auto"/>
            <w:noWrap/>
            <w:vAlign w:val="bottom"/>
            <w:hideMark/>
          </w:tcPr>
          <w:p w14:paraId="42EE16EB"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42F2040C"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540" w:type="dxa"/>
            <w:tcBorders>
              <w:top w:val="single" w:sz="4" w:space="0" w:color="auto"/>
              <w:left w:val="nil"/>
              <w:bottom w:val="nil"/>
              <w:right w:val="nil"/>
            </w:tcBorders>
            <w:shd w:val="clear" w:color="auto" w:fill="auto"/>
            <w:noWrap/>
            <w:vAlign w:val="bottom"/>
            <w:hideMark/>
          </w:tcPr>
          <w:p w14:paraId="59920F8F"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536BBA90"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66E10971"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400" w:type="dxa"/>
            <w:tcBorders>
              <w:top w:val="single" w:sz="4" w:space="0" w:color="auto"/>
              <w:left w:val="nil"/>
              <w:bottom w:val="nil"/>
              <w:right w:val="nil"/>
            </w:tcBorders>
            <w:shd w:val="clear" w:color="auto" w:fill="auto"/>
            <w:noWrap/>
            <w:vAlign w:val="bottom"/>
            <w:hideMark/>
          </w:tcPr>
          <w:p w14:paraId="623419CD"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c>
          <w:tcPr>
            <w:tcW w:w="960" w:type="dxa"/>
            <w:tcBorders>
              <w:top w:val="single" w:sz="4" w:space="0" w:color="auto"/>
              <w:left w:val="nil"/>
              <w:bottom w:val="nil"/>
              <w:right w:val="nil"/>
            </w:tcBorders>
            <w:shd w:val="clear" w:color="auto" w:fill="auto"/>
            <w:noWrap/>
            <w:vAlign w:val="bottom"/>
            <w:hideMark/>
          </w:tcPr>
          <w:p w14:paraId="03CEC0F1" w14:textId="77777777" w:rsidR="00454ED9" w:rsidRPr="00454ED9" w:rsidRDefault="00454ED9" w:rsidP="00454ED9">
            <w:pPr>
              <w:rPr>
                <w:rFonts w:ascii="Calibri" w:hAnsi="Calibri" w:cs="Calibri"/>
                <w:color w:val="000000"/>
                <w:sz w:val="22"/>
                <w:u w:val="none"/>
                <w:lang w:eastAsia="lv-LV"/>
              </w:rPr>
            </w:pPr>
            <w:r w:rsidRPr="00454ED9">
              <w:rPr>
                <w:rFonts w:ascii="Calibri" w:hAnsi="Calibri" w:cs="Calibri"/>
                <w:color w:val="000000"/>
                <w:sz w:val="22"/>
                <w:u w:val="none"/>
                <w:lang w:eastAsia="lv-LV"/>
              </w:rPr>
              <w:t> </w:t>
            </w:r>
          </w:p>
        </w:tc>
      </w:tr>
    </w:tbl>
    <w:p w14:paraId="1B5D714C" w14:textId="77777777" w:rsidR="00454ED9" w:rsidRPr="00454ED9" w:rsidRDefault="00454ED9" w:rsidP="00454ED9">
      <w:pPr>
        <w:jc w:val="both"/>
        <w:rPr>
          <w:szCs w:val="24"/>
          <w:u w:val="none"/>
          <w:lang w:eastAsia="lv-LV"/>
        </w:rPr>
      </w:pPr>
    </w:p>
    <w:p w14:paraId="6AD02582" w14:textId="77777777" w:rsidR="00454ED9" w:rsidRPr="00454ED9" w:rsidRDefault="00454ED9" w:rsidP="00454ED9">
      <w:pPr>
        <w:jc w:val="both"/>
        <w:rPr>
          <w:szCs w:val="24"/>
          <w:u w:val="none"/>
          <w:lang w:eastAsia="lv-LV"/>
        </w:rPr>
      </w:pPr>
      <w:r w:rsidRPr="00454ED9">
        <w:rPr>
          <w:szCs w:val="24"/>
          <w:u w:val="none"/>
          <w:lang w:eastAsia="lv-LV"/>
        </w:rPr>
        <w:t xml:space="preserve">Brīdinājuma zīme ir mietiņš ar dzeltenā krāsā nokrāsotu augšējo daļu, kurā norāda </w:t>
      </w:r>
      <w:proofErr w:type="spellStart"/>
      <w:r w:rsidRPr="00454ED9">
        <w:rPr>
          <w:szCs w:val="24"/>
          <w:u w:val="none"/>
          <w:lang w:eastAsia="lv-LV"/>
        </w:rPr>
        <w:t>aktēšanas</w:t>
      </w:r>
      <w:proofErr w:type="spellEnd"/>
      <w:r w:rsidRPr="00454ED9">
        <w:rPr>
          <w:szCs w:val="24"/>
          <w:u w:val="none"/>
          <w:lang w:eastAsia="lv-LV"/>
        </w:rPr>
        <w:t xml:space="preserve"> gadu (GGGG – attiecīgais </w:t>
      </w:r>
      <w:proofErr w:type="spellStart"/>
      <w:r w:rsidRPr="00454ED9">
        <w:rPr>
          <w:szCs w:val="24"/>
          <w:u w:val="none"/>
          <w:lang w:eastAsia="lv-LV"/>
        </w:rPr>
        <w:t>aktēšanas</w:t>
      </w:r>
      <w:proofErr w:type="spellEnd"/>
      <w:r w:rsidRPr="00454ED9">
        <w:rPr>
          <w:szCs w:val="24"/>
          <w:u w:val="none"/>
          <w:lang w:eastAsia="lv-LV"/>
        </w:rPr>
        <w:t xml:space="preserve"> gads).</w:t>
      </w:r>
    </w:p>
    <w:p w14:paraId="4E3BCF35" w14:textId="77777777" w:rsidR="00454ED9" w:rsidRPr="00454ED9" w:rsidRDefault="00454ED9" w:rsidP="00454ED9">
      <w:pPr>
        <w:jc w:val="both"/>
        <w:rPr>
          <w:szCs w:val="24"/>
          <w:u w:val="none"/>
          <w:lang w:eastAsia="lv-LV"/>
        </w:rPr>
      </w:pPr>
    </w:p>
    <w:p w14:paraId="6788FC25" w14:textId="77777777" w:rsidR="00454ED9" w:rsidRPr="00454ED9" w:rsidRDefault="00454ED9" w:rsidP="00454ED9">
      <w:pPr>
        <w:jc w:val="both"/>
        <w:rPr>
          <w:szCs w:val="24"/>
          <w:u w:val="none"/>
          <w:lang w:eastAsia="lv-LV"/>
        </w:rPr>
      </w:pPr>
    </w:p>
    <w:p w14:paraId="79D001C3" w14:textId="77777777" w:rsidR="00454ED9" w:rsidRPr="00454ED9" w:rsidRDefault="00454ED9" w:rsidP="00454ED9">
      <w:pPr>
        <w:spacing w:line="256" w:lineRule="auto"/>
        <w:jc w:val="center"/>
        <w:rPr>
          <w:rFonts w:eastAsia="Calibri"/>
          <w:b/>
          <w:szCs w:val="24"/>
          <w:u w:val="none"/>
        </w:rPr>
      </w:pPr>
      <w:r w:rsidRPr="00454ED9">
        <w:rPr>
          <w:rFonts w:eastAsia="Calibri"/>
          <w:b/>
          <w:szCs w:val="24"/>
          <w:u w:val="none"/>
        </w:rPr>
        <w:t xml:space="preserve">PASKAIDROJUMA RAKSTS </w:t>
      </w:r>
    </w:p>
    <w:p w14:paraId="3BE0973E" w14:textId="77777777" w:rsidR="00454ED9" w:rsidRPr="00454ED9" w:rsidRDefault="00454ED9" w:rsidP="00454ED9">
      <w:pPr>
        <w:shd w:val="clear" w:color="auto" w:fill="FFFFFF"/>
        <w:spacing w:after="160"/>
        <w:jc w:val="center"/>
        <w:rPr>
          <w:b/>
          <w:bCs/>
          <w:szCs w:val="24"/>
          <w:u w:val="none"/>
          <w:lang w:eastAsia="lv-LV"/>
        </w:rPr>
      </w:pPr>
      <w:r w:rsidRPr="00454ED9">
        <w:rPr>
          <w:b/>
          <w:bCs/>
          <w:szCs w:val="24"/>
          <w:u w:val="none"/>
          <w:lang w:eastAsia="lv-LV"/>
        </w:rPr>
        <w:t>Gulbenes novada pašvaldības domes 2024.gada 28.marta saistošajiem noteikumiem Nr. __ “Gulbenes novada kapsētu darbības un uzturēšanas saistošie noteikumi”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54ED9" w:rsidRPr="00454ED9" w14:paraId="48E52EF3" w14:textId="77777777" w:rsidTr="00FC4F11">
        <w:tc>
          <w:tcPr>
            <w:tcW w:w="1543" w:type="pct"/>
            <w:tcBorders>
              <w:top w:val="outset" w:sz="6" w:space="0" w:color="414142"/>
              <w:left w:val="outset" w:sz="6" w:space="0" w:color="414142"/>
              <w:bottom w:val="outset" w:sz="6" w:space="0" w:color="414142"/>
              <w:right w:val="outset" w:sz="6" w:space="0" w:color="414142"/>
            </w:tcBorders>
            <w:hideMark/>
          </w:tcPr>
          <w:p w14:paraId="3216F3AD" w14:textId="77777777" w:rsidR="00454ED9" w:rsidRPr="00454ED9" w:rsidRDefault="00454ED9" w:rsidP="00454ED9">
            <w:pPr>
              <w:spacing w:before="195"/>
              <w:jc w:val="center"/>
              <w:rPr>
                <w:b/>
                <w:bCs/>
                <w:szCs w:val="24"/>
                <w:u w:val="none"/>
                <w:lang w:eastAsia="lv-LV"/>
              </w:rPr>
            </w:pPr>
            <w:r w:rsidRPr="00454ED9">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58EF8A2" w14:textId="77777777" w:rsidR="00454ED9" w:rsidRPr="00454ED9" w:rsidRDefault="00454ED9" w:rsidP="00454ED9">
            <w:pPr>
              <w:spacing w:before="195"/>
              <w:jc w:val="center"/>
              <w:rPr>
                <w:b/>
                <w:bCs/>
                <w:szCs w:val="24"/>
                <w:u w:val="none"/>
                <w:lang w:eastAsia="lv-LV"/>
              </w:rPr>
            </w:pPr>
            <w:r w:rsidRPr="00454ED9">
              <w:rPr>
                <w:b/>
                <w:bCs/>
                <w:szCs w:val="24"/>
                <w:u w:val="none"/>
                <w:lang w:eastAsia="lv-LV"/>
              </w:rPr>
              <w:t>Norādāmā informācija</w:t>
            </w:r>
          </w:p>
        </w:tc>
      </w:tr>
      <w:tr w:rsidR="00454ED9" w:rsidRPr="00454ED9" w14:paraId="1F7C5BA3" w14:textId="77777777" w:rsidTr="00FC4F11">
        <w:tc>
          <w:tcPr>
            <w:tcW w:w="1543" w:type="pct"/>
            <w:tcBorders>
              <w:top w:val="outset" w:sz="6" w:space="0" w:color="414142"/>
              <w:left w:val="outset" w:sz="6" w:space="0" w:color="414142"/>
              <w:bottom w:val="outset" w:sz="6" w:space="0" w:color="414142"/>
              <w:right w:val="outset" w:sz="6" w:space="0" w:color="414142"/>
            </w:tcBorders>
            <w:hideMark/>
          </w:tcPr>
          <w:p w14:paraId="1B4700CA" w14:textId="77777777" w:rsidR="00454ED9" w:rsidRPr="00454ED9" w:rsidRDefault="00454ED9" w:rsidP="00454ED9">
            <w:pPr>
              <w:rPr>
                <w:color w:val="FF0000"/>
                <w:szCs w:val="24"/>
                <w:u w:val="none"/>
                <w:lang w:eastAsia="lv-LV"/>
              </w:rPr>
            </w:pPr>
            <w:r w:rsidRPr="00454ED9">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0DF5F710" w14:textId="77777777" w:rsidR="00454ED9" w:rsidRPr="00454ED9" w:rsidRDefault="00454ED9" w:rsidP="00454ED9">
            <w:pPr>
              <w:jc w:val="both"/>
              <w:rPr>
                <w:szCs w:val="24"/>
                <w:u w:val="none"/>
                <w:lang w:eastAsia="lv-LV"/>
              </w:rPr>
            </w:pPr>
            <w:r w:rsidRPr="00454ED9">
              <w:rPr>
                <w:szCs w:val="24"/>
                <w:u w:val="none"/>
                <w:lang w:eastAsia="lv-LV"/>
              </w:rPr>
              <w:t xml:space="preserve">1.1. Saistošo noteikumu projekts “Gulbenes novada kapsētu darbības un uzturēšanas saistošie noteikumi” (turpmāk – Saistošie noteikumi) izstrādāts ar mērķi izdot Pašvaldību likumā ietvertajam pilnvarojumam atbilstošus kapsētu darbības un uzturēšanas saistošos noteikumus Gulbenes novadā. </w:t>
            </w:r>
          </w:p>
          <w:p w14:paraId="3013E4B3" w14:textId="77777777" w:rsidR="00454ED9" w:rsidRPr="00454ED9" w:rsidRDefault="00454ED9" w:rsidP="00454ED9">
            <w:pPr>
              <w:jc w:val="both"/>
              <w:rPr>
                <w:szCs w:val="24"/>
                <w:u w:val="none"/>
                <w:lang w:eastAsia="lv-LV"/>
              </w:rPr>
            </w:pPr>
          </w:p>
          <w:p w14:paraId="0639703C" w14:textId="77777777" w:rsidR="00454ED9" w:rsidRPr="00454ED9" w:rsidRDefault="00454ED9" w:rsidP="00454ED9">
            <w:pPr>
              <w:jc w:val="both"/>
              <w:rPr>
                <w:szCs w:val="24"/>
                <w:u w:val="none"/>
                <w:lang w:eastAsia="lv-LV"/>
              </w:rPr>
            </w:pPr>
            <w:r w:rsidRPr="00454ED9">
              <w:rPr>
                <w:szCs w:val="24"/>
                <w:u w:val="none"/>
                <w:lang w:eastAsia="lv-LV"/>
              </w:rPr>
              <w:t>1.2.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esošie Gulbenes novada pašvaldības domes 2020.gada 26.novembra saistošie noteikumi Nr.26 “Kapsētu darbības un uzturēšanas saistošie noteikumi”, ir izdoti, pamatojoties uz likuma “Par pašvaldībām” regulējumu, kas ir zaudējis spēku. Ievērojot minēto, šie saistošie noteikumi ir piemērojami, ciktāl tie nav pretrunā ar Pašvaldību likumu, bet ne ilgāk kā līdz 2024. gada 30. jūnijam.</w:t>
            </w:r>
          </w:p>
          <w:p w14:paraId="64937307" w14:textId="77777777" w:rsidR="00454ED9" w:rsidRPr="00454ED9" w:rsidRDefault="00454ED9" w:rsidP="00454ED9">
            <w:pPr>
              <w:jc w:val="both"/>
              <w:rPr>
                <w:color w:val="FF0000"/>
                <w:szCs w:val="24"/>
                <w:u w:val="none"/>
                <w:lang w:eastAsia="lv-LV"/>
              </w:rPr>
            </w:pPr>
          </w:p>
          <w:p w14:paraId="07B0CD74" w14:textId="77777777" w:rsidR="00454ED9" w:rsidRPr="00454ED9" w:rsidRDefault="00454ED9" w:rsidP="00454ED9">
            <w:pPr>
              <w:jc w:val="both"/>
              <w:rPr>
                <w:szCs w:val="24"/>
                <w:u w:val="none"/>
                <w:lang w:eastAsia="lv-LV"/>
              </w:rPr>
            </w:pPr>
            <w:r w:rsidRPr="00454ED9">
              <w:rPr>
                <w:szCs w:val="24"/>
                <w:u w:val="none"/>
                <w:lang w:eastAsia="lv-LV"/>
              </w:rPr>
              <w:t xml:space="preserve">1.3. Pašvaldību likuma 4.panta pirmās daļas 2.punkts nosaka pašvaldības pienākumu gādāt par pašvaldības administratīvās </w:t>
            </w:r>
            <w:r w:rsidRPr="00454ED9">
              <w:rPr>
                <w:szCs w:val="24"/>
                <w:u w:val="none"/>
                <w:lang w:eastAsia="lv-LV"/>
              </w:rPr>
              <w:lastRenderedPageBreak/>
              <w:t xml:space="preserve">teritorijas labiekārtošanu un sanitāro tīrību (publiskai lietošanai paredzēto teritoriju apgaismošana un uzturēšana; parku, skvēru un zaļo zonu ierīkošana un uzturēšana; </w:t>
            </w:r>
            <w:proofErr w:type="spellStart"/>
            <w:r w:rsidRPr="00454ED9">
              <w:rPr>
                <w:szCs w:val="24"/>
                <w:u w:val="none"/>
                <w:lang w:eastAsia="lv-LV"/>
              </w:rPr>
              <w:t>pretplūdu</w:t>
            </w:r>
            <w:proofErr w:type="spellEnd"/>
            <w:r w:rsidRPr="00454ED9">
              <w:rPr>
                <w:szCs w:val="24"/>
                <w:u w:val="none"/>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 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24C6A2ED" w14:textId="77777777" w:rsidR="00454ED9" w:rsidRPr="00454ED9" w:rsidRDefault="00454ED9" w:rsidP="00454ED9">
            <w:pPr>
              <w:ind w:firstLine="481"/>
              <w:jc w:val="both"/>
              <w:rPr>
                <w:color w:val="FF0000"/>
                <w:szCs w:val="24"/>
                <w:u w:val="none"/>
                <w:lang w:eastAsia="lv-LV"/>
              </w:rPr>
            </w:pPr>
            <w:r w:rsidRPr="00454ED9">
              <w:rPr>
                <w:szCs w:val="24"/>
                <w:u w:val="none"/>
                <w:lang w:eastAsia="lv-LV"/>
              </w:rPr>
              <w:t>Saskaņā ar Pašvaldību likuma 45. panta pirmās daļas 1. un 2.punktu pašvaldības dome ir tiesīga izdot saistošos noteikumus un paredzēt administratīvo atbildību par to pārkāpšanu, nosakot administratīvos pārkāpumus un par tiem piemērojamos administratīvos sodus, ja likumos nav noteikts citādi, par sabiedriskās kārtības nodrošināšanu publiskās vietās un par publiskā lietošanā nodotu pašvaldības teritoriju, piemēram, parku, skvēru, bērnu rotaļu laukumu, stadionu, peldvietu un kapsētu, izmantošanu.</w:t>
            </w:r>
          </w:p>
          <w:p w14:paraId="73651205" w14:textId="77777777" w:rsidR="00454ED9" w:rsidRPr="00454ED9" w:rsidRDefault="00454ED9" w:rsidP="00454ED9">
            <w:pPr>
              <w:jc w:val="both"/>
              <w:rPr>
                <w:color w:val="FF0000"/>
                <w:szCs w:val="24"/>
                <w:u w:val="none"/>
                <w:lang w:eastAsia="lv-LV"/>
              </w:rPr>
            </w:pPr>
          </w:p>
          <w:p w14:paraId="0771454D" w14:textId="77777777" w:rsidR="00454ED9" w:rsidRPr="00454ED9" w:rsidRDefault="00454ED9" w:rsidP="00454ED9">
            <w:pPr>
              <w:jc w:val="both"/>
              <w:rPr>
                <w:color w:val="FF0000"/>
                <w:szCs w:val="24"/>
                <w:u w:val="none"/>
                <w:lang w:eastAsia="lv-LV"/>
              </w:rPr>
            </w:pPr>
          </w:p>
        </w:tc>
      </w:tr>
      <w:tr w:rsidR="00454ED9" w:rsidRPr="00454ED9" w14:paraId="1A3FB517" w14:textId="77777777" w:rsidTr="00FC4F11">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0D44CB1" w14:textId="77777777" w:rsidR="00454ED9" w:rsidRPr="00454ED9" w:rsidRDefault="00454ED9" w:rsidP="00454ED9">
            <w:pPr>
              <w:rPr>
                <w:szCs w:val="24"/>
                <w:u w:val="none"/>
                <w:lang w:eastAsia="lv-LV"/>
              </w:rPr>
            </w:pPr>
            <w:r w:rsidRPr="00454ED9">
              <w:rPr>
                <w:szCs w:val="24"/>
                <w:u w:val="none"/>
                <w:lang w:eastAsia="lv-LV"/>
              </w:rPr>
              <w:t>2. Fiskālā ietekme uz pašvaldības budžetu</w:t>
            </w:r>
          </w:p>
          <w:p w14:paraId="6B8ED8EC" w14:textId="77777777" w:rsidR="00454ED9" w:rsidRPr="00454ED9" w:rsidRDefault="00454ED9" w:rsidP="00454ED9">
            <w:pPr>
              <w:rPr>
                <w:szCs w:val="24"/>
                <w:u w:val="none"/>
                <w:lang w:eastAsia="lv-LV"/>
              </w:rPr>
            </w:pPr>
          </w:p>
          <w:p w14:paraId="6224BF88" w14:textId="77777777" w:rsidR="00454ED9" w:rsidRPr="00454ED9" w:rsidRDefault="00454ED9" w:rsidP="00454ED9">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36D4BC11" w14:textId="77777777" w:rsidR="00454ED9" w:rsidRPr="00454ED9" w:rsidRDefault="00454ED9" w:rsidP="00454ED9">
            <w:pPr>
              <w:jc w:val="both"/>
              <w:rPr>
                <w:szCs w:val="24"/>
                <w:u w:val="none"/>
                <w:lang w:eastAsia="lv-LV"/>
              </w:rPr>
            </w:pPr>
            <w:r w:rsidRPr="00454ED9">
              <w:rPr>
                <w:szCs w:val="24"/>
                <w:u w:val="none"/>
                <w:lang w:eastAsia="lv-LV"/>
              </w:rPr>
              <w:t>Saistošo noteikumu īstenošana neietekmēs Gulbenes novada pašvaldībai (turpmāk – Pašvaldība) pieejamos resursus, jo nav nepieciešama jaunu institūciju vai darba vietu izveide vai esošo institūciju kompetences paplašināšana, lai nodrošinātu Saistošo noteikumu izpildi.</w:t>
            </w:r>
          </w:p>
        </w:tc>
      </w:tr>
      <w:tr w:rsidR="00454ED9" w:rsidRPr="00454ED9" w14:paraId="6C565BCD" w14:textId="77777777" w:rsidTr="00FC4F11">
        <w:tc>
          <w:tcPr>
            <w:tcW w:w="1543" w:type="pct"/>
            <w:tcBorders>
              <w:top w:val="outset" w:sz="6" w:space="0" w:color="414142"/>
              <w:left w:val="outset" w:sz="6" w:space="0" w:color="414142"/>
              <w:bottom w:val="outset" w:sz="6" w:space="0" w:color="414142"/>
              <w:right w:val="outset" w:sz="6" w:space="0" w:color="414142"/>
            </w:tcBorders>
            <w:hideMark/>
          </w:tcPr>
          <w:p w14:paraId="1912EFD3" w14:textId="77777777" w:rsidR="00454ED9" w:rsidRPr="00454ED9" w:rsidRDefault="00454ED9" w:rsidP="00454ED9">
            <w:pPr>
              <w:rPr>
                <w:rFonts w:eastAsia="Calibri"/>
                <w:szCs w:val="24"/>
                <w:u w:val="none"/>
              </w:rPr>
            </w:pPr>
            <w:r w:rsidRPr="00454ED9">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06873B89" w14:textId="77777777" w:rsidR="00454ED9" w:rsidRPr="00454ED9" w:rsidRDefault="00454ED9" w:rsidP="00454ED9">
            <w:pPr>
              <w:jc w:val="both"/>
              <w:rPr>
                <w:rFonts w:eastAsia="Calibri"/>
                <w:szCs w:val="24"/>
                <w:u w:val="none"/>
              </w:rPr>
            </w:pPr>
            <w:r w:rsidRPr="00454ED9">
              <w:rPr>
                <w:rFonts w:eastAsia="Calibri"/>
                <w:szCs w:val="24"/>
                <w:u w:val="none"/>
              </w:rPr>
              <w:t>Saistošo noteikumu ietekmju vērtējums:</w:t>
            </w:r>
          </w:p>
          <w:p w14:paraId="0D03ADFF" w14:textId="77777777" w:rsidR="00454ED9" w:rsidRPr="00454ED9" w:rsidRDefault="00454ED9" w:rsidP="00454ED9">
            <w:pPr>
              <w:jc w:val="both"/>
              <w:rPr>
                <w:rFonts w:eastAsia="Calibri"/>
                <w:szCs w:val="24"/>
                <w:u w:val="none"/>
              </w:rPr>
            </w:pPr>
            <w:r w:rsidRPr="00454ED9">
              <w:rPr>
                <w:rFonts w:eastAsia="Calibri"/>
                <w:szCs w:val="24"/>
                <w:u w:val="none"/>
              </w:rPr>
              <w:t xml:space="preserve">3.1. sociālā ietekme – paredzama tieša ietekme, jo kapsētu esamība, kapsētu uzturēšana un lietošana, kapavietu piešķiršana, kopšana un uzturēšana, kā arī apbedīšana, ietver sabiedrības kā cilvēku kopienas esības </w:t>
            </w:r>
            <w:proofErr w:type="spellStart"/>
            <w:r w:rsidRPr="00454ED9">
              <w:rPr>
                <w:rFonts w:eastAsia="Calibri"/>
                <w:szCs w:val="24"/>
                <w:u w:val="none"/>
              </w:rPr>
              <w:t>pamattiesības</w:t>
            </w:r>
            <w:proofErr w:type="spellEnd"/>
            <w:r w:rsidRPr="00454ED9">
              <w:rPr>
                <w:rFonts w:eastAsia="Calibri"/>
                <w:szCs w:val="24"/>
                <w:u w:val="none"/>
              </w:rPr>
              <w:t>, tradicionālo dzīvesveidu, dzīvesziņu un vērtības, vispārējos ētikas apsvērumus, kā arī lietišķos sociālos, ekonomiskos, dzīves un vides kvalitātes apsvērumus, objektīvo nepieciešamību izveidot un uzturēt īpašas teritorijas, kas tiek atvēlētas mirušo apbedīšanai, organizējot un pārvaldot kapsētu uzturēšanu un lietošanu.</w:t>
            </w:r>
          </w:p>
          <w:p w14:paraId="6136BE17" w14:textId="77777777" w:rsidR="00454ED9" w:rsidRPr="00454ED9" w:rsidRDefault="00454ED9" w:rsidP="00454ED9">
            <w:pPr>
              <w:jc w:val="both"/>
              <w:rPr>
                <w:rFonts w:eastAsia="Calibri"/>
                <w:szCs w:val="24"/>
                <w:u w:val="none"/>
              </w:rPr>
            </w:pPr>
          </w:p>
          <w:p w14:paraId="0C2769E0" w14:textId="77777777" w:rsidR="00454ED9" w:rsidRPr="00454ED9" w:rsidRDefault="00454ED9" w:rsidP="00454ED9">
            <w:pPr>
              <w:jc w:val="both"/>
              <w:rPr>
                <w:rFonts w:eastAsia="Calibri"/>
                <w:szCs w:val="24"/>
                <w:u w:val="none"/>
              </w:rPr>
            </w:pPr>
            <w:r w:rsidRPr="00454ED9">
              <w:rPr>
                <w:rFonts w:eastAsia="Calibri"/>
                <w:szCs w:val="24"/>
                <w:u w:val="none"/>
              </w:rPr>
              <w:t>3.2. ietekme uz vidi – Saistošo noteikumu īstenošana mazinās kapsētu ietekmes uz vidi teritoriāli lokālā līmenī, jo tiek paredzēta noteikta kārtība kapsētu kā īpašo teritoriju, kas izveidotas mirušo apbedīšanai, apsaimniekošanai un uzraudzībai;</w:t>
            </w:r>
          </w:p>
          <w:p w14:paraId="5F1570F8" w14:textId="77777777" w:rsidR="00454ED9" w:rsidRPr="00454ED9" w:rsidRDefault="00454ED9" w:rsidP="00454ED9">
            <w:pPr>
              <w:jc w:val="both"/>
              <w:rPr>
                <w:rFonts w:eastAsia="Calibri"/>
                <w:szCs w:val="24"/>
                <w:u w:val="none"/>
              </w:rPr>
            </w:pPr>
          </w:p>
          <w:p w14:paraId="549BB595" w14:textId="77777777" w:rsidR="00454ED9" w:rsidRPr="00454ED9" w:rsidRDefault="00454ED9" w:rsidP="00454ED9">
            <w:pPr>
              <w:jc w:val="both"/>
              <w:rPr>
                <w:rFonts w:eastAsia="Calibri"/>
                <w:szCs w:val="24"/>
                <w:u w:val="none"/>
              </w:rPr>
            </w:pPr>
            <w:r w:rsidRPr="00454ED9">
              <w:rPr>
                <w:rFonts w:eastAsia="Calibri"/>
                <w:szCs w:val="24"/>
                <w:u w:val="none"/>
              </w:rPr>
              <w:t>3.3. ietekme uz iedzīvotāju veselību – nav attiecināms;</w:t>
            </w:r>
          </w:p>
          <w:p w14:paraId="7491E6A6" w14:textId="77777777" w:rsidR="00454ED9" w:rsidRPr="00454ED9" w:rsidRDefault="00454ED9" w:rsidP="00454ED9">
            <w:pPr>
              <w:jc w:val="both"/>
              <w:rPr>
                <w:rFonts w:eastAsia="Calibri"/>
                <w:szCs w:val="24"/>
                <w:u w:val="none"/>
              </w:rPr>
            </w:pPr>
          </w:p>
          <w:p w14:paraId="1C4A6020" w14:textId="77777777" w:rsidR="00454ED9" w:rsidRPr="00454ED9" w:rsidRDefault="00454ED9" w:rsidP="00454ED9">
            <w:pPr>
              <w:rPr>
                <w:rFonts w:eastAsia="Calibri"/>
                <w:szCs w:val="24"/>
                <w:u w:val="none"/>
              </w:rPr>
            </w:pPr>
            <w:r w:rsidRPr="00454ED9">
              <w:rPr>
                <w:rFonts w:eastAsia="Calibri"/>
                <w:szCs w:val="24"/>
                <w:u w:val="none"/>
              </w:rPr>
              <w:t>3.4. ietekme uz uzņēmējdarbības vidi Pašvaldības teritorijā – Saistošie noteikumi neierobežo uzņēmējdarbības aktivitātes un komersantu, kas sniedz apbedīšanas pakalpojumus, konkurētspēju.</w:t>
            </w:r>
          </w:p>
        </w:tc>
      </w:tr>
      <w:tr w:rsidR="00454ED9" w:rsidRPr="00454ED9" w14:paraId="6C433878" w14:textId="77777777" w:rsidTr="00FC4F11">
        <w:tc>
          <w:tcPr>
            <w:tcW w:w="1543" w:type="pct"/>
            <w:tcBorders>
              <w:top w:val="outset" w:sz="6" w:space="0" w:color="414142"/>
              <w:left w:val="outset" w:sz="6" w:space="0" w:color="414142"/>
              <w:bottom w:val="outset" w:sz="6" w:space="0" w:color="414142"/>
              <w:right w:val="outset" w:sz="6" w:space="0" w:color="414142"/>
            </w:tcBorders>
            <w:hideMark/>
          </w:tcPr>
          <w:p w14:paraId="480CBFCF" w14:textId="77777777" w:rsidR="00454ED9" w:rsidRPr="00454ED9" w:rsidRDefault="00454ED9" w:rsidP="00454ED9">
            <w:pPr>
              <w:spacing w:after="160"/>
              <w:rPr>
                <w:szCs w:val="24"/>
                <w:u w:val="none"/>
                <w:lang w:eastAsia="lv-LV"/>
              </w:rPr>
            </w:pPr>
            <w:r w:rsidRPr="00454ED9">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C273740" w14:textId="77777777" w:rsidR="00454ED9" w:rsidRPr="00454ED9" w:rsidRDefault="00454ED9" w:rsidP="00454ED9">
            <w:pPr>
              <w:jc w:val="both"/>
              <w:rPr>
                <w:szCs w:val="24"/>
                <w:u w:val="none"/>
                <w:lang w:eastAsia="lv-LV"/>
              </w:rPr>
            </w:pPr>
            <w:r w:rsidRPr="00454ED9">
              <w:rPr>
                <w:szCs w:val="24"/>
                <w:u w:val="none"/>
                <w:lang w:eastAsia="lv-LV"/>
              </w:rPr>
              <w:t xml:space="preserve">Administratīvās procedūras pēc būtības noritēs līdzšinējā kārtībā, kā arī </w:t>
            </w:r>
            <w:r w:rsidRPr="00454ED9">
              <w:rPr>
                <w:rFonts w:eastAsia="Calibri"/>
                <w:szCs w:val="24"/>
                <w:u w:val="none"/>
              </w:rPr>
              <w:t xml:space="preserve">Saistošie noteikumi </w:t>
            </w:r>
            <w:r w:rsidRPr="00454ED9">
              <w:rPr>
                <w:szCs w:val="24"/>
                <w:u w:val="none"/>
                <w:lang w:eastAsia="lv-LV"/>
              </w:rPr>
              <w:t>neparedz papildu administratīvo procedūru izmaksas.</w:t>
            </w:r>
          </w:p>
          <w:p w14:paraId="777F5DED" w14:textId="77777777" w:rsidR="00454ED9" w:rsidRPr="00454ED9" w:rsidRDefault="00454ED9" w:rsidP="00454ED9">
            <w:pPr>
              <w:rPr>
                <w:szCs w:val="24"/>
                <w:u w:val="none"/>
                <w:lang w:eastAsia="lv-LV"/>
              </w:rPr>
            </w:pPr>
          </w:p>
        </w:tc>
      </w:tr>
      <w:tr w:rsidR="00454ED9" w:rsidRPr="00454ED9" w14:paraId="33C3177F" w14:textId="77777777" w:rsidTr="00FC4F11">
        <w:tc>
          <w:tcPr>
            <w:tcW w:w="1543" w:type="pct"/>
            <w:tcBorders>
              <w:top w:val="outset" w:sz="6" w:space="0" w:color="414142"/>
              <w:left w:val="outset" w:sz="6" w:space="0" w:color="414142"/>
              <w:bottom w:val="outset" w:sz="6" w:space="0" w:color="414142"/>
              <w:right w:val="outset" w:sz="6" w:space="0" w:color="414142"/>
            </w:tcBorders>
            <w:hideMark/>
          </w:tcPr>
          <w:p w14:paraId="69DA38AB" w14:textId="77777777" w:rsidR="00454ED9" w:rsidRPr="00454ED9" w:rsidRDefault="00454ED9" w:rsidP="00454ED9">
            <w:pPr>
              <w:rPr>
                <w:szCs w:val="24"/>
                <w:u w:val="none"/>
                <w:lang w:eastAsia="lv-LV"/>
              </w:rPr>
            </w:pPr>
            <w:r w:rsidRPr="00454ED9">
              <w:rPr>
                <w:szCs w:val="24"/>
                <w:u w:val="none"/>
                <w:lang w:eastAsia="lv-LV"/>
              </w:rPr>
              <w:lastRenderedPageBreak/>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3BCF9AB" w14:textId="77777777" w:rsidR="00454ED9" w:rsidRPr="00454ED9" w:rsidRDefault="00454ED9" w:rsidP="00454ED9">
            <w:pPr>
              <w:jc w:val="both"/>
              <w:rPr>
                <w:szCs w:val="24"/>
                <w:u w:val="none"/>
                <w:lang w:eastAsia="lv-LV"/>
              </w:rPr>
            </w:pPr>
            <w:r w:rsidRPr="00454ED9">
              <w:rPr>
                <w:szCs w:val="24"/>
                <w:u w:val="none"/>
                <w:lang w:eastAsia="lv-LV"/>
              </w:rPr>
              <w:t>Saistošo noteikumu īstenošana neietekmēs Pašvaldībai pieejamos cilvēkresursus, jo nav nepieciešama jaunu iestāžu, institūciju vai darba vietu izveide.</w:t>
            </w:r>
          </w:p>
        </w:tc>
      </w:tr>
      <w:tr w:rsidR="00454ED9" w:rsidRPr="00454ED9" w14:paraId="18B3941B" w14:textId="77777777" w:rsidTr="00FC4F11">
        <w:tc>
          <w:tcPr>
            <w:tcW w:w="1543" w:type="pct"/>
            <w:tcBorders>
              <w:top w:val="outset" w:sz="6" w:space="0" w:color="414142"/>
              <w:left w:val="outset" w:sz="6" w:space="0" w:color="414142"/>
              <w:bottom w:val="outset" w:sz="6" w:space="0" w:color="414142"/>
              <w:right w:val="outset" w:sz="6" w:space="0" w:color="414142"/>
            </w:tcBorders>
            <w:hideMark/>
          </w:tcPr>
          <w:p w14:paraId="5E693F12" w14:textId="77777777" w:rsidR="00454ED9" w:rsidRPr="00454ED9" w:rsidRDefault="00454ED9" w:rsidP="00454ED9">
            <w:pPr>
              <w:rPr>
                <w:szCs w:val="24"/>
                <w:u w:val="none"/>
                <w:lang w:eastAsia="lv-LV"/>
              </w:rPr>
            </w:pPr>
            <w:r w:rsidRPr="00454ED9">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6A590E0" w14:textId="77777777" w:rsidR="00454ED9" w:rsidRPr="00454ED9" w:rsidRDefault="00454ED9" w:rsidP="00454ED9">
            <w:pPr>
              <w:jc w:val="both"/>
              <w:rPr>
                <w:szCs w:val="24"/>
                <w:u w:val="none"/>
                <w:lang w:eastAsia="lv-LV"/>
              </w:rPr>
            </w:pPr>
            <w:r w:rsidRPr="00454ED9">
              <w:rPr>
                <w:szCs w:val="24"/>
                <w:u w:val="none"/>
                <w:lang w:eastAsia="lv-LV"/>
              </w:rPr>
              <w:t>Saistošo noteikumu izpildi savas kompetences ietvaros realizē Gulbenes labiekārtošanas iestāde, attiecīgās pagastu pārvaldes, kā arī Gulbenes novada pašvaldības policija. Izpildei nepieciešami resursus paredz Pašvaldības budžeta ietvaros.</w:t>
            </w:r>
          </w:p>
        </w:tc>
      </w:tr>
      <w:tr w:rsidR="00454ED9" w:rsidRPr="00454ED9" w14:paraId="41CC20FC" w14:textId="77777777" w:rsidTr="00FC4F11">
        <w:tc>
          <w:tcPr>
            <w:tcW w:w="1543" w:type="pct"/>
            <w:tcBorders>
              <w:top w:val="outset" w:sz="6" w:space="0" w:color="414142"/>
              <w:left w:val="outset" w:sz="6" w:space="0" w:color="414142"/>
              <w:bottom w:val="outset" w:sz="6" w:space="0" w:color="414142"/>
              <w:right w:val="outset" w:sz="6" w:space="0" w:color="414142"/>
            </w:tcBorders>
          </w:tcPr>
          <w:p w14:paraId="3C458229" w14:textId="77777777" w:rsidR="00454ED9" w:rsidRPr="00454ED9" w:rsidRDefault="00454ED9" w:rsidP="00454ED9">
            <w:pPr>
              <w:rPr>
                <w:szCs w:val="24"/>
                <w:u w:val="none"/>
                <w:lang w:eastAsia="lv-LV"/>
              </w:rPr>
            </w:pPr>
            <w:r w:rsidRPr="00454ED9">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519F3B21" w14:textId="77777777" w:rsidR="00454ED9" w:rsidRPr="00454ED9" w:rsidRDefault="00454ED9" w:rsidP="00454ED9">
            <w:pPr>
              <w:jc w:val="both"/>
              <w:rPr>
                <w:szCs w:val="24"/>
                <w:u w:val="none"/>
                <w:lang w:eastAsia="lv-LV"/>
              </w:rPr>
            </w:pPr>
            <w:r w:rsidRPr="00454ED9">
              <w:rPr>
                <w:szCs w:val="24"/>
                <w:u w:val="none"/>
                <w:lang w:eastAsia="lv-LV"/>
              </w:rPr>
              <w:t>Saistošie noteikumi ir piemēroti paredzētā mērķa sasniegšanas nodrošināšanai un nosaka tikai to regulējumu, kas ir nepieciešams minētā mērķa sasniegšanai.</w:t>
            </w:r>
          </w:p>
          <w:p w14:paraId="64AC51D4" w14:textId="77777777" w:rsidR="00454ED9" w:rsidRPr="00454ED9" w:rsidRDefault="00454ED9" w:rsidP="00454ED9">
            <w:pPr>
              <w:jc w:val="both"/>
              <w:rPr>
                <w:szCs w:val="24"/>
                <w:u w:val="none"/>
                <w:lang w:eastAsia="lv-LV"/>
              </w:rPr>
            </w:pPr>
            <w:r w:rsidRPr="00454ED9">
              <w:rPr>
                <w:szCs w:val="24"/>
                <w:u w:val="none"/>
                <w:lang w:eastAsia="lv-LV"/>
              </w:rPr>
              <w:t xml:space="preserve">Mērķa sasniegšanai noteiktas samērīgas prasības kapsētu apsaimniekošanai, uzturēšanai un lietošanai, kā arī paredzēta samērīga un atbilstoša atbildība par Saistošo noteikumu neievērošanu. </w:t>
            </w:r>
          </w:p>
        </w:tc>
      </w:tr>
      <w:tr w:rsidR="00454ED9" w:rsidRPr="00454ED9" w14:paraId="33FDE80F" w14:textId="77777777" w:rsidTr="00FC4F11">
        <w:tc>
          <w:tcPr>
            <w:tcW w:w="1543" w:type="pct"/>
            <w:tcBorders>
              <w:top w:val="outset" w:sz="6" w:space="0" w:color="414142"/>
              <w:left w:val="outset" w:sz="6" w:space="0" w:color="414142"/>
              <w:bottom w:val="outset" w:sz="6" w:space="0" w:color="414142"/>
              <w:right w:val="outset" w:sz="6" w:space="0" w:color="414142"/>
            </w:tcBorders>
          </w:tcPr>
          <w:p w14:paraId="4F1A3DC3" w14:textId="77777777" w:rsidR="00454ED9" w:rsidRPr="00454ED9" w:rsidRDefault="00454ED9" w:rsidP="00454ED9">
            <w:pPr>
              <w:spacing w:after="160"/>
              <w:rPr>
                <w:szCs w:val="24"/>
                <w:u w:val="none"/>
                <w:lang w:eastAsia="lv-LV"/>
              </w:rPr>
            </w:pPr>
            <w:r w:rsidRPr="00454ED9">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CC02FFE" w14:textId="77777777" w:rsidR="00454ED9" w:rsidRPr="00454ED9" w:rsidRDefault="00454ED9" w:rsidP="00454ED9">
            <w:pPr>
              <w:jc w:val="both"/>
              <w:rPr>
                <w:szCs w:val="24"/>
                <w:u w:val="none"/>
                <w:lang w:eastAsia="lv-LV"/>
              </w:rPr>
            </w:pPr>
            <w:r w:rsidRPr="00454ED9">
              <w:rPr>
                <w:szCs w:val="24"/>
                <w:u w:val="none"/>
                <w:lang w:eastAsia="lv-LV"/>
              </w:rPr>
              <w:t xml:space="preserve">Atbilstoši Pašvaldību likuma 46. panta trešajai daļai, lai informētu sabiedrību par Saistošajiem noteikumiem un dotu iespēju izteikt viedokli par to, Saistošie noteikumi no 2024.gada 16.februāra līdz 2024.gada 29.februārim ir publicēti Gulbenes novada pašvaldības mājaslapā </w:t>
            </w:r>
            <w:hyperlink r:id="rId16" w:history="1">
              <w:r w:rsidRPr="00454ED9">
                <w:rPr>
                  <w:color w:val="0563C1"/>
                  <w:szCs w:val="24"/>
                  <w:lang w:eastAsia="lv-LV"/>
                </w:rPr>
                <w:t>https://www.gulbene.lv/lv</w:t>
              </w:r>
            </w:hyperlink>
            <w:r w:rsidRPr="00454ED9">
              <w:rPr>
                <w:szCs w:val="24"/>
                <w:u w:val="none"/>
                <w:lang w:eastAsia="lv-LV"/>
              </w:rPr>
              <w:t xml:space="preserve"> sadaļā “Saistošie noteikumi - projekti”. Minētajā termiņā ierosinājumi vai priekšlikumi nav saņemti.</w:t>
            </w:r>
          </w:p>
        </w:tc>
      </w:tr>
    </w:tbl>
    <w:p w14:paraId="105E4DE0" w14:textId="77777777" w:rsidR="00203C2F" w:rsidRDefault="00203C2F" w:rsidP="000C7638">
      <w:pPr>
        <w:rPr>
          <w:color w:val="000000" w:themeColor="text1"/>
          <w:szCs w:val="24"/>
          <w:u w:val="none"/>
        </w:rPr>
      </w:pPr>
    </w:p>
    <w:p w14:paraId="0CDE3C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4C3E83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2024.gada līdzdalības budžetēšanas projektu konkursa nolikums” apstiprināšanu</w:t>
      </w:r>
    </w:p>
    <w:p w14:paraId="2AAF9D0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E271D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D985F09" w14:textId="6475D5A4"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 xml:space="preserve">Inga </w:t>
      </w:r>
      <w:proofErr w:type="spellStart"/>
      <w:r w:rsidR="001D4C06">
        <w:rPr>
          <w:rFonts w:eastAsia="Calibri"/>
          <w:szCs w:val="24"/>
          <w:u w:val="none"/>
        </w:rPr>
        <w:t>Lapse</w:t>
      </w:r>
      <w:proofErr w:type="spellEnd"/>
      <w:r w:rsidR="001D4C06">
        <w:rPr>
          <w:rFonts w:eastAsia="Calibri"/>
          <w:szCs w:val="24"/>
          <w:u w:val="none"/>
        </w:rPr>
        <w:t>, Guna Pūcīte</w:t>
      </w:r>
    </w:p>
    <w:p w14:paraId="49829B82" w14:textId="77777777" w:rsidR="00BC2002" w:rsidRDefault="00BC2002" w:rsidP="00956EC8">
      <w:pPr>
        <w:rPr>
          <w:rFonts w:eastAsia="Calibri"/>
          <w:color w:val="FF0000"/>
          <w:szCs w:val="24"/>
          <w:u w:val="none"/>
        </w:rPr>
      </w:pPr>
    </w:p>
    <w:p w14:paraId="1791ED37" w14:textId="77777777" w:rsidR="001D4C06" w:rsidRDefault="001D4C06" w:rsidP="001D4C06">
      <w:pPr>
        <w:spacing w:line="360" w:lineRule="auto"/>
        <w:ind w:firstLine="567"/>
        <w:jc w:val="both"/>
        <w:rPr>
          <w:u w:val="none"/>
        </w:rPr>
      </w:pPr>
      <w:r>
        <w:rPr>
          <w:u w:val="none"/>
        </w:rPr>
        <w:t>Attīstības un tautsaimniecības komiteja atklāti balsojot:</w:t>
      </w:r>
    </w:p>
    <w:p w14:paraId="54461B64" w14:textId="77777777" w:rsidR="001D4C06" w:rsidRDefault="001D4C06" w:rsidP="001D4C06">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20959EF3"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609C66C" w14:textId="77777777" w:rsidR="00454ED9" w:rsidRPr="00454ED9" w:rsidRDefault="00454ED9" w:rsidP="00454ED9">
      <w:pPr>
        <w:spacing w:after="160" w:line="259" w:lineRule="auto"/>
        <w:jc w:val="center"/>
        <w:rPr>
          <w:rFonts w:eastAsia="Calibri"/>
          <w:b/>
          <w:noProof/>
          <w:szCs w:val="24"/>
          <w:u w:val="none"/>
        </w:rPr>
      </w:pPr>
      <w:r w:rsidRPr="00454ED9">
        <w:rPr>
          <w:rFonts w:eastAsia="Calibri"/>
          <w:b/>
          <w:noProof/>
          <w:szCs w:val="24"/>
          <w:u w:val="none"/>
        </w:rPr>
        <w:t xml:space="preserve">Par iekšējā normatīvā akta </w:t>
      </w:r>
      <w:bookmarkStart w:id="8" w:name="_Hlk50661646"/>
      <w:r w:rsidRPr="00454ED9">
        <w:rPr>
          <w:rFonts w:eastAsia="Calibri"/>
          <w:b/>
          <w:noProof/>
          <w:szCs w:val="24"/>
          <w:u w:val="none"/>
        </w:rPr>
        <w:t>“</w:t>
      </w:r>
      <w:r w:rsidRPr="00454ED9">
        <w:rPr>
          <w:rFonts w:eastAsia="Calibri"/>
          <w:b/>
          <w:bCs/>
          <w:szCs w:val="24"/>
          <w:u w:val="none"/>
        </w:rPr>
        <w:t xml:space="preserve">Gulbenes novada pašvaldības 2024.gada līdzdalības </w:t>
      </w:r>
      <w:proofErr w:type="spellStart"/>
      <w:r w:rsidRPr="00454ED9">
        <w:rPr>
          <w:rFonts w:eastAsia="Calibri"/>
          <w:b/>
          <w:bCs/>
          <w:szCs w:val="24"/>
          <w:u w:val="none"/>
        </w:rPr>
        <w:t>budžetēšanas</w:t>
      </w:r>
      <w:proofErr w:type="spellEnd"/>
      <w:r w:rsidRPr="00454ED9">
        <w:rPr>
          <w:rFonts w:eastAsia="Calibri"/>
          <w:b/>
          <w:bCs/>
          <w:szCs w:val="24"/>
          <w:u w:val="none"/>
        </w:rPr>
        <w:t xml:space="preserve"> projektu konkursa nolikums</w:t>
      </w:r>
      <w:r w:rsidRPr="00454ED9">
        <w:rPr>
          <w:rFonts w:eastAsia="Calibri"/>
          <w:b/>
          <w:noProof/>
          <w:szCs w:val="24"/>
          <w:u w:val="none"/>
        </w:rPr>
        <w:t>” apstiprināšanu</w:t>
      </w:r>
      <w:bookmarkEnd w:id="8"/>
    </w:p>
    <w:p w14:paraId="200E0B62" w14:textId="77777777" w:rsidR="00454ED9" w:rsidRPr="00454ED9" w:rsidRDefault="00454ED9" w:rsidP="00454ED9">
      <w:pPr>
        <w:jc w:val="both"/>
        <w:rPr>
          <w:rFonts w:eastAsia="Calibri"/>
          <w:szCs w:val="24"/>
          <w:u w:val="none"/>
        </w:rPr>
      </w:pPr>
    </w:p>
    <w:p w14:paraId="55D76287" w14:textId="77777777" w:rsidR="00454ED9" w:rsidRPr="00454ED9" w:rsidRDefault="00454ED9" w:rsidP="00454ED9">
      <w:pPr>
        <w:tabs>
          <w:tab w:val="left" w:pos="1276"/>
        </w:tabs>
        <w:spacing w:line="360" w:lineRule="auto"/>
        <w:ind w:firstLine="567"/>
        <w:jc w:val="both"/>
        <w:rPr>
          <w:rFonts w:eastAsia="Calibri"/>
          <w:szCs w:val="24"/>
          <w:u w:val="none"/>
        </w:rPr>
      </w:pPr>
      <w:r w:rsidRPr="00454ED9">
        <w:rPr>
          <w:rFonts w:eastAsia="Calibri"/>
          <w:szCs w:val="24"/>
          <w:u w:val="none"/>
        </w:rPr>
        <w:t xml:space="preserve">Pamatojoties uz Gulbenes novada pašvaldības domes 2023.gada 21.decembra saistošo noteikumu Nr.24 “Gulbenes novada pašvaldības nolikums” 63.punkta prasībām, atbilstoši kurām Gulbenes novada pašvaldība (turpmāk – Pašvaldība) īsteno līdzdalības budžetu atbilstoši ikgadējā Pašvaldības budžetā šim mērķim paredzētajiem līdzekļiem normatīvajos aktos paredzētajā kārtībā, lai veicinātu Pašvaldības administratīvās teritorijas iedzīvotāju iesaisti teritorijas attīstības jautājumu izlemšanā, ir sagatavots Gulbenes novada pašvaldības 2024.gada līdzdalības </w:t>
      </w:r>
      <w:proofErr w:type="spellStart"/>
      <w:r w:rsidRPr="00454ED9">
        <w:rPr>
          <w:rFonts w:eastAsia="Calibri"/>
          <w:szCs w:val="24"/>
          <w:u w:val="none"/>
        </w:rPr>
        <w:t>budžetēšanas</w:t>
      </w:r>
      <w:proofErr w:type="spellEnd"/>
      <w:r w:rsidRPr="00454ED9">
        <w:rPr>
          <w:rFonts w:eastAsia="Calibri"/>
          <w:szCs w:val="24"/>
          <w:u w:val="none"/>
        </w:rPr>
        <w:t xml:space="preserve"> projektu konkursa nolikums. </w:t>
      </w:r>
    </w:p>
    <w:p w14:paraId="42EBAA29" w14:textId="77777777" w:rsidR="00454ED9" w:rsidRPr="00454ED9" w:rsidRDefault="00454ED9" w:rsidP="00454ED9">
      <w:pPr>
        <w:tabs>
          <w:tab w:val="left" w:pos="1276"/>
        </w:tabs>
        <w:spacing w:line="360" w:lineRule="auto"/>
        <w:ind w:firstLine="567"/>
        <w:jc w:val="both"/>
        <w:rPr>
          <w:rFonts w:eastAsia="Calibri"/>
          <w:szCs w:val="24"/>
          <w:u w:val="none"/>
        </w:rPr>
      </w:pPr>
      <w:r w:rsidRPr="00454ED9">
        <w:rPr>
          <w:rFonts w:eastAsia="Calibri"/>
          <w:color w:val="000000"/>
          <w:szCs w:val="24"/>
          <w:u w:val="none"/>
        </w:rPr>
        <w:t>Saskaņā ar Pašvaldību likuma 50.panta pirmo daļu iekšējos normatīvos aktus izdod likumā noteiktajā kārtībā.</w:t>
      </w:r>
      <w:r w:rsidRPr="00454ED9">
        <w:rPr>
          <w:rFonts w:eastAsia="Calibri"/>
          <w:szCs w:val="24"/>
          <w:u w:val="none"/>
        </w:rPr>
        <w:t xml:space="preserve"> Valsts pārvaldes iekārtas likuma 72.panta pirmās daļas 2.punkts nosaka, ka Ministru kabinets, Ministru kabineta loceklis, atvasinātas publiskas personas orgāns vai iestādes </w:t>
      </w:r>
      <w:r w:rsidRPr="00454ED9">
        <w:rPr>
          <w:rFonts w:eastAsia="Calibri"/>
          <w:szCs w:val="24"/>
          <w:u w:val="none"/>
        </w:rPr>
        <w:lastRenderedPageBreak/>
        <w:t xml:space="preserve">vadītājs izdod iekšējos normatīvos aktus pats pēc savas iniciatīvas savas kompetences jautājumos. Savukārt atbilstoši minētā likuma </w:t>
      </w:r>
      <w:r w:rsidRPr="00454ED9">
        <w:rPr>
          <w:rFonts w:eastAsia="Calibri"/>
          <w:color w:val="000000"/>
          <w:szCs w:val="24"/>
          <w:u w:val="none"/>
        </w:rPr>
        <w:t>73.panta pirmās daļas 4.punktā paredzētajam regulējumam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p>
    <w:p w14:paraId="65EBCDEB" w14:textId="77777777" w:rsidR="00454ED9" w:rsidRPr="00454ED9" w:rsidRDefault="00454ED9" w:rsidP="00454ED9">
      <w:pPr>
        <w:spacing w:line="360" w:lineRule="auto"/>
        <w:ind w:firstLine="567"/>
        <w:jc w:val="both"/>
        <w:rPr>
          <w:rFonts w:eastAsia="Calibri"/>
          <w:szCs w:val="24"/>
          <w:u w:val="none"/>
        </w:rPr>
      </w:pPr>
      <w:r w:rsidRPr="00454ED9">
        <w:rPr>
          <w:rFonts w:eastAsia="Calibri"/>
          <w:szCs w:val="24"/>
          <w:u w:val="none"/>
        </w:rPr>
        <w:t xml:space="preserve">Ņemot vērā minēto, pamatojoties uz </w:t>
      </w:r>
      <w:r w:rsidRPr="00454ED9">
        <w:rPr>
          <w:rFonts w:eastAsia="Calibri"/>
          <w:color w:val="000000"/>
          <w:szCs w:val="24"/>
          <w:u w:val="none"/>
        </w:rPr>
        <w:t xml:space="preserve">Pašvaldību likuma 50.panta pirmo daļu, </w:t>
      </w:r>
      <w:r w:rsidRPr="00454ED9">
        <w:rPr>
          <w:rFonts w:eastAsia="Calibri"/>
          <w:szCs w:val="24"/>
          <w:u w:val="none"/>
        </w:rPr>
        <w:t>Valsts pārvaldes iekārtas likuma 72.panta pirmās daļas 2.punktu, 73.panta pirmās daļas 4.punktu un Attīstības un tautsaimniecības komitejas ieteikumu, atklāti balsojot: PAR – ; PRET –; ATTURAS –, Gulbenes novada pašvaldības dome NOLEMJ:</w:t>
      </w:r>
    </w:p>
    <w:p w14:paraId="2247A736" w14:textId="77777777" w:rsidR="00454ED9" w:rsidRPr="00454ED9" w:rsidRDefault="00454ED9" w:rsidP="00454ED9">
      <w:pPr>
        <w:numPr>
          <w:ilvl w:val="0"/>
          <w:numId w:val="8"/>
        </w:numPr>
        <w:spacing w:after="160" w:line="360" w:lineRule="auto"/>
        <w:ind w:left="0" w:firstLine="567"/>
        <w:jc w:val="both"/>
        <w:rPr>
          <w:rFonts w:eastAsia="Calibri"/>
          <w:u w:val="none"/>
        </w:rPr>
      </w:pPr>
      <w:r w:rsidRPr="00454ED9">
        <w:rPr>
          <w:rFonts w:eastAsia="Calibri"/>
          <w:bCs/>
          <w:u w:val="none"/>
        </w:rPr>
        <w:t xml:space="preserve">APSTIPRINĀT </w:t>
      </w:r>
      <w:r w:rsidRPr="00454ED9">
        <w:rPr>
          <w:rFonts w:eastAsia="Calibri"/>
          <w:szCs w:val="24"/>
          <w:u w:val="none"/>
        </w:rPr>
        <w:t>2024.gada 28.marta iekšējo normatīvo aktu Nr. GND/IEK/2024/__ “</w:t>
      </w:r>
      <w:r w:rsidRPr="00454ED9">
        <w:rPr>
          <w:rFonts w:eastAsia="Calibri"/>
          <w:bCs/>
          <w:u w:val="none"/>
        </w:rPr>
        <w:t xml:space="preserve">Gulbenes novada pašvaldības 2024.gada līdzdalības </w:t>
      </w:r>
      <w:proofErr w:type="spellStart"/>
      <w:r w:rsidRPr="00454ED9">
        <w:rPr>
          <w:rFonts w:eastAsia="Calibri"/>
          <w:bCs/>
          <w:u w:val="none"/>
        </w:rPr>
        <w:t>budžetēšanas</w:t>
      </w:r>
      <w:proofErr w:type="spellEnd"/>
      <w:r w:rsidRPr="00454ED9">
        <w:rPr>
          <w:rFonts w:eastAsia="Calibri"/>
          <w:bCs/>
          <w:u w:val="none"/>
        </w:rPr>
        <w:t xml:space="preserve"> projektu konkursa nolikums”</w:t>
      </w:r>
      <w:r w:rsidRPr="00454ED9">
        <w:rPr>
          <w:rFonts w:eastAsia="Calibri"/>
          <w:u w:val="none"/>
        </w:rPr>
        <w:t>.</w:t>
      </w:r>
    </w:p>
    <w:p w14:paraId="31E6793E" w14:textId="77777777" w:rsidR="00454ED9" w:rsidRPr="00454ED9" w:rsidRDefault="00454ED9" w:rsidP="00454ED9">
      <w:pPr>
        <w:numPr>
          <w:ilvl w:val="0"/>
          <w:numId w:val="8"/>
        </w:numPr>
        <w:spacing w:after="160" w:line="360" w:lineRule="auto"/>
        <w:ind w:left="0" w:firstLine="567"/>
        <w:jc w:val="both"/>
        <w:rPr>
          <w:rFonts w:eastAsia="Calibri"/>
          <w:u w:val="none"/>
        </w:rPr>
      </w:pPr>
      <w:r w:rsidRPr="00454ED9">
        <w:rPr>
          <w:rFonts w:eastAsia="Calibri"/>
          <w:szCs w:val="24"/>
          <w:u w:val="none"/>
        </w:rPr>
        <w:t xml:space="preserve">UZDOT Gulbenes novada pašvaldības Attīstības un iepirkumu nodaļai organizēt sabiedrības līdzdalības </w:t>
      </w:r>
      <w:proofErr w:type="spellStart"/>
      <w:r w:rsidRPr="00454ED9">
        <w:rPr>
          <w:rFonts w:eastAsia="Calibri"/>
          <w:szCs w:val="24"/>
          <w:u w:val="none"/>
        </w:rPr>
        <w:t>budžetēšanas</w:t>
      </w:r>
      <w:proofErr w:type="spellEnd"/>
      <w:r w:rsidRPr="00454ED9">
        <w:rPr>
          <w:rFonts w:eastAsia="Calibri"/>
          <w:szCs w:val="24"/>
          <w:u w:val="none"/>
        </w:rPr>
        <w:t xml:space="preserve"> projektu konkursu, ievērojot visus lēmuma 1.punktā minētā nolikuma nosacījumus. </w:t>
      </w:r>
    </w:p>
    <w:p w14:paraId="32F61712" w14:textId="77777777" w:rsidR="00454ED9" w:rsidRPr="00C531AE" w:rsidRDefault="00454ED9" w:rsidP="00454ED9">
      <w:pPr>
        <w:pBdr>
          <w:top w:val="nil"/>
          <w:left w:val="nil"/>
          <w:bottom w:val="nil"/>
          <w:right w:val="nil"/>
          <w:between w:val="nil"/>
        </w:pBdr>
        <w:suppressAutoHyphens/>
        <w:ind w:leftChars="-1" w:left="-2" w:hangingChars="1"/>
        <w:jc w:val="right"/>
        <w:textDirection w:val="btLr"/>
        <w:textAlignment w:val="top"/>
        <w:outlineLvl w:val="0"/>
        <w:rPr>
          <w:color w:val="000000"/>
          <w:position w:val="-1"/>
          <w:sz w:val="4"/>
          <w:szCs w:val="4"/>
          <w:u w:val="none"/>
        </w:rPr>
      </w:pPr>
    </w:p>
    <w:tbl>
      <w:tblPr>
        <w:tblW w:w="9570" w:type="dxa"/>
        <w:tblInd w:w="-108" w:type="dxa"/>
        <w:tblLayout w:type="fixed"/>
        <w:tblLook w:val="0000" w:firstRow="0" w:lastRow="0" w:firstColumn="0" w:lastColumn="0" w:noHBand="0" w:noVBand="0"/>
      </w:tblPr>
      <w:tblGrid>
        <w:gridCol w:w="3190"/>
        <w:gridCol w:w="3190"/>
        <w:gridCol w:w="3190"/>
      </w:tblGrid>
      <w:tr w:rsidR="00454ED9" w:rsidRPr="00454ED9" w14:paraId="4F4039E0" w14:textId="77777777" w:rsidTr="00FC4F11">
        <w:tc>
          <w:tcPr>
            <w:tcW w:w="3190" w:type="dxa"/>
          </w:tcPr>
          <w:p w14:paraId="25DFDC11" w14:textId="77777777" w:rsidR="00454ED9" w:rsidRPr="00454ED9" w:rsidRDefault="00454ED9" w:rsidP="00454ED9">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p>
        </w:tc>
        <w:tc>
          <w:tcPr>
            <w:tcW w:w="3190" w:type="dxa"/>
          </w:tcPr>
          <w:p w14:paraId="180A3971"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noProof/>
                <w:color w:val="000000"/>
                <w:position w:val="-1"/>
                <w:szCs w:val="24"/>
                <w:u w:val="none"/>
              </w:rPr>
              <w:drawing>
                <wp:inline distT="0" distB="0" distL="114300" distR="114300" wp14:anchorId="332165E4" wp14:editId="234EB4D8">
                  <wp:extent cx="610235" cy="685800"/>
                  <wp:effectExtent l="0" t="0" r="0" b="0"/>
                  <wp:docPr id="1026" name="image1.png" descr="Gulbenes_nov MB400"/>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preferRelativeResize="0"/>
                        </pic:nvPicPr>
                        <pic:blipFill>
                          <a:blip r:embed="rId17"/>
                          <a:srcRect/>
                          <a:stretch>
                            <a:fillRect/>
                          </a:stretch>
                        </pic:blipFill>
                        <pic:spPr>
                          <a:xfrm>
                            <a:off x="0" y="0"/>
                            <a:ext cx="610235" cy="685800"/>
                          </a:xfrm>
                          <a:prstGeom prst="rect">
                            <a:avLst/>
                          </a:prstGeom>
                          <a:ln/>
                        </pic:spPr>
                      </pic:pic>
                    </a:graphicData>
                  </a:graphic>
                </wp:inline>
              </w:drawing>
            </w:r>
          </w:p>
        </w:tc>
        <w:tc>
          <w:tcPr>
            <w:tcW w:w="3190" w:type="dxa"/>
          </w:tcPr>
          <w:p w14:paraId="5B4A5F8B" w14:textId="77777777" w:rsidR="00454ED9" w:rsidRPr="00454ED9" w:rsidRDefault="00454ED9" w:rsidP="00454ED9">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p>
        </w:tc>
      </w:tr>
      <w:tr w:rsidR="00454ED9" w:rsidRPr="00454ED9" w14:paraId="0C2CEEF0" w14:textId="77777777" w:rsidTr="00FC4F11">
        <w:tc>
          <w:tcPr>
            <w:tcW w:w="9570" w:type="dxa"/>
            <w:gridSpan w:val="3"/>
          </w:tcPr>
          <w:p w14:paraId="6DF9332B"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b/>
                <w:color w:val="000000"/>
                <w:position w:val="-1"/>
                <w:szCs w:val="24"/>
                <w:u w:val="none"/>
              </w:rPr>
              <w:t>GULBENES NOVADA PAŠVALDĪBA</w:t>
            </w:r>
          </w:p>
        </w:tc>
      </w:tr>
      <w:tr w:rsidR="00454ED9" w:rsidRPr="00454ED9" w14:paraId="00F8F7D9" w14:textId="77777777" w:rsidTr="00FC4F11">
        <w:tc>
          <w:tcPr>
            <w:tcW w:w="9570" w:type="dxa"/>
            <w:gridSpan w:val="3"/>
          </w:tcPr>
          <w:p w14:paraId="32D71979"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roofErr w:type="spellStart"/>
            <w:r w:rsidRPr="00454ED9">
              <w:rPr>
                <w:color w:val="000000"/>
                <w:position w:val="-1"/>
                <w:szCs w:val="24"/>
                <w:u w:val="none"/>
              </w:rPr>
              <w:t>Reģ</w:t>
            </w:r>
            <w:proofErr w:type="spellEnd"/>
            <w:r w:rsidRPr="00454ED9">
              <w:rPr>
                <w:color w:val="000000"/>
                <w:position w:val="-1"/>
                <w:szCs w:val="24"/>
                <w:u w:val="none"/>
              </w:rPr>
              <w:t>. Nr. 90009116327</w:t>
            </w:r>
          </w:p>
        </w:tc>
      </w:tr>
      <w:tr w:rsidR="00454ED9" w:rsidRPr="00454ED9" w14:paraId="0D659B76" w14:textId="77777777" w:rsidTr="00FC4F11">
        <w:tc>
          <w:tcPr>
            <w:tcW w:w="9570" w:type="dxa"/>
            <w:gridSpan w:val="3"/>
          </w:tcPr>
          <w:p w14:paraId="6A48FED8"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color w:val="000000"/>
                <w:position w:val="-1"/>
                <w:szCs w:val="24"/>
                <w:u w:val="none"/>
              </w:rPr>
              <w:t>Ābeļu iela 2, Gulbene, Gulbenes nov., LV-4401</w:t>
            </w:r>
          </w:p>
        </w:tc>
      </w:tr>
      <w:tr w:rsidR="00454ED9" w:rsidRPr="00454ED9" w14:paraId="1DFE934B" w14:textId="77777777" w:rsidTr="00FC4F11">
        <w:tc>
          <w:tcPr>
            <w:tcW w:w="9570" w:type="dxa"/>
            <w:gridSpan w:val="3"/>
          </w:tcPr>
          <w:p w14:paraId="0E09A788" w14:textId="77777777" w:rsidR="00454ED9" w:rsidRPr="00454ED9" w:rsidRDefault="00454ED9" w:rsidP="00454ED9">
            <w:pPr>
              <w:pBdr>
                <w:top w:val="nil"/>
                <w:left w:val="nil"/>
                <w:bottom w:val="single" w:sz="12" w:space="1" w:color="000000"/>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color w:val="000000"/>
                <w:position w:val="-1"/>
                <w:szCs w:val="24"/>
                <w:u w:val="none"/>
              </w:rPr>
              <w:t>Tālrunis 64497710, mob. 26595362, e-pasts: dome@gulbene.lv, www.gulbene.lv</w:t>
            </w:r>
          </w:p>
          <w:p w14:paraId="236CBF96" w14:textId="77777777" w:rsidR="00454ED9" w:rsidRPr="00C531AE" w:rsidRDefault="00454ED9" w:rsidP="00454ED9">
            <w:pPr>
              <w:pBdr>
                <w:top w:val="nil"/>
                <w:left w:val="nil"/>
                <w:bottom w:val="nil"/>
                <w:right w:val="nil"/>
                <w:between w:val="nil"/>
              </w:pBdr>
              <w:suppressAutoHyphens/>
              <w:ind w:leftChars="-1" w:left="-2" w:hangingChars="1"/>
              <w:jc w:val="center"/>
              <w:textDirection w:val="btLr"/>
              <w:textAlignment w:val="top"/>
              <w:outlineLvl w:val="0"/>
              <w:rPr>
                <w:color w:val="000000"/>
                <w:position w:val="-1"/>
                <w:sz w:val="4"/>
                <w:szCs w:val="4"/>
                <w:u w:val="none"/>
              </w:rPr>
            </w:pPr>
          </w:p>
        </w:tc>
      </w:tr>
    </w:tbl>
    <w:p w14:paraId="4A6567C2"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bookmarkStart w:id="9" w:name="_heading=h.gjdgxs" w:colFirst="0" w:colLast="0"/>
      <w:bookmarkEnd w:id="9"/>
      <w:r w:rsidRPr="00454ED9">
        <w:rPr>
          <w:color w:val="000000"/>
          <w:position w:val="-1"/>
          <w:szCs w:val="24"/>
          <w:u w:val="none"/>
        </w:rPr>
        <w:t>Gulbenē</w:t>
      </w:r>
    </w:p>
    <w:p w14:paraId="2F4A4A34" w14:textId="77777777" w:rsidR="00454ED9" w:rsidRPr="00C531AE" w:rsidRDefault="00454ED9" w:rsidP="00454ED9">
      <w:pPr>
        <w:pBdr>
          <w:top w:val="nil"/>
          <w:left w:val="nil"/>
          <w:bottom w:val="nil"/>
          <w:right w:val="nil"/>
          <w:between w:val="nil"/>
        </w:pBdr>
        <w:suppressAutoHyphens/>
        <w:ind w:leftChars="-1" w:hangingChars="1" w:hanging="2"/>
        <w:textDirection w:val="btLr"/>
        <w:textAlignment w:val="top"/>
        <w:outlineLvl w:val="0"/>
        <w:rPr>
          <w:b/>
          <w:color w:val="212529"/>
          <w:position w:val="-1"/>
          <w:szCs w:val="24"/>
          <w:u w:val="none"/>
        </w:rPr>
      </w:pPr>
      <w:r w:rsidRPr="00C531AE">
        <w:rPr>
          <w:b/>
          <w:color w:val="000000"/>
          <w:position w:val="-1"/>
          <w:szCs w:val="24"/>
          <w:u w:val="none"/>
        </w:rPr>
        <w:t>202</w:t>
      </w:r>
      <w:r w:rsidRPr="00C531AE">
        <w:rPr>
          <w:b/>
          <w:position w:val="-1"/>
          <w:szCs w:val="24"/>
          <w:u w:val="none"/>
        </w:rPr>
        <w:t>4</w:t>
      </w:r>
      <w:r w:rsidRPr="00C531AE">
        <w:rPr>
          <w:b/>
          <w:color w:val="000000"/>
          <w:position w:val="-1"/>
          <w:szCs w:val="24"/>
          <w:u w:val="none"/>
        </w:rPr>
        <w:t>.gada 28.mart</w:t>
      </w:r>
      <w:r w:rsidRPr="00C531AE">
        <w:rPr>
          <w:b/>
          <w:position w:val="-1"/>
          <w:szCs w:val="24"/>
          <w:u w:val="none"/>
        </w:rPr>
        <w:t>ā</w:t>
      </w:r>
      <w:r w:rsidRPr="00C531AE">
        <w:rPr>
          <w:b/>
          <w:color w:val="000000"/>
          <w:position w:val="-1"/>
          <w:szCs w:val="24"/>
          <w:u w:val="none"/>
        </w:rPr>
        <w:tab/>
      </w:r>
      <w:r w:rsidRPr="00C531AE">
        <w:rPr>
          <w:b/>
          <w:color w:val="000000"/>
          <w:position w:val="-1"/>
          <w:szCs w:val="24"/>
          <w:u w:val="none"/>
        </w:rPr>
        <w:tab/>
      </w:r>
      <w:r w:rsidRPr="00C531AE">
        <w:rPr>
          <w:b/>
          <w:color w:val="000000"/>
          <w:position w:val="-1"/>
          <w:szCs w:val="24"/>
          <w:u w:val="none"/>
        </w:rPr>
        <w:tab/>
      </w:r>
      <w:r w:rsidRPr="00C531AE">
        <w:rPr>
          <w:b/>
          <w:color w:val="000000"/>
          <w:position w:val="-1"/>
          <w:szCs w:val="24"/>
          <w:u w:val="none"/>
        </w:rPr>
        <w:tab/>
      </w:r>
      <w:r w:rsidRPr="00C531AE">
        <w:rPr>
          <w:b/>
          <w:color w:val="000000"/>
          <w:position w:val="-1"/>
          <w:szCs w:val="24"/>
          <w:u w:val="none"/>
        </w:rPr>
        <w:tab/>
        <w:t xml:space="preserve">                       Nr. </w:t>
      </w:r>
      <w:r w:rsidRPr="00C531AE">
        <w:rPr>
          <w:b/>
          <w:color w:val="212529"/>
          <w:position w:val="-1"/>
          <w:szCs w:val="24"/>
          <w:highlight w:val="white"/>
          <w:u w:val="none"/>
        </w:rPr>
        <w:t>GND/IEK/2024/</w:t>
      </w:r>
      <w:r w:rsidRPr="00C531AE">
        <w:rPr>
          <w:b/>
          <w:color w:val="212529"/>
          <w:position w:val="-1"/>
          <w:szCs w:val="24"/>
          <w:u w:val="none"/>
        </w:rPr>
        <w:t xml:space="preserve"> </w:t>
      </w:r>
    </w:p>
    <w:p w14:paraId="500D86BB" w14:textId="77777777" w:rsidR="00454ED9" w:rsidRPr="00C531AE" w:rsidRDefault="00454ED9" w:rsidP="00454ED9">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p>
    <w:p w14:paraId="31F6859B" w14:textId="77777777" w:rsidR="00454ED9" w:rsidRPr="00C531AE"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C531AE">
        <w:rPr>
          <w:b/>
          <w:color w:val="000000"/>
          <w:position w:val="-1"/>
          <w:szCs w:val="24"/>
          <w:u w:val="none"/>
        </w:rPr>
        <w:t>Gulbenes novada pašvaldības 202</w:t>
      </w:r>
      <w:r w:rsidRPr="00C531AE">
        <w:rPr>
          <w:b/>
          <w:position w:val="-1"/>
          <w:szCs w:val="24"/>
          <w:u w:val="none"/>
        </w:rPr>
        <w:t>4</w:t>
      </w:r>
      <w:r w:rsidRPr="00C531AE">
        <w:rPr>
          <w:b/>
          <w:color w:val="000000"/>
          <w:position w:val="-1"/>
          <w:szCs w:val="24"/>
          <w:u w:val="none"/>
        </w:rPr>
        <w:t xml:space="preserve">. gada līdzdalības </w:t>
      </w:r>
    </w:p>
    <w:p w14:paraId="597064B2" w14:textId="77777777" w:rsidR="00454ED9" w:rsidRPr="00C531AE"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roofErr w:type="spellStart"/>
      <w:r w:rsidRPr="00C531AE">
        <w:rPr>
          <w:b/>
          <w:color w:val="000000"/>
          <w:position w:val="-1"/>
          <w:szCs w:val="24"/>
          <w:u w:val="none"/>
        </w:rPr>
        <w:t>budžetēšanas</w:t>
      </w:r>
      <w:proofErr w:type="spellEnd"/>
      <w:r w:rsidRPr="00C531AE">
        <w:rPr>
          <w:b/>
          <w:color w:val="000000"/>
          <w:position w:val="-1"/>
          <w:szCs w:val="24"/>
          <w:u w:val="none"/>
        </w:rPr>
        <w:t xml:space="preserve"> projektu konkursa nolikums</w:t>
      </w:r>
    </w:p>
    <w:p w14:paraId="47D3F541" w14:textId="77777777" w:rsidR="00454ED9" w:rsidRPr="00C531AE" w:rsidRDefault="00454ED9" w:rsidP="00454ED9">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p>
    <w:p w14:paraId="29748A5E" w14:textId="77777777" w:rsidR="00454ED9" w:rsidRPr="00454ED9" w:rsidRDefault="00454ED9" w:rsidP="00454ED9">
      <w:pPr>
        <w:pBdr>
          <w:top w:val="nil"/>
          <w:left w:val="nil"/>
          <w:bottom w:val="nil"/>
          <w:right w:val="nil"/>
          <w:between w:val="nil"/>
        </w:pBdr>
        <w:suppressAutoHyphens/>
        <w:ind w:left="5103"/>
        <w:jc w:val="both"/>
        <w:textDirection w:val="btLr"/>
        <w:textAlignment w:val="top"/>
        <w:outlineLvl w:val="0"/>
        <w:rPr>
          <w:color w:val="000000"/>
          <w:position w:val="-1"/>
          <w:szCs w:val="24"/>
          <w:u w:val="none"/>
        </w:rPr>
      </w:pPr>
      <w:r w:rsidRPr="00454ED9">
        <w:rPr>
          <w:color w:val="000000"/>
          <w:position w:val="-1"/>
          <w:szCs w:val="24"/>
          <w:u w:val="none"/>
        </w:rPr>
        <w:t>Izdoti saskaņā ar Valsts pārvaldes iekārtas likuma 72.panta pirmās daļas 2.punktu, 73.panta pirmās daļas 4.punktu un Pašvaldību likuma 50.panta pirmo daļu</w:t>
      </w:r>
    </w:p>
    <w:p w14:paraId="76ED041F" w14:textId="77777777" w:rsidR="00454ED9" w:rsidRPr="00454ED9" w:rsidRDefault="00454ED9" w:rsidP="00454ED9">
      <w:pPr>
        <w:pBdr>
          <w:top w:val="nil"/>
          <w:left w:val="nil"/>
          <w:bottom w:val="nil"/>
          <w:right w:val="nil"/>
          <w:between w:val="nil"/>
        </w:pBdr>
        <w:suppressAutoHyphens/>
        <w:ind w:leftChars="-1" w:left="1" w:hangingChars="1" w:hanging="3"/>
        <w:textDirection w:val="btLr"/>
        <w:textAlignment w:val="top"/>
        <w:outlineLvl w:val="0"/>
        <w:rPr>
          <w:color w:val="000000"/>
          <w:position w:val="-1"/>
          <w:sz w:val="26"/>
          <w:szCs w:val="26"/>
          <w:u w:val="none"/>
        </w:rPr>
      </w:pPr>
    </w:p>
    <w:p w14:paraId="7DC42081"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b/>
          <w:color w:val="000000"/>
          <w:position w:val="-1"/>
          <w:szCs w:val="24"/>
          <w:u w:val="none"/>
        </w:rPr>
        <w:t>I. Vispārīgie jautājumi</w:t>
      </w:r>
    </w:p>
    <w:p w14:paraId="2C4027FA" w14:textId="77777777" w:rsidR="00454ED9" w:rsidRPr="00454ED9" w:rsidRDefault="00454ED9" w:rsidP="00454ED9">
      <w:pPr>
        <w:numPr>
          <w:ilvl w:val="0"/>
          <w:numId w:val="9"/>
        </w:numPr>
        <w:pBdr>
          <w:top w:val="nil"/>
          <w:left w:val="nil"/>
          <w:bottom w:val="nil"/>
          <w:right w:val="nil"/>
          <w:between w:val="nil"/>
        </w:pBdr>
        <w:tabs>
          <w:tab w:val="left" w:pos="284"/>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Nolikums nosaka kārtību, kādā Gulbenes novada pašvaldība (turpmāk – Pašvaldība) organizē 202</w:t>
      </w:r>
      <w:r w:rsidRPr="00454ED9">
        <w:rPr>
          <w:position w:val="-1"/>
          <w:szCs w:val="24"/>
          <w:u w:val="none"/>
        </w:rPr>
        <w:t>4</w:t>
      </w:r>
      <w:r w:rsidRPr="00454ED9">
        <w:rPr>
          <w:color w:val="000000"/>
          <w:position w:val="-1"/>
          <w:szCs w:val="24"/>
          <w:u w:val="none"/>
        </w:rPr>
        <w:t xml:space="preserve">.gada līdzdalības </w:t>
      </w:r>
      <w:proofErr w:type="spellStart"/>
      <w:r w:rsidRPr="00454ED9">
        <w:rPr>
          <w:color w:val="000000"/>
          <w:position w:val="-1"/>
          <w:szCs w:val="24"/>
          <w:u w:val="none"/>
        </w:rPr>
        <w:t>budžetēšanas</w:t>
      </w:r>
      <w:proofErr w:type="spellEnd"/>
      <w:r w:rsidRPr="00454ED9">
        <w:rPr>
          <w:color w:val="000000"/>
          <w:position w:val="-1"/>
          <w:szCs w:val="24"/>
          <w:u w:val="none"/>
        </w:rPr>
        <w:t xml:space="preserve"> projektu konkursu (turpmāk – Konkurss) un piešķir finansējumu Gulbenes novada</w:t>
      </w:r>
      <w:r w:rsidRPr="00454ED9">
        <w:rPr>
          <w:color w:val="FF0000"/>
          <w:position w:val="-1"/>
          <w:szCs w:val="24"/>
          <w:u w:val="none"/>
        </w:rPr>
        <w:t xml:space="preserve"> </w:t>
      </w:r>
      <w:r w:rsidRPr="00454ED9">
        <w:rPr>
          <w:color w:val="000000"/>
          <w:position w:val="-1"/>
          <w:szCs w:val="24"/>
          <w:u w:val="none"/>
        </w:rPr>
        <w:t>attīstības projektu (turpmāk – projekti)  īstenošanai.</w:t>
      </w:r>
    </w:p>
    <w:p w14:paraId="344A6FBF" w14:textId="77777777" w:rsidR="00454ED9" w:rsidRPr="00454ED9" w:rsidRDefault="00454ED9" w:rsidP="00454ED9">
      <w:pPr>
        <w:numPr>
          <w:ilvl w:val="0"/>
          <w:numId w:val="9"/>
        </w:numPr>
        <w:pBdr>
          <w:top w:val="nil"/>
          <w:left w:val="nil"/>
          <w:bottom w:val="nil"/>
          <w:right w:val="nil"/>
          <w:between w:val="nil"/>
        </w:pBdr>
        <w:tabs>
          <w:tab w:val="left" w:pos="284"/>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Konkursa mērķi ir:</w:t>
      </w:r>
    </w:p>
    <w:p w14:paraId="26ADC8A2"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849" w:hangingChars="176" w:hanging="422"/>
        <w:jc w:val="both"/>
        <w:textDirection w:val="btLr"/>
        <w:textAlignment w:val="top"/>
        <w:outlineLvl w:val="0"/>
        <w:rPr>
          <w:position w:val="-1"/>
          <w:szCs w:val="24"/>
          <w:u w:val="none"/>
        </w:rPr>
      </w:pPr>
      <w:r w:rsidRPr="00454ED9">
        <w:rPr>
          <w:color w:val="000000"/>
          <w:position w:val="-1"/>
          <w:szCs w:val="24"/>
          <w:u w:val="none"/>
        </w:rPr>
        <w:t xml:space="preserve">veicināt Gulbenes novada attīstību un atpazīstamību, kā arī sekmēt tā </w:t>
      </w:r>
      <w:proofErr w:type="spellStart"/>
      <w:r w:rsidRPr="00454ED9">
        <w:rPr>
          <w:color w:val="000000"/>
          <w:position w:val="-1"/>
          <w:szCs w:val="24"/>
          <w:u w:val="none"/>
        </w:rPr>
        <w:t>revitalizāciju</w:t>
      </w:r>
      <w:proofErr w:type="spellEnd"/>
      <w:r w:rsidRPr="00454ED9">
        <w:rPr>
          <w:color w:val="000000"/>
          <w:position w:val="-1"/>
          <w:szCs w:val="24"/>
          <w:u w:val="none"/>
        </w:rPr>
        <w:t>;</w:t>
      </w:r>
    </w:p>
    <w:p w14:paraId="73F6A4F2"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849" w:hangingChars="176" w:hanging="422"/>
        <w:jc w:val="both"/>
        <w:textDirection w:val="btLr"/>
        <w:textAlignment w:val="top"/>
        <w:outlineLvl w:val="0"/>
        <w:rPr>
          <w:position w:val="-1"/>
          <w:szCs w:val="24"/>
          <w:u w:val="none"/>
        </w:rPr>
      </w:pPr>
      <w:r w:rsidRPr="00454ED9">
        <w:rPr>
          <w:color w:val="000000"/>
          <w:position w:val="-1"/>
          <w:szCs w:val="24"/>
          <w:u w:val="none"/>
        </w:rPr>
        <w:lastRenderedPageBreak/>
        <w:t xml:space="preserve"> pastāvīgi un mērķtiecīgi veicināt Gulbenes novada iedzīvotāju iesaisti un līdzdalību Gulbenes novada attīstībā un piešķirto finanšu līdzekļu izlietošanā;</w:t>
      </w:r>
    </w:p>
    <w:p w14:paraId="5822DDA9"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849" w:hangingChars="176" w:hanging="422"/>
        <w:jc w:val="both"/>
        <w:textDirection w:val="btLr"/>
        <w:textAlignment w:val="top"/>
        <w:outlineLvl w:val="0"/>
        <w:rPr>
          <w:position w:val="-1"/>
          <w:szCs w:val="24"/>
          <w:u w:val="none"/>
        </w:rPr>
      </w:pPr>
      <w:r w:rsidRPr="00454ED9">
        <w:rPr>
          <w:color w:val="000000"/>
          <w:position w:val="-1"/>
          <w:szCs w:val="24"/>
          <w:u w:val="none"/>
        </w:rPr>
        <w:t xml:space="preserve">radīt publiski pieejamu, radošu un atvērtu sabiedrisko vidi un aktivizēt jaunu, radošu </w:t>
      </w:r>
      <w:proofErr w:type="spellStart"/>
      <w:r w:rsidRPr="00454ED9">
        <w:rPr>
          <w:color w:val="000000"/>
          <w:position w:val="-1"/>
          <w:szCs w:val="24"/>
          <w:u w:val="none"/>
        </w:rPr>
        <w:t>kopsadarbības</w:t>
      </w:r>
      <w:proofErr w:type="spellEnd"/>
      <w:r w:rsidRPr="00454ED9">
        <w:rPr>
          <w:color w:val="000000"/>
          <w:position w:val="-1"/>
          <w:szCs w:val="24"/>
          <w:u w:val="none"/>
        </w:rPr>
        <w:t xml:space="preserve"> formu attīstību, vienlaikus stimulējot sabiedrības savstarpējo sadarbību un sociāli ekonomisko potenciālu.</w:t>
      </w:r>
    </w:p>
    <w:p w14:paraId="4C9E7F13" w14:textId="77777777" w:rsidR="00454ED9" w:rsidRPr="00454ED9" w:rsidRDefault="00454ED9" w:rsidP="00454ED9">
      <w:pPr>
        <w:numPr>
          <w:ilvl w:val="0"/>
          <w:numId w:val="9"/>
        </w:numPr>
        <w:pBdr>
          <w:top w:val="nil"/>
          <w:left w:val="nil"/>
          <w:bottom w:val="nil"/>
          <w:right w:val="nil"/>
          <w:between w:val="nil"/>
        </w:pBdr>
        <w:tabs>
          <w:tab w:val="left" w:pos="284"/>
        </w:tabs>
        <w:suppressAutoHyphens/>
        <w:spacing w:line="1" w:lineRule="atLeast"/>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Konkursu izsludina, organizē un īsteno Pašvaldība.</w:t>
      </w:r>
    </w:p>
    <w:p w14:paraId="777DDE3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p w14:paraId="32C27D15"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b/>
          <w:color w:val="000000"/>
          <w:position w:val="-1"/>
          <w:szCs w:val="24"/>
          <w:u w:val="none"/>
        </w:rPr>
        <w:t>II. Finansējuma piešķiršanas nosacījumi</w:t>
      </w:r>
    </w:p>
    <w:p w14:paraId="6A4562C5"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
    <w:p w14:paraId="02EB1F19" w14:textId="77777777" w:rsidR="00454ED9" w:rsidRPr="00454ED9" w:rsidRDefault="00454ED9" w:rsidP="00454ED9">
      <w:pPr>
        <w:widowControl w:val="0"/>
        <w:numPr>
          <w:ilvl w:val="0"/>
          <w:numId w:val="9"/>
        </w:numPr>
        <w:pBdr>
          <w:top w:val="nil"/>
          <w:left w:val="nil"/>
          <w:bottom w:val="nil"/>
          <w:right w:val="nil"/>
          <w:between w:val="nil"/>
        </w:pBdr>
        <w:tabs>
          <w:tab w:val="left" w:pos="284"/>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 xml:space="preserve">Viena projekta realizācijai piešķir ne vairāk kā 35 000 </w:t>
      </w:r>
      <w:proofErr w:type="spellStart"/>
      <w:r w:rsidRPr="00454ED9">
        <w:rPr>
          <w:i/>
          <w:color w:val="000000"/>
          <w:position w:val="-1"/>
          <w:szCs w:val="24"/>
          <w:u w:val="none"/>
        </w:rPr>
        <w:t>euro</w:t>
      </w:r>
      <w:proofErr w:type="spellEnd"/>
      <w:r w:rsidRPr="00454ED9">
        <w:rPr>
          <w:color w:val="000000"/>
          <w:position w:val="-1"/>
          <w:szCs w:val="24"/>
          <w:u w:val="none"/>
        </w:rPr>
        <w:t xml:space="preserve"> (ieskaitot pievienotās vērtības nodokli). Kopējais kalendārā gadā piešķirto finanšu līdzekļu apjoms projektu realizācijai ir 110 000 </w:t>
      </w:r>
      <w:proofErr w:type="spellStart"/>
      <w:r w:rsidRPr="00454ED9">
        <w:rPr>
          <w:i/>
          <w:color w:val="000000"/>
          <w:position w:val="-1"/>
          <w:szCs w:val="24"/>
          <w:u w:val="none"/>
        </w:rPr>
        <w:t>euro</w:t>
      </w:r>
      <w:proofErr w:type="spellEnd"/>
      <w:r w:rsidRPr="00454ED9">
        <w:rPr>
          <w:color w:val="000000"/>
          <w:position w:val="-1"/>
          <w:szCs w:val="24"/>
          <w:u w:val="none"/>
        </w:rPr>
        <w:t>.</w:t>
      </w:r>
    </w:p>
    <w:p w14:paraId="1114BB68" w14:textId="77777777" w:rsidR="00454ED9" w:rsidRPr="00454ED9" w:rsidRDefault="00454ED9" w:rsidP="00454ED9">
      <w:pPr>
        <w:widowControl w:val="0"/>
        <w:numPr>
          <w:ilvl w:val="0"/>
          <w:numId w:val="9"/>
        </w:numPr>
        <w:pBdr>
          <w:top w:val="nil"/>
          <w:left w:val="nil"/>
          <w:bottom w:val="nil"/>
          <w:right w:val="nil"/>
          <w:between w:val="nil"/>
        </w:pBdr>
        <w:tabs>
          <w:tab w:val="left" w:pos="284"/>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Finansējumu piešķir Konkursā apstiprināto projektu īstenošanai.</w:t>
      </w:r>
    </w:p>
    <w:p w14:paraId="63663689" w14:textId="77777777" w:rsidR="00454ED9" w:rsidRPr="00454ED9" w:rsidRDefault="00454ED9" w:rsidP="00454ED9">
      <w:pPr>
        <w:widowControl w:val="0"/>
        <w:numPr>
          <w:ilvl w:val="0"/>
          <w:numId w:val="9"/>
        </w:numPr>
        <w:pBdr>
          <w:top w:val="nil"/>
          <w:left w:val="nil"/>
          <w:bottom w:val="nil"/>
          <w:right w:val="nil"/>
          <w:between w:val="nil"/>
        </w:pBdr>
        <w:tabs>
          <w:tab w:val="left" w:pos="284"/>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Konkursam iesniedz projektu, kurš atbilst šādiem kritērijiem:</w:t>
      </w:r>
    </w:p>
    <w:p w14:paraId="634707A0"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849" w:hangingChars="176" w:hanging="422"/>
        <w:jc w:val="both"/>
        <w:textDirection w:val="btLr"/>
        <w:textAlignment w:val="top"/>
        <w:outlineLvl w:val="0"/>
        <w:rPr>
          <w:position w:val="-1"/>
          <w:szCs w:val="24"/>
          <w:u w:val="none"/>
        </w:rPr>
      </w:pPr>
      <w:r w:rsidRPr="00454ED9">
        <w:rPr>
          <w:color w:val="000000"/>
          <w:position w:val="-1"/>
          <w:szCs w:val="24"/>
          <w:u w:val="none"/>
        </w:rPr>
        <w:t xml:space="preserve">projekta realizēšanas vieta ir sabiedrībai pieejama publiska </w:t>
      </w:r>
      <w:proofErr w:type="spellStart"/>
      <w:r w:rsidRPr="00454ED9">
        <w:rPr>
          <w:color w:val="000000"/>
          <w:position w:val="-1"/>
          <w:szCs w:val="24"/>
          <w:u w:val="none"/>
        </w:rPr>
        <w:t>ārtelpa</w:t>
      </w:r>
      <w:proofErr w:type="spellEnd"/>
      <w:r w:rsidRPr="00454ED9">
        <w:rPr>
          <w:color w:val="000000"/>
          <w:position w:val="-1"/>
          <w:szCs w:val="24"/>
          <w:u w:val="none"/>
        </w:rPr>
        <w:t xml:space="preserve"> – Pašvaldības vai, saņemot attiecīgu saskaņojumu, valsts nekustamais īpašums;</w:t>
      </w:r>
    </w:p>
    <w:p w14:paraId="36FC6782"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849" w:hangingChars="176" w:hanging="422"/>
        <w:jc w:val="both"/>
        <w:textDirection w:val="btLr"/>
        <w:textAlignment w:val="top"/>
        <w:outlineLvl w:val="0"/>
        <w:rPr>
          <w:position w:val="-1"/>
          <w:szCs w:val="24"/>
          <w:u w:val="none"/>
        </w:rPr>
      </w:pPr>
      <w:r w:rsidRPr="00454ED9">
        <w:rPr>
          <w:color w:val="000000"/>
          <w:position w:val="-1"/>
          <w:szCs w:val="24"/>
          <w:u w:val="none"/>
        </w:rPr>
        <w:t>projekts ir saistīts ar infrastruktūras uzlabošanu, kurai ir paliekoša un sabiedriski nozīmīga vērtība;</w:t>
      </w:r>
    </w:p>
    <w:p w14:paraId="0C1BACAA"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849" w:hangingChars="176" w:hanging="422"/>
        <w:jc w:val="both"/>
        <w:textDirection w:val="btLr"/>
        <w:textAlignment w:val="top"/>
        <w:outlineLvl w:val="0"/>
        <w:rPr>
          <w:position w:val="-1"/>
          <w:szCs w:val="24"/>
          <w:u w:val="none"/>
        </w:rPr>
      </w:pPr>
      <w:r w:rsidRPr="00454ED9">
        <w:rPr>
          <w:color w:val="000000"/>
          <w:position w:val="-1"/>
          <w:szCs w:val="24"/>
          <w:u w:val="none"/>
        </w:rPr>
        <w:t>projekta ietvaros paredzētās uzlabotās infrastruktūras ikgadējās uzturēšanas izmaksas nepārsniedz 10% gadā no kopējā attiecīgā projekta budžeta;</w:t>
      </w:r>
    </w:p>
    <w:p w14:paraId="1CBB9F58"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849" w:hangingChars="176" w:hanging="422"/>
        <w:jc w:val="both"/>
        <w:textDirection w:val="btLr"/>
        <w:textAlignment w:val="top"/>
        <w:outlineLvl w:val="0"/>
        <w:rPr>
          <w:position w:val="-1"/>
          <w:szCs w:val="24"/>
          <w:u w:val="none"/>
        </w:rPr>
      </w:pPr>
      <w:r w:rsidRPr="00454ED9">
        <w:rPr>
          <w:color w:val="000000"/>
          <w:position w:val="-1"/>
          <w:szCs w:val="24"/>
          <w:u w:val="none"/>
        </w:rPr>
        <w:t>iesniegtajam projektam jāparedz pilnīga tā realizācija, tas ir, realizējot projektu, tam jābūt pilnībā pabeigtam (nav pieļaujams īstenot projektu vairākās kārtās).</w:t>
      </w:r>
    </w:p>
    <w:p w14:paraId="64DCC58A"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p w14:paraId="04931F6B"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b/>
          <w:color w:val="000000"/>
          <w:position w:val="-1"/>
          <w:szCs w:val="24"/>
          <w:u w:val="none"/>
        </w:rPr>
        <w:t>III. Prasības projekta iesniedzējam un Konkursa norise</w:t>
      </w:r>
    </w:p>
    <w:p w14:paraId="1B290F02"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
    <w:p w14:paraId="11318FFA" w14:textId="77777777" w:rsidR="00454ED9" w:rsidRPr="00454ED9" w:rsidRDefault="00454ED9" w:rsidP="00454ED9">
      <w:pPr>
        <w:widowControl w:val="0"/>
        <w:numPr>
          <w:ilvl w:val="0"/>
          <w:numId w:val="9"/>
        </w:numPr>
        <w:pBdr>
          <w:top w:val="nil"/>
          <w:left w:val="nil"/>
          <w:bottom w:val="nil"/>
          <w:right w:val="nil"/>
          <w:between w:val="nil"/>
        </w:pBdr>
        <w:tabs>
          <w:tab w:val="left" w:pos="284"/>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Projekta pieteikumu dalībai Konkursā var iesniegt 10 cilvēku, kuri sasnieguši vismaz 16 gadu vecumu, grupa, vai normatīvajos aktos noteiktā kārtībā reģistrēta biedrība vai nodibinājums, kuru darbības mērķis nav pretrunā Konkursa nolikumā izvirzītajiem mērķiem (turpmāk abi kopā – iesniedzējs).</w:t>
      </w:r>
    </w:p>
    <w:p w14:paraId="356D31E7" w14:textId="77777777" w:rsidR="00454ED9" w:rsidRPr="00454ED9" w:rsidRDefault="00454ED9" w:rsidP="00454ED9">
      <w:pPr>
        <w:widowControl w:val="0"/>
        <w:numPr>
          <w:ilvl w:val="0"/>
          <w:numId w:val="9"/>
        </w:numPr>
        <w:pBdr>
          <w:top w:val="nil"/>
          <w:left w:val="nil"/>
          <w:bottom w:val="nil"/>
          <w:right w:val="nil"/>
          <w:between w:val="nil"/>
        </w:pBdr>
        <w:tabs>
          <w:tab w:val="left" w:pos="284"/>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Projektus apstiprina konkursa kārtībā.</w:t>
      </w:r>
    </w:p>
    <w:p w14:paraId="39203AB8" w14:textId="77777777" w:rsidR="00454ED9" w:rsidRPr="00454ED9" w:rsidRDefault="00454ED9" w:rsidP="00454ED9">
      <w:pPr>
        <w:widowControl w:val="0"/>
        <w:numPr>
          <w:ilvl w:val="0"/>
          <w:numId w:val="9"/>
        </w:numPr>
        <w:pBdr>
          <w:top w:val="nil"/>
          <w:left w:val="nil"/>
          <w:bottom w:val="nil"/>
          <w:right w:val="nil"/>
          <w:between w:val="nil"/>
        </w:pBdr>
        <w:tabs>
          <w:tab w:val="left" w:pos="284"/>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 xml:space="preserve">Paziņojumu par Konkursa izsludināšanu publicē Pašvaldības portālā </w:t>
      </w:r>
      <w:hyperlink r:id="rId18">
        <w:r w:rsidRPr="00454ED9">
          <w:rPr>
            <w:i/>
            <w:color w:val="000000"/>
            <w:position w:val="-1"/>
            <w:szCs w:val="24"/>
            <w:u w:val="none"/>
          </w:rPr>
          <w:t>www.gulbene.lv</w:t>
        </w:r>
      </w:hyperlink>
      <w:r w:rsidRPr="00454ED9">
        <w:rPr>
          <w:color w:val="000000"/>
          <w:position w:val="-1"/>
          <w:szCs w:val="24"/>
          <w:u w:val="none"/>
        </w:rPr>
        <w:t xml:space="preserve"> un balsošanas vietnē </w:t>
      </w:r>
      <w:r w:rsidRPr="00454ED9">
        <w:rPr>
          <w:i/>
          <w:color w:val="000000"/>
          <w:position w:val="-1"/>
          <w:szCs w:val="24"/>
          <w:u w:val="none"/>
        </w:rPr>
        <w:t>balso.gulbene.lv</w:t>
      </w:r>
      <w:r w:rsidRPr="00454ED9">
        <w:rPr>
          <w:color w:val="000000"/>
          <w:position w:val="-1"/>
          <w:szCs w:val="24"/>
          <w:u w:val="none"/>
        </w:rPr>
        <w:t>, norādot</w:t>
      </w:r>
      <w:r w:rsidRPr="00454ED9">
        <w:rPr>
          <w:color w:val="002060"/>
          <w:position w:val="-1"/>
          <w:szCs w:val="24"/>
          <w:u w:val="none"/>
        </w:rPr>
        <w:t>:</w:t>
      </w:r>
    </w:p>
    <w:p w14:paraId="2479697B" w14:textId="77777777" w:rsidR="00454ED9" w:rsidRPr="00454ED9" w:rsidRDefault="00454ED9" w:rsidP="00454ED9">
      <w:pPr>
        <w:widowControl w:val="0"/>
        <w:numPr>
          <w:ilvl w:val="1"/>
          <w:numId w:val="9"/>
        </w:numPr>
        <w:pBdr>
          <w:top w:val="nil"/>
          <w:left w:val="nil"/>
          <w:bottom w:val="nil"/>
          <w:right w:val="nil"/>
          <w:between w:val="nil"/>
        </w:pBdr>
        <w:tabs>
          <w:tab w:val="left" w:pos="851"/>
        </w:tabs>
        <w:suppressAutoHyphens/>
        <w:spacing w:line="360" w:lineRule="auto"/>
        <w:ind w:leftChars="176" w:left="424" w:hangingChars="1" w:hanging="2"/>
        <w:jc w:val="both"/>
        <w:textDirection w:val="btLr"/>
        <w:textAlignment w:val="top"/>
        <w:outlineLvl w:val="0"/>
        <w:rPr>
          <w:position w:val="-1"/>
          <w:szCs w:val="24"/>
          <w:u w:val="none"/>
        </w:rPr>
      </w:pPr>
      <w:r w:rsidRPr="00454ED9">
        <w:rPr>
          <w:color w:val="000000"/>
          <w:position w:val="-1"/>
          <w:szCs w:val="24"/>
          <w:u w:val="none"/>
        </w:rPr>
        <w:t>projekta pieteikumu iesniegšanas vietu;</w:t>
      </w:r>
    </w:p>
    <w:p w14:paraId="60D055D8" w14:textId="77777777" w:rsidR="00454ED9" w:rsidRPr="00454ED9" w:rsidRDefault="00454ED9" w:rsidP="00454ED9">
      <w:pPr>
        <w:widowControl w:val="0"/>
        <w:numPr>
          <w:ilvl w:val="1"/>
          <w:numId w:val="9"/>
        </w:numPr>
        <w:pBdr>
          <w:top w:val="nil"/>
          <w:left w:val="nil"/>
          <w:bottom w:val="nil"/>
          <w:right w:val="nil"/>
          <w:between w:val="nil"/>
        </w:pBdr>
        <w:tabs>
          <w:tab w:val="left" w:pos="851"/>
        </w:tabs>
        <w:suppressAutoHyphens/>
        <w:spacing w:line="360" w:lineRule="auto"/>
        <w:ind w:leftChars="176" w:left="424" w:hangingChars="1" w:hanging="2"/>
        <w:jc w:val="both"/>
        <w:textDirection w:val="btLr"/>
        <w:textAlignment w:val="top"/>
        <w:outlineLvl w:val="0"/>
        <w:rPr>
          <w:position w:val="-1"/>
          <w:szCs w:val="24"/>
          <w:u w:val="none"/>
        </w:rPr>
      </w:pPr>
      <w:r w:rsidRPr="00454ED9">
        <w:rPr>
          <w:color w:val="000000"/>
          <w:position w:val="-1"/>
          <w:szCs w:val="24"/>
          <w:u w:val="none"/>
        </w:rPr>
        <w:t>projekta pieteikumu iesniegšanas termiņu;</w:t>
      </w:r>
    </w:p>
    <w:p w14:paraId="337A2838" w14:textId="77777777" w:rsidR="00454ED9" w:rsidRPr="00454ED9" w:rsidRDefault="00454ED9" w:rsidP="00454ED9">
      <w:pPr>
        <w:widowControl w:val="0"/>
        <w:numPr>
          <w:ilvl w:val="1"/>
          <w:numId w:val="9"/>
        </w:numPr>
        <w:pBdr>
          <w:top w:val="nil"/>
          <w:left w:val="nil"/>
          <w:bottom w:val="nil"/>
          <w:right w:val="nil"/>
          <w:between w:val="nil"/>
        </w:pBdr>
        <w:tabs>
          <w:tab w:val="left" w:pos="851"/>
        </w:tabs>
        <w:suppressAutoHyphens/>
        <w:spacing w:line="360" w:lineRule="auto"/>
        <w:ind w:leftChars="176" w:left="424" w:hangingChars="1" w:hanging="2"/>
        <w:jc w:val="both"/>
        <w:textDirection w:val="btLr"/>
        <w:textAlignment w:val="top"/>
        <w:outlineLvl w:val="0"/>
        <w:rPr>
          <w:position w:val="-1"/>
          <w:szCs w:val="24"/>
          <w:u w:val="none"/>
        </w:rPr>
      </w:pPr>
      <w:r w:rsidRPr="00454ED9">
        <w:rPr>
          <w:color w:val="000000"/>
          <w:position w:val="-1"/>
          <w:szCs w:val="24"/>
          <w:u w:val="none"/>
        </w:rPr>
        <w:t>Konkursa nolikumu.</w:t>
      </w:r>
    </w:p>
    <w:p w14:paraId="7065C3A2"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Konkursam iesniegtos projektu pieteikumus vērtē Konkursa vērtēšanas komisija (turpmāk – komisija), kuru apstiprina ar Gulbenes novada domes priekšsēdētāja rīkojumu.</w:t>
      </w:r>
    </w:p>
    <w:p w14:paraId="0B0F0F26"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Komisija ir lemttiesīga, ja tās sēdē piedalās vairāk nekā puse no tās locekļiem.</w:t>
      </w:r>
    </w:p>
    <w:p w14:paraId="5BC4CA7E"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 xml:space="preserve">Komisijas darbu vada komisijas priekšsēdētājs vai komisijas priekšsēdētāja vietnieks. </w:t>
      </w:r>
      <w:r w:rsidRPr="00454ED9">
        <w:rPr>
          <w:color w:val="000000"/>
          <w:position w:val="-1"/>
          <w:szCs w:val="24"/>
          <w:u w:val="none"/>
        </w:rPr>
        <w:lastRenderedPageBreak/>
        <w:t>Komisija lēmumus pieņem sēdes laikā, atklāti balsojot. Lēmums ir pieņemts, ja par to nobalsojis klātesošo komisijas locekļu vairākums. Balsīm sadaloties vienādi, izšķirošā ir komisijas priekšsēdētāja balss.</w:t>
      </w:r>
    </w:p>
    <w:p w14:paraId="27992BA0"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position w:val="-1"/>
          <w:szCs w:val="24"/>
          <w:u w:val="none"/>
        </w:rPr>
      </w:pPr>
      <w:r w:rsidRPr="00454ED9">
        <w:rPr>
          <w:position w:val="-1"/>
          <w:szCs w:val="24"/>
          <w:u w:val="none"/>
        </w:rPr>
        <w:t xml:space="preserve">Ārkārtas situācijā, kad lēmumu nepieciešams pieņemt nekavējoties, komisijas priekšsēdētājs ir tiesīgs pieņemt lēmumu vienpersoniski. Šo lēmumu apstiprina komisija tuvākajā komisijas sēdē. </w:t>
      </w:r>
    </w:p>
    <w:p w14:paraId="3A2B6986"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Komisijas sēdes protokolē. Protokolu paraksta komisijas priekšsēdētājs un komisijas sekretārs.</w:t>
      </w:r>
    </w:p>
    <w:p w14:paraId="2E7C0FB3"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Komisijas kompetencē ir:</w:t>
      </w:r>
    </w:p>
    <w:p w14:paraId="68730D95"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izvērtēt Konkursam iesniegtos projektu pieteikumus, noteikt atbalstāmos projektu pieteikumus un tiem piešķiramā finansējuma apjomu;</w:t>
      </w:r>
    </w:p>
    <w:p w14:paraId="20DCF8E1"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lūgt iesniedzējam precizēt projekta pieteikumā ietverto informāciju, ja tas nepieciešams iesniegtā projekta pieteikuma vērtēšanai, norādot atbildes sniegšanas termiņu;</w:t>
      </w:r>
    </w:p>
    <w:p w14:paraId="58448ADB"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pieaicināt komisijas darbā nozaru ekspertus atzinumu sniegšanai;</w:t>
      </w:r>
    </w:p>
    <w:p w14:paraId="588FD976"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sniegt atbildes uz ieinteresēto personu uzdotajiem jautājumiem;</w:t>
      </w:r>
    </w:p>
    <w:p w14:paraId="21965EE8"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lemt par projekta pieteikuma noraidīšanu, ja:</w:t>
      </w:r>
    </w:p>
    <w:p w14:paraId="20C3B85C" w14:textId="77777777" w:rsidR="00454ED9" w:rsidRPr="00454ED9" w:rsidRDefault="00454ED9" w:rsidP="00454ED9">
      <w:pPr>
        <w:numPr>
          <w:ilvl w:val="2"/>
          <w:numId w:val="9"/>
        </w:numPr>
        <w:pBdr>
          <w:top w:val="nil"/>
          <w:left w:val="nil"/>
          <w:bottom w:val="nil"/>
          <w:right w:val="nil"/>
          <w:between w:val="nil"/>
        </w:pBdr>
        <w:tabs>
          <w:tab w:val="left" w:pos="1560"/>
        </w:tabs>
        <w:suppressAutoHyphens/>
        <w:spacing w:line="360" w:lineRule="auto"/>
        <w:ind w:leftChars="355" w:left="1416" w:hangingChars="235" w:hanging="564"/>
        <w:jc w:val="both"/>
        <w:textDirection w:val="btLr"/>
        <w:textAlignment w:val="top"/>
        <w:outlineLvl w:val="0"/>
        <w:rPr>
          <w:color w:val="000000"/>
          <w:position w:val="-1"/>
          <w:szCs w:val="24"/>
          <w:u w:val="none"/>
        </w:rPr>
      </w:pPr>
      <w:r w:rsidRPr="00454ED9">
        <w:rPr>
          <w:color w:val="000000"/>
          <w:position w:val="-1"/>
          <w:szCs w:val="24"/>
          <w:u w:val="none"/>
        </w:rPr>
        <w:t>projekts neatbilst Konkursa nolikumā noteiktajām prasībām;</w:t>
      </w:r>
    </w:p>
    <w:p w14:paraId="0F845F3E" w14:textId="77777777" w:rsidR="00454ED9" w:rsidRPr="00454ED9" w:rsidRDefault="00454ED9" w:rsidP="00454ED9">
      <w:pPr>
        <w:numPr>
          <w:ilvl w:val="2"/>
          <w:numId w:val="9"/>
        </w:numPr>
        <w:pBdr>
          <w:top w:val="nil"/>
          <w:left w:val="nil"/>
          <w:bottom w:val="nil"/>
          <w:right w:val="nil"/>
          <w:between w:val="nil"/>
        </w:pBdr>
        <w:tabs>
          <w:tab w:val="left" w:pos="1560"/>
        </w:tabs>
        <w:suppressAutoHyphens/>
        <w:spacing w:line="360" w:lineRule="auto"/>
        <w:ind w:leftChars="355" w:left="1416" w:hangingChars="235" w:hanging="564"/>
        <w:jc w:val="both"/>
        <w:textDirection w:val="btLr"/>
        <w:textAlignment w:val="top"/>
        <w:outlineLvl w:val="0"/>
        <w:rPr>
          <w:color w:val="000000"/>
          <w:position w:val="-1"/>
          <w:szCs w:val="24"/>
          <w:u w:val="none"/>
        </w:rPr>
      </w:pPr>
      <w:r w:rsidRPr="00454ED9">
        <w:rPr>
          <w:color w:val="000000"/>
          <w:position w:val="-1"/>
          <w:szCs w:val="24"/>
          <w:u w:val="none"/>
        </w:rPr>
        <w:t>Konkursa ietvaros nav pieejams finansējums projekta īstenošanai;</w:t>
      </w:r>
    </w:p>
    <w:p w14:paraId="64467B61"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lemt par atkārtota Konkursa izsludināšanu;</w:t>
      </w:r>
    </w:p>
    <w:p w14:paraId="7EF8185E"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lemt par pilnīgu vai daļēju Konkursa balsojuma rezultātu anulēšanu;</w:t>
      </w:r>
    </w:p>
    <w:p w14:paraId="0ECBD014"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lemt par Konkursa balsojuma termiņa pagarinājumu;</w:t>
      </w:r>
    </w:p>
    <w:p w14:paraId="3BFA418B"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veikt citas darbības atbilstoši šim nolikumam.</w:t>
      </w:r>
    </w:p>
    <w:p w14:paraId="0AB146C5" w14:textId="77777777" w:rsidR="00454ED9" w:rsidRPr="00454ED9" w:rsidRDefault="00454ED9" w:rsidP="00454ED9">
      <w:pPr>
        <w:pBdr>
          <w:top w:val="nil"/>
          <w:left w:val="nil"/>
          <w:bottom w:val="nil"/>
          <w:right w:val="nil"/>
          <w:between w:val="nil"/>
        </w:pBdr>
        <w:shd w:val="clear" w:color="auto" w:fill="FFFFFF"/>
        <w:tabs>
          <w:tab w:val="left" w:pos="1276"/>
        </w:tabs>
        <w:suppressAutoHyphens/>
        <w:ind w:leftChars="-1" w:hangingChars="1" w:hanging="2"/>
        <w:jc w:val="both"/>
        <w:textDirection w:val="btLr"/>
        <w:textAlignment w:val="top"/>
        <w:outlineLvl w:val="0"/>
        <w:rPr>
          <w:color w:val="000000"/>
          <w:position w:val="-1"/>
          <w:szCs w:val="24"/>
          <w:u w:val="none"/>
        </w:rPr>
      </w:pPr>
    </w:p>
    <w:p w14:paraId="4DF49BCD"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b/>
          <w:color w:val="000000"/>
          <w:position w:val="-1"/>
          <w:szCs w:val="24"/>
          <w:u w:val="none"/>
        </w:rPr>
        <w:t>IV. Projekta dokumenti, to noformēšanas prasības</w:t>
      </w:r>
    </w:p>
    <w:p w14:paraId="3C09F611"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b/>
          <w:color w:val="000000"/>
          <w:position w:val="-1"/>
          <w:szCs w:val="24"/>
          <w:u w:val="none"/>
        </w:rPr>
        <w:t xml:space="preserve"> un iesniegšanas kārtība </w:t>
      </w:r>
    </w:p>
    <w:p w14:paraId="6531C7E9"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
    <w:p w14:paraId="41CF1866"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Projekta pieteikumu veido šādi dokumenti:</w:t>
      </w:r>
    </w:p>
    <w:p w14:paraId="40E7EA54" w14:textId="77777777" w:rsidR="00454ED9" w:rsidRPr="00454ED9" w:rsidRDefault="00454ED9" w:rsidP="00454ED9">
      <w:pPr>
        <w:widowControl w:val="0"/>
        <w:numPr>
          <w:ilvl w:val="1"/>
          <w:numId w:val="9"/>
        </w:numPr>
        <w:pBdr>
          <w:top w:val="nil"/>
          <w:left w:val="nil"/>
          <w:bottom w:val="nil"/>
          <w:right w:val="nil"/>
          <w:between w:val="nil"/>
        </w:pBdr>
        <w:tabs>
          <w:tab w:val="left" w:pos="851"/>
          <w:tab w:val="left" w:pos="1134"/>
        </w:tabs>
        <w:suppressAutoHyphens/>
        <w:spacing w:line="360" w:lineRule="auto"/>
        <w:ind w:leftChars="235" w:left="566" w:hangingChars="1" w:hanging="2"/>
        <w:jc w:val="both"/>
        <w:textDirection w:val="btLr"/>
        <w:textAlignment w:val="top"/>
        <w:outlineLvl w:val="0"/>
        <w:rPr>
          <w:position w:val="-1"/>
          <w:szCs w:val="24"/>
          <w:u w:val="none"/>
        </w:rPr>
      </w:pPr>
      <w:r w:rsidRPr="00454ED9">
        <w:rPr>
          <w:color w:val="000000"/>
          <w:position w:val="-1"/>
          <w:szCs w:val="24"/>
          <w:u w:val="none"/>
        </w:rPr>
        <w:t>aizpildīta un parakstīta projekta pieteikuma veidlapa (pielikumā);</w:t>
      </w:r>
    </w:p>
    <w:p w14:paraId="1C157A3A" w14:textId="77777777" w:rsidR="00454ED9" w:rsidRPr="00454ED9" w:rsidRDefault="00454ED9" w:rsidP="00454ED9">
      <w:pPr>
        <w:widowControl w:val="0"/>
        <w:numPr>
          <w:ilvl w:val="1"/>
          <w:numId w:val="9"/>
        </w:numPr>
        <w:pBdr>
          <w:top w:val="nil"/>
          <w:left w:val="nil"/>
          <w:bottom w:val="nil"/>
          <w:right w:val="nil"/>
          <w:between w:val="nil"/>
        </w:pBdr>
        <w:tabs>
          <w:tab w:val="left" w:pos="851"/>
          <w:tab w:val="left" w:pos="1134"/>
        </w:tabs>
        <w:suppressAutoHyphens/>
        <w:spacing w:line="360" w:lineRule="auto"/>
        <w:ind w:leftChars="235" w:left="566" w:hangingChars="1" w:hanging="2"/>
        <w:jc w:val="both"/>
        <w:textDirection w:val="btLr"/>
        <w:textAlignment w:val="top"/>
        <w:outlineLvl w:val="0"/>
        <w:rPr>
          <w:position w:val="-1"/>
          <w:szCs w:val="24"/>
          <w:u w:val="none"/>
        </w:rPr>
      </w:pPr>
      <w:r w:rsidRPr="00454ED9">
        <w:rPr>
          <w:color w:val="000000"/>
          <w:position w:val="-1"/>
          <w:szCs w:val="24"/>
          <w:u w:val="none"/>
        </w:rPr>
        <w:t xml:space="preserve">projekta skice un projekta </w:t>
      </w:r>
      <w:proofErr w:type="spellStart"/>
      <w:r w:rsidRPr="00454ED9">
        <w:rPr>
          <w:color w:val="000000"/>
          <w:position w:val="-1"/>
          <w:szCs w:val="24"/>
          <w:u w:val="none"/>
        </w:rPr>
        <w:t>vizualizācija</w:t>
      </w:r>
      <w:proofErr w:type="spellEnd"/>
      <w:r w:rsidRPr="00454ED9">
        <w:rPr>
          <w:color w:val="000000"/>
          <w:position w:val="-1"/>
          <w:szCs w:val="24"/>
          <w:u w:val="none"/>
        </w:rPr>
        <w:t xml:space="preserve"> (</w:t>
      </w:r>
      <w:proofErr w:type="spellStart"/>
      <w:r w:rsidRPr="00454ED9">
        <w:rPr>
          <w:color w:val="000000"/>
          <w:position w:val="-1"/>
          <w:szCs w:val="24"/>
          <w:u w:val="none"/>
        </w:rPr>
        <w:t>titulbilde</w:t>
      </w:r>
      <w:proofErr w:type="spellEnd"/>
      <w:r w:rsidRPr="00454ED9">
        <w:rPr>
          <w:color w:val="000000"/>
          <w:position w:val="-1"/>
          <w:szCs w:val="24"/>
          <w:u w:val="none"/>
        </w:rPr>
        <w:t>).</w:t>
      </w:r>
    </w:p>
    <w:p w14:paraId="7EFEB126"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Projekta pieteikumu sagatavo datorrakstā latviešu valodā, ievērojot normatīvo aktu prasības dokumentu izstrādāšanai un noformēšanai.</w:t>
      </w:r>
    </w:p>
    <w:p w14:paraId="0BDEF3D9"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Visas izmaksas, kas saistītas ar projekta pieteikuma sagatavošanu un iesniegšanu, sedz iesniedzējs.</w:t>
      </w:r>
    </w:p>
    <w:p w14:paraId="033D74D2"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Projekta pieteikuma iesniegšanas termiņš ir divi mēneši no Konkursa izsludināšanas dienas.</w:t>
      </w:r>
    </w:p>
    <w:p w14:paraId="67B75D79"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Projekta pieteikumu, kas noformēts papīra formā, iesniedz slēgtā aploksnē (izņemot šī nolikuma 2</w:t>
      </w:r>
      <w:r w:rsidRPr="00454ED9">
        <w:rPr>
          <w:position w:val="-1"/>
          <w:szCs w:val="24"/>
          <w:u w:val="none"/>
        </w:rPr>
        <w:t>2</w:t>
      </w:r>
      <w:r w:rsidRPr="00454ED9">
        <w:rPr>
          <w:color w:val="000000"/>
          <w:position w:val="-1"/>
          <w:szCs w:val="24"/>
          <w:u w:val="none"/>
        </w:rPr>
        <w:t>.punktā paredzēto gadījumu), uz aploksnes norādot šādu informāciju:</w:t>
      </w:r>
    </w:p>
    <w:p w14:paraId="0089EC37"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237" w:left="1133" w:hangingChars="235" w:hanging="564"/>
        <w:jc w:val="both"/>
        <w:textDirection w:val="btLr"/>
        <w:textAlignment w:val="top"/>
        <w:outlineLvl w:val="0"/>
        <w:rPr>
          <w:position w:val="-1"/>
          <w:szCs w:val="24"/>
          <w:u w:val="none"/>
        </w:rPr>
      </w:pPr>
      <w:r w:rsidRPr="00454ED9">
        <w:rPr>
          <w:color w:val="000000"/>
          <w:position w:val="-1"/>
          <w:szCs w:val="24"/>
          <w:u w:val="none"/>
        </w:rPr>
        <w:t>saņēmējs – “Gulbenes novada pašvaldība”;</w:t>
      </w:r>
    </w:p>
    <w:p w14:paraId="4637AAC2"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237" w:left="1133" w:hangingChars="235" w:hanging="564"/>
        <w:jc w:val="both"/>
        <w:textDirection w:val="btLr"/>
        <w:textAlignment w:val="top"/>
        <w:outlineLvl w:val="0"/>
        <w:rPr>
          <w:position w:val="-1"/>
          <w:szCs w:val="24"/>
          <w:u w:val="none"/>
        </w:rPr>
      </w:pPr>
      <w:r w:rsidRPr="00454ED9">
        <w:rPr>
          <w:color w:val="000000"/>
          <w:position w:val="-1"/>
          <w:szCs w:val="24"/>
          <w:u w:val="none"/>
        </w:rPr>
        <w:t xml:space="preserve">norāde “Gulbenes novada pašvaldības līdzdalības </w:t>
      </w:r>
      <w:proofErr w:type="spellStart"/>
      <w:r w:rsidRPr="00454ED9">
        <w:rPr>
          <w:color w:val="000000"/>
          <w:position w:val="-1"/>
          <w:szCs w:val="24"/>
          <w:u w:val="none"/>
        </w:rPr>
        <w:t>budžetēšanas</w:t>
      </w:r>
      <w:proofErr w:type="spellEnd"/>
      <w:r w:rsidRPr="00454ED9">
        <w:rPr>
          <w:color w:val="000000"/>
          <w:position w:val="-1"/>
          <w:szCs w:val="24"/>
          <w:u w:val="none"/>
        </w:rPr>
        <w:t xml:space="preserve"> projektu konkursam”;</w:t>
      </w:r>
    </w:p>
    <w:p w14:paraId="609EB7D5"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237" w:left="1133" w:hangingChars="235" w:hanging="564"/>
        <w:jc w:val="both"/>
        <w:textDirection w:val="btLr"/>
        <w:textAlignment w:val="top"/>
        <w:outlineLvl w:val="0"/>
        <w:rPr>
          <w:position w:val="-1"/>
          <w:szCs w:val="24"/>
          <w:u w:val="none"/>
        </w:rPr>
      </w:pPr>
      <w:r w:rsidRPr="00454ED9">
        <w:rPr>
          <w:color w:val="000000"/>
          <w:position w:val="-1"/>
          <w:szCs w:val="24"/>
          <w:u w:val="none"/>
        </w:rPr>
        <w:t>iesniedzēja kontaktinformācija.</w:t>
      </w:r>
    </w:p>
    <w:p w14:paraId="43FF4623"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lastRenderedPageBreak/>
        <w:t xml:space="preserve">Projekta pieteikumu, kas noformēts papīra formā, iesniedz Gulbenes novada Valsts un pašvaldības vienotajā klientu apkalpošanas centrā Ābeļu ielā 2, Gulbenē. Papildus minētajam šo projektu elektroniskā formā, norādot projekta nosaukumu,  </w:t>
      </w:r>
      <w:proofErr w:type="spellStart"/>
      <w:r w:rsidRPr="00454ED9">
        <w:rPr>
          <w:color w:val="000000"/>
          <w:position w:val="-1"/>
          <w:szCs w:val="24"/>
          <w:u w:val="none"/>
        </w:rPr>
        <w:t>nosūta</w:t>
      </w:r>
      <w:proofErr w:type="spellEnd"/>
      <w:r w:rsidRPr="00454ED9">
        <w:rPr>
          <w:color w:val="000000"/>
          <w:position w:val="-1"/>
          <w:szCs w:val="24"/>
          <w:u w:val="none"/>
        </w:rPr>
        <w:t xml:space="preserve"> uz elektroniskā pasta adresi </w:t>
      </w:r>
      <w:r w:rsidRPr="00454ED9">
        <w:rPr>
          <w:i/>
          <w:color w:val="000000"/>
          <w:position w:val="-1"/>
          <w:szCs w:val="24"/>
          <w:u w:val="none"/>
        </w:rPr>
        <w:t>lidzdaliba@gulbene.lv</w:t>
      </w:r>
      <w:r w:rsidRPr="00454ED9">
        <w:rPr>
          <w:color w:val="000000"/>
          <w:position w:val="-1"/>
          <w:szCs w:val="24"/>
          <w:u w:val="none"/>
        </w:rPr>
        <w:t xml:space="preserve"> ar norādi “Līdzdalības </w:t>
      </w:r>
      <w:proofErr w:type="spellStart"/>
      <w:r w:rsidRPr="00454ED9">
        <w:rPr>
          <w:color w:val="000000"/>
          <w:position w:val="-1"/>
          <w:szCs w:val="24"/>
          <w:u w:val="none"/>
        </w:rPr>
        <w:t>budžetēšanas</w:t>
      </w:r>
      <w:proofErr w:type="spellEnd"/>
      <w:r w:rsidRPr="00454ED9">
        <w:rPr>
          <w:color w:val="000000"/>
          <w:position w:val="-1"/>
          <w:szCs w:val="24"/>
          <w:u w:val="none"/>
        </w:rPr>
        <w:t xml:space="preserve"> projektu konkursam”.</w:t>
      </w:r>
    </w:p>
    <w:p w14:paraId="33328BCD"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 xml:space="preserve">Projekta pieteikumu var iesniegt arī elektroniski, to parakstot ar drošu elektronisko parakstu un nosūtot uz elektroniskā pasta adresi </w:t>
      </w:r>
      <w:hyperlink r:id="rId19">
        <w:r w:rsidRPr="00454ED9">
          <w:rPr>
            <w:i/>
            <w:color w:val="000000"/>
            <w:position w:val="-1"/>
            <w:szCs w:val="24"/>
            <w:u w:val="none"/>
          </w:rPr>
          <w:t>dome@gulbene.lv</w:t>
        </w:r>
      </w:hyperlink>
      <w:r w:rsidRPr="00454ED9">
        <w:rPr>
          <w:color w:val="000000"/>
          <w:position w:val="-1"/>
          <w:szCs w:val="24"/>
          <w:u w:val="none"/>
        </w:rPr>
        <w:t xml:space="preserve">. Iesniedzot projekta pieteikumu elektroniski, to sagatavo vienā elektroniskā dokumenta </w:t>
      </w:r>
      <w:proofErr w:type="spellStart"/>
      <w:r w:rsidRPr="00454ED9">
        <w:rPr>
          <w:color w:val="000000"/>
          <w:position w:val="-1"/>
          <w:szCs w:val="24"/>
          <w:u w:val="none"/>
        </w:rPr>
        <w:t>pakotnē</w:t>
      </w:r>
      <w:proofErr w:type="spellEnd"/>
      <w:r w:rsidRPr="00454ED9">
        <w:rPr>
          <w:color w:val="000000"/>
          <w:position w:val="-1"/>
          <w:szCs w:val="24"/>
          <w:u w:val="none"/>
        </w:rPr>
        <w:t xml:space="preserve">. </w:t>
      </w:r>
    </w:p>
    <w:p w14:paraId="3529FE35"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Projekta pieteikumi, kas iesniegti pēc nolikuma 1</w:t>
      </w:r>
      <w:r w:rsidRPr="00454ED9">
        <w:rPr>
          <w:position w:val="-1"/>
          <w:szCs w:val="24"/>
          <w:u w:val="none"/>
        </w:rPr>
        <w:t>9</w:t>
      </w:r>
      <w:r w:rsidRPr="00454ED9">
        <w:rPr>
          <w:color w:val="000000"/>
          <w:position w:val="-1"/>
          <w:szCs w:val="24"/>
          <w:u w:val="none"/>
        </w:rPr>
        <w:t xml:space="preserve">.punktā paredzētā termiņa vai uz kuru aploksnēm nav norādīta nolikuma </w:t>
      </w:r>
      <w:r w:rsidRPr="00454ED9">
        <w:rPr>
          <w:position w:val="-1"/>
          <w:szCs w:val="24"/>
          <w:u w:val="none"/>
        </w:rPr>
        <w:t>20</w:t>
      </w:r>
      <w:r w:rsidRPr="00454ED9">
        <w:rPr>
          <w:color w:val="000000"/>
          <w:position w:val="-1"/>
          <w:szCs w:val="24"/>
          <w:u w:val="none"/>
        </w:rPr>
        <w:t xml:space="preserve">.punktā minētā informācija, neatvērti vienas darba dienas laikā tiks nosūtīti pa pastu uz aploksnē norādīto sūtītāja korespondences adresi vai elektroniskā pasta adresi. </w:t>
      </w:r>
    </w:p>
    <w:p w14:paraId="2709FCB7"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Iesniedzējs ir tiesīgs pirms Konkursa projektu iesniegšanas termiņa beigām grozīt vai atsaukt iesniegto projekta pieteikumu.</w:t>
      </w:r>
    </w:p>
    <w:p w14:paraId="4530BA91"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 xml:space="preserve">Visus Konkursam iesniegtos projektus publicē Pašvaldības balsošanas vietnē </w:t>
      </w:r>
      <w:r w:rsidRPr="00454ED9">
        <w:rPr>
          <w:i/>
          <w:color w:val="000000"/>
          <w:position w:val="-1"/>
          <w:szCs w:val="24"/>
          <w:u w:val="none"/>
        </w:rPr>
        <w:t>balso.gulbene.lv</w:t>
      </w:r>
      <w:r w:rsidRPr="00454ED9">
        <w:rPr>
          <w:color w:val="000000"/>
          <w:position w:val="-1"/>
          <w:szCs w:val="24"/>
          <w:u w:val="none"/>
        </w:rPr>
        <w:t xml:space="preserve"> un informatīvajā izdevumā „Gulbenes Novada Ziņas”, norādot iesniedzēja vārdu, uzvārdu vai nosaukumu. </w:t>
      </w:r>
    </w:p>
    <w:p w14:paraId="2C6D19EB"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b/>
          <w:color w:val="000000"/>
          <w:position w:val="-1"/>
          <w:szCs w:val="24"/>
          <w:u w:val="none"/>
        </w:rPr>
        <w:t>V.</w:t>
      </w:r>
      <w:r w:rsidRPr="00454ED9">
        <w:rPr>
          <w:color w:val="000000"/>
          <w:position w:val="-1"/>
          <w:szCs w:val="24"/>
          <w:u w:val="none"/>
        </w:rPr>
        <w:t xml:space="preserve"> </w:t>
      </w:r>
      <w:r w:rsidRPr="00454ED9">
        <w:rPr>
          <w:b/>
          <w:color w:val="000000"/>
          <w:position w:val="-1"/>
          <w:szCs w:val="24"/>
          <w:u w:val="none"/>
        </w:rPr>
        <w:t>Projektu pieteikumu izvērtēšana, balsošana,</w:t>
      </w:r>
    </w:p>
    <w:p w14:paraId="708816EC"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b/>
          <w:color w:val="000000"/>
          <w:position w:val="-1"/>
          <w:szCs w:val="24"/>
          <w:u w:val="none"/>
        </w:rPr>
        <w:t>lēmuma pieņemšana un projektu realizācija</w:t>
      </w:r>
    </w:p>
    <w:p w14:paraId="2FE451AC"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
    <w:p w14:paraId="651E09BA"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Par iesniegtajiem projektu pieteikumiem komisija pieņem lēmumu divu kalendāro mēnešu laikā pēc projektu iesniegšanas termiņa beigām.</w:t>
      </w:r>
    </w:p>
    <w:p w14:paraId="4C680108"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Komisijas sēdes protokolā par katru iesniegto pieteikumu iekļauj šādas ziņas: iesniedzējs (vārds, uzvārds vai biedrības nosaukums), projekta nosaukums, projekta realizēšanai iespējamais nepieciešamais finansējums.</w:t>
      </w:r>
    </w:p>
    <w:p w14:paraId="4CFC6F4A"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Pirms komisijas sēdes katrs komisijas loceklis paraksta apliecinājumu, ka viņš nav personīgi ieinteresēts kādā no Konkursam iesniegtajiem projektu pieteikumiem.</w:t>
      </w:r>
    </w:p>
    <w:p w14:paraId="0B464C7E"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Ja komisijas loceklis ir personīgi ieinteresēts kāda iesniegtā projekta pieteikuma izskatīšanā, viņš par to informē pārējos komisijas locekļus un atstata sevi no projekta pieteikuma izskatīšanas.</w:t>
      </w:r>
    </w:p>
    <w:p w14:paraId="22F132C0"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Komisija projekta pieteikumu izskata un virza tālāk šādā kārtībā:</w:t>
      </w:r>
    </w:p>
    <w:p w14:paraId="1A34B357" w14:textId="77777777" w:rsidR="00454ED9" w:rsidRPr="00454ED9" w:rsidRDefault="00454ED9" w:rsidP="00C531AE">
      <w:pPr>
        <w:widowControl w:val="0"/>
        <w:numPr>
          <w:ilvl w:val="1"/>
          <w:numId w:val="9"/>
        </w:numPr>
        <w:pBdr>
          <w:top w:val="nil"/>
          <w:left w:val="nil"/>
          <w:bottom w:val="nil"/>
          <w:right w:val="nil"/>
          <w:between w:val="nil"/>
        </w:pBdr>
        <w:suppressAutoHyphens/>
        <w:spacing w:line="360" w:lineRule="auto"/>
        <w:ind w:leftChars="237" w:left="1133" w:hangingChars="235" w:hanging="564"/>
        <w:jc w:val="both"/>
        <w:textDirection w:val="btLr"/>
        <w:textAlignment w:val="top"/>
        <w:outlineLvl w:val="0"/>
        <w:rPr>
          <w:position w:val="-1"/>
          <w:szCs w:val="24"/>
          <w:u w:val="none"/>
        </w:rPr>
      </w:pPr>
      <w:r w:rsidRPr="00454ED9">
        <w:rPr>
          <w:color w:val="000000"/>
          <w:position w:val="-1"/>
          <w:szCs w:val="24"/>
          <w:u w:val="none"/>
        </w:rPr>
        <w:t>pārbauda iesniegtā projektu atbilstību nolikuma 6.punkta prasībām;</w:t>
      </w:r>
    </w:p>
    <w:p w14:paraId="72D0BDEF" w14:textId="77777777" w:rsidR="00454ED9" w:rsidRPr="00454ED9" w:rsidRDefault="00454ED9" w:rsidP="00C531AE">
      <w:pPr>
        <w:widowControl w:val="0"/>
        <w:numPr>
          <w:ilvl w:val="1"/>
          <w:numId w:val="9"/>
        </w:numPr>
        <w:pBdr>
          <w:top w:val="nil"/>
          <w:left w:val="nil"/>
          <w:bottom w:val="nil"/>
          <w:right w:val="nil"/>
          <w:between w:val="nil"/>
        </w:pBdr>
        <w:suppressAutoHyphens/>
        <w:spacing w:line="360" w:lineRule="auto"/>
        <w:ind w:leftChars="237" w:left="1133" w:hangingChars="235" w:hanging="564"/>
        <w:jc w:val="both"/>
        <w:textDirection w:val="btLr"/>
        <w:textAlignment w:val="top"/>
        <w:outlineLvl w:val="0"/>
        <w:rPr>
          <w:position w:val="-1"/>
          <w:szCs w:val="24"/>
          <w:u w:val="none"/>
        </w:rPr>
      </w:pPr>
      <w:r w:rsidRPr="00454ED9">
        <w:rPr>
          <w:color w:val="000000"/>
          <w:position w:val="-1"/>
          <w:szCs w:val="24"/>
          <w:u w:val="none"/>
        </w:rPr>
        <w:t>ja projekts neatbilst nolikuma 6.punkta prasībām, to noraida;</w:t>
      </w:r>
    </w:p>
    <w:p w14:paraId="4D1375E8" w14:textId="77777777" w:rsidR="00454ED9" w:rsidRPr="00454ED9" w:rsidRDefault="00454ED9" w:rsidP="00C531AE">
      <w:pPr>
        <w:widowControl w:val="0"/>
        <w:numPr>
          <w:ilvl w:val="1"/>
          <w:numId w:val="9"/>
        </w:numPr>
        <w:pBdr>
          <w:top w:val="nil"/>
          <w:left w:val="nil"/>
          <w:bottom w:val="nil"/>
          <w:right w:val="nil"/>
          <w:between w:val="nil"/>
        </w:pBdr>
        <w:suppressAutoHyphens/>
        <w:spacing w:line="360" w:lineRule="auto"/>
        <w:ind w:leftChars="237" w:left="1133" w:hangingChars="235" w:hanging="564"/>
        <w:jc w:val="both"/>
        <w:textDirection w:val="btLr"/>
        <w:textAlignment w:val="top"/>
        <w:outlineLvl w:val="0"/>
        <w:rPr>
          <w:position w:val="-1"/>
          <w:szCs w:val="24"/>
          <w:u w:val="none"/>
        </w:rPr>
      </w:pPr>
      <w:r w:rsidRPr="00454ED9">
        <w:rPr>
          <w:color w:val="000000"/>
          <w:position w:val="-1"/>
          <w:szCs w:val="24"/>
          <w:u w:val="none"/>
        </w:rPr>
        <w:t xml:space="preserve">pēc projekta pārbaudes, ja nepieciešams, to </w:t>
      </w:r>
      <w:proofErr w:type="spellStart"/>
      <w:r w:rsidRPr="00454ED9">
        <w:rPr>
          <w:color w:val="000000"/>
          <w:position w:val="-1"/>
          <w:szCs w:val="24"/>
          <w:u w:val="none"/>
        </w:rPr>
        <w:t>nosūta</w:t>
      </w:r>
      <w:proofErr w:type="spellEnd"/>
      <w:r w:rsidRPr="00454ED9">
        <w:rPr>
          <w:color w:val="000000"/>
          <w:position w:val="-1"/>
          <w:szCs w:val="24"/>
          <w:u w:val="none"/>
        </w:rPr>
        <w:t xml:space="preserve"> attiecīgajām kompetentajām institūcijām projekta realizācijas iespējamības izvērtēšanai un projekta realizācijas ietvaros veicamo darbību noteikšanai;</w:t>
      </w:r>
    </w:p>
    <w:p w14:paraId="7E9F1753" w14:textId="77777777" w:rsidR="00454ED9" w:rsidRPr="00454ED9" w:rsidRDefault="00454ED9" w:rsidP="00C531AE">
      <w:pPr>
        <w:widowControl w:val="0"/>
        <w:numPr>
          <w:ilvl w:val="1"/>
          <w:numId w:val="9"/>
        </w:numPr>
        <w:pBdr>
          <w:top w:val="nil"/>
          <w:left w:val="nil"/>
          <w:bottom w:val="nil"/>
          <w:right w:val="nil"/>
          <w:between w:val="nil"/>
        </w:pBdr>
        <w:suppressAutoHyphens/>
        <w:spacing w:line="360" w:lineRule="auto"/>
        <w:ind w:leftChars="237" w:left="1133" w:hangingChars="235" w:hanging="564"/>
        <w:jc w:val="both"/>
        <w:textDirection w:val="btLr"/>
        <w:textAlignment w:val="top"/>
        <w:outlineLvl w:val="0"/>
        <w:rPr>
          <w:position w:val="-1"/>
          <w:szCs w:val="24"/>
          <w:u w:val="none"/>
        </w:rPr>
      </w:pPr>
      <w:r w:rsidRPr="00454ED9">
        <w:rPr>
          <w:color w:val="000000"/>
          <w:position w:val="-1"/>
          <w:szCs w:val="24"/>
          <w:u w:val="none"/>
        </w:rPr>
        <w:t>projektu, kura realizācija pēc tā izvērtēšanas kompetentajās institūcijās ir atzīta par neiespējamu, noraida;</w:t>
      </w:r>
    </w:p>
    <w:p w14:paraId="384EC762" w14:textId="77777777" w:rsidR="00454ED9" w:rsidRPr="00454ED9" w:rsidRDefault="00454ED9" w:rsidP="00454ED9">
      <w:pPr>
        <w:numPr>
          <w:ilvl w:val="1"/>
          <w:numId w:val="9"/>
        </w:numPr>
        <w:pBdr>
          <w:top w:val="nil"/>
          <w:left w:val="nil"/>
          <w:bottom w:val="nil"/>
          <w:right w:val="nil"/>
          <w:between w:val="nil"/>
        </w:pBdr>
        <w:suppressAutoHyphens/>
        <w:spacing w:line="360" w:lineRule="auto"/>
        <w:ind w:leftChars="237" w:left="1133" w:hangingChars="235" w:hanging="564"/>
        <w:jc w:val="both"/>
        <w:textDirection w:val="btLr"/>
        <w:textAlignment w:val="top"/>
        <w:outlineLvl w:val="0"/>
        <w:rPr>
          <w:position w:val="-1"/>
          <w:szCs w:val="24"/>
          <w:u w:val="none"/>
        </w:rPr>
      </w:pPr>
      <w:r w:rsidRPr="00454ED9">
        <w:rPr>
          <w:color w:val="000000"/>
          <w:position w:val="-1"/>
          <w:szCs w:val="24"/>
          <w:u w:val="none"/>
        </w:rPr>
        <w:lastRenderedPageBreak/>
        <w:t>projektu, kuru realizācija pēc tā izvērtēšanas kompetentajās institūcijās ir atzīta par iespējamu, nodod balsošanai iedzīvotājiem.</w:t>
      </w:r>
    </w:p>
    <w:p w14:paraId="4143DABC"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Balsojumu par projektu var veikt klātienē Gulbenes novada Valsts un pašvaldības vienotajā klientu apkalpošanas centrā vai norādītajās Gulbenes novada bibliotēkās vai pagastu pārvaldēs, uzrādot personu apliecinošu dokumentu.</w:t>
      </w:r>
    </w:p>
    <w:p w14:paraId="632B39DC"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 xml:space="preserve">Balsojumu par projektu var veikt elektroniski Pašvaldības balsošanas vietnē </w:t>
      </w:r>
      <w:r w:rsidRPr="00454ED9">
        <w:rPr>
          <w:i/>
          <w:color w:val="000000"/>
          <w:position w:val="-1"/>
          <w:szCs w:val="24"/>
          <w:u w:val="none"/>
        </w:rPr>
        <w:t>balso.gulbene.lv</w:t>
      </w:r>
      <w:r w:rsidRPr="00454ED9">
        <w:rPr>
          <w:color w:val="000000"/>
          <w:position w:val="-1"/>
          <w:szCs w:val="24"/>
          <w:u w:val="none"/>
        </w:rPr>
        <w:t xml:space="preserve"> atbilstoši autorizācijas noteikumiem.</w:t>
      </w:r>
    </w:p>
    <w:p w14:paraId="0C57856A"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Par projektu var balsot persona, kura sasniegusi 16 gadu vecumu un kuras deklarētā dzīvesvieta ir Gulbenes novadā. Pašvaldībai ir tiesības pārbaudīt, vai persona balsojuma brīdī ir sasniegusi 16 gadu vecumu un ir deklarējusi savu dzīvesvietu Gulbenes novadā, tādejādi pārliecinoties, ka balsojums ir derīgs.</w:t>
      </w:r>
    </w:p>
    <w:p w14:paraId="14A5FAD8"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Balsojumu par projektiem organizē 3 balsošanas apgabalos, kas izveidoti, ņemot vērā iedzīvotāju skaitu uz 202</w:t>
      </w:r>
      <w:r w:rsidRPr="00454ED9">
        <w:rPr>
          <w:position w:val="-1"/>
          <w:szCs w:val="24"/>
          <w:u w:val="none"/>
        </w:rPr>
        <w:t>2</w:t>
      </w:r>
      <w:r w:rsidRPr="00454ED9">
        <w:rPr>
          <w:color w:val="000000"/>
          <w:position w:val="-1"/>
          <w:szCs w:val="24"/>
          <w:u w:val="none"/>
        </w:rPr>
        <w:t>.gada 1.janvāri atbilstoši Pilsonības un migrācijas lietu pārvaldes sniegtajām ziņām. Persona var balsot vienu reizi par vienu projektu katrā apgabalā. Viena persona kopā var balsot par trīs projektiem:</w:t>
      </w:r>
    </w:p>
    <w:p w14:paraId="3E94E0F3" w14:textId="77777777" w:rsidR="00454ED9" w:rsidRPr="00454ED9" w:rsidRDefault="00454ED9" w:rsidP="00454ED9">
      <w:pPr>
        <w:widowControl w:val="0"/>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1.balsošanas apgabals – Gulbenes pilsēta;</w:t>
      </w:r>
    </w:p>
    <w:p w14:paraId="708691C2" w14:textId="77777777" w:rsidR="00454ED9" w:rsidRPr="00454ED9" w:rsidRDefault="00454ED9" w:rsidP="00454ED9">
      <w:pPr>
        <w:widowControl w:val="0"/>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 xml:space="preserve">2.balsošanas apgabals – Beļavas pagasts, Jaungulbenes pagasts, Lejasciema pagasts, Lizuma pagasts, Rankas pagasts, Stradu pagasts, </w:t>
      </w:r>
      <w:proofErr w:type="spellStart"/>
      <w:r w:rsidRPr="00454ED9">
        <w:rPr>
          <w:color w:val="000000"/>
          <w:position w:val="-1"/>
          <w:szCs w:val="24"/>
          <w:u w:val="none"/>
        </w:rPr>
        <w:t>Daukstu</w:t>
      </w:r>
      <w:proofErr w:type="spellEnd"/>
      <w:r w:rsidRPr="00454ED9">
        <w:rPr>
          <w:color w:val="000000"/>
          <w:position w:val="-1"/>
          <w:szCs w:val="24"/>
          <w:u w:val="none"/>
        </w:rPr>
        <w:t xml:space="preserve"> pagasts;</w:t>
      </w:r>
    </w:p>
    <w:p w14:paraId="7592A441" w14:textId="77777777" w:rsidR="00454ED9" w:rsidRPr="00454ED9" w:rsidRDefault="00454ED9" w:rsidP="00454ED9">
      <w:pPr>
        <w:widowControl w:val="0"/>
        <w:numPr>
          <w:ilvl w:val="1"/>
          <w:numId w:val="9"/>
        </w:numPr>
        <w:pBdr>
          <w:top w:val="nil"/>
          <w:left w:val="nil"/>
          <w:bottom w:val="nil"/>
          <w:right w:val="nil"/>
          <w:between w:val="nil"/>
        </w:pBdr>
        <w:suppressAutoHyphens/>
        <w:spacing w:line="360" w:lineRule="auto"/>
        <w:ind w:leftChars="178" w:left="991" w:hangingChars="235" w:hanging="564"/>
        <w:jc w:val="both"/>
        <w:textDirection w:val="btLr"/>
        <w:textAlignment w:val="top"/>
        <w:outlineLvl w:val="0"/>
        <w:rPr>
          <w:position w:val="-1"/>
          <w:szCs w:val="24"/>
          <w:u w:val="none"/>
        </w:rPr>
      </w:pPr>
      <w:r w:rsidRPr="00454ED9">
        <w:rPr>
          <w:color w:val="000000"/>
          <w:position w:val="-1"/>
          <w:szCs w:val="24"/>
          <w:u w:val="none"/>
        </w:rPr>
        <w:t>3.balsošanas apgabals – Druvienas pagasts, Galgauskas pagasts, Litenes pagasts, Stāmerienas pagasts, Tirzas pagasts, Līgo pagasts.</w:t>
      </w:r>
    </w:p>
    <w:p w14:paraId="15B4374B"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 xml:space="preserve">Balsojumu veic </w:t>
      </w:r>
      <w:r w:rsidRPr="00454ED9">
        <w:rPr>
          <w:position w:val="-1"/>
          <w:szCs w:val="24"/>
          <w:u w:val="none"/>
        </w:rPr>
        <w:t>trīs</w:t>
      </w:r>
      <w:r w:rsidRPr="00454ED9">
        <w:rPr>
          <w:color w:val="FF0000"/>
          <w:position w:val="-1"/>
          <w:szCs w:val="24"/>
          <w:u w:val="none"/>
        </w:rPr>
        <w:t xml:space="preserve"> </w:t>
      </w:r>
      <w:r w:rsidRPr="00454ED9">
        <w:rPr>
          <w:color w:val="000000"/>
          <w:position w:val="-1"/>
          <w:szCs w:val="24"/>
          <w:u w:val="none"/>
        </w:rPr>
        <w:t>nedēļas.</w:t>
      </w:r>
    </w:p>
    <w:p w14:paraId="3DB9FE74"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Noslēdzoties Konkursa balsojuma termiņam, komisija pieņem lēmumu par nepieciešamā finansējuma piešķiršanu tiem projektiem, kas katrā no apgabaliem balsojuma rezultātā saņēmuši vislielāko balsu skaitu, bet ne mazāk kā 50 balsis, ievērojot nolikuma 4.punktā paredzētā finansējuma apmēru.</w:t>
      </w:r>
    </w:p>
    <w:p w14:paraId="2363898D"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Ja Konkurss ir noslēdzies ar vienādu balsu skaitu vairākiem projektiem, kuru realizācija, ievērojot nolikuma 4.punktā paredzētā finansējuma apmēru, vienlaikus nav iespējama, komisija apstiprina to projektu, kurš ir iesniegts ātrāk.</w:t>
      </w:r>
    </w:p>
    <w:p w14:paraId="3CA09ECB"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Komisija pieņemto lēmumu paziņo iesniedzējam 10 darba dienu laikā no komisijas sēdes dienas.</w:t>
      </w:r>
    </w:p>
    <w:p w14:paraId="78F8B0E7"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 xml:space="preserve"> Komisija var izbeigt Konkursu bez rezultātiem, ja:</w:t>
      </w:r>
    </w:p>
    <w:p w14:paraId="77A781FB" w14:textId="77777777" w:rsidR="00454ED9" w:rsidRPr="00454ED9" w:rsidRDefault="00454ED9" w:rsidP="00454ED9">
      <w:pPr>
        <w:widowControl w:val="0"/>
        <w:numPr>
          <w:ilvl w:val="1"/>
          <w:numId w:val="9"/>
        </w:numPr>
        <w:pBdr>
          <w:top w:val="nil"/>
          <w:left w:val="nil"/>
          <w:bottom w:val="nil"/>
          <w:right w:val="nil"/>
          <w:between w:val="nil"/>
        </w:pBdr>
        <w:tabs>
          <w:tab w:val="left" w:pos="1134"/>
        </w:tabs>
        <w:suppressAutoHyphens/>
        <w:spacing w:line="360" w:lineRule="auto"/>
        <w:ind w:leftChars="235" w:left="566" w:hangingChars="1" w:hanging="2"/>
        <w:jc w:val="both"/>
        <w:textDirection w:val="btLr"/>
        <w:textAlignment w:val="top"/>
        <w:outlineLvl w:val="0"/>
        <w:rPr>
          <w:position w:val="-1"/>
          <w:szCs w:val="24"/>
          <w:u w:val="none"/>
        </w:rPr>
      </w:pPr>
      <w:r w:rsidRPr="00454ED9">
        <w:rPr>
          <w:color w:val="000000"/>
          <w:position w:val="-1"/>
          <w:szCs w:val="24"/>
          <w:u w:val="none"/>
        </w:rPr>
        <w:t>nav iesniegts neviens projekts;</w:t>
      </w:r>
    </w:p>
    <w:p w14:paraId="703261F5" w14:textId="77777777" w:rsidR="00454ED9" w:rsidRPr="00454ED9" w:rsidRDefault="00454ED9" w:rsidP="00454ED9">
      <w:pPr>
        <w:widowControl w:val="0"/>
        <w:numPr>
          <w:ilvl w:val="1"/>
          <w:numId w:val="9"/>
        </w:numPr>
        <w:pBdr>
          <w:top w:val="nil"/>
          <w:left w:val="nil"/>
          <w:bottom w:val="nil"/>
          <w:right w:val="nil"/>
          <w:between w:val="nil"/>
        </w:pBdr>
        <w:tabs>
          <w:tab w:val="left" w:pos="1134"/>
        </w:tabs>
        <w:suppressAutoHyphens/>
        <w:spacing w:line="360" w:lineRule="auto"/>
        <w:ind w:leftChars="235" w:left="566" w:hangingChars="1" w:hanging="2"/>
        <w:jc w:val="both"/>
        <w:textDirection w:val="btLr"/>
        <w:textAlignment w:val="top"/>
        <w:outlineLvl w:val="0"/>
        <w:rPr>
          <w:position w:val="-1"/>
          <w:szCs w:val="24"/>
          <w:u w:val="none"/>
        </w:rPr>
      </w:pPr>
      <w:r w:rsidRPr="00454ED9">
        <w:rPr>
          <w:color w:val="000000"/>
          <w:position w:val="-1"/>
          <w:szCs w:val="24"/>
          <w:u w:val="none"/>
        </w:rPr>
        <w:t>visi iesniegtie projektu pieteikumi neatbilst nolikuma 6.punkta prasībām;</w:t>
      </w:r>
    </w:p>
    <w:p w14:paraId="57E4E3DF" w14:textId="77777777" w:rsidR="00454ED9" w:rsidRPr="00454ED9" w:rsidRDefault="00454ED9" w:rsidP="00454ED9">
      <w:pPr>
        <w:widowControl w:val="0"/>
        <w:numPr>
          <w:ilvl w:val="1"/>
          <w:numId w:val="9"/>
        </w:numPr>
        <w:pBdr>
          <w:top w:val="nil"/>
          <w:left w:val="nil"/>
          <w:bottom w:val="nil"/>
          <w:right w:val="nil"/>
          <w:between w:val="nil"/>
        </w:pBdr>
        <w:tabs>
          <w:tab w:val="left" w:pos="1134"/>
        </w:tabs>
        <w:suppressAutoHyphens/>
        <w:spacing w:line="360" w:lineRule="auto"/>
        <w:ind w:leftChars="235" w:left="566" w:hangingChars="1" w:hanging="2"/>
        <w:jc w:val="both"/>
        <w:textDirection w:val="btLr"/>
        <w:textAlignment w:val="top"/>
        <w:outlineLvl w:val="0"/>
        <w:rPr>
          <w:position w:val="-1"/>
          <w:szCs w:val="24"/>
          <w:u w:val="none"/>
        </w:rPr>
      </w:pPr>
      <w:r w:rsidRPr="00454ED9">
        <w:rPr>
          <w:color w:val="000000"/>
          <w:position w:val="-1"/>
          <w:szCs w:val="24"/>
          <w:u w:val="none"/>
        </w:rPr>
        <w:t>ir konstatēts cits būtisks iemesls, kas liedz turpināt Konkursa norisi.</w:t>
      </w:r>
    </w:p>
    <w:p w14:paraId="0306C333"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 xml:space="preserve">Paziņojumu par Konkursa rezultātiem publicē Pašvaldības portālā </w:t>
      </w:r>
      <w:hyperlink r:id="rId20">
        <w:r w:rsidRPr="00454ED9">
          <w:rPr>
            <w:i/>
            <w:color w:val="000000"/>
            <w:position w:val="-1"/>
            <w:szCs w:val="24"/>
            <w:u w:val="none"/>
          </w:rPr>
          <w:t>www.gulbene.lv</w:t>
        </w:r>
      </w:hyperlink>
      <w:r w:rsidRPr="00454ED9">
        <w:rPr>
          <w:color w:val="000000"/>
          <w:position w:val="-1"/>
          <w:szCs w:val="24"/>
          <w:u w:val="none"/>
        </w:rPr>
        <w:t xml:space="preserve"> un balsošanas vietnē </w:t>
      </w:r>
      <w:hyperlink r:id="rId21">
        <w:r w:rsidRPr="00454ED9">
          <w:rPr>
            <w:i/>
            <w:color w:val="000000"/>
            <w:position w:val="-1"/>
            <w:szCs w:val="24"/>
            <w:u w:val="none"/>
          </w:rPr>
          <w:t>balso.gulbene.lv</w:t>
        </w:r>
      </w:hyperlink>
      <w:r w:rsidRPr="00454ED9">
        <w:rPr>
          <w:color w:val="000000"/>
          <w:position w:val="-1"/>
          <w:szCs w:val="24"/>
          <w:u w:val="none"/>
        </w:rPr>
        <w:t>.</w:t>
      </w:r>
    </w:p>
    <w:p w14:paraId="357B1F32"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lastRenderedPageBreak/>
        <w:t xml:space="preserve">Komisijai ir tiesības pilnīgi vai daļēji anulēt Konkursa balsojuma rezultātus, ja balsojuma norisē ir konstatēti būtiski normatīvo aktu pārkāpumi. Paziņojumu par Konkursa balsojuma rezultātu anulēšanu publicē Pašvaldības portālā </w:t>
      </w:r>
      <w:r w:rsidRPr="00454ED9">
        <w:rPr>
          <w:i/>
          <w:color w:val="000000"/>
          <w:position w:val="-1"/>
          <w:szCs w:val="24"/>
          <w:u w:val="none"/>
        </w:rPr>
        <w:t>www.gulbene.lv</w:t>
      </w:r>
      <w:r w:rsidRPr="00454ED9">
        <w:rPr>
          <w:color w:val="000000"/>
          <w:position w:val="-1"/>
          <w:szCs w:val="24"/>
          <w:u w:val="none"/>
        </w:rPr>
        <w:t xml:space="preserve"> un balsošanas vietnē </w:t>
      </w:r>
      <w:r w:rsidRPr="00454ED9">
        <w:rPr>
          <w:i/>
          <w:color w:val="000000"/>
          <w:position w:val="-1"/>
          <w:szCs w:val="24"/>
          <w:u w:val="none"/>
        </w:rPr>
        <w:t>balso.gulbene.lv.</w:t>
      </w:r>
    </w:p>
    <w:p w14:paraId="4F688653"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 xml:space="preserve">Pilnīgi vai daļēji anulējot Konkursa balsojuma rezultātus, Komisija pieņem lēmumu par turpmāko balsojuma norisi. </w:t>
      </w:r>
    </w:p>
    <w:p w14:paraId="77F601BB"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Konkursa kārtībā apstiprināto projektu īsteno Pašvaldības administrācija sadarbībā ar iesniedzēju,</w:t>
      </w:r>
      <w:r w:rsidRPr="00454ED9">
        <w:rPr>
          <w:color w:val="FF0000"/>
          <w:position w:val="-1"/>
          <w:szCs w:val="24"/>
          <w:u w:val="none"/>
        </w:rPr>
        <w:t xml:space="preserve"> </w:t>
      </w:r>
      <w:r w:rsidRPr="00454ED9">
        <w:rPr>
          <w:color w:val="000000"/>
          <w:position w:val="-1"/>
          <w:szCs w:val="24"/>
          <w:u w:val="none"/>
        </w:rPr>
        <w:t>ievērojot programmas līdzekļu piešķiršanas, sadalīšanas un apmaksas kārtības iekšējos noteikumus.</w:t>
      </w:r>
    </w:p>
    <w:p w14:paraId="33AD4C22"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after="120"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 xml:space="preserve">Pagasts, kura teritorijā realizējamais projekts ir apstiprināts un piešķirts finansējums, nevar startēt Gulbenes novada pašvaldības līdzdalības </w:t>
      </w:r>
      <w:proofErr w:type="spellStart"/>
      <w:r w:rsidRPr="00454ED9">
        <w:rPr>
          <w:color w:val="000000"/>
          <w:position w:val="-1"/>
          <w:szCs w:val="24"/>
          <w:u w:val="none"/>
        </w:rPr>
        <w:t>budžetēšanas</w:t>
      </w:r>
      <w:proofErr w:type="spellEnd"/>
      <w:r w:rsidRPr="00454ED9">
        <w:rPr>
          <w:color w:val="000000"/>
          <w:position w:val="-1"/>
          <w:szCs w:val="24"/>
          <w:u w:val="none"/>
        </w:rPr>
        <w:t xml:space="preserve"> projektu konkursos turpmākos divus gadus. Ievērojot minēto nosacījumu, Gulbenes novada Lizuma pagast</w:t>
      </w:r>
      <w:r w:rsidRPr="00454ED9">
        <w:rPr>
          <w:position w:val="-1"/>
          <w:szCs w:val="24"/>
          <w:u w:val="none"/>
        </w:rPr>
        <w:t xml:space="preserve">s, Gulbenes novada Tirzas pagasts, Gulbenes novada </w:t>
      </w:r>
      <w:proofErr w:type="spellStart"/>
      <w:r w:rsidRPr="00454ED9">
        <w:rPr>
          <w:position w:val="-1"/>
          <w:szCs w:val="24"/>
          <w:u w:val="none"/>
        </w:rPr>
        <w:t>Daukstu</w:t>
      </w:r>
      <w:proofErr w:type="spellEnd"/>
      <w:r w:rsidRPr="00454ED9">
        <w:rPr>
          <w:position w:val="-1"/>
          <w:szCs w:val="24"/>
          <w:u w:val="none"/>
        </w:rPr>
        <w:t xml:space="preserve"> pagasts un Gulbenes novada Litenes pagasts nevar pretendēt projektu īstenošanai Konkursa ietvaros.</w:t>
      </w:r>
    </w:p>
    <w:p w14:paraId="1A4E8F18" w14:textId="77777777" w:rsidR="00454ED9" w:rsidRPr="00454ED9" w:rsidRDefault="00454ED9" w:rsidP="00454ED9">
      <w:pPr>
        <w:pBdr>
          <w:top w:val="nil"/>
          <w:left w:val="nil"/>
          <w:bottom w:val="nil"/>
          <w:right w:val="nil"/>
          <w:between w:val="nil"/>
        </w:pBdr>
        <w:tabs>
          <w:tab w:val="left" w:pos="0"/>
          <w:tab w:val="left" w:pos="1080"/>
          <w:tab w:val="left" w:pos="1260"/>
        </w:tabs>
        <w:suppressAutoHyphens/>
        <w:spacing w:before="240"/>
        <w:ind w:leftChars="-1" w:hangingChars="1" w:hanging="2"/>
        <w:jc w:val="center"/>
        <w:textDirection w:val="btLr"/>
        <w:textAlignment w:val="top"/>
        <w:outlineLvl w:val="0"/>
        <w:rPr>
          <w:color w:val="000000"/>
          <w:position w:val="-1"/>
          <w:szCs w:val="24"/>
          <w:u w:val="none"/>
        </w:rPr>
      </w:pPr>
      <w:r w:rsidRPr="00454ED9">
        <w:rPr>
          <w:b/>
          <w:color w:val="000000"/>
          <w:position w:val="-1"/>
          <w:szCs w:val="24"/>
          <w:u w:val="none"/>
        </w:rPr>
        <w:t>VI. Noslēguma jautājums</w:t>
      </w:r>
    </w:p>
    <w:p w14:paraId="52D43DEB" w14:textId="77777777" w:rsidR="00454ED9" w:rsidRPr="00454ED9" w:rsidRDefault="00454ED9" w:rsidP="00454ED9">
      <w:pPr>
        <w:pBdr>
          <w:top w:val="nil"/>
          <w:left w:val="nil"/>
          <w:bottom w:val="nil"/>
          <w:right w:val="nil"/>
          <w:between w:val="nil"/>
        </w:pBdr>
        <w:tabs>
          <w:tab w:val="left" w:pos="0"/>
          <w:tab w:val="left" w:pos="1080"/>
          <w:tab w:val="left" w:pos="1260"/>
        </w:tabs>
        <w:suppressAutoHyphens/>
        <w:ind w:leftChars="-1" w:hangingChars="1" w:hanging="2"/>
        <w:jc w:val="center"/>
        <w:textDirection w:val="btLr"/>
        <w:textAlignment w:val="top"/>
        <w:outlineLvl w:val="0"/>
        <w:rPr>
          <w:color w:val="000000"/>
          <w:position w:val="-1"/>
          <w:szCs w:val="24"/>
          <w:u w:val="none"/>
        </w:rPr>
      </w:pPr>
    </w:p>
    <w:p w14:paraId="33585509" w14:textId="77777777" w:rsidR="00454ED9" w:rsidRPr="00454ED9" w:rsidRDefault="00454ED9" w:rsidP="00454ED9">
      <w:pPr>
        <w:widowControl w:val="0"/>
        <w:numPr>
          <w:ilvl w:val="0"/>
          <w:numId w:val="9"/>
        </w:numPr>
        <w:pBdr>
          <w:top w:val="nil"/>
          <w:left w:val="nil"/>
          <w:bottom w:val="nil"/>
          <w:right w:val="nil"/>
          <w:between w:val="nil"/>
        </w:pBdr>
        <w:tabs>
          <w:tab w:val="left" w:pos="426"/>
        </w:tabs>
        <w:suppressAutoHyphens/>
        <w:spacing w:line="360" w:lineRule="auto"/>
        <w:ind w:leftChars="-1" w:left="0" w:hangingChars="1" w:hanging="2"/>
        <w:jc w:val="both"/>
        <w:textDirection w:val="btLr"/>
        <w:textAlignment w:val="top"/>
        <w:outlineLvl w:val="0"/>
        <w:rPr>
          <w:color w:val="000000"/>
          <w:position w:val="-1"/>
          <w:szCs w:val="24"/>
          <w:u w:val="none"/>
        </w:rPr>
      </w:pPr>
      <w:r w:rsidRPr="00454ED9">
        <w:rPr>
          <w:color w:val="000000"/>
          <w:position w:val="-1"/>
          <w:szCs w:val="24"/>
          <w:u w:val="none"/>
        </w:rPr>
        <w:t>Atzīt par spēku zaudējušiem Pašvaldības 202</w:t>
      </w:r>
      <w:r w:rsidRPr="00454ED9">
        <w:rPr>
          <w:position w:val="-1"/>
          <w:szCs w:val="24"/>
          <w:u w:val="none"/>
        </w:rPr>
        <w:t>3</w:t>
      </w:r>
      <w:r w:rsidRPr="00454ED9">
        <w:rPr>
          <w:color w:val="000000"/>
          <w:position w:val="-1"/>
          <w:szCs w:val="24"/>
          <w:u w:val="none"/>
        </w:rPr>
        <w:t xml:space="preserve">.gada 30.marta noteikumus </w:t>
      </w:r>
      <w:proofErr w:type="spellStart"/>
      <w:r w:rsidRPr="00454ED9">
        <w:rPr>
          <w:color w:val="000000"/>
          <w:position w:val="-1"/>
          <w:szCs w:val="24"/>
          <w:u w:val="none"/>
        </w:rPr>
        <w:t>Nr.GND</w:t>
      </w:r>
      <w:proofErr w:type="spellEnd"/>
      <w:r w:rsidRPr="00454ED9">
        <w:rPr>
          <w:color w:val="000000"/>
          <w:position w:val="-1"/>
          <w:szCs w:val="24"/>
          <w:u w:val="none"/>
        </w:rPr>
        <w:t>/IEK/202</w:t>
      </w:r>
      <w:r w:rsidRPr="00454ED9">
        <w:rPr>
          <w:position w:val="-1"/>
          <w:szCs w:val="24"/>
          <w:u w:val="none"/>
        </w:rPr>
        <w:t>3</w:t>
      </w:r>
      <w:r w:rsidRPr="00454ED9">
        <w:rPr>
          <w:color w:val="000000"/>
          <w:position w:val="-1"/>
          <w:szCs w:val="24"/>
          <w:u w:val="none"/>
        </w:rPr>
        <w:t>/</w:t>
      </w:r>
      <w:r w:rsidRPr="00454ED9">
        <w:rPr>
          <w:position w:val="-1"/>
          <w:szCs w:val="24"/>
          <w:u w:val="none"/>
        </w:rPr>
        <w:t>8</w:t>
      </w:r>
      <w:r w:rsidRPr="00454ED9">
        <w:rPr>
          <w:color w:val="000000"/>
          <w:position w:val="-1"/>
          <w:szCs w:val="24"/>
          <w:u w:val="none"/>
        </w:rPr>
        <w:t xml:space="preserve"> “Gulbenes novada pašvaldības 202</w:t>
      </w:r>
      <w:r w:rsidRPr="00454ED9">
        <w:rPr>
          <w:position w:val="-1"/>
          <w:szCs w:val="24"/>
          <w:u w:val="none"/>
        </w:rPr>
        <w:t>3</w:t>
      </w:r>
      <w:r w:rsidRPr="00454ED9">
        <w:rPr>
          <w:color w:val="000000"/>
          <w:position w:val="-1"/>
          <w:szCs w:val="24"/>
          <w:u w:val="none"/>
        </w:rPr>
        <w:t xml:space="preserve">.gada līdzdalības </w:t>
      </w:r>
      <w:proofErr w:type="spellStart"/>
      <w:r w:rsidRPr="00454ED9">
        <w:rPr>
          <w:color w:val="000000"/>
          <w:position w:val="-1"/>
          <w:szCs w:val="24"/>
          <w:u w:val="none"/>
        </w:rPr>
        <w:t>budžetēšanas</w:t>
      </w:r>
      <w:proofErr w:type="spellEnd"/>
      <w:r w:rsidRPr="00454ED9">
        <w:rPr>
          <w:color w:val="000000"/>
          <w:position w:val="-1"/>
          <w:szCs w:val="24"/>
          <w:u w:val="none"/>
        </w:rPr>
        <w:t xml:space="preserve"> projektu konkursa nolikums”.</w:t>
      </w:r>
    </w:p>
    <w:p w14:paraId="5EC30CFD" w14:textId="77777777" w:rsidR="00454ED9" w:rsidRPr="00454ED9" w:rsidRDefault="00454ED9" w:rsidP="00454ED9">
      <w:pPr>
        <w:pBdr>
          <w:top w:val="nil"/>
          <w:left w:val="nil"/>
          <w:bottom w:val="nil"/>
          <w:right w:val="nil"/>
          <w:between w:val="nil"/>
        </w:pBdr>
        <w:tabs>
          <w:tab w:val="left" w:pos="0"/>
          <w:tab w:val="left" w:pos="1080"/>
          <w:tab w:val="left" w:pos="1260"/>
        </w:tabs>
        <w:suppressAutoHyphens/>
        <w:ind w:leftChars="-1" w:hangingChars="1" w:hanging="2"/>
        <w:textDirection w:val="btLr"/>
        <w:textAlignment w:val="top"/>
        <w:outlineLvl w:val="0"/>
        <w:rPr>
          <w:color w:val="000000"/>
          <w:position w:val="-1"/>
          <w:szCs w:val="24"/>
          <w:u w:val="none"/>
        </w:rPr>
      </w:pPr>
    </w:p>
    <w:p w14:paraId="7BD63420" w14:textId="77777777" w:rsidR="00454ED9" w:rsidRPr="00454ED9" w:rsidRDefault="00454ED9" w:rsidP="00454ED9">
      <w:pPr>
        <w:suppressAutoHyphens/>
        <w:spacing w:line="360" w:lineRule="auto"/>
        <w:ind w:leftChars="-1" w:hangingChars="1" w:hanging="2"/>
        <w:textDirection w:val="btLr"/>
        <w:textAlignment w:val="top"/>
        <w:outlineLvl w:val="0"/>
        <w:rPr>
          <w:position w:val="-1"/>
          <w:szCs w:val="24"/>
          <w:u w:val="none"/>
          <w:lang w:val="en-US"/>
        </w:rPr>
      </w:pPr>
      <w:proofErr w:type="spellStart"/>
      <w:r w:rsidRPr="00454ED9">
        <w:rPr>
          <w:position w:val="-1"/>
          <w:szCs w:val="24"/>
          <w:u w:val="none"/>
          <w:lang w:val="en-US"/>
        </w:rPr>
        <w:t>Gulbenes</w:t>
      </w:r>
      <w:proofErr w:type="spellEnd"/>
      <w:r w:rsidRPr="00454ED9">
        <w:rPr>
          <w:position w:val="-1"/>
          <w:szCs w:val="24"/>
          <w:u w:val="none"/>
          <w:lang w:val="en-US"/>
        </w:rPr>
        <w:t xml:space="preserve"> </w:t>
      </w:r>
      <w:proofErr w:type="spellStart"/>
      <w:r w:rsidRPr="00454ED9">
        <w:rPr>
          <w:position w:val="-1"/>
          <w:szCs w:val="24"/>
          <w:u w:val="none"/>
          <w:lang w:val="en-US"/>
        </w:rPr>
        <w:t>novada</w:t>
      </w:r>
      <w:proofErr w:type="spellEnd"/>
      <w:r w:rsidRPr="00454ED9">
        <w:rPr>
          <w:position w:val="-1"/>
          <w:szCs w:val="24"/>
          <w:u w:val="none"/>
          <w:lang w:val="en-US"/>
        </w:rPr>
        <w:t xml:space="preserve"> </w:t>
      </w:r>
      <w:proofErr w:type="spellStart"/>
      <w:r w:rsidRPr="00454ED9">
        <w:rPr>
          <w:position w:val="-1"/>
          <w:szCs w:val="24"/>
          <w:u w:val="none"/>
          <w:lang w:val="en-US"/>
        </w:rPr>
        <w:t>pašvaldības</w:t>
      </w:r>
      <w:proofErr w:type="spellEnd"/>
      <w:r w:rsidRPr="00454ED9">
        <w:rPr>
          <w:position w:val="-1"/>
          <w:szCs w:val="24"/>
          <w:u w:val="none"/>
          <w:lang w:val="en-US"/>
        </w:rPr>
        <w:t xml:space="preserve"> domes </w:t>
      </w:r>
      <w:proofErr w:type="spellStart"/>
      <w:r w:rsidRPr="00454ED9">
        <w:rPr>
          <w:position w:val="-1"/>
          <w:szCs w:val="24"/>
          <w:u w:val="none"/>
          <w:lang w:val="en-US"/>
        </w:rPr>
        <w:t>priekšsēdētājs</w:t>
      </w:r>
      <w:proofErr w:type="spellEnd"/>
      <w:r w:rsidRPr="00454ED9">
        <w:rPr>
          <w:position w:val="-1"/>
          <w:szCs w:val="24"/>
          <w:u w:val="none"/>
          <w:lang w:val="en-US"/>
        </w:rPr>
        <w:t xml:space="preserve"> </w:t>
      </w:r>
      <w:r w:rsidRPr="00454ED9">
        <w:rPr>
          <w:position w:val="-1"/>
          <w:szCs w:val="24"/>
          <w:u w:val="none"/>
          <w:lang w:val="en-US"/>
        </w:rPr>
        <w:tab/>
      </w:r>
      <w:r w:rsidRPr="00454ED9">
        <w:rPr>
          <w:position w:val="-1"/>
          <w:szCs w:val="24"/>
          <w:u w:val="none"/>
          <w:lang w:val="en-US"/>
        </w:rPr>
        <w:tab/>
      </w:r>
      <w:r w:rsidRPr="00454ED9">
        <w:rPr>
          <w:position w:val="-1"/>
          <w:szCs w:val="24"/>
          <w:u w:val="none"/>
          <w:lang w:val="en-US"/>
        </w:rPr>
        <w:tab/>
      </w:r>
      <w:r w:rsidRPr="00454ED9">
        <w:rPr>
          <w:position w:val="-1"/>
          <w:szCs w:val="24"/>
          <w:u w:val="none"/>
          <w:lang w:val="en-US"/>
        </w:rPr>
        <w:tab/>
      </w:r>
      <w:r w:rsidRPr="00454ED9">
        <w:rPr>
          <w:position w:val="-1"/>
          <w:szCs w:val="24"/>
          <w:u w:val="none"/>
          <w:lang w:val="en-US"/>
        </w:rPr>
        <w:tab/>
      </w:r>
      <w:proofErr w:type="spellStart"/>
      <w:r w:rsidRPr="00454ED9">
        <w:rPr>
          <w:position w:val="-1"/>
          <w:szCs w:val="24"/>
          <w:u w:val="none"/>
          <w:lang w:val="en-US"/>
        </w:rPr>
        <w:t>A.Caunītis</w:t>
      </w:r>
      <w:proofErr w:type="spellEnd"/>
    </w:p>
    <w:p w14:paraId="639AB73E" w14:textId="77777777" w:rsidR="00454ED9" w:rsidRPr="00454ED9" w:rsidRDefault="00454ED9" w:rsidP="00454ED9">
      <w:pPr>
        <w:pBdr>
          <w:top w:val="nil"/>
          <w:left w:val="nil"/>
          <w:bottom w:val="nil"/>
          <w:right w:val="nil"/>
          <w:between w:val="nil"/>
        </w:pBdr>
        <w:tabs>
          <w:tab w:val="left" w:pos="0"/>
        </w:tabs>
        <w:suppressAutoHyphens/>
        <w:ind w:leftChars="-1" w:hangingChars="1" w:hanging="2"/>
        <w:jc w:val="right"/>
        <w:textDirection w:val="btLr"/>
        <w:textAlignment w:val="top"/>
        <w:outlineLvl w:val="0"/>
        <w:rPr>
          <w:color w:val="000000"/>
          <w:position w:val="-1"/>
          <w:szCs w:val="24"/>
          <w:u w:val="none"/>
        </w:rPr>
      </w:pPr>
      <w:r w:rsidRPr="00454ED9">
        <w:rPr>
          <w:position w:val="-1"/>
          <w:szCs w:val="24"/>
          <w:u w:val="none"/>
        </w:rPr>
        <w:br w:type="page"/>
      </w:r>
      <w:r w:rsidRPr="00454ED9">
        <w:rPr>
          <w:color w:val="000000"/>
          <w:position w:val="-1"/>
          <w:szCs w:val="24"/>
          <w:u w:val="none"/>
        </w:rPr>
        <w:lastRenderedPageBreak/>
        <w:t>Pielikums</w:t>
      </w:r>
    </w:p>
    <w:p w14:paraId="4174BD09" w14:textId="77777777" w:rsidR="00454ED9" w:rsidRPr="00454ED9" w:rsidRDefault="00454ED9" w:rsidP="00454ED9">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454ED9">
        <w:rPr>
          <w:color w:val="000000"/>
          <w:position w:val="-1"/>
          <w:szCs w:val="24"/>
          <w:u w:val="none"/>
        </w:rPr>
        <w:t xml:space="preserve">Gulbenes novada pašvaldības </w:t>
      </w:r>
    </w:p>
    <w:p w14:paraId="3684D13F" w14:textId="77777777" w:rsidR="00454ED9" w:rsidRPr="00454ED9" w:rsidRDefault="00454ED9" w:rsidP="00454ED9">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454ED9">
        <w:rPr>
          <w:color w:val="000000"/>
          <w:position w:val="-1"/>
          <w:szCs w:val="24"/>
          <w:u w:val="none"/>
        </w:rPr>
        <w:t>202</w:t>
      </w:r>
      <w:r w:rsidRPr="00454ED9">
        <w:rPr>
          <w:position w:val="-1"/>
          <w:szCs w:val="24"/>
          <w:u w:val="none"/>
        </w:rPr>
        <w:t>4</w:t>
      </w:r>
      <w:r w:rsidRPr="00454ED9">
        <w:rPr>
          <w:color w:val="000000"/>
          <w:position w:val="-1"/>
          <w:szCs w:val="24"/>
          <w:u w:val="none"/>
        </w:rPr>
        <w:t>.gada 28.marta noteikumiem Nr. ____________</w:t>
      </w:r>
    </w:p>
    <w:p w14:paraId="205C2299" w14:textId="77777777" w:rsidR="00454ED9" w:rsidRPr="00454ED9" w:rsidRDefault="00454ED9" w:rsidP="00454ED9">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454ED9">
        <w:rPr>
          <w:color w:val="000000"/>
          <w:position w:val="-1"/>
          <w:szCs w:val="24"/>
          <w:u w:val="none"/>
        </w:rPr>
        <w:t>“Gulbenes novada pašvaldības 202</w:t>
      </w:r>
      <w:r w:rsidRPr="00454ED9">
        <w:rPr>
          <w:position w:val="-1"/>
          <w:szCs w:val="24"/>
          <w:u w:val="none"/>
        </w:rPr>
        <w:t>4</w:t>
      </w:r>
      <w:r w:rsidRPr="00454ED9">
        <w:rPr>
          <w:color w:val="000000"/>
          <w:position w:val="-1"/>
          <w:szCs w:val="24"/>
          <w:u w:val="none"/>
        </w:rPr>
        <w:t xml:space="preserve">.gada </w:t>
      </w:r>
    </w:p>
    <w:p w14:paraId="09A810B7" w14:textId="77777777" w:rsidR="00454ED9" w:rsidRPr="00454ED9" w:rsidRDefault="00454ED9" w:rsidP="00454ED9">
      <w:pPr>
        <w:pBdr>
          <w:top w:val="nil"/>
          <w:left w:val="nil"/>
          <w:bottom w:val="nil"/>
          <w:right w:val="nil"/>
          <w:between w:val="nil"/>
        </w:pBdr>
        <w:suppressAutoHyphens/>
        <w:ind w:leftChars="-1" w:hangingChars="1" w:hanging="2"/>
        <w:jc w:val="right"/>
        <w:textDirection w:val="btLr"/>
        <w:textAlignment w:val="top"/>
        <w:outlineLvl w:val="0"/>
        <w:rPr>
          <w:color w:val="000000"/>
          <w:position w:val="-1"/>
          <w:szCs w:val="24"/>
          <w:u w:val="none"/>
        </w:rPr>
      </w:pPr>
      <w:r w:rsidRPr="00454ED9">
        <w:rPr>
          <w:color w:val="000000"/>
          <w:position w:val="-1"/>
          <w:szCs w:val="24"/>
          <w:u w:val="none"/>
        </w:rPr>
        <w:t xml:space="preserve">līdzdalības </w:t>
      </w:r>
      <w:proofErr w:type="spellStart"/>
      <w:r w:rsidRPr="00454ED9">
        <w:rPr>
          <w:color w:val="000000"/>
          <w:position w:val="-1"/>
          <w:szCs w:val="24"/>
          <w:u w:val="none"/>
        </w:rPr>
        <w:t>budžetēšanas</w:t>
      </w:r>
      <w:proofErr w:type="spellEnd"/>
      <w:r w:rsidRPr="00454ED9">
        <w:rPr>
          <w:color w:val="000000"/>
          <w:position w:val="-1"/>
          <w:szCs w:val="24"/>
          <w:u w:val="none"/>
        </w:rPr>
        <w:t xml:space="preserve"> projektu konkursa nolikums”</w:t>
      </w:r>
    </w:p>
    <w:p w14:paraId="0F95FAC0" w14:textId="77777777" w:rsidR="00454ED9" w:rsidRPr="00454ED9" w:rsidRDefault="00454ED9" w:rsidP="00454ED9">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p>
    <w:p w14:paraId="07C1490E" w14:textId="77777777" w:rsidR="00454ED9" w:rsidRPr="00454ED9" w:rsidRDefault="00454ED9" w:rsidP="00454ED9">
      <w:pPr>
        <w:pBdr>
          <w:top w:val="nil"/>
          <w:left w:val="nil"/>
          <w:bottom w:val="nil"/>
          <w:right w:val="nil"/>
          <w:between w:val="nil"/>
        </w:pBdr>
        <w:suppressAutoHyphens/>
        <w:ind w:leftChars="-1" w:left="1" w:hangingChars="1" w:hanging="3"/>
        <w:jc w:val="center"/>
        <w:textDirection w:val="btLr"/>
        <w:textAlignment w:val="top"/>
        <w:outlineLvl w:val="0"/>
        <w:rPr>
          <w:color w:val="000000"/>
          <w:position w:val="-1"/>
          <w:sz w:val="28"/>
          <w:szCs w:val="28"/>
          <w:u w:val="none"/>
        </w:rPr>
      </w:pPr>
      <w:r w:rsidRPr="00454ED9">
        <w:rPr>
          <w:b/>
          <w:color w:val="000000"/>
          <w:position w:val="-1"/>
          <w:sz w:val="28"/>
          <w:szCs w:val="28"/>
          <w:u w:val="none"/>
        </w:rPr>
        <w:t>PROJEKTA PIETEIKUMA VEIDLAPA</w:t>
      </w:r>
    </w:p>
    <w:p w14:paraId="1D1C657F" w14:textId="77777777" w:rsidR="00454ED9" w:rsidRPr="00454ED9" w:rsidRDefault="00454ED9" w:rsidP="00454ED9">
      <w:pPr>
        <w:pBdr>
          <w:top w:val="nil"/>
          <w:left w:val="nil"/>
          <w:bottom w:val="nil"/>
          <w:right w:val="nil"/>
          <w:between w:val="nil"/>
        </w:pBdr>
        <w:suppressAutoHyphens/>
        <w:ind w:leftChars="-1" w:left="1" w:hangingChars="1" w:hanging="3"/>
        <w:jc w:val="center"/>
        <w:textDirection w:val="btLr"/>
        <w:textAlignment w:val="top"/>
        <w:outlineLvl w:val="0"/>
        <w:rPr>
          <w:color w:val="000000"/>
          <w:position w:val="-1"/>
          <w:sz w:val="28"/>
          <w:szCs w:val="28"/>
          <w:u w:val="none"/>
        </w:rPr>
      </w:pPr>
    </w:p>
    <w:p w14:paraId="656E7095" w14:textId="77777777" w:rsidR="00454ED9" w:rsidRPr="00454ED9" w:rsidRDefault="00454ED9" w:rsidP="00454ED9">
      <w:pPr>
        <w:pBdr>
          <w:top w:val="nil"/>
          <w:left w:val="nil"/>
          <w:bottom w:val="nil"/>
          <w:right w:val="nil"/>
          <w:between w:val="nil"/>
        </w:pBdr>
        <w:suppressAutoHyphens/>
        <w:spacing w:line="360" w:lineRule="auto"/>
        <w:ind w:leftChars="-1" w:left="1" w:hangingChars="1" w:hanging="3"/>
        <w:jc w:val="both"/>
        <w:textDirection w:val="btLr"/>
        <w:textAlignment w:val="top"/>
        <w:outlineLvl w:val="0"/>
        <w:rPr>
          <w:color w:val="000000"/>
          <w:position w:val="-1"/>
          <w:sz w:val="28"/>
          <w:szCs w:val="28"/>
          <w:u w:val="none"/>
        </w:rPr>
      </w:pPr>
      <w:r w:rsidRPr="00454ED9">
        <w:rPr>
          <w:b/>
          <w:color w:val="000000"/>
          <w:position w:val="-1"/>
          <w:sz w:val="28"/>
          <w:szCs w:val="28"/>
          <w:u w:val="none"/>
        </w:rPr>
        <w:t xml:space="preserve">Projekta nosaukums: </w:t>
      </w:r>
    </w:p>
    <w:tbl>
      <w:tblPr>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4"/>
      </w:tblGrid>
      <w:tr w:rsidR="00454ED9" w:rsidRPr="00454ED9" w14:paraId="6E6EA959" w14:textId="77777777" w:rsidTr="00FC4F11">
        <w:tc>
          <w:tcPr>
            <w:tcW w:w="9464" w:type="dxa"/>
          </w:tcPr>
          <w:p w14:paraId="58E1EDDA" w14:textId="77777777" w:rsidR="00454ED9" w:rsidRPr="00454ED9" w:rsidRDefault="00454ED9" w:rsidP="00454ED9">
            <w:pPr>
              <w:pBdr>
                <w:top w:val="nil"/>
                <w:left w:val="nil"/>
                <w:bottom w:val="nil"/>
                <w:right w:val="nil"/>
                <w:between w:val="nil"/>
              </w:pBdr>
              <w:suppressAutoHyphens/>
              <w:ind w:leftChars="-1" w:left="1" w:right="290" w:hangingChars="1" w:hanging="3"/>
              <w:jc w:val="both"/>
              <w:textDirection w:val="btLr"/>
              <w:textAlignment w:val="top"/>
              <w:outlineLvl w:val="0"/>
              <w:rPr>
                <w:color w:val="000000"/>
                <w:position w:val="-1"/>
                <w:sz w:val="28"/>
                <w:szCs w:val="28"/>
                <w:u w:val="none"/>
              </w:rPr>
            </w:pPr>
          </w:p>
        </w:tc>
      </w:tr>
    </w:tbl>
    <w:p w14:paraId="26639D6A" w14:textId="77777777" w:rsidR="00454ED9" w:rsidRPr="00454ED9" w:rsidRDefault="00454ED9" w:rsidP="00454ED9">
      <w:pPr>
        <w:pBdr>
          <w:top w:val="nil"/>
          <w:left w:val="nil"/>
          <w:bottom w:val="nil"/>
          <w:right w:val="nil"/>
          <w:between w:val="nil"/>
        </w:pBdr>
        <w:suppressAutoHyphens/>
        <w:ind w:leftChars="-1" w:left="1" w:hangingChars="1" w:hanging="3"/>
        <w:textDirection w:val="btLr"/>
        <w:textAlignment w:val="top"/>
        <w:outlineLvl w:val="0"/>
        <w:rPr>
          <w:color w:val="000000"/>
          <w:position w:val="-1"/>
          <w:sz w:val="28"/>
          <w:szCs w:val="28"/>
          <w:u w:val="none"/>
        </w:rPr>
      </w:pPr>
    </w:p>
    <w:p w14:paraId="569ABC81" w14:textId="77777777" w:rsidR="00454ED9" w:rsidRPr="00454ED9" w:rsidRDefault="00454ED9" w:rsidP="00454ED9">
      <w:pPr>
        <w:pBdr>
          <w:top w:val="nil"/>
          <w:left w:val="nil"/>
          <w:bottom w:val="nil"/>
          <w:right w:val="nil"/>
          <w:between w:val="nil"/>
        </w:pBdr>
        <w:suppressAutoHyphens/>
        <w:spacing w:after="160" w:line="256" w:lineRule="auto"/>
        <w:ind w:leftChars="-1" w:left="1" w:hangingChars="1" w:hanging="3"/>
        <w:jc w:val="both"/>
        <w:textDirection w:val="btLr"/>
        <w:textAlignment w:val="top"/>
        <w:outlineLvl w:val="0"/>
        <w:rPr>
          <w:color w:val="000000"/>
          <w:position w:val="-1"/>
          <w:sz w:val="26"/>
          <w:szCs w:val="26"/>
          <w:u w:val="none"/>
        </w:rPr>
      </w:pPr>
      <w:r w:rsidRPr="00454ED9">
        <w:rPr>
          <w:b/>
          <w:color w:val="000000"/>
          <w:position w:val="-1"/>
          <w:sz w:val="26"/>
          <w:szCs w:val="26"/>
          <w:u w:val="none"/>
        </w:rPr>
        <w:t>1. Informācija par projekta iesniedzēju:</w:t>
      </w:r>
    </w:p>
    <w:tbl>
      <w:tblPr>
        <w:tblW w:w="9464" w:type="dxa"/>
        <w:tblInd w:w="-108" w:type="dxa"/>
        <w:tblLayout w:type="fixed"/>
        <w:tblLook w:val="0000" w:firstRow="0" w:lastRow="0" w:firstColumn="0" w:lastColumn="0" w:noHBand="0" w:noVBand="0"/>
      </w:tblPr>
      <w:tblGrid>
        <w:gridCol w:w="3510"/>
        <w:gridCol w:w="5954"/>
      </w:tblGrid>
      <w:tr w:rsidR="00454ED9" w:rsidRPr="00454ED9" w14:paraId="3EFE65A8" w14:textId="77777777" w:rsidTr="00FC4F11">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93E884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1.1. Projekta iesniedzējs (biedrība):</w:t>
            </w:r>
          </w:p>
        </w:tc>
      </w:tr>
      <w:tr w:rsidR="00454ED9" w:rsidRPr="00454ED9" w14:paraId="0FED2D71" w14:textId="77777777" w:rsidTr="00FC4F11">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EA66A"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Nosaukums: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2F5D1"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24030D41" w14:textId="77777777" w:rsidTr="00FC4F11">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50BB7"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vienotais reģistrācijas numurs: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F1FC9"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33EA68C7" w14:textId="77777777" w:rsidTr="00FC4F11">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04909"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juridiskā adrese: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EB09F"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2DA7C0A9" w14:textId="77777777" w:rsidTr="00FC4F11">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269CB"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korespondences adrese:</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15FDF"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43A66A40" w14:textId="77777777" w:rsidTr="00FC4F11">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6D449"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kontaktinformācija saziņai:</w:t>
            </w:r>
          </w:p>
          <w:p w14:paraId="105AB38A"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i/>
                <w:color w:val="000000"/>
                <w:position w:val="-1"/>
                <w:szCs w:val="24"/>
                <w:u w:val="none"/>
              </w:rPr>
              <w:t>(telefona numurs, e-pasts)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65F6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13F177F8" w14:textId="77777777" w:rsidTr="00FC4F11">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6FACF"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pārstāvja vārds, uzvārds: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0B4B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613201AD" w14:textId="77777777" w:rsidTr="00FC4F11">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4345E"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pārstāvības pamats:</w:t>
            </w:r>
          </w:p>
          <w:p w14:paraId="1DA9DABC"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i/>
                <w:color w:val="000000"/>
                <w:position w:val="-1"/>
                <w:szCs w:val="24"/>
                <w:u w:val="none"/>
              </w:rPr>
              <w:t>(statūti, pilnvarojums, cits)</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916F2"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bl>
    <w:p w14:paraId="567739CA" w14:textId="77777777" w:rsidR="00454ED9" w:rsidRPr="00454ED9" w:rsidRDefault="00454ED9" w:rsidP="00454ED9">
      <w:pPr>
        <w:pBdr>
          <w:top w:val="nil"/>
          <w:left w:val="nil"/>
          <w:bottom w:val="nil"/>
          <w:right w:val="nil"/>
          <w:between w:val="nil"/>
        </w:pBdr>
        <w:suppressAutoHyphens/>
        <w:spacing w:line="256" w:lineRule="auto"/>
        <w:ind w:leftChars="-1" w:hangingChars="1" w:hanging="2"/>
        <w:jc w:val="both"/>
        <w:textDirection w:val="btLr"/>
        <w:textAlignment w:val="top"/>
        <w:outlineLvl w:val="0"/>
        <w:rPr>
          <w:color w:val="000000"/>
          <w:position w:val="-1"/>
          <w:szCs w:val="24"/>
          <w:u w:val="none"/>
        </w:rPr>
      </w:pPr>
    </w:p>
    <w:tbl>
      <w:tblPr>
        <w:tblW w:w="9381" w:type="dxa"/>
        <w:tblInd w:w="-108" w:type="dxa"/>
        <w:tblLayout w:type="fixed"/>
        <w:tblLook w:val="0000" w:firstRow="0" w:lastRow="0" w:firstColumn="0" w:lastColumn="0" w:noHBand="0" w:noVBand="0"/>
      </w:tblPr>
      <w:tblGrid>
        <w:gridCol w:w="3479"/>
        <w:gridCol w:w="5902"/>
      </w:tblGrid>
      <w:tr w:rsidR="00454ED9" w:rsidRPr="00454ED9" w14:paraId="522C87CE" w14:textId="77777777" w:rsidTr="00FC4F11">
        <w:trPr>
          <w:trHeight w:val="189"/>
        </w:trPr>
        <w:tc>
          <w:tcPr>
            <w:tcW w:w="938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6F0E276"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1.2. Projekta iesniedzējs (10 cilvēku grupa):</w:t>
            </w:r>
          </w:p>
        </w:tc>
      </w:tr>
      <w:tr w:rsidR="00454ED9" w:rsidRPr="00454ED9" w14:paraId="47545858" w14:textId="77777777" w:rsidTr="00FC4F11">
        <w:trPr>
          <w:trHeight w:val="189"/>
        </w:trPr>
        <w:tc>
          <w:tcPr>
            <w:tcW w:w="3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2D9DB"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Pārstāvja vārds, uzvārds:</w:t>
            </w:r>
          </w:p>
        </w:tc>
        <w:tc>
          <w:tcPr>
            <w:tcW w:w="5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C6F3E"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7253E1DB" w14:textId="77777777" w:rsidTr="00FC4F11">
        <w:trPr>
          <w:trHeight w:val="378"/>
        </w:trPr>
        <w:tc>
          <w:tcPr>
            <w:tcW w:w="3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DF200"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kontaktinformācija saziņai:</w:t>
            </w:r>
          </w:p>
          <w:p w14:paraId="3CC9AF29"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i/>
                <w:color w:val="000000"/>
                <w:position w:val="-1"/>
                <w:szCs w:val="24"/>
                <w:u w:val="none"/>
              </w:rPr>
              <w:t>(telefona numurs, e-pasts)</w:t>
            </w:r>
          </w:p>
        </w:tc>
        <w:tc>
          <w:tcPr>
            <w:tcW w:w="5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18479"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667A226E" w14:textId="77777777" w:rsidTr="00FC4F11">
        <w:trPr>
          <w:trHeight w:val="3713"/>
        </w:trPr>
        <w:tc>
          <w:tcPr>
            <w:tcW w:w="3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C8ED7"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Parakstu lapa:</w:t>
            </w:r>
          </w:p>
          <w:p w14:paraId="57D08062"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i/>
                <w:color w:val="000000"/>
                <w:position w:val="-1"/>
                <w:szCs w:val="24"/>
                <w:u w:val="none"/>
              </w:rPr>
              <w:t>(katra dalībnieka vārds, uzvārds un paraksts)</w:t>
            </w:r>
          </w:p>
          <w:p w14:paraId="74DA04DE" w14:textId="77777777" w:rsidR="00454ED9" w:rsidRPr="00454ED9" w:rsidRDefault="00454ED9" w:rsidP="00454ED9">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p>
          <w:p w14:paraId="6AF9AD9C" w14:textId="77777777" w:rsidR="00454ED9" w:rsidRPr="00454ED9" w:rsidRDefault="00454ED9" w:rsidP="00454ED9">
            <w:pPr>
              <w:pBdr>
                <w:top w:val="nil"/>
                <w:left w:val="nil"/>
                <w:bottom w:val="nil"/>
                <w:right w:val="nil"/>
                <w:between w:val="nil"/>
              </w:pBdr>
              <w:tabs>
                <w:tab w:val="left" w:pos="1020"/>
              </w:tabs>
              <w:suppressAutoHyphens/>
              <w:ind w:leftChars="-1" w:hangingChars="1" w:hanging="2"/>
              <w:textDirection w:val="btLr"/>
              <w:textAlignment w:val="top"/>
              <w:outlineLvl w:val="0"/>
              <w:rPr>
                <w:color w:val="000000"/>
                <w:position w:val="-1"/>
                <w:szCs w:val="24"/>
                <w:u w:val="none"/>
              </w:rPr>
            </w:pPr>
          </w:p>
        </w:tc>
        <w:tc>
          <w:tcPr>
            <w:tcW w:w="5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62858"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p w14:paraId="40C67662"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p w14:paraId="18B8733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p w14:paraId="7728776A"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bl>
    <w:p w14:paraId="7687B8CA" w14:textId="77777777" w:rsidR="00454ED9" w:rsidRPr="00454ED9" w:rsidRDefault="00454ED9" w:rsidP="00454ED9">
      <w:pPr>
        <w:pBdr>
          <w:top w:val="nil"/>
          <w:left w:val="nil"/>
          <w:bottom w:val="nil"/>
          <w:right w:val="nil"/>
          <w:between w:val="nil"/>
        </w:pBdr>
        <w:suppressAutoHyphens/>
        <w:spacing w:line="256" w:lineRule="auto"/>
        <w:ind w:leftChars="-1" w:hangingChars="1" w:hanging="2"/>
        <w:jc w:val="both"/>
        <w:textDirection w:val="btLr"/>
        <w:textAlignment w:val="top"/>
        <w:outlineLvl w:val="0"/>
        <w:rPr>
          <w:color w:val="000000"/>
          <w:position w:val="-1"/>
          <w:szCs w:val="24"/>
          <w:u w:val="none"/>
        </w:rPr>
      </w:pPr>
    </w:p>
    <w:p w14:paraId="4FC90DA0" w14:textId="77777777" w:rsidR="00454ED9" w:rsidRPr="00454ED9" w:rsidRDefault="00454ED9" w:rsidP="00454ED9">
      <w:pPr>
        <w:pBdr>
          <w:top w:val="nil"/>
          <w:left w:val="nil"/>
          <w:bottom w:val="nil"/>
          <w:right w:val="nil"/>
          <w:between w:val="nil"/>
        </w:pBdr>
        <w:suppressAutoHyphens/>
        <w:spacing w:line="256" w:lineRule="auto"/>
        <w:ind w:leftChars="-1" w:left="1" w:hangingChars="1" w:hanging="3"/>
        <w:jc w:val="both"/>
        <w:textDirection w:val="btLr"/>
        <w:textAlignment w:val="top"/>
        <w:outlineLvl w:val="0"/>
        <w:rPr>
          <w:color w:val="000000"/>
          <w:position w:val="-1"/>
          <w:sz w:val="26"/>
          <w:szCs w:val="26"/>
          <w:u w:val="none"/>
        </w:rPr>
      </w:pPr>
      <w:r w:rsidRPr="00454ED9">
        <w:rPr>
          <w:b/>
          <w:color w:val="000000"/>
          <w:position w:val="-1"/>
          <w:sz w:val="26"/>
          <w:szCs w:val="26"/>
          <w:u w:val="none"/>
        </w:rPr>
        <w:t xml:space="preserve">2. Informācija par projektu </w:t>
      </w:r>
    </w:p>
    <w:tbl>
      <w:tblPr>
        <w:tblW w:w="9464" w:type="dxa"/>
        <w:tblInd w:w="-108" w:type="dxa"/>
        <w:tblLayout w:type="fixed"/>
        <w:tblLook w:val="0000" w:firstRow="0" w:lastRow="0" w:firstColumn="0" w:lastColumn="0" w:noHBand="0" w:noVBand="0"/>
      </w:tblPr>
      <w:tblGrid>
        <w:gridCol w:w="2943"/>
        <w:gridCol w:w="6521"/>
      </w:tblGrid>
      <w:tr w:rsidR="00454ED9" w:rsidRPr="00454ED9" w14:paraId="35EE2AAE" w14:textId="77777777" w:rsidTr="00FC4F11">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F1C90DC"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2.1. Informācija par projekta realizācijas vietu</w:t>
            </w:r>
          </w:p>
        </w:tc>
      </w:tr>
      <w:tr w:rsidR="00454ED9" w:rsidRPr="00454ED9" w14:paraId="4AF35852" w14:textId="77777777" w:rsidTr="00FC4F11">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81846"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Adrese:</w:t>
            </w:r>
          </w:p>
        </w:tc>
        <w:tc>
          <w:tcPr>
            <w:tcW w:w="6521" w:type="dxa"/>
            <w:tcBorders>
              <w:top w:val="single" w:sz="4" w:space="0" w:color="000000"/>
              <w:left w:val="single" w:sz="4" w:space="0" w:color="000000"/>
              <w:bottom w:val="single" w:sz="4" w:space="0" w:color="000000"/>
              <w:right w:val="single" w:sz="4" w:space="0" w:color="000000"/>
            </w:tcBorders>
          </w:tcPr>
          <w:p w14:paraId="3EF7FEB6"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21439C8F" w14:textId="77777777" w:rsidTr="00FC4F11">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01136"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Kadastra apzīmējums:</w:t>
            </w:r>
          </w:p>
        </w:tc>
        <w:tc>
          <w:tcPr>
            <w:tcW w:w="6521" w:type="dxa"/>
            <w:tcBorders>
              <w:top w:val="single" w:sz="4" w:space="0" w:color="000000"/>
              <w:left w:val="single" w:sz="4" w:space="0" w:color="000000"/>
              <w:bottom w:val="single" w:sz="4" w:space="0" w:color="000000"/>
              <w:right w:val="single" w:sz="4" w:space="0" w:color="000000"/>
            </w:tcBorders>
          </w:tcPr>
          <w:p w14:paraId="55F13323"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7743C143" w14:textId="77777777" w:rsidTr="00FC4F11">
        <w:tc>
          <w:tcPr>
            <w:tcW w:w="29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9E16E" w14:textId="77777777" w:rsidR="00454ED9" w:rsidRPr="00454ED9" w:rsidRDefault="00454ED9" w:rsidP="00454ED9">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r w:rsidRPr="00454ED9">
              <w:rPr>
                <w:b/>
                <w:color w:val="000000"/>
                <w:position w:val="-1"/>
                <w:szCs w:val="24"/>
                <w:u w:val="none"/>
              </w:rPr>
              <w:t>Cita informācija, kas iespējami precizē projekta realizācijas vietu</w:t>
            </w:r>
          </w:p>
        </w:tc>
        <w:tc>
          <w:tcPr>
            <w:tcW w:w="6521" w:type="dxa"/>
            <w:tcBorders>
              <w:top w:val="single" w:sz="4" w:space="0" w:color="000000"/>
              <w:left w:val="single" w:sz="4" w:space="0" w:color="000000"/>
              <w:bottom w:val="single" w:sz="4" w:space="0" w:color="000000"/>
              <w:right w:val="single" w:sz="4" w:space="0" w:color="000000"/>
            </w:tcBorders>
          </w:tcPr>
          <w:p w14:paraId="76AA1DBD"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02AC7F49" w14:textId="77777777" w:rsidTr="00FC4F11">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D5A0CDD"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 xml:space="preserve">2.2. Projekta īss kopsavilkums </w:t>
            </w:r>
            <w:r w:rsidRPr="00454ED9">
              <w:rPr>
                <w:color w:val="000000"/>
                <w:position w:val="-1"/>
                <w:sz w:val="22"/>
                <w:u w:val="none"/>
              </w:rPr>
              <w:t>(ne vairāk kā 100 simboli)</w:t>
            </w:r>
          </w:p>
        </w:tc>
      </w:tr>
      <w:tr w:rsidR="00454ED9" w:rsidRPr="00454ED9" w14:paraId="5D95B48A" w14:textId="77777777" w:rsidTr="00FC4F11">
        <w:tc>
          <w:tcPr>
            <w:tcW w:w="9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BD6E2"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p w14:paraId="2B8F5AE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p w14:paraId="359ED5EA"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p w14:paraId="298139DE"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41450E2D" w14:textId="77777777" w:rsidTr="00FC4F11">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33C097E"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bookmarkStart w:id="10" w:name="_heading=h.30j0zll" w:colFirst="0" w:colLast="0"/>
            <w:bookmarkEnd w:id="10"/>
            <w:r w:rsidRPr="00454ED9">
              <w:rPr>
                <w:b/>
                <w:color w:val="000000"/>
                <w:position w:val="-1"/>
                <w:szCs w:val="24"/>
                <w:u w:val="none"/>
              </w:rPr>
              <w:t xml:space="preserve">2.3. Projekta un tā nepieciešamības apraksts </w:t>
            </w:r>
          </w:p>
        </w:tc>
      </w:tr>
      <w:tr w:rsidR="00454ED9" w:rsidRPr="00454ED9" w14:paraId="0461CF5B" w14:textId="77777777" w:rsidTr="00FC4F11">
        <w:trPr>
          <w:trHeight w:val="2055"/>
        </w:trPr>
        <w:tc>
          <w:tcPr>
            <w:tcW w:w="9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DA14D"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i/>
                <w:color w:val="000000"/>
                <w:position w:val="-1"/>
                <w:szCs w:val="24"/>
                <w:u w:val="none"/>
              </w:rPr>
              <w:br/>
            </w:r>
          </w:p>
        </w:tc>
      </w:tr>
      <w:tr w:rsidR="00454ED9" w:rsidRPr="00454ED9" w14:paraId="76C13FA9" w14:textId="77777777" w:rsidTr="00FC4F11">
        <w:trPr>
          <w:trHeight w:val="643"/>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75C9B5E"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 xml:space="preserve">2.4. Projekta realizēšanai iespējami nepieciešamais finansējums </w:t>
            </w:r>
            <w:r w:rsidRPr="00454ED9">
              <w:rPr>
                <w:color w:val="000000"/>
                <w:position w:val="-1"/>
                <w:szCs w:val="24"/>
                <w:u w:val="none"/>
              </w:rPr>
              <w:t xml:space="preserve">(norādāms projekta darbu apjoms, iespējamās darbu un materiālu izmaksas) </w:t>
            </w:r>
            <w:r w:rsidRPr="00454ED9">
              <w:rPr>
                <w:b/>
                <w:position w:val="-1"/>
                <w:szCs w:val="24"/>
                <w:u w:val="none"/>
              </w:rPr>
              <w:t>*</w:t>
            </w:r>
          </w:p>
        </w:tc>
      </w:tr>
      <w:tr w:rsidR="00454ED9" w:rsidRPr="00454ED9" w14:paraId="538A1D16" w14:textId="77777777" w:rsidTr="00FC4F11">
        <w:trPr>
          <w:trHeight w:val="3373"/>
        </w:trPr>
        <w:tc>
          <w:tcPr>
            <w:tcW w:w="9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4206A"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bookmarkStart w:id="11" w:name="_heading=h.1fob9te" w:colFirst="0" w:colLast="0"/>
            <w:bookmarkEnd w:id="11"/>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1134"/>
              <w:gridCol w:w="1420"/>
              <w:gridCol w:w="1420"/>
              <w:gridCol w:w="2405"/>
            </w:tblGrid>
            <w:tr w:rsidR="00454ED9" w:rsidRPr="00454ED9" w14:paraId="526CF0DA" w14:textId="77777777" w:rsidTr="00FC4F11">
              <w:tc>
                <w:tcPr>
                  <w:tcW w:w="2830" w:type="dxa"/>
                </w:tcPr>
                <w:p w14:paraId="0F4C839D"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i/>
                      <w:color w:val="000000"/>
                      <w:position w:val="-1"/>
                      <w:szCs w:val="24"/>
                      <w:u w:val="none"/>
                    </w:rPr>
                    <w:t>Darbu veids</w:t>
                  </w:r>
                </w:p>
                <w:p w14:paraId="0561D051"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i/>
                      <w:color w:val="000000"/>
                      <w:position w:val="-1"/>
                      <w:szCs w:val="24"/>
                      <w:u w:val="none"/>
                    </w:rPr>
                    <w:t>vai konstruktīvā elementa nosaukums, apraksts</w:t>
                  </w:r>
                </w:p>
              </w:tc>
              <w:tc>
                <w:tcPr>
                  <w:tcW w:w="1134" w:type="dxa"/>
                </w:tcPr>
                <w:p w14:paraId="1481625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i/>
                      <w:color w:val="000000"/>
                      <w:position w:val="-1"/>
                      <w:szCs w:val="24"/>
                      <w:u w:val="none"/>
                    </w:rPr>
                    <w:t>Cena par vienību, EUR</w:t>
                  </w:r>
                </w:p>
              </w:tc>
              <w:tc>
                <w:tcPr>
                  <w:tcW w:w="1420" w:type="dxa"/>
                </w:tcPr>
                <w:p w14:paraId="42A6257B"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i/>
                      <w:color w:val="000000"/>
                      <w:position w:val="-1"/>
                      <w:szCs w:val="24"/>
                      <w:u w:val="none"/>
                    </w:rPr>
                    <w:t>Vienību skaits</w:t>
                  </w:r>
                </w:p>
              </w:tc>
              <w:tc>
                <w:tcPr>
                  <w:tcW w:w="1420" w:type="dxa"/>
                </w:tcPr>
                <w:p w14:paraId="7AF8A7E9"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i/>
                      <w:color w:val="000000"/>
                      <w:position w:val="-1"/>
                      <w:szCs w:val="24"/>
                      <w:u w:val="none"/>
                    </w:rPr>
                    <w:t>Kopējā cena, EUR (ar PVN)</w:t>
                  </w:r>
                </w:p>
              </w:tc>
              <w:tc>
                <w:tcPr>
                  <w:tcW w:w="2405" w:type="dxa"/>
                </w:tcPr>
                <w:p w14:paraId="304E99BF"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i/>
                      <w:color w:val="000000"/>
                      <w:position w:val="-1"/>
                      <w:szCs w:val="24"/>
                      <w:u w:val="none"/>
                    </w:rPr>
                    <w:t>Piezīmes</w:t>
                  </w:r>
                </w:p>
              </w:tc>
            </w:tr>
            <w:tr w:rsidR="00454ED9" w:rsidRPr="00454ED9" w14:paraId="78644F82" w14:textId="77777777" w:rsidTr="00FC4F11">
              <w:tc>
                <w:tcPr>
                  <w:tcW w:w="2830" w:type="dxa"/>
                </w:tcPr>
                <w:p w14:paraId="3860CB70"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134" w:type="dxa"/>
                </w:tcPr>
                <w:p w14:paraId="7469654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0A5F0341"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7A0C7966"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2405" w:type="dxa"/>
                </w:tcPr>
                <w:p w14:paraId="4B9A4560"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380CE182" w14:textId="77777777" w:rsidTr="00FC4F11">
              <w:tc>
                <w:tcPr>
                  <w:tcW w:w="2830" w:type="dxa"/>
                </w:tcPr>
                <w:p w14:paraId="3B4B340D"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134" w:type="dxa"/>
                </w:tcPr>
                <w:p w14:paraId="4F189A1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7DDBFCC7"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7B7D66BC"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2405" w:type="dxa"/>
                </w:tcPr>
                <w:p w14:paraId="14DB31A9"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58D48522" w14:textId="77777777" w:rsidTr="00FC4F11">
              <w:tc>
                <w:tcPr>
                  <w:tcW w:w="2830" w:type="dxa"/>
                </w:tcPr>
                <w:p w14:paraId="61340C2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134" w:type="dxa"/>
                </w:tcPr>
                <w:p w14:paraId="24C2D211"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61019BDB"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15C51DEB"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2405" w:type="dxa"/>
                </w:tcPr>
                <w:p w14:paraId="46196F6D"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473C84D6" w14:textId="77777777" w:rsidTr="00FC4F11">
              <w:tc>
                <w:tcPr>
                  <w:tcW w:w="2830" w:type="dxa"/>
                </w:tcPr>
                <w:p w14:paraId="6C044FB4"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134" w:type="dxa"/>
                </w:tcPr>
                <w:p w14:paraId="7C728ADF"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51468F29"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1AEF055E"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2405" w:type="dxa"/>
                </w:tcPr>
                <w:p w14:paraId="5EADA91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3B02EAE5" w14:textId="77777777" w:rsidTr="00FC4F11">
              <w:tc>
                <w:tcPr>
                  <w:tcW w:w="2830" w:type="dxa"/>
                </w:tcPr>
                <w:p w14:paraId="77C0E96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134" w:type="dxa"/>
                </w:tcPr>
                <w:p w14:paraId="3EC6B7DC"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6888499D"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4F7CEBF1"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2405" w:type="dxa"/>
                </w:tcPr>
                <w:p w14:paraId="06746993"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0DD10BED" w14:textId="77777777" w:rsidTr="00FC4F11">
              <w:tc>
                <w:tcPr>
                  <w:tcW w:w="2830" w:type="dxa"/>
                </w:tcPr>
                <w:p w14:paraId="79FA1965"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134" w:type="dxa"/>
                </w:tcPr>
                <w:p w14:paraId="0AAD3F77"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336870CD"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48BC47A2"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2405" w:type="dxa"/>
                </w:tcPr>
                <w:p w14:paraId="7A14DF8D"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03F7B463" w14:textId="77777777" w:rsidTr="00FC4F11">
              <w:tc>
                <w:tcPr>
                  <w:tcW w:w="2830" w:type="dxa"/>
                </w:tcPr>
                <w:p w14:paraId="27C34590" w14:textId="77777777" w:rsidR="00454ED9" w:rsidRPr="00454ED9" w:rsidRDefault="00454ED9" w:rsidP="00454ED9">
                  <w:pPr>
                    <w:pBdr>
                      <w:top w:val="nil"/>
                      <w:left w:val="nil"/>
                      <w:bottom w:val="nil"/>
                      <w:right w:val="nil"/>
                      <w:between w:val="nil"/>
                    </w:pBdr>
                    <w:suppressAutoHyphens/>
                    <w:spacing w:line="276" w:lineRule="auto"/>
                    <w:ind w:leftChars="-1" w:hangingChars="1" w:hanging="2"/>
                    <w:jc w:val="both"/>
                    <w:textDirection w:val="btLr"/>
                    <w:textAlignment w:val="top"/>
                    <w:outlineLvl w:val="0"/>
                    <w:rPr>
                      <w:color w:val="000000"/>
                      <w:position w:val="-1"/>
                      <w:szCs w:val="24"/>
                      <w:u w:val="none"/>
                    </w:rPr>
                  </w:pPr>
                  <w:r w:rsidRPr="00454ED9">
                    <w:rPr>
                      <w:i/>
                      <w:color w:val="000000"/>
                      <w:position w:val="-1"/>
                      <w:szCs w:val="24"/>
                      <w:u w:val="none"/>
                    </w:rPr>
                    <w:t>PAVISAM KOPĀ</w:t>
                  </w:r>
                </w:p>
              </w:tc>
              <w:tc>
                <w:tcPr>
                  <w:tcW w:w="1134" w:type="dxa"/>
                </w:tcPr>
                <w:p w14:paraId="09505D36"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6B14A76C"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1420" w:type="dxa"/>
                </w:tcPr>
                <w:p w14:paraId="1267CD07"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c>
                <w:tcPr>
                  <w:tcW w:w="2405" w:type="dxa"/>
                </w:tcPr>
                <w:p w14:paraId="33314383"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bl>
          <w:p w14:paraId="50CFEB7E"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r w:rsidR="00454ED9" w:rsidRPr="00454ED9" w14:paraId="0620018A" w14:textId="77777777" w:rsidTr="00FC4F11">
        <w:trPr>
          <w:trHeight w:val="74"/>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48AA670"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r w:rsidRPr="00454ED9">
              <w:rPr>
                <w:b/>
                <w:color w:val="000000"/>
                <w:position w:val="-1"/>
                <w:szCs w:val="24"/>
                <w:u w:val="none"/>
              </w:rPr>
              <w:t xml:space="preserve">2.5. Projekta skice un </w:t>
            </w:r>
            <w:proofErr w:type="spellStart"/>
            <w:r w:rsidRPr="00454ED9">
              <w:rPr>
                <w:b/>
                <w:color w:val="000000"/>
                <w:position w:val="-1"/>
                <w:szCs w:val="24"/>
                <w:u w:val="none"/>
              </w:rPr>
              <w:t>vizualizācija</w:t>
            </w:r>
            <w:proofErr w:type="spellEnd"/>
            <w:r w:rsidRPr="00454ED9">
              <w:rPr>
                <w:b/>
                <w:color w:val="000000"/>
                <w:position w:val="-1"/>
                <w:szCs w:val="24"/>
                <w:u w:val="none"/>
              </w:rPr>
              <w:t xml:space="preserve"> </w:t>
            </w:r>
            <w:r w:rsidRPr="00454ED9">
              <w:rPr>
                <w:b/>
                <w:position w:val="-1"/>
                <w:szCs w:val="24"/>
                <w:u w:val="none"/>
              </w:rPr>
              <w:t>**</w:t>
            </w:r>
          </w:p>
        </w:tc>
      </w:tr>
      <w:tr w:rsidR="00454ED9" w:rsidRPr="00454ED9" w14:paraId="19AAB6CB" w14:textId="77777777" w:rsidTr="00FC4F11">
        <w:trPr>
          <w:trHeight w:val="243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E7BF83" w14:textId="77777777" w:rsidR="00454ED9" w:rsidRPr="00454ED9" w:rsidRDefault="00454ED9" w:rsidP="00454ED9">
            <w:pPr>
              <w:pBdr>
                <w:top w:val="nil"/>
                <w:left w:val="nil"/>
                <w:bottom w:val="nil"/>
                <w:right w:val="nil"/>
                <w:between w:val="nil"/>
              </w:pBdr>
              <w:suppressAutoHyphens/>
              <w:ind w:leftChars="-1" w:hangingChars="1" w:hanging="2"/>
              <w:jc w:val="both"/>
              <w:textDirection w:val="btLr"/>
              <w:textAlignment w:val="top"/>
              <w:outlineLvl w:val="0"/>
              <w:rPr>
                <w:color w:val="000000"/>
                <w:position w:val="-1"/>
                <w:szCs w:val="24"/>
                <w:u w:val="none"/>
              </w:rPr>
            </w:pPr>
          </w:p>
        </w:tc>
      </w:tr>
    </w:tbl>
    <w:p w14:paraId="4533580C" w14:textId="77777777" w:rsidR="00454ED9" w:rsidRPr="00454ED9" w:rsidRDefault="00454ED9" w:rsidP="00454ED9">
      <w:pPr>
        <w:suppressAutoHyphens/>
        <w:spacing w:line="256" w:lineRule="auto"/>
        <w:ind w:leftChars="-1" w:hangingChars="1" w:hanging="2"/>
        <w:jc w:val="both"/>
        <w:textDirection w:val="btLr"/>
        <w:textAlignment w:val="top"/>
        <w:outlineLvl w:val="0"/>
        <w:rPr>
          <w:i/>
          <w:position w:val="-1"/>
          <w:szCs w:val="24"/>
          <w:u w:val="none"/>
        </w:rPr>
      </w:pPr>
      <w:r w:rsidRPr="00454ED9">
        <w:rPr>
          <w:i/>
          <w:position w:val="-1"/>
          <w:szCs w:val="24"/>
          <w:u w:val="none"/>
        </w:rPr>
        <w:t xml:space="preserve">* </w:t>
      </w:r>
      <w:r w:rsidRPr="00454ED9">
        <w:rPr>
          <w:i/>
          <w:position w:val="-1"/>
          <w:szCs w:val="24"/>
          <w:highlight w:val="white"/>
          <w:u w:val="none"/>
        </w:rPr>
        <w:t>Projekts var tikt realizēts ierobežotā apjomā, ja neparedzētu apstākļu dēļ tā realizācija pilnā apjomā nav iespējama piešķirtā finansējuma ietvaros.</w:t>
      </w:r>
    </w:p>
    <w:p w14:paraId="5DC59714" w14:textId="77777777" w:rsidR="00454ED9" w:rsidRPr="00454ED9" w:rsidRDefault="00454ED9" w:rsidP="00454ED9">
      <w:pPr>
        <w:pBdr>
          <w:top w:val="nil"/>
          <w:left w:val="nil"/>
          <w:bottom w:val="nil"/>
          <w:right w:val="nil"/>
          <w:between w:val="nil"/>
        </w:pBdr>
        <w:suppressAutoHyphens/>
        <w:spacing w:line="256" w:lineRule="auto"/>
        <w:ind w:leftChars="-1" w:hangingChars="1" w:hanging="2"/>
        <w:jc w:val="both"/>
        <w:textDirection w:val="btLr"/>
        <w:textAlignment w:val="top"/>
        <w:outlineLvl w:val="0"/>
        <w:rPr>
          <w:i/>
          <w:color w:val="000000"/>
          <w:position w:val="-1"/>
          <w:szCs w:val="24"/>
          <w:u w:val="none"/>
        </w:rPr>
      </w:pPr>
      <w:r w:rsidRPr="00454ED9">
        <w:rPr>
          <w:i/>
          <w:position w:val="-1"/>
          <w:szCs w:val="24"/>
          <w:u w:val="none"/>
        </w:rPr>
        <w:t xml:space="preserve">** Iesniegtajai projekta skicei un </w:t>
      </w:r>
      <w:proofErr w:type="spellStart"/>
      <w:r w:rsidRPr="00454ED9">
        <w:rPr>
          <w:i/>
          <w:position w:val="-1"/>
          <w:szCs w:val="24"/>
          <w:u w:val="none"/>
        </w:rPr>
        <w:t>vizualizācijai</w:t>
      </w:r>
      <w:proofErr w:type="spellEnd"/>
      <w:r w:rsidRPr="00454ED9">
        <w:rPr>
          <w:i/>
          <w:position w:val="-1"/>
          <w:szCs w:val="24"/>
          <w:u w:val="none"/>
        </w:rPr>
        <w:t xml:space="preserve"> ir informatīva nozīme. Projekta apstiprināšanas un realizācijas laikā vēlamā projekta skice un </w:t>
      </w:r>
      <w:proofErr w:type="spellStart"/>
      <w:r w:rsidRPr="00454ED9">
        <w:rPr>
          <w:i/>
          <w:position w:val="-1"/>
          <w:szCs w:val="24"/>
          <w:u w:val="none"/>
        </w:rPr>
        <w:t>vizualizācija</w:t>
      </w:r>
      <w:proofErr w:type="spellEnd"/>
      <w:r w:rsidRPr="00454ED9">
        <w:rPr>
          <w:i/>
          <w:position w:val="-1"/>
          <w:szCs w:val="24"/>
          <w:u w:val="none"/>
        </w:rPr>
        <w:t xml:space="preserve"> var mainīties. </w:t>
      </w:r>
    </w:p>
    <w:p w14:paraId="0041C87D" w14:textId="77777777" w:rsidR="00454ED9" w:rsidRPr="00454ED9" w:rsidRDefault="00454ED9" w:rsidP="00454ED9">
      <w:pPr>
        <w:pBdr>
          <w:top w:val="nil"/>
          <w:left w:val="nil"/>
          <w:bottom w:val="nil"/>
          <w:right w:val="nil"/>
          <w:between w:val="nil"/>
        </w:pBdr>
        <w:suppressAutoHyphens/>
        <w:spacing w:after="160" w:line="256" w:lineRule="auto"/>
        <w:ind w:leftChars="-1" w:hangingChars="1" w:hanging="2"/>
        <w:jc w:val="both"/>
        <w:textDirection w:val="btLr"/>
        <w:textAlignment w:val="top"/>
        <w:outlineLvl w:val="0"/>
        <w:rPr>
          <w:position w:val="-1"/>
          <w:szCs w:val="24"/>
          <w:u w:val="none"/>
        </w:rPr>
      </w:pPr>
    </w:p>
    <w:p w14:paraId="76B51E4D" w14:textId="77777777" w:rsidR="00454ED9" w:rsidRPr="00454ED9" w:rsidRDefault="00454ED9" w:rsidP="00454ED9">
      <w:pPr>
        <w:pBdr>
          <w:top w:val="nil"/>
          <w:left w:val="nil"/>
          <w:bottom w:val="nil"/>
          <w:right w:val="nil"/>
          <w:between w:val="nil"/>
        </w:pBdr>
        <w:suppressAutoHyphens/>
        <w:spacing w:after="160" w:line="256" w:lineRule="auto"/>
        <w:ind w:leftChars="-1" w:hangingChars="1" w:hanging="2"/>
        <w:jc w:val="both"/>
        <w:textDirection w:val="btLr"/>
        <w:textAlignment w:val="top"/>
        <w:outlineLvl w:val="0"/>
        <w:rPr>
          <w:color w:val="000000"/>
          <w:position w:val="-1"/>
          <w:szCs w:val="24"/>
          <w:u w:val="none"/>
        </w:rPr>
      </w:pPr>
      <w:r w:rsidRPr="00454ED9">
        <w:rPr>
          <w:color w:val="000000"/>
          <w:position w:val="-1"/>
          <w:szCs w:val="24"/>
          <w:u w:val="none"/>
        </w:rPr>
        <w:t>Datums:       __________________</w:t>
      </w:r>
    </w:p>
    <w:tbl>
      <w:tblPr>
        <w:tblW w:w="9464" w:type="dxa"/>
        <w:tblInd w:w="-108" w:type="dxa"/>
        <w:tblLayout w:type="fixed"/>
        <w:tblLook w:val="0000" w:firstRow="0" w:lastRow="0" w:firstColumn="0" w:lastColumn="0" w:noHBand="0" w:noVBand="0"/>
      </w:tblPr>
      <w:tblGrid>
        <w:gridCol w:w="5211"/>
        <w:gridCol w:w="4253"/>
      </w:tblGrid>
      <w:tr w:rsidR="00454ED9" w:rsidRPr="00454ED9" w14:paraId="4FC9D566" w14:textId="77777777" w:rsidTr="00FC4F11">
        <w:trPr>
          <w:trHeight w:val="1266"/>
        </w:trPr>
        <w:tc>
          <w:tcPr>
            <w:tcW w:w="5211" w:type="dxa"/>
            <w:tcMar>
              <w:top w:w="0" w:type="dxa"/>
              <w:left w:w="108" w:type="dxa"/>
              <w:bottom w:w="0" w:type="dxa"/>
              <w:right w:w="108" w:type="dxa"/>
            </w:tcMar>
          </w:tcPr>
          <w:p w14:paraId="1D586756" w14:textId="77777777" w:rsidR="00454ED9" w:rsidRPr="00454ED9" w:rsidRDefault="00454ED9" w:rsidP="00454ED9">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p>
          <w:p w14:paraId="63811DBD" w14:textId="77777777" w:rsidR="00454ED9" w:rsidRPr="00454ED9" w:rsidRDefault="00454ED9" w:rsidP="00454ED9">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r w:rsidRPr="00454ED9">
              <w:rPr>
                <w:color w:val="000000"/>
                <w:position w:val="-1"/>
                <w:szCs w:val="24"/>
                <w:u w:val="none"/>
              </w:rPr>
              <w:t>_______________________________________</w:t>
            </w:r>
          </w:p>
          <w:p w14:paraId="6B5ED125" w14:textId="77777777" w:rsidR="00454ED9" w:rsidRPr="00454ED9" w:rsidRDefault="00454ED9" w:rsidP="00454ED9">
            <w:pPr>
              <w:pBdr>
                <w:top w:val="nil"/>
                <w:left w:val="nil"/>
                <w:bottom w:val="nil"/>
                <w:right w:val="nil"/>
                <w:between w:val="nil"/>
              </w:pBdr>
              <w:suppressAutoHyphens/>
              <w:ind w:leftChars="-1" w:hangingChars="1" w:hanging="2"/>
              <w:textDirection w:val="btLr"/>
              <w:textAlignment w:val="top"/>
              <w:outlineLvl w:val="0"/>
              <w:rPr>
                <w:color w:val="000000"/>
                <w:position w:val="-1"/>
                <w:szCs w:val="24"/>
                <w:u w:val="none"/>
              </w:rPr>
            </w:pPr>
            <w:r w:rsidRPr="00454ED9">
              <w:rPr>
                <w:i/>
                <w:color w:val="000000"/>
                <w:position w:val="-1"/>
                <w:szCs w:val="24"/>
                <w:u w:val="none"/>
              </w:rPr>
              <w:t>(Nosaukums, pārstāvja vārds, uzvārds)</w:t>
            </w:r>
          </w:p>
        </w:tc>
        <w:tc>
          <w:tcPr>
            <w:tcW w:w="4253" w:type="dxa"/>
            <w:tcMar>
              <w:top w:w="0" w:type="dxa"/>
              <w:left w:w="108" w:type="dxa"/>
              <w:bottom w:w="0" w:type="dxa"/>
              <w:right w:w="108" w:type="dxa"/>
            </w:tcMar>
          </w:tcPr>
          <w:p w14:paraId="2F8A7174"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p>
          <w:p w14:paraId="6D2F301A"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color w:val="000000"/>
                <w:position w:val="-1"/>
                <w:szCs w:val="24"/>
                <w:u w:val="none"/>
              </w:rPr>
              <w:t>_______________________________</w:t>
            </w:r>
          </w:p>
          <w:p w14:paraId="465541CB" w14:textId="77777777" w:rsidR="00454ED9" w:rsidRPr="00454ED9" w:rsidRDefault="00454ED9" w:rsidP="00454ED9">
            <w:pPr>
              <w:pBdr>
                <w:top w:val="nil"/>
                <w:left w:val="nil"/>
                <w:bottom w:val="nil"/>
                <w:right w:val="nil"/>
                <w:between w:val="nil"/>
              </w:pBdr>
              <w:suppressAutoHyphens/>
              <w:ind w:leftChars="-1" w:hangingChars="1" w:hanging="2"/>
              <w:jc w:val="center"/>
              <w:textDirection w:val="btLr"/>
              <w:textAlignment w:val="top"/>
              <w:outlineLvl w:val="0"/>
              <w:rPr>
                <w:color w:val="000000"/>
                <w:position w:val="-1"/>
                <w:szCs w:val="24"/>
                <w:u w:val="none"/>
              </w:rPr>
            </w:pPr>
            <w:r w:rsidRPr="00454ED9">
              <w:rPr>
                <w:i/>
                <w:color w:val="000000"/>
                <w:position w:val="-1"/>
                <w:szCs w:val="24"/>
                <w:u w:val="none"/>
              </w:rPr>
              <w:t>(paraksts)</w:t>
            </w:r>
          </w:p>
        </w:tc>
      </w:tr>
    </w:tbl>
    <w:p w14:paraId="0D0C7CEE" w14:textId="77777777" w:rsidR="00454ED9" w:rsidRPr="00454ED9" w:rsidRDefault="00454ED9" w:rsidP="00454ED9">
      <w:pPr>
        <w:pBdr>
          <w:top w:val="nil"/>
          <w:left w:val="nil"/>
          <w:bottom w:val="nil"/>
          <w:right w:val="nil"/>
          <w:between w:val="nil"/>
        </w:pBdr>
        <w:tabs>
          <w:tab w:val="left" w:pos="0"/>
          <w:tab w:val="left" w:pos="1080"/>
          <w:tab w:val="left" w:pos="1260"/>
        </w:tabs>
        <w:suppressAutoHyphens/>
        <w:ind w:leftChars="-1" w:hangingChars="1" w:hanging="2"/>
        <w:textDirection w:val="btLr"/>
        <w:textAlignment w:val="top"/>
        <w:outlineLvl w:val="0"/>
        <w:rPr>
          <w:color w:val="000000"/>
          <w:position w:val="-1"/>
          <w:szCs w:val="24"/>
          <w:u w:val="none"/>
        </w:rPr>
      </w:pPr>
      <w:r w:rsidRPr="00454ED9">
        <w:rPr>
          <w:color w:val="000000"/>
          <w:position w:val="-1"/>
          <w:szCs w:val="24"/>
          <w:u w:val="none"/>
        </w:rPr>
        <w:t xml:space="preserve">Gulbenes novada domes priekšsēdētājs                                                          </w:t>
      </w:r>
      <w:proofErr w:type="spellStart"/>
      <w:r w:rsidRPr="00454ED9">
        <w:rPr>
          <w:color w:val="000000"/>
          <w:position w:val="-1"/>
          <w:szCs w:val="24"/>
          <w:u w:val="none"/>
        </w:rPr>
        <w:t>A.Caunītis</w:t>
      </w:r>
      <w:proofErr w:type="spellEnd"/>
    </w:p>
    <w:p w14:paraId="71C602F5" w14:textId="77777777" w:rsidR="00454ED9" w:rsidRPr="00454ED9" w:rsidRDefault="00454ED9" w:rsidP="00454ED9">
      <w:pPr>
        <w:spacing w:line="360" w:lineRule="auto"/>
        <w:ind w:firstLine="720"/>
        <w:jc w:val="both"/>
        <w:rPr>
          <w:rFonts w:eastAsia="Calibri"/>
          <w:color w:val="FF0000"/>
          <w:szCs w:val="24"/>
          <w:u w:val="none"/>
        </w:rPr>
      </w:pPr>
    </w:p>
    <w:p w14:paraId="546C5D20" w14:textId="77777777" w:rsidR="00454ED9" w:rsidRPr="00454ED9" w:rsidRDefault="00454ED9" w:rsidP="00454ED9">
      <w:pPr>
        <w:spacing w:line="360" w:lineRule="auto"/>
        <w:ind w:firstLine="720"/>
        <w:jc w:val="both"/>
        <w:rPr>
          <w:rFonts w:eastAsia="Calibri"/>
          <w:color w:val="FF0000"/>
          <w:szCs w:val="24"/>
          <w:u w:val="none"/>
        </w:rPr>
      </w:pPr>
    </w:p>
    <w:p w14:paraId="4C531A39" w14:textId="77777777" w:rsidR="00203C2F" w:rsidRDefault="00203C2F" w:rsidP="000C7638">
      <w:pPr>
        <w:rPr>
          <w:color w:val="000000" w:themeColor="text1"/>
          <w:szCs w:val="24"/>
          <w:u w:val="none"/>
        </w:rPr>
      </w:pPr>
    </w:p>
    <w:p w14:paraId="526D7933" w14:textId="77777777" w:rsidR="00C531AE" w:rsidRDefault="00C531AE" w:rsidP="00575A1B">
      <w:pPr>
        <w:jc w:val="center"/>
        <w:rPr>
          <w:b/>
          <w:noProof/>
          <w:color w:val="000000" w:themeColor="text1"/>
          <w:szCs w:val="24"/>
          <w:u w:val="none"/>
        </w:rPr>
      </w:pPr>
    </w:p>
    <w:p w14:paraId="2B21D5E0" w14:textId="7280CE0B"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C16AB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projekta “Uzņēmējdarbības publiskās infrastruktūras uzlabošana Dzelzceļa ielā un Viestura ielā” pieteikuma iesniegšanu un projekta līdzfinansējuma nodrošināšanu</w:t>
      </w:r>
    </w:p>
    <w:p w14:paraId="1CC5A3C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528FA8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Leone</w:t>
      </w:r>
    </w:p>
    <w:p w14:paraId="701F38AC" w14:textId="3DAE393B"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 xml:space="preserve">Gunārs Ciglis, Inga </w:t>
      </w:r>
      <w:proofErr w:type="spellStart"/>
      <w:r w:rsidR="001D4C06">
        <w:rPr>
          <w:rFonts w:eastAsia="Calibri"/>
          <w:szCs w:val="24"/>
          <w:u w:val="none"/>
        </w:rPr>
        <w:t>Leone</w:t>
      </w:r>
      <w:proofErr w:type="spellEnd"/>
    </w:p>
    <w:p w14:paraId="78CE0A74" w14:textId="77777777" w:rsidR="00BC2002" w:rsidRDefault="00BC2002" w:rsidP="00956EC8">
      <w:pPr>
        <w:rPr>
          <w:rFonts w:eastAsia="Calibri"/>
          <w:color w:val="FF0000"/>
          <w:szCs w:val="24"/>
          <w:u w:val="none"/>
        </w:rPr>
      </w:pPr>
    </w:p>
    <w:p w14:paraId="5FD66BAA" w14:textId="77777777" w:rsidR="001D4C06" w:rsidRDefault="001D4C06" w:rsidP="001D4C06">
      <w:pPr>
        <w:spacing w:line="360" w:lineRule="auto"/>
        <w:ind w:firstLine="567"/>
        <w:jc w:val="both"/>
        <w:rPr>
          <w:u w:val="none"/>
        </w:rPr>
      </w:pPr>
      <w:r>
        <w:rPr>
          <w:u w:val="none"/>
        </w:rPr>
        <w:t>Attīstības un tautsaimniecības komiteja atklāti balsojot:</w:t>
      </w:r>
    </w:p>
    <w:p w14:paraId="3FED53CA" w14:textId="77777777" w:rsidR="001D4C06" w:rsidRDefault="001D4C06" w:rsidP="001D4C06">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0EB44FF7"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EEE0535" w14:textId="77777777" w:rsidR="00454ED9" w:rsidRPr="00454ED9" w:rsidRDefault="00454ED9" w:rsidP="00454ED9">
      <w:pPr>
        <w:spacing w:after="160" w:line="259" w:lineRule="auto"/>
        <w:jc w:val="center"/>
        <w:rPr>
          <w:rFonts w:eastAsia="Calibri"/>
          <w:b/>
          <w:bCs/>
          <w:szCs w:val="24"/>
          <w:u w:val="none"/>
        </w:rPr>
      </w:pPr>
      <w:r w:rsidRPr="00454ED9">
        <w:rPr>
          <w:rFonts w:eastAsia="Calibri"/>
          <w:b/>
          <w:bCs/>
          <w:szCs w:val="24"/>
          <w:u w:val="none"/>
        </w:rPr>
        <w:t>Par projekta “</w:t>
      </w:r>
      <w:bookmarkStart w:id="12" w:name="_Hlk161211839"/>
      <w:r w:rsidRPr="00454ED9">
        <w:rPr>
          <w:rFonts w:eastAsia="Calibri"/>
          <w:b/>
          <w:bCs/>
          <w:szCs w:val="24"/>
          <w:u w:val="none"/>
        </w:rPr>
        <w:t>Uzņēmējdarbības publiskās infrastruktūras uzlabošana Dzelzceļa ielā un Viestura ielā</w:t>
      </w:r>
      <w:bookmarkEnd w:id="12"/>
      <w:r w:rsidRPr="00454ED9">
        <w:rPr>
          <w:rFonts w:eastAsia="Calibri"/>
          <w:b/>
          <w:bCs/>
          <w:szCs w:val="24"/>
          <w:u w:val="none"/>
        </w:rPr>
        <w:t>” pieteikuma iesniegšanu un projekta līdzfinansējuma nodrošināšanu</w:t>
      </w:r>
    </w:p>
    <w:p w14:paraId="0C4AC190" w14:textId="77777777" w:rsidR="00454ED9" w:rsidRPr="00454ED9" w:rsidRDefault="00454ED9" w:rsidP="00454ED9">
      <w:pPr>
        <w:spacing w:line="360" w:lineRule="auto"/>
        <w:ind w:firstLine="567"/>
        <w:jc w:val="both"/>
        <w:rPr>
          <w:rFonts w:eastAsia="Calibri"/>
          <w:szCs w:val="24"/>
          <w:u w:val="none"/>
        </w:rPr>
      </w:pPr>
      <w:r w:rsidRPr="00454ED9">
        <w:rPr>
          <w:rFonts w:eastAsia="Calibri"/>
          <w:szCs w:val="24"/>
          <w:u w:val="none"/>
        </w:rPr>
        <w:t xml:space="preserve">    Gulbenes novada pašvaldība, pamatojoties uz Gulbenes novada attīstības programmas 2018.-2024.gadam Investīciju plānā 2022.-2024.gadam Ilgtermiņa prioritātes IP2 Ekonomikas attīstība (RVE) norādītiem projektiem Nr.8 un pamatojoties uz 2023. gada 17. oktobra Ministru kabineta noteikumiem Nr.593 “Eiropas Savienības kohēzijas politikas programmas 2021.–2027. gadam 6.1.1. specifiskā atbalsta mērķa "Pārejas uz </w:t>
      </w:r>
      <w:proofErr w:type="spellStart"/>
      <w:r w:rsidRPr="00454ED9">
        <w:rPr>
          <w:rFonts w:eastAsia="Calibri"/>
          <w:szCs w:val="24"/>
          <w:u w:val="none"/>
        </w:rPr>
        <w:t>klimatneitralitāti</w:t>
      </w:r>
      <w:proofErr w:type="spellEnd"/>
      <w:r w:rsidRPr="00454ED9">
        <w:rPr>
          <w:rFonts w:eastAsia="Calibri"/>
          <w:szCs w:val="24"/>
          <w:u w:val="none"/>
        </w:rPr>
        <w:t xml:space="preserve"> radīto ekonomisko, sociālo un vides seku mazināšana visvairāk skartajos reģionos" 6.1.1.3. pasākuma "Atbalsts uzņēmējdarbībai nepieciešamās publiskās infrastruktūras attīstībai, veicinot pāreju uz </w:t>
      </w:r>
      <w:proofErr w:type="spellStart"/>
      <w:r w:rsidRPr="00454ED9">
        <w:rPr>
          <w:rFonts w:eastAsia="Calibri"/>
          <w:szCs w:val="24"/>
          <w:u w:val="none"/>
        </w:rPr>
        <w:t>klimatneitrālu</w:t>
      </w:r>
      <w:proofErr w:type="spellEnd"/>
      <w:r w:rsidRPr="00454ED9">
        <w:rPr>
          <w:rFonts w:eastAsia="Calibri"/>
          <w:szCs w:val="24"/>
          <w:u w:val="none"/>
        </w:rPr>
        <w:t xml:space="preserve"> ekonomiku" īstenošanas noteikumi”, gatavo atklāta konkursa projekta „Uzņēmējdarbības publiskās infrastruktūras uzlabošana Dzelzceļa ielā un Viestura ielā” pieteikumu iesniegšanai un izvērtēšanai Centrālajā finanšu un līgumu aģentūrā.</w:t>
      </w:r>
    </w:p>
    <w:p w14:paraId="2AF055CE" w14:textId="77777777" w:rsidR="00454ED9" w:rsidRPr="00454ED9" w:rsidRDefault="00454ED9" w:rsidP="00454ED9">
      <w:pPr>
        <w:spacing w:line="360" w:lineRule="auto"/>
        <w:ind w:firstLine="567"/>
        <w:jc w:val="both"/>
        <w:rPr>
          <w:rFonts w:eastAsia="Calibri"/>
          <w:color w:val="FF0000"/>
          <w:szCs w:val="24"/>
          <w:u w:val="none"/>
        </w:rPr>
      </w:pPr>
      <w:r w:rsidRPr="00454ED9">
        <w:rPr>
          <w:rFonts w:eastAsia="Calibri"/>
          <w:szCs w:val="24"/>
          <w:u w:val="none"/>
        </w:rPr>
        <w:t xml:space="preserve">Projekta „Uzņēmējdarbības publiskās infrastruktūras uzlabošana Dzelzceļa ielā un Viestura ielā” mērķis ir uzņēmējdarbības publiskās infrastruktūras attīstība Gulbenes pilsētā, mazinot negatīvas sociālekonomiskās sekas reģionos, veicinot komersantu atbalstu Gulbenes pilsētā, tādējādi radot jaunas darba vietas un privātās </w:t>
      </w:r>
      <w:proofErr w:type="spellStart"/>
      <w:r w:rsidRPr="00454ED9">
        <w:rPr>
          <w:rFonts w:eastAsia="Calibri"/>
          <w:szCs w:val="24"/>
          <w:u w:val="none"/>
        </w:rPr>
        <w:t>nefinanšu</w:t>
      </w:r>
      <w:proofErr w:type="spellEnd"/>
      <w:r w:rsidRPr="00454ED9">
        <w:rPr>
          <w:rFonts w:eastAsia="Calibri"/>
          <w:szCs w:val="24"/>
          <w:u w:val="none"/>
        </w:rPr>
        <w:t xml:space="preserve"> investīcijas nemateriāliem ieguldījumiem un pamatlīdzekļiem. Projektā paredzēts veikt Dzelzceļa ielas un Viestura ielas seguma atjaunošanu, izbūvēt apvienotās ietves ar velo celiņiem. Plānota jaunu lietus ūdens </w:t>
      </w:r>
      <w:proofErr w:type="spellStart"/>
      <w:r w:rsidRPr="00454ED9">
        <w:rPr>
          <w:rFonts w:eastAsia="Calibri"/>
          <w:szCs w:val="24"/>
          <w:u w:val="none"/>
        </w:rPr>
        <w:t>novades</w:t>
      </w:r>
      <w:proofErr w:type="spellEnd"/>
      <w:r w:rsidRPr="00454ED9">
        <w:rPr>
          <w:rFonts w:eastAsia="Calibri"/>
          <w:szCs w:val="24"/>
          <w:u w:val="none"/>
        </w:rPr>
        <w:t xml:space="preserve"> sistēmu izbūve, ūdensapgādes un kanalizācijas tīklu izbūve, kā arī ielas apgaismojuma tīkla atjaunošana. Viestura ielā paredzēta vides pieejamības prasību nodrošināšana, soliņu ievietošana gājēju ietves malās un autostāvvietu izveide. Projekta īstenošanas termiņš ir 2026.gada 31.decembris.</w:t>
      </w:r>
    </w:p>
    <w:p w14:paraId="611884EB" w14:textId="77777777" w:rsidR="00454ED9" w:rsidRPr="00454ED9" w:rsidRDefault="00454ED9" w:rsidP="00454ED9">
      <w:pPr>
        <w:spacing w:line="360" w:lineRule="auto"/>
        <w:ind w:firstLine="567"/>
        <w:jc w:val="both"/>
        <w:rPr>
          <w:rFonts w:eastAsia="Calibri"/>
          <w:szCs w:val="24"/>
          <w:u w:val="none"/>
        </w:rPr>
      </w:pPr>
      <w:r w:rsidRPr="00454ED9">
        <w:rPr>
          <w:rFonts w:eastAsia="Calibri"/>
          <w:szCs w:val="24"/>
          <w:u w:val="none"/>
        </w:rPr>
        <w:t xml:space="preserve">Projekta kopējās izmaksas ir 3 112 629,33 EUR (trīs miljoni viens simts divpadsmit tūkstoši seši simti divdesmit deviņi </w:t>
      </w:r>
      <w:proofErr w:type="spellStart"/>
      <w:r w:rsidRPr="00454ED9">
        <w:rPr>
          <w:rFonts w:eastAsia="Calibri"/>
          <w:i/>
          <w:iCs/>
          <w:szCs w:val="24"/>
          <w:u w:val="none"/>
        </w:rPr>
        <w:t>euro</w:t>
      </w:r>
      <w:proofErr w:type="spellEnd"/>
      <w:r w:rsidRPr="00454ED9">
        <w:rPr>
          <w:rFonts w:eastAsia="Calibri"/>
          <w:szCs w:val="24"/>
          <w:u w:val="none"/>
        </w:rPr>
        <w:t xml:space="preserve">, 33 centi), no tām attiecināmās izmaksas ir 3 047 264,11 EUR (trīs miljoni četrdesmit septiņi tūkstoši divi simti sešdesmit četri tūkstoši </w:t>
      </w:r>
      <w:proofErr w:type="spellStart"/>
      <w:r w:rsidRPr="00454ED9">
        <w:rPr>
          <w:rFonts w:eastAsia="Calibri"/>
          <w:i/>
          <w:iCs/>
          <w:szCs w:val="24"/>
          <w:u w:val="none"/>
        </w:rPr>
        <w:t>euro</w:t>
      </w:r>
      <w:proofErr w:type="spellEnd"/>
      <w:r w:rsidRPr="00454ED9">
        <w:rPr>
          <w:rFonts w:eastAsia="Calibri"/>
          <w:szCs w:val="24"/>
          <w:u w:val="none"/>
        </w:rPr>
        <w:t xml:space="preserve">, 11 centi), kur 75% jeb 2 285 448,09 EUR (divi miljoni divi simti astoņdesmit pieci tūkstoši četri simti četrdesmit astoņi </w:t>
      </w:r>
      <w:proofErr w:type="spellStart"/>
      <w:r w:rsidRPr="00454ED9">
        <w:rPr>
          <w:rFonts w:eastAsia="Calibri"/>
          <w:i/>
          <w:iCs/>
          <w:szCs w:val="24"/>
          <w:u w:val="none"/>
        </w:rPr>
        <w:t>euro</w:t>
      </w:r>
      <w:proofErr w:type="spellEnd"/>
      <w:r w:rsidRPr="00454ED9">
        <w:rPr>
          <w:rFonts w:eastAsia="Calibri"/>
          <w:szCs w:val="24"/>
          <w:u w:val="none"/>
        </w:rPr>
        <w:t xml:space="preserve">, 09 centi) veido Taisnīgas pārkārtošanās fonda (TPF) finansējums, 22,98% jeb 700 341,60 EUR (septiņi simti tūkstoši trīs simti četrdesmit viens </w:t>
      </w:r>
      <w:proofErr w:type="spellStart"/>
      <w:r w:rsidRPr="00454ED9">
        <w:rPr>
          <w:rFonts w:eastAsia="Calibri"/>
          <w:i/>
          <w:iCs/>
          <w:szCs w:val="24"/>
          <w:u w:val="none"/>
        </w:rPr>
        <w:t>euro</w:t>
      </w:r>
      <w:proofErr w:type="spellEnd"/>
      <w:r w:rsidRPr="00454ED9">
        <w:rPr>
          <w:rFonts w:eastAsia="Calibri"/>
          <w:szCs w:val="24"/>
          <w:u w:val="none"/>
        </w:rPr>
        <w:t xml:space="preserve">, 60 centi) ir pašvaldības </w:t>
      </w:r>
      <w:r w:rsidRPr="00454ED9">
        <w:rPr>
          <w:rFonts w:eastAsia="Calibri"/>
          <w:szCs w:val="24"/>
          <w:u w:val="none"/>
        </w:rPr>
        <w:lastRenderedPageBreak/>
        <w:t xml:space="preserve">līdzfinansējums un 2,02% jeb 61 474,42 EUR (sešdesmit viens tūkstotis četri simti septiņdesmit četri </w:t>
      </w:r>
      <w:proofErr w:type="spellStart"/>
      <w:r w:rsidRPr="00454ED9">
        <w:rPr>
          <w:rFonts w:eastAsia="Calibri"/>
          <w:i/>
          <w:iCs/>
          <w:szCs w:val="24"/>
          <w:u w:val="none"/>
        </w:rPr>
        <w:t>euro</w:t>
      </w:r>
      <w:proofErr w:type="spellEnd"/>
      <w:r w:rsidRPr="00454ED9">
        <w:rPr>
          <w:rFonts w:eastAsia="Calibri"/>
          <w:szCs w:val="24"/>
          <w:u w:val="none"/>
        </w:rPr>
        <w:t xml:space="preserve">, 43 centi) ir sadarbības partnera līdzfinansējums. Neattiecināmās izmaksas 65 365,22 EUR (sešdesmit pieci tūkstoši trīs simti sešdesmit pieci </w:t>
      </w:r>
      <w:proofErr w:type="spellStart"/>
      <w:r w:rsidRPr="00454ED9">
        <w:rPr>
          <w:rFonts w:eastAsia="Calibri"/>
          <w:i/>
          <w:iCs/>
          <w:szCs w:val="24"/>
          <w:u w:val="none"/>
        </w:rPr>
        <w:t>euro</w:t>
      </w:r>
      <w:proofErr w:type="spellEnd"/>
      <w:r w:rsidRPr="00454ED9">
        <w:rPr>
          <w:rFonts w:eastAsia="Calibri"/>
          <w:szCs w:val="24"/>
          <w:u w:val="none"/>
        </w:rPr>
        <w:t>, 22 centi) apmērā ir projekta sadarbības partnera izdevumi, ko veido pievienotās vērtības nodokļa likme.</w:t>
      </w:r>
    </w:p>
    <w:p w14:paraId="04B01759" w14:textId="77777777" w:rsidR="00454ED9" w:rsidRPr="00454ED9" w:rsidRDefault="00454ED9" w:rsidP="00454ED9">
      <w:pPr>
        <w:spacing w:line="360" w:lineRule="auto"/>
        <w:ind w:firstLine="567"/>
        <w:jc w:val="both"/>
        <w:rPr>
          <w:rFonts w:eastAsia="Calibri"/>
          <w:szCs w:val="24"/>
          <w:u w:val="none"/>
        </w:rPr>
      </w:pPr>
      <w:r w:rsidRPr="00454ED9">
        <w:rPr>
          <w:rFonts w:eastAsia="Calibri"/>
          <w:szCs w:val="24"/>
          <w:u w:val="none"/>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2023. gada 17. oktobra noteikumiem Nr.593 “Eiropas Savienības kohēzijas politikas programmas 2021.–2027. gadam 6.1.1. specifiskā atbalsta mērķa "Pārejas uz </w:t>
      </w:r>
      <w:proofErr w:type="spellStart"/>
      <w:r w:rsidRPr="00454ED9">
        <w:rPr>
          <w:rFonts w:eastAsia="Calibri"/>
          <w:szCs w:val="24"/>
          <w:u w:val="none"/>
        </w:rPr>
        <w:t>klimatneitralitāti</w:t>
      </w:r>
      <w:proofErr w:type="spellEnd"/>
      <w:r w:rsidRPr="00454ED9">
        <w:rPr>
          <w:rFonts w:eastAsia="Calibri"/>
          <w:szCs w:val="24"/>
          <w:u w:val="none"/>
        </w:rPr>
        <w:t xml:space="preserve"> radīto ekonomisko, sociālo un vides seku mazināšana visvairāk skartajos reģionos" 6.1.1.3. pasākuma "Atbalsts uzņēmējdarbībai nepieciešamās publiskās infrastruktūras attīstībai, veicinot pāreju uz </w:t>
      </w:r>
      <w:proofErr w:type="spellStart"/>
      <w:r w:rsidRPr="00454ED9">
        <w:rPr>
          <w:rFonts w:eastAsia="Calibri"/>
          <w:szCs w:val="24"/>
          <w:u w:val="none"/>
        </w:rPr>
        <w:t>klimatneitrālu</w:t>
      </w:r>
      <w:proofErr w:type="spellEnd"/>
      <w:r w:rsidRPr="00454ED9">
        <w:rPr>
          <w:rFonts w:eastAsia="Calibri"/>
          <w:szCs w:val="24"/>
          <w:u w:val="none"/>
        </w:rPr>
        <w:t xml:space="preserve"> ekonomiku" īstenošanas noteikumi”, ņemot vērā Attīstības un tautsaimniecības komitejas ieteikumu, atklāti balsojot: ar … balsīm “PAR”- , “PRET”- , “ATTURAS”- , Gulbenes novada pašvaldības dome NOLEMJ:</w:t>
      </w:r>
    </w:p>
    <w:p w14:paraId="727C5AFD" w14:textId="77777777" w:rsidR="00454ED9" w:rsidRPr="00454ED9" w:rsidRDefault="00454ED9" w:rsidP="00454ED9">
      <w:pPr>
        <w:numPr>
          <w:ilvl w:val="0"/>
          <w:numId w:val="10"/>
        </w:numPr>
        <w:spacing w:after="160" w:line="360" w:lineRule="auto"/>
        <w:ind w:left="0" w:firstLine="567"/>
        <w:contextualSpacing/>
        <w:jc w:val="both"/>
        <w:rPr>
          <w:rFonts w:eastAsia="Calibri"/>
          <w:szCs w:val="24"/>
          <w:u w:val="none"/>
        </w:rPr>
      </w:pPr>
      <w:r w:rsidRPr="00454ED9">
        <w:rPr>
          <w:rFonts w:eastAsia="Calibri"/>
          <w:szCs w:val="24"/>
          <w:u w:val="none"/>
        </w:rPr>
        <w:t xml:space="preserve">ATBALSTĪT projekta “Uzņēmējdarbības publiskās infrastruktūras uzlabošana Dzelzceļa ielā un Viestura ielā” pieteikuma iesniegšanu 6.1.1.3. pasākuma "Atbalsts uzņēmējdarbībai nepieciešamās publiskās infrastruktūras attīstībai, veicinot pāreju uz </w:t>
      </w:r>
      <w:proofErr w:type="spellStart"/>
      <w:r w:rsidRPr="00454ED9">
        <w:rPr>
          <w:rFonts w:eastAsia="Calibri"/>
          <w:szCs w:val="24"/>
          <w:u w:val="none"/>
        </w:rPr>
        <w:t>klimatneitrālu</w:t>
      </w:r>
      <w:proofErr w:type="spellEnd"/>
      <w:r w:rsidRPr="00454ED9">
        <w:rPr>
          <w:rFonts w:eastAsia="Calibri"/>
          <w:szCs w:val="24"/>
          <w:u w:val="none"/>
        </w:rPr>
        <w:t xml:space="preserve"> ekonomiku” atklāta konkursa projektu iesniegumu atlasē.</w:t>
      </w:r>
    </w:p>
    <w:p w14:paraId="27BB9BD1" w14:textId="77777777" w:rsidR="00454ED9" w:rsidRPr="00454ED9" w:rsidRDefault="00454ED9" w:rsidP="00454ED9">
      <w:pPr>
        <w:numPr>
          <w:ilvl w:val="0"/>
          <w:numId w:val="10"/>
        </w:numPr>
        <w:spacing w:after="160" w:line="360" w:lineRule="auto"/>
        <w:ind w:left="0" w:firstLine="567"/>
        <w:contextualSpacing/>
        <w:jc w:val="both"/>
        <w:rPr>
          <w:rFonts w:eastAsia="Calibri"/>
          <w:szCs w:val="24"/>
          <w:u w:val="none"/>
        </w:rPr>
      </w:pPr>
      <w:r w:rsidRPr="00454ED9">
        <w:rPr>
          <w:rFonts w:eastAsia="Calibri"/>
          <w:szCs w:val="24"/>
          <w:u w:val="none"/>
        </w:rPr>
        <w:t xml:space="preserve">NODROŠINĀT visā projekta ieviešanas laikā projekta </w:t>
      </w:r>
      <w:bookmarkStart w:id="13" w:name="_Hlk45816417"/>
      <w:r w:rsidRPr="00454ED9">
        <w:rPr>
          <w:rFonts w:eastAsia="Calibri"/>
          <w:szCs w:val="24"/>
          <w:u w:val="none"/>
        </w:rPr>
        <w:t xml:space="preserve">realizācijai nepieciešamo </w:t>
      </w:r>
      <w:bookmarkEnd w:id="13"/>
      <w:r w:rsidRPr="00454ED9">
        <w:rPr>
          <w:rFonts w:eastAsia="Calibri"/>
          <w:szCs w:val="24"/>
          <w:u w:val="none"/>
        </w:rPr>
        <w:t xml:space="preserve">līdzfinansējumu 22,98% jeb 700 341,60 (četri simti vienpadsmit tūkstoši deviņi simti sešdesmit pieci </w:t>
      </w:r>
      <w:proofErr w:type="spellStart"/>
      <w:r w:rsidRPr="00454ED9">
        <w:rPr>
          <w:rFonts w:eastAsia="Calibri"/>
          <w:szCs w:val="24"/>
          <w:u w:val="none"/>
        </w:rPr>
        <w:t>euro</w:t>
      </w:r>
      <w:proofErr w:type="spellEnd"/>
      <w:r w:rsidRPr="00454ED9">
        <w:rPr>
          <w:rFonts w:eastAsia="Calibri"/>
          <w:szCs w:val="24"/>
          <w:u w:val="none"/>
        </w:rPr>
        <w:t>) apmērā, ņemot aizņēmumu Valsts kasē.</w:t>
      </w:r>
    </w:p>
    <w:p w14:paraId="635556CC" w14:textId="77777777" w:rsidR="00454ED9" w:rsidRPr="00454ED9" w:rsidRDefault="00454ED9" w:rsidP="00454ED9">
      <w:pPr>
        <w:numPr>
          <w:ilvl w:val="0"/>
          <w:numId w:val="10"/>
        </w:numPr>
        <w:spacing w:after="160" w:line="360" w:lineRule="auto"/>
        <w:ind w:left="0" w:firstLine="567"/>
        <w:contextualSpacing/>
        <w:jc w:val="both"/>
        <w:rPr>
          <w:rFonts w:eastAsia="Calibri"/>
          <w:szCs w:val="24"/>
          <w:u w:val="none"/>
        </w:rPr>
      </w:pPr>
      <w:r w:rsidRPr="00454ED9">
        <w:rPr>
          <w:rFonts w:eastAsia="Calibri"/>
          <w:szCs w:val="24"/>
          <w:u w:val="none"/>
        </w:rPr>
        <w:t>Par projekta “Uzņēmējdarbības publiskās infrastruktūras uzlabošana Dzelzceļa ielā un Viestura ielā” ieviešanu atbildīgs ir Attīstības un iepirkumu nodaļas vadītājs.</w:t>
      </w:r>
    </w:p>
    <w:p w14:paraId="5BEFC0F3" w14:textId="77777777" w:rsidR="00454ED9" w:rsidRPr="00454ED9" w:rsidRDefault="00454ED9" w:rsidP="00454ED9">
      <w:pPr>
        <w:numPr>
          <w:ilvl w:val="0"/>
          <w:numId w:val="10"/>
        </w:numPr>
        <w:spacing w:after="160" w:line="360" w:lineRule="auto"/>
        <w:ind w:left="0" w:firstLine="567"/>
        <w:contextualSpacing/>
        <w:jc w:val="both"/>
        <w:rPr>
          <w:rFonts w:eastAsia="Calibri"/>
          <w:szCs w:val="24"/>
          <w:u w:val="none"/>
        </w:rPr>
      </w:pPr>
      <w:r w:rsidRPr="00454ED9">
        <w:rPr>
          <w:rFonts w:eastAsia="Calibri"/>
          <w:szCs w:val="24"/>
          <w:u w:val="none"/>
        </w:rPr>
        <w:t>Lēmuma izpildes kontroli veikt Gulbenes novada pašvaldības izpilddirektorei.</w:t>
      </w:r>
    </w:p>
    <w:p w14:paraId="21777802" w14:textId="77777777" w:rsidR="00203C2F" w:rsidRDefault="00203C2F" w:rsidP="000C7638">
      <w:pPr>
        <w:rPr>
          <w:color w:val="000000" w:themeColor="text1"/>
          <w:szCs w:val="24"/>
          <w:u w:val="none"/>
        </w:rPr>
      </w:pPr>
    </w:p>
    <w:p w14:paraId="7F43A3A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0EAA0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2426BB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CE2A38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DA79E80" w14:textId="3468DC21"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 xml:space="preserve">Intars Liepiņš, Inga </w:t>
      </w:r>
      <w:proofErr w:type="spellStart"/>
      <w:r w:rsidR="001D4C06">
        <w:rPr>
          <w:rFonts w:eastAsia="Calibri"/>
          <w:szCs w:val="24"/>
          <w:u w:val="none"/>
        </w:rPr>
        <w:t>Lapse</w:t>
      </w:r>
      <w:proofErr w:type="spellEnd"/>
      <w:r w:rsidR="001D4C06">
        <w:rPr>
          <w:rFonts w:eastAsia="Calibri"/>
          <w:szCs w:val="24"/>
          <w:u w:val="none"/>
        </w:rPr>
        <w:t xml:space="preserve">, Sanita </w:t>
      </w:r>
      <w:proofErr w:type="spellStart"/>
      <w:r w:rsidR="001D4C06">
        <w:rPr>
          <w:rFonts w:eastAsia="Calibri"/>
          <w:szCs w:val="24"/>
          <w:u w:val="none"/>
        </w:rPr>
        <w:t>Mickeviča</w:t>
      </w:r>
      <w:proofErr w:type="spellEnd"/>
      <w:r w:rsidR="001D4C06">
        <w:rPr>
          <w:rFonts w:eastAsia="Calibri"/>
          <w:szCs w:val="24"/>
          <w:u w:val="none"/>
        </w:rPr>
        <w:t xml:space="preserve">, Guna </w:t>
      </w:r>
      <w:proofErr w:type="spellStart"/>
      <w:r w:rsidR="001D4C06">
        <w:rPr>
          <w:rFonts w:eastAsia="Calibri"/>
          <w:szCs w:val="24"/>
          <w:u w:val="none"/>
        </w:rPr>
        <w:t>Švika</w:t>
      </w:r>
      <w:proofErr w:type="spellEnd"/>
    </w:p>
    <w:p w14:paraId="42785A1C" w14:textId="77777777" w:rsidR="00BC2002" w:rsidRDefault="00BC2002" w:rsidP="00956EC8">
      <w:pPr>
        <w:rPr>
          <w:rFonts w:eastAsia="Calibri"/>
          <w:color w:val="FF0000"/>
          <w:szCs w:val="24"/>
          <w:u w:val="none"/>
        </w:rPr>
      </w:pPr>
    </w:p>
    <w:p w14:paraId="366C7991" w14:textId="77777777" w:rsidR="001D4C06" w:rsidRDefault="001D4C06" w:rsidP="001D4C06">
      <w:pPr>
        <w:spacing w:line="360" w:lineRule="auto"/>
        <w:ind w:firstLine="567"/>
        <w:jc w:val="both"/>
        <w:rPr>
          <w:u w:val="none"/>
        </w:rPr>
      </w:pPr>
      <w:r>
        <w:rPr>
          <w:u w:val="none"/>
        </w:rPr>
        <w:t>Attīstības un tautsaimniecības komiteja atklāti balsojot:</w:t>
      </w:r>
    </w:p>
    <w:p w14:paraId="7A808A69" w14:textId="77777777" w:rsidR="001D4C06" w:rsidRDefault="001D4C06" w:rsidP="001D4C06">
      <w:pPr>
        <w:spacing w:line="360" w:lineRule="auto"/>
        <w:ind w:firstLine="567"/>
        <w:jc w:val="both"/>
        <w:rPr>
          <w:u w:val="none"/>
        </w:rPr>
      </w:pPr>
      <w:r w:rsidRPr="0016506D">
        <w:rPr>
          <w:noProof/>
          <w:u w:val="none"/>
        </w:rPr>
        <w:t>ar 6 balsīm "Par" (Ainārs Brezinskis, Guna Pūcīte, Guna Švika, Gunārs Ciglis, Intars Liepiņš, Mudīte Motivāne), "Pret" – nav, "Atturas" – nav, "Nepiedalās" – nav</w:t>
      </w:r>
      <w:r>
        <w:rPr>
          <w:u w:val="none"/>
        </w:rPr>
        <w:t>, NOLEMJ</w:t>
      </w:r>
      <w:r w:rsidRPr="00B24B3A">
        <w:rPr>
          <w:u w:val="none"/>
        </w:rPr>
        <w:t>:</w:t>
      </w:r>
    </w:p>
    <w:p w14:paraId="304ADD13"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84B27FA" w14:textId="77777777" w:rsidR="00454ED9" w:rsidRPr="00454ED9" w:rsidRDefault="00454ED9" w:rsidP="00454ED9">
      <w:pPr>
        <w:jc w:val="center"/>
        <w:rPr>
          <w:rFonts w:cs="Arial"/>
          <w:b/>
          <w:bCs/>
          <w:szCs w:val="24"/>
          <w:u w:val="none"/>
          <w:lang w:eastAsia="lv-LV"/>
        </w:rPr>
      </w:pPr>
      <w:r w:rsidRPr="00454ED9">
        <w:rPr>
          <w:rFonts w:cs="Arial"/>
          <w:b/>
          <w:bCs/>
          <w:szCs w:val="24"/>
          <w:u w:val="none"/>
          <w:lang w:eastAsia="lv-LV"/>
        </w:rPr>
        <w:t>Par Gulbenes novada attīstības programmas 2018.-2024.gadam investīciju plāna 2022.-2024.gadam grozījumiem</w:t>
      </w:r>
    </w:p>
    <w:p w14:paraId="26499510" w14:textId="77777777" w:rsidR="00454ED9" w:rsidRPr="00454ED9" w:rsidRDefault="00454ED9" w:rsidP="00454ED9">
      <w:pPr>
        <w:rPr>
          <w:rFonts w:ascii="Arial" w:hAnsi="Arial" w:cs="Arial"/>
          <w:sz w:val="22"/>
          <w:u w:val="none"/>
          <w:lang w:eastAsia="lv-LV"/>
        </w:rPr>
      </w:pPr>
    </w:p>
    <w:p w14:paraId="6FE84839" w14:textId="77777777" w:rsidR="00454ED9" w:rsidRPr="00454ED9" w:rsidRDefault="00454ED9" w:rsidP="00454ED9">
      <w:pPr>
        <w:rPr>
          <w:rFonts w:ascii="Arial" w:hAnsi="Arial" w:cs="Arial"/>
          <w:sz w:val="22"/>
          <w:u w:val="none"/>
          <w:lang w:eastAsia="lv-LV"/>
        </w:rPr>
      </w:pPr>
    </w:p>
    <w:p w14:paraId="3D27A280" w14:textId="77777777" w:rsidR="00454ED9" w:rsidRPr="00454ED9" w:rsidRDefault="00454ED9" w:rsidP="00454ED9">
      <w:pPr>
        <w:spacing w:line="360" w:lineRule="auto"/>
        <w:ind w:firstLine="567"/>
        <w:jc w:val="both"/>
        <w:rPr>
          <w:rFonts w:cs="Arial"/>
          <w:szCs w:val="24"/>
          <w:u w:val="none"/>
          <w:lang w:eastAsia="lv-LV"/>
        </w:rPr>
      </w:pPr>
      <w:r w:rsidRPr="00454ED9">
        <w:rPr>
          <w:szCs w:val="24"/>
          <w:u w:val="none"/>
          <w:shd w:val="clear" w:color="auto" w:fill="FFFFFF"/>
          <w:lang w:eastAsia="lv-LV"/>
        </w:rPr>
        <w:lastRenderedPageBreak/>
        <w:t xml:space="preserve">Pamatojoties uz potenciāla projekta “Uzņēmējdarbības publiskās infrastruktūras uzlabošana Dzelzceļa ielā un Viestura ielā” iespējas realizēšanu ar Eiropas Savienības fondu finanšu resursiem,  </w:t>
      </w:r>
      <w:r w:rsidRPr="00454ED9">
        <w:rPr>
          <w:rFonts w:cs="Arial"/>
          <w:szCs w:val="24"/>
          <w:u w:val="none"/>
          <w:lang w:eastAsia="lv-LV"/>
        </w:rPr>
        <w:t>nepieciešams precizēt Gulbenes novada attīstības programmas 2018.-2024.gadam investīciju plāna 2022.-2024.gadam 2.daļu “</w:t>
      </w:r>
      <w:bookmarkStart w:id="14" w:name="_Hlk132707576"/>
      <w:r w:rsidRPr="00454ED9">
        <w:rPr>
          <w:rFonts w:cs="Arial"/>
          <w:szCs w:val="24"/>
          <w:u w:val="none"/>
          <w:lang w:eastAsia="lv-LV"/>
        </w:rPr>
        <w:t xml:space="preserve">Ilgtermiņa Prioritātes IP2. </w:t>
      </w:r>
      <w:bookmarkEnd w:id="14"/>
      <w:r w:rsidRPr="00454ED9">
        <w:rPr>
          <w:rFonts w:cs="Arial"/>
          <w:szCs w:val="24"/>
          <w:u w:val="none"/>
          <w:lang w:eastAsia="lv-LV"/>
        </w:rPr>
        <w:t>Ilgtspējīga ekonomika un uzņēmējdarbību atbalstoša vide (RVE) plānotie projekti” 8.projekta nosaukumu, indikatīvo summu, finanšu instrumentu summas un projekta plānotos darbības rezultātus un rezultatīvos rādītājus.</w:t>
      </w:r>
    </w:p>
    <w:p w14:paraId="3491E2A4" w14:textId="77777777" w:rsidR="00454ED9" w:rsidRPr="00454ED9" w:rsidRDefault="00454ED9" w:rsidP="00454ED9">
      <w:pPr>
        <w:spacing w:line="360" w:lineRule="auto"/>
        <w:ind w:firstLine="567"/>
        <w:jc w:val="both"/>
        <w:rPr>
          <w:rFonts w:cs="Arial"/>
          <w:szCs w:val="24"/>
          <w:u w:val="none"/>
          <w:lang w:eastAsia="lv-LV"/>
        </w:rPr>
      </w:pPr>
      <w:r w:rsidRPr="00454ED9">
        <w:rPr>
          <w:rFonts w:cs="Arial"/>
          <w:szCs w:val="24"/>
          <w:u w:val="none"/>
          <w:lang w:eastAsia="lv-LV"/>
        </w:rPr>
        <w:t>Pamatojoties uz Gulbenes novada attīstības programmas 2018.-2024.gadam investīciju plāna 2022.-2024.gadam 2.daļas “Ilgtermiņa Prioritātes IP2. Ilgtspējīga ekonomika un uzņēmējdarbību atbalstoša vide (RVE) plānotie projekti” 109.projekta apvienošanu ar 8.projektu un plānoto aizņēmuma pieprasījumu gatavošanu Pašvaldību aizņēmumu un galvojumu kontroles un pārraudzības padomei, saskaņā ar likumu “Par valsts budžetu 2024. gadam un budžeta ietvaru 2024., 2025. un 2026. gadam”, nepieciešams papildināt ar jaunu 109.projektu “Spārītes parka ietves un apgaismojuma atjaunošana”.</w:t>
      </w:r>
    </w:p>
    <w:p w14:paraId="5BB074C2" w14:textId="77777777" w:rsidR="00454ED9" w:rsidRPr="00454ED9" w:rsidRDefault="00454ED9" w:rsidP="00454ED9">
      <w:pPr>
        <w:spacing w:line="360" w:lineRule="auto"/>
        <w:ind w:firstLine="567"/>
        <w:jc w:val="both"/>
        <w:rPr>
          <w:rFonts w:cs="Arial"/>
          <w:szCs w:val="24"/>
          <w:u w:val="none"/>
          <w:lang w:eastAsia="lv-LV"/>
        </w:rPr>
      </w:pPr>
      <w:r w:rsidRPr="00454ED9">
        <w:rPr>
          <w:rFonts w:cs="Arial"/>
          <w:szCs w:val="24"/>
          <w:u w:val="none"/>
          <w:lang w:eastAsia="lv-LV"/>
        </w:rPr>
        <w:t>Pamatojoties uz projekta ““Zaļā dzelzceļa celiņa”  labiekārtošana  no Brīvības ielas līdz Miera ielai” iespējas realizēšanu ar Eiropas Savienības fondu finanšu resursiem,  nepieciešams papildināt Gulbenes novada attīstības programmas 2018.-2024.gadam investīciju plāna 2022.-2024.gadam 2.daļu “Ilgtermiņa Prioritātes IP2. Ilgtspējīga ekonomika un uzņēmējdarbību atbalstoša vide (RVE) plānotie projekti” ar 113.projektu.</w:t>
      </w:r>
    </w:p>
    <w:p w14:paraId="1B7C25BF" w14:textId="77777777" w:rsidR="00454ED9" w:rsidRPr="00454ED9" w:rsidRDefault="00454ED9" w:rsidP="00454ED9">
      <w:pPr>
        <w:spacing w:line="360" w:lineRule="auto"/>
        <w:ind w:firstLine="567"/>
        <w:jc w:val="both"/>
        <w:rPr>
          <w:rFonts w:cs="Arial"/>
          <w:szCs w:val="24"/>
          <w:u w:val="none"/>
          <w:lang w:eastAsia="lv-LV"/>
        </w:rPr>
      </w:pPr>
      <w:r w:rsidRPr="00454ED9">
        <w:rPr>
          <w:rFonts w:cs="Arial"/>
          <w:szCs w:val="24"/>
          <w:u w:val="none"/>
          <w:lang w:eastAsia="lv-LV"/>
        </w:rPr>
        <w:t>Pamatojoties uz potenciāla projekta “Ēku siltumapgādes vieda vadība” iespējas realizēšanu SAM “Vietējās teritorijas integrētās sociālās, ekonomiskās un vides attīstības un kultūras mantojuma, tūrisma un drošības veicināšana pilsētu funkcionālajās teritorijās” 5.1.1.4. pasākuma “Viedās pašvaldības” ietvaros, nepieciešams papildināt Gulbenes novada attīstības programmas 2018.-2024.gadam investīciju plāna 2022.-2024.gadam 2.daļu “Ilgtermiņa Prioritātes IP2. Ilgtspējīga ekonomika un uzņēmējdarbību atbalstoša vide (RVE) plānotie projekti” ar 114.projektu.</w:t>
      </w:r>
    </w:p>
    <w:p w14:paraId="04C0E01D" w14:textId="77777777" w:rsidR="00454ED9" w:rsidRPr="00454ED9" w:rsidRDefault="00454ED9" w:rsidP="00454ED9">
      <w:pPr>
        <w:spacing w:line="360" w:lineRule="auto"/>
        <w:ind w:firstLine="567"/>
        <w:jc w:val="both"/>
        <w:rPr>
          <w:rFonts w:cs="Arial"/>
          <w:szCs w:val="24"/>
          <w:u w:val="none"/>
          <w:lang w:eastAsia="lv-LV"/>
        </w:rPr>
      </w:pPr>
      <w:r w:rsidRPr="00454ED9">
        <w:rPr>
          <w:rFonts w:cs="Arial"/>
          <w:szCs w:val="24"/>
          <w:u w:val="none"/>
          <w:lang w:eastAsia="lv-LV"/>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un ievieto sistēmā, un ņemot vērā </w:t>
      </w:r>
      <w:r w:rsidRPr="00454ED9">
        <w:rPr>
          <w:szCs w:val="24"/>
          <w:u w:val="none"/>
          <w:lang w:eastAsia="lv-LV"/>
        </w:rPr>
        <w:t>Attīstības un tautsaimniecības komitejas ieteikumu, atklāti balsojot</w:t>
      </w:r>
      <w:bookmarkStart w:id="15" w:name="_Hlk159576660"/>
      <w:r w:rsidRPr="00454ED9">
        <w:rPr>
          <w:szCs w:val="24"/>
          <w:u w:val="none"/>
          <w:lang w:eastAsia="lv-LV"/>
        </w:rPr>
        <w:t>: PAR – ; PRET –; ATTURAS –, Gulbenes novada pašvaldības dome NOLEMJ:</w:t>
      </w:r>
    </w:p>
    <w:bookmarkEnd w:id="15"/>
    <w:p w14:paraId="76627633" w14:textId="77777777" w:rsidR="00454ED9" w:rsidRPr="00454ED9" w:rsidRDefault="00454ED9" w:rsidP="00454ED9">
      <w:pPr>
        <w:numPr>
          <w:ilvl w:val="0"/>
          <w:numId w:val="11"/>
        </w:numPr>
        <w:tabs>
          <w:tab w:val="left" w:pos="993"/>
        </w:tabs>
        <w:spacing w:line="360" w:lineRule="auto"/>
        <w:ind w:left="0" w:firstLine="567"/>
        <w:contextualSpacing/>
        <w:jc w:val="both"/>
        <w:rPr>
          <w:rFonts w:cs="Arial"/>
          <w:szCs w:val="24"/>
          <w:u w:val="none"/>
          <w:lang w:eastAsia="lv-LV"/>
        </w:rPr>
      </w:pPr>
      <w:r w:rsidRPr="00454ED9">
        <w:rPr>
          <w:szCs w:val="24"/>
          <w:u w:val="none"/>
          <w:lang w:eastAsia="lv-LV"/>
        </w:rPr>
        <w:lastRenderedPageBreak/>
        <w:t>IZDARĪT Gulbenes novada attīstības programmas 2018.-2024.gadam investīciju plānā 2022.-2024.gadam, kas apstiprināts Gulbenes novada pašvaldības domes 2024.gada 29.februāra sēdē (protokols</w:t>
      </w:r>
      <w:r w:rsidRPr="00454ED9">
        <w:rPr>
          <w:rFonts w:cs="Arial"/>
          <w:szCs w:val="24"/>
          <w:u w:val="none"/>
          <w:lang w:eastAsia="lv-LV"/>
        </w:rPr>
        <w:t xml:space="preserve"> Nr.6; 35.p.), šādus grozījumus:</w:t>
      </w:r>
    </w:p>
    <w:p w14:paraId="3A5D6F2D" w14:textId="77777777" w:rsidR="00454ED9" w:rsidRPr="00454ED9" w:rsidRDefault="00454ED9" w:rsidP="00454ED9">
      <w:pPr>
        <w:numPr>
          <w:ilvl w:val="1"/>
          <w:numId w:val="11"/>
        </w:numPr>
        <w:spacing w:line="360" w:lineRule="auto"/>
        <w:contextualSpacing/>
        <w:jc w:val="both"/>
        <w:rPr>
          <w:rFonts w:cs="Arial"/>
          <w:szCs w:val="24"/>
          <w:u w:val="none"/>
          <w:lang w:eastAsia="lv-LV"/>
        </w:rPr>
      </w:pPr>
      <w:r w:rsidRPr="00454ED9">
        <w:rPr>
          <w:rFonts w:cs="Arial"/>
          <w:szCs w:val="24"/>
          <w:u w:val="none"/>
          <w:lang w:eastAsia="lv-LV"/>
        </w:rPr>
        <w:t>izteikt 2.daļu “Ilgtermiņa Prioritātes IP2. Ilgtspējīga ekonomika un uzņēmējdarbību atbalstoša vide (RVE) plānotie projekti” jaunā redakcijā (pielikumā).</w:t>
      </w:r>
    </w:p>
    <w:p w14:paraId="5A8CD509" w14:textId="77777777" w:rsidR="00203C2F" w:rsidRDefault="00203C2F" w:rsidP="000C7638">
      <w:pPr>
        <w:rPr>
          <w:color w:val="000000" w:themeColor="text1"/>
          <w:szCs w:val="24"/>
          <w:u w:val="none"/>
        </w:rPr>
      </w:pPr>
    </w:p>
    <w:p w14:paraId="67D5B24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C2633B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“Jaunpērkoni” sastāva grozīšanu un jauna nekustamā īpašuma nosaukuma piešķiršanu</w:t>
      </w:r>
    </w:p>
    <w:p w14:paraId="309B34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D4541D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4FC8742" w14:textId="27BB6261" w:rsidR="00E264AD" w:rsidRPr="00575A1B" w:rsidRDefault="00000000" w:rsidP="00575A1B">
      <w:pPr>
        <w:rPr>
          <w:rFonts w:eastAsia="Calibri"/>
          <w:szCs w:val="24"/>
          <w:u w:val="none"/>
        </w:rPr>
      </w:pPr>
      <w:r>
        <w:rPr>
          <w:rFonts w:eastAsia="Calibri"/>
          <w:szCs w:val="24"/>
          <w:u w:val="none"/>
        </w:rPr>
        <w:t xml:space="preserve">DEBATĒS PIEDALĀS: </w:t>
      </w:r>
      <w:r w:rsidR="00C531AE">
        <w:rPr>
          <w:rFonts w:eastAsia="Calibri"/>
          <w:szCs w:val="24"/>
          <w:u w:val="none"/>
        </w:rPr>
        <w:t>nav</w:t>
      </w:r>
    </w:p>
    <w:p w14:paraId="16DDF63A" w14:textId="77777777" w:rsidR="00BC2002" w:rsidRDefault="00BC2002" w:rsidP="00956EC8">
      <w:pPr>
        <w:rPr>
          <w:rFonts w:eastAsia="Calibri"/>
          <w:color w:val="FF0000"/>
          <w:szCs w:val="24"/>
          <w:u w:val="none"/>
        </w:rPr>
      </w:pPr>
    </w:p>
    <w:p w14:paraId="1A94B474" w14:textId="77777777" w:rsidR="00114990" w:rsidRDefault="00000000" w:rsidP="001D4C06">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5DB7A37" w14:textId="77777777" w:rsidR="00B24B3A" w:rsidRDefault="00000000" w:rsidP="001D4C06">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sidR="00E966B9">
        <w:rPr>
          <w:u w:val="none"/>
        </w:rPr>
        <w:t>NOLEMJ</w:t>
      </w:r>
      <w:r w:rsidR="00114990" w:rsidRPr="00B24B3A">
        <w:rPr>
          <w:u w:val="none"/>
        </w:rPr>
        <w:t>:</w:t>
      </w:r>
    </w:p>
    <w:p w14:paraId="48583F44" w14:textId="77777777" w:rsidR="001D4C06" w:rsidRDefault="001D4C06" w:rsidP="001D4C06">
      <w:pPr>
        <w:spacing w:line="360" w:lineRule="auto"/>
        <w:ind w:firstLine="567"/>
        <w:jc w:val="both"/>
        <w:rPr>
          <w:u w:val="none"/>
        </w:rPr>
      </w:pPr>
      <w:r>
        <w:rPr>
          <w:noProof/>
          <w:u w:val="none"/>
        </w:rPr>
        <w:t>V</w:t>
      </w:r>
      <w:r>
        <w:rPr>
          <w:u w:val="none"/>
        </w:rPr>
        <w:t>irzīt izskatīšanai domes sēdē lēmumprojektu:</w:t>
      </w:r>
    </w:p>
    <w:p w14:paraId="1D6D9830" w14:textId="77777777" w:rsidR="00454ED9" w:rsidRPr="00454ED9" w:rsidRDefault="00454ED9" w:rsidP="00454ED9">
      <w:pPr>
        <w:jc w:val="center"/>
        <w:rPr>
          <w:b/>
          <w:szCs w:val="24"/>
          <w:u w:val="none"/>
          <w:lang w:eastAsia="lv-LV"/>
        </w:rPr>
      </w:pPr>
      <w:r w:rsidRPr="00454ED9">
        <w:rPr>
          <w:b/>
          <w:szCs w:val="24"/>
          <w:u w:val="none"/>
          <w:lang w:eastAsia="lv-LV"/>
        </w:rPr>
        <w:t xml:space="preserve">Par </w:t>
      </w:r>
      <w:bookmarkStart w:id="16" w:name="_Hlk158362126"/>
      <w:r w:rsidRPr="00454ED9">
        <w:rPr>
          <w:b/>
          <w:szCs w:val="24"/>
          <w:u w:val="none"/>
          <w:lang w:eastAsia="lv-LV"/>
        </w:rPr>
        <w:t xml:space="preserve">Litenes </w:t>
      </w:r>
      <w:bookmarkEnd w:id="16"/>
      <w:r w:rsidRPr="00454ED9">
        <w:rPr>
          <w:b/>
          <w:szCs w:val="24"/>
          <w:u w:val="none"/>
          <w:lang w:eastAsia="lv-LV"/>
        </w:rPr>
        <w:t>pagasta nekustamā īpašuma “</w:t>
      </w:r>
      <w:proofErr w:type="spellStart"/>
      <w:r w:rsidRPr="00454ED9">
        <w:rPr>
          <w:b/>
          <w:szCs w:val="24"/>
          <w:u w:val="none"/>
          <w:lang w:eastAsia="lv-LV"/>
        </w:rPr>
        <w:t>Jaunpērkoni</w:t>
      </w:r>
      <w:proofErr w:type="spellEnd"/>
      <w:r w:rsidRPr="00454ED9">
        <w:rPr>
          <w:b/>
          <w:szCs w:val="24"/>
          <w:u w:val="none"/>
          <w:lang w:eastAsia="lv-LV"/>
        </w:rPr>
        <w:t>” sastāva grozīšanu un jauna nekustamā īpašuma nosaukuma piešķiršanu</w:t>
      </w:r>
    </w:p>
    <w:p w14:paraId="107427C9" w14:textId="77777777" w:rsidR="00454ED9" w:rsidRPr="00454ED9" w:rsidRDefault="00454ED9" w:rsidP="00454ED9">
      <w:pPr>
        <w:rPr>
          <w:szCs w:val="24"/>
          <w:u w:val="none"/>
          <w:lang w:eastAsia="lv-LV"/>
        </w:rPr>
      </w:pPr>
    </w:p>
    <w:p w14:paraId="5326F2EE" w14:textId="1E3BDBEF" w:rsidR="00454ED9" w:rsidRPr="00454ED9" w:rsidRDefault="00454ED9" w:rsidP="00454ED9">
      <w:pPr>
        <w:spacing w:line="360" w:lineRule="auto"/>
        <w:ind w:firstLine="720"/>
        <w:jc w:val="both"/>
        <w:rPr>
          <w:rFonts w:eastAsia="SimSun"/>
          <w:szCs w:val="24"/>
          <w:u w:val="none"/>
          <w:lang w:eastAsia="zh-CN" w:bidi="hi-IN"/>
        </w:rPr>
      </w:pPr>
      <w:bookmarkStart w:id="17" w:name="_Hlk126657802"/>
      <w:r w:rsidRPr="00454ED9">
        <w:rPr>
          <w:rFonts w:eastAsia="SimSun"/>
          <w:szCs w:val="24"/>
          <w:u w:val="none"/>
          <w:lang w:eastAsia="zh-CN" w:bidi="hi-IN"/>
        </w:rPr>
        <w:t xml:space="preserve">Izskatīts </w:t>
      </w:r>
      <w:r w:rsidRPr="00454ED9">
        <w:rPr>
          <w:rFonts w:eastAsia="SimSun"/>
          <w:b/>
          <w:bCs/>
          <w:szCs w:val="24"/>
          <w:u w:val="none"/>
          <w:lang w:eastAsia="zh-CN" w:bidi="hi-IN"/>
        </w:rPr>
        <w:t>sabiedrības ar ierobežotu atbildību “AURAVA”</w:t>
      </w:r>
      <w:r w:rsidRPr="00454ED9">
        <w:rPr>
          <w:rFonts w:eastAsia="SimSun"/>
          <w:szCs w:val="24"/>
          <w:u w:val="none"/>
          <w:lang w:eastAsia="zh-CN" w:bidi="hi-IN"/>
        </w:rPr>
        <w:t xml:space="preserve">, reģistrācijas numurs 44103044353, juridiskā adrese: Litenes iela 22, Gulbene, Gulbenes novads, LV-4401, kas rīkojas </w:t>
      </w:r>
      <w:r w:rsidR="0061173C" w:rsidRPr="0061173C">
        <w:rPr>
          <w:rFonts w:eastAsia="SimSun"/>
          <w:szCs w:val="24"/>
          <w:u w:val="none"/>
          <w:lang w:eastAsia="zh-CN" w:bidi="hi-IN"/>
        </w:rPr>
        <w:t>[..]</w:t>
      </w:r>
      <w:r w:rsidRPr="00454ED9">
        <w:rPr>
          <w:rFonts w:eastAsia="SimSun"/>
          <w:szCs w:val="24"/>
          <w:u w:val="none"/>
          <w:lang w:eastAsia="zh-CN" w:bidi="hi-IN"/>
        </w:rPr>
        <w:t xml:space="preserve">, un </w:t>
      </w:r>
      <w:r w:rsidR="0061173C" w:rsidRPr="0061173C">
        <w:rPr>
          <w:rFonts w:eastAsia="SimSun"/>
          <w:szCs w:val="24"/>
          <w:u w:val="none"/>
          <w:lang w:eastAsia="zh-CN" w:bidi="hi-IN"/>
        </w:rPr>
        <w:t>[..]</w:t>
      </w:r>
      <w:r w:rsidRPr="00454ED9">
        <w:rPr>
          <w:rFonts w:eastAsia="SimSun"/>
          <w:szCs w:val="24"/>
          <w:u w:val="none"/>
          <w:lang w:eastAsia="zh-CN" w:bidi="hi-IN"/>
        </w:rPr>
        <w:t xml:space="preserve">, vārdā uz Rīgas apgabaltiesas zvērināta notāra Harija Rubeņa 2024.gada 29.janvārī izdotas Pilnvaras (reģistra Nr.196) pamata, 2024.gada 13.marta iesniegums (Gulbenes novada pašvaldībā saņemts 2024.gada 13.martā un reģistrēts ar Nr. GND/5.13.3/24/561-A) ar lūgumu atļaut no nekustamā </w:t>
      </w:r>
      <w:bookmarkStart w:id="18" w:name="_Hlk148014001"/>
      <w:r w:rsidRPr="00454ED9">
        <w:rPr>
          <w:rFonts w:eastAsia="SimSun"/>
          <w:szCs w:val="24"/>
          <w:u w:val="none"/>
          <w:lang w:eastAsia="zh-CN" w:bidi="hi-IN"/>
        </w:rPr>
        <w:t>īpašuma “</w:t>
      </w:r>
      <w:proofErr w:type="spellStart"/>
      <w:r w:rsidRPr="00454ED9">
        <w:rPr>
          <w:rFonts w:eastAsia="SimSun"/>
          <w:szCs w:val="24"/>
          <w:u w:val="none"/>
          <w:lang w:eastAsia="zh-CN" w:bidi="hi-IN"/>
        </w:rPr>
        <w:t>Jaunpērkoni</w:t>
      </w:r>
      <w:proofErr w:type="spellEnd"/>
      <w:r w:rsidRPr="00454ED9">
        <w:rPr>
          <w:rFonts w:eastAsia="SimSun"/>
          <w:szCs w:val="24"/>
          <w:u w:val="none"/>
          <w:lang w:eastAsia="zh-CN" w:bidi="hi-IN"/>
        </w:rPr>
        <w:t xml:space="preserve">”, Litenes pagasts, Gulbenes novads, kadastra numurs 5068 006 0024, atdalīt zemes vienību ar kadastra apzīmējumu </w:t>
      </w:r>
      <w:bookmarkStart w:id="19" w:name="_Hlk153779950"/>
      <w:r w:rsidRPr="00454ED9">
        <w:rPr>
          <w:rFonts w:eastAsia="SimSun"/>
          <w:szCs w:val="24"/>
          <w:u w:val="none"/>
          <w:lang w:eastAsia="zh-CN" w:bidi="hi-IN"/>
        </w:rPr>
        <w:t>5068 006 0026, 8,6 ha platībā</w:t>
      </w:r>
      <w:bookmarkEnd w:id="19"/>
      <w:r w:rsidRPr="00454ED9">
        <w:rPr>
          <w:rFonts w:eastAsia="SimSun"/>
          <w:szCs w:val="24"/>
          <w:u w:val="none"/>
          <w:lang w:eastAsia="zh-CN" w:bidi="hi-IN"/>
        </w:rPr>
        <w:t xml:space="preserve">, </w:t>
      </w:r>
      <w:bookmarkEnd w:id="18"/>
      <w:r w:rsidRPr="00454ED9">
        <w:rPr>
          <w:rFonts w:eastAsia="SimSun"/>
          <w:szCs w:val="24"/>
          <w:u w:val="none"/>
          <w:lang w:eastAsia="zh-CN" w:bidi="hi-IN"/>
        </w:rPr>
        <w:t>izveidojot jaunu nekustamo īpašumu un piešķirt tam nosaukumu.</w:t>
      </w:r>
    </w:p>
    <w:p w14:paraId="1842750C" w14:textId="77777777" w:rsidR="00454ED9" w:rsidRPr="00454ED9" w:rsidRDefault="00454ED9" w:rsidP="00454ED9">
      <w:pPr>
        <w:spacing w:line="360" w:lineRule="auto"/>
        <w:ind w:firstLine="720"/>
        <w:jc w:val="both"/>
        <w:rPr>
          <w:rFonts w:eastAsia="SimSun"/>
          <w:szCs w:val="24"/>
          <w:u w:val="none"/>
          <w:lang w:eastAsia="zh-CN" w:bidi="hi-IN"/>
        </w:rPr>
      </w:pPr>
      <w:r w:rsidRPr="00454ED9">
        <w:rPr>
          <w:rFonts w:eastAsia="SimSun"/>
          <w:szCs w:val="24"/>
          <w:u w:val="none"/>
          <w:lang w:eastAsia="zh-CN" w:bidi="hi-IN"/>
        </w:rPr>
        <w:t xml:space="preserve">Pašvaldību likuma 10.panta pirmās daļas 21.punkts </w:t>
      </w:r>
      <w:bookmarkEnd w:id="17"/>
      <w:r w:rsidRPr="00454ED9">
        <w:rPr>
          <w:rFonts w:eastAsia="SimSun"/>
          <w:szCs w:val="24"/>
          <w:u w:val="none"/>
          <w:lang w:eastAsia="zh-CN" w:bidi="hi-IN"/>
        </w:rPr>
        <w:t>nosaka, ka dome ir tiesīga izlemt ikvienu pašvaldības kompetences jautājumu; tikai domes kompetencē ir pieņemt lēmumus citos ārējos normatīvajos aktos paredzētajos gadījumos.</w:t>
      </w:r>
    </w:p>
    <w:p w14:paraId="48910601"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w:t>
      </w:r>
      <w:r w:rsidRPr="00454ED9">
        <w:rPr>
          <w:rFonts w:eastAsia="SimSun"/>
          <w:szCs w:val="24"/>
          <w:u w:val="none"/>
          <w:lang w:eastAsia="zh-CN" w:bidi="hi-IN"/>
        </w:rPr>
        <w:lastRenderedPageBreak/>
        <w:t>veido un tā sastāvu groza normatīvajos aktos noteiktajā kārtībā, savukārt 33.panta 4.punkts nosaka, ka nekustamo īpašumu veido, grozot reģistrēta nekustamā īpašuma sastāvu, no tā atdalot nekustamā īpašuma objektu.</w:t>
      </w:r>
    </w:p>
    <w:p w14:paraId="7EA03A7D"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Ministru kabineta 2012.gada 10.janvāra noteikumu Nr. 50 “Vietvārdu informācijas noteikumu” 16.</w:t>
      </w:r>
      <w:r w:rsidRPr="00454ED9">
        <w:rPr>
          <w:szCs w:val="24"/>
          <w:u w:val="none"/>
          <w:vertAlign w:val="superscript"/>
          <w:lang w:eastAsia="lv-LV"/>
        </w:rPr>
        <w:t xml:space="preserve">1 </w:t>
      </w:r>
      <w:r w:rsidRPr="00454ED9">
        <w:rPr>
          <w:szCs w:val="24"/>
          <w:u w:val="none"/>
          <w:lang w:eastAsia="lv-LV"/>
        </w:rPr>
        <w:t xml:space="preserve">punkts nosaka, ka vietvārdu </w:t>
      </w:r>
      <w:proofErr w:type="spellStart"/>
      <w:r w:rsidRPr="00454ED9">
        <w:rPr>
          <w:szCs w:val="24"/>
          <w:u w:val="none"/>
          <w:lang w:eastAsia="lv-LV"/>
        </w:rPr>
        <w:t>piešķīrējinstitūcijām</w:t>
      </w:r>
      <w:proofErr w:type="spellEnd"/>
      <w:r w:rsidRPr="00454ED9">
        <w:rPr>
          <w:szCs w:val="24"/>
          <w:u w:val="none"/>
          <w:lang w:eastAsia="lv-LV"/>
        </w:rPr>
        <w:t xml:space="preserve"> ir pienākums iesniegt Valsts valodas centrā atzinuma saņemšanai lēmuma projektu par oficiālā vietvārda vai oficiālā </w:t>
      </w:r>
      <w:proofErr w:type="spellStart"/>
      <w:r w:rsidRPr="00454ED9">
        <w:rPr>
          <w:szCs w:val="24"/>
          <w:u w:val="none"/>
          <w:lang w:eastAsia="lv-LV"/>
        </w:rPr>
        <w:t>paralēlnosaukuma</w:t>
      </w:r>
      <w:proofErr w:type="spellEnd"/>
      <w:r w:rsidRPr="00454ED9">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54ED9">
        <w:rPr>
          <w:szCs w:val="24"/>
          <w:u w:val="none"/>
          <w:lang w:eastAsia="lv-LV"/>
        </w:rPr>
        <w:t>paralēlnosaukuma</w:t>
      </w:r>
      <w:proofErr w:type="spellEnd"/>
      <w:r w:rsidRPr="00454ED9">
        <w:rPr>
          <w:szCs w:val="24"/>
          <w:u w:val="none"/>
          <w:lang w:eastAsia="lv-LV"/>
        </w:rPr>
        <w:t xml:space="preserve"> piešķiršana, pašvaldībai nav jālūdz Valsts valodas centra atzinums.</w:t>
      </w:r>
    </w:p>
    <w:p w14:paraId="63F0BD5A" w14:textId="77777777" w:rsidR="00454ED9" w:rsidRPr="00454ED9" w:rsidRDefault="00454ED9" w:rsidP="00454ED9">
      <w:pPr>
        <w:spacing w:line="360" w:lineRule="auto"/>
        <w:ind w:firstLine="567"/>
        <w:jc w:val="both"/>
        <w:rPr>
          <w:rFonts w:eastAsia="SimSun"/>
          <w:szCs w:val="24"/>
          <w:u w:val="none"/>
          <w:lang w:eastAsia="zh-CN" w:bidi="hi-IN"/>
        </w:rPr>
      </w:pPr>
      <w:r w:rsidRPr="00454ED9">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454ED9">
        <w:rPr>
          <w:szCs w:val="24"/>
          <w:u w:val="none"/>
          <w:vertAlign w:val="superscript"/>
          <w:lang w:eastAsia="lv-LV"/>
        </w:rPr>
        <w:t>1</w:t>
      </w:r>
      <w:r w:rsidRPr="00454ED9">
        <w:rPr>
          <w:szCs w:val="24"/>
          <w:u w:val="none"/>
          <w:lang w:eastAsia="lv-LV"/>
        </w:rPr>
        <w:t xml:space="preserve"> punktu, un Attīstības un tautsaimniecības komitejas ieteikumu, </w:t>
      </w:r>
      <w:r w:rsidRPr="00454ED9">
        <w:rPr>
          <w:rFonts w:eastAsia="SimSun"/>
          <w:szCs w:val="24"/>
          <w:u w:val="none"/>
          <w:lang w:eastAsia="zh-CN" w:bidi="hi-IN"/>
        </w:rPr>
        <w:t>atklāti balsojot: ar … balsīm “PAR”- , “PRET”- , “ATTURAS”- , Gulbenes novada pašvaldības dome NOLEMJ:</w:t>
      </w:r>
    </w:p>
    <w:p w14:paraId="259D0DEC"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1. PIEŠĶIRT nosaukumu “Meža Pērkoni” nekustamajam īpašumam, kas tiks izveidots, atdalot zemes vienību ar kadastra apzīmējumu 5068 006 0024, 8,6 ha platībā, no nekustamā īpašuma ar nosaukumu “</w:t>
      </w:r>
      <w:proofErr w:type="spellStart"/>
      <w:r w:rsidRPr="00454ED9">
        <w:rPr>
          <w:rFonts w:eastAsia="SimSun"/>
          <w:szCs w:val="24"/>
          <w:u w:val="none"/>
          <w:lang w:eastAsia="zh-CN" w:bidi="hi-IN"/>
        </w:rPr>
        <w:t>Jaunpērkoni</w:t>
      </w:r>
      <w:proofErr w:type="spellEnd"/>
      <w:r w:rsidRPr="00454ED9">
        <w:rPr>
          <w:rFonts w:eastAsia="SimSun"/>
          <w:szCs w:val="24"/>
          <w:u w:val="none"/>
          <w:lang w:eastAsia="zh-CN" w:bidi="hi-IN"/>
        </w:rPr>
        <w:t>”, Litenes pagasts, Gulbenes novads, kadastra numurs 5068 006 0024.</w:t>
      </w:r>
    </w:p>
    <w:p w14:paraId="152BE39D"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2. Lēmumu nosūtīt sabiedrības ar ierobežotu atbildību “AURAVA” uz elektroniskā pasta adresi: aurava@inbox.lv.</w:t>
      </w:r>
    </w:p>
    <w:p w14:paraId="4FC7BF72" w14:textId="77777777" w:rsidR="00454ED9" w:rsidRPr="00454ED9" w:rsidRDefault="00454ED9" w:rsidP="00454ED9">
      <w:pPr>
        <w:spacing w:line="360" w:lineRule="auto"/>
        <w:ind w:firstLine="720"/>
        <w:jc w:val="both"/>
        <w:rPr>
          <w:szCs w:val="24"/>
          <w:u w:val="none"/>
          <w:lang w:eastAsia="lv-LV"/>
        </w:rPr>
      </w:pPr>
      <w:r w:rsidRPr="00454ED9">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3A168D4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0E37E5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“Pakalnieši 2” sastāva grozīšanu</w:t>
      </w:r>
    </w:p>
    <w:p w14:paraId="1171AB8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0CE49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4F650C1" w14:textId="65EFD15B"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4884BF2D" w14:textId="77777777" w:rsidR="00BC2002" w:rsidRDefault="00BC2002" w:rsidP="00956EC8">
      <w:pPr>
        <w:rPr>
          <w:rFonts w:eastAsia="Calibri"/>
          <w:color w:val="FF0000"/>
          <w:szCs w:val="24"/>
          <w:u w:val="none"/>
        </w:rPr>
      </w:pPr>
    </w:p>
    <w:p w14:paraId="3C3F7583" w14:textId="77777777" w:rsidR="001D4C06" w:rsidRDefault="001D4C06" w:rsidP="001355CB">
      <w:pPr>
        <w:widowControl w:val="0"/>
        <w:spacing w:line="360" w:lineRule="auto"/>
        <w:ind w:firstLine="567"/>
        <w:jc w:val="both"/>
        <w:rPr>
          <w:u w:val="none"/>
        </w:rPr>
      </w:pPr>
      <w:r>
        <w:rPr>
          <w:u w:val="none"/>
        </w:rPr>
        <w:t>Attīstības un tautsaimniecības komiteja atklāti balsojot:</w:t>
      </w:r>
    </w:p>
    <w:p w14:paraId="698BFA2E" w14:textId="77777777" w:rsidR="001D4C06" w:rsidRDefault="001D4C06" w:rsidP="001355CB">
      <w:pPr>
        <w:widowControl w:val="0"/>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3A099D83"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5A52AD7" w14:textId="77777777" w:rsidR="00454ED9" w:rsidRPr="00454ED9" w:rsidRDefault="00454ED9" w:rsidP="00454ED9">
      <w:pPr>
        <w:jc w:val="center"/>
        <w:rPr>
          <w:b/>
          <w:szCs w:val="24"/>
          <w:u w:val="none"/>
          <w:lang w:eastAsia="lv-LV"/>
        </w:rPr>
      </w:pPr>
      <w:r w:rsidRPr="00454ED9">
        <w:rPr>
          <w:b/>
          <w:szCs w:val="24"/>
          <w:u w:val="none"/>
          <w:lang w:eastAsia="lv-LV"/>
        </w:rPr>
        <w:lastRenderedPageBreak/>
        <w:t>Par Rankas pagasta  nekustamā īpašuma “</w:t>
      </w:r>
      <w:proofErr w:type="spellStart"/>
      <w:r w:rsidRPr="00454ED9">
        <w:rPr>
          <w:b/>
          <w:szCs w:val="24"/>
          <w:u w:val="none"/>
          <w:lang w:eastAsia="lv-LV"/>
        </w:rPr>
        <w:t>Pakalnieši</w:t>
      </w:r>
      <w:proofErr w:type="spellEnd"/>
      <w:r w:rsidRPr="00454ED9">
        <w:rPr>
          <w:b/>
          <w:szCs w:val="24"/>
          <w:u w:val="none"/>
          <w:lang w:eastAsia="lv-LV"/>
        </w:rPr>
        <w:t xml:space="preserve"> 2” sastāva grozīšanu </w:t>
      </w:r>
    </w:p>
    <w:p w14:paraId="0C69755E" w14:textId="77777777" w:rsidR="00454ED9" w:rsidRPr="00454ED9" w:rsidRDefault="00454ED9" w:rsidP="00454ED9">
      <w:pPr>
        <w:rPr>
          <w:szCs w:val="24"/>
          <w:u w:val="none"/>
          <w:lang w:eastAsia="lv-LV"/>
        </w:rPr>
      </w:pPr>
    </w:p>
    <w:p w14:paraId="44C842E8"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51BB9B1E" w14:textId="56B804CD"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Saskaņā ar Gulbenes novada domes 2010.gada 25.novembra lēmumu “Par zemes gabalu lietošanas tiesību izbeigšanu un nomas līgumu slēgšanu” (protokols Nr.19, 16.§, p.46)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rFonts w:eastAsia="SimSun"/>
          <w:szCs w:val="24"/>
          <w:u w:val="none"/>
          <w:lang w:eastAsia="zh-CN" w:bidi="hi-IN"/>
        </w:rPr>
        <w:t>ir izbeigtas piešķirtās lietošanas tiesības uz zemes vienību Rankas pagastā ar nosaukumu „</w:t>
      </w:r>
      <w:proofErr w:type="spellStart"/>
      <w:r w:rsidRPr="00454ED9">
        <w:rPr>
          <w:rFonts w:eastAsia="SimSun"/>
          <w:szCs w:val="24"/>
          <w:u w:val="none"/>
          <w:lang w:eastAsia="zh-CN" w:bidi="hi-IN"/>
        </w:rPr>
        <w:t>Pakalnieši</w:t>
      </w:r>
      <w:proofErr w:type="spellEnd"/>
      <w:r w:rsidRPr="00454ED9">
        <w:rPr>
          <w:rFonts w:eastAsia="SimSun"/>
          <w:szCs w:val="24"/>
          <w:u w:val="none"/>
          <w:lang w:eastAsia="zh-CN" w:bidi="hi-IN"/>
        </w:rPr>
        <w:t xml:space="preserve"> 2”, kadastra apzīmējums 5084 003 0022, un nekustamais īpašums “</w:t>
      </w:r>
      <w:proofErr w:type="spellStart"/>
      <w:r w:rsidRPr="00454ED9">
        <w:rPr>
          <w:rFonts w:eastAsia="SimSun"/>
          <w:szCs w:val="24"/>
          <w:u w:val="none"/>
          <w:lang w:eastAsia="zh-CN" w:bidi="hi-IN"/>
        </w:rPr>
        <w:t>Pakalnieši</w:t>
      </w:r>
      <w:proofErr w:type="spellEnd"/>
      <w:r w:rsidRPr="00454ED9">
        <w:rPr>
          <w:rFonts w:eastAsia="SimSun"/>
          <w:szCs w:val="24"/>
          <w:u w:val="none"/>
          <w:lang w:eastAsia="zh-CN" w:bidi="hi-IN"/>
        </w:rPr>
        <w:t xml:space="preserve"> 2”, </w:t>
      </w:r>
      <w:bookmarkStart w:id="20" w:name="_Hlk161222618"/>
      <w:r w:rsidRPr="00454ED9">
        <w:rPr>
          <w:rFonts w:eastAsia="SimSun"/>
          <w:szCs w:val="24"/>
          <w:u w:val="none"/>
          <w:lang w:eastAsia="zh-CN" w:bidi="hi-IN"/>
        </w:rPr>
        <w:t xml:space="preserve">Rankas </w:t>
      </w:r>
      <w:bookmarkEnd w:id="20"/>
      <w:r w:rsidRPr="00454ED9">
        <w:rPr>
          <w:rFonts w:eastAsia="SimSun"/>
          <w:szCs w:val="24"/>
          <w:u w:val="none"/>
          <w:lang w:eastAsia="zh-CN" w:bidi="hi-IN"/>
        </w:rPr>
        <w:t xml:space="preserve">pagastā, Gulbenes novadā, kadastra numurs </w:t>
      </w:r>
      <w:bookmarkStart w:id="21" w:name="_Hlk161222638"/>
      <w:r w:rsidRPr="00454ED9">
        <w:rPr>
          <w:rFonts w:eastAsia="SimSun"/>
          <w:szCs w:val="24"/>
          <w:u w:val="none"/>
          <w:lang w:eastAsia="zh-CN" w:bidi="hi-IN"/>
        </w:rPr>
        <w:t>5084 003 0022</w:t>
      </w:r>
      <w:bookmarkEnd w:id="21"/>
      <w:r w:rsidRPr="00454ED9">
        <w:rPr>
          <w:rFonts w:eastAsia="SimSun"/>
          <w:szCs w:val="24"/>
          <w:u w:val="none"/>
          <w:lang w:eastAsia="zh-CN" w:bidi="hi-IN"/>
        </w:rPr>
        <w:t>, (turpmāk – Nekustamais īpašums) piekrīt Gulbenes novada pašvaldībai, pamatojoties uz Valsts un pašvaldību īpašuma privatizācijas un privatizācijas sertifikātu izmantošanas pabeigšanas likuma 25.pantu un likuma “</w:t>
      </w:r>
      <w:r w:rsidRPr="00454ED9">
        <w:rPr>
          <w:szCs w:val="24"/>
          <w:u w:val="none"/>
          <w:lang w:eastAsia="lv-LV"/>
        </w:rPr>
        <w:t>Par valsts un pašvaldību zemes īpašuma tiesībām un to nostiprināšanu zemesgrāmatās” 3. panta piektās daļas 1.punktu</w:t>
      </w:r>
      <w:r w:rsidRPr="00454ED9">
        <w:rPr>
          <w:rFonts w:eastAsia="SimSun"/>
          <w:szCs w:val="24"/>
          <w:u w:val="none"/>
          <w:lang w:eastAsia="zh-CN" w:bidi="hi-IN"/>
        </w:rPr>
        <w:t xml:space="preserve">. </w:t>
      </w:r>
    </w:p>
    <w:p w14:paraId="253AA9C3" w14:textId="77777777" w:rsidR="00454ED9" w:rsidRPr="00454ED9" w:rsidRDefault="00454ED9" w:rsidP="00454ED9">
      <w:pPr>
        <w:spacing w:line="360" w:lineRule="auto"/>
        <w:ind w:firstLine="567"/>
        <w:jc w:val="both"/>
        <w:rPr>
          <w:szCs w:val="24"/>
          <w:u w:val="none"/>
          <w:lang w:eastAsia="lv-LV"/>
        </w:rPr>
      </w:pPr>
      <w:r w:rsidRPr="00454ED9">
        <w:rPr>
          <w:rFonts w:eastAsia="SimSun"/>
          <w:szCs w:val="24"/>
          <w:u w:val="none"/>
          <w:lang w:eastAsia="zh-CN" w:bidi="hi-IN"/>
        </w:rPr>
        <w:t>Nekustamais īpašums sastāv no vienas zemes vienības ar kadastra apzīmējumu 5084 003 0022, 6,6 ha platībā (turpmāk – zemes vienība).</w:t>
      </w:r>
      <w:r w:rsidRPr="00454ED9">
        <w:rPr>
          <w:szCs w:val="24"/>
          <w:u w:val="none"/>
          <w:lang w:eastAsia="lv-LV"/>
        </w:rPr>
        <w:t xml:space="preserve"> </w:t>
      </w:r>
      <w:r w:rsidRPr="00454ED9">
        <w:rPr>
          <w:rFonts w:eastAsia="SimSun"/>
          <w:szCs w:val="24"/>
          <w:u w:val="none"/>
          <w:lang w:eastAsia="zh-CN" w:bidi="hi-IN"/>
        </w:rPr>
        <w:t xml:space="preserve">Nekustamais īpašums nav reģistrēts zemesgrāmatā. </w:t>
      </w:r>
      <w:r w:rsidRPr="00454ED9">
        <w:rPr>
          <w:szCs w:val="24"/>
          <w:u w:val="none"/>
          <w:lang w:eastAsia="lv-LV"/>
        </w:rPr>
        <w:t xml:space="preserve">Zemes vienības lietošanas mērķis – zeme, uz kuras galvenā saimnieciskā darbība ir lauksaimniecība (NĪLM kods 0101). </w:t>
      </w:r>
    </w:p>
    <w:p w14:paraId="568F6BD7" w14:textId="024BDF28" w:rsidR="00454ED9" w:rsidRPr="00454ED9" w:rsidRDefault="00454ED9" w:rsidP="00454ED9">
      <w:pPr>
        <w:spacing w:line="360" w:lineRule="auto"/>
        <w:ind w:firstLine="567"/>
        <w:jc w:val="both"/>
        <w:rPr>
          <w:szCs w:val="24"/>
          <w:u w:val="none"/>
          <w:lang w:eastAsia="lv-LV"/>
        </w:rPr>
      </w:pPr>
      <w:r w:rsidRPr="00454ED9">
        <w:rPr>
          <w:szCs w:val="24"/>
          <w:u w:val="none"/>
          <w:lang w:eastAsia="lv-LV"/>
        </w:rPr>
        <w:t xml:space="preserve">Uz zemes vienības atrodas ēkas (būves) ar kadastra apzīmējumiem </w:t>
      </w:r>
      <w:bookmarkStart w:id="22" w:name="_Hlk161222805"/>
      <w:r w:rsidRPr="00454ED9">
        <w:rPr>
          <w:szCs w:val="24"/>
          <w:u w:val="none"/>
          <w:lang w:eastAsia="lv-LV"/>
        </w:rPr>
        <w:t>5084 003 0022 001</w:t>
      </w:r>
      <w:bookmarkEnd w:id="22"/>
      <w:r w:rsidRPr="00454ED9">
        <w:rPr>
          <w:szCs w:val="24"/>
          <w:u w:val="none"/>
          <w:lang w:eastAsia="lv-LV"/>
        </w:rPr>
        <w:t xml:space="preserve">, 5084 003 0022 003, 5084 003 0022 004, 5084 003 0022 006, 5084 003 0022 008, kuru īpašnieks uz 1993.gadu, saskaņā ar Valsts zemes dienesta Nekustamā īpašuma valsts kadastra informācijas sistēmas datiem, ir </w:t>
      </w:r>
      <w:r w:rsidR="0061173C" w:rsidRPr="0061173C">
        <w:rPr>
          <w:rFonts w:eastAsia="SimSun"/>
          <w:szCs w:val="24"/>
          <w:u w:val="none"/>
          <w:lang w:eastAsia="zh-CN" w:bidi="hi-IN"/>
        </w:rPr>
        <w:t>[..]</w:t>
      </w:r>
      <w:r w:rsidRPr="00454ED9">
        <w:rPr>
          <w:szCs w:val="24"/>
          <w:u w:val="none"/>
          <w:lang w:eastAsia="lv-LV"/>
        </w:rPr>
        <w:t>. Zemes vienībai un ēkām (būvēm) ar kadastra apzīmējumiem 5084 003 0022 001, 5084 003 0022 003, 5084 003 0022 004, 5084 003 0022 006, 5084 003 0022 008, ir piešķirta adrese: “</w:t>
      </w:r>
      <w:proofErr w:type="spellStart"/>
      <w:r w:rsidRPr="00454ED9">
        <w:rPr>
          <w:szCs w:val="24"/>
          <w:u w:val="none"/>
          <w:lang w:eastAsia="lv-LV"/>
        </w:rPr>
        <w:t>Pakalnieši</w:t>
      </w:r>
      <w:proofErr w:type="spellEnd"/>
      <w:r w:rsidRPr="00454ED9">
        <w:rPr>
          <w:szCs w:val="24"/>
          <w:u w:val="none"/>
          <w:lang w:eastAsia="lv-LV"/>
        </w:rPr>
        <w:t>”, Rankas pag., Gulbenes nov., LV-4416 (</w:t>
      </w:r>
      <w:r w:rsidRPr="00454ED9">
        <w:rPr>
          <w:rFonts w:eastAsia="SimSun"/>
          <w:szCs w:val="24"/>
          <w:u w:val="none"/>
          <w:lang w:eastAsia="zh-CN" w:bidi="hi-IN"/>
        </w:rPr>
        <w:t>klasifikatora kods 104099246)</w:t>
      </w:r>
      <w:r w:rsidRPr="00454ED9">
        <w:rPr>
          <w:szCs w:val="24"/>
          <w:u w:val="none"/>
          <w:lang w:eastAsia="lv-LV"/>
        </w:rPr>
        <w:t>.</w:t>
      </w:r>
    </w:p>
    <w:p w14:paraId="5728F451"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 xml:space="preserve">Valsts un pašvaldību īpašuma privatizācijas un privatizācijas sertifikātu izmantošanas pabeigšanas likuma 25.panta ceturtā </w:t>
      </w:r>
      <w:proofErr w:type="spellStart"/>
      <w:r w:rsidRPr="00454ED9">
        <w:rPr>
          <w:szCs w:val="24"/>
          <w:u w:val="none"/>
          <w:lang w:eastAsia="lv-LV"/>
        </w:rPr>
        <w:t>prim</w:t>
      </w:r>
      <w:proofErr w:type="spellEnd"/>
      <w:r w:rsidRPr="00454ED9">
        <w:rPr>
          <w:szCs w:val="24"/>
          <w:u w:val="none"/>
          <w:lang w:eastAsia="lv-LV"/>
        </w:rPr>
        <w:t xml:space="preserve"> daļa nosaka, ja personai saskaņā ar šo likumu ir izbeigušās zemes pastāvīgās lietošanas tiesības un tā neizmanto zemes nomas pirmtiesības, bet uz zemesgabala atrodas šai personai piederošas ēkas (būves), pašvaldība pieņem lēmumu par atsevišķa zemesgabala izveidošanu platībā, kas nepieciešama ēku (būvju) uzturēšanai saskaņā ar pašvaldības saistošajos noteikumos paredzēto apbūves platību, izņemot par zemi, kas ierakstīta zemesgrāmatā uz valsts vārda valsts akciju sabiedrības “Latvijas Hipotēku un zemes banka” personā. Izveidotajam zemesgabalam nosaka atbilstošu nekustamā īpašuma lietošanas mērķi un lēmumam par atsevišķa zemesgabala izveidošanu pievieno zemesgabala grafisko pielikumu ar norādītu sadalāmā zemesgabala kadastra apzīmējumu. Par izveidoto zemesgabalu noslēdzams zemes nomas līgums, un ēku (būvju) īpašnieks to turpmāk var atsavināt Publiskas personas mantas atsavināšanas likumā noteiktajā kārtībā, taču tas nav atsavināms vai iznomājams citai personai.</w:t>
      </w:r>
    </w:p>
    <w:p w14:paraId="59319FC4" w14:textId="77777777" w:rsidR="00454ED9" w:rsidRPr="00454ED9" w:rsidRDefault="00454ED9" w:rsidP="00454ED9">
      <w:pPr>
        <w:spacing w:line="360" w:lineRule="auto"/>
        <w:ind w:firstLine="567"/>
        <w:jc w:val="both"/>
        <w:rPr>
          <w:szCs w:val="24"/>
          <w:u w:val="none"/>
          <w:lang w:eastAsia="lv-LV"/>
        </w:rPr>
      </w:pPr>
      <w:r w:rsidRPr="00454ED9">
        <w:rPr>
          <w:rFonts w:eastAsia="SimSun"/>
          <w:szCs w:val="24"/>
          <w:u w:val="none"/>
          <w:lang w:eastAsia="zh-CN" w:bidi="hi-IN"/>
        </w:rPr>
        <w:lastRenderedPageBreak/>
        <w:t xml:space="preserve">Zemes ierīcības likuma Pārejas noteikumu 5.punktā noteikts, ka </w:t>
      </w:r>
      <w:r w:rsidRPr="00454ED9">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5FCB01F6" w14:textId="77777777" w:rsidR="00454ED9" w:rsidRPr="00454ED9" w:rsidRDefault="00454ED9" w:rsidP="00454ED9">
      <w:pPr>
        <w:spacing w:line="360" w:lineRule="auto"/>
        <w:ind w:firstLine="567"/>
        <w:jc w:val="both"/>
        <w:rPr>
          <w:szCs w:val="24"/>
          <w:u w:val="none"/>
          <w:lang w:eastAsia="lv-LV"/>
        </w:rPr>
      </w:pPr>
      <w:bookmarkStart w:id="23" w:name="_Hlk161134116"/>
      <w:r w:rsidRPr="00454ED9">
        <w:rPr>
          <w:szCs w:val="24"/>
          <w:u w:val="none"/>
          <w:lang w:eastAsia="lv-LV"/>
        </w:rPr>
        <w:t xml:space="preserve">Ministru kabineta 2013.gada 30.aprīļa noteikumu Nr.240 “Vispārīgie teritorijas plānošanas, izmantošanas un apbūves noteikumi” </w:t>
      </w:r>
      <w:bookmarkEnd w:id="23"/>
      <w:r w:rsidRPr="00454ED9">
        <w:rPr>
          <w:szCs w:val="24"/>
          <w:u w:val="none"/>
          <w:lang w:eastAsia="lv-LV"/>
        </w:rPr>
        <w:t xml:space="preserve">12.punkts nosaka,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Pr="00454ED9">
        <w:rPr>
          <w:szCs w:val="24"/>
          <w:u w:val="none"/>
          <w:lang w:eastAsia="lv-LV"/>
        </w:rPr>
        <w:t>lokālplānojumā</w:t>
      </w:r>
      <w:proofErr w:type="spellEnd"/>
      <w:r w:rsidRPr="00454ED9">
        <w:rPr>
          <w:szCs w:val="24"/>
          <w:u w:val="none"/>
          <w:lang w:eastAsia="lv-LV"/>
        </w:rPr>
        <w:t xml:space="preserve"> noteikto minimālo platību, 12.</w:t>
      </w:r>
      <w:r w:rsidRPr="00454ED9">
        <w:rPr>
          <w:szCs w:val="24"/>
          <w:u w:val="none"/>
          <w:vertAlign w:val="superscript"/>
          <w:lang w:eastAsia="lv-LV"/>
        </w:rPr>
        <w:t>1</w:t>
      </w:r>
      <w:r w:rsidRPr="00454ED9">
        <w:rPr>
          <w:szCs w:val="24"/>
          <w:u w:val="none"/>
          <w:lang w:eastAsia="lv-LV"/>
        </w:rPr>
        <w:t xml:space="preserve"> punkts nosaka, ka veicot zemes vienības sadalīšanu šo noteikumu 12.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 Atlikušā neapbūvētā zemes gabala sīkāka sadale iespējama tikai tad, ja </w:t>
      </w:r>
      <w:proofErr w:type="spellStart"/>
      <w:r w:rsidRPr="00454ED9">
        <w:rPr>
          <w:szCs w:val="24"/>
          <w:u w:val="none"/>
          <w:lang w:eastAsia="lv-LV"/>
        </w:rPr>
        <w:t>jaunveidojamo</w:t>
      </w:r>
      <w:proofErr w:type="spellEnd"/>
      <w:r w:rsidRPr="00454ED9">
        <w:rPr>
          <w:szCs w:val="24"/>
          <w:u w:val="none"/>
          <w:lang w:eastAsia="lv-LV"/>
        </w:rPr>
        <w:t xml:space="preserve"> zemes vienību platība atbilst teritorijas plānojumā vai </w:t>
      </w:r>
      <w:proofErr w:type="spellStart"/>
      <w:r w:rsidRPr="00454ED9">
        <w:rPr>
          <w:szCs w:val="24"/>
          <w:u w:val="none"/>
          <w:lang w:eastAsia="lv-LV"/>
        </w:rPr>
        <w:t>lokālplānojumā</w:t>
      </w:r>
      <w:proofErr w:type="spellEnd"/>
      <w:r w:rsidRPr="00454ED9">
        <w:rPr>
          <w:szCs w:val="24"/>
          <w:u w:val="none"/>
          <w:lang w:eastAsia="lv-LV"/>
        </w:rPr>
        <w:t xml:space="preserve"> noteiktajai minimālajai platībai. Visu </w:t>
      </w:r>
      <w:proofErr w:type="spellStart"/>
      <w:r w:rsidRPr="00454ED9">
        <w:rPr>
          <w:szCs w:val="24"/>
          <w:u w:val="none"/>
          <w:lang w:eastAsia="lv-LV"/>
        </w:rPr>
        <w:t>jaunizveidoto</w:t>
      </w:r>
      <w:proofErr w:type="spellEnd"/>
      <w:r w:rsidRPr="00454ED9">
        <w:rPr>
          <w:szCs w:val="24"/>
          <w:u w:val="none"/>
          <w:lang w:eastAsia="lv-LV"/>
        </w:rPr>
        <w:t xml:space="preserve"> zemes vienību turpmākā izmantošana veicama atbilstoši teritorijas plānojumam vai </w:t>
      </w:r>
      <w:proofErr w:type="spellStart"/>
      <w:r w:rsidRPr="00454ED9">
        <w:rPr>
          <w:szCs w:val="24"/>
          <w:u w:val="none"/>
          <w:lang w:eastAsia="lv-LV"/>
        </w:rPr>
        <w:t>lokālplānojumam</w:t>
      </w:r>
      <w:proofErr w:type="spellEnd"/>
      <w:r w:rsidRPr="00454ED9">
        <w:rPr>
          <w:szCs w:val="24"/>
          <w:u w:val="none"/>
          <w:lang w:eastAsia="lv-LV"/>
        </w:rPr>
        <w:t>.</w:t>
      </w:r>
    </w:p>
    <w:p w14:paraId="0A171974" w14:textId="77777777" w:rsidR="00454ED9" w:rsidRPr="00454ED9" w:rsidRDefault="00454ED9" w:rsidP="001355CB">
      <w:pPr>
        <w:widowControl w:val="0"/>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bookmarkStart w:id="24" w:name="_Hlk161057036"/>
      <w:r w:rsidRPr="00454ED9">
        <w:rPr>
          <w:rFonts w:eastAsia="SimSun"/>
          <w:szCs w:val="24"/>
          <w:u w:val="none"/>
          <w:lang w:eastAsia="zh-CN" w:bidi="hi-IN"/>
        </w:rPr>
        <w:t>11.panta otrās daļas 1.punktu</w:t>
      </w:r>
      <w:bookmarkEnd w:id="24"/>
      <w:r w:rsidRPr="00454ED9">
        <w:rPr>
          <w:rFonts w:eastAsia="SimSun"/>
          <w:szCs w:val="24"/>
          <w:u w:val="none"/>
          <w:lang w:eastAsia="zh-CN" w:bidi="hi-IN"/>
        </w:rPr>
        <w:t xml:space="preserve">, kas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25" w:name="_Hlk161057072"/>
      <w:r w:rsidRPr="00454ED9">
        <w:rPr>
          <w:rFonts w:eastAsia="SimSun"/>
          <w:szCs w:val="24"/>
          <w:u w:val="none"/>
          <w:lang w:eastAsia="zh-CN" w:bidi="hi-IN"/>
        </w:rPr>
        <w:t>19.panta 1.punktu</w:t>
      </w:r>
      <w:bookmarkEnd w:id="25"/>
      <w:r w:rsidRPr="00454ED9">
        <w:rPr>
          <w:rFonts w:eastAsia="SimSun"/>
          <w:szCs w:val="24"/>
          <w:u w:val="none"/>
          <w:lang w:eastAsia="zh-CN" w:bidi="hi-IN"/>
        </w:rPr>
        <w:t xml:space="preserve">,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w:t>
      </w:r>
      <w:bookmarkStart w:id="26" w:name="_Hlk161057083"/>
      <w:r w:rsidRPr="00454ED9">
        <w:rPr>
          <w:rFonts w:eastAsia="SimSun"/>
          <w:szCs w:val="24"/>
          <w:u w:val="none"/>
          <w:lang w:eastAsia="zh-CN" w:bidi="hi-IN"/>
        </w:rPr>
        <w:t>32.panta pirmo daļu</w:t>
      </w:r>
      <w:bookmarkEnd w:id="26"/>
      <w:r w:rsidRPr="00454ED9">
        <w:rPr>
          <w:rFonts w:eastAsia="SimSun"/>
          <w:szCs w:val="24"/>
          <w:u w:val="none"/>
          <w:lang w:eastAsia="zh-CN" w:bidi="hi-IN"/>
        </w:rPr>
        <w:t>, kas nosaka, ka nekustamo īpašumu veido un tā sastāvu groza normatīvajos aktos noteiktajā kārtībā, 33.panta 4.punkts nosaka, ka nekustamo īpašumu veido, grozot reģistrēta nekustamā īpašuma sastāvu, no tā atdalot nekustamā īpašuma objektu.</w:t>
      </w:r>
    </w:p>
    <w:p w14:paraId="33383DE0" w14:textId="77777777" w:rsidR="00454ED9" w:rsidRPr="00454ED9" w:rsidRDefault="00454ED9" w:rsidP="001355CB">
      <w:pPr>
        <w:widowControl w:val="0"/>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Ministru kabineta 2006.gada 20.jūnija noteikumu Nr.496 “Nekustamā īpašuma lietošanas mērķu klasifikācija un nekustamā īpašuma lietošanas mērķu noteikšanas un maiņas kārtība” 16.1.apakšpunkts nosaka, ka lietošanas mērķi nosaka, ja tiek izveidota jauna zemes vienība vai zemes vienības daļa. </w:t>
      </w:r>
    </w:p>
    <w:p w14:paraId="0FAA7FD6"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Ministru kabineta 2021.gada 29.jūnija noteikumu Nr.455 “Adresācijas noteikumi” 2.8., 2.9. un 2.10.apakšpunkts nosaka, ka adresācijas objekts ir viensēta, dzīvošanai, saimnieciskai, </w:t>
      </w:r>
      <w:r w:rsidRPr="00454ED9">
        <w:rPr>
          <w:rFonts w:eastAsia="SimSun"/>
          <w:szCs w:val="24"/>
          <w:u w:val="none"/>
          <w:lang w:eastAsia="zh-CN" w:bidi="hi-IN"/>
        </w:rPr>
        <w:lastRenderedPageBreak/>
        <w:t>administratīvai vai publiskai darbībai paredzēta ēka un zemes vienība, uz kuras ir atļauts būvēt šo noteikumu 2.8. un 2.9. apakšpunktā minētos objektus un 9.pants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AF6F6D5"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Pamatojoties uz Pašvaldību likuma 10.panta pirmās daļas 21.punktu, Zemes ierīcības likuma Pārejas noteikumu 5.punktu, Ministru kabineta 2013.gada 30.aprīļa noteikumu Nr.240 “Vispārīgie teritorijas plānošanas, izmantošanas un apbūves noteikumi” 12. un 12.</w:t>
      </w:r>
      <w:r w:rsidRPr="00454ED9">
        <w:rPr>
          <w:rFonts w:eastAsia="SimSun"/>
          <w:szCs w:val="24"/>
          <w:u w:val="none"/>
          <w:vertAlign w:val="superscript"/>
          <w:lang w:eastAsia="zh-CN" w:bidi="hi-IN"/>
        </w:rPr>
        <w:t xml:space="preserve">1 </w:t>
      </w:r>
      <w:r w:rsidRPr="00454ED9">
        <w:rPr>
          <w:rFonts w:eastAsia="SimSun"/>
          <w:szCs w:val="24"/>
          <w:u w:val="none"/>
          <w:lang w:eastAsia="zh-CN" w:bidi="hi-IN"/>
        </w:rPr>
        <w:t>punktu, Nekustamā īpašuma valsts kadastra likuma 1.panta 14.punktu,</w:t>
      </w:r>
      <w:r w:rsidRPr="00454ED9">
        <w:rPr>
          <w:szCs w:val="24"/>
          <w:u w:val="none"/>
          <w:lang w:eastAsia="lv-LV"/>
        </w:rPr>
        <w:t xml:space="preserve"> </w:t>
      </w:r>
      <w:r w:rsidRPr="00454ED9">
        <w:rPr>
          <w:rFonts w:eastAsia="SimSun"/>
          <w:szCs w:val="24"/>
          <w:u w:val="none"/>
          <w:lang w:eastAsia="zh-CN" w:bidi="hi-IN"/>
        </w:rPr>
        <w:t>11.panta otrās daļas 1.punktu, 19.panta 1.punktu, 32.panta pirmo daļu, 33.panta 4.punktu, Ministru kabineta 2006.gada 20.jūnija noteikumu Nr.496 “Nekustamā īpašuma lietošanas mērķu klasifikācija un nekustamā īpašuma lietošanas mērķu noteikšanas un maiņas kārtība” 16.1.apakšpunktu, Ministru kabineta 2021.gada 29.jūnija noteikumu Nr.455 “Adresācijas noteikumi” 2.8., 2.9., 2.10., 9. punktu, un Attīstības un tautsaimniecības komitejas ieteikumu, atklāti balsojot: ar … balsīm “PAR”- , “PRET”- , “ATTURAS”- , Gulbenes novada pašvaldības dome NOLEMJ:</w:t>
      </w:r>
    </w:p>
    <w:p w14:paraId="0F6804CD"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1. ATDALĪT no nekustamā īpašuma “</w:t>
      </w:r>
      <w:bookmarkStart w:id="27" w:name="_Hlk161232658"/>
      <w:proofErr w:type="spellStart"/>
      <w:r w:rsidRPr="00454ED9">
        <w:rPr>
          <w:rFonts w:eastAsia="SimSun"/>
          <w:szCs w:val="24"/>
          <w:u w:val="none"/>
          <w:lang w:eastAsia="zh-CN" w:bidi="hi-IN"/>
        </w:rPr>
        <w:t>Pakalnieši</w:t>
      </w:r>
      <w:proofErr w:type="spellEnd"/>
      <w:r w:rsidRPr="00454ED9">
        <w:rPr>
          <w:rFonts w:eastAsia="SimSun"/>
          <w:szCs w:val="24"/>
          <w:u w:val="none"/>
          <w:lang w:eastAsia="zh-CN" w:bidi="hi-IN"/>
        </w:rPr>
        <w:t xml:space="preserve"> </w:t>
      </w:r>
      <w:bookmarkEnd w:id="27"/>
      <w:r w:rsidRPr="00454ED9">
        <w:rPr>
          <w:rFonts w:eastAsia="SimSun"/>
          <w:szCs w:val="24"/>
          <w:u w:val="none"/>
          <w:lang w:eastAsia="zh-CN" w:bidi="hi-IN"/>
        </w:rPr>
        <w:t xml:space="preserve">2”, Rankas pagasts, Gulbenes novads, kadastra numurs 5084 003 0022, sastāvā ietilpstošās zemes vienības ar kadastra apzīmējumu 5084 003 0022, 6,6 ha platībā, zemesgabalu ar aptuveno platību 4,7 ha lauksaimniecības vajadzībām no zemes, kas nepieciešama ēku (būvju) ar kadastra apzīmējumiem 5084 003 0022 001, 5084 003 0022 003, 5084 003 0022 004, 5084 003 0022 006, 5084 003 0022 008 uzturēšanai un apsaimniekošanai. Zemesgabalu platība var tikt precizēta pēc kadastrālās uzmērīšanas. Zemes vienības sadalījuma robežas noteikt saskaņā ar </w:t>
      </w:r>
      <w:proofErr w:type="spellStart"/>
      <w:r w:rsidRPr="00454ED9">
        <w:rPr>
          <w:rFonts w:eastAsia="SimSun"/>
          <w:szCs w:val="24"/>
          <w:u w:val="none"/>
          <w:lang w:eastAsia="zh-CN" w:bidi="hi-IN"/>
        </w:rPr>
        <w:t>izkopējumu</w:t>
      </w:r>
      <w:proofErr w:type="spellEnd"/>
      <w:r w:rsidRPr="00454ED9">
        <w:rPr>
          <w:rFonts w:eastAsia="SimSun"/>
          <w:szCs w:val="24"/>
          <w:u w:val="none"/>
          <w:lang w:eastAsia="zh-CN" w:bidi="hi-IN"/>
        </w:rPr>
        <w:t xml:space="preserve"> no digitālās kartes (pielikums), kas ir šī lēmuma neatņemama sastāvdaļa.</w:t>
      </w:r>
    </w:p>
    <w:p w14:paraId="248CE186"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2. SAGLABĀT </w:t>
      </w:r>
      <w:proofErr w:type="spellStart"/>
      <w:r w:rsidRPr="00454ED9">
        <w:rPr>
          <w:rFonts w:eastAsia="SimSun"/>
          <w:szCs w:val="24"/>
          <w:u w:val="none"/>
          <w:lang w:eastAsia="zh-CN" w:bidi="hi-IN"/>
        </w:rPr>
        <w:t>jaunizveidoto</w:t>
      </w:r>
      <w:proofErr w:type="spellEnd"/>
      <w:r w:rsidRPr="00454ED9">
        <w:rPr>
          <w:rFonts w:eastAsia="SimSun"/>
          <w:szCs w:val="24"/>
          <w:u w:val="none"/>
          <w:lang w:eastAsia="zh-CN" w:bidi="hi-IN"/>
        </w:rPr>
        <w:t xml:space="preserve"> zemes vienību ar aptuveno platību 1,9 ha nekustamā īpašuma ar nosaukumu “</w:t>
      </w:r>
      <w:proofErr w:type="spellStart"/>
      <w:r w:rsidRPr="00454ED9">
        <w:rPr>
          <w:rFonts w:eastAsia="SimSun"/>
          <w:szCs w:val="24"/>
          <w:u w:val="none"/>
          <w:lang w:eastAsia="zh-CN" w:bidi="hi-IN"/>
        </w:rPr>
        <w:t>Pakalnieši</w:t>
      </w:r>
      <w:proofErr w:type="spellEnd"/>
      <w:r w:rsidRPr="00454ED9">
        <w:rPr>
          <w:rFonts w:eastAsia="SimSun"/>
          <w:szCs w:val="24"/>
          <w:u w:val="none"/>
          <w:lang w:eastAsia="zh-CN" w:bidi="hi-IN"/>
        </w:rPr>
        <w:t xml:space="preserve"> 2”, Rankas pagasts, Gulbenes novads, kadastra numurs 5084 003 0022, sastāvā, noteikt tai zemes lietošanas mērķi – zeme, uz kuras galvenā saimnieciskā darbība ir lauksaimniecība (NĪLM kods 0101) un saglabāt adresi: “</w:t>
      </w:r>
      <w:proofErr w:type="spellStart"/>
      <w:r w:rsidRPr="00454ED9">
        <w:rPr>
          <w:rFonts w:eastAsia="SimSun"/>
          <w:szCs w:val="24"/>
          <w:u w:val="none"/>
          <w:lang w:eastAsia="zh-CN" w:bidi="hi-IN"/>
        </w:rPr>
        <w:t>Pakalnieši</w:t>
      </w:r>
      <w:proofErr w:type="spellEnd"/>
      <w:r w:rsidRPr="00454ED9">
        <w:rPr>
          <w:rFonts w:eastAsia="SimSun"/>
          <w:szCs w:val="24"/>
          <w:u w:val="none"/>
          <w:lang w:eastAsia="zh-CN" w:bidi="hi-IN"/>
        </w:rPr>
        <w:t>”, Rankas pag., Gulbenes nov., LV-4416 (klasifikatora kods 104099246).</w:t>
      </w:r>
    </w:p>
    <w:p w14:paraId="4BB49C3C" w14:textId="77777777" w:rsidR="00454ED9" w:rsidRPr="00454ED9" w:rsidRDefault="00454ED9" w:rsidP="001355CB">
      <w:pPr>
        <w:widowControl w:val="0"/>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3. PIEŠĶIRT nekustamajam īpašumam, kas sastāv no </w:t>
      </w:r>
      <w:proofErr w:type="spellStart"/>
      <w:r w:rsidRPr="00454ED9">
        <w:rPr>
          <w:rFonts w:eastAsia="SimSun"/>
          <w:szCs w:val="24"/>
          <w:u w:val="none"/>
          <w:lang w:eastAsia="zh-CN" w:bidi="hi-IN"/>
        </w:rPr>
        <w:t>jaunizveidotās</w:t>
      </w:r>
      <w:proofErr w:type="spellEnd"/>
      <w:r w:rsidRPr="00454ED9">
        <w:rPr>
          <w:rFonts w:eastAsia="SimSun"/>
          <w:szCs w:val="24"/>
          <w:u w:val="none"/>
          <w:lang w:eastAsia="zh-CN" w:bidi="hi-IN"/>
        </w:rPr>
        <w:t xml:space="preserve"> zemes vienības ar aptuveno platību 4,7 ha, nosaukumu “</w:t>
      </w:r>
      <w:proofErr w:type="spellStart"/>
      <w:r w:rsidRPr="00454ED9">
        <w:rPr>
          <w:rFonts w:eastAsia="SimSun"/>
          <w:szCs w:val="24"/>
          <w:u w:val="none"/>
          <w:lang w:eastAsia="zh-CN" w:bidi="hi-IN"/>
        </w:rPr>
        <w:t>Jaunpakalnieši</w:t>
      </w:r>
      <w:proofErr w:type="spellEnd"/>
      <w:r w:rsidRPr="00454ED9">
        <w:rPr>
          <w:rFonts w:eastAsia="SimSun"/>
          <w:szCs w:val="24"/>
          <w:u w:val="none"/>
          <w:lang w:eastAsia="zh-CN" w:bidi="hi-IN"/>
        </w:rPr>
        <w:t xml:space="preserve">”. </w:t>
      </w:r>
      <w:proofErr w:type="spellStart"/>
      <w:r w:rsidRPr="00454ED9">
        <w:rPr>
          <w:rFonts w:eastAsia="SimSun"/>
          <w:szCs w:val="24"/>
          <w:u w:val="none"/>
          <w:lang w:eastAsia="zh-CN" w:bidi="hi-IN"/>
        </w:rPr>
        <w:t>Jaunizveidotajai</w:t>
      </w:r>
      <w:proofErr w:type="spellEnd"/>
      <w:r w:rsidRPr="00454ED9">
        <w:rPr>
          <w:rFonts w:eastAsia="SimSun"/>
          <w:szCs w:val="24"/>
          <w:u w:val="none"/>
          <w:lang w:eastAsia="zh-CN" w:bidi="hi-IN"/>
        </w:rPr>
        <w:t xml:space="preserve"> zemes vienībai ar aptuveno platību 4,7 ha noteikt lietošanas mērķi – zeme, uz kuras galvenā saimnieciskā darbība ir lauksaimniecība (NĪLM kods 0101). </w:t>
      </w:r>
    </w:p>
    <w:p w14:paraId="583D33CD" w14:textId="77777777" w:rsidR="0061173C" w:rsidRDefault="00454ED9" w:rsidP="001355CB">
      <w:pPr>
        <w:widowControl w:val="0"/>
        <w:spacing w:line="360" w:lineRule="auto"/>
        <w:ind w:firstLine="567"/>
        <w:jc w:val="both"/>
        <w:rPr>
          <w:rFonts w:eastAsia="SimSun"/>
          <w:szCs w:val="24"/>
          <w:u w:val="none"/>
          <w:lang w:eastAsia="zh-CN" w:bidi="hi-IN"/>
        </w:rPr>
      </w:pPr>
      <w:r w:rsidRPr="00454ED9">
        <w:rPr>
          <w:rFonts w:eastAsia="SimSun"/>
          <w:szCs w:val="24"/>
          <w:u w:val="none"/>
          <w:lang w:eastAsia="zh-CN" w:bidi="hi-IN"/>
        </w:rPr>
        <w:t>4. Lēmumu nosūtīt M</w:t>
      </w:r>
      <w:r w:rsidR="0061173C" w:rsidRPr="0061173C">
        <w:rPr>
          <w:rFonts w:eastAsia="SimSun"/>
          <w:szCs w:val="24"/>
          <w:u w:val="none"/>
          <w:lang w:eastAsia="zh-CN" w:bidi="hi-IN"/>
        </w:rPr>
        <w:t>[..]</w:t>
      </w:r>
      <w:r w:rsidRPr="00454ED9">
        <w:rPr>
          <w:rFonts w:eastAsia="SimSun"/>
          <w:szCs w:val="24"/>
          <w:u w:val="none"/>
          <w:lang w:eastAsia="zh-CN" w:bidi="hi-IN"/>
        </w:rPr>
        <w:t xml:space="preserve"> mantiniekiem uz pasta adresi: “</w:t>
      </w:r>
      <w:r w:rsidR="0061173C" w:rsidRPr="0061173C">
        <w:rPr>
          <w:rFonts w:eastAsia="SimSun"/>
          <w:szCs w:val="24"/>
          <w:u w:val="none"/>
          <w:lang w:eastAsia="zh-CN" w:bidi="hi-IN"/>
        </w:rPr>
        <w:t>[..]</w:t>
      </w:r>
    </w:p>
    <w:p w14:paraId="5A6F079A" w14:textId="0ACF92BE" w:rsidR="00454ED9" w:rsidRPr="00454ED9" w:rsidRDefault="00454ED9" w:rsidP="001355CB">
      <w:pPr>
        <w:widowControl w:val="0"/>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454ED9">
        <w:rPr>
          <w:rFonts w:eastAsia="SimSun"/>
          <w:szCs w:val="24"/>
          <w:u w:val="none"/>
          <w:lang w:eastAsia="zh-CN" w:bidi="hi-IN"/>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6536C61" w14:textId="77777777" w:rsidR="00454ED9" w:rsidRPr="00454ED9" w:rsidRDefault="00454ED9" w:rsidP="00454ED9">
      <w:pPr>
        <w:jc w:val="right"/>
        <w:rPr>
          <w:szCs w:val="24"/>
          <w:u w:val="none"/>
          <w:lang w:eastAsia="lv-LV"/>
        </w:rPr>
      </w:pPr>
      <w:r w:rsidRPr="00454ED9">
        <w:rPr>
          <w:szCs w:val="24"/>
          <w:u w:val="none"/>
          <w:lang w:eastAsia="lv-LV"/>
        </w:rPr>
        <w:t>Pielikums 28.03.2024. Gulbenes novada domes lēmumam GND/2024/</w:t>
      </w:r>
    </w:p>
    <w:p w14:paraId="19717785" w14:textId="77777777" w:rsidR="00454ED9" w:rsidRPr="00454ED9" w:rsidRDefault="00454ED9" w:rsidP="00454ED9">
      <w:pPr>
        <w:rPr>
          <w:szCs w:val="24"/>
          <w:u w:val="none"/>
          <w:lang w:eastAsia="lv-LV"/>
        </w:rPr>
      </w:pPr>
      <w:r w:rsidRPr="00454ED9">
        <w:rPr>
          <w:noProof/>
          <w:szCs w:val="24"/>
          <w:u w:val="none"/>
          <w:lang w:eastAsia="lv-LV"/>
        </w:rPr>
        <w:drawing>
          <wp:inline distT="0" distB="0" distL="0" distR="0" wp14:anchorId="3DDC0732" wp14:editId="284C9FF0">
            <wp:extent cx="5676595" cy="6460679"/>
            <wp:effectExtent l="0" t="0" r="635" b="0"/>
            <wp:docPr id="20230731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84406" cy="6469569"/>
                    </a:xfrm>
                    <a:prstGeom prst="rect">
                      <a:avLst/>
                    </a:prstGeom>
                    <a:noFill/>
                    <a:ln>
                      <a:noFill/>
                    </a:ln>
                  </pic:spPr>
                </pic:pic>
              </a:graphicData>
            </a:graphic>
          </wp:inline>
        </w:drawing>
      </w:r>
    </w:p>
    <w:p w14:paraId="363EBC43" w14:textId="657FEAE0"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1FC917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“Strautiņi” sastāva grozīšanu un jauna nekustamā īpašuma nosaukuma piešķiršanu</w:t>
      </w:r>
    </w:p>
    <w:p w14:paraId="0092B13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6A46D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CFD6962" w14:textId="3E7B90BD"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60C0BA9D" w14:textId="77777777" w:rsidR="00BC2002" w:rsidRDefault="00BC2002" w:rsidP="00956EC8">
      <w:pPr>
        <w:rPr>
          <w:rFonts w:eastAsia="Calibri"/>
          <w:color w:val="FF0000"/>
          <w:szCs w:val="24"/>
          <w:u w:val="none"/>
        </w:rPr>
      </w:pPr>
    </w:p>
    <w:p w14:paraId="1DEC8C86" w14:textId="77777777" w:rsidR="001D4C06" w:rsidRDefault="001D4C06" w:rsidP="001D4C06">
      <w:pPr>
        <w:spacing w:line="360" w:lineRule="auto"/>
        <w:ind w:firstLine="567"/>
        <w:jc w:val="both"/>
        <w:rPr>
          <w:u w:val="none"/>
        </w:rPr>
      </w:pPr>
      <w:r>
        <w:rPr>
          <w:u w:val="none"/>
        </w:rPr>
        <w:t>Attīstības un tautsaimniecības komiteja atklāti balsojot:</w:t>
      </w:r>
    </w:p>
    <w:p w14:paraId="16D7B3AB" w14:textId="77777777" w:rsidR="001D4C06" w:rsidRDefault="001D4C06" w:rsidP="001D4C06">
      <w:pPr>
        <w:spacing w:line="360" w:lineRule="auto"/>
        <w:ind w:firstLine="567"/>
        <w:jc w:val="both"/>
        <w:rPr>
          <w:u w:val="none"/>
        </w:rPr>
      </w:pPr>
      <w:r w:rsidRPr="0016506D">
        <w:rPr>
          <w:noProof/>
          <w:u w:val="none"/>
        </w:rPr>
        <w:lastRenderedPageBreak/>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C14696E"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489CA1F" w14:textId="77777777" w:rsidR="00454ED9" w:rsidRPr="00454ED9" w:rsidRDefault="00454ED9" w:rsidP="00454ED9">
      <w:pPr>
        <w:jc w:val="center"/>
        <w:rPr>
          <w:b/>
          <w:szCs w:val="24"/>
          <w:u w:val="none"/>
          <w:lang w:eastAsia="lv-LV"/>
        </w:rPr>
      </w:pPr>
      <w:r w:rsidRPr="00454ED9">
        <w:rPr>
          <w:b/>
          <w:szCs w:val="24"/>
          <w:u w:val="none"/>
          <w:lang w:eastAsia="lv-LV"/>
        </w:rPr>
        <w:t>Par Stāmerienas pagasta nekustamā īpašuma “Strautiņi” sastāva grozīšanu un jauna nekustamā īpašuma nosaukuma piešķiršanu</w:t>
      </w:r>
    </w:p>
    <w:p w14:paraId="451BF9C1" w14:textId="77777777" w:rsidR="00454ED9" w:rsidRPr="00454ED9" w:rsidRDefault="00454ED9" w:rsidP="00454ED9">
      <w:pPr>
        <w:rPr>
          <w:szCs w:val="24"/>
          <w:u w:val="none"/>
          <w:lang w:eastAsia="lv-LV"/>
        </w:rPr>
      </w:pPr>
    </w:p>
    <w:p w14:paraId="5D492991" w14:textId="2C98946B"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Izskatīts </w:t>
      </w:r>
      <w:r w:rsidR="0061173C" w:rsidRPr="0061173C">
        <w:rPr>
          <w:rFonts w:eastAsia="SimSun"/>
          <w:szCs w:val="24"/>
          <w:u w:val="none"/>
          <w:lang w:eastAsia="zh-CN" w:bidi="hi-IN"/>
        </w:rPr>
        <w:t>[..]</w:t>
      </w:r>
      <w:r w:rsidRPr="00454ED9">
        <w:rPr>
          <w:rFonts w:eastAsia="SimSun"/>
          <w:szCs w:val="24"/>
          <w:u w:val="none"/>
          <w:lang w:eastAsia="zh-CN" w:bidi="hi-IN"/>
        </w:rPr>
        <w:t xml:space="preserve">, kas rīkojas </w:t>
      </w:r>
      <w:r w:rsidR="0061173C" w:rsidRPr="0061173C">
        <w:rPr>
          <w:rFonts w:eastAsia="SimSun"/>
          <w:szCs w:val="24"/>
          <w:u w:val="none"/>
          <w:lang w:eastAsia="zh-CN" w:bidi="hi-IN"/>
        </w:rPr>
        <w:t>[..]</w:t>
      </w:r>
      <w:r w:rsidRPr="00454ED9">
        <w:rPr>
          <w:rFonts w:eastAsia="SimSun"/>
          <w:szCs w:val="24"/>
          <w:u w:val="none"/>
          <w:lang w:eastAsia="zh-CN" w:bidi="hi-IN"/>
        </w:rPr>
        <w:t xml:space="preserve">, vārdā uz Gulbenes novada bāriņtiesas locekles Līnas </w:t>
      </w:r>
      <w:proofErr w:type="spellStart"/>
      <w:r w:rsidRPr="00454ED9">
        <w:rPr>
          <w:rFonts w:eastAsia="SimSun"/>
          <w:szCs w:val="24"/>
          <w:u w:val="none"/>
          <w:lang w:eastAsia="zh-CN" w:bidi="hi-IN"/>
        </w:rPr>
        <w:t>Bušujevas</w:t>
      </w:r>
      <w:proofErr w:type="spellEnd"/>
      <w:r w:rsidRPr="00454ED9">
        <w:rPr>
          <w:rFonts w:eastAsia="SimSun"/>
          <w:szCs w:val="24"/>
          <w:u w:val="none"/>
          <w:lang w:eastAsia="zh-CN" w:bidi="hi-IN"/>
        </w:rPr>
        <w:t xml:space="preserve"> 2024.gada 7.martā izdotas Pilnvaras (reģistra Nr.10) pamata, 2024.gada 7.marta iesniegums (Gulbenes novada pašvaldībā saņemts 2024.gada 7.martā un reģistrēts ar Nr. GND/5.13.3/24/513-G) ar lūgumu atļaut no nekustamā īpašuma “Strautiņi”, Stāmerienas pagasts, Gulbenes novads, kadastra numurs 5088 004 0001, atdalīt zemes vienību ar kadastra apzīmējumu 5088 004 0001, 2,7 ha platībā, mainot nosaukumu paliekošajai zemes vienībai.</w:t>
      </w:r>
    </w:p>
    <w:p w14:paraId="5ACC9251" w14:textId="4F8DD0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Saskaņā ar Vidzemes rajona tiesas Stāmerienas pagasta zemesgrāmatas nodalījumu Nr.4 nekustamā īpašuma “Strautiņi”, Stāmerienas pagastā, Gulbenes novadā, kadastra numurs 5088 004 0001, sastāvoša no zemes vienības ar kadastra apzīmējumu 5088 008 0268, 5,2 ha platībā, zemes vienības ar kadastra apzīmējumu 5088 004 0001, 2,7 ha platībā, ēkām (būvēm) ar kadastra apzīmējumiem </w:t>
      </w:r>
      <w:bookmarkStart w:id="28" w:name="_Hlk160715549"/>
      <w:r w:rsidRPr="00454ED9">
        <w:rPr>
          <w:rFonts w:eastAsia="SimSun"/>
          <w:szCs w:val="24"/>
          <w:u w:val="none"/>
          <w:lang w:eastAsia="zh-CN" w:bidi="hi-IN"/>
        </w:rPr>
        <w:t>5088 004 0001 001 un 5088 004 0001 002</w:t>
      </w:r>
      <w:bookmarkEnd w:id="28"/>
      <w:r w:rsidRPr="00454ED9">
        <w:rPr>
          <w:rFonts w:eastAsia="SimSun"/>
          <w:szCs w:val="24"/>
          <w:u w:val="none"/>
          <w:lang w:eastAsia="zh-CN" w:bidi="hi-IN"/>
        </w:rPr>
        <w:t xml:space="preserve">, īpašuma tiesības ir nostiprinātas </w:t>
      </w:r>
      <w:r w:rsidR="0061173C" w:rsidRPr="0061173C">
        <w:rPr>
          <w:rFonts w:eastAsia="SimSun"/>
          <w:szCs w:val="24"/>
          <w:u w:val="none"/>
          <w:lang w:eastAsia="zh-CN" w:bidi="hi-IN"/>
        </w:rPr>
        <w:t>[..]</w:t>
      </w:r>
      <w:r w:rsidRPr="00454ED9">
        <w:rPr>
          <w:rFonts w:eastAsia="SimSun"/>
          <w:szCs w:val="24"/>
          <w:u w:val="none"/>
          <w:lang w:eastAsia="zh-CN" w:bidi="hi-IN"/>
        </w:rPr>
        <w:t xml:space="preserve">, pamatojoties uz tiesneses Antras </w:t>
      </w:r>
      <w:proofErr w:type="spellStart"/>
      <w:r w:rsidRPr="00454ED9">
        <w:rPr>
          <w:rFonts w:eastAsia="SimSun"/>
          <w:szCs w:val="24"/>
          <w:u w:val="none"/>
          <w:lang w:eastAsia="zh-CN" w:bidi="hi-IN"/>
        </w:rPr>
        <w:t>Bušmanes</w:t>
      </w:r>
      <w:proofErr w:type="spellEnd"/>
      <w:r w:rsidRPr="00454ED9">
        <w:rPr>
          <w:rFonts w:eastAsia="SimSun"/>
          <w:szCs w:val="24"/>
          <w:u w:val="none"/>
          <w:lang w:eastAsia="zh-CN" w:bidi="hi-IN"/>
        </w:rPr>
        <w:t xml:space="preserve"> 2024.gada 29.janvāra lēmumu, žurnāls Nr.</w:t>
      </w:r>
      <w:r w:rsidRPr="00454ED9">
        <w:rPr>
          <w:szCs w:val="24"/>
          <w:u w:val="none"/>
          <w:lang w:eastAsia="lv-LV"/>
        </w:rPr>
        <w:t xml:space="preserve"> </w:t>
      </w:r>
      <w:r w:rsidRPr="00454ED9">
        <w:rPr>
          <w:rFonts w:eastAsia="SimSun"/>
          <w:szCs w:val="24"/>
          <w:u w:val="none"/>
          <w:lang w:eastAsia="zh-CN" w:bidi="hi-IN"/>
        </w:rPr>
        <w:t>300006524045.</w:t>
      </w:r>
    </w:p>
    <w:p w14:paraId="751603D1"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689D5352"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76926E4A"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Ministru kabineta 2012.gada 10.janvāra noteikumu Nr. 50 “Vietvārdu informācijas noteikumu” 16.</w:t>
      </w:r>
      <w:r w:rsidRPr="00454ED9">
        <w:rPr>
          <w:szCs w:val="24"/>
          <w:u w:val="none"/>
          <w:vertAlign w:val="superscript"/>
          <w:lang w:eastAsia="lv-LV"/>
        </w:rPr>
        <w:t xml:space="preserve">1 </w:t>
      </w:r>
      <w:r w:rsidRPr="00454ED9">
        <w:rPr>
          <w:szCs w:val="24"/>
          <w:u w:val="none"/>
          <w:lang w:eastAsia="lv-LV"/>
        </w:rPr>
        <w:t xml:space="preserve">punkts nosaka, ka vietvārdu </w:t>
      </w:r>
      <w:proofErr w:type="spellStart"/>
      <w:r w:rsidRPr="00454ED9">
        <w:rPr>
          <w:szCs w:val="24"/>
          <w:u w:val="none"/>
          <w:lang w:eastAsia="lv-LV"/>
        </w:rPr>
        <w:t>piešķīrējinstitūcijām</w:t>
      </w:r>
      <w:proofErr w:type="spellEnd"/>
      <w:r w:rsidRPr="00454ED9">
        <w:rPr>
          <w:szCs w:val="24"/>
          <w:u w:val="none"/>
          <w:lang w:eastAsia="lv-LV"/>
        </w:rPr>
        <w:t xml:space="preserve"> ir pienākums iesniegt Valsts valodas centrā atzinuma saņemšanai lēmuma projektu par oficiālā vietvārda vai oficiālā </w:t>
      </w:r>
      <w:proofErr w:type="spellStart"/>
      <w:r w:rsidRPr="00454ED9">
        <w:rPr>
          <w:szCs w:val="24"/>
          <w:u w:val="none"/>
          <w:lang w:eastAsia="lv-LV"/>
        </w:rPr>
        <w:lastRenderedPageBreak/>
        <w:t>paralēlnosaukuma</w:t>
      </w:r>
      <w:proofErr w:type="spellEnd"/>
      <w:r w:rsidRPr="00454ED9">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454ED9">
        <w:rPr>
          <w:szCs w:val="24"/>
          <w:u w:val="none"/>
          <w:lang w:eastAsia="lv-LV"/>
        </w:rPr>
        <w:t>paralēlnosaukuma</w:t>
      </w:r>
      <w:proofErr w:type="spellEnd"/>
      <w:r w:rsidRPr="00454ED9">
        <w:rPr>
          <w:szCs w:val="24"/>
          <w:u w:val="none"/>
          <w:lang w:eastAsia="lv-LV"/>
        </w:rPr>
        <w:t xml:space="preserve"> piešķiršana, pašvaldībai nav jālūdz Valsts valodas centra atzinums.</w:t>
      </w:r>
    </w:p>
    <w:p w14:paraId="6A9E1699" w14:textId="77777777" w:rsidR="00454ED9" w:rsidRPr="00454ED9" w:rsidRDefault="00454ED9" w:rsidP="00454ED9">
      <w:pPr>
        <w:spacing w:line="360" w:lineRule="auto"/>
        <w:ind w:firstLine="567"/>
        <w:jc w:val="both"/>
        <w:rPr>
          <w:rFonts w:eastAsia="SimSun"/>
          <w:szCs w:val="24"/>
          <w:u w:val="none"/>
          <w:lang w:eastAsia="zh-CN" w:bidi="hi-IN"/>
        </w:rPr>
      </w:pPr>
      <w:r w:rsidRPr="00454ED9">
        <w:rPr>
          <w:szCs w:val="24"/>
          <w:u w:val="none"/>
          <w:lang w:eastAsia="lv-LV"/>
        </w:rPr>
        <w:t>Pamatojoties uz Pašvaldību likuma 10.panta pirmās daļas 21.punktu, Nekustamā īpašuma valsts kadastra likuma 1.panta 14.punktu, 19.panta 1.punktu, 32.panta pirmo daļu, 33.panta 4.punktu, Ministru kabineta 2012. gada 10. janvāra noteikumu Nr. 50 “Vietvārdu informācijas noteikumu” 16.</w:t>
      </w:r>
      <w:r w:rsidRPr="00454ED9">
        <w:rPr>
          <w:szCs w:val="24"/>
          <w:u w:val="none"/>
          <w:vertAlign w:val="superscript"/>
          <w:lang w:eastAsia="lv-LV"/>
        </w:rPr>
        <w:t>1</w:t>
      </w:r>
      <w:r w:rsidRPr="00454ED9">
        <w:rPr>
          <w:szCs w:val="24"/>
          <w:u w:val="none"/>
          <w:lang w:eastAsia="lv-LV"/>
        </w:rPr>
        <w:t xml:space="preserve"> punktu, un Attīstības un tautsaimniecības komitejas ieteikumu, </w:t>
      </w:r>
      <w:r w:rsidRPr="00454ED9">
        <w:rPr>
          <w:rFonts w:eastAsia="SimSun"/>
          <w:szCs w:val="24"/>
          <w:u w:val="none"/>
          <w:lang w:eastAsia="zh-CN" w:bidi="hi-IN"/>
        </w:rPr>
        <w:t>atklāti balsojot: ar … balsīm “PAR”- , “PRET”- , “ATTURAS”- , Gulbenes novada pašvaldības dome NOLEMJ:</w:t>
      </w:r>
    </w:p>
    <w:p w14:paraId="4DD5E664"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1. Atdalīt no nekustamā īpašuma “Strautiņi”, Stāmerienas pagasts, Gulbenes novads, kadastra numurs 5088 004 0001, zemes vienību ar kadastra apzīmējumu 5088 004 0001, 2,7 ha platībā, un uz tās esošās ēkas (būves) ar kadastra apzīmējumiem 5088 004 0001 001 un 5088 004 0001 002, saglabājot </w:t>
      </w:r>
      <w:proofErr w:type="spellStart"/>
      <w:r w:rsidRPr="00454ED9">
        <w:rPr>
          <w:rFonts w:eastAsia="SimSun"/>
          <w:szCs w:val="24"/>
          <w:u w:val="none"/>
          <w:lang w:eastAsia="zh-CN" w:bidi="hi-IN"/>
        </w:rPr>
        <w:t>jaunizveidotajam</w:t>
      </w:r>
      <w:proofErr w:type="spellEnd"/>
      <w:r w:rsidRPr="00454ED9">
        <w:rPr>
          <w:rFonts w:eastAsia="SimSun"/>
          <w:szCs w:val="24"/>
          <w:u w:val="none"/>
          <w:lang w:eastAsia="zh-CN" w:bidi="hi-IN"/>
        </w:rPr>
        <w:t xml:space="preserve"> nekustamajam īpašumam nosaukumu “Strautiņi”.</w:t>
      </w:r>
    </w:p>
    <w:p w14:paraId="21F45901"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2. Mainīt nosaukumu paliekošajam nekustamajam īpašumam ar kadastra numuru 5088 004 0001 no “Strautiņi” uz “Strautiņu mežs”. </w:t>
      </w:r>
    </w:p>
    <w:p w14:paraId="36074A90" w14:textId="5E9B4A3E"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3. Lēmumu nosūtīt </w:t>
      </w:r>
      <w:r w:rsidR="0061173C" w:rsidRPr="0061173C">
        <w:rPr>
          <w:rFonts w:eastAsia="SimSun"/>
          <w:szCs w:val="24"/>
          <w:u w:val="none"/>
          <w:lang w:eastAsia="zh-CN" w:bidi="hi-IN"/>
        </w:rPr>
        <w:t>[..]</w:t>
      </w:r>
    </w:p>
    <w:p w14:paraId="50C44FED"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2742A9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436D296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“Peļņi 2” sastāva grozīšanu</w:t>
      </w:r>
    </w:p>
    <w:p w14:paraId="4DD9499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3E876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8112E64" w14:textId="72F5CFC4"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362D880C" w14:textId="77777777" w:rsidR="00BC2002" w:rsidRDefault="00BC2002" w:rsidP="00956EC8">
      <w:pPr>
        <w:rPr>
          <w:rFonts w:eastAsia="Calibri"/>
          <w:color w:val="FF0000"/>
          <w:szCs w:val="24"/>
          <w:u w:val="none"/>
        </w:rPr>
      </w:pPr>
    </w:p>
    <w:p w14:paraId="5B3091BB" w14:textId="77777777" w:rsidR="001D4C06" w:rsidRDefault="001D4C06" w:rsidP="001355CB">
      <w:pPr>
        <w:widowControl w:val="0"/>
        <w:spacing w:line="360" w:lineRule="auto"/>
        <w:ind w:firstLine="567"/>
        <w:jc w:val="both"/>
        <w:rPr>
          <w:u w:val="none"/>
        </w:rPr>
      </w:pPr>
      <w:r>
        <w:rPr>
          <w:u w:val="none"/>
        </w:rPr>
        <w:t>Attīstības un tautsaimniecības komiteja atklāti balsojot:</w:t>
      </w:r>
    </w:p>
    <w:p w14:paraId="715392C4" w14:textId="77777777" w:rsidR="001D4C06" w:rsidRDefault="001D4C06" w:rsidP="001355CB">
      <w:pPr>
        <w:widowControl w:val="0"/>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2E324F42" w14:textId="77777777" w:rsidR="001D4C06" w:rsidRDefault="001D4C06" w:rsidP="001355CB">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20E06A" w14:textId="77777777" w:rsidR="00454ED9" w:rsidRPr="00454ED9" w:rsidRDefault="00454ED9" w:rsidP="00454ED9">
      <w:pPr>
        <w:jc w:val="center"/>
        <w:rPr>
          <w:b/>
          <w:szCs w:val="24"/>
          <w:u w:val="none"/>
          <w:lang w:eastAsia="lv-LV"/>
        </w:rPr>
      </w:pPr>
      <w:r w:rsidRPr="00454ED9">
        <w:rPr>
          <w:b/>
          <w:szCs w:val="24"/>
          <w:u w:val="none"/>
          <w:lang w:eastAsia="lv-LV"/>
        </w:rPr>
        <w:t>Par Tirzas pagasta  nekustamā īpašuma “</w:t>
      </w:r>
      <w:proofErr w:type="spellStart"/>
      <w:r w:rsidRPr="00454ED9">
        <w:rPr>
          <w:b/>
          <w:szCs w:val="24"/>
          <w:u w:val="none"/>
          <w:lang w:eastAsia="lv-LV"/>
        </w:rPr>
        <w:t>Peļņi</w:t>
      </w:r>
      <w:proofErr w:type="spellEnd"/>
      <w:r w:rsidRPr="00454ED9">
        <w:rPr>
          <w:b/>
          <w:szCs w:val="24"/>
          <w:u w:val="none"/>
          <w:lang w:eastAsia="lv-LV"/>
        </w:rPr>
        <w:t xml:space="preserve"> 2” sastāva grozīšanu </w:t>
      </w:r>
    </w:p>
    <w:p w14:paraId="7A4E0963" w14:textId="77777777" w:rsidR="00454ED9" w:rsidRPr="00454ED9" w:rsidRDefault="00454ED9" w:rsidP="00454ED9">
      <w:pPr>
        <w:rPr>
          <w:szCs w:val="24"/>
          <w:u w:val="none"/>
          <w:lang w:eastAsia="lv-LV"/>
        </w:rPr>
      </w:pPr>
    </w:p>
    <w:p w14:paraId="1ECB14BA"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6FE6DD7D" w14:textId="77777777" w:rsidR="00454ED9" w:rsidRPr="00454ED9" w:rsidRDefault="00454ED9" w:rsidP="00454ED9">
      <w:pPr>
        <w:spacing w:line="360" w:lineRule="auto"/>
        <w:ind w:firstLine="567"/>
        <w:jc w:val="both"/>
        <w:rPr>
          <w:szCs w:val="24"/>
          <w:u w:val="none"/>
          <w:lang w:eastAsia="lv-LV"/>
        </w:rPr>
      </w:pPr>
      <w:r w:rsidRPr="00454ED9">
        <w:rPr>
          <w:rFonts w:eastAsia="SimSun"/>
          <w:szCs w:val="24"/>
          <w:u w:val="none"/>
          <w:lang w:eastAsia="zh-CN" w:bidi="hi-IN"/>
        </w:rPr>
        <w:lastRenderedPageBreak/>
        <w:t>Saskaņā ar Gulbenes rajona Tirzas pagasta padomes 2008.gada 20.oktobra lēmumu “Par zemes gabalu piekritību Tirzas pagasta pašvaldībai” (protokols Nr.13, p.10) nekustamais īpašums “</w:t>
      </w:r>
      <w:proofErr w:type="spellStart"/>
      <w:r w:rsidRPr="00454ED9">
        <w:rPr>
          <w:rFonts w:eastAsia="SimSun"/>
          <w:szCs w:val="24"/>
          <w:u w:val="none"/>
          <w:lang w:eastAsia="zh-CN" w:bidi="hi-IN"/>
        </w:rPr>
        <w:t>Peļņi</w:t>
      </w:r>
      <w:proofErr w:type="spellEnd"/>
      <w:r w:rsidRPr="00454ED9">
        <w:rPr>
          <w:rFonts w:eastAsia="SimSun"/>
          <w:szCs w:val="24"/>
          <w:u w:val="none"/>
          <w:lang w:eastAsia="zh-CN" w:bidi="hi-IN"/>
        </w:rPr>
        <w:t xml:space="preserve"> 2”, Tirzas pagastā, Gulbenes novadā, kadastra numurs 5094 009 0105, (turpmāk – Nekustamais īpašums) piekrīt Gulbenes novada pašvaldībai, pamatojoties uz Valsts un pašvaldību īpašuma privatizācijas un privatizācijas sertifikātu izmantošanas pabeigšanas likuma 25.pantu un likuma “</w:t>
      </w:r>
      <w:r w:rsidRPr="00454ED9">
        <w:rPr>
          <w:szCs w:val="24"/>
          <w:u w:val="none"/>
          <w:lang w:eastAsia="lv-LV"/>
        </w:rPr>
        <w:t>Par valsts un pašvaldību zemes īpašuma tiesībām un to nostiprināšanu zemesgrāmatās” 3. panta piektās daļas 1.punktu</w:t>
      </w:r>
      <w:r w:rsidRPr="00454ED9">
        <w:rPr>
          <w:rFonts w:eastAsia="SimSun"/>
          <w:szCs w:val="24"/>
          <w:u w:val="none"/>
          <w:lang w:eastAsia="zh-CN" w:bidi="hi-IN"/>
        </w:rPr>
        <w:t>. Nekustamais īpašums “</w:t>
      </w:r>
      <w:proofErr w:type="spellStart"/>
      <w:r w:rsidRPr="00454ED9">
        <w:rPr>
          <w:rFonts w:eastAsia="SimSun"/>
          <w:szCs w:val="24"/>
          <w:u w:val="none"/>
          <w:lang w:eastAsia="zh-CN" w:bidi="hi-IN"/>
        </w:rPr>
        <w:t>Peļņi</w:t>
      </w:r>
      <w:proofErr w:type="spellEnd"/>
      <w:r w:rsidRPr="00454ED9">
        <w:rPr>
          <w:rFonts w:eastAsia="SimSun"/>
          <w:szCs w:val="24"/>
          <w:u w:val="none"/>
          <w:lang w:eastAsia="zh-CN" w:bidi="hi-IN"/>
        </w:rPr>
        <w:t xml:space="preserve"> 2”, Tirzas pagastā, Gulbenes novadā, kadastra numurs </w:t>
      </w:r>
      <w:bookmarkStart w:id="29" w:name="_Hlk160805656"/>
      <w:r w:rsidRPr="00454ED9">
        <w:rPr>
          <w:rFonts w:eastAsia="SimSun"/>
          <w:szCs w:val="24"/>
          <w:u w:val="none"/>
          <w:lang w:eastAsia="zh-CN" w:bidi="hi-IN"/>
        </w:rPr>
        <w:t>5094 009 0105</w:t>
      </w:r>
      <w:bookmarkEnd w:id="29"/>
      <w:r w:rsidRPr="00454ED9">
        <w:rPr>
          <w:rFonts w:eastAsia="SimSun"/>
          <w:szCs w:val="24"/>
          <w:u w:val="none"/>
          <w:lang w:eastAsia="zh-CN" w:bidi="hi-IN"/>
        </w:rPr>
        <w:t>, sastāv no vienas zemes vienības ar kadastra apzīmējumu 5094 009 0105, 1,1 ha platībā (turpmāk – zemes vienība).</w:t>
      </w:r>
      <w:r w:rsidRPr="00454ED9">
        <w:rPr>
          <w:szCs w:val="24"/>
          <w:u w:val="none"/>
          <w:lang w:eastAsia="lv-LV"/>
        </w:rPr>
        <w:t xml:space="preserve"> Uz zemes vienības atradās ēka (būve) ar kadastra apzīmējumu 5094 009 0105 002, kas saskaņā ar Gulbenes novada būvvaldes 2024.gada 26.februāra izziņu par būves </w:t>
      </w:r>
      <w:proofErr w:type="spellStart"/>
      <w:r w:rsidRPr="00454ED9">
        <w:rPr>
          <w:szCs w:val="24"/>
          <w:u w:val="none"/>
          <w:lang w:eastAsia="lv-LV"/>
        </w:rPr>
        <w:t>neesību</w:t>
      </w:r>
      <w:proofErr w:type="spellEnd"/>
      <w:r w:rsidRPr="00454ED9">
        <w:rPr>
          <w:szCs w:val="24"/>
          <w:u w:val="none"/>
          <w:lang w:eastAsia="lv-LV"/>
        </w:rPr>
        <w:t xml:space="preserve"> Nr.BIS-BV-23.1-2024-358 dzēsta no Nekustamā īpašuma valsts kadastra informācijas sistēmas. </w:t>
      </w:r>
    </w:p>
    <w:p w14:paraId="06CBEDEA" w14:textId="77777777" w:rsidR="00454ED9" w:rsidRPr="00454ED9" w:rsidRDefault="00454ED9" w:rsidP="00454ED9">
      <w:pPr>
        <w:spacing w:line="360" w:lineRule="auto"/>
        <w:ind w:firstLine="567"/>
        <w:jc w:val="both"/>
        <w:rPr>
          <w:szCs w:val="24"/>
          <w:u w:val="none"/>
          <w:lang w:eastAsia="lv-LV"/>
        </w:rPr>
      </w:pPr>
      <w:r w:rsidRPr="00454ED9">
        <w:rPr>
          <w:rFonts w:eastAsia="SimSun"/>
          <w:szCs w:val="24"/>
          <w:u w:val="none"/>
          <w:lang w:eastAsia="zh-CN" w:bidi="hi-IN"/>
        </w:rPr>
        <w:t xml:space="preserve">Nekustamais īpašums nav reģistrēts zemesgrāmatā. </w:t>
      </w:r>
      <w:r w:rsidRPr="00454ED9">
        <w:rPr>
          <w:szCs w:val="24"/>
          <w:u w:val="none"/>
          <w:lang w:eastAsia="lv-LV"/>
        </w:rPr>
        <w:t xml:space="preserve">Zemes vienības lietošanas mērķis – lauksaimnieciska rakstura uzņēmumu apbūve (NĪLM kods 1003). </w:t>
      </w:r>
    </w:p>
    <w:p w14:paraId="5872D3E4"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Uz zemes vienības ar kadastra apzīmējumu 5094 009 0105 atrodas akciju sabiedrībai “Sadales tīkls”, reģistrācijas numurs 40003857687, juridiskā adrese: </w:t>
      </w:r>
      <w:proofErr w:type="spellStart"/>
      <w:r w:rsidRPr="00454ED9">
        <w:rPr>
          <w:rFonts w:eastAsia="SimSun"/>
          <w:szCs w:val="24"/>
          <w:u w:val="none"/>
          <w:lang w:eastAsia="zh-CN" w:bidi="hi-IN"/>
        </w:rPr>
        <w:t>Šmerļa</w:t>
      </w:r>
      <w:proofErr w:type="spellEnd"/>
      <w:r w:rsidRPr="00454ED9">
        <w:rPr>
          <w:rFonts w:eastAsia="SimSun"/>
          <w:szCs w:val="24"/>
          <w:u w:val="none"/>
          <w:lang w:eastAsia="zh-CN" w:bidi="hi-IN"/>
        </w:rPr>
        <w:t xml:space="preserve"> iela 1, Rīga, LV-1006, piederošs ēku (būvju) īpašums ar kadastra numuru 5094 509 0005, sastāvošs no ēkas (būves) ar kadastra apzīmējumu 5094 009 0105 003. Zemes vienībai un ēkai (būvei) ar kadastra apzīmējumu 5094 009 0105 003 ir piešķirta adrese: “</w:t>
      </w:r>
      <w:proofErr w:type="spellStart"/>
      <w:r w:rsidRPr="00454ED9">
        <w:rPr>
          <w:rFonts w:eastAsia="SimSun"/>
          <w:szCs w:val="24"/>
          <w:u w:val="none"/>
          <w:lang w:eastAsia="zh-CN" w:bidi="hi-IN"/>
        </w:rPr>
        <w:t>Peļņi</w:t>
      </w:r>
      <w:proofErr w:type="spellEnd"/>
      <w:r w:rsidRPr="00454ED9">
        <w:rPr>
          <w:rFonts w:eastAsia="SimSun"/>
          <w:szCs w:val="24"/>
          <w:u w:val="none"/>
          <w:lang w:eastAsia="zh-CN" w:bidi="hi-IN"/>
        </w:rPr>
        <w:t xml:space="preserve"> TP”, </w:t>
      </w:r>
      <w:proofErr w:type="spellStart"/>
      <w:r w:rsidRPr="00454ED9">
        <w:rPr>
          <w:rFonts w:eastAsia="SimSun"/>
          <w:szCs w:val="24"/>
          <w:u w:val="none"/>
          <w:lang w:eastAsia="zh-CN" w:bidi="hi-IN"/>
        </w:rPr>
        <w:t>Vecaduliena</w:t>
      </w:r>
      <w:proofErr w:type="spellEnd"/>
      <w:r w:rsidRPr="00454ED9">
        <w:rPr>
          <w:rFonts w:eastAsia="SimSun"/>
          <w:szCs w:val="24"/>
          <w:u w:val="none"/>
          <w:lang w:eastAsia="zh-CN" w:bidi="hi-IN"/>
        </w:rPr>
        <w:t>, Tirzas pag., Gulbenes nov., LV-4424 (klasifikatora kods 106305565).</w:t>
      </w:r>
    </w:p>
    <w:p w14:paraId="4837C046" w14:textId="77777777" w:rsidR="00454ED9" w:rsidRPr="00454ED9" w:rsidRDefault="00454ED9" w:rsidP="00454ED9">
      <w:pPr>
        <w:spacing w:line="360" w:lineRule="auto"/>
        <w:ind w:firstLine="567"/>
        <w:jc w:val="both"/>
        <w:rPr>
          <w:szCs w:val="24"/>
          <w:u w:val="none"/>
          <w:lang w:eastAsia="lv-LV"/>
        </w:rPr>
      </w:pPr>
      <w:r w:rsidRPr="00454ED9">
        <w:rPr>
          <w:rFonts w:eastAsia="SimSun"/>
          <w:szCs w:val="24"/>
          <w:u w:val="none"/>
          <w:lang w:eastAsia="zh-CN" w:bidi="hi-IN"/>
        </w:rPr>
        <w:t xml:space="preserve">Zemes ierīcības likuma Pārejas noteikumu 5.punktā noteikts, ka </w:t>
      </w:r>
      <w:r w:rsidRPr="00454ED9">
        <w:rPr>
          <w:szCs w:val="24"/>
          <w:u w:val="none"/>
          <w:lang w:eastAsia="lv-LV"/>
        </w:rP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1DD80D3B"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 xml:space="preserve">Ministru kabineta 2013.gada 30.aprīļa noteikumu Nr.240 “Vispārīgie teritorijas plānošanas, izmantošanas un apbūves noteikumi” 12.punkts nosaka,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Pr="00454ED9">
        <w:rPr>
          <w:szCs w:val="24"/>
          <w:u w:val="none"/>
          <w:lang w:eastAsia="lv-LV"/>
        </w:rPr>
        <w:t>lokālplānojumā</w:t>
      </w:r>
      <w:proofErr w:type="spellEnd"/>
      <w:r w:rsidRPr="00454ED9">
        <w:rPr>
          <w:szCs w:val="24"/>
          <w:u w:val="none"/>
          <w:lang w:eastAsia="lv-LV"/>
        </w:rPr>
        <w:t xml:space="preserve"> noteikto minimālo platību, 12.</w:t>
      </w:r>
      <w:r w:rsidRPr="00454ED9">
        <w:rPr>
          <w:szCs w:val="24"/>
          <w:u w:val="none"/>
          <w:vertAlign w:val="superscript"/>
          <w:lang w:eastAsia="lv-LV"/>
        </w:rPr>
        <w:t>1</w:t>
      </w:r>
      <w:r w:rsidRPr="00454ED9">
        <w:rPr>
          <w:szCs w:val="24"/>
          <w:u w:val="none"/>
          <w:lang w:eastAsia="lv-LV"/>
        </w:rPr>
        <w:t xml:space="preserve"> punkts nosaka, ka veicot zemes vienības sadalīšanu šo noteikumu 12.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 Atlikušā neapbūvētā zemes gabala sīkāka sadale iespējama tikai tad, ja </w:t>
      </w:r>
      <w:proofErr w:type="spellStart"/>
      <w:r w:rsidRPr="00454ED9">
        <w:rPr>
          <w:szCs w:val="24"/>
          <w:u w:val="none"/>
          <w:lang w:eastAsia="lv-LV"/>
        </w:rPr>
        <w:t>jaunveidojamo</w:t>
      </w:r>
      <w:proofErr w:type="spellEnd"/>
      <w:r w:rsidRPr="00454ED9">
        <w:rPr>
          <w:szCs w:val="24"/>
          <w:u w:val="none"/>
          <w:lang w:eastAsia="lv-LV"/>
        </w:rPr>
        <w:t xml:space="preserve"> zemes vienību platība atbilst teritorijas plānojumā vai </w:t>
      </w:r>
      <w:proofErr w:type="spellStart"/>
      <w:r w:rsidRPr="00454ED9">
        <w:rPr>
          <w:szCs w:val="24"/>
          <w:u w:val="none"/>
          <w:lang w:eastAsia="lv-LV"/>
        </w:rPr>
        <w:t>lokālplānojumā</w:t>
      </w:r>
      <w:proofErr w:type="spellEnd"/>
      <w:r w:rsidRPr="00454ED9">
        <w:rPr>
          <w:szCs w:val="24"/>
          <w:u w:val="none"/>
          <w:lang w:eastAsia="lv-LV"/>
        </w:rPr>
        <w:t xml:space="preserve"> noteiktajai minimālajai platībai. Visu </w:t>
      </w:r>
      <w:proofErr w:type="spellStart"/>
      <w:r w:rsidRPr="00454ED9">
        <w:rPr>
          <w:szCs w:val="24"/>
          <w:u w:val="none"/>
          <w:lang w:eastAsia="lv-LV"/>
        </w:rPr>
        <w:t>jaunizveidoto</w:t>
      </w:r>
      <w:proofErr w:type="spellEnd"/>
      <w:r w:rsidRPr="00454ED9">
        <w:rPr>
          <w:szCs w:val="24"/>
          <w:u w:val="none"/>
          <w:lang w:eastAsia="lv-LV"/>
        </w:rPr>
        <w:t xml:space="preserve"> zemes vienību turpmākā izmantošana veicama atbilstoši teritorijas plānojumam vai </w:t>
      </w:r>
      <w:proofErr w:type="spellStart"/>
      <w:r w:rsidRPr="00454ED9">
        <w:rPr>
          <w:szCs w:val="24"/>
          <w:u w:val="none"/>
          <w:lang w:eastAsia="lv-LV"/>
        </w:rPr>
        <w:t>lokālplānojumam</w:t>
      </w:r>
      <w:proofErr w:type="spellEnd"/>
      <w:r w:rsidRPr="00454ED9">
        <w:rPr>
          <w:szCs w:val="24"/>
          <w:u w:val="none"/>
          <w:lang w:eastAsia="lv-LV"/>
        </w:rPr>
        <w:t>.</w:t>
      </w:r>
    </w:p>
    <w:p w14:paraId="04805512"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lastRenderedPageBreak/>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11.panta otrās daļas 1.punktu, kas nosaka, ka sadala vai apvieno tikai zemesgrāmatā ierakstītu nekustamo īpašumu, izņemot zemes reformu regulējošos normatīvajos aktos noteiktajos gadījumos valstij vai pašvaldībai piekrītošo un piederošo zemi pirms zemes pirmreizējas ierakstīšanas zemesgrāmatā,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4.punkts nosaka, ka nekustamo īpašumu veido, grozot reģistrēta nekustamā īpašuma sastāvu, no tā atdalot nekustamā īpašuma objektu.</w:t>
      </w:r>
    </w:p>
    <w:p w14:paraId="4A4C55B3"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Ministru kabineta 2006.gada 20.jūnija noteikumu Nr.496 “Nekustamā īpašuma lietošanas mērķu klasifikācija un nekustamā īpašuma lietošanas mērķu noteikšanas un maiņas kārtība” 16.1.apakšpunkts nosaka, ka lietošanas mērķi nosaka, ja tiek izveidota jauna zemes vienība vai zemes vienības daļa. </w:t>
      </w:r>
    </w:p>
    <w:p w14:paraId="6D809CC6"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Ministru kabineta 2021.gada 29.jūnija noteikumu Nr.455 “Adresācijas noteikumi” 2.8., 2.9. un 2.10.apakšpunkts nosaka, ka adresācijas objekts ir viensēta, dzīvošanai, saimnieciskai, administratīvai vai publiskai darbībai paredzēta ēka un zemes vienība, uz kuras ir atļauts būvēt šo noteikumu 2.8. un 2.9. apakšpunktā minētos objektus un 9.pants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A0B5595"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Pamatojoties uz Pašvaldību likuma 10.panta pirmās daļas 21.punktu, Zemes ierīcības likuma Pārejas noteikumu 5.punktu, Ministru kabineta 2013.gada 30.aprīļa noteikumu Nr.240 “Vispārīgie teritorijas plānošanas, izmantošanas un apbūves noteikumi” 12. un 12.</w:t>
      </w:r>
      <w:r w:rsidRPr="00454ED9">
        <w:rPr>
          <w:rFonts w:eastAsia="SimSun"/>
          <w:szCs w:val="24"/>
          <w:u w:val="none"/>
          <w:vertAlign w:val="superscript"/>
          <w:lang w:eastAsia="zh-CN" w:bidi="hi-IN"/>
        </w:rPr>
        <w:t xml:space="preserve">1 </w:t>
      </w:r>
      <w:r w:rsidRPr="00454ED9">
        <w:rPr>
          <w:rFonts w:eastAsia="SimSun"/>
          <w:szCs w:val="24"/>
          <w:u w:val="none"/>
          <w:lang w:eastAsia="zh-CN" w:bidi="hi-IN"/>
        </w:rPr>
        <w:t>punktu, Nekustamā īpašuma valsts kadastra likuma 1.panta 14.punktu,</w:t>
      </w:r>
      <w:r w:rsidRPr="00454ED9">
        <w:rPr>
          <w:szCs w:val="24"/>
          <w:u w:val="none"/>
          <w:lang w:eastAsia="lv-LV"/>
        </w:rPr>
        <w:t xml:space="preserve"> </w:t>
      </w:r>
      <w:r w:rsidRPr="00454ED9">
        <w:rPr>
          <w:rFonts w:eastAsia="SimSun"/>
          <w:szCs w:val="24"/>
          <w:u w:val="none"/>
          <w:lang w:eastAsia="zh-CN" w:bidi="hi-IN"/>
        </w:rPr>
        <w:t>11.panta otrās daļas 1.punktu, 19.panta 1.punktu, 32.panta pirmo daļu, 33.panta 4.punktu, Ministru kabineta 2006.gada 20.jūnija noteikumu Nr.496 “Nekustamā īpašuma lietošanas mērķu klasifikācija un nekustamā īpašuma lietošanas mērķu noteikšanas un maiņas kārtība” 16.1.apakšpunktu, Ministru kabineta 2021.gada 29.jūnija noteikumu Nr.455 “Adresācijas noteikumi” 2.8., 2.9., 2.10., 9. punktu, un Attīstības un tautsaimniecības komitejas ieteikumu, atklāti balsojot: ar … balsīm “PAR”- , “PRET”- , “ATTURAS”- , Gulbenes novada pašvaldības dome NOLEMJ:</w:t>
      </w:r>
    </w:p>
    <w:p w14:paraId="1FDF267F"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lastRenderedPageBreak/>
        <w:t>1. ATDALĪT no nekustamā īpašuma “</w:t>
      </w:r>
      <w:proofErr w:type="spellStart"/>
      <w:r w:rsidRPr="00454ED9">
        <w:rPr>
          <w:rFonts w:eastAsia="SimSun"/>
          <w:szCs w:val="24"/>
          <w:u w:val="none"/>
          <w:lang w:eastAsia="zh-CN" w:bidi="hi-IN"/>
        </w:rPr>
        <w:t>Peļņi</w:t>
      </w:r>
      <w:proofErr w:type="spellEnd"/>
      <w:r w:rsidRPr="00454ED9">
        <w:rPr>
          <w:rFonts w:eastAsia="SimSun"/>
          <w:szCs w:val="24"/>
          <w:u w:val="none"/>
          <w:lang w:eastAsia="zh-CN" w:bidi="hi-IN"/>
        </w:rPr>
        <w:t xml:space="preserve"> 2”, Tirzas pagastā, Gulbenes novadā, kadastra numurs 5094 009 0105, sastāvā ietilpstošās zemes vienības ar kadastra apzīmējumu 5094 009 0105, 1,1 ha platībā, zemesgabalu ar aptuveno platību 0,005 ha ēkas (būves) ar kadastra apzīmējumu 5094 009 0105 003 uzturēšanai un apsaimniekošanai. Zemesgabalu platība var tikt precizēta pēc kadastrālās uzmērīšanas. Zemes vienības sadalījuma robežas noteikt saskaņā ar </w:t>
      </w:r>
      <w:proofErr w:type="spellStart"/>
      <w:r w:rsidRPr="00454ED9">
        <w:rPr>
          <w:rFonts w:eastAsia="SimSun"/>
          <w:szCs w:val="24"/>
          <w:u w:val="none"/>
          <w:lang w:eastAsia="zh-CN" w:bidi="hi-IN"/>
        </w:rPr>
        <w:t>izkopējumu</w:t>
      </w:r>
      <w:proofErr w:type="spellEnd"/>
      <w:r w:rsidRPr="00454ED9">
        <w:rPr>
          <w:rFonts w:eastAsia="SimSun"/>
          <w:szCs w:val="24"/>
          <w:u w:val="none"/>
          <w:lang w:eastAsia="zh-CN" w:bidi="hi-IN"/>
        </w:rPr>
        <w:t xml:space="preserve"> no digitālās kartes (pielikums), kas ir šī lēmuma neatņemama sastāvdaļa.</w:t>
      </w:r>
    </w:p>
    <w:p w14:paraId="4ED4A93B"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2. SAGLABĀT </w:t>
      </w:r>
      <w:proofErr w:type="spellStart"/>
      <w:r w:rsidRPr="00454ED9">
        <w:rPr>
          <w:rFonts w:eastAsia="SimSun"/>
          <w:szCs w:val="24"/>
          <w:u w:val="none"/>
          <w:lang w:eastAsia="zh-CN" w:bidi="hi-IN"/>
        </w:rPr>
        <w:t>jaunizveidoto</w:t>
      </w:r>
      <w:proofErr w:type="spellEnd"/>
      <w:r w:rsidRPr="00454ED9">
        <w:rPr>
          <w:rFonts w:eastAsia="SimSun"/>
          <w:szCs w:val="24"/>
          <w:u w:val="none"/>
          <w:lang w:eastAsia="zh-CN" w:bidi="hi-IN"/>
        </w:rPr>
        <w:t xml:space="preserve"> zemes vienību ar aptuveno platību 1,095 ha nekustamā īpašuma ar nosaukumu “</w:t>
      </w:r>
      <w:proofErr w:type="spellStart"/>
      <w:r w:rsidRPr="00454ED9">
        <w:rPr>
          <w:rFonts w:eastAsia="SimSun"/>
          <w:szCs w:val="24"/>
          <w:u w:val="none"/>
          <w:lang w:eastAsia="zh-CN" w:bidi="hi-IN"/>
        </w:rPr>
        <w:t>Peļņi</w:t>
      </w:r>
      <w:proofErr w:type="spellEnd"/>
      <w:r w:rsidRPr="00454ED9">
        <w:rPr>
          <w:rFonts w:eastAsia="SimSun"/>
          <w:szCs w:val="24"/>
          <w:u w:val="none"/>
          <w:lang w:eastAsia="zh-CN" w:bidi="hi-IN"/>
        </w:rPr>
        <w:t xml:space="preserve"> 2”, Tirzas pagasts, Gulbenes novads, kadastra numurs 5094 009 0105, sastāvā, noteikt tai zemes lietošanas mērķi – </w:t>
      </w:r>
      <w:r w:rsidRPr="00454ED9">
        <w:rPr>
          <w:rFonts w:eastAsia="SimSun"/>
          <w:szCs w:val="24"/>
          <w:u w:val="none"/>
          <w:lang w:eastAsia="zh-CN" w:bidi="hi-IN"/>
        </w:rPr>
        <w:tab/>
        <w:t>lauksaimnieciska rakstura uzņēmumu apbūve (NĪLM kods 1003).</w:t>
      </w:r>
    </w:p>
    <w:p w14:paraId="4F6D2722"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3. PIEŠĶIRT nekustamajam īpašumam, kas sastāv no </w:t>
      </w:r>
      <w:proofErr w:type="spellStart"/>
      <w:r w:rsidRPr="00454ED9">
        <w:rPr>
          <w:rFonts w:eastAsia="SimSun"/>
          <w:szCs w:val="24"/>
          <w:u w:val="none"/>
          <w:lang w:eastAsia="zh-CN" w:bidi="hi-IN"/>
        </w:rPr>
        <w:t>jaunizveidotās</w:t>
      </w:r>
      <w:proofErr w:type="spellEnd"/>
      <w:r w:rsidRPr="00454ED9">
        <w:rPr>
          <w:rFonts w:eastAsia="SimSun"/>
          <w:szCs w:val="24"/>
          <w:u w:val="none"/>
          <w:lang w:eastAsia="zh-CN" w:bidi="hi-IN"/>
        </w:rPr>
        <w:t xml:space="preserve"> zemes vienības ar aptuveno platību 0,005 ha, nosaukumu “</w:t>
      </w:r>
      <w:proofErr w:type="spellStart"/>
      <w:r w:rsidRPr="00454ED9">
        <w:rPr>
          <w:rFonts w:eastAsia="SimSun"/>
          <w:szCs w:val="24"/>
          <w:u w:val="none"/>
          <w:lang w:eastAsia="zh-CN" w:bidi="hi-IN"/>
        </w:rPr>
        <w:t>Peļņi</w:t>
      </w:r>
      <w:proofErr w:type="spellEnd"/>
      <w:r w:rsidRPr="00454ED9">
        <w:rPr>
          <w:rFonts w:eastAsia="SimSun"/>
          <w:szCs w:val="24"/>
          <w:u w:val="none"/>
          <w:lang w:eastAsia="zh-CN" w:bidi="hi-IN"/>
        </w:rPr>
        <w:t xml:space="preserve"> TP”. </w:t>
      </w:r>
      <w:proofErr w:type="spellStart"/>
      <w:r w:rsidRPr="00454ED9">
        <w:rPr>
          <w:rFonts w:eastAsia="SimSun"/>
          <w:szCs w:val="24"/>
          <w:u w:val="none"/>
          <w:lang w:eastAsia="zh-CN" w:bidi="hi-IN"/>
        </w:rPr>
        <w:t>Jaunizveidotajai</w:t>
      </w:r>
      <w:proofErr w:type="spellEnd"/>
      <w:r w:rsidRPr="00454ED9">
        <w:rPr>
          <w:rFonts w:eastAsia="SimSun"/>
          <w:szCs w:val="24"/>
          <w:u w:val="none"/>
          <w:lang w:eastAsia="zh-CN" w:bidi="hi-IN"/>
        </w:rPr>
        <w:t xml:space="preserve"> zemes vienībai ar aptuveno platību 0,005 ha noteikt lietošanas mērķi – ar maģistrālajām elektropārvades un sakaru līnijām un maģistrālajiem naftas, naftas produktu, ķīmisko produktu, gāzes un ūdens cauruļvadiem saistīto būvju, ūdens ņemšanas un notekūdeņu attīrīšanas būvju apbūve (NĪLM kods 1201), saglabāt adresi: “</w:t>
      </w:r>
      <w:proofErr w:type="spellStart"/>
      <w:r w:rsidRPr="00454ED9">
        <w:rPr>
          <w:rFonts w:eastAsia="SimSun"/>
          <w:szCs w:val="24"/>
          <w:u w:val="none"/>
          <w:lang w:eastAsia="zh-CN" w:bidi="hi-IN"/>
        </w:rPr>
        <w:t>Peļņi</w:t>
      </w:r>
      <w:proofErr w:type="spellEnd"/>
      <w:r w:rsidRPr="00454ED9">
        <w:rPr>
          <w:rFonts w:eastAsia="SimSun"/>
          <w:szCs w:val="24"/>
          <w:u w:val="none"/>
          <w:lang w:eastAsia="zh-CN" w:bidi="hi-IN"/>
        </w:rPr>
        <w:t xml:space="preserve"> TP”, </w:t>
      </w:r>
      <w:proofErr w:type="spellStart"/>
      <w:r w:rsidRPr="00454ED9">
        <w:rPr>
          <w:rFonts w:eastAsia="SimSun"/>
          <w:szCs w:val="24"/>
          <w:u w:val="none"/>
          <w:lang w:eastAsia="zh-CN" w:bidi="hi-IN"/>
        </w:rPr>
        <w:t>Vecaduliena</w:t>
      </w:r>
      <w:proofErr w:type="spellEnd"/>
      <w:r w:rsidRPr="00454ED9">
        <w:rPr>
          <w:rFonts w:eastAsia="SimSun"/>
          <w:szCs w:val="24"/>
          <w:u w:val="none"/>
          <w:lang w:eastAsia="zh-CN" w:bidi="hi-IN"/>
        </w:rPr>
        <w:t>, Tirzas pag., Gulbenes nov., LV-4424.</w:t>
      </w:r>
    </w:p>
    <w:p w14:paraId="29831001"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4. Lēmumu nosūtīt:</w:t>
      </w:r>
    </w:p>
    <w:p w14:paraId="2409C93C"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4.1. Valsts zemes dienesta Vidzemes reģionālajai pārvaldei paziņošanai e-adresē adreses reģistrēšanai;</w:t>
      </w:r>
    </w:p>
    <w:p w14:paraId="2679D897"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4.2. akciju sabiedrībai “Sadales tīkls” paziņošanai e-adresē.</w:t>
      </w:r>
    </w:p>
    <w:p w14:paraId="2B76F1DF" w14:textId="77777777" w:rsidR="00454ED9" w:rsidRPr="00454ED9" w:rsidRDefault="00454ED9" w:rsidP="00454ED9">
      <w:pPr>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pirmo </w:t>
      </w:r>
      <w:proofErr w:type="spellStart"/>
      <w:r w:rsidRPr="00454ED9">
        <w:rPr>
          <w:rFonts w:eastAsia="SimSun"/>
          <w:szCs w:val="24"/>
          <w:u w:val="none"/>
          <w:lang w:eastAsia="zh-CN" w:bidi="hi-IN"/>
        </w:rPr>
        <w:t>prim</w:t>
      </w:r>
      <w:proofErr w:type="spellEnd"/>
      <w:r w:rsidRPr="00454ED9">
        <w:rPr>
          <w:rFonts w:eastAsia="SimSun"/>
          <w:szCs w:val="24"/>
          <w:u w:val="none"/>
          <w:lang w:eastAsia="zh-CN" w:bidi="hi-IN"/>
        </w:rPr>
        <w:t xml:space="preserve"> daļu dokuments, kas nosūtīts uz oficiālo elektronisko adresi,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0D29C9C3" w14:textId="77777777" w:rsidR="00454ED9" w:rsidRPr="00454ED9" w:rsidRDefault="00454ED9" w:rsidP="00454ED9">
      <w:pPr>
        <w:spacing w:line="360" w:lineRule="auto"/>
        <w:ind w:firstLine="567"/>
        <w:jc w:val="both"/>
        <w:rPr>
          <w:rFonts w:eastAsia="SimSun"/>
          <w:szCs w:val="24"/>
          <w:u w:val="none"/>
          <w:lang w:eastAsia="zh-CN" w:bidi="hi-IN"/>
        </w:rPr>
      </w:pPr>
    </w:p>
    <w:p w14:paraId="1C4321F3" w14:textId="77777777" w:rsidR="001355CB" w:rsidRDefault="001355CB">
      <w:pPr>
        <w:rPr>
          <w:szCs w:val="24"/>
          <w:u w:val="none"/>
          <w:lang w:eastAsia="lv-LV"/>
        </w:rPr>
      </w:pPr>
      <w:r>
        <w:rPr>
          <w:szCs w:val="24"/>
          <w:u w:val="none"/>
          <w:lang w:eastAsia="lv-LV"/>
        </w:rPr>
        <w:br w:type="page"/>
      </w:r>
    </w:p>
    <w:p w14:paraId="7F4C7BD2" w14:textId="44917BB2" w:rsidR="00454ED9" w:rsidRPr="00454ED9" w:rsidRDefault="00454ED9" w:rsidP="00454ED9">
      <w:pPr>
        <w:jc w:val="right"/>
        <w:rPr>
          <w:szCs w:val="24"/>
          <w:u w:val="none"/>
          <w:lang w:eastAsia="lv-LV"/>
        </w:rPr>
      </w:pPr>
      <w:r w:rsidRPr="00454ED9">
        <w:rPr>
          <w:szCs w:val="24"/>
          <w:u w:val="none"/>
          <w:lang w:eastAsia="lv-LV"/>
        </w:rPr>
        <w:lastRenderedPageBreak/>
        <w:t>Pielikums 28.03.2024. Gulbenes novada domes lēmumam GND/2024/</w:t>
      </w:r>
    </w:p>
    <w:p w14:paraId="343719EE" w14:textId="77777777" w:rsidR="00454ED9" w:rsidRPr="00454ED9" w:rsidRDefault="00454ED9" w:rsidP="00454ED9">
      <w:pPr>
        <w:rPr>
          <w:szCs w:val="24"/>
          <w:u w:val="none"/>
          <w:lang w:eastAsia="lv-LV"/>
        </w:rPr>
      </w:pPr>
      <w:r w:rsidRPr="00454ED9">
        <w:rPr>
          <w:noProof/>
          <w:szCs w:val="24"/>
          <w:u w:val="none"/>
          <w:lang w:eastAsia="lv-LV"/>
        </w:rPr>
        <w:drawing>
          <wp:inline distT="0" distB="0" distL="0" distR="0" wp14:anchorId="6E8D9024" wp14:editId="47DF992F">
            <wp:extent cx="5939790" cy="8477250"/>
            <wp:effectExtent l="0" t="0" r="3810" b="0"/>
            <wp:docPr id="9442486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790" cy="8477250"/>
                    </a:xfrm>
                    <a:prstGeom prst="rect">
                      <a:avLst/>
                    </a:prstGeom>
                    <a:noFill/>
                    <a:ln>
                      <a:noFill/>
                    </a:ln>
                  </pic:spPr>
                </pic:pic>
              </a:graphicData>
            </a:graphic>
          </wp:inline>
        </w:drawing>
      </w:r>
    </w:p>
    <w:p w14:paraId="02897657" w14:textId="77777777" w:rsidR="00454ED9" w:rsidRDefault="00454ED9" w:rsidP="00454ED9">
      <w:pPr>
        <w:rPr>
          <w:szCs w:val="24"/>
          <w:u w:val="none"/>
          <w:lang w:eastAsia="lv-LV"/>
        </w:rPr>
      </w:pPr>
    </w:p>
    <w:p w14:paraId="1D0A5FF4" w14:textId="77777777" w:rsidR="00203C2F" w:rsidRDefault="00203C2F" w:rsidP="000C7638">
      <w:pPr>
        <w:rPr>
          <w:szCs w:val="24"/>
          <w:u w:val="none"/>
          <w:lang w:eastAsia="lv-LV"/>
        </w:rPr>
      </w:pPr>
    </w:p>
    <w:p w14:paraId="278ED6B3" w14:textId="77777777" w:rsidR="001355CB" w:rsidRDefault="001355CB" w:rsidP="000C7638">
      <w:pPr>
        <w:rPr>
          <w:szCs w:val="24"/>
          <w:u w:val="none"/>
          <w:lang w:eastAsia="lv-LV"/>
        </w:rPr>
      </w:pPr>
    </w:p>
    <w:p w14:paraId="045E50B6" w14:textId="77777777" w:rsidR="001355CB" w:rsidRDefault="001355CB" w:rsidP="000C7638">
      <w:pPr>
        <w:rPr>
          <w:szCs w:val="24"/>
          <w:u w:val="none"/>
          <w:lang w:eastAsia="lv-LV"/>
        </w:rPr>
      </w:pPr>
    </w:p>
    <w:p w14:paraId="25B92988" w14:textId="77777777" w:rsidR="001355CB" w:rsidRDefault="001355CB" w:rsidP="000C7638">
      <w:pPr>
        <w:rPr>
          <w:color w:val="000000" w:themeColor="text1"/>
          <w:szCs w:val="24"/>
          <w:u w:val="none"/>
        </w:rPr>
      </w:pPr>
    </w:p>
    <w:p w14:paraId="320FCB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10</w:t>
      </w:r>
      <w:r w:rsidR="00881464">
        <w:rPr>
          <w:b/>
          <w:color w:val="000000" w:themeColor="text1"/>
          <w:szCs w:val="24"/>
          <w:u w:val="none"/>
        </w:rPr>
        <w:t>.</w:t>
      </w:r>
    </w:p>
    <w:p w14:paraId="22F1D49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Rankas pagasta nekustamajam īpašumam “Toras”</w:t>
      </w:r>
    </w:p>
    <w:p w14:paraId="32755F8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BDE7A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1005E1F" w14:textId="0CEE6350"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062770BB" w14:textId="77777777" w:rsidR="00BC2002" w:rsidRDefault="00BC2002" w:rsidP="00956EC8">
      <w:pPr>
        <w:rPr>
          <w:rFonts w:eastAsia="Calibri"/>
          <w:color w:val="FF0000"/>
          <w:szCs w:val="24"/>
          <w:u w:val="none"/>
        </w:rPr>
      </w:pPr>
    </w:p>
    <w:p w14:paraId="5B1759BD" w14:textId="77777777" w:rsidR="001D4C06" w:rsidRDefault="001D4C06" w:rsidP="001D4C06">
      <w:pPr>
        <w:spacing w:line="360" w:lineRule="auto"/>
        <w:ind w:firstLine="567"/>
        <w:jc w:val="both"/>
        <w:rPr>
          <w:u w:val="none"/>
        </w:rPr>
      </w:pPr>
      <w:r>
        <w:rPr>
          <w:u w:val="none"/>
        </w:rPr>
        <w:t>Attīstības un tautsaimniecības komiteja atklāti balsojot:</w:t>
      </w:r>
    </w:p>
    <w:p w14:paraId="29DA7B6F" w14:textId="77777777" w:rsidR="001D4C06" w:rsidRDefault="001D4C06" w:rsidP="001D4C06">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3DBE07A6"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680DF72" w14:textId="77777777" w:rsidR="00454ED9" w:rsidRPr="00454ED9" w:rsidRDefault="00454ED9" w:rsidP="00454ED9">
      <w:pPr>
        <w:jc w:val="center"/>
        <w:rPr>
          <w:b/>
          <w:szCs w:val="24"/>
          <w:u w:val="none"/>
          <w:lang w:eastAsia="lv-LV"/>
        </w:rPr>
      </w:pPr>
      <w:r w:rsidRPr="00454ED9">
        <w:rPr>
          <w:b/>
          <w:szCs w:val="24"/>
          <w:u w:val="none"/>
          <w:lang w:eastAsia="lv-LV"/>
        </w:rPr>
        <w:t>Par zemes ierīcības projekta apstiprināšanu Rankas pagasta</w:t>
      </w:r>
    </w:p>
    <w:p w14:paraId="1908CAD8" w14:textId="77777777" w:rsidR="00454ED9" w:rsidRPr="00454ED9" w:rsidRDefault="00454ED9" w:rsidP="00454ED9">
      <w:pPr>
        <w:jc w:val="center"/>
        <w:rPr>
          <w:b/>
          <w:szCs w:val="24"/>
          <w:u w:val="none"/>
          <w:lang w:eastAsia="lv-LV"/>
        </w:rPr>
      </w:pPr>
      <w:r w:rsidRPr="00454ED9">
        <w:rPr>
          <w:b/>
          <w:szCs w:val="24"/>
          <w:u w:val="none"/>
          <w:lang w:eastAsia="lv-LV"/>
        </w:rPr>
        <w:t>nekustamajam īpašumam “</w:t>
      </w:r>
      <w:proofErr w:type="spellStart"/>
      <w:r w:rsidRPr="00454ED9">
        <w:rPr>
          <w:b/>
          <w:szCs w:val="24"/>
          <w:u w:val="none"/>
          <w:lang w:eastAsia="lv-LV"/>
        </w:rPr>
        <w:t>Toras</w:t>
      </w:r>
      <w:proofErr w:type="spellEnd"/>
      <w:r w:rsidRPr="00454ED9">
        <w:rPr>
          <w:b/>
          <w:szCs w:val="24"/>
          <w:u w:val="none"/>
          <w:lang w:eastAsia="lv-LV"/>
        </w:rPr>
        <w:t>”</w:t>
      </w:r>
    </w:p>
    <w:p w14:paraId="015A7D51" w14:textId="77777777" w:rsidR="00454ED9" w:rsidRPr="00454ED9" w:rsidRDefault="00454ED9" w:rsidP="00454ED9">
      <w:pPr>
        <w:tabs>
          <w:tab w:val="left" w:pos="4111"/>
        </w:tabs>
        <w:spacing w:line="276" w:lineRule="auto"/>
        <w:jc w:val="center"/>
        <w:rPr>
          <w:szCs w:val="24"/>
          <w:u w:val="none"/>
          <w:lang w:eastAsia="lv-LV"/>
        </w:rPr>
      </w:pPr>
    </w:p>
    <w:p w14:paraId="07862C6D"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Izskatīts</w:t>
      </w:r>
      <w:r w:rsidRPr="00454ED9">
        <w:rPr>
          <w:rFonts w:eastAsia="Calibri"/>
          <w:b/>
          <w:bCs/>
          <w:szCs w:val="24"/>
          <w:u w:val="none"/>
          <w:lang w:eastAsia="lv-LV"/>
        </w:rPr>
        <w:t xml:space="preserve"> sabiedrības ar ierobežotu atbildību “METRIJA”</w:t>
      </w:r>
      <w:r w:rsidRPr="00454ED9">
        <w:rPr>
          <w:rFonts w:eastAsia="Calibri"/>
          <w:szCs w:val="24"/>
          <w:u w:val="none"/>
          <w:lang w:eastAsia="lv-LV"/>
        </w:rPr>
        <w:t xml:space="preserve">, reģistrācijas numurs 44103026447, juridiskā adrese: Baznīcas laukums 9, Smiltene, Smiltenes novads, LV-4729, 2024.gada 10.marta iesniegums (Gulbenes novada pašvaldībā saņemts 2024.gada 11.martā un reģistrēts ar Nr. GND/5.7/24/531-M) ar lūgumu apstiprināt zemes ierīkotājas </w:t>
      </w:r>
      <w:bookmarkStart w:id="30" w:name="_Hlk151024109"/>
      <w:r w:rsidRPr="00454ED9">
        <w:rPr>
          <w:rFonts w:eastAsia="Calibri"/>
          <w:szCs w:val="24"/>
          <w:u w:val="none"/>
          <w:lang w:eastAsia="lv-LV"/>
        </w:rPr>
        <w:t>Elitas Zālītes (zemes ierīkotāja sertifikāts Nr.AA0067, derīgs līdz 2026.gada 12.janvārim) izstrādāto zemes ierīcības projektu nekustamajā īpašumā “</w:t>
      </w:r>
      <w:proofErr w:type="spellStart"/>
      <w:r w:rsidRPr="00454ED9">
        <w:rPr>
          <w:rFonts w:eastAsia="Calibri"/>
          <w:szCs w:val="24"/>
          <w:u w:val="none"/>
          <w:lang w:eastAsia="lv-LV"/>
        </w:rPr>
        <w:t>Toras</w:t>
      </w:r>
      <w:proofErr w:type="spellEnd"/>
      <w:r w:rsidRPr="00454ED9">
        <w:rPr>
          <w:rFonts w:eastAsia="Calibri"/>
          <w:szCs w:val="24"/>
          <w:u w:val="none"/>
          <w:lang w:eastAsia="lv-LV"/>
        </w:rPr>
        <w:t>”, Rankas pagasts, Gulbenes novads, kadastra numurs 5084 008 0094, ietilpstošajai zemes vienībai ar kadastra apzīmējumu 5084 008 0094, 3,2 ha platībā</w:t>
      </w:r>
      <w:bookmarkEnd w:id="30"/>
      <w:r w:rsidRPr="00454ED9">
        <w:rPr>
          <w:rFonts w:eastAsia="Calibri"/>
          <w:szCs w:val="24"/>
          <w:u w:val="none"/>
          <w:lang w:eastAsia="lv-LV"/>
        </w:rPr>
        <w:t>.</w:t>
      </w:r>
    </w:p>
    <w:p w14:paraId="4162F437"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Zemes ierīcības projekts izstrādāts  zemes vienības ar kadastra apzīmējumu 5084 008 0094, 3,2 ha platībā, kas ietilps nekustamā īpašuma “</w:t>
      </w:r>
      <w:proofErr w:type="spellStart"/>
      <w:r w:rsidRPr="00454ED9">
        <w:rPr>
          <w:rFonts w:eastAsia="Calibri"/>
          <w:szCs w:val="24"/>
          <w:u w:val="none"/>
          <w:lang w:eastAsia="lv-LV"/>
        </w:rPr>
        <w:t>Toras</w:t>
      </w:r>
      <w:proofErr w:type="spellEnd"/>
      <w:r w:rsidRPr="00454ED9">
        <w:rPr>
          <w:rFonts w:eastAsia="Calibri"/>
          <w:szCs w:val="24"/>
          <w:u w:val="none"/>
          <w:lang w:eastAsia="lv-LV"/>
        </w:rPr>
        <w:t xml:space="preserve">”, Rankas pagastā, Gulbenes novadā, kadastra numurs 5084 008 0094, sastāvā, sadalīšanai divos zemesgabalos. </w:t>
      </w:r>
    </w:p>
    <w:p w14:paraId="0C3FC42D" w14:textId="5E9FB45F"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Saskaņā ar Vidzemes rajona tiesas Rankas pagasta zemesgrāmatas nodalījumu Nr.242 nekustamā īpašuma “</w:t>
      </w:r>
      <w:proofErr w:type="spellStart"/>
      <w:r w:rsidRPr="00454ED9">
        <w:rPr>
          <w:rFonts w:eastAsia="Calibri"/>
          <w:szCs w:val="24"/>
          <w:u w:val="none"/>
          <w:lang w:eastAsia="lv-LV"/>
        </w:rPr>
        <w:t>Toras</w:t>
      </w:r>
      <w:proofErr w:type="spellEnd"/>
      <w:r w:rsidRPr="00454ED9">
        <w:rPr>
          <w:rFonts w:eastAsia="Calibri"/>
          <w:szCs w:val="24"/>
          <w:u w:val="none"/>
          <w:lang w:eastAsia="lv-LV"/>
        </w:rPr>
        <w:t xml:space="preserve">”, Rankas pagastā, Gulbenes novadā, kadastra numurs 5084 008 0094, sastāvoša no divām zemes vienībām ar kadastra apzīmējumiem 5084 008 0094, 3,2 ha platībā, un 5084 008 0094, 5,6 ha platībā, un ēkas (būves) ar kadastra apzīmējumu 5084 008 0094 001, īpašuma tiesības ir nostiprinātas </w:t>
      </w:r>
      <w:r w:rsidR="0061173C" w:rsidRPr="0061173C">
        <w:rPr>
          <w:rFonts w:eastAsia="SimSun"/>
          <w:szCs w:val="24"/>
          <w:u w:val="none"/>
          <w:lang w:eastAsia="zh-CN" w:bidi="hi-IN"/>
        </w:rPr>
        <w:t>[..]</w:t>
      </w:r>
      <w:r w:rsidRPr="00454ED9">
        <w:rPr>
          <w:rFonts w:eastAsia="Calibri"/>
          <w:szCs w:val="24"/>
          <w:u w:val="none"/>
          <w:lang w:eastAsia="lv-LV"/>
        </w:rPr>
        <w:t xml:space="preserve">, pamatojoties uz tiesneses Antras </w:t>
      </w:r>
      <w:proofErr w:type="spellStart"/>
      <w:r w:rsidRPr="00454ED9">
        <w:rPr>
          <w:rFonts w:eastAsia="Calibri"/>
          <w:szCs w:val="24"/>
          <w:u w:val="none"/>
          <w:lang w:eastAsia="lv-LV"/>
        </w:rPr>
        <w:t>Bušmanes</w:t>
      </w:r>
      <w:proofErr w:type="spellEnd"/>
      <w:r w:rsidRPr="00454ED9">
        <w:rPr>
          <w:rFonts w:eastAsia="Calibri"/>
          <w:szCs w:val="24"/>
          <w:u w:val="none"/>
          <w:lang w:eastAsia="lv-LV"/>
        </w:rPr>
        <w:t xml:space="preserve"> 2022.gada 14.marta lēmumu, žurnāls Nr. 300005560560.</w:t>
      </w:r>
    </w:p>
    <w:p w14:paraId="0555BA95"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Zemes vienībai ar kadastra apzīmējumu 5084 008 0094, 3,2 ha platībā, noteikts nekustamā īpašuma lietošanas mērķis – zeme, uz kuras galvenā saimnieciskā darbība ir lauksaimniecība (NĪLM kods 0101).</w:t>
      </w:r>
    </w:p>
    <w:p w14:paraId="44E39D80"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Pamatojoties uz :</w:t>
      </w:r>
    </w:p>
    <w:p w14:paraId="6B1E1A41"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7CE218E2"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 xml:space="preserve">2) Zemes ierīcības likuma 19.pantu, kas nosaka, ka zemes ierīcības projektu un tā grozījumus apstiprina vietējā pašvaldība, izdodot administratīvo aktu; </w:t>
      </w:r>
    </w:p>
    <w:p w14:paraId="08E19E40"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lastRenderedPageBreak/>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 </w:t>
      </w:r>
    </w:p>
    <w:p w14:paraId="5280B260"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28.punktu, kas nosaka, ja pilsētā vai ciemā tikai daļu no zemes vienības izmanto apbūvei, lietošanas mērķi no lietošanas mērķu klases “Apbūves zeme” un tam piekrītošo zemes platību nosaka, ņemot vērā apbūves noteikumos attiecīgajai apbūvei noteiktās prasības vai faktiski apbūvei izmantojamo platību; pārējās zemes vienības platības lietošanas mērķi nosaka kā neapbūvētai zemes vienībai atbilstoši šo noteikumu 23. un 24.punktā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2E47DE66"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5) 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62BBA83" w14:textId="77777777" w:rsidR="00454ED9" w:rsidRPr="00454ED9" w:rsidRDefault="00454ED9" w:rsidP="00454ED9">
      <w:pPr>
        <w:widowControl w:val="0"/>
        <w:spacing w:line="360" w:lineRule="auto"/>
        <w:ind w:firstLine="567"/>
        <w:jc w:val="both"/>
        <w:rPr>
          <w:rFonts w:eastAsia="Calibri"/>
          <w:szCs w:val="24"/>
          <w:u w:val="none"/>
          <w:lang w:eastAsia="lv-LV"/>
        </w:rPr>
      </w:pPr>
      <w:r w:rsidRPr="00454ED9">
        <w:rPr>
          <w:rFonts w:eastAsia="Calibri"/>
          <w:szCs w:val="24"/>
          <w:u w:val="none"/>
          <w:lang w:eastAsia="lv-LV"/>
        </w:rPr>
        <w:t xml:space="preserve">6) Gulbenes novada domes 2018.gada 27.decembra saistošajiem noteikumiem Nr.20 “Gulbenes novada teritorijas plānojums, Teritorijas izmantošanas un apbūves noteikumi un grafiskā daļa”, </w:t>
      </w:r>
    </w:p>
    <w:p w14:paraId="269EE3B2" w14:textId="77777777" w:rsidR="00454ED9" w:rsidRPr="00454ED9" w:rsidRDefault="00454ED9" w:rsidP="00454ED9">
      <w:pPr>
        <w:widowControl w:val="0"/>
        <w:spacing w:line="360" w:lineRule="auto"/>
        <w:ind w:firstLine="567"/>
        <w:jc w:val="both"/>
        <w:rPr>
          <w:rFonts w:eastAsia="Calibri"/>
          <w:szCs w:val="24"/>
          <w:u w:val="none"/>
          <w:lang w:eastAsia="lv-LV"/>
        </w:rPr>
      </w:pPr>
      <w:r w:rsidRPr="00454ED9">
        <w:rPr>
          <w:rFonts w:eastAsia="Calibri"/>
          <w:szCs w:val="24"/>
          <w:u w:val="none"/>
          <w:lang w:eastAsia="lv-LV"/>
        </w:rPr>
        <w:t>un Attīstības un tautsaimniecības komitejas ieteikumu, atklāti balsojot: ar … balsīm “PAR”- , “PRET”- , “ATTURAS”- , Gulbenes novada pašvaldības dome NOLEMJ:</w:t>
      </w:r>
    </w:p>
    <w:p w14:paraId="3891EEAB" w14:textId="77777777" w:rsidR="00454ED9" w:rsidRPr="00454ED9" w:rsidRDefault="00454ED9" w:rsidP="00454ED9">
      <w:pPr>
        <w:widowControl w:val="0"/>
        <w:spacing w:line="360" w:lineRule="auto"/>
        <w:ind w:firstLine="567"/>
        <w:jc w:val="both"/>
        <w:rPr>
          <w:rFonts w:eastAsia="Calibri"/>
          <w:szCs w:val="24"/>
          <w:u w:val="none"/>
          <w:lang w:eastAsia="lv-LV"/>
        </w:rPr>
      </w:pPr>
      <w:r w:rsidRPr="00454ED9">
        <w:rPr>
          <w:rFonts w:eastAsia="Calibri"/>
          <w:szCs w:val="24"/>
          <w:u w:val="none"/>
          <w:lang w:eastAsia="lv-LV"/>
        </w:rPr>
        <w:t>1. APSTIPRINĀT zemes ierīkotājas Elitas Zālītes (zemes ierīkotāja sertifikāts Nr.AA0067, derīgs līdz 2026.gada 12.janvārim) izstrādāto zemes ierīcības projektu nekustamajā īpašumā “</w:t>
      </w:r>
      <w:proofErr w:type="spellStart"/>
      <w:r w:rsidRPr="00454ED9">
        <w:rPr>
          <w:rFonts w:eastAsia="Calibri"/>
          <w:szCs w:val="24"/>
          <w:u w:val="none"/>
          <w:lang w:eastAsia="lv-LV"/>
        </w:rPr>
        <w:t>Toras</w:t>
      </w:r>
      <w:proofErr w:type="spellEnd"/>
      <w:r w:rsidRPr="00454ED9">
        <w:rPr>
          <w:rFonts w:eastAsia="Calibri"/>
          <w:szCs w:val="24"/>
          <w:u w:val="none"/>
          <w:lang w:eastAsia="lv-LV"/>
        </w:rPr>
        <w:t xml:space="preserve">”, Rankas pagasts, Gulbenes novads, kadastra numurs 5084 008 0094, ietilpstošajai zemes </w:t>
      </w:r>
      <w:r w:rsidRPr="00454ED9">
        <w:rPr>
          <w:rFonts w:eastAsia="Calibri"/>
          <w:szCs w:val="24"/>
          <w:u w:val="none"/>
          <w:lang w:eastAsia="lv-LV"/>
        </w:rPr>
        <w:lastRenderedPageBreak/>
        <w:t>vienībai ar kadastra apzīmējumu 5084 008 0094, 3,2 ha platībā. Zemes vienības sadalījuma robežas noteikt saskaņā ar zemes ierīcības projekta grafisko daļu (pielikums), kas ir šī lēmuma neatņemama sastāvdaļa.</w:t>
      </w:r>
    </w:p>
    <w:p w14:paraId="517DE924"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2. Saglabāt nekustamā īpašuma ar nosaukumu “</w:t>
      </w:r>
      <w:proofErr w:type="spellStart"/>
      <w:r w:rsidRPr="00454ED9">
        <w:rPr>
          <w:rFonts w:eastAsia="Calibri"/>
          <w:szCs w:val="24"/>
          <w:u w:val="none"/>
          <w:lang w:eastAsia="lv-LV"/>
        </w:rPr>
        <w:t>Toras</w:t>
      </w:r>
      <w:proofErr w:type="spellEnd"/>
      <w:r w:rsidRPr="00454ED9">
        <w:rPr>
          <w:rFonts w:eastAsia="Calibri"/>
          <w:szCs w:val="24"/>
          <w:u w:val="none"/>
          <w:lang w:eastAsia="lv-LV"/>
        </w:rPr>
        <w:t xml:space="preserve">”, kadastra numurs 5084 008 0094, sastāvā esošo zemes vienību ar kadastra apzīmējumu 5084 008 0095, 5,6 ha platībā, </w:t>
      </w:r>
      <w:proofErr w:type="spellStart"/>
      <w:r w:rsidRPr="00454ED9">
        <w:rPr>
          <w:rFonts w:eastAsia="Calibri"/>
          <w:szCs w:val="24"/>
          <w:u w:val="none"/>
          <w:lang w:eastAsia="lv-LV"/>
        </w:rPr>
        <w:t>jaunizveidoto</w:t>
      </w:r>
      <w:proofErr w:type="spellEnd"/>
      <w:r w:rsidRPr="00454ED9">
        <w:rPr>
          <w:rFonts w:eastAsia="Calibri"/>
          <w:szCs w:val="24"/>
          <w:u w:val="none"/>
          <w:lang w:eastAsia="lv-LV"/>
        </w:rPr>
        <w:t xml:space="preserve"> zemes vienību ar kadastra apzīmējumu 5084 008 0531 (projektā Nr.2) un aptuveno platību 1,2 ha, un ēku (būvi) ar kadastra apzīmējumu 5084 008 0094 001. </w:t>
      </w:r>
    </w:p>
    <w:p w14:paraId="6665EDCE"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 xml:space="preserve">3. Zemes vienībai ar kadastra apzīmējumu 5084 008 0531, 1,2 ha platībā, noteikt dalīto nekustamā īpašuma lietošanas mērķi – </w:t>
      </w:r>
      <w:bookmarkStart w:id="31" w:name="_Hlk128638525"/>
      <w:r w:rsidRPr="00454ED9">
        <w:rPr>
          <w:rFonts w:eastAsia="Calibri"/>
          <w:szCs w:val="24"/>
          <w:u w:val="none"/>
          <w:lang w:eastAsia="lv-LV"/>
        </w:rPr>
        <w:t>individuālo dzīvojamo māju apbūve (NĪLM kods 0601) 0,1 ha platībā, – zeme, uz kuras galvenā saimnieciskā darbība ir lauksaimniecība (NĪLM kods 0101) 1,1 ha platībā, un piešķirt adresi: “</w:t>
      </w:r>
      <w:proofErr w:type="spellStart"/>
      <w:r w:rsidRPr="00454ED9">
        <w:rPr>
          <w:rFonts w:eastAsia="Calibri"/>
          <w:szCs w:val="24"/>
          <w:u w:val="none"/>
          <w:lang w:eastAsia="lv-LV"/>
        </w:rPr>
        <w:t>Toras</w:t>
      </w:r>
      <w:proofErr w:type="spellEnd"/>
      <w:r w:rsidRPr="00454ED9">
        <w:rPr>
          <w:rFonts w:eastAsia="Calibri"/>
          <w:szCs w:val="24"/>
          <w:u w:val="none"/>
          <w:lang w:eastAsia="lv-LV"/>
        </w:rPr>
        <w:t>”, Ranka, Rankas pag., Gulbenes nov., LV-4416.</w:t>
      </w:r>
    </w:p>
    <w:p w14:paraId="6F60EEF8"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 xml:space="preserve">4. Izveidot jaunu nekustamo īpašumu ar nosaukumu “Meža </w:t>
      </w:r>
      <w:proofErr w:type="spellStart"/>
      <w:r w:rsidRPr="00454ED9">
        <w:rPr>
          <w:rFonts w:eastAsia="Calibri"/>
          <w:szCs w:val="24"/>
          <w:u w:val="none"/>
          <w:lang w:eastAsia="lv-LV"/>
        </w:rPr>
        <w:t>Toras</w:t>
      </w:r>
      <w:proofErr w:type="spellEnd"/>
      <w:r w:rsidRPr="00454ED9">
        <w:rPr>
          <w:rFonts w:eastAsia="Calibri"/>
          <w:szCs w:val="24"/>
          <w:u w:val="none"/>
          <w:lang w:eastAsia="lv-LV"/>
        </w:rPr>
        <w:t xml:space="preserve">”, kurā iekļaut </w:t>
      </w:r>
      <w:proofErr w:type="spellStart"/>
      <w:r w:rsidRPr="00454ED9">
        <w:rPr>
          <w:rFonts w:eastAsia="Calibri"/>
          <w:szCs w:val="24"/>
          <w:u w:val="none"/>
          <w:lang w:eastAsia="lv-LV"/>
        </w:rPr>
        <w:t>jaunizveidoto</w:t>
      </w:r>
      <w:proofErr w:type="spellEnd"/>
      <w:r w:rsidRPr="00454ED9">
        <w:rPr>
          <w:rFonts w:eastAsia="Calibri"/>
          <w:szCs w:val="24"/>
          <w:u w:val="none"/>
          <w:lang w:eastAsia="lv-LV"/>
        </w:rPr>
        <w:t xml:space="preserve"> zemes vienību ar kadastra apzīmējumu 5084 008 0530 (projektā Nr.1) un aptuveno platību 2,0 ha, noteikt tai nekustamā īpašuma lietošanas mērķi – zeme, uz kuras galvenā saimnieciskā darbība ir mežsaimniecība (</w:t>
      </w:r>
      <w:bookmarkStart w:id="32" w:name="_Hlk161214039"/>
      <w:r w:rsidRPr="00454ED9">
        <w:rPr>
          <w:rFonts w:eastAsia="Calibri"/>
          <w:szCs w:val="24"/>
          <w:u w:val="none"/>
          <w:lang w:eastAsia="lv-LV"/>
        </w:rPr>
        <w:t>NĪLM kods 0201</w:t>
      </w:r>
      <w:bookmarkEnd w:id="32"/>
      <w:r w:rsidRPr="00454ED9">
        <w:rPr>
          <w:rFonts w:eastAsia="Calibri"/>
          <w:szCs w:val="24"/>
          <w:u w:val="none"/>
          <w:lang w:eastAsia="lv-LV"/>
        </w:rPr>
        <w:t>).</w:t>
      </w:r>
    </w:p>
    <w:bookmarkEnd w:id="31"/>
    <w:p w14:paraId="74BC98F3" w14:textId="77777777" w:rsidR="00454ED9" w:rsidRPr="00454ED9" w:rsidRDefault="00454ED9" w:rsidP="00454ED9">
      <w:pPr>
        <w:spacing w:line="360" w:lineRule="auto"/>
        <w:ind w:firstLine="567"/>
        <w:jc w:val="both"/>
        <w:rPr>
          <w:rFonts w:eastAsia="Calibri"/>
          <w:szCs w:val="24"/>
          <w:u w:val="none"/>
          <w:lang w:eastAsia="lv-LV"/>
        </w:rPr>
      </w:pPr>
      <w:r w:rsidRPr="00454ED9">
        <w:rPr>
          <w:rFonts w:eastAsia="Calibri"/>
          <w:szCs w:val="24"/>
          <w:u w:val="none"/>
          <w:lang w:eastAsia="lv-LV"/>
        </w:rPr>
        <w:t>5. Lēmumu nosūtīt:</w:t>
      </w:r>
    </w:p>
    <w:p w14:paraId="0244A209" w14:textId="77777777" w:rsidR="00454ED9" w:rsidRPr="00454ED9" w:rsidRDefault="00454ED9" w:rsidP="00454ED9">
      <w:pPr>
        <w:spacing w:line="360" w:lineRule="auto"/>
        <w:ind w:firstLine="567"/>
        <w:jc w:val="both"/>
        <w:rPr>
          <w:szCs w:val="24"/>
          <w:u w:val="none"/>
          <w:lang w:eastAsia="lv-LV"/>
        </w:rPr>
      </w:pPr>
      <w:r w:rsidRPr="00454ED9">
        <w:rPr>
          <w:rFonts w:eastAsia="Calibri"/>
          <w:szCs w:val="24"/>
          <w:u w:val="none"/>
          <w:lang w:eastAsia="lv-LV"/>
        </w:rPr>
        <w:t>5.1. sabiedrībai ar ierobežotu atbildību “METRIJA” uz elektroniskā pasta adresi: zelita.2@inbox.lv,</w:t>
      </w:r>
    </w:p>
    <w:p w14:paraId="1E08DB35"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5.2. Valsts zemes dienesta Vidzemes reģionālajai pārvaldei paziņošanai e-adresē adreses reģistrēšanai,</w:t>
      </w:r>
    </w:p>
    <w:p w14:paraId="54CE52FA" w14:textId="78E51BB5" w:rsidR="00454ED9" w:rsidRPr="00454ED9" w:rsidRDefault="00454ED9" w:rsidP="00454ED9">
      <w:pPr>
        <w:spacing w:line="360" w:lineRule="auto"/>
        <w:ind w:firstLine="567"/>
        <w:jc w:val="both"/>
        <w:rPr>
          <w:szCs w:val="24"/>
          <w:u w:val="none"/>
          <w:lang w:eastAsia="lv-LV"/>
        </w:rPr>
      </w:pPr>
      <w:r w:rsidRPr="00454ED9">
        <w:rPr>
          <w:szCs w:val="24"/>
          <w:u w:val="none"/>
          <w:lang w:eastAsia="lv-LV"/>
        </w:rPr>
        <w:t xml:space="preserve">5.3. </w:t>
      </w:r>
      <w:r w:rsidR="0061173C" w:rsidRPr="0061173C">
        <w:rPr>
          <w:rFonts w:eastAsia="SimSun"/>
          <w:szCs w:val="24"/>
          <w:u w:val="none"/>
          <w:lang w:eastAsia="zh-CN" w:bidi="hi-IN"/>
        </w:rPr>
        <w:t>[..]</w:t>
      </w:r>
    </w:p>
    <w:p w14:paraId="0A521FAF"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0B962E68" w14:textId="77777777" w:rsidR="00454ED9" w:rsidRPr="00454ED9" w:rsidRDefault="00454ED9" w:rsidP="00454ED9">
      <w:pPr>
        <w:spacing w:line="360" w:lineRule="auto"/>
        <w:ind w:firstLine="567"/>
        <w:jc w:val="both"/>
        <w:rPr>
          <w:szCs w:val="24"/>
          <w:u w:val="none"/>
          <w:lang w:eastAsia="lv-LV"/>
        </w:rPr>
      </w:pPr>
    </w:p>
    <w:p w14:paraId="4F6AA138" w14:textId="77777777" w:rsidR="00C531AE" w:rsidRDefault="00C531AE" w:rsidP="00454ED9">
      <w:pPr>
        <w:spacing w:line="360" w:lineRule="auto"/>
        <w:jc w:val="right"/>
        <w:rPr>
          <w:szCs w:val="24"/>
          <w:u w:val="none"/>
          <w:lang w:eastAsia="lv-LV"/>
        </w:rPr>
      </w:pPr>
    </w:p>
    <w:p w14:paraId="4D6956AA" w14:textId="77777777" w:rsidR="00C531AE" w:rsidRDefault="00C531AE" w:rsidP="00454ED9">
      <w:pPr>
        <w:spacing w:line="360" w:lineRule="auto"/>
        <w:jc w:val="right"/>
        <w:rPr>
          <w:szCs w:val="24"/>
          <w:u w:val="none"/>
          <w:lang w:eastAsia="lv-LV"/>
        </w:rPr>
      </w:pPr>
    </w:p>
    <w:p w14:paraId="6154AC91" w14:textId="77777777" w:rsidR="00C531AE" w:rsidRDefault="00C531AE" w:rsidP="00454ED9">
      <w:pPr>
        <w:spacing w:line="360" w:lineRule="auto"/>
        <w:jc w:val="right"/>
        <w:rPr>
          <w:szCs w:val="24"/>
          <w:u w:val="none"/>
          <w:lang w:eastAsia="lv-LV"/>
        </w:rPr>
      </w:pPr>
    </w:p>
    <w:p w14:paraId="5EF95D44" w14:textId="77777777" w:rsidR="00C531AE" w:rsidRDefault="00C531AE" w:rsidP="00454ED9">
      <w:pPr>
        <w:spacing w:line="360" w:lineRule="auto"/>
        <w:jc w:val="right"/>
        <w:rPr>
          <w:szCs w:val="24"/>
          <w:u w:val="none"/>
          <w:lang w:eastAsia="lv-LV"/>
        </w:rPr>
      </w:pPr>
    </w:p>
    <w:p w14:paraId="6D4123BA" w14:textId="77777777" w:rsidR="00C531AE" w:rsidRDefault="00C531AE" w:rsidP="00454ED9">
      <w:pPr>
        <w:spacing w:line="360" w:lineRule="auto"/>
        <w:jc w:val="right"/>
        <w:rPr>
          <w:szCs w:val="24"/>
          <w:u w:val="none"/>
          <w:lang w:eastAsia="lv-LV"/>
        </w:rPr>
      </w:pPr>
    </w:p>
    <w:p w14:paraId="4B96F952" w14:textId="77777777" w:rsidR="001355CB" w:rsidRDefault="001355CB">
      <w:pPr>
        <w:rPr>
          <w:szCs w:val="24"/>
          <w:u w:val="none"/>
          <w:lang w:eastAsia="lv-LV"/>
        </w:rPr>
      </w:pPr>
      <w:r>
        <w:rPr>
          <w:szCs w:val="24"/>
          <w:u w:val="none"/>
          <w:lang w:eastAsia="lv-LV"/>
        </w:rPr>
        <w:br w:type="page"/>
      </w:r>
    </w:p>
    <w:p w14:paraId="31944258" w14:textId="4B7B130F" w:rsidR="00454ED9" w:rsidRPr="00454ED9" w:rsidRDefault="00454ED9" w:rsidP="00454ED9">
      <w:pPr>
        <w:spacing w:line="360" w:lineRule="auto"/>
        <w:jc w:val="right"/>
        <w:rPr>
          <w:szCs w:val="24"/>
          <w:u w:val="none"/>
          <w:lang w:eastAsia="lv-LV"/>
        </w:rPr>
      </w:pPr>
      <w:r w:rsidRPr="00454ED9">
        <w:rPr>
          <w:szCs w:val="24"/>
          <w:u w:val="none"/>
          <w:lang w:eastAsia="lv-LV"/>
        </w:rPr>
        <w:lastRenderedPageBreak/>
        <w:t>Pielikums 28.03.2024. Gulbenes novada domes lēmumam GND/2024/</w:t>
      </w:r>
    </w:p>
    <w:p w14:paraId="1FC1FCD7" w14:textId="77777777" w:rsidR="00454ED9" w:rsidRPr="00454ED9" w:rsidRDefault="00454ED9" w:rsidP="00454ED9">
      <w:pPr>
        <w:spacing w:line="360" w:lineRule="auto"/>
        <w:jc w:val="center"/>
        <w:rPr>
          <w:szCs w:val="24"/>
          <w:u w:val="none"/>
          <w:lang w:eastAsia="lv-LV"/>
        </w:rPr>
      </w:pPr>
      <w:r w:rsidRPr="00454ED9">
        <w:rPr>
          <w:noProof/>
          <w:szCs w:val="24"/>
          <w:u w:val="none"/>
          <w:lang w:eastAsia="lv-LV"/>
        </w:rPr>
        <w:drawing>
          <wp:anchor distT="0" distB="0" distL="114300" distR="114300" simplePos="0" relativeHeight="251659264" behindDoc="0" locked="0" layoutInCell="1" allowOverlap="0" wp14:anchorId="17513158" wp14:editId="20DEC92C">
            <wp:simplePos x="0" y="0"/>
            <wp:positionH relativeFrom="page">
              <wp:align>center</wp:align>
            </wp:positionH>
            <wp:positionV relativeFrom="page">
              <wp:posOffset>1164662</wp:posOffset>
            </wp:positionV>
            <wp:extent cx="5567045" cy="6696075"/>
            <wp:effectExtent l="0" t="0" r="0" b="0"/>
            <wp:wrapTopAndBottom/>
            <wp:docPr id="25839" name="Picture 25839"/>
            <wp:cNvGraphicFramePr/>
            <a:graphic xmlns:a="http://schemas.openxmlformats.org/drawingml/2006/main">
              <a:graphicData uri="http://schemas.openxmlformats.org/drawingml/2006/picture">
                <pic:pic xmlns:pic="http://schemas.openxmlformats.org/drawingml/2006/picture">
                  <pic:nvPicPr>
                    <pic:cNvPr id="25839" name="Picture 25839"/>
                    <pic:cNvPicPr/>
                  </pic:nvPicPr>
                  <pic:blipFill>
                    <a:blip r:embed="rId24"/>
                    <a:stretch>
                      <a:fillRect/>
                    </a:stretch>
                  </pic:blipFill>
                  <pic:spPr>
                    <a:xfrm>
                      <a:off x="0" y="0"/>
                      <a:ext cx="5569975" cy="6699437"/>
                    </a:xfrm>
                    <a:prstGeom prst="rect">
                      <a:avLst/>
                    </a:prstGeom>
                  </pic:spPr>
                </pic:pic>
              </a:graphicData>
            </a:graphic>
            <wp14:sizeRelH relativeFrom="margin">
              <wp14:pctWidth>0</wp14:pctWidth>
            </wp14:sizeRelH>
            <wp14:sizeRelV relativeFrom="margin">
              <wp14:pctHeight>0</wp14:pctHeight>
            </wp14:sizeRelV>
          </wp:anchor>
        </w:drawing>
      </w:r>
    </w:p>
    <w:p w14:paraId="700D99E5" w14:textId="77777777" w:rsidR="00454ED9" w:rsidRPr="00454ED9" w:rsidRDefault="00454ED9" w:rsidP="00454ED9">
      <w:pPr>
        <w:spacing w:line="276" w:lineRule="auto"/>
        <w:rPr>
          <w:szCs w:val="24"/>
          <w:u w:val="none"/>
          <w:lang w:eastAsia="lv-LV"/>
        </w:rPr>
      </w:pPr>
    </w:p>
    <w:p w14:paraId="54D5E592" w14:textId="77777777" w:rsidR="00454ED9" w:rsidRPr="00454ED9" w:rsidRDefault="00454ED9" w:rsidP="00454ED9">
      <w:pPr>
        <w:spacing w:line="276" w:lineRule="auto"/>
        <w:rPr>
          <w:szCs w:val="24"/>
          <w:u w:val="none"/>
          <w:lang w:eastAsia="lv-LV"/>
        </w:rPr>
      </w:pPr>
    </w:p>
    <w:p w14:paraId="26BFF1E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2CB0AC4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4 - 51 atsavināšanu</w:t>
      </w:r>
    </w:p>
    <w:p w14:paraId="10CEB6F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54E66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BC768C7" w14:textId="1CC392E0"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 xml:space="preserve">Intars Liepiņš, Guna </w:t>
      </w:r>
      <w:proofErr w:type="spellStart"/>
      <w:r w:rsidR="001D4C06">
        <w:rPr>
          <w:rFonts w:eastAsia="Calibri"/>
          <w:szCs w:val="24"/>
          <w:u w:val="none"/>
        </w:rPr>
        <w:t>Švika</w:t>
      </w:r>
      <w:proofErr w:type="spellEnd"/>
    </w:p>
    <w:p w14:paraId="7C0B5C27" w14:textId="77777777" w:rsidR="00BC2002" w:rsidRDefault="00BC2002" w:rsidP="00956EC8">
      <w:pPr>
        <w:rPr>
          <w:rFonts w:eastAsia="Calibri"/>
          <w:color w:val="FF0000"/>
          <w:szCs w:val="24"/>
          <w:u w:val="none"/>
        </w:rPr>
      </w:pPr>
    </w:p>
    <w:p w14:paraId="15E64EB4" w14:textId="77777777" w:rsidR="001D4C06" w:rsidRDefault="001D4C06" w:rsidP="00C531AE">
      <w:pPr>
        <w:widowControl w:val="0"/>
        <w:spacing w:line="360" w:lineRule="auto"/>
        <w:ind w:firstLine="567"/>
        <w:jc w:val="both"/>
        <w:rPr>
          <w:u w:val="none"/>
        </w:rPr>
      </w:pPr>
      <w:r>
        <w:rPr>
          <w:u w:val="none"/>
        </w:rPr>
        <w:t>Attīstības un tautsaimniecības komiteja atklāti balsojot:</w:t>
      </w:r>
    </w:p>
    <w:p w14:paraId="3F661320" w14:textId="77777777" w:rsidR="001D4C06" w:rsidRDefault="001D4C06" w:rsidP="00C531AE">
      <w:pPr>
        <w:widowControl w:val="0"/>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Pr>
          <w:u w:val="none"/>
        </w:rPr>
        <w:lastRenderedPageBreak/>
        <w:t>NOLEMJ</w:t>
      </w:r>
      <w:r w:rsidRPr="00B24B3A">
        <w:rPr>
          <w:u w:val="none"/>
        </w:rPr>
        <w:t>:</w:t>
      </w:r>
    </w:p>
    <w:p w14:paraId="49F89442" w14:textId="77777777" w:rsidR="001D4C06" w:rsidRDefault="001D4C06" w:rsidP="00C531A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97E548" w14:textId="77777777" w:rsidR="00454ED9" w:rsidRPr="00454ED9" w:rsidRDefault="00454ED9" w:rsidP="00454ED9">
      <w:pPr>
        <w:spacing w:after="160" w:line="259" w:lineRule="auto"/>
        <w:contextualSpacing/>
        <w:jc w:val="center"/>
        <w:rPr>
          <w:rFonts w:eastAsia="Calibri"/>
          <w:b/>
          <w:szCs w:val="24"/>
          <w:u w:val="none"/>
        </w:rPr>
      </w:pPr>
      <w:r w:rsidRPr="00454ED9">
        <w:rPr>
          <w:rFonts w:eastAsia="Calibri"/>
          <w:b/>
          <w:szCs w:val="24"/>
          <w:u w:val="none"/>
        </w:rPr>
        <w:t>Par Gulbenes pilsētas dzīvokļa īpašuma Nākotnes iela 2 k – 4 - 51</w:t>
      </w:r>
      <w:r w:rsidRPr="00454ED9">
        <w:rPr>
          <w:rFonts w:eastAsia="SimSun"/>
          <w:b/>
          <w:szCs w:val="24"/>
          <w:u w:val="none"/>
          <w:lang w:eastAsia="zh-CN" w:bidi="hi-IN"/>
        </w:rPr>
        <w:t xml:space="preserve"> </w:t>
      </w:r>
      <w:r w:rsidRPr="00454ED9">
        <w:rPr>
          <w:rFonts w:eastAsia="Calibri"/>
          <w:b/>
          <w:szCs w:val="24"/>
          <w:u w:val="none"/>
        </w:rPr>
        <w:t>atsavināšanu</w:t>
      </w:r>
    </w:p>
    <w:p w14:paraId="4043E807" w14:textId="77777777" w:rsidR="00454ED9" w:rsidRPr="00454ED9" w:rsidRDefault="00454ED9" w:rsidP="00454ED9">
      <w:pPr>
        <w:spacing w:after="160" w:line="259" w:lineRule="auto"/>
        <w:contextualSpacing/>
        <w:jc w:val="center"/>
        <w:rPr>
          <w:rFonts w:eastAsia="Calibri"/>
          <w:b/>
          <w:szCs w:val="24"/>
          <w:u w:val="none"/>
        </w:rPr>
      </w:pPr>
    </w:p>
    <w:p w14:paraId="08292B77" w14:textId="23E236BC" w:rsidR="00454ED9" w:rsidRPr="00454ED9" w:rsidRDefault="00454ED9" w:rsidP="00454ED9">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Izskatīts</w:t>
      </w:r>
      <w:r w:rsidRPr="00454ED9">
        <w:rPr>
          <w:rFonts w:eastAsia="SimSun"/>
          <w:b/>
          <w:color w:val="00000A"/>
          <w:szCs w:val="24"/>
          <w:u w:val="none"/>
          <w:lang w:eastAsia="zh-CN" w:bidi="hi-IN"/>
        </w:rPr>
        <w:t xml:space="preserve"> </w:t>
      </w:r>
      <w:r w:rsidR="0061173C" w:rsidRPr="0061173C">
        <w:rPr>
          <w:rFonts w:eastAsia="SimSun"/>
          <w:szCs w:val="24"/>
          <w:u w:val="none"/>
          <w:lang w:eastAsia="zh-CN" w:bidi="hi-IN"/>
        </w:rPr>
        <w:t>[..]</w:t>
      </w:r>
      <w:r w:rsidRPr="00454ED9">
        <w:rPr>
          <w:rFonts w:eastAsia="SimSun"/>
          <w:color w:val="00000A"/>
          <w:szCs w:val="24"/>
          <w:u w:val="none"/>
          <w:lang w:eastAsia="zh-CN" w:bidi="hi-IN"/>
        </w:rPr>
        <w:t xml:space="preserve"> 2024.gada 19.februāra iesniegums (Gulbenes novada pašvaldībā saņemts 2024.gada 19.februārī un reģistrēts ar Nr. GND/5.13</w:t>
      </w:r>
      <w:r w:rsidRPr="00454ED9">
        <w:rPr>
          <w:rFonts w:eastAsia="SimSun"/>
          <w:color w:val="000000"/>
          <w:szCs w:val="24"/>
          <w:u w:val="none"/>
          <w:lang w:eastAsia="zh-CN" w:bidi="hi-IN"/>
        </w:rPr>
        <w:t>.2</w:t>
      </w:r>
      <w:r w:rsidRPr="00454ED9">
        <w:rPr>
          <w:rFonts w:eastAsia="SimSun"/>
          <w:szCs w:val="24"/>
          <w:u w:val="none"/>
          <w:lang w:eastAsia="zh-CN" w:bidi="hi-IN"/>
        </w:rPr>
        <w:t>/24/389-S), kurā lūgts</w:t>
      </w:r>
      <w:r w:rsidRPr="00454ED9">
        <w:rPr>
          <w:rFonts w:eastAsia="SimSun"/>
          <w:color w:val="000000"/>
          <w:szCs w:val="24"/>
          <w:u w:val="none"/>
          <w:lang w:eastAsia="zh-CN" w:bidi="hi-IN"/>
        </w:rPr>
        <w:t xml:space="preserve"> </w:t>
      </w:r>
      <w:r w:rsidRPr="00454ED9">
        <w:rPr>
          <w:rFonts w:eastAsia="SimSun"/>
          <w:color w:val="00000A"/>
          <w:szCs w:val="24"/>
          <w:u w:val="none"/>
          <w:lang w:eastAsia="zh-CN" w:bidi="hi-IN"/>
        </w:rPr>
        <w:t xml:space="preserve">atsavināt dzīvokļa īpašumu </w:t>
      </w:r>
      <w:r w:rsidRPr="00454ED9">
        <w:rPr>
          <w:rFonts w:eastAsia="SimSun"/>
          <w:bCs/>
          <w:szCs w:val="24"/>
          <w:u w:val="none"/>
          <w:lang w:eastAsia="zh-CN" w:bidi="hi-IN"/>
        </w:rPr>
        <w:t>Nākotnes iela 2 k – 4 - 51, Gulbene, Gulbenes novads</w:t>
      </w:r>
      <w:r w:rsidRPr="00454ED9">
        <w:rPr>
          <w:rFonts w:eastAsia="SimSun"/>
          <w:color w:val="00000A"/>
          <w:szCs w:val="24"/>
          <w:u w:val="none"/>
          <w:lang w:eastAsia="zh-CN" w:bidi="hi-IN"/>
        </w:rPr>
        <w:t>.</w:t>
      </w:r>
    </w:p>
    <w:p w14:paraId="2E751C52" w14:textId="062AC574" w:rsidR="00454ED9" w:rsidRPr="00454ED9" w:rsidRDefault="00454ED9" w:rsidP="00454ED9">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 xml:space="preserve">Atbilstoši Publiskas personas mantas atsavināšanas likuma 45.panta ceturtās daļas 1.punktam iepriekš minētajam iesniegumam pievienota 2024.gada 16.februāra Gulbenes novada bāriņtiesas locekles Jolantas Sirmbārdes apliecināta vienošanās (iereģistrēta ar Nr. 22), kas noslēgta starp ģimenes locekļiem </w:t>
      </w:r>
      <w:r w:rsidR="0061173C" w:rsidRPr="0061173C">
        <w:rPr>
          <w:rFonts w:eastAsia="SimSun"/>
          <w:szCs w:val="24"/>
          <w:u w:val="none"/>
          <w:lang w:eastAsia="zh-CN" w:bidi="hi-IN"/>
        </w:rPr>
        <w:t>[..]</w:t>
      </w:r>
      <w:r w:rsidRPr="00454ED9">
        <w:rPr>
          <w:rFonts w:eastAsia="SimSun"/>
          <w:color w:val="00000A"/>
          <w:szCs w:val="24"/>
          <w:u w:val="none"/>
          <w:lang w:eastAsia="zh-CN" w:bidi="hi-IN"/>
        </w:rPr>
        <w:t xml:space="preserve">, viņas vīru </w:t>
      </w:r>
      <w:r w:rsidR="0061173C" w:rsidRPr="0061173C">
        <w:rPr>
          <w:rFonts w:eastAsia="SimSun"/>
          <w:szCs w:val="24"/>
          <w:u w:val="none"/>
          <w:lang w:eastAsia="zh-CN" w:bidi="hi-IN"/>
        </w:rPr>
        <w:t>[..]</w:t>
      </w:r>
      <w:r w:rsidRPr="00454ED9">
        <w:rPr>
          <w:rFonts w:eastAsia="SimSun"/>
          <w:color w:val="00000A"/>
          <w:szCs w:val="24"/>
          <w:u w:val="none"/>
          <w:lang w:eastAsia="zh-CN" w:bidi="hi-IN"/>
        </w:rPr>
        <w:t xml:space="preserve">, un meitu </w:t>
      </w:r>
      <w:r w:rsidR="0061173C" w:rsidRPr="0061173C">
        <w:rPr>
          <w:rFonts w:eastAsia="SimSun"/>
          <w:szCs w:val="24"/>
          <w:u w:val="none"/>
          <w:lang w:eastAsia="zh-CN" w:bidi="hi-IN"/>
        </w:rPr>
        <w:t>[..]</w:t>
      </w:r>
      <w:r w:rsidRPr="00454ED9">
        <w:rPr>
          <w:rFonts w:eastAsia="SimSun"/>
          <w:color w:val="00000A"/>
          <w:szCs w:val="24"/>
          <w:u w:val="none"/>
          <w:lang w:eastAsia="zh-CN" w:bidi="hi-IN"/>
        </w:rPr>
        <w:t xml:space="preserve">, kurā visi vienojas, ka Gulbenes novada pašvaldībai piederošo dzīvokļa īpašumu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 iegūs īpašumā </w:t>
      </w:r>
      <w:r w:rsidR="0061173C" w:rsidRPr="0061173C">
        <w:rPr>
          <w:rFonts w:eastAsia="SimSun"/>
          <w:szCs w:val="24"/>
          <w:u w:val="none"/>
          <w:lang w:eastAsia="zh-CN" w:bidi="hi-IN"/>
        </w:rPr>
        <w:t>[..]</w:t>
      </w:r>
      <w:r w:rsidRPr="00454ED9">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454ED9">
        <w:rPr>
          <w:rFonts w:eastAsia="SimSun"/>
          <w:color w:val="00000A"/>
          <w:szCs w:val="24"/>
          <w:u w:val="none"/>
          <w:lang w:eastAsia="zh-CN" w:bidi="hi-IN"/>
        </w:rPr>
        <w:t>neesību</w:t>
      </w:r>
      <w:proofErr w:type="spellEnd"/>
      <w:r w:rsidRPr="00454ED9">
        <w:rPr>
          <w:rFonts w:eastAsia="SimSun"/>
          <w:color w:val="00000A"/>
          <w:szCs w:val="24"/>
          <w:u w:val="none"/>
          <w:lang w:eastAsia="zh-CN" w:bidi="hi-IN"/>
        </w:rPr>
        <w:t xml:space="preserve"> un dzīvokļa īres līguma kopija.</w:t>
      </w:r>
    </w:p>
    <w:p w14:paraId="5DCC3015" w14:textId="77777777" w:rsidR="00454ED9" w:rsidRPr="00454ED9" w:rsidRDefault="00454ED9" w:rsidP="00454ED9">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D5D7B9A" w14:textId="2527E635" w:rsidR="00454ED9" w:rsidRPr="00454ED9" w:rsidRDefault="00454ED9" w:rsidP="00454ED9">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 xml:space="preserve">1995.gada 1.decembrī starp Gulbenes NSPU  “JUMIS” un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rFonts w:eastAsia="SimSun"/>
          <w:color w:val="00000A"/>
          <w:szCs w:val="24"/>
          <w:u w:val="none"/>
          <w:lang w:eastAsia="zh-CN" w:bidi="hi-IN"/>
        </w:rPr>
        <w:t xml:space="preserve">noslēgts īres līgums par dzīvokļa īpašumu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w:t>
      </w:r>
    </w:p>
    <w:p w14:paraId="065BCB52" w14:textId="4B1CA662" w:rsidR="00454ED9" w:rsidRPr="00454ED9" w:rsidRDefault="00454ED9" w:rsidP="00454ED9">
      <w:pPr>
        <w:widowControl w:val="0"/>
        <w:suppressAutoHyphens/>
        <w:spacing w:line="360" w:lineRule="auto"/>
        <w:ind w:firstLine="567"/>
        <w:jc w:val="both"/>
        <w:rPr>
          <w:rFonts w:eastAsia="SimSun"/>
          <w:szCs w:val="24"/>
          <w:u w:val="none"/>
          <w:lang w:eastAsia="zh-CN" w:bidi="hi-IN"/>
        </w:rPr>
      </w:pPr>
      <w:r w:rsidRPr="00454ED9">
        <w:rPr>
          <w:rFonts w:eastAsia="SimSun"/>
          <w:color w:val="00000A"/>
          <w:szCs w:val="24"/>
          <w:u w:val="none"/>
          <w:lang w:eastAsia="zh-CN" w:bidi="hi-IN"/>
        </w:rPr>
        <w:t xml:space="preserve">2023.gada 27.novembrī starp SIA “Gulbenes </w:t>
      </w:r>
      <w:proofErr w:type="spellStart"/>
      <w:r w:rsidRPr="00454ED9">
        <w:rPr>
          <w:rFonts w:eastAsia="SimSun"/>
          <w:color w:val="00000A"/>
          <w:szCs w:val="24"/>
          <w:u w:val="none"/>
          <w:lang w:eastAsia="zh-CN" w:bidi="hi-IN"/>
        </w:rPr>
        <w:t>Energo</w:t>
      </w:r>
      <w:proofErr w:type="spellEnd"/>
      <w:r w:rsidRPr="00454ED9">
        <w:rPr>
          <w:rFonts w:eastAsia="SimSun"/>
          <w:color w:val="00000A"/>
          <w:szCs w:val="24"/>
          <w:u w:val="none"/>
          <w:lang w:eastAsia="zh-CN" w:bidi="hi-IN"/>
        </w:rPr>
        <w:t xml:space="preserve"> Serviss” un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rFonts w:eastAsia="SimSun"/>
          <w:szCs w:val="24"/>
          <w:u w:val="none"/>
          <w:lang w:eastAsia="zh-CN" w:bidi="hi-IN"/>
        </w:rPr>
        <w:t>noslēgts dzīvojamās telpas īres līguma pārjaunojums Nr. GES/1.33/23/499 par dzīvojamo telpu</w:t>
      </w:r>
      <w:r w:rsidRPr="00454ED9">
        <w:rPr>
          <w:rFonts w:eastAsia="SimSun"/>
          <w:color w:val="00000A"/>
          <w:szCs w:val="24"/>
          <w:u w:val="none"/>
          <w:lang w:eastAsia="zh-CN" w:bidi="hi-IN"/>
        </w:rPr>
        <w:t xml:space="preserve">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 </w:t>
      </w:r>
      <w:r w:rsidRPr="00454ED9">
        <w:rPr>
          <w:rFonts w:eastAsia="SimSun"/>
          <w:szCs w:val="24"/>
          <w:u w:val="none"/>
          <w:lang w:eastAsia="zh-CN" w:bidi="hi-IN"/>
        </w:rPr>
        <w:t xml:space="preserve">Īres līguma termiņš noteikts līdz 2025.gada 31.decembrim. </w:t>
      </w:r>
    </w:p>
    <w:p w14:paraId="0A93AC62" w14:textId="77777777" w:rsidR="00454ED9" w:rsidRPr="00454ED9" w:rsidRDefault="00454ED9" w:rsidP="00454ED9">
      <w:pPr>
        <w:widowControl w:val="0"/>
        <w:suppressAutoHyphens/>
        <w:spacing w:line="360" w:lineRule="auto"/>
        <w:ind w:firstLine="567"/>
        <w:jc w:val="both"/>
        <w:rPr>
          <w:rFonts w:eastAsia="Calibri"/>
          <w:szCs w:val="24"/>
          <w:u w:val="none"/>
        </w:rPr>
      </w:pPr>
      <w:r w:rsidRPr="00454ED9">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54ED9">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5E48E9CA" w14:textId="77777777"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 xml:space="preserve">Dzīvojamo telpu īres likuma 14.panta pirmā daļa nosaka, ka īrniekam ir tiesības iemitināt viņa īrētajā dzīvojamā telpā savu laulāto un abu vai katra laulātā bērnus, ja iepriekš par to </w:t>
      </w:r>
      <w:proofErr w:type="spellStart"/>
      <w:r w:rsidRPr="00454ED9">
        <w:rPr>
          <w:rFonts w:eastAsia="SimSun"/>
          <w:color w:val="00000A"/>
          <w:szCs w:val="24"/>
          <w:u w:val="none"/>
          <w:lang w:eastAsia="zh-CN" w:bidi="hi-IN"/>
        </w:rPr>
        <w:lastRenderedPageBreak/>
        <w:t>rakstveidā</w:t>
      </w:r>
      <w:proofErr w:type="spellEnd"/>
      <w:r w:rsidRPr="00454ED9">
        <w:rPr>
          <w:rFonts w:eastAsia="SimSun"/>
          <w:color w:val="00000A"/>
          <w:szCs w:val="24"/>
          <w:u w:val="none"/>
          <w:lang w:eastAsia="zh-CN" w:bidi="hi-IN"/>
        </w:rPr>
        <w:t xml:space="preserve"> informēts izīrētājs, un 14.panta otrā daļa nosaka, ka persona, kas saskaņā ar šā panta pirmo daļu iemitināta īrnieka dzīvojamā telpā, atzīstama par īrnieka ģimenes locekli.</w:t>
      </w:r>
    </w:p>
    <w:p w14:paraId="2E3DE172" w14:textId="77777777" w:rsidR="00454ED9" w:rsidRPr="00454ED9" w:rsidRDefault="00454ED9" w:rsidP="00454ED9">
      <w:pPr>
        <w:widowControl w:val="0"/>
        <w:suppressAutoHyphens/>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Publiskas personas mantas atsavināšanas likuma 45. panta ceturtā daļa nosaka, ka </w:t>
      </w:r>
      <w:r w:rsidRPr="00454ED9">
        <w:rPr>
          <w:rFonts w:eastAsia="Calibri"/>
          <w:szCs w:val="24"/>
          <w:u w:val="none"/>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16FE9DF2" w14:textId="2F11FCFD"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Calibri"/>
          <w:szCs w:val="24"/>
          <w:u w:val="none"/>
        </w:rPr>
        <w:t xml:space="preserve">Ņemot vērā, ka sākotnēji dzīvojamās telpas īres līgums ar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rFonts w:eastAsia="Calibri"/>
          <w:szCs w:val="24"/>
          <w:u w:val="none"/>
        </w:rPr>
        <w:t xml:space="preserve">noslēgts pirms likuma </w:t>
      </w:r>
      <w:r w:rsidRPr="00454ED9">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rFonts w:eastAsia="SimSun"/>
          <w:color w:val="00000A"/>
          <w:szCs w:val="24"/>
          <w:u w:val="none"/>
          <w:lang w:eastAsia="zh-CN" w:bidi="hi-IN"/>
        </w:rPr>
        <w:t xml:space="preserve">ir tiesīga ierosināt dzīvokļa īpašuma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 atsavināšanu.</w:t>
      </w:r>
    </w:p>
    <w:p w14:paraId="40FE03FD" w14:textId="77777777"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SimSun"/>
          <w:szCs w:val="24"/>
          <w:u w:val="none"/>
          <w:lang w:eastAsia="zh-CN" w:bidi="hi-IN"/>
        </w:rPr>
        <w:t xml:space="preserve">Pamatojoties uz Pašvaldību likuma 10.panta pirmās daļas 16.punktu, kas nosaka, ka </w:t>
      </w:r>
      <w:r w:rsidRPr="00454ED9">
        <w:rPr>
          <w:rFonts w:eastAsia="Calibri"/>
          <w:szCs w:val="24"/>
          <w:u w:val="none"/>
          <w:shd w:val="clear" w:color="auto" w:fill="FFFFFF"/>
        </w:rPr>
        <w:t xml:space="preserve">dome ir tiesīga izlemt ikvienu pašvaldības kompetences jautājumu un tikai domes kompetencē ir </w:t>
      </w:r>
      <w:r w:rsidRPr="00454ED9">
        <w:rPr>
          <w:rFonts w:eastAsia="SimSun"/>
          <w:szCs w:val="24"/>
          <w:u w:val="none"/>
          <w:lang w:eastAsia="zh-CN" w:bidi="hi-IN"/>
        </w:rPr>
        <w:t>l</w:t>
      </w:r>
      <w:r w:rsidRPr="00454ED9">
        <w:rPr>
          <w:rFonts w:eastAsia="Calibri"/>
          <w:szCs w:val="24"/>
          <w:u w:val="none"/>
          <w:shd w:val="clear" w:color="auto" w:fill="FFFFFF"/>
        </w:rPr>
        <w:t>emt par pašvaldības nekustamā īpašuma atsavināšanu un apgrūtināšanu, kā arī par nekustamā īpašuma iegūšanu</w:t>
      </w:r>
      <w:r w:rsidRPr="00454ED9">
        <w:rPr>
          <w:rFonts w:eastAsia="SimSun"/>
          <w:szCs w:val="24"/>
          <w:u w:val="none"/>
          <w:lang w:eastAsia="zh-CN" w:bidi="hi-IN"/>
        </w:rPr>
        <w:t xml:space="preserve">, 73.panta ceturto daļu, kas nosaka, ka </w:t>
      </w:r>
      <w:r w:rsidRPr="00454ED9">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54ED9">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454ED9">
        <w:rPr>
          <w:rFonts w:eastAsia="SimSun"/>
          <w:bCs/>
          <w:szCs w:val="24"/>
          <w:u w:val="none"/>
          <w:lang w:eastAsia="zh-CN" w:bidi="hi-IN"/>
        </w:rPr>
        <w:t xml:space="preserve">un Attīstības un tautsaimniecības komitejas un Finanšu komitejas ieteikumu, atklāti balsojot: </w:t>
      </w:r>
      <w:r w:rsidRPr="00454ED9">
        <w:rPr>
          <w:rFonts w:eastAsia="Calibri"/>
          <w:noProof/>
          <w:szCs w:val="24"/>
          <w:u w:val="none"/>
        </w:rPr>
        <w:t>"Par", "Pret”, "Atturas" – nav</w:t>
      </w:r>
      <w:r w:rsidRPr="00454ED9">
        <w:rPr>
          <w:rFonts w:eastAsia="SimSun"/>
          <w:szCs w:val="24"/>
          <w:u w:val="none"/>
          <w:lang w:eastAsia="zh-CN" w:bidi="hi-IN"/>
        </w:rPr>
        <w:t xml:space="preserve">, Gulbenes novada dome </w:t>
      </w:r>
      <w:r w:rsidRPr="00454ED9">
        <w:rPr>
          <w:rFonts w:eastAsia="SimSun"/>
          <w:color w:val="00000A"/>
          <w:szCs w:val="24"/>
          <w:u w:val="none"/>
          <w:lang w:eastAsia="zh-CN" w:bidi="hi-IN"/>
        </w:rPr>
        <w:t>NOLEMJ:</w:t>
      </w:r>
    </w:p>
    <w:p w14:paraId="6BEBC7CA" w14:textId="77777777"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 xml:space="preserve">1. REĢISTRĒT dzīvokļa īpašumu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 (telpu grupas kadastra apzīmējums </w:t>
      </w:r>
      <w:r w:rsidRPr="00454ED9">
        <w:rPr>
          <w:szCs w:val="24"/>
          <w:u w:val="none"/>
          <w:lang w:eastAsia="lv-LV"/>
        </w:rPr>
        <w:t>5001 004 0163 001 051</w:t>
      </w:r>
      <w:r w:rsidRPr="00454ED9">
        <w:rPr>
          <w:rFonts w:eastAsia="SimSun"/>
          <w:color w:val="00000A"/>
          <w:szCs w:val="24"/>
          <w:u w:val="none"/>
          <w:lang w:eastAsia="zh-CN" w:bidi="hi-IN"/>
        </w:rPr>
        <w:t>), zemesgrāmatā kā patstāvīgu nekustamo īpašumu.</w:t>
      </w:r>
    </w:p>
    <w:p w14:paraId="4F5C8A24" w14:textId="77777777"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lastRenderedPageBreak/>
        <w:t xml:space="preserve">2. UZDOT Gulbenes novada Centrālās pārvaldes </w:t>
      </w:r>
      <w:r w:rsidRPr="00454ED9">
        <w:rPr>
          <w:rFonts w:eastAsia="SimSun"/>
          <w:szCs w:val="24"/>
          <w:u w:val="none"/>
          <w:lang w:eastAsia="zh-CN" w:bidi="hi-IN"/>
        </w:rPr>
        <w:t xml:space="preserve">Īpašumu pārraudzības nodaļai </w:t>
      </w:r>
      <w:r w:rsidRPr="00454ED9">
        <w:rPr>
          <w:rFonts w:eastAsia="SimSun"/>
          <w:color w:val="00000A"/>
          <w:szCs w:val="24"/>
          <w:u w:val="none"/>
          <w:lang w:eastAsia="zh-CN" w:bidi="hi-IN"/>
        </w:rPr>
        <w:t>veikt darbības, kas saistītas ar iepriekšminētā nekustamā īpašuma ierakstīšanu zemesgrāmatā uz Gulbenes novada pašvaldības vārda.</w:t>
      </w:r>
    </w:p>
    <w:p w14:paraId="48AC9F58" w14:textId="77777777" w:rsidR="0061173C" w:rsidRDefault="00454ED9" w:rsidP="00454ED9">
      <w:pPr>
        <w:widowControl w:val="0"/>
        <w:suppressAutoHyphens/>
        <w:spacing w:line="360" w:lineRule="auto"/>
        <w:ind w:firstLine="567"/>
        <w:jc w:val="both"/>
        <w:rPr>
          <w:rFonts w:eastAsia="SimSun"/>
          <w:szCs w:val="24"/>
          <w:u w:val="none"/>
          <w:lang w:eastAsia="zh-CN" w:bidi="hi-IN"/>
        </w:rPr>
      </w:pPr>
      <w:r w:rsidRPr="00454ED9">
        <w:rPr>
          <w:rFonts w:eastAsia="SimSun"/>
          <w:color w:val="00000A"/>
          <w:szCs w:val="24"/>
          <w:u w:val="none"/>
          <w:lang w:eastAsia="zh-CN" w:bidi="hi-IN"/>
        </w:rPr>
        <w:t xml:space="preserve">3. </w:t>
      </w:r>
      <w:r w:rsidRPr="00454ED9">
        <w:rPr>
          <w:rFonts w:eastAsia="SimSun"/>
          <w:szCs w:val="24"/>
          <w:u w:val="none"/>
          <w:lang w:eastAsia="zh-CN" w:bidi="hi-IN"/>
        </w:rPr>
        <w:t xml:space="preserve">NODOT atsavināšanai Gulbenes novada pašvaldībai piekrītošo dzīvokļa īpašumu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w:t>
      </w:r>
      <w:r w:rsidRPr="00454ED9">
        <w:rPr>
          <w:rFonts w:eastAsia="SimSun"/>
          <w:szCs w:val="24"/>
          <w:u w:val="none"/>
          <w:lang w:eastAsia="zh-CN" w:bidi="hi-IN"/>
        </w:rPr>
        <w:t xml:space="preserve">, kas sastāv no telpu grupas ar kadastra apzīmējumu </w:t>
      </w:r>
      <w:r w:rsidRPr="00454ED9">
        <w:rPr>
          <w:szCs w:val="24"/>
          <w:u w:val="none"/>
          <w:lang w:eastAsia="lv-LV"/>
        </w:rPr>
        <w:t>5001 004 0163 001 051</w:t>
      </w:r>
      <w:r w:rsidRPr="00454ED9">
        <w:rPr>
          <w:rFonts w:eastAsia="SimSun"/>
          <w:szCs w:val="24"/>
          <w:u w:val="none"/>
          <w:lang w:eastAsia="zh-CN" w:bidi="hi-IN"/>
        </w:rPr>
        <w:t xml:space="preserve">, un pie tās piederošās kopīpašuma 531/30619 domājamās daļas no būves ar kadastra apzīmējumu </w:t>
      </w:r>
      <w:r w:rsidRPr="00454ED9">
        <w:rPr>
          <w:szCs w:val="24"/>
          <w:u w:val="none"/>
          <w:lang w:eastAsia="lv-LV"/>
        </w:rPr>
        <w:t xml:space="preserve">5001 004 0163 001 </w:t>
      </w:r>
      <w:r w:rsidRPr="00454ED9">
        <w:rPr>
          <w:rFonts w:eastAsia="SimSun"/>
          <w:szCs w:val="24"/>
          <w:u w:val="none"/>
          <w:lang w:eastAsia="zh-CN" w:bidi="hi-IN"/>
        </w:rPr>
        <w:t xml:space="preserve">(dzīvojamā māja), un 531/30619 domājamās daļas no zemes ar kadastra apzīmējumu </w:t>
      </w:r>
      <w:r w:rsidRPr="00454ED9">
        <w:rPr>
          <w:szCs w:val="24"/>
          <w:u w:val="none"/>
          <w:lang w:eastAsia="lv-LV"/>
        </w:rPr>
        <w:t>5001 004 0163</w:t>
      </w:r>
      <w:r w:rsidRPr="00454ED9">
        <w:rPr>
          <w:rFonts w:eastAsia="SimSun"/>
          <w:szCs w:val="24"/>
          <w:u w:val="none"/>
          <w:lang w:eastAsia="zh-CN" w:bidi="hi-IN"/>
        </w:rPr>
        <w:t xml:space="preserve">, par brīvu cenu </w:t>
      </w:r>
      <w:r w:rsidR="0061173C" w:rsidRPr="0061173C">
        <w:rPr>
          <w:rFonts w:eastAsia="SimSun"/>
          <w:szCs w:val="24"/>
          <w:u w:val="none"/>
          <w:lang w:eastAsia="zh-CN" w:bidi="hi-IN"/>
        </w:rPr>
        <w:t>[..]</w:t>
      </w:r>
    </w:p>
    <w:p w14:paraId="3E861DEC" w14:textId="49A48C71"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6FA067AE" w14:textId="77777777" w:rsidR="0061173C" w:rsidRDefault="00454ED9" w:rsidP="0061173C">
      <w:pPr>
        <w:widowControl w:val="0"/>
        <w:suppressAutoHyphens/>
        <w:spacing w:line="360" w:lineRule="auto"/>
        <w:ind w:firstLine="567"/>
        <w:jc w:val="both"/>
        <w:rPr>
          <w:rFonts w:eastAsia="SimSun"/>
          <w:szCs w:val="24"/>
          <w:u w:val="none"/>
          <w:lang w:eastAsia="zh-CN" w:bidi="hi-IN"/>
        </w:rPr>
      </w:pPr>
      <w:r w:rsidRPr="00454ED9">
        <w:rPr>
          <w:rFonts w:eastAsia="SimSun"/>
          <w:color w:val="00000A"/>
          <w:szCs w:val="24"/>
          <w:u w:val="none"/>
          <w:lang w:eastAsia="zh-CN" w:bidi="hi-IN"/>
        </w:rPr>
        <w:t xml:space="preserve">5. Lēmumu nosūtīt </w:t>
      </w:r>
      <w:r w:rsidR="0061173C" w:rsidRPr="0061173C">
        <w:rPr>
          <w:rFonts w:eastAsia="SimSun"/>
          <w:szCs w:val="24"/>
          <w:u w:val="none"/>
          <w:lang w:eastAsia="zh-CN" w:bidi="hi-IN"/>
        </w:rPr>
        <w:t>[..]</w:t>
      </w:r>
    </w:p>
    <w:p w14:paraId="2DA9AB04" w14:textId="77777777" w:rsidR="0061173C" w:rsidRDefault="0061173C" w:rsidP="0061173C">
      <w:pPr>
        <w:widowControl w:val="0"/>
        <w:suppressAutoHyphens/>
        <w:spacing w:line="360" w:lineRule="auto"/>
        <w:ind w:firstLine="567"/>
        <w:jc w:val="both"/>
        <w:rPr>
          <w:rFonts w:eastAsia="SimSun"/>
          <w:szCs w:val="24"/>
          <w:u w:val="none"/>
          <w:lang w:eastAsia="zh-CN" w:bidi="hi-IN"/>
        </w:rPr>
      </w:pPr>
    </w:p>
    <w:p w14:paraId="4FEB909D" w14:textId="77B674BF" w:rsidR="0032517B" w:rsidRPr="00575A1B" w:rsidRDefault="00000000" w:rsidP="0061173C">
      <w:pPr>
        <w:widowControl w:val="0"/>
        <w:suppressAutoHyphens/>
        <w:spacing w:line="360" w:lineRule="auto"/>
        <w:ind w:firstLine="567"/>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1B17BED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58 - 10 atsavināšanu</w:t>
      </w:r>
    </w:p>
    <w:p w14:paraId="78FFFAF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F4CBC6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DE4F5C5" w14:textId="257A7FEF"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23B53014" w14:textId="77777777" w:rsidR="00BC2002" w:rsidRDefault="00BC2002" w:rsidP="00956EC8">
      <w:pPr>
        <w:rPr>
          <w:rFonts w:eastAsia="Calibri"/>
          <w:color w:val="FF0000"/>
          <w:szCs w:val="24"/>
          <w:u w:val="none"/>
        </w:rPr>
      </w:pPr>
    </w:p>
    <w:p w14:paraId="605C7573" w14:textId="77777777" w:rsidR="001D4C06" w:rsidRDefault="001D4C06" w:rsidP="001D4C06">
      <w:pPr>
        <w:spacing w:line="360" w:lineRule="auto"/>
        <w:ind w:firstLine="567"/>
        <w:jc w:val="both"/>
        <w:rPr>
          <w:u w:val="none"/>
        </w:rPr>
      </w:pPr>
      <w:r>
        <w:rPr>
          <w:u w:val="none"/>
        </w:rPr>
        <w:t>Attīstības un tautsaimniecības komiteja atklāti balsojot:</w:t>
      </w:r>
    </w:p>
    <w:p w14:paraId="5612B5EF" w14:textId="77777777" w:rsidR="001D4C06" w:rsidRDefault="001D4C06" w:rsidP="001D4C06">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26DA8704"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3872A76" w14:textId="77777777" w:rsidR="00454ED9" w:rsidRPr="00454ED9" w:rsidRDefault="00454ED9" w:rsidP="00454ED9">
      <w:pPr>
        <w:spacing w:after="160" w:line="259" w:lineRule="auto"/>
        <w:contextualSpacing/>
        <w:jc w:val="center"/>
        <w:rPr>
          <w:rFonts w:eastAsia="Calibri"/>
          <w:b/>
          <w:szCs w:val="24"/>
          <w:u w:val="none"/>
        </w:rPr>
      </w:pPr>
      <w:r w:rsidRPr="00454ED9">
        <w:rPr>
          <w:rFonts w:eastAsia="Calibri"/>
          <w:b/>
          <w:szCs w:val="24"/>
          <w:u w:val="none"/>
        </w:rPr>
        <w:t>Par Gulbenes pilsētas dzīvokļa īpašuma Rīgas iela 58 - 10</w:t>
      </w:r>
      <w:r w:rsidRPr="00454ED9">
        <w:rPr>
          <w:rFonts w:eastAsia="SimSun"/>
          <w:b/>
          <w:szCs w:val="24"/>
          <w:u w:val="none"/>
          <w:lang w:eastAsia="zh-CN" w:bidi="hi-IN"/>
        </w:rPr>
        <w:t xml:space="preserve"> </w:t>
      </w:r>
      <w:r w:rsidRPr="00454ED9">
        <w:rPr>
          <w:rFonts w:eastAsia="Calibri"/>
          <w:b/>
          <w:szCs w:val="24"/>
          <w:u w:val="none"/>
        </w:rPr>
        <w:t>atsavināšanu</w:t>
      </w:r>
    </w:p>
    <w:p w14:paraId="4374B92C" w14:textId="77777777" w:rsidR="00454ED9" w:rsidRPr="00454ED9" w:rsidRDefault="00454ED9" w:rsidP="00454ED9">
      <w:pPr>
        <w:spacing w:after="160" w:line="259" w:lineRule="auto"/>
        <w:contextualSpacing/>
        <w:jc w:val="center"/>
        <w:rPr>
          <w:rFonts w:eastAsia="Calibri"/>
          <w:b/>
          <w:szCs w:val="24"/>
          <w:u w:val="none"/>
        </w:rPr>
      </w:pPr>
    </w:p>
    <w:p w14:paraId="6FF0B1AF" w14:textId="1BF9CD2B" w:rsidR="00454ED9" w:rsidRPr="00454ED9" w:rsidRDefault="00454ED9" w:rsidP="00454ED9">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Izskatīts</w:t>
      </w:r>
      <w:r w:rsidRPr="00454ED9">
        <w:rPr>
          <w:rFonts w:eastAsia="SimSun"/>
          <w:b/>
          <w:color w:val="00000A"/>
          <w:szCs w:val="24"/>
          <w:u w:val="none"/>
          <w:lang w:eastAsia="zh-CN" w:bidi="hi-IN"/>
        </w:rPr>
        <w:t xml:space="preserve"> </w:t>
      </w:r>
      <w:r w:rsidR="0061173C" w:rsidRPr="0061173C">
        <w:rPr>
          <w:rFonts w:eastAsia="SimSun"/>
          <w:szCs w:val="24"/>
          <w:u w:val="none"/>
          <w:lang w:eastAsia="zh-CN" w:bidi="hi-IN"/>
        </w:rPr>
        <w:t>[..]</w:t>
      </w:r>
      <w:r w:rsidRPr="00454ED9">
        <w:rPr>
          <w:rFonts w:eastAsia="SimSun"/>
          <w:color w:val="00000A"/>
          <w:szCs w:val="24"/>
          <w:u w:val="none"/>
          <w:lang w:eastAsia="zh-CN" w:bidi="hi-IN"/>
        </w:rPr>
        <w:t>, 2023.gada 29.novembra iesniegums (Gulbenes novada pašvaldībā saņemts 2023.gada 29.novembrī un reģistrēts ar Nr. GND/5.13</w:t>
      </w:r>
      <w:r w:rsidRPr="00454ED9">
        <w:rPr>
          <w:rFonts w:eastAsia="SimSun"/>
          <w:color w:val="000000"/>
          <w:szCs w:val="24"/>
          <w:u w:val="none"/>
          <w:lang w:eastAsia="zh-CN" w:bidi="hi-IN"/>
        </w:rPr>
        <w:t>.2</w:t>
      </w:r>
      <w:r w:rsidRPr="00454ED9">
        <w:rPr>
          <w:rFonts w:eastAsia="SimSun"/>
          <w:szCs w:val="24"/>
          <w:u w:val="none"/>
          <w:lang w:eastAsia="zh-CN" w:bidi="hi-IN"/>
        </w:rPr>
        <w:t>/23/2373-D), kurā lūgts</w:t>
      </w:r>
      <w:r w:rsidRPr="00454ED9">
        <w:rPr>
          <w:rFonts w:eastAsia="SimSun"/>
          <w:color w:val="000000"/>
          <w:szCs w:val="24"/>
          <w:u w:val="none"/>
          <w:lang w:eastAsia="zh-CN" w:bidi="hi-IN"/>
        </w:rPr>
        <w:t xml:space="preserve"> </w:t>
      </w:r>
      <w:r w:rsidRPr="00454ED9">
        <w:rPr>
          <w:rFonts w:eastAsia="SimSun"/>
          <w:color w:val="00000A"/>
          <w:szCs w:val="24"/>
          <w:u w:val="none"/>
          <w:lang w:eastAsia="zh-CN" w:bidi="hi-IN"/>
        </w:rPr>
        <w:t xml:space="preserve">atsavināt dzīvokļa īpašumu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w:t>
      </w:r>
    </w:p>
    <w:p w14:paraId="7FDD8B92" w14:textId="38A69B3B" w:rsidR="00454ED9" w:rsidRPr="00454ED9" w:rsidRDefault="00454ED9" w:rsidP="00454ED9">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 xml:space="preserve">Atbilstoši Publiskas personas mantas atsavināšanas likuma 45.panta ceturtās daļas 1.punktam iepriekš minētajam iesniegumam pievienota 2024.gada 17.janvāra Gulbenes novada bāriņtiesas locekles Jolantas Sirmbārdes apliecināta vienošanās (iereģistrēta ar Nr. 4), kas noslēgta starp ģimenes locekļiem </w:t>
      </w:r>
      <w:r w:rsidR="0061173C" w:rsidRPr="0061173C">
        <w:rPr>
          <w:rFonts w:eastAsia="SimSun"/>
          <w:szCs w:val="24"/>
          <w:u w:val="none"/>
          <w:lang w:eastAsia="zh-CN" w:bidi="hi-IN"/>
        </w:rPr>
        <w:t>[..]</w:t>
      </w:r>
      <w:r w:rsidRPr="00454ED9">
        <w:rPr>
          <w:rFonts w:eastAsia="SimSun"/>
          <w:color w:val="00000A"/>
          <w:szCs w:val="24"/>
          <w:u w:val="none"/>
          <w:lang w:eastAsia="zh-CN" w:bidi="hi-IN"/>
        </w:rPr>
        <w:t xml:space="preserve">, un viņas dēlu </w:t>
      </w:r>
      <w:r w:rsidR="0061173C" w:rsidRPr="0061173C">
        <w:rPr>
          <w:rFonts w:eastAsia="SimSun"/>
          <w:szCs w:val="24"/>
          <w:u w:val="none"/>
          <w:lang w:eastAsia="zh-CN" w:bidi="hi-IN"/>
        </w:rPr>
        <w:t>[..]</w:t>
      </w:r>
      <w:r w:rsidRPr="00454ED9">
        <w:rPr>
          <w:rFonts w:eastAsia="SimSun"/>
          <w:color w:val="00000A"/>
          <w:szCs w:val="24"/>
          <w:u w:val="none"/>
          <w:lang w:eastAsia="zh-CN" w:bidi="hi-IN"/>
        </w:rPr>
        <w:t xml:space="preserve">, kurā abi vienojas, ka Gulbenes novada pašvaldībai piederošo dzīvokļa īpašumu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 iegūs īpašumā </w:t>
      </w:r>
      <w:r w:rsidR="0061173C" w:rsidRPr="0061173C">
        <w:rPr>
          <w:rFonts w:eastAsia="SimSun"/>
          <w:szCs w:val="24"/>
          <w:u w:val="none"/>
          <w:lang w:eastAsia="zh-CN" w:bidi="hi-IN"/>
        </w:rPr>
        <w:t>[..]</w:t>
      </w:r>
      <w:r w:rsidRPr="00454ED9">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454ED9">
        <w:rPr>
          <w:rFonts w:eastAsia="SimSun"/>
          <w:color w:val="00000A"/>
          <w:szCs w:val="24"/>
          <w:u w:val="none"/>
          <w:lang w:eastAsia="zh-CN" w:bidi="hi-IN"/>
        </w:rPr>
        <w:t>neesību</w:t>
      </w:r>
      <w:proofErr w:type="spellEnd"/>
      <w:r w:rsidRPr="00454ED9">
        <w:rPr>
          <w:rFonts w:eastAsia="SimSun"/>
          <w:color w:val="00000A"/>
          <w:szCs w:val="24"/>
          <w:u w:val="none"/>
          <w:lang w:eastAsia="zh-CN" w:bidi="hi-IN"/>
        </w:rPr>
        <w:t xml:space="preserve"> un dzīvokļa īres līguma kopija.</w:t>
      </w:r>
    </w:p>
    <w:p w14:paraId="714049C3" w14:textId="77777777" w:rsidR="00454ED9" w:rsidRPr="00454ED9" w:rsidRDefault="00454ED9" w:rsidP="00454ED9">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 xml:space="preserve">Ministru kabineta 2011.gada 1.februāra noteikumu Nr.109 “Kārtība, kādā atsavināma publiskas personas manta” 11.5.apakšpunkts nosaka, ka pēc atsavināšanas ierosinājuma un šo </w:t>
      </w:r>
      <w:r w:rsidRPr="00454ED9">
        <w:rPr>
          <w:rFonts w:eastAsia="SimSun"/>
          <w:color w:val="00000A"/>
          <w:szCs w:val="24"/>
          <w:u w:val="none"/>
          <w:lang w:eastAsia="zh-CN" w:bidi="hi-IN"/>
        </w:rPr>
        <w:lastRenderedPageBreak/>
        <w:t>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A5AA311" w14:textId="5DC4B54E" w:rsidR="00454ED9" w:rsidRPr="00454ED9" w:rsidRDefault="00454ED9" w:rsidP="00454ED9">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 xml:space="preserve">1998.gada 1.janvārī starp Gulbenes NSPU  “JUMIS” un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rFonts w:eastAsia="SimSun"/>
          <w:color w:val="00000A"/>
          <w:szCs w:val="24"/>
          <w:u w:val="none"/>
          <w:lang w:eastAsia="zh-CN" w:bidi="hi-IN"/>
        </w:rPr>
        <w:t xml:space="preserve">noslēgts īres līgums par dzīvokļa īpašumu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w:t>
      </w:r>
    </w:p>
    <w:p w14:paraId="122EAC4E" w14:textId="4A4804AE" w:rsidR="00454ED9" w:rsidRPr="00454ED9" w:rsidRDefault="00454ED9" w:rsidP="00454ED9">
      <w:pPr>
        <w:widowControl w:val="0"/>
        <w:suppressAutoHyphens/>
        <w:spacing w:line="360" w:lineRule="auto"/>
        <w:ind w:firstLine="567"/>
        <w:jc w:val="both"/>
        <w:rPr>
          <w:rFonts w:eastAsia="SimSun"/>
          <w:szCs w:val="24"/>
          <w:u w:val="none"/>
          <w:lang w:eastAsia="zh-CN" w:bidi="hi-IN"/>
        </w:rPr>
      </w:pPr>
      <w:r w:rsidRPr="00454ED9">
        <w:rPr>
          <w:rFonts w:eastAsia="SimSun"/>
          <w:color w:val="00000A"/>
          <w:szCs w:val="24"/>
          <w:u w:val="none"/>
          <w:lang w:eastAsia="zh-CN" w:bidi="hi-IN"/>
        </w:rPr>
        <w:t xml:space="preserve">2023.gada 4.decembrī starp SIA “Gulbenes </w:t>
      </w:r>
      <w:proofErr w:type="spellStart"/>
      <w:r w:rsidRPr="00454ED9">
        <w:rPr>
          <w:rFonts w:eastAsia="SimSun"/>
          <w:color w:val="00000A"/>
          <w:szCs w:val="24"/>
          <w:u w:val="none"/>
          <w:lang w:eastAsia="zh-CN" w:bidi="hi-IN"/>
        </w:rPr>
        <w:t>Energo</w:t>
      </w:r>
      <w:proofErr w:type="spellEnd"/>
      <w:r w:rsidRPr="00454ED9">
        <w:rPr>
          <w:rFonts w:eastAsia="SimSun"/>
          <w:color w:val="00000A"/>
          <w:szCs w:val="24"/>
          <w:u w:val="none"/>
          <w:lang w:eastAsia="zh-CN" w:bidi="hi-IN"/>
        </w:rPr>
        <w:t xml:space="preserve"> Serviss” un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rFonts w:eastAsia="SimSun"/>
          <w:szCs w:val="24"/>
          <w:u w:val="none"/>
          <w:lang w:eastAsia="zh-CN" w:bidi="hi-IN"/>
        </w:rPr>
        <w:t>noslēgts dzīvojamās telpas īres līguma pārjaunojums Nr. GES/1.33/23/576 par dzīvojamo telpu</w:t>
      </w:r>
      <w:r w:rsidRPr="00454ED9">
        <w:rPr>
          <w:rFonts w:eastAsia="SimSun"/>
          <w:color w:val="00000A"/>
          <w:szCs w:val="24"/>
          <w:u w:val="none"/>
          <w:lang w:eastAsia="zh-CN" w:bidi="hi-IN"/>
        </w:rPr>
        <w:t xml:space="preserve">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 </w:t>
      </w:r>
      <w:r w:rsidRPr="00454ED9">
        <w:rPr>
          <w:rFonts w:eastAsia="SimSun"/>
          <w:szCs w:val="24"/>
          <w:u w:val="none"/>
          <w:lang w:eastAsia="zh-CN" w:bidi="hi-IN"/>
        </w:rPr>
        <w:t xml:space="preserve">Īres līguma termiņš noteikts līdz 2024.gada 31.janvārim. </w:t>
      </w:r>
    </w:p>
    <w:p w14:paraId="2394D9BF" w14:textId="12C27D27" w:rsidR="00454ED9" w:rsidRPr="00454ED9" w:rsidRDefault="00454ED9" w:rsidP="00454ED9">
      <w:pPr>
        <w:widowControl w:val="0"/>
        <w:suppressAutoHyphens/>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2024.gada 12.martā </w:t>
      </w:r>
      <w:r w:rsidRPr="00454ED9">
        <w:rPr>
          <w:rFonts w:eastAsia="SimSun"/>
          <w:color w:val="00000A"/>
          <w:szCs w:val="24"/>
          <w:u w:val="none"/>
          <w:lang w:eastAsia="zh-CN" w:bidi="hi-IN"/>
        </w:rPr>
        <w:t xml:space="preserve">starp SIA “Gulbenes </w:t>
      </w:r>
      <w:proofErr w:type="spellStart"/>
      <w:r w:rsidRPr="00454ED9">
        <w:rPr>
          <w:rFonts w:eastAsia="SimSun"/>
          <w:color w:val="00000A"/>
          <w:szCs w:val="24"/>
          <w:u w:val="none"/>
          <w:lang w:eastAsia="zh-CN" w:bidi="hi-IN"/>
        </w:rPr>
        <w:t>Energo</w:t>
      </w:r>
      <w:proofErr w:type="spellEnd"/>
      <w:r w:rsidRPr="00454ED9">
        <w:rPr>
          <w:rFonts w:eastAsia="SimSun"/>
          <w:color w:val="00000A"/>
          <w:szCs w:val="24"/>
          <w:u w:val="none"/>
          <w:lang w:eastAsia="zh-CN" w:bidi="hi-IN"/>
        </w:rPr>
        <w:t xml:space="preserve"> Serviss”, un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rFonts w:eastAsia="SimSun"/>
          <w:color w:val="00000A"/>
          <w:szCs w:val="24"/>
          <w:u w:val="none"/>
          <w:lang w:eastAsia="zh-CN" w:bidi="hi-IN"/>
        </w:rPr>
        <w:t>noslēgta vienošanās Nr. GES/1.33/24/28 dzīvojamās telpas Rīgas iela 58 – 10, Gulbenē, Gulbenes novadā, dzīvojamās telpas īres līguma pārjaunojums.</w:t>
      </w:r>
    </w:p>
    <w:p w14:paraId="20722AB6" w14:textId="2215755F" w:rsidR="00454ED9" w:rsidRPr="00454ED9" w:rsidRDefault="00454ED9" w:rsidP="00454ED9">
      <w:pPr>
        <w:widowControl w:val="0"/>
        <w:suppressAutoHyphens/>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Pamatojoties uz Gulbenes pilsētas dzimtsarakstu nodaļas 2008.gada 26.aprīlī izdoto laulības apliecību Nr. LV AB 0338561, </w:t>
      </w:r>
      <w:r w:rsidR="0061173C" w:rsidRPr="0061173C">
        <w:rPr>
          <w:rFonts w:eastAsia="SimSun"/>
          <w:szCs w:val="24"/>
          <w:u w:val="none"/>
          <w:lang w:eastAsia="zh-CN" w:bidi="hi-IN"/>
        </w:rPr>
        <w:t>[..]</w:t>
      </w:r>
      <w:r w:rsidRPr="00454ED9">
        <w:rPr>
          <w:rFonts w:eastAsia="SimSun"/>
          <w:szCs w:val="24"/>
          <w:u w:val="none"/>
          <w:lang w:eastAsia="zh-CN" w:bidi="hi-IN"/>
        </w:rPr>
        <w:t xml:space="preserve">, mainīts uzvārds uz </w:t>
      </w:r>
      <w:r w:rsidR="0061173C" w:rsidRPr="0061173C">
        <w:rPr>
          <w:rFonts w:eastAsia="SimSun"/>
          <w:szCs w:val="24"/>
          <w:u w:val="none"/>
          <w:lang w:eastAsia="zh-CN" w:bidi="hi-IN"/>
        </w:rPr>
        <w:t>[..]</w:t>
      </w:r>
      <w:r w:rsidRPr="00454ED9">
        <w:rPr>
          <w:rFonts w:eastAsia="SimSun"/>
          <w:szCs w:val="24"/>
          <w:u w:val="none"/>
          <w:lang w:eastAsia="zh-CN" w:bidi="hi-IN"/>
        </w:rPr>
        <w:t>.</w:t>
      </w:r>
    </w:p>
    <w:p w14:paraId="56DD560B" w14:textId="77777777" w:rsidR="00454ED9" w:rsidRPr="00454ED9" w:rsidRDefault="00454ED9" w:rsidP="00454ED9">
      <w:pPr>
        <w:widowControl w:val="0"/>
        <w:suppressAutoHyphens/>
        <w:spacing w:line="360" w:lineRule="auto"/>
        <w:ind w:firstLine="567"/>
        <w:jc w:val="both"/>
        <w:rPr>
          <w:rFonts w:eastAsia="Calibri"/>
          <w:szCs w:val="24"/>
          <w:u w:val="none"/>
        </w:rPr>
      </w:pPr>
      <w:r w:rsidRPr="00454ED9">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54ED9">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43ABA3E" w14:textId="77777777"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 xml:space="preserve">Dzīvojamo telpu īres likuma 14.panta pirmā daļa nosaka, ka īrniekam ir tiesības iemitināt viņa īrētajā dzīvojamā telpā savu laulāto un abu vai katra laulātā bērnus, ja iepriekš par to </w:t>
      </w:r>
      <w:proofErr w:type="spellStart"/>
      <w:r w:rsidRPr="00454ED9">
        <w:rPr>
          <w:rFonts w:eastAsia="SimSun"/>
          <w:color w:val="00000A"/>
          <w:szCs w:val="24"/>
          <w:u w:val="none"/>
          <w:lang w:eastAsia="zh-CN" w:bidi="hi-IN"/>
        </w:rPr>
        <w:t>rakstveidā</w:t>
      </w:r>
      <w:proofErr w:type="spellEnd"/>
      <w:r w:rsidRPr="00454ED9">
        <w:rPr>
          <w:rFonts w:eastAsia="SimSun"/>
          <w:color w:val="00000A"/>
          <w:szCs w:val="24"/>
          <w:u w:val="none"/>
          <w:lang w:eastAsia="zh-CN" w:bidi="hi-IN"/>
        </w:rPr>
        <w:t xml:space="preserve"> informēts izīrētājs, un 14.panta otrā daļa nosaka, ka persona, kas saskaņā ar šā panta pirmo daļu iemitināta īrnieka dzīvojamā telpā, atzīstama par īrnieka ģimenes locekli.</w:t>
      </w:r>
    </w:p>
    <w:p w14:paraId="5C07929F" w14:textId="77777777" w:rsidR="00454ED9" w:rsidRPr="00454ED9" w:rsidRDefault="00454ED9" w:rsidP="00454ED9">
      <w:pPr>
        <w:widowControl w:val="0"/>
        <w:suppressAutoHyphens/>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Publiskas personas mantas atsavināšanas likuma 45. panta ceturtā daļa nosaka, ka </w:t>
      </w:r>
      <w:r w:rsidRPr="00454ED9">
        <w:rPr>
          <w:rFonts w:eastAsia="Calibri"/>
          <w:szCs w:val="24"/>
          <w:u w:val="none"/>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990BD26" w14:textId="1B43A8D4"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Calibri"/>
          <w:szCs w:val="24"/>
          <w:u w:val="none"/>
        </w:rPr>
        <w:t xml:space="preserve">Ņemot vērā, ka sākotnēji dzīvojamās telpas īres līgums ar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rFonts w:eastAsia="Calibri"/>
          <w:szCs w:val="24"/>
          <w:u w:val="none"/>
        </w:rPr>
        <w:t xml:space="preserve">noslēgts pirms likuma </w:t>
      </w:r>
      <w:r w:rsidRPr="00454ED9">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sidR="0061173C" w:rsidRPr="0061173C">
        <w:rPr>
          <w:rFonts w:eastAsia="SimSun"/>
          <w:szCs w:val="24"/>
          <w:u w:val="none"/>
          <w:lang w:eastAsia="zh-CN" w:bidi="hi-IN"/>
        </w:rPr>
        <w:lastRenderedPageBreak/>
        <w:t>[..]</w:t>
      </w:r>
      <w:r w:rsidR="0061173C">
        <w:rPr>
          <w:rFonts w:eastAsia="SimSun"/>
          <w:szCs w:val="24"/>
          <w:u w:val="none"/>
          <w:lang w:eastAsia="zh-CN" w:bidi="hi-IN"/>
        </w:rPr>
        <w:t xml:space="preserve"> </w:t>
      </w:r>
      <w:r w:rsidRPr="00454ED9">
        <w:rPr>
          <w:rFonts w:eastAsia="SimSun"/>
          <w:color w:val="00000A"/>
          <w:szCs w:val="24"/>
          <w:u w:val="none"/>
          <w:lang w:eastAsia="zh-CN" w:bidi="hi-IN"/>
        </w:rPr>
        <w:t xml:space="preserve">ir tiesīga ierosināt dzīvokļa īpašuma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 atsavināšanu.</w:t>
      </w:r>
    </w:p>
    <w:p w14:paraId="30B5170C" w14:textId="77777777"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SimSun"/>
          <w:szCs w:val="24"/>
          <w:u w:val="none"/>
          <w:lang w:eastAsia="zh-CN" w:bidi="hi-IN"/>
        </w:rPr>
        <w:t xml:space="preserve">Pamatojoties uz Pašvaldību likuma 10.panta pirmās daļas 16.punktu, kas nosaka, ka </w:t>
      </w:r>
      <w:r w:rsidRPr="00454ED9">
        <w:rPr>
          <w:rFonts w:eastAsia="Calibri"/>
          <w:szCs w:val="24"/>
          <w:u w:val="none"/>
          <w:shd w:val="clear" w:color="auto" w:fill="FFFFFF"/>
        </w:rPr>
        <w:t xml:space="preserve">dome ir tiesīga izlemt ikvienu pašvaldības kompetences jautājumu un tikai domes kompetencē ir </w:t>
      </w:r>
      <w:r w:rsidRPr="00454ED9">
        <w:rPr>
          <w:rFonts w:eastAsia="SimSun"/>
          <w:szCs w:val="24"/>
          <w:u w:val="none"/>
          <w:lang w:eastAsia="zh-CN" w:bidi="hi-IN"/>
        </w:rPr>
        <w:t>l</w:t>
      </w:r>
      <w:r w:rsidRPr="00454ED9">
        <w:rPr>
          <w:rFonts w:eastAsia="Calibri"/>
          <w:szCs w:val="24"/>
          <w:u w:val="none"/>
          <w:shd w:val="clear" w:color="auto" w:fill="FFFFFF"/>
        </w:rPr>
        <w:t>emt par pašvaldības nekustamā īpašuma atsavināšanu un apgrūtināšanu, kā arī par nekustamā īpašuma iegūšanu</w:t>
      </w:r>
      <w:r w:rsidRPr="00454ED9">
        <w:rPr>
          <w:rFonts w:eastAsia="SimSun"/>
          <w:szCs w:val="24"/>
          <w:u w:val="none"/>
          <w:lang w:eastAsia="zh-CN" w:bidi="hi-IN"/>
        </w:rPr>
        <w:t xml:space="preserve">, 73.panta ceturto daļu, kas nosaka, ka </w:t>
      </w:r>
      <w:r w:rsidRPr="00454ED9">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54ED9">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454ED9">
        <w:rPr>
          <w:rFonts w:eastAsia="SimSun"/>
          <w:bCs/>
          <w:szCs w:val="24"/>
          <w:u w:val="none"/>
          <w:lang w:eastAsia="zh-CN" w:bidi="hi-IN"/>
        </w:rPr>
        <w:t xml:space="preserve">un Attīstības un tautsaimniecības komitejas un Finanšu komitejas ieteikumu, atklāti balsojot: </w:t>
      </w:r>
      <w:r w:rsidRPr="00454ED9">
        <w:rPr>
          <w:rFonts w:eastAsia="Calibri"/>
          <w:noProof/>
          <w:szCs w:val="24"/>
          <w:u w:val="none"/>
        </w:rPr>
        <w:t>"Par", "Pret”, "Atturas" – nav</w:t>
      </w:r>
      <w:r w:rsidRPr="00454ED9">
        <w:rPr>
          <w:rFonts w:eastAsia="SimSun"/>
          <w:szCs w:val="24"/>
          <w:u w:val="none"/>
          <w:lang w:eastAsia="zh-CN" w:bidi="hi-IN"/>
        </w:rPr>
        <w:t xml:space="preserve">, Gulbenes novada pašvaldības dome </w:t>
      </w:r>
      <w:r w:rsidRPr="00454ED9">
        <w:rPr>
          <w:rFonts w:eastAsia="SimSun"/>
          <w:color w:val="00000A"/>
          <w:szCs w:val="24"/>
          <w:u w:val="none"/>
          <w:lang w:eastAsia="zh-CN" w:bidi="hi-IN"/>
        </w:rPr>
        <w:t>NOLEMJ:</w:t>
      </w:r>
    </w:p>
    <w:p w14:paraId="2E4202B3" w14:textId="77777777"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 xml:space="preserve">1. REĢISTRĒT dzīvokļa īpašumu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 (telpu grupas kadastra apzīmējums </w:t>
      </w:r>
      <w:r w:rsidRPr="00454ED9">
        <w:rPr>
          <w:szCs w:val="24"/>
          <w:u w:val="none"/>
          <w:lang w:eastAsia="lv-LV"/>
        </w:rPr>
        <w:t>5001 001 0083 001 010</w:t>
      </w:r>
      <w:r w:rsidRPr="00454ED9">
        <w:rPr>
          <w:rFonts w:eastAsia="SimSun"/>
          <w:color w:val="00000A"/>
          <w:szCs w:val="24"/>
          <w:u w:val="none"/>
          <w:lang w:eastAsia="zh-CN" w:bidi="hi-IN"/>
        </w:rPr>
        <w:t>), zemesgrāmatā kā patstāvīgu nekustamo īpašumu.</w:t>
      </w:r>
    </w:p>
    <w:p w14:paraId="356E509D" w14:textId="77777777"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 xml:space="preserve">2. UZDOT Gulbenes novada Centrālās pārvaldes </w:t>
      </w:r>
      <w:r w:rsidRPr="00454ED9">
        <w:rPr>
          <w:rFonts w:eastAsia="SimSun"/>
          <w:szCs w:val="24"/>
          <w:u w:val="none"/>
          <w:lang w:eastAsia="zh-CN" w:bidi="hi-IN"/>
        </w:rPr>
        <w:t xml:space="preserve">Īpašumu pārraudzības nodaļai </w:t>
      </w:r>
      <w:r w:rsidRPr="00454ED9">
        <w:rPr>
          <w:rFonts w:eastAsia="SimSun"/>
          <w:color w:val="00000A"/>
          <w:szCs w:val="24"/>
          <w:u w:val="none"/>
          <w:lang w:eastAsia="zh-CN" w:bidi="hi-IN"/>
        </w:rPr>
        <w:t>veikt darbības, kas saistītas ar iepriekšminētā nekustamā īpašuma ierakstīšanu zemesgrāmatā uz Gulbenes novada pašvaldības vārda.</w:t>
      </w:r>
    </w:p>
    <w:p w14:paraId="5DC2DDEE" w14:textId="77777777" w:rsidR="0061173C" w:rsidRDefault="00454ED9" w:rsidP="00454ED9">
      <w:pPr>
        <w:widowControl w:val="0"/>
        <w:suppressAutoHyphens/>
        <w:spacing w:line="360" w:lineRule="auto"/>
        <w:ind w:firstLine="567"/>
        <w:jc w:val="both"/>
        <w:rPr>
          <w:rFonts w:eastAsia="SimSun"/>
          <w:szCs w:val="24"/>
          <w:u w:val="none"/>
          <w:lang w:eastAsia="zh-CN" w:bidi="hi-IN"/>
        </w:rPr>
      </w:pPr>
      <w:r w:rsidRPr="00454ED9">
        <w:rPr>
          <w:rFonts w:eastAsia="SimSun"/>
          <w:color w:val="00000A"/>
          <w:szCs w:val="24"/>
          <w:u w:val="none"/>
          <w:lang w:eastAsia="zh-CN" w:bidi="hi-IN"/>
        </w:rPr>
        <w:t xml:space="preserve">3. </w:t>
      </w:r>
      <w:r w:rsidRPr="00454ED9">
        <w:rPr>
          <w:rFonts w:eastAsia="SimSun"/>
          <w:szCs w:val="24"/>
          <w:u w:val="none"/>
          <w:lang w:eastAsia="zh-CN" w:bidi="hi-IN"/>
        </w:rPr>
        <w:t xml:space="preserve">NODOT atsavināšanai Gulbenes novada pašvaldībai piekrītošo dzīvokļa īpašumu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w:t>
      </w:r>
      <w:r w:rsidRPr="00454ED9">
        <w:rPr>
          <w:rFonts w:eastAsia="SimSun"/>
          <w:szCs w:val="24"/>
          <w:u w:val="none"/>
          <w:lang w:eastAsia="zh-CN" w:bidi="hi-IN"/>
        </w:rPr>
        <w:t xml:space="preserve">, kas sastāv no telpu grupas ar kadastra apzīmējumu </w:t>
      </w:r>
      <w:r w:rsidRPr="00454ED9">
        <w:rPr>
          <w:szCs w:val="24"/>
          <w:u w:val="none"/>
          <w:lang w:eastAsia="lv-LV"/>
        </w:rPr>
        <w:t>5001 001 0083 001 010</w:t>
      </w:r>
      <w:r w:rsidRPr="00454ED9">
        <w:rPr>
          <w:rFonts w:eastAsia="SimSun"/>
          <w:szCs w:val="24"/>
          <w:u w:val="none"/>
          <w:lang w:eastAsia="zh-CN" w:bidi="hi-IN"/>
        </w:rPr>
        <w:t xml:space="preserve">, un pie tās piederošās kopīpašuma 402/13106 domājamās daļas no būves ar kadastra apzīmējumu </w:t>
      </w:r>
      <w:r w:rsidRPr="00454ED9">
        <w:rPr>
          <w:szCs w:val="24"/>
          <w:u w:val="none"/>
          <w:lang w:eastAsia="lv-LV"/>
        </w:rPr>
        <w:t>5001 001 0083 001</w:t>
      </w:r>
      <w:r w:rsidRPr="00454ED9">
        <w:rPr>
          <w:rFonts w:eastAsia="SimSun"/>
          <w:szCs w:val="24"/>
          <w:u w:val="none"/>
          <w:lang w:eastAsia="zh-CN" w:bidi="hi-IN"/>
        </w:rPr>
        <w:t xml:space="preserve"> (daudzdzīvokļu ēka), un 402/13106 domājamās daļas no zemes ar kadastra apzīmējumu </w:t>
      </w:r>
      <w:r w:rsidRPr="00454ED9">
        <w:rPr>
          <w:szCs w:val="24"/>
          <w:u w:val="none"/>
          <w:lang w:eastAsia="lv-LV"/>
        </w:rPr>
        <w:t>5001 001 0083</w:t>
      </w:r>
      <w:r w:rsidRPr="00454ED9">
        <w:rPr>
          <w:rFonts w:eastAsia="SimSun"/>
          <w:szCs w:val="24"/>
          <w:u w:val="none"/>
          <w:lang w:eastAsia="zh-CN" w:bidi="hi-IN"/>
        </w:rPr>
        <w:t xml:space="preserve">, par brīvu cenu </w:t>
      </w:r>
      <w:r w:rsidR="0061173C" w:rsidRPr="0061173C">
        <w:rPr>
          <w:rFonts w:eastAsia="SimSun"/>
          <w:szCs w:val="24"/>
          <w:u w:val="none"/>
          <w:lang w:eastAsia="zh-CN" w:bidi="hi-IN"/>
        </w:rPr>
        <w:t>[..]</w:t>
      </w:r>
    </w:p>
    <w:p w14:paraId="71665DA6" w14:textId="68ECC15C" w:rsidR="00454ED9" w:rsidRPr="00454ED9" w:rsidRDefault="00454ED9" w:rsidP="00454ED9">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619DCEC6" w14:textId="3A5B6085" w:rsidR="00203C2F" w:rsidRDefault="00454ED9" w:rsidP="0061173C">
      <w:pPr>
        <w:widowControl w:val="0"/>
        <w:suppressAutoHyphens/>
        <w:spacing w:line="360" w:lineRule="auto"/>
        <w:ind w:firstLine="567"/>
        <w:jc w:val="both"/>
        <w:rPr>
          <w:color w:val="000000" w:themeColor="text1"/>
          <w:szCs w:val="24"/>
          <w:u w:val="none"/>
        </w:rPr>
      </w:pPr>
      <w:r w:rsidRPr="00454ED9">
        <w:rPr>
          <w:rFonts w:eastAsia="SimSun"/>
          <w:color w:val="00000A"/>
          <w:szCs w:val="24"/>
          <w:u w:val="none"/>
          <w:lang w:eastAsia="zh-CN" w:bidi="hi-IN"/>
        </w:rPr>
        <w:lastRenderedPageBreak/>
        <w:t xml:space="preserve">5. Lēmumu nosūtīt </w:t>
      </w:r>
      <w:r w:rsidR="0061173C" w:rsidRPr="0061173C">
        <w:rPr>
          <w:rFonts w:eastAsia="SimSun"/>
          <w:szCs w:val="24"/>
          <w:u w:val="none"/>
          <w:lang w:eastAsia="zh-CN" w:bidi="hi-IN"/>
        </w:rPr>
        <w:t>[..]</w:t>
      </w:r>
    </w:p>
    <w:p w14:paraId="7E127E8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68D2A3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ielā 22, Gulbenē, Gulbenes novadā, atsavināšanu</w:t>
      </w:r>
    </w:p>
    <w:p w14:paraId="1099F8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DF10C4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370AC87" w14:textId="40D00E1D"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34977B74" w14:textId="77777777" w:rsidR="00BC2002" w:rsidRDefault="00BC2002" w:rsidP="00956EC8">
      <w:pPr>
        <w:rPr>
          <w:rFonts w:eastAsia="Calibri"/>
          <w:color w:val="FF0000"/>
          <w:szCs w:val="24"/>
          <w:u w:val="none"/>
        </w:rPr>
      </w:pPr>
    </w:p>
    <w:p w14:paraId="08BA557E" w14:textId="77777777" w:rsidR="001D4C06" w:rsidRDefault="001D4C06" w:rsidP="001D4C06">
      <w:pPr>
        <w:spacing w:line="360" w:lineRule="auto"/>
        <w:ind w:firstLine="567"/>
        <w:jc w:val="both"/>
        <w:rPr>
          <w:u w:val="none"/>
        </w:rPr>
      </w:pPr>
      <w:r>
        <w:rPr>
          <w:u w:val="none"/>
        </w:rPr>
        <w:t>Attīstības un tautsaimniecības komiteja atklāti balsojot:</w:t>
      </w:r>
    </w:p>
    <w:p w14:paraId="6F6E65EA" w14:textId="77777777" w:rsidR="001D4C06" w:rsidRDefault="001D4C06" w:rsidP="001D4C06">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948A31D"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1885B49" w14:textId="77777777" w:rsidR="00454ED9" w:rsidRPr="00454ED9" w:rsidRDefault="00454ED9" w:rsidP="00454ED9">
      <w:pPr>
        <w:spacing w:after="240"/>
        <w:jc w:val="center"/>
        <w:rPr>
          <w:b/>
          <w:snapToGrid w:val="0"/>
          <w:szCs w:val="24"/>
          <w:u w:val="none"/>
        </w:rPr>
      </w:pPr>
      <w:r w:rsidRPr="00454ED9">
        <w:rPr>
          <w:b/>
          <w:snapToGrid w:val="0"/>
          <w:szCs w:val="24"/>
          <w:u w:val="none"/>
        </w:rPr>
        <w:t>Par nekustamā īpašuma Skolas ielā 22, Gulbenē, Gulbenes novadā, atsavināšanu</w:t>
      </w:r>
    </w:p>
    <w:p w14:paraId="0722B493" w14:textId="3AF67BF4" w:rsidR="00454ED9" w:rsidRPr="00454ED9" w:rsidRDefault="0061173C" w:rsidP="00454ED9">
      <w:pPr>
        <w:spacing w:line="360" w:lineRule="auto"/>
        <w:ind w:firstLine="720"/>
        <w:jc w:val="both"/>
        <w:rPr>
          <w:b/>
          <w:szCs w:val="24"/>
          <w:u w:val="none"/>
          <w:lang w:eastAsia="lv-LV"/>
        </w:rPr>
      </w:pPr>
      <w:r w:rsidRPr="0061173C">
        <w:rPr>
          <w:rFonts w:eastAsia="SimSun"/>
          <w:szCs w:val="24"/>
          <w:u w:val="none"/>
          <w:lang w:eastAsia="zh-CN" w:bidi="hi-IN"/>
        </w:rPr>
        <w:t>[..]</w:t>
      </w:r>
      <w:r w:rsidR="00454ED9" w:rsidRPr="00454ED9">
        <w:rPr>
          <w:szCs w:val="24"/>
          <w:u w:val="none"/>
          <w:lang w:eastAsia="lv-LV"/>
        </w:rPr>
        <w:t xml:space="preserve">, 2023.gada </w:t>
      </w:r>
      <w:bookmarkStart w:id="33" w:name="_Hlk145968897"/>
      <w:r w:rsidR="00454ED9" w:rsidRPr="00454ED9">
        <w:rPr>
          <w:szCs w:val="24"/>
          <w:u w:val="none"/>
          <w:lang w:eastAsia="lv-LV"/>
        </w:rPr>
        <w:t xml:space="preserve">17.jūlijā </w:t>
      </w:r>
      <w:bookmarkEnd w:id="33"/>
      <w:r w:rsidR="00454ED9" w:rsidRPr="00454ED9">
        <w:rPr>
          <w:szCs w:val="24"/>
          <w:u w:val="none"/>
          <w:lang w:eastAsia="lv-LV"/>
        </w:rPr>
        <w:t xml:space="preserve">iesniedza iesniegumu (Gulbenes novada pašvaldībā saņemts 2023.gada 17.jūlijā un reģistrēts ar Nr. GND/5.13.2/23/1455-G) ar lūgumu atsavināt zemes vienību ar kadastra apzīmējumu 5001 002 0064 ar platību 1590 </w:t>
      </w:r>
      <w:proofErr w:type="spellStart"/>
      <w:r w:rsidR="00454ED9" w:rsidRPr="00454ED9">
        <w:rPr>
          <w:szCs w:val="24"/>
          <w:u w:val="none"/>
          <w:lang w:eastAsia="lv-LV"/>
        </w:rPr>
        <w:t>kv.m</w:t>
      </w:r>
      <w:proofErr w:type="spellEnd"/>
      <w:r w:rsidR="00454ED9" w:rsidRPr="00454ED9">
        <w:rPr>
          <w:szCs w:val="24"/>
          <w:u w:val="none"/>
          <w:lang w:eastAsia="lv-LV"/>
        </w:rPr>
        <w:t>., kas ietilpst nekustamā īpašuma Skolas iela 22, Gulbenē, Gulbenes novadā, ar kadastra numuru 5001 002 0064, sastāvā (turpmāk – Nekustamais īpašums).</w:t>
      </w:r>
    </w:p>
    <w:p w14:paraId="59760F97" w14:textId="77777777" w:rsidR="00454ED9" w:rsidRPr="00454ED9" w:rsidRDefault="00454ED9" w:rsidP="00454ED9">
      <w:pPr>
        <w:spacing w:line="360" w:lineRule="auto"/>
        <w:ind w:firstLine="567"/>
        <w:jc w:val="both"/>
        <w:rPr>
          <w:szCs w:val="24"/>
          <w:u w:val="none"/>
          <w:lang w:eastAsia="lv-LV"/>
        </w:rPr>
      </w:pPr>
      <w:bookmarkStart w:id="34" w:name="_Hlk118884431"/>
      <w:r w:rsidRPr="00454ED9">
        <w:rPr>
          <w:szCs w:val="24"/>
          <w:u w:val="none"/>
          <w:lang w:eastAsia="lv-LV"/>
        </w:rPr>
        <w:t xml:space="preserve">Publiskas personas mantas atsavināšanas likuma 5.panta </w:t>
      </w:r>
      <w:r w:rsidRPr="00454ED9">
        <w:rPr>
          <w:szCs w:val="24"/>
          <w:u w:val="none"/>
          <w:shd w:val="clear" w:color="auto" w:fill="FFFFFF"/>
          <w:lang w:eastAsia="lv-LV"/>
        </w:rPr>
        <w:t xml:space="preserve">ceturtā daļa nosaka, ka atvasinātas publiskas personas lēmējinstitūcija divu mēnešu laikā pēc tam, kad šā likuma </w:t>
      </w:r>
      <w:hyperlink r:id="rId25" w:anchor="p4" w:history="1">
        <w:r w:rsidRPr="00454ED9">
          <w:rPr>
            <w:szCs w:val="24"/>
            <w:u w:val="none"/>
            <w:shd w:val="clear" w:color="auto" w:fill="FFFFFF"/>
            <w:lang w:eastAsia="lv-LV"/>
          </w:rPr>
          <w:t>4.panta</w:t>
        </w:r>
      </w:hyperlink>
      <w:r w:rsidRPr="00454ED9">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454ED9">
        <w:rPr>
          <w:szCs w:val="24"/>
          <w:u w:val="none"/>
          <w:lang w:eastAsia="lv-LV"/>
        </w:rPr>
        <w:t>.</w:t>
      </w:r>
    </w:p>
    <w:bookmarkEnd w:id="34"/>
    <w:p w14:paraId="214109CB"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Gulbenes novada pašvaldības īpašuma tiesības uz nekustamo īpašumu nostiprinātas 2024.gada 4.martā ar Vidzemes rajona tiesas lēmumu, par ko izdarīts ieraksts Gulbenes pilsētas zemesgrāmatas nodalījumā Nr. 100000814477.</w:t>
      </w:r>
    </w:p>
    <w:p w14:paraId="572186D6" w14:textId="5BBCAE80" w:rsidR="00454ED9" w:rsidRPr="00454ED9" w:rsidRDefault="0061173C" w:rsidP="00454ED9">
      <w:pPr>
        <w:spacing w:line="360" w:lineRule="auto"/>
        <w:ind w:firstLine="567"/>
        <w:jc w:val="both"/>
        <w:rPr>
          <w:szCs w:val="24"/>
          <w:u w:val="none"/>
          <w:lang w:eastAsia="lv-LV"/>
        </w:rPr>
      </w:pPr>
      <w:r w:rsidRPr="0061173C">
        <w:rPr>
          <w:rFonts w:eastAsia="SimSun"/>
          <w:szCs w:val="24"/>
          <w:u w:val="none"/>
          <w:lang w:eastAsia="zh-CN" w:bidi="hi-IN"/>
        </w:rPr>
        <w:t>[..]</w:t>
      </w:r>
      <w:r w:rsidR="00454ED9" w:rsidRPr="00454ED9">
        <w:rPr>
          <w:szCs w:val="24"/>
          <w:u w:val="none"/>
          <w:lang w:eastAsia="lv-LV"/>
        </w:rPr>
        <w:t xml:space="preserve">, ir uz zemes vienības ar kadastra apzīmējumu 5001 002 0064, esošās ēkas (būves) ar būves kadastra apzīmējumu 5001 002 0064 001, kas ietilpst ēku (būvju) īpašuma ar kadastra numuru 5001 502 0011 sastāvā (īpašuma tiesības ir nostiprinātas 2023.gada 1.jūnijā ar Vidzemes rajona tiesas lēmumu, par ko izdarīts ieraksts Gulbenes pilsētas zemesgrāmatas nodalījumā Nr. 100000594607), īpašnieks. </w:t>
      </w:r>
    </w:p>
    <w:p w14:paraId="3C3EB4A2" w14:textId="77777777" w:rsidR="00454ED9" w:rsidRPr="00454ED9" w:rsidRDefault="00454ED9" w:rsidP="00454ED9">
      <w:pPr>
        <w:spacing w:line="360" w:lineRule="auto"/>
        <w:ind w:firstLine="567"/>
        <w:jc w:val="both"/>
        <w:rPr>
          <w:noProof/>
          <w:color w:val="000000"/>
          <w:szCs w:val="24"/>
          <w:u w:val="none"/>
          <w:lang w:eastAsia="lv-LV"/>
        </w:rPr>
      </w:pPr>
      <w:r w:rsidRPr="00454ED9">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w:t>
      </w:r>
      <w:r w:rsidRPr="00454ED9">
        <w:rPr>
          <w:szCs w:val="24"/>
          <w:u w:val="none"/>
          <w:lang w:eastAsia="lv-LV"/>
        </w:rPr>
        <w:lastRenderedPageBreak/>
        <w:t xml:space="preserve">iegūšanu,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454ED9">
        <w:rPr>
          <w:szCs w:val="24"/>
          <w:u w:val="none"/>
          <w:lang w:eastAsia="lv-LV"/>
        </w:rPr>
        <w:t>starpgabalu</w:t>
      </w:r>
      <w:proofErr w:type="spellEnd"/>
      <w:r w:rsidRPr="00454ED9">
        <w:rPr>
          <w:szCs w:val="24"/>
          <w:u w:val="none"/>
          <w:lang w:eastAsia="lv-LV"/>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Attīstības un tautsaimniecības komitejas ieteikumu, un Finanšu komitejas ieteikumu, atklāti balsojot: </w:t>
      </w:r>
      <w:r w:rsidRPr="00454ED9">
        <w:rPr>
          <w:color w:val="000000"/>
          <w:szCs w:val="24"/>
          <w:u w:val="none"/>
          <w:lang w:eastAsia="lv-LV"/>
        </w:rPr>
        <w:t>PAR – ; PRET –; ATTURAS –, Gulbenes novada pašvaldības dome NOLEMJ:</w:t>
      </w:r>
    </w:p>
    <w:p w14:paraId="591899C9" w14:textId="77777777" w:rsidR="0061173C" w:rsidRDefault="00454ED9" w:rsidP="00454ED9">
      <w:pPr>
        <w:widowControl w:val="0"/>
        <w:suppressAutoHyphens/>
        <w:spacing w:line="360" w:lineRule="auto"/>
        <w:ind w:firstLine="567"/>
        <w:jc w:val="both"/>
        <w:rPr>
          <w:rFonts w:eastAsia="SimSun"/>
          <w:szCs w:val="24"/>
          <w:u w:val="none"/>
          <w:lang w:eastAsia="zh-CN" w:bidi="hi-IN"/>
        </w:rPr>
      </w:pPr>
      <w:r w:rsidRPr="00454ED9">
        <w:rPr>
          <w:rFonts w:eastAsia="SimSun" w:cs="Mangal"/>
          <w:color w:val="00000A"/>
          <w:szCs w:val="24"/>
          <w:u w:val="none"/>
          <w:lang w:eastAsia="zh-CN" w:bidi="hi-IN"/>
        </w:rPr>
        <w:t xml:space="preserve">1. NODOT atsavināšanai Gulbenes novada pašvaldībai piederošo nekustamo īpašumu Skolas iela 22, Gulbenē, Gulbenes novadā, ar kadastra numuru 5001 002 0064, kas sastāv no zemes vienības ar kadastra apzīmējumu 5001 002 0064 ar platību 1590 </w:t>
      </w:r>
      <w:proofErr w:type="spellStart"/>
      <w:r w:rsidRPr="00454ED9">
        <w:rPr>
          <w:rFonts w:eastAsia="SimSun" w:cs="Mangal"/>
          <w:color w:val="00000A"/>
          <w:szCs w:val="24"/>
          <w:u w:val="none"/>
          <w:lang w:eastAsia="zh-CN" w:bidi="hi-IN"/>
        </w:rPr>
        <w:t>kv.m</w:t>
      </w:r>
      <w:proofErr w:type="spellEnd"/>
      <w:r w:rsidRPr="00454ED9">
        <w:rPr>
          <w:rFonts w:eastAsia="SimSun" w:cs="Mangal"/>
          <w:color w:val="00000A"/>
          <w:szCs w:val="24"/>
          <w:u w:val="none"/>
          <w:lang w:eastAsia="zh-CN" w:bidi="hi-IN"/>
        </w:rPr>
        <w:t xml:space="preserve">., par brīvu cenu </w:t>
      </w:r>
      <w:r w:rsidR="0061173C" w:rsidRPr="0061173C">
        <w:rPr>
          <w:rFonts w:eastAsia="SimSun"/>
          <w:szCs w:val="24"/>
          <w:u w:val="none"/>
          <w:lang w:eastAsia="zh-CN" w:bidi="hi-IN"/>
        </w:rPr>
        <w:t>[..]</w:t>
      </w:r>
    </w:p>
    <w:p w14:paraId="5AD47664" w14:textId="5C342FBF" w:rsidR="00454ED9" w:rsidRPr="00454ED9" w:rsidRDefault="00454ED9" w:rsidP="00454ED9">
      <w:pPr>
        <w:widowControl w:val="0"/>
        <w:suppressAutoHyphens/>
        <w:spacing w:line="360" w:lineRule="auto"/>
        <w:ind w:firstLine="567"/>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37919DF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6864D8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“Lāči” atsavināšanu</w:t>
      </w:r>
    </w:p>
    <w:p w14:paraId="7FCDD3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626CD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9B11159" w14:textId="0157F0E3"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48F37D2A" w14:textId="77777777" w:rsidR="00BC2002" w:rsidRDefault="00BC2002" w:rsidP="00956EC8">
      <w:pPr>
        <w:rPr>
          <w:rFonts w:eastAsia="Calibri"/>
          <w:color w:val="FF0000"/>
          <w:szCs w:val="24"/>
          <w:u w:val="none"/>
        </w:rPr>
      </w:pPr>
    </w:p>
    <w:p w14:paraId="72A678F5" w14:textId="77777777" w:rsidR="001D4C06" w:rsidRDefault="001D4C06" w:rsidP="001D4C06">
      <w:pPr>
        <w:spacing w:line="360" w:lineRule="auto"/>
        <w:ind w:firstLine="567"/>
        <w:jc w:val="both"/>
        <w:rPr>
          <w:u w:val="none"/>
        </w:rPr>
      </w:pPr>
      <w:r>
        <w:rPr>
          <w:u w:val="none"/>
        </w:rPr>
        <w:t>Attīstības un tautsaimniecības komiteja atklāti balsojot:</w:t>
      </w:r>
    </w:p>
    <w:p w14:paraId="777B3EB8" w14:textId="77777777" w:rsidR="001D4C06" w:rsidRDefault="001D4C06" w:rsidP="001D4C06">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4E221274"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8909C80" w14:textId="77777777" w:rsidR="00454ED9" w:rsidRPr="00454ED9" w:rsidRDefault="00454ED9" w:rsidP="00454ED9">
      <w:pPr>
        <w:spacing w:after="240"/>
        <w:jc w:val="center"/>
        <w:rPr>
          <w:b/>
          <w:snapToGrid w:val="0"/>
          <w:szCs w:val="24"/>
          <w:u w:val="none"/>
        </w:rPr>
      </w:pPr>
      <w:r w:rsidRPr="00454ED9">
        <w:rPr>
          <w:b/>
          <w:snapToGrid w:val="0"/>
          <w:szCs w:val="24"/>
          <w:u w:val="none"/>
        </w:rPr>
        <w:t xml:space="preserve">Par nekustamā īpašuma </w:t>
      </w:r>
      <w:proofErr w:type="spellStart"/>
      <w:r w:rsidRPr="00454ED9">
        <w:rPr>
          <w:b/>
          <w:snapToGrid w:val="0"/>
          <w:szCs w:val="24"/>
          <w:u w:val="none"/>
        </w:rPr>
        <w:t>Daukstu</w:t>
      </w:r>
      <w:proofErr w:type="spellEnd"/>
      <w:r w:rsidRPr="00454ED9">
        <w:rPr>
          <w:b/>
          <w:snapToGrid w:val="0"/>
          <w:szCs w:val="24"/>
          <w:u w:val="none"/>
        </w:rPr>
        <w:t xml:space="preserve"> pagastā ar nosaukumu “Lāči” atsavināšanu</w:t>
      </w:r>
    </w:p>
    <w:p w14:paraId="2ED08A3B" w14:textId="61F7FD6F" w:rsidR="00454ED9" w:rsidRPr="00454ED9" w:rsidRDefault="0061173C" w:rsidP="00454ED9">
      <w:pPr>
        <w:spacing w:line="360" w:lineRule="auto"/>
        <w:ind w:firstLine="720"/>
        <w:jc w:val="both"/>
        <w:rPr>
          <w:szCs w:val="24"/>
          <w:u w:val="none"/>
          <w:lang w:eastAsia="lv-LV"/>
        </w:rPr>
      </w:pPr>
      <w:r w:rsidRPr="0061173C">
        <w:rPr>
          <w:rFonts w:eastAsia="SimSun"/>
          <w:szCs w:val="24"/>
          <w:u w:val="none"/>
          <w:lang w:eastAsia="zh-CN" w:bidi="hi-IN"/>
        </w:rPr>
        <w:t>[..]</w:t>
      </w:r>
      <w:r>
        <w:rPr>
          <w:rFonts w:eastAsia="SimSun"/>
          <w:szCs w:val="24"/>
          <w:u w:val="none"/>
          <w:lang w:eastAsia="zh-CN" w:bidi="hi-IN"/>
        </w:rPr>
        <w:t xml:space="preserve"> </w:t>
      </w:r>
      <w:r w:rsidR="00454ED9" w:rsidRPr="00454ED9">
        <w:rPr>
          <w:szCs w:val="24"/>
          <w:u w:val="none"/>
          <w:lang w:eastAsia="lv-LV"/>
        </w:rPr>
        <w:t xml:space="preserve">2023.gada 26.oktobrī iesniedza iesniegumu (Gulbenes novada pašvaldībā saņemts 2023.gada 26.oktobrī un reģistrēts ar Nr. GND/5.13.2/23/2131-K) ar lūgumu atsavināt zemes vienības ar kadastra apzīmējumiem 5048 006 0163 ar platību 4,0 ha un 5048 006 0164 ar platību </w:t>
      </w:r>
      <w:r w:rsidR="00454ED9" w:rsidRPr="00454ED9">
        <w:rPr>
          <w:szCs w:val="24"/>
          <w:u w:val="none"/>
          <w:lang w:eastAsia="lv-LV"/>
        </w:rPr>
        <w:lastRenderedPageBreak/>
        <w:t xml:space="preserve">5,0 ha, kas ietilpst nekustamā īpašuma </w:t>
      </w:r>
      <w:proofErr w:type="spellStart"/>
      <w:r w:rsidR="00454ED9" w:rsidRPr="00454ED9">
        <w:rPr>
          <w:szCs w:val="24"/>
          <w:u w:val="none"/>
          <w:lang w:eastAsia="lv-LV"/>
        </w:rPr>
        <w:t>Daukstu</w:t>
      </w:r>
      <w:proofErr w:type="spellEnd"/>
      <w:r w:rsidR="00454ED9" w:rsidRPr="00454ED9">
        <w:rPr>
          <w:szCs w:val="24"/>
          <w:u w:val="none"/>
          <w:lang w:eastAsia="lv-LV"/>
        </w:rPr>
        <w:t xml:space="preserve"> pagastā ar nosaukumu “Lāči”, kadastra numurs 5048 006 0018, sastāvā.</w:t>
      </w:r>
    </w:p>
    <w:p w14:paraId="1153C7F6" w14:textId="19C9ACC5" w:rsidR="00454ED9" w:rsidRPr="00454ED9" w:rsidRDefault="00454ED9" w:rsidP="00454ED9">
      <w:pPr>
        <w:spacing w:line="360" w:lineRule="auto"/>
        <w:ind w:firstLine="720"/>
        <w:jc w:val="both"/>
        <w:rPr>
          <w:szCs w:val="24"/>
          <w:u w:val="none"/>
          <w:lang w:eastAsia="lv-LV"/>
        </w:rPr>
      </w:pPr>
      <w:r w:rsidRPr="00454ED9">
        <w:rPr>
          <w:szCs w:val="24"/>
          <w:u w:val="none"/>
          <w:lang w:eastAsia="lv-LV"/>
        </w:rPr>
        <w:t xml:space="preserve">Saskaņā ar </w:t>
      </w:r>
      <w:proofErr w:type="spellStart"/>
      <w:r w:rsidRPr="00454ED9">
        <w:rPr>
          <w:szCs w:val="24"/>
          <w:u w:val="none"/>
          <w:lang w:eastAsia="lv-LV"/>
        </w:rPr>
        <w:t>Daukstu</w:t>
      </w:r>
      <w:proofErr w:type="spellEnd"/>
      <w:r w:rsidRPr="00454ED9">
        <w:rPr>
          <w:szCs w:val="24"/>
          <w:u w:val="none"/>
          <w:lang w:eastAsia="lv-LV"/>
        </w:rPr>
        <w:t xml:space="preserve"> pagasta padomes 2005.gada 22.aprīļa lēmumu (protokols Nr. 6.§, 10.p.), zemes vienības ar kadastra apzīmējumiem 5048 006 0163, 4,2 ha platībā, un 5048 006 0164, 5,5 ha platībā, piešķirtas pastāvīgā lietošanā </w:t>
      </w:r>
      <w:r w:rsidR="0061173C" w:rsidRPr="0061173C">
        <w:rPr>
          <w:rFonts w:eastAsia="SimSun"/>
          <w:szCs w:val="24"/>
          <w:u w:val="none"/>
          <w:lang w:eastAsia="zh-CN" w:bidi="hi-IN"/>
        </w:rPr>
        <w:t>[..]</w:t>
      </w:r>
      <w:r w:rsidRPr="00454ED9">
        <w:rPr>
          <w:szCs w:val="24"/>
          <w:u w:val="none"/>
          <w:lang w:eastAsia="lv-LV"/>
        </w:rPr>
        <w:t xml:space="preserve">. </w:t>
      </w:r>
    </w:p>
    <w:p w14:paraId="562AE9A1" w14:textId="3016D69B" w:rsidR="00454ED9" w:rsidRPr="00454ED9" w:rsidRDefault="00454ED9" w:rsidP="00454ED9">
      <w:pPr>
        <w:spacing w:line="360" w:lineRule="auto"/>
        <w:ind w:firstLine="720"/>
        <w:jc w:val="both"/>
        <w:rPr>
          <w:szCs w:val="24"/>
          <w:u w:val="none"/>
          <w:lang w:eastAsia="lv-LV"/>
        </w:rPr>
      </w:pPr>
      <w:r w:rsidRPr="00454ED9">
        <w:rPr>
          <w:szCs w:val="24"/>
          <w:u w:val="none"/>
          <w:lang w:eastAsia="lv-LV"/>
        </w:rPr>
        <w:t xml:space="preserve">Ar Gulbenes novada pašvaldības domes 2010.gada 29.decembra lēmumu “Par zemes gabalu lietošanas tiesību izbeigšanu un nomas līguma slēgšanu” (protokols Nr.21, 20.§, 18.p.)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szCs w:val="24"/>
          <w:u w:val="none"/>
          <w:lang w:eastAsia="lv-LV"/>
        </w:rPr>
        <w:t xml:space="preserve">izbeigtas zemes vienību ar kadastra apzīmējumiem 5048 006 0088, 5048 006 0163 un 5048 006 0164, lietošanas tiesības. </w:t>
      </w:r>
    </w:p>
    <w:p w14:paraId="4751A758" w14:textId="1A3C77CB" w:rsidR="00454ED9" w:rsidRPr="00454ED9" w:rsidRDefault="00454ED9" w:rsidP="00454ED9">
      <w:pPr>
        <w:spacing w:line="360" w:lineRule="auto"/>
        <w:ind w:firstLine="720"/>
        <w:jc w:val="both"/>
        <w:rPr>
          <w:szCs w:val="24"/>
          <w:u w:val="none"/>
          <w:lang w:eastAsia="lv-LV"/>
        </w:rPr>
      </w:pPr>
      <w:r w:rsidRPr="00454ED9">
        <w:rPr>
          <w:szCs w:val="24"/>
          <w:u w:val="none"/>
          <w:lang w:eastAsia="lv-LV"/>
        </w:rPr>
        <w:t xml:space="preserve">2011.gada 12.jūlijā starp Gulbenes novada pašvaldības domi un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szCs w:val="24"/>
          <w:u w:val="none"/>
          <w:lang w:eastAsia="lv-LV"/>
        </w:rPr>
        <w:t xml:space="preserve">noslēgts zemes nomas līgums Nr. DA/9-7/11/49 par zemes vienību ar kadastra apzīmējumiem 5048 006 0088, 7,6 ha platībā, 5048 006 0163, 4,0 ha platībā, un 5048 006 0164, 5,0 ha platībā, nomu uz laiku līdz 2016.gada 11.jūlijam. 2016.gada 7.septembrī starp Gulbenes novada pašvaldību un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szCs w:val="24"/>
          <w:u w:val="none"/>
          <w:lang w:eastAsia="lv-LV"/>
        </w:rPr>
        <w:t xml:space="preserve"> noslēgts zemes nomas līgums Nr. DA/9.p.3/16/193 par zemes vienību ar kadastra apzīmējumu 5048 006 0088, 7,6 ha platībā, 5048 006 0163, 4,0 ha platībā, un 5048 006 0164, 5,0 ha platībā, nomu uz laiku no 2016.gada 12.jūlija līdz 2021.gada 11.jūlijam.</w:t>
      </w:r>
    </w:p>
    <w:p w14:paraId="228DBD5A" w14:textId="21D7C595" w:rsidR="00454ED9" w:rsidRPr="00454ED9" w:rsidRDefault="00454ED9" w:rsidP="00454ED9">
      <w:pPr>
        <w:spacing w:line="360" w:lineRule="auto"/>
        <w:ind w:firstLine="720"/>
        <w:jc w:val="both"/>
        <w:rPr>
          <w:szCs w:val="24"/>
          <w:u w:val="none"/>
          <w:lang w:eastAsia="lv-LV"/>
        </w:rPr>
      </w:pPr>
      <w:r w:rsidRPr="00454ED9">
        <w:rPr>
          <w:szCs w:val="24"/>
          <w:u w:val="none"/>
          <w:lang w:eastAsia="lv-LV"/>
        </w:rPr>
        <w:t xml:space="preserve">2021.gada 20.augustā </w:t>
      </w:r>
      <w:bookmarkStart w:id="35" w:name="_Hlk161171836"/>
      <w:r w:rsidRPr="00454ED9">
        <w:rPr>
          <w:szCs w:val="24"/>
          <w:u w:val="none"/>
          <w:lang w:eastAsia="lv-LV"/>
        </w:rPr>
        <w:t xml:space="preserve">starp Gulbenes novada pašvaldību un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454ED9">
        <w:rPr>
          <w:szCs w:val="24"/>
          <w:u w:val="none"/>
          <w:lang w:eastAsia="lv-LV"/>
        </w:rPr>
        <w:t xml:space="preserve">noslēgts </w:t>
      </w:r>
      <w:bookmarkEnd w:id="35"/>
      <w:r w:rsidRPr="00454ED9">
        <w:rPr>
          <w:szCs w:val="24"/>
          <w:u w:val="none"/>
          <w:lang w:eastAsia="lv-LV"/>
        </w:rPr>
        <w:t>zemes nomas līgums Nr.</w:t>
      </w:r>
      <w:r w:rsidRPr="00454ED9">
        <w:rPr>
          <w:rFonts w:ascii="Arial" w:hAnsi="Arial" w:cs="Arial"/>
          <w:sz w:val="22"/>
          <w:u w:val="none"/>
          <w:lang w:eastAsia="lv-LV"/>
        </w:rPr>
        <w:t xml:space="preserve"> </w:t>
      </w:r>
      <w:r w:rsidRPr="00454ED9">
        <w:rPr>
          <w:szCs w:val="24"/>
          <w:u w:val="none"/>
          <w:lang w:eastAsia="lv-LV"/>
        </w:rPr>
        <w:t xml:space="preserve">DA/9.3/21/41 par zemes vienību ar kadastra apzīmējumu 5048 006 0164, 5,0 ha platībā, pagarinot nomu uz laiku līdz 2026.gada 11.jūlijam. 2021.gada 20.augustā starp Gulbenes novada pašvaldību un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0061173C">
        <w:rPr>
          <w:rFonts w:eastAsia="SimSun"/>
          <w:szCs w:val="24"/>
          <w:u w:val="none"/>
          <w:lang w:eastAsia="zh-CN" w:bidi="hi-IN"/>
        </w:rPr>
        <w:t xml:space="preserve"> </w:t>
      </w:r>
      <w:r w:rsidRPr="00454ED9">
        <w:rPr>
          <w:szCs w:val="24"/>
          <w:u w:val="none"/>
          <w:lang w:eastAsia="lv-LV"/>
        </w:rPr>
        <w:t>noslēgts zemes nomas līgums Nr. DA/9.3/21/40 par zemes vienību ar kadastra apzīmējumu 5048 006 0163, 4,0 ha platībā, pagarinot nomu uz laiku līdz 2026.gada 11.jūlijam.</w:t>
      </w:r>
    </w:p>
    <w:p w14:paraId="32A5EC21" w14:textId="77777777" w:rsidR="00454ED9" w:rsidRPr="00454ED9" w:rsidRDefault="00454ED9" w:rsidP="00454ED9">
      <w:pPr>
        <w:spacing w:line="360" w:lineRule="auto"/>
        <w:ind w:firstLine="720"/>
        <w:jc w:val="both"/>
        <w:rPr>
          <w:szCs w:val="24"/>
          <w:u w:val="none"/>
          <w:lang w:eastAsia="lv-LV"/>
        </w:rPr>
      </w:pPr>
      <w:r w:rsidRPr="00454ED9">
        <w:rPr>
          <w:szCs w:val="24"/>
          <w:u w:val="none"/>
          <w:lang w:eastAsia="lv-LV"/>
        </w:rPr>
        <w:t xml:space="preserve">2023.gada 30.novembrī Gulbenes novada dome pieņēma lēmumu Nr. GND/2023/1140 “Par </w:t>
      </w:r>
      <w:proofErr w:type="spellStart"/>
      <w:r w:rsidRPr="00454ED9">
        <w:rPr>
          <w:szCs w:val="24"/>
          <w:u w:val="none"/>
          <w:lang w:eastAsia="lv-LV"/>
        </w:rPr>
        <w:t>Daukstu</w:t>
      </w:r>
      <w:proofErr w:type="spellEnd"/>
      <w:r w:rsidRPr="00454ED9">
        <w:rPr>
          <w:szCs w:val="24"/>
          <w:u w:val="none"/>
          <w:lang w:eastAsia="lv-LV"/>
        </w:rPr>
        <w:t xml:space="preserve"> pagasta nekustamā īpašuma nosaukuma “Lāči” piešķiršanu” (protokols Nr.18; 76.p.) ar kuru nolēma piešķirt nosaukumu “Lāči” nekustajam īpašumam </w:t>
      </w:r>
      <w:proofErr w:type="spellStart"/>
      <w:r w:rsidRPr="00454ED9">
        <w:rPr>
          <w:szCs w:val="24"/>
          <w:u w:val="none"/>
          <w:lang w:eastAsia="lv-LV"/>
        </w:rPr>
        <w:t>Daukstu</w:t>
      </w:r>
      <w:proofErr w:type="spellEnd"/>
      <w:r w:rsidRPr="00454ED9">
        <w:rPr>
          <w:szCs w:val="24"/>
          <w:u w:val="none"/>
          <w:lang w:eastAsia="lv-LV"/>
        </w:rPr>
        <w:t xml:space="preserve"> pagastā ar kadastra numuru 5048 006 0018, kas sastāv no divām zemes vienībām ar kadastra apzīmējumiem 5048 006 0163 un 5048 006 0164.</w:t>
      </w:r>
    </w:p>
    <w:p w14:paraId="22607DF0" w14:textId="77777777" w:rsidR="00454ED9" w:rsidRPr="00454ED9" w:rsidRDefault="00454ED9" w:rsidP="00C531AE">
      <w:pPr>
        <w:spacing w:line="360" w:lineRule="auto"/>
        <w:ind w:firstLine="567"/>
        <w:jc w:val="both"/>
        <w:rPr>
          <w:noProof/>
          <w:color w:val="000000"/>
          <w:szCs w:val="24"/>
          <w:u w:val="none"/>
          <w:lang w:eastAsia="lv-LV"/>
        </w:rPr>
      </w:pPr>
      <w:r w:rsidRPr="00454ED9">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w:t>
      </w:r>
      <w:r w:rsidRPr="00454ED9">
        <w:rPr>
          <w:szCs w:val="24"/>
          <w:u w:val="none"/>
          <w:lang w:eastAsia="lv-LV"/>
        </w:rPr>
        <w:lastRenderedPageBreak/>
        <w:t xml:space="preserve">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Attīstības un tautsaimniecības komitejas ieteikumu, un Finanšu komitejas ieteikumu, atklāti balsojot: </w:t>
      </w:r>
      <w:r w:rsidRPr="00454ED9">
        <w:rPr>
          <w:color w:val="000000"/>
          <w:szCs w:val="24"/>
          <w:u w:val="none"/>
          <w:lang w:eastAsia="lv-LV"/>
        </w:rPr>
        <w:t>PAR – ; PRET –; ATTURAS –, Gulbenes novada pašvaldības dome NOLEMJ:</w:t>
      </w:r>
    </w:p>
    <w:p w14:paraId="6ACC32C2" w14:textId="06B3621A" w:rsidR="00454ED9" w:rsidRPr="00454ED9" w:rsidRDefault="00454ED9" w:rsidP="00C531AE">
      <w:pPr>
        <w:widowControl w:val="0"/>
        <w:suppressAutoHyphens/>
        <w:spacing w:line="360" w:lineRule="auto"/>
        <w:ind w:firstLine="567"/>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1. NODOT atsavināšanai Gulbenes novada pašvaldībai piederošo nekustamo īpašumu </w:t>
      </w:r>
      <w:proofErr w:type="spellStart"/>
      <w:r w:rsidRPr="00454ED9">
        <w:rPr>
          <w:rFonts w:eastAsia="SimSun" w:cs="Mangal"/>
          <w:color w:val="00000A"/>
          <w:szCs w:val="24"/>
          <w:u w:val="none"/>
          <w:lang w:eastAsia="zh-CN" w:bidi="hi-IN"/>
        </w:rPr>
        <w:t>Daukstu</w:t>
      </w:r>
      <w:proofErr w:type="spellEnd"/>
      <w:r w:rsidRPr="00454ED9">
        <w:rPr>
          <w:rFonts w:eastAsia="SimSun" w:cs="Mangal"/>
          <w:color w:val="00000A"/>
          <w:szCs w:val="24"/>
          <w:u w:val="none"/>
          <w:lang w:eastAsia="zh-CN" w:bidi="hi-IN"/>
        </w:rPr>
        <w:t xml:space="preserve"> pagastā ar nosaukumu “Lāči”, kadastra numurs 5048 006 0018, kas sastāv no zemes vienībām ar kadastra apzīmējumiem 5048 006 0163 ar platību 4,0 ha, un 5048 006 0164 ar platību 5,0 ha, un uz tās esošās mežaudzes 4,69 ha platībā, par brīvu cenu </w:t>
      </w:r>
      <w:r w:rsidR="0061173C" w:rsidRPr="0061173C">
        <w:rPr>
          <w:rFonts w:eastAsia="SimSun"/>
          <w:szCs w:val="24"/>
          <w:u w:val="none"/>
          <w:lang w:eastAsia="zh-CN" w:bidi="hi-IN"/>
        </w:rPr>
        <w:t>[..]</w:t>
      </w:r>
      <w:r w:rsidRPr="00454ED9">
        <w:rPr>
          <w:rFonts w:eastAsia="SimSun" w:cs="Mangal"/>
          <w:color w:val="00000A"/>
          <w:szCs w:val="24"/>
          <w:u w:val="none"/>
          <w:lang w:eastAsia="zh-CN" w:bidi="hi-IN"/>
        </w:rPr>
        <w:t>.</w:t>
      </w:r>
    </w:p>
    <w:p w14:paraId="36C41CC3" w14:textId="77777777" w:rsidR="00454ED9" w:rsidRPr="00454ED9" w:rsidRDefault="00454ED9" w:rsidP="00C531AE">
      <w:pPr>
        <w:widowControl w:val="0"/>
        <w:suppressAutoHyphens/>
        <w:spacing w:line="360" w:lineRule="auto"/>
        <w:ind w:firstLine="567"/>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1C90280E" w14:textId="77777777" w:rsidR="00454ED9" w:rsidRPr="00454ED9" w:rsidRDefault="00454ED9" w:rsidP="00454ED9">
      <w:pPr>
        <w:spacing w:line="360" w:lineRule="auto"/>
        <w:ind w:firstLine="567"/>
        <w:jc w:val="both"/>
        <w:rPr>
          <w:szCs w:val="24"/>
          <w:u w:val="none"/>
          <w:lang w:eastAsia="lv-LV"/>
        </w:rPr>
      </w:pPr>
    </w:p>
    <w:p w14:paraId="44CCEB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0467411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“Mudaža 1” atsavināšanu</w:t>
      </w:r>
    </w:p>
    <w:p w14:paraId="0837FE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72EE9C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DCA7778" w14:textId="525B9791"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2B55EEB7" w14:textId="77777777" w:rsidR="00BC2002" w:rsidRDefault="00BC2002" w:rsidP="00956EC8">
      <w:pPr>
        <w:rPr>
          <w:rFonts w:eastAsia="Calibri"/>
          <w:color w:val="FF0000"/>
          <w:szCs w:val="24"/>
          <w:u w:val="none"/>
        </w:rPr>
      </w:pPr>
    </w:p>
    <w:p w14:paraId="25C0DD3A" w14:textId="77777777" w:rsidR="001D4C06" w:rsidRDefault="001D4C06" w:rsidP="001D4C06">
      <w:pPr>
        <w:spacing w:line="360" w:lineRule="auto"/>
        <w:ind w:firstLine="567"/>
        <w:jc w:val="both"/>
        <w:rPr>
          <w:u w:val="none"/>
        </w:rPr>
      </w:pPr>
      <w:r>
        <w:rPr>
          <w:u w:val="none"/>
        </w:rPr>
        <w:t>Attīstības un tautsaimniecības komiteja atklāti balsojot:</w:t>
      </w:r>
    </w:p>
    <w:p w14:paraId="72F3CCB7" w14:textId="77777777" w:rsidR="001D4C06" w:rsidRDefault="001D4C06" w:rsidP="001D4C06">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0E017B3D"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CA42C0A" w14:textId="77777777" w:rsidR="00454ED9" w:rsidRPr="00454ED9" w:rsidRDefault="00454ED9" w:rsidP="00454ED9">
      <w:pPr>
        <w:spacing w:after="240"/>
        <w:ind w:firstLine="567"/>
        <w:jc w:val="center"/>
        <w:rPr>
          <w:b/>
          <w:snapToGrid w:val="0"/>
          <w:szCs w:val="24"/>
          <w:u w:val="none"/>
        </w:rPr>
      </w:pPr>
      <w:r w:rsidRPr="00454ED9">
        <w:rPr>
          <w:b/>
          <w:snapToGrid w:val="0"/>
          <w:szCs w:val="24"/>
          <w:u w:val="none"/>
        </w:rPr>
        <w:t>Par nekustamā īpašuma Lejasciema pagastā ar nosaukumu “</w:t>
      </w:r>
      <w:proofErr w:type="spellStart"/>
      <w:r w:rsidRPr="00454ED9">
        <w:rPr>
          <w:b/>
          <w:snapToGrid w:val="0"/>
          <w:szCs w:val="24"/>
          <w:u w:val="none"/>
        </w:rPr>
        <w:t>Mudaža</w:t>
      </w:r>
      <w:proofErr w:type="spellEnd"/>
      <w:r w:rsidRPr="00454ED9">
        <w:rPr>
          <w:b/>
          <w:snapToGrid w:val="0"/>
          <w:szCs w:val="24"/>
          <w:u w:val="none"/>
        </w:rPr>
        <w:t xml:space="preserve"> 1” atsavināšanu</w:t>
      </w:r>
    </w:p>
    <w:p w14:paraId="013A51F4" w14:textId="77777777" w:rsidR="00454ED9" w:rsidRPr="00454ED9" w:rsidRDefault="00454ED9" w:rsidP="00454ED9">
      <w:pPr>
        <w:spacing w:line="360" w:lineRule="auto"/>
        <w:ind w:firstLine="720"/>
        <w:jc w:val="both"/>
        <w:rPr>
          <w:bCs/>
          <w:szCs w:val="24"/>
          <w:u w:val="none"/>
          <w:lang w:eastAsia="lv-LV"/>
        </w:rPr>
      </w:pPr>
      <w:r w:rsidRPr="00454ED9">
        <w:rPr>
          <w:bCs/>
          <w:szCs w:val="24"/>
          <w:u w:val="none"/>
          <w:lang w:eastAsia="lv-LV"/>
        </w:rPr>
        <w:t xml:space="preserve">Izskatīts </w:t>
      </w:r>
      <w:r w:rsidRPr="00454ED9">
        <w:rPr>
          <w:b/>
          <w:szCs w:val="24"/>
          <w:u w:val="none"/>
          <w:lang w:eastAsia="lv-LV"/>
        </w:rPr>
        <w:t>Gulbenes novada Lejasciema pagasta pārvaldes</w:t>
      </w:r>
      <w:r w:rsidRPr="00454ED9">
        <w:rPr>
          <w:bCs/>
          <w:szCs w:val="24"/>
          <w:u w:val="none"/>
          <w:lang w:eastAsia="lv-LV"/>
        </w:rPr>
        <w:t>, reģistrācijas Nr.</w:t>
      </w:r>
      <w:r w:rsidRPr="00454ED9">
        <w:rPr>
          <w:rFonts w:ascii="Arial" w:hAnsi="Arial" w:cs="Arial"/>
          <w:sz w:val="22"/>
          <w:u w:val="none"/>
          <w:lang w:eastAsia="lv-LV"/>
        </w:rPr>
        <w:t xml:space="preserve"> </w:t>
      </w:r>
      <w:r w:rsidRPr="00454ED9">
        <w:rPr>
          <w:bCs/>
          <w:szCs w:val="24"/>
          <w:u w:val="none"/>
          <w:lang w:eastAsia="lv-LV"/>
        </w:rPr>
        <w:t>40900015465, juridiskā adrese: Rīgas iela 11A, Lejasciems, Lejasciema pagasts, Gulbenes novads, LV-4412, 2024.gada 11.marta iesniegums Nr. LJ/4.2/24/6 (Gulbenes novada pašvaldībā saņemts 2024.gada 11.martā un reģistrēts ar Nr. GND/5.13.2/24/532-G) ar lūgumu nodot atsavināšanai Gulbenes novada pašvaldībai piederošo nekustamo īpašumu Lejasciema pagastā ar nosaukumu “</w:t>
      </w:r>
      <w:proofErr w:type="spellStart"/>
      <w:r w:rsidRPr="00454ED9">
        <w:rPr>
          <w:bCs/>
          <w:szCs w:val="24"/>
          <w:u w:val="none"/>
          <w:lang w:eastAsia="lv-LV"/>
        </w:rPr>
        <w:t>Mudaža</w:t>
      </w:r>
      <w:proofErr w:type="spellEnd"/>
      <w:r w:rsidRPr="00454ED9">
        <w:rPr>
          <w:bCs/>
          <w:szCs w:val="24"/>
          <w:u w:val="none"/>
          <w:lang w:eastAsia="lv-LV"/>
        </w:rPr>
        <w:t xml:space="preserve"> 1”, ar kadastra numuru 5064 019 0129, kas sastāv no zemes vienības ar kadastra apzīmējumu 50640190129 ar platību 96,36 ha. Iesniegumā norādīts, ka Gulbenes novada Lejasciema pagasta pārvalde ir veikusi izvērtēšanu un secinājusi, ka nekustamā īpašuma zemes </w:t>
      </w:r>
      <w:r w:rsidRPr="00454ED9">
        <w:rPr>
          <w:bCs/>
          <w:szCs w:val="24"/>
          <w:u w:val="none"/>
          <w:lang w:eastAsia="lv-LV"/>
        </w:rPr>
        <w:lastRenderedPageBreak/>
        <w:t>lietošanas mērķis ir zeme, uz kuras galvenā saimnieciskā darbība ir mežsaimniecība. Zemes vienību nav saimnieciski izdevīgi uzturēt kā mežsaimniecībā izmantojamo zemi, pagasta pārvaldei nav līdzekļu un darbaspēka meža izstrādes un apsaimniekošanas nodrošināšanai un tā nav nepieciešama pašvaldības autonomo funkciju veikšanai.</w:t>
      </w:r>
    </w:p>
    <w:p w14:paraId="3566BAB5" w14:textId="77777777" w:rsidR="00454ED9" w:rsidRPr="00454ED9" w:rsidRDefault="00454ED9" w:rsidP="00454ED9">
      <w:pPr>
        <w:spacing w:line="360" w:lineRule="auto"/>
        <w:ind w:firstLine="567"/>
        <w:jc w:val="both"/>
        <w:rPr>
          <w:noProof/>
          <w:color w:val="000000"/>
          <w:szCs w:val="24"/>
          <w:u w:val="none"/>
          <w:lang w:eastAsia="lv-LV"/>
        </w:rPr>
      </w:pPr>
      <w:r w:rsidRPr="00454ED9">
        <w:rPr>
          <w:szCs w:val="24"/>
          <w:u w:val="none"/>
          <w:lang w:eastAsia="lv-LV"/>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Attīstības un tautsaimniecības komitejas ieteikumu, un Finanšu komitejas ieteikumu, atklāti balsojot: PAR – ; PRET –; ATTURAS –, Gulbenes novada pašvaldības dome NOLEMJ:</w:t>
      </w:r>
    </w:p>
    <w:p w14:paraId="41158D05" w14:textId="77777777" w:rsidR="00454ED9" w:rsidRPr="00454ED9" w:rsidRDefault="00454ED9" w:rsidP="00454ED9">
      <w:pPr>
        <w:spacing w:line="360" w:lineRule="auto"/>
        <w:ind w:firstLine="567"/>
        <w:jc w:val="both"/>
        <w:rPr>
          <w:rFonts w:eastAsia="SimSun" w:cs="Mangal"/>
          <w:color w:val="00000A"/>
          <w:szCs w:val="24"/>
          <w:u w:val="none"/>
          <w:lang w:eastAsia="zh-CN" w:bidi="hi-IN"/>
        </w:rPr>
      </w:pPr>
      <w:r w:rsidRPr="00454ED9">
        <w:rPr>
          <w:rFonts w:eastAsia="SimSun" w:cs="Mangal"/>
          <w:color w:val="00000A"/>
          <w:szCs w:val="24"/>
          <w:u w:val="none"/>
          <w:lang w:eastAsia="zh-CN" w:bidi="hi-IN"/>
        </w:rPr>
        <w:t>1. NODOT atsavināšanai Gulbenes novada pašvaldībai piederošo nekustamo īpašumu Lejasciema pagastā ar nosaukumu “</w:t>
      </w:r>
      <w:proofErr w:type="spellStart"/>
      <w:r w:rsidRPr="00454ED9">
        <w:rPr>
          <w:rFonts w:eastAsia="SimSun" w:cs="Mangal"/>
          <w:color w:val="00000A"/>
          <w:szCs w:val="24"/>
          <w:u w:val="none"/>
          <w:lang w:eastAsia="zh-CN" w:bidi="hi-IN"/>
        </w:rPr>
        <w:t>Mudaža</w:t>
      </w:r>
      <w:proofErr w:type="spellEnd"/>
      <w:r w:rsidRPr="00454ED9">
        <w:rPr>
          <w:rFonts w:eastAsia="SimSun" w:cs="Mangal"/>
          <w:color w:val="00000A"/>
          <w:szCs w:val="24"/>
          <w:u w:val="none"/>
          <w:lang w:eastAsia="zh-CN" w:bidi="hi-IN"/>
        </w:rPr>
        <w:t xml:space="preserve"> 1”, ar kadastra numuru 5064 019 0129, kas sastāv no zemes vienības ar kadastra apzīmējumu 50640190129 ar platību 96,36 ha, un uz tās esošās mežaudzes 47,07 ha platībā, atklātā mutiskā izsolē ar augšupejošu soli.</w:t>
      </w:r>
    </w:p>
    <w:p w14:paraId="72CFC0E5" w14:textId="77777777" w:rsidR="00454ED9" w:rsidRPr="00454ED9" w:rsidRDefault="00454ED9" w:rsidP="00454ED9">
      <w:pPr>
        <w:spacing w:line="360" w:lineRule="auto"/>
        <w:ind w:firstLine="567"/>
        <w:jc w:val="both"/>
        <w:rPr>
          <w:szCs w:val="24"/>
          <w:u w:val="none"/>
          <w:lang w:eastAsia="lv-LV"/>
        </w:rPr>
      </w:pPr>
      <w:r w:rsidRPr="00454ED9">
        <w:rPr>
          <w:rFonts w:eastAsia="SimSun" w:cs="Mangal"/>
          <w:color w:val="00000A"/>
          <w:szCs w:val="24"/>
          <w:u w:val="none"/>
          <w:lang w:eastAsia="zh-CN" w:bidi="hi-IN"/>
        </w:rPr>
        <w:t>2. UZDOT Gulbenes novada pašvaldības īpašuma novērtēšanas un izsoļu komisijai organizēt lēmuma 1.punktā minētā nekustamā īpašuma novērtēšanu un nosacītās cenas noteikšanu un iesniegt to apstiprināšanai Gulbenes novada pašvaldības domes sēdē.</w:t>
      </w:r>
    </w:p>
    <w:p w14:paraId="5452E15C" w14:textId="77777777" w:rsidR="00203C2F" w:rsidRDefault="00203C2F" w:rsidP="000C7638">
      <w:pPr>
        <w:rPr>
          <w:color w:val="000000" w:themeColor="text1"/>
          <w:szCs w:val="24"/>
          <w:u w:val="none"/>
        </w:rPr>
      </w:pPr>
    </w:p>
    <w:p w14:paraId="0A9C708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E957F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“Ciniņi” atsavināšanu</w:t>
      </w:r>
    </w:p>
    <w:p w14:paraId="385A5AC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D5870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4F06978" w14:textId="6F5B8DAF"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560AFDBB" w14:textId="77777777" w:rsidR="00BC2002" w:rsidRDefault="00BC2002" w:rsidP="00956EC8">
      <w:pPr>
        <w:rPr>
          <w:rFonts w:eastAsia="Calibri"/>
          <w:color w:val="FF0000"/>
          <w:szCs w:val="24"/>
          <w:u w:val="none"/>
        </w:rPr>
      </w:pPr>
    </w:p>
    <w:p w14:paraId="1ED273F0" w14:textId="77777777" w:rsidR="001D4C06" w:rsidRDefault="001D4C06" w:rsidP="001D4C06">
      <w:pPr>
        <w:spacing w:line="360" w:lineRule="auto"/>
        <w:ind w:firstLine="567"/>
        <w:jc w:val="both"/>
        <w:rPr>
          <w:u w:val="none"/>
        </w:rPr>
      </w:pPr>
      <w:r>
        <w:rPr>
          <w:u w:val="none"/>
        </w:rPr>
        <w:t>Attīstības un tautsaimniecības komiteja atklāti balsojot:</w:t>
      </w:r>
    </w:p>
    <w:p w14:paraId="0AB68500" w14:textId="77777777" w:rsidR="001D4C06" w:rsidRDefault="001D4C06" w:rsidP="001D4C06">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718F711"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1F248E2" w14:textId="77777777" w:rsidR="00454ED9" w:rsidRPr="00454ED9" w:rsidRDefault="00454ED9" w:rsidP="00454ED9">
      <w:pPr>
        <w:spacing w:after="240"/>
        <w:jc w:val="center"/>
        <w:rPr>
          <w:b/>
          <w:snapToGrid w:val="0"/>
          <w:szCs w:val="24"/>
          <w:u w:val="none"/>
        </w:rPr>
      </w:pPr>
      <w:r w:rsidRPr="00454ED9">
        <w:rPr>
          <w:b/>
          <w:snapToGrid w:val="0"/>
          <w:szCs w:val="24"/>
          <w:u w:val="none"/>
        </w:rPr>
        <w:t>Par nekustamā īpašuma Litenes pagastā ar nosaukumu “</w:t>
      </w:r>
      <w:proofErr w:type="spellStart"/>
      <w:r w:rsidRPr="00454ED9">
        <w:rPr>
          <w:b/>
          <w:snapToGrid w:val="0"/>
          <w:szCs w:val="24"/>
          <w:u w:val="none"/>
        </w:rPr>
        <w:t>Ciniņi</w:t>
      </w:r>
      <w:proofErr w:type="spellEnd"/>
      <w:r w:rsidRPr="00454ED9">
        <w:rPr>
          <w:b/>
          <w:snapToGrid w:val="0"/>
          <w:szCs w:val="24"/>
          <w:u w:val="none"/>
        </w:rPr>
        <w:t>” atsavināšanu</w:t>
      </w:r>
    </w:p>
    <w:p w14:paraId="06E2E02B" w14:textId="4C8489FD" w:rsidR="00454ED9" w:rsidRPr="00454ED9" w:rsidRDefault="0061173C" w:rsidP="00454ED9">
      <w:pPr>
        <w:spacing w:line="360" w:lineRule="auto"/>
        <w:ind w:firstLine="720"/>
        <w:jc w:val="both"/>
        <w:rPr>
          <w:b/>
          <w:szCs w:val="24"/>
          <w:u w:val="none"/>
          <w:lang w:eastAsia="lv-LV"/>
        </w:rPr>
      </w:pPr>
      <w:r w:rsidRPr="0061173C">
        <w:rPr>
          <w:rFonts w:eastAsia="SimSun"/>
          <w:szCs w:val="24"/>
          <w:u w:val="none"/>
          <w:lang w:eastAsia="zh-CN" w:bidi="hi-IN"/>
        </w:rPr>
        <w:lastRenderedPageBreak/>
        <w:t>[..]</w:t>
      </w:r>
      <w:r w:rsidR="00454ED9" w:rsidRPr="00454ED9">
        <w:rPr>
          <w:szCs w:val="24"/>
          <w:u w:val="none"/>
          <w:lang w:eastAsia="lv-LV"/>
        </w:rPr>
        <w:t xml:space="preserve">, pamatojoties uz 2022.gada 6.oktobrī Gulbenes novada bāriņtiesas priekšsēdētājas vietnieces Līnas </w:t>
      </w:r>
      <w:proofErr w:type="spellStart"/>
      <w:r w:rsidR="00454ED9" w:rsidRPr="00454ED9">
        <w:rPr>
          <w:szCs w:val="24"/>
          <w:u w:val="none"/>
          <w:lang w:eastAsia="lv-LV"/>
        </w:rPr>
        <w:t>Bušujevas</w:t>
      </w:r>
      <w:proofErr w:type="spellEnd"/>
      <w:r w:rsidR="00454ED9" w:rsidRPr="00454ED9">
        <w:rPr>
          <w:szCs w:val="24"/>
          <w:u w:val="none"/>
          <w:lang w:eastAsia="lv-LV"/>
        </w:rPr>
        <w:t xml:space="preserve"> apliecināto pilnvaru, kas iereģistrēta ar Nr. 36, kā </w:t>
      </w:r>
      <w:r w:rsidRPr="0061173C">
        <w:rPr>
          <w:rFonts w:eastAsia="SimSun"/>
          <w:szCs w:val="24"/>
          <w:u w:val="none"/>
          <w:lang w:eastAsia="zh-CN" w:bidi="hi-IN"/>
        </w:rPr>
        <w:t>[..]</w:t>
      </w:r>
      <w:r w:rsidR="00454ED9" w:rsidRPr="00454ED9">
        <w:rPr>
          <w:szCs w:val="24"/>
          <w:u w:val="none"/>
          <w:lang w:eastAsia="lv-LV"/>
        </w:rPr>
        <w:t>, pilnvarnieks 2023.gada 14.septembrī iesniedza iesniegumu (Gulbenes novada pašvaldībā saņemts 2023.gada 14.septembrī un reģistrēts ar Nr. GND/5.13.2/23/1859-L) ar lūgumu atsavināt nekustamo īpašumu Litenes pagastā ar nosaukumu “</w:t>
      </w:r>
      <w:proofErr w:type="spellStart"/>
      <w:r w:rsidR="00454ED9" w:rsidRPr="00454ED9">
        <w:rPr>
          <w:szCs w:val="24"/>
          <w:u w:val="none"/>
          <w:lang w:eastAsia="lv-LV"/>
        </w:rPr>
        <w:t>Ciniņi</w:t>
      </w:r>
      <w:proofErr w:type="spellEnd"/>
      <w:r w:rsidR="00454ED9" w:rsidRPr="00454ED9">
        <w:rPr>
          <w:szCs w:val="24"/>
          <w:u w:val="none"/>
          <w:lang w:eastAsia="lv-LV"/>
        </w:rPr>
        <w:t>”, ar kadastra numuru 5068 005 0177, kas sastāv no zemes vienības ar kadastra apzīmējumu 5068 005 0177 ar platību 3,36 ha (turpmāk – Nekustamais īpašums).</w:t>
      </w:r>
    </w:p>
    <w:p w14:paraId="48BE91D6"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 xml:space="preserve">Publiskas personas mantas atsavināšanas likuma 5.panta </w:t>
      </w:r>
      <w:r w:rsidRPr="00454ED9">
        <w:rPr>
          <w:szCs w:val="24"/>
          <w:u w:val="none"/>
          <w:shd w:val="clear" w:color="auto" w:fill="FFFFFF"/>
          <w:lang w:eastAsia="lv-LV"/>
        </w:rPr>
        <w:t xml:space="preserve">ceturtā daļa nosaka, ka atvasinātas publiskas personas lēmējinstitūcija divu mēnešu laikā pēc tam, kad šā likuma </w:t>
      </w:r>
      <w:hyperlink r:id="rId26" w:anchor="p4" w:history="1">
        <w:r w:rsidRPr="00454ED9">
          <w:rPr>
            <w:szCs w:val="24"/>
            <w:u w:val="none"/>
            <w:shd w:val="clear" w:color="auto" w:fill="FFFFFF"/>
            <w:lang w:eastAsia="lv-LV"/>
          </w:rPr>
          <w:t>4.panta</w:t>
        </w:r>
      </w:hyperlink>
      <w:r w:rsidRPr="00454ED9">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454ED9">
        <w:rPr>
          <w:szCs w:val="24"/>
          <w:u w:val="none"/>
          <w:lang w:eastAsia="lv-LV"/>
        </w:rPr>
        <w:t>.</w:t>
      </w:r>
    </w:p>
    <w:p w14:paraId="51ED8BC5" w14:textId="77777777" w:rsidR="00454ED9" w:rsidRPr="00454ED9" w:rsidRDefault="00454ED9" w:rsidP="00454ED9">
      <w:pPr>
        <w:spacing w:line="360" w:lineRule="auto"/>
        <w:ind w:firstLine="567"/>
        <w:jc w:val="both"/>
        <w:rPr>
          <w:szCs w:val="24"/>
          <w:u w:val="none"/>
          <w:lang w:eastAsia="lv-LV"/>
        </w:rPr>
      </w:pPr>
      <w:r w:rsidRPr="00454ED9">
        <w:rPr>
          <w:szCs w:val="24"/>
          <w:u w:val="none"/>
          <w:lang w:eastAsia="lv-LV"/>
        </w:rPr>
        <w:t>Gulbenes novada pašvaldības īpašuma tiesības uz nekustamo īpašumu nostiprinātas 2024.gada 28.februārī ar Vidzemes rajona tiesas lēmumu, par ko izdarīts ieraksts Litenes pagasta zemesgrāmatas nodalījumā Nr. 100000812077.</w:t>
      </w:r>
    </w:p>
    <w:p w14:paraId="2117D3EB" w14:textId="299E80FA" w:rsidR="00454ED9" w:rsidRPr="00454ED9" w:rsidRDefault="0061173C" w:rsidP="00454ED9">
      <w:pPr>
        <w:spacing w:line="360" w:lineRule="auto"/>
        <w:ind w:firstLine="567"/>
        <w:jc w:val="both"/>
        <w:rPr>
          <w:szCs w:val="24"/>
          <w:u w:val="none"/>
          <w:lang w:eastAsia="lv-LV"/>
        </w:rPr>
      </w:pPr>
      <w:r w:rsidRPr="0061173C">
        <w:rPr>
          <w:rFonts w:eastAsia="SimSun"/>
          <w:szCs w:val="24"/>
          <w:u w:val="none"/>
          <w:lang w:eastAsia="zh-CN" w:bidi="hi-IN"/>
        </w:rPr>
        <w:t>[..]</w:t>
      </w:r>
      <w:r w:rsidR="00454ED9" w:rsidRPr="00454ED9">
        <w:rPr>
          <w:szCs w:val="24"/>
          <w:u w:val="none"/>
          <w:lang w:eastAsia="lv-LV"/>
        </w:rPr>
        <w:t xml:space="preserve">, ir uz zemes vienības ar kadastra apzīmējumu 5068 005 0177, esošo ēku (būvju) ar būves kadastra apzīmējumiem 5068 005 0177 001 un 5068 005 0177 002, kas ietilpst ēku (būvju) īpašuma ar kadastra numuru </w:t>
      </w:r>
      <w:r w:rsidR="00454ED9" w:rsidRPr="00454ED9">
        <w:rPr>
          <w:szCs w:val="24"/>
          <w:u w:val="none"/>
          <w:lang w:eastAsia="lv-LV"/>
        </w:rPr>
        <w:tab/>
        <w:t xml:space="preserve">5068 505 0006 sastāvā (īpašuma tiesības ir nostiprinātas 2023.gada 8.septembrī ar Vidzemes rajona tiesas lēmumu, par ko izdarīts ieraksts Litenes pagasta zemesgrāmatas nodalījumā Nr. 100000730416), īpašnieks. </w:t>
      </w:r>
    </w:p>
    <w:p w14:paraId="2A299F8F" w14:textId="77777777" w:rsidR="00454ED9" w:rsidRPr="00454ED9" w:rsidRDefault="00454ED9" w:rsidP="00454ED9">
      <w:pPr>
        <w:spacing w:line="360" w:lineRule="auto"/>
        <w:ind w:firstLine="567"/>
        <w:jc w:val="both"/>
        <w:rPr>
          <w:noProof/>
          <w:color w:val="000000"/>
          <w:szCs w:val="24"/>
          <w:u w:val="none"/>
          <w:lang w:eastAsia="lv-LV"/>
        </w:rPr>
      </w:pPr>
      <w:r w:rsidRPr="00454ED9">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454ED9">
        <w:rPr>
          <w:szCs w:val="24"/>
          <w:u w:val="none"/>
          <w:lang w:eastAsia="lv-LV"/>
        </w:rPr>
        <w:t>starpgabalu</w:t>
      </w:r>
      <w:proofErr w:type="spellEnd"/>
      <w:r w:rsidRPr="00454ED9">
        <w:rPr>
          <w:szCs w:val="24"/>
          <w:u w:val="none"/>
          <w:lang w:eastAsia="lv-LV"/>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w:t>
      </w:r>
      <w:r w:rsidRPr="00454ED9">
        <w:rPr>
          <w:szCs w:val="24"/>
          <w:u w:val="none"/>
          <w:lang w:eastAsia="lv-LV"/>
        </w:rPr>
        <w:lastRenderedPageBreak/>
        <w:t xml:space="preserve">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Attīstības un tautsaimniecības komitejas ieteikumu, un Finanšu komitejas ieteikumu, atklāti balsojot: </w:t>
      </w:r>
      <w:r w:rsidRPr="00454ED9">
        <w:rPr>
          <w:color w:val="000000"/>
          <w:szCs w:val="24"/>
          <w:u w:val="none"/>
          <w:lang w:eastAsia="lv-LV"/>
        </w:rPr>
        <w:t>PAR – ; PRET –; ATTURAS –, Gulbenes novada pašvaldības dome NOLEMJ:</w:t>
      </w:r>
    </w:p>
    <w:p w14:paraId="10126BE1" w14:textId="77777777" w:rsidR="0061173C" w:rsidRDefault="00454ED9" w:rsidP="00454ED9">
      <w:pPr>
        <w:widowControl w:val="0"/>
        <w:suppressAutoHyphens/>
        <w:spacing w:line="360" w:lineRule="auto"/>
        <w:ind w:firstLine="720"/>
        <w:jc w:val="both"/>
        <w:rPr>
          <w:rFonts w:eastAsia="SimSun"/>
          <w:szCs w:val="24"/>
          <w:u w:val="none"/>
          <w:lang w:eastAsia="zh-CN" w:bidi="hi-IN"/>
        </w:rPr>
      </w:pPr>
      <w:r w:rsidRPr="00454ED9">
        <w:rPr>
          <w:rFonts w:eastAsia="SimSun" w:cs="Mangal"/>
          <w:color w:val="00000A"/>
          <w:szCs w:val="24"/>
          <w:u w:val="none"/>
          <w:lang w:eastAsia="zh-CN" w:bidi="hi-IN"/>
        </w:rPr>
        <w:t>1. NODOT atsavināšanai Gulbenes novada pašvaldībai piederošo nekustamo īpašumu Litenes pagastā ar nosaukumu “</w:t>
      </w:r>
      <w:proofErr w:type="spellStart"/>
      <w:r w:rsidRPr="00454ED9">
        <w:rPr>
          <w:rFonts w:eastAsia="SimSun" w:cs="Mangal"/>
          <w:color w:val="00000A"/>
          <w:szCs w:val="24"/>
          <w:u w:val="none"/>
          <w:lang w:eastAsia="zh-CN" w:bidi="hi-IN"/>
        </w:rPr>
        <w:t>Ciniņi</w:t>
      </w:r>
      <w:proofErr w:type="spellEnd"/>
      <w:r w:rsidRPr="00454ED9">
        <w:rPr>
          <w:rFonts w:eastAsia="SimSun" w:cs="Mangal"/>
          <w:color w:val="00000A"/>
          <w:szCs w:val="24"/>
          <w:u w:val="none"/>
          <w:lang w:eastAsia="zh-CN" w:bidi="hi-IN"/>
        </w:rPr>
        <w:t xml:space="preserve">”, ar kadastra numuru 5068 005 0177, kas sastāv no zemes vienības ar kadastra apzīmējumu 5068 005 0177 ar platību 3,36 ha, par brīvu cenu </w:t>
      </w:r>
      <w:r w:rsidR="0061173C" w:rsidRPr="0061173C">
        <w:rPr>
          <w:rFonts w:eastAsia="SimSun"/>
          <w:szCs w:val="24"/>
          <w:u w:val="none"/>
          <w:lang w:eastAsia="zh-CN" w:bidi="hi-IN"/>
        </w:rPr>
        <w:t>[..]</w:t>
      </w:r>
      <w:r w:rsidR="0061173C">
        <w:rPr>
          <w:rFonts w:eastAsia="SimSun"/>
          <w:szCs w:val="24"/>
          <w:u w:val="none"/>
          <w:lang w:eastAsia="zh-CN" w:bidi="hi-IN"/>
        </w:rPr>
        <w:t xml:space="preserve"> </w:t>
      </w:r>
    </w:p>
    <w:p w14:paraId="0361F740" w14:textId="134D1B06" w:rsidR="00454ED9" w:rsidRPr="00454ED9" w:rsidRDefault="00454ED9" w:rsidP="00454ED9">
      <w:pPr>
        <w:widowControl w:val="0"/>
        <w:suppressAutoHyphens/>
        <w:spacing w:line="360" w:lineRule="auto"/>
        <w:ind w:firstLine="720"/>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272E6DFA" w14:textId="77777777" w:rsidR="00203C2F" w:rsidRDefault="00203C2F" w:rsidP="000C7638">
      <w:pPr>
        <w:rPr>
          <w:color w:val="000000" w:themeColor="text1"/>
          <w:szCs w:val="24"/>
          <w:u w:val="none"/>
        </w:rPr>
      </w:pPr>
    </w:p>
    <w:p w14:paraId="3B3DD9B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4ED5859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“Gaujas - 9” atsavināšanu</w:t>
      </w:r>
    </w:p>
    <w:p w14:paraId="7073ACD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0BB18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4AFDF26" w14:textId="740BFB25" w:rsidR="00E264AD" w:rsidRPr="00575A1B" w:rsidRDefault="00000000" w:rsidP="00575A1B">
      <w:pPr>
        <w:rPr>
          <w:rFonts w:eastAsia="Calibri"/>
          <w:szCs w:val="24"/>
          <w:u w:val="none"/>
        </w:rPr>
      </w:pPr>
      <w:r>
        <w:rPr>
          <w:rFonts w:eastAsia="Calibri"/>
          <w:szCs w:val="24"/>
          <w:u w:val="none"/>
        </w:rPr>
        <w:t xml:space="preserve">DEBATĒS PIEDALĀS: </w:t>
      </w:r>
      <w:r w:rsidR="001D4C06">
        <w:rPr>
          <w:rFonts w:eastAsia="Calibri"/>
          <w:szCs w:val="24"/>
          <w:u w:val="none"/>
        </w:rPr>
        <w:t>nav</w:t>
      </w:r>
    </w:p>
    <w:p w14:paraId="2A109743" w14:textId="77777777" w:rsidR="00BC2002" w:rsidRDefault="00BC2002" w:rsidP="00956EC8">
      <w:pPr>
        <w:rPr>
          <w:rFonts w:eastAsia="Calibri"/>
          <w:color w:val="FF0000"/>
          <w:szCs w:val="24"/>
          <w:u w:val="none"/>
        </w:rPr>
      </w:pPr>
    </w:p>
    <w:p w14:paraId="26577540" w14:textId="77777777" w:rsidR="001D4C06" w:rsidRDefault="001D4C06" w:rsidP="001D4C06">
      <w:pPr>
        <w:spacing w:line="360" w:lineRule="auto"/>
        <w:ind w:firstLine="567"/>
        <w:jc w:val="both"/>
        <w:rPr>
          <w:u w:val="none"/>
        </w:rPr>
      </w:pPr>
      <w:r>
        <w:rPr>
          <w:u w:val="none"/>
        </w:rPr>
        <w:t>Attīstības un tautsaimniecības komiteja atklāti balsojot:</w:t>
      </w:r>
    </w:p>
    <w:p w14:paraId="0439E9B3" w14:textId="77777777" w:rsidR="001D4C06" w:rsidRDefault="001D4C06" w:rsidP="001D4C06">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3CC73C83" w14:textId="77777777" w:rsidR="001D4C06" w:rsidRDefault="001D4C06" w:rsidP="001D4C06">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E430BD8" w14:textId="77777777" w:rsidR="00454ED9" w:rsidRPr="00454ED9" w:rsidRDefault="00454ED9" w:rsidP="00454ED9">
      <w:pPr>
        <w:spacing w:after="240"/>
        <w:jc w:val="center"/>
        <w:rPr>
          <w:b/>
          <w:snapToGrid w:val="0"/>
          <w:szCs w:val="24"/>
          <w:u w:val="none"/>
        </w:rPr>
      </w:pPr>
      <w:r w:rsidRPr="00454ED9">
        <w:rPr>
          <w:b/>
          <w:snapToGrid w:val="0"/>
          <w:szCs w:val="24"/>
          <w:u w:val="none"/>
        </w:rPr>
        <w:t>Par nekustamā īpašuma Rankas pagastā ar nosaukumu “Gaujas - 9” atsavināšanu</w:t>
      </w:r>
    </w:p>
    <w:p w14:paraId="6D2A6802" w14:textId="6EB88A13" w:rsidR="00454ED9" w:rsidRPr="00454ED9" w:rsidRDefault="0061173C" w:rsidP="00454ED9">
      <w:pPr>
        <w:spacing w:line="360" w:lineRule="auto"/>
        <w:ind w:firstLine="720"/>
        <w:jc w:val="both"/>
        <w:rPr>
          <w:b/>
          <w:szCs w:val="24"/>
          <w:u w:val="none"/>
          <w:lang w:eastAsia="lv-LV"/>
        </w:rPr>
      </w:pPr>
      <w:r w:rsidRPr="0061173C">
        <w:rPr>
          <w:rFonts w:eastAsia="SimSun"/>
          <w:szCs w:val="24"/>
          <w:u w:val="none"/>
          <w:lang w:eastAsia="zh-CN" w:bidi="hi-IN"/>
        </w:rPr>
        <w:t>[..]</w:t>
      </w:r>
      <w:r w:rsidR="00454ED9" w:rsidRPr="00454ED9">
        <w:rPr>
          <w:szCs w:val="24"/>
          <w:u w:val="none"/>
          <w:lang w:eastAsia="lv-LV"/>
        </w:rPr>
        <w:t>, 2023.gada 21.martā iesniedza iesniegumu (Gulbenes novada pašvaldībā saņemts 2023.gada 21.martā un reģistrēts ar Nr. GND/5.13.2/23/668-B) ar lūgumu atsavināt zemes vienību ar kadastra apzīmējumu 5084 004 0187 ar platību 0,2709 ha (</w:t>
      </w:r>
      <w:r w:rsidR="00454ED9" w:rsidRPr="00454ED9">
        <w:rPr>
          <w:rFonts w:eastAsia="SimSun"/>
          <w:szCs w:val="24"/>
          <w:u w:val="none"/>
          <w:lang w:eastAsia="zh-CN" w:bidi="hi-IN"/>
        </w:rPr>
        <w:t>platība pirms kadastrālās uzmērīšanas)</w:t>
      </w:r>
      <w:r w:rsidR="00454ED9" w:rsidRPr="00454ED9">
        <w:rPr>
          <w:szCs w:val="24"/>
          <w:u w:val="none"/>
          <w:lang w:eastAsia="lv-LV"/>
        </w:rPr>
        <w:t>, kas ietilpst nekustamā īpašuma Rankas pagastā ar nosaukumu “Gaujas - 9” ar kadastra numuru 5084 004 0187, sastāvā.</w:t>
      </w:r>
    </w:p>
    <w:p w14:paraId="0EE50F63" w14:textId="77777777" w:rsidR="00454ED9" w:rsidRPr="00454ED9" w:rsidRDefault="00454ED9" w:rsidP="00454ED9">
      <w:pPr>
        <w:spacing w:line="360" w:lineRule="auto"/>
        <w:ind w:firstLine="720"/>
        <w:jc w:val="both"/>
        <w:rPr>
          <w:szCs w:val="24"/>
          <w:u w:val="none"/>
          <w:lang w:eastAsia="lv-LV"/>
        </w:rPr>
      </w:pPr>
      <w:r w:rsidRPr="00454ED9">
        <w:rPr>
          <w:szCs w:val="24"/>
          <w:u w:val="none"/>
          <w:lang w:eastAsia="lv-LV"/>
        </w:rPr>
        <w:t xml:space="preserve">Gulbenes novada pašvaldības dome 2023.gada 27.jūlijā pieņēma lēmumu Nr. GND/2023/723 “Par Rankas pagasta nekustamā īpašuma “Gaujas - 9” sastāva grozīšanu” (protokols Nr. 10; 57.p.), ar kuru nolēma atdalīt no nekustamā īpašuma “Gaujas - 9”, Rankas pagasts, Gulbenes novads, kadastra numurs 5084 004 0187, sastāvā ietilpstošās zemes vienības ar kadastra apzīmējumu 5084 004 0187, 0,2709 ha platībā, zemesgabalu ar aptuveno platību 0,05 ha, sakarā ar to, ka atdalāmo zemesgabala daļu šķērso pašvaldībai piederoša inženierbūve – Gaujas iela, kadastra apzīmējums </w:t>
      </w:r>
      <w:r w:rsidRPr="00454ED9">
        <w:rPr>
          <w:rFonts w:eastAsia="SimSun"/>
          <w:szCs w:val="24"/>
          <w:u w:val="none"/>
          <w:lang w:eastAsia="zh-CN" w:bidi="hi-IN"/>
        </w:rPr>
        <w:t xml:space="preserve">5084 004 0265 001, un saglabāt </w:t>
      </w:r>
      <w:proofErr w:type="spellStart"/>
      <w:r w:rsidRPr="00454ED9">
        <w:rPr>
          <w:rFonts w:eastAsia="SimSun"/>
          <w:szCs w:val="24"/>
          <w:u w:val="none"/>
          <w:lang w:eastAsia="zh-CN" w:bidi="hi-IN"/>
        </w:rPr>
        <w:t>jaunizveidoto</w:t>
      </w:r>
      <w:proofErr w:type="spellEnd"/>
      <w:r w:rsidRPr="00454ED9">
        <w:rPr>
          <w:rFonts w:eastAsia="SimSun"/>
          <w:szCs w:val="24"/>
          <w:u w:val="none"/>
          <w:lang w:eastAsia="zh-CN" w:bidi="hi-IN"/>
        </w:rPr>
        <w:t xml:space="preserve"> zemes vienību ar </w:t>
      </w:r>
      <w:r w:rsidRPr="00454ED9">
        <w:rPr>
          <w:rFonts w:eastAsia="SimSun"/>
          <w:szCs w:val="24"/>
          <w:u w:val="none"/>
          <w:lang w:eastAsia="zh-CN" w:bidi="hi-IN"/>
        </w:rPr>
        <w:lastRenderedPageBreak/>
        <w:t>aptuveno platību 0,2209 ha nekustamā īpašuma ar nosaukumu “Gaujas - 9”, Rankas pagasts, Gulbenes novads, kadastra numurs 5084 004 0187, sastāvā</w:t>
      </w:r>
      <w:r w:rsidRPr="00454ED9">
        <w:rPr>
          <w:szCs w:val="24"/>
          <w:u w:val="none"/>
          <w:lang w:eastAsia="lv-LV"/>
        </w:rPr>
        <w:t>.</w:t>
      </w:r>
    </w:p>
    <w:p w14:paraId="048C09C8" w14:textId="77777777" w:rsidR="00454ED9" w:rsidRPr="00454ED9" w:rsidRDefault="00454ED9" w:rsidP="00454ED9">
      <w:pPr>
        <w:spacing w:line="360" w:lineRule="auto"/>
        <w:ind w:firstLine="720"/>
        <w:jc w:val="both"/>
        <w:rPr>
          <w:szCs w:val="24"/>
          <w:u w:val="none"/>
          <w:lang w:eastAsia="lv-LV"/>
        </w:rPr>
      </w:pPr>
      <w:r w:rsidRPr="00454ED9">
        <w:rPr>
          <w:szCs w:val="24"/>
          <w:u w:val="none"/>
          <w:lang w:eastAsia="lv-LV"/>
        </w:rPr>
        <w:t xml:space="preserve">Publiskas personas mantas atsavināšanas likuma 5.panta </w:t>
      </w:r>
      <w:r w:rsidRPr="00454ED9">
        <w:rPr>
          <w:szCs w:val="24"/>
          <w:u w:val="none"/>
          <w:shd w:val="clear" w:color="auto" w:fill="FFFFFF"/>
          <w:lang w:eastAsia="lv-LV"/>
        </w:rPr>
        <w:t xml:space="preserve">ceturtā daļa nosaka, ka atvasinātas publiskas personas lēmējinstitūcija divu mēnešu laikā pēc tam, kad šā likuma </w:t>
      </w:r>
      <w:hyperlink r:id="rId27" w:anchor="p4" w:history="1">
        <w:r w:rsidRPr="00454ED9">
          <w:rPr>
            <w:szCs w:val="24"/>
            <w:u w:val="none"/>
            <w:shd w:val="clear" w:color="auto" w:fill="FFFFFF"/>
            <w:lang w:eastAsia="lv-LV"/>
          </w:rPr>
          <w:t>4.panta</w:t>
        </w:r>
      </w:hyperlink>
      <w:r w:rsidRPr="00454ED9">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454ED9">
        <w:rPr>
          <w:szCs w:val="24"/>
          <w:u w:val="none"/>
          <w:lang w:eastAsia="lv-LV"/>
        </w:rPr>
        <w:t>.</w:t>
      </w:r>
    </w:p>
    <w:p w14:paraId="0B5FF5B5" w14:textId="77777777" w:rsidR="00454ED9" w:rsidRPr="00454ED9" w:rsidRDefault="00454ED9" w:rsidP="00454ED9">
      <w:pPr>
        <w:spacing w:line="360" w:lineRule="auto"/>
        <w:ind w:firstLine="720"/>
        <w:jc w:val="both"/>
        <w:rPr>
          <w:szCs w:val="24"/>
          <w:u w:val="none"/>
          <w:lang w:eastAsia="lv-LV"/>
        </w:rPr>
      </w:pPr>
      <w:r w:rsidRPr="00454ED9">
        <w:rPr>
          <w:szCs w:val="24"/>
          <w:u w:val="none"/>
          <w:lang w:eastAsia="lv-LV"/>
        </w:rPr>
        <w:t xml:space="preserve">Gulbenes novada pašvaldības īpašuma tiesības uz nekustamo īpašumu Rankas pagastā ar nosaukumu “Gaujas - 9” ar kadastra numuru 5084 004 0187, kas sastāv no zemes vienības ar kadastra apzīmējumu 5084 004 0475 ar platību 2050 </w:t>
      </w:r>
      <w:proofErr w:type="spellStart"/>
      <w:r w:rsidRPr="00454ED9">
        <w:rPr>
          <w:szCs w:val="24"/>
          <w:u w:val="none"/>
          <w:lang w:eastAsia="lv-LV"/>
        </w:rPr>
        <w:t>kv.m</w:t>
      </w:r>
      <w:proofErr w:type="spellEnd"/>
      <w:r w:rsidRPr="00454ED9">
        <w:rPr>
          <w:szCs w:val="24"/>
          <w:u w:val="none"/>
          <w:lang w:eastAsia="lv-LV"/>
        </w:rPr>
        <w:t>. (</w:t>
      </w:r>
      <w:r w:rsidRPr="00454ED9">
        <w:rPr>
          <w:rFonts w:eastAsia="SimSun"/>
          <w:szCs w:val="24"/>
          <w:u w:val="none"/>
          <w:lang w:eastAsia="zh-CN" w:bidi="hi-IN"/>
        </w:rPr>
        <w:t>platība pēc kadastrālās uzmērīšanas</w:t>
      </w:r>
      <w:r w:rsidRPr="00454ED9">
        <w:rPr>
          <w:szCs w:val="24"/>
          <w:u w:val="none"/>
          <w:lang w:eastAsia="lv-LV"/>
        </w:rPr>
        <w:t>) (turpmāk – Nekustamais īpašums) nostiprinātas 2024.gada 28.februārī ar Vidzemes rajona tiesas lēmumu, par ko izdarīts ieraksts Rankas pagasta zemesgrāmatas nodalījumā Nr. 100000813177.</w:t>
      </w:r>
    </w:p>
    <w:p w14:paraId="7B61CF22" w14:textId="6D7B84CB" w:rsidR="00454ED9" w:rsidRPr="00454ED9" w:rsidRDefault="0061173C" w:rsidP="00454ED9">
      <w:pPr>
        <w:spacing w:line="360" w:lineRule="auto"/>
        <w:ind w:firstLine="720"/>
        <w:jc w:val="both"/>
        <w:rPr>
          <w:szCs w:val="24"/>
          <w:u w:val="none"/>
          <w:lang w:eastAsia="lv-LV"/>
        </w:rPr>
      </w:pPr>
      <w:r w:rsidRPr="0061173C">
        <w:rPr>
          <w:rFonts w:eastAsia="SimSun"/>
          <w:szCs w:val="24"/>
          <w:u w:val="none"/>
          <w:lang w:eastAsia="zh-CN" w:bidi="hi-IN"/>
        </w:rPr>
        <w:t>[..]</w:t>
      </w:r>
      <w:r w:rsidR="00454ED9" w:rsidRPr="00454ED9">
        <w:rPr>
          <w:szCs w:val="24"/>
          <w:u w:val="none"/>
          <w:lang w:eastAsia="lv-LV"/>
        </w:rPr>
        <w:t>, ir uz zemes vienības ar kadastra apzīmējumu 5084 004 0475, esošo ēku (būvju) ar būves kadastra apzīmējumiem 5084 004 0187 001, 5084 004 0187 002,</w:t>
      </w:r>
      <w:r w:rsidR="00454ED9" w:rsidRPr="00454ED9">
        <w:rPr>
          <w:rFonts w:ascii="Arial" w:hAnsi="Arial" w:cs="Arial"/>
          <w:sz w:val="22"/>
          <w:u w:val="none"/>
          <w:lang w:eastAsia="lv-LV"/>
        </w:rPr>
        <w:t xml:space="preserve"> </w:t>
      </w:r>
      <w:r w:rsidR="00454ED9" w:rsidRPr="00454ED9">
        <w:rPr>
          <w:szCs w:val="24"/>
          <w:u w:val="none"/>
          <w:lang w:eastAsia="lv-LV"/>
        </w:rPr>
        <w:t xml:space="preserve">5084 004 0187 003 un 5084 004 0187 004, kas ietilpst ēku (būvju) īpašuma ar kadastra numuru 5084 504 0003 sastāvā (īpašuma tiesības ir nostiprinātas 2016.gada 21.aprīlī ar Gulbenes rajona tiesas Zemesgrāmatu nodaļas lēmumu, par ko izdarīts ieraksts Rankas pagasta zemesgrāmatas nodalījumā Nr. 100000554289), īpašnieks. </w:t>
      </w:r>
    </w:p>
    <w:p w14:paraId="725435E6" w14:textId="77777777" w:rsidR="00454ED9" w:rsidRPr="00454ED9" w:rsidRDefault="00454ED9" w:rsidP="00454ED9">
      <w:pPr>
        <w:spacing w:line="360" w:lineRule="auto"/>
        <w:ind w:firstLine="709"/>
        <w:jc w:val="both"/>
        <w:rPr>
          <w:noProof/>
          <w:color w:val="000000"/>
          <w:szCs w:val="24"/>
          <w:u w:val="none"/>
          <w:lang w:eastAsia="lv-LV"/>
        </w:rPr>
      </w:pPr>
      <w:r w:rsidRPr="00454ED9">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454ED9">
        <w:rPr>
          <w:szCs w:val="24"/>
          <w:u w:val="none"/>
          <w:lang w:eastAsia="lv-LV"/>
        </w:rPr>
        <w:t>starpgabalu</w:t>
      </w:r>
      <w:proofErr w:type="spellEnd"/>
      <w:r w:rsidRPr="00454ED9">
        <w:rPr>
          <w:szCs w:val="24"/>
          <w:u w:val="none"/>
          <w:lang w:eastAsia="lv-LV"/>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w:t>
      </w:r>
      <w:r w:rsidRPr="00454ED9">
        <w:rPr>
          <w:szCs w:val="24"/>
          <w:u w:val="none"/>
          <w:lang w:eastAsia="lv-LV"/>
        </w:rPr>
        <w:lastRenderedPageBreak/>
        <w:t xml:space="preserve">4.punktu, kas nosaka, ka pārdot publiskas personas mantu par brīvu cenu var, ja nekustamo īpašumu iegūst 4.panta ceturtajā daļā minētā persona; šajā gadījumā pārdošanas cena ir vienāda ar nosacīto cenu, un Attīstības un tautsaimniecības komitejas ieteikumu, un Finanšu komitejas ieteikumu, atklāti balsojot: </w:t>
      </w:r>
      <w:r w:rsidRPr="00454ED9">
        <w:rPr>
          <w:color w:val="000000"/>
          <w:szCs w:val="24"/>
          <w:u w:val="none"/>
          <w:lang w:eastAsia="lv-LV"/>
        </w:rPr>
        <w:t>PAR – ; PRET –; ATTURAS –, Gulbenes novada pašvaldības dome NOLEMJ:</w:t>
      </w:r>
    </w:p>
    <w:p w14:paraId="23A49DC9" w14:textId="0CB27156" w:rsidR="00454ED9" w:rsidRPr="00454ED9" w:rsidRDefault="00454ED9" w:rsidP="00454ED9">
      <w:pPr>
        <w:widowControl w:val="0"/>
        <w:suppressAutoHyphens/>
        <w:spacing w:line="360" w:lineRule="auto"/>
        <w:ind w:firstLine="720"/>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1. NODOT atsavināšanai Gulbenes novada pašvaldībai piederošo nekustamo īpašumu Rankas pagastā ar nosaukumu “Gaujas - 9” ar kadastra numuru 5084 004 0187, kas sastāv no zemes vienības ar kadastra apzīmējumu </w:t>
      </w:r>
      <w:r w:rsidRPr="00454ED9">
        <w:rPr>
          <w:rFonts w:eastAsia="SimSun"/>
          <w:color w:val="00000A"/>
          <w:szCs w:val="24"/>
          <w:u w:val="none"/>
          <w:lang w:eastAsia="zh-CN" w:bidi="hi-IN"/>
        </w:rPr>
        <w:t xml:space="preserve">5084 004 0475 ar platību 2050 </w:t>
      </w:r>
      <w:proofErr w:type="spellStart"/>
      <w:r w:rsidRPr="00454ED9">
        <w:rPr>
          <w:rFonts w:eastAsia="SimSun"/>
          <w:color w:val="00000A"/>
          <w:szCs w:val="24"/>
          <w:u w:val="none"/>
          <w:lang w:eastAsia="zh-CN" w:bidi="hi-IN"/>
        </w:rPr>
        <w:t>kv.m</w:t>
      </w:r>
      <w:proofErr w:type="spellEnd"/>
      <w:r w:rsidRPr="00454ED9">
        <w:rPr>
          <w:rFonts w:eastAsia="SimSun" w:cs="Mangal"/>
          <w:color w:val="00000A"/>
          <w:szCs w:val="24"/>
          <w:u w:val="none"/>
          <w:lang w:eastAsia="zh-CN" w:bidi="hi-IN"/>
        </w:rPr>
        <w:t xml:space="preserve">., par brīvu cenu </w:t>
      </w:r>
      <w:r w:rsidR="0061173C" w:rsidRPr="0061173C">
        <w:rPr>
          <w:rFonts w:eastAsia="SimSun"/>
          <w:szCs w:val="24"/>
          <w:u w:val="none"/>
          <w:lang w:eastAsia="zh-CN" w:bidi="hi-IN"/>
        </w:rPr>
        <w:t>[..]</w:t>
      </w:r>
      <w:r w:rsidRPr="00454ED9">
        <w:rPr>
          <w:rFonts w:eastAsia="SimSun" w:cs="Mangal"/>
          <w:color w:val="00000A"/>
          <w:szCs w:val="24"/>
          <w:u w:val="none"/>
          <w:lang w:eastAsia="zh-CN" w:bidi="hi-IN"/>
        </w:rPr>
        <w:t>.</w:t>
      </w:r>
    </w:p>
    <w:p w14:paraId="7D45EAC7" w14:textId="77777777" w:rsidR="00454ED9" w:rsidRPr="00454ED9" w:rsidRDefault="00454ED9" w:rsidP="00454ED9">
      <w:pPr>
        <w:widowControl w:val="0"/>
        <w:suppressAutoHyphens/>
        <w:spacing w:line="360" w:lineRule="auto"/>
        <w:ind w:firstLine="720"/>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60DB7A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5EE7ECF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“Dukuļu lauki” atsavināšanu</w:t>
      </w:r>
    </w:p>
    <w:p w14:paraId="0279CDE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5DD67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9CDA7AF" w14:textId="33816D54"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11A6DB57" w14:textId="77777777" w:rsidR="00BC2002" w:rsidRDefault="00BC2002" w:rsidP="00956EC8">
      <w:pPr>
        <w:rPr>
          <w:rFonts w:eastAsia="Calibri"/>
          <w:color w:val="FF0000"/>
          <w:szCs w:val="24"/>
          <w:u w:val="none"/>
        </w:rPr>
      </w:pPr>
    </w:p>
    <w:p w14:paraId="22A7FA44" w14:textId="77777777" w:rsidR="00352C6A" w:rsidRDefault="00352C6A" w:rsidP="00352C6A">
      <w:pPr>
        <w:spacing w:line="360" w:lineRule="auto"/>
        <w:ind w:firstLine="567"/>
        <w:jc w:val="both"/>
        <w:rPr>
          <w:u w:val="none"/>
        </w:rPr>
      </w:pPr>
      <w:r>
        <w:rPr>
          <w:u w:val="none"/>
        </w:rPr>
        <w:t>Attīstības un tautsaimniecības komiteja atklāti balsojot:</w:t>
      </w:r>
    </w:p>
    <w:p w14:paraId="2138D474"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C3B2023"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F353A52" w14:textId="77777777" w:rsidR="00454ED9" w:rsidRPr="00454ED9" w:rsidRDefault="00454ED9" w:rsidP="00454ED9">
      <w:pPr>
        <w:spacing w:after="240"/>
        <w:ind w:firstLine="567"/>
        <w:jc w:val="center"/>
        <w:rPr>
          <w:b/>
          <w:snapToGrid w:val="0"/>
          <w:szCs w:val="24"/>
          <w:u w:val="none"/>
        </w:rPr>
      </w:pPr>
      <w:r w:rsidRPr="00454ED9">
        <w:rPr>
          <w:b/>
          <w:snapToGrid w:val="0"/>
          <w:szCs w:val="24"/>
          <w:u w:val="none"/>
        </w:rPr>
        <w:t>Par nekustamā īpašuma Rankas pagastā ar nosaukumu “</w:t>
      </w:r>
      <w:proofErr w:type="spellStart"/>
      <w:r w:rsidRPr="00454ED9">
        <w:rPr>
          <w:b/>
          <w:snapToGrid w:val="0"/>
          <w:szCs w:val="24"/>
          <w:u w:val="none"/>
        </w:rPr>
        <w:t>Dukuļu</w:t>
      </w:r>
      <w:proofErr w:type="spellEnd"/>
      <w:r w:rsidRPr="00454ED9">
        <w:rPr>
          <w:b/>
          <w:snapToGrid w:val="0"/>
          <w:szCs w:val="24"/>
          <w:u w:val="none"/>
        </w:rPr>
        <w:t xml:space="preserve"> lauki” atsavināšanu</w:t>
      </w:r>
    </w:p>
    <w:p w14:paraId="680B5060" w14:textId="77777777" w:rsidR="00454ED9" w:rsidRPr="00454ED9" w:rsidRDefault="00454ED9" w:rsidP="00454ED9">
      <w:pPr>
        <w:spacing w:line="360" w:lineRule="auto"/>
        <w:ind w:firstLine="720"/>
        <w:jc w:val="both"/>
        <w:rPr>
          <w:bCs/>
          <w:szCs w:val="24"/>
          <w:u w:val="none"/>
          <w:lang w:eastAsia="lv-LV"/>
        </w:rPr>
      </w:pPr>
      <w:r w:rsidRPr="00454ED9">
        <w:rPr>
          <w:bCs/>
          <w:szCs w:val="24"/>
          <w:u w:val="none"/>
          <w:lang w:eastAsia="lv-LV"/>
        </w:rPr>
        <w:t xml:space="preserve">Izskatīts </w:t>
      </w:r>
      <w:r w:rsidRPr="00454ED9">
        <w:rPr>
          <w:b/>
          <w:szCs w:val="24"/>
          <w:u w:val="none"/>
          <w:lang w:eastAsia="lv-LV"/>
        </w:rPr>
        <w:t>Gulbenes novada Rankas pagasta pārvaldes</w:t>
      </w:r>
      <w:r w:rsidRPr="00454ED9">
        <w:rPr>
          <w:bCs/>
          <w:szCs w:val="24"/>
          <w:u w:val="none"/>
          <w:lang w:eastAsia="lv-LV"/>
        </w:rPr>
        <w:t>, reģistrācijas Nr.</w:t>
      </w:r>
      <w:r w:rsidRPr="00454ED9">
        <w:rPr>
          <w:rFonts w:ascii="Arial" w:hAnsi="Arial" w:cs="Arial"/>
          <w:sz w:val="22"/>
          <w:u w:val="none"/>
          <w:lang w:eastAsia="lv-LV"/>
        </w:rPr>
        <w:t xml:space="preserve"> </w:t>
      </w:r>
      <w:r w:rsidRPr="00454ED9">
        <w:rPr>
          <w:bCs/>
          <w:szCs w:val="24"/>
          <w:u w:val="none"/>
          <w:lang w:eastAsia="lv-LV"/>
        </w:rPr>
        <w:t>40900015516, juridiskā adrese: “</w:t>
      </w:r>
      <w:proofErr w:type="spellStart"/>
      <w:r w:rsidRPr="00454ED9">
        <w:rPr>
          <w:bCs/>
          <w:szCs w:val="24"/>
          <w:u w:val="none"/>
          <w:lang w:eastAsia="lv-LV"/>
        </w:rPr>
        <w:t>Krastkalni</w:t>
      </w:r>
      <w:proofErr w:type="spellEnd"/>
      <w:r w:rsidRPr="00454ED9">
        <w:rPr>
          <w:bCs/>
          <w:szCs w:val="24"/>
          <w:u w:val="none"/>
          <w:lang w:eastAsia="lv-LV"/>
        </w:rPr>
        <w:t>”, Ranka, Rankas pagasts, Gulbenes novads, LV-4416, 2024.gada 8.marta iesniegums Nr.</w:t>
      </w:r>
      <w:r w:rsidRPr="00454ED9">
        <w:rPr>
          <w:rFonts w:ascii="Arial" w:hAnsi="Arial" w:cs="Arial"/>
          <w:sz w:val="22"/>
          <w:u w:val="none"/>
          <w:lang w:eastAsia="lv-LV"/>
        </w:rPr>
        <w:t xml:space="preserve"> </w:t>
      </w:r>
      <w:r w:rsidRPr="00454ED9">
        <w:rPr>
          <w:bCs/>
          <w:szCs w:val="24"/>
          <w:u w:val="none"/>
          <w:lang w:eastAsia="lv-LV"/>
        </w:rPr>
        <w:t>RA/4.2/24/17 (Gulbenes novada pašvaldībā saņemts 2024.gada 8.martā un reģistrēts ar Nr. GND/5.13.2/24/525-G) ar lūgumu nodot atsavināšanai Gulbenes novada pašvaldībai piederošo nekustamo īpašumu Rankas pagastā ar nosaukumu “</w:t>
      </w:r>
      <w:proofErr w:type="spellStart"/>
      <w:r w:rsidRPr="00454ED9">
        <w:rPr>
          <w:bCs/>
          <w:szCs w:val="24"/>
          <w:u w:val="none"/>
          <w:lang w:eastAsia="lv-LV"/>
        </w:rPr>
        <w:t>Dukuļu</w:t>
      </w:r>
      <w:proofErr w:type="spellEnd"/>
      <w:r w:rsidRPr="00454ED9">
        <w:rPr>
          <w:bCs/>
          <w:szCs w:val="24"/>
          <w:u w:val="none"/>
          <w:lang w:eastAsia="lv-LV"/>
        </w:rPr>
        <w:t xml:space="preserve"> lauki”, ar kadastra numuru 5084 008 0508, kas sastāv no zemes vienības ar kadastra apzīmējumu 50840080506 ar platību 6,72 ha. Iesniegumā norādīts, ka Gulbenes novada Rankas pagasta pārvalde ir veikusi izvērtēšanu un secinājusi, ka nekustamais īpašums nav nepieciešams pašvaldības autonomo funkciju veikšanai.</w:t>
      </w:r>
    </w:p>
    <w:p w14:paraId="151764FE" w14:textId="77777777" w:rsidR="00454ED9" w:rsidRPr="00454ED9" w:rsidRDefault="00454ED9" w:rsidP="00454ED9">
      <w:pPr>
        <w:spacing w:line="360" w:lineRule="auto"/>
        <w:ind w:firstLine="567"/>
        <w:jc w:val="both"/>
        <w:rPr>
          <w:noProof/>
          <w:color w:val="000000"/>
          <w:szCs w:val="24"/>
          <w:u w:val="none"/>
          <w:lang w:eastAsia="lv-LV"/>
        </w:rPr>
      </w:pPr>
      <w:r w:rsidRPr="00454ED9">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w:t>
      </w:r>
      <w:r w:rsidRPr="00454ED9">
        <w:rPr>
          <w:szCs w:val="24"/>
          <w:u w:val="none"/>
          <w:lang w:eastAsia="lv-LV"/>
        </w:rPr>
        <w:lastRenderedPageBreak/>
        <w:t>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Attīstības un tautsaimniecības komitejas ieteikumu, un Finanšu komitejas ieteikumu, atklāti balsojot: PAR – ; PRET –; ATTURAS –, Gulbenes novada pašvaldības dome NOLEMJ:</w:t>
      </w:r>
    </w:p>
    <w:p w14:paraId="3D8A3040" w14:textId="77777777" w:rsidR="00454ED9" w:rsidRPr="00454ED9" w:rsidRDefault="00454ED9" w:rsidP="00454ED9">
      <w:pPr>
        <w:spacing w:line="360" w:lineRule="auto"/>
        <w:ind w:firstLine="567"/>
        <w:jc w:val="both"/>
        <w:rPr>
          <w:rFonts w:eastAsia="SimSun" w:cs="Mangal"/>
          <w:color w:val="00000A"/>
          <w:szCs w:val="24"/>
          <w:u w:val="none"/>
          <w:lang w:eastAsia="zh-CN" w:bidi="hi-IN"/>
        </w:rPr>
      </w:pPr>
      <w:r w:rsidRPr="00454ED9">
        <w:rPr>
          <w:rFonts w:eastAsia="SimSun" w:cs="Mangal"/>
          <w:color w:val="00000A"/>
          <w:szCs w:val="24"/>
          <w:u w:val="none"/>
          <w:lang w:eastAsia="zh-CN" w:bidi="hi-IN"/>
        </w:rPr>
        <w:t>1. NODOT atsavināšanai Gulbenes novada pašvaldībai piederošo nekustamo īpašumu Rankas pagastā ar nosaukumu “</w:t>
      </w:r>
      <w:proofErr w:type="spellStart"/>
      <w:r w:rsidRPr="00454ED9">
        <w:rPr>
          <w:rFonts w:eastAsia="SimSun" w:cs="Mangal"/>
          <w:color w:val="00000A"/>
          <w:szCs w:val="24"/>
          <w:u w:val="none"/>
          <w:lang w:eastAsia="zh-CN" w:bidi="hi-IN"/>
        </w:rPr>
        <w:t>Dukuļu</w:t>
      </w:r>
      <w:proofErr w:type="spellEnd"/>
      <w:r w:rsidRPr="00454ED9">
        <w:rPr>
          <w:rFonts w:eastAsia="SimSun" w:cs="Mangal"/>
          <w:color w:val="00000A"/>
          <w:szCs w:val="24"/>
          <w:u w:val="none"/>
          <w:lang w:eastAsia="zh-CN" w:bidi="hi-IN"/>
        </w:rPr>
        <w:t xml:space="preserve"> lauki”, ar kadastra numuru 5084 008 0508, kas sastāv no zemes vienības ar kadastra apzīmējumu 50840080506 ar platību 6,72 ha, atklātā mutiskā izsolē ar augšupejošu soli.</w:t>
      </w:r>
    </w:p>
    <w:p w14:paraId="7969E821" w14:textId="77777777" w:rsidR="00454ED9" w:rsidRPr="00454ED9" w:rsidRDefault="00454ED9" w:rsidP="00454ED9">
      <w:pPr>
        <w:spacing w:line="360" w:lineRule="auto"/>
        <w:ind w:firstLine="567"/>
        <w:jc w:val="both"/>
        <w:rPr>
          <w:szCs w:val="24"/>
          <w:u w:val="none"/>
          <w:lang w:eastAsia="lv-LV"/>
        </w:rPr>
      </w:pPr>
      <w:r w:rsidRPr="00454ED9">
        <w:rPr>
          <w:rFonts w:eastAsia="SimSun" w:cs="Mangal"/>
          <w:color w:val="00000A"/>
          <w:szCs w:val="24"/>
          <w:u w:val="none"/>
          <w:lang w:eastAsia="zh-CN" w:bidi="hi-IN"/>
        </w:rPr>
        <w:t>2. UZDOT Gulbenes novada pašvaldības īpašuma novērtēšanas un izsoļu komisijai organizēt lēmuma 1.punktā minētā nekustamā īpašuma novērtēšanu un nosacītās cenas noteikšanu un iesniegt to apstiprināšanai Gulbenes novada pašvaldības domes sēdē.</w:t>
      </w:r>
    </w:p>
    <w:p w14:paraId="1E033E6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7D7E730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atsavināšanas izbeigšanu</w:t>
      </w:r>
    </w:p>
    <w:p w14:paraId="77108DF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12236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898B337" w14:textId="3C2F040E"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051FFE14" w14:textId="77777777" w:rsidR="00BC2002" w:rsidRDefault="00BC2002" w:rsidP="00956EC8">
      <w:pPr>
        <w:rPr>
          <w:rFonts w:eastAsia="Calibri"/>
          <w:color w:val="FF0000"/>
          <w:szCs w:val="24"/>
          <w:u w:val="none"/>
        </w:rPr>
      </w:pPr>
    </w:p>
    <w:p w14:paraId="074BFBCC" w14:textId="77777777" w:rsidR="00352C6A" w:rsidRDefault="00352C6A" w:rsidP="00352C6A">
      <w:pPr>
        <w:spacing w:line="360" w:lineRule="auto"/>
        <w:ind w:firstLine="567"/>
        <w:jc w:val="both"/>
        <w:rPr>
          <w:u w:val="none"/>
        </w:rPr>
      </w:pPr>
      <w:r>
        <w:rPr>
          <w:u w:val="none"/>
        </w:rPr>
        <w:t>Attīstības un tautsaimniecības komiteja atklāti balsojot:</w:t>
      </w:r>
    </w:p>
    <w:p w14:paraId="09077124"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D8C361C"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92907F" w14:textId="77777777" w:rsidR="00262D7A" w:rsidRPr="00262D7A" w:rsidRDefault="00262D7A" w:rsidP="00262D7A">
      <w:pPr>
        <w:jc w:val="center"/>
        <w:rPr>
          <w:snapToGrid w:val="0"/>
          <w:szCs w:val="24"/>
          <w:u w:val="none"/>
        </w:rPr>
      </w:pPr>
      <w:r w:rsidRPr="00262D7A">
        <w:rPr>
          <w:b/>
          <w:snapToGrid w:val="0"/>
          <w:szCs w:val="24"/>
          <w:u w:val="none"/>
        </w:rPr>
        <w:t xml:space="preserve">Par </w:t>
      </w:r>
      <w:r w:rsidRPr="00262D7A">
        <w:rPr>
          <w:b/>
          <w:snapToGrid w:val="0"/>
          <w:szCs w:val="20"/>
          <w:u w:val="none"/>
        </w:rPr>
        <w:t xml:space="preserve">nekustamā īpašuma Druvienas pagastā ar nosaukumu “Lauka </w:t>
      </w:r>
      <w:proofErr w:type="spellStart"/>
      <w:r w:rsidRPr="00262D7A">
        <w:rPr>
          <w:b/>
          <w:snapToGrid w:val="0"/>
          <w:szCs w:val="20"/>
          <w:u w:val="none"/>
        </w:rPr>
        <w:t>Svilāres</w:t>
      </w:r>
      <w:proofErr w:type="spellEnd"/>
      <w:r w:rsidRPr="00262D7A">
        <w:rPr>
          <w:b/>
          <w:snapToGrid w:val="0"/>
          <w:szCs w:val="20"/>
          <w:u w:val="none"/>
        </w:rPr>
        <w:t>” atsavināšanas izbeigšanu</w:t>
      </w:r>
    </w:p>
    <w:p w14:paraId="30BE2CCF" w14:textId="77777777" w:rsidR="00262D7A" w:rsidRPr="00262D7A" w:rsidRDefault="00262D7A" w:rsidP="00262D7A">
      <w:pPr>
        <w:spacing w:before="120" w:line="360" w:lineRule="auto"/>
        <w:ind w:firstLine="567"/>
        <w:jc w:val="both"/>
        <w:rPr>
          <w:szCs w:val="24"/>
          <w:u w:val="none"/>
          <w:lang w:eastAsia="lv-LV"/>
        </w:rPr>
      </w:pPr>
      <w:bookmarkStart w:id="36" w:name="_Hlk161411747"/>
      <w:r w:rsidRPr="00262D7A">
        <w:rPr>
          <w:szCs w:val="24"/>
          <w:u w:val="none"/>
          <w:lang w:eastAsia="lv-LV"/>
        </w:rPr>
        <w:t xml:space="preserve">Gulbenes novada pašvaldības dome 2022.gada 26.maijā pieņēma lēmumu Nr. GND/2022/452 “Par nekustamā Druvienas pagastā ar nosaukumu “Lauka </w:t>
      </w:r>
      <w:proofErr w:type="spellStart"/>
      <w:r w:rsidRPr="00262D7A">
        <w:rPr>
          <w:szCs w:val="24"/>
          <w:u w:val="none"/>
          <w:lang w:eastAsia="lv-LV"/>
        </w:rPr>
        <w:t>Svilāres</w:t>
      </w:r>
      <w:proofErr w:type="spellEnd"/>
      <w:r w:rsidRPr="00262D7A">
        <w:rPr>
          <w:szCs w:val="24"/>
          <w:u w:val="none"/>
          <w:lang w:eastAsia="lv-LV"/>
        </w:rPr>
        <w:t xml:space="preserve">” atsavināšanu” (protokols Nr. 10; 11.p.) </w:t>
      </w:r>
      <w:bookmarkEnd w:id="36"/>
      <w:r w:rsidRPr="00262D7A">
        <w:rPr>
          <w:szCs w:val="24"/>
          <w:u w:val="none"/>
          <w:lang w:eastAsia="lv-LV"/>
        </w:rPr>
        <w:t xml:space="preserve">ar kuru nolēma nodot atsavināšanai nekustamo īpašumu Druvienas pagastā ar nosaukumu “Lauka </w:t>
      </w:r>
      <w:proofErr w:type="spellStart"/>
      <w:r w:rsidRPr="00262D7A">
        <w:rPr>
          <w:szCs w:val="24"/>
          <w:u w:val="none"/>
          <w:lang w:eastAsia="lv-LV"/>
        </w:rPr>
        <w:t>Svilāres</w:t>
      </w:r>
      <w:proofErr w:type="spellEnd"/>
      <w:r w:rsidRPr="00262D7A">
        <w:rPr>
          <w:szCs w:val="24"/>
          <w:u w:val="none"/>
          <w:lang w:eastAsia="lv-LV"/>
        </w:rPr>
        <w:t xml:space="preserve">”, kadastra numurs 5052 001 0100, kas sastāv no zemes vienības ar kadastra apzīmējumu 5052 001 0097 ar platību 15,3 ha, un uz tās esošās mežaudzes 5,67 ha platībā, un pārplūstoša klajuma 0,83 ha platībā (turpmāk – Nekustamais īpašums), atklātā mutiskā izsolē. </w:t>
      </w:r>
    </w:p>
    <w:p w14:paraId="0AC9BE6B"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Gulbenes novada pašvaldības dome 2023.gada 28.septembrī pieņēma lēmumu Nr. GND/2023/933 “Par nekustamā īpašuma Druvienas pagastā ar nosaukumu “Lauka </w:t>
      </w:r>
      <w:proofErr w:type="spellStart"/>
      <w:r w:rsidRPr="00262D7A">
        <w:rPr>
          <w:szCs w:val="24"/>
          <w:u w:val="none"/>
          <w:lang w:eastAsia="lv-LV"/>
        </w:rPr>
        <w:t>Svilāres</w:t>
      </w:r>
      <w:proofErr w:type="spellEnd"/>
      <w:r w:rsidRPr="00262D7A">
        <w:rPr>
          <w:szCs w:val="24"/>
          <w:u w:val="none"/>
          <w:lang w:eastAsia="lv-LV"/>
        </w:rPr>
        <w:t xml:space="preserve">” </w:t>
      </w:r>
      <w:r w:rsidRPr="00262D7A">
        <w:rPr>
          <w:szCs w:val="24"/>
          <w:u w:val="none"/>
          <w:lang w:eastAsia="lv-LV"/>
        </w:rPr>
        <w:lastRenderedPageBreak/>
        <w:t xml:space="preserve">pirmās izsoles rīkošanu, noteikumu un sākumcenas apstiprināšanu” (protokols Nr. 15; 59.p.), ar kuru nolēma rīkot nekustamā īpašuma pirmo izsoli, apstiprināt izsoles noteikumus un nosacīto cenu. Pirmās izsoles apstiprinātā nosacītā cena (izsoles sākumcena) 48200 EUR (četrdesmit astoņi tūkstoši divi simti </w:t>
      </w:r>
      <w:proofErr w:type="spellStart"/>
      <w:r w:rsidRPr="00262D7A">
        <w:rPr>
          <w:i/>
          <w:iCs/>
          <w:szCs w:val="24"/>
          <w:u w:val="none"/>
          <w:lang w:eastAsia="lv-LV"/>
        </w:rPr>
        <w:t>euro</w:t>
      </w:r>
      <w:proofErr w:type="spellEnd"/>
      <w:r w:rsidRPr="00262D7A">
        <w:rPr>
          <w:szCs w:val="24"/>
          <w:u w:val="none"/>
          <w:lang w:eastAsia="lv-LV"/>
        </w:rPr>
        <w:t xml:space="preserve">). Uz 2023.gada 9.novembrī rīkoto izsoli (pirmā izsole) nepieteicās neviens pretendents, līdz ar to izsole ir bijusi nesekmīga.  </w:t>
      </w:r>
    </w:p>
    <w:p w14:paraId="789AD1B4"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Gulbenes novada pašvaldības dome 2023.gada 30.novembrī pieņēma lēmumu Nr. GND/2023/1153 “Par nekustamā īpašuma Druvienas pagastā ar nosaukumu “Lauka </w:t>
      </w:r>
      <w:proofErr w:type="spellStart"/>
      <w:r w:rsidRPr="00262D7A">
        <w:rPr>
          <w:szCs w:val="24"/>
          <w:u w:val="none"/>
          <w:lang w:eastAsia="lv-LV"/>
        </w:rPr>
        <w:t>Svilāres</w:t>
      </w:r>
      <w:proofErr w:type="spellEnd"/>
      <w:r w:rsidRPr="00262D7A">
        <w:rPr>
          <w:szCs w:val="24"/>
          <w:u w:val="none"/>
          <w:lang w:eastAsia="lv-LV"/>
        </w:rPr>
        <w:t xml:space="preserve">” otrās izsoles rīkošanu, noteikumu un sākumcenas apstiprināšanu” (protokols Nr. 18; 89.p.), ar kuru nolēma rīkot nekustamā īpašuma otro izsoli, apstiprināt izsoles noteikumus un nosacīto cenu. Otrās izsoles apstiprinātā nosacītā cena (izsoles sākumcena) 43380 EUR (četrdesmit trīs tūkstoši trīs simti astoņdesmit </w:t>
      </w:r>
      <w:proofErr w:type="spellStart"/>
      <w:r w:rsidRPr="00262D7A">
        <w:rPr>
          <w:i/>
          <w:iCs/>
          <w:szCs w:val="24"/>
          <w:u w:val="none"/>
          <w:lang w:eastAsia="lv-LV"/>
        </w:rPr>
        <w:t>euro</w:t>
      </w:r>
      <w:proofErr w:type="spellEnd"/>
      <w:r w:rsidRPr="00262D7A">
        <w:rPr>
          <w:szCs w:val="24"/>
          <w:u w:val="none"/>
          <w:lang w:eastAsia="lv-LV"/>
        </w:rPr>
        <w:t>). Uz 2024.gada 11.janvārī rīkoto izsoli (otrā izsole) nepieteicās neviens pretendents, līdz ar to izsole ir bijusi nesekmīga.</w:t>
      </w:r>
    </w:p>
    <w:p w14:paraId="666BE77D"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olor w:val="00000A"/>
          <w:szCs w:val="24"/>
          <w:u w:val="none"/>
          <w:lang w:eastAsia="zh-CN" w:bidi="hi-IN"/>
        </w:rPr>
        <w:t xml:space="preserve">Gulbenes novada pašvaldības dome 2024.gada 25.janvārī pieņēma lēmumu Nr. GND/2024/19 “Par nekustamā īpašuma Druvienas pagastā ar nosaukumu “Lauka </w:t>
      </w:r>
      <w:proofErr w:type="spellStart"/>
      <w:r w:rsidRPr="00262D7A">
        <w:rPr>
          <w:rFonts w:eastAsia="SimSun"/>
          <w:color w:val="00000A"/>
          <w:szCs w:val="24"/>
          <w:u w:val="none"/>
          <w:lang w:eastAsia="zh-CN" w:bidi="hi-IN"/>
        </w:rPr>
        <w:t>Svilāres</w:t>
      </w:r>
      <w:proofErr w:type="spellEnd"/>
      <w:r w:rsidRPr="00262D7A">
        <w:rPr>
          <w:rFonts w:eastAsia="SimSun"/>
          <w:color w:val="00000A"/>
          <w:szCs w:val="24"/>
          <w:u w:val="none"/>
          <w:lang w:eastAsia="zh-CN" w:bidi="hi-IN"/>
        </w:rPr>
        <w:t xml:space="preserve">” trešās izsoles rīkošanu, noteikumu un sākumcenas apstiprināšanu” (protokols Nr.2; 12.p.), ar kuru nolēma rīkot nekustamā īpašuma trešo izsoli, apstiprināt izsoles noteikumus un nosacīto cenu. Trešās izsoles apstiprinātā nosacītā cena (izsoles sākumcena) </w:t>
      </w:r>
      <w:r w:rsidRPr="00262D7A">
        <w:rPr>
          <w:rFonts w:eastAsia="SimSun" w:cs="Mangal"/>
          <w:color w:val="00000A"/>
          <w:szCs w:val="24"/>
          <w:u w:val="none"/>
          <w:lang w:eastAsia="zh-CN" w:bidi="hi-IN"/>
        </w:rPr>
        <w:t xml:space="preserve">33800 EUR (trīsdesmit trīs tūkstoši astoņi simti </w:t>
      </w:r>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 xml:space="preserve">). Uz 2024.gada 14.martā rīkoto izsoli (trešā izsole) nepieteicās neviens pretendents, </w:t>
      </w:r>
      <w:r w:rsidRPr="00262D7A">
        <w:rPr>
          <w:rFonts w:eastAsia="SimSun"/>
          <w:color w:val="00000A"/>
          <w:szCs w:val="24"/>
          <w:u w:val="none"/>
          <w:lang w:eastAsia="zh-CN" w:bidi="hi-IN"/>
        </w:rPr>
        <w:t>līdz ar to izsole ir bijusi nesekmīga.</w:t>
      </w:r>
    </w:p>
    <w:p w14:paraId="549CA56A"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1882A8C7"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Īpašuma novērtēšanas un izsoļu komisija izvērtējot situāciju, iesaka atcelt nekustamā īpašuma atsavināšanu.</w:t>
      </w:r>
    </w:p>
    <w:p w14:paraId="6791A8E4" w14:textId="77777777" w:rsidR="00262D7A" w:rsidRPr="00262D7A" w:rsidRDefault="00262D7A" w:rsidP="00262D7A">
      <w:pPr>
        <w:spacing w:line="360" w:lineRule="auto"/>
        <w:ind w:firstLine="567"/>
        <w:jc w:val="both"/>
        <w:rPr>
          <w:noProof/>
          <w:color w:val="000000"/>
          <w:szCs w:val="24"/>
          <w:u w:val="none"/>
          <w:lang w:eastAsia="lv-LV"/>
        </w:rPr>
      </w:pPr>
      <w:r w:rsidRPr="00262D7A">
        <w:rPr>
          <w:szCs w:val="24"/>
          <w:u w:val="none"/>
          <w:lang w:eastAsia="lv-LV"/>
        </w:rPr>
        <w:t xml:space="preserve">Ņemot vērā Gulbenes novada pašvaldības īpašuma novērtēšanas un izsoļu komisijas 2024.gada 14.marta sēdes lēmumu, Gulbenes novada pašvaldības īpašuma novērtēšanas un izsoļu komisijas protokols Nr. GND/2.7.2/24/4 (15.§),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3.panta pirmās daļas 1.punktu un otro daļu, 32.panta trešo daļu, 34.panta pirmo daļu, un Attīstības un tautsaimniecības komitejas ieteikumu, </w:t>
      </w:r>
      <w:r w:rsidRPr="00262D7A">
        <w:rPr>
          <w:szCs w:val="24"/>
          <w:u w:val="none"/>
          <w:lang w:eastAsia="lv-LV"/>
        </w:rPr>
        <w:lastRenderedPageBreak/>
        <w:t xml:space="preserve">un Finanšu komitejas ieteikumu, atklāti balsojot: </w:t>
      </w:r>
      <w:r w:rsidRPr="00262D7A">
        <w:rPr>
          <w:color w:val="000000"/>
          <w:szCs w:val="24"/>
          <w:u w:val="none"/>
          <w:lang w:eastAsia="lv-LV"/>
        </w:rPr>
        <w:t>PAR – ; PRET –; ATTURAS –, Gulbenes novada pašvaldības dome NOLEMJ</w:t>
      </w:r>
      <w:r w:rsidRPr="00262D7A">
        <w:rPr>
          <w:szCs w:val="24"/>
          <w:u w:val="none"/>
          <w:lang w:eastAsia="lv-LV"/>
        </w:rPr>
        <w:t>:</w:t>
      </w:r>
    </w:p>
    <w:p w14:paraId="5A09216C"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1. ATZĪT 2024.gada 14.martā rīkoto Gulbenes novada pašvaldības nekustamā īpašuma Druvienas pagastā ar nosaukumu “Lauka </w:t>
      </w:r>
      <w:proofErr w:type="spellStart"/>
      <w:r w:rsidRPr="00262D7A">
        <w:rPr>
          <w:szCs w:val="24"/>
          <w:u w:val="none"/>
          <w:lang w:eastAsia="lv-LV"/>
        </w:rPr>
        <w:t>Svilāres</w:t>
      </w:r>
      <w:proofErr w:type="spellEnd"/>
      <w:r w:rsidRPr="00262D7A">
        <w:rPr>
          <w:szCs w:val="24"/>
          <w:u w:val="none"/>
          <w:lang w:eastAsia="lv-LV"/>
        </w:rPr>
        <w:t>”, kadastra numurs 5052 001 0100, kas sastāv no zemes vienības ar kadastra apzīmējumu 5052 001 0097 ar platību 15,3 ha, un uz tās esošās mežaudzes 5,67 ha platībā, un pārplūstoša klajuma 0,83 ha platībā, trešo izsoli par nesekmīgu.</w:t>
      </w:r>
    </w:p>
    <w:p w14:paraId="2B5409F9"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2. ATCELT Gulbenes novada pašvaldības domes 2022.gada 26.maija lēmumu Nr. GND/2022/452 “Par nekustamā Druvienas pagastā ar nosaukumu “Lauka </w:t>
      </w:r>
      <w:proofErr w:type="spellStart"/>
      <w:r w:rsidRPr="00262D7A">
        <w:rPr>
          <w:szCs w:val="24"/>
          <w:u w:val="none"/>
          <w:lang w:eastAsia="lv-LV"/>
        </w:rPr>
        <w:t>Svilāres</w:t>
      </w:r>
      <w:proofErr w:type="spellEnd"/>
      <w:r w:rsidRPr="00262D7A">
        <w:rPr>
          <w:szCs w:val="24"/>
          <w:u w:val="none"/>
          <w:lang w:eastAsia="lv-LV"/>
        </w:rPr>
        <w:t>” atsavināšanu” (protokols Nr. 10; 11.p.).</w:t>
      </w:r>
    </w:p>
    <w:p w14:paraId="520F51D9" w14:textId="77777777" w:rsidR="00262D7A" w:rsidRPr="00262D7A" w:rsidRDefault="00262D7A" w:rsidP="00262D7A">
      <w:pPr>
        <w:widowControl w:val="0"/>
        <w:spacing w:line="360" w:lineRule="auto"/>
        <w:ind w:firstLine="567"/>
        <w:jc w:val="both"/>
        <w:rPr>
          <w:szCs w:val="24"/>
          <w:u w:val="none"/>
          <w:lang w:eastAsia="lv-LV"/>
        </w:rPr>
      </w:pPr>
      <w:r w:rsidRPr="00262D7A">
        <w:rPr>
          <w:szCs w:val="24"/>
          <w:u w:val="none"/>
          <w:lang w:eastAsia="lv-LV"/>
        </w:rPr>
        <w:t>3. Lēmums stājas spēkā ar tā pieņemšanas brīdi.</w:t>
      </w:r>
    </w:p>
    <w:p w14:paraId="73F51125" w14:textId="77777777" w:rsidR="00203C2F" w:rsidRDefault="00203C2F" w:rsidP="000C7638">
      <w:pPr>
        <w:rPr>
          <w:color w:val="000000" w:themeColor="text1"/>
          <w:szCs w:val="24"/>
          <w:u w:val="none"/>
        </w:rPr>
      </w:pPr>
    </w:p>
    <w:p w14:paraId="1B9FA37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564DE83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4B, Gulbenē, Gulbenes novadā, pircēja apstiprināšanu</w:t>
      </w:r>
    </w:p>
    <w:p w14:paraId="05D2485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F2F157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C565AFA" w14:textId="57422D13"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17ED1B3D" w14:textId="77777777" w:rsidR="00BC2002" w:rsidRDefault="00BC2002" w:rsidP="00956EC8">
      <w:pPr>
        <w:rPr>
          <w:rFonts w:eastAsia="Calibri"/>
          <w:color w:val="FF0000"/>
          <w:szCs w:val="24"/>
          <w:u w:val="none"/>
        </w:rPr>
      </w:pPr>
    </w:p>
    <w:p w14:paraId="72BB7010" w14:textId="77777777" w:rsidR="00352C6A" w:rsidRDefault="00352C6A" w:rsidP="00352C6A">
      <w:pPr>
        <w:spacing w:line="360" w:lineRule="auto"/>
        <w:ind w:firstLine="567"/>
        <w:jc w:val="both"/>
        <w:rPr>
          <w:u w:val="none"/>
        </w:rPr>
      </w:pPr>
      <w:r>
        <w:rPr>
          <w:u w:val="none"/>
        </w:rPr>
        <w:t>Attīstības un tautsaimniecības komiteja atklāti balsojot:</w:t>
      </w:r>
    </w:p>
    <w:p w14:paraId="1BC713FF"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3F56CC9E"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392965D" w14:textId="77777777" w:rsidR="00262D7A" w:rsidRPr="00262D7A" w:rsidRDefault="00262D7A" w:rsidP="00262D7A">
      <w:pPr>
        <w:jc w:val="center"/>
        <w:rPr>
          <w:b/>
          <w:snapToGrid w:val="0"/>
          <w:szCs w:val="24"/>
          <w:u w:val="none"/>
        </w:rPr>
      </w:pPr>
      <w:r w:rsidRPr="00262D7A">
        <w:rPr>
          <w:b/>
          <w:snapToGrid w:val="0"/>
          <w:szCs w:val="24"/>
          <w:u w:val="none"/>
        </w:rPr>
        <w:t>Par nekustamā īpašuma Dzelzceļa iela 4B, Gulbenē, Gulbenes novadā,</w:t>
      </w:r>
    </w:p>
    <w:p w14:paraId="499F3916" w14:textId="77777777" w:rsidR="00262D7A" w:rsidRPr="00262D7A" w:rsidRDefault="00262D7A" w:rsidP="00262D7A">
      <w:pPr>
        <w:spacing w:after="120"/>
        <w:jc w:val="center"/>
        <w:rPr>
          <w:b/>
          <w:snapToGrid w:val="0"/>
          <w:szCs w:val="24"/>
          <w:u w:val="none"/>
        </w:rPr>
      </w:pPr>
      <w:r w:rsidRPr="00262D7A">
        <w:rPr>
          <w:b/>
          <w:snapToGrid w:val="0"/>
          <w:szCs w:val="24"/>
          <w:u w:val="none"/>
        </w:rPr>
        <w:t>pircēja apstiprināšanu</w:t>
      </w:r>
    </w:p>
    <w:p w14:paraId="7C5DEFE2" w14:textId="471C9A8A"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2023.gada 28.decembrī pieņēma lēmumu Nr. GND/2023/1259 “Par nekustamā īpašuma Dzelzceļa iela 4B, Gulbene, Gulbenes novads, atsavināšanu” (protokols Nr. 20; 50.p.), ar kuru nolēma nodot atsavināšanai Gulbenes novada pašvaldībai piederošo nekustamo īpašumu Dzelzceļa iela 4B, Gulbene, Gulbenes novads, kadastra numurs 5001 003 0063, kas sastāv no zemes vienības ar kadastra apzīmējumu 5001 003 0063 ar platību 3175 </w:t>
      </w:r>
      <w:proofErr w:type="spellStart"/>
      <w:r w:rsidRPr="00262D7A">
        <w:rPr>
          <w:rFonts w:eastAsia="SimSun" w:cs="Mangal"/>
          <w:color w:val="00000A"/>
          <w:szCs w:val="24"/>
          <w:u w:val="none"/>
          <w:lang w:eastAsia="zh-CN" w:bidi="hi-IN"/>
        </w:rPr>
        <w:t>kv.m</w:t>
      </w:r>
      <w:proofErr w:type="spellEnd"/>
      <w:r w:rsidRPr="00262D7A">
        <w:rPr>
          <w:rFonts w:eastAsia="SimSun" w:cs="Mangal"/>
          <w:color w:val="00000A"/>
          <w:szCs w:val="24"/>
          <w:u w:val="none"/>
          <w:lang w:eastAsia="zh-CN" w:bidi="hi-IN"/>
        </w:rPr>
        <w:t xml:space="preserve">. (turpmāk – Nekustamais īpašums), par brīvu cenu </w:t>
      </w:r>
      <w:r w:rsidR="0061173C" w:rsidRPr="0061173C">
        <w:rPr>
          <w:rFonts w:eastAsia="SimSun"/>
          <w:szCs w:val="24"/>
          <w:u w:val="none"/>
          <w:lang w:eastAsia="zh-CN" w:bidi="hi-IN"/>
        </w:rPr>
        <w:t>[..]</w:t>
      </w:r>
      <w:r w:rsidR="0061173C">
        <w:rPr>
          <w:rFonts w:eastAsia="SimSun"/>
          <w:szCs w:val="24"/>
          <w:u w:val="none"/>
          <w:lang w:eastAsia="zh-CN" w:bidi="hi-IN"/>
        </w:rPr>
        <w:t xml:space="preserve"> </w:t>
      </w:r>
      <w:r w:rsidRPr="00262D7A">
        <w:rPr>
          <w:rFonts w:eastAsia="SimSun" w:cs="Mangal"/>
          <w:color w:val="00000A"/>
          <w:szCs w:val="24"/>
          <w:u w:val="none"/>
          <w:lang w:eastAsia="zh-CN" w:bidi="hi-IN"/>
        </w:rPr>
        <w:t xml:space="preserve"> un uzdeva Gulbenes novada domes Īpašuma novērtēšanas un izsoļu komisijai organizēt nekustamā īpašuma novērtēšanu un nosacītās cenas noteikšanu un iesniegt to apstiprināšanai Gulbenes novada pašvaldības domes sēdē. </w:t>
      </w:r>
    </w:p>
    <w:p w14:paraId="3AC8AAB6"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2024.gada 29.februārī pieņēma lēmumu Nr. GND/2024/78 “Par nekustamā īpašuma Dzelzceļa iela 4B, Gulbene, Gulbenes novads, nosacītās cenas apstiprināšanu” (protokols Nr. 6; 28.p.), ar kuru nolēma apstiprināt nekustamā īpašuma nosacīto cenu 6100 EUR (seši tūkstoši viens simts </w:t>
      </w:r>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3F49DA77" w14:textId="473E11E6"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 2024.gada 4.martā nosūtīja </w:t>
      </w:r>
      <w:r w:rsidR="0061173C" w:rsidRPr="0061173C">
        <w:rPr>
          <w:rFonts w:eastAsia="SimSun"/>
          <w:szCs w:val="24"/>
          <w:u w:val="none"/>
          <w:lang w:eastAsia="zh-CN" w:bidi="hi-IN"/>
        </w:rPr>
        <w:t>[..]</w:t>
      </w:r>
      <w:r w:rsidRPr="00262D7A">
        <w:rPr>
          <w:rFonts w:eastAsia="SimSun" w:cs="Mangal"/>
          <w:color w:val="00000A"/>
          <w:szCs w:val="24"/>
          <w:u w:val="none"/>
          <w:lang w:eastAsia="zh-CN" w:bidi="hi-IN"/>
        </w:rPr>
        <w:t xml:space="preserve">, atsavināšanas paziņojumu Nr. </w:t>
      </w:r>
      <w:r w:rsidRPr="00262D7A">
        <w:rPr>
          <w:rFonts w:eastAsia="SimSun" w:cs="Mangal"/>
          <w:color w:val="00000A"/>
          <w:szCs w:val="24"/>
          <w:u w:val="none"/>
          <w:lang w:eastAsia="zh-CN" w:bidi="hi-IN"/>
        </w:rPr>
        <w:lastRenderedPageBreak/>
        <w:t xml:space="preserve">GND/4.18/24/552. </w:t>
      </w:r>
    </w:p>
    <w:p w14:paraId="0F4ED29D" w14:textId="73E54B7D"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 saņēma </w:t>
      </w:r>
      <w:r w:rsidR="0061173C" w:rsidRPr="0061173C">
        <w:rPr>
          <w:rFonts w:eastAsia="SimSun"/>
          <w:szCs w:val="24"/>
          <w:u w:val="none"/>
          <w:lang w:eastAsia="zh-CN" w:bidi="hi-IN"/>
        </w:rPr>
        <w:t>[..]</w:t>
      </w:r>
      <w:r w:rsidRPr="00262D7A">
        <w:rPr>
          <w:rFonts w:eastAsia="SimSun" w:cs="Mangal"/>
          <w:color w:val="00000A"/>
          <w:szCs w:val="24"/>
          <w:u w:val="none"/>
          <w:lang w:eastAsia="zh-CN" w:bidi="hi-IN"/>
        </w:rPr>
        <w:t xml:space="preserve">, 2024.gada 12.marta iesniegumu (Gulbenes novada pašvaldībā saņemts 2024.gada 12.martā un reģistrēts ar Nr. GND/5.13.2/24/547-P), kurā ir izteikta piekrišana iegādāties nekustamo īpašumu par nosacīto cenu 6100 EUR (seši tūkstoši viens simts </w:t>
      </w:r>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5DF27A2B"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Pirkuma maksa 2024.gada 12.martā ir samaksāta pilnā apmērā.</w:t>
      </w:r>
    </w:p>
    <w:p w14:paraId="3A45B91C"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FDB39D2"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845EE2E" w14:textId="77777777" w:rsidR="00262D7A" w:rsidRPr="00262D7A" w:rsidRDefault="00262D7A" w:rsidP="00262D7A">
      <w:pPr>
        <w:spacing w:line="360" w:lineRule="auto"/>
        <w:ind w:firstLine="567"/>
        <w:jc w:val="both"/>
        <w:rPr>
          <w:noProof/>
          <w:color w:val="000000"/>
          <w:szCs w:val="24"/>
          <w:u w:val="none"/>
          <w:lang w:eastAsia="lv-LV"/>
        </w:rPr>
      </w:pPr>
      <w:r w:rsidRPr="00262D7A">
        <w:rPr>
          <w:szCs w:val="24"/>
          <w:u w:val="none"/>
          <w:lang w:eastAsia="lv-LV"/>
        </w:rPr>
        <w:t xml:space="preserve">Pamatojoties uz Pašvaldību likuma 10.panta pirmās daļas 16.punktu, un 10.panta pirmās daļas 21.punktu, Publiskas personas mantas atsavināšanas likuma 4.panta ceturtās daļas 3.punktu, 37.panta pirmās daļas 4.punktu, 41.panta pirmo daļu, 47.pantu, un Attīstības un tautsaimniecības komitejas ieteikumu, un Finanšu komitejas ieteikumu, atklāti balsojot: </w:t>
      </w:r>
      <w:r w:rsidRPr="00262D7A">
        <w:rPr>
          <w:color w:val="000000"/>
          <w:szCs w:val="24"/>
          <w:u w:val="none"/>
          <w:lang w:eastAsia="lv-LV"/>
        </w:rPr>
        <w:t>PAR – ; PRET –; ATTURAS –, Gulbenes novada pašvaldības dome NOLEMJ</w:t>
      </w:r>
      <w:r w:rsidRPr="00262D7A">
        <w:rPr>
          <w:szCs w:val="24"/>
          <w:u w:val="none"/>
          <w:lang w:eastAsia="lv-LV"/>
        </w:rPr>
        <w:t>:</w:t>
      </w:r>
    </w:p>
    <w:p w14:paraId="7D6632BF" w14:textId="77777777" w:rsidR="0061173C" w:rsidRDefault="00262D7A" w:rsidP="00262D7A">
      <w:pPr>
        <w:spacing w:line="360" w:lineRule="auto"/>
        <w:ind w:firstLine="567"/>
        <w:jc w:val="both"/>
        <w:rPr>
          <w:rFonts w:eastAsia="SimSun"/>
          <w:szCs w:val="24"/>
          <w:u w:val="none"/>
          <w:lang w:eastAsia="zh-CN" w:bidi="hi-IN"/>
        </w:rPr>
      </w:pPr>
      <w:r w:rsidRPr="00262D7A">
        <w:rPr>
          <w:szCs w:val="24"/>
          <w:u w:val="none"/>
          <w:lang w:eastAsia="lv-LV"/>
        </w:rPr>
        <w:t xml:space="preserve">1. APSTIPRINĀT par Gulbenes novada pašvaldībai piederošā nekustamā īpašuma Dzelzceļa iela 4B, Gulbene, Gulbenes novads, kadastra numurs 5001 003 0063, kas sastāv no zemes vienības ar kadastra apzīmējumu 5001 003 0063 ar platību 3175 </w:t>
      </w:r>
      <w:proofErr w:type="spellStart"/>
      <w:r w:rsidRPr="00262D7A">
        <w:rPr>
          <w:szCs w:val="24"/>
          <w:u w:val="none"/>
          <w:lang w:eastAsia="lv-LV"/>
        </w:rPr>
        <w:t>kv.m</w:t>
      </w:r>
      <w:proofErr w:type="spellEnd"/>
      <w:r w:rsidRPr="00262D7A">
        <w:rPr>
          <w:szCs w:val="24"/>
          <w:u w:val="none"/>
          <w:lang w:eastAsia="lv-LV"/>
        </w:rPr>
        <w:t xml:space="preserve">., pircēju </w:t>
      </w:r>
      <w:r w:rsidR="0061173C" w:rsidRPr="0061173C">
        <w:rPr>
          <w:rFonts w:eastAsia="SimSun"/>
          <w:szCs w:val="24"/>
          <w:u w:val="none"/>
          <w:lang w:eastAsia="zh-CN" w:bidi="hi-IN"/>
        </w:rPr>
        <w:t>[..]</w:t>
      </w:r>
      <w:r w:rsidR="0061173C">
        <w:rPr>
          <w:rFonts w:eastAsia="SimSun"/>
          <w:szCs w:val="24"/>
          <w:u w:val="none"/>
          <w:lang w:eastAsia="zh-CN" w:bidi="hi-IN"/>
        </w:rPr>
        <w:t xml:space="preserve"> </w:t>
      </w:r>
    </w:p>
    <w:p w14:paraId="3D1AC532" w14:textId="5BDB64D9"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2. Trīsdesmit dienu laikā pēc pircēja apstiprināšanas slēgt nekustamā īpašuma pirkuma līgumu ar </w:t>
      </w:r>
      <w:r w:rsidR="0061173C" w:rsidRPr="0061173C">
        <w:rPr>
          <w:rFonts w:eastAsia="SimSun"/>
          <w:szCs w:val="24"/>
          <w:u w:val="none"/>
          <w:lang w:eastAsia="zh-CN" w:bidi="hi-IN"/>
        </w:rPr>
        <w:t>[..]</w:t>
      </w:r>
      <w:r w:rsidRPr="00262D7A">
        <w:rPr>
          <w:szCs w:val="24"/>
          <w:u w:val="none"/>
          <w:lang w:eastAsia="lv-LV"/>
        </w:rPr>
        <w:t xml:space="preserve">, par šā lēmuma 1.punktā minētā nekustamā īpašuma pārdošanu par nosacīto cenu 6100 EUR (seši tūkstoši viens simts </w:t>
      </w:r>
      <w:proofErr w:type="spellStart"/>
      <w:r w:rsidRPr="00262D7A">
        <w:rPr>
          <w:i/>
          <w:iCs/>
          <w:szCs w:val="24"/>
          <w:u w:val="none"/>
          <w:lang w:eastAsia="lv-LV"/>
        </w:rPr>
        <w:t>euro</w:t>
      </w:r>
      <w:proofErr w:type="spellEnd"/>
      <w:r w:rsidRPr="00262D7A">
        <w:rPr>
          <w:color w:val="000000"/>
          <w:szCs w:val="24"/>
          <w:u w:val="none"/>
          <w:lang w:eastAsia="lv-LV"/>
        </w:rPr>
        <w:t>)</w:t>
      </w:r>
      <w:r w:rsidRPr="00262D7A">
        <w:rPr>
          <w:szCs w:val="24"/>
          <w:u w:val="none"/>
          <w:lang w:eastAsia="lv-LV"/>
        </w:rPr>
        <w:t>.</w:t>
      </w:r>
    </w:p>
    <w:p w14:paraId="470BD3B9"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3. ORGANIZĒT lēmuma izpildi Gulbenes novada pašvaldības īpašuma novērtēšanas un izsoļu komisijai.</w:t>
      </w:r>
    </w:p>
    <w:p w14:paraId="0E1F89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AFBA92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4D, Gulbenē, Gulbenes novadā, pircēja apstiprināšanu</w:t>
      </w:r>
    </w:p>
    <w:p w14:paraId="53945B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D7CFD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F186550" w14:textId="023B7B78"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25F38C66" w14:textId="77777777" w:rsidR="00BC2002" w:rsidRDefault="00BC2002" w:rsidP="00956EC8">
      <w:pPr>
        <w:rPr>
          <w:rFonts w:eastAsia="Calibri"/>
          <w:color w:val="FF0000"/>
          <w:szCs w:val="24"/>
          <w:u w:val="none"/>
        </w:rPr>
      </w:pPr>
    </w:p>
    <w:p w14:paraId="20C8181B" w14:textId="77777777" w:rsidR="00352C6A" w:rsidRDefault="00352C6A" w:rsidP="00C531AE">
      <w:pPr>
        <w:widowControl w:val="0"/>
        <w:spacing w:line="360" w:lineRule="auto"/>
        <w:ind w:firstLine="567"/>
        <w:jc w:val="both"/>
        <w:rPr>
          <w:u w:val="none"/>
        </w:rPr>
      </w:pPr>
      <w:r>
        <w:rPr>
          <w:u w:val="none"/>
        </w:rPr>
        <w:t>Attīstības un tautsaimniecības komiteja atklāti balsojot:</w:t>
      </w:r>
    </w:p>
    <w:p w14:paraId="3751945B" w14:textId="77777777" w:rsidR="00352C6A" w:rsidRDefault="00352C6A" w:rsidP="00C531AE">
      <w:pPr>
        <w:widowControl w:val="0"/>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xml:space="preserve">, </w:t>
      </w:r>
      <w:r>
        <w:rPr>
          <w:u w:val="none"/>
        </w:rPr>
        <w:lastRenderedPageBreak/>
        <w:t>NOLEMJ</w:t>
      </w:r>
      <w:r w:rsidRPr="00B24B3A">
        <w:rPr>
          <w:u w:val="none"/>
        </w:rPr>
        <w:t>:</w:t>
      </w:r>
    </w:p>
    <w:p w14:paraId="4FB54B03"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FCD1465" w14:textId="77777777" w:rsidR="00262D7A" w:rsidRPr="00262D7A" w:rsidRDefault="00262D7A" w:rsidP="00262D7A">
      <w:pPr>
        <w:jc w:val="center"/>
        <w:rPr>
          <w:b/>
          <w:snapToGrid w:val="0"/>
          <w:szCs w:val="24"/>
          <w:u w:val="none"/>
        </w:rPr>
      </w:pPr>
      <w:r w:rsidRPr="00262D7A">
        <w:rPr>
          <w:b/>
          <w:snapToGrid w:val="0"/>
          <w:szCs w:val="24"/>
          <w:u w:val="none"/>
        </w:rPr>
        <w:t>Par nekustamā īpašuma Dzelzceļa iela 4D, Gulbenē, Gulbenes novadā,</w:t>
      </w:r>
    </w:p>
    <w:p w14:paraId="59944B65" w14:textId="77777777" w:rsidR="00262D7A" w:rsidRPr="00262D7A" w:rsidRDefault="00262D7A" w:rsidP="00262D7A">
      <w:pPr>
        <w:spacing w:after="120"/>
        <w:jc w:val="center"/>
        <w:rPr>
          <w:b/>
          <w:snapToGrid w:val="0"/>
          <w:szCs w:val="24"/>
          <w:u w:val="none"/>
        </w:rPr>
      </w:pPr>
      <w:r w:rsidRPr="00262D7A">
        <w:rPr>
          <w:b/>
          <w:snapToGrid w:val="0"/>
          <w:szCs w:val="24"/>
          <w:u w:val="none"/>
        </w:rPr>
        <w:t>pircēja apstiprināšanu</w:t>
      </w:r>
    </w:p>
    <w:p w14:paraId="291D4054" w14:textId="6AF8DEAA"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2023.gada 28.decembrī pieņēma lēmumu Nr. GND/2023/1260 “Par nekustamā īpašuma Dzelzceļa iela 4D, Gulbene, Gulbenes novads, atsavināšanu” (protokols Nr. 20; 51.p.), ar kuru nolēma nodot atsavināšanai Gulbenes novada pašvaldībai piederošo nekustamo īpašumu Dzelzceļa iela 4D, Gulbene, Gulbenes novads, kadastra numurs 5001 003 0066, kas sastāv no zemes vienības ar kadastra apzīmējumu 5001 003 0066 ar platību 939 </w:t>
      </w:r>
      <w:proofErr w:type="spellStart"/>
      <w:r w:rsidRPr="00262D7A">
        <w:rPr>
          <w:rFonts w:eastAsia="SimSun" w:cs="Mangal"/>
          <w:color w:val="00000A"/>
          <w:szCs w:val="24"/>
          <w:u w:val="none"/>
          <w:lang w:eastAsia="zh-CN" w:bidi="hi-IN"/>
        </w:rPr>
        <w:t>kv.m</w:t>
      </w:r>
      <w:proofErr w:type="spellEnd"/>
      <w:r w:rsidRPr="00262D7A">
        <w:rPr>
          <w:rFonts w:eastAsia="SimSun" w:cs="Mangal"/>
          <w:color w:val="00000A"/>
          <w:szCs w:val="24"/>
          <w:u w:val="none"/>
          <w:lang w:eastAsia="zh-CN" w:bidi="hi-IN"/>
        </w:rPr>
        <w:t xml:space="preserve">. (turpmāk – Nekustamais īpašums), par brīvu cenu </w:t>
      </w:r>
      <w:r w:rsidR="0061173C" w:rsidRPr="0061173C">
        <w:rPr>
          <w:rFonts w:eastAsia="SimSun"/>
          <w:szCs w:val="24"/>
          <w:u w:val="none"/>
          <w:lang w:eastAsia="zh-CN" w:bidi="hi-IN"/>
        </w:rPr>
        <w:t>[..]</w:t>
      </w:r>
      <w:r w:rsidRPr="00262D7A">
        <w:rPr>
          <w:rFonts w:eastAsia="SimSun" w:cs="Mangal"/>
          <w:color w:val="00000A"/>
          <w:szCs w:val="24"/>
          <w:u w:val="none"/>
          <w:lang w:eastAsia="zh-CN" w:bidi="hi-IN"/>
        </w:rPr>
        <w:t xml:space="preserve">, un uzdeva Gulbenes novada domes Īpašuma novērtēšanas un izsoļu komisijai organizēt nekustamā īpašuma novērtēšanu un nosacītās cenas noteikšanu un iesniegt to apstiprināšanai Gulbenes novada pašvaldības domes sēdē. </w:t>
      </w:r>
    </w:p>
    <w:p w14:paraId="623999CD"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2024.gada 29.februārī pieņēma lēmumu Nr. GND/2024/79 “Par nekustamā īpašuma Dzelzceļa iela 4D, Gulbene, Gulbenes novads, nosacītās cenas apstiprināšanu” (protokols Nr. 6; 29.p.), ar kuru nolēma apstiprināt nekustamā īpašuma nosacīto cenu 2000 EUR (divi tūkstoši </w:t>
      </w:r>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56CE2BA8" w14:textId="042F8E70"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 2024.gada 4.martā nosūtīja </w:t>
      </w:r>
      <w:r w:rsidR="0061173C" w:rsidRPr="0061173C">
        <w:rPr>
          <w:rFonts w:eastAsia="SimSun"/>
          <w:szCs w:val="24"/>
          <w:u w:val="none"/>
          <w:lang w:eastAsia="zh-CN" w:bidi="hi-IN"/>
        </w:rPr>
        <w:t>[..]</w:t>
      </w:r>
      <w:r w:rsidRPr="00262D7A">
        <w:rPr>
          <w:rFonts w:eastAsia="SimSun" w:cs="Mangal"/>
          <w:color w:val="00000A"/>
          <w:szCs w:val="24"/>
          <w:u w:val="none"/>
          <w:lang w:eastAsia="zh-CN" w:bidi="hi-IN"/>
        </w:rPr>
        <w:t xml:space="preserve">, atsavināšanas paziņojumu Nr. GND/4.18/24/553. </w:t>
      </w:r>
    </w:p>
    <w:p w14:paraId="3E6DB23C" w14:textId="2D40BCB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 saņēma </w:t>
      </w:r>
      <w:r w:rsidR="0061173C" w:rsidRPr="0061173C">
        <w:rPr>
          <w:rFonts w:eastAsia="SimSun"/>
          <w:szCs w:val="24"/>
          <w:u w:val="none"/>
          <w:lang w:eastAsia="zh-CN" w:bidi="hi-IN"/>
        </w:rPr>
        <w:t>[..]</w:t>
      </w:r>
      <w:r w:rsidRPr="00262D7A">
        <w:rPr>
          <w:rFonts w:eastAsia="SimSun" w:cs="Mangal"/>
          <w:color w:val="00000A"/>
          <w:szCs w:val="24"/>
          <w:u w:val="none"/>
          <w:lang w:eastAsia="zh-CN" w:bidi="hi-IN"/>
        </w:rPr>
        <w:t xml:space="preserve">, 2024.gada 12.marta iesniegumu (Gulbenes novada pašvaldībā saņemts 2024.gada 12.martā un reģistrēts ar Nr. GND/5.13.2/24/548-P), kurā ir izteikta piekrišana iegādāties nekustamo īpašumu par nosacīto cenu </w:t>
      </w:r>
      <w:bookmarkStart w:id="37" w:name="_Hlk161254605"/>
      <w:r w:rsidRPr="00262D7A">
        <w:rPr>
          <w:rFonts w:eastAsia="SimSun" w:cs="Mangal"/>
          <w:color w:val="00000A"/>
          <w:szCs w:val="24"/>
          <w:u w:val="none"/>
          <w:lang w:eastAsia="zh-CN" w:bidi="hi-IN"/>
        </w:rPr>
        <w:t xml:space="preserve">2000 EUR (divi tūkstoši </w:t>
      </w:r>
      <w:bookmarkEnd w:id="37"/>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115B7859"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Pirkuma maksa 2024.gada 12.martā ir samaksāta pilnā apmērā.</w:t>
      </w:r>
    </w:p>
    <w:p w14:paraId="7D24ABEB"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02E4626B"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EA042B8" w14:textId="77777777" w:rsidR="00262D7A" w:rsidRPr="00262D7A" w:rsidRDefault="00262D7A" w:rsidP="00262D7A">
      <w:pPr>
        <w:spacing w:line="360" w:lineRule="auto"/>
        <w:ind w:firstLine="567"/>
        <w:jc w:val="both"/>
        <w:rPr>
          <w:noProof/>
          <w:color w:val="000000"/>
          <w:szCs w:val="24"/>
          <w:u w:val="none"/>
          <w:lang w:eastAsia="lv-LV"/>
        </w:rPr>
      </w:pPr>
      <w:r w:rsidRPr="00262D7A">
        <w:rPr>
          <w:szCs w:val="24"/>
          <w:u w:val="none"/>
          <w:lang w:eastAsia="lv-LV"/>
        </w:rPr>
        <w:t xml:space="preserve">Pamatojoties uz Pašvaldību likuma 10.panta pirmās daļas 16.punktu, un 10.panta pirmās daļas 21.punktu, Publiskas personas mantas atsavināšanas likuma 4.panta ceturtās daļas 3.punktu, 37.panta pirmās daļas 4.punktu, 41.panta pirmo daļu, 47.pantu, un Attīstības un tautsaimniecības </w:t>
      </w:r>
      <w:r w:rsidRPr="00262D7A">
        <w:rPr>
          <w:szCs w:val="24"/>
          <w:u w:val="none"/>
          <w:lang w:eastAsia="lv-LV"/>
        </w:rPr>
        <w:lastRenderedPageBreak/>
        <w:t xml:space="preserve">komitejas ieteikumu, un Finanšu komitejas ieteikumu, atklāti balsojot: </w:t>
      </w:r>
      <w:r w:rsidRPr="00262D7A">
        <w:rPr>
          <w:color w:val="000000"/>
          <w:szCs w:val="24"/>
          <w:u w:val="none"/>
          <w:lang w:eastAsia="lv-LV"/>
        </w:rPr>
        <w:t>PAR – ; PRET –; ATTURAS –, Gulbenes novada pašvaldības dome NOLEMJ</w:t>
      </w:r>
      <w:r w:rsidRPr="00262D7A">
        <w:rPr>
          <w:szCs w:val="24"/>
          <w:u w:val="none"/>
          <w:lang w:eastAsia="lv-LV"/>
        </w:rPr>
        <w:t>:</w:t>
      </w:r>
    </w:p>
    <w:p w14:paraId="352C47E4" w14:textId="06E12671"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1. APSTIPRINĀT par Gulbenes novada pašvaldībai piederošā nekustamā īpašuma Dzelzceļa iela 4D, Gulbene, Gulbenes novads, kadastra numurs 5001 003 0066, kas sastāv no zemes vienības ar kadastra apzīmējumu 5001 003 0066 ar platību 939 </w:t>
      </w:r>
      <w:proofErr w:type="spellStart"/>
      <w:r w:rsidRPr="00262D7A">
        <w:rPr>
          <w:szCs w:val="24"/>
          <w:u w:val="none"/>
          <w:lang w:eastAsia="lv-LV"/>
        </w:rPr>
        <w:t>kv.m</w:t>
      </w:r>
      <w:proofErr w:type="spellEnd"/>
      <w:r w:rsidRPr="00262D7A">
        <w:rPr>
          <w:szCs w:val="24"/>
          <w:u w:val="none"/>
          <w:lang w:eastAsia="lv-LV"/>
        </w:rPr>
        <w:t xml:space="preserve">., pircēju </w:t>
      </w:r>
      <w:r w:rsidR="0061173C" w:rsidRPr="0061173C">
        <w:rPr>
          <w:rFonts w:eastAsia="SimSun"/>
          <w:szCs w:val="24"/>
          <w:u w:val="none"/>
          <w:lang w:eastAsia="zh-CN" w:bidi="hi-IN"/>
        </w:rPr>
        <w:t>[..]</w:t>
      </w:r>
      <w:r w:rsidRPr="00262D7A">
        <w:rPr>
          <w:szCs w:val="24"/>
          <w:u w:val="none"/>
          <w:lang w:eastAsia="lv-LV"/>
        </w:rPr>
        <w:t>.</w:t>
      </w:r>
    </w:p>
    <w:p w14:paraId="7ECEC566" w14:textId="499FE090"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2. Trīsdesmit dienu laikā pēc pircēja apstiprināšanas slēgt nekustamā īpašuma pirkuma līgumu ar </w:t>
      </w:r>
      <w:r w:rsidR="0061173C" w:rsidRPr="0061173C">
        <w:rPr>
          <w:rFonts w:eastAsia="SimSun"/>
          <w:szCs w:val="24"/>
          <w:u w:val="none"/>
          <w:lang w:eastAsia="zh-CN" w:bidi="hi-IN"/>
        </w:rPr>
        <w:t>[..]</w:t>
      </w:r>
      <w:r w:rsidRPr="00262D7A">
        <w:rPr>
          <w:szCs w:val="24"/>
          <w:u w:val="none"/>
          <w:lang w:eastAsia="lv-LV"/>
        </w:rPr>
        <w:t xml:space="preserve">, par šā lēmuma 1.punktā minētā nekustamā īpašuma pārdošanu par nosacīto cenu 2000 EUR (divi tūkstoši </w:t>
      </w:r>
      <w:proofErr w:type="spellStart"/>
      <w:r w:rsidRPr="00262D7A">
        <w:rPr>
          <w:i/>
          <w:iCs/>
          <w:szCs w:val="24"/>
          <w:u w:val="none"/>
          <w:lang w:eastAsia="lv-LV"/>
        </w:rPr>
        <w:t>euro</w:t>
      </w:r>
      <w:proofErr w:type="spellEnd"/>
      <w:r w:rsidRPr="00262D7A">
        <w:rPr>
          <w:color w:val="000000"/>
          <w:szCs w:val="24"/>
          <w:u w:val="none"/>
          <w:lang w:eastAsia="lv-LV"/>
        </w:rPr>
        <w:t>)</w:t>
      </w:r>
      <w:r w:rsidRPr="00262D7A">
        <w:rPr>
          <w:szCs w:val="24"/>
          <w:u w:val="none"/>
          <w:lang w:eastAsia="lv-LV"/>
        </w:rPr>
        <w:t>.</w:t>
      </w:r>
    </w:p>
    <w:p w14:paraId="5D77D682"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3. ORGANIZĒT lēmuma izpildi Gulbenes novada pašvaldības īpašuma novērtēšanas un izsoļu komisijai.</w:t>
      </w:r>
    </w:p>
    <w:p w14:paraId="164D8D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383F50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“Smilšu-5” pircēja apstiprināšanu</w:t>
      </w:r>
    </w:p>
    <w:p w14:paraId="700A9C5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21D6CD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DE5FC15" w14:textId="303D014D"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1B046209" w14:textId="77777777" w:rsidR="00BC2002" w:rsidRDefault="00BC2002" w:rsidP="00956EC8">
      <w:pPr>
        <w:rPr>
          <w:rFonts w:eastAsia="Calibri"/>
          <w:color w:val="FF0000"/>
          <w:szCs w:val="24"/>
          <w:u w:val="none"/>
        </w:rPr>
      </w:pPr>
    </w:p>
    <w:p w14:paraId="3EFC6749" w14:textId="77777777" w:rsidR="00352C6A" w:rsidRDefault="00352C6A" w:rsidP="00352C6A">
      <w:pPr>
        <w:spacing w:line="360" w:lineRule="auto"/>
        <w:ind w:firstLine="567"/>
        <w:jc w:val="both"/>
        <w:rPr>
          <w:u w:val="none"/>
        </w:rPr>
      </w:pPr>
      <w:r>
        <w:rPr>
          <w:u w:val="none"/>
        </w:rPr>
        <w:t>Attīstības un tautsaimniecības komiteja atklāti balsojot:</w:t>
      </w:r>
    </w:p>
    <w:p w14:paraId="74133A4E"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20B0AA90"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1CDB6A" w14:textId="77777777" w:rsidR="00262D7A" w:rsidRPr="00262D7A" w:rsidRDefault="00262D7A" w:rsidP="00262D7A">
      <w:pPr>
        <w:jc w:val="center"/>
        <w:rPr>
          <w:b/>
          <w:snapToGrid w:val="0"/>
          <w:szCs w:val="24"/>
          <w:u w:val="none"/>
        </w:rPr>
      </w:pPr>
      <w:r w:rsidRPr="00262D7A">
        <w:rPr>
          <w:b/>
          <w:snapToGrid w:val="0"/>
          <w:szCs w:val="24"/>
          <w:u w:val="none"/>
        </w:rPr>
        <w:t>Par nekustamā īpašuma Lejasciema pagastā ar nosaukumu “Smilšu-5”</w:t>
      </w:r>
    </w:p>
    <w:p w14:paraId="661A680B" w14:textId="77777777" w:rsidR="00262D7A" w:rsidRPr="00262D7A" w:rsidRDefault="00262D7A" w:rsidP="00262D7A">
      <w:pPr>
        <w:spacing w:after="120"/>
        <w:jc w:val="center"/>
        <w:rPr>
          <w:b/>
          <w:snapToGrid w:val="0"/>
          <w:szCs w:val="24"/>
          <w:u w:val="none"/>
        </w:rPr>
      </w:pPr>
      <w:r w:rsidRPr="00262D7A">
        <w:rPr>
          <w:b/>
          <w:snapToGrid w:val="0"/>
          <w:szCs w:val="24"/>
          <w:u w:val="none"/>
        </w:rPr>
        <w:t>pircēja apstiprināšanu</w:t>
      </w:r>
    </w:p>
    <w:p w14:paraId="1E165579" w14:textId="0AB295A0"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2023.gada 30.novembrī pieņēma lēmumu Nr. GND/2023/1129 “Par nekustamā īpašuma Lejasciema pagastā ar nosaukumu “Smilšu-5” atsavināšanu” (protokols Nr. 18; 65.p.), ar kuru nolēma nodot atsavināšanai Gulbenes novada pašvaldībai piederošo nekustamo īpašumu Lejasciema pagastā ar nosaukumu “Smilšu-5”, kadastra numurs 5064 012 0299, kas sastāv no zemes vienības ar kadastra apzīmējumu 5064 012 0299 ar platību 0,4431 ha (turpmāk – Nekustamais īpašums), par brīvu cenu </w:t>
      </w:r>
      <w:r w:rsidR="0061173C" w:rsidRPr="0061173C">
        <w:rPr>
          <w:rFonts w:eastAsia="SimSun"/>
          <w:szCs w:val="24"/>
          <w:u w:val="none"/>
          <w:lang w:eastAsia="zh-CN" w:bidi="hi-IN"/>
        </w:rPr>
        <w:t>[..]</w:t>
      </w:r>
      <w:r w:rsidRPr="00262D7A">
        <w:rPr>
          <w:rFonts w:eastAsia="SimSun" w:cs="Mangal"/>
          <w:color w:val="00000A"/>
          <w:szCs w:val="24"/>
          <w:u w:val="none"/>
          <w:lang w:eastAsia="zh-CN" w:bidi="hi-IN"/>
        </w:rPr>
        <w:t xml:space="preserve">, un uzdeva Gulbenes novada domes Īpašuma novērtēšanas un izsoļu komisijai organizēt nekustamā īpašuma novērtēšanu un nosacītās cenas noteikšanu un iesniegt to apstiprināšanai Gulbenes novada pašvaldības domes sēdē. </w:t>
      </w:r>
    </w:p>
    <w:p w14:paraId="59D9D6E0"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2024.gada 25.janvārī pieņēma lēmumu Nr. GND/2024/34 “Par nekustamā īpašuma Lejasciema pagastā ar nosaukumu “Smilšu-5” nosacītās cenas apstiprināšanu” (protokols Nr. 2; 27.p.), ar kuru nolēma apstiprināt nekustamā īpašuma nosacīto cenu 1900 EUR (viens tūkstotis deviņi simti </w:t>
      </w:r>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15153A00" w14:textId="553F7A61"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 2024.gada 31.janvārī nosūtīja </w:t>
      </w:r>
      <w:r w:rsidR="0061173C" w:rsidRPr="0061173C">
        <w:rPr>
          <w:rFonts w:eastAsia="SimSun"/>
          <w:szCs w:val="24"/>
          <w:u w:val="none"/>
          <w:lang w:eastAsia="zh-CN" w:bidi="hi-IN"/>
        </w:rPr>
        <w:t>[..]</w:t>
      </w:r>
      <w:r w:rsidRPr="00262D7A">
        <w:rPr>
          <w:rFonts w:eastAsia="SimSun" w:cs="Mangal"/>
          <w:color w:val="00000A"/>
          <w:szCs w:val="24"/>
          <w:u w:val="none"/>
          <w:lang w:eastAsia="zh-CN" w:bidi="hi-IN"/>
        </w:rPr>
        <w:t xml:space="preserve">, atsavināšanas paziņojumu Nr. GND/4.18/24/250. </w:t>
      </w:r>
    </w:p>
    <w:p w14:paraId="6A5ED7AE" w14:textId="58CE271B"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lastRenderedPageBreak/>
        <w:t xml:space="preserve">Gulbenes novada pašvaldība saņēma </w:t>
      </w:r>
      <w:r w:rsidR="0061173C" w:rsidRPr="0061173C">
        <w:rPr>
          <w:rFonts w:eastAsia="SimSun"/>
          <w:szCs w:val="24"/>
          <w:u w:val="none"/>
          <w:lang w:eastAsia="zh-CN" w:bidi="hi-IN"/>
        </w:rPr>
        <w:t>[..]</w:t>
      </w:r>
      <w:r w:rsidRPr="00262D7A">
        <w:rPr>
          <w:rFonts w:eastAsia="SimSun" w:cs="Mangal"/>
          <w:color w:val="00000A"/>
          <w:szCs w:val="24"/>
          <w:u w:val="none"/>
          <w:lang w:eastAsia="zh-CN" w:bidi="hi-IN"/>
        </w:rPr>
        <w:t xml:space="preserve">, 2024.gada 14.marta iesniegumu (Gulbenes novada pašvaldībā saņemts 2024.gada 14.martā un reģistrēts ar Nr. GND/5.13.2/24/574-S), kurā ir izteikta piekrišana iegādāties nekustamo īpašumu par nosacīto cenu 1900 EUR (viens tūkstotis deviņi simti </w:t>
      </w:r>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53852B91"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Pirkuma maksa 2024.gada 14.martā ir samaksāta pilnā apmērā.</w:t>
      </w:r>
    </w:p>
    <w:p w14:paraId="36E52F18"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14C8842" w14:textId="77777777" w:rsidR="00262D7A" w:rsidRPr="00262D7A" w:rsidRDefault="00262D7A" w:rsidP="00262D7A">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0140BF7" w14:textId="77777777" w:rsidR="00262D7A" w:rsidRPr="00262D7A" w:rsidRDefault="00262D7A" w:rsidP="00262D7A">
      <w:pPr>
        <w:spacing w:line="360" w:lineRule="auto"/>
        <w:ind w:firstLine="567"/>
        <w:jc w:val="both"/>
        <w:rPr>
          <w:noProof/>
          <w:color w:val="000000"/>
          <w:szCs w:val="24"/>
          <w:u w:val="none"/>
          <w:lang w:eastAsia="lv-LV"/>
        </w:rPr>
      </w:pPr>
      <w:r w:rsidRPr="00262D7A">
        <w:rPr>
          <w:szCs w:val="24"/>
          <w:u w:val="none"/>
          <w:lang w:eastAsia="lv-LV"/>
        </w:rPr>
        <w:t xml:space="preserve">Pamatojoties uz Pašvaldību likuma 10.panta pirmās daļas 16.punktu, un 10.panta pirmās daļas 21.punktu, Publiskas personas mantas atsavināšanas likuma 4.panta ceturtās daļas 3.punktu, 37.panta pirmās daļas 4.punktu, 41.panta pirmo daļu, 47.pantu, un Attīstības un tautsaimniecības komitejas ieteikumu, un Finanšu komitejas ieteikumu, atklāti balsojot: </w:t>
      </w:r>
      <w:r w:rsidRPr="00262D7A">
        <w:rPr>
          <w:color w:val="000000"/>
          <w:szCs w:val="24"/>
          <w:u w:val="none"/>
          <w:lang w:eastAsia="lv-LV"/>
        </w:rPr>
        <w:t>PAR – ; PRET –; ATTURAS –, Gulbenes novada pašvaldības dome NOLEMJ</w:t>
      </w:r>
      <w:r w:rsidRPr="00262D7A">
        <w:rPr>
          <w:szCs w:val="24"/>
          <w:u w:val="none"/>
          <w:lang w:eastAsia="lv-LV"/>
        </w:rPr>
        <w:t>:</w:t>
      </w:r>
    </w:p>
    <w:p w14:paraId="68371666" w14:textId="77777777" w:rsidR="0061173C" w:rsidRDefault="00262D7A" w:rsidP="00262D7A">
      <w:pPr>
        <w:spacing w:line="360" w:lineRule="auto"/>
        <w:ind w:firstLine="567"/>
        <w:jc w:val="both"/>
        <w:rPr>
          <w:rFonts w:eastAsia="SimSun"/>
          <w:szCs w:val="24"/>
          <w:u w:val="none"/>
          <w:lang w:eastAsia="zh-CN" w:bidi="hi-IN"/>
        </w:rPr>
      </w:pPr>
      <w:r w:rsidRPr="00262D7A">
        <w:rPr>
          <w:szCs w:val="24"/>
          <w:u w:val="none"/>
          <w:lang w:eastAsia="lv-LV"/>
        </w:rPr>
        <w:t xml:space="preserve">1. APSTIPRINĀT par Gulbenes novada pašvaldībai piederošā nekustamā īpašuma Lejasciema pagastā ar nosaukumu “Smilšu-5”, kadastra numurs 5064 012 0299, kas sastāv no zemes vienības ar kadastra apzīmējumu 5064 012 0299 ar platību 0,4431 ha, pircēju </w:t>
      </w:r>
      <w:r w:rsidR="0061173C" w:rsidRPr="0061173C">
        <w:rPr>
          <w:rFonts w:eastAsia="SimSun"/>
          <w:szCs w:val="24"/>
          <w:u w:val="none"/>
          <w:lang w:eastAsia="zh-CN" w:bidi="hi-IN"/>
        </w:rPr>
        <w:t>[..]</w:t>
      </w:r>
      <w:r w:rsidR="0061173C">
        <w:rPr>
          <w:rFonts w:eastAsia="SimSun"/>
          <w:szCs w:val="24"/>
          <w:u w:val="none"/>
          <w:lang w:eastAsia="zh-CN" w:bidi="hi-IN"/>
        </w:rPr>
        <w:t xml:space="preserve"> </w:t>
      </w:r>
    </w:p>
    <w:p w14:paraId="349BD6B2" w14:textId="0DCE9661"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2. Trīsdesmit dienu laikā pēc pircēja apstiprināšanas slēgt nekustamā īpašuma pirkuma līgumu ar </w:t>
      </w:r>
      <w:r w:rsidR="0061173C" w:rsidRPr="0061173C">
        <w:rPr>
          <w:rFonts w:eastAsia="SimSun"/>
          <w:szCs w:val="24"/>
          <w:u w:val="none"/>
          <w:lang w:eastAsia="zh-CN" w:bidi="hi-IN"/>
        </w:rPr>
        <w:t>[..]</w:t>
      </w:r>
      <w:r w:rsidRPr="00262D7A">
        <w:rPr>
          <w:szCs w:val="24"/>
          <w:u w:val="none"/>
          <w:lang w:eastAsia="lv-LV"/>
        </w:rPr>
        <w:t xml:space="preserve">, par šā lēmuma 1.punktā minētā nekustamā īpašuma pārdošanu par nosacīto cenu 1900 EUR (viens tūkstotis deviņi simti </w:t>
      </w:r>
      <w:proofErr w:type="spellStart"/>
      <w:r w:rsidRPr="00262D7A">
        <w:rPr>
          <w:i/>
          <w:iCs/>
          <w:szCs w:val="24"/>
          <w:u w:val="none"/>
          <w:lang w:eastAsia="lv-LV"/>
        </w:rPr>
        <w:t>euro</w:t>
      </w:r>
      <w:proofErr w:type="spellEnd"/>
      <w:r w:rsidRPr="00262D7A">
        <w:rPr>
          <w:color w:val="000000"/>
          <w:szCs w:val="24"/>
          <w:u w:val="none"/>
          <w:lang w:eastAsia="lv-LV"/>
        </w:rPr>
        <w:t>)</w:t>
      </w:r>
      <w:r w:rsidRPr="00262D7A">
        <w:rPr>
          <w:szCs w:val="24"/>
          <w:u w:val="none"/>
          <w:lang w:eastAsia="lv-LV"/>
        </w:rPr>
        <w:t>.</w:t>
      </w:r>
    </w:p>
    <w:p w14:paraId="59882ABA"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3. ORGANIZĒT lēmuma izpildi Gulbenes novada pašvaldības īpašuma novērtēšanas un izsoļu komisijai.</w:t>
      </w:r>
    </w:p>
    <w:p w14:paraId="477D1BC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259F54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“Stāķi 22” pārņemšanu pašvaldības īpašumā</w:t>
      </w:r>
    </w:p>
    <w:p w14:paraId="6C80FB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B3822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3967B3F" w14:textId="2360D2A2"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5F02EF29" w14:textId="77777777" w:rsidR="00BC2002" w:rsidRDefault="00BC2002" w:rsidP="00956EC8">
      <w:pPr>
        <w:rPr>
          <w:rFonts w:eastAsia="Calibri"/>
          <w:color w:val="FF0000"/>
          <w:szCs w:val="24"/>
          <w:u w:val="none"/>
        </w:rPr>
      </w:pPr>
    </w:p>
    <w:p w14:paraId="2F67C190" w14:textId="77777777" w:rsidR="00352C6A" w:rsidRDefault="00352C6A" w:rsidP="00352C6A">
      <w:pPr>
        <w:spacing w:line="360" w:lineRule="auto"/>
        <w:ind w:firstLine="567"/>
        <w:jc w:val="both"/>
        <w:rPr>
          <w:u w:val="none"/>
        </w:rPr>
      </w:pPr>
      <w:r>
        <w:rPr>
          <w:u w:val="none"/>
        </w:rPr>
        <w:t>Attīstības un tautsaimniecības komiteja atklāti balsojot:</w:t>
      </w:r>
    </w:p>
    <w:p w14:paraId="3A797BF1"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194A317" w14:textId="77777777" w:rsidR="00352C6A" w:rsidRDefault="00352C6A" w:rsidP="00352C6A">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05C68B8C" w14:textId="77777777" w:rsidR="00262D7A" w:rsidRPr="00262D7A" w:rsidRDefault="00262D7A" w:rsidP="00262D7A">
      <w:pPr>
        <w:tabs>
          <w:tab w:val="left" w:pos="5606"/>
        </w:tabs>
        <w:spacing w:after="120"/>
        <w:jc w:val="center"/>
        <w:rPr>
          <w:snapToGrid w:val="0"/>
          <w:szCs w:val="24"/>
          <w:u w:val="none"/>
        </w:rPr>
      </w:pPr>
      <w:r w:rsidRPr="00262D7A">
        <w:rPr>
          <w:b/>
          <w:snapToGrid w:val="0"/>
          <w:szCs w:val="24"/>
          <w:u w:val="none"/>
        </w:rPr>
        <w:t>Par nekustamā īpašuma Stradu pagastā ar nosaukumu “Stāķi 22” pārņemšanu pašvaldības īpašumā</w:t>
      </w:r>
    </w:p>
    <w:p w14:paraId="2CE42DA3"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Gulbenes novada pašvaldībā saņemta </w:t>
      </w:r>
      <w:r w:rsidRPr="00262D7A">
        <w:rPr>
          <w:b/>
          <w:bCs/>
          <w:szCs w:val="24"/>
          <w:u w:val="none"/>
          <w:lang w:eastAsia="lv-LV"/>
        </w:rPr>
        <w:t>Valsts akciju sabiedrības “Valsts nekustamie īpašumi”</w:t>
      </w:r>
      <w:r w:rsidRPr="00262D7A">
        <w:rPr>
          <w:szCs w:val="24"/>
          <w:u w:val="none"/>
          <w:lang w:eastAsia="lv-LV"/>
        </w:rPr>
        <w:t>, reģistrācijas Nr.</w:t>
      </w:r>
      <w:r w:rsidRPr="00262D7A">
        <w:rPr>
          <w:rFonts w:ascii="Arial" w:hAnsi="Arial" w:cs="Arial"/>
          <w:sz w:val="22"/>
          <w:u w:val="none"/>
          <w:lang w:eastAsia="lv-LV"/>
        </w:rPr>
        <w:t xml:space="preserve"> </w:t>
      </w:r>
      <w:r w:rsidRPr="00262D7A">
        <w:rPr>
          <w:szCs w:val="24"/>
          <w:u w:val="none"/>
          <w:lang w:eastAsia="lv-LV"/>
        </w:rPr>
        <w:t>40003294758, juridiskā adrese: Talejas iela 1, Rīga, LV-1026, 2024.gada 5.februāra vēstule Nr.</w:t>
      </w:r>
      <w:r w:rsidRPr="00262D7A">
        <w:rPr>
          <w:rFonts w:ascii="Arial" w:hAnsi="Arial" w:cs="Arial"/>
          <w:sz w:val="22"/>
          <w:u w:val="none"/>
          <w:lang w:eastAsia="lv-LV"/>
        </w:rPr>
        <w:t xml:space="preserve"> </w:t>
      </w:r>
      <w:r w:rsidRPr="00262D7A">
        <w:rPr>
          <w:szCs w:val="24"/>
          <w:u w:val="none"/>
          <w:lang w:eastAsia="lv-LV"/>
        </w:rPr>
        <w:t>2/9-3/850 (Gulbenes novada pašvaldībā saņemts 2024.gada 5.februārī un reģistrēta ar Nr.</w:t>
      </w:r>
      <w:r w:rsidRPr="00262D7A">
        <w:rPr>
          <w:rFonts w:ascii="Arial" w:hAnsi="Arial" w:cs="Arial"/>
          <w:sz w:val="22"/>
          <w:u w:val="none"/>
          <w:lang w:eastAsia="lv-LV"/>
        </w:rPr>
        <w:t xml:space="preserve"> </w:t>
      </w:r>
      <w:r w:rsidRPr="00262D7A">
        <w:rPr>
          <w:szCs w:val="24"/>
          <w:u w:val="none"/>
          <w:lang w:eastAsia="lv-LV"/>
        </w:rPr>
        <w:t>GND/4.18/24/459-V), kurā norādīts, ka Valsts akciju sabiedrības “Valsts nekustamie īpašumi” Īpašumu izvērtēšanas komisijas 2024.gada 1.februāra sēdē (protokols Nr.IZKP-24/5, 5.p.) tika nolemts konceptuāli atbalstīt nodot nekustamo īpašumu Stradu pagastā ar nosaukumu “Stāķi 22”, kadastra numurs 5090 002 0628, kas sastāv no zemes vienības ar kadastra 50900020628 ar platību 0,5493 ha (turpmāk – nekustamais īpašums) Gulbenes novada pašvaldības rīcībā bez atlīdzības pēc pašvaldības lēmuma saņemšanas, kurā norādītas pašvaldības autonomās funkcijas, kuru īstenošanai nekustamais īpašums ir nepieciešams.</w:t>
      </w:r>
    </w:p>
    <w:p w14:paraId="48B7A464"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Saskaņā ar Vidzemes rajona tiesas Stradu pagasta zemesgrāmatas nodalījuma Nr. 100000584766 ierakstiem, īpašumtiesības uz nekustamo īpašumu ir nostiprinātas Latvijas Republikas Finanšu ministrijai (turpmāk – ministrija).</w:t>
      </w:r>
    </w:p>
    <w:p w14:paraId="482A6748"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Saskaņā ar Valsts zemes dienesta Nekustamā īpašuma valsts kadastra informācijas sistēmas (turpmāk – kadastrs) datiem nekustamais īpašums sastāv no neapbūvētas zemes vienības ar kadastra apzīmējumu 50900020628 ar platību 0,5493 ha, un tai noteiktais lietošanas mērķis ir trīs, četru un piecu stāvu daudzdzīvokļu un pagaidu uzturēšanās māju apbūve (NĪLM kods 0702). </w:t>
      </w:r>
    </w:p>
    <w:p w14:paraId="1DC91A50"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Gulbenes novada teritorijas plānojumā (apstiprināts ar Gulbenes novada domes 2018.gada 27.decembra saistošajiem noteikumiem Nr.20 “Gulbenes novada teritorijas plānojums, Teritorijas izmantošanas un apbūves noteikumi un grafiskā daļa”) (turpmāk – teritorijas plānojums) nekustamā īpašuma sastāvā esošai zemes vienībai noteiktais teritorijas izmantošanas veids ir </w:t>
      </w:r>
      <w:proofErr w:type="spellStart"/>
      <w:r w:rsidRPr="00262D7A">
        <w:rPr>
          <w:szCs w:val="24"/>
          <w:u w:val="none"/>
          <w:lang w:eastAsia="lv-LV"/>
        </w:rPr>
        <w:t>mazstāvu</w:t>
      </w:r>
      <w:proofErr w:type="spellEnd"/>
      <w:r w:rsidRPr="00262D7A">
        <w:rPr>
          <w:szCs w:val="24"/>
          <w:u w:val="none"/>
          <w:lang w:eastAsia="lv-LV"/>
        </w:rPr>
        <w:t xml:space="preserve"> dzīvojamās apbūves teritorija. </w:t>
      </w:r>
      <w:proofErr w:type="spellStart"/>
      <w:r w:rsidRPr="00262D7A">
        <w:rPr>
          <w:szCs w:val="24"/>
          <w:u w:val="none"/>
          <w:lang w:eastAsia="lv-LV"/>
        </w:rPr>
        <w:t>Mazstāvu</w:t>
      </w:r>
      <w:proofErr w:type="spellEnd"/>
      <w:r w:rsidRPr="00262D7A">
        <w:rPr>
          <w:szCs w:val="24"/>
          <w:u w:val="none"/>
          <w:lang w:eastAsia="lv-LV"/>
        </w:rPr>
        <w:t xml:space="preserve"> dzīvojamās apbūves teritorija (</w:t>
      </w:r>
      <w:proofErr w:type="spellStart"/>
      <w:r w:rsidRPr="00262D7A">
        <w:rPr>
          <w:szCs w:val="24"/>
          <w:u w:val="none"/>
          <w:lang w:eastAsia="lv-LV"/>
        </w:rPr>
        <w:t>DzM</w:t>
      </w:r>
      <w:proofErr w:type="spellEnd"/>
      <w:r w:rsidRPr="00262D7A">
        <w:rPr>
          <w:szCs w:val="24"/>
          <w:u w:val="none"/>
          <w:lang w:eastAsia="lv-LV"/>
        </w:rPr>
        <w:t xml:space="preserve">) ir funkcionālā zona ar apbūvi līdz trijiem stāviem, ko nosaka, lai nodrošinātu mājokļa funkciju, paredzot atbilstošu infrastruktūru. </w:t>
      </w:r>
      <w:proofErr w:type="spellStart"/>
      <w:r w:rsidRPr="00262D7A">
        <w:rPr>
          <w:szCs w:val="24"/>
          <w:u w:val="none"/>
          <w:lang w:eastAsia="lv-LV"/>
        </w:rPr>
        <w:t>Mazstāvu</w:t>
      </w:r>
      <w:proofErr w:type="spellEnd"/>
      <w:r w:rsidRPr="00262D7A">
        <w:rPr>
          <w:szCs w:val="24"/>
          <w:u w:val="none"/>
          <w:lang w:eastAsia="lv-LV"/>
        </w:rPr>
        <w:t xml:space="preserve"> dzīvojamās apbūves teritorijas - galvenie izmantošanas veidi ir daudzdzīvokļu māju apbūve (11006), rindu māju apbūve (11005), savrupmāju apbūve (11001), un  </w:t>
      </w:r>
      <w:proofErr w:type="spellStart"/>
      <w:r w:rsidRPr="00262D7A">
        <w:rPr>
          <w:szCs w:val="24"/>
          <w:u w:val="none"/>
          <w:lang w:eastAsia="lv-LV"/>
        </w:rPr>
        <w:t>papildizmantošanas</w:t>
      </w:r>
      <w:proofErr w:type="spellEnd"/>
      <w:r w:rsidRPr="00262D7A">
        <w:rPr>
          <w:szCs w:val="24"/>
          <w:u w:val="none"/>
          <w:lang w:eastAsia="lv-LV"/>
        </w:rPr>
        <w:t xml:space="preserve"> veidi ir publiskā </w:t>
      </w:r>
      <w:proofErr w:type="spellStart"/>
      <w:r w:rsidRPr="00262D7A">
        <w:rPr>
          <w:szCs w:val="24"/>
          <w:u w:val="none"/>
          <w:lang w:eastAsia="lv-LV"/>
        </w:rPr>
        <w:t>ārtelpa</w:t>
      </w:r>
      <w:proofErr w:type="spellEnd"/>
      <w:r w:rsidRPr="00262D7A">
        <w:rPr>
          <w:szCs w:val="24"/>
          <w:u w:val="none"/>
          <w:lang w:eastAsia="lv-LV"/>
        </w:rPr>
        <w:t xml:space="preserve"> bez labiekārtojuma (24002), labiekārtota publiskā </w:t>
      </w:r>
      <w:proofErr w:type="spellStart"/>
      <w:r w:rsidRPr="00262D7A">
        <w:rPr>
          <w:szCs w:val="24"/>
          <w:u w:val="none"/>
          <w:lang w:eastAsia="lv-LV"/>
        </w:rPr>
        <w:t>ārtelpa</w:t>
      </w:r>
      <w:proofErr w:type="spellEnd"/>
      <w:r w:rsidRPr="00262D7A">
        <w:rPr>
          <w:szCs w:val="24"/>
          <w:u w:val="none"/>
          <w:lang w:eastAsia="lv-LV"/>
        </w:rPr>
        <w:t xml:space="preserve"> (24001), reliģisko organizāciju ēku apbūve (12011), dzīvnieku aprūpes iestāžu apbūve (12010), sociālās aprūpes iestāžu apbūve (12009), veselības aizsardzības iestāžu apbūve (12008), izglītības un zinātnes iestāžu apbūve (12007), sporta ēku un būvju apbūve (12005), kultūras iestāžu apbūve (12004), tūrisma un atpūtas iestāžu apbūve (12003), tirdzniecības un/vai pakalpojumu objektu apbūve (12002), biroju ēku apbūve (12001).</w:t>
      </w:r>
    </w:p>
    <w:p w14:paraId="47032AC8"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Pašvaldību likuma 4.panta pirmās daļas 2.punktā noteikts, ka pašvaldības autonomā funkcija ir gādāt par pašvaldības administratīvās teritorijas labiekārtošanu un sanitāro tīrību (publiskai lietošanai paredzēto teritoriju apgaismošana un uzturēšana; parku, skvēru un zaļo zonu ierīkošana </w:t>
      </w:r>
      <w:r w:rsidRPr="00262D7A">
        <w:rPr>
          <w:szCs w:val="24"/>
          <w:u w:val="none"/>
          <w:lang w:eastAsia="lv-LV"/>
        </w:rPr>
        <w:lastRenderedPageBreak/>
        <w:t xml:space="preserve">un uzturēšana; </w:t>
      </w:r>
      <w:proofErr w:type="spellStart"/>
      <w:r w:rsidRPr="00262D7A">
        <w:rPr>
          <w:szCs w:val="24"/>
          <w:u w:val="none"/>
          <w:lang w:eastAsia="lv-LV"/>
        </w:rPr>
        <w:t>pretplūdu</w:t>
      </w:r>
      <w:proofErr w:type="spellEnd"/>
      <w:r w:rsidRPr="00262D7A">
        <w:rPr>
          <w:szCs w:val="24"/>
          <w:u w:val="none"/>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saskaņā ar šā panta pirmās daļas 4.punktu - gādāt par iedzīvotāju izglītību, tostarp nodrošināt iespēju iegūt obligāto izglītību un gādāt par pirmsskolas izglītības, vidējās izglītības, profesionālās ievirzes izglītības, interešu izglītības un pieaugušo izglītības pieejamību; savukārt šā panta pirmās daļas 6.punktā noteikts, ka pašvaldības autonomā funkcija ir gādāt par iedzīvotāju veselību — īstenot veselīga dzīvesveida veicināšanas pasākumus un organizēt veselības aprūpes pakalpojumu pieejamību.</w:t>
      </w:r>
    </w:p>
    <w:p w14:paraId="5F8D0B94"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 xml:space="preserve">Pašvaldība, t.sk. tās iestādes – Gulbenes novada Stradu pagasta pārvalde, Stāķu pirmsskolas izglītības iestāde un Stāķu pamatskola saskata iespēju, ka, veicot zemes vienības ar kadastra apzīmējumu 50900020628 teritorijas labiekārtošanu, atbilstoši teritorijas plānojumā noteikto teritorijas </w:t>
      </w:r>
      <w:proofErr w:type="spellStart"/>
      <w:r w:rsidRPr="00262D7A">
        <w:rPr>
          <w:szCs w:val="24"/>
          <w:u w:val="none"/>
          <w:lang w:eastAsia="lv-LV"/>
        </w:rPr>
        <w:t>papildizmantošanas</w:t>
      </w:r>
      <w:proofErr w:type="spellEnd"/>
      <w:r w:rsidRPr="00262D7A">
        <w:rPr>
          <w:szCs w:val="24"/>
          <w:u w:val="none"/>
          <w:lang w:eastAsia="lv-LV"/>
        </w:rPr>
        <w:t xml:space="preserve"> veidiem, varētu paplašināt </w:t>
      </w:r>
      <w:proofErr w:type="spellStart"/>
      <w:r w:rsidRPr="00262D7A">
        <w:rPr>
          <w:szCs w:val="24"/>
          <w:u w:val="none"/>
          <w:lang w:eastAsia="lv-LV"/>
        </w:rPr>
        <w:t>ārtelpas</w:t>
      </w:r>
      <w:proofErr w:type="spellEnd"/>
      <w:r w:rsidRPr="00262D7A">
        <w:rPr>
          <w:szCs w:val="24"/>
          <w:u w:val="none"/>
          <w:lang w:eastAsia="lv-LV"/>
        </w:rPr>
        <w:t xml:space="preserve"> teritoriju pie turpat līdzās esošās Gulbenes novada pašvaldības dibinātās Stāķu pirmsskolas izglītības iestādes un netālu esošās Stāķu pamatskolas, kur šo iestāžu audzēkņiem būtu iespēja pavadīt gan sporta nodarbības, gan brīvo laiku </w:t>
      </w:r>
      <w:proofErr w:type="spellStart"/>
      <w:r w:rsidRPr="00262D7A">
        <w:rPr>
          <w:szCs w:val="24"/>
          <w:u w:val="none"/>
          <w:lang w:eastAsia="lv-LV"/>
        </w:rPr>
        <w:t>ārtelpās</w:t>
      </w:r>
      <w:proofErr w:type="spellEnd"/>
      <w:r w:rsidRPr="00262D7A">
        <w:rPr>
          <w:szCs w:val="24"/>
          <w:u w:val="none"/>
          <w:lang w:eastAsia="lv-LV"/>
        </w:rPr>
        <w:t xml:space="preserve">, gan sniedzot iespēja turpat blakus esošo daudzdzīvokļu māju iedzīvotājiem izmantot labiekārtoto teritoriju lietderīga brīvā laika pavadīšanai un veselības veicināšanas aktivitātēm, tādējādi nodrošinot Pašvaldību likuma 4.panta pirmās daļas 2.punktā, 4.punktā un 6.punktā noteiktās pašvaldības autonomās funkcijas. </w:t>
      </w:r>
    </w:p>
    <w:p w14:paraId="41020D33" w14:textId="77777777" w:rsidR="00262D7A" w:rsidRPr="00262D7A" w:rsidRDefault="00262D7A" w:rsidP="00262D7A">
      <w:pPr>
        <w:spacing w:line="360" w:lineRule="auto"/>
        <w:ind w:firstLine="567"/>
        <w:jc w:val="both"/>
        <w:rPr>
          <w:szCs w:val="24"/>
          <w:u w:val="none"/>
          <w:lang w:eastAsia="lv-LV"/>
        </w:rPr>
      </w:pPr>
      <w:r w:rsidRPr="00262D7A">
        <w:rPr>
          <w:szCs w:val="24"/>
          <w:u w:val="none"/>
          <w:lang w:eastAsia="lv-LV"/>
        </w:rPr>
        <w:t>Publiskas personas mantas atsavināšanas likuma 3.panta pirmās daļas 6.punkts paredz, ka publiskas personas nekustamo un kustamo mantu var atsavināt, nododot bez atlīdzības. Papildus 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Savukārt šā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06C12E9B" w14:textId="77777777" w:rsidR="00262D7A" w:rsidRPr="00262D7A" w:rsidRDefault="00262D7A" w:rsidP="00262D7A">
      <w:pPr>
        <w:spacing w:line="360" w:lineRule="auto"/>
        <w:ind w:firstLine="426"/>
        <w:jc w:val="both"/>
        <w:rPr>
          <w:noProof/>
          <w:color w:val="000000"/>
          <w:szCs w:val="24"/>
          <w:u w:val="none"/>
          <w:lang w:eastAsia="lv-LV"/>
        </w:rPr>
      </w:pPr>
      <w:r w:rsidRPr="00262D7A">
        <w:rPr>
          <w:szCs w:val="24"/>
          <w:u w:val="none"/>
          <w:lang w:eastAsia="lv-LV"/>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pirmās daļas 6.punktu, 42.panta pirmo daļu un 43.pantu, un Attīstības un tautsaimniecības komitejas ieteikumu, un Finanšu komitejas ieteikumu, atklāti balsojot: PAR – ; PRET –; ATTURAS –, Gulbenes novada pašvaldības dome NOLEMJ:</w:t>
      </w:r>
    </w:p>
    <w:p w14:paraId="3C2591F4" w14:textId="77777777" w:rsidR="00262D7A" w:rsidRPr="00262D7A" w:rsidRDefault="00262D7A" w:rsidP="00262D7A">
      <w:pPr>
        <w:numPr>
          <w:ilvl w:val="0"/>
          <w:numId w:val="12"/>
        </w:numPr>
        <w:tabs>
          <w:tab w:val="left" w:pos="993"/>
        </w:tabs>
        <w:spacing w:line="360" w:lineRule="auto"/>
        <w:ind w:left="0" w:firstLine="426"/>
        <w:contextualSpacing/>
        <w:jc w:val="both"/>
        <w:rPr>
          <w:rFonts w:cs="Arial"/>
          <w:szCs w:val="24"/>
          <w:u w:val="none"/>
          <w:lang w:eastAsia="lv-LV"/>
        </w:rPr>
      </w:pPr>
      <w:r w:rsidRPr="00262D7A">
        <w:rPr>
          <w:rFonts w:cs="Arial"/>
          <w:szCs w:val="24"/>
          <w:u w:val="none"/>
          <w:lang w:eastAsia="lv-LV"/>
        </w:rPr>
        <w:lastRenderedPageBreak/>
        <w:t>PĀRŅEMT bez atlīdzības valstij piederošo nekustamo īpašumu Stradu pagastā ar nosaukumu “Stāķi 22”, kadastra numurs 5090 002 0628, kas sastāv no zemes vienības ar kadastra 50900020628 ar platību 0,5493 ha.</w:t>
      </w:r>
    </w:p>
    <w:p w14:paraId="085D067A" w14:textId="77777777" w:rsidR="00262D7A" w:rsidRPr="00262D7A" w:rsidRDefault="00262D7A" w:rsidP="00262D7A">
      <w:pPr>
        <w:numPr>
          <w:ilvl w:val="0"/>
          <w:numId w:val="12"/>
        </w:numPr>
        <w:tabs>
          <w:tab w:val="left" w:pos="993"/>
        </w:tabs>
        <w:spacing w:line="360" w:lineRule="auto"/>
        <w:ind w:left="0" w:firstLine="426"/>
        <w:contextualSpacing/>
        <w:jc w:val="both"/>
        <w:rPr>
          <w:rFonts w:cs="Arial"/>
          <w:szCs w:val="24"/>
          <w:u w:val="none"/>
          <w:lang w:eastAsia="lv-LV"/>
        </w:rPr>
      </w:pPr>
      <w:r w:rsidRPr="00262D7A">
        <w:rPr>
          <w:szCs w:val="24"/>
          <w:u w:val="none"/>
          <w:lang w:eastAsia="lv-LV"/>
        </w:rPr>
        <w:t>NOTEIKT, ka</w:t>
      </w:r>
      <w:r w:rsidRPr="00262D7A">
        <w:rPr>
          <w:rFonts w:ascii="Arial" w:hAnsi="Arial" w:cs="Arial"/>
          <w:sz w:val="22"/>
          <w:u w:val="none"/>
          <w:lang w:eastAsia="lv-LV"/>
        </w:rPr>
        <w:t xml:space="preserve"> </w:t>
      </w:r>
      <w:r w:rsidRPr="00262D7A">
        <w:rPr>
          <w:szCs w:val="24"/>
          <w:u w:val="none"/>
          <w:lang w:eastAsia="lv-LV"/>
        </w:rPr>
        <w:t>lēmuma 1.punktā minētais nekustamais īpašums</w:t>
      </w:r>
      <w:r w:rsidRPr="00262D7A">
        <w:rPr>
          <w:rFonts w:cs="Arial"/>
          <w:szCs w:val="24"/>
          <w:u w:val="none"/>
          <w:lang w:eastAsia="lv-LV"/>
        </w:rPr>
        <w:t xml:space="preserve"> nepieciešams Pašvaldību likuma 4.panta pirmās daļas 2.punktā, 4.punktā un 6.punktā noteikto pašvaldības autonomo funkciju īstenošanai.</w:t>
      </w:r>
    </w:p>
    <w:p w14:paraId="73CE18B6" w14:textId="77777777" w:rsidR="00262D7A" w:rsidRPr="00262D7A" w:rsidRDefault="00262D7A" w:rsidP="00262D7A">
      <w:pPr>
        <w:numPr>
          <w:ilvl w:val="0"/>
          <w:numId w:val="12"/>
        </w:numPr>
        <w:tabs>
          <w:tab w:val="left" w:pos="993"/>
          <w:tab w:val="left" w:pos="1276"/>
        </w:tabs>
        <w:spacing w:line="360" w:lineRule="auto"/>
        <w:ind w:left="0" w:firstLine="426"/>
        <w:contextualSpacing/>
        <w:jc w:val="both"/>
        <w:rPr>
          <w:rFonts w:cs="Arial"/>
          <w:szCs w:val="24"/>
          <w:u w:val="none"/>
          <w:lang w:eastAsia="lv-LV"/>
        </w:rPr>
      </w:pPr>
      <w:r w:rsidRPr="00262D7A">
        <w:rPr>
          <w:rFonts w:cs="Arial"/>
          <w:szCs w:val="24"/>
          <w:u w:val="none"/>
          <w:lang w:eastAsia="lv-LV"/>
        </w:rPr>
        <w:t>Lēmumu nosūtīt: Valsts akciju sabiedrībai “Valsts nekustamie īpašumi”, reģistrācijas Nr. 40003294758, e-pasta adrese: vni@vni.lv.</w:t>
      </w:r>
    </w:p>
    <w:p w14:paraId="0938B5A3" w14:textId="77777777" w:rsidR="00203C2F" w:rsidRDefault="00203C2F" w:rsidP="000C7638">
      <w:pPr>
        <w:rPr>
          <w:color w:val="000000" w:themeColor="text1"/>
          <w:szCs w:val="24"/>
          <w:u w:val="none"/>
        </w:rPr>
      </w:pPr>
    </w:p>
    <w:p w14:paraId="5F9CD1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1E1E30E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sakārtošanu Brīvības ielā 77, Gulbenē, Gulbenes novadā</w:t>
      </w:r>
    </w:p>
    <w:p w14:paraId="0747157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D0F404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D210F7F" w14:textId="1CEB4D0F"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 xml:space="preserve">Jānis Ziemelis, Normunds Mazūrs, Eduards </w:t>
      </w:r>
      <w:proofErr w:type="spellStart"/>
      <w:r w:rsidR="00352C6A">
        <w:rPr>
          <w:rFonts w:eastAsia="Calibri"/>
          <w:szCs w:val="24"/>
          <w:u w:val="none"/>
        </w:rPr>
        <w:t>Garkuša</w:t>
      </w:r>
      <w:proofErr w:type="spellEnd"/>
      <w:r w:rsidR="00352C6A">
        <w:rPr>
          <w:rFonts w:eastAsia="Calibri"/>
          <w:szCs w:val="24"/>
          <w:u w:val="none"/>
        </w:rPr>
        <w:t xml:space="preserve">, Guna Pūcīte, Intars Liepiņš, Ainārs </w:t>
      </w:r>
      <w:proofErr w:type="spellStart"/>
      <w:r w:rsidR="00352C6A">
        <w:rPr>
          <w:rFonts w:eastAsia="Calibri"/>
          <w:szCs w:val="24"/>
          <w:u w:val="none"/>
        </w:rPr>
        <w:t>Brezinskis</w:t>
      </w:r>
      <w:proofErr w:type="spellEnd"/>
      <w:r w:rsidR="00352C6A">
        <w:rPr>
          <w:rFonts w:eastAsia="Calibri"/>
          <w:szCs w:val="24"/>
          <w:u w:val="none"/>
        </w:rPr>
        <w:t>, Gunārs Ciglis</w:t>
      </w:r>
    </w:p>
    <w:p w14:paraId="585C6E13" w14:textId="77777777" w:rsidR="00BC2002" w:rsidRDefault="00BC2002" w:rsidP="00956EC8">
      <w:pPr>
        <w:rPr>
          <w:rFonts w:eastAsia="Calibri"/>
          <w:color w:val="FF0000"/>
          <w:szCs w:val="24"/>
          <w:u w:val="none"/>
        </w:rPr>
      </w:pPr>
    </w:p>
    <w:p w14:paraId="5154F26A" w14:textId="2F8BDBC1" w:rsidR="00262D7A" w:rsidRDefault="00262D7A" w:rsidP="00C531AE">
      <w:pPr>
        <w:ind w:firstLine="720"/>
        <w:rPr>
          <w:rFonts w:eastAsia="Calibri"/>
          <w:szCs w:val="24"/>
          <w:u w:val="none"/>
        </w:rPr>
      </w:pPr>
      <w:r>
        <w:rPr>
          <w:rFonts w:eastAsia="Calibri"/>
          <w:szCs w:val="24"/>
          <w:u w:val="none"/>
        </w:rPr>
        <w:t>Uz komitejas sēdi sagatavotais lēmuma projekts:</w:t>
      </w:r>
    </w:p>
    <w:p w14:paraId="08D5C1F2" w14:textId="77777777" w:rsidR="00C531AE" w:rsidRDefault="00C531AE" w:rsidP="00262D7A">
      <w:pPr>
        <w:spacing w:line="257" w:lineRule="auto"/>
        <w:jc w:val="center"/>
        <w:rPr>
          <w:b/>
          <w:szCs w:val="24"/>
          <w:u w:val="none"/>
          <w:lang w:eastAsia="lv-LV"/>
        </w:rPr>
      </w:pPr>
    </w:p>
    <w:p w14:paraId="7D246951" w14:textId="0AE185C6" w:rsidR="00262D7A" w:rsidRPr="00262D7A" w:rsidRDefault="00262D7A" w:rsidP="00262D7A">
      <w:pPr>
        <w:spacing w:line="257" w:lineRule="auto"/>
        <w:jc w:val="center"/>
        <w:rPr>
          <w:b/>
          <w:szCs w:val="24"/>
          <w:u w:val="none"/>
          <w:lang w:eastAsia="lv-LV"/>
        </w:rPr>
      </w:pPr>
      <w:r w:rsidRPr="00262D7A">
        <w:rPr>
          <w:b/>
          <w:szCs w:val="24"/>
          <w:u w:val="none"/>
          <w:lang w:eastAsia="lv-LV"/>
        </w:rPr>
        <w:t>Par nekustamā īpašuma sakārtošanu Brīvības ielā 77, Gulbenē, Gulbenes novadā</w:t>
      </w:r>
    </w:p>
    <w:p w14:paraId="78E94CE6" w14:textId="77777777" w:rsidR="00262D7A" w:rsidRPr="00262D7A" w:rsidRDefault="00262D7A" w:rsidP="00262D7A">
      <w:pPr>
        <w:spacing w:line="257" w:lineRule="auto"/>
        <w:jc w:val="both"/>
        <w:rPr>
          <w:color w:val="FF0000"/>
          <w:szCs w:val="24"/>
          <w:u w:val="none"/>
          <w:lang w:eastAsia="lv-LV"/>
        </w:rPr>
      </w:pPr>
    </w:p>
    <w:p w14:paraId="2937FE54" w14:textId="77777777" w:rsidR="00262D7A" w:rsidRPr="00262D7A" w:rsidRDefault="00262D7A" w:rsidP="00C531AE">
      <w:pPr>
        <w:spacing w:line="360" w:lineRule="auto"/>
        <w:ind w:firstLine="720"/>
        <w:jc w:val="both"/>
        <w:rPr>
          <w:szCs w:val="24"/>
          <w:u w:val="none"/>
          <w:lang w:eastAsia="lv-LV"/>
        </w:rPr>
      </w:pPr>
      <w:r w:rsidRPr="00262D7A">
        <w:rPr>
          <w:szCs w:val="24"/>
          <w:u w:val="none"/>
          <w:lang w:eastAsia="lv-LV"/>
        </w:rPr>
        <w:t>Nolūkā nodrošināt Gulbenes novada iedzīvotājiem un tās viesiem drošu un sakārtotu vidi, kā arī panākt, sagruvušu, cilvēku drošību apdraudošu vai vidi degradējošu būvju sakārtošanu vai nojaukšanu, Gulbenes novada pašvaldības dome risina jautājumus par novadā esošo nekustamo īpašumu sakārtošanu un uzturēšanu atbilstoši normatīvo aktu prasībām.</w:t>
      </w:r>
    </w:p>
    <w:p w14:paraId="6E88DD55" w14:textId="77777777" w:rsidR="00262D7A" w:rsidRPr="00262D7A" w:rsidRDefault="00262D7A" w:rsidP="00C531AE">
      <w:pPr>
        <w:spacing w:line="360" w:lineRule="auto"/>
        <w:ind w:firstLine="720"/>
        <w:jc w:val="both"/>
        <w:rPr>
          <w:color w:val="FF0000"/>
          <w:szCs w:val="24"/>
          <w:u w:val="none"/>
          <w:lang w:eastAsia="lv-LV"/>
        </w:rPr>
      </w:pPr>
      <w:r w:rsidRPr="00262D7A">
        <w:rPr>
          <w:szCs w:val="24"/>
          <w:u w:val="none"/>
          <w:lang w:eastAsia="lv-LV"/>
        </w:rPr>
        <w:t xml:space="preserve">Gulbenes novada pašvaldībā (turpmāk – Pašvaldība) saņemta Gulbenes novada būvvaldes (turpmāk – Būvvalde) 2024.gada 6.marta vēstule Nr.BV2.11/24/18 (reģistrēta Pašvaldībā 2024.gada 6.martā ar </w:t>
      </w:r>
      <w:proofErr w:type="spellStart"/>
      <w:r w:rsidRPr="00262D7A">
        <w:rPr>
          <w:szCs w:val="24"/>
          <w:u w:val="none"/>
          <w:lang w:eastAsia="lv-LV"/>
        </w:rPr>
        <w:t>Nr.GND</w:t>
      </w:r>
      <w:proofErr w:type="spellEnd"/>
      <w:r w:rsidRPr="00262D7A">
        <w:rPr>
          <w:szCs w:val="24"/>
          <w:u w:val="none"/>
          <w:lang w:eastAsia="lv-LV"/>
        </w:rPr>
        <w:t>/4.4/24/916-G). Minētajā vēstulē norādīts, ka Būvvalde, vairākkārt veicot nekustamā īpašuma - ēkas ar kadastra apzīmējumu 5001 008 0005 020, kas atrodas Brīvības ielā 77, Gulbenē, Gulbenes novadā (turpmāk – Ēka), apsekošanu, konstatēja, ka Ēkai ir bojāta fasāde Brīvības ielas pusē, viena Ēkas fasāde ir bez apdares, Ēka ir nekopta, nepievilcīga un tā bojā pilsētvides ainavu. Ņemot vērā minēto, Būvvalde lūdz Pašvaldību, pamatojoties uz normatīvo aktu prasībām, pieņemt lēmumu par Ēkas sakārtošanu vai nojaukšanu.</w:t>
      </w:r>
    </w:p>
    <w:p w14:paraId="7BEB32D2" w14:textId="77777777" w:rsidR="00262D7A" w:rsidRPr="00262D7A" w:rsidRDefault="00262D7A" w:rsidP="00C531AE">
      <w:pPr>
        <w:spacing w:line="360" w:lineRule="auto"/>
        <w:ind w:firstLine="720"/>
        <w:jc w:val="both"/>
        <w:rPr>
          <w:szCs w:val="24"/>
          <w:u w:val="none"/>
          <w:lang w:eastAsia="lv-LV"/>
        </w:rPr>
      </w:pPr>
      <w:r w:rsidRPr="00262D7A">
        <w:rPr>
          <w:szCs w:val="24"/>
          <w:u w:val="none"/>
          <w:lang w:eastAsia="lv-LV"/>
        </w:rPr>
        <w:t>Izvērtējot situāciju, konstatēti šādi fakti.</w:t>
      </w:r>
    </w:p>
    <w:p w14:paraId="0909AF9C" w14:textId="497CC1E0" w:rsidR="00262D7A" w:rsidRPr="00262D7A" w:rsidRDefault="00262D7A" w:rsidP="00C531AE">
      <w:pPr>
        <w:numPr>
          <w:ilvl w:val="0"/>
          <w:numId w:val="13"/>
        </w:numPr>
        <w:tabs>
          <w:tab w:val="left" w:pos="567"/>
        </w:tabs>
        <w:spacing w:line="360" w:lineRule="auto"/>
        <w:ind w:left="0" w:firstLine="426"/>
        <w:contextualSpacing/>
        <w:jc w:val="both"/>
        <w:rPr>
          <w:rFonts w:eastAsia="Calibri"/>
          <w:color w:val="FF0000"/>
          <w:szCs w:val="24"/>
          <w:u w:val="none"/>
        </w:rPr>
      </w:pPr>
      <w:r w:rsidRPr="00262D7A">
        <w:rPr>
          <w:rFonts w:eastAsia="Calibri"/>
          <w:szCs w:val="24"/>
          <w:u w:val="none"/>
        </w:rPr>
        <w:t xml:space="preserve">Atbilstoši Gulbenes pilsētas zemesgrāmatas nodalījumā Nr.100000488943 atspoguļotajai informācijai ēku nekustamais īpašums ar kadastra numuru 5001 508 8715, kas atrodas pēc adreses Brīvības iela 77, Gulbene, Gulbenes novads, sastāv no veikala ēkas (kadastra apzīmējums 5001 008 0005 020), kuras īpašniece ir </w:t>
      </w:r>
      <w:r w:rsidR="00C85B94" w:rsidRPr="0061173C">
        <w:rPr>
          <w:rFonts w:eastAsia="SimSun"/>
          <w:szCs w:val="24"/>
          <w:u w:val="none"/>
          <w:lang w:eastAsia="zh-CN" w:bidi="hi-IN"/>
        </w:rPr>
        <w:t>[..]</w:t>
      </w:r>
      <w:r w:rsidRPr="00262D7A">
        <w:rPr>
          <w:rFonts w:eastAsia="Calibri"/>
          <w:szCs w:val="24"/>
          <w:u w:val="none"/>
        </w:rPr>
        <w:t>.</w:t>
      </w:r>
    </w:p>
    <w:p w14:paraId="1F864A6A" w14:textId="2B52D702" w:rsidR="00262D7A" w:rsidRPr="00262D7A" w:rsidRDefault="00262D7A" w:rsidP="00C531AE">
      <w:pPr>
        <w:numPr>
          <w:ilvl w:val="0"/>
          <w:numId w:val="13"/>
        </w:numPr>
        <w:tabs>
          <w:tab w:val="left" w:pos="567"/>
        </w:tabs>
        <w:spacing w:line="360" w:lineRule="auto"/>
        <w:ind w:left="0" w:firstLine="426"/>
        <w:contextualSpacing/>
        <w:jc w:val="both"/>
        <w:rPr>
          <w:rFonts w:eastAsia="Calibri"/>
          <w:color w:val="FF0000"/>
          <w:szCs w:val="24"/>
          <w:u w:val="none"/>
        </w:rPr>
      </w:pPr>
      <w:r w:rsidRPr="00262D7A">
        <w:rPr>
          <w:rFonts w:eastAsia="Calibri"/>
          <w:szCs w:val="24"/>
          <w:u w:val="none"/>
        </w:rPr>
        <w:t xml:space="preserve">Būvvalde 2023. gada 4.oktobrī veica Ēkas apsekošanu, sastādot atzinumu par būves ekspluatācijas pārbaudi Nr.BIS-BV-15.1-2023-1337 (turpmāk – Atzinums Nr.1), kurā konstatēja, ka Ēkai ir bojāta fasāde Brīvības ielas pusē, viena Ēkas fasāde ir bez apdares un tā ir nekopta, </w:t>
      </w:r>
      <w:r w:rsidRPr="00262D7A">
        <w:rPr>
          <w:rFonts w:eastAsia="Calibri"/>
          <w:szCs w:val="24"/>
          <w:u w:val="none"/>
        </w:rPr>
        <w:lastRenderedPageBreak/>
        <w:t xml:space="preserve">nepievilcīga un bojā pilsētvides ainavu, kā rezultātā Ēka neatbilst Gulbenes novada pašvaldības domes 2021.gada 30.decembra saistošo noteikumu Nr.28 “Par teritorijas kopšanu un būvju uzturēšanu Gulbenes novadā” 4.punktā noteiktajām prasībām. Papildus Atzinumā Nr.1 norādīts, ka saskaņā ar Būvniecības likuma 21.panta devītajā daļā noteiktajam,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Atzinums Nr.1 tika nosūtīts Ēkas īpašniecei </w:t>
      </w:r>
      <w:r w:rsidR="00C85B94" w:rsidRPr="0061173C">
        <w:rPr>
          <w:rFonts w:eastAsia="SimSun"/>
          <w:szCs w:val="24"/>
          <w:u w:val="none"/>
          <w:lang w:eastAsia="zh-CN" w:bidi="hi-IN"/>
        </w:rPr>
        <w:t>[..]</w:t>
      </w:r>
      <w:r w:rsidR="00C85B94">
        <w:rPr>
          <w:rFonts w:eastAsia="SimSun"/>
          <w:szCs w:val="24"/>
          <w:u w:val="none"/>
          <w:lang w:eastAsia="zh-CN" w:bidi="hi-IN"/>
        </w:rPr>
        <w:t xml:space="preserve"> </w:t>
      </w:r>
      <w:r w:rsidRPr="00262D7A">
        <w:rPr>
          <w:rFonts w:eastAsia="Calibri"/>
          <w:szCs w:val="24"/>
          <w:u w:val="none"/>
        </w:rPr>
        <w:t>ar norādi līdz 2023.gada 1.decembrim veikt nepieciešamās darbības Ēkas vizuālā tēla uzlabošanai.</w:t>
      </w:r>
    </w:p>
    <w:p w14:paraId="4EDE838B" w14:textId="752B6DAF" w:rsidR="00262D7A" w:rsidRPr="00262D7A" w:rsidRDefault="00262D7A" w:rsidP="00C531AE">
      <w:pPr>
        <w:numPr>
          <w:ilvl w:val="0"/>
          <w:numId w:val="13"/>
        </w:numPr>
        <w:tabs>
          <w:tab w:val="left" w:pos="567"/>
        </w:tabs>
        <w:spacing w:line="360" w:lineRule="auto"/>
        <w:ind w:left="0" w:firstLine="426"/>
        <w:contextualSpacing/>
        <w:jc w:val="both"/>
        <w:rPr>
          <w:rFonts w:eastAsia="Calibri"/>
          <w:szCs w:val="24"/>
          <w:u w:val="none"/>
        </w:rPr>
      </w:pPr>
      <w:r w:rsidRPr="00262D7A">
        <w:rPr>
          <w:rFonts w:eastAsia="Calibri"/>
          <w:szCs w:val="24"/>
          <w:u w:val="none"/>
        </w:rPr>
        <w:t xml:space="preserve">Būvvaldē un Pašvaldībā saņemts Sabiedrības ar ierobežotu atbildību “RCI Gulbene”, </w:t>
      </w:r>
      <w:proofErr w:type="spellStart"/>
      <w:r w:rsidRPr="00262D7A">
        <w:rPr>
          <w:rFonts w:eastAsia="Calibri"/>
          <w:szCs w:val="24"/>
          <w:u w:val="none"/>
        </w:rPr>
        <w:t>reģ</w:t>
      </w:r>
      <w:proofErr w:type="spellEnd"/>
      <w:r w:rsidRPr="00262D7A">
        <w:rPr>
          <w:rFonts w:eastAsia="Calibri"/>
          <w:szCs w:val="24"/>
          <w:u w:val="none"/>
        </w:rPr>
        <w:t xml:space="preserve">. Nr.44603001695, 2023.gada 8.decembra iesniegums (reģistrēts Pašvaldībā 2023.gada 8.decembrī ar </w:t>
      </w:r>
      <w:proofErr w:type="spellStart"/>
      <w:r w:rsidRPr="00262D7A">
        <w:rPr>
          <w:rFonts w:eastAsia="Calibri"/>
          <w:szCs w:val="24"/>
          <w:u w:val="none"/>
        </w:rPr>
        <w:t>Nr.GND</w:t>
      </w:r>
      <w:proofErr w:type="spellEnd"/>
      <w:r w:rsidRPr="00262D7A">
        <w:rPr>
          <w:rFonts w:eastAsia="Calibri"/>
          <w:szCs w:val="24"/>
          <w:u w:val="none"/>
        </w:rPr>
        <w:t xml:space="preserve">/4.18/23/3661-S), kurā izteikts lūgums Būvvaldei apsekot Ēku, jo tā ir nekopta un bojā pilsētvides ainavu. Būvvaldes būvinspektors 2024.gada 18.janvārī atkārtoti apsekoja Ēku un sagatavoja atzinumu par būves ekspluatācijas pārbaudi Nr.BIS-BV-15.1-2024-69 (turpmāk – Atzinums Nr.2), kurā norādīts, ka Ēkai Brīvības ielas puses fasādē ir bojāts apšuvums un nesošā konstrukcija, kā arī Ēkas stūrī vērojama konstrukciju deformācija, Ēka ir nekopta, nepievilcīga un bojā pilsētvides ainavu. Atzinums Nr.2 tika nosūtīts Ēkas īpašniecei </w:t>
      </w:r>
      <w:r w:rsidR="00C85B94" w:rsidRPr="0061173C">
        <w:rPr>
          <w:rFonts w:eastAsia="SimSun"/>
          <w:szCs w:val="24"/>
          <w:u w:val="none"/>
          <w:lang w:eastAsia="zh-CN" w:bidi="hi-IN"/>
        </w:rPr>
        <w:t>[..]</w:t>
      </w:r>
      <w:r w:rsidR="00C85B94">
        <w:rPr>
          <w:rFonts w:eastAsia="SimSun"/>
          <w:szCs w:val="24"/>
          <w:u w:val="none"/>
          <w:lang w:eastAsia="zh-CN" w:bidi="hi-IN"/>
        </w:rPr>
        <w:t xml:space="preserve"> </w:t>
      </w:r>
      <w:r w:rsidRPr="00262D7A">
        <w:rPr>
          <w:rFonts w:eastAsia="Calibri"/>
          <w:szCs w:val="24"/>
          <w:u w:val="none"/>
        </w:rPr>
        <w:t>ar norādi līdz 2024.gada 29.februārim veikt nepieciešamās darbības Ēkas fasādes sakārtošanai un bojājumu novēršanai, kā arī Ēkas kopējā vizuālā tēla uzlabošanai, lai tas atbilstu Gulbenes novada pašvaldības domes 2021.gada 30.decembra saistošo noteikumu Nr.28 “Par teritorijas kopšanu un būvju uzturēšanu Gulbenes novadā” 4.punkta prasībām.</w:t>
      </w:r>
    </w:p>
    <w:p w14:paraId="693C2764" w14:textId="77777777" w:rsidR="00262D7A" w:rsidRPr="00262D7A" w:rsidRDefault="00262D7A" w:rsidP="00C531AE">
      <w:pPr>
        <w:numPr>
          <w:ilvl w:val="0"/>
          <w:numId w:val="13"/>
        </w:numPr>
        <w:tabs>
          <w:tab w:val="left" w:pos="567"/>
        </w:tabs>
        <w:spacing w:line="360" w:lineRule="auto"/>
        <w:ind w:left="0" w:firstLine="426"/>
        <w:contextualSpacing/>
        <w:jc w:val="both"/>
        <w:rPr>
          <w:rFonts w:eastAsia="Calibri"/>
          <w:szCs w:val="24"/>
          <w:u w:val="none"/>
        </w:rPr>
      </w:pPr>
      <w:r w:rsidRPr="00262D7A">
        <w:rPr>
          <w:rFonts w:eastAsia="Calibri"/>
          <w:szCs w:val="24"/>
          <w:u w:val="none"/>
        </w:rPr>
        <w:t xml:space="preserve">Būvvaldē un Pašvaldībā saņemts Sabiedrības ar ierobežotu atbildību “WURTH”, </w:t>
      </w:r>
      <w:proofErr w:type="spellStart"/>
      <w:r w:rsidRPr="00262D7A">
        <w:rPr>
          <w:rFonts w:eastAsia="Calibri"/>
          <w:szCs w:val="24"/>
          <w:u w:val="none"/>
        </w:rPr>
        <w:t>reģ</w:t>
      </w:r>
      <w:proofErr w:type="spellEnd"/>
      <w:r w:rsidRPr="00262D7A">
        <w:rPr>
          <w:rFonts w:eastAsia="Calibri"/>
          <w:szCs w:val="24"/>
          <w:u w:val="none"/>
        </w:rPr>
        <w:t>. Nr.40003280809, 2024.gada 14.februāra iesniegums (reģistrēts Būvvaldē 2024.gada 16.februārī ar Nr.BV2.11/24/37-W) un Sabiedrības ar ierobežotu atbildību “</w:t>
      </w:r>
      <w:proofErr w:type="spellStart"/>
      <w:r w:rsidRPr="00262D7A">
        <w:rPr>
          <w:rFonts w:eastAsia="Calibri"/>
          <w:szCs w:val="24"/>
          <w:u w:val="none"/>
        </w:rPr>
        <w:t>Stokker</w:t>
      </w:r>
      <w:proofErr w:type="spellEnd"/>
      <w:r w:rsidRPr="00262D7A">
        <w:rPr>
          <w:rFonts w:eastAsia="Calibri"/>
          <w:szCs w:val="24"/>
          <w:u w:val="none"/>
        </w:rPr>
        <w:t xml:space="preserve">”, </w:t>
      </w:r>
      <w:proofErr w:type="spellStart"/>
      <w:r w:rsidRPr="00262D7A">
        <w:rPr>
          <w:rFonts w:eastAsia="Calibri"/>
          <w:szCs w:val="24"/>
          <w:u w:val="none"/>
        </w:rPr>
        <w:t>reģ</w:t>
      </w:r>
      <w:proofErr w:type="spellEnd"/>
      <w:r w:rsidRPr="00262D7A">
        <w:rPr>
          <w:rFonts w:eastAsia="Calibri"/>
          <w:szCs w:val="24"/>
          <w:u w:val="none"/>
        </w:rPr>
        <w:t xml:space="preserve">. Nr.40003226944, 2024.gada 8.februāra iesniegums (reģistrēts Pašvaldībā 2024.gada 8.februārī ar </w:t>
      </w:r>
      <w:proofErr w:type="spellStart"/>
      <w:r w:rsidRPr="00262D7A">
        <w:rPr>
          <w:rFonts w:eastAsia="Calibri"/>
          <w:szCs w:val="24"/>
          <w:u w:val="none"/>
        </w:rPr>
        <w:t>Nr.GND</w:t>
      </w:r>
      <w:proofErr w:type="spellEnd"/>
      <w:r w:rsidRPr="00262D7A">
        <w:rPr>
          <w:rFonts w:eastAsia="Calibri"/>
          <w:szCs w:val="24"/>
          <w:u w:val="none"/>
        </w:rPr>
        <w:t>/4.18/24/554-S), kuros izteikts lūgums  Būvvaldei apsekot Ēku, jo tā ir nekopta un bojā pilsētvides ainavu, un atzīt to par vidi degradējošu būvi. 2024.gada 4.martā Būvvaldes būvinspektors apsekoja Ēku un sagatavoja atzinumu par būves ekspluatācijas pārbaudi Nr.BIS-BV-15.1-2024-318 (turpmāk – Atzinums Nr.3), kurā norādīts, ka 2024.gada 4.martā situācija Ēkā nav mainījusies, Ēka neatbilst Gulbenes novada pašvaldības domes 2021.gada 30.decembra saistošo noteikumu Nr.28 “Par teritorijas kopšanu un būvju uzturēšanu Gulbenes novadā” 4.punkta prasībām, kā arī Ēkas īpašniece nav sniegusi Būvvaldei nekāda veida skaidrojumu par esošās situācijas risinājumiem.</w:t>
      </w:r>
    </w:p>
    <w:p w14:paraId="3BA2B622" w14:textId="77777777" w:rsidR="00262D7A" w:rsidRPr="00262D7A" w:rsidRDefault="00262D7A" w:rsidP="00C531AE">
      <w:pPr>
        <w:numPr>
          <w:ilvl w:val="0"/>
          <w:numId w:val="13"/>
        </w:numPr>
        <w:tabs>
          <w:tab w:val="left" w:pos="567"/>
        </w:tabs>
        <w:spacing w:line="360" w:lineRule="auto"/>
        <w:ind w:left="0" w:firstLine="426"/>
        <w:contextualSpacing/>
        <w:jc w:val="both"/>
        <w:rPr>
          <w:rFonts w:eastAsia="Calibri"/>
          <w:szCs w:val="24"/>
          <w:u w:val="none"/>
        </w:rPr>
      </w:pPr>
      <w:r w:rsidRPr="00262D7A">
        <w:rPr>
          <w:rFonts w:eastAsia="Calibri"/>
          <w:szCs w:val="24"/>
          <w:u w:val="none"/>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C320EFD" w14:textId="77777777" w:rsidR="00262D7A" w:rsidRPr="00262D7A" w:rsidRDefault="00262D7A" w:rsidP="00C531AE">
      <w:pPr>
        <w:tabs>
          <w:tab w:val="left" w:pos="567"/>
        </w:tabs>
        <w:spacing w:line="360" w:lineRule="auto"/>
        <w:jc w:val="both"/>
        <w:rPr>
          <w:szCs w:val="24"/>
          <w:u w:val="none"/>
          <w:lang w:eastAsia="lv-LV"/>
        </w:rPr>
      </w:pPr>
      <w:r w:rsidRPr="00262D7A">
        <w:rPr>
          <w:szCs w:val="24"/>
          <w:u w:val="none"/>
          <w:lang w:eastAsia="lv-LV"/>
        </w:rPr>
        <w:lastRenderedPageBreak/>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rēķinu.</w:t>
      </w:r>
    </w:p>
    <w:p w14:paraId="5775FB8A" w14:textId="77777777" w:rsidR="00262D7A" w:rsidRPr="00262D7A" w:rsidRDefault="00262D7A" w:rsidP="00C531AE">
      <w:pPr>
        <w:tabs>
          <w:tab w:val="left" w:pos="567"/>
        </w:tabs>
        <w:spacing w:line="360" w:lineRule="auto"/>
        <w:jc w:val="both"/>
        <w:rPr>
          <w:szCs w:val="24"/>
          <w:u w:val="none"/>
          <w:lang w:eastAsia="lv-LV"/>
        </w:rPr>
      </w:pPr>
      <w:r w:rsidRPr="00262D7A">
        <w:rPr>
          <w:szCs w:val="24"/>
          <w:u w:val="none"/>
          <w:lang w:eastAsia="lv-LV"/>
        </w:rPr>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262D7A">
        <w:rPr>
          <w:szCs w:val="24"/>
          <w:u w:val="none"/>
          <w:lang w:eastAsia="lv-LV"/>
        </w:rPr>
        <w:t>aizvietotājizpildi</w:t>
      </w:r>
      <w:proofErr w:type="spellEnd"/>
      <w:r w:rsidRPr="00262D7A">
        <w:rPr>
          <w:szCs w:val="24"/>
          <w:u w:val="none"/>
          <w:lang w:eastAsia="lv-LV"/>
        </w:rPr>
        <w:t xml:space="preserve"> un citus Administratīvā procesa likumā noteiktos piespiedu izpildes līdzekļus.</w:t>
      </w:r>
    </w:p>
    <w:p w14:paraId="643FD23E" w14:textId="77777777" w:rsidR="00262D7A" w:rsidRPr="00262D7A" w:rsidRDefault="00262D7A" w:rsidP="00C531AE">
      <w:pPr>
        <w:spacing w:line="360" w:lineRule="auto"/>
        <w:jc w:val="both"/>
        <w:rPr>
          <w:szCs w:val="24"/>
          <w:u w:val="none"/>
          <w:lang w:eastAsia="lv-LV"/>
        </w:rPr>
      </w:pPr>
      <w:r w:rsidRPr="00262D7A">
        <w:rPr>
          <w:szCs w:val="24"/>
          <w:u w:val="none"/>
          <w:lang w:eastAsia="lv-LV"/>
        </w:rPr>
        <w:tab/>
        <w:t>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7F71910D" w14:textId="77777777" w:rsidR="00262D7A" w:rsidRPr="00262D7A" w:rsidRDefault="00262D7A" w:rsidP="00C531AE">
      <w:pPr>
        <w:spacing w:line="360" w:lineRule="auto"/>
        <w:ind w:firstLine="720"/>
        <w:contextualSpacing/>
        <w:jc w:val="both"/>
        <w:rPr>
          <w:rFonts w:eastAsia="Calibri"/>
          <w:szCs w:val="24"/>
          <w:u w:val="none"/>
        </w:rPr>
      </w:pPr>
      <w:r w:rsidRPr="00262D7A">
        <w:rPr>
          <w:rFonts w:eastAsia="Calibri"/>
          <w:szCs w:val="24"/>
          <w:u w:val="none"/>
        </w:rPr>
        <w:t>Pašvaldību likuma 4.panta pirmās daļas 16.punktā noteikts, ka pašvaldības viena no autonomajām funkcijām ir nodrošināt ar būvniecības procesu saistīta administratīvā procesa tiesiskumu.</w:t>
      </w:r>
    </w:p>
    <w:p w14:paraId="42D69B94" w14:textId="77777777" w:rsidR="00262D7A" w:rsidRPr="00262D7A" w:rsidRDefault="00262D7A" w:rsidP="00C531AE">
      <w:pPr>
        <w:spacing w:line="360" w:lineRule="auto"/>
        <w:ind w:firstLine="720"/>
        <w:contextualSpacing/>
        <w:jc w:val="both"/>
        <w:rPr>
          <w:rFonts w:eastAsia="Calibri"/>
          <w:szCs w:val="24"/>
          <w:u w:val="none"/>
        </w:rPr>
      </w:pPr>
      <w:r w:rsidRPr="00262D7A">
        <w:rPr>
          <w:rFonts w:eastAsia="Calibri"/>
          <w:szCs w:val="24"/>
          <w:u w:val="none"/>
        </w:rPr>
        <w:t>Gulbenes novada pašvaldības domes 2021.gada 25.novembra saistošo noteikumu Nr.26 “Par nekustamā īpašuma nodokļa piemērošanas kārtību Gulbenes novadā” 4.punkts paredz, ka ar pašvaldības lēmumu atzītu vidi degradējošu būvi apliek ar nodokli, piemērojot nodokļa likmi 3 % apmērā.</w:t>
      </w:r>
    </w:p>
    <w:p w14:paraId="3E1B6059" w14:textId="77777777" w:rsidR="00262D7A" w:rsidRPr="00262D7A" w:rsidRDefault="00262D7A" w:rsidP="00C531AE">
      <w:pPr>
        <w:tabs>
          <w:tab w:val="left" w:pos="567"/>
        </w:tabs>
        <w:spacing w:line="360" w:lineRule="auto"/>
        <w:jc w:val="both"/>
        <w:rPr>
          <w:szCs w:val="24"/>
          <w:u w:val="none"/>
          <w:lang w:eastAsia="lv-LV"/>
        </w:rPr>
      </w:pPr>
      <w:r w:rsidRPr="00262D7A">
        <w:rPr>
          <w:color w:val="FF0000"/>
          <w:szCs w:val="24"/>
          <w:u w:val="none"/>
          <w:lang w:eastAsia="lv-LV"/>
        </w:rPr>
        <w:tab/>
      </w:r>
      <w:r w:rsidRPr="00262D7A">
        <w:rPr>
          <w:szCs w:val="24"/>
          <w:u w:val="none"/>
          <w:lang w:eastAsia="lv-LV"/>
        </w:rPr>
        <w:t xml:space="preserve">Ievērojot minēto, lai novērstu Gulbenes pilsētas vides degradāciju, pamatojoties uz Būvniecības likuma 7.panta pirmās daļas 2.punktu, 21.panta devīto un desmito daļu, Ministru </w:t>
      </w:r>
      <w:r w:rsidRPr="00262D7A">
        <w:rPr>
          <w:szCs w:val="24"/>
          <w:u w:val="none"/>
          <w:lang w:eastAsia="lv-LV"/>
        </w:rPr>
        <w:lastRenderedPageBreak/>
        <w:t>kabineta 2014.gada 19.augusta noteikumu Nr.500 “Vispārīgie būvnoteikumi” 158. un 159.punktu, Gulbenes novada pašvaldības domes 2021.gada 25.novembra saistošo noteikumu Nr.26 “Par nekustamā īpašuma nodokļa piemērošanas kārtību Gulbenes novadā” 4.punktu, kā arī Attīstības un tautsaimniecības komitejas ieteikumu, atklāti balsojot: PAR –__; PRET – __; ATTURAS – __, Gulbenes novada pašvaldības dome NOLEMJ:</w:t>
      </w:r>
    </w:p>
    <w:p w14:paraId="6CA2C15B" w14:textId="2D71C275" w:rsidR="00262D7A" w:rsidRPr="00262D7A" w:rsidRDefault="00262D7A" w:rsidP="00C531AE">
      <w:pPr>
        <w:tabs>
          <w:tab w:val="left" w:pos="993"/>
        </w:tabs>
        <w:spacing w:line="360" w:lineRule="auto"/>
        <w:ind w:firstLine="567"/>
        <w:contextualSpacing/>
        <w:jc w:val="both"/>
        <w:rPr>
          <w:rFonts w:eastAsia="Calibri"/>
          <w:color w:val="FF0000"/>
          <w:szCs w:val="24"/>
          <w:u w:val="none"/>
        </w:rPr>
      </w:pPr>
      <w:r w:rsidRPr="00262D7A">
        <w:rPr>
          <w:rFonts w:eastAsia="Calibri"/>
          <w:szCs w:val="24"/>
          <w:u w:val="none"/>
        </w:rPr>
        <w:t>1.</w:t>
      </w:r>
      <w:r w:rsidRPr="00262D7A">
        <w:rPr>
          <w:rFonts w:eastAsia="Calibri"/>
          <w:szCs w:val="24"/>
          <w:u w:val="none"/>
        </w:rPr>
        <w:tab/>
        <w:t xml:space="preserve">UZDOT </w:t>
      </w:r>
      <w:r w:rsidR="00C85B94" w:rsidRPr="0061173C">
        <w:rPr>
          <w:rFonts w:eastAsia="SimSun"/>
          <w:szCs w:val="24"/>
          <w:u w:val="none"/>
          <w:lang w:eastAsia="zh-CN" w:bidi="hi-IN"/>
        </w:rPr>
        <w:t>[..]</w:t>
      </w:r>
      <w:r w:rsidRPr="00262D7A">
        <w:rPr>
          <w:rFonts w:eastAsia="Calibri"/>
          <w:szCs w:val="24"/>
          <w:u w:val="none"/>
        </w:rPr>
        <w:t>, veikt ēkas (kadastra apzīmējums 5001 008 0005 020) Brīvības ielā 77, Gulbenē, Gulbenes novadā, sakārtošanu vai nojaukšanu atbilstoši normatīvo aktu prasībām ne vēlāk kā sešu mēnešu laikā no šī lēmuma pieņemšanas dienas.</w:t>
      </w:r>
    </w:p>
    <w:p w14:paraId="3AE0BEFD" w14:textId="5CF0B388" w:rsidR="00262D7A" w:rsidRPr="00262D7A" w:rsidRDefault="00262D7A" w:rsidP="00C531AE">
      <w:pPr>
        <w:tabs>
          <w:tab w:val="left" w:pos="993"/>
        </w:tabs>
        <w:spacing w:line="360" w:lineRule="auto"/>
        <w:ind w:firstLine="567"/>
        <w:contextualSpacing/>
        <w:jc w:val="both"/>
        <w:rPr>
          <w:rFonts w:eastAsia="Calibri"/>
          <w:szCs w:val="24"/>
          <w:u w:val="none"/>
        </w:rPr>
      </w:pPr>
      <w:r w:rsidRPr="00262D7A">
        <w:rPr>
          <w:rFonts w:eastAsia="Calibri"/>
          <w:szCs w:val="24"/>
          <w:u w:val="none"/>
        </w:rPr>
        <w:t>2.</w:t>
      </w:r>
      <w:r w:rsidRPr="00262D7A">
        <w:rPr>
          <w:rFonts w:eastAsia="Calibri"/>
          <w:szCs w:val="24"/>
          <w:u w:val="none"/>
        </w:rPr>
        <w:tab/>
        <w:t xml:space="preserve">UZDOT </w:t>
      </w:r>
      <w:r w:rsidR="00C85B94" w:rsidRPr="0061173C">
        <w:rPr>
          <w:rFonts w:eastAsia="SimSun"/>
          <w:szCs w:val="24"/>
          <w:u w:val="none"/>
          <w:lang w:eastAsia="zh-CN" w:bidi="hi-IN"/>
        </w:rPr>
        <w:t>[..]</w:t>
      </w:r>
      <w:r w:rsidR="00C85B94">
        <w:rPr>
          <w:rFonts w:eastAsia="SimSun"/>
          <w:szCs w:val="24"/>
          <w:u w:val="none"/>
          <w:lang w:eastAsia="zh-CN" w:bidi="hi-IN"/>
        </w:rPr>
        <w:t xml:space="preserve"> </w:t>
      </w:r>
      <w:r w:rsidRPr="00262D7A">
        <w:rPr>
          <w:rFonts w:eastAsia="Calibri"/>
          <w:szCs w:val="24"/>
          <w:u w:val="none"/>
        </w:rPr>
        <w:t>šī lēmuma 1.punktā paredzētās darbības saskaņot ar Gulbenes novada būvvaldi, kā arī paziņot Gulbenes novada būvvaldei par paredzēto darbu izpildes termiņiem, iesniedzot darbu izpildes grafiku.</w:t>
      </w:r>
    </w:p>
    <w:p w14:paraId="5B0BBE5C" w14:textId="77777777" w:rsidR="00262D7A" w:rsidRPr="00262D7A" w:rsidRDefault="00262D7A" w:rsidP="00C531AE">
      <w:pPr>
        <w:tabs>
          <w:tab w:val="left" w:pos="993"/>
        </w:tabs>
        <w:spacing w:line="360" w:lineRule="auto"/>
        <w:ind w:firstLine="567"/>
        <w:contextualSpacing/>
        <w:jc w:val="both"/>
        <w:rPr>
          <w:rFonts w:eastAsia="Calibri"/>
          <w:szCs w:val="24"/>
          <w:u w:val="none"/>
        </w:rPr>
      </w:pPr>
      <w:r w:rsidRPr="00262D7A">
        <w:rPr>
          <w:rFonts w:eastAsia="Calibri"/>
          <w:szCs w:val="24"/>
          <w:u w:val="none"/>
        </w:rPr>
        <w:t>3.</w:t>
      </w:r>
      <w:r w:rsidRPr="00262D7A">
        <w:rPr>
          <w:rFonts w:eastAsia="Calibri"/>
          <w:szCs w:val="24"/>
          <w:u w:val="none"/>
        </w:rPr>
        <w:tab/>
        <w:t>ATZĪT ēku (kadastra apzīmējums 5001 008 0005 020) kā vidi degradējošu būvi.</w:t>
      </w:r>
    </w:p>
    <w:p w14:paraId="6C92B014" w14:textId="21B78C4C" w:rsidR="00262D7A" w:rsidRPr="00262D7A" w:rsidRDefault="00262D7A" w:rsidP="00C531AE">
      <w:pPr>
        <w:tabs>
          <w:tab w:val="left" w:pos="993"/>
        </w:tabs>
        <w:spacing w:line="360" w:lineRule="auto"/>
        <w:ind w:firstLine="567"/>
        <w:contextualSpacing/>
        <w:jc w:val="both"/>
        <w:rPr>
          <w:rFonts w:eastAsia="Calibri"/>
          <w:szCs w:val="24"/>
          <w:u w:val="none"/>
        </w:rPr>
      </w:pPr>
      <w:r w:rsidRPr="00262D7A">
        <w:rPr>
          <w:rFonts w:eastAsia="Calibri"/>
          <w:szCs w:val="24"/>
          <w:u w:val="none"/>
        </w:rPr>
        <w:t>4.</w:t>
      </w:r>
      <w:r w:rsidRPr="00262D7A">
        <w:rPr>
          <w:rFonts w:eastAsia="Calibri"/>
          <w:szCs w:val="24"/>
          <w:u w:val="none"/>
        </w:rPr>
        <w:tab/>
        <w:t xml:space="preserve">Ja </w:t>
      </w:r>
      <w:r w:rsidR="00C85B94" w:rsidRPr="0061173C">
        <w:rPr>
          <w:rFonts w:eastAsia="SimSun"/>
          <w:szCs w:val="24"/>
          <w:u w:val="none"/>
          <w:lang w:eastAsia="zh-CN" w:bidi="hi-IN"/>
        </w:rPr>
        <w:t>[..]</w:t>
      </w:r>
      <w:r w:rsidR="00C85B94">
        <w:rPr>
          <w:rFonts w:eastAsia="SimSun"/>
          <w:szCs w:val="24"/>
          <w:u w:val="none"/>
          <w:lang w:eastAsia="zh-CN" w:bidi="hi-IN"/>
        </w:rPr>
        <w:t xml:space="preserve"> </w:t>
      </w:r>
      <w:r w:rsidRPr="00262D7A">
        <w:rPr>
          <w:rFonts w:eastAsia="Calibri"/>
          <w:szCs w:val="24"/>
          <w:u w:val="none"/>
        </w:rPr>
        <w:t>neizpilda šī lēmuma 1.punktā paredzēto uzdevumu noteiktajā termiņā, Gulbenes novada pašvaldība:</w:t>
      </w:r>
    </w:p>
    <w:p w14:paraId="5279D53E" w14:textId="77777777" w:rsidR="00262D7A" w:rsidRPr="00262D7A" w:rsidRDefault="00262D7A" w:rsidP="00C531AE">
      <w:pPr>
        <w:tabs>
          <w:tab w:val="left" w:pos="993"/>
        </w:tabs>
        <w:spacing w:line="360" w:lineRule="auto"/>
        <w:ind w:left="426" w:firstLine="567"/>
        <w:contextualSpacing/>
        <w:jc w:val="both"/>
        <w:rPr>
          <w:rFonts w:eastAsia="Calibri"/>
          <w:szCs w:val="24"/>
          <w:u w:val="none"/>
        </w:rPr>
      </w:pPr>
      <w:r w:rsidRPr="00262D7A">
        <w:rPr>
          <w:rFonts w:eastAsia="Calibri"/>
          <w:szCs w:val="24"/>
          <w:u w:val="none"/>
        </w:rPr>
        <w:t>4.1.</w:t>
      </w:r>
      <w:r w:rsidRPr="00262D7A">
        <w:rPr>
          <w:rFonts w:eastAsia="Calibri"/>
          <w:szCs w:val="24"/>
          <w:u w:val="none"/>
        </w:rPr>
        <w:tab/>
        <w:t>piemēro nekustamā nodokļa likmi 3 % apmērā no ēkas kadastrālās vērtības;</w:t>
      </w:r>
    </w:p>
    <w:p w14:paraId="26F68D9B" w14:textId="780669E4" w:rsidR="00262D7A" w:rsidRPr="00262D7A" w:rsidRDefault="00262D7A" w:rsidP="00C531AE">
      <w:pPr>
        <w:tabs>
          <w:tab w:val="left" w:pos="993"/>
        </w:tabs>
        <w:spacing w:line="360" w:lineRule="auto"/>
        <w:ind w:left="426" w:firstLine="567"/>
        <w:contextualSpacing/>
        <w:jc w:val="both"/>
        <w:rPr>
          <w:rFonts w:eastAsia="Calibri"/>
          <w:szCs w:val="24"/>
          <w:u w:val="none"/>
        </w:rPr>
      </w:pPr>
      <w:r w:rsidRPr="00262D7A">
        <w:rPr>
          <w:rFonts w:eastAsia="Calibri"/>
          <w:szCs w:val="24"/>
          <w:u w:val="none"/>
        </w:rPr>
        <w:t>4.2.</w:t>
      </w:r>
      <w:r w:rsidRPr="00262D7A">
        <w:rPr>
          <w:rFonts w:eastAsia="Calibri"/>
          <w:szCs w:val="24"/>
          <w:u w:val="none"/>
        </w:rPr>
        <w:tab/>
        <w:t xml:space="preserve">var organizēt šī lēmuma piespiedu izpildi ar </w:t>
      </w:r>
      <w:proofErr w:type="spellStart"/>
      <w:r w:rsidRPr="00262D7A">
        <w:rPr>
          <w:rFonts w:eastAsia="Calibri"/>
          <w:szCs w:val="24"/>
          <w:u w:val="none"/>
        </w:rPr>
        <w:t>aizvietotājizpildes</w:t>
      </w:r>
      <w:proofErr w:type="spellEnd"/>
      <w:r w:rsidRPr="00262D7A">
        <w:rPr>
          <w:rFonts w:eastAsia="Calibri"/>
          <w:szCs w:val="24"/>
          <w:u w:val="none"/>
        </w:rPr>
        <w:t xml:space="preserve"> palīdzību, uzliekot tās izpildes izmaksas </w:t>
      </w:r>
      <w:r w:rsidR="00C85B94" w:rsidRPr="0061173C">
        <w:rPr>
          <w:rFonts w:eastAsia="SimSun"/>
          <w:szCs w:val="24"/>
          <w:u w:val="none"/>
          <w:lang w:eastAsia="zh-CN" w:bidi="hi-IN"/>
        </w:rPr>
        <w:t>[..]</w:t>
      </w:r>
      <w:r w:rsidRPr="00262D7A">
        <w:rPr>
          <w:rFonts w:eastAsia="Calibri"/>
          <w:szCs w:val="24"/>
          <w:u w:val="none"/>
        </w:rPr>
        <w:t>.</w:t>
      </w:r>
    </w:p>
    <w:p w14:paraId="5BA3443B" w14:textId="49B30501" w:rsidR="00262D7A" w:rsidRPr="00262D7A" w:rsidRDefault="00262D7A" w:rsidP="00C531AE">
      <w:pPr>
        <w:tabs>
          <w:tab w:val="left" w:pos="993"/>
        </w:tabs>
        <w:spacing w:line="360" w:lineRule="auto"/>
        <w:ind w:firstLine="567"/>
        <w:contextualSpacing/>
        <w:jc w:val="both"/>
        <w:rPr>
          <w:rFonts w:eastAsia="Calibri"/>
          <w:szCs w:val="24"/>
          <w:u w:val="none"/>
        </w:rPr>
      </w:pPr>
      <w:r w:rsidRPr="00262D7A">
        <w:rPr>
          <w:rFonts w:eastAsia="Calibri"/>
          <w:szCs w:val="24"/>
          <w:u w:val="none"/>
        </w:rPr>
        <w:t>5.</w:t>
      </w:r>
      <w:r w:rsidRPr="00262D7A">
        <w:rPr>
          <w:rFonts w:eastAsia="Calibri"/>
          <w:szCs w:val="24"/>
          <w:u w:val="none"/>
        </w:rPr>
        <w:tab/>
        <w:t xml:space="preserve">Šī lēmuma piespiedu izpildes uzsākšanas gadījumā uzdot Gulbenes novada pašvaldībai par šo faktu paziņot </w:t>
      </w:r>
      <w:r w:rsidR="00C85B94" w:rsidRPr="0061173C">
        <w:rPr>
          <w:rFonts w:eastAsia="SimSun"/>
          <w:szCs w:val="24"/>
          <w:u w:val="none"/>
          <w:lang w:eastAsia="zh-CN" w:bidi="hi-IN"/>
        </w:rPr>
        <w:t>[..]</w:t>
      </w:r>
      <w:r w:rsidR="00C85B94">
        <w:rPr>
          <w:rFonts w:eastAsia="SimSun"/>
          <w:szCs w:val="24"/>
          <w:u w:val="none"/>
          <w:lang w:eastAsia="zh-CN" w:bidi="hi-IN"/>
        </w:rPr>
        <w:t xml:space="preserve"> </w:t>
      </w:r>
      <w:r w:rsidRPr="00262D7A">
        <w:rPr>
          <w:rFonts w:eastAsia="Calibri"/>
          <w:szCs w:val="24"/>
          <w:u w:val="none"/>
        </w:rPr>
        <w:t>ne vēlāk kā piecas darba dienas pirms šī lēmuma piespiedu izpildes uzsākšanas.</w:t>
      </w:r>
    </w:p>
    <w:p w14:paraId="217D6BDE" w14:textId="77777777" w:rsidR="00262D7A" w:rsidRPr="00262D7A" w:rsidRDefault="00262D7A" w:rsidP="00C531AE">
      <w:pPr>
        <w:tabs>
          <w:tab w:val="left" w:pos="993"/>
        </w:tabs>
        <w:spacing w:line="360" w:lineRule="auto"/>
        <w:ind w:firstLine="567"/>
        <w:contextualSpacing/>
        <w:jc w:val="both"/>
        <w:rPr>
          <w:rFonts w:eastAsia="Calibri"/>
          <w:szCs w:val="24"/>
          <w:u w:val="none"/>
        </w:rPr>
      </w:pPr>
      <w:r w:rsidRPr="00262D7A">
        <w:rPr>
          <w:rFonts w:eastAsia="Calibri"/>
          <w:szCs w:val="24"/>
          <w:u w:val="none"/>
        </w:rPr>
        <w:t>6.</w:t>
      </w:r>
      <w:r w:rsidRPr="00262D7A">
        <w:rPr>
          <w:rFonts w:eastAsia="Calibri"/>
          <w:szCs w:val="24"/>
          <w:u w:val="none"/>
        </w:rPr>
        <w:tab/>
        <w:t>Lēmuma izrakstu nosūtīt:</w:t>
      </w:r>
    </w:p>
    <w:p w14:paraId="639FF4B8" w14:textId="1DEE4202" w:rsidR="00262D7A" w:rsidRPr="00262D7A" w:rsidRDefault="00262D7A" w:rsidP="00C531AE">
      <w:pPr>
        <w:tabs>
          <w:tab w:val="left" w:pos="993"/>
        </w:tabs>
        <w:spacing w:line="360" w:lineRule="auto"/>
        <w:ind w:firstLine="567"/>
        <w:contextualSpacing/>
        <w:jc w:val="both"/>
        <w:rPr>
          <w:rFonts w:eastAsia="Calibri"/>
          <w:szCs w:val="24"/>
          <w:u w:val="none"/>
        </w:rPr>
      </w:pPr>
      <w:r w:rsidRPr="00262D7A">
        <w:rPr>
          <w:rFonts w:eastAsia="Calibri"/>
          <w:szCs w:val="24"/>
          <w:u w:val="none"/>
        </w:rPr>
        <w:t>6.1.</w:t>
      </w:r>
      <w:r w:rsidRPr="00262D7A">
        <w:rPr>
          <w:rFonts w:eastAsia="Calibri"/>
          <w:szCs w:val="24"/>
          <w:u w:val="none"/>
        </w:rPr>
        <w:tab/>
        <w:t xml:space="preserve"> </w:t>
      </w:r>
      <w:r w:rsidR="00C85B94" w:rsidRPr="0061173C">
        <w:rPr>
          <w:rFonts w:eastAsia="SimSun"/>
          <w:szCs w:val="24"/>
          <w:u w:val="none"/>
          <w:lang w:eastAsia="zh-CN" w:bidi="hi-IN"/>
        </w:rPr>
        <w:t>[..]</w:t>
      </w:r>
    </w:p>
    <w:p w14:paraId="0A7C2537" w14:textId="77777777" w:rsidR="00262D7A" w:rsidRPr="00262D7A" w:rsidRDefault="00262D7A" w:rsidP="00C531AE">
      <w:pPr>
        <w:tabs>
          <w:tab w:val="left" w:pos="993"/>
        </w:tabs>
        <w:spacing w:line="360" w:lineRule="auto"/>
        <w:ind w:firstLine="567"/>
        <w:contextualSpacing/>
        <w:jc w:val="both"/>
        <w:rPr>
          <w:rFonts w:eastAsia="Calibri"/>
          <w:szCs w:val="24"/>
          <w:u w:val="none"/>
        </w:rPr>
      </w:pPr>
      <w:r w:rsidRPr="00262D7A">
        <w:rPr>
          <w:rFonts w:eastAsia="Calibri"/>
          <w:szCs w:val="24"/>
          <w:u w:val="none"/>
        </w:rPr>
        <w:t>6.2.</w:t>
      </w:r>
      <w:r w:rsidRPr="00262D7A">
        <w:rPr>
          <w:rFonts w:eastAsia="Calibri"/>
          <w:szCs w:val="24"/>
          <w:u w:val="none"/>
        </w:rPr>
        <w:tab/>
        <w:t xml:space="preserve"> Gulbenes novada būvvaldei.</w:t>
      </w:r>
    </w:p>
    <w:p w14:paraId="57AC77CF" w14:textId="77777777" w:rsidR="00262D7A" w:rsidRPr="00262D7A" w:rsidRDefault="00262D7A" w:rsidP="00C531AE">
      <w:pPr>
        <w:tabs>
          <w:tab w:val="left" w:pos="993"/>
        </w:tabs>
        <w:spacing w:line="360" w:lineRule="auto"/>
        <w:ind w:firstLine="567"/>
        <w:contextualSpacing/>
        <w:jc w:val="both"/>
        <w:rPr>
          <w:rFonts w:eastAsia="Calibri"/>
          <w:szCs w:val="24"/>
          <w:u w:val="none"/>
        </w:rPr>
      </w:pPr>
      <w:r w:rsidRPr="00262D7A">
        <w:rPr>
          <w:rFonts w:eastAsia="Calibri"/>
          <w:szCs w:val="24"/>
          <w:u w:val="none"/>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26EBE862" w14:textId="77777777" w:rsidR="00262D7A" w:rsidRDefault="00262D7A" w:rsidP="00956EC8">
      <w:pPr>
        <w:rPr>
          <w:rFonts w:eastAsia="Calibri"/>
          <w:szCs w:val="24"/>
          <w:u w:val="none"/>
        </w:rPr>
      </w:pPr>
    </w:p>
    <w:p w14:paraId="6CF7C12A" w14:textId="0E79E37B" w:rsidR="00956EC8" w:rsidRPr="00B64CA9" w:rsidRDefault="00262D7A" w:rsidP="00C531AE">
      <w:pPr>
        <w:ind w:firstLine="567"/>
        <w:rPr>
          <w:rFonts w:eastAsia="Calibri"/>
          <w:szCs w:val="24"/>
          <w:u w:val="none"/>
        </w:rPr>
      </w:pPr>
      <w:r>
        <w:rPr>
          <w:rFonts w:eastAsia="Calibri"/>
          <w:szCs w:val="24"/>
          <w:u w:val="none"/>
        </w:rPr>
        <w:t>Deputāts Normunds Mazūrs iesniedz p</w:t>
      </w:r>
      <w:r w:rsidRPr="00B64CA9">
        <w:rPr>
          <w:rFonts w:eastAsia="Calibri"/>
          <w:szCs w:val="24"/>
          <w:u w:val="none"/>
        </w:rPr>
        <w:t>riekšlikum</w:t>
      </w:r>
      <w:r>
        <w:rPr>
          <w:rFonts w:eastAsia="Calibri"/>
          <w:szCs w:val="24"/>
          <w:u w:val="none"/>
        </w:rPr>
        <w:t>us</w:t>
      </w:r>
      <w:r w:rsidRPr="00B64CA9">
        <w:rPr>
          <w:rFonts w:eastAsia="Calibri"/>
          <w:szCs w:val="24"/>
          <w:u w:val="none"/>
        </w:rPr>
        <w:t xml:space="preserve"> balsošanai:</w:t>
      </w:r>
    </w:p>
    <w:p w14:paraId="33B31280" w14:textId="77777777" w:rsidR="00262D7A" w:rsidRDefault="00262D7A" w:rsidP="00262D7A">
      <w:pPr>
        <w:spacing w:line="360" w:lineRule="auto"/>
        <w:ind w:firstLine="567"/>
        <w:jc w:val="both"/>
        <w:rPr>
          <w:rFonts w:eastAsia="Calibri"/>
          <w:noProof/>
          <w:szCs w:val="24"/>
          <w:u w:val="none"/>
        </w:rPr>
      </w:pPr>
    </w:p>
    <w:p w14:paraId="6E602157" w14:textId="77777777" w:rsidR="00262D7A" w:rsidRDefault="00000000" w:rsidP="00262D7A">
      <w:pPr>
        <w:spacing w:line="360" w:lineRule="auto"/>
        <w:ind w:firstLine="567"/>
        <w:jc w:val="both"/>
        <w:rPr>
          <w:rFonts w:eastAsia="Calibri"/>
          <w:noProof/>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Izteikt 4. punktu šādā redakcijā: </w:t>
      </w:r>
    </w:p>
    <w:p w14:paraId="77BA6888" w14:textId="5DCFC780" w:rsidR="00956EC8" w:rsidRPr="00B64CA9" w:rsidRDefault="00000000" w:rsidP="00262D7A">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noProof/>
          <w:szCs w:val="24"/>
          <w:u w:val="none"/>
        </w:rPr>
        <w:tab/>
        <w:t xml:space="preserve">Ja </w:t>
      </w:r>
      <w:r w:rsidR="00C85B94" w:rsidRPr="0061173C">
        <w:rPr>
          <w:rFonts w:eastAsia="SimSun"/>
          <w:szCs w:val="24"/>
          <w:u w:val="none"/>
          <w:lang w:eastAsia="zh-CN" w:bidi="hi-IN"/>
        </w:rPr>
        <w:t>[..]</w:t>
      </w:r>
      <w:r w:rsidR="00C85B94">
        <w:rPr>
          <w:rFonts w:eastAsia="SimSun"/>
          <w:szCs w:val="24"/>
          <w:u w:val="none"/>
          <w:lang w:eastAsia="zh-CN" w:bidi="hi-IN"/>
        </w:rPr>
        <w:t xml:space="preserve"> </w:t>
      </w:r>
      <w:r w:rsidRPr="00B64CA9">
        <w:rPr>
          <w:rFonts w:eastAsia="Calibri"/>
          <w:noProof/>
          <w:szCs w:val="24"/>
          <w:u w:val="none"/>
        </w:rPr>
        <w:t xml:space="preserve"> neizpilda šī lēmuma 1.punktā paredzēto uzdevumu noteiktajā termiņā, Gulbenes novada pašvaldība organizē šī lēmuma piespiedu izpildi ar aizvietotājizpildes palīdzību, uzliekot tās izpildes izmaksas </w:t>
      </w:r>
      <w:r w:rsidR="00C85B94" w:rsidRPr="0061173C">
        <w:rPr>
          <w:rFonts w:eastAsia="SimSun"/>
          <w:szCs w:val="24"/>
          <w:u w:val="none"/>
          <w:lang w:eastAsia="zh-CN" w:bidi="hi-IN"/>
        </w:rPr>
        <w:t>[..]</w:t>
      </w:r>
      <w:r w:rsidRPr="00B64CA9">
        <w:rPr>
          <w:rFonts w:eastAsia="Calibri"/>
          <w:noProof/>
          <w:szCs w:val="24"/>
          <w:u w:val="none"/>
        </w:rPr>
        <w:t>.</w:t>
      </w:r>
      <w:r w:rsidRPr="00B64CA9">
        <w:rPr>
          <w:rFonts w:eastAsia="Calibri"/>
          <w:szCs w:val="24"/>
          <w:u w:val="none"/>
        </w:rPr>
        <w:t xml:space="preserve"> </w:t>
      </w:r>
    </w:p>
    <w:p w14:paraId="45492869" w14:textId="05EC245F" w:rsidR="00B61419" w:rsidRPr="00262D7A" w:rsidRDefault="00262D7A" w:rsidP="00262D7A">
      <w:pPr>
        <w:spacing w:line="360" w:lineRule="auto"/>
        <w:ind w:firstLine="567"/>
        <w:jc w:val="both"/>
        <w:rPr>
          <w:u w:val="none"/>
        </w:rPr>
      </w:pPr>
      <w:r>
        <w:rPr>
          <w:u w:val="none"/>
        </w:rPr>
        <w:lastRenderedPageBreak/>
        <w:t>Attīstības un tautsaimniecības komiteja atklāti balsojot</w:t>
      </w:r>
      <w:r w:rsidRPr="00B64CA9">
        <w:rPr>
          <w:rFonts w:eastAsia="Calibri"/>
          <w:szCs w:val="24"/>
          <w:u w:val="none"/>
        </w:rPr>
        <w:t xml:space="preserve">: </w:t>
      </w:r>
      <w:r w:rsidRPr="00B64CA9">
        <w:rPr>
          <w:rFonts w:eastAsia="Calibri"/>
          <w:noProof/>
          <w:szCs w:val="24"/>
          <w:u w:val="none"/>
        </w:rPr>
        <w:t>ar 5 balsīm "Par" (Ainārs Brezinskis, Guna Švika, Gunārs Ciglis, Mudīte Motivāne, Normunds Mazūrs), "Pret" – 1 (Intars Liepiņš), "Atturas" – 1 (Guna Pūcīte), "Nepiedalās" – nav</w:t>
      </w:r>
      <w:r>
        <w:rPr>
          <w:rFonts w:eastAsia="Calibri"/>
          <w:noProof/>
          <w:szCs w:val="24"/>
          <w:u w:val="none"/>
        </w:rPr>
        <w:t>, NOLEMJ:</w:t>
      </w:r>
    </w:p>
    <w:p w14:paraId="38F31B48" w14:textId="6B4EEB15" w:rsidR="00262D7A" w:rsidRPr="00B64CA9" w:rsidRDefault="00262D7A" w:rsidP="00262D7A">
      <w:pPr>
        <w:spacing w:line="360" w:lineRule="auto"/>
        <w:ind w:firstLine="567"/>
        <w:jc w:val="both"/>
        <w:rPr>
          <w:rFonts w:eastAsia="Calibri"/>
          <w:szCs w:val="24"/>
          <w:u w:val="none"/>
        </w:rPr>
      </w:pPr>
      <w:r>
        <w:rPr>
          <w:rFonts w:eastAsia="Calibri"/>
          <w:szCs w:val="24"/>
          <w:u w:val="none"/>
        </w:rPr>
        <w:t>Sagatavotajā lēmuma projektā izdarīt izmaiņas, izsakot 4.punktu šādā redakcijā: “</w:t>
      </w:r>
      <w:r w:rsidRPr="00B64CA9">
        <w:rPr>
          <w:rFonts w:eastAsia="Calibri"/>
          <w:noProof/>
          <w:szCs w:val="24"/>
          <w:u w:val="none"/>
        </w:rPr>
        <w:t xml:space="preserve">Ja </w:t>
      </w:r>
      <w:r w:rsidR="00C85B94" w:rsidRPr="0061173C">
        <w:rPr>
          <w:rFonts w:eastAsia="SimSun"/>
          <w:szCs w:val="24"/>
          <w:u w:val="none"/>
          <w:lang w:eastAsia="zh-CN" w:bidi="hi-IN"/>
        </w:rPr>
        <w:t>[..]</w:t>
      </w:r>
      <w:r w:rsidR="00C85B94">
        <w:rPr>
          <w:rFonts w:eastAsia="SimSun"/>
          <w:szCs w:val="24"/>
          <w:u w:val="none"/>
          <w:lang w:eastAsia="zh-CN" w:bidi="hi-IN"/>
        </w:rPr>
        <w:t xml:space="preserve"> </w:t>
      </w:r>
      <w:r w:rsidRPr="00B64CA9">
        <w:rPr>
          <w:rFonts w:eastAsia="Calibri"/>
          <w:noProof/>
          <w:szCs w:val="24"/>
          <w:u w:val="none"/>
        </w:rPr>
        <w:t xml:space="preserve">neizpilda šī lēmuma 1.punktā paredzēto uzdevumu noteiktajā termiņā, Gulbenes novada pašvaldība organizē šī lēmuma piespiedu izpildi ar aizvietotājizpildes palīdzību, uzliekot tās izpildes izmaksas </w:t>
      </w:r>
      <w:r w:rsidR="00C85B94" w:rsidRPr="0061173C">
        <w:rPr>
          <w:rFonts w:eastAsia="SimSun"/>
          <w:szCs w:val="24"/>
          <w:u w:val="none"/>
          <w:lang w:eastAsia="zh-CN" w:bidi="hi-IN"/>
        </w:rPr>
        <w:t>[..]</w:t>
      </w:r>
      <w:r w:rsidRPr="00B64CA9">
        <w:rPr>
          <w:rFonts w:eastAsia="Calibri"/>
          <w:noProof/>
          <w:szCs w:val="24"/>
          <w:u w:val="none"/>
        </w:rPr>
        <w:t>.</w:t>
      </w:r>
    </w:p>
    <w:p w14:paraId="22A0197D" w14:textId="616A5ADE" w:rsidR="000721E9" w:rsidRDefault="000721E9" w:rsidP="00262D7A">
      <w:pPr>
        <w:spacing w:line="360" w:lineRule="auto"/>
        <w:ind w:firstLine="567"/>
        <w:jc w:val="both"/>
        <w:rPr>
          <w:rFonts w:eastAsia="Calibri"/>
          <w:szCs w:val="24"/>
          <w:u w:val="none"/>
        </w:rPr>
      </w:pPr>
    </w:p>
    <w:p w14:paraId="2E32524B" w14:textId="751891E3" w:rsidR="00956EC8" w:rsidRPr="00B64CA9" w:rsidRDefault="00000000" w:rsidP="00262D7A">
      <w:pPr>
        <w:spacing w:line="360" w:lineRule="auto"/>
        <w:ind w:firstLine="720"/>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Izteikt 3.punktu  šādā redakcijā: Atzīt ēku ( kadastra apzīmējums  5001 008 0005 020) kā vidi degradējošu būvi un piemērot nekustamā īpašuma nodokļa likmi 3% apmērā no ēkas kadastrālās vērtības.</w:t>
      </w:r>
      <w:r w:rsidRPr="00B64CA9">
        <w:rPr>
          <w:rFonts w:eastAsia="Calibri"/>
          <w:szCs w:val="24"/>
          <w:u w:val="none"/>
        </w:rPr>
        <w:t xml:space="preserve"> </w:t>
      </w:r>
    </w:p>
    <w:p w14:paraId="5B8BE56E" w14:textId="60949E72" w:rsidR="00B61419" w:rsidRDefault="00262D7A" w:rsidP="00262D7A">
      <w:pPr>
        <w:spacing w:line="360" w:lineRule="auto"/>
        <w:jc w:val="both"/>
        <w:rPr>
          <w:rFonts w:eastAsia="Calibri"/>
          <w:szCs w:val="24"/>
          <w:u w:val="none"/>
        </w:rPr>
      </w:pPr>
      <w:r>
        <w:rPr>
          <w:u w:val="none"/>
        </w:rPr>
        <w:t>Attīstības un tautsaimniecības komiteja atklāti balsojot</w:t>
      </w:r>
      <w:r w:rsidRPr="00B64CA9">
        <w:rPr>
          <w:rFonts w:eastAsia="Calibri"/>
          <w:szCs w:val="24"/>
          <w:u w:val="none"/>
        </w:rPr>
        <w:t xml:space="preserve">: </w:t>
      </w:r>
      <w:r w:rsidRPr="00B64CA9">
        <w:rPr>
          <w:rFonts w:eastAsia="Calibri"/>
          <w:noProof/>
          <w:szCs w:val="24"/>
          <w:u w:val="none"/>
        </w:rPr>
        <w:t>ar 5 balsīm "Par" (Ainārs Brezinskis, Guna Švika, Gunārs Ciglis, Mudīte Motivāne, Normunds Mazūrs), "Pret" – 1 (Intars Liepiņš), "Atturas" – 1 (Guna Pūcīte), "Nepiedalās" – nav</w:t>
      </w:r>
      <w:r>
        <w:rPr>
          <w:rFonts w:eastAsia="Calibri"/>
          <w:noProof/>
          <w:szCs w:val="24"/>
          <w:u w:val="none"/>
        </w:rPr>
        <w:t>”, NOLEMJ:</w:t>
      </w:r>
    </w:p>
    <w:p w14:paraId="15E81B53" w14:textId="46D44FC8" w:rsidR="00262D7A" w:rsidRPr="00B64CA9" w:rsidRDefault="00262D7A" w:rsidP="00262D7A">
      <w:pPr>
        <w:spacing w:line="360" w:lineRule="auto"/>
        <w:ind w:firstLine="720"/>
        <w:jc w:val="both"/>
        <w:rPr>
          <w:rFonts w:eastAsia="Calibri"/>
          <w:szCs w:val="24"/>
          <w:u w:val="none"/>
        </w:rPr>
      </w:pPr>
      <w:r>
        <w:rPr>
          <w:rFonts w:eastAsia="Calibri"/>
          <w:szCs w:val="24"/>
          <w:u w:val="none"/>
        </w:rPr>
        <w:t>Sagatavotajā lēmuma projektā izdarīt izmaiņas, izsakot 4.punktu šādā redakcijā: “</w:t>
      </w:r>
      <w:r w:rsidRPr="00B64CA9">
        <w:rPr>
          <w:rFonts w:eastAsia="Calibri"/>
          <w:noProof/>
          <w:szCs w:val="24"/>
          <w:u w:val="none"/>
        </w:rPr>
        <w:t>Atzīt ēku ( kadastra apzīmējums  5001 008 0005 020) kā vidi degradējošu būvi un piemērot nekustamā īpašuma nodokļa likmi 3% apmērā no ēkas kadastrālās vērtības.</w:t>
      </w:r>
      <w:r>
        <w:rPr>
          <w:rFonts w:eastAsia="Calibri"/>
          <w:szCs w:val="24"/>
          <w:u w:val="none"/>
        </w:rPr>
        <w:t>”</w:t>
      </w:r>
    </w:p>
    <w:p w14:paraId="553382CE" w14:textId="046CF3FB" w:rsidR="008225DD" w:rsidRPr="00B64CA9" w:rsidRDefault="008225DD" w:rsidP="008225DD">
      <w:pPr>
        <w:rPr>
          <w:rFonts w:eastAsia="Calibri"/>
          <w:szCs w:val="24"/>
          <w:u w:val="none"/>
        </w:rPr>
      </w:pPr>
    </w:p>
    <w:p w14:paraId="342DFCCB" w14:textId="77777777" w:rsidR="00575A1B" w:rsidRDefault="00575A1B" w:rsidP="000C7638">
      <w:pPr>
        <w:rPr>
          <w:u w:val="none"/>
        </w:rPr>
      </w:pPr>
    </w:p>
    <w:p w14:paraId="6347B70F" w14:textId="77777777" w:rsidR="00114990" w:rsidRDefault="00000000" w:rsidP="00262D7A">
      <w:pPr>
        <w:spacing w:line="360" w:lineRule="auto"/>
        <w:ind w:firstLine="567"/>
        <w:jc w:val="both"/>
        <w:rPr>
          <w:u w:val="none"/>
        </w:rPr>
      </w:pPr>
      <w:r>
        <w:rPr>
          <w:u w:val="none"/>
        </w:rPr>
        <w:t>Attīstības un t</w:t>
      </w:r>
      <w:r w:rsidR="000A638D">
        <w:rPr>
          <w:u w:val="none"/>
        </w:rPr>
        <w:t>autsaimniecības</w:t>
      </w:r>
      <w:r w:rsidR="00684EB7">
        <w:rPr>
          <w:u w:val="none"/>
        </w:rPr>
        <w:t xml:space="preserve"> komiteja</w:t>
      </w:r>
      <w:r w:rsidR="00125868">
        <w:rPr>
          <w:u w:val="none"/>
        </w:rPr>
        <w:t xml:space="preserve"> atklāti</w:t>
      </w:r>
      <w:r>
        <w:rPr>
          <w:u w:val="none"/>
        </w:rPr>
        <w:t xml:space="preserve"> balsojot:</w:t>
      </w:r>
    </w:p>
    <w:p w14:paraId="5146A6F2" w14:textId="77777777" w:rsidR="00B24B3A" w:rsidRDefault="00000000" w:rsidP="00262D7A">
      <w:pPr>
        <w:spacing w:line="360" w:lineRule="auto"/>
        <w:ind w:firstLine="567"/>
        <w:jc w:val="both"/>
        <w:rPr>
          <w:u w:val="none"/>
        </w:rPr>
      </w:pPr>
      <w:r w:rsidRPr="0016506D">
        <w:rPr>
          <w:noProof/>
          <w:u w:val="none"/>
        </w:rPr>
        <w:t>ar 5 balsīm "Par" (Ainārs Brezinskis, Guna Švika, Gunārs Ciglis, Mudīte Motivāne, Normunds Mazūrs), "Pret" – 1 (Intars Liepiņš), "Atturas" – 1 (Guna Pūcīte), "Nepiedalās" – nav</w:t>
      </w:r>
      <w:r>
        <w:rPr>
          <w:u w:val="none"/>
        </w:rPr>
        <w:t xml:space="preserve">, </w:t>
      </w:r>
      <w:r w:rsidR="00E966B9">
        <w:rPr>
          <w:u w:val="none"/>
        </w:rPr>
        <w:t>NOLEMJ</w:t>
      </w:r>
      <w:r w:rsidR="00114990" w:rsidRPr="00B24B3A">
        <w:rPr>
          <w:u w:val="none"/>
        </w:rPr>
        <w:t>:</w:t>
      </w:r>
    </w:p>
    <w:p w14:paraId="7DB84A35" w14:textId="77777777" w:rsidR="00352C6A" w:rsidRDefault="00352C6A" w:rsidP="00262D7A">
      <w:pPr>
        <w:spacing w:line="360" w:lineRule="auto"/>
        <w:ind w:firstLine="567"/>
        <w:jc w:val="both"/>
        <w:rPr>
          <w:u w:val="none"/>
        </w:rPr>
      </w:pPr>
      <w:r>
        <w:rPr>
          <w:noProof/>
          <w:u w:val="none"/>
        </w:rPr>
        <w:t>V</w:t>
      </w:r>
      <w:r>
        <w:rPr>
          <w:u w:val="none"/>
        </w:rPr>
        <w:t>irzīt izskatīšanai domes sēdē lēmumprojektu:</w:t>
      </w:r>
    </w:p>
    <w:p w14:paraId="27556A9F" w14:textId="77777777" w:rsidR="00262D7A" w:rsidRPr="00262D7A" w:rsidRDefault="00262D7A" w:rsidP="00262D7A">
      <w:pPr>
        <w:spacing w:line="257" w:lineRule="auto"/>
        <w:jc w:val="center"/>
        <w:rPr>
          <w:b/>
          <w:u w:val="none"/>
        </w:rPr>
      </w:pPr>
      <w:r w:rsidRPr="00262D7A">
        <w:rPr>
          <w:b/>
          <w:u w:val="none"/>
        </w:rPr>
        <w:t>Par nekustamā īpašuma sakārtošanu Brīvības ielā 77, Gulbenē, Gulbenes novadā</w:t>
      </w:r>
    </w:p>
    <w:p w14:paraId="12E80FC2" w14:textId="77777777" w:rsidR="00262D7A" w:rsidRPr="00262D7A" w:rsidRDefault="00262D7A" w:rsidP="00262D7A">
      <w:pPr>
        <w:spacing w:line="257" w:lineRule="auto"/>
        <w:jc w:val="both"/>
        <w:rPr>
          <w:color w:val="FF0000"/>
          <w:u w:val="none"/>
        </w:rPr>
      </w:pPr>
    </w:p>
    <w:p w14:paraId="6BB14F94" w14:textId="77777777" w:rsidR="00262D7A" w:rsidRPr="00262D7A" w:rsidRDefault="00262D7A" w:rsidP="00262D7A">
      <w:pPr>
        <w:spacing w:line="360" w:lineRule="auto"/>
        <w:ind w:firstLine="567"/>
        <w:jc w:val="both"/>
        <w:rPr>
          <w:u w:val="none"/>
        </w:rPr>
      </w:pPr>
      <w:r w:rsidRPr="00262D7A">
        <w:rPr>
          <w:u w:val="none"/>
        </w:rPr>
        <w:t>Nolūkā nodrošināt Gulbenes novada iedzīvotājiem un tās viesiem drošu un sakārtotu vidi, kā arī panākt, sagruvušu, cilvēku drošību apdraudošu vai vidi degradējošu būvju sakārtošanu vai nojaukšanu, Gulbenes novada pašvaldības dome risina jautājumus par novadā esošo nekustamo īpašumu sakārtošanu un uzturēšanu atbilstoši normatīvo aktu prasībām.</w:t>
      </w:r>
    </w:p>
    <w:p w14:paraId="0C46D342" w14:textId="77777777" w:rsidR="00262D7A" w:rsidRPr="00262D7A" w:rsidRDefault="00262D7A" w:rsidP="00262D7A">
      <w:pPr>
        <w:spacing w:line="360" w:lineRule="auto"/>
        <w:ind w:firstLine="567"/>
        <w:jc w:val="both"/>
        <w:rPr>
          <w:color w:val="FF0000"/>
          <w:u w:val="none"/>
        </w:rPr>
      </w:pPr>
      <w:r w:rsidRPr="00262D7A">
        <w:rPr>
          <w:u w:val="none"/>
        </w:rPr>
        <w:t xml:space="preserve">Gulbenes novada pašvaldībā (turpmāk – Pašvaldība) saņemta Gulbenes novada būvvaldes (turpmāk – Būvvalde) 2024.gada 6.marta vēstule Nr.BV2.11/24/18 (reģistrēta Pašvaldībā 2024.gada 6.martā ar </w:t>
      </w:r>
      <w:proofErr w:type="spellStart"/>
      <w:r w:rsidRPr="00262D7A">
        <w:rPr>
          <w:u w:val="none"/>
        </w:rPr>
        <w:t>Nr.GND</w:t>
      </w:r>
      <w:proofErr w:type="spellEnd"/>
      <w:r w:rsidRPr="00262D7A">
        <w:rPr>
          <w:u w:val="none"/>
        </w:rPr>
        <w:t>/4.4/24/916-G). Minētajā vēstulē norādīts, ka Būvvalde, vairākkārt veicot nekustamā īpašuma - ēkas ar kadastra apzīmējumu 5001 008 0005 020, kas atrodas Brīvības ielā 77, Gulbenē, Gulbenes novadā (turpmāk – Ēka), apsekošanu, konstatēja, ka Ēkai ir bojāta fasāde Brīvības ielas pusē, viena Ēkas fasāde ir bez apdares, Ēka ir nekopta, nepievilcīga un tā bojā pilsētvides ainavu. Ņemot vērā minēto, Būvvalde lūdz Pašvaldību, pamatojoties uz normatīvo aktu prasībām, pieņemt lēmumu par Ēkas sakārtošanu vai nojaukšanu.</w:t>
      </w:r>
    </w:p>
    <w:p w14:paraId="1423536F" w14:textId="77777777" w:rsidR="00262D7A" w:rsidRPr="00262D7A" w:rsidRDefault="00262D7A" w:rsidP="00262D7A">
      <w:pPr>
        <w:spacing w:line="360" w:lineRule="auto"/>
        <w:ind w:firstLine="567"/>
        <w:jc w:val="both"/>
        <w:rPr>
          <w:u w:val="none"/>
        </w:rPr>
      </w:pPr>
      <w:r w:rsidRPr="00262D7A">
        <w:rPr>
          <w:u w:val="none"/>
        </w:rPr>
        <w:lastRenderedPageBreak/>
        <w:t>Izvērtējot situāciju, konstatēti šādi fakti.</w:t>
      </w:r>
    </w:p>
    <w:p w14:paraId="2A44959A" w14:textId="2B37DC95" w:rsidR="00262D7A" w:rsidRPr="00262D7A" w:rsidRDefault="00262D7A" w:rsidP="00262D7A">
      <w:pPr>
        <w:pStyle w:val="Sarakstarindkopa"/>
        <w:numPr>
          <w:ilvl w:val="0"/>
          <w:numId w:val="14"/>
        </w:numPr>
        <w:tabs>
          <w:tab w:val="left" w:pos="567"/>
        </w:tabs>
        <w:spacing w:after="0" w:line="360" w:lineRule="auto"/>
        <w:ind w:left="0" w:firstLine="567"/>
        <w:jc w:val="both"/>
        <w:rPr>
          <w:rFonts w:ascii="Times New Roman" w:hAnsi="Times New Roman"/>
          <w:color w:val="FF0000"/>
          <w:u w:val="none"/>
        </w:rPr>
      </w:pPr>
      <w:r w:rsidRPr="00262D7A">
        <w:rPr>
          <w:rFonts w:ascii="Times New Roman" w:hAnsi="Times New Roman"/>
          <w:u w:val="none"/>
        </w:rPr>
        <w:t xml:space="preserve">Atbilstoši Gulbenes pilsētas zemesgrāmatas nodalījumā Nr.100000488943 atspoguļotajai informācijai ēku nekustamais īpašums ar kadastra numuru 5001 508 8715, kas atrodas pēc adreses Brīvības iela 77, Gulbene, Gulbenes novads, sastāv no veikala ēkas (kadastra apzīmējums 5001 008 0005 020), kuras īpašniece ir </w:t>
      </w:r>
      <w:r w:rsidR="00C85B94" w:rsidRPr="0061173C">
        <w:rPr>
          <w:rFonts w:eastAsia="SimSun"/>
          <w:u w:val="none"/>
          <w:lang w:eastAsia="zh-CN" w:bidi="hi-IN"/>
        </w:rPr>
        <w:t>[..]</w:t>
      </w:r>
      <w:r w:rsidRPr="00262D7A">
        <w:rPr>
          <w:rFonts w:ascii="Times New Roman" w:hAnsi="Times New Roman"/>
          <w:u w:val="none"/>
        </w:rPr>
        <w:t>.</w:t>
      </w:r>
    </w:p>
    <w:p w14:paraId="242C0B57" w14:textId="7BB36185" w:rsidR="00262D7A" w:rsidRPr="00262D7A" w:rsidRDefault="00262D7A" w:rsidP="00262D7A">
      <w:pPr>
        <w:pStyle w:val="Sarakstarindkopa"/>
        <w:numPr>
          <w:ilvl w:val="0"/>
          <w:numId w:val="14"/>
        </w:numPr>
        <w:tabs>
          <w:tab w:val="left" w:pos="567"/>
        </w:tabs>
        <w:spacing w:after="0" w:line="360" w:lineRule="auto"/>
        <w:ind w:left="0" w:firstLine="567"/>
        <w:jc w:val="both"/>
        <w:rPr>
          <w:rFonts w:ascii="Times New Roman" w:hAnsi="Times New Roman"/>
          <w:color w:val="FF0000"/>
          <w:u w:val="none"/>
        </w:rPr>
      </w:pPr>
      <w:r w:rsidRPr="00262D7A">
        <w:rPr>
          <w:rFonts w:ascii="Times New Roman" w:hAnsi="Times New Roman"/>
          <w:u w:val="none"/>
        </w:rPr>
        <w:t xml:space="preserve">Būvvalde 2023. gada 4.oktobrī veica Ēkas apsekošanu, sastādot atzinumu par būves ekspluatācijas pārbaudi Nr.BIS-BV-15.1-2023-1337 (turpmāk – Atzinums Nr.1), kurā konstatēja, ka Ēkai ir bojāta fasāde Brīvības ielas pusē, viena Ēkas fasāde ir bez apdares un tā ir nekopta, nepievilcīga un bojā pilsētvides ainavu, kā rezultātā Ēka neatbilst Gulbenes novada pašvaldības domes 2021.gada 30.decembra saistošo noteikumu Nr.28 “Par teritorijas kopšanu un būvju uzturēšanu Gulbenes novadā” 4.punktā noteiktajām prasībām. Papildus Atzinumā Nr.1 norādīts, ka saskaņā ar Būvniecības likuma 21.panta devītajā daļā noteiktajam,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Atzinums Nr.1 tika nosūtīts Ēkas īpašniecei </w:t>
      </w:r>
      <w:r w:rsidR="00C85B94" w:rsidRPr="0061173C">
        <w:rPr>
          <w:rFonts w:eastAsia="SimSun"/>
          <w:u w:val="none"/>
          <w:lang w:eastAsia="zh-CN" w:bidi="hi-IN"/>
        </w:rPr>
        <w:t>[..]</w:t>
      </w:r>
      <w:r w:rsidR="00C85B94">
        <w:rPr>
          <w:rFonts w:eastAsia="SimSun"/>
          <w:u w:val="none"/>
          <w:lang w:eastAsia="zh-CN" w:bidi="hi-IN"/>
        </w:rPr>
        <w:t xml:space="preserve"> </w:t>
      </w:r>
      <w:r w:rsidRPr="00262D7A">
        <w:rPr>
          <w:rFonts w:ascii="Times New Roman" w:hAnsi="Times New Roman"/>
          <w:u w:val="none"/>
        </w:rPr>
        <w:t>ar norādi līdz 2023.gada 1.decembrim veikt nepieciešamās darbības Ēkas vizuālā tēla uzlabošanai.</w:t>
      </w:r>
    </w:p>
    <w:p w14:paraId="48BBCCA4" w14:textId="43EB6100" w:rsidR="00262D7A" w:rsidRPr="00262D7A" w:rsidRDefault="00262D7A" w:rsidP="00262D7A">
      <w:pPr>
        <w:pStyle w:val="Sarakstarindkopa"/>
        <w:numPr>
          <w:ilvl w:val="0"/>
          <w:numId w:val="14"/>
        </w:numPr>
        <w:tabs>
          <w:tab w:val="left" w:pos="567"/>
        </w:tabs>
        <w:spacing w:after="0" w:line="360" w:lineRule="auto"/>
        <w:ind w:left="0" w:firstLine="567"/>
        <w:jc w:val="both"/>
        <w:rPr>
          <w:rFonts w:ascii="Times New Roman" w:hAnsi="Times New Roman"/>
          <w:u w:val="none"/>
        </w:rPr>
      </w:pPr>
      <w:r w:rsidRPr="00262D7A">
        <w:rPr>
          <w:rFonts w:ascii="Times New Roman" w:hAnsi="Times New Roman"/>
          <w:u w:val="none"/>
        </w:rPr>
        <w:t xml:space="preserve">Būvvaldē un Pašvaldībā saņemts Sabiedrības ar ierobežotu atbildību “RCI Gulbene”, </w:t>
      </w:r>
      <w:proofErr w:type="spellStart"/>
      <w:r w:rsidRPr="00262D7A">
        <w:rPr>
          <w:rFonts w:ascii="Times New Roman" w:hAnsi="Times New Roman"/>
          <w:u w:val="none"/>
        </w:rPr>
        <w:t>reģ</w:t>
      </w:r>
      <w:proofErr w:type="spellEnd"/>
      <w:r w:rsidRPr="00262D7A">
        <w:rPr>
          <w:rFonts w:ascii="Times New Roman" w:hAnsi="Times New Roman"/>
          <w:u w:val="none"/>
        </w:rPr>
        <w:t xml:space="preserve">. Nr.44603001695, 2023.gada 8.decembra iesniegums (reģistrēts Pašvaldībā 2023.gada 8.decembrī ar </w:t>
      </w:r>
      <w:proofErr w:type="spellStart"/>
      <w:r w:rsidRPr="00262D7A">
        <w:rPr>
          <w:rFonts w:ascii="Times New Roman" w:hAnsi="Times New Roman"/>
          <w:u w:val="none"/>
        </w:rPr>
        <w:t>Nr.GND</w:t>
      </w:r>
      <w:proofErr w:type="spellEnd"/>
      <w:r w:rsidRPr="00262D7A">
        <w:rPr>
          <w:rFonts w:ascii="Times New Roman" w:hAnsi="Times New Roman"/>
          <w:u w:val="none"/>
        </w:rPr>
        <w:t xml:space="preserve">/4.18/23/3661-S), kurā izteikts lūgums Būvvaldei apsekot Ēku, jo tā ir nekopta un bojā pilsētvides ainavu. Būvvaldes būvinspektors 2024.gada 18.janvārī atkārtoti apsekoja Ēku un sagatavoja atzinumu par būves ekspluatācijas pārbaudi Nr.BIS-BV-15.1-2024-69 (turpmāk – Atzinums Nr.2), kurā norādīts, ka Ēkai Brīvības ielas puses fasādē ir bojāts apšuvums un nesošā konstrukcija, kā arī Ēkas stūrī vērojama konstrukciju deformācija, Ēka ir nekopta, nepievilcīga un bojā pilsētvides ainavu. Atzinums Nr.2 tika nosūtīts Ēkas īpašniecei </w:t>
      </w:r>
      <w:r w:rsidR="00C85B94" w:rsidRPr="0061173C">
        <w:rPr>
          <w:rFonts w:eastAsia="SimSun"/>
          <w:u w:val="none"/>
          <w:lang w:eastAsia="zh-CN" w:bidi="hi-IN"/>
        </w:rPr>
        <w:t>[..]</w:t>
      </w:r>
      <w:r w:rsidR="00C85B94">
        <w:rPr>
          <w:rFonts w:eastAsia="SimSun"/>
          <w:u w:val="none"/>
          <w:lang w:eastAsia="zh-CN" w:bidi="hi-IN"/>
        </w:rPr>
        <w:t xml:space="preserve"> </w:t>
      </w:r>
      <w:r w:rsidRPr="00262D7A">
        <w:rPr>
          <w:rFonts w:ascii="Times New Roman" w:hAnsi="Times New Roman"/>
          <w:u w:val="none"/>
        </w:rPr>
        <w:t>ar norādi līdz 2024.gada 29.februārim veikt nepieciešamās darbības Ēkas fasādes sakārtošanai un bojājumu novēršanai, kā arī Ēkas kopējā vizuālā tēla uzlabošanai, lai tas atbilstu Gulbenes novada pašvaldības domes 2021.gada 30.decembra saistošo noteikumu Nr.28 “Par teritorijas kopšanu un būvju uzturēšanu Gulbenes novadā” 4.punkta prasībām.</w:t>
      </w:r>
    </w:p>
    <w:p w14:paraId="67A686B8" w14:textId="77777777" w:rsidR="00262D7A" w:rsidRPr="00262D7A" w:rsidRDefault="00262D7A" w:rsidP="00262D7A">
      <w:pPr>
        <w:pStyle w:val="Sarakstarindkopa"/>
        <w:numPr>
          <w:ilvl w:val="0"/>
          <w:numId w:val="14"/>
        </w:numPr>
        <w:tabs>
          <w:tab w:val="left" w:pos="567"/>
        </w:tabs>
        <w:spacing w:after="0" w:line="360" w:lineRule="auto"/>
        <w:ind w:left="0" w:firstLine="567"/>
        <w:jc w:val="both"/>
        <w:rPr>
          <w:rFonts w:ascii="Times New Roman" w:hAnsi="Times New Roman"/>
          <w:u w:val="none"/>
        </w:rPr>
      </w:pPr>
      <w:r w:rsidRPr="00262D7A">
        <w:rPr>
          <w:rFonts w:ascii="Times New Roman" w:hAnsi="Times New Roman"/>
          <w:u w:val="none"/>
        </w:rPr>
        <w:t xml:space="preserve">Būvvaldē un Pašvaldībā saņemts Sabiedrības ar ierobežotu atbildību “WURTH”, </w:t>
      </w:r>
      <w:proofErr w:type="spellStart"/>
      <w:r w:rsidRPr="00262D7A">
        <w:rPr>
          <w:rFonts w:ascii="Times New Roman" w:hAnsi="Times New Roman"/>
          <w:u w:val="none"/>
        </w:rPr>
        <w:t>reģ</w:t>
      </w:r>
      <w:proofErr w:type="spellEnd"/>
      <w:r w:rsidRPr="00262D7A">
        <w:rPr>
          <w:rFonts w:ascii="Times New Roman" w:hAnsi="Times New Roman"/>
          <w:u w:val="none"/>
        </w:rPr>
        <w:t>. Nr.40003280809, 2024.gada 14.februāra iesniegums (reģistrēts Būvvaldē 2024.gada 16.februārī ar Nr.BV2.11/24/37-W) un Sabiedrības ar ierobežotu atbildību “</w:t>
      </w:r>
      <w:proofErr w:type="spellStart"/>
      <w:r w:rsidRPr="00262D7A">
        <w:rPr>
          <w:rFonts w:ascii="Times New Roman" w:hAnsi="Times New Roman"/>
          <w:u w:val="none"/>
        </w:rPr>
        <w:t>Stokker</w:t>
      </w:r>
      <w:proofErr w:type="spellEnd"/>
      <w:r w:rsidRPr="00262D7A">
        <w:rPr>
          <w:rFonts w:ascii="Times New Roman" w:hAnsi="Times New Roman"/>
          <w:u w:val="none"/>
        </w:rPr>
        <w:t xml:space="preserve">”, </w:t>
      </w:r>
      <w:proofErr w:type="spellStart"/>
      <w:r w:rsidRPr="00262D7A">
        <w:rPr>
          <w:rFonts w:ascii="Times New Roman" w:hAnsi="Times New Roman"/>
          <w:u w:val="none"/>
        </w:rPr>
        <w:t>reģ</w:t>
      </w:r>
      <w:proofErr w:type="spellEnd"/>
      <w:r w:rsidRPr="00262D7A">
        <w:rPr>
          <w:rFonts w:ascii="Times New Roman" w:hAnsi="Times New Roman"/>
          <w:u w:val="none"/>
        </w:rPr>
        <w:t xml:space="preserve">. Nr.40003226944, 2024.gada 8.februāra iesniegums (reģistrēts Pašvaldībā 2024.gada 8.februārī ar </w:t>
      </w:r>
      <w:proofErr w:type="spellStart"/>
      <w:r w:rsidRPr="00262D7A">
        <w:rPr>
          <w:rFonts w:ascii="Times New Roman" w:hAnsi="Times New Roman"/>
          <w:u w:val="none"/>
        </w:rPr>
        <w:t>Nr.GND</w:t>
      </w:r>
      <w:proofErr w:type="spellEnd"/>
      <w:r w:rsidRPr="00262D7A">
        <w:rPr>
          <w:rFonts w:ascii="Times New Roman" w:hAnsi="Times New Roman"/>
          <w:u w:val="none"/>
        </w:rPr>
        <w:t xml:space="preserve">/4.18/24/554-S), kuros izteikts lūgums  Būvvaldei apsekot Ēku, jo tā ir nekopta un bojā pilsētvides ainavu, un atzīt to par vidi degradējošu būvi. 2024.gada 4.martā Būvvaldes būvinspektors apsekoja Ēku un sagatavoja atzinumu par būves ekspluatācijas pārbaudi Nr.BIS-BV-15.1-2024-318 (turpmāk – Atzinums Nr.3), kurā norādīts, ka 2024.gada 4.martā situācija Ēkā </w:t>
      </w:r>
      <w:r w:rsidRPr="00262D7A">
        <w:rPr>
          <w:rFonts w:ascii="Times New Roman" w:hAnsi="Times New Roman"/>
          <w:u w:val="none"/>
        </w:rPr>
        <w:lastRenderedPageBreak/>
        <w:t>nav mainījusies, Ēka neatbilst Gulbenes novada pašvaldības domes 2021.gada 30.decembra saistošo noteikumu Nr.28 “Par teritorijas kopšanu un būvju uzturēšanu Gulbenes novadā” 4.punkta prasībām, kā arī Ēkas īpašniece nav sniegusi Būvvaldei nekāda veida skaidrojumu par esošās situācijas risinājumiem.</w:t>
      </w:r>
    </w:p>
    <w:p w14:paraId="7A8B2432" w14:textId="77777777" w:rsidR="00262D7A" w:rsidRPr="00262D7A" w:rsidRDefault="00262D7A" w:rsidP="00262D7A">
      <w:pPr>
        <w:pStyle w:val="Sarakstarindkopa"/>
        <w:numPr>
          <w:ilvl w:val="0"/>
          <w:numId w:val="14"/>
        </w:numPr>
        <w:tabs>
          <w:tab w:val="left" w:pos="567"/>
        </w:tabs>
        <w:spacing w:after="0" w:line="360" w:lineRule="auto"/>
        <w:ind w:left="0" w:firstLine="567"/>
        <w:jc w:val="both"/>
        <w:rPr>
          <w:rFonts w:ascii="Times New Roman" w:hAnsi="Times New Roman"/>
          <w:u w:val="none"/>
        </w:rPr>
      </w:pPr>
      <w:r w:rsidRPr="00262D7A">
        <w:rPr>
          <w:rFonts w:ascii="Times New Roman" w:hAnsi="Times New Roman"/>
          <w:u w:val="none"/>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46F88CD2" w14:textId="77777777" w:rsidR="00262D7A" w:rsidRPr="00262D7A" w:rsidRDefault="00262D7A" w:rsidP="00262D7A">
      <w:pPr>
        <w:tabs>
          <w:tab w:val="left" w:pos="567"/>
        </w:tabs>
        <w:spacing w:line="360" w:lineRule="auto"/>
        <w:ind w:firstLine="567"/>
        <w:jc w:val="both"/>
        <w:rPr>
          <w:u w:val="none"/>
        </w:rPr>
      </w:pPr>
      <w:r w:rsidRPr="00262D7A">
        <w:rPr>
          <w:u w:val="none"/>
        </w:rPr>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rēķinu.</w:t>
      </w:r>
    </w:p>
    <w:p w14:paraId="483F3B77" w14:textId="77777777" w:rsidR="00262D7A" w:rsidRPr="00262D7A" w:rsidRDefault="00262D7A" w:rsidP="00262D7A">
      <w:pPr>
        <w:tabs>
          <w:tab w:val="left" w:pos="567"/>
        </w:tabs>
        <w:spacing w:line="360" w:lineRule="auto"/>
        <w:ind w:firstLine="567"/>
        <w:jc w:val="both"/>
        <w:rPr>
          <w:u w:val="none"/>
        </w:rPr>
      </w:pPr>
      <w:r w:rsidRPr="00262D7A">
        <w:rPr>
          <w:u w:val="none"/>
        </w:rPr>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262D7A">
        <w:rPr>
          <w:u w:val="none"/>
        </w:rPr>
        <w:t>aizvietotājizpildi</w:t>
      </w:r>
      <w:proofErr w:type="spellEnd"/>
      <w:r w:rsidRPr="00262D7A">
        <w:rPr>
          <w:u w:val="none"/>
        </w:rPr>
        <w:t xml:space="preserve"> un citus Administratīvā procesa likumā noteiktos piespiedu izpildes līdzekļus.</w:t>
      </w:r>
    </w:p>
    <w:p w14:paraId="3CD922A4" w14:textId="77777777" w:rsidR="00262D7A" w:rsidRPr="00262D7A" w:rsidRDefault="00262D7A" w:rsidP="00262D7A">
      <w:pPr>
        <w:spacing w:line="360" w:lineRule="auto"/>
        <w:ind w:firstLine="567"/>
        <w:jc w:val="both"/>
        <w:rPr>
          <w:u w:val="none"/>
        </w:rPr>
      </w:pPr>
      <w:r w:rsidRPr="00262D7A">
        <w:rPr>
          <w:u w:val="none"/>
        </w:rPr>
        <w:tab/>
        <w:t>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7112C252" w14:textId="77777777" w:rsidR="00262D7A" w:rsidRPr="00262D7A" w:rsidRDefault="00262D7A" w:rsidP="00262D7A">
      <w:pPr>
        <w:pStyle w:val="Sarakstarindkopa"/>
        <w:spacing w:after="0" w:line="360" w:lineRule="auto"/>
        <w:ind w:left="0" w:firstLine="567"/>
        <w:jc w:val="both"/>
        <w:rPr>
          <w:rFonts w:ascii="Times New Roman" w:hAnsi="Times New Roman"/>
          <w:u w:val="none"/>
        </w:rPr>
      </w:pPr>
      <w:r w:rsidRPr="00262D7A">
        <w:rPr>
          <w:rFonts w:ascii="Times New Roman" w:hAnsi="Times New Roman"/>
          <w:u w:val="none"/>
        </w:rPr>
        <w:lastRenderedPageBreak/>
        <w:t>Pašvaldību likuma 4.panta pirmās daļas 16.punktā noteikts, ka pašvaldības viena no autonomajām funkcijām ir nodrošināt ar būvniecības procesu saistīta administratīvā procesa tiesiskumu.</w:t>
      </w:r>
    </w:p>
    <w:p w14:paraId="77B5AE56" w14:textId="77777777" w:rsidR="00262D7A" w:rsidRPr="00262D7A" w:rsidRDefault="00262D7A" w:rsidP="00262D7A">
      <w:pPr>
        <w:pStyle w:val="Sarakstarindkopa"/>
        <w:spacing w:after="0" w:line="360" w:lineRule="auto"/>
        <w:ind w:left="0" w:firstLine="567"/>
        <w:jc w:val="both"/>
        <w:rPr>
          <w:rFonts w:ascii="Times New Roman" w:hAnsi="Times New Roman"/>
          <w:u w:val="none"/>
        </w:rPr>
      </w:pPr>
      <w:r w:rsidRPr="00262D7A">
        <w:rPr>
          <w:rFonts w:ascii="Times New Roman" w:hAnsi="Times New Roman"/>
          <w:u w:val="none"/>
        </w:rPr>
        <w:t>Gulbenes novada pašvaldības domes 2021.gada 25.novembra saistošo noteikumu Nr.26 “Par nekustamā īpašuma nodokļa piemērošanas kārtību Gulbenes novadā” 4.punkts paredz, ka ar pašvaldības lēmumu atzītu vidi degradējošu būvi apliek ar nodokli, piemērojot nodokļa likmi 3 % apmērā.</w:t>
      </w:r>
    </w:p>
    <w:p w14:paraId="0FEDFE79" w14:textId="77777777" w:rsidR="00262D7A" w:rsidRPr="00262D7A" w:rsidRDefault="00262D7A" w:rsidP="00262D7A">
      <w:pPr>
        <w:tabs>
          <w:tab w:val="left" w:pos="567"/>
        </w:tabs>
        <w:spacing w:line="360" w:lineRule="auto"/>
        <w:ind w:firstLine="567"/>
        <w:jc w:val="both"/>
        <w:rPr>
          <w:u w:val="none"/>
        </w:rPr>
      </w:pPr>
      <w:r w:rsidRPr="00262D7A">
        <w:rPr>
          <w:color w:val="FF0000"/>
          <w:u w:val="none"/>
        </w:rPr>
        <w:tab/>
      </w:r>
      <w:r w:rsidRPr="00262D7A">
        <w:rPr>
          <w:u w:val="none"/>
        </w:rPr>
        <w:t>Ievērojot minēto, lai novērstu Gulbenes pilsētas vides degradāciju, pamatojoties uz Būvniecības likuma 7.panta pirmās daļas 2.punktu, 21.panta devīto un desmito daļu, Ministru kabineta 2014.gada 19.augusta noteikumu Nr.500 “Vispārīgie būvnoteikumi” 158. un 159.punktu, Gulbenes novada pašvaldības domes 2021.gada 25.novembra saistošo noteikumu Nr.26 “Par nekustamā īpašuma nodokļa piemērošanas kārtību Gulbenes novadā” 4.punktu, kā arī Attīstības un tautsaimniecības komitejas ieteikumu, atklāti balsojot: PAR –__; PRET – __; ATTURAS – __, Gulbenes novada pašvaldības dome NOLEMJ:</w:t>
      </w:r>
    </w:p>
    <w:p w14:paraId="38482AB8" w14:textId="51DB97DF" w:rsidR="00262D7A" w:rsidRPr="00262D7A" w:rsidRDefault="00262D7A" w:rsidP="00262D7A">
      <w:pPr>
        <w:pStyle w:val="Sarakstarindkopa"/>
        <w:tabs>
          <w:tab w:val="left" w:pos="993"/>
        </w:tabs>
        <w:spacing w:after="0" w:line="360" w:lineRule="auto"/>
        <w:ind w:left="0" w:firstLine="567"/>
        <w:jc w:val="both"/>
        <w:rPr>
          <w:rFonts w:ascii="Times New Roman" w:hAnsi="Times New Roman"/>
          <w:color w:val="FF0000"/>
          <w:u w:val="none"/>
        </w:rPr>
      </w:pPr>
      <w:r w:rsidRPr="00262D7A">
        <w:rPr>
          <w:rFonts w:ascii="Times New Roman" w:hAnsi="Times New Roman"/>
          <w:u w:val="none"/>
        </w:rPr>
        <w:t>1.</w:t>
      </w:r>
      <w:r w:rsidRPr="00262D7A">
        <w:rPr>
          <w:rFonts w:ascii="Times New Roman" w:hAnsi="Times New Roman"/>
          <w:u w:val="none"/>
        </w:rPr>
        <w:tab/>
        <w:t xml:space="preserve">UZDOT </w:t>
      </w:r>
      <w:r w:rsidR="00C85B94" w:rsidRPr="0061173C">
        <w:rPr>
          <w:rFonts w:eastAsia="SimSun"/>
          <w:u w:val="none"/>
          <w:lang w:eastAsia="zh-CN" w:bidi="hi-IN"/>
        </w:rPr>
        <w:t>[..]</w:t>
      </w:r>
      <w:r w:rsidRPr="00262D7A">
        <w:rPr>
          <w:rFonts w:ascii="Times New Roman" w:hAnsi="Times New Roman"/>
          <w:u w:val="none"/>
        </w:rPr>
        <w:t>, veikt ēkas (kadastra apzīmējums 5001 008 0005 020) Brīvības ielā 77, Gulbenē, Gulbenes novadā, sakārtošanu vai nojaukšanu atbilstoši normatīvo aktu prasībām ne vēlāk kā sešu mēnešu laikā no šī lēmuma pieņemšanas dienas.</w:t>
      </w:r>
    </w:p>
    <w:p w14:paraId="439BA89D" w14:textId="64AE2EBD" w:rsidR="00262D7A" w:rsidRPr="00262D7A" w:rsidRDefault="00262D7A" w:rsidP="00262D7A">
      <w:pPr>
        <w:pStyle w:val="Sarakstarindkopa"/>
        <w:tabs>
          <w:tab w:val="left" w:pos="993"/>
        </w:tabs>
        <w:spacing w:after="0" w:line="360" w:lineRule="auto"/>
        <w:ind w:left="0" w:firstLine="567"/>
        <w:jc w:val="both"/>
        <w:rPr>
          <w:rFonts w:ascii="Times New Roman" w:hAnsi="Times New Roman"/>
          <w:u w:val="none"/>
        </w:rPr>
      </w:pPr>
      <w:r w:rsidRPr="00262D7A">
        <w:rPr>
          <w:rFonts w:ascii="Times New Roman" w:hAnsi="Times New Roman"/>
          <w:u w:val="none"/>
        </w:rPr>
        <w:t>2.</w:t>
      </w:r>
      <w:r w:rsidRPr="00262D7A">
        <w:rPr>
          <w:rFonts w:ascii="Times New Roman" w:hAnsi="Times New Roman"/>
          <w:u w:val="none"/>
        </w:rPr>
        <w:tab/>
        <w:t xml:space="preserve">UZDOT </w:t>
      </w:r>
      <w:r w:rsidR="00C85B94" w:rsidRPr="0061173C">
        <w:rPr>
          <w:rFonts w:eastAsia="SimSun"/>
          <w:u w:val="none"/>
          <w:lang w:eastAsia="zh-CN" w:bidi="hi-IN"/>
        </w:rPr>
        <w:t>[..]</w:t>
      </w:r>
      <w:r w:rsidR="00C85B94">
        <w:rPr>
          <w:rFonts w:eastAsia="SimSun"/>
          <w:u w:val="none"/>
          <w:lang w:eastAsia="zh-CN" w:bidi="hi-IN"/>
        </w:rPr>
        <w:t xml:space="preserve"> </w:t>
      </w:r>
      <w:r w:rsidRPr="00262D7A">
        <w:rPr>
          <w:rFonts w:ascii="Times New Roman" w:hAnsi="Times New Roman"/>
          <w:u w:val="none"/>
        </w:rPr>
        <w:t>šī lēmuma 1.punktā paredzētās darbības saskaņot ar Gulbenes novada būvvaldi, kā arī paziņot Gulbenes novada būvvaldei par paredzēto darbu izpildes termiņiem, iesniedzot darbu izpildes grafiku.</w:t>
      </w:r>
    </w:p>
    <w:p w14:paraId="45A06BB9" w14:textId="77777777" w:rsidR="00262D7A" w:rsidRPr="00262D7A" w:rsidRDefault="00262D7A" w:rsidP="00262D7A">
      <w:pPr>
        <w:pStyle w:val="Sarakstarindkopa"/>
        <w:tabs>
          <w:tab w:val="left" w:pos="993"/>
        </w:tabs>
        <w:spacing w:after="0" w:line="360" w:lineRule="auto"/>
        <w:ind w:left="0" w:firstLine="567"/>
        <w:jc w:val="both"/>
        <w:rPr>
          <w:rFonts w:ascii="Times New Roman" w:hAnsi="Times New Roman"/>
          <w:u w:val="none"/>
        </w:rPr>
      </w:pPr>
      <w:r w:rsidRPr="00262D7A">
        <w:rPr>
          <w:rFonts w:ascii="Times New Roman" w:hAnsi="Times New Roman"/>
          <w:u w:val="none"/>
        </w:rPr>
        <w:t>3.</w:t>
      </w:r>
      <w:r w:rsidRPr="00262D7A">
        <w:rPr>
          <w:rFonts w:ascii="Times New Roman" w:hAnsi="Times New Roman"/>
          <w:u w:val="none"/>
        </w:rPr>
        <w:tab/>
        <w:t>Atzīt ēku ( kadastra apzīmējums  5001 008 0005 020) kā vidi degradējošu būvi un piemērot nekustamā īpašuma nodokļa likmi 3% apmērā no ēkas kadastrālās vērtības.</w:t>
      </w:r>
    </w:p>
    <w:p w14:paraId="36516622" w14:textId="016BCBCB" w:rsidR="00262D7A" w:rsidRPr="00262D7A" w:rsidRDefault="00262D7A" w:rsidP="00262D7A">
      <w:pPr>
        <w:pStyle w:val="Sarakstarindkopa"/>
        <w:tabs>
          <w:tab w:val="left" w:pos="993"/>
        </w:tabs>
        <w:spacing w:after="0" w:line="360" w:lineRule="auto"/>
        <w:ind w:left="0" w:firstLine="567"/>
        <w:jc w:val="both"/>
        <w:rPr>
          <w:rFonts w:ascii="Times New Roman" w:hAnsi="Times New Roman"/>
          <w:u w:val="none"/>
        </w:rPr>
      </w:pPr>
      <w:r w:rsidRPr="00262D7A">
        <w:rPr>
          <w:rFonts w:ascii="Times New Roman" w:hAnsi="Times New Roman"/>
          <w:u w:val="none"/>
        </w:rPr>
        <w:t>4.</w:t>
      </w:r>
      <w:r w:rsidRPr="00262D7A">
        <w:rPr>
          <w:rFonts w:ascii="Times New Roman" w:hAnsi="Times New Roman"/>
          <w:u w:val="none"/>
        </w:rPr>
        <w:tab/>
        <w:t xml:space="preserve">Ja </w:t>
      </w:r>
      <w:r w:rsidR="00C85B94" w:rsidRPr="0061173C">
        <w:rPr>
          <w:rFonts w:eastAsia="SimSun"/>
          <w:u w:val="none"/>
          <w:lang w:eastAsia="zh-CN" w:bidi="hi-IN"/>
        </w:rPr>
        <w:t>[..]</w:t>
      </w:r>
      <w:r w:rsidR="00C85B94">
        <w:rPr>
          <w:rFonts w:eastAsia="SimSun"/>
          <w:u w:val="none"/>
          <w:lang w:eastAsia="zh-CN" w:bidi="hi-IN"/>
        </w:rPr>
        <w:t xml:space="preserve"> </w:t>
      </w:r>
      <w:r w:rsidRPr="00262D7A">
        <w:rPr>
          <w:rFonts w:ascii="Times New Roman" w:hAnsi="Times New Roman"/>
          <w:u w:val="none"/>
        </w:rPr>
        <w:t xml:space="preserve">neizpilda šī lēmuma 1.punktā paredzēto uzdevumu noteiktajā termiņā, Gulbenes novada pašvaldība organizē šī lēmuma piespiedu izpildi ar </w:t>
      </w:r>
      <w:proofErr w:type="spellStart"/>
      <w:r w:rsidRPr="00262D7A">
        <w:rPr>
          <w:rFonts w:ascii="Times New Roman" w:hAnsi="Times New Roman"/>
          <w:u w:val="none"/>
        </w:rPr>
        <w:t>aizvietotājizpildes</w:t>
      </w:r>
      <w:proofErr w:type="spellEnd"/>
      <w:r w:rsidRPr="00262D7A">
        <w:rPr>
          <w:rFonts w:ascii="Times New Roman" w:hAnsi="Times New Roman"/>
          <w:u w:val="none"/>
        </w:rPr>
        <w:t xml:space="preserve"> palīdzību, uzliekot tās izpildes izmaksas </w:t>
      </w:r>
      <w:r w:rsidR="00C85B94" w:rsidRPr="0061173C">
        <w:rPr>
          <w:rFonts w:eastAsia="SimSun"/>
          <w:u w:val="none"/>
          <w:lang w:eastAsia="zh-CN" w:bidi="hi-IN"/>
        </w:rPr>
        <w:t>[..]</w:t>
      </w:r>
      <w:r w:rsidRPr="00262D7A">
        <w:rPr>
          <w:rFonts w:ascii="Times New Roman" w:hAnsi="Times New Roman"/>
          <w:u w:val="none"/>
        </w:rPr>
        <w:t>.</w:t>
      </w:r>
    </w:p>
    <w:p w14:paraId="6BC7FC97" w14:textId="04D8A50B" w:rsidR="00262D7A" w:rsidRPr="00262D7A" w:rsidRDefault="00262D7A" w:rsidP="00262D7A">
      <w:pPr>
        <w:pStyle w:val="Sarakstarindkopa"/>
        <w:tabs>
          <w:tab w:val="left" w:pos="993"/>
        </w:tabs>
        <w:spacing w:after="0" w:line="360" w:lineRule="auto"/>
        <w:ind w:left="0" w:firstLine="567"/>
        <w:jc w:val="both"/>
        <w:rPr>
          <w:rFonts w:ascii="Times New Roman" w:hAnsi="Times New Roman"/>
          <w:u w:val="none"/>
        </w:rPr>
      </w:pPr>
      <w:r w:rsidRPr="00262D7A">
        <w:rPr>
          <w:rFonts w:ascii="Times New Roman" w:hAnsi="Times New Roman"/>
          <w:u w:val="none"/>
        </w:rPr>
        <w:t>5.</w:t>
      </w:r>
      <w:r w:rsidRPr="00262D7A">
        <w:rPr>
          <w:rFonts w:ascii="Times New Roman" w:hAnsi="Times New Roman"/>
          <w:u w:val="none"/>
        </w:rPr>
        <w:tab/>
        <w:t xml:space="preserve">Šī lēmuma piespiedu izpildes uzsākšanas gadījumā uzdot Gulbenes novada pašvaldībai par šo faktu paziņot </w:t>
      </w:r>
      <w:r w:rsidR="00C85B94" w:rsidRPr="0061173C">
        <w:rPr>
          <w:rFonts w:eastAsia="SimSun"/>
          <w:u w:val="none"/>
          <w:lang w:eastAsia="zh-CN" w:bidi="hi-IN"/>
        </w:rPr>
        <w:t>[..]</w:t>
      </w:r>
      <w:r w:rsidR="00C85B94">
        <w:rPr>
          <w:rFonts w:eastAsia="SimSun"/>
          <w:u w:val="none"/>
          <w:lang w:eastAsia="zh-CN" w:bidi="hi-IN"/>
        </w:rPr>
        <w:t xml:space="preserve"> </w:t>
      </w:r>
      <w:r w:rsidRPr="00262D7A">
        <w:rPr>
          <w:rFonts w:ascii="Times New Roman" w:hAnsi="Times New Roman"/>
          <w:u w:val="none"/>
        </w:rPr>
        <w:t>ne vēlāk kā piecas darba dienas pirms šī lēmuma piespiedu izpildes uzsākšanas.</w:t>
      </w:r>
    </w:p>
    <w:p w14:paraId="72322FAD" w14:textId="77777777" w:rsidR="00262D7A" w:rsidRPr="00262D7A" w:rsidRDefault="00262D7A" w:rsidP="00262D7A">
      <w:pPr>
        <w:pStyle w:val="Sarakstarindkopa"/>
        <w:tabs>
          <w:tab w:val="left" w:pos="993"/>
        </w:tabs>
        <w:spacing w:after="0" w:line="360" w:lineRule="auto"/>
        <w:ind w:left="0" w:firstLine="567"/>
        <w:jc w:val="both"/>
        <w:rPr>
          <w:rFonts w:ascii="Times New Roman" w:hAnsi="Times New Roman"/>
          <w:u w:val="none"/>
        </w:rPr>
      </w:pPr>
      <w:r w:rsidRPr="00262D7A">
        <w:rPr>
          <w:rFonts w:ascii="Times New Roman" w:hAnsi="Times New Roman"/>
          <w:u w:val="none"/>
        </w:rPr>
        <w:t>6.</w:t>
      </w:r>
      <w:r w:rsidRPr="00262D7A">
        <w:rPr>
          <w:rFonts w:ascii="Times New Roman" w:hAnsi="Times New Roman"/>
          <w:u w:val="none"/>
        </w:rPr>
        <w:tab/>
        <w:t>Lēmuma izrakstu nosūtīt:</w:t>
      </w:r>
    </w:p>
    <w:p w14:paraId="0A5C05C0" w14:textId="6BE76085" w:rsidR="00262D7A" w:rsidRPr="00262D7A" w:rsidRDefault="00262D7A" w:rsidP="00262D7A">
      <w:pPr>
        <w:pStyle w:val="Sarakstarindkopa"/>
        <w:tabs>
          <w:tab w:val="left" w:pos="993"/>
        </w:tabs>
        <w:spacing w:after="0" w:line="360" w:lineRule="auto"/>
        <w:ind w:left="0" w:firstLine="567"/>
        <w:jc w:val="both"/>
        <w:rPr>
          <w:rFonts w:ascii="Times New Roman" w:hAnsi="Times New Roman"/>
          <w:u w:val="none"/>
        </w:rPr>
      </w:pPr>
      <w:r w:rsidRPr="00262D7A">
        <w:rPr>
          <w:rFonts w:ascii="Times New Roman" w:hAnsi="Times New Roman"/>
          <w:u w:val="none"/>
        </w:rPr>
        <w:t>6.1.</w:t>
      </w:r>
      <w:r w:rsidRPr="00262D7A">
        <w:rPr>
          <w:rFonts w:ascii="Times New Roman" w:hAnsi="Times New Roman"/>
          <w:u w:val="none"/>
        </w:rPr>
        <w:tab/>
        <w:t xml:space="preserve"> </w:t>
      </w:r>
      <w:r w:rsidR="00C85B94" w:rsidRPr="0061173C">
        <w:rPr>
          <w:rFonts w:eastAsia="SimSun"/>
          <w:u w:val="none"/>
          <w:lang w:eastAsia="zh-CN" w:bidi="hi-IN"/>
        </w:rPr>
        <w:t>[..]</w:t>
      </w:r>
    </w:p>
    <w:p w14:paraId="07553AA5" w14:textId="77777777" w:rsidR="00262D7A" w:rsidRPr="00262D7A" w:rsidRDefault="00262D7A" w:rsidP="00262D7A">
      <w:pPr>
        <w:pStyle w:val="Sarakstarindkopa"/>
        <w:tabs>
          <w:tab w:val="left" w:pos="993"/>
        </w:tabs>
        <w:spacing w:after="0" w:line="360" w:lineRule="auto"/>
        <w:ind w:left="0" w:firstLine="567"/>
        <w:jc w:val="both"/>
        <w:rPr>
          <w:rFonts w:ascii="Times New Roman" w:hAnsi="Times New Roman"/>
          <w:u w:val="none"/>
        </w:rPr>
      </w:pPr>
      <w:r w:rsidRPr="00262D7A">
        <w:rPr>
          <w:rFonts w:ascii="Times New Roman" w:hAnsi="Times New Roman"/>
          <w:u w:val="none"/>
        </w:rPr>
        <w:t>6.2.</w:t>
      </w:r>
      <w:r w:rsidRPr="00262D7A">
        <w:rPr>
          <w:rFonts w:ascii="Times New Roman" w:hAnsi="Times New Roman"/>
          <w:u w:val="none"/>
        </w:rPr>
        <w:tab/>
        <w:t xml:space="preserve"> Gulbenes novada būvvaldei.</w:t>
      </w:r>
    </w:p>
    <w:p w14:paraId="6BB77FA4" w14:textId="77777777" w:rsidR="00262D7A" w:rsidRPr="00262D7A" w:rsidRDefault="00262D7A" w:rsidP="00262D7A">
      <w:pPr>
        <w:pStyle w:val="Sarakstarindkopa"/>
        <w:tabs>
          <w:tab w:val="left" w:pos="993"/>
        </w:tabs>
        <w:spacing w:after="0" w:line="360" w:lineRule="auto"/>
        <w:ind w:left="0" w:firstLine="567"/>
        <w:jc w:val="both"/>
        <w:rPr>
          <w:rFonts w:ascii="Times New Roman" w:hAnsi="Times New Roman"/>
          <w:u w:val="none"/>
        </w:rPr>
      </w:pPr>
      <w:r w:rsidRPr="00262D7A">
        <w:rPr>
          <w:rFonts w:ascii="Times New Roman" w:hAnsi="Times New Roman"/>
          <w:u w:val="none"/>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196C9BC1" w14:textId="77777777" w:rsidR="00203C2F" w:rsidRDefault="00203C2F" w:rsidP="000C7638">
      <w:pPr>
        <w:rPr>
          <w:color w:val="000000" w:themeColor="text1"/>
          <w:szCs w:val="24"/>
          <w:u w:val="none"/>
        </w:rPr>
      </w:pPr>
    </w:p>
    <w:p w14:paraId="769FF38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14E9F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“Gulbīts”, sastāvā esošās ēkas ar kadastra apzīmējumu 5060 005 0073 015 nedzīvojamās telpas 17,7 m2 platībā nomas tiesību izsoles rezultātu apstiprināšanu</w:t>
      </w:r>
    </w:p>
    <w:p w14:paraId="705CA93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DD48A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DBF3F46" w14:textId="6B62D195"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3CEB4462" w14:textId="77777777" w:rsidR="00BC2002" w:rsidRDefault="00BC2002" w:rsidP="00956EC8">
      <w:pPr>
        <w:rPr>
          <w:rFonts w:eastAsia="Calibri"/>
          <w:color w:val="FF0000"/>
          <w:szCs w:val="24"/>
          <w:u w:val="none"/>
        </w:rPr>
      </w:pPr>
    </w:p>
    <w:p w14:paraId="547D5E1A" w14:textId="77777777" w:rsidR="00352C6A" w:rsidRDefault="00352C6A" w:rsidP="00352C6A">
      <w:pPr>
        <w:spacing w:line="360" w:lineRule="auto"/>
        <w:ind w:firstLine="567"/>
        <w:jc w:val="both"/>
        <w:rPr>
          <w:u w:val="none"/>
        </w:rPr>
      </w:pPr>
      <w:r>
        <w:rPr>
          <w:u w:val="none"/>
        </w:rPr>
        <w:t>Attīstības un tautsaimniecības komiteja atklāti balsojot:</w:t>
      </w:r>
    </w:p>
    <w:p w14:paraId="688FEFB2"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4EB8136"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11DBD36" w14:textId="77777777" w:rsidR="0003711D" w:rsidRPr="0003711D" w:rsidRDefault="0003711D" w:rsidP="0003711D">
      <w:pPr>
        <w:jc w:val="center"/>
        <w:rPr>
          <w:b/>
          <w:snapToGrid w:val="0"/>
          <w:szCs w:val="24"/>
          <w:u w:val="none"/>
        </w:rPr>
      </w:pPr>
      <w:bookmarkStart w:id="38" w:name="_Hlk125102173"/>
      <w:r w:rsidRPr="0003711D">
        <w:rPr>
          <w:b/>
          <w:snapToGrid w:val="0"/>
          <w:szCs w:val="24"/>
          <w:u w:val="none"/>
        </w:rPr>
        <w:t>Par nekustamā īpašuma Jaungulbenes pagastā ar nosaukumu “</w:t>
      </w:r>
      <w:proofErr w:type="spellStart"/>
      <w:r w:rsidRPr="0003711D">
        <w:rPr>
          <w:b/>
          <w:snapToGrid w:val="0"/>
          <w:szCs w:val="24"/>
          <w:u w:val="none"/>
        </w:rPr>
        <w:t>Gulbīts</w:t>
      </w:r>
      <w:proofErr w:type="spellEnd"/>
      <w:r w:rsidRPr="0003711D">
        <w:rPr>
          <w:b/>
          <w:snapToGrid w:val="0"/>
          <w:szCs w:val="24"/>
          <w:u w:val="none"/>
        </w:rPr>
        <w:t>”, sastāvā esošās ēkas ar kadastra apzīmējumu 5060 005 0073 015 nedzīvojamās telpas 17,7 m</w:t>
      </w:r>
      <w:r w:rsidRPr="0003711D">
        <w:rPr>
          <w:b/>
          <w:snapToGrid w:val="0"/>
          <w:szCs w:val="24"/>
          <w:u w:val="none"/>
          <w:vertAlign w:val="superscript"/>
        </w:rPr>
        <w:t>2</w:t>
      </w:r>
      <w:r w:rsidRPr="0003711D">
        <w:rPr>
          <w:b/>
          <w:snapToGrid w:val="0"/>
          <w:szCs w:val="24"/>
          <w:u w:val="none"/>
        </w:rPr>
        <w:t xml:space="preserve"> platībā nomas tiesību izsoles rezultātu apstiprināšanu </w:t>
      </w:r>
      <w:bookmarkEnd w:id="38"/>
    </w:p>
    <w:p w14:paraId="6CF06DB9" w14:textId="77777777" w:rsidR="0003711D" w:rsidRPr="0003711D" w:rsidRDefault="0003711D" w:rsidP="0003711D">
      <w:pPr>
        <w:jc w:val="center"/>
        <w:rPr>
          <w:b/>
          <w:snapToGrid w:val="0"/>
          <w:szCs w:val="24"/>
          <w:u w:val="none"/>
        </w:rPr>
      </w:pPr>
    </w:p>
    <w:p w14:paraId="5EAE3962" w14:textId="77777777" w:rsidR="0003711D" w:rsidRPr="0003711D" w:rsidRDefault="0003711D" w:rsidP="0003711D">
      <w:pPr>
        <w:jc w:val="center"/>
        <w:rPr>
          <w:b/>
          <w:snapToGrid w:val="0"/>
          <w:sz w:val="18"/>
          <w:szCs w:val="18"/>
          <w:u w:val="none"/>
        </w:rPr>
      </w:pPr>
    </w:p>
    <w:p w14:paraId="5CDC4EA0" w14:textId="77777777" w:rsidR="0003711D" w:rsidRPr="0003711D" w:rsidRDefault="0003711D" w:rsidP="0003711D">
      <w:pPr>
        <w:spacing w:line="360" w:lineRule="auto"/>
        <w:jc w:val="both"/>
        <w:rPr>
          <w:bCs/>
          <w:snapToGrid w:val="0"/>
          <w:szCs w:val="24"/>
          <w:u w:val="none"/>
        </w:rPr>
      </w:pPr>
      <w:r w:rsidRPr="0003711D">
        <w:rPr>
          <w:b/>
          <w:snapToGrid w:val="0"/>
          <w:sz w:val="18"/>
          <w:szCs w:val="18"/>
          <w:u w:val="none"/>
        </w:rPr>
        <w:tab/>
      </w:r>
      <w:r w:rsidRPr="0003711D">
        <w:rPr>
          <w:bCs/>
          <w:snapToGrid w:val="0"/>
          <w:szCs w:val="24"/>
          <w:u w:val="none"/>
        </w:rPr>
        <w:t>Gulbenes novada pašvaldības mantas iznomāšanas komisija 2024.gada 19.februārī pieņēma lēmumu nr. GND/2.6.1/24/38 “Par nekustamā īpašuma Jaungulbenes pagastā ar nosaukumu “</w:t>
      </w:r>
      <w:proofErr w:type="spellStart"/>
      <w:r w:rsidRPr="0003711D">
        <w:rPr>
          <w:bCs/>
          <w:snapToGrid w:val="0"/>
          <w:szCs w:val="24"/>
          <w:u w:val="none"/>
        </w:rPr>
        <w:t>Gulbīts</w:t>
      </w:r>
      <w:proofErr w:type="spellEnd"/>
      <w:r w:rsidRPr="0003711D">
        <w:rPr>
          <w:bCs/>
          <w:snapToGrid w:val="0"/>
          <w:szCs w:val="24"/>
          <w:u w:val="none"/>
        </w:rPr>
        <w:t>”, sastāvā esošās ēkas ar kadastra apzīmējumu 5060 005 0073 015 nedzīvojamās telpas 17,7 m</w:t>
      </w:r>
      <w:r w:rsidRPr="0003711D">
        <w:rPr>
          <w:bCs/>
          <w:snapToGrid w:val="0"/>
          <w:szCs w:val="24"/>
          <w:u w:val="none"/>
          <w:vertAlign w:val="superscript"/>
        </w:rPr>
        <w:t>2</w:t>
      </w:r>
      <w:r w:rsidRPr="0003711D">
        <w:rPr>
          <w:bCs/>
          <w:snapToGrid w:val="0"/>
          <w:szCs w:val="24"/>
          <w:u w:val="none"/>
        </w:rPr>
        <w:t xml:space="preserve"> platībā nomas tiesību izsoles rīkošanu” (protokols Nr. GND/2.6.2/24/38), ar kuru nolēma rīkot </w:t>
      </w:r>
      <w:r w:rsidRPr="0003711D">
        <w:rPr>
          <w:snapToGrid w:val="0"/>
          <w:szCs w:val="20"/>
          <w:u w:val="none"/>
        </w:rPr>
        <w:t>Gulbenes novada pašvaldībai piederošās nedzīvojamās ēkas ar kadastra apzīmējumu 5060 005 0073 015 un adresi “</w:t>
      </w:r>
      <w:proofErr w:type="spellStart"/>
      <w:r w:rsidRPr="0003711D">
        <w:rPr>
          <w:snapToGrid w:val="0"/>
          <w:szCs w:val="20"/>
          <w:u w:val="none"/>
        </w:rPr>
        <w:t>Gulbīts</w:t>
      </w:r>
      <w:proofErr w:type="spellEnd"/>
      <w:r w:rsidRPr="0003711D">
        <w:rPr>
          <w:snapToGrid w:val="0"/>
          <w:szCs w:val="20"/>
          <w:u w:val="none"/>
        </w:rPr>
        <w:t>”, Gulbītis, Jaungulbenes pagasts, Gulbenes novads, nedzīvojamās telpas Nr.23, 17,7 m</w:t>
      </w:r>
      <w:r w:rsidRPr="0003711D">
        <w:rPr>
          <w:snapToGrid w:val="0"/>
          <w:szCs w:val="20"/>
          <w:u w:val="none"/>
          <w:vertAlign w:val="superscript"/>
        </w:rPr>
        <w:t>2</w:t>
      </w:r>
      <w:r w:rsidRPr="0003711D">
        <w:rPr>
          <w:snapToGrid w:val="0"/>
          <w:szCs w:val="20"/>
          <w:u w:val="none"/>
        </w:rPr>
        <w:t xml:space="preserve"> platībā, nomas tiesību mutisko izsoli</w:t>
      </w:r>
      <w:r w:rsidRPr="0003711D">
        <w:rPr>
          <w:bCs/>
          <w:snapToGrid w:val="0"/>
          <w:szCs w:val="24"/>
          <w:u w:val="none"/>
        </w:rPr>
        <w:t xml:space="preserve"> un apstiprināja publicējamo informāciju par nomas objektu.</w:t>
      </w:r>
    </w:p>
    <w:p w14:paraId="0AC12ACB" w14:textId="5F5A4896" w:rsidR="0003711D" w:rsidRPr="0003711D" w:rsidRDefault="0003711D" w:rsidP="0003711D">
      <w:pPr>
        <w:spacing w:line="360" w:lineRule="auto"/>
        <w:ind w:firstLine="567"/>
        <w:jc w:val="both"/>
        <w:rPr>
          <w:bCs/>
          <w:snapToGrid w:val="0"/>
          <w:szCs w:val="24"/>
          <w:u w:val="none"/>
        </w:rPr>
      </w:pPr>
      <w:r w:rsidRPr="0003711D">
        <w:rPr>
          <w:bCs/>
          <w:snapToGrid w:val="0"/>
          <w:szCs w:val="24"/>
          <w:u w:val="none"/>
        </w:rPr>
        <w:t xml:space="preserve">Nomas tiesību izsole notika 2024.gada 5.martā plkst.8.30, izsoles vieta – Gulbenes novada Centrālās pārvaldes ēkā: Ābeļu ielā 2, Gulbenē, Gulbenes novadā. Dalību izsolē pieteica viens pretendents: </w:t>
      </w:r>
      <w:r w:rsidR="00C85B94" w:rsidRPr="0061173C">
        <w:rPr>
          <w:rFonts w:eastAsia="SimSun"/>
          <w:szCs w:val="24"/>
          <w:u w:val="none"/>
          <w:lang w:eastAsia="zh-CN" w:bidi="hi-IN"/>
        </w:rPr>
        <w:t>[..]</w:t>
      </w:r>
      <w:r w:rsidRPr="0003711D">
        <w:rPr>
          <w:bCs/>
          <w:snapToGrid w:val="0"/>
          <w:szCs w:val="24"/>
          <w:u w:val="none"/>
        </w:rPr>
        <w:t>.</w:t>
      </w:r>
    </w:p>
    <w:p w14:paraId="2F9358FB" w14:textId="731B32EB" w:rsidR="0003711D" w:rsidRPr="0003711D" w:rsidRDefault="0003711D" w:rsidP="0003711D">
      <w:pPr>
        <w:spacing w:line="360" w:lineRule="auto"/>
        <w:ind w:firstLine="567"/>
        <w:jc w:val="both"/>
        <w:rPr>
          <w:bCs/>
          <w:snapToGrid w:val="0"/>
          <w:szCs w:val="24"/>
          <w:u w:val="none"/>
        </w:rPr>
      </w:pPr>
      <w:r w:rsidRPr="0003711D">
        <w:rPr>
          <w:bCs/>
          <w:snapToGrid w:val="0"/>
          <w:szCs w:val="24"/>
          <w:u w:val="none"/>
        </w:rPr>
        <w:t xml:space="preserve">Nomas tiesības uz </w:t>
      </w:r>
      <w:r w:rsidRPr="0003711D">
        <w:rPr>
          <w:snapToGrid w:val="0"/>
          <w:szCs w:val="20"/>
          <w:u w:val="none"/>
        </w:rPr>
        <w:t>Gulbenes novada pašvaldībai piederošās nedzīvojamās ēkas ar kadastra apzīmējumu 5060 005 0073 015 un adresi “</w:t>
      </w:r>
      <w:proofErr w:type="spellStart"/>
      <w:r w:rsidRPr="0003711D">
        <w:rPr>
          <w:snapToGrid w:val="0"/>
          <w:szCs w:val="20"/>
          <w:u w:val="none"/>
        </w:rPr>
        <w:t>Gulbīts</w:t>
      </w:r>
      <w:proofErr w:type="spellEnd"/>
      <w:r w:rsidRPr="0003711D">
        <w:rPr>
          <w:snapToGrid w:val="0"/>
          <w:szCs w:val="20"/>
          <w:u w:val="none"/>
        </w:rPr>
        <w:t>”, Gulbītis, Jaungulbenes pagasts, Gulbenes novads, nedzīvojamo telpu Nr.23 17,7 m</w:t>
      </w:r>
      <w:r w:rsidRPr="0003711D">
        <w:rPr>
          <w:snapToGrid w:val="0"/>
          <w:szCs w:val="20"/>
          <w:u w:val="none"/>
          <w:vertAlign w:val="superscript"/>
        </w:rPr>
        <w:t>2</w:t>
      </w:r>
      <w:r w:rsidRPr="0003711D">
        <w:rPr>
          <w:snapToGrid w:val="0"/>
          <w:szCs w:val="20"/>
          <w:u w:val="none"/>
        </w:rPr>
        <w:t xml:space="preserve"> platībā</w:t>
      </w:r>
      <w:r w:rsidRPr="0003711D">
        <w:rPr>
          <w:bCs/>
          <w:snapToGrid w:val="0"/>
          <w:szCs w:val="24"/>
          <w:u w:val="none"/>
        </w:rPr>
        <w:t xml:space="preserve"> par nomas maksu 23,19 EUR (divdesmit trīs </w:t>
      </w:r>
      <w:proofErr w:type="spellStart"/>
      <w:r w:rsidRPr="0003711D">
        <w:rPr>
          <w:bCs/>
          <w:i/>
          <w:iCs/>
          <w:snapToGrid w:val="0"/>
          <w:szCs w:val="24"/>
          <w:u w:val="none"/>
        </w:rPr>
        <w:t>euro</w:t>
      </w:r>
      <w:proofErr w:type="spellEnd"/>
      <w:r w:rsidRPr="0003711D">
        <w:rPr>
          <w:bCs/>
          <w:snapToGrid w:val="0"/>
          <w:szCs w:val="24"/>
          <w:u w:val="none"/>
        </w:rPr>
        <w:t xml:space="preserve"> deviņpadsmit centi) mēnesī bez pievienotās vērtības nodokļa uz 5 (pieciem) gadiem ieguva </w:t>
      </w:r>
      <w:r w:rsidR="00C85B94" w:rsidRPr="0061173C">
        <w:rPr>
          <w:rFonts w:eastAsia="SimSun"/>
          <w:szCs w:val="24"/>
          <w:u w:val="none"/>
          <w:lang w:eastAsia="zh-CN" w:bidi="hi-IN"/>
        </w:rPr>
        <w:t>[..]</w:t>
      </w:r>
    </w:p>
    <w:p w14:paraId="42C9679B" w14:textId="77777777" w:rsidR="0003711D" w:rsidRPr="0003711D" w:rsidRDefault="0003711D" w:rsidP="0003711D">
      <w:pPr>
        <w:spacing w:line="360" w:lineRule="auto"/>
        <w:ind w:firstLine="567"/>
        <w:jc w:val="both"/>
        <w:rPr>
          <w:snapToGrid w:val="0"/>
          <w:szCs w:val="20"/>
          <w:u w:val="none"/>
        </w:rPr>
      </w:pPr>
      <w:r w:rsidRPr="0003711D">
        <w:rPr>
          <w:snapToGrid w:val="0"/>
          <w:szCs w:val="24"/>
          <w:u w:val="none"/>
        </w:rPr>
        <w:t xml:space="preserve">Pašvaldību likuma 10.panta pirmās daļas 21.punkts nosaka, ka </w:t>
      </w:r>
      <w:r w:rsidRPr="0003711D">
        <w:rPr>
          <w:snapToGrid w:val="0"/>
          <w:szCs w:val="20"/>
          <w:u w:val="none"/>
        </w:rPr>
        <w:t>dome ir tiesīga izlemt ikvienu pašvaldības kompetences jautājumu. Tikai domes kompetencē ir pieņemt lēmumus citos ārējos normatīvajos aktos paredzētajos gadījumos.</w:t>
      </w:r>
    </w:p>
    <w:p w14:paraId="439877A8" w14:textId="77777777" w:rsidR="0003711D" w:rsidRPr="0003711D" w:rsidRDefault="0003711D" w:rsidP="0003711D">
      <w:pPr>
        <w:spacing w:line="360" w:lineRule="auto"/>
        <w:ind w:firstLine="567"/>
        <w:jc w:val="both"/>
        <w:rPr>
          <w:snapToGrid w:val="0"/>
          <w:szCs w:val="24"/>
          <w:u w:val="none"/>
        </w:rPr>
      </w:pPr>
      <w:r w:rsidRPr="0003711D">
        <w:rPr>
          <w:snapToGrid w:val="0"/>
          <w:szCs w:val="24"/>
          <w:u w:val="none"/>
        </w:rPr>
        <w:t xml:space="preserve">Ministru kabineta 2018.gada 20.februāra noteikumu Nr.97 “Publiskas personas mantas iznomāšanas noteikumi” 61.punktu, kas nosaka, ka Iznomātājs apstiprina mutiskās izsoles </w:t>
      </w:r>
      <w:r w:rsidRPr="0003711D">
        <w:rPr>
          <w:snapToGrid w:val="0"/>
          <w:szCs w:val="24"/>
          <w:u w:val="none"/>
        </w:rPr>
        <w:lastRenderedPageBreak/>
        <w:t xml:space="preserve">rezultātus un 10 darbdienu laikā pēc izsoles rezultātu paziņošanas publicē vai nodrošina attiecīgās informācijas publicēšanu šo noteikumu 26. punktā minētajā tīmekļvietnē. </w:t>
      </w:r>
    </w:p>
    <w:p w14:paraId="4B333369" w14:textId="77777777" w:rsidR="0003711D" w:rsidRPr="0003711D" w:rsidRDefault="0003711D" w:rsidP="0003711D">
      <w:pPr>
        <w:spacing w:line="360" w:lineRule="auto"/>
        <w:ind w:firstLine="567"/>
        <w:jc w:val="both"/>
        <w:rPr>
          <w:snapToGrid w:val="0"/>
          <w:szCs w:val="24"/>
          <w:u w:val="none"/>
        </w:rPr>
      </w:pPr>
      <w:r w:rsidRPr="0003711D">
        <w:rPr>
          <w:snapToGrid w:val="0"/>
          <w:szCs w:val="24"/>
          <w:u w:val="none"/>
        </w:rPr>
        <w:t>Ņemot vērā iepriekš minēto un pamatojoties uz Pašvaldību likuma 10.panta pirmās daļas 21.punktu, Ministru kabineta 2018.gada 20.februāra noteikumu Nr.97 “Publiskas personas mantas iznomāšanas noteikumi” 61.punktu, ņemot vērā Attīstības un tautsaimniecības komitejas ieteikumu atklāti balsojot: ar … balsīm “PAR”- , “PRET”- , “ATTURAS”- , Gulbenes novada pašvaldības dome NOLEMJ:</w:t>
      </w:r>
    </w:p>
    <w:p w14:paraId="064812A6" w14:textId="4F45E522" w:rsidR="0003711D" w:rsidRPr="0003711D" w:rsidRDefault="0003711D" w:rsidP="0003711D">
      <w:pPr>
        <w:widowControl w:val="0"/>
        <w:numPr>
          <w:ilvl w:val="0"/>
          <w:numId w:val="3"/>
        </w:numPr>
        <w:tabs>
          <w:tab w:val="left" w:pos="993"/>
        </w:tabs>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APSTIPRINĀT </w:t>
      </w:r>
      <w:r w:rsidRPr="0003711D">
        <w:rPr>
          <w:szCs w:val="24"/>
          <w:u w:val="none"/>
          <w:lang w:eastAsia="lv-LV"/>
        </w:rPr>
        <w:t>Gulbenes novada pašvaldībai piederošās nedzīvojamās ēkas ar kadastra apzīmējumu 5060 005 0073 015 un adresi “</w:t>
      </w:r>
      <w:proofErr w:type="spellStart"/>
      <w:r w:rsidRPr="0003711D">
        <w:rPr>
          <w:szCs w:val="24"/>
          <w:u w:val="none"/>
          <w:lang w:eastAsia="lv-LV"/>
        </w:rPr>
        <w:t>Gulbīts</w:t>
      </w:r>
      <w:proofErr w:type="spellEnd"/>
      <w:r w:rsidRPr="0003711D">
        <w:rPr>
          <w:szCs w:val="24"/>
          <w:u w:val="none"/>
          <w:lang w:eastAsia="lv-LV"/>
        </w:rPr>
        <w:t>”, Gulbītis, Jaungulbenes pagasts, Gulbenes novads, nedzīvojamās telpas Nr.23, 17,7 m</w:t>
      </w:r>
      <w:r w:rsidRPr="0003711D">
        <w:rPr>
          <w:szCs w:val="24"/>
          <w:u w:val="none"/>
          <w:vertAlign w:val="superscript"/>
          <w:lang w:eastAsia="lv-LV"/>
        </w:rPr>
        <w:t>2</w:t>
      </w:r>
      <w:r w:rsidRPr="0003711D">
        <w:rPr>
          <w:szCs w:val="24"/>
          <w:u w:val="none"/>
          <w:lang w:eastAsia="lv-LV"/>
        </w:rPr>
        <w:t xml:space="preserve"> platībā,</w:t>
      </w:r>
      <w:r w:rsidRPr="0003711D">
        <w:rPr>
          <w:sz w:val="22"/>
          <w:u w:val="none"/>
          <w:lang w:eastAsia="lv-LV"/>
        </w:rPr>
        <w:t xml:space="preserve"> </w:t>
      </w:r>
      <w:r w:rsidRPr="0003711D">
        <w:rPr>
          <w:color w:val="000000"/>
          <w:szCs w:val="24"/>
          <w:u w:val="none"/>
          <w:lang w:eastAsia="lv-LV"/>
        </w:rPr>
        <w:t xml:space="preserve">nomas tiesību izsoles rezultātus: nomas tiesības par nomas maksu 23,19 EUR (divdesmit trīs </w:t>
      </w:r>
      <w:proofErr w:type="spellStart"/>
      <w:r w:rsidRPr="0003711D">
        <w:rPr>
          <w:i/>
          <w:iCs/>
          <w:color w:val="000000"/>
          <w:szCs w:val="24"/>
          <w:u w:val="none"/>
          <w:lang w:eastAsia="lv-LV"/>
        </w:rPr>
        <w:t>euro</w:t>
      </w:r>
      <w:proofErr w:type="spellEnd"/>
      <w:r w:rsidRPr="0003711D">
        <w:rPr>
          <w:color w:val="000000"/>
          <w:szCs w:val="24"/>
          <w:u w:val="none"/>
          <w:lang w:eastAsia="lv-LV"/>
        </w:rPr>
        <w:t xml:space="preserve"> deviņpadsmit centi) mēnesī bez pievienotās vērtības nodokļa uz 5 (pieciem) gadiem ieguva </w:t>
      </w:r>
      <w:r w:rsidR="00C85B94" w:rsidRPr="0061173C">
        <w:rPr>
          <w:rFonts w:eastAsia="SimSun"/>
          <w:szCs w:val="24"/>
          <w:u w:val="none"/>
          <w:lang w:eastAsia="zh-CN" w:bidi="hi-IN"/>
        </w:rPr>
        <w:t>[..]</w:t>
      </w:r>
      <w:r w:rsidRPr="0003711D">
        <w:rPr>
          <w:color w:val="000000"/>
          <w:szCs w:val="24"/>
          <w:u w:val="none"/>
          <w:lang w:eastAsia="lv-LV"/>
        </w:rPr>
        <w:t>.</w:t>
      </w:r>
    </w:p>
    <w:p w14:paraId="16001312" w14:textId="77777777" w:rsidR="0003711D" w:rsidRPr="0003711D" w:rsidRDefault="0003711D" w:rsidP="0003711D">
      <w:pPr>
        <w:widowControl w:val="0"/>
        <w:numPr>
          <w:ilvl w:val="0"/>
          <w:numId w:val="3"/>
        </w:numPr>
        <w:tabs>
          <w:tab w:val="left" w:pos="993"/>
        </w:tabs>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UZDOT Gulbenes novada Centrālās pārvaldes Īpašumu pārraudzības nodaļai sagatavot informāciju par nomas izsoles rezultātu apstiprināšanu un publicēt to Gulbenes novada pašvaldības tīmekļvietnē </w:t>
      </w:r>
      <w:hyperlink r:id="rId28" w:history="1">
        <w:r w:rsidRPr="0003711D">
          <w:rPr>
            <w:color w:val="0563C1"/>
            <w:szCs w:val="24"/>
            <w:lang w:eastAsia="lv-LV"/>
          </w:rPr>
          <w:t>www.gulbene.lv</w:t>
        </w:r>
      </w:hyperlink>
      <w:r w:rsidRPr="0003711D">
        <w:rPr>
          <w:color w:val="000000"/>
          <w:szCs w:val="24"/>
          <w:u w:val="none"/>
          <w:lang w:eastAsia="lv-LV"/>
        </w:rPr>
        <w:t xml:space="preserve">. </w:t>
      </w:r>
    </w:p>
    <w:p w14:paraId="34FB70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2D1ED08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16, Gulbenē, Gulbenes novadā, pirmās izsoles rīkošanu, noteikumu un sākumcenas apstiprināšanu</w:t>
      </w:r>
    </w:p>
    <w:p w14:paraId="1232948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9799FF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9FAB028" w14:textId="38B37E1F"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7144B7CF" w14:textId="77777777" w:rsidR="00BC2002" w:rsidRDefault="00BC2002" w:rsidP="00956EC8">
      <w:pPr>
        <w:rPr>
          <w:rFonts w:eastAsia="Calibri"/>
          <w:color w:val="FF0000"/>
          <w:szCs w:val="24"/>
          <w:u w:val="none"/>
        </w:rPr>
      </w:pPr>
    </w:p>
    <w:p w14:paraId="446A05CB" w14:textId="77777777" w:rsidR="00352C6A" w:rsidRDefault="00352C6A" w:rsidP="00352C6A">
      <w:pPr>
        <w:spacing w:line="360" w:lineRule="auto"/>
        <w:ind w:firstLine="567"/>
        <w:jc w:val="both"/>
        <w:rPr>
          <w:u w:val="none"/>
        </w:rPr>
      </w:pPr>
      <w:r>
        <w:rPr>
          <w:u w:val="none"/>
        </w:rPr>
        <w:t>Attīstības un tautsaimniecības komiteja atklāti balsojot:</w:t>
      </w:r>
    </w:p>
    <w:p w14:paraId="326D0A99"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1C3C5EDC"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FB33BE5" w14:textId="77777777" w:rsidR="0003711D" w:rsidRPr="0003711D" w:rsidRDefault="0003711D" w:rsidP="0003711D">
      <w:pPr>
        <w:jc w:val="center"/>
        <w:rPr>
          <w:snapToGrid w:val="0"/>
          <w:szCs w:val="24"/>
          <w:u w:val="none"/>
        </w:rPr>
      </w:pPr>
      <w:r w:rsidRPr="0003711D">
        <w:rPr>
          <w:b/>
          <w:snapToGrid w:val="0"/>
          <w:szCs w:val="24"/>
          <w:u w:val="none"/>
        </w:rPr>
        <w:t xml:space="preserve">Par </w:t>
      </w:r>
      <w:r w:rsidRPr="0003711D">
        <w:rPr>
          <w:b/>
          <w:snapToGrid w:val="0"/>
          <w:szCs w:val="20"/>
          <w:u w:val="none"/>
        </w:rPr>
        <w:t>dzīvokļa īpašuma Brīvības ielā 16 – 16, Gulbenē, Gulbenes novadā,</w:t>
      </w:r>
      <w:r w:rsidRPr="0003711D">
        <w:rPr>
          <w:b/>
          <w:snapToGrid w:val="0"/>
          <w:szCs w:val="24"/>
          <w:u w:val="none"/>
        </w:rPr>
        <w:t xml:space="preserve"> </w:t>
      </w:r>
      <w:r w:rsidRPr="0003711D">
        <w:rPr>
          <w:b/>
          <w:snapToGrid w:val="0"/>
          <w:szCs w:val="20"/>
          <w:u w:val="none"/>
        </w:rPr>
        <w:t>pirmās izsoles rīkošanu, noteikumu un sākumcenas apstiprināšanu</w:t>
      </w:r>
    </w:p>
    <w:p w14:paraId="4A0DAE09" w14:textId="77777777" w:rsidR="0003711D" w:rsidRPr="0003711D" w:rsidRDefault="0003711D" w:rsidP="0003711D">
      <w:pPr>
        <w:rPr>
          <w:szCs w:val="24"/>
          <w:u w:val="none"/>
          <w:lang w:eastAsia="lv-LV"/>
        </w:rPr>
      </w:pPr>
    </w:p>
    <w:p w14:paraId="09DA7434"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2023.gada 30.novembrī pieņēma lēmumu Nr. GND/2023/1114 “Par Gulbenes pilsētas dzīvokļa īpašuma Brīvības iela 16 – 16 atsavināšanu” (protokols Nr. 18; 50.p.), ar kuru nolēma nodot atsavināšanai atklātā mutiskā izsolē ar augšupejošu soli dzīvokļa īpašumu Brīvības ielā 16 – 16, Gulbenē, Gulbenes novadā, kadastra numurs 5001 900 0013, kas sastāv no vienistabas dzīvokļa, 40,1 </w:t>
      </w:r>
      <w:proofErr w:type="spellStart"/>
      <w:r w:rsidRPr="0003711D">
        <w:rPr>
          <w:szCs w:val="24"/>
          <w:u w:val="none"/>
          <w:lang w:eastAsia="lv-LV"/>
        </w:rPr>
        <w:t>kv.m</w:t>
      </w:r>
      <w:proofErr w:type="spellEnd"/>
      <w:r w:rsidRPr="0003711D">
        <w:rPr>
          <w:szCs w:val="24"/>
          <w:u w:val="none"/>
          <w:lang w:eastAsia="lv-LV"/>
        </w:rPr>
        <w:t xml:space="preserve">. platībā (telpu grupas kadastra apzīmējums 5001 005 0073 001 014), un pie tā piederošām kopīpašuma </w:t>
      </w:r>
      <w:bookmarkStart w:id="39" w:name="_Hlk161413554"/>
      <w:r w:rsidRPr="0003711D">
        <w:rPr>
          <w:szCs w:val="24"/>
          <w:u w:val="none"/>
          <w:lang w:eastAsia="lv-LV"/>
        </w:rPr>
        <w:t>3970/48240 domājamām daļām no dzīvojamās mājas (būves kadastra 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0073</w:t>
      </w:r>
      <w:bookmarkEnd w:id="39"/>
      <w:r w:rsidRPr="0003711D">
        <w:rPr>
          <w:szCs w:val="24"/>
          <w:u w:val="none"/>
          <w:lang w:eastAsia="lv-LV"/>
        </w:rPr>
        <w:t xml:space="preserve">, (turpmāk – Nekustamais </w:t>
      </w:r>
      <w:r w:rsidRPr="0003711D">
        <w:rPr>
          <w:szCs w:val="24"/>
          <w:u w:val="none"/>
          <w:lang w:eastAsia="lv-LV"/>
        </w:rPr>
        <w:lastRenderedPageBreak/>
        <w:t>īpašums), un uzdeva Gulbenes novada domes Īpašuma novērtēšanas un izsoļu komisijai organizēt nekustamā īpašuma novērtēšanu un nosacītās cenas noteikšanu un iesniegt to apstiprināšanai Gulbenes novada pašvaldības domes sēdē.</w:t>
      </w:r>
    </w:p>
    <w:p w14:paraId="1CA895B5" w14:textId="77777777" w:rsidR="0003711D" w:rsidRPr="0003711D" w:rsidRDefault="0003711D" w:rsidP="0003711D">
      <w:pPr>
        <w:spacing w:line="360" w:lineRule="auto"/>
        <w:ind w:firstLine="567"/>
        <w:jc w:val="both"/>
        <w:rPr>
          <w:szCs w:val="24"/>
          <w:u w:val="none"/>
          <w:lang w:eastAsia="lv-LV"/>
        </w:rPr>
      </w:pPr>
      <w:r w:rsidRPr="0003711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9.februārī un reģistrēta ar Nr. GND/4.18/24/561-D) par nekustamā īpašuma tirgus vērtību, saskaņā ar 2024.gada 2.februāra slēdzienu </w:t>
      </w:r>
      <w:proofErr w:type="spellStart"/>
      <w:r w:rsidRPr="0003711D">
        <w:rPr>
          <w:szCs w:val="24"/>
          <w:u w:val="none"/>
          <w:lang w:eastAsia="lv-LV"/>
        </w:rPr>
        <w:t>Reģ.Nr</w:t>
      </w:r>
      <w:proofErr w:type="spellEnd"/>
      <w:r w:rsidRPr="0003711D">
        <w:rPr>
          <w:szCs w:val="24"/>
          <w:u w:val="none"/>
          <w:lang w:eastAsia="lv-LV"/>
        </w:rPr>
        <w:t xml:space="preserve">. D – 24/31, visiespējamākā objekta tirgus vērtība ir 1100 EUR (viens tūkstotis viens simts </w:t>
      </w:r>
      <w:proofErr w:type="spellStart"/>
      <w:r w:rsidRPr="0003711D">
        <w:rPr>
          <w:i/>
          <w:iCs/>
          <w:szCs w:val="24"/>
          <w:u w:val="none"/>
          <w:lang w:eastAsia="lv-LV"/>
        </w:rPr>
        <w:t>euro</w:t>
      </w:r>
      <w:proofErr w:type="spellEnd"/>
      <w:r w:rsidRPr="0003711D">
        <w:rPr>
          <w:szCs w:val="24"/>
          <w:u w:val="none"/>
          <w:lang w:eastAsia="lv-LV"/>
        </w:rPr>
        <w:t>).</w:t>
      </w:r>
    </w:p>
    <w:p w14:paraId="0A83F7AE"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Ņemot vērā Gulbenes novada pašvaldības īpašuma novērtēšanas un izsoļu komisijas 2024.gada 14.marta sēdes lēmumu, protokols Nr. GND/2.7.2/24/4 (2.§),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un Attīstības un tautsaimniecības komitejas ieteikumu, un Finanšu komitejas ieteikumu, atklāti balsojot: PAR – ; PRET –; ATTURAS –, Gulbenes novada pašvaldības dome NOLEMJ:</w:t>
      </w:r>
    </w:p>
    <w:p w14:paraId="03C18729" w14:textId="77777777" w:rsidR="0003711D" w:rsidRPr="0003711D" w:rsidRDefault="0003711D" w:rsidP="0003711D">
      <w:pPr>
        <w:widowControl w:val="0"/>
        <w:numPr>
          <w:ilvl w:val="0"/>
          <w:numId w:val="15"/>
        </w:numPr>
        <w:tabs>
          <w:tab w:val="left" w:pos="851"/>
        </w:tabs>
        <w:spacing w:line="360" w:lineRule="auto"/>
        <w:ind w:left="0" w:firstLine="567"/>
        <w:contextualSpacing/>
        <w:jc w:val="both"/>
        <w:rPr>
          <w:szCs w:val="24"/>
          <w:u w:val="none"/>
          <w:lang w:eastAsia="lv-LV"/>
        </w:rPr>
      </w:pPr>
      <w:r w:rsidRPr="0003711D">
        <w:rPr>
          <w:szCs w:val="24"/>
          <w:u w:val="none"/>
          <w:lang w:eastAsia="lv-LV"/>
        </w:rPr>
        <w:t xml:space="preserve">RĪKOT Gulbenes novada pašvaldībai piederošā dzīvokļa īpašuma </w:t>
      </w:r>
      <w:bookmarkStart w:id="40" w:name="_Hlk161415218"/>
      <w:r w:rsidRPr="0003711D">
        <w:rPr>
          <w:szCs w:val="24"/>
          <w:u w:val="none"/>
          <w:lang w:eastAsia="lv-LV"/>
        </w:rPr>
        <w:t xml:space="preserve">Brīvības ielā 16 – 16, Gulbenē, Gulbenes novadā, kadastra numurs 5001 900 0013, kas sastāv no vienistabas dzīvokļa, 40,1 </w:t>
      </w:r>
      <w:proofErr w:type="spellStart"/>
      <w:r w:rsidRPr="0003711D">
        <w:rPr>
          <w:szCs w:val="24"/>
          <w:u w:val="none"/>
          <w:lang w:eastAsia="lv-LV"/>
        </w:rPr>
        <w:t>kv.m</w:t>
      </w:r>
      <w:proofErr w:type="spellEnd"/>
      <w:r w:rsidRPr="0003711D">
        <w:rPr>
          <w:szCs w:val="24"/>
          <w:u w:val="none"/>
          <w:lang w:eastAsia="lv-LV"/>
        </w:rPr>
        <w:t>. platībā (telpu grupas kadastra apzīmējums 5001 005 0073 001 014), un pie tā piederošām kopīpašuma 3970/48240 domājamām daļām no dzīvojamās mājas (būves kadastra 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w:t>
      </w:r>
      <w:bookmarkEnd w:id="40"/>
      <w:r w:rsidRPr="0003711D">
        <w:rPr>
          <w:szCs w:val="24"/>
          <w:u w:val="none"/>
          <w:lang w:eastAsia="lv-LV"/>
        </w:rPr>
        <w:t>3, pirmo izsoli.</w:t>
      </w:r>
    </w:p>
    <w:p w14:paraId="326AE52B"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2. APSTIPRINĀT šā lēmuma 1.punktā minētā nekustamā īpašuma pirmās izsoles sākumcenu 1100 EUR (viens tūkstotis viens simts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lang w:eastAsia="lv-LV"/>
        </w:rPr>
        <w:t>.</w:t>
      </w:r>
    </w:p>
    <w:p w14:paraId="49E68214" w14:textId="77777777" w:rsidR="0003711D" w:rsidRPr="0003711D" w:rsidRDefault="0003711D" w:rsidP="0003711D">
      <w:pPr>
        <w:spacing w:line="360" w:lineRule="auto"/>
        <w:ind w:firstLine="567"/>
        <w:jc w:val="both"/>
        <w:rPr>
          <w:szCs w:val="24"/>
          <w:u w:val="none"/>
          <w:lang w:eastAsia="lv-LV"/>
        </w:rPr>
      </w:pPr>
      <w:r w:rsidRPr="0003711D">
        <w:rPr>
          <w:szCs w:val="24"/>
          <w:u w:val="none"/>
          <w:lang w:eastAsia="lv-LV"/>
        </w:rPr>
        <w:t>3. APSTIPRINĀT šā lēmuma 1.punktā minētā nekustamā īpašuma pirmās izsoles noteikumus (pielikums), kas ir šī lēmuma neatņemama sastāvdaļa.</w:t>
      </w:r>
    </w:p>
    <w:p w14:paraId="2B1922D7" w14:textId="77777777" w:rsidR="0003711D" w:rsidRPr="0003711D" w:rsidRDefault="0003711D" w:rsidP="0003711D">
      <w:pPr>
        <w:spacing w:line="360" w:lineRule="auto"/>
        <w:ind w:firstLine="567"/>
        <w:jc w:val="both"/>
        <w:rPr>
          <w:szCs w:val="24"/>
          <w:u w:val="none"/>
          <w:lang w:eastAsia="lv-LV"/>
        </w:rPr>
      </w:pPr>
      <w:r w:rsidRPr="0003711D">
        <w:rPr>
          <w:szCs w:val="24"/>
          <w:u w:val="none"/>
          <w:lang w:eastAsia="lv-LV"/>
        </w:rPr>
        <w:t>4. UZDOT Gulbenes novada pašvaldības īpašuma novērtēšanas un izsoļu komisijai organizēt šā lēmuma 1.punktā minētā nekustamā īpašuma pirmo izsoli.</w:t>
      </w:r>
    </w:p>
    <w:p w14:paraId="731A7BE1" w14:textId="77777777" w:rsidR="0003711D" w:rsidRPr="0003711D" w:rsidRDefault="0003711D" w:rsidP="0003711D">
      <w:pPr>
        <w:jc w:val="right"/>
        <w:rPr>
          <w:szCs w:val="24"/>
          <w:u w:val="none"/>
          <w:lang w:eastAsia="lv-LV"/>
        </w:rPr>
      </w:pPr>
      <w:r w:rsidRPr="0003711D">
        <w:rPr>
          <w:szCs w:val="24"/>
          <w:u w:val="none"/>
          <w:lang w:eastAsia="lv-LV"/>
        </w:rPr>
        <w:t xml:space="preserve">Pielikums 28.03.2024. Gulbenes novada pašvaldības domes lēmumam Nr. GND/2024/ </w:t>
      </w:r>
    </w:p>
    <w:p w14:paraId="5A0F4F90" w14:textId="77777777" w:rsidR="0003711D" w:rsidRPr="0003711D" w:rsidRDefault="0003711D" w:rsidP="0003711D">
      <w:pPr>
        <w:jc w:val="right"/>
        <w:rPr>
          <w:szCs w:val="24"/>
          <w:u w:val="none"/>
          <w:lang w:eastAsia="lv-LV"/>
        </w:rPr>
      </w:pPr>
    </w:p>
    <w:p w14:paraId="186C25A6"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Gulbenes novada pašvaldības dzīvokļa īpašuma </w:t>
      </w:r>
    </w:p>
    <w:p w14:paraId="07ED1F16"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Brīvības ielā 16 – 16, Gulbenē, Gulbenes novadā, </w:t>
      </w:r>
    </w:p>
    <w:p w14:paraId="2ECE30F0" w14:textId="77777777" w:rsidR="0003711D" w:rsidRPr="0003711D" w:rsidRDefault="0003711D" w:rsidP="0003711D">
      <w:pPr>
        <w:jc w:val="center"/>
        <w:rPr>
          <w:b/>
          <w:szCs w:val="24"/>
          <w:u w:val="none"/>
          <w:lang w:eastAsia="lv-LV"/>
        </w:rPr>
      </w:pPr>
      <w:r w:rsidRPr="0003711D">
        <w:rPr>
          <w:b/>
          <w:szCs w:val="24"/>
          <w:u w:val="none"/>
          <w:lang w:eastAsia="lv-LV"/>
        </w:rPr>
        <w:t>PIRMĀS IZSOLES NOTEIKUMI</w:t>
      </w:r>
    </w:p>
    <w:p w14:paraId="37382587" w14:textId="77777777" w:rsidR="0003711D" w:rsidRPr="0003711D" w:rsidRDefault="0003711D" w:rsidP="0003711D">
      <w:pPr>
        <w:tabs>
          <w:tab w:val="left" w:pos="0"/>
          <w:tab w:val="left" w:pos="426"/>
          <w:tab w:val="left" w:pos="709"/>
        </w:tabs>
        <w:spacing w:before="120" w:line="360" w:lineRule="auto"/>
        <w:ind w:right="45"/>
        <w:jc w:val="center"/>
        <w:rPr>
          <w:b/>
          <w:szCs w:val="24"/>
          <w:u w:val="none"/>
        </w:rPr>
      </w:pPr>
      <w:r w:rsidRPr="0003711D">
        <w:rPr>
          <w:b/>
          <w:szCs w:val="24"/>
          <w:u w:val="none"/>
        </w:rPr>
        <w:lastRenderedPageBreak/>
        <w:t>1. Vispārīgie noteikumi</w:t>
      </w:r>
    </w:p>
    <w:p w14:paraId="00048AAE" w14:textId="77777777" w:rsidR="0003711D" w:rsidRPr="0003711D" w:rsidRDefault="0003711D" w:rsidP="001355CB">
      <w:pPr>
        <w:spacing w:line="360" w:lineRule="auto"/>
        <w:ind w:right="-1" w:firstLine="567"/>
        <w:jc w:val="both"/>
        <w:rPr>
          <w:color w:val="000000"/>
          <w:szCs w:val="24"/>
          <w:u w:val="none"/>
          <w:lang w:eastAsia="lv-LV"/>
        </w:rPr>
      </w:pPr>
      <w:r w:rsidRPr="0003711D">
        <w:rPr>
          <w:szCs w:val="24"/>
          <w:u w:val="none"/>
        </w:rPr>
        <w:t xml:space="preserve">1.1. </w:t>
      </w:r>
      <w:r w:rsidRPr="0003711D">
        <w:rPr>
          <w:color w:val="000000"/>
          <w:szCs w:val="24"/>
          <w:u w:val="none"/>
          <w:lang w:eastAsia="lv-LV"/>
        </w:rPr>
        <w:t xml:space="preserve">Šie noteikumi nosaka kārtību, kādā tiek rīkota pirmā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dzīvokļa īpašuma </w:t>
      </w:r>
      <w:r w:rsidRPr="0003711D">
        <w:rPr>
          <w:color w:val="000000"/>
          <w:szCs w:val="24"/>
          <w:u w:val="none"/>
          <w:lang w:eastAsia="lv-LV"/>
        </w:rPr>
        <w:t xml:space="preserve">Brīvības ielā 16 – 16, Gulbenē, Gulbenes novadā, kadastra numurs 5001 900 0013, (turpmāk – Objekts) pircēja noteikšanai. </w:t>
      </w:r>
    </w:p>
    <w:p w14:paraId="4948F87F" w14:textId="77777777" w:rsidR="0003711D" w:rsidRPr="0003711D" w:rsidRDefault="0003711D" w:rsidP="001355CB">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0F71FE54" w14:textId="77777777" w:rsidR="0003711D" w:rsidRPr="0003711D" w:rsidRDefault="0003711D" w:rsidP="001355CB">
      <w:pPr>
        <w:spacing w:line="360" w:lineRule="auto"/>
        <w:ind w:right="-1" w:firstLine="567"/>
        <w:jc w:val="both"/>
        <w:rPr>
          <w:color w:val="000000"/>
          <w:szCs w:val="24"/>
          <w:u w:val="none"/>
          <w:lang w:val="da-DK" w:eastAsia="lv-LV"/>
        </w:rPr>
      </w:pPr>
      <w:r w:rsidRPr="0003711D">
        <w:rPr>
          <w:color w:val="000000"/>
          <w:szCs w:val="24"/>
          <w:u w:val="none"/>
          <w:lang w:eastAsia="lv-LV"/>
        </w:rPr>
        <w:t>1.3. Objekta izsoli rīko Gulbenes novada pašvaldības domes izveidotā Īpašuma novērtēšanas un izsoļu komisija</w:t>
      </w:r>
      <w:r w:rsidRPr="0003711D">
        <w:rPr>
          <w:szCs w:val="24"/>
          <w:u w:val="none"/>
          <w:lang w:eastAsia="lv-LV"/>
        </w:rPr>
        <w:t xml:space="preserve"> (turpmāk – Izsoles komisija).</w:t>
      </w:r>
    </w:p>
    <w:p w14:paraId="233683DB" w14:textId="77777777" w:rsidR="0003711D" w:rsidRPr="0003711D" w:rsidRDefault="0003711D" w:rsidP="001355CB">
      <w:pPr>
        <w:spacing w:line="360" w:lineRule="auto"/>
        <w:ind w:firstLine="567"/>
        <w:jc w:val="both"/>
        <w:rPr>
          <w:szCs w:val="24"/>
          <w:u w:val="none"/>
        </w:rPr>
      </w:pPr>
      <w:r w:rsidRPr="0003711D">
        <w:rPr>
          <w:szCs w:val="24"/>
          <w:u w:val="none"/>
        </w:rPr>
        <w:t>1.4. Ziņas par izsolē atsavināmo Objektu:</w:t>
      </w:r>
    </w:p>
    <w:p w14:paraId="7D6D29E5" w14:textId="77777777" w:rsidR="0003711D" w:rsidRPr="0003711D" w:rsidRDefault="0003711D" w:rsidP="001355CB">
      <w:pPr>
        <w:spacing w:line="360" w:lineRule="auto"/>
        <w:ind w:right="43" w:firstLine="567"/>
        <w:jc w:val="both"/>
        <w:rPr>
          <w:szCs w:val="24"/>
          <w:u w:val="none"/>
        </w:rPr>
      </w:pPr>
      <w:r w:rsidRPr="0003711D">
        <w:rPr>
          <w:szCs w:val="24"/>
          <w:u w:val="none"/>
        </w:rPr>
        <w:t xml:space="preserve">1.4.1. Objekts: </w:t>
      </w:r>
      <w:r w:rsidRPr="0003711D">
        <w:rPr>
          <w:color w:val="000000"/>
          <w:szCs w:val="24"/>
          <w:u w:val="none"/>
          <w:lang w:eastAsia="lv-LV"/>
        </w:rPr>
        <w:t xml:space="preserve">dzīvokļa īpašums </w:t>
      </w:r>
      <w:bookmarkStart w:id="41" w:name="_Hlk161415388"/>
      <w:r w:rsidRPr="0003711D">
        <w:rPr>
          <w:color w:val="000000"/>
          <w:szCs w:val="24"/>
          <w:u w:val="none"/>
          <w:lang w:eastAsia="lv-LV"/>
        </w:rPr>
        <w:t>Brīvības ielā 16 – 16, Gulbenē, Gulbenes novadā</w:t>
      </w:r>
      <w:bookmarkEnd w:id="41"/>
      <w:r w:rsidRPr="0003711D">
        <w:rPr>
          <w:color w:val="000000"/>
          <w:szCs w:val="24"/>
          <w:u w:val="none"/>
          <w:lang w:eastAsia="lv-LV"/>
        </w:rPr>
        <w:t xml:space="preserve">, kadastra numurs 5001 900 0013, kas sastāv no vienistabas dzīvokļa, 40,1 </w:t>
      </w:r>
      <w:proofErr w:type="spellStart"/>
      <w:r w:rsidRPr="0003711D">
        <w:rPr>
          <w:color w:val="000000"/>
          <w:szCs w:val="24"/>
          <w:u w:val="none"/>
          <w:lang w:eastAsia="lv-LV"/>
        </w:rPr>
        <w:t>kv.m</w:t>
      </w:r>
      <w:proofErr w:type="spellEnd"/>
      <w:r w:rsidRPr="0003711D">
        <w:rPr>
          <w:color w:val="000000"/>
          <w:szCs w:val="24"/>
          <w:u w:val="none"/>
          <w:lang w:eastAsia="lv-LV"/>
        </w:rPr>
        <w:t>. platībā (telpu grupas kadastra apzīmējums 5001 005 0073 001 014), un pie tā piederošām kopīpašuma 3970/48240 domājamām daļām no dzīvojamās mājas (būves kadastra 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w:t>
      </w:r>
      <w:r w:rsidRPr="0003711D">
        <w:rPr>
          <w:szCs w:val="24"/>
          <w:u w:val="none"/>
          <w:lang w:eastAsia="lv-LV"/>
        </w:rPr>
        <w:t>.</w:t>
      </w:r>
    </w:p>
    <w:p w14:paraId="5FED1F04" w14:textId="77777777" w:rsidR="0003711D" w:rsidRPr="0003711D" w:rsidRDefault="0003711D" w:rsidP="001355CB">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Gulbenes pilsētas zemesgrāmatas nodalījumā Nr. 695 16.</w:t>
      </w:r>
    </w:p>
    <w:p w14:paraId="26CBBACA" w14:textId="77777777" w:rsidR="0003711D" w:rsidRPr="0003711D" w:rsidRDefault="0003711D" w:rsidP="001355CB">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70C9A528" w14:textId="77777777" w:rsidR="0003711D" w:rsidRPr="0003711D" w:rsidRDefault="0003711D" w:rsidP="001355CB">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9" w:history="1">
        <w:r w:rsidRPr="0003711D">
          <w:rPr>
            <w:rFonts w:cs="Arial"/>
            <w:color w:val="0563C1"/>
            <w:szCs w:val="24"/>
            <w:lang w:eastAsia="lv-LV"/>
          </w:rPr>
          <w:t>www.gulbene.lv</w:t>
        </w:r>
      </w:hyperlink>
      <w:r w:rsidRPr="0003711D">
        <w:rPr>
          <w:szCs w:val="24"/>
          <w:u w:val="none"/>
        </w:rPr>
        <w:t>.</w:t>
      </w:r>
    </w:p>
    <w:p w14:paraId="02D1DE34" w14:textId="77777777" w:rsidR="0003711D" w:rsidRPr="0003711D" w:rsidRDefault="0003711D" w:rsidP="001355CB">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30" w:history="1">
        <w:r w:rsidRPr="0003711D">
          <w:rPr>
            <w:rFonts w:cs="Arial"/>
            <w:color w:val="0563C1"/>
            <w:szCs w:val="24"/>
            <w:lang w:eastAsia="lv-LV"/>
          </w:rPr>
          <w:t>www.gulbene.lv</w:t>
        </w:r>
      </w:hyperlink>
      <w:r w:rsidRPr="0003711D">
        <w:rPr>
          <w:szCs w:val="24"/>
          <w:u w:val="none"/>
          <w:lang w:eastAsia="lv-LV"/>
        </w:rPr>
        <w:t>.</w:t>
      </w:r>
    </w:p>
    <w:p w14:paraId="48462F4E" w14:textId="77777777" w:rsidR="0003711D" w:rsidRPr="0003711D" w:rsidRDefault="0003711D" w:rsidP="001355CB">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1" w:history="1">
        <w:r w:rsidRPr="0003711D">
          <w:rPr>
            <w:rFonts w:cs="Arial"/>
            <w:color w:val="0563C1"/>
            <w:szCs w:val="24"/>
          </w:rPr>
          <w:t>dome@gulbene.lv</w:t>
        </w:r>
      </w:hyperlink>
      <w:r w:rsidRPr="0003711D">
        <w:rPr>
          <w:szCs w:val="24"/>
          <w:u w:val="none"/>
        </w:rPr>
        <w:t xml:space="preserve">, </w:t>
      </w:r>
      <w:r w:rsidRPr="0003711D">
        <w:rPr>
          <w:szCs w:val="24"/>
          <w:u w:val="none"/>
          <w:lang w:eastAsia="lv-LV"/>
        </w:rPr>
        <w:t xml:space="preserve">pa tālruni 64474919 (Gulbenes novada Centrālās pārvaldes Īpašumu pārraudzības nodaļas vecākā zemes lietu speciāliste </w:t>
      </w:r>
      <w:proofErr w:type="spellStart"/>
      <w:r w:rsidRPr="0003711D">
        <w:rPr>
          <w:szCs w:val="24"/>
          <w:u w:val="none"/>
          <w:lang w:eastAsia="lv-LV"/>
        </w:rPr>
        <w:t>L.Bašķere</w:t>
      </w:r>
      <w:proofErr w:type="spellEnd"/>
      <w:r w:rsidRPr="0003711D">
        <w:rPr>
          <w:szCs w:val="24"/>
          <w:u w:val="none"/>
          <w:lang w:eastAsia="lv-LV"/>
        </w:rPr>
        <w:t xml:space="preserve">) vai 25728123 (Gulbenes novada Gulbenes pilsētas pārvaldes nekustamā īpašuma pārvaldnieks </w:t>
      </w:r>
      <w:proofErr w:type="spellStart"/>
      <w:r w:rsidRPr="0003711D">
        <w:rPr>
          <w:szCs w:val="24"/>
          <w:u w:val="none"/>
          <w:lang w:eastAsia="lv-LV"/>
        </w:rPr>
        <w:t>K.Rakstiņš</w:t>
      </w:r>
      <w:proofErr w:type="spellEnd"/>
      <w:r w:rsidRPr="0003711D">
        <w:rPr>
          <w:szCs w:val="24"/>
          <w:u w:val="none"/>
          <w:lang w:eastAsia="lv-LV"/>
        </w:rPr>
        <w:t>)</w:t>
      </w:r>
      <w:r w:rsidRPr="0003711D">
        <w:rPr>
          <w:bCs/>
          <w:szCs w:val="24"/>
          <w:u w:val="none"/>
          <w:lang w:eastAsia="lv-LV"/>
        </w:rPr>
        <w:t>.</w:t>
      </w:r>
    </w:p>
    <w:p w14:paraId="4791A8F1" w14:textId="77777777" w:rsidR="0003711D" w:rsidRPr="0003711D" w:rsidRDefault="0003711D" w:rsidP="0003711D">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3A0AFBB8" w14:textId="77777777" w:rsidR="0003711D" w:rsidRPr="0003711D" w:rsidRDefault="0003711D" w:rsidP="001355CB">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52679756" w14:textId="77777777" w:rsidR="0003711D" w:rsidRPr="0003711D" w:rsidRDefault="0003711D" w:rsidP="001355CB">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6B25A1BF" w14:textId="77777777" w:rsidR="0003711D" w:rsidRPr="0003711D" w:rsidRDefault="0003711D" w:rsidP="001355CB">
      <w:pPr>
        <w:spacing w:line="360" w:lineRule="auto"/>
        <w:ind w:right="43" w:firstLine="567"/>
        <w:jc w:val="both"/>
        <w:rPr>
          <w:szCs w:val="24"/>
          <w:u w:val="none"/>
        </w:rPr>
      </w:pPr>
      <w:r w:rsidRPr="0003711D">
        <w:rPr>
          <w:bCs/>
          <w:szCs w:val="24"/>
          <w:u w:val="none"/>
        </w:rPr>
        <w:t xml:space="preserve">2.3. </w:t>
      </w:r>
      <w:r w:rsidRPr="0003711D">
        <w:rPr>
          <w:szCs w:val="24"/>
          <w:u w:val="none"/>
        </w:rPr>
        <w:t xml:space="preserve">Objekta izsoles sākumcena ir </w:t>
      </w:r>
      <w:r w:rsidRPr="0003711D">
        <w:rPr>
          <w:color w:val="000000"/>
          <w:szCs w:val="24"/>
          <w:u w:val="none"/>
          <w:lang w:eastAsia="lv-LV"/>
        </w:rPr>
        <w:t xml:space="preserve">1100 EUR (viens tūkstotis viens simts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1DBAFE9F" w14:textId="77777777" w:rsidR="0003711D" w:rsidRPr="0003711D" w:rsidRDefault="0003711D" w:rsidP="001355CB">
      <w:pPr>
        <w:spacing w:line="360" w:lineRule="auto"/>
        <w:ind w:firstLine="567"/>
        <w:jc w:val="both"/>
        <w:rPr>
          <w:szCs w:val="24"/>
          <w:u w:val="none"/>
        </w:rPr>
      </w:pPr>
      <w:r w:rsidRPr="0003711D">
        <w:rPr>
          <w:szCs w:val="24"/>
          <w:u w:val="none"/>
        </w:rPr>
        <w:lastRenderedPageBreak/>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110 EUR (viens simts 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“Dzīvokļa īpašuma </w:t>
      </w:r>
      <w:r w:rsidRPr="0003711D">
        <w:rPr>
          <w:color w:val="000000"/>
          <w:szCs w:val="24"/>
          <w:u w:val="none"/>
          <w:lang w:eastAsia="lv-LV"/>
        </w:rPr>
        <w:t>Brīvības ielā 16 – 16, Gulbenē, Gulbenes novadā</w:t>
      </w:r>
      <w:r w:rsidRPr="0003711D">
        <w:rPr>
          <w:szCs w:val="24"/>
          <w:u w:val="none"/>
          <w:lang w:eastAsia="lv-LV"/>
        </w:rPr>
        <w:t xml:space="preserve">, </w:t>
      </w:r>
      <w:r w:rsidRPr="0003711D">
        <w:rPr>
          <w:szCs w:val="24"/>
          <w:u w:val="none"/>
        </w:rPr>
        <w:t>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29C6D256" w14:textId="77777777" w:rsidR="0003711D" w:rsidRPr="0003711D" w:rsidRDefault="0003711D" w:rsidP="001355CB">
      <w:pPr>
        <w:spacing w:line="360" w:lineRule="auto"/>
        <w:ind w:firstLine="567"/>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5% apmērā no sākumcenas, t.i., 55</w:t>
      </w:r>
      <w:r w:rsidRPr="0003711D">
        <w:rPr>
          <w:rFonts w:eastAsia="Calibri"/>
          <w:szCs w:val="24"/>
          <w:u w:val="none"/>
        </w:rPr>
        <w:t xml:space="preserve"> EUR</w:t>
      </w:r>
      <w:r w:rsidRPr="0003711D">
        <w:rPr>
          <w:szCs w:val="24"/>
          <w:u w:val="none"/>
          <w:lang w:eastAsia="lv-LV"/>
        </w:rPr>
        <w:t xml:space="preserve"> (piecdesmit pieci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4B7FE60A" w14:textId="77777777" w:rsidR="0003711D" w:rsidRPr="0003711D" w:rsidRDefault="0003711D" w:rsidP="001355CB">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03711D">
        <w:rPr>
          <w:color w:val="000000"/>
          <w:szCs w:val="24"/>
          <w:u w:val="none"/>
          <w:lang w:eastAsia="lv-LV"/>
        </w:rPr>
        <w:t>ar atzīmi “</w:t>
      </w:r>
      <w:r w:rsidRPr="0003711D">
        <w:rPr>
          <w:szCs w:val="24"/>
          <w:u w:val="none"/>
        </w:rPr>
        <w:t xml:space="preserve">Dzīvokļa īpašuma </w:t>
      </w:r>
      <w:r w:rsidRPr="0003711D">
        <w:rPr>
          <w:color w:val="000000"/>
          <w:szCs w:val="24"/>
          <w:u w:val="none"/>
          <w:lang w:eastAsia="lv-LV"/>
        </w:rPr>
        <w:t>Brīvības ielā 16 – 16, Gulbenē, Gulbenes novadā</w:t>
      </w:r>
      <w:r w:rsidRPr="0003711D">
        <w:rPr>
          <w:szCs w:val="24"/>
          <w:u w:val="none"/>
          <w:lang w:eastAsia="lv-LV"/>
        </w:rPr>
        <w:t xml:space="preserve">, </w:t>
      </w:r>
      <w:r w:rsidRPr="0003711D">
        <w:rPr>
          <w:color w:val="000000"/>
          <w:szCs w:val="24"/>
          <w:u w:val="none"/>
          <w:lang w:eastAsia="lv-LV"/>
        </w:rPr>
        <w:t>pirkuma maksa”.</w:t>
      </w:r>
    </w:p>
    <w:p w14:paraId="04A8DB56" w14:textId="77777777" w:rsidR="0003711D" w:rsidRPr="0003711D" w:rsidRDefault="0003711D" w:rsidP="0003711D">
      <w:pPr>
        <w:keepNext/>
        <w:numPr>
          <w:ilvl w:val="0"/>
          <w:numId w:val="16"/>
        </w:numPr>
        <w:tabs>
          <w:tab w:val="num" w:pos="284"/>
        </w:tabs>
        <w:spacing w:line="360" w:lineRule="auto"/>
        <w:ind w:left="0" w:firstLine="0"/>
        <w:jc w:val="center"/>
        <w:outlineLvl w:val="0"/>
        <w:rPr>
          <w:b/>
          <w:szCs w:val="24"/>
          <w:u w:val="none"/>
        </w:rPr>
      </w:pPr>
      <w:r w:rsidRPr="0003711D">
        <w:rPr>
          <w:b/>
          <w:bCs/>
          <w:kern w:val="32"/>
          <w:szCs w:val="24"/>
          <w:u w:val="none"/>
        </w:rPr>
        <w:t>Izsoles dalībnieki</w:t>
      </w:r>
    </w:p>
    <w:p w14:paraId="5CF33394" w14:textId="77777777" w:rsidR="0003711D" w:rsidRPr="0003711D" w:rsidRDefault="0003711D" w:rsidP="001355CB">
      <w:pPr>
        <w:numPr>
          <w:ilvl w:val="1"/>
          <w:numId w:val="16"/>
        </w:numPr>
        <w:tabs>
          <w:tab w:val="clear" w:pos="454"/>
        </w:tabs>
        <w:spacing w:line="360" w:lineRule="auto"/>
        <w:ind w:left="0" w:firstLine="567"/>
        <w:jc w:val="both"/>
        <w:rPr>
          <w:szCs w:val="24"/>
          <w:u w:val="none"/>
        </w:rPr>
      </w:pPr>
      <w:r w:rsidRPr="0003711D">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90E9D96" w14:textId="77777777" w:rsidR="0003711D" w:rsidRPr="0003711D" w:rsidRDefault="0003711D" w:rsidP="001355CB">
      <w:pPr>
        <w:numPr>
          <w:ilvl w:val="1"/>
          <w:numId w:val="16"/>
        </w:numPr>
        <w:tabs>
          <w:tab w:val="clear" w:pos="454"/>
        </w:tabs>
        <w:spacing w:line="360" w:lineRule="auto"/>
        <w:ind w:left="0" w:firstLine="567"/>
        <w:jc w:val="both"/>
        <w:rPr>
          <w:szCs w:val="24"/>
          <w:u w:val="none"/>
        </w:rPr>
      </w:pPr>
      <w:r w:rsidRPr="0003711D">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0C0881E" w14:textId="77777777" w:rsidR="0003711D" w:rsidRPr="0003711D" w:rsidRDefault="0003711D" w:rsidP="001355CB">
      <w:pPr>
        <w:numPr>
          <w:ilvl w:val="1"/>
          <w:numId w:val="16"/>
        </w:numPr>
        <w:tabs>
          <w:tab w:val="clear" w:pos="454"/>
        </w:tabs>
        <w:spacing w:line="360" w:lineRule="auto"/>
        <w:ind w:left="0" w:firstLine="567"/>
        <w:jc w:val="both"/>
        <w:rPr>
          <w:szCs w:val="24"/>
          <w:u w:val="none"/>
        </w:rPr>
      </w:pPr>
      <w:r w:rsidRPr="0003711D">
        <w:rPr>
          <w:color w:val="000000"/>
          <w:szCs w:val="24"/>
          <w:u w:val="none"/>
          <w:lang w:eastAsia="lv-LV"/>
        </w:rPr>
        <w:t>Izsoles komisijas locekļi nevar būt Objekta pircēji, kā arī nevar pirkt Objektu citu personu uzdevumā.</w:t>
      </w:r>
    </w:p>
    <w:p w14:paraId="3532ADDB" w14:textId="77777777" w:rsidR="0003711D" w:rsidRPr="0003711D" w:rsidRDefault="0003711D" w:rsidP="0003711D">
      <w:pPr>
        <w:numPr>
          <w:ilvl w:val="0"/>
          <w:numId w:val="16"/>
        </w:numPr>
        <w:tabs>
          <w:tab w:val="num" w:pos="284"/>
        </w:tabs>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744484EB" w14:textId="77777777" w:rsidR="0003711D" w:rsidRPr="0003711D" w:rsidRDefault="0003711D" w:rsidP="001355CB">
      <w:pPr>
        <w:numPr>
          <w:ilvl w:val="1"/>
          <w:numId w:val="16"/>
        </w:numPr>
        <w:tabs>
          <w:tab w:val="clear" w:pos="454"/>
        </w:tabs>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03AC2DD3" w14:textId="77777777" w:rsidR="0003711D" w:rsidRPr="0003711D" w:rsidRDefault="0003711D" w:rsidP="001355CB">
      <w:pPr>
        <w:numPr>
          <w:ilvl w:val="1"/>
          <w:numId w:val="16"/>
        </w:numPr>
        <w:tabs>
          <w:tab w:val="clear" w:pos="454"/>
        </w:tabs>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32"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 plkst.15.00</w:t>
      </w:r>
      <w:r w:rsidRPr="0003711D">
        <w:rPr>
          <w:bCs/>
          <w:color w:val="000000"/>
          <w:szCs w:val="24"/>
          <w:u w:val="none"/>
          <w:lang w:eastAsia="lv-LV"/>
        </w:rPr>
        <w:t>.</w:t>
      </w:r>
    </w:p>
    <w:p w14:paraId="7F66B444" w14:textId="77777777" w:rsidR="0003711D" w:rsidRPr="0003711D" w:rsidRDefault="0003711D" w:rsidP="001355CB">
      <w:pPr>
        <w:numPr>
          <w:ilvl w:val="1"/>
          <w:numId w:val="16"/>
        </w:numPr>
        <w:tabs>
          <w:tab w:val="clear" w:pos="454"/>
        </w:tabs>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221E92E2" w14:textId="77777777" w:rsidR="0003711D" w:rsidRPr="0003711D" w:rsidRDefault="0003711D" w:rsidP="001355CB">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Fiziskai personai:</w:t>
      </w:r>
    </w:p>
    <w:p w14:paraId="09F5BD73" w14:textId="77777777" w:rsidR="0003711D" w:rsidRPr="0003711D" w:rsidRDefault="0003711D" w:rsidP="001355CB">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37193FC" w14:textId="77777777" w:rsidR="0003711D" w:rsidRPr="0003711D" w:rsidRDefault="0003711D" w:rsidP="001355CB">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2746EEA9" w14:textId="77777777" w:rsidR="0003711D" w:rsidRPr="0003711D" w:rsidRDefault="0003711D" w:rsidP="001355CB">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673E8124" w14:textId="77777777" w:rsidR="0003711D" w:rsidRPr="0003711D" w:rsidRDefault="0003711D" w:rsidP="001355CB">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3ED214F" w14:textId="77777777" w:rsidR="0003711D" w:rsidRPr="0003711D" w:rsidRDefault="0003711D" w:rsidP="001355CB">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1B23CEBC" w14:textId="77777777" w:rsidR="0003711D" w:rsidRPr="0003711D" w:rsidRDefault="0003711D" w:rsidP="001355CB">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7BEBF83" w14:textId="77777777" w:rsidR="0003711D" w:rsidRPr="0003711D" w:rsidRDefault="0003711D" w:rsidP="001355CB">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7BC5EDC9" w14:textId="77777777" w:rsidR="0003711D" w:rsidRPr="0003711D" w:rsidRDefault="0003711D" w:rsidP="001355CB">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7340391E" w14:textId="77777777" w:rsidR="0003711D" w:rsidRPr="0003711D" w:rsidRDefault="0003711D" w:rsidP="001355CB">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01DC32E8" w14:textId="77777777" w:rsidR="0003711D" w:rsidRPr="0003711D" w:rsidRDefault="0003711D" w:rsidP="001355CB">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7999D42" w14:textId="77777777" w:rsidR="0003711D" w:rsidRPr="0003711D" w:rsidRDefault="0003711D" w:rsidP="001355CB">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B32E8E9"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4B1E0DD5" w14:textId="77777777" w:rsidR="0003711D" w:rsidRPr="0003711D" w:rsidRDefault="0003711D" w:rsidP="001355CB">
      <w:pPr>
        <w:numPr>
          <w:ilvl w:val="2"/>
          <w:numId w:val="16"/>
        </w:numPr>
        <w:autoSpaceDE w:val="0"/>
        <w:autoSpaceDN w:val="0"/>
        <w:adjustRightInd w:val="0"/>
        <w:spacing w:line="360" w:lineRule="auto"/>
        <w:ind w:left="0" w:firstLine="567"/>
        <w:jc w:val="both"/>
        <w:rPr>
          <w:szCs w:val="24"/>
          <w:u w:val="none"/>
          <w:lang w:eastAsia="lv-LV"/>
        </w:rPr>
      </w:pPr>
      <w:r w:rsidRPr="0003711D">
        <w:rPr>
          <w:szCs w:val="24"/>
          <w:u w:val="none"/>
          <w:lang w:eastAsia="lv-LV"/>
        </w:rPr>
        <w:t>nav vēl iestājies vai ir jau beidzies pretendentu reģistrācijas termiņš;</w:t>
      </w:r>
    </w:p>
    <w:p w14:paraId="5B058064" w14:textId="77777777" w:rsidR="0003711D" w:rsidRPr="0003711D" w:rsidRDefault="0003711D" w:rsidP="001355CB">
      <w:pPr>
        <w:numPr>
          <w:ilvl w:val="2"/>
          <w:numId w:val="16"/>
        </w:numPr>
        <w:autoSpaceDE w:val="0"/>
        <w:autoSpaceDN w:val="0"/>
        <w:adjustRightInd w:val="0"/>
        <w:spacing w:line="360" w:lineRule="auto"/>
        <w:ind w:left="0" w:firstLine="567"/>
        <w:jc w:val="both"/>
        <w:rPr>
          <w:szCs w:val="24"/>
          <w:u w:val="none"/>
          <w:lang w:eastAsia="lv-LV"/>
        </w:rPr>
      </w:pPr>
      <w:r w:rsidRPr="0003711D">
        <w:rPr>
          <w:szCs w:val="24"/>
          <w:u w:val="none"/>
          <w:lang w:eastAsia="lv-LV"/>
        </w:rPr>
        <w:t>ja nav iesniegti šo noteikumu 4.3.1.punktā vai 4.3.2.punktā norādītie dokumenti;</w:t>
      </w:r>
    </w:p>
    <w:p w14:paraId="7D1B5843" w14:textId="77777777" w:rsidR="0003711D" w:rsidRPr="0003711D" w:rsidRDefault="0003711D" w:rsidP="001355CB">
      <w:pPr>
        <w:numPr>
          <w:ilvl w:val="2"/>
          <w:numId w:val="16"/>
        </w:numPr>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1D15FDAD" w14:textId="77777777" w:rsidR="0003711D" w:rsidRPr="0003711D" w:rsidRDefault="0003711D" w:rsidP="001355CB">
      <w:pPr>
        <w:numPr>
          <w:ilvl w:val="2"/>
          <w:numId w:val="16"/>
        </w:numPr>
        <w:autoSpaceDE w:val="0"/>
        <w:autoSpaceDN w:val="0"/>
        <w:adjustRightInd w:val="0"/>
        <w:spacing w:line="360" w:lineRule="auto"/>
        <w:ind w:left="0" w:firstLine="567"/>
        <w:jc w:val="both"/>
        <w:rPr>
          <w:szCs w:val="24"/>
          <w:u w:val="none"/>
          <w:lang w:eastAsia="lv-LV"/>
        </w:rPr>
      </w:pPr>
      <w:r w:rsidRPr="0003711D">
        <w:rPr>
          <w:szCs w:val="24"/>
          <w:u w:val="none"/>
          <w:lang w:eastAsia="lv-LV"/>
        </w:rPr>
        <w:t>konstatēts, ka pretendentam ir izsoles noteikumu 3.1.punktā minētās parādsaistības;</w:t>
      </w:r>
    </w:p>
    <w:p w14:paraId="6FB188B9" w14:textId="77777777" w:rsidR="0003711D" w:rsidRPr="0003711D" w:rsidRDefault="0003711D" w:rsidP="001355CB">
      <w:pPr>
        <w:numPr>
          <w:ilvl w:val="2"/>
          <w:numId w:val="16"/>
        </w:numPr>
        <w:autoSpaceDE w:val="0"/>
        <w:autoSpaceDN w:val="0"/>
        <w:adjustRightInd w:val="0"/>
        <w:spacing w:line="360" w:lineRule="auto"/>
        <w:ind w:left="0" w:firstLine="567"/>
        <w:jc w:val="both"/>
        <w:rPr>
          <w:szCs w:val="24"/>
          <w:u w:val="none"/>
          <w:lang w:eastAsia="lv-LV"/>
        </w:rPr>
      </w:pPr>
      <w:r w:rsidRPr="0003711D">
        <w:rPr>
          <w:szCs w:val="24"/>
          <w:u w:val="none"/>
          <w:lang w:eastAsia="lv-LV"/>
        </w:rPr>
        <w:lastRenderedPageBreak/>
        <w:t>Gulbenes novada pašvaldības norādītajā bankas kontā nav saņemta nodrošinājuma nauda.</w:t>
      </w:r>
    </w:p>
    <w:p w14:paraId="08D707DD" w14:textId="77777777" w:rsidR="0003711D" w:rsidRPr="0003711D" w:rsidRDefault="0003711D" w:rsidP="0003711D">
      <w:pPr>
        <w:numPr>
          <w:ilvl w:val="0"/>
          <w:numId w:val="16"/>
        </w:numPr>
        <w:tabs>
          <w:tab w:val="num" w:pos="284"/>
        </w:tabs>
        <w:spacing w:line="360" w:lineRule="auto"/>
        <w:ind w:left="0" w:firstLine="0"/>
        <w:jc w:val="center"/>
        <w:rPr>
          <w:b/>
          <w:szCs w:val="24"/>
          <w:u w:val="none"/>
          <w:lang w:eastAsia="lv-LV"/>
        </w:rPr>
      </w:pPr>
      <w:r w:rsidRPr="0003711D">
        <w:rPr>
          <w:b/>
          <w:szCs w:val="24"/>
          <w:u w:val="none"/>
          <w:lang w:eastAsia="lv-LV"/>
        </w:rPr>
        <w:t>Izsoles norise</w:t>
      </w:r>
    </w:p>
    <w:p w14:paraId="3C555711"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 xml:space="preserve">Izsole </w:t>
      </w:r>
      <w:r w:rsidRPr="0003711D">
        <w:rPr>
          <w:szCs w:val="24"/>
          <w:u w:val="none"/>
          <w:lang w:eastAsia="lv-LV"/>
        </w:rPr>
        <w:t xml:space="preserve">notiks </w:t>
      </w:r>
      <w:r w:rsidRPr="0003711D">
        <w:rPr>
          <w:b/>
          <w:szCs w:val="24"/>
          <w:u w:val="none"/>
          <w:lang w:eastAsia="lv-LV"/>
        </w:rPr>
        <w:t>2024.gada 16.maijā plkst.10.00</w:t>
      </w:r>
      <w:r w:rsidRPr="0003711D">
        <w:rPr>
          <w:szCs w:val="24"/>
          <w:u w:val="none"/>
          <w:lang w:eastAsia="lv-LV"/>
        </w:rPr>
        <w:t xml:space="preserve"> </w:t>
      </w:r>
      <w:r w:rsidRPr="0003711D">
        <w:rPr>
          <w:color w:val="000000"/>
          <w:szCs w:val="24"/>
          <w:u w:val="none"/>
          <w:lang w:eastAsia="lv-LV"/>
        </w:rPr>
        <w:t>Gulbenes novada Centrālās pārvaldes ēkā, Ābeļu ielā 2, Gulbenē, Gulbenes novadā, 2.stāva zālē</w:t>
      </w:r>
      <w:r w:rsidRPr="0003711D">
        <w:rPr>
          <w:szCs w:val="24"/>
          <w:u w:val="none"/>
          <w:lang w:eastAsia="lv-LV"/>
        </w:rPr>
        <w:t xml:space="preserve">. </w:t>
      </w:r>
    </w:p>
    <w:p w14:paraId="30FA0057"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FF0000"/>
          <w:szCs w:val="24"/>
          <w:u w:val="none"/>
          <w:lang w:eastAsia="lv-LV"/>
        </w:rPr>
      </w:pPr>
      <w:r w:rsidRPr="0003711D">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1EBE94B"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FF0000"/>
          <w:szCs w:val="24"/>
          <w:u w:val="none"/>
          <w:lang w:eastAsia="lv-LV"/>
        </w:rPr>
      </w:pPr>
      <w:r w:rsidRPr="0003711D">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526193FF"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FF0000"/>
          <w:szCs w:val="24"/>
          <w:u w:val="none"/>
          <w:lang w:eastAsia="lv-LV"/>
        </w:rPr>
      </w:pPr>
      <w:r w:rsidRPr="0003711D">
        <w:rPr>
          <w:color w:val="000000"/>
          <w:szCs w:val="24"/>
          <w:u w:val="none"/>
          <w:lang w:eastAsia="lv-LV"/>
        </w:rPr>
        <w:t xml:space="preserve">Pirms izsoles sākšanas izsoles dalībnieki paraksta izsoles noteikumus, tādējādi apliecinot, ka pilnībā ar tiem ir iepazinušies un piekrīt tiem. </w:t>
      </w:r>
    </w:p>
    <w:p w14:paraId="04778EDC"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FF0000"/>
          <w:szCs w:val="24"/>
          <w:u w:val="none"/>
          <w:lang w:eastAsia="lv-LV"/>
        </w:rPr>
      </w:pPr>
      <w:r w:rsidRPr="0003711D">
        <w:rPr>
          <w:szCs w:val="24"/>
          <w:u w:val="none"/>
          <w:lang w:eastAsia="lv-LV"/>
        </w:rPr>
        <w:t>Izsoles vadītājs atklāj izsoli, raksturo izsolāmo mantu, paziņo izsoles sākumcenu, izsoles soli un informē par solīšanas kārtību.</w:t>
      </w:r>
      <w:r w:rsidRPr="0003711D">
        <w:rPr>
          <w:color w:val="000000"/>
          <w:szCs w:val="24"/>
          <w:u w:val="none"/>
          <w:lang w:eastAsia="lv-LV"/>
        </w:rPr>
        <w:t xml:space="preserve"> </w:t>
      </w:r>
    </w:p>
    <w:p w14:paraId="79B043A4"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FF0000"/>
          <w:szCs w:val="24"/>
          <w:u w:val="none"/>
          <w:lang w:eastAsia="lv-LV"/>
        </w:rPr>
      </w:pPr>
      <w:r w:rsidRPr="0003711D">
        <w:rPr>
          <w:szCs w:val="24"/>
          <w:u w:val="none"/>
          <w:lang w:eastAsia="lv-LV"/>
        </w:rPr>
        <w:t xml:space="preserve">Izsoles dalībnieki savu piekrišanu iegādāties izsoles Objektu apliecina mutvārdos un rakstiski, parakstoties izsoles dalībnieku </w:t>
      </w:r>
      <w:r w:rsidRPr="0003711D">
        <w:rPr>
          <w:color w:val="000000"/>
          <w:szCs w:val="24"/>
          <w:u w:val="none"/>
          <w:lang w:eastAsia="lv-LV"/>
        </w:rPr>
        <w:t>reģistrācijas sarakstā</w:t>
      </w:r>
      <w:r w:rsidRPr="0003711D">
        <w:rPr>
          <w:szCs w:val="24"/>
          <w:u w:val="none"/>
          <w:lang w:eastAsia="lv-LV"/>
        </w:rPr>
        <w:t xml:space="preserve"> par katru nosolīto soli. Tas tiek fiksēts izsoles gaitas protokolā</w:t>
      </w:r>
      <w:r w:rsidRPr="0003711D">
        <w:rPr>
          <w:color w:val="000000"/>
          <w:szCs w:val="24"/>
          <w:u w:val="none"/>
          <w:lang w:eastAsia="lv-LV"/>
        </w:rPr>
        <w:t>.</w:t>
      </w:r>
    </w:p>
    <w:p w14:paraId="7A1FF3D8"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FF0000"/>
          <w:szCs w:val="24"/>
          <w:u w:val="none"/>
          <w:lang w:eastAsia="lv-LV"/>
        </w:rPr>
      </w:pPr>
      <w:r w:rsidRPr="0003711D">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03711D">
        <w:rPr>
          <w:color w:val="000000"/>
          <w:szCs w:val="24"/>
          <w:u w:val="none"/>
          <w:lang w:eastAsia="lv-LV"/>
        </w:rPr>
        <w:t>.</w:t>
      </w:r>
    </w:p>
    <w:p w14:paraId="36DA9CAE"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FF0000"/>
          <w:szCs w:val="24"/>
          <w:u w:val="none"/>
          <w:lang w:eastAsia="lv-LV"/>
        </w:rPr>
      </w:pPr>
      <w:r w:rsidRPr="0003711D">
        <w:rPr>
          <w:szCs w:val="24"/>
          <w:u w:val="none"/>
          <w:lang w:eastAsia="lv-LV"/>
        </w:rPr>
        <w:t xml:space="preserve">Ja izsoles dalībnieku </w:t>
      </w:r>
      <w:r w:rsidRPr="0003711D">
        <w:rPr>
          <w:color w:val="000000"/>
          <w:szCs w:val="24"/>
          <w:u w:val="none"/>
          <w:lang w:eastAsia="lv-LV"/>
        </w:rPr>
        <w:t>reģistrācijas sarakstā</w:t>
      </w:r>
      <w:r w:rsidRPr="0003711D">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03711D">
        <w:rPr>
          <w:color w:val="000000"/>
          <w:szCs w:val="24"/>
          <w:u w:val="none"/>
          <w:lang w:eastAsia="lv-LV"/>
        </w:rPr>
        <w:t xml:space="preserve">. </w:t>
      </w:r>
    </w:p>
    <w:p w14:paraId="7BB998BF"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FF0000"/>
          <w:szCs w:val="24"/>
          <w:u w:val="none"/>
          <w:lang w:eastAsia="lv-LV"/>
        </w:rPr>
      </w:pPr>
      <w:r w:rsidRPr="0003711D">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1A25D9EA" w14:textId="77777777" w:rsidR="0003711D" w:rsidRPr="0003711D" w:rsidRDefault="0003711D" w:rsidP="001355CB">
      <w:pPr>
        <w:numPr>
          <w:ilvl w:val="1"/>
          <w:numId w:val="16"/>
        </w:numPr>
        <w:tabs>
          <w:tab w:val="clear" w:pos="454"/>
          <w:tab w:val="num" w:pos="567"/>
        </w:tabs>
        <w:autoSpaceDE w:val="0"/>
        <w:autoSpaceDN w:val="0"/>
        <w:adjustRightInd w:val="0"/>
        <w:spacing w:line="360" w:lineRule="auto"/>
        <w:ind w:left="0" w:firstLine="567"/>
        <w:jc w:val="both"/>
        <w:rPr>
          <w:szCs w:val="24"/>
          <w:u w:val="none"/>
          <w:lang w:eastAsia="lv-LV"/>
        </w:rPr>
      </w:pPr>
      <w:r w:rsidRPr="0003711D">
        <w:rPr>
          <w:szCs w:val="24"/>
          <w:u w:val="none"/>
          <w:lang w:eastAsia="lv-LV"/>
        </w:rPr>
        <w:t xml:space="preserve">Izsole ar augšupejošu soli turpinās, līdz kāds no tās dalībniekiem nosola visaugstāko cenu. Šajā gadījumā izsole tiek izsludināta par pabeigtu. </w:t>
      </w:r>
    </w:p>
    <w:p w14:paraId="3925A9AB" w14:textId="77777777" w:rsidR="0003711D" w:rsidRPr="0003711D" w:rsidRDefault="0003711D" w:rsidP="001355CB">
      <w:pPr>
        <w:numPr>
          <w:ilvl w:val="1"/>
          <w:numId w:val="16"/>
        </w:numPr>
        <w:tabs>
          <w:tab w:val="clear" w:pos="454"/>
          <w:tab w:val="num" w:pos="567"/>
        </w:tabs>
        <w:autoSpaceDE w:val="0"/>
        <w:autoSpaceDN w:val="0"/>
        <w:adjustRightInd w:val="0"/>
        <w:spacing w:line="360" w:lineRule="auto"/>
        <w:ind w:left="0" w:firstLine="567"/>
        <w:jc w:val="both"/>
        <w:rPr>
          <w:szCs w:val="24"/>
          <w:u w:val="none"/>
          <w:lang w:eastAsia="lv-LV"/>
        </w:rPr>
      </w:pPr>
      <w:r w:rsidRPr="0003711D">
        <w:rPr>
          <w:szCs w:val="24"/>
          <w:u w:val="none"/>
          <w:lang w:eastAsia="lv-LV"/>
        </w:rPr>
        <w:t xml:space="preserve">Ja izsolē piedalās divi vai vairāki dalībnieki un neviens no viņiem nav pārsolījis izsoles sākumcenu vai arī cenu, kas izveidojusies palielinot izsoles sākumcenu, izsole atzīstama </w:t>
      </w:r>
      <w:r w:rsidRPr="0003711D">
        <w:rPr>
          <w:szCs w:val="24"/>
          <w:u w:val="none"/>
          <w:lang w:eastAsia="lv-LV"/>
        </w:rPr>
        <w:lastRenderedPageBreak/>
        <w:t>par nenotikušu, bet iemaksātā nodrošinājuma nauda netiek atmaksāta izsoles dalībniekiem. Šādā gadījumā rīkojama atkārtota izsole.</w:t>
      </w:r>
    </w:p>
    <w:p w14:paraId="74EADFC8" w14:textId="77777777" w:rsidR="0003711D" w:rsidRPr="0003711D" w:rsidRDefault="0003711D" w:rsidP="001355CB">
      <w:pPr>
        <w:numPr>
          <w:ilvl w:val="1"/>
          <w:numId w:val="16"/>
        </w:numPr>
        <w:tabs>
          <w:tab w:val="clear" w:pos="454"/>
          <w:tab w:val="num" w:pos="567"/>
        </w:tabs>
        <w:autoSpaceDE w:val="0"/>
        <w:autoSpaceDN w:val="0"/>
        <w:adjustRightInd w:val="0"/>
        <w:spacing w:line="360" w:lineRule="auto"/>
        <w:ind w:left="0" w:firstLine="567"/>
        <w:jc w:val="both"/>
        <w:rPr>
          <w:color w:val="FF0000"/>
          <w:szCs w:val="24"/>
          <w:u w:val="none"/>
          <w:lang w:eastAsia="lv-LV"/>
        </w:rPr>
      </w:pPr>
      <w:r w:rsidRPr="0003711D">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7197F39D" w14:textId="77777777" w:rsidR="0003711D" w:rsidRPr="0003711D" w:rsidRDefault="0003711D" w:rsidP="0003711D">
      <w:pPr>
        <w:numPr>
          <w:ilvl w:val="0"/>
          <w:numId w:val="16"/>
        </w:numPr>
        <w:tabs>
          <w:tab w:val="num" w:pos="284"/>
        </w:tabs>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6D69C6E4"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komisija apstiprina izsoles protokolu septiņu dienu laikā pēc izsoles. </w:t>
      </w:r>
    </w:p>
    <w:p w14:paraId="0E001896"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ar atzīmi “Dzīvokļa īpašuma Brīvības ielā 16 – 16, Gulbenē, Gulbenes novadā</w:t>
      </w:r>
      <w:r w:rsidRPr="0003711D">
        <w:rPr>
          <w:szCs w:val="24"/>
          <w:u w:val="none"/>
          <w:lang w:eastAsia="lv-LV"/>
        </w:rPr>
        <w:t xml:space="preserve">, </w:t>
      </w:r>
      <w:r w:rsidRPr="0003711D">
        <w:rPr>
          <w:color w:val="000000"/>
          <w:szCs w:val="24"/>
          <w:u w:val="none"/>
          <w:lang w:eastAsia="lv-LV"/>
        </w:rPr>
        <w:t>pirkuma maksa”</w:t>
      </w:r>
      <w:r w:rsidRPr="0003711D">
        <w:rPr>
          <w:szCs w:val="24"/>
          <w:u w:val="none"/>
          <w:lang w:eastAsia="lv-LV"/>
        </w:rPr>
        <w:t>.</w:t>
      </w:r>
    </w:p>
    <w:p w14:paraId="34BBDA6E"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5B780AF"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BD0816F"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9023A37"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5804757"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653DBC01"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0C6265AE"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35E38C98" w14:textId="77777777" w:rsidR="0003711D" w:rsidRPr="0003711D" w:rsidRDefault="0003711D" w:rsidP="001355CB">
      <w:pPr>
        <w:numPr>
          <w:ilvl w:val="1"/>
          <w:numId w:val="16"/>
        </w:numPr>
        <w:tabs>
          <w:tab w:val="clear" w:pos="454"/>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75956886" w14:textId="77777777" w:rsidR="0003711D" w:rsidRPr="0003711D" w:rsidRDefault="0003711D" w:rsidP="0003711D">
      <w:pPr>
        <w:numPr>
          <w:ilvl w:val="0"/>
          <w:numId w:val="16"/>
        </w:numPr>
        <w:tabs>
          <w:tab w:val="num" w:pos="284"/>
        </w:tabs>
        <w:spacing w:line="360" w:lineRule="auto"/>
        <w:ind w:left="284" w:hanging="284"/>
        <w:jc w:val="center"/>
        <w:rPr>
          <w:b/>
          <w:szCs w:val="24"/>
          <w:u w:val="none"/>
          <w:lang w:eastAsia="lv-LV"/>
        </w:rPr>
      </w:pPr>
      <w:r w:rsidRPr="0003711D">
        <w:rPr>
          <w:b/>
          <w:szCs w:val="24"/>
          <w:u w:val="none"/>
          <w:lang w:eastAsia="lv-LV"/>
        </w:rPr>
        <w:t>Nenotikusi izsole</w:t>
      </w:r>
    </w:p>
    <w:p w14:paraId="7FD7DD8E" w14:textId="77777777" w:rsidR="0003711D" w:rsidRPr="0003711D" w:rsidRDefault="0003711D" w:rsidP="001355CB">
      <w:pPr>
        <w:numPr>
          <w:ilvl w:val="1"/>
          <w:numId w:val="16"/>
        </w:numPr>
        <w:tabs>
          <w:tab w:val="clear"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175B7A9D" w14:textId="77777777" w:rsidR="0003711D" w:rsidRPr="0003711D" w:rsidRDefault="0003711D" w:rsidP="001355CB">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 xml:space="preserve">ja uz izsoli nav reģistrēts neviens izsoles dalībnieks; </w:t>
      </w:r>
    </w:p>
    <w:p w14:paraId="2B7B8D69" w14:textId="77777777" w:rsidR="0003711D" w:rsidRPr="0003711D" w:rsidRDefault="0003711D" w:rsidP="001355CB">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3DECCDB6" w14:textId="77777777" w:rsidR="0003711D" w:rsidRPr="0003711D" w:rsidRDefault="0003711D" w:rsidP="001355CB">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vienīgais izsoles dalībnieks, kurš nosolījis izsolāmo īpašumu, nav parakstījis izsolāmā īpašuma pirkuma līgumu; </w:t>
      </w:r>
    </w:p>
    <w:p w14:paraId="409C8D6B" w14:textId="77777777" w:rsidR="0003711D" w:rsidRPr="0003711D" w:rsidRDefault="0003711D" w:rsidP="001355CB">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50EA1497" w14:textId="77777777" w:rsidR="0003711D" w:rsidRPr="0003711D" w:rsidRDefault="0003711D" w:rsidP="0003711D">
      <w:pPr>
        <w:spacing w:line="360" w:lineRule="auto"/>
        <w:jc w:val="center"/>
        <w:rPr>
          <w:b/>
          <w:bCs/>
          <w:szCs w:val="24"/>
          <w:u w:val="none"/>
        </w:rPr>
      </w:pPr>
      <w:r w:rsidRPr="0003711D">
        <w:rPr>
          <w:b/>
          <w:bCs/>
          <w:szCs w:val="24"/>
          <w:u w:val="none"/>
        </w:rPr>
        <w:t>8. Citi noteikumi</w:t>
      </w:r>
    </w:p>
    <w:p w14:paraId="3F24D313" w14:textId="77777777" w:rsidR="0003711D" w:rsidRPr="0003711D" w:rsidRDefault="0003711D" w:rsidP="001355CB">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02C2612A" w14:textId="77777777" w:rsidR="0003711D" w:rsidRPr="0003711D" w:rsidRDefault="0003711D" w:rsidP="001355CB">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761632E4" w14:textId="77777777" w:rsidR="0003711D" w:rsidRPr="0003711D" w:rsidRDefault="0003711D" w:rsidP="001355CB">
      <w:pPr>
        <w:spacing w:line="360" w:lineRule="auto"/>
        <w:ind w:firstLine="567"/>
        <w:jc w:val="both"/>
        <w:rPr>
          <w:szCs w:val="24"/>
          <w:u w:val="none"/>
        </w:rPr>
      </w:pPr>
      <w:r w:rsidRPr="0003711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768C0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18B251A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19, Gulbenē, Gulbenes novadā, pirmās izsoles rīkošanu, noteikumu un sākumcenas apstiprināšanu</w:t>
      </w:r>
    </w:p>
    <w:p w14:paraId="0BF34ED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025039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706D3F9" w14:textId="3ACA4F87"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5BFEF2CA" w14:textId="77777777" w:rsidR="00BC2002" w:rsidRDefault="00BC2002" w:rsidP="00956EC8">
      <w:pPr>
        <w:rPr>
          <w:rFonts w:eastAsia="Calibri"/>
          <w:color w:val="FF0000"/>
          <w:szCs w:val="24"/>
          <w:u w:val="none"/>
        </w:rPr>
      </w:pPr>
    </w:p>
    <w:p w14:paraId="58FA34D7" w14:textId="77777777" w:rsidR="00352C6A" w:rsidRDefault="00352C6A" w:rsidP="00352C6A">
      <w:pPr>
        <w:spacing w:line="360" w:lineRule="auto"/>
        <w:ind w:firstLine="567"/>
        <w:jc w:val="both"/>
        <w:rPr>
          <w:u w:val="none"/>
        </w:rPr>
      </w:pPr>
      <w:r>
        <w:rPr>
          <w:u w:val="none"/>
        </w:rPr>
        <w:t>Attīstības un tautsaimniecības komiteja atklāti balsojot:</w:t>
      </w:r>
    </w:p>
    <w:p w14:paraId="11CA042F"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0E0F3E04"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65E5F1C" w14:textId="77777777" w:rsidR="0003711D" w:rsidRPr="0003711D" w:rsidRDefault="0003711D" w:rsidP="0003711D">
      <w:pPr>
        <w:jc w:val="center"/>
        <w:rPr>
          <w:snapToGrid w:val="0"/>
          <w:szCs w:val="24"/>
          <w:u w:val="none"/>
        </w:rPr>
      </w:pPr>
      <w:r w:rsidRPr="0003711D">
        <w:rPr>
          <w:b/>
          <w:snapToGrid w:val="0"/>
          <w:szCs w:val="24"/>
          <w:u w:val="none"/>
        </w:rPr>
        <w:t xml:space="preserve">Par </w:t>
      </w:r>
      <w:r w:rsidRPr="0003711D">
        <w:rPr>
          <w:b/>
          <w:snapToGrid w:val="0"/>
          <w:szCs w:val="20"/>
          <w:u w:val="none"/>
        </w:rPr>
        <w:t>dzīvokļa īpašuma Brīvības ielā 16 – 19, Gulbenē, Gulbenes novadā,</w:t>
      </w:r>
      <w:r w:rsidRPr="0003711D">
        <w:rPr>
          <w:b/>
          <w:snapToGrid w:val="0"/>
          <w:szCs w:val="24"/>
          <w:u w:val="none"/>
        </w:rPr>
        <w:t xml:space="preserve"> </w:t>
      </w:r>
      <w:r w:rsidRPr="0003711D">
        <w:rPr>
          <w:b/>
          <w:snapToGrid w:val="0"/>
          <w:szCs w:val="20"/>
          <w:u w:val="none"/>
        </w:rPr>
        <w:t>pirmās izsoles rīkošanu, noteikumu un sākumcenas apstiprināšanu</w:t>
      </w:r>
    </w:p>
    <w:p w14:paraId="4D73936E" w14:textId="77777777" w:rsidR="0003711D" w:rsidRPr="0003711D" w:rsidRDefault="0003711D" w:rsidP="0003711D">
      <w:pPr>
        <w:rPr>
          <w:szCs w:val="24"/>
          <w:u w:val="none"/>
          <w:lang w:eastAsia="lv-LV"/>
        </w:rPr>
      </w:pPr>
    </w:p>
    <w:p w14:paraId="65EBD021"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2023.gada 30.novembrī pieņēma lēmumu Nr. GND/2023/1115 “Par Gulbenes pilsētas dzīvokļa īpašuma Brīvības iela 16 – 19 atsavināšanu” (protokols Nr. 18; 51.p.), ar kuru nolēma nodot atsavināšanai atklātā mutiskā izsolē ar augšupejošu soli dzīvokļa īpašumu </w:t>
      </w:r>
      <w:bookmarkStart w:id="42" w:name="_Hlk161418509"/>
      <w:r w:rsidRPr="0003711D">
        <w:rPr>
          <w:szCs w:val="24"/>
          <w:u w:val="none"/>
          <w:lang w:eastAsia="lv-LV"/>
        </w:rPr>
        <w:t xml:space="preserve">Brīvības ielā 16 - 19, Gulbenē, Gulbenes novadā, kadastra numurs 5001 900 0015, kas sastāv no vienistabas dzīvokļa, 18,9 </w:t>
      </w:r>
      <w:proofErr w:type="spellStart"/>
      <w:r w:rsidRPr="0003711D">
        <w:rPr>
          <w:szCs w:val="24"/>
          <w:u w:val="none"/>
          <w:lang w:eastAsia="lv-LV"/>
        </w:rPr>
        <w:t>kv.m</w:t>
      </w:r>
      <w:proofErr w:type="spellEnd"/>
      <w:r w:rsidRPr="0003711D">
        <w:rPr>
          <w:szCs w:val="24"/>
          <w:u w:val="none"/>
          <w:lang w:eastAsia="lv-LV"/>
        </w:rPr>
        <w:t xml:space="preserve">. platībā (telpu grupas kadastra apzīmējums 5001 005 0073 001 009), un pie tā piederošām kopīpašuma 1880/48240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w:t>
      </w:r>
      <w:r w:rsidRPr="0003711D">
        <w:rPr>
          <w:szCs w:val="24"/>
          <w:u w:val="none"/>
          <w:lang w:eastAsia="lv-LV"/>
        </w:rPr>
        <w:lastRenderedPageBreak/>
        <w:t>no zemes ar kadastra apzīmējumu 5001 005 0073</w:t>
      </w:r>
      <w:bookmarkEnd w:id="42"/>
      <w:r w:rsidRPr="0003711D">
        <w:rPr>
          <w:szCs w:val="24"/>
          <w:u w:val="none"/>
          <w:lang w:eastAsia="lv-LV"/>
        </w:rPr>
        <w:t>, (turpmāk – Nekustamais īpašums), un uzdeva Gulbenes novada domes Īpašuma novērtēšanas un izsoļu komisijai organizēt nekustamā īpašuma novērtēšanu un nosacītās cenas noteikšanu un iesniegt to apstiprināšanai Gulbenes novada pašvaldības domes sēdē.</w:t>
      </w:r>
    </w:p>
    <w:p w14:paraId="229C74C8" w14:textId="77777777" w:rsidR="0003711D" w:rsidRPr="0003711D" w:rsidRDefault="0003711D" w:rsidP="0003711D">
      <w:pPr>
        <w:spacing w:line="360" w:lineRule="auto"/>
        <w:ind w:firstLine="567"/>
        <w:jc w:val="both"/>
        <w:rPr>
          <w:szCs w:val="24"/>
          <w:u w:val="none"/>
          <w:lang w:eastAsia="lv-LV"/>
        </w:rPr>
      </w:pPr>
      <w:r w:rsidRPr="0003711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9.februārī un reģistrēta ar Nr. GND/4.18/24/564-D) par nekustamā īpašuma tirgus vērtību, saskaņā ar 2024.gada 2.februāra slēdzienu </w:t>
      </w:r>
      <w:proofErr w:type="spellStart"/>
      <w:r w:rsidRPr="0003711D">
        <w:rPr>
          <w:szCs w:val="24"/>
          <w:u w:val="none"/>
          <w:lang w:eastAsia="lv-LV"/>
        </w:rPr>
        <w:t>Reģ.Nr</w:t>
      </w:r>
      <w:proofErr w:type="spellEnd"/>
      <w:r w:rsidRPr="0003711D">
        <w:rPr>
          <w:szCs w:val="24"/>
          <w:u w:val="none"/>
          <w:lang w:eastAsia="lv-LV"/>
        </w:rPr>
        <w:t xml:space="preserve">. D – 24/30, visiespējamākā objekta tirgus vērtība ir </w:t>
      </w:r>
      <w:bookmarkStart w:id="43" w:name="_Hlk161418537"/>
      <w:r w:rsidRPr="0003711D">
        <w:rPr>
          <w:szCs w:val="24"/>
          <w:u w:val="none"/>
          <w:lang w:eastAsia="lv-LV"/>
        </w:rPr>
        <w:t xml:space="preserve">700 EUR (septiņi simti </w:t>
      </w:r>
      <w:bookmarkEnd w:id="43"/>
      <w:proofErr w:type="spellStart"/>
      <w:r w:rsidRPr="0003711D">
        <w:rPr>
          <w:i/>
          <w:iCs/>
          <w:szCs w:val="24"/>
          <w:u w:val="none"/>
          <w:lang w:eastAsia="lv-LV"/>
        </w:rPr>
        <w:t>euro</w:t>
      </w:r>
      <w:proofErr w:type="spellEnd"/>
      <w:r w:rsidRPr="0003711D">
        <w:rPr>
          <w:szCs w:val="24"/>
          <w:u w:val="none"/>
          <w:lang w:eastAsia="lv-LV"/>
        </w:rPr>
        <w:t>).</w:t>
      </w:r>
    </w:p>
    <w:p w14:paraId="6738DA9F"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Ņemot vērā Gulbenes novada pašvaldības īpašuma novērtēšanas un izsoļu komisijas 2024.gada 14.marta sēdes lēmumu, protokols Nr. GND/2.7.2/24/4 (3.§),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un Attīstības un tautsaimniecības komitejas ieteikumu, un Finanšu komitejas ieteikumu, atklāti balsojot: PAR – ; PRET –; ATTURAS –, Gulbenes novada pašvaldības dome NOLEMJ:</w:t>
      </w:r>
    </w:p>
    <w:p w14:paraId="0B27E7EC" w14:textId="0EEB6561" w:rsidR="0003711D" w:rsidRPr="0003711D" w:rsidRDefault="00C531AE" w:rsidP="00C531AE">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03711D" w:rsidRPr="0003711D">
        <w:rPr>
          <w:szCs w:val="24"/>
          <w:u w:val="none"/>
          <w:lang w:eastAsia="lv-LV"/>
        </w:rPr>
        <w:t xml:space="preserve">RĪKOT Gulbenes novada pašvaldībai piederošā dzīvokļa īpašuma Brīvības ielā 16 – 19, Gulbenē, Gulbenes novadā, kadastra numurs 5001 900 0015, kas sastāv no vienistabas dzīvokļa, 18,9 </w:t>
      </w:r>
      <w:proofErr w:type="spellStart"/>
      <w:r w:rsidR="0003711D" w:rsidRPr="0003711D">
        <w:rPr>
          <w:szCs w:val="24"/>
          <w:u w:val="none"/>
          <w:lang w:eastAsia="lv-LV"/>
        </w:rPr>
        <w:t>kv.m</w:t>
      </w:r>
      <w:proofErr w:type="spellEnd"/>
      <w:r w:rsidR="0003711D" w:rsidRPr="0003711D">
        <w:rPr>
          <w:szCs w:val="24"/>
          <w:u w:val="none"/>
          <w:lang w:eastAsia="lv-LV"/>
        </w:rPr>
        <w:t>. platībā (telpu grupas kadastra apzīmējums 5001 005 0073 001 009), un pie tā piederošām kopīpašuma 1880/48240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 pirmo izsoli.</w:t>
      </w:r>
    </w:p>
    <w:p w14:paraId="14F8FA44" w14:textId="77777777" w:rsidR="0003711D" w:rsidRPr="0003711D" w:rsidRDefault="0003711D" w:rsidP="00C531AE">
      <w:pPr>
        <w:widowControl w:val="0"/>
        <w:spacing w:line="360" w:lineRule="auto"/>
        <w:ind w:firstLine="567"/>
        <w:jc w:val="both"/>
        <w:rPr>
          <w:szCs w:val="24"/>
          <w:u w:val="none"/>
          <w:lang w:eastAsia="lv-LV"/>
        </w:rPr>
      </w:pPr>
      <w:r w:rsidRPr="0003711D">
        <w:rPr>
          <w:szCs w:val="24"/>
          <w:u w:val="none"/>
          <w:lang w:eastAsia="lv-LV"/>
        </w:rPr>
        <w:t xml:space="preserve">2. APSTIPRINĀT šā lēmuma 1.punktā minētā nekustamā īpašuma pirmās izsoles sākumcenu 700 EUR (septiņi simti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lang w:eastAsia="lv-LV"/>
        </w:rPr>
        <w:t>.</w:t>
      </w:r>
    </w:p>
    <w:p w14:paraId="2EA5B8A7" w14:textId="77777777" w:rsidR="0003711D" w:rsidRPr="0003711D" w:rsidRDefault="0003711D" w:rsidP="0003711D">
      <w:pPr>
        <w:spacing w:line="360" w:lineRule="auto"/>
        <w:ind w:firstLine="567"/>
        <w:jc w:val="both"/>
        <w:rPr>
          <w:szCs w:val="24"/>
          <w:u w:val="none"/>
          <w:lang w:eastAsia="lv-LV"/>
        </w:rPr>
      </w:pPr>
      <w:r w:rsidRPr="0003711D">
        <w:rPr>
          <w:szCs w:val="24"/>
          <w:u w:val="none"/>
          <w:lang w:eastAsia="lv-LV"/>
        </w:rPr>
        <w:t>3. APSTIPRINĀT šā lēmuma 1.punktā minētā nekustamā īpašuma pirmās izsoles noteikumus (pielikums), kas ir šī lēmuma neatņemama sastāvdaļa.</w:t>
      </w:r>
    </w:p>
    <w:p w14:paraId="26A9B01E" w14:textId="77777777" w:rsidR="0003711D" w:rsidRPr="0003711D" w:rsidRDefault="0003711D" w:rsidP="0003711D">
      <w:pPr>
        <w:spacing w:line="360" w:lineRule="auto"/>
        <w:ind w:firstLine="567"/>
        <w:jc w:val="both"/>
        <w:rPr>
          <w:szCs w:val="24"/>
          <w:u w:val="none"/>
          <w:lang w:eastAsia="lv-LV"/>
        </w:rPr>
      </w:pPr>
      <w:r w:rsidRPr="0003711D">
        <w:rPr>
          <w:szCs w:val="24"/>
          <w:u w:val="none"/>
          <w:lang w:eastAsia="lv-LV"/>
        </w:rPr>
        <w:t>4. UZDOT Gulbenes novada pašvaldības īpašuma novērtēšanas un izsoļu komisijai organizēt šā lēmuma 1.punktā minētā nekustamā īpašuma pirmo izsoli.</w:t>
      </w:r>
    </w:p>
    <w:p w14:paraId="56D63362" w14:textId="77777777" w:rsidR="0003711D" w:rsidRPr="0003711D" w:rsidRDefault="0003711D" w:rsidP="0003711D">
      <w:pPr>
        <w:spacing w:after="160" w:line="259" w:lineRule="auto"/>
        <w:rPr>
          <w:szCs w:val="24"/>
          <w:u w:val="none"/>
          <w:lang w:eastAsia="lv-LV"/>
        </w:rPr>
      </w:pPr>
    </w:p>
    <w:p w14:paraId="0999F7D7" w14:textId="77777777" w:rsidR="0003711D" w:rsidRPr="0003711D" w:rsidRDefault="0003711D" w:rsidP="0003711D">
      <w:pPr>
        <w:jc w:val="right"/>
        <w:rPr>
          <w:szCs w:val="24"/>
          <w:u w:val="none"/>
          <w:lang w:eastAsia="lv-LV"/>
        </w:rPr>
      </w:pPr>
      <w:r w:rsidRPr="0003711D">
        <w:rPr>
          <w:szCs w:val="24"/>
          <w:u w:val="none"/>
          <w:lang w:eastAsia="lv-LV"/>
        </w:rPr>
        <w:t xml:space="preserve">Pielikums 28.03.2024. Gulbenes novada pašvaldības domes lēmumam Nr. GND/2024/ </w:t>
      </w:r>
    </w:p>
    <w:p w14:paraId="72C59BA4" w14:textId="77777777" w:rsidR="0003711D" w:rsidRPr="0003711D" w:rsidRDefault="0003711D" w:rsidP="0003711D">
      <w:pPr>
        <w:jc w:val="right"/>
        <w:rPr>
          <w:szCs w:val="24"/>
          <w:u w:val="none"/>
          <w:lang w:eastAsia="lv-LV"/>
        </w:rPr>
      </w:pPr>
    </w:p>
    <w:p w14:paraId="21F0C6AF" w14:textId="77777777" w:rsidR="0003711D" w:rsidRPr="0003711D" w:rsidRDefault="0003711D" w:rsidP="0003711D">
      <w:pPr>
        <w:jc w:val="center"/>
        <w:rPr>
          <w:b/>
          <w:caps/>
          <w:szCs w:val="24"/>
          <w:u w:val="none"/>
          <w:lang w:eastAsia="lv-LV"/>
        </w:rPr>
      </w:pPr>
      <w:r w:rsidRPr="0003711D">
        <w:rPr>
          <w:b/>
          <w:caps/>
          <w:szCs w:val="24"/>
          <w:u w:val="none"/>
          <w:lang w:eastAsia="lv-LV"/>
        </w:rPr>
        <w:lastRenderedPageBreak/>
        <w:t xml:space="preserve">Gulbenes novada pašvaldības dzīvokļa īpašuma </w:t>
      </w:r>
    </w:p>
    <w:p w14:paraId="2D02F4D4"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Brīvības ielā 16 – 19, Gulbenē, Gulbenes novadā, </w:t>
      </w:r>
    </w:p>
    <w:p w14:paraId="657726E8" w14:textId="77777777" w:rsidR="0003711D" w:rsidRPr="0003711D" w:rsidRDefault="0003711D" w:rsidP="0003711D">
      <w:pPr>
        <w:jc w:val="center"/>
        <w:rPr>
          <w:b/>
          <w:szCs w:val="24"/>
          <w:u w:val="none"/>
          <w:lang w:eastAsia="lv-LV"/>
        </w:rPr>
      </w:pPr>
      <w:r w:rsidRPr="0003711D">
        <w:rPr>
          <w:b/>
          <w:szCs w:val="24"/>
          <w:u w:val="none"/>
          <w:lang w:eastAsia="lv-LV"/>
        </w:rPr>
        <w:t>PIRMĀS IZSOLES NOTEIKUMI</w:t>
      </w:r>
    </w:p>
    <w:p w14:paraId="271C6D79" w14:textId="77777777" w:rsidR="0003711D" w:rsidRPr="0003711D" w:rsidRDefault="0003711D" w:rsidP="0003711D">
      <w:pPr>
        <w:tabs>
          <w:tab w:val="left" w:pos="0"/>
          <w:tab w:val="left" w:pos="426"/>
          <w:tab w:val="left" w:pos="709"/>
        </w:tabs>
        <w:spacing w:before="120" w:line="360" w:lineRule="auto"/>
        <w:ind w:right="45"/>
        <w:jc w:val="center"/>
        <w:rPr>
          <w:b/>
          <w:szCs w:val="24"/>
          <w:u w:val="none"/>
        </w:rPr>
      </w:pPr>
      <w:r w:rsidRPr="0003711D">
        <w:rPr>
          <w:b/>
          <w:szCs w:val="24"/>
          <w:u w:val="none"/>
        </w:rPr>
        <w:t>1. Vispārīgie noteikumi</w:t>
      </w:r>
    </w:p>
    <w:p w14:paraId="08A0709C" w14:textId="77777777" w:rsidR="0003711D" w:rsidRPr="0003711D" w:rsidRDefault="0003711D" w:rsidP="00C531AE">
      <w:pPr>
        <w:spacing w:line="360" w:lineRule="auto"/>
        <w:ind w:right="-1" w:firstLine="567"/>
        <w:jc w:val="both"/>
        <w:rPr>
          <w:color w:val="000000"/>
          <w:szCs w:val="24"/>
          <w:u w:val="none"/>
          <w:lang w:eastAsia="lv-LV"/>
        </w:rPr>
      </w:pPr>
      <w:r w:rsidRPr="0003711D">
        <w:rPr>
          <w:szCs w:val="24"/>
          <w:u w:val="none"/>
        </w:rPr>
        <w:t xml:space="preserve">1.1. </w:t>
      </w:r>
      <w:r w:rsidRPr="0003711D">
        <w:rPr>
          <w:color w:val="000000"/>
          <w:szCs w:val="24"/>
          <w:u w:val="none"/>
          <w:lang w:eastAsia="lv-LV"/>
        </w:rPr>
        <w:t xml:space="preserve">Šie noteikumi nosaka kārtību, kādā tiek rīkota pirmā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dzīvokļa īpašuma </w:t>
      </w:r>
      <w:r w:rsidRPr="0003711D">
        <w:rPr>
          <w:szCs w:val="24"/>
          <w:u w:val="none"/>
          <w:lang w:eastAsia="lv-LV"/>
        </w:rPr>
        <w:t>Brīvības ielā 16 – 19, Gulbenē, Gulbenes novadā, kadastra numurs 5001 900 0015</w:t>
      </w:r>
      <w:r w:rsidRPr="0003711D">
        <w:rPr>
          <w:color w:val="000000"/>
          <w:szCs w:val="24"/>
          <w:u w:val="none"/>
          <w:lang w:eastAsia="lv-LV"/>
        </w:rPr>
        <w:t xml:space="preserve">, (turpmāk – Objekts) pircēja noteikšanai. </w:t>
      </w:r>
    </w:p>
    <w:p w14:paraId="0E0CC640" w14:textId="77777777" w:rsidR="0003711D" w:rsidRPr="0003711D" w:rsidRDefault="0003711D" w:rsidP="00C531AE">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1B1E33DC" w14:textId="77777777" w:rsidR="0003711D" w:rsidRPr="0003711D" w:rsidRDefault="0003711D" w:rsidP="00C531AE">
      <w:pPr>
        <w:spacing w:line="360" w:lineRule="auto"/>
        <w:ind w:right="-1" w:firstLine="567"/>
        <w:jc w:val="both"/>
        <w:rPr>
          <w:color w:val="000000"/>
          <w:szCs w:val="24"/>
          <w:u w:val="none"/>
          <w:lang w:val="da-DK" w:eastAsia="lv-LV"/>
        </w:rPr>
      </w:pPr>
      <w:r w:rsidRPr="0003711D">
        <w:rPr>
          <w:color w:val="000000"/>
          <w:szCs w:val="24"/>
          <w:u w:val="none"/>
          <w:lang w:eastAsia="lv-LV"/>
        </w:rPr>
        <w:t>1.3. Objekta izsoli rīko Gulbenes novada pašvaldības domes izveidotā Īpašuma novērtēšanas un izsoļu komisija</w:t>
      </w:r>
      <w:r w:rsidRPr="0003711D">
        <w:rPr>
          <w:szCs w:val="24"/>
          <w:u w:val="none"/>
          <w:lang w:eastAsia="lv-LV"/>
        </w:rPr>
        <w:t xml:space="preserve"> (turpmāk – Izsoles komisija).</w:t>
      </w:r>
    </w:p>
    <w:p w14:paraId="70B831A5" w14:textId="77777777" w:rsidR="0003711D" w:rsidRPr="0003711D" w:rsidRDefault="0003711D" w:rsidP="00C531AE">
      <w:pPr>
        <w:spacing w:line="360" w:lineRule="auto"/>
        <w:ind w:firstLine="567"/>
        <w:jc w:val="both"/>
        <w:rPr>
          <w:szCs w:val="24"/>
          <w:u w:val="none"/>
        </w:rPr>
      </w:pPr>
      <w:r w:rsidRPr="0003711D">
        <w:rPr>
          <w:szCs w:val="24"/>
          <w:u w:val="none"/>
        </w:rPr>
        <w:t>1.4. Ziņas par izsolē atsavināmo Objektu:</w:t>
      </w:r>
    </w:p>
    <w:p w14:paraId="65558605" w14:textId="77777777" w:rsidR="0003711D" w:rsidRPr="0003711D" w:rsidRDefault="0003711D" w:rsidP="00C531AE">
      <w:pPr>
        <w:spacing w:line="360" w:lineRule="auto"/>
        <w:ind w:right="43" w:firstLine="567"/>
        <w:jc w:val="both"/>
        <w:rPr>
          <w:szCs w:val="24"/>
          <w:u w:val="none"/>
        </w:rPr>
      </w:pPr>
      <w:r w:rsidRPr="0003711D">
        <w:rPr>
          <w:szCs w:val="24"/>
          <w:u w:val="none"/>
        </w:rPr>
        <w:t xml:space="preserve">1.4.1. Objekts: </w:t>
      </w:r>
      <w:r w:rsidRPr="0003711D">
        <w:rPr>
          <w:color w:val="000000"/>
          <w:szCs w:val="24"/>
          <w:u w:val="none"/>
          <w:lang w:eastAsia="lv-LV"/>
        </w:rPr>
        <w:t xml:space="preserve">dzīvokļa īpašums Brīvības ielā 16 – 19, Gulbenē, Gulbenes novadā, kadastra numurs 5001 900 0015, kas sastāv no vienistabas dzīvokļa, 18,9 </w:t>
      </w:r>
      <w:proofErr w:type="spellStart"/>
      <w:r w:rsidRPr="0003711D">
        <w:rPr>
          <w:color w:val="000000"/>
          <w:szCs w:val="24"/>
          <w:u w:val="none"/>
          <w:lang w:eastAsia="lv-LV"/>
        </w:rPr>
        <w:t>kv.m</w:t>
      </w:r>
      <w:proofErr w:type="spellEnd"/>
      <w:r w:rsidRPr="0003711D">
        <w:rPr>
          <w:color w:val="000000"/>
          <w:szCs w:val="24"/>
          <w:u w:val="none"/>
          <w:lang w:eastAsia="lv-LV"/>
        </w:rPr>
        <w:t>. platībā (telpu grupas kadastra apzīmējums 5001 005 0073 001 009), un pie tā piederošām kopīpašuma 1880/48240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w:t>
      </w:r>
      <w:r w:rsidRPr="0003711D">
        <w:rPr>
          <w:szCs w:val="24"/>
          <w:u w:val="none"/>
          <w:lang w:eastAsia="lv-LV"/>
        </w:rPr>
        <w:t>.</w:t>
      </w:r>
    </w:p>
    <w:p w14:paraId="1D034A0E" w14:textId="77777777" w:rsidR="0003711D" w:rsidRPr="0003711D" w:rsidRDefault="0003711D" w:rsidP="00C531AE">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Gulbenes pilsētas zemesgrāmatas nodalījumā Nr. 695 19.</w:t>
      </w:r>
    </w:p>
    <w:p w14:paraId="223CC591" w14:textId="77777777" w:rsidR="0003711D" w:rsidRPr="0003711D" w:rsidRDefault="0003711D" w:rsidP="00C531AE">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10741449" w14:textId="77777777" w:rsidR="0003711D" w:rsidRPr="0003711D" w:rsidRDefault="0003711D" w:rsidP="00C531AE">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3" w:history="1">
        <w:r w:rsidRPr="0003711D">
          <w:rPr>
            <w:rFonts w:cs="Arial"/>
            <w:color w:val="0563C1"/>
            <w:szCs w:val="24"/>
            <w:lang w:eastAsia="lv-LV"/>
          </w:rPr>
          <w:t>www.gulbene.lv</w:t>
        </w:r>
      </w:hyperlink>
      <w:r w:rsidRPr="0003711D">
        <w:rPr>
          <w:szCs w:val="24"/>
          <w:u w:val="none"/>
        </w:rPr>
        <w:t>.</w:t>
      </w:r>
    </w:p>
    <w:p w14:paraId="503AE85F" w14:textId="77777777" w:rsidR="0003711D" w:rsidRPr="0003711D" w:rsidRDefault="0003711D" w:rsidP="00C531AE">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34" w:history="1">
        <w:r w:rsidRPr="0003711D">
          <w:rPr>
            <w:rFonts w:cs="Arial"/>
            <w:color w:val="0563C1"/>
            <w:szCs w:val="24"/>
            <w:lang w:eastAsia="lv-LV"/>
          </w:rPr>
          <w:t>www.gulbene.lv</w:t>
        </w:r>
      </w:hyperlink>
      <w:r w:rsidRPr="0003711D">
        <w:rPr>
          <w:szCs w:val="24"/>
          <w:u w:val="none"/>
          <w:lang w:eastAsia="lv-LV"/>
        </w:rPr>
        <w:t>.</w:t>
      </w:r>
    </w:p>
    <w:p w14:paraId="7EF152A9" w14:textId="77777777" w:rsidR="0003711D" w:rsidRPr="0003711D" w:rsidRDefault="0003711D" w:rsidP="00C531AE">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5" w:history="1">
        <w:r w:rsidRPr="0003711D">
          <w:rPr>
            <w:rFonts w:cs="Arial"/>
            <w:color w:val="0563C1"/>
            <w:szCs w:val="24"/>
          </w:rPr>
          <w:t>dome@gulbene.lv</w:t>
        </w:r>
      </w:hyperlink>
      <w:r w:rsidRPr="0003711D">
        <w:rPr>
          <w:szCs w:val="24"/>
          <w:u w:val="none"/>
        </w:rPr>
        <w:t xml:space="preserve">, </w:t>
      </w:r>
      <w:r w:rsidRPr="0003711D">
        <w:rPr>
          <w:szCs w:val="24"/>
          <w:u w:val="none"/>
          <w:lang w:eastAsia="lv-LV"/>
        </w:rPr>
        <w:t xml:space="preserve">pa tālruni 64474919 (Gulbenes novada Centrālās pārvaldes Īpašumu pārraudzības nodaļas vecākā zemes lietu speciāliste </w:t>
      </w:r>
      <w:proofErr w:type="spellStart"/>
      <w:r w:rsidRPr="0003711D">
        <w:rPr>
          <w:szCs w:val="24"/>
          <w:u w:val="none"/>
          <w:lang w:eastAsia="lv-LV"/>
        </w:rPr>
        <w:t>L.Bašķere</w:t>
      </w:r>
      <w:proofErr w:type="spellEnd"/>
      <w:r w:rsidRPr="0003711D">
        <w:rPr>
          <w:szCs w:val="24"/>
          <w:u w:val="none"/>
          <w:lang w:eastAsia="lv-LV"/>
        </w:rPr>
        <w:t xml:space="preserve">) vai 25728123 (Gulbenes novada Gulbenes pilsētas pārvaldes nekustamā īpašuma pārvaldnieks </w:t>
      </w:r>
      <w:proofErr w:type="spellStart"/>
      <w:r w:rsidRPr="0003711D">
        <w:rPr>
          <w:szCs w:val="24"/>
          <w:u w:val="none"/>
          <w:lang w:eastAsia="lv-LV"/>
        </w:rPr>
        <w:t>K.Rakstiņš</w:t>
      </w:r>
      <w:proofErr w:type="spellEnd"/>
      <w:r w:rsidRPr="0003711D">
        <w:rPr>
          <w:szCs w:val="24"/>
          <w:u w:val="none"/>
          <w:lang w:eastAsia="lv-LV"/>
        </w:rPr>
        <w:t>)</w:t>
      </w:r>
      <w:r w:rsidRPr="0003711D">
        <w:rPr>
          <w:bCs/>
          <w:szCs w:val="24"/>
          <w:u w:val="none"/>
          <w:lang w:eastAsia="lv-LV"/>
        </w:rPr>
        <w:t>.</w:t>
      </w:r>
    </w:p>
    <w:p w14:paraId="0AFD088C" w14:textId="77777777" w:rsidR="0003711D" w:rsidRPr="0003711D" w:rsidRDefault="0003711D" w:rsidP="0003711D">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283D8CBF" w14:textId="77777777" w:rsidR="0003711D" w:rsidRPr="0003711D" w:rsidRDefault="0003711D" w:rsidP="00C531AE">
      <w:pPr>
        <w:keepLines/>
        <w:spacing w:line="360" w:lineRule="auto"/>
        <w:ind w:right="43" w:firstLine="426"/>
        <w:jc w:val="both"/>
        <w:rPr>
          <w:bCs/>
          <w:szCs w:val="24"/>
          <w:u w:val="none"/>
        </w:rPr>
      </w:pPr>
      <w:r w:rsidRPr="0003711D">
        <w:rPr>
          <w:bCs/>
          <w:szCs w:val="24"/>
          <w:u w:val="none"/>
        </w:rPr>
        <w:t>2.1. Objekta atsavināšanas veids ir mutiska atklāta izsole ar augšupejošu soli.</w:t>
      </w:r>
    </w:p>
    <w:p w14:paraId="5C4D4377" w14:textId="77777777" w:rsidR="0003711D" w:rsidRPr="0003711D" w:rsidRDefault="0003711D" w:rsidP="00C531AE">
      <w:pPr>
        <w:keepLines/>
        <w:spacing w:line="360" w:lineRule="auto"/>
        <w:ind w:right="43" w:firstLine="426"/>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1B222265" w14:textId="77777777" w:rsidR="0003711D" w:rsidRPr="0003711D" w:rsidRDefault="0003711D" w:rsidP="00C531AE">
      <w:pPr>
        <w:spacing w:line="360" w:lineRule="auto"/>
        <w:ind w:right="43" w:firstLine="426"/>
        <w:jc w:val="both"/>
        <w:rPr>
          <w:szCs w:val="24"/>
          <w:u w:val="none"/>
        </w:rPr>
      </w:pPr>
      <w:r w:rsidRPr="0003711D">
        <w:rPr>
          <w:bCs/>
          <w:szCs w:val="24"/>
          <w:u w:val="none"/>
        </w:rPr>
        <w:lastRenderedPageBreak/>
        <w:t xml:space="preserve">2.3. </w:t>
      </w:r>
      <w:r w:rsidRPr="0003711D">
        <w:rPr>
          <w:szCs w:val="24"/>
          <w:u w:val="none"/>
        </w:rPr>
        <w:t xml:space="preserve">Objekta izsoles sākumcena ir </w:t>
      </w:r>
      <w:r w:rsidRPr="0003711D">
        <w:rPr>
          <w:color w:val="000000"/>
          <w:szCs w:val="24"/>
          <w:u w:val="none"/>
          <w:lang w:eastAsia="lv-LV"/>
        </w:rPr>
        <w:t xml:space="preserve">700 EUR (septiņi simti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078E4154" w14:textId="77777777" w:rsidR="0003711D" w:rsidRPr="0003711D" w:rsidRDefault="0003711D" w:rsidP="00C531AE">
      <w:pPr>
        <w:spacing w:line="360" w:lineRule="auto"/>
        <w:ind w:firstLine="426"/>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70 EUR (septiņdesmit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“Dzīvokļa īpašuma </w:t>
      </w:r>
      <w:r w:rsidRPr="0003711D">
        <w:rPr>
          <w:color w:val="000000"/>
          <w:szCs w:val="24"/>
          <w:u w:val="none"/>
          <w:lang w:eastAsia="lv-LV"/>
        </w:rPr>
        <w:t>Brīvības ielā 16 – 19, Gulbenē, Gulbenes novadā</w:t>
      </w:r>
      <w:r w:rsidRPr="0003711D">
        <w:rPr>
          <w:szCs w:val="24"/>
          <w:u w:val="none"/>
          <w:lang w:eastAsia="lv-LV"/>
        </w:rPr>
        <w:t xml:space="preserve">, </w:t>
      </w:r>
      <w:r w:rsidRPr="0003711D">
        <w:rPr>
          <w:szCs w:val="24"/>
          <w:u w:val="none"/>
        </w:rPr>
        <w:t>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776CF5AD" w14:textId="77777777" w:rsidR="0003711D" w:rsidRPr="0003711D" w:rsidRDefault="0003711D" w:rsidP="00C531AE">
      <w:pPr>
        <w:spacing w:line="360" w:lineRule="auto"/>
        <w:ind w:firstLine="426"/>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5% apmērā no sākumcenas, t.i., 35</w:t>
      </w:r>
      <w:r w:rsidRPr="0003711D">
        <w:rPr>
          <w:rFonts w:eastAsia="Calibri"/>
          <w:szCs w:val="24"/>
          <w:u w:val="none"/>
        </w:rPr>
        <w:t xml:space="preserve"> EUR</w:t>
      </w:r>
      <w:r w:rsidRPr="0003711D">
        <w:rPr>
          <w:szCs w:val="24"/>
          <w:u w:val="none"/>
          <w:lang w:eastAsia="lv-LV"/>
        </w:rPr>
        <w:t xml:space="preserve"> (trīsdesmit pieci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2A19D699" w14:textId="77777777" w:rsidR="0003711D" w:rsidRPr="0003711D" w:rsidRDefault="0003711D" w:rsidP="00C531AE">
      <w:pPr>
        <w:spacing w:line="360" w:lineRule="auto"/>
        <w:ind w:firstLine="426"/>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03711D">
        <w:rPr>
          <w:color w:val="000000"/>
          <w:szCs w:val="24"/>
          <w:u w:val="none"/>
          <w:lang w:eastAsia="lv-LV"/>
        </w:rPr>
        <w:t>ar atzīmi “</w:t>
      </w:r>
      <w:r w:rsidRPr="0003711D">
        <w:rPr>
          <w:szCs w:val="24"/>
          <w:u w:val="none"/>
        </w:rPr>
        <w:t xml:space="preserve">Dzīvokļa īpašuma </w:t>
      </w:r>
      <w:r w:rsidRPr="0003711D">
        <w:rPr>
          <w:color w:val="000000"/>
          <w:szCs w:val="24"/>
          <w:u w:val="none"/>
          <w:lang w:eastAsia="lv-LV"/>
        </w:rPr>
        <w:t>Brīvības ielā 16 – 19, Gulbenē, Gulbenes novadā</w:t>
      </w:r>
      <w:r w:rsidRPr="0003711D">
        <w:rPr>
          <w:szCs w:val="24"/>
          <w:u w:val="none"/>
          <w:lang w:eastAsia="lv-LV"/>
        </w:rPr>
        <w:t xml:space="preserve">, </w:t>
      </w:r>
      <w:r w:rsidRPr="0003711D">
        <w:rPr>
          <w:color w:val="000000"/>
          <w:szCs w:val="24"/>
          <w:u w:val="none"/>
          <w:lang w:eastAsia="lv-LV"/>
        </w:rPr>
        <w:t>pirkuma maksa”.</w:t>
      </w:r>
    </w:p>
    <w:p w14:paraId="3C4A8306" w14:textId="768E5220" w:rsidR="0003711D" w:rsidRPr="0003711D" w:rsidRDefault="0003711D" w:rsidP="0003711D">
      <w:pPr>
        <w:keepNext/>
        <w:spacing w:line="360" w:lineRule="auto"/>
        <w:ind w:firstLine="709"/>
        <w:jc w:val="center"/>
        <w:outlineLvl w:val="0"/>
        <w:rPr>
          <w:b/>
          <w:szCs w:val="24"/>
          <w:u w:val="none"/>
        </w:rPr>
      </w:pPr>
      <w:r w:rsidRPr="0003711D">
        <w:rPr>
          <w:b/>
          <w:bCs/>
          <w:kern w:val="32"/>
          <w:szCs w:val="24"/>
          <w:u w:val="none"/>
        </w:rPr>
        <w:t>3.Izsoles dalībnieki</w:t>
      </w:r>
    </w:p>
    <w:p w14:paraId="1191560C" w14:textId="232409C4" w:rsidR="0003711D" w:rsidRPr="0003711D" w:rsidRDefault="0003711D" w:rsidP="0003711D">
      <w:pPr>
        <w:pStyle w:val="Sarakstarindkopa"/>
        <w:numPr>
          <w:ilvl w:val="1"/>
          <w:numId w:val="12"/>
        </w:numPr>
        <w:tabs>
          <w:tab w:val="num" w:pos="567"/>
        </w:tabs>
        <w:spacing w:line="360" w:lineRule="auto"/>
        <w:ind w:left="0" w:firstLine="709"/>
        <w:jc w:val="both"/>
        <w:rPr>
          <w:rFonts w:ascii="Times New Roman" w:hAnsi="Times New Roman"/>
          <w:u w:val="none"/>
        </w:rPr>
      </w:pPr>
      <w:r w:rsidRPr="0003711D">
        <w:rPr>
          <w:rFonts w:ascii="Times New Roman" w:hAnsi="Times New Roman"/>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F9ECE2C" w14:textId="7029EFF4" w:rsidR="0003711D" w:rsidRPr="0003711D" w:rsidRDefault="0003711D" w:rsidP="0003711D">
      <w:pPr>
        <w:pStyle w:val="Sarakstarindkopa"/>
        <w:numPr>
          <w:ilvl w:val="1"/>
          <w:numId w:val="12"/>
        </w:numPr>
        <w:tabs>
          <w:tab w:val="num" w:pos="567"/>
        </w:tabs>
        <w:spacing w:line="360" w:lineRule="auto"/>
        <w:ind w:left="0" w:firstLine="709"/>
        <w:jc w:val="both"/>
        <w:rPr>
          <w:rFonts w:ascii="Times New Roman" w:hAnsi="Times New Roman"/>
          <w:u w:val="none"/>
        </w:rPr>
      </w:pPr>
      <w:r w:rsidRPr="0003711D">
        <w:rPr>
          <w:rFonts w:ascii="Times New Roman" w:hAnsi="Times New Roman"/>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A583038" w14:textId="77777777" w:rsidR="0003711D" w:rsidRPr="0003711D" w:rsidRDefault="0003711D" w:rsidP="0003711D">
      <w:pPr>
        <w:numPr>
          <w:ilvl w:val="1"/>
          <w:numId w:val="12"/>
        </w:numPr>
        <w:tabs>
          <w:tab w:val="num" w:pos="454"/>
          <w:tab w:val="num" w:pos="567"/>
        </w:tabs>
        <w:spacing w:line="360" w:lineRule="auto"/>
        <w:ind w:left="0" w:firstLine="709"/>
        <w:jc w:val="both"/>
        <w:rPr>
          <w:szCs w:val="24"/>
          <w:u w:val="none"/>
        </w:rPr>
      </w:pPr>
      <w:r w:rsidRPr="0003711D">
        <w:rPr>
          <w:color w:val="000000"/>
          <w:szCs w:val="24"/>
          <w:u w:val="none"/>
          <w:lang w:eastAsia="lv-LV"/>
        </w:rPr>
        <w:t>Izsoles komisijas locekļi nevar būt Objekta pircēji, kā arī nevar pirkt Objektu citu personu uzdevumā.</w:t>
      </w:r>
    </w:p>
    <w:p w14:paraId="043EC411" w14:textId="77777777" w:rsidR="0003711D" w:rsidRPr="0003711D" w:rsidRDefault="0003711D" w:rsidP="0003711D">
      <w:pPr>
        <w:numPr>
          <w:ilvl w:val="0"/>
          <w:numId w:val="12"/>
        </w:numPr>
        <w:tabs>
          <w:tab w:val="num" w:pos="284"/>
        </w:tabs>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76F46CFB" w14:textId="77777777" w:rsidR="0003711D" w:rsidRPr="0003711D" w:rsidRDefault="0003711D" w:rsidP="0003711D">
      <w:pPr>
        <w:numPr>
          <w:ilvl w:val="1"/>
          <w:numId w:val="12"/>
        </w:numPr>
        <w:tabs>
          <w:tab w:val="num" w:pos="454"/>
        </w:tabs>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1A05CADA" w14:textId="77777777" w:rsidR="0003711D" w:rsidRPr="0003711D" w:rsidRDefault="0003711D" w:rsidP="0003711D">
      <w:pPr>
        <w:numPr>
          <w:ilvl w:val="1"/>
          <w:numId w:val="12"/>
        </w:numPr>
        <w:tabs>
          <w:tab w:val="num" w:pos="454"/>
        </w:tabs>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36"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 plkst.15.00</w:t>
      </w:r>
      <w:r w:rsidRPr="0003711D">
        <w:rPr>
          <w:bCs/>
          <w:color w:val="000000"/>
          <w:szCs w:val="24"/>
          <w:u w:val="none"/>
          <w:lang w:eastAsia="lv-LV"/>
        </w:rPr>
        <w:t>.</w:t>
      </w:r>
    </w:p>
    <w:p w14:paraId="6B43D5CC" w14:textId="77777777" w:rsidR="0003711D" w:rsidRPr="0003711D" w:rsidRDefault="0003711D" w:rsidP="0003711D">
      <w:pPr>
        <w:numPr>
          <w:ilvl w:val="1"/>
          <w:numId w:val="12"/>
        </w:numPr>
        <w:tabs>
          <w:tab w:val="num" w:pos="454"/>
        </w:tabs>
        <w:spacing w:line="360" w:lineRule="auto"/>
        <w:ind w:left="0" w:firstLine="567"/>
        <w:contextualSpacing/>
        <w:rPr>
          <w:bCs/>
          <w:color w:val="000000"/>
          <w:szCs w:val="24"/>
          <w:u w:val="none"/>
          <w:lang w:eastAsia="lv-LV"/>
        </w:rPr>
      </w:pPr>
      <w:r w:rsidRPr="0003711D">
        <w:rPr>
          <w:bCs/>
          <w:color w:val="000000"/>
          <w:szCs w:val="24"/>
          <w:u w:val="none"/>
          <w:lang w:eastAsia="lv-LV"/>
        </w:rPr>
        <w:lastRenderedPageBreak/>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246DF3B0" w14:textId="77777777" w:rsidR="0003711D" w:rsidRPr="0003711D" w:rsidRDefault="0003711D" w:rsidP="0003711D">
      <w:pPr>
        <w:numPr>
          <w:ilvl w:val="2"/>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292A7517" w14:textId="77777777" w:rsidR="0003711D" w:rsidRPr="0003711D" w:rsidRDefault="0003711D" w:rsidP="0003711D">
      <w:pPr>
        <w:numPr>
          <w:ilvl w:val="3"/>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CDAB823" w14:textId="77777777" w:rsidR="0003711D" w:rsidRPr="0003711D" w:rsidRDefault="0003711D" w:rsidP="0003711D">
      <w:pPr>
        <w:numPr>
          <w:ilvl w:val="3"/>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4DD70D2D" w14:textId="77777777" w:rsidR="0003711D" w:rsidRPr="0003711D" w:rsidRDefault="0003711D" w:rsidP="0003711D">
      <w:pPr>
        <w:numPr>
          <w:ilvl w:val="3"/>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4E2157DB" w14:textId="77777777" w:rsidR="0003711D" w:rsidRPr="0003711D" w:rsidRDefault="0003711D" w:rsidP="0003711D">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0344499" w14:textId="77777777" w:rsidR="0003711D" w:rsidRPr="0003711D" w:rsidRDefault="0003711D" w:rsidP="0003711D">
      <w:pPr>
        <w:numPr>
          <w:ilvl w:val="2"/>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20388BD5" w14:textId="77777777" w:rsidR="0003711D" w:rsidRPr="0003711D" w:rsidRDefault="0003711D" w:rsidP="0003711D">
      <w:pPr>
        <w:numPr>
          <w:ilvl w:val="3"/>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45933BC" w14:textId="77777777" w:rsidR="0003711D" w:rsidRPr="0003711D" w:rsidRDefault="0003711D" w:rsidP="0003711D">
      <w:pPr>
        <w:numPr>
          <w:ilvl w:val="3"/>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5D228677" w14:textId="77777777" w:rsidR="0003711D" w:rsidRPr="0003711D" w:rsidRDefault="0003711D" w:rsidP="0003711D">
      <w:pPr>
        <w:numPr>
          <w:ilvl w:val="3"/>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108D74E6" w14:textId="77777777" w:rsidR="0003711D" w:rsidRPr="0003711D" w:rsidRDefault="0003711D" w:rsidP="0003711D">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1DCA6416" w14:textId="77777777" w:rsidR="0003711D" w:rsidRPr="0003711D" w:rsidRDefault="0003711D" w:rsidP="0003711D">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86E733C" w14:textId="77777777" w:rsidR="0003711D" w:rsidRPr="0003711D" w:rsidRDefault="0003711D" w:rsidP="0003711D">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047BD6F"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1B3B0FE3" w14:textId="77777777" w:rsidR="0003711D" w:rsidRPr="0003711D" w:rsidRDefault="0003711D" w:rsidP="0003711D">
      <w:pPr>
        <w:numPr>
          <w:ilvl w:val="2"/>
          <w:numId w:val="12"/>
        </w:numPr>
        <w:tabs>
          <w:tab w:val="num" w:pos="720"/>
        </w:tabs>
        <w:autoSpaceDE w:val="0"/>
        <w:autoSpaceDN w:val="0"/>
        <w:adjustRightInd w:val="0"/>
        <w:spacing w:line="360" w:lineRule="auto"/>
        <w:ind w:left="0" w:firstLine="567"/>
        <w:jc w:val="both"/>
        <w:rPr>
          <w:szCs w:val="24"/>
          <w:u w:val="none"/>
          <w:lang w:eastAsia="lv-LV"/>
        </w:rPr>
      </w:pPr>
      <w:r w:rsidRPr="0003711D">
        <w:rPr>
          <w:szCs w:val="24"/>
          <w:u w:val="none"/>
          <w:lang w:eastAsia="lv-LV"/>
        </w:rPr>
        <w:t>nav vēl iestājies vai ir jau beidzies pretendentu reģistrācijas termiņš;</w:t>
      </w:r>
    </w:p>
    <w:p w14:paraId="43DD32A9" w14:textId="77777777" w:rsidR="0003711D" w:rsidRPr="0003711D" w:rsidRDefault="0003711D" w:rsidP="0003711D">
      <w:pPr>
        <w:numPr>
          <w:ilvl w:val="2"/>
          <w:numId w:val="12"/>
        </w:numPr>
        <w:tabs>
          <w:tab w:val="num" w:pos="720"/>
        </w:tabs>
        <w:autoSpaceDE w:val="0"/>
        <w:autoSpaceDN w:val="0"/>
        <w:adjustRightInd w:val="0"/>
        <w:spacing w:line="360" w:lineRule="auto"/>
        <w:ind w:left="0" w:firstLine="567"/>
        <w:jc w:val="both"/>
        <w:rPr>
          <w:szCs w:val="24"/>
          <w:u w:val="none"/>
          <w:lang w:eastAsia="lv-LV"/>
        </w:rPr>
      </w:pPr>
      <w:r w:rsidRPr="0003711D">
        <w:rPr>
          <w:szCs w:val="24"/>
          <w:u w:val="none"/>
          <w:lang w:eastAsia="lv-LV"/>
        </w:rPr>
        <w:t>ja nav iesniegti šo noteikumu 4.3.1.punktā vai 4.3.2.punktā norādītie dokumenti;</w:t>
      </w:r>
    </w:p>
    <w:p w14:paraId="17ED43E8" w14:textId="77777777" w:rsidR="0003711D" w:rsidRPr="0003711D" w:rsidRDefault="0003711D" w:rsidP="0003711D">
      <w:pPr>
        <w:numPr>
          <w:ilvl w:val="2"/>
          <w:numId w:val="12"/>
        </w:numPr>
        <w:tabs>
          <w:tab w:val="num" w:pos="720"/>
        </w:tabs>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0452CBD7" w14:textId="77777777" w:rsidR="0003711D" w:rsidRPr="0003711D" w:rsidRDefault="0003711D" w:rsidP="0003711D">
      <w:pPr>
        <w:numPr>
          <w:ilvl w:val="2"/>
          <w:numId w:val="12"/>
        </w:numPr>
        <w:tabs>
          <w:tab w:val="num" w:pos="720"/>
        </w:tabs>
        <w:autoSpaceDE w:val="0"/>
        <w:autoSpaceDN w:val="0"/>
        <w:adjustRightInd w:val="0"/>
        <w:spacing w:line="360" w:lineRule="auto"/>
        <w:ind w:left="0" w:firstLine="567"/>
        <w:jc w:val="both"/>
        <w:rPr>
          <w:szCs w:val="24"/>
          <w:u w:val="none"/>
          <w:lang w:eastAsia="lv-LV"/>
        </w:rPr>
      </w:pPr>
      <w:r w:rsidRPr="0003711D">
        <w:rPr>
          <w:szCs w:val="24"/>
          <w:u w:val="none"/>
          <w:lang w:eastAsia="lv-LV"/>
        </w:rPr>
        <w:lastRenderedPageBreak/>
        <w:t>konstatēts, ka pretendentam ir izsoles noteikumu 3.1.punktā minētās parādsaistības;</w:t>
      </w:r>
    </w:p>
    <w:p w14:paraId="77629F30" w14:textId="77777777" w:rsidR="0003711D" w:rsidRPr="0003711D" w:rsidRDefault="0003711D" w:rsidP="0003711D">
      <w:pPr>
        <w:numPr>
          <w:ilvl w:val="2"/>
          <w:numId w:val="12"/>
        </w:numPr>
        <w:tabs>
          <w:tab w:val="num" w:pos="720"/>
        </w:tabs>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1D81FB76" w14:textId="77777777" w:rsidR="0003711D" w:rsidRPr="0003711D" w:rsidRDefault="0003711D" w:rsidP="0003711D">
      <w:pPr>
        <w:numPr>
          <w:ilvl w:val="0"/>
          <w:numId w:val="12"/>
        </w:numPr>
        <w:tabs>
          <w:tab w:val="num" w:pos="284"/>
        </w:tabs>
        <w:spacing w:line="360" w:lineRule="auto"/>
        <w:ind w:left="0" w:firstLine="0"/>
        <w:jc w:val="center"/>
        <w:rPr>
          <w:b/>
          <w:szCs w:val="24"/>
          <w:u w:val="none"/>
          <w:lang w:eastAsia="lv-LV"/>
        </w:rPr>
      </w:pPr>
      <w:r w:rsidRPr="0003711D">
        <w:rPr>
          <w:b/>
          <w:szCs w:val="24"/>
          <w:u w:val="none"/>
          <w:lang w:eastAsia="lv-LV"/>
        </w:rPr>
        <w:t>Izsoles norise</w:t>
      </w:r>
    </w:p>
    <w:p w14:paraId="1E989DA2"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szCs w:val="24"/>
          <w:u w:val="none"/>
          <w:lang w:eastAsia="lv-LV"/>
        </w:rPr>
      </w:pPr>
      <w:r w:rsidRPr="0003711D">
        <w:rPr>
          <w:szCs w:val="24"/>
          <w:u w:val="none"/>
          <w:lang w:eastAsia="lv-LV"/>
        </w:rPr>
        <w:t xml:space="preserve">Izsole notiks </w:t>
      </w:r>
      <w:r w:rsidRPr="0003711D">
        <w:rPr>
          <w:b/>
          <w:szCs w:val="24"/>
          <w:u w:val="none"/>
          <w:lang w:eastAsia="lv-LV"/>
        </w:rPr>
        <w:t>2024.gada 16.maijā plkst.10.20</w:t>
      </w:r>
      <w:r w:rsidRPr="0003711D">
        <w:rPr>
          <w:szCs w:val="24"/>
          <w:u w:val="none"/>
          <w:lang w:eastAsia="lv-LV"/>
        </w:rPr>
        <w:t xml:space="preserve"> Gulbenes novada Centrālās pārvaldes ēkā, Ābeļu ielā 2, Gulbenē, Gulbenes novadā, 2.stāva zālē. </w:t>
      </w:r>
    </w:p>
    <w:p w14:paraId="5FE4196E"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szCs w:val="24"/>
          <w:u w:val="none"/>
          <w:lang w:eastAsia="lv-LV"/>
        </w:rPr>
      </w:pPr>
      <w:r w:rsidRPr="0003711D">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CB07909"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szCs w:val="24"/>
          <w:u w:val="none"/>
          <w:lang w:eastAsia="lv-LV"/>
        </w:rPr>
      </w:pPr>
      <w:r w:rsidRPr="0003711D">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9203393"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szCs w:val="24"/>
          <w:u w:val="none"/>
          <w:lang w:eastAsia="lv-LV"/>
        </w:rPr>
      </w:pPr>
      <w:r w:rsidRPr="0003711D">
        <w:rPr>
          <w:szCs w:val="24"/>
          <w:u w:val="none"/>
          <w:lang w:eastAsia="lv-LV"/>
        </w:rPr>
        <w:t xml:space="preserve">Pirms izsoles sākšanas izsoles dalībnieki paraksta izsoles noteikumus, tādējādi apliecinot, ka pilnībā ar tiem ir iepazinušies un piekrīt tiem. </w:t>
      </w:r>
    </w:p>
    <w:p w14:paraId="5367580E"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szCs w:val="24"/>
          <w:u w:val="none"/>
          <w:lang w:eastAsia="lv-LV"/>
        </w:rPr>
      </w:pPr>
      <w:r w:rsidRPr="0003711D">
        <w:rPr>
          <w:szCs w:val="24"/>
          <w:u w:val="none"/>
          <w:lang w:eastAsia="lv-LV"/>
        </w:rPr>
        <w:t xml:space="preserve">Izsoles vadītājs atklāj izsoli, raksturo izsolāmo mantu, paziņo izsoles sākumcenu, izsoles soli un informē par solīšanas kārtību. </w:t>
      </w:r>
    </w:p>
    <w:p w14:paraId="3EAA0021"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szCs w:val="24"/>
          <w:u w:val="none"/>
          <w:lang w:eastAsia="lv-LV"/>
        </w:rPr>
      </w:pPr>
      <w:r w:rsidRPr="0003711D">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1AD3D32C"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szCs w:val="24"/>
          <w:u w:val="none"/>
          <w:lang w:eastAsia="lv-LV"/>
        </w:rPr>
      </w:pPr>
      <w:r w:rsidRPr="0003711D">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B590903"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szCs w:val="24"/>
          <w:u w:val="none"/>
          <w:lang w:eastAsia="lv-LV"/>
        </w:rPr>
      </w:pPr>
      <w:r w:rsidRPr="0003711D">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1BBA39D"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szCs w:val="24"/>
          <w:u w:val="none"/>
          <w:lang w:eastAsia="lv-LV"/>
        </w:rPr>
      </w:pPr>
      <w:r w:rsidRPr="0003711D">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6808A9E" w14:textId="77777777" w:rsidR="0003711D" w:rsidRPr="0003711D" w:rsidRDefault="0003711D" w:rsidP="0003711D">
      <w:pPr>
        <w:numPr>
          <w:ilvl w:val="1"/>
          <w:numId w:val="12"/>
        </w:numPr>
        <w:tabs>
          <w:tab w:val="num" w:pos="567"/>
        </w:tabs>
        <w:autoSpaceDE w:val="0"/>
        <w:autoSpaceDN w:val="0"/>
        <w:adjustRightInd w:val="0"/>
        <w:spacing w:line="360" w:lineRule="auto"/>
        <w:ind w:left="0" w:firstLine="567"/>
        <w:jc w:val="both"/>
        <w:rPr>
          <w:szCs w:val="24"/>
          <w:u w:val="none"/>
          <w:lang w:eastAsia="lv-LV"/>
        </w:rPr>
      </w:pPr>
      <w:r w:rsidRPr="0003711D">
        <w:rPr>
          <w:szCs w:val="24"/>
          <w:u w:val="none"/>
          <w:lang w:eastAsia="lv-LV"/>
        </w:rPr>
        <w:t xml:space="preserve">Izsole ar augšupejošu soli turpinās, līdz kāds no tās dalībniekiem nosola visaugstāko cenu. Šajā gadījumā izsole tiek izsludināta par pabeigtu. </w:t>
      </w:r>
    </w:p>
    <w:p w14:paraId="0C5274F1" w14:textId="77777777" w:rsidR="0003711D" w:rsidRPr="0003711D" w:rsidRDefault="0003711D" w:rsidP="0003711D">
      <w:pPr>
        <w:numPr>
          <w:ilvl w:val="1"/>
          <w:numId w:val="12"/>
        </w:numPr>
        <w:tabs>
          <w:tab w:val="num" w:pos="567"/>
        </w:tabs>
        <w:autoSpaceDE w:val="0"/>
        <w:autoSpaceDN w:val="0"/>
        <w:adjustRightInd w:val="0"/>
        <w:spacing w:line="360" w:lineRule="auto"/>
        <w:ind w:left="0" w:firstLine="567"/>
        <w:jc w:val="both"/>
        <w:rPr>
          <w:szCs w:val="24"/>
          <w:u w:val="none"/>
          <w:lang w:eastAsia="lv-LV"/>
        </w:rPr>
      </w:pPr>
      <w:r w:rsidRPr="0003711D">
        <w:rPr>
          <w:szCs w:val="24"/>
          <w:u w:val="none"/>
          <w:lang w:eastAsia="lv-LV"/>
        </w:rPr>
        <w:t xml:space="preserve">Ja izsolē piedalās divi vai vairāki dalībnieki un neviens no viņiem nav pārsolījis izsoles sākumcenu vai arī cenu, kas izveidojusies palielinot izsoles sākumcenu, izsole atzīstama </w:t>
      </w:r>
      <w:r w:rsidRPr="0003711D">
        <w:rPr>
          <w:szCs w:val="24"/>
          <w:u w:val="none"/>
          <w:lang w:eastAsia="lv-LV"/>
        </w:rPr>
        <w:lastRenderedPageBreak/>
        <w:t>par nenotikušu, bet iemaksātā nodrošinājuma nauda netiek atmaksāta izsoles dalībniekiem. Šādā gadījumā rīkojama atkārtota izsole.</w:t>
      </w:r>
    </w:p>
    <w:p w14:paraId="525CF51A" w14:textId="77777777" w:rsidR="0003711D" w:rsidRPr="0003711D" w:rsidRDefault="0003711D" w:rsidP="0003711D">
      <w:pPr>
        <w:numPr>
          <w:ilvl w:val="1"/>
          <w:numId w:val="12"/>
        </w:numPr>
        <w:tabs>
          <w:tab w:val="num" w:pos="567"/>
        </w:tabs>
        <w:autoSpaceDE w:val="0"/>
        <w:autoSpaceDN w:val="0"/>
        <w:adjustRightInd w:val="0"/>
        <w:spacing w:line="360" w:lineRule="auto"/>
        <w:ind w:left="0" w:firstLine="567"/>
        <w:jc w:val="both"/>
        <w:rPr>
          <w:szCs w:val="24"/>
          <w:u w:val="none"/>
          <w:lang w:eastAsia="lv-LV"/>
        </w:rPr>
      </w:pPr>
      <w:r w:rsidRPr="0003711D">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5333BF16" w14:textId="77777777" w:rsidR="0003711D" w:rsidRPr="0003711D" w:rsidRDefault="0003711D" w:rsidP="0003711D">
      <w:pPr>
        <w:numPr>
          <w:ilvl w:val="0"/>
          <w:numId w:val="12"/>
        </w:numPr>
        <w:tabs>
          <w:tab w:val="num" w:pos="284"/>
        </w:tabs>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03368444"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komisija apstiprina izsoles protokolu septiņu dienu laikā pēc izsoles. </w:t>
      </w:r>
    </w:p>
    <w:p w14:paraId="5D7CCCF0"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ar atzīmi “Dzīvokļa īpašuma Brīvības ielā 16 – 19, Gulbenē, Gulbenes novadā</w:t>
      </w:r>
      <w:r w:rsidRPr="0003711D">
        <w:rPr>
          <w:szCs w:val="24"/>
          <w:u w:val="none"/>
          <w:lang w:eastAsia="lv-LV"/>
        </w:rPr>
        <w:t xml:space="preserve">, </w:t>
      </w:r>
      <w:r w:rsidRPr="0003711D">
        <w:rPr>
          <w:color w:val="000000"/>
          <w:szCs w:val="24"/>
          <w:u w:val="none"/>
          <w:lang w:eastAsia="lv-LV"/>
        </w:rPr>
        <w:t>pirkuma maksa”</w:t>
      </w:r>
      <w:r w:rsidRPr="0003711D">
        <w:rPr>
          <w:szCs w:val="24"/>
          <w:u w:val="none"/>
          <w:lang w:eastAsia="lv-LV"/>
        </w:rPr>
        <w:t>.</w:t>
      </w:r>
    </w:p>
    <w:p w14:paraId="17CF01C9"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B844A64"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D26DE62"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72E1969"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3E91B9BF"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778F9DBD"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5BA35531"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24082A9E" w14:textId="77777777" w:rsidR="0003711D" w:rsidRPr="0003711D" w:rsidRDefault="0003711D" w:rsidP="0003711D">
      <w:pPr>
        <w:numPr>
          <w:ilvl w:val="1"/>
          <w:numId w:val="12"/>
        </w:numPr>
        <w:tabs>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6857C5DD" w14:textId="77777777" w:rsidR="0003711D" w:rsidRPr="0003711D" w:rsidRDefault="0003711D" w:rsidP="0003711D">
      <w:pPr>
        <w:numPr>
          <w:ilvl w:val="0"/>
          <w:numId w:val="12"/>
        </w:numPr>
        <w:tabs>
          <w:tab w:val="num" w:pos="284"/>
        </w:tabs>
        <w:spacing w:line="360" w:lineRule="auto"/>
        <w:ind w:left="284" w:hanging="284"/>
        <w:jc w:val="center"/>
        <w:rPr>
          <w:b/>
          <w:szCs w:val="24"/>
          <w:u w:val="none"/>
          <w:lang w:eastAsia="lv-LV"/>
        </w:rPr>
      </w:pPr>
      <w:r w:rsidRPr="0003711D">
        <w:rPr>
          <w:b/>
          <w:szCs w:val="24"/>
          <w:u w:val="none"/>
          <w:lang w:eastAsia="lv-LV"/>
        </w:rPr>
        <w:t>Nenotikusi izsole</w:t>
      </w:r>
    </w:p>
    <w:p w14:paraId="0A4EA0A8" w14:textId="77777777" w:rsidR="0003711D" w:rsidRPr="0003711D" w:rsidRDefault="0003711D" w:rsidP="0003711D">
      <w:pPr>
        <w:numPr>
          <w:ilvl w:val="1"/>
          <w:numId w:val="12"/>
        </w:numPr>
        <w:tabs>
          <w:tab w:val="num" w:pos="454"/>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0575F9B1" w14:textId="77777777" w:rsidR="0003711D" w:rsidRPr="0003711D" w:rsidRDefault="0003711D" w:rsidP="0003711D">
      <w:pPr>
        <w:numPr>
          <w:ilvl w:val="2"/>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 xml:space="preserve">ja uz izsoli nav reģistrēts neviens izsoles dalībnieks; </w:t>
      </w:r>
    </w:p>
    <w:p w14:paraId="19F8B8AB" w14:textId="77777777" w:rsidR="0003711D" w:rsidRPr="0003711D" w:rsidRDefault="0003711D" w:rsidP="0003711D">
      <w:pPr>
        <w:numPr>
          <w:ilvl w:val="2"/>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75D148E4" w14:textId="77777777" w:rsidR="0003711D" w:rsidRPr="0003711D" w:rsidRDefault="0003711D" w:rsidP="0003711D">
      <w:pPr>
        <w:numPr>
          <w:ilvl w:val="2"/>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vienīgais izsoles dalībnieks, kurš nosolījis izsolāmo īpašumu, nav parakstījis izsolāmā īpašuma pirkuma līgumu; </w:t>
      </w:r>
    </w:p>
    <w:p w14:paraId="78E64BAF" w14:textId="77777777" w:rsidR="0003711D" w:rsidRPr="0003711D" w:rsidRDefault="0003711D" w:rsidP="0003711D">
      <w:pPr>
        <w:numPr>
          <w:ilvl w:val="2"/>
          <w:numId w:val="12"/>
        </w:numPr>
        <w:tabs>
          <w:tab w:val="num" w:pos="720"/>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35F27854" w14:textId="77777777" w:rsidR="0003711D" w:rsidRPr="0003711D" w:rsidRDefault="0003711D" w:rsidP="0003711D">
      <w:pPr>
        <w:spacing w:line="360" w:lineRule="auto"/>
        <w:jc w:val="center"/>
        <w:rPr>
          <w:b/>
          <w:bCs/>
          <w:szCs w:val="24"/>
          <w:u w:val="none"/>
        </w:rPr>
      </w:pPr>
      <w:r w:rsidRPr="0003711D">
        <w:rPr>
          <w:b/>
          <w:bCs/>
          <w:szCs w:val="24"/>
          <w:u w:val="none"/>
        </w:rPr>
        <w:t>8. Citi noteikumi</w:t>
      </w:r>
    </w:p>
    <w:p w14:paraId="31FEFCD1" w14:textId="77777777" w:rsidR="0003711D" w:rsidRPr="0003711D" w:rsidRDefault="0003711D" w:rsidP="0003711D">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1E35B0A6" w14:textId="77777777" w:rsidR="0003711D" w:rsidRPr="0003711D" w:rsidRDefault="0003711D" w:rsidP="0003711D">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0CC6982A" w14:textId="77777777" w:rsidR="0003711D" w:rsidRPr="0003711D" w:rsidRDefault="0003711D" w:rsidP="0003711D">
      <w:pPr>
        <w:spacing w:line="360" w:lineRule="auto"/>
        <w:ind w:firstLine="567"/>
        <w:jc w:val="both"/>
        <w:rPr>
          <w:szCs w:val="24"/>
          <w:u w:val="none"/>
        </w:rPr>
      </w:pPr>
      <w:r w:rsidRPr="0003711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8474385" w14:textId="77777777" w:rsidR="00203C2F" w:rsidRDefault="00203C2F" w:rsidP="000C7638">
      <w:pPr>
        <w:rPr>
          <w:color w:val="000000" w:themeColor="text1"/>
          <w:szCs w:val="24"/>
          <w:u w:val="none"/>
        </w:rPr>
      </w:pPr>
    </w:p>
    <w:p w14:paraId="60F63D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61A51E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Latgales ielā 10, Gulbenē, Gulbenes novadā, otrās izsoles rīkošanu, noteikumu un sākumcenas apstiprināšanu</w:t>
      </w:r>
    </w:p>
    <w:p w14:paraId="169A5AC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A98B39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F2EB65F" w14:textId="29668A4D"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0E17206C" w14:textId="77777777" w:rsidR="00BC2002" w:rsidRDefault="00BC2002" w:rsidP="00956EC8">
      <w:pPr>
        <w:rPr>
          <w:rFonts w:eastAsia="Calibri"/>
          <w:color w:val="FF0000"/>
          <w:szCs w:val="24"/>
          <w:u w:val="none"/>
        </w:rPr>
      </w:pPr>
    </w:p>
    <w:p w14:paraId="40FE23D5" w14:textId="77777777" w:rsidR="00352C6A" w:rsidRDefault="00352C6A" w:rsidP="00352C6A">
      <w:pPr>
        <w:spacing w:line="360" w:lineRule="auto"/>
        <w:ind w:firstLine="567"/>
        <w:jc w:val="both"/>
        <w:rPr>
          <w:u w:val="none"/>
        </w:rPr>
      </w:pPr>
      <w:r>
        <w:rPr>
          <w:u w:val="none"/>
        </w:rPr>
        <w:t>Attīstības un tautsaimniecības komiteja atklāti balsojot:</w:t>
      </w:r>
    </w:p>
    <w:p w14:paraId="70B182E2"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4F71681"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5424576" w14:textId="77777777" w:rsidR="0003711D" w:rsidRPr="0003711D" w:rsidRDefault="0003711D" w:rsidP="0003711D">
      <w:pPr>
        <w:jc w:val="center"/>
        <w:rPr>
          <w:snapToGrid w:val="0"/>
          <w:szCs w:val="24"/>
          <w:u w:val="none"/>
        </w:rPr>
      </w:pPr>
      <w:r w:rsidRPr="0003711D">
        <w:rPr>
          <w:b/>
          <w:snapToGrid w:val="0"/>
          <w:szCs w:val="24"/>
          <w:u w:val="none"/>
        </w:rPr>
        <w:t xml:space="preserve">Par </w:t>
      </w:r>
      <w:r w:rsidRPr="0003711D">
        <w:rPr>
          <w:b/>
          <w:snapToGrid w:val="0"/>
          <w:szCs w:val="20"/>
          <w:u w:val="none"/>
        </w:rPr>
        <w:t>nekustamā īpašuma Latgales ielā 10, Gulbenē, Gulbenes novadā, otrās izsoles rīkošanu, noteikumu un sākumcenas apstiprināšanu</w:t>
      </w:r>
    </w:p>
    <w:p w14:paraId="7A6F8E50" w14:textId="77777777" w:rsidR="0003711D" w:rsidRPr="0003711D" w:rsidRDefault="0003711D" w:rsidP="0003711D">
      <w:pPr>
        <w:rPr>
          <w:szCs w:val="24"/>
          <w:u w:val="none"/>
          <w:lang w:eastAsia="lv-LV"/>
        </w:rPr>
      </w:pPr>
    </w:p>
    <w:p w14:paraId="24B39A16"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2024.gada 25.janvārī pieņēma lēmumu Nr. GND/2024/33 “Par nekustamā īpašuma Latgales iela 10, Gulbene, Gulbenes novads, pirmās izsoles rīkošanu, noteikumu un sākumcenas apstiprināšanu” (protokols Nr. 2; 26.p.), ar kuru nolēma rīkot nekustamā īpašuma Latgales iela 10, Gulbene, Gulbenes novads, kadastra numurs 5001 005 0029, kas sastāv no zemes vienības ar kadastra apzīmējumu 50010050029 ar platību 4272 </w:t>
      </w:r>
      <w:proofErr w:type="spellStart"/>
      <w:r w:rsidRPr="0003711D">
        <w:rPr>
          <w:szCs w:val="24"/>
          <w:u w:val="none"/>
          <w:lang w:eastAsia="lv-LV"/>
        </w:rPr>
        <w:t>kv.m</w:t>
      </w:r>
      <w:proofErr w:type="spellEnd"/>
      <w:r w:rsidRPr="0003711D">
        <w:rPr>
          <w:szCs w:val="24"/>
          <w:u w:val="none"/>
          <w:lang w:eastAsia="lv-LV"/>
        </w:rPr>
        <w:t xml:space="preserve">. (turpmāk – Nekustamais īpašums), pirmo izsoli, apstiprināt izsoles noteikumus un nosacīto cenu. Pirmās izsoles apstiprinātā nosacītā cena (izsoles sākumcena) 14700 EUR (četrpadsmit tūkstoši septiņi simti </w:t>
      </w:r>
      <w:proofErr w:type="spellStart"/>
      <w:r w:rsidRPr="0003711D">
        <w:rPr>
          <w:i/>
          <w:iCs/>
          <w:szCs w:val="24"/>
          <w:u w:val="none"/>
          <w:lang w:eastAsia="lv-LV"/>
        </w:rPr>
        <w:t>euro</w:t>
      </w:r>
      <w:proofErr w:type="spellEnd"/>
      <w:r w:rsidRPr="0003711D">
        <w:rPr>
          <w:szCs w:val="24"/>
          <w:u w:val="none"/>
          <w:lang w:eastAsia="lv-LV"/>
        </w:rPr>
        <w:t xml:space="preserve">). Uz 2024.gada 14.martā rīkoto izsoli (pirmā izsole) </w:t>
      </w:r>
      <w:r w:rsidRPr="0003711D">
        <w:rPr>
          <w:szCs w:val="24"/>
          <w:u w:val="none"/>
          <w:lang w:eastAsia="lv-LV"/>
        </w:rPr>
        <w:lastRenderedPageBreak/>
        <w:t>nepieteicās neviens pretendents.</w:t>
      </w:r>
    </w:p>
    <w:p w14:paraId="192AFDC2"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Gulbenes novada pašvaldības īpašuma novērtēšanas un izsoļu komisija izvērtējot situāciju, iesaka rīkot otro izsoli ar augšupejošu soli un noteikt otrās izsoles sākumcenu 12500 EUR (divpadsmit tūkstoši pieci simti </w:t>
      </w:r>
      <w:proofErr w:type="spellStart"/>
      <w:r w:rsidRPr="0003711D">
        <w:rPr>
          <w:i/>
          <w:iCs/>
          <w:szCs w:val="24"/>
          <w:u w:val="none"/>
          <w:lang w:eastAsia="lv-LV"/>
        </w:rPr>
        <w:t>euro</w:t>
      </w:r>
      <w:proofErr w:type="spellEnd"/>
      <w:r w:rsidRPr="0003711D">
        <w:rPr>
          <w:szCs w:val="24"/>
          <w:u w:val="none"/>
          <w:lang w:eastAsia="lv-LV"/>
        </w:rPr>
        <w:t>).</w:t>
      </w:r>
    </w:p>
    <w:p w14:paraId="2155C50F"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Ņemot vērā Gulbenes novada pašvaldības īpašuma novērtēšanas un izsoļu komisijas 2024.gada 14.marta sēdes lēmumu, Gulbenes novada pašvaldības īpašuma novērtēšanas un izsoļu komisijas protokols Nr. GND/2.7.2/24/4 (14.§),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un Attīstības un tautsaimniecības komitejas ieteikumu, un Finanšu komitejas ieteikumu, atklāti balsojot: PAR – ___; PRET - ___; ATTURAS - ___, Gulbenes novada pašvaldības dome NOLEMJ:</w:t>
      </w:r>
    </w:p>
    <w:p w14:paraId="72759229" w14:textId="77777777" w:rsidR="0003711D" w:rsidRPr="0003711D" w:rsidRDefault="0003711D" w:rsidP="0003711D">
      <w:pPr>
        <w:numPr>
          <w:ilvl w:val="0"/>
          <w:numId w:val="18"/>
        </w:numPr>
        <w:tabs>
          <w:tab w:val="left" w:pos="851"/>
        </w:tabs>
        <w:spacing w:line="360" w:lineRule="auto"/>
        <w:ind w:left="0" w:firstLine="567"/>
        <w:contextualSpacing/>
        <w:jc w:val="both"/>
        <w:rPr>
          <w:szCs w:val="24"/>
          <w:u w:val="none"/>
          <w:lang w:eastAsia="lv-LV"/>
        </w:rPr>
      </w:pPr>
      <w:r w:rsidRPr="0003711D">
        <w:rPr>
          <w:szCs w:val="24"/>
          <w:u w:val="none"/>
          <w:lang w:eastAsia="lv-LV"/>
        </w:rPr>
        <w:t xml:space="preserve">ATZĪT 2024.gada 14.martā rīkoto Gulbenes novada pašvaldības nekustamā īpašuma Latgales ielā 10, Gulbenē, Gulbenes novadā, kadastra numurs 5001 005 0029, kas sastāv no zemes vienības ar kadastra apzīmējumu 50010050029 ar platību 4272 </w:t>
      </w:r>
      <w:proofErr w:type="spellStart"/>
      <w:r w:rsidRPr="0003711D">
        <w:rPr>
          <w:szCs w:val="24"/>
          <w:u w:val="none"/>
          <w:lang w:eastAsia="lv-LV"/>
        </w:rPr>
        <w:t>kv.m</w:t>
      </w:r>
      <w:proofErr w:type="spellEnd"/>
      <w:r w:rsidRPr="0003711D">
        <w:rPr>
          <w:szCs w:val="24"/>
          <w:u w:val="none"/>
          <w:lang w:eastAsia="lv-LV"/>
        </w:rPr>
        <w:t>., pirmo izsoli par nesekmīgu.</w:t>
      </w:r>
    </w:p>
    <w:p w14:paraId="23751433" w14:textId="77777777" w:rsidR="0003711D" w:rsidRPr="0003711D" w:rsidRDefault="0003711D" w:rsidP="0003711D">
      <w:pPr>
        <w:numPr>
          <w:ilvl w:val="0"/>
          <w:numId w:val="18"/>
        </w:numPr>
        <w:tabs>
          <w:tab w:val="left" w:pos="851"/>
        </w:tabs>
        <w:spacing w:line="360" w:lineRule="auto"/>
        <w:ind w:left="0" w:firstLine="567"/>
        <w:contextualSpacing/>
        <w:jc w:val="both"/>
        <w:rPr>
          <w:szCs w:val="24"/>
          <w:u w:val="none"/>
          <w:lang w:eastAsia="lv-LV"/>
        </w:rPr>
      </w:pPr>
      <w:r w:rsidRPr="0003711D">
        <w:rPr>
          <w:szCs w:val="24"/>
          <w:u w:val="none"/>
          <w:lang w:eastAsia="lv-LV"/>
        </w:rPr>
        <w:t>RĪKOT šā lēmuma 1.punktā minētā nekustamā īpašuma otro izsoli.</w:t>
      </w:r>
    </w:p>
    <w:p w14:paraId="5D94B22E" w14:textId="77777777" w:rsidR="0003711D" w:rsidRPr="0003711D" w:rsidRDefault="0003711D" w:rsidP="0003711D">
      <w:pPr>
        <w:numPr>
          <w:ilvl w:val="0"/>
          <w:numId w:val="18"/>
        </w:numPr>
        <w:tabs>
          <w:tab w:val="left" w:pos="709"/>
          <w:tab w:val="left" w:pos="851"/>
        </w:tabs>
        <w:spacing w:line="360" w:lineRule="auto"/>
        <w:ind w:left="0" w:firstLine="567"/>
        <w:contextualSpacing/>
        <w:jc w:val="both"/>
        <w:rPr>
          <w:szCs w:val="24"/>
          <w:u w:val="none"/>
          <w:lang w:eastAsia="lv-LV"/>
        </w:rPr>
      </w:pPr>
      <w:r w:rsidRPr="0003711D">
        <w:rPr>
          <w:szCs w:val="24"/>
          <w:u w:val="none"/>
          <w:lang w:eastAsia="lv-LV"/>
        </w:rPr>
        <w:t>APSTIPRINĀT šā lēmuma 1.punktā minētā nekustamā īpašuma otrās izsoles sākumcenu 12500 EUR (divpadsmit tūkstoši pieci simti</w:t>
      </w:r>
      <w:r w:rsidRPr="0003711D">
        <w:rPr>
          <w:i/>
          <w:color w:val="000000"/>
          <w:szCs w:val="24"/>
          <w:u w:val="none"/>
          <w:lang w:eastAsia="lv-LV"/>
        </w:rPr>
        <w:t xml:space="preserve">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lang w:eastAsia="lv-LV"/>
        </w:rPr>
        <w:t>.</w:t>
      </w:r>
    </w:p>
    <w:p w14:paraId="2C847DC2" w14:textId="77777777" w:rsidR="0003711D" w:rsidRPr="0003711D" w:rsidRDefault="0003711D" w:rsidP="0003711D">
      <w:pPr>
        <w:numPr>
          <w:ilvl w:val="0"/>
          <w:numId w:val="18"/>
        </w:numPr>
        <w:tabs>
          <w:tab w:val="left" w:pos="851"/>
        </w:tabs>
        <w:spacing w:line="360" w:lineRule="auto"/>
        <w:ind w:left="0" w:firstLine="567"/>
        <w:contextualSpacing/>
        <w:jc w:val="both"/>
        <w:rPr>
          <w:szCs w:val="24"/>
          <w:u w:val="none"/>
          <w:lang w:eastAsia="lv-LV"/>
        </w:rPr>
      </w:pPr>
      <w:r w:rsidRPr="0003711D">
        <w:rPr>
          <w:szCs w:val="24"/>
          <w:u w:val="none"/>
          <w:lang w:eastAsia="lv-LV"/>
        </w:rPr>
        <w:t>APSTIPRINĀT šā lēmuma 1.punktā minētā nekustamā īpašuma otrās izsoles noteikumus (Pielikums), kas ir šī lēmuma neatņemama sastāvdaļa.</w:t>
      </w:r>
    </w:p>
    <w:p w14:paraId="71D9364B" w14:textId="77777777" w:rsidR="0003711D" w:rsidRPr="0003711D" w:rsidRDefault="0003711D" w:rsidP="0003711D">
      <w:pPr>
        <w:numPr>
          <w:ilvl w:val="0"/>
          <w:numId w:val="18"/>
        </w:numPr>
        <w:tabs>
          <w:tab w:val="left" w:pos="851"/>
        </w:tabs>
        <w:spacing w:after="160" w:line="360" w:lineRule="auto"/>
        <w:ind w:left="0" w:firstLine="567"/>
        <w:contextualSpacing/>
        <w:jc w:val="both"/>
        <w:rPr>
          <w:szCs w:val="24"/>
          <w:u w:val="none"/>
          <w:lang w:eastAsia="lv-LV"/>
        </w:rPr>
      </w:pPr>
      <w:r w:rsidRPr="0003711D">
        <w:rPr>
          <w:szCs w:val="24"/>
          <w:u w:val="none"/>
          <w:lang w:eastAsia="lv-LV"/>
        </w:rPr>
        <w:t>UZDOT Gulbenes novada pašvaldības īpašuma novērtēšanas un izsoļu komisijai organizēt šā lēmuma 1.punktā minētā nekustamā īpašuma otro izsoli.</w:t>
      </w:r>
    </w:p>
    <w:p w14:paraId="58D362A2" w14:textId="77777777" w:rsidR="00C531AE" w:rsidRDefault="00C531AE" w:rsidP="0003711D">
      <w:pPr>
        <w:jc w:val="right"/>
        <w:rPr>
          <w:szCs w:val="24"/>
          <w:u w:val="none"/>
          <w:lang w:eastAsia="lv-LV"/>
        </w:rPr>
      </w:pPr>
    </w:p>
    <w:p w14:paraId="226C7A3D" w14:textId="6F52DC1E" w:rsidR="0003711D" w:rsidRPr="0003711D" w:rsidRDefault="0003711D" w:rsidP="0003711D">
      <w:pPr>
        <w:jc w:val="right"/>
        <w:rPr>
          <w:szCs w:val="24"/>
          <w:u w:val="none"/>
          <w:lang w:eastAsia="lv-LV"/>
        </w:rPr>
      </w:pPr>
      <w:r w:rsidRPr="0003711D">
        <w:rPr>
          <w:szCs w:val="24"/>
          <w:u w:val="none"/>
          <w:lang w:eastAsia="lv-LV"/>
        </w:rPr>
        <w:t>Pielikums 28.03.2024. Gulbenes novada pašvaldības domes lēmumam Nr. GND/2024/__</w:t>
      </w:r>
    </w:p>
    <w:p w14:paraId="369A4210" w14:textId="77777777" w:rsidR="0003711D" w:rsidRPr="0003711D" w:rsidRDefault="0003711D" w:rsidP="0003711D">
      <w:pPr>
        <w:jc w:val="right"/>
        <w:rPr>
          <w:szCs w:val="24"/>
          <w:u w:val="none"/>
          <w:lang w:eastAsia="lv-LV"/>
        </w:rPr>
      </w:pPr>
    </w:p>
    <w:p w14:paraId="56E539BA"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Gulbenes novada pašvaldības nekustamā īpašuma – </w:t>
      </w:r>
    </w:p>
    <w:p w14:paraId="32E46D36" w14:textId="77777777" w:rsidR="0003711D" w:rsidRPr="0003711D" w:rsidRDefault="0003711D" w:rsidP="0003711D">
      <w:pPr>
        <w:jc w:val="center"/>
        <w:rPr>
          <w:b/>
          <w:caps/>
          <w:szCs w:val="24"/>
          <w:u w:val="none"/>
          <w:lang w:eastAsia="lv-LV"/>
        </w:rPr>
      </w:pPr>
      <w:r w:rsidRPr="0003711D">
        <w:rPr>
          <w:b/>
          <w:caps/>
          <w:szCs w:val="24"/>
          <w:u w:val="none"/>
          <w:lang w:eastAsia="lv-LV"/>
        </w:rPr>
        <w:t>Latgales ielā 10, Gulbenē, Gulbenes novadā,</w:t>
      </w:r>
    </w:p>
    <w:p w14:paraId="003E85E4" w14:textId="77777777" w:rsidR="0003711D" w:rsidRPr="0003711D" w:rsidRDefault="0003711D" w:rsidP="0003711D">
      <w:pPr>
        <w:jc w:val="center"/>
        <w:rPr>
          <w:b/>
          <w:szCs w:val="24"/>
          <w:u w:val="none"/>
          <w:lang w:eastAsia="lv-LV"/>
        </w:rPr>
      </w:pPr>
      <w:r w:rsidRPr="0003711D">
        <w:rPr>
          <w:b/>
          <w:szCs w:val="24"/>
          <w:u w:val="none"/>
          <w:lang w:eastAsia="lv-LV"/>
        </w:rPr>
        <w:t>OTRĀS IZSOLES NOTEIKUMI</w:t>
      </w:r>
    </w:p>
    <w:p w14:paraId="79A32410" w14:textId="77777777" w:rsidR="0003711D" w:rsidRPr="0003711D" w:rsidRDefault="0003711D" w:rsidP="0003711D">
      <w:pPr>
        <w:tabs>
          <w:tab w:val="left" w:pos="0"/>
          <w:tab w:val="left" w:pos="426"/>
        </w:tabs>
        <w:ind w:right="43" w:firstLine="284"/>
        <w:jc w:val="center"/>
        <w:rPr>
          <w:b/>
          <w:bCs/>
          <w:szCs w:val="24"/>
          <w:u w:val="none"/>
        </w:rPr>
      </w:pPr>
    </w:p>
    <w:p w14:paraId="02AB686A" w14:textId="77777777" w:rsidR="0003711D" w:rsidRPr="0003711D" w:rsidRDefault="0003711D" w:rsidP="0003711D">
      <w:pPr>
        <w:tabs>
          <w:tab w:val="left" w:pos="0"/>
          <w:tab w:val="left" w:pos="426"/>
          <w:tab w:val="left" w:pos="709"/>
        </w:tabs>
        <w:spacing w:line="360" w:lineRule="auto"/>
        <w:ind w:right="43"/>
        <w:jc w:val="center"/>
        <w:rPr>
          <w:b/>
          <w:szCs w:val="24"/>
          <w:u w:val="none"/>
        </w:rPr>
      </w:pPr>
      <w:r w:rsidRPr="0003711D">
        <w:rPr>
          <w:b/>
          <w:szCs w:val="24"/>
          <w:u w:val="none"/>
        </w:rPr>
        <w:t>1. Vispārīgie noteikumi</w:t>
      </w:r>
    </w:p>
    <w:p w14:paraId="04D149E8" w14:textId="77777777" w:rsidR="0003711D" w:rsidRPr="0003711D" w:rsidRDefault="0003711D" w:rsidP="00C531AE">
      <w:pPr>
        <w:spacing w:line="360" w:lineRule="auto"/>
        <w:ind w:right="-1" w:firstLine="567"/>
        <w:jc w:val="both"/>
        <w:rPr>
          <w:color w:val="000000"/>
          <w:szCs w:val="24"/>
          <w:u w:val="none"/>
          <w:lang w:eastAsia="lv-LV"/>
        </w:rPr>
      </w:pPr>
      <w:r w:rsidRPr="0003711D">
        <w:rPr>
          <w:szCs w:val="24"/>
          <w:u w:val="none"/>
        </w:rPr>
        <w:t xml:space="preserve">1.1. </w:t>
      </w:r>
      <w:r w:rsidRPr="0003711D">
        <w:rPr>
          <w:color w:val="000000"/>
          <w:szCs w:val="24"/>
          <w:u w:val="none"/>
          <w:lang w:eastAsia="lv-LV"/>
        </w:rPr>
        <w:t xml:space="preserve">Šie noteikumi nosaka kārtību, kādā tiek rīkota otrā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nekustamā īpašuma L</w:t>
      </w:r>
      <w:r w:rsidRPr="0003711D">
        <w:rPr>
          <w:rFonts w:eastAsia="SimSun" w:cs="Mangal"/>
          <w:color w:val="00000A"/>
          <w:szCs w:val="24"/>
          <w:u w:val="none"/>
          <w:lang w:eastAsia="zh-CN" w:bidi="hi-IN"/>
        </w:rPr>
        <w:t xml:space="preserve">atgales ielā 10, Gulbenē, Gulbenes novadā, kadastra numurs </w:t>
      </w:r>
      <w:r w:rsidRPr="0003711D">
        <w:rPr>
          <w:szCs w:val="24"/>
          <w:u w:val="none"/>
          <w:lang w:eastAsia="lv-LV"/>
        </w:rPr>
        <w:t xml:space="preserve">5001 005 0029, </w:t>
      </w:r>
      <w:r w:rsidRPr="0003711D">
        <w:rPr>
          <w:color w:val="000000"/>
          <w:szCs w:val="24"/>
          <w:u w:val="none"/>
          <w:lang w:eastAsia="lv-LV"/>
        </w:rPr>
        <w:t xml:space="preserve">(turpmāk – Objekts) pircēja noteikšanai. </w:t>
      </w:r>
    </w:p>
    <w:p w14:paraId="6C0D00E1" w14:textId="77777777" w:rsidR="0003711D" w:rsidRPr="0003711D" w:rsidRDefault="0003711D" w:rsidP="00C531AE">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49E7A007" w14:textId="77777777" w:rsidR="0003711D" w:rsidRPr="0003711D" w:rsidRDefault="0003711D" w:rsidP="00C531AE">
      <w:pPr>
        <w:spacing w:line="360" w:lineRule="auto"/>
        <w:ind w:right="-1" w:firstLine="567"/>
        <w:jc w:val="both"/>
        <w:rPr>
          <w:color w:val="000000"/>
          <w:szCs w:val="24"/>
          <w:u w:val="none"/>
          <w:lang w:val="da-DK" w:eastAsia="lv-LV"/>
        </w:rPr>
      </w:pPr>
      <w:r w:rsidRPr="0003711D">
        <w:rPr>
          <w:color w:val="000000"/>
          <w:szCs w:val="24"/>
          <w:u w:val="none"/>
          <w:lang w:eastAsia="lv-LV"/>
        </w:rPr>
        <w:lastRenderedPageBreak/>
        <w:t>1.3. Objekta izsoli rīko Gulbenes novada pašvaldības domes izveidotā Īpašuma novērtēšanas un izsoļu komisija</w:t>
      </w:r>
      <w:r w:rsidRPr="0003711D">
        <w:rPr>
          <w:szCs w:val="24"/>
          <w:u w:val="none"/>
          <w:lang w:eastAsia="lv-LV"/>
        </w:rPr>
        <w:t xml:space="preserve"> (turpmāk – Izsoles komisija).</w:t>
      </w:r>
    </w:p>
    <w:p w14:paraId="55F3179D" w14:textId="77777777" w:rsidR="0003711D" w:rsidRPr="0003711D" w:rsidRDefault="0003711D" w:rsidP="00C531AE">
      <w:pPr>
        <w:spacing w:line="360" w:lineRule="auto"/>
        <w:ind w:firstLine="567"/>
        <w:jc w:val="both"/>
        <w:rPr>
          <w:szCs w:val="24"/>
          <w:u w:val="none"/>
        </w:rPr>
      </w:pPr>
      <w:r w:rsidRPr="0003711D">
        <w:rPr>
          <w:szCs w:val="24"/>
          <w:u w:val="none"/>
        </w:rPr>
        <w:t>1.4. Ziņas par izsolē atsavināmo Objektu:</w:t>
      </w:r>
    </w:p>
    <w:p w14:paraId="69DDD187" w14:textId="77777777" w:rsidR="0003711D" w:rsidRPr="0003711D" w:rsidRDefault="0003711D" w:rsidP="00C531AE">
      <w:pPr>
        <w:spacing w:line="360" w:lineRule="auto"/>
        <w:ind w:right="43" w:firstLine="567"/>
        <w:jc w:val="both"/>
        <w:rPr>
          <w:szCs w:val="24"/>
          <w:u w:val="none"/>
        </w:rPr>
      </w:pPr>
      <w:r w:rsidRPr="0003711D">
        <w:rPr>
          <w:szCs w:val="24"/>
          <w:u w:val="none"/>
        </w:rPr>
        <w:t xml:space="preserve">1.4.1. </w:t>
      </w:r>
      <w:r w:rsidRPr="0003711D">
        <w:rPr>
          <w:rFonts w:eastAsia="SimSun"/>
          <w:color w:val="00000A"/>
          <w:szCs w:val="24"/>
          <w:u w:val="none"/>
          <w:lang w:eastAsia="zh-CN" w:bidi="hi-IN"/>
        </w:rPr>
        <w:t xml:space="preserve">Gulbenes novada pašvaldības </w:t>
      </w:r>
      <w:r w:rsidRPr="0003711D">
        <w:rPr>
          <w:color w:val="000000"/>
          <w:szCs w:val="24"/>
          <w:u w:val="none"/>
          <w:lang w:eastAsia="lv-LV"/>
        </w:rPr>
        <w:t xml:space="preserve">nekustamais īpašums </w:t>
      </w:r>
      <w:r w:rsidRPr="0003711D">
        <w:rPr>
          <w:rFonts w:eastAsia="SimSun"/>
          <w:color w:val="00000A"/>
          <w:szCs w:val="24"/>
          <w:u w:val="none"/>
          <w:lang w:eastAsia="zh-CN" w:bidi="hi-IN"/>
        </w:rPr>
        <w:t>L</w:t>
      </w:r>
      <w:r w:rsidRPr="0003711D">
        <w:rPr>
          <w:rFonts w:eastAsia="SimSun" w:cs="Mangal"/>
          <w:color w:val="00000A"/>
          <w:szCs w:val="24"/>
          <w:u w:val="none"/>
          <w:lang w:eastAsia="zh-CN" w:bidi="hi-IN"/>
        </w:rPr>
        <w:t xml:space="preserve">atgales ielā 10, Gulbenē, Gulbenes novadā, kadastra numurs 5001 005 0029, kas sastāv no zemes vienības ar kadastra apzīmējumu 50010050029 ar platību 4272 </w:t>
      </w:r>
      <w:proofErr w:type="spellStart"/>
      <w:r w:rsidRPr="0003711D">
        <w:rPr>
          <w:rFonts w:eastAsia="SimSun" w:cs="Mangal"/>
          <w:color w:val="00000A"/>
          <w:szCs w:val="24"/>
          <w:u w:val="none"/>
          <w:lang w:eastAsia="zh-CN" w:bidi="hi-IN"/>
        </w:rPr>
        <w:t>kv.m</w:t>
      </w:r>
      <w:proofErr w:type="spellEnd"/>
      <w:r w:rsidRPr="0003711D">
        <w:rPr>
          <w:szCs w:val="24"/>
          <w:u w:val="none"/>
          <w:lang w:eastAsia="lv-LV"/>
        </w:rPr>
        <w:t>.</w:t>
      </w:r>
      <w:r w:rsidRPr="0003711D">
        <w:rPr>
          <w:szCs w:val="24"/>
          <w:u w:val="none"/>
        </w:rPr>
        <w:t xml:space="preserve"> </w:t>
      </w:r>
    </w:p>
    <w:p w14:paraId="7DBC0CAB" w14:textId="77777777" w:rsidR="0003711D" w:rsidRPr="0003711D" w:rsidRDefault="0003711D" w:rsidP="00C531AE">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Gulbenes pilsētas zemesgrāmatas nodalījumā Nr.</w:t>
      </w:r>
      <w:r w:rsidRPr="0003711D">
        <w:rPr>
          <w:rFonts w:ascii="Arial" w:hAnsi="Arial" w:cs="Arial"/>
          <w:sz w:val="22"/>
          <w:u w:val="none"/>
          <w:lang w:eastAsia="lv-LV"/>
        </w:rPr>
        <w:t xml:space="preserve"> </w:t>
      </w:r>
      <w:r w:rsidRPr="0003711D">
        <w:rPr>
          <w:color w:val="000000"/>
          <w:szCs w:val="24"/>
          <w:u w:val="none"/>
          <w:lang w:eastAsia="lv-LV"/>
        </w:rPr>
        <w:t>100000778356.</w:t>
      </w:r>
    </w:p>
    <w:p w14:paraId="323EFA27" w14:textId="77777777" w:rsidR="0003711D" w:rsidRPr="0003711D" w:rsidRDefault="0003711D" w:rsidP="00C531AE">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350F71BA" w14:textId="77777777" w:rsidR="0003711D" w:rsidRPr="0003711D" w:rsidRDefault="0003711D" w:rsidP="00C531AE">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7" w:history="1">
        <w:r w:rsidRPr="0003711D">
          <w:rPr>
            <w:rFonts w:cs="Arial"/>
            <w:color w:val="0563C1"/>
            <w:szCs w:val="24"/>
            <w:lang w:eastAsia="lv-LV"/>
          </w:rPr>
          <w:t>www.gulbene.lv</w:t>
        </w:r>
      </w:hyperlink>
      <w:r w:rsidRPr="0003711D">
        <w:rPr>
          <w:szCs w:val="24"/>
          <w:u w:val="none"/>
        </w:rPr>
        <w:t>.</w:t>
      </w:r>
    </w:p>
    <w:p w14:paraId="2C8AB1F5" w14:textId="77777777" w:rsidR="0003711D" w:rsidRPr="0003711D" w:rsidRDefault="0003711D" w:rsidP="00C531AE">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38" w:history="1">
        <w:r w:rsidRPr="0003711D">
          <w:rPr>
            <w:rFonts w:cs="Arial"/>
            <w:color w:val="0563C1"/>
            <w:szCs w:val="24"/>
            <w:lang w:eastAsia="lv-LV"/>
          </w:rPr>
          <w:t>www.gulbene.lv</w:t>
        </w:r>
      </w:hyperlink>
      <w:r w:rsidRPr="0003711D">
        <w:rPr>
          <w:szCs w:val="24"/>
          <w:u w:val="none"/>
          <w:lang w:eastAsia="lv-LV"/>
        </w:rPr>
        <w:t>.</w:t>
      </w:r>
    </w:p>
    <w:p w14:paraId="5FD9BF1F" w14:textId="77777777" w:rsidR="0003711D" w:rsidRPr="0003711D" w:rsidRDefault="0003711D" w:rsidP="00C531AE">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9" w:history="1">
        <w:r w:rsidRPr="0003711D">
          <w:rPr>
            <w:rFonts w:cs="Arial"/>
            <w:color w:val="0563C1"/>
            <w:szCs w:val="24"/>
          </w:rPr>
          <w:t>dome@gulbene.lv</w:t>
        </w:r>
      </w:hyperlink>
      <w:r w:rsidRPr="0003711D">
        <w:rPr>
          <w:szCs w:val="24"/>
          <w:u w:val="none"/>
        </w:rPr>
        <w:t xml:space="preserve">, </w:t>
      </w:r>
      <w:r w:rsidRPr="0003711D">
        <w:rPr>
          <w:szCs w:val="24"/>
          <w:u w:val="none"/>
          <w:lang w:eastAsia="lv-LV"/>
        </w:rPr>
        <w:t xml:space="preserve">pa tālruni 64474919 (Gulbenes novada Centrālās pārvaldes Īpašumu pārraudzības nodaļas vecākā zemes lietu speciāliste </w:t>
      </w:r>
      <w:proofErr w:type="spellStart"/>
      <w:r w:rsidRPr="0003711D">
        <w:rPr>
          <w:szCs w:val="24"/>
          <w:u w:val="none"/>
          <w:lang w:eastAsia="lv-LV"/>
        </w:rPr>
        <w:t>L.Bašķere</w:t>
      </w:r>
      <w:proofErr w:type="spellEnd"/>
      <w:r w:rsidRPr="0003711D">
        <w:rPr>
          <w:szCs w:val="24"/>
          <w:u w:val="none"/>
          <w:lang w:eastAsia="lv-LV"/>
        </w:rPr>
        <w:t xml:space="preserve">) vai 25728123 (Gulbenes novada Gulbenes pilsētas pārvaldes nekustamā īpašuma pārvaldnieks </w:t>
      </w:r>
      <w:proofErr w:type="spellStart"/>
      <w:r w:rsidRPr="0003711D">
        <w:rPr>
          <w:szCs w:val="24"/>
          <w:u w:val="none"/>
          <w:lang w:eastAsia="lv-LV"/>
        </w:rPr>
        <w:t>K.Rakstiņš</w:t>
      </w:r>
      <w:proofErr w:type="spellEnd"/>
      <w:r w:rsidRPr="0003711D">
        <w:rPr>
          <w:szCs w:val="24"/>
          <w:u w:val="none"/>
          <w:lang w:eastAsia="lv-LV"/>
        </w:rPr>
        <w:t>)</w:t>
      </w:r>
      <w:r w:rsidRPr="0003711D">
        <w:rPr>
          <w:bCs/>
          <w:szCs w:val="24"/>
          <w:u w:val="none"/>
          <w:lang w:eastAsia="lv-LV"/>
        </w:rPr>
        <w:t>.</w:t>
      </w:r>
    </w:p>
    <w:p w14:paraId="3F85EE2A" w14:textId="77777777" w:rsidR="0003711D" w:rsidRPr="0003711D" w:rsidRDefault="0003711D" w:rsidP="0003711D">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100E9C4D" w14:textId="77777777" w:rsidR="0003711D" w:rsidRPr="0003711D" w:rsidRDefault="0003711D" w:rsidP="00C531AE">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1B8EDDB0" w14:textId="77777777" w:rsidR="0003711D" w:rsidRPr="0003711D" w:rsidRDefault="0003711D" w:rsidP="00C531AE">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52DB66C1" w14:textId="77777777" w:rsidR="0003711D" w:rsidRPr="0003711D" w:rsidRDefault="0003711D" w:rsidP="00C531AE">
      <w:pPr>
        <w:spacing w:line="360" w:lineRule="auto"/>
        <w:ind w:right="43" w:firstLine="567"/>
        <w:jc w:val="both"/>
        <w:rPr>
          <w:szCs w:val="24"/>
          <w:u w:val="none"/>
        </w:rPr>
      </w:pPr>
      <w:r w:rsidRPr="0003711D">
        <w:rPr>
          <w:bCs/>
          <w:szCs w:val="24"/>
          <w:u w:val="none"/>
        </w:rPr>
        <w:t xml:space="preserve">2.3. </w:t>
      </w:r>
      <w:r w:rsidRPr="0003711D">
        <w:rPr>
          <w:szCs w:val="24"/>
          <w:u w:val="none"/>
        </w:rPr>
        <w:t xml:space="preserve">Objekta izsoles nosacītā cena (izsoles sākumcena) </w:t>
      </w:r>
      <w:r w:rsidRPr="0003711D">
        <w:rPr>
          <w:szCs w:val="24"/>
          <w:u w:val="none"/>
          <w:lang w:eastAsia="lv-LV"/>
        </w:rPr>
        <w:t xml:space="preserve">12500 EUR (divpadsmit tūkstoši pieci simti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4601CE55" w14:textId="77777777" w:rsidR="0003711D" w:rsidRPr="0003711D" w:rsidRDefault="0003711D" w:rsidP="00C531AE">
      <w:pPr>
        <w:spacing w:line="360" w:lineRule="auto"/>
        <w:ind w:firstLine="567"/>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1250 EUR (viens tūkstotis divi simti piecdesmit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“Nekustamā īpašuma </w:t>
      </w:r>
      <w:r w:rsidRPr="0003711D">
        <w:rPr>
          <w:rFonts w:eastAsia="SimSun"/>
          <w:color w:val="00000A"/>
          <w:szCs w:val="24"/>
          <w:u w:val="none"/>
          <w:lang w:eastAsia="zh-CN" w:bidi="hi-IN"/>
        </w:rPr>
        <w:t>L</w:t>
      </w:r>
      <w:r w:rsidRPr="0003711D">
        <w:rPr>
          <w:rFonts w:eastAsia="SimSun" w:cs="Mangal"/>
          <w:color w:val="00000A"/>
          <w:szCs w:val="24"/>
          <w:u w:val="none"/>
          <w:lang w:eastAsia="zh-CN" w:bidi="hi-IN"/>
        </w:rPr>
        <w:t>atgales ielā 10, Gulbenē, Gulbenes novadā,</w:t>
      </w:r>
      <w:r w:rsidRPr="0003711D">
        <w:rPr>
          <w:szCs w:val="24"/>
          <w:u w:val="none"/>
        </w:rPr>
        <w:t xml:space="preserve"> 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4E557303" w14:textId="77777777" w:rsidR="0003711D" w:rsidRPr="0003711D" w:rsidRDefault="0003711D" w:rsidP="00C531AE">
      <w:pPr>
        <w:spacing w:line="360" w:lineRule="auto"/>
        <w:ind w:firstLine="567"/>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 xml:space="preserve">5% apmērā no sākumcenas, t.i., 625 </w:t>
      </w:r>
      <w:r w:rsidRPr="0003711D">
        <w:rPr>
          <w:rFonts w:eastAsia="Calibri"/>
          <w:szCs w:val="24"/>
          <w:u w:val="none"/>
        </w:rPr>
        <w:t>EUR</w:t>
      </w:r>
      <w:r w:rsidRPr="0003711D">
        <w:rPr>
          <w:szCs w:val="24"/>
          <w:u w:val="none"/>
          <w:lang w:eastAsia="lv-LV"/>
        </w:rPr>
        <w:t xml:space="preserve"> (seši simti divdesmit pieci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3F2A15A7" w14:textId="77777777" w:rsidR="0003711D" w:rsidRPr="0003711D" w:rsidRDefault="0003711D" w:rsidP="00C531AE">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w:t>
      </w:r>
      <w:r w:rsidRPr="0003711D">
        <w:rPr>
          <w:szCs w:val="24"/>
          <w:u w:val="none"/>
          <w:lang w:eastAsia="lv-LV"/>
        </w:rPr>
        <w:lastRenderedPageBreak/>
        <w:t xml:space="preserve">Gulbenes novada pašvaldības kontā Nr.LV81UNLA0050019845884, AS “SEB banka”, </w:t>
      </w:r>
      <w:r w:rsidRPr="0003711D">
        <w:rPr>
          <w:color w:val="000000"/>
          <w:szCs w:val="24"/>
          <w:u w:val="none"/>
          <w:lang w:eastAsia="lv-LV"/>
        </w:rPr>
        <w:t>ar atzīmi “</w:t>
      </w:r>
      <w:r w:rsidRPr="0003711D">
        <w:rPr>
          <w:szCs w:val="24"/>
          <w:u w:val="none"/>
        </w:rPr>
        <w:t xml:space="preserve">Nekustamā īpašuma </w:t>
      </w:r>
      <w:r w:rsidRPr="0003711D">
        <w:rPr>
          <w:rFonts w:eastAsia="SimSun"/>
          <w:color w:val="00000A"/>
          <w:szCs w:val="24"/>
          <w:u w:val="none"/>
          <w:lang w:eastAsia="zh-CN" w:bidi="hi-IN"/>
        </w:rPr>
        <w:t>L</w:t>
      </w:r>
      <w:r w:rsidRPr="0003711D">
        <w:rPr>
          <w:rFonts w:eastAsia="SimSun" w:cs="Mangal"/>
          <w:color w:val="00000A"/>
          <w:szCs w:val="24"/>
          <w:u w:val="none"/>
          <w:lang w:eastAsia="zh-CN" w:bidi="hi-IN"/>
        </w:rPr>
        <w:t>atgales ielā 10, Gulbenē, Gulbenes novadā,</w:t>
      </w:r>
      <w:r w:rsidRPr="0003711D">
        <w:rPr>
          <w:szCs w:val="24"/>
          <w:u w:val="none"/>
          <w:lang w:eastAsia="lv-LV"/>
        </w:rPr>
        <w:t xml:space="preserve"> </w:t>
      </w:r>
      <w:r w:rsidRPr="0003711D">
        <w:rPr>
          <w:color w:val="000000"/>
          <w:szCs w:val="24"/>
          <w:u w:val="none"/>
          <w:lang w:eastAsia="lv-LV"/>
        </w:rPr>
        <w:t>pirkuma maksa”.</w:t>
      </w:r>
    </w:p>
    <w:p w14:paraId="4C8D8028" w14:textId="5BA13A76" w:rsidR="0003711D" w:rsidRPr="0003711D" w:rsidRDefault="00C531AE" w:rsidP="00C531AE">
      <w:pPr>
        <w:keepNext/>
        <w:spacing w:line="360" w:lineRule="auto"/>
        <w:ind w:left="1417"/>
        <w:jc w:val="center"/>
        <w:outlineLvl w:val="0"/>
        <w:rPr>
          <w:b/>
          <w:szCs w:val="24"/>
          <w:u w:val="none"/>
        </w:rPr>
      </w:pPr>
      <w:r>
        <w:rPr>
          <w:b/>
          <w:bCs/>
          <w:kern w:val="32"/>
          <w:szCs w:val="24"/>
          <w:u w:val="none"/>
        </w:rPr>
        <w:t>3.</w:t>
      </w:r>
      <w:r w:rsidR="0003711D" w:rsidRPr="0003711D">
        <w:rPr>
          <w:b/>
          <w:bCs/>
          <w:kern w:val="32"/>
          <w:szCs w:val="24"/>
          <w:u w:val="none"/>
        </w:rPr>
        <w:t>Izsoles dalībnieki</w:t>
      </w:r>
    </w:p>
    <w:p w14:paraId="6B7A6C39" w14:textId="22806054" w:rsidR="0003711D" w:rsidRPr="00C531AE" w:rsidRDefault="0003711D" w:rsidP="00C531AE">
      <w:pPr>
        <w:pStyle w:val="Sarakstarindkopa"/>
        <w:numPr>
          <w:ilvl w:val="1"/>
          <w:numId w:val="20"/>
        </w:numPr>
        <w:tabs>
          <w:tab w:val="num" w:pos="1777"/>
        </w:tabs>
        <w:spacing w:line="360" w:lineRule="auto"/>
        <w:ind w:left="0" w:firstLine="567"/>
        <w:jc w:val="both"/>
        <w:rPr>
          <w:rFonts w:ascii="Times New Roman" w:hAnsi="Times New Roman"/>
          <w:u w:val="none"/>
        </w:rPr>
      </w:pPr>
      <w:r w:rsidRPr="00C531AE">
        <w:rPr>
          <w:rFonts w:ascii="Times New Roman" w:hAnsi="Times New Roman"/>
          <w:u w:val="none"/>
        </w:rPr>
        <w:t xml:space="preserve">Par izsoles dalībnieku var kļūt jebkura fiziska vai juridiska persona, </w:t>
      </w:r>
      <w:r w:rsidRPr="00C531AE">
        <w:rPr>
          <w:rFonts w:ascii="Times New Roman" w:hAnsi="Times New Roman"/>
          <w:color w:val="000000"/>
          <w:u w:val="none"/>
          <w:lang w:eastAsia="lv-LV"/>
        </w:rPr>
        <w:t>kura atbilst likuma “Par zemes privatizāciju lauku apvidos” 28.pantā izvirzītajām prasībām darījuma subjektam</w:t>
      </w:r>
      <w:r w:rsidRPr="00C531AE">
        <w:rPr>
          <w:rFonts w:ascii="Times New Roman" w:hAnsi="Times New Roman"/>
          <w:u w:val="none"/>
        </w:rPr>
        <w:t xml:space="preserve">, kura līdz reģistrācijas brīdim ir iemaksājusi šo noteikumu 2.4.punktā noteikto nodrošinājumu, izsoles noteikumos </w:t>
      </w:r>
      <w:r w:rsidRPr="00C531AE">
        <w:rPr>
          <w:rFonts w:ascii="Times New Roman" w:hAnsi="Times New Roman"/>
          <w:color w:val="000000"/>
          <w:u w:val="none"/>
          <w:lang w:eastAsia="lv-LV"/>
        </w:rPr>
        <w:t xml:space="preserve">noteiktajā termiņā iesniegusi pieteikumu dalībai izsolē un izpildījusi visus izsoles priekšnoteikumus, </w:t>
      </w:r>
      <w:r w:rsidRPr="00C531AE">
        <w:rPr>
          <w:rFonts w:ascii="Times New Roman" w:hAnsi="Times New Roman"/>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C531AE">
        <w:rPr>
          <w:rFonts w:ascii="Times New Roman" w:hAnsi="Times New Roman"/>
          <w:u w:val="none"/>
        </w:rPr>
        <w:t>.</w:t>
      </w:r>
    </w:p>
    <w:p w14:paraId="5296C3E9" w14:textId="2C1ED6CF" w:rsidR="0003711D" w:rsidRPr="00C531AE" w:rsidRDefault="0003711D" w:rsidP="00C531AE">
      <w:pPr>
        <w:pStyle w:val="Sarakstarindkopa"/>
        <w:numPr>
          <w:ilvl w:val="1"/>
          <w:numId w:val="20"/>
        </w:numPr>
        <w:tabs>
          <w:tab w:val="num" w:pos="1777"/>
        </w:tabs>
        <w:spacing w:line="360" w:lineRule="auto"/>
        <w:ind w:left="0" w:firstLine="567"/>
        <w:jc w:val="both"/>
        <w:rPr>
          <w:rFonts w:ascii="Times New Roman" w:hAnsi="Times New Roman"/>
          <w:u w:val="none"/>
        </w:rPr>
      </w:pPr>
      <w:r w:rsidRPr="00C531AE">
        <w:rPr>
          <w:rFonts w:ascii="Times New Roman" w:hAnsi="Times New Roman"/>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7CE6AF90" w14:textId="1480ECA6" w:rsidR="0003711D" w:rsidRPr="00C531AE" w:rsidRDefault="0003711D" w:rsidP="00C531AE">
      <w:pPr>
        <w:pStyle w:val="Sarakstarindkopa"/>
        <w:numPr>
          <w:ilvl w:val="1"/>
          <w:numId w:val="20"/>
        </w:numPr>
        <w:tabs>
          <w:tab w:val="num" w:pos="1777"/>
        </w:tabs>
        <w:spacing w:line="360" w:lineRule="auto"/>
        <w:ind w:left="0" w:firstLine="567"/>
        <w:jc w:val="both"/>
        <w:rPr>
          <w:rFonts w:ascii="Times New Roman" w:hAnsi="Times New Roman"/>
          <w:u w:val="none"/>
        </w:rPr>
      </w:pPr>
      <w:r w:rsidRPr="00C531AE">
        <w:rPr>
          <w:rFonts w:ascii="Times New Roman" w:hAnsi="Times New Roman"/>
          <w:color w:val="000000"/>
          <w:u w:val="none"/>
          <w:lang w:eastAsia="lv-LV"/>
        </w:rPr>
        <w:t>Izsoles komisijas locekļi nevar būt Objekta pircēji, kā arī nevar pirkt Objektu citu personu uzdevumā.</w:t>
      </w:r>
    </w:p>
    <w:p w14:paraId="38EA130F" w14:textId="77777777" w:rsidR="0003711D" w:rsidRPr="0003711D" w:rsidRDefault="0003711D" w:rsidP="00C531AE">
      <w:pPr>
        <w:numPr>
          <w:ilvl w:val="0"/>
          <w:numId w:val="20"/>
        </w:numPr>
        <w:tabs>
          <w:tab w:val="num" w:pos="1777"/>
        </w:tabs>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06EA0816" w14:textId="77777777" w:rsidR="0003711D" w:rsidRPr="0003711D" w:rsidRDefault="0003711D" w:rsidP="00C531AE">
      <w:pPr>
        <w:numPr>
          <w:ilvl w:val="1"/>
          <w:numId w:val="20"/>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5B44DB1A" w14:textId="77777777" w:rsidR="0003711D" w:rsidRPr="0003711D" w:rsidRDefault="0003711D" w:rsidP="00C531AE">
      <w:pPr>
        <w:numPr>
          <w:ilvl w:val="1"/>
          <w:numId w:val="20"/>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0"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14.maijam plkst.15.00</w:t>
      </w:r>
      <w:r w:rsidRPr="0003711D">
        <w:rPr>
          <w:bCs/>
          <w:color w:val="000000"/>
          <w:szCs w:val="24"/>
          <w:u w:val="none"/>
          <w:lang w:eastAsia="lv-LV"/>
        </w:rPr>
        <w:t>.</w:t>
      </w:r>
    </w:p>
    <w:p w14:paraId="7B966D9A" w14:textId="77777777" w:rsidR="0003711D" w:rsidRPr="0003711D" w:rsidRDefault="0003711D" w:rsidP="00C531AE">
      <w:pPr>
        <w:numPr>
          <w:ilvl w:val="1"/>
          <w:numId w:val="20"/>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54F7A222" w14:textId="77777777" w:rsidR="0003711D" w:rsidRPr="0003711D" w:rsidRDefault="0003711D" w:rsidP="00C531AE">
      <w:pPr>
        <w:numPr>
          <w:ilvl w:val="2"/>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3B13CF7D" w14:textId="77777777" w:rsidR="0003711D" w:rsidRPr="0003711D" w:rsidRDefault="0003711D" w:rsidP="00C531AE">
      <w:pPr>
        <w:numPr>
          <w:ilvl w:val="3"/>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20BBFC9" w14:textId="77777777" w:rsidR="0003711D" w:rsidRPr="0003711D" w:rsidRDefault="0003711D" w:rsidP="00C531AE">
      <w:pPr>
        <w:numPr>
          <w:ilvl w:val="3"/>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17C93F8A" w14:textId="77777777" w:rsidR="0003711D" w:rsidRPr="0003711D" w:rsidRDefault="0003711D" w:rsidP="00C531AE">
      <w:pPr>
        <w:numPr>
          <w:ilvl w:val="3"/>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1E97497C" w14:textId="77777777" w:rsidR="0003711D" w:rsidRPr="0003711D" w:rsidRDefault="0003711D" w:rsidP="00C531AE">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w:t>
      </w:r>
      <w:r w:rsidRPr="0003711D">
        <w:rPr>
          <w:color w:val="000000"/>
          <w:szCs w:val="24"/>
          <w:u w:val="none"/>
          <w:lang w:eastAsia="lv-LV"/>
        </w:rPr>
        <w:lastRenderedPageBreak/>
        <w:t>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CEAD4F1" w14:textId="77777777" w:rsidR="0003711D" w:rsidRPr="0003711D" w:rsidRDefault="0003711D" w:rsidP="00C531AE">
      <w:pPr>
        <w:numPr>
          <w:ilvl w:val="2"/>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47F7F28C" w14:textId="77777777" w:rsidR="0003711D" w:rsidRPr="0003711D" w:rsidRDefault="0003711D" w:rsidP="00C531AE">
      <w:pPr>
        <w:numPr>
          <w:ilvl w:val="3"/>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E20CC44" w14:textId="77777777" w:rsidR="0003711D" w:rsidRPr="0003711D" w:rsidRDefault="0003711D" w:rsidP="00C531AE">
      <w:pPr>
        <w:numPr>
          <w:ilvl w:val="3"/>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1B48F34B" w14:textId="77777777" w:rsidR="0003711D" w:rsidRPr="0003711D" w:rsidRDefault="0003711D" w:rsidP="00C531AE">
      <w:pPr>
        <w:numPr>
          <w:ilvl w:val="3"/>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58AA4CA0" w14:textId="77777777" w:rsidR="0003711D" w:rsidRPr="0003711D" w:rsidRDefault="0003711D" w:rsidP="00C531AE">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184A81CD" w14:textId="77777777" w:rsidR="0003711D" w:rsidRPr="0003711D" w:rsidRDefault="0003711D" w:rsidP="00C531AE">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D62499F" w14:textId="77777777" w:rsidR="0003711D" w:rsidRPr="0003711D" w:rsidRDefault="0003711D" w:rsidP="00C531AE">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EAF42C9" w14:textId="77777777" w:rsidR="0003711D" w:rsidRPr="0003711D" w:rsidRDefault="0003711D" w:rsidP="00C531AE">
      <w:pPr>
        <w:numPr>
          <w:ilvl w:val="1"/>
          <w:numId w:val="20"/>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64A1F3C1" w14:textId="77777777" w:rsidR="0003711D" w:rsidRPr="0003711D" w:rsidRDefault="0003711D" w:rsidP="00C531AE">
      <w:pPr>
        <w:numPr>
          <w:ilvl w:val="2"/>
          <w:numId w:val="20"/>
        </w:numPr>
        <w:autoSpaceDE w:val="0"/>
        <w:autoSpaceDN w:val="0"/>
        <w:adjustRightInd w:val="0"/>
        <w:spacing w:line="360" w:lineRule="auto"/>
        <w:ind w:left="0" w:firstLine="567"/>
        <w:jc w:val="both"/>
        <w:rPr>
          <w:szCs w:val="24"/>
          <w:u w:val="none"/>
          <w:lang w:eastAsia="lv-LV"/>
        </w:rPr>
      </w:pPr>
      <w:r w:rsidRPr="0003711D">
        <w:rPr>
          <w:szCs w:val="24"/>
          <w:u w:val="none"/>
          <w:lang w:eastAsia="lv-LV"/>
        </w:rPr>
        <w:t>nav vēl iestājies vai ir jau beidzies pretendentu reģistrācijas termiņš;</w:t>
      </w:r>
    </w:p>
    <w:p w14:paraId="3411320B" w14:textId="77777777" w:rsidR="0003711D" w:rsidRPr="0003711D" w:rsidRDefault="0003711D" w:rsidP="00C531AE">
      <w:pPr>
        <w:numPr>
          <w:ilvl w:val="2"/>
          <w:numId w:val="20"/>
        </w:numPr>
        <w:autoSpaceDE w:val="0"/>
        <w:autoSpaceDN w:val="0"/>
        <w:adjustRightInd w:val="0"/>
        <w:spacing w:line="360" w:lineRule="auto"/>
        <w:ind w:left="0" w:firstLine="567"/>
        <w:jc w:val="both"/>
        <w:rPr>
          <w:szCs w:val="24"/>
          <w:u w:val="none"/>
          <w:lang w:eastAsia="lv-LV"/>
        </w:rPr>
      </w:pPr>
      <w:r w:rsidRPr="0003711D">
        <w:rPr>
          <w:szCs w:val="24"/>
          <w:u w:val="none"/>
          <w:lang w:eastAsia="lv-LV"/>
        </w:rPr>
        <w:t>ja nav iesniegti šo noteikumu 4.3.1.punktā vai 4.3.2.punktā norādītie dokumenti;</w:t>
      </w:r>
    </w:p>
    <w:p w14:paraId="12B99E4D" w14:textId="77777777" w:rsidR="0003711D" w:rsidRPr="0003711D" w:rsidRDefault="0003711D" w:rsidP="00C531AE">
      <w:pPr>
        <w:numPr>
          <w:ilvl w:val="2"/>
          <w:numId w:val="20"/>
        </w:numPr>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75FA9C54" w14:textId="77777777" w:rsidR="0003711D" w:rsidRPr="0003711D" w:rsidRDefault="0003711D" w:rsidP="00C531AE">
      <w:pPr>
        <w:numPr>
          <w:ilvl w:val="2"/>
          <w:numId w:val="20"/>
        </w:numPr>
        <w:autoSpaceDE w:val="0"/>
        <w:autoSpaceDN w:val="0"/>
        <w:adjustRightInd w:val="0"/>
        <w:spacing w:line="360" w:lineRule="auto"/>
        <w:ind w:left="0" w:firstLine="567"/>
        <w:jc w:val="both"/>
        <w:rPr>
          <w:szCs w:val="24"/>
          <w:u w:val="none"/>
          <w:lang w:eastAsia="lv-LV"/>
        </w:rPr>
      </w:pPr>
      <w:r w:rsidRPr="0003711D">
        <w:rPr>
          <w:szCs w:val="24"/>
          <w:u w:val="none"/>
          <w:lang w:eastAsia="lv-LV"/>
        </w:rPr>
        <w:t>konstatēts, ka pretendentam ir izsoles noteikumu 3.1.punktā minētās parādsaistības;</w:t>
      </w:r>
    </w:p>
    <w:p w14:paraId="2A4C30BD" w14:textId="77777777" w:rsidR="0003711D" w:rsidRPr="0003711D" w:rsidRDefault="0003711D" w:rsidP="00C531AE">
      <w:pPr>
        <w:numPr>
          <w:ilvl w:val="2"/>
          <w:numId w:val="20"/>
        </w:numPr>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47F67DA1" w14:textId="77777777" w:rsidR="0003711D" w:rsidRPr="0003711D" w:rsidRDefault="0003711D" w:rsidP="00C531AE">
      <w:pPr>
        <w:numPr>
          <w:ilvl w:val="1"/>
          <w:numId w:val="20"/>
        </w:numPr>
        <w:spacing w:line="360" w:lineRule="auto"/>
        <w:ind w:left="0" w:firstLine="567"/>
        <w:jc w:val="both"/>
        <w:rPr>
          <w:szCs w:val="24"/>
          <w:u w:val="none"/>
          <w:lang w:eastAsia="lv-LV"/>
        </w:rPr>
      </w:pPr>
      <w:r w:rsidRPr="0003711D">
        <w:rPr>
          <w:szCs w:val="24"/>
          <w:u w:val="none"/>
          <w:lang w:eastAsia="lv-LV"/>
        </w:rPr>
        <w:t>Izsoles rīkotāji nav tiesīgi līdz izsoles sākumam sniegt informāciju par izsoles pretendentiem.</w:t>
      </w:r>
    </w:p>
    <w:p w14:paraId="563E6174" w14:textId="77777777" w:rsidR="0003711D" w:rsidRPr="0003711D" w:rsidRDefault="0003711D" w:rsidP="00C531AE">
      <w:pPr>
        <w:numPr>
          <w:ilvl w:val="0"/>
          <w:numId w:val="20"/>
        </w:numPr>
        <w:tabs>
          <w:tab w:val="num" w:pos="1777"/>
        </w:tabs>
        <w:spacing w:before="120" w:line="360" w:lineRule="auto"/>
        <w:ind w:left="0" w:firstLine="0"/>
        <w:jc w:val="center"/>
        <w:rPr>
          <w:b/>
          <w:szCs w:val="24"/>
          <w:u w:val="none"/>
          <w:lang w:eastAsia="lv-LV"/>
        </w:rPr>
      </w:pPr>
      <w:r w:rsidRPr="0003711D">
        <w:rPr>
          <w:b/>
          <w:szCs w:val="24"/>
          <w:u w:val="none"/>
          <w:lang w:eastAsia="lv-LV"/>
        </w:rPr>
        <w:t>Izsoles norise</w:t>
      </w:r>
    </w:p>
    <w:p w14:paraId="322D826C" w14:textId="77777777" w:rsidR="0003711D" w:rsidRPr="00C531AE" w:rsidRDefault="0003711D" w:rsidP="00C531AE">
      <w:pPr>
        <w:numPr>
          <w:ilvl w:val="1"/>
          <w:numId w:val="20"/>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Izsole notiks </w:t>
      </w:r>
      <w:r w:rsidRPr="00C531AE">
        <w:rPr>
          <w:b/>
          <w:szCs w:val="24"/>
          <w:u w:val="none"/>
          <w:lang w:eastAsia="lv-LV"/>
        </w:rPr>
        <w:t>2024.gada 16.maijā plkst.12:00</w:t>
      </w:r>
      <w:r w:rsidRPr="00C531AE">
        <w:rPr>
          <w:szCs w:val="24"/>
          <w:u w:val="none"/>
          <w:lang w:eastAsia="lv-LV"/>
        </w:rPr>
        <w:t xml:space="preserve"> Gulbenes novada Centrālās pārvaldes ēkā, Ābeļu ielā 2, Gulbenē, Gulbenes novadā, 2.stāva zālē. </w:t>
      </w:r>
    </w:p>
    <w:p w14:paraId="16F13690" w14:textId="77777777" w:rsidR="0003711D" w:rsidRPr="00C531AE" w:rsidRDefault="0003711D" w:rsidP="00C531AE">
      <w:pPr>
        <w:numPr>
          <w:ilvl w:val="1"/>
          <w:numId w:val="20"/>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EC6F72C" w14:textId="77777777" w:rsidR="0003711D" w:rsidRPr="00C531AE" w:rsidRDefault="0003711D" w:rsidP="00C531AE">
      <w:pPr>
        <w:numPr>
          <w:ilvl w:val="1"/>
          <w:numId w:val="20"/>
        </w:numPr>
        <w:autoSpaceDE w:val="0"/>
        <w:autoSpaceDN w:val="0"/>
        <w:adjustRightInd w:val="0"/>
        <w:spacing w:line="360" w:lineRule="auto"/>
        <w:ind w:left="0" w:firstLine="567"/>
        <w:jc w:val="both"/>
        <w:rPr>
          <w:szCs w:val="24"/>
          <w:u w:val="none"/>
          <w:lang w:eastAsia="lv-LV"/>
        </w:rPr>
      </w:pPr>
      <w:r w:rsidRPr="00C531AE">
        <w:rPr>
          <w:szCs w:val="24"/>
          <w:u w:val="none"/>
          <w:lang w:eastAsia="lv-LV"/>
        </w:rPr>
        <w:lastRenderedPageBreak/>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72052A0C" w14:textId="77777777" w:rsidR="0003711D" w:rsidRPr="00C531AE" w:rsidRDefault="0003711D" w:rsidP="00C531AE">
      <w:pPr>
        <w:numPr>
          <w:ilvl w:val="1"/>
          <w:numId w:val="20"/>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Pirms izsoles sākšanas izsoles dalībnieki paraksta izsoles noteikumus, tādējādi apliecinot, ka pilnībā ar tiem ir iepazinušies un piekrīt tiem. </w:t>
      </w:r>
    </w:p>
    <w:p w14:paraId="4B2B111C" w14:textId="77777777" w:rsidR="0003711D" w:rsidRPr="00C531AE" w:rsidRDefault="0003711D" w:rsidP="00C531AE">
      <w:pPr>
        <w:numPr>
          <w:ilvl w:val="1"/>
          <w:numId w:val="20"/>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Izsoles vadītājs atklāj izsoli, raksturo izsolāmo mantu, paziņo izsoles sākumcenu, izsoles soli un informē par solīšanas kārtību. </w:t>
      </w:r>
    </w:p>
    <w:p w14:paraId="4E3C37A9" w14:textId="77777777" w:rsidR="0003711D" w:rsidRPr="00C531AE" w:rsidRDefault="0003711D" w:rsidP="00C531AE">
      <w:pPr>
        <w:numPr>
          <w:ilvl w:val="1"/>
          <w:numId w:val="20"/>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77303C16" w14:textId="77777777" w:rsidR="0003711D" w:rsidRPr="00C531AE" w:rsidRDefault="0003711D" w:rsidP="00C531AE">
      <w:pPr>
        <w:numPr>
          <w:ilvl w:val="1"/>
          <w:numId w:val="20"/>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07E1533" w14:textId="77777777" w:rsidR="0003711D" w:rsidRPr="00C531AE" w:rsidRDefault="0003711D" w:rsidP="001355CB">
      <w:pPr>
        <w:widowControl w:val="0"/>
        <w:numPr>
          <w:ilvl w:val="1"/>
          <w:numId w:val="20"/>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0000D15" w14:textId="77777777" w:rsidR="0003711D" w:rsidRPr="00C531AE" w:rsidRDefault="0003711D" w:rsidP="001355CB">
      <w:pPr>
        <w:widowControl w:val="0"/>
        <w:numPr>
          <w:ilvl w:val="1"/>
          <w:numId w:val="20"/>
        </w:numPr>
        <w:autoSpaceDE w:val="0"/>
        <w:autoSpaceDN w:val="0"/>
        <w:adjustRightInd w:val="0"/>
        <w:spacing w:line="360" w:lineRule="auto"/>
        <w:ind w:left="0" w:firstLine="567"/>
        <w:jc w:val="both"/>
        <w:rPr>
          <w:szCs w:val="24"/>
          <w:u w:val="none"/>
          <w:lang w:eastAsia="lv-LV"/>
        </w:rPr>
      </w:pPr>
      <w:r w:rsidRPr="00C531AE">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2D02CA61" w14:textId="77777777" w:rsidR="0003711D" w:rsidRPr="00C531AE" w:rsidRDefault="0003711D" w:rsidP="001355CB">
      <w:pPr>
        <w:widowControl w:val="0"/>
        <w:numPr>
          <w:ilvl w:val="1"/>
          <w:numId w:val="20"/>
        </w:numPr>
        <w:tabs>
          <w:tab w:val="num" w:pos="567"/>
        </w:tabs>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Izsole ar augšupejošu soli turpinās, līdz kāds no tās dalībniekiem nosola visaugstāko cenu. Šajā gadījumā izsole tiek izsludināta par pabeigtu. </w:t>
      </w:r>
    </w:p>
    <w:p w14:paraId="5F1AA65B" w14:textId="77777777" w:rsidR="0003711D" w:rsidRPr="00C531AE" w:rsidRDefault="0003711D" w:rsidP="001355CB">
      <w:pPr>
        <w:widowControl w:val="0"/>
        <w:numPr>
          <w:ilvl w:val="1"/>
          <w:numId w:val="20"/>
        </w:numPr>
        <w:tabs>
          <w:tab w:val="num" w:pos="567"/>
        </w:tabs>
        <w:autoSpaceDE w:val="0"/>
        <w:autoSpaceDN w:val="0"/>
        <w:adjustRightInd w:val="0"/>
        <w:spacing w:line="360" w:lineRule="auto"/>
        <w:ind w:left="0" w:firstLine="567"/>
        <w:jc w:val="both"/>
        <w:rPr>
          <w:szCs w:val="24"/>
          <w:u w:val="none"/>
          <w:lang w:eastAsia="lv-LV"/>
        </w:rPr>
      </w:pPr>
      <w:r w:rsidRPr="00C531A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C6CD6F7" w14:textId="77777777" w:rsidR="0003711D" w:rsidRPr="00C531AE" w:rsidRDefault="0003711D" w:rsidP="00C531AE">
      <w:pPr>
        <w:numPr>
          <w:ilvl w:val="1"/>
          <w:numId w:val="20"/>
        </w:numPr>
        <w:tabs>
          <w:tab w:val="num" w:pos="567"/>
        </w:tabs>
        <w:spacing w:line="360" w:lineRule="auto"/>
        <w:ind w:left="0" w:firstLine="567"/>
        <w:contextualSpacing/>
        <w:jc w:val="both"/>
        <w:rPr>
          <w:szCs w:val="24"/>
          <w:u w:val="none"/>
          <w:lang w:eastAsia="lv-LV"/>
        </w:rPr>
      </w:pPr>
      <w:r w:rsidRPr="00C531AE">
        <w:rPr>
          <w:szCs w:val="24"/>
          <w:u w:val="none"/>
          <w:lang w:eastAsia="lv-LV"/>
        </w:rPr>
        <w:t>Atkārtotas izsoles gadījumā Gulbenes novada pašvaldības dome ar atsevišķu lēmumu nosaka atkārtotās izsoles Objekta sākumcenu, to samazinot ne vairāk kā par 60% no nosacītās cenas vai atstājot negrozītu.</w:t>
      </w:r>
    </w:p>
    <w:p w14:paraId="167F7668" w14:textId="77777777" w:rsidR="0003711D" w:rsidRPr="0003711D" w:rsidRDefault="0003711D" w:rsidP="00C531AE">
      <w:pPr>
        <w:numPr>
          <w:ilvl w:val="0"/>
          <w:numId w:val="20"/>
        </w:numPr>
        <w:tabs>
          <w:tab w:val="num" w:pos="1777"/>
        </w:tabs>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32EE41DC" w14:textId="77777777" w:rsidR="0003711D" w:rsidRPr="0003711D" w:rsidRDefault="0003711D" w:rsidP="00C531AE">
      <w:pPr>
        <w:numPr>
          <w:ilvl w:val="1"/>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komisija apstiprina izsoles protokolu septiņu dienu laikā pēc izsoles. </w:t>
      </w:r>
    </w:p>
    <w:p w14:paraId="796152BC" w14:textId="77777777" w:rsidR="0003711D" w:rsidRPr="0003711D" w:rsidRDefault="0003711D" w:rsidP="00C531AE">
      <w:pPr>
        <w:numPr>
          <w:ilvl w:val="1"/>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w:t>
      </w:r>
      <w:r w:rsidRPr="0003711D">
        <w:rPr>
          <w:szCs w:val="24"/>
          <w:u w:val="none"/>
          <w:lang w:eastAsia="lv-LV"/>
        </w:rPr>
        <w:lastRenderedPageBreak/>
        <w:t xml:space="preserve">norēķinu veidā Gulbenes novada pašvaldības kontā Nr.LV81UNLA0050019845884, AS “SEB banka” </w:t>
      </w:r>
      <w:r w:rsidRPr="0003711D">
        <w:rPr>
          <w:color w:val="000000"/>
          <w:szCs w:val="24"/>
          <w:u w:val="none"/>
          <w:lang w:eastAsia="lv-LV"/>
        </w:rPr>
        <w:t xml:space="preserve">ar atzīmi “Nekustamā īpašuma </w:t>
      </w:r>
      <w:r w:rsidRPr="0003711D">
        <w:rPr>
          <w:rFonts w:eastAsia="SimSun"/>
          <w:color w:val="00000A"/>
          <w:szCs w:val="24"/>
          <w:u w:val="none"/>
          <w:lang w:eastAsia="zh-CN" w:bidi="hi-IN"/>
        </w:rPr>
        <w:t>L</w:t>
      </w:r>
      <w:r w:rsidRPr="0003711D">
        <w:rPr>
          <w:rFonts w:eastAsia="SimSun" w:cs="Mangal"/>
          <w:color w:val="00000A"/>
          <w:szCs w:val="24"/>
          <w:u w:val="none"/>
          <w:lang w:eastAsia="zh-CN" w:bidi="hi-IN"/>
        </w:rPr>
        <w:t>atgales ielā 10, Gulbenē, Gulbenes novadā,</w:t>
      </w:r>
      <w:r w:rsidRPr="0003711D">
        <w:rPr>
          <w:color w:val="000000"/>
          <w:szCs w:val="24"/>
          <w:u w:val="none"/>
          <w:lang w:eastAsia="lv-LV"/>
        </w:rPr>
        <w:t xml:space="preserve"> pirkuma maksa”</w:t>
      </w:r>
      <w:r w:rsidRPr="0003711D">
        <w:rPr>
          <w:szCs w:val="24"/>
          <w:u w:val="none"/>
          <w:lang w:eastAsia="lv-LV"/>
        </w:rPr>
        <w:t>.</w:t>
      </w:r>
      <w:r w:rsidRPr="0003711D">
        <w:rPr>
          <w:color w:val="000000"/>
          <w:szCs w:val="24"/>
          <w:u w:val="none"/>
          <w:lang w:eastAsia="lv-LV"/>
        </w:rPr>
        <w:t xml:space="preserve"> </w:t>
      </w:r>
    </w:p>
    <w:p w14:paraId="25AFF0E2" w14:textId="77777777" w:rsidR="0003711D" w:rsidRPr="0003711D" w:rsidRDefault="0003711D" w:rsidP="00C531AE">
      <w:pPr>
        <w:numPr>
          <w:ilvl w:val="1"/>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9B8C7DE" w14:textId="77777777" w:rsidR="0003711D" w:rsidRPr="0003711D" w:rsidRDefault="0003711D" w:rsidP="00C531AE">
      <w:pPr>
        <w:numPr>
          <w:ilvl w:val="1"/>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0D89192" w14:textId="77777777" w:rsidR="0003711D" w:rsidRPr="0003711D" w:rsidRDefault="0003711D" w:rsidP="00C531AE">
      <w:pPr>
        <w:numPr>
          <w:ilvl w:val="1"/>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F558CE5" w14:textId="77777777" w:rsidR="0003711D" w:rsidRPr="0003711D" w:rsidRDefault="0003711D" w:rsidP="00C531AE">
      <w:pPr>
        <w:numPr>
          <w:ilvl w:val="1"/>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00AF499" w14:textId="77777777" w:rsidR="0003711D" w:rsidRPr="0003711D" w:rsidRDefault="0003711D" w:rsidP="001355CB">
      <w:pPr>
        <w:widowControl w:val="0"/>
        <w:numPr>
          <w:ilvl w:val="1"/>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4F566F64" w14:textId="77777777" w:rsidR="0003711D" w:rsidRPr="0003711D" w:rsidRDefault="0003711D" w:rsidP="001355CB">
      <w:pPr>
        <w:widowControl w:val="0"/>
        <w:numPr>
          <w:ilvl w:val="1"/>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41FC390D" w14:textId="77777777" w:rsidR="0003711D" w:rsidRPr="0003711D" w:rsidRDefault="0003711D" w:rsidP="001355CB">
      <w:pPr>
        <w:widowControl w:val="0"/>
        <w:numPr>
          <w:ilvl w:val="1"/>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04258CE1" w14:textId="77777777" w:rsidR="0003711D" w:rsidRPr="0003711D" w:rsidRDefault="0003711D" w:rsidP="001355CB">
      <w:pPr>
        <w:widowControl w:val="0"/>
        <w:numPr>
          <w:ilvl w:val="1"/>
          <w:numId w:val="20"/>
        </w:numPr>
        <w:tabs>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2F9A4F75" w14:textId="77777777" w:rsidR="0003711D" w:rsidRPr="0003711D" w:rsidRDefault="0003711D" w:rsidP="00C531AE">
      <w:pPr>
        <w:numPr>
          <w:ilvl w:val="0"/>
          <w:numId w:val="20"/>
        </w:numPr>
        <w:tabs>
          <w:tab w:val="num" w:pos="1777"/>
        </w:tabs>
        <w:spacing w:line="360" w:lineRule="auto"/>
        <w:ind w:left="284" w:hanging="284"/>
        <w:jc w:val="center"/>
        <w:rPr>
          <w:b/>
          <w:szCs w:val="24"/>
          <w:u w:val="none"/>
          <w:lang w:eastAsia="lv-LV"/>
        </w:rPr>
      </w:pPr>
      <w:r w:rsidRPr="0003711D">
        <w:rPr>
          <w:b/>
          <w:szCs w:val="24"/>
          <w:u w:val="none"/>
          <w:lang w:eastAsia="lv-LV"/>
        </w:rPr>
        <w:t>Nenotikusi izsole</w:t>
      </w:r>
    </w:p>
    <w:p w14:paraId="4DE70C6D" w14:textId="77777777" w:rsidR="0003711D" w:rsidRPr="0003711D" w:rsidRDefault="0003711D" w:rsidP="00C531AE">
      <w:pPr>
        <w:numPr>
          <w:ilvl w:val="1"/>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33D49208" w14:textId="77777777" w:rsidR="0003711D" w:rsidRPr="0003711D" w:rsidRDefault="0003711D" w:rsidP="00C531AE">
      <w:pPr>
        <w:numPr>
          <w:ilvl w:val="2"/>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uz izsoli nav reģistrēts neviens izsoles dalībnieks; </w:t>
      </w:r>
    </w:p>
    <w:p w14:paraId="7CF30DFA" w14:textId="77777777" w:rsidR="0003711D" w:rsidRPr="0003711D" w:rsidRDefault="0003711D" w:rsidP="00C531AE">
      <w:pPr>
        <w:numPr>
          <w:ilvl w:val="2"/>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136C1E31" w14:textId="77777777" w:rsidR="0003711D" w:rsidRPr="0003711D" w:rsidRDefault="0003711D" w:rsidP="00C531AE">
      <w:pPr>
        <w:numPr>
          <w:ilvl w:val="2"/>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vienīgais izsoles dalībnieks, kurš nosolījis izsolāmo īpašumu, nav parakstījis izsolāmā īpašuma pirkuma līgumu; </w:t>
      </w:r>
    </w:p>
    <w:p w14:paraId="35CF06B5" w14:textId="77777777" w:rsidR="0003711D" w:rsidRPr="0003711D" w:rsidRDefault="0003711D" w:rsidP="00C531AE">
      <w:pPr>
        <w:numPr>
          <w:ilvl w:val="2"/>
          <w:numId w:val="2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62411D7A" w14:textId="77777777" w:rsidR="0003711D" w:rsidRPr="0003711D" w:rsidRDefault="0003711D" w:rsidP="0003711D">
      <w:pPr>
        <w:spacing w:line="360" w:lineRule="auto"/>
        <w:jc w:val="center"/>
        <w:rPr>
          <w:b/>
          <w:bCs/>
          <w:szCs w:val="24"/>
          <w:u w:val="none"/>
        </w:rPr>
      </w:pPr>
      <w:r w:rsidRPr="0003711D">
        <w:rPr>
          <w:b/>
          <w:bCs/>
          <w:szCs w:val="24"/>
          <w:u w:val="none"/>
        </w:rPr>
        <w:t>8. Citi noteikumi</w:t>
      </w:r>
    </w:p>
    <w:p w14:paraId="7714B559" w14:textId="77777777" w:rsidR="0003711D" w:rsidRPr="0003711D" w:rsidRDefault="0003711D" w:rsidP="00C531AE">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707E03FA" w14:textId="77777777" w:rsidR="0003711D" w:rsidRPr="0003711D" w:rsidRDefault="0003711D" w:rsidP="00C531AE">
      <w:pPr>
        <w:spacing w:line="360" w:lineRule="auto"/>
        <w:ind w:firstLine="567"/>
        <w:jc w:val="both"/>
        <w:rPr>
          <w:szCs w:val="24"/>
          <w:u w:val="none"/>
          <w:lang w:eastAsia="lv-LV"/>
        </w:rPr>
      </w:pPr>
      <w:r w:rsidRPr="0003711D">
        <w:rPr>
          <w:szCs w:val="24"/>
          <w:u w:val="none"/>
        </w:rPr>
        <w:lastRenderedPageBreak/>
        <w:t xml:space="preserve">8.2. </w:t>
      </w:r>
      <w:r w:rsidRPr="0003711D">
        <w:rPr>
          <w:szCs w:val="24"/>
          <w:u w:val="none"/>
          <w:lang w:eastAsia="lv-LV"/>
        </w:rPr>
        <w:t>Izsoles pretendenti piekrīt, ka Izsoles komisija veic personas datu apstrādi, pārbaudot sniegto ziņu patiesumu.</w:t>
      </w:r>
    </w:p>
    <w:p w14:paraId="2D6B7659" w14:textId="77777777" w:rsidR="0003711D" w:rsidRPr="0003711D" w:rsidRDefault="0003711D" w:rsidP="00C531AE">
      <w:pPr>
        <w:spacing w:line="360" w:lineRule="auto"/>
        <w:ind w:firstLine="567"/>
        <w:jc w:val="both"/>
        <w:rPr>
          <w:szCs w:val="24"/>
          <w:u w:val="none"/>
        </w:rPr>
      </w:pPr>
      <w:r w:rsidRPr="0003711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DD29BF2" w14:textId="77777777" w:rsidR="00203C2F" w:rsidRDefault="00203C2F" w:rsidP="000C7638">
      <w:pPr>
        <w:rPr>
          <w:color w:val="000000" w:themeColor="text1"/>
          <w:szCs w:val="24"/>
          <w:u w:val="none"/>
        </w:rPr>
      </w:pPr>
    </w:p>
    <w:p w14:paraId="43B5913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2791DA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ielā 22, Gulbenē, Gulbenes novadā, otrās izsoles rīkošanu, noteikumu un sākumcenas apstiprināšanu</w:t>
      </w:r>
    </w:p>
    <w:p w14:paraId="21899D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77B89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9661460" w14:textId="06F8BD76"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7C2855DA" w14:textId="77777777" w:rsidR="00BC2002" w:rsidRDefault="00BC2002" w:rsidP="00956EC8">
      <w:pPr>
        <w:rPr>
          <w:rFonts w:eastAsia="Calibri"/>
          <w:color w:val="FF0000"/>
          <w:szCs w:val="24"/>
          <w:u w:val="none"/>
        </w:rPr>
      </w:pPr>
    </w:p>
    <w:p w14:paraId="5DD46777" w14:textId="77777777" w:rsidR="00352C6A" w:rsidRDefault="00352C6A" w:rsidP="00352C6A">
      <w:pPr>
        <w:spacing w:line="360" w:lineRule="auto"/>
        <w:ind w:firstLine="567"/>
        <w:jc w:val="both"/>
        <w:rPr>
          <w:u w:val="none"/>
        </w:rPr>
      </w:pPr>
      <w:r>
        <w:rPr>
          <w:u w:val="none"/>
        </w:rPr>
        <w:t>Attīstības un tautsaimniecības komiteja atklāti balsojot:</w:t>
      </w:r>
    </w:p>
    <w:p w14:paraId="3892229D"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946A777"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3BFC16E" w14:textId="77777777" w:rsidR="0003711D" w:rsidRPr="0003711D" w:rsidRDefault="0003711D" w:rsidP="0003711D">
      <w:pPr>
        <w:jc w:val="center"/>
        <w:rPr>
          <w:snapToGrid w:val="0"/>
          <w:szCs w:val="24"/>
          <w:u w:val="none"/>
        </w:rPr>
      </w:pPr>
      <w:r w:rsidRPr="0003711D">
        <w:rPr>
          <w:b/>
          <w:snapToGrid w:val="0"/>
          <w:szCs w:val="24"/>
          <w:u w:val="none"/>
        </w:rPr>
        <w:t xml:space="preserve">Par </w:t>
      </w:r>
      <w:r w:rsidRPr="0003711D">
        <w:rPr>
          <w:b/>
          <w:snapToGrid w:val="0"/>
          <w:szCs w:val="20"/>
          <w:u w:val="none"/>
        </w:rPr>
        <w:t>nekustamā īpašuma Nākotnes ielā 22, Gulbenē, Gulbenes novadā, otrās izsoles rīkošanu, noteikumu un sākumcenas apstiprināšanu</w:t>
      </w:r>
    </w:p>
    <w:p w14:paraId="6E6C4A1D" w14:textId="77777777" w:rsidR="0003711D" w:rsidRPr="0003711D" w:rsidRDefault="0003711D" w:rsidP="0003711D">
      <w:pPr>
        <w:rPr>
          <w:szCs w:val="24"/>
          <w:u w:val="none"/>
          <w:lang w:eastAsia="lv-LV"/>
        </w:rPr>
      </w:pPr>
    </w:p>
    <w:p w14:paraId="4B641A5E"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2024.gada 25.janvārī pieņēma lēmumu Nr. GND/2024/32 “Par nekustamā īpašuma Nākotnes iela 22, Gulbene, Gulbenes novads, pirmās izsoles rīkošanu, noteikumu un sākumcenas apstiprināšanu” (protokols Nr. 2; 25.p.), ar kuru nolēma rīkot nekustamā īpašuma Nākotnes ielā 22, Gulbenē, Gulbenes novadā, kadastra numurs 5001 004 0224, kas sastāv no zemes vienības ar kadastra apzīmējumu 5001 004 0224 ar platību 1219 </w:t>
      </w:r>
      <w:proofErr w:type="spellStart"/>
      <w:r w:rsidRPr="0003711D">
        <w:rPr>
          <w:szCs w:val="24"/>
          <w:u w:val="none"/>
          <w:lang w:eastAsia="lv-LV"/>
        </w:rPr>
        <w:t>kv.m</w:t>
      </w:r>
      <w:proofErr w:type="spellEnd"/>
      <w:r w:rsidRPr="0003711D">
        <w:rPr>
          <w:szCs w:val="24"/>
          <w:u w:val="none"/>
          <w:lang w:eastAsia="lv-LV"/>
        </w:rPr>
        <w:t xml:space="preserve">. (turpmāk – Nekustamais īpašums), pirmo izsoli, apstiprināt izsoles noteikumus un nosacīto cenu. Pirmās izsoles apstiprinātā nosacītā cena (izsoles sākumcena) 6900 EUR (seši tūkstoši deviņi simti </w:t>
      </w:r>
      <w:proofErr w:type="spellStart"/>
      <w:r w:rsidRPr="0003711D">
        <w:rPr>
          <w:i/>
          <w:iCs/>
          <w:szCs w:val="24"/>
          <w:u w:val="none"/>
          <w:lang w:eastAsia="lv-LV"/>
        </w:rPr>
        <w:t>euro</w:t>
      </w:r>
      <w:proofErr w:type="spellEnd"/>
      <w:r w:rsidRPr="0003711D">
        <w:rPr>
          <w:szCs w:val="24"/>
          <w:u w:val="none"/>
          <w:lang w:eastAsia="lv-LV"/>
        </w:rPr>
        <w:t>). Uz 2024.gada 14.martā rīkoto izsoli (pirmā izsole) nepieteicās neviens pretendents.</w:t>
      </w:r>
    </w:p>
    <w:p w14:paraId="5A546E46"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Gulbenes novada pašvaldības īpašuma novērtēšanas un izsoļu komisija izvērtējot situāciju, iesaka rīkot otro izsoli ar augšupejošu soli un noteikt otrās izsoles sākumcenu 6000 EUR (seši tūkstoši </w:t>
      </w:r>
      <w:proofErr w:type="spellStart"/>
      <w:r w:rsidRPr="0003711D">
        <w:rPr>
          <w:i/>
          <w:iCs/>
          <w:szCs w:val="24"/>
          <w:u w:val="none"/>
          <w:lang w:eastAsia="lv-LV"/>
        </w:rPr>
        <w:t>euro</w:t>
      </w:r>
      <w:proofErr w:type="spellEnd"/>
      <w:r w:rsidRPr="0003711D">
        <w:rPr>
          <w:szCs w:val="24"/>
          <w:u w:val="none"/>
          <w:lang w:eastAsia="lv-LV"/>
        </w:rPr>
        <w:t>).</w:t>
      </w:r>
    </w:p>
    <w:p w14:paraId="7417635F" w14:textId="77777777" w:rsidR="0003711D" w:rsidRPr="00C15E9B" w:rsidRDefault="0003711D" w:rsidP="00C15E9B">
      <w:pPr>
        <w:widowControl w:val="0"/>
        <w:spacing w:line="360" w:lineRule="auto"/>
        <w:ind w:firstLine="567"/>
        <w:jc w:val="both"/>
        <w:rPr>
          <w:szCs w:val="24"/>
          <w:u w:val="none"/>
          <w:lang w:eastAsia="lv-LV"/>
        </w:rPr>
      </w:pPr>
      <w:r w:rsidRPr="0003711D">
        <w:rPr>
          <w:szCs w:val="24"/>
          <w:u w:val="none"/>
          <w:lang w:eastAsia="lv-LV"/>
        </w:rPr>
        <w:t xml:space="preserve">Ņemot vērā Gulbenes novada pašvaldības īpašuma novērtēšanas un izsoļu komisijas 2024.gada 14.marta sēdes lēmumu, Gulbenes novada pašvaldības īpašuma novērtēšanas un izsoļu komisijas protokols Nr. GND/2.7.2/24/4 (13.§), pamatojoties uz Pašvaldību likuma 10.panta pirmās daļas 16.punktu, kas nosaka, ka dome ir tiesīga izlemt ikvienu pašvaldības kompetences jautājumu; tikai domes kompetencē ir lemt par pašvaldības nekustamā īpašuma atsavināšanu un </w:t>
      </w:r>
      <w:r w:rsidRPr="0003711D">
        <w:rPr>
          <w:szCs w:val="24"/>
          <w:u w:val="none"/>
          <w:lang w:eastAsia="lv-LV"/>
        </w:rPr>
        <w:lastRenderedPageBreak/>
        <w:t>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 xml:space="preserve">un Attīstības un tautsaimniecības komitejas ieteikumu, un Finanšu komitejas ieteikumu, atklāti balsojot: PAR – ___; PRET - ___; ATTURAS - ___, Gulbenes novada </w:t>
      </w:r>
      <w:r w:rsidRPr="00C15E9B">
        <w:rPr>
          <w:szCs w:val="24"/>
          <w:u w:val="none"/>
          <w:lang w:eastAsia="lv-LV"/>
        </w:rPr>
        <w:t>pašvaldības dome NOLEMJ:</w:t>
      </w:r>
    </w:p>
    <w:p w14:paraId="404C1B96" w14:textId="658DB994" w:rsidR="0003711D" w:rsidRPr="00C15E9B" w:rsidRDefault="0003711D" w:rsidP="001355CB">
      <w:pPr>
        <w:pStyle w:val="Sarakstarindkopa"/>
        <w:numPr>
          <w:ilvl w:val="0"/>
          <w:numId w:val="21"/>
        </w:numPr>
        <w:tabs>
          <w:tab w:val="left" w:pos="851"/>
        </w:tabs>
        <w:spacing w:after="0" w:line="360" w:lineRule="auto"/>
        <w:ind w:left="0" w:firstLine="567"/>
        <w:jc w:val="both"/>
        <w:rPr>
          <w:rFonts w:ascii="Times New Roman" w:hAnsi="Times New Roman"/>
          <w:u w:val="none"/>
          <w:lang w:eastAsia="lv-LV"/>
        </w:rPr>
      </w:pPr>
      <w:r w:rsidRPr="00C15E9B">
        <w:rPr>
          <w:rFonts w:ascii="Times New Roman" w:hAnsi="Times New Roman"/>
          <w:u w:val="none"/>
          <w:lang w:eastAsia="lv-LV"/>
        </w:rPr>
        <w:t xml:space="preserve">ATZĪT 2024.gada 14.martā rīkoto Gulbenes novada pašvaldības nekustamā īpašuma Nākotnes ielā 22, Gulbenē, Gulbenes novadā, kadastra numurs 5001 004 0224, kas sastāv no zemes vienības ar kadastra apzīmējumu 5001 004 0224 ar platību 1219 </w:t>
      </w:r>
      <w:proofErr w:type="spellStart"/>
      <w:r w:rsidRPr="00C15E9B">
        <w:rPr>
          <w:rFonts w:ascii="Times New Roman" w:hAnsi="Times New Roman"/>
          <w:u w:val="none"/>
          <w:lang w:eastAsia="lv-LV"/>
        </w:rPr>
        <w:t>kv.m</w:t>
      </w:r>
      <w:proofErr w:type="spellEnd"/>
      <w:r w:rsidRPr="00C15E9B">
        <w:rPr>
          <w:rFonts w:ascii="Times New Roman" w:hAnsi="Times New Roman"/>
          <w:u w:val="none"/>
          <w:lang w:eastAsia="lv-LV"/>
        </w:rPr>
        <w:t>., pirmo izsoli par nesekmīgu.</w:t>
      </w:r>
    </w:p>
    <w:p w14:paraId="42CB2EDF" w14:textId="1D9C191B" w:rsidR="0003711D" w:rsidRPr="00C15E9B" w:rsidRDefault="0003711D" w:rsidP="001355CB">
      <w:pPr>
        <w:pStyle w:val="Sarakstarindkopa"/>
        <w:numPr>
          <w:ilvl w:val="0"/>
          <w:numId w:val="21"/>
        </w:numPr>
        <w:tabs>
          <w:tab w:val="left" w:pos="851"/>
        </w:tabs>
        <w:spacing w:after="0" w:line="360" w:lineRule="auto"/>
        <w:ind w:left="0" w:firstLine="567"/>
        <w:jc w:val="both"/>
        <w:rPr>
          <w:rFonts w:ascii="Times New Roman" w:hAnsi="Times New Roman"/>
          <w:u w:val="none"/>
          <w:lang w:eastAsia="lv-LV"/>
        </w:rPr>
      </w:pPr>
      <w:r w:rsidRPr="00C15E9B">
        <w:rPr>
          <w:rFonts w:ascii="Times New Roman" w:hAnsi="Times New Roman"/>
          <w:u w:val="none"/>
          <w:lang w:eastAsia="lv-LV"/>
        </w:rPr>
        <w:t>RĪKOT šā lēmuma 1.punktā minētā nekustamā īpašuma otro izsoli.</w:t>
      </w:r>
    </w:p>
    <w:p w14:paraId="07D1F1A3" w14:textId="77777777" w:rsidR="0003711D" w:rsidRPr="00C15E9B" w:rsidRDefault="0003711D" w:rsidP="001355CB">
      <w:pPr>
        <w:numPr>
          <w:ilvl w:val="0"/>
          <w:numId w:val="21"/>
        </w:numPr>
        <w:tabs>
          <w:tab w:val="left" w:pos="709"/>
          <w:tab w:val="left" w:pos="851"/>
        </w:tabs>
        <w:spacing w:line="360" w:lineRule="auto"/>
        <w:ind w:left="0" w:firstLine="567"/>
        <w:contextualSpacing/>
        <w:jc w:val="both"/>
        <w:rPr>
          <w:szCs w:val="24"/>
          <w:u w:val="none"/>
          <w:lang w:eastAsia="lv-LV"/>
        </w:rPr>
      </w:pPr>
      <w:r w:rsidRPr="00C15E9B">
        <w:rPr>
          <w:szCs w:val="24"/>
          <w:u w:val="none"/>
          <w:lang w:eastAsia="lv-LV"/>
        </w:rPr>
        <w:t xml:space="preserve">APSTIPRINĀT šā lēmuma 1.punktā minētā nekustamā īpašuma otrās izsoles sākumcenu 6000 EUR (seši tūkstoši </w:t>
      </w:r>
      <w:proofErr w:type="spellStart"/>
      <w:r w:rsidRPr="00C15E9B">
        <w:rPr>
          <w:i/>
          <w:color w:val="000000"/>
          <w:szCs w:val="24"/>
          <w:u w:val="none"/>
          <w:lang w:eastAsia="lv-LV"/>
        </w:rPr>
        <w:t>euro</w:t>
      </w:r>
      <w:proofErr w:type="spellEnd"/>
      <w:r w:rsidRPr="00C15E9B">
        <w:rPr>
          <w:color w:val="000000"/>
          <w:szCs w:val="24"/>
          <w:u w:val="none"/>
          <w:lang w:eastAsia="lv-LV"/>
        </w:rPr>
        <w:t>)</w:t>
      </w:r>
      <w:r w:rsidRPr="00C15E9B">
        <w:rPr>
          <w:szCs w:val="24"/>
          <w:u w:val="none"/>
          <w:lang w:eastAsia="lv-LV"/>
        </w:rPr>
        <w:t>.</w:t>
      </w:r>
    </w:p>
    <w:p w14:paraId="1C2FBEC7" w14:textId="77777777" w:rsidR="0003711D" w:rsidRPr="00C15E9B" w:rsidRDefault="0003711D" w:rsidP="001355CB">
      <w:pPr>
        <w:numPr>
          <w:ilvl w:val="0"/>
          <w:numId w:val="21"/>
        </w:numPr>
        <w:tabs>
          <w:tab w:val="left" w:pos="851"/>
        </w:tabs>
        <w:spacing w:line="360" w:lineRule="auto"/>
        <w:ind w:left="0" w:firstLine="567"/>
        <w:contextualSpacing/>
        <w:jc w:val="both"/>
        <w:rPr>
          <w:szCs w:val="24"/>
          <w:u w:val="none"/>
          <w:lang w:eastAsia="lv-LV"/>
        </w:rPr>
      </w:pPr>
      <w:r w:rsidRPr="00C15E9B">
        <w:rPr>
          <w:szCs w:val="24"/>
          <w:u w:val="none"/>
          <w:lang w:eastAsia="lv-LV"/>
        </w:rPr>
        <w:t>APSTIPRINĀT šā lēmuma 1.punktā minētā nekustamā īpašuma otrās izsoles noteikumus (Pielikums), kas ir šī lēmuma neatņemama sastāvdaļa.</w:t>
      </w:r>
    </w:p>
    <w:p w14:paraId="6EB6937C" w14:textId="77777777" w:rsidR="0003711D" w:rsidRPr="0003711D" w:rsidRDefault="0003711D" w:rsidP="001355CB">
      <w:pPr>
        <w:numPr>
          <w:ilvl w:val="0"/>
          <w:numId w:val="21"/>
        </w:numPr>
        <w:tabs>
          <w:tab w:val="left" w:pos="851"/>
        </w:tabs>
        <w:spacing w:line="360" w:lineRule="auto"/>
        <w:ind w:left="0" w:firstLine="567"/>
        <w:contextualSpacing/>
        <w:jc w:val="both"/>
        <w:rPr>
          <w:szCs w:val="24"/>
          <w:u w:val="none"/>
          <w:lang w:eastAsia="lv-LV"/>
        </w:rPr>
      </w:pPr>
      <w:r w:rsidRPr="0003711D">
        <w:rPr>
          <w:szCs w:val="24"/>
          <w:u w:val="none"/>
          <w:lang w:eastAsia="lv-LV"/>
        </w:rPr>
        <w:t>UZDOT Gulbenes novada pašvaldības īpašuma novērtēšanas un izsoļu komisijai organizēt šā lēmuma 1.punktā minētā nekustamā īpašuma otro izsoli.</w:t>
      </w:r>
    </w:p>
    <w:p w14:paraId="34A57D0A" w14:textId="77777777" w:rsidR="00C15E9B" w:rsidRDefault="00C15E9B" w:rsidP="0003711D">
      <w:pPr>
        <w:jc w:val="right"/>
        <w:rPr>
          <w:szCs w:val="24"/>
          <w:u w:val="none"/>
          <w:lang w:eastAsia="lv-LV"/>
        </w:rPr>
      </w:pPr>
    </w:p>
    <w:p w14:paraId="60060347" w14:textId="6DDF9008" w:rsidR="0003711D" w:rsidRPr="0003711D" w:rsidRDefault="0003711D" w:rsidP="0003711D">
      <w:pPr>
        <w:jc w:val="right"/>
        <w:rPr>
          <w:szCs w:val="24"/>
          <w:u w:val="none"/>
          <w:lang w:eastAsia="lv-LV"/>
        </w:rPr>
      </w:pPr>
      <w:r w:rsidRPr="0003711D">
        <w:rPr>
          <w:szCs w:val="24"/>
          <w:u w:val="none"/>
          <w:lang w:eastAsia="lv-LV"/>
        </w:rPr>
        <w:t>Pielikums 28.03.2024. Gulbenes novada pašvaldības domes lēmumam Nr. GND/2024/__</w:t>
      </w:r>
    </w:p>
    <w:p w14:paraId="61B89E4C" w14:textId="77777777" w:rsidR="0003711D" w:rsidRPr="0003711D" w:rsidRDefault="0003711D" w:rsidP="0003711D">
      <w:pPr>
        <w:jc w:val="right"/>
        <w:rPr>
          <w:szCs w:val="24"/>
          <w:u w:val="none"/>
          <w:lang w:eastAsia="lv-LV"/>
        </w:rPr>
      </w:pPr>
    </w:p>
    <w:p w14:paraId="029DABD8"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Gulbenes novada pašvaldības nekustamā īpašuma – </w:t>
      </w:r>
    </w:p>
    <w:p w14:paraId="75D635F6" w14:textId="77777777" w:rsidR="0003711D" w:rsidRPr="0003711D" w:rsidRDefault="0003711D" w:rsidP="0003711D">
      <w:pPr>
        <w:jc w:val="center"/>
        <w:rPr>
          <w:b/>
          <w:caps/>
          <w:szCs w:val="24"/>
          <w:u w:val="none"/>
          <w:lang w:eastAsia="lv-LV"/>
        </w:rPr>
      </w:pPr>
      <w:r w:rsidRPr="0003711D">
        <w:rPr>
          <w:b/>
          <w:caps/>
          <w:szCs w:val="24"/>
          <w:u w:val="none"/>
          <w:lang w:eastAsia="lv-LV"/>
        </w:rPr>
        <w:t>nākotnes ielā 22, Gulbenē, Gulbenes novadā,</w:t>
      </w:r>
    </w:p>
    <w:p w14:paraId="35E11CED" w14:textId="77777777" w:rsidR="0003711D" w:rsidRPr="0003711D" w:rsidRDefault="0003711D" w:rsidP="0003711D">
      <w:pPr>
        <w:jc w:val="center"/>
        <w:rPr>
          <w:b/>
          <w:szCs w:val="24"/>
          <w:u w:val="none"/>
          <w:lang w:eastAsia="lv-LV"/>
        </w:rPr>
      </w:pPr>
      <w:r w:rsidRPr="0003711D">
        <w:rPr>
          <w:b/>
          <w:szCs w:val="24"/>
          <w:u w:val="none"/>
          <w:lang w:eastAsia="lv-LV"/>
        </w:rPr>
        <w:t>OTRĀS IZSOLES NOTEIKUMI</w:t>
      </w:r>
    </w:p>
    <w:p w14:paraId="181F7290" w14:textId="77777777" w:rsidR="0003711D" w:rsidRPr="0003711D" w:rsidRDefault="0003711D" w:rsidP="0003711D">
      <w:pPr>
        <w:tabs>
          <w:tab w:val="left" w:pos="0"/>
          <w:tab w:val="left" w:pos="426"/>
        </w:tabs>
        <w:ind w:right="43" w:firstLine="284"/>
        <w:jc w:val="center"/>
        <w:rPr>
          <w:b/>
          <w:bCs/>
          <w:szCs w:val="24"/>
          <w:u w:val="none"/>
        </w:rPr>
      </w:pPr>
    </w:p>
    <w:p w14:paraId="097AB636" w14:textId="77777777" w:rsidR="0003711D" w:rsidRPr="0003711D" w:rsidRDefault="0003711D" w:rsidP="0003711D">
      <w:pPr>
        <w:tabs>
          <w:tab w:val="left" w:pos="0"/>
          <w:tab w:val="left" w:pos="426"/>
          <w:tab w:val="left" w:pos="709"/>
        </w:tabs>
        <w:spacing w:line="360" w:lineRule="auto"/>
        <w:ind w:right="43"/>
        <w:jc w:val="center"/>
        <w:rPr>
          <w:b/>
          <w:szCs w:val="24"/>
          <w:u w:val="none"/>
        </w:rPr>
      </w:pPr>
      <w:r w:rsidRPr="0003711D">
        <w:rPr>
          <w:b/>
          <w:szCs w:val="24"/>
          <w:u w:val="none"/>
        </w:rPr>
        <w:t>1. Vispārīgie noteikumi</w:t>
      </w:r>
    </w:p>
    <w:p w14:paraId="43ACFC6D" w14:textId="77777777" w:rsidR="0003711D" w:rsidRPr="0003711D" w:rsidRDefault="0003711D" w:rsidP="00C15E9B">
      <w:pPr>
        <w:spacing w:line="360" w:lineRule="auto"/>
        <w:ind w:right="-1" w:firstLine="567"/>
        <w:jc w:val="both"/>
        <w:rPr>
          <w:color w:val="000000"/>
          <w:szCs w:val="24"/>
          <w:u w:val="none"/>
          <w:lang w:eastAsia="lv-LV"/>
        </w:rPr>
      </w:pPr>
      <w:r w:rsidRPr="0003711D">
        <w:rPr>
          <w:szCs w:val="24"/>
          <w:u w:val="none"/>
        </w:rPr>
        <w:t xml:space="preserve">1.1. </w:t>
      </w:r>
      <w:r w:rsidRPr="0003711D">
        <w:rPr>
          <w:color w:val="000000"/>
          <w:szCs w:val="24"/>
          <w:u w:val="none"/>
          <w:lang w:eastAsia="lv-LV"/>
        </w:rPr>
        <w:t xml:space="preserve">Šie noteikumi nosaka kārtību, kādā tiek rīkota otrā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nekustamā īpašuma Nākotnes ielā 22, Gulbenē, Gulbenes novadā, kadastra numurs 5001 004 0224, </w:t>
      </w:r>
      <w:r w:rsidRPr="0003711D">
        <w:rPr>
          <w:color w:val="000000"/>
          <w:szCs w:val="24"/>
          <w:u w:val="none"/>
          <w:lang w:eastAsia="lv-LV"/>
        </w:rPr>
        <w:t xml:space="preserve">(turpmāk – Objekts) pircēja noteikšanai. </w:t>
      </w:r>
    </w:p>
    <w:p w14:paraId="5E5CAE06" w14:textId="77777777" w:rsidR="0003711D" w:rsidRPr="0003711D" w:rsidRDefault="0003711D" w:rsidP="00C15E9B">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248D0083" w14:textId="77777777" w:rsidR="0003711D" w:rsidRPr="0003711D" w:rsidRDefault="0003711D" w:rsidP="00C15E9B">
      <w:pPr>
        <w:spacing w:line="360" w:lineRule="auto"/>
        <w:ind w:right="-1" w:firstLine="567"/>
        <w:jc w:val="both"/>
        <w:rPr>
          <w:color w:val="000000"/>
          <w:szCs w:val="24"/>
          <w:u w:val="none"/>
          <w:lang w:val="da-DK" w:eastAsia="lv-LV"/>
        </w:rPr>
      </w:pPr>
      <w:r w:rsidRPr="0003711D">
        <w:rPr>
          <w:color w:val="000000"/>
          <w:szCs w:val="24"/>
          <w:u w:val="none"/>
          <w:lang w:eastAsia="lv-LV"/>
        </w:rPr>
        <w:t>1.3. Objekta izsoli rīko Gulbenes novada pašvaldības domes izveidotā Īpašuma novērtēšanas un izsoļu komisija</w:t>
      </w:r>
      <w:r w:rsidRPr="0003711D">
        <w:rPr>
          <w:szCs w:val="24"/>
          <w:u w:val="none"/>
          <w:lang w:eastAsia="lv-LV"/>
        </w:rPr>
        <w:t xml:space="preserve"> (turpmāk – Izsoles komisija).</w:t>
      </w:r>
    </w:p>
    <w:p w14:paraId="50595D62" w14:textId="77777777" w:rsidR="0003711D" w:rsidRPr="0003711D" w:rsidRDefault="0003711D" w:rsidP="00C15E9B">
      <w:pPr>
        <w:spacing w:line="360" w:lineRule="auto"/>
        <w:ind w:firstLine="567"/>
        <w:jc w:val="both"/>
        <w:rPr>
          <w:szCs w:val="24"/>
          <w:u w:val="none"/>
        </w:rPr>
      </w:pPr>
      <w:r w:rsidRPr="0003711D">
        <w:rPr>
          <w:szCs w:val="24"/>
          <w:u w:val="none"/>
        </w:rPr>
        <w:t>1.4. Ziņas par izsolē atsavināmo Objektu:</w:t>
      </w:r>
    </w:p>
    <w:p w14:paraId="0F60507F" w14:textId="77777777" w:rsidR="0003711D" w:rsidRPr="0003711D" w:rsidRDefault="0003711D" w:rsidP="00C15E9B">
      <w:pPr>
        <w:spacing w:line="360" w:lineRule="auto"/>
        <w:ind w:right="43" w:firstLine="567"/>
        <w:jc w:val="both"/>
        <w:rPr>
          <w:szCs w:val="24"/>
          <w:u w:val="none"/>
        </w:rPr>
      </w:pPr>
      <w:r w:rsidRPr="0003711D">
        <w:rPr>
          <w:szCs w:val="24"/>
          <w:u w:val="none"/>
        </w:rPr>
        <w:t xml:space="preserve">1.4.1. </w:t>
      </w:r>
      <w:r w:rsidRPr="0003711D">
        <w:rPr>
          <w:rFonts w:eastAsia="SimSun"/>
          <w:color w:val="00000A"/>
          <w:szCs w:val="24"/>
          <w:u w:val="none"/>
          <w:lang w:eastAsia="zh-CN" w:bidi="hi-IN"/>
        </w:rPr>
        <w:t xml:space="preserve">Gulbenes novada pašvaldības </w:t>
      </w:r>
      <w:r w:rsidRPr="0003711D">
        <w:rPr>
          <w:color w:val="000000"/>
          <w:szCs w:val="24"/>
          <w:u w:val="none"/>
          <w:lang w:eastAsia="lv-LV"/>
        </w:rPr>
        <w:t xml:space="preserve">nekustamais īpašums </w:t>
      </w:r>
      <w:r w:rsidRPr="0003711D">
        <w:rPr>
          <w:rFonts w:eastAsia="SimSun"/>
          <w:color w:val="00000A"/>
          <w:szCs w:val="24"/>
          <w:u w:val="none"/>
          <w:lang w:eastAsia="zh-CN" w:bidi="hi-IN"/>
        </w:rPr>
        <w:t xml:space="preserve">Nākotnes ielā 22, Gulbenē, Gulbenes novadā, kadastra numurs 5001 004 0224, kas sastāv no zemes vienības ar kadastra apzīmējumu 5001 004 0224 ar platību 1219 </w:t>
      </w:r>
      <w:proofErr w:type="spellStart"/>
      <w:r w:rsidRPr="0003711D">
        <w:rPr>
          <w:rFonts w:eastAsia="SimSun"/>
          <w:color w:val="00000A"/>
          <w:szCs w:val="24"/>
          <w:u w:val="none"/>
          <w:lang w:eastAsia="zh-CN" w:bidi="hi-IN"/>
        </w:rPr>
        <w:t>kv.m</w:t>
      </w:r>
      <w:proofErr w:type="spellEnd"/>
      <w:r w:rsidRPr="0003711D">
        <w:rPr>
          <w:szCs w:val="24"/>
          <w:u w:val="none"/>
          <w:lang w:eastAsia="lv-LV"/>
        </w:rPr>
        <w:t>.</w:t>
      </w:r>
      <w:r w:rsidRPr="0003711D">
        <w:rPr>
          <w:szCs w:val="24"/>
          <w:u w:val="none"/>
        </w:rPr>
        <w:t xml:space="preserve"> </w:t>
      </w:r>
    </w:p>
    <w:p w14:paraId="7CFCCE15" w14:textId="77777777" w:rsidR="0003711D" w:rsidRPr="0003711D" w:rsidRDefault="0003711D" w:rsidP="00C15E9B">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Gulbenes pilsētas zemesgrāmatas nodalījumā Nr. 100000445262.</w:t>
      </w:r>
    </w:p>
    <w:p w14:paraId="097AF371" w14:textId="77777777" w:rsidR="0003711D" w:rsidRPr="0003711D" w:rsidRDefault="0003711D" w:rsidP="00C15E9B">
      <w:pPr>
        <w:spacing w:line="360" w:lineRule="auto"/>
        <w:ind w:right="43" w:firstLine="567"/>
        <w:jc w:val="both"/>
        <w:rPr>
          <w:szCs w:val="24"/>
          <w:u w:val="none"/>
        </w:rPr>
      </w:pPr>
      <w:r w:rsidRPr="0003711D">
        <w:rPr>
          <w:szCs w:val="24"/>
          <w:u w:val="none"/>
        </w:rPr>
        <w:lastRenderedPageBreak/>
        <w:t xml:space="preserve">1.4.3. </w:t>
      </w:r>
      <w:r w:rsidRPr="0003711D">
        <w:rPr>
          <w:szCs w:val="24"/>
          <w:u w:val="none"/>
          <w:lang w:eastAsia="lv-LV"/>
        </w:rPr>
        <w:t>Pirmpirkuma tiesības uz Objekta iegādi nav</w:t>
      </w:r>
      <w:r w:rsidRPr="0003711D">
        <w:rPr>
          <w:szCs w:val="24"/>
          <w:u w:val="none"/>
        </w:rPr>
        <w:t>.</w:t>
      </w:r>
    </w:p>
    <w:p w14:paraId="4CD9FA9C" w14:textId="77777777" w:rsidR="0003711D" w:rsidRPr="0003711D" w:rsidRDefault="0003711D" w:rsidP="00C15E9B">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1" w:history="1">
        <w:r w:rsidRPr="0003711D">
          <w:rPr>
            <w:rFonts w:cs="Arial"/>
            <w:color w:val="0563C1"/>
            <w:szCs w:val="24"/>
            <w:lang w:eastAsia="lv-LV"/>
          </w:rPr>
          <w:t>www.gulbene.lv</w:t>
        </w:r>
      </w:hyperlink>
      <w:r w:rsidRPr="0003711D">
        <w:rPr>
          <w:szCs w:val="24"/>
          <w:u w:val="none"/>
        </w:rPr>
        <w:t>.</w:t>
      </w:r>
    </w:p>
    <w:p w14:paraId="6170143A" w14:textId="77777777" w:rsidR="0003711D" w:rsidRPr="0003711D" w:rsidRDefault="0003711D" w:rsidP="00C15E9B">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42" w:history="1">
        <w:r w:rsidRPr="0003711D">
          <w:rPr>
            <w:rFonts w:cs="Arial"/>
            <w:color w:val="0563C1"/>
            <w:szCs w:val="24"/>
            <w:lang w:eastAsia="lv-LV"/>
          </w:rPr>
          <w:t>www.gulbene.lv</w:t>
        </w:r>
      </w:hyperlink>
      <w:r w:rsidRPr="0003711D">
        <w:rPr>
          <w:szCs w:val="24"/>
          <w:u w:val="none"/>
          <w:lang w:eastAsia="lv-LV"/>
        </w:rPr>
        <w:t>.</w:t>
      </w:r>
    </w:p>
    <w:p w14:paraId="23C4E1F1" w14:textId="77777777" w:rsidR="0003711D" w:rsidRPr="0003711D" w:rsidRDefault="0003711D" w:rsidP="00C15E9B">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3" w:history="1">
        <w:r w:rsidRPr="0003711D">
          <w:rPr>
            <w:rFonts w:cs="Arial"/>
            <w:color w:val="0563C1"/>
            <w:szCs w:val="24"/>
          </w:rPr>
          <w:t>dome@gulbene.lv</w:t>
        </w:r>
      </w:hyperlink>
      <w:r w:rsidRPr="0003711D">
        <w:rPr>
          <w:szCs w:val="24"/>
          <w:u w:val="none"/>
        </w:rPr>
        <w:t xml:space="preserve">, </w:t>
      </w:r>
      <w:r w:rsidRPr="0003711D">
        <w:rPr>
          <w:szCs w:val="24"/>
          <w:u w:val="none"/>
          <w:lang w:eastAsia="lv-LV"/>
        </w:rPr>
        <w:t xml:space="preserve">pa tālruni 64474919 (Gulbenes novada Centrālās pārvaldes Īpašumu pārraudzības nodaļas vecākā zemes lietu speciāliste </w:t>
      </w:r>
      <w:proofErr w:type="spellStart"/>
      <w:r w:rsidRPr="0003711D">
        <w:rPr>
          <w:szCs w:val="24"/>
          <w:u w:val="none"/>
          <w:lang w:eastAsia="lv-LV"/>
        </w:rPr>
        <w:t>L.Bašķere</w:t>
      </w:r>
      <w:proofErr w:type="spellEnd"/>
      <w:r w:rsidRPr="0003711D">
        <w:rPr>
          <w:szCs w:val="24"/>
          <w:u w:val="none"/>
          <w:lang w:eastAsia="lv-LV"/>
        </w:rPr>
        <w:t xml:space="preserve">) vai 25728123 (Gulbenes novada Gulbenes pilsētas pārvaldes nekustamā īpašuma pārvaldnieks </w:t>
      </w:r>
      <w:proofErr w:type="spellStart"/>
      <w:r w:rsidRPr="0003711D">
        <w:rPr>
          <w:szCs w:val="24"/>
          <w:u w:val="none"/>
          <w:lang w:eastAsia="lv-LV"/>
        </w:rPr>
        <w:t>K.Rakstiņš</w:t>
      </w:r>
      <w:proofErr w:type="spellEnd"/>
      <w:r w:rsidRPr="0003711D">
        <w:rPr>
          <w:szCs w:val="24"/>
          <w:u w:val="none"/>
          <w:lang w:eastAsia="lv-LV"/>
        </w:rPr>
        <w:t>)</w:t>
      </w:r>
      <w:r w:rsidRPr="0003711D">
        <w:rPr>
          <w:bCs/>
          <w:szCs w:val="24"/>
          <w:u w:val="none"/>
          <w:lang w:eastAsia="lv-LV"/>
        </w:rPr>
        <w:t>.</w:t>
      </w:r>
    </w:p>
    <w:p w14:paraId="531CB177" w14:textId="77777777" w:rsidR="0003711D" w:rsidRPr="0003711D" w:rsidRDefault="0003711D" w:rsidP="0003711D">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0ED1170C" w14:textId="77777777" w:rsidR="0003711D" w:rsidRPr="0003711D" w:rsidRDefault="0003711D" w:rsidP="00C15E9B">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066DE1A8" w14:textId="77777777" w:rsidR="0003711D" w:rsidRPr="0003711D" w:rsidRDefault="0003711D" w:rsidP="00C15E9B">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4076A9A5" w14:textId="77777777" w:rsidR="0003711D" w:rsidRPr="0003711D" w:rsidRDefault="0003711D" w:rsidP="00C15E9B">
      <w:pPr>
        <w:spacing w:line="360" w:lineRule="auto"/>
        <w:ind w:right="43" w:firstLine="567"/>
        <w:jc w:val="both"/>
        <w:rPr>
          <w:szCs w:val="24"/>
          <w:u w:val="none"/>
        </w:rPr>
      </w:pPr>
      <w:r w:rsidRPr="0003711D">
        <w:rPr>
          <w:bCs/>
          <w:szCs w:val="24"/>
          <w:u w:val="none"/>
        </w:rPr>
        <w:t xml:space="preserve">2.3. </w:t>
      </w:r>
      <w:r w:rsidRPr="0003711D">
        <w:rPr>
          <w:szCs w:val="24"/>
          <w:u w:val="none"/>
        </w:rPr>
        <w:t xml:space="preserve">Objekta izsoles nosacītā cena (izsoles sākumcena) </w:t>
      </w:r>
      <w:r w:rsidRPr="0003711D">
        <w:rPr>
          <w:szCs w:val="24"/>
          <w:u w:val="none"/>
          <w:lang w:eastAsia="lv-LV"/>
        </w:rPr>
        <w:t xml:space="preserve">6000 EUR (seši tūkstoši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235700F3" w14:textId="77777777" w:rsidR="0003711D" w:rsidRPr="0003711D" w:rsidRDefault="0003711D" w:rsidP="00C15E9B">
      <w:pPr>
        <w:spacing w:line="360" w:lineRule="auto"/>
        <w:ind w:firstLine="567"/>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600 EUR (seši simti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“Nekustamā īpašuma </w:t>
      </w:r>
      <w:r w:rsidRPr="0003711D">
        <w:rPr>
          <w:rFonts w:eastAsia="SimSun"/>
          <w:color w:val="00000A"/>
          <w:szCs w:val="24"/>
          <w:u w:val="none"/>
          <w:lang w:eastAsia="zh-CN" w:bidi="hi-IN"/>
        </w:rPr>
        <w:t>Nākotnes ielā 22</w:t>
      </w:r>
      <w:r w:rsidRPr="0003711D">
        <w:rPr>
          <w:rFonts w:eastAsia="SimSun" w:cs="Mangal"/>
          <w:color w:val="00000A"/>
          <w:szCs w:val="24"/>
          <w:u w:val="none"/>
          <w:lang w:eastAsia="zh-CN" w:bidi="hi-IN"/>
        </w:rPr>
        <w:t>, Gulbenē, Gulbenes novadā,</w:t>
      </w:r>
      <w:r w:rsidRPr="0003711D">
        <w:rPr>
          <w:szCs w:val="24"/>
          <w:u w:val="none"/>
        </w:rPr>
        <w:t xml:space="preserve"> 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5BCC343B" w14:textId="77777777" w:rsidR="0003711D" w:rsidRPr="0003711D" w:rsidRDefault="0003711D" w:rsidP="00C15E9B">
      <w:pPr>
        <w:spacing w:line="360" w:lineRule="auto"/>
        <w:ind w:firstLine="567"/>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 xml:space="preserve">5% apmērā no sākumcenas, t.i., 300 </w:t>
      </w:r>
      <w:r w:rsidRPr="0003711D">
        <w:rPr>
          <w:rFonts w:eastAsia="Calibri"/>
          <w:szCs w:val="24"/>
          <w:u w:val="none"/>
        </w:rPr>
        <w:t>EUR</w:t>
      </w:r>
      <w:r w:rsidRPr="0003711D">
        <w:rPr>
          <w:szCs w:val="24"/>
          <w:u w:val="none"/>
          <w:lang w:eastAsia="lv-LV"/>
        </w:rPr>
        <w:t xml:space="preserve"> (trīs simti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43FC9FFD" w14:textId="77777777" w:rsidR="0003711D" w:rsidRPr="0003711D" w:rsidRDefault="0003711D" w:rsidP="00C15E9B">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03711D">
        <w:rPr>
          <w:color w:val="000000"/>
          <w:szCs w:val="24"/>
          <w:u w:val="none"/>
          <w:lang w:eastAsia="lv-LV"/>
        </w:rPr>
        <w:t>ar atzīmi “</w:t>
      </w:r>
      <w:r w:rsidRPr="0003711D">
        <w:rPr>
          <w:szCs w:val="24"/>
          <w:u w:val="none"/>
        </w:rPr>
        <w:t xml:space="preserve">Nekustamā īpašuma </w:t>
      </w:r>
      <w:r w:rsidRPr="0003711D">
        <w:rPr>
          <w:rFonts w:eastAsia="SimSun"/>
          <w:color w:val="00000A"/>
          <w:szCs w:val="24"/>
          <w:u w:val="none"/>
          <w:lang w:eastAsia="zh-CN" w:bidi="hi-IN"/>
        </w:rPr>
        <w:t>Nākotnes ielā 22</w:t>
      </w:r>
      <w:r w:rsidRPr="0003711D">
        <w:rPr>
          <w:rFonts w:eastAsia="SimSun" w:cs="Mangal"/>
          <w:color w:val="00000A"/>
          <w:szCs w:val="24"/>
          <w:u w:val="none"/>
          <w:lang w:eastAsia="zh-CN" w:bidi="hi-IN"/>
        </w:rPr>
        <w:t>, Gulbenē, Gulbenes novadā,</w:t>
      </w:r>
      <w:r w:rsidRPr="0003711D">
        <w:rPr>
          <w:szCs w:val="24"/>
          <w:u w:val="none"/>
          <w:lang w:eastAsia="lv-LV"/>
        </w:rPr>
        <w:t xml:space="preserve"> </w:t>
      </w:r>
      <w:r w:rsidRPr="0003711D">
        <w:rPr>
          <w:color w:val="000000"/>
          <w:szCs w:val="24"/>
          <w:u w:val="none"/>
          <w:lang w:eastAsia="lv-LV"/>
        </w:rPr>
        <w:t>pirkuma maksa”.</w:t>
      </w:r>
    </w:p>
    <w:p w14:paraId="4D927D9C" w14:textId="45A05696" w:rsidR="0003711D" w:rsidRPr="0003711D" w:rsidRDefault="00C15E9B" w:rsidP="00C15E9B">
      <w:pPr>
        <w:keepNext/>
        <w:spacing w:line="360" w:lineRule="auto"/>
        <w:ind w:left="567"/>
        <w:jc w:val="center"/>
        <w:outlineLvl w:val="0"/>
        <w:rPr>
          <w:b/>
          <w:szCs w:val="24"/>
          <w:u w:val="none"/>
        </w:rPr>
      </w:pPr>
      <w:r>
        <w:rPr>
          <w:b/>
          <w:bCs/>
          <w:kern w:val="32"/>
          <w:szCs w:val="24"/>
          <w:u w:val="none"/>
        </w:rPr>
        <w:t>3.</w:t>
      </w:r>
      <w:r w:rsidR="0003711D" w:rsidRPr="0003711D">
        <w:rPr>
          <w:b/>
          <w:bCs/>
          <w:kern w:val="32"/>
          <w:szCs w:val="24"/>
          <w:u w:val="none"/>
        </w:rPr>
        <w:t>Izsoles dalībnieki</w:t>
      </w:r>
    </w:p>
    <w:p w14:paraId="07E99534" w14:textId="09572EDB" w:rsidR="0003711D" w:rsidRPr="00C15E9B" w:rsidRDefault="0003711D" w:rsidP="00C15E9B">
      <w:pPr>
        <w:pStyle w:val="Sarakstarindkopa"/>
        <w:numPr>
          <w:ilvl w:val="1"/>
          <w:numId w:val="22"/>
        </w:numPr>
        <w:tabs>
          <w:tab w:val="num" w:pos="1777"/>
        </w:tabs>
        <w:spacing w:line="360" w:lineRule="auto"/>
        <w:ind w:left="0" w:firstLine="567"/>
        <w:jc w:val="both"/>
        <w:rPr>
          <w:rFonts w:ascii="Times New Roman" w:hAnsi="Times New Roman"/>
          <w:u w:val="none"/>
        </w:rPr>
      </w:pPr>
      <w:r w:rsidRPr="00C15E9B">
        <w:rPr>
          <w:rFonts w:ascii="Times New Roman" w:hAnsi="Times New Roman"/>
          <w:u w:val="none"/>
        </w:rPr>
        <w:t xml:space="preserve">Par izsoles dalībnieku var kļūt jebkura fiziska vai juridiska persona, </w:t>
      </w:r>
      <w:r w:rsidRPr="00C15E9B">
        <w:rPr>
          <w:rFonts w:ascii="Times New Roman" w:hAnsi="Times New Roman"/>
          <w:color w:val="000000"/>
          <w:u w:val="none"/>
          <w:lang w:eastAsia="lv-LV"/>
        </w:rPr>
        <w:t>kura atbilst likuma “Par zemes privatizāciju lauku apvidos” 28.pantā izvirzītajām prasībām darījuma subjektam</w:t>
      </w:r>
      <w:r w:rsidRPr="00C15E9B">
        <w:rPr>
          <w:rFonts w:ascii="Times New Roman" w:hAnsi="Times New Roman"/>
          <w:u w:val="none"/>
        </w:rPr>
        <w:t xml:space="preserve">, kura līdz reģistrācijas brīdim ir iemaksājusi šo noteikumu 2.4.punktā noteikto nodrošinājumu, izsoles noteikumos </w:t>
      </w:r>
      <w:r w:rsidRPr="00C15E9B">
        <w:rPr>
          <w:rFonts w:ascii="Times New Roman" w:hAnsi="Times New Roman"/>
          <w:color w:val="000000"/>
          <w:u w:val="none"/>
          <w:lang w:eastAsia="lv-LV"/>
        </w:rPr>
        <w:t xml:space="preserve">noteiktajā termiņā iesniegusi pieteikumu dalībai izsolē un izpildījusi visus izsoles priekšnoteikumus, </w:t>
      </w:r>
      <w:r w:rsidRPr="00C15E9B">
        <w:rPr>
          <w:rFonts w:ascii="Times New Roman" w:hAnsi="Times New Roman"/>
          <w:u w:val="none"/>
          <w:lang w:eastAsia="lv-LV"/>
        </w:rPr>
        <w:t xml:space="preserve">kurai nav Valsts ieņēmuma dienesta administrēto nodokļu (nodevu) parādu Latvijas Republikā vai valstī, kurā tā reģistrēta, tajā skaitā, valsts sociālās </w:t>
      </w:r>
      <w:r w:rsidRPr="00C15E9B">
        <w:rPr>
          <w:rFonts w:ascii="Times New Roman" w:hAnsi="Times New Roman"/>
          <w:u w:val="none"/>
          <w:lang w:eastAsia="lv-LV"/>
        </w:rPr>
        <w:lastRenderedPageBreak/>
        <w:t>apdrošināšanas iemaksu parādi, kas kopsummā pārsniedz 150 EUR, kā arī nav maksājumu (nodokļi, nomas maksājumi utt.) parādu attiecībā pret Gulbenes novada pašvaldību</w:t>
      </w:r>
      <w:r w:rsidRPr="00C15E9B">
        <w:rPr>
          <w:rFonts w:ascii="Times New Roman" w:hAnsi="Times New Roman"/>
          <w:u w:val="none"/>
        </w:rPr>
        <w:t>.</w:t>
      </w:r>
    </w:p>
    <w:p w14:paraId="270DA2F7" w14:textId="32705129" w:rsidR="0003711D" w:rsidRPr="00C15E9B" w:rsidRDefault="0003711D" w:rsidP="00C15E9B">
      <w:pPr>
        <w:pStyle w:val="Sarakstarindkopa"/>
        <w:numPr>
          <w:ilvl w:val="1"/>
          <w:numId w:val="22"/>
        </w:numPr>
        <w:tabs>
          <w:tab w:val="num" w:pos="1777"/>
        </w:tabs>
        <w:spacing w:line="360" w:lineRule="auto"/>
        <w:ind w:left="0" w:firstLine="567"/>
        <w:jc w:val="both"/>
        <w:rPr>
          <w:rFonts w:ascii="Times New Roman" w:hAnsi="Times New Roman"/>
          <w:u w:val="none"/>
        </w:rPr>
      </w:pPr>
      <w:r w:rsidRPr="00C15E9B">
        <w:rPr>
          <w:rFonts w:ascii="Times New Roman" w:hAnsi="Times New Roman"/>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131A49D" w14:textId="77777777" w:rsidR="0003711D" w:rsidRPr="00C15E9B" w:rsidRDefault="0003711D" w:rsidP="00C15E9B">
      <w:pPr>
        <w:numPr>
          <w:ilvl w:val="1"/>
          <w:numId w:val="22"/>
        </w:numPr>
        <w:tabs>
          <w:tab w:val="num" w:pos="567"/>
        </w:tabs>
        <w:spacing w:line="360" w:lineRule="auto"/>
        <w:ind w:left="0" w:firstLine="567"/>
        <w:jc w:val="both"/>
        <w:rPr>
          <w:szCs w:val="24"/>
          <w:u w:val="none"/>
        </w:rPr>
      </w:pPr>
      <w:r w:rsidRPr="00C15E9B">
        <w:rPr>
          <w:color w:val="000000"/>
          <w:szCs w:val="24"/>
          <w:u w:val="none"/>
          <w:lang w:eastAsia="lv-LV"/>
        </w:rPr>
        <w:t>Izsoles komisijas locekļi nevar būt Objekta pircēji, kā arī nevar pirkt Objektu citu personu uzdevumā.</w:t>
      </w:r>
    </w:p>
    <w:p w14:paraId="7884EE6D" w14:textId="77777777" w:rsidR="0003711D" w:rsidRPr="0003711D" w:rsidRDefault="0003711D" w:rsidP="00C15E9B">
      <w:pPr>
        <w:numPr>
          <w:ilvl w:val="0"/>
          <w:numId w:val="22"/>
        </w:numPr>
        <w:tabs>
          <w:tab w:val="num" w:pos="1777"/>
        </w:tabs>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1EBBD22C" w14:textId="77777777" w:rsidR="0003711D" w:rsidRPr="0003711D" w:rsidRDefault="0003711D" w:rsidP="00C15E9B">
      <w:pPr>
        <w:numPr>
          <w:ilvl w:val="1"/>
          <w:numId w:val="22"/>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267A9E27" w14:textId="77777777" w:rsidR="0003711D" w:rsidRPr="0003711D" w:rsidRDefault="0003711D" w:rsidP="00C15E9B">
      <w:pPr>
        <w:numPr>
          <w:ilvl w:val="1"/>
          <w:numId w:val="22"/>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4"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14.maijam plkst.15.00</w:t>
      </w:r>
      <w:r w:rsidRPr="0003711D">
        <w:rPr>
          <w:bCs/>
          <w:color w:val="000000"/>
          <w:szCs w:val="24"/>
          <w:u w:val="none"/>
          <w:lang w:eastAsia="lv-LV"/>
        </w:rPr>
        <w:t>.</w:t>
      </w:r>
    </w:p>
    <w:p w14:paraId="49121289" w14:textId="77777777" w:rsidR="0003711D" w:rsidRPr="0003711D" w:rsidRDefault="0003711D" w:rsidP="00C15E9B">
      <w:pPr>
        <w:numPr>
          <w:ilvl w:val="1"/>
          <w:numId w:val="22"/>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555DFFD7" w14:textId="77777777" w:rsidR="0003711D" w:rsidRPr="0003711D" w:rsidRDefault="0003711D" w:rsidP="00C15E9B">
      <w:pPr>
        <w:numPr>
          <w:ilvl w:val="2"/>
          <w:numId w:val="2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122CAE6E" w14:textId="77777777" w:rsidR="0003711D" w:rsidRPr="0003711D" w:rsidRDefault="0003711D" w:rsidP="00C15E9B">
      <w:pPr>
        <w:numPr>
          <w:ilvl w:val="3"/>
          <w:numId w:val="2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72C64D6" w14:textId="77777777" w:rsidR="0003711D" w:rsidRPr="0003711D" w:rsidRDefault="0003711D" w:rsidP="00C15E9B">
      <w:pPr>
        <w:numPr>
          <w:ilvl w:val="3"/>
          <w:numId w:val="2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5D254C64" w14:textId="77777777" w:rsidR="0003711D" w:rsidRPr="0003711D" w:rsidRDefault="0003711D" w:rsidP="00C15E9B">
      <w:pPr>
        <w:numPr>
          <w:ilvl w:val="3"/>
          <w:numId w:val="2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7AF092AF" w14:textId="77777777" w:rsidR="0003711D" w:rsidRPr="0003711D" w:rsidRDefault="0003711D" w:rsidP="00C15E9B">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A38352A" w14:textId="77777777" w:rsidR="0003711D" w:rsidRPr="0003711D" w:rsidRDefault="0003711D" w:rsidP="00C15E9B">
      <w:pPr>
        <w:numPr>
          <w:ilvl w:val="2"/>
          <w:numId w:val="2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595C742F" w14:textId="77777777" w:rsidR="0003711D" w:rsidRPr="0003711D" w:rsidRDefault="0003711D" w:rsidP="00C15E9B">
      <w:pPr>
        <w:numPr>
          <w:ilvl w:val="3"/>
          <w:numId w:val="2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AE20684" w14:textId="77777777" w:rsidR="0003711D" w:rsidRPr="0003711D" w:rsidRDefault="0003711D" w:rsidP="00C15E9B">
      <w:pPr>
        <w:numPr>
          <w:ilvl w:val="3"/>
          <w:numId w:val="2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pilnvaru pārstāvēt juridisko personu izsolē un ja nepieciešams noslēgt pirkuma pārdevuma līgumu (ja juridisku personu pārstāv pilnvarotais pārstāvis);</w:t>
      </w:r>
    </w:p>
    <w:p w14:paraId="5C20CED1" w14:textId="77777777" w:rsidR="0003711D" w:rsidRPr="0003711D" w:rsidRDefault="0003711D" w:rsidP="00C15E9B">
      <w:pPr>
        <w:numPr>
          <w:ilvl w:val="3"/>
          <w:numId w:val="2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71AB1219" w14:textId="77777777" w:rsidR="0003711D" w:rsidRPr="0003711D" w:rsidRDefault="0003711D" w:rsidP="00C15E9B">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4AE231AE" w14:textId="77777777" w:rsidR="0003711D" w:rsidRPr="0003711D" w:rsidRDefault="0003711D" w:rsidP="00C15E9B">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298CFED" w14:textId="77777777" w:rsidR="0003711D" w:rsidRPr="0003711D" w:rsidRDefault="0003711D" w:rsidP="00C15E9B">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B6DB0A2" w14:textId="77777777" w:rsidR="0003711D" w:rsidRPr="0003711D" w:rsidRDefault="0003711D" w:rsidP="00C15E9B">
      <w:pPr>
        <w:numPr>
          <w:ilvl w:val="1"/>
          <w:numId w:val="22"/>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5A1E0227" w14:textId="1EFE9CD9" w:rsidR="0003711D" w:rsidRPr="009904B3" w:rsidRDefault="0003711D" w:rsidP="009904B3">
      <w:pPr>
        <w:pStyle w:val="Sarakstarindkopa"/>
        <w:numPr>
          <w:ilvl w:val="2"/>
          <w:numId w:val="10"/>
        </w:numPr>
        <w:autoSpaceDE w:val="0"/>
        <w:autoSpaceDN w:val="0"/>
        <w:adjustRightInd w:val="0"/>
        <w:spacing w:after="0" w:line="360" w:lineRule="auto"/>
        <w:ind w:left="0" w:firstLine="567"/>
        <w:jc w:val="both"/>
        <w:rPr>
          <w:rFonts w:ascii="Times New Roman" w:hAnsi="Times New Roman"/>
          <w:u w:val="none"/>
          <w:lang w:eastAsia="lv-LV"/>
        </w:rPr>
      </w:pPr>
      <w:r w:rsidRPr="009904B3">
        <w:rPr>
          <w:rFonts w:ascii="Times New Roman" w:hAnsi="Times New Roman"/>
          <w:u w:val="none"/>
          <w:lang w:eastAsia="lv-LV"/>
        </w:rPr>
        <w:t>nav vēl iestājies vai ir jau beidzies pretendentu reģistrācijas termiņš;</w:t>
      </w:r>
    </w:p>
    <w:p w14:paraId="4C458110" w14:textId="0A239CBC" w:rsidR="0003711D" w:rsidRPr="009904B3" w:rsidRDefault="0003711D" w:rsidP="009904B3">
      <w:pPr>
        <w:pStyle w:val="Sarakstarindkopa"/>
        <w:numPr>
          <w:ilvl w:val="2"/>
          <w:numId w:val="10"/>
        </w:numPr>
        <w:autoSpaceDE w:val="0"/>
        <w:autoSpaceDN w:val="0"/>
        <w:adjustRightInd w:val="0"/>
        <w:spacing w:after="0" w:line="360" w:lineRule="auto"/>
        <w:ind w:left="0" w:firstLine="567"/>
        <w:jc w:val="both"/>
        <w:rPr>
          <w:rFonts w:ascii="Times New Roman" w:hAnsi="Times New Roman"/>
          <w:u w:val="none"/>
          <w:lang w:eastAsia="lv-LV"/>
        </w:rPr>
      </w:pPr>
      <w:r w:rsidRPr="009904B3">
        <w:rPr>
          <w:rFonts w:ascii="Times New Roman" w:hAnsi="Times New Roman"/>
          <w:u w:val="none"/>
          <w:lang w:eastAsia="lv-LV"/>
        </w:rPr>
        <w:t>ja nav iesniegti šo noteikumu 4.3.1.punktā vai 4.3.2.punktā norādītie dokumenti;</w:t>
      </w:r>
    </w:p>
    <w:p w14:paraId="2175160F" w14:textId="77777777" w:rsidR="0003711D" w:rsidRPr="009904B3" w:rsidRDefault="0003711D" w:rsidP="009904B3">
      <w:pPr>
        <w:numPr>
          <w:ilvl w:val="2"/>
          <w:numId w:val="10"/>
        </w:numPr>
        <w:autoSpaceDE w:val="0"/>
        <w:autoSpaceDN w:val="0"/>
        <w:adjustRightInd w:val="0"/>
        <w:spacing w:line="360" w:lineRule="auto"/>
        <w:ind w:left="0" w:firstLine="567"/>
        <w:jc w:val="both"/>
        <w:rPr>
          <w:szCs w:val="24"/>
          <w:u w:val="none"/>
          <w:lang w:eastAsia="lv-LV"/>
        </w:rPr>
      </w:pPr>
      <w:r w:rsidRPr="009904B3">
        <w:rPr>
          <w:color w:val="000000"/>
          <w:szCs w:val="24"/>
          <w:u w:val="none"/>
          <w:lang w:eastAsia="lv-LV"/>
        </w:rPr>
        <w:t>iesniegtajos dokumentos norādītas nepatiesas ziņas;</w:t>
      </w:r>
    </w:p>
    <w:p w14:paraId="23DC0FB9" w14:textId="77777777" w:rsidR="0003711D" w:rsidRPr="009904B3" w:rsidRDefault="0003711D" w:rsidP="009904B3">
      <w:pPr>
        <w:numPr>
          <w:ilvl w:val="2"/>
          <w:numId w:val="10"/>
        </w:numPr>
        <w:autoSpaceDE w:val="0"/>
        <w:autoSpaceDN w:val="0"/>
        <w:adjustRightInd w:val="0"/>
        <w:spacing w:line="360" w:lineRule="auto"/>
        <w:ind w:left="0" w:firstLine="567"/>
        <w:jc w:val="both"/>
        <w:rPr>
          <w:szCs w:val="24"/>
          <w:u w:val="none"/>
          <w:lang w:eastAsia="lv-LV"/>
        </w:rPr>
      </w:pPr>
      <w:r w:rsidRPr="009904B3">
        <w:rPr>
          <w:szCs w:val="24"/>
          <w:u w:val="none"/>
          <w:lang w:eastAsia="lv-LV"/>
        </w:rPr>
        <w:t>konstatēts, ka pretendentam ir izsoles noteikumu 3.1.punktā minētās parādsaistības;</w:t>
      </w:r>
    </w:p>
    <w:p w14:paraId="4C53F09E" w14:textId="77777777" w:rsidR="0003711D" w:rsidRPr="0003711D" w:rsidRDefault="0003711D" w:rsidP="009904B3">
      <w:pPr>
        <w:numPr>
          <w:ilvl w:val="2"/>
          <w:numId w:val="10"/>
        </w:numPr>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4B42B105" w14:textId="77777777" w:rsidR="0003711D" w:rsidRPr="0003711D" w:rsidRDefault="0003711D" w:rsidP="009904B3">
      <w:pPr>
        <w:numPr>
          <w:ilvl w:val="1"/>
          <w:numId w:val="10"/>
        </w:numPr>
        <w:spacing w:line="360" w:lineRule="auto"/>
        <w:ind w:left="0" w:firstLine="567"/>
        <w:jc w:val="both"/>
        <w:rPr>
          <w:szCs w:val="24"/>
          <w:u w:val="none"/>
          <w:lang w:eastAsia="lv-LV"/>
        </w:rPr>
      </w:pPr>
      <w:r w:rsidRPr="0003711D">
        <w:rPr>
          <w:szCs w:val="24"/>
          <w:u w:val="none"/>
          <w:lang w:eastAsia="lv-LV"/>
        </w:rPr>
        <w:t>Izsoles rīkotāji nav tiesīgi līdz izsoles sākumam sniegt informāciju par izsoles pretendentiem.</w:t>
      </w:r>
    </w:p>
    <w:p w14:paraId="588DDB91" w14:textId="77777777" w:rsidR="0003711D" w:rsidRPr="0003711D" w:rsidRDefault="0003711D" w:rsidP="009904B3">
      <w:pPr>
        <w:numPr>
          <w:ilvl w:val="0"/>
          <w:numId w:val="10"/>
        </w:numPr>
        <w:tabs>
          <w:tab w:val="num" w:pos="1777"/>
        </w:tabs>
        <w:spacing w:before="120" w:line="360" w:lineRule="auto"/>
        <w:ind w:left="0" w:firstLine="0"/>
        <w:jc w:val="center"/>
        <w:rPr>
          <w:b/>
          <w:szCs w:val="24"/>
          <w:u w:val="none"/>
          <w:lang w:eastAsia="lv-LV"/>
        </w:rPr>
      </w:pPr>
      <w:r w:rsidRPr="0003711D">
        <w:rPr>
          <w:b/>
          <w:szCs w:val="24"/>
          <w:u w:val="none"/>
          <w:lang w:eastAsia="lv-LV"/>
        </w:rPr>
        <w:t>Izsoles norise</w:t>
      </w:r>
    </w:p>
    <w:p w14:paraId="552D1FD8" w14:textId="77777777" w:rsidR="0003711D" w:rsidRPr="00C15E9B" w:rsidRDefault="0003711D" w:rsidP="009904B3">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Izsole notiks </w:t>
      </w:r>
      <w:r w:rsidRPr="00C15E9B">
        <w:rPr>
          <w:b/>
          <w:szCs w:val="24"/>
          <w:u w:val="none"/>
          <w:lang w:eastAsia="lv-LV"/>
        </w:rPr>
        <w:t>2024.gada 16.maijā plkst.12:20</w:t>
      </w:r>
      <w:r w:rsidRPr="00C15E9B">
        <w:rPr>
          <w:szCs w:val="24"/>
          <w:u w:val="none"/>
          <w:lang w:eastAsia="lv-LV"/>
        </w:rPr>
        <w:t xml:space="preserve"> Gulbenes novada Centrālās pārvaldes ēkā, Ābeļu ielā 2, Gulbenē, Gulbenes novadā, 2.stāva zālē. </w:t>
      </w:r>
    </w:p>
    <w:p w14:paraId="3F2B76F6" w14:textId="77777777" w:rsidR="0003711D" w:rsidRPr="00C15E9B" w:rsidRDefault="0003711D" w:rsidP="009904B3">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17F9EE0" w14:textId="77777777" w:rsidR="0003711D" w:rsidRPr="00C15E9B" w:rsidRDefault="0003711D" w:rsidP="009904B3">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17FEB33F" w14:textId="77777777" w:rsidR="0003711D" w:rsidRPr="00C15E9B" w:rsidRDefault="0003711D" w:rsidP="009904B3">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Pirms izsoles sākšanas izsoles dalībnieki paraksta izsoles noteikumus, tādējādi apliecinot, ka pilnībā ar tiem ir iepazinušies un piekrīt tiem. </w:t>
      </w:r>
    </w:p>
    <w:p w14:paraId="212F3063" w14:textId="77777777" w:rsidR="0003711D" w:rsidRPr="00C15E9B" w:rsidRDefault="0003711D" w:rsidP="009904B3">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Izsoles vadītājs atklāj izsoli, raksturo izsolāmo mantu, paziņo izsoles sākumcenu, izsoles soli un informē par solīšanas kārtību. </w:t>
      </w:r>
    </w:p>
    <w:p w14:paraId="2A60034C" w14:textId="77777777" w:rsidR="0003711D" w:rsidRPr="00C15E9B" w:rsidRDefault="0003711D" w:rsidP="009904B3">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lastRenderedPageBreak/>
        <w:t xml:space="preserve">Izsoles dalībnieki savu piekrišanu iegādāties izsoles Objektu apliecina mutvārdos un rakstiski, parakstoties izsoles dalībnieku reģistrācijas sarakstā par katru nosolīto soli. Tas tiek fiksēts izsoles gaitas protokolā. </w:t>
      </w:r>
    </w:p>
    <w:p w14:paraId="406B34B7" w14:textId="77777777" w:rsidR="0003711D" w:rsidRPr="00C15E9B" w:rsidRDefault="0003711D" w:rsidP="009904B3">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BD23837" w14:textId="77777777" w:rsidR="0003711D" w:rsidRPr="00C15E9B" w:rsidRDefault="0003711D" w:rsidP="009904B3">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AC39581" w14:textId="77777777" w:rsidR="0003711D" w:rsidRPr="00C15E9B" w:rsidRDefault="0003711D" w:rsidP="009904B3">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C4B7C0F" w14:textId="77777777" w:rsidR="0003711D" w:rsidRPr="00C15E9B" w:rsidRDefault="0003711D" w:rsidP="009904B3">
      <w:pPr>
        <w:numPr>
          <w:ilvl w:val="1"/>
          <w:numId w:val="10"/>
        </w:numPr>
        <w:tabs>
          <w:tab w:val="num" w:pos="567"/>
        </w:tabs>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Izsole ar augšupejošu soli turpinās, līdz kāds no tās dalībniekiem nosola visaugstāko cenu. Šajā gadījumā izsole tiek izsludināta par pabeigtu. </w:t>
      </w:r>
    </w:p>
    <w:p w14:paraId="36E33194" w14:textId="77777777" w:rsidR="0003711D" w:rsidRPr="00C15E9B" w:rsidRDefault="0003711D" w:rsidP="009904B3">
      <w:pPr>
        <w:numPr>
          <w:ilvl w:val="1"/>
          <w:numId w:val="10"/>
        </w:numPr>
        <w:tabs>
          <w:tab w:val="num" w:pos="567"/>
        </w:tabs>
        <w:autoSpaceDE w:val="0"/>
        <w:autoSpaceDN w:val="0"/>
        <w:adjustRightInd w:val="0"/>
        <w:spacing w:line="360" w:lineRule="auto"/>
        <w:ind w:left="0" w:firstLine="567"/>
        <w:jc w:val="both"/>
        <w:rPr>
          <w:szCs w:val="24"/>
          <w:u w:val="none"/>
          <w:lang w:eastAsia="lv-LV"/>
        </w:rPr>
      </w:pPr>
      <w:r w:rsidRPr="00C15E9B">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4F1C458" w14:textId="77777777" w:rsidR="0003711D" w:rsidRPr="0003711D" w:rsidRDefault="0003711D" w:rsidP="009904B3">
      <w:pPr>
        <w:numPr>
          <w:ilvl w:val="1"/>
          <w:numId w:val="10"/>
        </w:numPr>
        <w:tabs>
          <w:tab w:val="num" w:pos="567"/>
        </w:tabs>
        <w:spacing w:line="360" w:lineRule="auto"/>
        <w:ind w:left="0" w:firstLine="567"/>
        <w:contextualSpacing/>
        <w:jc w:val="both"/>
        <w:rPr>
          <w:color w:val="000000"/>
          <w:szCs w:val="24"/>
          <w:u w:val="none"/>
          <w:lang w:eastAsia="lv-LV"/>
        </w:rPr>
      </w:pPr>
      <w:r w:rsidRPr="0003711D">
        <w:rPr>
          <w:color w:val="000000"/>
          <w:szCs w:val="24"/>
          <w:u w:val="none"/>
          <w:lang w:eastAsia="lv-LV"/>
        </w:rPr>
        <w:t>Atkārtotas izsoles gadījumā Gulbenes novada pašvaldības dome ar atsevišķu lēmumu nosaka atkārtotās izsoles Objekta sākumcenu, to samazinot ne vairāk kā par 60% no nosacītās cenas vai atstājot negrozītu.</w:t>
      </w:r>
    </w:p>
    <w:p w14:paraId="0A064C0C" w14:textId="77777777" w:rsidR="0003711D" w:rsidRPr="0003711D" w:rsidRDefault="0003711D" w:rsidP="009904B3">
      <w:pPr>
        <w:numPr>
          <w:ilvl w:val="0"/>
          <w:numId w:val="10"/>
        </w:numPr>
        <w:tabs>
          <w:tab w:val="num" w:pos="1777"/>
        </w:tabs>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2EA0274D" w14:textId="77777777" w:rsidR="0003711D" w:rsidRPr="0003711D" w:rsidRDefault="0003711D" w:rsidP="009904B3">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komisija apstiprina izsoles protokolu septiņu dienu laikā pēc izsoles. </w:t>
      </w:r>
    </w:p>
    <w:p w14:paraId="51107EA0" w14:textId="77777777" w:rsidR="0003711D" w:rsidRPr="0003711D" w:rsidRDefault="0003711D" w:rsidP="009904B3">
      <w:pPr>
        <w:widowControl w:val="0"/>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 xml:space="preserve">ar atzīmi “Nekustamā īpašuma </w:t>
      </w:r>
      <w:r w:rsidRPr="0003711D">
        <w:rPr>
          <w:rFonts w:eastAsia="SimSun"/>
          <w:color w:val="00000A"/>
          <w:szCs w:val="24"/>
          <w:u w:val="none"/>
          <w:lang w:eastAsia="zh-CN" w:bidi="hi-IN"/>
        </w:rPr>
        <w:t>Nākotnes ielā 22</w:t>
      </w:r>
      <w:r w:rsidRPr="0003711D">
        <w:rPr>
          <w:rFonts w:eastAsia="SimSun" w:cs="Mangal"/>
          <w:color w:val="00000A"/>
          <w:szCs w:val="24"/>
          <w:u w:val="none"/>
          <w:lang w:eastAsia="zh-CN" w:bidi="hi-IN"/>
        </w:rPr>
        <w:t>, Gulbenē, Gulbenes novadā,</w:t>
      </w:r>
      <w:r w:rsidRPr="0003711D">
        <w:rPr>
          <w:color w:val="000000"/>
          <w:szCs w:val="24"/>
          <w:u w:val="none"/>
          <w:lang w:eastAsia="lv-LV"/>
        </w:rPr>
        <w:t xml:space="preserve"> pirkuma maksa”</w:t>
      </w:r>
      <w:r w:rsidRPr="0003711D">
        <w:rPr>
          <w:szCs w:val="24"/>
          <w:u w:val="none"/>
          <w:lang w:eastAsia="lv-LV"/>
        </w:rPr>
        <w:t>.</w:t>
      </w:r>
      <w:r w:rsidRPr="0003711D">
        <w:rPr>
          <w:color w:val="000000"/>
          <w:szCs w:val="24"/>
          <w:u w:val="none"/>
          <w:lang w:eastAsia="lv-LV"/>
        </w:rPr>
        <w:t xml:space="preserve"> </w:t>
      </w:r>
    </w:p>
    <w:p w14:paraId="00D6AF2C" w14:textId="77777777" w:rsidR="0003711D" w:rsidRPr="0003711D" w:rsidRDefault="0003711D" w:rsidP="009904B3">
      <w:pPr>
        <w:widowControl w:val="0"/>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70AE5CE" w14:textId="77777777" w:rsidR="0003711D" w:rsidRPr="0003711D" w:rsidRDefault="0003711D" w:rsidP="009904B3">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81ED9DF" w14:textId="77777777" w:rsidR="0003711D" w:rsidRPr="0003711D" w:rsidRDefault="0003711D" w:rsidP="009904B3">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298EA46" w14:textId="77777777" w:rsidR="0003711D" w:rsidRPr="0003711D" w:rsidRDefault="0003711D" w:rsidP="009904B3">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F6043FD" w14:textId="77777777" w:rsidR="0003711D" w:rsidRPr="0003711D" w:rsidRDefault="0003711D" w:rsidP="009904B3">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0B1D2278" w14:textId="77777777" w:rsidR="0003711D" w:rsidRPr="0003711D" w:rsidRDefault="0003711D" w:rsidP="009904B3">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77C01C19" w14:textId="77777777" w:rsidR="0003711D" w:rsidRPr="0003711D" w:rsidRDefault="0003711D" w:rsidP="009904B3">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2002E85D" w14:textId="77777777" w:rsidR="0003711D" w:rsidRPr="0003711D" w:rsidRDefault="0003711D" w:rsidP="009904B3">
      <w:pPr>
        <w:numPr>
          <w:ilvl w:val="1"/>
          <w:numId w:val="10"/>
        </w:numPr>
        <w:tabs>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2A99063D" w14:textId="77777777" w:rsidR="0003711D" w:rsidRPr="0003711D" w:rsidRDefault="0003711D" w:rsidP="009904B3">
      <w:pPr>
        <w:numPr>
          <w:ilvl w:val="0"/>
          <w:numId w:val="10"/>
        </w:numPr>
        <w:tabs>
          <w:tab w:val="num" w:pos="1777"/>
        </w:tabs>
        <w:spacing w:line="360" w:lineRule="auto"/>
        <w:ind w:left="284" w:hanging="284"/>
        <w:jc w:val="center"/>
        <w:rPr>
          <w:b/>
          <w:szCs w:val="24"/>
          <w:u w:val="none"/>
          <w:lang w:eastAsia="lv-LV"/>
        </w:rPr>
      </w:pPr>
      <w:r w:rsidRPr="0003711D">
        <w:rPr>
          <w:b/>
          <w:szCs w:val="24"/>
          <w:u w:val="none"/>
          <w:lang w:eastAsia="lv-LV"/>
        </w:rPr>
        <w:t>Nenotikusi izsole</w:t>
      </w:r>
    </w:p>
    <w:p w14:paraId="4B910C74" w14:textId="77777777" w:rsidR="0003711D" w:rsidRPr="009904B3" w:rsidRDefault="0003711D" w:rsidP="009904B3">
      <w:pPr>
        <w:numPr>
          <w:ilvl w:val="1"/>
          <w:numId w:val="10"/>
        </w:numPr>
        <w:autoSpaceDE w:val="0"/>
        <w:autoSpaceDN w:val="0"/>
        <w:adjustRightInd w:val="0"/>
        <w:spacing w:line="360" w:lineRule="auto"/>
        <w:ind w:left="0" w:firstLine="567"/>
        <w:jc w:val="both"/>
        <w:rPr>
          <w:color w:val="000000"/>
          <w:szCs w:val="24"/>
          <w:u w:val="none"/>
          <w:lang w:eastAsia="lv-LV"/>
        </w:rPr>
      </w:pPr>
      <w:r w:rsidRPr="009904B3">
        <w:rPr>
          <w:color w:val="000000"/>
          <w:szCs w:val="24"/>
          <w:u w:val="none"/>
          <w:lang w:eastAsia="lv-LV"/>
        </w:rPr>
        <w:t xml:space="preserve">Objekta izsole uzskatāma par nenotikušu: </w:t>
      </w:r>
    </w:p>
    <w:p w14:paraId="1697A41F" w14:textId="0DB84168" w:rsidR="0003711D" w:rsidRPr="009904B3" w:rsidRDefault="0003711D" w:rsidP="009904B3">
      <w:pPr>
        <w:pStyle w:val="Sarakstarindkopa"/>
        <w:numPr>
          <w:ilvl w:val="2"/>
          <w:numId w:val="23"/>
        </w:numPr>
        <w:autoSpaceDE w:val="0"/>
        <w:autoSpaceDN w:val="0"/>
        <w:adjustRightInd w:val="0"/>
        <w:spacing w:line="360" w:lineRule="auto"/>
        <w:ind w:left="0" w:firstLine="567"/>
        <w:jc w:val="both"/>
        <w:rPr>
          <w:rFonts w:ascii="Times New Roman" w:hAnsi="Times New Roman"/>
          <w:color w:val="000000"/>
          <w:u w:val="none"/>
          <w:lang w:eastAsia="lv-LV"/>
        </w:rPr>
      </w:pPr>
      <w:r w:rsidRPr="009904B3">
        <w:rPr>
          <w:rFonts w:ascii="Times New Roman" w:hAnsi="Times New Roman"/>
          <w:color w:val="000000"/>
          <w:u w:val="none"/>
          <w:lang w:eastAsia="lv-LV"/>
        </w:rPr>
        <w:t xml:space="preserve">ja uz izsoli nav reģistrēts neviens izsoles dalībnieks; </w:t>
      </w:r>
    </w:p>
    <w:p w14:paraId="527FF4E7" w14:textId="49E391EC" w:rsidR="0003711D" w:rsidRPr="009904B3" w:rsidRDefault="0003711D" w:rsidP="009904B3">
      <w:pPr>
        <w:pStyle w:val="Sarakstarindkopa"/>
        <w:numPr>
          <w:ilvl w:val="2"/>
          <w:numId w:val="24"/>
        </w:numPr>
        <w:autoSpaceDE w:val="0"/>
        <w:autoSpaceDN w:val="0"/>
        <w:adjustRightInd w:val="0"/>
        <w:spacing w:after="0" w:line="360" w:lineRule="auto"/>
        <w:ind w:left="0" w:firstLine="567"/>
        <w:jc w:val="both"/>
        <w:rPr>
          <w:rFonts w:ascii="Times New Roman" w:hAnsi="Times New Roman"/>
          <w:color w:val="000000"/>
          <w:u w:val="none"/>
          <w:lang w:eastAsia="lv-LV"/>
        </w:rPr>
      </w:pPr>
      <w:r w:rsidRPr="009904B3">
        <w:rPr>
          <w:rFonts w:ascii="Times New Roman" w:hAnsi="Times New Roman"/>
          <w:color w:val="000000"/>
          <w:u w:val="none"/>
          <w:lang w:eastAsia="lv-LV"/>
        </w:rPr>
        <w:t xml:space="preserve">ja neviens izsoles dalībnieks nav pārsolījis izsoles sākumcenu; </w:t>
      </w:r>
    </w:p>
    <w:p w14:paraId="11E3323D" w14:textId="70C5E4B0" w:rsidR="0003711D" w:rsidRPr="009904B3" w:rsidRDefault="0003711D" w:rsidP="009904B3">
      <w:pPr>
        <w:pStyle w:val="Sarakstarindkopa"/>
        <w:numPr>
          <w:ilvl w:val="2"/>
          <w:numId w:val="24"/>
        </w:numPr>
        <w:autoSpaceDE w:val="0"/>
        <w:autoSpaceDN w:val="0"/>
        <w:adjustRightInd w:val="0"/>
        <w:spacing w:after="0" w:line="360" w:lineRule="auto"/>
        <w:ind w:left="0" w:firstLine="567"/>
        <w:jc w:val="both"/>
        <w:rPr>
          <w:rFonts w:ascii="Times New Roman" w:hAnsi="Times New Roman"/>
          <w:color w:val="000000"/>
          <w:u w:val="none"/>
          <w:lang w:eastAsia="lv-LV"/>
        </w:rPr>
      </w:pPr>
      <w:r w:rsidRPr="009904B3">
        <w:rPr>
          <w:rFonts w:ascii="Times New Roman" w:hAnsi="Times New Roman"/>
          <w:color w:val="000000"/>
          <w:u w:val="none"/>
          <w:lang w:eastAsia="lv-LV"/>
        </w:rPr>
        <w:t xml:space="preserve">ja vienīgais izsoles dalībnieks, kurš nosolījis izsolāmo īpašumu, nav parakstījis izsolāmā īpašuma pirkuma līgumu; </w:t>
      </w:r>
    </w:p>
    <w:p w14:paraId="540B0C5A" w14:textId="77777777" w:rsidR="0003711D" w:rsidRPr="0003711D" w:rsidRDefault="0003711D" w:rsidP="009904B3">
      <w:pPr>
        <w:numPr>
          <w:ilvl w:val="2"/>
          <w:numId w:val="24"/>
        </w:numPr>
        <w:autoSpaceDE w:val="0"/>
        <w:autoSpaceDN w:val="0"/>
        <w:adjustRightInd w:val="0"/>
        <w:spacing w:line="360" w:lineRule="auto"/>
        <w:ind w:left="0" w:firstLine="567"/>
        <w:jc w:val="both"/>
        <w:rPr>
          <w:color w:val="000000"/>
          <w:szCs w:val="24"/>
          <w:u w:val="none"/>
          <w:lang w:eastAsia="lv-LV"/>
        </w:rPr>
      </w:pPr>
      <w:r w:rsidRPr="009904B3">
        <w:rPr>
          <w:color w:val="000000"/>
          <w:szCs w:val="24"/>
          <w:u w:val="none"/>
          <w:lang w:eastAsia="lv-LV"/>
        </w:rPr>
        <w:t>ja neviens no izsoles dalībniekiem, kurš atzīts par nosolītāju, neveic pirkuma</w:t>
      </w:r>
      <w:r w:rsidRPr="0003711D">
        <w:rPr>
          <w:color w:val="000000"/>
          <w:szCs w:val="24"/>
          <w:u w:val="none"/>
          <w:lang w:eastAsia="lv-LV"/>
        </w:rPr>
        <w:t xml:space="preserve"> maksas samaksu šajos noteikumos norādītajā termiņā.</w:t>
      </w:r>
    </w:p>
    <w:p w14:paraId="46E5A965" w14:textId="77777777" w:rsidR="0003711D" w:rsidRPr="0003711D" w:rsidRDefault="0003711D" w:rsidP="0003711D">
      <w:pPr>
        <w:spacing w:line="360" w:lineRule="auto"/>
        <w:jc w:val="center"/>
        <w:rPr>
          <w:b/>
          <w:bCs/>
          <w:szCs w:val="24"/>
          <w:u w:val="none"/>
        </w:rPr>
      </w:pPr>
      <w:r w:rsidRPr="0003711D">
        <w:rPr>
          <w:b/>
          <w:bCs/>
          <w:szCs w:val="24"/>
          <w:u w:val="none"/>
        </w:rPr>
        <w:t>8. Citi noteikumi</w:t>
      </w:r>
    </w:p>
    <w:p w14:paraId="73A05337" w14:textId="77777777" w:rsidR="0003711D" w:rsidRPr="0003711D" w:rsidRDefault="0003711D" w:rsidP="0003711D">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68A568C7" w14:textId="77777777" w:rsidR="0003711D" w:rsidRPr="0003711D" w:rsidRDefault="0003711D" w:rsidP="0003711D">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2CB1879D" w14:textId="77777777" w:rsidR="0003711D" w:rsidRPr="0003711D" w:rsidRDefault="0003711D" w:rsidP="0003711D">
      <w:pPr>
        <w:spacing w:line="360" w:lineRule="auto"/>
        <w:ind w:firstLine="567"/>
        <w:jc w:val="both"/>
        <w:rPr>
          <w:szCs w:val="24"/>
          <w:u w:val="none"/>
        </w:rPr>
      </w:pPr>
      <w:r w:rsidRPr="0003711D">
        <w:rPr>
          <w:szCs w:val="24"/>
          <w:u w:val="none"/>
          <w:lang w:eastAsia="lv-LV"/>
        </w:rPr>
        <w:t xml:space="preserve">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03711D">
        <w:rPr>
          <w:szCs w:val="24"/>
          <w:u w:val="none"/>
          <w:lang w:eastAsia="lv-LV"/>
        </w:rPr>
        <w:lastRenderedPageBreak/>
        <w:t>datu brīvu apriti un ar ko atceļ direktīvu 95/46/EK (Vispārīgā datu aizsardzības regula) 6.panta 1.punktu), ar mērķi noslēgt pirkuma līgumu ar izsoles uzvarētāju.</w:t>
      </w:r>
    </w:p>
    <w:p w14:paraId="4EE07470" w14:textId="77777777" w:rsidR="00203C2F" w:rsidRDefault="00203C2F" w:rsidP="000C7638">
      <w:pPr>
        <w:rPr>
          <w:color w:val="000000" w:themeColor="text1"/>
          <w:szCs w:val="24"/>
          <w:u w:val="none"/>
        </w:rPr>
      </w:pPr>
    </w:p>
    <w:p w14:paraId="13DFBB5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0923AD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“Putrāni” – 2, Stāmerienā, Stāmerienas pagastā, Gulbenes novadā, pirmās izsoles rīkošanu, noteikumu un sākumcenas apstiprināšanu</w:t>
      </w:r>
    </w:p>
    <w:p w14:paraId="38D676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67FE60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3A859EF" w14:textId="0CDF94CB"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2C8EF2ED" w14:textId="77777777" w:rsidR="00BC2002" w:rsidRDefault="00BC2002" w:rsidP="00956EC8">
      <w:pPr>
        <w:rPr>
          <w:rFonts w:eastAsia="Calibri"/>
          <w:color w:val="FF0000"/>
          <w:szCs w:val="24"/>
          <w:u w:val="none"/>
        </w:rPr>
      </w:pPr>
    </w:p>
    <w:p w14:paraId="0F891B02" w14:textId="77777777" w:rsidR="00352C6A" w:rsidRDefault="00352C6A" w:rsidP="00352C6A">
      <w:pPr>
        <w:spacing w:line="360" w:lineRule="auto"/>
        <w:ind w:firstLine="567"/>
        <w:jc w:val="both"/>
        <w:rPr>
          <w:u w:val="none"/>
        </w:rPr>
      </w:pPr>
      <w:r>
        <w:rPr>
          <w:u w:val="none"/>
        </w:rPr>
        <w:t>Attīstības un tautsaimniecības komiteja atklāti balsojot:</w:t>
      </w:r>
    </w:p>
    <w:p w14:paraId="19DDC59D"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6BF2E01D"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6B6ADB" w14:textId="77777777" w:rsidR="0003711D" w:rsidRPr="0003711D" w:rsidRDefault="0003711D" w:rsidP="0003711D">
      <w:pPr>
        <w:jc w:val="center"/>
        <w:rPr>
          <w:snapToGrid w:val="0"/>
          <w:szCs w:val="24"/>
          <w:u w:val="none"/>
        </w:rPr>
      </w:pPr>
      <w:r w:rsidRPr="0003711D">
        <w:rPr>
          <w:b/>
          <w:snapToGrid w:val="0"/>
          <w:szCs w:val="24"/>
          <w:u w:val="none"/>
        </w:rPr>
        <w:t xml:space="preserve">Par </w:t>
      </w:r>
      <w:r w:rsidRPr="0003711D">
        <w:rPr>
          <w:b/>
          <w:snapToGrid w:val="0"/>
          <w:szCs w:val="20"/>
          <w:u w:val="none"/>
        </w:rPr>
        <w:t>dzīvokļa īpašuma “</w:t>
      </w:r>
      <w:proofErr w:type="spellStart"/>
      <w:r w:rsidRPr="0003711D">
        <w:rPr>
          <w:b/>
          <w:snapToGrid w:val="0"/>
          <w:szCs w:val="20"/>
          <w:u w:val="none"/>
        </w:rPr>
        <w:t>Putrāni</w:t>
      </w:r>
      <w:proofErr w:type="spellEnd"/>
      <w:r w:rsidRPr="0003711D">
        <w:rPr>
          <w:b/>
          <w:snapToGrid w:val="0"/>
          <w:szCs w:val="20"/>
          <w:u w:val="none"/>
        </w:rPr>
        <w:t>” – 2, Stāmerienā, Stāmerienas pagastā, Gulbenes novadā,</w:t>
      </w:r>
      <w:r w:rsidRPr="0003711D">
        <w:rPr>
          <w:b/>
          <w:snapToGrid w:val="0"/>
          <w:szCs w:val="24"/>
          <w:u w:val="none"/>
        </w:rPr>
        <w:t xml:space="preserve"> </w:t>
      </w:r>
      <w:r w:rsidRPr="0003711D">
        <w:rPr>
          <w:b/>
          <w:snapToGrid w:val="0"/>
          <w:szCs w:val="20"/>
          <w:u w:val="none"/>
        </w:rPr>
        <w:t>pirmās izsoles rīkošanu, noteikumu un sākumcenas apstiprināšanu</w:t>
      </w:r>
    </w:p>
    <w:p w14:paraId="38EF2861" w14:textId="77777777" w:rsidR="0003711D" w:rsidRPr="0003711D" w:rsidRDefault="0003711D" w:rsidP="0003711D">
      <w:pPr>
        <w:rPr>
          <w:szCs w:val="24"/>
          <w:u w:val="none"/>
          <w:lang w:eastAsia="lv-LV"/>
        </w:rPr>
      </w:pPr>
    </w:p>
    <w:p w14:paraId="49ECDC64"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Gulbenes novada pašvaldības dome 2023.gada 30.novembrī pieņēma lēmumu Nr. GND/2023/1132 “Par Stāmerienas pagasta dzīvokļa īpašuma “</w:t>
      </w:r>
      <w:proofErr w:type="spellStart"/>
      <w:r w:rsidRPr="0003711D">
        <w:rPr>
          <w:szCs w:val="24"/>
          <w:u w:val="none"/>
          <w:lang w:eastAsia="lv-LV"/>
        </w:rPr>
        <w:t>Putrāni</w:t>
      </w:r>
      <w:proofErr w:type="spellEnd"/>
      <w:r w:rsidRPr="0003711D">
        <w:rPr>
          <w:szCs w:val="24"/>
          <w:u w:val="none"/>
          <w:lang w:eastAsia="lv-LV"/>
        </w:rPr>
        <w:t>” – 2 atsavināšanu” (protokols Nr. 18; 68.p.), ar kuru nolēma nodot atsavināšanai atklātā mutiskā izsolē ar augšupejošu soli dzīvokļa īpašumu “</w:t>
      </w:r>
      <w:proofErr w:type="spellStart"/>
      <w:r w:rsidRPr="0003711D">
        <w:rPr>
          <w:szCs w:val="24"/>
          <w:u w:val="none"/>
          <w:lang w:eastAsia="lv-LV"/>
        </w:rPr>
        <w:t>Putrāni</w:t>
      </w:r>
      <w:proofErr w:type="spellEnd"/>
      <w:r w:rsidRPr="0003711D">
        <w:rPr>
          <w:szCs w:val="24"/>
          <w:u w:val="none"/>
          <w:lang w:eastAsia="lv-LV"/>
        </w:rPr>
        <w:t xml:space="preserve">” – 2, Stāmerienā, Stāmerienas pagastā, Gulbenes novadā, kadastra numurs 5088 900 0136, kas sastāv no divu istabu dzīvokļa, 56,2 </w:t>
      </w:r>
      <w:proofErr w:type="spellStart"/>
      <w:r w:rsidRPr="0003711D">
        <w:rPr>
          <w:szCs w:val="24"/>
          <w:u w:val="none"/>
          <w:lang w:eastAsia="lv-LV"/>
        </w:rPr>
        <w:t>kv.m</w:t>
      </w:r>
      <w:proofErr w:type="spellEnd"/>
      <w:r w:rsidRPr="0003711D">
        <w:rPr>
          <w:szCs w:val="24"/>
          <w:u w:val="none"/>
          <w:lang w:eastAsia="lv-LV"/>
        </w:rPr>
        <w:t>.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 (turpmāk – Nekustamais īpašums), un uzdeva Gulbenes novada domes Īpašuma novērtēšanas un izsoļu komisijai organizēt nekustamā īpašuma novērtēšanu un nosacītās cenas noteikšanu un iesniegt to apstiprināšanai Gulbenes novada pašvaldības domes sēdē.</w:t>
      </w:r>
    </w:p>
    <w:p w14:paraId="1ECFC94A"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9.februārī un reģistrēta ar Nr. GND/4.18/24/566-D) par nekustamā īpašuma tirgus vērtību, saskaņā ar 2024.gada 29.janvāra slēdzienu </w:t>
      </w:r>
      <w:proofErr w:type="spellStart"/>
      <w:r w:rsidRPr="0003711D">
        <w:rPr>
          <w:szCs w:val="24"/>
          <w:u w:val="none"/>
          <w:lang w:eastAsia="lv-LV"/>
        </w:rPr>
        <w:t>Reģ.Nr</w:t>
      </w:r>
      <w:proofErr w:type="spellEnd"/>
      <w:r w:rsidRPr="0003711D">
        <w:rPr>
          <w:szCs w:val="24"/>
          <w:u w:val="none"/>
          <w:lang w:eastAsia="lv-LV"/>
        </w:rPr>
        <w:t xml:space="preserve">. D – 24/26, visiespējamākā objekta tirgus vērtība ir 1700 EUR (viens tūkstotis septiņi simti </w:t>
      </w:r>
      <w:proofErr w:type="spellStart"/>
      <w:r w:rsidRPr="0003711D">
        <w:rPr>
          <w:i/>
          <w:iCs/>
          <w:szCs w:val="24"/>
          <w:u w:val="none"/>
          <w:lang w:eastAsia="lv-LV"/>
        </w:rPr>
        <w:t>euro</w:t>
      </w:r>
      <w:proofErr w:type="spellEnd"/>
      <w:r w:rsidRPr="0003711D">
        <w:rPr>
          <w:szCs w:val="24"/>
          <w:u w:val="none"/>
          <w:lang w:eastAsia="lv-LV"/>
        </w:rPr>
        <w:t>).</w:t>
      </w:r>
    </w:p>
    <w:p w14:paraId="2469D102"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Ņemot vērā Gulbenes novada pašvaldības īpašuma novērtēšanas un izsoļu komisijas 2024.gada 14.marta sēdes lēmumu, protokols Nr. GND/2.7.2/24/4 (4.§), pamatojoties uz Pašvaldību likuma 10.panta pirmās daļas 16.punktu, kas nosaka, ka dome ir tiesīga izlemt ikvienu pašvaldības kompetences jautājumu; tikai domes kompetencē ir lemt par pašvaldības nekustamā </w:t>
      </w:r>
      <w:r w:rsidRPr="0003711D">
        <w:rPr>
          <w:szCs w:val="24"/>
          <w:u w:val="none"/>
          <w:lang w:eastAsia="lv-LV"/>
        </w:rPr>
        <w:lastRenderedPageBreak/>
        <w:t>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un Attīstības un tautsaimniecības komitejas ieteikumu, un Finanšu komitejas ieteikumu, atklāti balsojot: PAR – ; PRET –; ATTURAS –, Gulbenes novada pašvaldības dome NOLEMJ:</w:t>
      </w:r>
    </w:p>
    <w:p w14:paraId="0A840B41" w14:textId="41F0D151" w:rsidR="0003711D" w:rsidRPr="009904B3" w:rsidRDefault="0003711D" w:rsidP="009904B3">
      <w:pPr>
        <w:pStyle w:val="Sarakstarindkopa"/>
        <w:widowControl w:val="0"/>
        <w:numPr>
          <w:ilvl w:val="0"/>
          <w:numId w:val="25"/>
        </w:numPr>
        <w:tabs>
          <w:tab w:val="left" w:pos="567"/>
        </w:tabs>
        <w:spacing w:after="0" w:line="360" w:lineRule="auto"/>
        <w:ind w:left="0" w:firstLine="567"/>
        <w:jc w:val="both"/>
        <w:rPr>
          <w:rFonts w:ascii="Times New Roman" w:hAnsi="Times New Roman"/>
          <w:u w:val="none"/>
          <w:lang w:eastAsia="lv-LV"/>
        </w:rPr>
      </w:pPr>
      <w:r w:rsidRPr="009904B3">
        <w:rPr>
          <w:rFonts w:ascii="Times New Roman" w:hAnsi="Times New Roman"/>
          <w:u w:val="none"/>
          <w:lang w:eastAsia="lv-LV"/>
        </w:rPr>
        <w:t>RĪKOT Gulbenes novada pašvaldībai piederošā dzīvokļa īpašuma “</w:t>
      </w:r>
      <w:proofErr w:type="spellStart"/>
      <w:r w:rsidRPr="009904B3">
        <w:rPr>
          <w:rFonts w:ascii="Times New Roman" w:hAnsi="Times New Roman"/>
          <w:u w:val="none"/>
          <w:lang w:eastAsia="lv-LV"/>
        </w:rPr>
        <w:t>Putrāni</w:t>
      </w:r>
      <w:proofErr w:type="spellEnd"/>
      <w:r w:rsidRPr="009904B3">
        <w:rPr>
          <w:rFonts w:ascii="Times New Roman" w:hAnsi="Times New Roman"/>
          <w:u w:val="none"/>
          <w:lang w:eastAsia="lv-LV"/>
        </w:rPr>
        <w:t xml:space="preserve">” – 2, Stāmerienā, Stāmerienas pagastā, Gulbenes novadā, kadastra numurs 5088 900 0136, kas sastāv no divu istabu dzīvokļa, 56,2 </w:t>
      </w:r>
      <w:proofErr w:type="spellStart"/>
      <w:r w:rsidRPr="009904B3">
        <w:rPr>
          <w:rFonts w:ascii="Times New Roman" w:hAnsi="Times New Roman"/>
          <w:u w:val="none"/>
          <w:lang w:eastAsia="lv-LV"/>
        </w:rPr>
        <w:t>kv.m</w:t>
      </w:r>
      <w:proofErr w:type="spellEnd"/>
      <w:r w:rsidRPr="009904B3">
        <w:rPr>
          <w:rFonts w:ascii="Times New Roman" w:hAnsi="Times New Roman"/>
          <w:u w:val="none"/>
          <w:lang w:eastAsia="lv-LV"/>
        </w:rPr>
        <w:t>.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 pirmo izsoli.</w:t>
      </w:r>
    </w:p>
    <w:p w14:paraId="06B061B5" w14:textId="77777777" w:rsidR="0003711D" w:rsidRPr="009904B3" w:rsidRDefault="0003711D" w:rsidP="009904B3">
      <w:pPr>
        <w:widowControl w:val="0"/>
        <w:tabs>
          <w:tab w:val="left" w:pos="567"/>
        </w:tabs>
        <w:spacing w:line="360" w:lineRule="auto"/>
        <w:ind w:firstLine="567"/>
        <w:jc w:val="both"/>
        <w:rPr>
          <w:szCs w:val="24"/>
          <w:u w:val="none"/>
          <w:lang w:eastAsia="lv-LV"/>
        </w:rPr>
      </w:pPr>
      <w:r w:rsidRPr="009904B3">
        <w:rPr>
          <w:szCs w:val="24"/>
          <w:u w:val="none"/>
          <w:lang w:eastAsia="lv-LV"/>
        </w:rPr>
        <w:t xml:space="preserve">2. APSTIPRINĀT šā lēmuma 1.punktā minētā nekustamā īpašuma pirmās izsoles sākumcenu 1700 EUR (viens tūkstotis septiņi simti </w:t>
      </w:r>
      <w:proofErr w:type="spellStart"/>
      <w:r w:rsidRPr="009904B3">
        <w:rPr>
          <w:i/>
          <w:color w:val="000000"/>
          <w:szCs w:val="24"/>
          <w:u w:val="none"/>
          <w:lang w:eastAsia="lv-LV"/>
        </w:rPr>
        <w:t>euro</w:t>
      </w:r>
      <w:proofErr w:type="spellEnd"/>
      <w:r w:rsidRPr="009904B3">
        <w:rPr>
          <w:color w:val="000000"/>
          <w:szCs w:val="24"/>
          <w:u w:val="none"/>
          <w:lang w:eastAsia="lv-LV"/>
        </w:rPr>
        <w:t>)</w:t>
      </w:r>
      <w:r w:rsidRPr="009904B3">
        <w:rPr>
          <w:szCs w:val="24"/>
          <w:u w:val="none"/>
          <w:lang w:eastAsia="lv-LV"/>
        </w:rPr>
        <w:t>.</w:t>
      </w:r>
    </w:p>
    <w:p w14:paraId="37A10CDC" w14:textId="77777777" w:rsidR="0003711D" w:rsidRPr="009904B3" w:rsidRDefault="0003711D" w:rsidP="009904B3">
      <w:pPr>
        <w:tabs>
          <w:tab w:val="left" w:pos="567"/>
        </w:tabs>
        <w:spacing w:line="360" w:lineRule="auto"/>
        <w:ind w:firstLine="567"/>
        <w:jc w:val="both"/>
        <w:rPr>
          <w:szCs w:val="24"/>
          <w:u w:val="none"/>
          <w:lang w:eastAsia="lv-LV"/>
        </w:rPr>
      </w:pPr>
      <w:r w:rsidRPr="009904B3">
        <w:rPr>
          <w:szCs w:val="24"/>
          <w:u w:val="none"/>
          <w:lang w:eastAsia="lv-LV"/>
        </w:rPr>
        <w:t>3. APSTIPRINĀT šā lēmuma 1.punktā minētā nekustamā īpašuma pirmās izsoles noteikumus (pielikums), kas ir šī lēmuma neatņemama sastāvdaļa.</w:t>
      </w:r>
    </w:p>
    <w:p w14:paraId="38771EED" w14:textId="77777777" w:rsidR="0003711D" w:rsidRPr="009904B3" w:rsidRDefault="0003711D" w:rsidP="009904B3">
      <w:pPr>
        <w:tabs>
          <w:tab w:val="left" w:pos="567"/>
        </w:tabs>
        <w:spacing w:line="360" w:lineRule="auto"/>
        <w:ind w:firstLine="567"/>
        <w:jc w:val="both"/>
        <w:rPr>
          <w:szCs w:val="24"/>
          <w:u w:val="none"/>
          <w:lang w:eastAsia="lv-LV"/>
        </w:rPr>
      </w:pPr>
      <w:r w:rsidRPr="009904B3">
        <w:rPr>
          <w:szCs w:val="24"/>
          <w:u w:val="none"/>
          <w:lang w:eastAsia="lv-LV"/>
        </w:rPr>
        <w:t>4. UZDOT Gulbenes novada pašvaldības īpašuma novērtēšanas un izsoļu komisijai organizēt šā lēmuma 1.punktā minētā nekustamā īpašuma pirmo izsoli.</w:t>
      </w:r>
    </w:p>
    <w:p w14:paraId="4CEA3D1E" w14:textId="77777777" w:rsidR="0003711D" w:rsidRPr="009904B3" w:rsidRDefault="0003711D" w:rsidP="009904B3">
      <w:pPr>
        <w:tabs>
          <w:tab w:val="left" w:pos="567"/>
        </w:tabs>
        <w:spacing w:line="259" w:lineRule="auto"/>
        <w:ind w:firstLine="567"/>
        <w:rPr>
          <w:szCs w:val="24"/>
          <w:u w:val="none"/>
          <w:lang w:eastAsia="lv-LV"/>
        </w:rPr>
      </w:pPr>
    </w:p>
    <w:p w14:paraId="7C008604" w14:textId="77777777" w:rsidR="001355CB" w:rsidRDefault="001355CB">
      <w:pPr>
        <w:rPr>
          <w:szCs w:val="24"/>
          <w:u w:val="none"/>
          <w:lang w:eastAsia="lv-LV"/>
        </w:rPr>
      </w:pPr>
      <w:r>
        <w:rPr>
          <w:szCs w:val="24"/>
          <w:u w:val="none"/>
          <w:lang w:eastAsia="lv-LV"/>
        </w:rPr>
        <w:br w:type="page"/>
      </w:r>
    </w:p>
    <w:p w14:paraId="47BEC70E" w14:textId="4E35AB7C" w:rsidR="0003711D" w:rsidRPr="0003711D" w:rsidRDefault="0003711D" w:rsidP="0003711D">
      <w:pPr>
        <w:jc w:val="right"/>
        <w:rPr>
          <w:szCs w:val="24"/>
          <w:u w:val="none"/>
          <w:lang w:eastAsia="lv-LV"/>
        </w:rPr>
      </w:pPr>
      <w:r w:rsidRPr="0003711D">
        <w:rPr>
          <w:szCs w:val="24"/>
          <w:u w:val="none"/>
          <w:lang w:eastAsia="lv-LV"/>
        </w:rPr>
        <w:lastRenderedPageBreak/>
        <w:t xml:space="preserve">Pielikums 28.03.2024. Gulbenes novada pašvaldības domes lēmumam Nr. GND/2024/ </w:t>
      </w:r>
    </w:p>
    <w:p w14:paraId="7CE751B4" w14:textId="77777777" w:rsidR="0003711D" w:rsidRPr="0003711D" w:rsidRDefault="0003711D" w:rsidP="0003711D">
      <w:pPr>
        <w:jc w:val="right"/>
        <w:rPr>
          <w:szCs w:val="24"/>
          <w:u w:val="none"/>
          <w:lang w:eastAsia="lv-LV"/>
        </w:rPr>
      </w:pPr>
    </w:p>
    <w:p w14:paraId="51365CA0"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Gulbenes novada pašvaldības dzīvokļa īpašuma </w:t>
      </w:r>
    </w:p>
    <w:p w14:paraId="2D8C583E"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“Putrāni” – 2, Stāmerienā, stāmerienas pagastā, Gulbenes novadā, </w:t>
      </w:r>
    </w:p>
    <w:p w14:paraId="7C220E7F" w14:textId="77777777" w:rsidR="0003711D" w:rsidRPr="0003711D" w:rsidRDefault="0003711D" w:rsidP="0003711D">
      <w:pPr>
        <w:jc w:val="center"/>
        <w:rPr>
          <w:b/>
          <w:szCs w:val="24"/>
          <w:u w:val="none"/>
          <w:lang w:eastAsia="lv-LV"/>
        </w:rPr>
      </w:pPr>
      <w:r w:rsidRPr="0003711D">
        <w:rPr>
          <w:b/>
          <w:szCs w:val="24"/>
          <w:u w:val="none"/>
          <w:lang w:eastAsia="lv-LV"/>
        </w:rPr>
        <w:t>PIRMĀS IZSOLES NOTEIKUMI</w:t>
      </w:r>
    </w:p>
    <w:p w14:paraId="41932562" w14:textId="77777777" w:rsidR="0003711D" w:rsidRPr="0003711D" w:rsidRDefault="0003711D" w:rsidP="0003711D">
      <w:pPr>
        <w:tabs>
          <w:tab w:val="left" w:pos="0"/>
          <w:tab w:val="left" w:pos="426"/>
          <w:tab w:val="left" w:pos="709"/>
        </w:tabs>
        <w:spacing w:before="120" w:line="360" w:lineRule="auto"/>
        <w:ind w:right="45"/>
        <w:jc w:val="center"/>
        <w:rPr>
          <w:b/>
          <w:szCs w:val="24"/>
          <w:u w:val="none"/>
        </w:rPr>
      </w:pPr>
      <w:r w:rsidRPr="0003711D">
        <w:rPr>
          <w:b/>
          <w:szCs w:val="24"/>
          <w:u w:val="none"/>
        </w:rPr>
        <w:t>1. Vispārīgie noteikumi</w:t>
      </w:r>
    </w:p>
    <w:p w14:paraId="450DF532" w14:textId="77777777" w:rsidR="0003711D" w:rsidRPr="0003711D" w:rsidRDefault="0003711D" w:rsidP="009904B3">
      <w:pPr>
        <w:spacing w:line="360" w:lineRule="auto"/>
        <w:ind w:right="-1" w:firstLine="567"/>
        <w:jc w:val="both"/>
        <w:rPr>
          <w:color w:val="000000"/>
          <w:szCs w:val="24"/>
          <w:u w:val="none"/>
          <w:lang w:eastAsia="lv-LV"/>
        </w:rPr>
      </w:pPr>
      <w:r w:rsidRPr="0003711D">
        <w:rPr>
          <w:szCs w:val="24"/>
          <w:u w:val="none"/>
        </w:rPr>
        <w:t xml:space="preserve">1.1. </w:t>
      </w:r>
      <w:r w:rsidRPr="0003711D">
        <w:rPr>
          <w:color w:val="000000"/>
          <w:szCs w:val="24"/>
          <w:u w:val="none"/>
          <w:lang w:eastAsia="lv-LV"/>
        </w:rPr>
        <w:t xml:space="preserve">Šie noteikumi nosaka kārtību, kādā tiek rīkota pirmā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dzīvokļa īpašuma </w:t>
      </w:r>
      <w:r w:rsidRPr="0003711D">
        <w:rPr>
          <w:szCs w:val="24"/>
          <w:u w:val="none"/>
          <w:lang w:eastAsia="lv-LV"/>
        </w:rPr>
        <w:t>“</w:t>
      </w:r>
      <w:proofErr w:type="spellStart"/>
      <w:r w:rsidRPr="0003711D">
        <w:rPr>
          <w:szCs w:val="24"/>
          <w:u w:val="none"/>
          <w:lang w:eastAsia="lv-LV"/>
        </w:rPr>
        <w:t>Putrāni</w:t>
      </w:r>
      <w:proofErr w:type="spellEnd"/>
      <w:r w:rsidRPr="0003711D">
        <w:rPr>
          <w:szCs w:val="24"/>
          <w:u w:val="none"/>
          <w:lang w:eastAsia="lv-LV"/>
        </w:rPr>
        <w:t xml:space="preserve">” – 2, Stāmerienā, Stāmerienas pagastā, Gulbenes novadā, kadastra numurs 5088 900 0136, </w:t>
      </w:r>
      <w:r w:rsidRPr="0003711D">
        <w:rPr>
          <w:color w:val="000000"/>
          <w:szCs w:val="24"/>
          <w:u w:val="none"/>
          <w:lang w:eastAsia="lv-LV"/>
        </w:rPr>
        <w:t xml:space="preserve">(turpmāk – Objekts) pircēja noteikšanai. </w:t>
      </w:r>
    </w:p>
    <w:p w14:paraId="43845BC7" w14:textId="77777777" w:rsidR="0003711D" w:rsidRPr="0003711D" w:rsidRDefault="0003711D" w:rsidP="009904B3">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47C1A840" w14:textId="77777777" w:rsidR="0003711D" w:rsidRPr="0003711D" w:rsidRDefault="0003711D" w:rsidP="009904B3">
      <w:pPr>
        <w:spacing w:line="360" w:lineRule="auto"/>
        <w:ind w:right="-1" w:firstLine="567"/>
        <w:jc w:val="both"/>
        <w:rPr>
          <w:color w:val="000000"/>
          <w:szCs w:val="24"/>
          <w:u w:val="none"/>
          <w:lang w:val="da-DK" w:eastAsia="lv-LV"/>
        </w:rPr>
      </w:pPr>
      <w:r w:rsidRPr="0003711D">
        <w:rPr>
          <w:color w:val="000000"/>
          <w:szCs w:val="24"/>
          <w:u w:val="none"/>
          <w:lang w:eastAsia="lv-LV"/>
        </w:rPr>
        <w:t>1.3. Objekta izsoli rīko Gulbenes novada pašvaldības domes izveidotā Īpašuma novērtēšanas un izsoļu komisija</w:t>
      </w:r>
      <w:r w:rsidRPr="0003711D">
        <w:rPr>
          <w:szCs w:val="24"/>
          <w:u w:val="none"/>
          <w:lang w:eastAsia="lv-LV"/>
        </w:rPr>
        <w:t xml:space="preserve"> (turpmāk – Izsoles komisija).</w:t>
      </w:r>
    </w:p>
    <w:p w14:paraId="6B60799C" w14:textId="77777777" w:rsidR="0003711D" w:rsidRPr="0003711D" w:rsidRDefault="0003711D" w:rsidP="009904B3">
      <w:pPr>
        <w:spacing w:line="360" w:lineRule="auto"/>
        <w:ind w:firstLine="567"/>
        <w:jc w:val="both"/>
        <w:rPr>
          <w:szCs w:val="24"/>
          <w:u w:val="none"/>
        </w:rPr>
      </w:pPr>
      <w:r w:rsidRPr="0003711D">
        <w:rPr>
          <w:szCs w:val="24"/>
          <w:u w:val="none"/>
        </w:rPr>
        <w:t>1.4. Ziņas par izsolē atsavināmo Objektu:</w:t>
      </w:r>
    </w:p>
    <w:p w14:paraId="6F26581F"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1.4.1. Objekts: </w:t>
      </w:r>
      <w:r w:rsidRPr="0003711D">
        <w:rPr>
          <w:color w:val="000000"/>
          <w:szCs w:val="24"/>
          <w:u w:val="none"/>
          <w:lang w:eastAsia="lv-LV"/>
        </w:rPr>
        <w:t>dzīvokļa īpašums “</w:t>
      </w:r>
      <w:proofErr w:type="spellStart"/>
      <w:r w:rsidRPr="0003711D">
        <w:rPr>
          <w:color w:val="000000"/>
          <w:szCs w:val="24"/>
          <w:u w:val="none"/>
          <w:lang w:eastAsia="lv-LV"/>
        </w:rPr>
        <w:t>Putrāni</w:t>
      </w:r>
      <w:proofErr w:type="spellEnd"/>
      <w:r w:rsidRPr="0003711D">
        <w:rPr>
          <w:color w:val="000000"/>
          <w:szCs w:val="24"/>
          <w:u w:val="none"/>
          <w:lang w:eastAsia="lv-LV"/>
        </w:rPr>
        <w:t xml:space="preserve">” – 2, Stāmerienā, Stāmerienas pagastā, Gulbenes novadā, kadastra numurs 5088 900 0136, kas sastāv no divu istabu dzīvokļa, 56,2 </w:t>
      </w:r>
      <w:proofErr w:type="spellStart"/>
      <w:r w:rsidRPr="0003711D">
        <w:rPr>
          <w:color w:val="000000"/>
          <w:szCs w:val="24"/>
          <w:u w:val="none"/>
          <w:lang w:eastAsia="lv-LV"/>
        </w:rPr>
        <w:t>kv.m</w:t>
      </w:r>
      <w:proofErr w:type="spellEnd"/>
      <w:r w:rsidRPr="0003711D">
        <w:rPr>
          <w:color w:val="000000"/>
          <w:szCs w:val="24"/>
          <w:u w:val="none"/>
          <w:lang w:eastAsia="lv-LV"/>
        </w:rPr>
        <w:t>.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w:t>
      </w:r>
      <w:r w:rsidRPr="0003711D">
        <w:rPr>
          <w:szCs w:val="24"/>
          <w:u w:val="none"/>
          <w:lang w:eastAsia="lv-LV"/>
        </w:rPr>
        <w:t>.</w:t>
      </w:r>
    </w:p>
    <w:p w14:paraId="2D0F803E" w14:textId="77777777" w:rsidR="0003711D" w:rsidRPr="0003711D" w:rsidRDefault="0003711D" w:rsidP="009904B3">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Stāmerienas pagasta zemesgrāmatas nodalījumā Nr. 100000140846 2.</w:t>
      </w:r>
    </w:p>
    <w:p w14:paraId="46B7A26A"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0DDE98D3"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5" w:history="1">
        <w:r w:rsidRPr="0003711D">
          <w:rPr>
            <w:rFonts w:cs="Arial"/>
            <w:color w:val="0563C1"/>
            <w:szCs w:val="24"/>
            <w:lang w:eastAsia="lv-LV"/>
          </w:rPr>
          <w:t>www.gulbene.lv</w:t>
        </w:r>
      </w:hyperlink>
      <w:r w:rsidRPr="0003711D">
        <w:rPr>
          <w:szCs w:val="24"/>
          <w:u w:val="none"/>
        </w:rPr>
        <w:t>.</w:t>
      </w:r>
    </w:p>
    <w:p w14:paraId="2F9981BD" w14:textId="77777777" w:rsidR="0003711D" w:rsidRPr="0003711D" w:rsidRDefault="0003711D" w:rsidP="009904B3">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46" w:history="1">
        <w:r w:rsidRPr="0003711D">
          <w:rPr>
            <w:rFonts w:cs="Arial"/>
            <w:color w:val="0563C1"/>
            <w:szCs w:val="24"/>
            <w:lang w:eastAsia="lv-LV"/>
          </w:rPr>
          <w:t>www.gulbene.lv</w:t>
        </w:r>
      </w:hyperlink>
      <w:r w:rsidRPr="0003711D">
        <w:rPr>
          <w:szCs w:val="24"/>
          <w:u w:val="none"/>
          <w:lang w:eastAsia="lv-LV"/>
        </w:rPr>
        <w:t>.</w:t>
      </w:r>
    </w:p>
    <w:p w14:paraId="2F12F425" w14:textId="77777777" w:rsidR="0003711D" w:rsidRPr="0003711D" w:rsidRDefault="0003711D" w:rsidP="009904B3">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7" w:history="1">
        <w:r w:rsidRPr="0003711D">
          <w:rPr>
            <w:rFonts w:cs="Arial"/>
            <w:color w:val="0563C1"/>
            <w:szCs w:val="24"/>
          </w:rPr>
          <w:t>dome@gulbene.lv</w:t>
        </w:r>
      </w:hyperlink>
      <w:r w:rsidRPr="0003711D">
        <w:rPr>
          <w:szCs w:val="24"/>
          <w:u w:val="none"/>
        </w:rPr>
        <w:t xml:space="preserve">, </w:t>
      </w:r>
      <w:r w:rsidRPr="0003711D">
        <w:rPr>
          <w:szCs w:val="24"/>
          <w:u w:val="none"/>
          <w:lang w:eastAsia="lv-LV"/>
        </w:rPr>
        <w:t>pa tālruni 64497632 vai 29156681 (Gulbenes novada Stāmerienas pagasta pārvalde)</w:t>
      </w:r>
      <w:r w:rsidRPr="0003711D">
        <w:rPr>
          <w:bCs/>
          <w:szCs w:val="24"/>
          <w:u w:val="none"/>
          <w:lang w:eastAsia="lv-LV"/>
        </w:rPr>
        <w:t>.</w:t>
      </w:r>
    </w:p>
    <w:p w14:paraId="052D0A09" w14:textId="77777777" w:rsidR="0003711D" w:rsidRPr="0003711D" w:rsidRDefault="0003711D" w:rsidP="0003711D">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2BE69F89" w14:textId="77777777" w:rsidR="0003711D" w:rsidRPr="0003711D" w:rsidRDefault="0003711D" w:rsidP="009904B3">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49832150" w14:textId="77777777" w:rsidR="0003711D" w:rsidRPr="0003711D" w:rsidRDefault="0003711D" w:rsidP="009904B3">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46A1CC09" w14:textId="77777777" w:rsidR="0003711D" w:rsidRPr="0003711D" w:rsidRDefault="0003711D" w:rsidP="009904B3">
      <w:pPr>
        <w:spacing w:line="360" w:lineRule="auto"/>
        <w:ind w:right="43" w:firstLine="567"/>
        <w:jc w:val="both"/>
        <w:rPr>
          <w:szCs w:val="24"/>
          <w:u w:val="none"/>
        </w:rPr>
      </w:pPr>
      <w:r w:rsidRPr="0003711D">
        <w:rPr>
          <w:bCs/>
          <w:szCs w:val="24"/>
          <w:u w:val="none"/>
        </w:rPr>
        <w:lastRenderedPageBreak/>
        <w:t xml:space="preserve">2.3. </w:t>
      </w:r>
      <w:r w:rsidRPr="0003711D">
        <w:rPr>
          <w:szCs w:val="24"/>
          <w:u w:val="none"/>
        </w:rPr>
        <w:t>Objekta izsoles sākumcena ir 1</w:t>
      </w:r>
      <w:r w:rsidRPr="0003711D">
        <w:rPr>
          <w:color w:val="000000"/>
          <w:szCs w:val="24"/>
          <w:u w:val="none"/>
          <w:lang w:eastAsia="lv-LV"/>
        </w:rPr>
        <w:t xml:space="preserve">700 EUR (viens tūkstotis septiņi simti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481D442B" w14:textId="77777777" w:rsidR="0003711D" w:rsidRPr="0003711D" w:rsidRDefault="0003711D" w:rsidP="009904B3">
      <w:pPr>
        <w:spacing w:line="360" w:lineRule="auto"/>
        <w:ind w:firstLine="567"/>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170 EUR (viens simts septiņdesmit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“Dzīvokļa īpašuma </w:t>
      </w:r>
      <w:r w:rsidRPr="0003711D">
        <w:rPr>
          <w:color w:val="000000"/>
          <w:szCs w:val="24"/>
          <w:u w:val="none"/>
          <w:lang w:eastAsia="lv-LV"/>
        </w:rPr>
        <w:t>“</w:t>
      </w:r>
      <w:proofErr w:type="spellStart"/>
      <w:r w:rsidRPr="0003711D">
        <w:rPr>
          <w:color w:val="000000"/>
          <w:szCs w:val="24"/>
          <w:u w:val="none"/>
          <w:lang w:eastAsia="lv-LV"/>
        </w:rPr>
        <w:t>Putrāni</w:t>
      </w:r>
      <w:proofErr w:type="spellEnd"/>
      <w:r w:rsidRPr="0003711D">
        <w:rPr>
          <w:color w:val="000000"/>
          <w:szCs w:val="24"/>
          <w:u w:val="none"/>
          <w:lang w:eastAsia="lv-LV"/>
        </w:rPr>
        <w:t>” – 2, Stāmerienā, Stāmerienas pagastā, Gulbenes novadā</w:t>
      </w:r>
      <w:r w:rsidRPr="0003711D">
        <w:rPr>
          <w:szCs w:val="24"/>
          <w:u w:val="none"/>
          <w:lang w:eastAsia="lv-LV"/>
        </w:rPr>
        <w:t xml:space="preserve">, </w:t>
      </w:r>
      <w:r w:rsidRPr="0003711D">
        <w:rPr>
          <w:szCs w:val="24"/>
          <w:u w:val="none"/>
        </w:rPr>
        <w:t>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25CD09BA" w14:textId="77777777" w:rsidR="0003711D" w:rsidRPr="0003711D" w:rsidRDefault="0003711D" w:rsidP="009904B3">
      <w:pPr>
        <w:spacing w:line="360" w:lineRule="auto"/>
        <w:ind w:firstLine="567"/>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5% apmērā no sākumcenas, t.i., 85</w:t>
      </w:r>
      <w:r w:rsidRPr="0003711D">
        <w:rPr>
          <w:rFonts w:eastAsia="Calibri"/>
          <w:szCs w:val="24"/>
          <w:u w:val="none"/>
        </w:rPr>
        <w:t xml:space="preserve"> EUR</w:t>
      </w:r>
      <w:r w:rsidRPr="0003711D">
        <w:rPr>
          <w:szCs w:val="24"/>
          <w:u w:val="none"/>
          <w:lang w:eastAsia="lv-LV"/>
        </w:rPr>
        <w:t xml:space="preserve"> (astoņdesmit pieci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45FAF1D2" w14:textId="77777777" w:rsidR="0003711D" w:rsidRPr="0003711D" w:rsidRDefault="0003711D" w:rsidP="009904B3">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03711D">
        <w:rPr>
          <w:color w:val="000000"/>
          <w:szCs w:val="24"/>
          <w:u w:val="none"/>
          <w:lang w:eastAsia="lv-LV"/>
        </w:rPr>
        <w:t>ar atzīmi “</w:t>
      </w:r>
      <w:r w:rsidRPr="0003711D">
        <w:rPr>
          <w:szCs w:val="24"/>
          <w:u w:val="none"/>
        </w:rPr>
        <w:t xml:space="preserve">Dzīvokļa īpašuma </w:t>
      </w:r>
      <w:r w:rsidRPr="0003711D">
        <w:rPr>
          <w:color w:val="000000"/>
          <w:szCs w:val="24"/>
          <w:u w:val="none"/>
          <w:lang w:eastAsia="lv-LV"/>
        </w:rPr>
        <w:t>“</w:t>
      </w:r>
      <w:proofErr w:type="spellStart"/>
      <w:r w:rsidRPr="0003711D">
        <w:rPr>
          <w:color w:val="000000"/>
          <w:szCs w:val="24"/>
          <w:u w:val="none"/>
          <w:lang w:eastAsia="lv-LV"/>
        </w:rPr>
        <w:t>Putrāni</w:t>
      </w:r>
      <w:proofErr w:type="spellEnd"/>
      <w:r w:rsidRPr="0003711D">
        <w:rPr>
          <w:color w:val="000000"/>
          <w:szCs w:val="24"/>
          <w:u w:val="none"/>
          <w:lang w:eastAsia="lv-LV"/>
        </w:rPr>
        <w:t>” – 2, Stāmerienā, Stāmerienas pagastā, Gulbenes novadā</w:t>
      </w:r>
      <w:r w:rsidRPr="0003711D">
        <w:rPr>
          <w:szCs w:val="24"/>
          <w:u w:val="none"/>
          <w:lang w:eastAsia="lv-LV"/>
        </w:rPr>
        <w:t xml:space="preserve">, </w:t>
      </w:r>
      <w:r w:rsidRPr="0003711D">
        <w:rPr>
          <w:color w:val="000000"/>
          <w:szCs w:val="24"/>
          <w:u w:val="none"/>
          <w:lang w:eastAsia="lv-LV"/>
        </w:rPr>
        <w:t>pirkuma maksa”.</w:t>
      </w:r>
    </w:p>
    <w:p w14:paraId="471BE98B" w14:textId="71CF06AD" w:rsidR="0003711D" w:rsidRPr="0003711D" w:rsidRDefault="009904B3" w:rsidP="009904B3">
      <w:pPr>
        <w:keepNext/>
        <w:spacing w:line="360" w:lineRule="auto"/>
        <w:ind w:left="567"/>
        <w:jc w:val="center"/>
        <w:outlineLvl w:val="0"/>
        <w:rPr>
          <w:b/>
          <w:szCs w:val="24"/>
          <w:u w:val="none"/>
        </w:rPr>
      </w:pPr>
      <w:r>
        <w:rPr>
          <w:b/>
          <w:bCs/>
          <w:kern w:val="32"/>
          <w:szCs w:val="24"/>
          <w:u w:val="none"/>
        </w:rPr>
        <w:t>3.</w:t>
      </w:r>
      <w:r w:rsidR="0003711D" w:rsidRPr="0003711D">
        <w:rPr>
          <w:b/>
          <w:bCs/>
          <w:kern w:val="32"/>
          <w:szCs w:val="24"/>
          <w:u w:val="none"/>
        </w:rPr>
        <w:t>Izsoles dalībnieki</w:t>
      </w:r>
    </w:p>
    <w:p w14:paraId="14DB54B0" w14:textId="4269ABAE" w:rsidR="0003711D" w:rsidRPr="009904B3" w:rsidRDefault="0003711D" w:rsidP="009904B3">
      <w:pPr>
        <w:pStyle w:val="Sarakstarindkopa"/>
        <w:numPr>
          <w:ilvl w:val="1"/>
          <w:numId w:val="26"/>
        </w:numPr>
        <w:tabs>
          <w:tab w:val="num" w:pos="1777"/>
        </w:tabs>
        <w:spacing w:line="360" w:lineRule="auto"/>
        <w:ind w:left="0" w:firstLine="567"/>
        <w:jc w:val="both"/>
        <w:rPr>
          <w:rFonts w:ascii="Times New Roman" w:hAnsi="Times New Roman"/>
          <w:u w:val="none"/>
        </w:rPr>
      </w:pPr>
      <w:r w:rsidRPr="009904B3">
        <w:rPr>
          <w:rFonts w:ascii="Times New Roman" w:hAnsi="Times New Roman"/>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D4C9996" w14:textId="187DC4BC" w:rsidR="0003711D" w:rsidRPr="009904B3" w:rsidRDefault="0003711D" w:rsidP="009904B3">
      <w:pPr>
        <w:pStyle w:val="Sarakstarindkopa"/>
        <w:numPr>
          <w:ilvl w:val="1"/>
          <w:numId w:val="26"/>
        </w:numPr>
        <w:tabs>
          <w:tab w:val="num" w:pos="1777"/>
        </w:tabs>
        <w:spacing w:line="360" w:lineRule="auto"/>
        <w:ind w:left="0" w:firstLine="567"/>
        <w:jc w:val="both"/>
        <w:rPr>
          <w:rFonts w:ascii="Times New Roman" w:hAnsi="Times New Roman"/>
          <w:u w:val="none"/>
        </w:rPr>
      </w:pPr>
      <w:r w:rsidRPr="009904B3">
        <w:rPr>
          <w:rFonts w:ascii="Times New Roman" w:hAnsi="Times New Roman"/>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EACEB6E" w14:textId="77777777" w:rsidR="0003711D" w:rsidRPr="009904B3" w:rsidRDefault="0003711D" w:rsidP="009904B3">
      <w:pPr>
        <w:numPr>
          <w:ilvl w:val="1"/>
          <w:numId w:val="26"/>
        </w:numPr>
        <w:tabs>
          <w:tab w:val="num" w:pos="567"/>
        </w:tabs>
        <w:spacing w:line="360" w:lineRule="auto"/>
        <w:ind w:left="0" w:firstLine="567"/>
        <w:jc w:val="both"/>
        <w:rPr>
          <w:szCs w:val="24"/>
          <w:u w:val="none"/>
        </w:rPr>
      </w:pPr>
      <w:r w:rsidRPr="009904B3">
        <w:rPr>
          <w:color w:val="000000"/>
          <w:szCs w:val="24"/>
          <w:u w:val="none"/>
          <w:lang w:eastAsia="lv-LV"/>
        </w:rPr>
        <w:t>Izsoles komisijas locekļi nevar būt Objekta pircēji, kā arī nevar pirkt Objektu citu personu uzdevumā.</w:t>
      </w:r>
    </w:p>
    <w:p w14:paraId="0AD0AFEF" w14:textId="77777777" w:rsidR="0003711D" w:rsidRPr="0003711D" w:rsidRDefault="0003711D" w:rsidP="009904B3">
      <w:pPr>
        <w:numPr>
          <w:ilvl w:val="0"/>
          <w:numId w:val="26"/>
        </w:numPr>
        <w:tabs>
          <w:tab w:val="num" w:pos="1777"/>
        </w:tabs>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02FA168E" w14:textId="77777777" w:rsidR="0003711D" w:rsidRPr="0003711D" w:rsidRDefault="0003711D" w:rsidP="009904B3">
      <w:pPr>
        <w:numPr>
          <w:ilvl w:val="1"/>
          <w:numId w:val="26"/>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4F3FF7F0" w14:textId="77777777" w:rsidR="0003711D" w:rsidRPr="0003711D" w:rsidRDefault="0003711D" w:rsidP="009904B3">
      <w:pPr>
        <w:numPr>
          <w:ilvl w:val="1"/>
          <w:numId w:val="26"/>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w:t>
      </w:r>
      <w:r w:rsidRPr="0003711D">
        <w:rPr>
          <w:bCs/>
          <w:color w:val="000000"/>
          <w:szCs w:val="24"/>
          <w:u w:val="none"/>
          <w:lang w:eastAsia="lv-LV"/>
        </w:rPr>
        <w:lastRenderedPageBreak/>
        <w:t xml:space="preserve">elektroniski (iesniegums, kas parakstīts ar drošu elektronisko parakstu) uz e-pasta adresi: </w:t>
      </w:r>
      <w:hyperlink r:id="rId48"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 plkst.15.00</w:t>
      </w:r>
      <w:r w:rsidRPr="0003711D">
        <w:rPr>
          <w:bCs/>
          <w:color w:val="000000"/>
          <w:szCs w:val="24"/>
          <w:u w:val="none"/>
          <w:lang w:eastAsia="lv-LV"/>
        </w:rPr>
        <w:t>.</w:t>
      </w:r>
    </w:p>
    <w:p w14:paraId="64178E6D" w14:textId="77777777" w:rsidR="0003711D" w:rsidRPr="0003711D" w:rsidRDefault="0003711D" w:rsidP="009904B3">
      <w:pPr>
        <w:numPr>
          <w:ilvl w:val="1"/>
          <w:numId w:val="26"/>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76BFCD14" w14:textId="77777777" w:rsidR="0003711D" w:rsidRPr="0003711D" w:rsidRDefault="0003711D" w:rsidP="009904B3">
      <w:pPr>
        <w:numPr>
          <w:ilvl w:val="2"/>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372B5E2B" w14:textId="77777777" w:rsidR="0003711D" w:rsidRPr="0003711D" w:rsidRDefault="0003711D" w:rsidP="009904B3">
      <w:pPr>
        <w:numPr>
          <w:ilvl w:val="3"/>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5C872A9" w14:textId="77777777" w:rsidR="0003711D" w:rsidRPr="0003711D" w:rsidRDefault="0003711D" w:rsidP="009904B3">
      <w:pPr>
        <w:numPr>
          <w:ilvl w:val="3"/>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45E38B78" w14:textId="77777777" w:rsidR="0003711D" w:rsidRPr="0003711D" w:rsidRDefault="0003711D" w:rsidP="009904B3">
      <w:pPr>
        <w:numPr>
          <w:ilvl w:val="3"/>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456A5EC6" w14:textId="77777777" w:rsidR="0003711D" w:rsidRPr="0003711D" w:rsidRDefault="0003711D" w:rsidP="009904B3">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CC2A627" w14:textId="77777777" w:rsidR="0003711D" w:rsidRPr="0003711D" w:rsidRDefault="0003711D" w:rsidP="009904B3">
      <w:pPr>
        <w:numPr>
          <w:ilvl w:val="2"/>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726CDFEF" w14:textId="77777777" w:rsidR="0003711D" w:rsidRPr="0003711D" w:rsidRDefault="0003711D" w:rsidP="009904B3">
      <w:pPr>
        <w:numPr>
          <w:ilvl w:val="3"/>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5D7D5C0" w14:textId="77777777" w:rsidR="0003711D" w:rsidRPr="0003711D" w:rsidRDefault="0003711D" w:rsidP="009904B3">
      <w:pPr>
        <w:numPr>
          <w:ilvl w:val="3"/>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542FFF64" w14:textId="77777777" w:rsidR="0003711D" w:rsidRPr="0003711D" w:rsidRDefault="0003711D" w:rsidP="009904B3">
      <w:pPr>
        <w:numPr>
          <w:ilvl w:val="3"/>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50657499" w14:textId="77777777" w:rsidR="0003711D" w:rsidRPr="0003711D" w:rsidRDefault="0003711D" w:rsidP="009904B3">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5F36E02E" w14:textId="77777777" w:rsidR="0003711D" w:rsidRPr="0003711D" w:rsidRDefault="0003711D" w:rsidP="009904B3">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743334E" w14:textId="77777777" w:rsidR="0003711D" w:rsidRPr="0003711D" w:rsidRDefault="0003711D" w:rsidP="009904B3">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8141512" w14:textId="77777777" w:rsidR="0003711D" w:rsidRPr="0003711D" w:rsidRDefault="0003711D" w:rsidP="009904B3">
      <w:pPr>
        <w:numPr>
          <w:ilvl w:val="1"/>
          <w:numId w:val="26"/>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4579364B" w14:textId="77777777" w:rsidR="0003711D" w:rsidRPr="0003711D" w:rsidRDefault="0003711D" w:rsidP="009904B3">
      <w:pPr>
        <w:numPr>
          <w:ilvl w:val="2"/>
          <w:numId w:val="26"/>
        </w:numPr>
        <w:autoSpaceDE w:val="0"/>
        <w:autoSpaceDN w:val="0"/>
        <w:adjustRightInd w:val="0"/>
        <w:spacing w:line="360" w:lineRule="auto"/>
        <w:ind w:left="0" w:firstLine="567"/>
        <w:jc w:val="both"/>
        <w:rPr>
          <w:szCs w:val="24"/>
          <w:u w:val="none"/>
          <w:lang w:eastAsia="lv-LV"/>
        </w:rPr>
      </w:pPr>
      <w:r w:rsidRPr="0003711D">
        <w:rPr>
          <w:szCs w:val="24"/>
          <w:u w:val="none"/>
          <w:lang w:eastAsia="lv-LV"/>
        </w:rPr>
        <w:t>nav vēl iestājies vai ir jau beidzies pretendentu reģistrācijas termiņš;</w:t>
      </w:r>
    </w:p>
    <w:p w14:paraId="5624C485" w14:textId="77777777" w:rsidR="0003711D" w:rsidRPr="0003711D" w:rsidRDefault="0003711D" w:rsidP="009904B3">
      <w:pPr>
        <w:numPr>
          <w:ilvl w:val="2"/>
          <w:numId w:val="26"/>
        </w:numPr>
        <w:autoSpaceDE w:val="0"/>
        <w:autoSpaceDN w:val="0"/>
        <w:adjustRightInd w:val="0"/>
        <w:spacing w:line="360" w:lineRule="auto"/>
        <w:ind w:left="0" w:firstLine="567"/>
        <w:jc w:val="both"/>
        <w:rPr>
          <w:szCs w:val="24"/>
          <w:u w:val="none"/>
          <w:lang w:eastAsia="lv-LV"/>
        </w:rPr>
      </w:pPr>
      <w:r w:rsidRPr="0003711D">
        <w:rPr>
          <w:szCs w:val="24"/>
          <w:u w:val="none"/>
          <w:lang w:eastAsia="lv-LV"/>
        </w:rPr>
        <w:lastRenderedPageBreak/>
        <w:t>ja nav iesniegti šo noteikumu 4.3.1.punktā vai 4.3.2.punktā norādītie dokumenti;</w:t>
      </w:r>
    </w:p>
    <w:p w14:paraId="5B940406" w14:textId="77777777" w:rsidR="0003711D" w:rsidRPr="0003711D" w:rsidRDefault="0003711D" w:rsidP="009904B3">
      <w:pPr>
        <w:numPr>
          <w:ilvl w:val="2"/>
          <w:numId w:val="26"/>
        </w:numPr>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586B2E9F" w14:textId="77777777" w:rsidR="0003711D" w:rsidRPr="0003711D" w:rsidRDefault="0003711D" w:rsidP="009904B3">
      <w:pPr>
        <w:numPr>
          <w:ilvl w:val="2"/>
          <w:numId w:val="26"/>
        </w:numPr>
        <w:autoSpaceDE w:val="0"/>
        <w:autoSpaceDN w:val="0"/>
        <w:adjustRightInd w:val="0"/>
        <w:spacing w:line="360" w:lineRule="auto"/>
        <w:ind w:left="0" w:firstLine="567"/>
        <w:jc w:val="both"/>
        <w:rPr>
          <w:szCs w:val="24"/>
          <w:u w:val="none"/>
          <w:lang w:eastAsia="lv-LV"/>
        </w:rPr>
      </w:pPr>
      <w:r w:rsidRPr="0003711D">
        <w:rPr>
          <w:szCs w:val="24"/>
          <w:u w:val="none"/>
          <w:lang w:eastAsia="lv-LV"/>
        </w:rPr>
        <w:t>konstatēts, ka pretendentam ir izsoles noteikumu 3.1.punktā minētās parādsaistības;</w:t>
      </w:r>
    </w:p>
    <w:p w14:paraId="22E87ECD" w14:textId="77777777" w:rsidR="0003711D" w:rsidRPr="0003711D" w:rsidRDefault="0003711D" w:rsidP="009904B3">
      <w:pPr>
        <w:numPr>
          <w:ilvl w:val="2"/>
          <w:numId w:val="26"/>
        </w:numPr>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4C554DAC" w14:textId="77777777" w:rsidR="0003711D" w:rsidRPr="0003711D" w:rsidRDefault="0003711D" w:rsidP="009904B3">
      <w:pPr>
        <w:numPr>
          <w:ilvl w:val="0"/>
          <w:numId w:val="26"/>
        </w:numPr>
        <w:tabs>
          <w:tab w:val="num" w:pos="1777"/>
        </w:tabs>
        <w:spacing w:line="360" w:lineRule="auto"/>
        <w:ind w:left="0" w:firstLine="0"/>
        <w:jc w:val="center"/>
        <w:rPr>
          <w:b/>
          <w:szCs w:val="24"/>
          <w:u w:val="none"/>
          <w:lang w:eastAsia="lv-LV"/>
        </w:rPr>
      </w:pPr>
      <w:r w:rsidRPr="0003711D">
        <w:rPr>
          <w:b/>
          <w:szCs w:val="24"/>
          <w:u w:val="none"/>
          <w:lang w:eastAsia="lv-LV"/>
        </w:rPr>
        <w:t>Izsoles norise</w:t>
      </w:r>
    </w:p>
    <w:p w14:paraId="7F919918" w14:textId="77777777" w:rsidR="0003711D" w:rsidRPr="009904B3" w:rsidRDefault="0003711D" w:rsidP="009904B3">
      <w:pPr>
        <w:numPr>
          <w:ilvl w:val="1"/>
          <w:numId w:val="26"/>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notiks </w:t>
      </w:r>
      <w:r w:rsidRPr="009904B3">
        <w:rPr>
          <w:b/>
          <w:szCs w:val="24"/>
          <w:u w:val="none"/>
          <w:lang w:eastAsia="lv-LV"/>
        </w:rPr>
        <w:t>2024.gada 16.maijā plkst.10.40</w:t>
      </w:r>
      <w:r w:rsidRPr="009904B3">
        <w:rPr>
          <w:szCs w:val="24"/>
          <w:u w:val="none"/>
          <w:lang w:eastAsia="lv-LV"/>
        </w:rPr>
        <w:t xml:space="preserve"> Gulbenes novada Centrālās pārvaldes ēkā, Ābeļu ielā 2, Gulbenē, Gulbenes novadā, 2.stāva zālē. </w:t>
      </w:r>
    </w:p>
    <w:p w14:paraId="0FAB3737" w14:textId="77777777" w:rsidR="0003711D" w:rsidRPr="009904B3" w:rsidRDefault="0003711D" w:rsidP="009904B3">
      <w:pPr>
        <w:numPr>
          <w:ilvl w:val="1"/>
          <w:numId w:val="26"/>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671F872" w14:textId="77777777" w:rsidR="0003711D" w:rsidRPr="009904B3" w:rsidRDefault="0003711D" w:rsidP="009904B3">
      <w:pPr>
        <w:numPr>
          <w:ilvl w:val="1"/>
          <w:numId w:val="26"/>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D55017C" w14:textId="77777777" w:rsidR="0003711D" w:rsidRPr="009904B3" w:rsidRDefault="0003711D" w:rsidP="009904B3">
      <w:pPr>
        <w:numPr>
          <w:ilvl w:val="1"/>
          <w:numId w:val="26"/>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sākšanas izsoles dalībnieki paraksta izsoles noteikumus, tādējādi apliecinot, ka pilnībā ar tiem ir iepazinušies un piekrīt tiem. </w:t>
      </w:r>
    </w:p>
    <w:p w14:paraId="5126C43E" w14:textId="77777777" w:rsidR="0003711D" w:rsidRPr="009904B3" w:rsidRDefault="0003711D" w:rsidP="009904B3">
      <w:pPr>
        <w:numPr>
          <w:ilvl w:val="1"/>
          <w:numId w:val="26"/>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Izsoles vadītājs atklāj izsoli, raksturo izsolāmo mantu, paziņo izsoles sākumcenu, izsoles soli un informē par solīšanas kārtību. </w:t>
      </w:r>
    </w:p>
    <w:p w14:paraId="57436254" w14:textId="77777777" w:rsidR="0003711D" w:rsidRPr="009904B3" w:rsidRDefault="0003711D" w:rsidP="009904B3">
      <w:pPr>
        <w:numPr>
          <w:ilvl w:val="1"/>
          <w:numId w:val="26"/>
        </w:numPr>
        <w:autoSpaceDE w:val="0"/>
        <w:autoSpaceDN w:val="0"/>
        <w:adjustRightInd w:val="0"/>
        <w:spacing w:line="360" w:lineRule="auto"/>
        <w:ind w:left="0" w:firstLine="567"/>
        <w:jc w:val="both"/>
        <w:rPr>
          <w:szCs w:val="24"/>
          <w:u w:val="none"/>
          <w:lang w:eastAsia="lv-LV"/>
        </w:rPr>
      </w:pPr>
      <w:r w:rsidRPr="009904B3">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4F200842" w14:textId="77777777" w:rsidR="0003711D" w:rsidRPr="009904B3" w:rsidRDefault="0003711D" w:rsidP="009904B3">
      <w:pPr>
        <w:numPr>
          <w:ilvl w:val="1"/>
          <w:numId w:val="26"/>
        </w:numPr>
        <w:autoSpaceDE w:val="0"/>
        <w:autoSpaceDN w:val="0"/>
        <w:adjustRightInd w:val="0"/>
        <w:spacing w:line="360" w:lineRule="auto"/>
        <w:ind w:left="0" w:firstLine="567"/>
        <w:jc w:val="both"/>
        <w:rPr>
          <w:szCs w:val="24"/>
          <w:u w:val="none"/>
          <w:lang w:eastAsia="lv-LV"/>
        </w:rPr>
      </w:pPr>
      <w:r w:rsidRPr="009904B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AE99A5B" w14:textId="77777777" w:rsidR="0003711D" w:rsidRPr="009904B3" w:rsidRDefault="0003711D" w:rsidP="009904B3">
      <w:pPr>
        <w:numPr>
          <w:ilvl w:val="1"/>
          <w:numId w:val="26"/>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ED34863" w14:textId="77777777" w:rsidR="0003711D" w:rsidRPr="009904B3" w:rsidRDefault="0003711D" w:rsidP="009904B3">
      <w:pPr>
        <w:numPr>
          <w:ilvl w:val="1"/>
          <w:numId w:val="26"/>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5A8CC1B3" w14:textId="77777777" w:rsidR="0003711D" w:rsidRPr="009904B3" w:rsidRDefault="0003711D" w:rsidP="009904B3">
      <w:pPr>
        <w:numPr>
          <w:ilvl w:val="1"/>
          <w:numId w:val="26"/>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ar augšupejošu soli turpinās, līdz kāds no tās dalībniekiem nosola visaugstāko cenu. Šajā gadījumā izsole tiek izsludināta par pabeigtu. </w:t>
      </w:r>
    </w:p>
    <w:p w14:paraId="64EFD1A8" w14:textId="77777777" w:rsidR="0003711D" w:rsidRPr="009904B3" w:rsidRDefault="0003711D" w:rsidP="009904B3">
      <w:pPr>
        <w:numPr>
          <w:ilvl w:val="1"/>
          <w:numId w:val="26"/>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F4B0DDE" w14:textId="77777777" w:rsidR="0003711D" w:rsidRPr="009904B3" w:rsidRDefault="0003711D" w:rsidP="009904B3">
      <w:pPr>
        <w:numPr>
          <w:ilvl w:val="1"/>
          <w:numId w:val="26"/>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5D5FF6CE" w14:textId="77777777" w:rsidR="0003711D" w:rsidRPr="0003711D" w:rsidRDefault="0003711D" w:rsidP="009904B3">
      <w:pPr>
        <w:numPr>
          <w:ilvl w:val="0"/>
          <w:numId w:val="26"/>
        </w:numPr>
        <w:tabs>
          <w:tab w:val="num" w:pos="1777"/>
        </w:tabs>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458C3206" w14:textId="77777777" w:rsidR="0003711D" w:rsidRPr="0003711D" w:rsidRDefault="0003711D" w:rsidP="009904B3">
      <w:pPr>
        <w:numPr>
          <w:ilvl w:val="1"/>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komisija apstiprina izsoles protokolu septiņu dienu laikā pēc izsoles. </w:t>
      </w:r>
    </w:p>
    <w:p w14:paraId="2E67ED51" w14:textId="77777777" w:rsidR="0003711D" w:rsidRPr="0003711D" w:rsidRDefault="0003711D" w:rsidP="009904B3">
      <w:pPr>
        <w:numPr>
          <w:ilvl w:val="1"/>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ar atzīmi “Dzīvokļa īpašuma “</w:t>
      </w:r>
      <w:proofErr w:type="spellStart"/>
      <w:r w:rsidRPr="0003711D">
        <w:rPr>
          <w:color w:val="000000"/>
          <w:szCs w:val="24"/>
          <w:u w:val="none"/>
          <w:lang w:eastAsia="lv-LV"/>
        </w:rPr>
        <w:t>Putrāni</w:t>
      </w:r>
      <w:proofErr w:type="spellEnd"/>
      <w:r w:rsidRPr="0003711D">
        <w:rPr>
          <w:color w:val="000000"/>
          <w:szCs w:val="24"/>
          <w:u w:val="none"/>
          <w:lang w:eastAsia="lv-LV"/>
        </w:rPr>
        <w:t>” – 2, Stāmerienā, Stāmerienas pagastā, Gulbenes novadā</w:t>
      </w:r>
      <w:r w:rsidRPr="0003711D">
        <w:rPr>
          <w:szCs w:val="24"/>
          <w:u w:val="none"/>
          <w:lang w:eastAsia="lv-LV"/>
        </w:rPr>
        <w:t xml:space="preserve">, </w:t>
      </w:r>
      <w:r w:rsidRPr="0003711D">
        <w:rPr>
          <w:color w:val="000000"/>
          <w:szCs w:val="24"/>
          <w:u w:val="none"/>
          <w:lang w:eastAsia="lv-LV"/>
        </w:rPr>
        <w:t>pirkuma maksa”</w:t>
      </w:r>
      <w:r w:rsidRPr="0003711D">
        <w:rPr>
          <w:szCs w:val="24"/>
          <w:u w:val="none"/>
          <w:lang w:eastAsia="lv-LV"/>
        </w:rPr>
        <w:t>.</w:t>
      </w:r>
    </w:p>
    <w:p w14:paraId="64080DCC" w14:textId="77777777" w:rsidR="0003711D" w:rsidRPr="0003711D" w:rsidRDefault="0003711D" w:rsidP="009904B3">
      <w:pPr>
        <w:numPr>
          <w:ilvl w:val="1"/>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4062EFE" w14:textId="77777777" w:rsidR="0003711D" w:rsidRPr="0003711D" w:rsidRDefault="0003711D" w:rsidP="009904B3">
      <w:pPr>
        <w:numPr>
          <w:ilvl w:val="1"/>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C457E9F" w14:textId="77777777" w:rsidR="0003711D" w:rsidRPr="0003711D" w:rsidRDefault="0003711D" w:rsidP="009904B3">
      <w:pPr>
        <w:numPr>
          <w:ilvl w:val="1"/>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1176404" w14:textId="77777777" w:rsidR="0003711D" w:rsidRPr="0003711D" w:rsidRDefault="0003711D" w:rsidP="009904B3">
      <w:pPr>
        <w:numPr>
          <w:ilvl w:val="1"/>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6964C784" w14:textId="77777777" w:rsidR="0003711D" w:rsidRPr="0003711D" w:rsidRDefault="0003711D" w:rsidP="009904B3">
      <w:pPr>
        <w:numPr>
          <w:ilvl w:val="1"/>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5A46F987" w14:textId="77777777" w:rsidR="0003711D" w:rsidRPr="0003711D" w:rsidRDefault="0003711D" w:rsidP="009904B3">
      <w:pPr>
        <w:numPr>
          <w:ilvl w:val="1"/>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6FDFA36E" w14:textId="77777777" w:rsidR="0003711D" w:rsidRPr="0003711D" w:rsidRDefault="0003711D" w:rsidP="009904B3">
      <w:pPr>
        <w:numPr>
          <w:ilvl w:val="1"/>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718DA8AC" w14:textId="77777777" w:rsidR="0003711D" w:rsidRPr="0003711D" w:rsidRDefault="0003711D" w:rsidP="009904B3">
      <w:pPr>
        <w:numPr>
          <w:ilvl w:val="1"/>
          <w:numId w:val="26"/>
        </w:numPr>
        <w:tabs>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628CB61C" w14:textId="77777777" w:rsidR="0003711D" w:rsidRPr="0003711D" w:rsidRDefault="0003711D" w:rsidP="009904B3">
      <w:pPr>
        <w:numPr>
          <w:ilvl w:val="0"/>
          <w:numId w:val="26"/>
        </w:numPr>
        <w:tabs>
          <w:tab w:val="num" w:pos="1777"/>
        </w:tabs>
        <w:spacing w:line="360" w:lineRule="auto"/>
        <w:ind w:left="284" w:hanging="284"/>
        <w:jc w:val="center"/>
        <w:rPr>
          <w:b/>
          <w:szCs w:val="24"/>
          <w:u w:val="none"/>
          <w:lang w:eastAsia="lv-LV"/>
        </w:rPr>
      </w:pPr>
      <w:r w:rsidRPr="0003711D">
        <w:rPr>
          <w:b/>
          <w:szCs w:val="24"/>
          <w:u w:val="none"/>
          <w:lang w:eastAsia="lv-LV"/>
        </w:rPr>
        <w:lastRenderedPageBreak/>
        <w:t>Nenotikusi izsole</w:t>
      </w:r>
    </w:p>
    <w:p w14:paraId="4B33321A" w14:textId="77777777" w:rsidR="0003711D" w:rsidRPr="0003711D" w:rsidRDefault="0003711D" w:rsidP="009904B3">
      <w:pPr>
        <w:numPr>
          <w:ilvl w:val="1"/>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0615F8CC" w14:textId="77777777" w:rsidR="0003711D" w:rsidRPr="0003711D" w:rsidRDefault="0003711D" w:rsidP="009904B3">
      <w:pPr>
        <w:numPr>
          <w:ilvl w:val="2"/>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uz izsoli nav reģistrēts neviens izsoles dalībnieks; </w:t>
      </w:r>
    </w:p>
    <w:p w14:paraId="13F66C6D" w14:textId="77777777" w:rsidR="0003711D" w:rsidRPr="0003711D" w:rsidRDefault="0003711D" w:rsidP="009904B3">
      <w:pPr>
        <w:numPr>
          <w:ilvl w:val="2"/>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6FAA3B8E" w14:textId="77777777" w:rsidR="0003711D" w:rsidRPr="0003711D" w:rsidRDefault="0003711D" w:rsidP="009904B3">
      <w:pPr>
        <w:numPr>
          <w:ilvl w:val="2"/>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vienīgais izsoles dalībnieks, kurš nosolījis izsolāmo īpašumu, nav parakstījis izsolāmā īpašuma pirkuma līgumu; </w:t>
      </w:r>
    </w:p>
    <w:p w14:paraId="70BBABFF" w14:textId="77777777" w:rsidR="0003711D" w:rsidRPr="0003711D" w:rsidRDefault="0003711D" w:rsidP="009904B3">
      <w:pPr>
        <w:numPr>
          <w:ilvl w:val="2"/>
          <w:numId w:val="2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6AC247C0" w14:textId="77777777" w:rsidR="0003711D" w:rsidRPr="0003711D" w:rsidRDefault="0003711D" w:rsidP="0003711D">
      <w:pPr>
        <w:spacing w:line="360" w:lineRule="auto"/>
        <w:jc w:val="center"/>
        <w:rPr>
          <w:b/>
          <w:bCs/>
          <w:szCs w:val="24"/>
          <w:u w:val="none"/>
        </w:rPr>
      </w:pPr>
      <w:r w:rsidRPr="0003711D">
        <w:rPr>
          <w:b/>
          <w:bCs/>
          <w:szCs w:val="24"/>
          <w:u w:val="none"/>
        </w:rPr>
        <w:t>8. Citi noteikumi</w:t>
      </w:r>
    </w:p>
    <w:p w14:paraId="3A47832B" w14:textId="77777777" w:rsidR="0003711D" w:rsidRPr="0003711D" w:rsidRDefault="0003711D" w:rsidP="009904B3">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647FCA1B" w14:textId="77777777" w:rsidR="0003711D" w:rsidRPr="0003711D" w:rsidRDefault="0003711D" w:rsidP="009904B3">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15796493" w14:textId="77777777" w:rsidR="0003711D" w:rsidRPr="0003711D" w:rsidRDefault="0003711D" w:rsidP="009904B3">
      <w:pPr>
        <w:spacing w:line="360" w:lineRule="auto"/>
        <w:ind w:firstLine="567"/>
        <w:jc w:val="both"/>
        <w:rPr>
          <w:szCs w:val="24"/>
          <w:u w:val="none"/>
        </w:rPr>
      </w:pPr>
      <w:r w:rsidRPr="0003711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37F8207" w14:textId="77777777" w:rsidR="00203C2F" w:rsidRDefault="00203C2F" w:rsidP="000C7638">
      <w:pPr>
        <w:rPr>
          <w:color w:val="000000" w:themeColor="text1"/>
          <w:szCs w:val="24"/>
          <w:u w:val="none"/>
        </w:rPr>
      </w:pPr>
    </w:p>
    <w:p w14:paraId="4DABF5A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58FCB6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pirmās izsoles rīkošanu, noteikumu un sākumcenas apstiprināšanu</w:t>
      </w:r>
    </w:p>
    <w:p w14:paraId="71F19C5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D06D7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A85F794" w14:textId="5D6DD999"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3077DDCE" w14:textId="77777777" w:rsidR="00BC2002" w:rsidRDefault="00BC2002" w:rsidP="00956EC8">
      <w:pPr>
        <w:rPr>
          <w:rFonts w:eastAsia="Calibri"/>
          <w:color w:val="FF0000"/>
          <w:szCs w:val="24"/>
          <w:u w:val="none"/>
        </w:rPr>
      </w:pPr>
    </w:p>
    <w:p w14:paraId="785BEE02" w14:textId="77777777" w:rsidR="00352C6A" w:rsidRDefault="00352C6A" w:rsidP="00352C6A">
      <w:pPr>
        <w:spacing w:line="360" w:lineRule="auto"/>
        <w:ind w:firstLine="567"/>
        <w:jc w:val="both"/>
        <w:rPr>
          <w:u w:val="none"/>
        </w:rPr>
      </w:pPr>
      <w:r>
        <w:rPr>
          <w:u w:val="none"/>
        </w:rPr>
        <w:t>Attīstības un tautsaimniecības komiteja atklāti balsojot:</w:t>
      </w:r>
    </w:p>
    <w:p w14:paraId="79C6C0C1"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8DD9A08"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49AC373" w14:textId="77777777" w:rsidR="0003711D" w:rsidRPr="0003711D" w:rsidRDefault="0003711D" w:rsidP="0003711D">
      <w:pPr>
        <w:jc w:val="center"/>
        <w:rPr>
          <w:snapToGrid w:val="0"/>
          <w:szCs w:val="24"/>
          <w:u w:val="none"/>
        </w:rPr>
      </w:pPr>
      <w:r w:rsidRPr="0003711D">
        <w:rPr>
          <w:b/>
          <w:snapToGrid w:val="0"/>
          <w:szCs w:val="24"/>
          <w:u w:val="none"/>
        </w:rPr>
        <w:t xml:space="preserve">Par </w:t>
      </w:r>
      <w:r w:rsidRPr="0003711D">
        <w:rPr>
          <w:b/>
          <w:snapToGrid w:val="0"/>
          <w:szCs w:val="20"/>
          <w:u w:val="none"/>
        </w:rPr>
        <w:t>dzīvokļa īpašuma “Medņi” – 2, Stāmerienas pagastā, Gulbenes novadā,</w:t>
      </w:r>
      <w:r w:rsidRPr="0003711D">
        <w:rPr>
          <w:b/>
          <w:snapToGrid w:val="0"/>
          <w:szCs w:val="24"/>
          <w:u w:val="none"/>
        </w:rPr>
        <w:t xml:space="preserve"> </w:t>
      </w:r>
      <w:r w:rsidRPr="0003711D">
        <w:rPr>
          <w:b/>
          <w:snapToGrid w:val="0"/>
          <w:szCs w:val="20"/>
          <w:u w:val="none"/>
        </w:rPr>
        <w:t>pirmās izsoles rīkošanu, noteikumu un sākumcenas apstiprināšanu</w:t>
      </w:r>
    </w:p>
    <w:p w14:paraId="70490EDB" w14:textId="77777777" w:rsidR="0003711D" w:rsidRPr="0003711D" w:rsidRDefault="0003711D" w:rsidP="0003711D">
      <w:pPr>
        <w:rPr>
          <w:szCs w:val="24"/>
          <w:u w:val="none"/>
          <w:lang w:eastAsia="lv-LV"/>
        </w:rPr>
      </w:pPr>
    </w:p>
    <w:p w14:paraId="3DCBDFF8"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2023.gada 28.septembrī pieņēma lēmumu Nr. GND/2023/922 “Par Stāmerienas pagasta dzīvokļa īpašuma “Medņi” – 2 atsavināšanu” (protokols Nr. 15; 48.p.), ar kuru nolēma nodot atsavināšanai atklātā mutiskā izsolē ar augšupejošu soli dzīvokļa īpašumu “Medņi” – 2, Stāmerienas pagastā, Gulbenes novadā, kadastra numurs 5088 900 0133, kas sastāv no divu istabu dzīvokļa, 52,6 </w:t>
      </w:r>
      <w:proofErr w:type="spellStart"/>
      <w:r w:rsidRPr="0003711D">
        <w:rPr>
          <w:szCs w:val="24"/>
          <w:u w:val="none"/>
          <w:lang w:eastAsia="lv-LV"/>
        </w:rPr>
        <w:t>kv.m</w:t>
      </w:r>
      <w:proofErr w:type="spellEnd"/>
      <w:r w:rsidRPr="0003711D">
        <w:rPr>
          <w:szCs w:val="24"/>
          <w:u w:val="none"/>
          <w:lang w:eastAsia="lv-LV"/>
        </w:rPr>
        <w:t xml:space="preserve">. platībā (telpu grupas kadastra apzīmējums 5088 009 0055 001 002), un pie tā piederošām kopīpašuma 526/2052 domājamām daļām no </w:t>
      </w:r>
      <w:r w:rsidRPr="0003711D">
        <w:rPr>
          <w:szCs w:val="24"/>
          <w:u w:val="none"/>
          <w:lang w:eastAsia="lv-LV"/>
        </w:rPr>
        <w:lastRenderedPageBreak/>
        <w:t>daudzdzīvokļu ēka (būves kadastra apzīmējums 5088 009 0055 001) un 526/2052 domājamās daļas no zemes ar kadastra apzīmējumu 5088 009 0055, (turpmāk – Nekustamais īpašums), un uzdeva Gulbenes novada domes Īpašuma novērtēšanas un izsoļu komisijai organizēt nekustamā īpašuma novērtēšanu un nosacītās cenas noteikšanu un iesniegt to apstiprināšanai Gulbenes novada pašvaldības domes sēdē.</w:t>
      </w:r>
    </w:p>
    <w:p w14:paraId="515C0309"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9.februārī un reģistrēta ar Nr. GND/4.18/24/562-D) par nekustamā īpašuma tirgus vērtību, saskaņā ar 2024.gada 29.janvāra slēdzienu </w:t>
      </w:r>
      <w:proofErr w:type="spellStart"/>
      <w:r w:rsidRPr="0003711D">
        <w:rPr>
          <w:szCs w:val="24"/>
          <w:u w:val="none"/>
          <w:lang w:eastAsia="lv-LV"/>
        </w:rPr>
        <w:t>Reģ.Nr</w:t>
      </w:r>
      <w:proofErr w:type="spellEnd"/>
      <w:r w:rsidRPr="0003711D">
        <w:rPr>
          <w:szCs w:val="24"/>
          <w:u w:val="none"/>
          <w:lang w:eastAsia="lv-LV"/>
        </w:rPr>
        <w:t xml:space="preserve">. D – 24/29, visiespējamākā objekta tirgus vērtība ir 1600 EUR (viens tūkstotis seši simti </w:t>
      </w:r>
      <w:proofErr w:type="spellStart"/>
      <w:r w:rsidRPr="0003711D">
        <w:rPr>
          <w:i/>
          <w:iCs/>
          <w:szCs w:val="24"/>
          <w:u w:val="none"/>
          <w:lang w:eastAsia="lv-LV"/>
        </w:rPr>
        <w:t>euro</w:t>
      </w:r>
      <w:proofErr w:type="spellEnd"/>
      <w:r w:rsidRPr="0003711D">
        <w:rPr>
          <w:szCs w:val="24"/>
          <w:u w:val="none"/>
          <w:lang w:eastAsia="lv-LV"/>
        </w:rPr>
        <w:t>).</w:t>
      </w:r>
    </w:p>
    <w:p w14:paraId="51ED5738"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Ņemot vērā Gulbenes novada pašvaldības īpašuma novērtēšanas un izsoļu komisijas 2024.gada 14.marta sēdes lēmumu, protokols Nr. GND/2.7.2/24/4 (5.§),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un Attīstības un tautsaimniecības komitejas ieteikumu, un Finanšu komitejas ieteikumu, atklāti balsojot: PAR – ; PRET –; ATTURAS –, Gulbenes novada pašvaldības dome NOLEMJ:</w:t>
      </w:r>
    </w:p>
    <w:p w14:paraId="1937EF37" w14:textId="1CB0707D" w:rsidR="0003711D" w:rsidRPr="009904B3" w:rsidRDefault="0003711D" w:rsidP="001355CB">
      <w:pPr>
        <w:pStyle w:val="Sarakstarindkopa"/>
        <w:widowControl w:val="0"/>
        <w:numPr>
          <w:ilvl w:val="0"/>
          <w:numId w:val="27"/>
        </w:numPr>
        <w:tabs>
          <w:tab w:val="left" w:pos="567"/>
        </w:tabs>
        <w:spacing w:after="0" w:line="360" w:lineRule="auto"/>
        <w:ind w:left="0" w:firstLine="425"/>
        <w:jc w:val="both"/>
        <w:rPr>
          <w:rFonts w:ascii="Times New Roman" w:hAnsi="Times New Roman"/>
          <w:u w:val="none"/>
          <w:lang w:eastAsia="lv-LV"/>
        </w:rPr>
      </w:pPr>
      <w:r w:rsidRPr="009904B3">
        <w:rPr>
          <w:rFonts w:ascii="Times New Roman" w:hAnsi="Times New Roman"/>
          <w:u w:val="none"/>
          <w:lang w:eastAsia="lv-LV"/>
        </w:rPr>
        <w:t xml:space="preserve">RĪKOT Gulbenes novada pašvaldībai piederošā dzīvokļa īpašuma “Medņi” – 2, Stāmerienas pagastā, Gulbenes novadā, kadastra numurs 5088 900 0133, kas sastāv no divu istabu dzīvokļa, 52,6 </w:t>
      </w:r>
      <w:proofErr w:type="spellStart"/>
      <w:r w:rsidRPr="009904B3">
        <w:rPr>
          <w:rFonts w:ascii="Times New Roman" w:hAnsi="Times New Roman"/>
          <w:u w:val="none"/>
          <w:lang w:eastAsia="lv-LV"/>
        </w:rPr>
        <w:t>kv.m</w:t>
      </w:r>
      <w:proofErr w:type="spellEnd"/>
      <w:r w:rsidRPr="009904B3">
        <w:rPr>
          <w:rFonts w:ascii="Times New Roman" w:hAnsi="Times New Roman"/>
          <w:u w:val="none"/>
          <w:lang w:eastAsia="lv-LV"/>
        </w:rPr>
        <w:t>.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 pirmo izsoli.</w:t>
      </w:r>
    </w:p>
    <w:p w14:paraId="11E0CBBA" w14:textId="77777777" w:rsidR="0003711D" w:rsidRPr="009904B3" w:rsidRDefault="0003711D" w:rsidP="001355CB">
      <w:pPr>
        <w:widowControl w:val="0"/>
        <w:tabs>
          <w:tab w:val="left" w:pos="567"/>
        </w:tabs>
        <w:spacing w:line="360" w:lineRule="auto"/>
        <w:ind w:firstLine="425"/>
        <w:jc w:val="both"/>
        <w:rPr>
          <w:szCs w:val="24"/>
          <w:u w:val="none"/>
          <w:lang w:eastAsia="lv-LV"/>
        </w:rPr>
      </w:pPr>
      <w:r w:rsidRPr="009904B3">
        <w:rPr>
          <w:szCs w:val="24"/>
          <w:u w:val="none"/>
          <w:lang w:eastAsia="lv-LV"/>
        </w:rPr>
        <w:t xml:space="preserve">2. APSTIPRINĀT šā lēmuma 1.punktā minētā nekustamā īpašuma pirmās izsoles sākumcenu 1600 EUR (viens tūkstotis seši simti </w:t>
      </w:r>
      <w:proofErr w:type="spellStart"/>
      <w:r w:rsidRPr="009904B3">
        <w:rPr>
          <w:i/>
          <w:color w:val="000000"/>
          <w:szCs w:val="24"/>
          <w:u w:val="none"/>
          <w:lang w:eastAsia="lv-LV"/>
        </w:rPr>
        <w:t>euro</w:t>
      </w:r>
      <w:proofErr w:type="spellEnd"/>
      <w:r w:rsidRPr="009904B3">
        <w:rPr>
          <w:color w:val="000000"/>
          <w:szCs w:val="24"/>
          <w:u w:val="none"/>
          <w:lang w:eastAsia="lv-LV"/>
        </w:rPr>
        <w:t>)</w:t>
      </w:r>
      <w:r w:rsidRPr="009904B3">
        <w:rPr>
          <w:szCs w:val="24"/>
          <w:u w:val="none"/>
          <w:lang w:eastAsia="lv-LV"/>
        </w:rPr>
        <w:t>.</w:t>
      </w:r>
    </w:p>
    <w:p w14:paraId="77F461A1" w14:textId="77777777" w:rsidR="0003711D" w:rsidRPr="0003711D" w:rsidRDefault="0003711D" w:rsidP="001355CB">
      <w:pPr>
        <w:tabs>
          <w:tab w:val="left" w:pos="567"/>
        </w:tabs>
        <w:spacing w:line="360" w:lineRule="auto"/>
        <w:ind w:firstLine="425"/>
        <w:jc w:val="both"/>
        <w:rPr>
          <w:szCs w:val="24"/>
          <w:u w:val="none"/>
          <w:lang w:eastAsia="lv-LV"/>
        </w:rPr>
      </w:pPr>
      <w:r w:rsidRPr="009904B3">
        <w:rPr>
          <w:szCs w:val="24"/>
          <w:u w:val="none"/>
          <w:lang w:eastAsia="lv-LV"/>
        </w:rPr>
        <w:t>3. APSTIPRINĀT šā lēmuma 1.punktā minētā nekustamā īpašuma pirmās izsoles</w:t>
      </w:r>
      <w:r w:rsidRPr="0003711D">
        <w:rPr>
          <w:szCs w:val="24"/>
          <w:u w:val="none"/>
          <w:lang w:eastAsia="lv-LV"/>
        </w:rPr>
        <w:t xml:space="preserve"> noteikumus (pielikums), kas ir šī lēmuma neatņemama sastāvdaļa.</w:t>
      </w:r>
    </w:p>
    <w:p w14:paraId="75524D21" w14:textId="77777777" w:rsidR="0003711D" w:rsidRPr="0003711D" w:rsidRDefault="0003711D" w:rsidP="0003711D">
      <w:pPr>
        <w:spacing w:line="360" w:lineRule="auto"/>
        <w:ind w:firstLine="567"/>
        <w:jc w:val="both"/>
        <w:rPr>
          <w:szCs w:val="24"/>
          <w:u w:val="none"/>
          <w:lang w:eastAsia="lv-LV"/>
        </w:rPr>
      </w:pPr>
      <w:r w:rsidRPr="0003711D">
        <w:rPr>
          <w:szCs w:val="24"/>
          <w:u w:val="none"/>
          <w:lang w:eastAsia="lv-LV"/>
        </w:rPr>
        <w:t>4. UZDOT Gulbenes novada pašvaldības īpašuma novērtēšanas un izsoļu komisijai organizēt šā lēmuma 1.punktā minētā nekustamā īpašuma pirmo izsoli.</w:t>
      </w:r>
    </w:p>
    <w:p w14:paraId="7165DDB3" w14:textId="77777777" w:rsidR="0003711D" w:rsidRPr="0003711D" w:rsidRDefault="0003711D" w:rsidP="0003711D">
      <w:pPr>
        <w:spacing w:after="160" w:line="259" w:lineRule="auto"/>
        <w:rPr>
          <w:szCs w:val="24"/>
          <w:u w:val="none"/>
          <w:lang w:eastAsia="lv-LV"/>
        </w:rPr>
      </w:pPr>
    </w:p>
    <w:p w14:paraId="64EAFEE8" w14:textId="77777777" w:rsidR="001355CB" w:rsidRDefault="001355CB">
      <w:pPr>
        <w:rPr>
          <w:szCs w:val="24"/>
          <w:u w:val="none"/>
          <w:lang w:eastAsia="lv-LV"/>
        </w:rPr>
      </w:pPr>
      <w:r>
        <w:rPr>
          <w:szCs w:val="24"/>
          <w:u w:val="none"/>
          <w:lang w:eastAsia="lv-LV"/>
        </w:rPr>
        <w:br w:type="page"/>
      </w:r>
    </w:p>
    <w:p w14:paraId="15483440" w14:textId="7EE6522A" w:rsidR="0003711D" w:rsidRPr="0003711D" w:rsidRDefault="0003711D" w:rsidP="0003711D">
      <w:pPr>
        <w:jc w:val="right"/>
        <w:rPr>
          <w:szCs w:val="24"/>
          <w:u w:val="none"/>
          <w:lang w:eastAsia="lv-LV"/>
        </w:rPr>
      </w:pPr>
      <w:r w:rsidRPr="0003711D">
        <w:rPr>
          <w:szCs w:val="24"/>
          <w:u w:val="none"/>
          <w:lang w:eastAsia="lv-LV"/>
        </w:rPr>
        <w:lastRenderedPageBreak/>
        <w:t xml:space="preserve">Pielikums 28.03.2024. Gulbenes novada pašvaldības domes lēmumam Nr. GND/2024/ </w:t>
      </w:r>
    </w:p>
    <w:p w14:paraId="0E094AC1" w14:textId="77777777" w:rsidR="0003711D" w:rsidRPr="0003711D" w:rsidRDefault="0003711D" w:rsidP="0003711D">
      <w:pPr>
        <w:jc w:val="right"/>
        <w:rPr>
          <w:szCs w:val="24"/>
          <w:u w:val="none"/>
          <w:lang w:eastAsia="lv-LV"/>
        </w:rPr>
      </w:pPr>
    </w:p>
    <w:p w14:paraId="158576E1"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Gulbenes novada pašvaldības dzīvokļa īpašuma </w:t>
      </w:r>
    </w:p>
    <w:p w14:paraId="3C2E4205"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“medņi” – 2, stāmerienas pagastā, Gulbenes novadā, </w:t>
      </w:r>
    </w:p>
    <w:p w14:paraId="55A7A111" w14:textId="77777777" w:rsidR="0003711D" w:rsidRPr="0003711D" w:rsidRDefault="0003711D" w:rsidP="0003711D">
      <w:pPr>
        <w:jc w:val="center"/>
        <w:rPr>
          <w:b/>
          <w:szCs w:val="24"/>
          <w:u w:val="none"/>
          <w:lang w:eastAsia="lv-LV"/>
        </w:rPr>
      </w:pPr>
      <w:r w:rsidRPr="0003711D">
        <w:rPr>
          <w:b/>
          <w:szCs w:val="24"/>
          <w:u w:val="none"/>
          <w:lang w:eastAsia="lv-LV"/>
        </w:rPr>
        <w:t>PIRMĀS IZSOLES NOTEIKUMI</w:t>
      </w:r>
    </w:p>
    <w:p w14:paraId="1ADAEE8E" w14:textId="77777777" w:rsidR="0003711D" w:rsidRPr="0003711D" w:rsidRDefault="0003711D" w:rsidP="0003711D">
      <w:pPr>
        <w:tabs>
          <w:tab w:val="left" w:pos="0"/>
          <w:tab w:val="left" w:pos="426"/>
          <w:tab w:val="left" w:pos="709"/>
        </w:tabs>
        <w:spacing w:before="120" w:line="360" w:lineRule="auto"/>
        <w:ind w:right="45"/>
        <w:jc w:val="center"/>
        <w:rPr>
          <w:b/>
          <w:szCs w:val="24"/>
          <w:u w:val="none"/>
        </w:rPr>
      </w:pPr>
      <w:r w:rsidRPr="0003711D">
        <w:rPr>
          <w:b/>
          <w:szCs w:val="24"/>
          <w:u w:val="none"/>
        </w:rPr>
        <w:t>1. Vispārīgie noteikumi</w:t>
      </w:r>
    </w:p>
    <w:p w14:paraId="5BFE8E35" w14:textId="77777777" w:rsidR="0003711D" w:rsidRPr="0003711D" w:rsidRDefault="0003711D" w:rsidP="009904B3">
      <w:pPr>
        <w:spacing w:line="360" w:lineRule="auto"/>
        <w:ind w:right="-1" w:firstLine="567"/>
        <w:jc w:val="both"/>
        <w:rPr>
          <w:color w:val="000000"/>
          <w:szCs w:val="24"/>
          <w:u w:val="none"/>
          <w:lang w:eastAsia="lv-LV"/>
        </w:rPr>
      </w:pPr>
      <w:r w:rsidRPr="0003711D">
        <w:rPr>
          <w:szCs w:val="24"/>
          <w:u w:val="none"/>
        </w:rPr>
        <w:t xml:space="preserve">1.1. </w:t>
      </w:r>
      <w:r w:rsidRPr="0003711D">
        <w:rPr>
          <w:color w:val="000000"/>
          <w:szCs w:val="24"/>
          <w:u w:val="none"/>
          <w:lang w:eastAsia="lv-LV"/>
        </w:rPr>
        <w:t xml:space="preserve">Šie noteikumi nosaka kārtību, kādā tiek rīkota pirmā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dzīvokļa īpašuma </w:t>
      </w:r>
      <w:r w:rsidRPr="0003711D">
        <w:rPr>
          <w:szCs w:val="24"/>
          <w:u w:val="none"/>
          <w:lang w:eastAsia="lv-LV"/>
        </w:rPr>
        <w:t xml:space="preserve">“Medņi” – 2, Stāmerienas pagastā, Gulbenes novadā, kadastra numurs 5088 900 0133, </w:t>
      </w:r>
      <w:r w:rsidRPr="0003711D">
        <w:rPr>
          <w:color w:val="000000"/>
          <w:szCs w:val="24"/>
          <w:u w:val="none"/>
          <w:lang w:eastAsia="lv-LV"/>
        </w:rPr>
        <w:t xml:space="preserve">(turpmāk – Objekts) pircēja noteikšanai. </w:t>
      </w:r>
    </w:p>
    <w:p w14:paraId="4FA2722D" w14:textId="77777777" w:rsidR="0003711D" w:rsidRPr="0003711D" w:rsidRDefault="0003711D" w:rsidP="009904B3">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260309E8" w14:textId="77777777" w:rsidR="0003711D" w:rsidRPr="0003711D" w:rsidRDefault="0003711D" w:rsidP="009904B3">
      <w:pPr>
        <w:spacing w:line="360" w:lineRule="auto"/>
        <w:ind w:right="-1" w:firstLine="567"/>
        <w:jc w:val="both"/>
        <w:rPr>
          <w:color w:val="000000"/>
          <w:szCs w:val="24"/>
          <w:u w:val="none"/>
          <w:lang w:val="da-DK" w:eastAsia="lv-LV"/>
        </w:rPr>
      </w:pPr>
      <w:r w:rsidRPr="0003711D">
        <w:rPr>
          <w:color w:val="000000"/>
          <w:szCs w:val="24"/>
          <w:u w:val="none"/>
          <w:lang w:eastAsia="lv-LV"/>
        </w:rPr>
        <w:t>1.3. Objekta izsoli rīko Gulbenes novada pašvaldības domes izveidotā Īpašuma novērtēšanas un izsoļu komisija</w:t>
      </w:r>
      <w:r w:rsidRPr="0003711D">
        <w:rPr>
          <w:szCs w:val="24"/>
          <w:u w:val="none"/>
          <w:lang w:eastAsia="lv-LV"/>
        </w:rPr>
        <w:t xml:space="preserve"> (turpmāk – Izsoles komisija).</w:t>
      </w:r>
    </w:p>
    <w:p w14:paraId="5D9FCFCA" w14:textId="77777777" w:rsidR="0003711D" w:rsidRPr="0003711D" w:rsidRDefault="0003711D" w:rsidP="009904B3">
      <w:pPr>
        <w:spacing w:line="360" w:lineRule="auto"/>
        <w:ind w:firstLine="567"/>
        <w:jc w:val="both"/>
        <w:rPr>
          <w:szCs w:val="24"/>
          <w:u w:val="none"/>
        </w:rPr>
      </w:pPr>
      <w:r w:rsidRPr="0003711D">
        <w:rPr>
          <w:szCs w:val="24"/>
          <w:u w:val="none"/>
        </w:rPr>
        <w:t>1.4. Ziņas par izsolē atsavināmo Objektu:</w:t>
      </w:r>
    </w:p>
    <w:p w14:paraId="56F34F4C"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1.4.1. Objekts: </w:t>
      </w:r>
      <w:r w:rsidRPr="0003711D">
        <w:rPr>
          <w:color w:val="000000"/>
          <w:szCs w:val="24"/>
          <w:u w:val="none"/>
          <w:lang w:eastAsia="lv-LV"/>
        </w:rPr>
        <w:t xml:space="preserve">dzīvokļa īpašums “Medņi” – 2, Stāmerienas pagastā, Gulbenes novadā, kadastra numurs 5088 900 0133, kas sastāv no divu istabu dzīvokļa, 52,6 </w:t>
      </w:r>
      <w:proofErr w:type="spellStart"/>
      <w:r w:rsidRPr="0003711D">
        <w:rPr>
          <w:color w:val="000000"/>
          <w:szCs w:val="24"/>
          <w:u w:val="none"/>
          <w:lang w:eastAsia="lv-LV"/>
        </w:rPr>
        <w:t>kv.m</w:t>
      </w:r>
      <w:proofErr w:type="spellEnd"/>
      <w:r w:rsidRPr="0003711D">
        <w:rPr>
          <w:color w:val="000000"/>
          <w:szCs w:val="24"/>
          <w:u w:val="none"/>
          <w:lang w:eastAsia="lv-LV"/>
        </w:rPr>
        <w:t>.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Pr="0003711D">
        <w:rPr>
          <w:szCs w:val="24"/>
          <w:u w:val="none"/>
          <w:lang w:eastAsia="lv-LV"/>
        </w:rPr>
        <w:t>.</w:t>
      </w:r>
    </w:p>
    <w:p w14:paraId="4F360B6C" w14:textId="77777777" w:rsidR="0003711D" w:rsidRPr="0003711D" w:rsidRDefault="0003711D" w:rsidP="009904B3">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Stāmerienas pagasta zemesgrāmatas nodalījumā Nr. 100000042638 2.</w:t>
      </w:r>
    </w:p>
    <w:p w14:paraId="67610EE4"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118526CF"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9" w:history="1">
        <w:r w:rsidRPr="0003711D">
          <w:rPr>
            <w:rFonts w:cs="Arial"/>
            <w:color w:val="0563C1"/>
            <w:szCs w:val="24"/>
            <w:lang w:eastAsia="lv-LV"/>
          </w:rPr>
          <w:t>www.gulbene.lv</w:t>
        </w:r>
      </w:hyperlink>
      <w:r w:rsidRPr="0003711D">
        <w:rPr>
          <w:szCs w:val="24"/>
          <w:u w:val="none"/>
        </w:rPr>
        <w:t>.</w:t>
      </w:r>
    </w:p>
    <w:p w14:paraId="3C2E8ED8" w14:textId="77777777" w:rsidR="0003711D" w:rsidRPr="0003711D" w:rsidRDefault="0003711D" w:rsidP="009904B3">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50" w:history="1">
        <w:r w:rsidRPr="0003711D">
          <w:rPr>
            <w:rFonts w:cs="Arial"/>
            <w:color w:val="0563C1"/>
            <w:szCs w:val="24"/>
            <w:lang w:eastAsia="lv-LV"/>
          </w:rPr>
          <w:t>www.gulbene.lv</w:t>
        </w:r>
      </w:hyperlink>
      <w:r w:rsidRPr="0003711D">
        <w:rPr>
          <w:szCs w:val="24"/>
          <w:u w:val="none"/>
          <w:lang w:eastAsia="lv-LV"/>
        </w:rPr>
        <w:t>.</w:t>
      </w:r>
    </w:p>
    <w:p w14:paraId="612ABE6C" w14:textId="77777777" w:rsidR="0003711D" w:rsidRPr="0003711D" w:rsidRDefault="0003711D" w:rsidP="009904B3">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1" w:history="1">
        <w:r w:rsidRPr="0003711D">
          <w:rPr>
            <w:rFonts w:cs="Arial"/>
            <w:color w:val="0563C1"/>
            <w:szCs w:val="24"/>
          </w:rPr>
          <w:t>dome@gulbene.lv</w:t>
        </w:r>
      </w:hyperlink>
      <w:r w:rsidRPr="0003711D">
        <w:rPr>
          <w:szCs w:val="24"/>
          <w:u w:val="none"/>
        </w:rPr>
        <w:t xml:space="preserve">, </w:t>
      </w:r>
      <w:r w:rsidRPr="0003711D">
        <w:rPr>
          <w:szCs w:val="24"/>
          <w:u w:val="none"/>
          <w:lang w:eastAsia="lv-LV"/>
        </w:rPr>
        <w:t>pa tālruni 64497632 vai 29156681 (Gulbenes novada Stāmerienas pagasta pārvalde)</w:t>
      </w:r>
      <w:r w:rsidRPr="0003711D">
        <w:rPr>
          <w:bCs/>
          <w:szCs w:val="24"/>
          <w:u w:val="none"/>
          <w:lang w:eastAsia="lv-LV"/>
        </w:rPr>
        <w:t>.</w:t>
      </w:r>
    </w:p>
    <w:p w14:paraId="3FD819CA" w14:textId="77777777" w:rsidR="0003711D" w:rsidRPr="0003711D" w:rsidRDefault="0003711D" w:rsidP="0003711D">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60622B14" w14:textId="77777777" w:rsidR="0003711D" w:rsidRPr="0003711D" w:rsidRDefault="0003711D" w:rsidP="009904B3">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311B9028" w14:textId="77777777" w:rsidR="0003711D" w:rsidRPr="0003711D" w:rsidRDefault="0003711D" w:rsidP="009904B3">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09762BF8" w14:textId="77777777" w:rsidR="0003711D" w:rsidRPr="0003711D" w:rsidRDefault="0003711D" w:rsidP="009904B3">
      <w:pPr>
        <w:spacing w:line="360" w:lineRule="auto"/>
        <w:ind w:right="43" w:firstLine="567"/>
        <w:jc w:val="both"/>
        <w:rPr>
          <w:szCs w:val="24"/>
          <w:u w:val="none"/>
        </w:rPr>
      </w:pPr>
      <w:r w:rsidRPr="0003711D">
        <w:rPr>
          <w:bCs/>
          <w:szCs w:val="24"/>
          <w:u w:val="none"/>
        </w:rPr>
        <w:t xml:space="preserve">2.3. </w:t>
      </w:r>
      <w:r w:rsidRPr="0003711D">
        <w:rPr>
          <w:szCs w:val="24"/>
          <w:u w:val="none"/>
        </w:rPr>
        <w:t>Objekta izsoles sākumcena ir 16</w:t>
      </w:r>
      <w:r w:rsidRPr="0003711D">
        <w:rPr>
          <w:color w:val="000000"/>
          <w:szCs w:val="24"/>
          <w:u w:val="none"/>
          <w:lang w:eastAsia="lv-LV"/>
        </w:rPr>
        <w:t xml:space="preserve">00 EUR (viens tūkstotis seši simti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15818FFB" w14:textId="77777777" w:rsidR="0003711D" w:rsidRPr="0003711D" w:rsidRDefault="0003711D" w:rsidP="009904B3">
      <w:pPr>
        <w:spacing w:line="360" w:lineRule="auto"/>
        <w:ind w:firstLine="567"/>
        <w:jc w:val="both"/>
        <w:rPr>
          <w:szCs w:val="24"/>
          <w:u w:val="none"/>
        </w:rPr>
      </w:pPr>
      <w:r w:rsidRPr="0003711D">
        <w:rPr>
          <w:szCs w:val="24"/>
          <w:u w:val="none"/>
        </w:rPr>
        <w:lastRenderedPageBreak/>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160 EUR (viens simts sešdesmit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“Dzīvokļa īpašuma </w:t>
      </w:r>
      <w:r w:rsidRPr="0003711D">
        <w:rPr>
          <w:color w:val="000000"/>
          <w:szCs w:val="24"/>
          <w:u w:val="none"/>
          <w:lang w:eastAsia="lv-LV"/>
        </w:rPr>
        <w:t>“Medņi” – 2, Stāmerienas pagastā, Gulbenes novadā</w:t>
      </w:r>
      <w:r w:rsidRPr="0003711D">
        <w:rPr>
          <w:szCs w:val="24"/>
          <w:u w:val="none"/>
          <w:lang w:eastAsia="lv-LV"/>
        </w:rPr>
        <w:t xml:space="preserve">, </w:t>
      </w:r>
      <w:r w:rsidRPr="0003711D">
        <w:rPr>
          <w:szCs w:val="24"/>
          <w:u w:val="none"/>
        </w:rPr>
        <w:t>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267D3D38" w14:textId="77777777" w:rsidR="0003711D" w:rsidRPr="0003711D" w:rsidRDefault="0003711D" w:rsidP="009904B3">
      <w:pPr>
        <w:spacing w:line="360" w:lineRule="auto"/>
        <w:ind w:firstLine="567"/>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5% apmērā no sākumcenas, t.i., 80</w:t>
      </w:r>
      <w:r w:rsidRPr="0003711D">
        <w:rPr>
          <w:rFonts w:eastAsia="Calibri"/>
          <w:szCs w:val="24"/>
          <w:u w:val="none"/>
        </w:rPr>
        <w:t xml:space="preserve"> EUR</w:t>
      </w:r>
      <w:r w:rsidRPr="0003711D">
        <w:rPr>
          <w:szCs w:val="24"/>
          <w:u w:val="none"/>
          <w:lang w:eastAsia="lv-LV"/>
        </w:rPr>
        <w:t xml:space="preserve"> (astoņdesmit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2DA24731" w14:textId="77777777" w:rsidR="0003711D" w:rsidRPr="0003711D" w:rsidRDefault="0003711D" w:rsidP="009904B3">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03711D">
        <w:rPr>
          <w:color w:val="000000"/>
          <w:szCs w:val="24"/>
          <w:u w:val="none"/>
          <w:lang w:eastAsia="lv-LV"/>
        </w:rPr>
        <w:t>ar atzīmi “</w:t>
      </w:r>
      <w:r w:rsidRPr="0003711D">
        <w:rPr>
          <w:szCs w:val="24"/>
          <w:u w:val="none"/>
        </w:rPr>
        <w:t xml:space="preserve">Dzīvokļa īpašuma </w:t>
      </w:r>
      <w:r w:rsidRPr="0003711D">
        <w:rPr>
          <w:color w:val="000000"/>
          <w:szCs w:val="24"/>
          <w:u w:val="none"/>
          <w:lang w:eastAsia="lv-LV"/>
        </w:rPr>
        <w:t>“Medņi” – 2, Stāmerienas pagastā, Gulbenes novadā</w:t>
      </w:r>
      <w:r w:rsidRPr="0003711D">
        <w:rPr>
          <w:szCs w:val="24"/>
          <w:u w:val="none"/>
          <w:lang w:eastAsia="lv-LV"/>
        </w:rPr>
        <w:t xml:space="preserve">, </w:t>
      </w:r>
      <w:r w:rsidRPr="0003711D">
        <w:rPr>
          <w:color w:val="000000"/>
          <w:szCs w:val="24"/>
          <w:u w:val="none"/>
          <w:lang w:eastAsia="lv-LV"/>
        </w:rPr>
        <w:t>pirkuma maksa”.</w:t>
      </w:r>
    </w:p>
    <w:p w14:paraId="4591DEF8" w14:textId="7A4D3896" w:rsidR="0003711D" w:rsidRPr="009904B3" w:rsidRDefault="009904B3" w:rsidP="009904B3">
      <w:pPr>
        <w:keepNext/>
        <w:spacing w:line="360" w:lineRule="auto"/>
        <w:ind w:left="567"/>
        <w:jc w:val="center"/>
        <w:outlineLvl w:val="0"/>
        <w:rPr>
          <w:b/>
          <w:szCs w:val="24"/>
          <w:u w:val="none"/>
        </w:rPr>
      </w:pPr>
      <w:r w:rsidRPr="009904B3">
        <w:rPr>
          <w:b/>
          <w:bCs/>
          <w:kern w:val="32"/>
          <w:szCs w:val="24"/>
          <w:u w:val="none"/>
        </w:rPr>
        <w:t>3.</w:t>
      </w:r>
      <w:r w:rsidR="0003711D" w:rsidRPr="009904B3">
        <w:rPr>
          <w:b/>
          <w:bCs/>
          <w:kern w:val="32"/>
          <w:szCs w:val="24"/>
          <w:u w:val="none"/>
        </w:rPr>
        <w:t>Izsoles dalībnieki</w:t>
      </w:r>
    </w:p>
    <w:p w14:paraId="0823A477" w14:textId="6D10D28A" w:rsidR="0003711D" w:rsidRPr="009904B3" w:rsidRDefault="0003711D" w:rsidP="009904B3">
      <w:pPr>
        <w:pStyle w:val="Sarakstarindkopa"/>
        <w:numPr>
          <w:ilvl w:val="1"/>
          <w:numId w:val="28"/>
        </w:numPr>
        <w:tabs>
          <w:tab w:val="num" w:pos="1777"/>
        </w:tabs>
        <w:spacing w:line="360" w:lineRule="auto"/>
        <w:ind w:left="0" w:firstLine="567"/>
        <w:jc w:val="both"/>
        <w:rPr>
          <w:rFonts w:ascii="Times New Roman" w:hAnsi="Times New Roman"/>
          <w:u w:val="none"/>
        </w:rPr>
      </w:pPr>
      <w:r w:rsidRPr="009904B3">
        <w:rPr>
          <w:rFonts w:ascii="Times New Roman" w:hAnsi="Times New Roman"/>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A6930F0" w14:textId="4CF9DD78" w:rsidR="0003711D" w:rsidRPr="009904B3" w:rsidRDefault="0003711D" w:rsidP="009904B3">
      <w:pPr>
        <w:pStyle w:val="Sarakstarindkopa"/>
        <w:numPr>
          <w:ilvl w:val="1"/>
          <w:numId w:val="28"/>
        </w:numPr>
        <w:tabs>
          <w:tab w:val="num" w:pos="1777"/>
        </w:tabs>
        <w:spacing w:line="360" w:lineRule="auto"/>
        <w:ind w:left="0" w:firstLine="567"/>
        <w:jc w:val="both"/>
        <w:rPr>
          <w:rFonts w:ascii="Times New Roman" w:hAnsi="Times New Roman"/>
          <w:u w:val="none"/>
        </w:rPr>
      </w:pPr>
      <w:r w:rsidRPr="009904B3">
        <w:rPr>
          <w:rFonts w:ascii="Times New Roman" w:hAnsi="Times New Roman"/>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0873A83" w14:textId="77777777" w:rsidR="0003711D" w:rsidRPr="009904B3" w:rsidRDefault="0003711D" w:rsidP="009904B3">
      <w:pPr>
        <w:numPr>
          <w:ilvl w:val="1"/>
          <w:numId w:val="28"/>
        </w:numPr>
        <w:tabs>
          <w:tab w:val="num" w:pos="567"/>
        </w:tabs>
        <w:spacing w:line="360" w:lineRule="auto"/>
        <w:ind w:left="0" w:firstLine="567"/>
        <w:jc w:val="both"/>
        <w:rPr>
          <w:szCs w:val="24"/>
          <w:u w:val="none"/>
        </w:rPr>
      </w:pPr>
      <w:r w:rsidRPr="009904B3">
        <w:rPr>
          <w:color w:val="000000"/>
          <w:szCs w:val="24"/>
          <w:u w:val="none"/>
          <w:lang w:eastAsia="lv-LV"/>
        </w:rPr>
        <w:t>Izsoles komisijas locekļi nevar būt Objekta pircēji, kā arī nevar pirkt Objektu citu personu uzdevumā.</w:t>
      </w:r>
    </w:p>
    <w:p w14:paraId="2EDC6678" w14:textId="77777777" w:rsidR="0003711D" w:rsidRPr="0003711D" w:rsidRDefault="0003711D" w:rsidP="009904B3">
      <w:pPr>
        <w:numPr>
          <w:ilvl w:val="0"/>
          <w:numId w:val="28"/>
        </w:numPr>
        <w:tabs>
          <w:tab w:val="num" w:pos="1777"/>
        </w:tabs>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5853C9E2" w14:textId="77777777" w:rsidR="0003711D" w:rsidRPr="0003711D" w:rsidRDefault="0003711D" w:rsidP="009904B3">
      <w:pPr>
        <w:numPr>
          <w:ilvl w:val="1"/>
          <w:numId w:val="28"/>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2174B719" w14:textId="77777777" w:rsidR="0003711D" w:rsidRPr="0003711D" w:rsidRDefault="0003711D" w:rsidP="009904B3">
      <w:pPr>
        <w:numPr>
          <w:ilvl w:val="1"/>
          <w:numId w:val="28"/>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2"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 plkst.15.00</w:t>
      </w:r>
      <w:r w:rsidRPr="0003711D">
        <w:rPr>
          <w:bCs/>
          <w:color w:val="000000"/>
          <w:szCs w:val="24"/>
          <w:u w:val="none"/>
          <w:lang w:eastAsia="lv-LV"/>
        </w:rPr>
        <w:t>.</w:t>
      </w:r>
    </w:p>
    <w:p w14:paraId="15A10550" w14:textId="77777777" w:rsidR="0003711D" w:rsidRPr="0003711D" w:rsidRDefault="0003711D" w:rsidP="009904B3">
      <w:pPr>
        <w:numPr>
          <w:ilvl w:val="1"/>
          <w:numId w:val="28"/>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5D558FA0" w14:textId="77777777" w:rsidR="0003711D" w:rsidRPr="0003711D" w:rsidRDefault="0003711D" w:rsidP="009904B3">
      <w:pPr>
        <w:numPr>
          <w:ilvl w:val="2"/>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Fiziskai personai:</w:t>
      </w:r>
    </w:p>
    <w:p w14:paraId="3673C47E" w14:textId="77777777" w:rsidR="0003711D" w:rsidRPr="0003711D" w:rsidRDefault="0003711D" w:rsidP="009904B3">
      <w:pPr>
        <w:numPr>
          <w:ilvl w:val="3"/>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245E7AC" w14:textId="77777777" w:rsidR="0003711D" w:rsidRPr="0003711D" w:rsidRDefault="0003711D" w:rsidP="009904B3">
      <w:pPr>
        <w:numPr>
          <w:ilvl w:val="3"/>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1ED5796B" w14:textId="77777777" w:rsidR="0003711D" w:rsidRPr="0003711D" w:rsidRDefault="0003711D" w:rsidP="009904B3">
      <w:pPr>
        <w:numPr>
          <w:ilvl w:val="3"/>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7E9FBFBB" w14:textId="77777777" w:rsidR="0003711D" w:rsidRPr="0003711D" w:rsidRDefault="0003711D" w:rsidP="009904B3">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18B5C2C" w14:textId="77777777" w:rsidR="0003711D" w:rsidRPr="0003711D" w:rsidRDefault="0003711D" w:rsidP="009904B3">
      <w:pPr>
        <w:numPr>
          <w:ilvl w:val="2"/>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6A5BEBE8" w14:textId="77777777" w:rsidR="0003711D" w:rsidRPr="0003711D" w:rsidRDefault="0003711D" w:rsidP="009904B3">
      <w:pPr>
        <w:numPr>
          <w:ilvl w:val="3"/>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3762102" w14:textId="77777777" w:rsidR="0003711D" w:rsidRPr="0003711D" w:rsidRDefault="0003711D" w:rsidP="009904B3">
      <w:pPr>
        <w:numPr>
          <w:ilvl w:val="3"/>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45DD41FD" w14:textId="77777777" w:rsidR="0003711D" w:rsidRPr="0003711D" w:rsidRDefault="0003711D" w:rsidP="009904B3">
      <w:pPr>
        <w:numPr>
          <w:ilvl w:val="3"/>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54394ED7" w14:textId="77777777" w:rsidR="0003711D" w:rsidRPr="0003711D" w:rsidRDefault="0003711D" w:rsidP="009904B3">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35927655" w14:textId="77777777" w:rsidR="0003711D" w:rsidRPr="0003711D" w:rsidRDefault="0003711D" w:rsidP="009904B3">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ED267C1" w14:textId="77777777" w:rsidR="0003711D" w:rsidRPr="0003711D" w:rsidRDefault="0003711D" w:rsidP="009904B3">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E33EE3" w14:textId="77777777" w:rsidR="0003711D" w:rsidRPr="0003711D" w:rsidRDefault="0003711D" w:rsidP="009904B3">
      <w:pPr>
        <w:numPr>
          <w:ilvl w:val="1"/>
          <w:numId w:val="28"/>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40F07A42" w14:textId="77777777" w:rsidR="0003711D" w:rsidRPr="0003711D" w:rsidRDefault="0003711D" w:rsidP="009904B3">
      <w:pPr>
        <w:numPr>
          <w:ilvl w:val="2"/>
          <w:numId w:val="28"/>
        </w:numPr>
        <w:autoSpaceDE w:val="0"/>
        <w:autoSpaceDN w:val="0"/>
        <w:adjustRightInd w:val="0"/>
        <w:spacing w:line="360" w:lineRule="auto"/>
        <w:ind w:left="0" w:firstLine="567"/>
        <w:jc w:val="both"/>
        <w:rPr>
          <w:szCs w:val="24"/>
          <w:u w:val="none"/>
          <w:lang w:eastAsia="lv-LV"/>
        </w:rPr>
      </w:pPr>
      <w:r w:rsidRPr="0003711D">
        <w:rPr>
          <w:szCs w:val="24"/>
          <w:u w:val="none"/>
          <w:lang w:eastAsia="lv-LV"/>
        </w:rPr>
        <w:t>nav vēl iestājies vai ir jau beidzies pretendentu reģistrācijas termiņš;</w:t>
      </w:r>
    </w:p>
    <w:p w14:paraId="648F101D" w14:textId="77777777" w:rsidR="0003711D" w:rsidRPr="0003711D" w:rsidRDefault="0003711D" w:rsidP="009904B3">
      <w:pPr>
        <w:numPr>
          <w:ilvl w:val="2"/>
          <w:numId w:val="28"/>
        </w:numPr>
        <w:autoSpaceDE w:val="0"/>
        <w:autoSpaceDN w:val="0"/>
        <w:adjustRightInd w:val="0"/>
        <w:spacing w:line="360" w:lineRule="auto"/>
        <w:ind w:left="0" w:firstLine="567"/>
        <w:jc w:val="both"/>
        <w:rPr>
          <w:szCs w:val="24"/>
          <w:u w:val="none"/>
          <w:lang w:eastAsia="lv-LV"/>
        </w:rPr>
      </w:pPr>
      <w:r w:rsidRPr="0003711D">
        <w:rPr>
          <w:szCs w:val="24"/>
          <w:u w:val="none"/>
          <w:lang w:eastAsia="lv-LV"/>
        </w:rPr>
        <w:t>ja nav iesniegti šo noteikumu 4.3.1.punktā vai 4.3.2.punktā norādītie dokumenti;</w:t>
      </w:r>
    </w:p>
    <w:p w14:paraId="5F6A1614" w14:textId="77777777" w:rsidR="0003711D" w:rsidRPr="0003711D" w:rsidRDefault="0003711D" w:rsidP="009904B3">
      <w:pPr>
        <w:numPr>
          <w:ilvl w:val="2"/>
          <w:numId w:val="28"/>
        </w:numPr>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03DDEC8A" w14:textId="77777777" w:rsidR="0003711D" w:rsidRPr="0003711D" w:rsidRDefault="0003711D" w:rsidP="009904B3">
      <w:pPr>
        <w:numPr>
          <w:ilvl w:val="2"/>
          <w:numId w:val="28"/>
        </w:numPr>
        <w:autoSpaceDE w:val="0"/>
        <w:autoSpaceDN w:val="0"/>
        <w:adjustRightInd w:val="0"/>
        <w:spacing w:line="360" w:lineRule="auto"/>
        <w:ind w:left="0" w:firstLine="567"/>
        <w:jc w:val="both"/>
        <w:rPr>
          <w:szCs w:val="24"/>
          <w:u w:val="none"/>
          <w:lang w:eastAsia="lv-LV"/>
        </w:rPr>
      </w:pPr>
      <w:r w:rsidRPr="0003711D">
        <w:rPr>
          <w:szCs w:val="24"/>
          <w:u w:val="none"/>
          <w:lang w:eastAsia="lv-LV"/>
        </w:rPr>
        <w:t>konstatēts, ka pretendentam ir izsoles noteikumu 3.1.punktā minētās parādsaistības;</w:t>
      </w:r>
    </w:p>
    <w:p w14:paraId="73C8137E" w14:textId="77777777" w:rsidR="0003711D" w:rsidRPr="0003711D" w:rsidRDefault="0003711D" w:rsidP="009904B3">
      <w:pPr>
        <w:numPr>
          <w:ilvl w:val="2"/>
          <w:numId w:val="28"/>
        </w:numPr>
        <w:autoSpaceDE w:val="0"/>
        <w:autoSpaceDN w:val="0"/>
        <w:adjustRightInd w:val="0"/>
        <w:spacing w:line="360" w:lineRule="auto"/>
        <w:ind w:left="0" w:firstLine="567"/>
        <w:jc w:val="both"/>
        <w:rPr>
          <w:szCs w:val="24"/>
          <w:u w:val="none"/>
          <w:lang w:eastAsia="lv-LV"/>
        </w:rPr>
      </w:pPr>
      <w:r w:rsidRPr="0003711D">
        <w:rPr>
          <w:szCs w:val="24"/>
          <w:u w:val="none"/>
          <w:lang w:eastAsia="lv-LV"/>
        </w:rPr>
        <w:lastRenderedPageBreak/>
        <w:t>Gulbenes novada pašvaldības norādītajā bankas kontā nav saņemta nodrošinājuma nauda.</w:t>
      </w:r>
    </w:p>
    <w:p w14:paraId="5DA0ACCD" w14:textId="77777777" w:rsidR="0003711D" w:rsidRPr="0003711D" w:rsidRDefault="0003711D" w:rsidP="009904B3">
      <w:pPr>
        <w:numPr>
          <w:ilvl w:val="0"/>
          <w:numId w:val="28"/>
        </w:numPr>
        <w:tabs>
          <w:tab w:val="num" w:pos="1777"/>
        </w:tabs>
        <w:spacing w:line="360" w:lineRule="auto"/>
        <w:ind w:left="0" w:firstLine="0"/>
        <w:jc w:val="center"/>
        <w:rPr>
          <w:b/>
          <w:szCs w:val="24"/>
          <w:u w:val="none"/>
          <w:lang w:eastAsia="lv-LV"/>
        </w:rPr>
      </w:pPr>
      <w:r w:rsidRPr="0003711D">
        <w:rPr>
          <w:b/>
          <w:szCs w:val="24"/>
          <w:u w:val="none"/>
          <w:lang w:eastAsia="lv-LV"/>
        </w:rPr>
        <w:t>Izsoles norise</w:t>
      </w:r>
    </w:p>
    <w:p w14:paraId="78122131" w14:textId="77777777" w:rsidR="0003711D" w:rsidRPr="009904B3" w:rsidRDefault="0003711D" w:rsidP="009904B3">
      <w:pPr>
        <w:numPr>
          <w:ilvl w:val="1"/>
          <w:numId w:val="28"/>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notiks </w:t>
      </w:r>
      <w:r w:rsidRPr="009904B3">
        <w:rPr>
          <w:b/>
          <w:szCs w:val="24"/>
          <w:u w:val="none"/>
          <w:lang w:eastAsia="lv-LV"/>
        </w:rPr>
        <w:t>2024.gada 16.maijā plkst.11.00</w:t>
      </w:r>
      <w:r w:rsidRPr="009904B3">
        <w:rPr>
          <w:szCs w:val="24"/>
          <w:u w:val="none"/>
          <w:lang w:eastAsia="lv-LV"/>
        </w:rPr>
        <w:t xml:space="preserve"> Gulbenes novada Centrālās pārvaldes ēkā, Ābeļu ielā 2, Gulbenē, Gulbenes novadā, 2.stāva zālē. </w:t>
      </w:r>
    </w:p>
    <w:p w14:paraId="6A904424" w14:textId="77777777" w:rsidR="0003711D" w:rsidRPr="009904B3" w:rsidRDefault="0003711D" w:rsidP="009904B3">
      <w:pPr>
        <w:numPr>
          <w:ilvl w:val="1"/>
          <w:numId w:val="28"/>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B931649" w14:textId="77777777" w:rsidR="0003711D" w:rsidRPr="009904B3" w:rsidRDefault="0003711D" w:rsidP="009904B3">
      <w:pPr>
        <w:numPr>
          <w:ilvl w:val="1"/>
          <w:numId w:val="28"/>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14CAB601" w14:textId="77777777" w:rsidR="0003711D" w:rsidRPr="009904B3" w:rsidRDefault="0003711D" w:rsidP="009904B3">
      <w:pPr>
        <w:numPr>
          <w:ilvl w:val="1"/>
          <w:numId w:val="28"/>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sākšanas izsoles dalībnieki paraksta izsoles noteikumus, tādējādi apliecinot, ka pilnībā ar tiem ir iepazinušies un piekrīt tiem. </w:t>
      </w:r>
    </w:p>
    <w:p w14:paraId="3FB502C7" w14:textId="77777777" w:rsidR="0003711D" w:rsidRPr="009904B3" w:rsidRDefault="0003711D" w:rsidP="009904B3">
      <w:pPr>
        <w:numPr>
          <w:ilvl w:val="1"/>
          <w:numId w:val="28"/>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Izsoles vadītājs atklāj izsoli, raksturo izsolāmo mantu, paziņo izsoles sākumcenu, izsoles soli un informē par solīšanas kārtību. </w:t>
      </w:r>
    </w:p>
    <w:p w14:paraId="1E3871E6" w14:textId="77777777" w:rsidR="0003711D" w:rsidRPr="009904B3" w:rsidRDefault="0003711D" w:rsidP="009904B3">
      <w:pPr>
        <w:numPr>
          <w:ilvl w:val="1"/>
          <w:numId w:val="28"/>
        </w:numPr>
        <w:autoSpaceDE w:val="0"/>
        <w:autoSpaceDN w:val="0"/>
        <w:adjustRightInd w:val="0"/>
        <w:spacing w:line="360" w:lineRule="auto"/>
        <w:ind w:left="0" w:firstLine="567"/>
        <w:jc w:val="both"/>
        <w:rPr>
          <w:szCs w:val="24"/>
          <w:u w:val="none"/>
          <w:lang w:eastAsia="lv-LV"/>
        </w:rPr>
      </w:pPr>
      <w:r w:rsidRPr="009904B3">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767643B7" w14:textId="77777777" w:rsidR="0003711D" w:rsidRPr="009904B3" w:rsidRDefault="0003711D" w:rsidP="009904B3">
      <w:pPr>
        <w:numPr>
          <w:ilvl w:val="1"/>
          <w:numId w:val="28"/>
        </w:numPr>
        <w:autoSpaceDE w:val="0"/>
        <w:autoSpaceDN w:val="0"/>
        <w:adjustRightInd w:val="0"/>
        <w:spacing w:line="360" w:lineRule="auto"/>
        <w:ind w:left="0" w:firstLine="567"/>
        <w:jc w:val="both"/>
        <w:rPr>
          <w:szCs w:val="24"/>
          <w:u w:val="none"/>
          <w:lang w:eastAsia="lv-LV"/>
        </w:rPr>
      </w:pPr>
      <w:r w:rsidRPr="009904B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210C868" w14:textId="77777777" w:rsidR="0003711D" w:rsidRPr="009904B3" w:rsidRDefault="0003711D" w:rsidP="009904B3">
      <w:pPr>
        <w:numPr>
          <w:ilvl w:val="1"/>
          <w:numId w:val="28"/>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8E4FA40" w14:textId="77777777" w:rsidR="0003711D" w:rsidRPr="009904B3" w:rsidRDefault="0003711D" w:rsidP="009904B3">
      <w:pPr>
        <w:numPr>
          <w:ilvl w:val="1"/>
          <w:numId w:val="28"/>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13613322" w14:textId="77777777" w:rsidR="0003711D" w:rsidRPr="009904B3" w:rsidRDefault="0003711D" w:rsidP="009904B3">
      <w:pPr>
        <w:numPr>
          <w:ilvl w:val="1"/>
          <w:numId w:val="28"/>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ar augšupejošu soli turpinās, līdz kāds no tās dalībniekiem nosola visaugstāko cenu. Šajā gadījumā izsole tiek izsludināta par pabeigtu. </w:t>
      </w:r>
    </w:p>
    <w:p w14:paraId="12F35694" w14:textId="77777777" w:rsidR="0003711D" w:rsidRPr="009904B3" w:rsidRDefault="0003711D" w:rsidP="009904B3">
      <w:pPr>
        <w:numPr>
          <w:ilvl w:val="1"/>
          <w:numId w:val="28"/>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Ja izsolē piedalās divi vai vairāki dalībnieki un neviens no viņiem nav pārsolījis izsoles sākumcenu vai arī cenu, kas izveidojusies palielinot izsoles sākumcenu, izsole atzīstama </w:t>
      </w:r>
      <w:r w:rsidRPr="009904B3">
        <w:rPr>
          <w:szCs w:val="24"/>
          <w:u w:val="none"/>
          <w:lang w:eastAsia="lv-LV"/>
        </w:rPr>
        <w:lastRenderedPageBreak/>
        <w:t>par nenotikušu, bet iemaksātā nodrošinājuma nauda netiek atmaksāta izsoles dalībniekiem. Šādā gadījumā rīkojama atkārtota izsole.</w:t>
      </w:r>
    </w:p>
    <w:p w14:paraId="1C4D1A39" w14:textId="77777777" w:rsidR="0003711D" w:rsidRPr="009904B3" w:rsidRDefault="0003711D" w:rsidP="009904B3">
      <w:pPr>
        <w:numPr>
          <w:ilvl w:val="1"/>
          <w:numId w:val="28"/>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54F3C7DC" w14:textId="77777777" w:rsidR="0003711D" w:rsidRPr="009904B3" w:rsidRDefault="0003711D" w:rsidP="009904B3">
      <w:pPr>
        <w:numPr>
          <w:ilvl w:val="0"/>
          <w:numId w:val="28"/>
        </w:numPr>
        <w:tabs>
          <w:tab w:val="num" w:pos="1777"/>
        </w:tabs>
        <w:spacing w:line="360" w:lineRule="auto"/>
        <w:ind w:left="0" w:firstLine="0"/>
        <w:jc w:val="center"/>
        <w:rPr>
          <w:b/>
          <w:szCs w:val="24"/>
          <w:u w:val="none"/>
          <w:lang w:eastAsia="lv-LV"/>
        </w:rPr>
      </w:pPr>
      <w:r w:rsidRPr="009904B3">
        <w:rPr>
          <w:b/>
          <w:szCs w:val="24"/>
          <w:u w:val="none"/>
          <w:lang w:eastAsia="lv-LV"/>
        </w:rPr>
        <w:t>Izsoles rezultātu apstiprināšana un pirkuma līguma noslēgšana</w:t>
      </w:r>
    </w:p>
    <w:p w14:paraId="274723E2" w14:textId="77777777" w:rsidR="0003711D" w:rsidRPr="009904B3" w:rsidRDefault="0003711D" w:rsidP="009904B3">
      <w:pPr>
        <w:numPr>
          <w:ilvl w:val="1"/>
          <w:numId w:val="28"/>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Izsoles komisija apstiprina izsoles protokolu septiņu dienu laikā pēc izsoles. </w:t>
      </w:r>
    </w:p>
    <w:p w14:paraId="6F384A39" w14:textId="77777777" w:rsidR="0003711D" w:rsidRPr="0003711D" w:rsidRDefault="0003711D" w:rsidP="009904B3">
      <w:pPr>
        <w:numPr>
          <w:ilvl w:val="1"/>
          <w:numId w:val="28"/>
        </w:numPr>
        <w:autoSpaceDE w:val="0"/>
        <w:autoSpaceDN w:val="0"/>
        <w:adjustRightInd w:val="0"/>
        <w:spacing w:line="360" w:lineRule="auto"/>
        <w:ind w:left="0" w:firstLine="567"/>
        <w:jc w:val="both"/>
        <w:rPr>
          <w:color w:val="000000"/>
          <w:szCs w:val="24"/>
          <w:u w:val="none"/>
          <w:lang w:eastAsia="lv-LV"/>
        </w:rPr>
      </w:pPr>
      <w:r w:rsidRPr="009904B3">
        <w:rPr>
          <w:szCs w:val="24"/>
          <w:u w:val="none"/>
          <w:lang w:eastAsia="lv-LV"/>
        </w:rPr>
        <w:t xml:space="preserve">Izsoles dalībniekam par Objektu nosolītā augstākā cena, atrēķinot naudā iemaksāto </w:t>
      </w:r>
      <w:r w:rsidRPr="0003711D">
        <w:rPr>
          <w:szCs w:val="24"/>
          <w:u w:val="none"/>
          <w:lang w:eastAsia="lv-LV"/>
        </w:rPr>
        <w:t xml:space="preserve">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ar atzīmi “Dzīvokļa īpašuma “Medņi” – 2, Stāmerienas pagastā, Gulbenes novadā</w:t>
      </w:r>
      <w:r w:rsidRPr="0003711D">
        <w:rPr>
          <w:szCs w:val="24"/>
          <w:u w:val="none"/>
          <w:lang w:eastAsia="lv-LV"/>
        </w:rPr>
        <w:t xml:space="preserve">, </w:t>
      </w:r>
      <w:r w:rsidRPr="0003711D">
        <w:rPr>
          <w:color w:val="000000"/>
          <w:szCs w:val="24"/>
          <w:u w:val="none"/>
          <w:lang w:eastAsia="lv-LV"/>
        </w:rPr>
        <w:t>pirkuma maksa”</w:t>
      </w:r>
      <w:r w:rsidRPr="0003711D">
        <w:rPr>
          <w:szCs w:val="24"/>
          <w:u w:val="none"/>
          <w:lang w:eastAsia="lv-LV"/>
        </w:rPr>
        <w:t>.</w:t>
      </w:r>
    </w:p>
    <w:p w14:paraId="5D846497" w14:textId="77777777" w:rsidR="0003711D" w:rsidRPr="0003711D" w:rsidRDefault="0003711D" w:rsidP="009904B3">
      <w:pPr>
        <w:numPr>
          <w:ilvl w:val="1"/>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B13E6AC" w14:textId="77777777" w:rsidR="0003711D" w:rsidRPr="0003711D" w:rsidRDefault="0003711D" w:rsidP="009904B3">
      <w:pPr>
        <w:numPr>
          <w:ilvl w:val="1"/>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5852AF5" w14:textId="77777777" w:rsidR="0003711D" w:rsidRPr="0003711D" w:rsidRDefault="0003711D" w:rsidP="009904B3">
      <w:pPr>
        <w:numPr>
          <w:ilvl w:val="1"/>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0CD9DA4" w14:textId="77777777" w:rsidR="0003711D" w:rsidRPr="0003711D" w:rsidRDefault="0003711D" w:rsidP="009904B3">
      <w:pPr>
        <w:numPr>
          <w:ilvl w:val="1"/>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B2595F6" w14:textId="77777777" w:rsidR="0003711D" w:rsidRPr="0003711D" w:rsidRDefault="0003711D" w:rsidP="009904B3">
      <w:pPr>
        <w:numPr>
          <w:ilvl w:val="1"/>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7BF6E218" w14:textId="77777777" w:rsidR="0003711D" w:rsidRPr="0003711D" w:rsidRDefault="0003711D" w:rsidP="009904B3">
      <w:pPr>
        <w:numPr>
          <w:ilvl w:val="1"/>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494CA9DB" w14:textId="77777777" w:rsidR="0003711D" w:rsidRPr="0003711D" w:rsidRDefault="0003711D" w:rsidP="009904B3">
      <w:pPr>
        <w:numPr>
          <w:ilvl w:val="1"/>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1D1D0935" w14:textId="77777777" w:rsidR="0003711D" w:rsidRPr="0003711D" w:rsidRDefault="0003711D" w:rsidP="009904B3">
      <w:pPr>
        <w:numPr>
          <w:ilvl w:val="1"/>
          <w:numId w:val="28"/>
        </w:numPr>
        <w:tabs>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7DF6F723" w14:textId="77777777" w:rsidR="0003711D" w:rsidRPr="0003711D" w:rsidRDefault="0003711D" w:rsidP="009904B3">
      <w:pPr>
        <w:numPr>
          <w:ilvl w:val="0"/>
          <w:numId w:val="28"/>
        </w:numPr>
        <w:tabs>
          <w:tab w:val="num" w:pos="1777"/>
        </w:tabs>
        <w:spacing w:line="360" w:lineRule="auto"/>
        <w:ind w:left="284" w:hanging="284"/>
        <w:jc w:val="center"/>
        <w:rPr>
          <w:b/>
          <w:szCs w:val="24"/>
          <w:u w:val="none"/>
          <w:lang w:eastAsia="lv-LV"/>
        </w:rPr>
      </w:pPr>
      <w:r w:rsidRPr="0003711D">
        <w:rPr>
          <w:b/>
          <w:szCs w:val="24"/>
          <w:u w:val="none"/>
          <w:lang w:eastAsia="lv-LV"/>
        </w:rPr>
        <w:t>Nenotikusi izsole</w:t>
      </w:r>
    </w:p>
    <w:p w14:paraId="06740576" w14:textId="77777777" w:rsidR="0003711D" w:rsidRPr="0003711D" w:rsidRDefault="0003711D" w:rsidP="009904B3">
      <w:pPr>
        <w:numPr>
          <w:ilvl w:val="1"/>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2C022A34" w14:textId="77777777" w:rsidR="0003711D" w:rsidRPr="0003711D" w:rsidRDefault="0003711D" w:rsidP="009904B3">
      <w:pPr>
        <w:numPr>
          <w:ilvl w:val="2"/>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 xml:space="preserve">ja uz izsoli nav reģistrēts neviens izsoles dalībnieks; </w:t>
      </w:r>
    </w:p>
    <w:p w14:paraId="6A19D86B" w14:textId="77777777" w:rsidR="0003711D" w:rsidRPr="0003711D" w:rsidRDefault="0003711D" w:rsidP="009904B3">
      <w:pPr>
        <w:numPr>
          <w:ilvl w:val="2"/>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7C905E4E" w14:textId="77777777" w:rsidR="0003711D" w:rsidRPr="0003711D" w:rsidRDefault="0003711D" w:rsidP="009904B3">
      <w:pPr>
        <w:numPr>
          <w:ilvl w:val="2"/>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vienīgais izsoles dalībnieks, kurš nosolījis izsolāmo īpašumu, nav parakstījis izsolāmā īpašuma pirkuma līgumu; </w:t>
      </w:r>
    </w:p>
    <w:p w14:paraId="497EC395" w14:textId="77777777" w:rsidR="0003711D" w:rsidRPr="0003711D" w:rsidRDefault="0003711D" w:rsidP="009904B3">
      <w:pPr>
        <w:numPr>
          <w:ilvl w:val="2"/>
          <w:numId w:val="2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1F21FEAD" w14:textId="77777777" w:rsidR="0003711D" w:rsidRPr="0003711D" w:rsidRDefault="0003711D" w:rsidP="0003711D">
      <w:pPr>
        <w:spacing w:line="360" w:lineRule="auto"/>
        <w:jc w:val="center"/>
        <w:rPr>
          <w:b/>
          <w:bCs/>
          <w:szCs w:val="24"/>
          <w:u w:val="none"/>
        </w:rPr>
      </w:pPr>
      <w:r w:rsidRPr="0003711D">
        <w:rPr>
          <w:b/>
          <w:bCs/>
          <w:szCs w:val="24"/>
          <w:u w:val="none"/>
        </w:rPr>
        <w:t>8. Citi noteikumi</w:t>
      </w:r>
    </w:p>
    <w:p w14:paraId="7633FAA0" w14:textId="77777777" w:rsidR="0003711D" w:rsidRPr="0003711D" w:rsidRDefault="0003711D" w:rsidP="009904B3">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4322CCC7" w14:textId="77777777" w:rsidR="0003711D" w:rsidRPr="0003711D" w:rsidRDefault="0003711D" w:rsidP="009904B3">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2916C37D" w14:textId="77777777" w:rsidR="0003711D" w:rsidRPr="0003711D" w:rsidRDefault="0003711D" w:rsidP="009904B3">
      <w:pPr>
        <w:spacing w:line="360" w:lineRule="auto"/>
        <w:ind w:firstLine="567"/>
        <w:jc w:val="both"/>
        <w:rPr>
          <w:szCs w:val="24"/>
          <w:u w:val="none"/>
        </w:rPr>
      </w:pPr>
      <w:r w:rsidRPr="0003711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2ABBADF" w14:textId="77777777" w:rsidR="00203C2F" w:rsidRDefault="00203C2F" w:rsidP="000C7638">
      <w:pPr>
        <w:rPr>
          <w:color w:val="000000" w:themeColor="text1"/>
          <w:szCs w:val="24"/>
          <w:u w:val="none"/>
        </w:rPr>
      </w:pPr>
    </w:p>
    <w:p w14:paraId="512CDB0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40DC33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pirmās izsoles rīkošanu, noteikumu un sākumcenas apstiprināšanu</w:t>
      </w:r>
    </w:p>
    <w:p w14:paraId="5AB559E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A4749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BD08957" w14:textId="48C4A069"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2A3197AA" w14:textId="77777777" w:rsidR="00BC2002" w:rsidRDefault="00BC2002" w:rsidP="00956EC8">
      <w:pPr>
        <w:rPr>
          <w:rFonts w:eastAsia="Calibri"/>
          <w:color w:val="FF0000"/>
          <w:szCs w:val="24"/>
          <w:u w:val="none"/>
        </w:rPr>
      </w:pPr>
    </w:p>
    <w:p w14:paraId="5A419DFE" w14:textId="77777777" w:rsidR="00352C6A" w:rsidRDefault="00352C6A" w:rsidP="00352C6A">
      <w:pPr>
        <w:spacing w:line="360" w:lineRule="auto"/>
        <w:ind w:firstLine="567"/>
        <w:jc w:val="both"/>
        <w:rPr>
          <w:u w:val="none"/>
        </w:rPr>
      </w:pPr>
      <w:r>
        <w:rPr>
          <w:u w:val="none"/>
        </w:rPr>
        <w:t>Attīstības un tautsaimniecības komiteja atklāti balsojot:</w:t>
      </w:r>
    </w:p>
    <w:p w14:paraId="22570A31"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002EC961"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AA2C015" w14:textId="77777777" w:rsidR="0003711D" w:rsidRPr="0003711D" w:rsidRDefault="0003711D" w:rsidP="0003711D">
      <w:pPr>
        <w:jc w:val="center"/>
        <w:rPr>
          <w:snapToGrid w:val="0"/>
          <w:szCs w:val="24"/>
          <w:u w:val="none"/>
        </w:rPr>
      </w:pPr>
      <w:r w:rsidRPr="0003711D">
        <w:rPr>
          <w:b/>
          <w:snapToGrid w:val="0"/>
          <w:szCs w:val="24"/>
          <w:u w:val="none"/>
        </w:rPr>
        <w:t xml:space="preserve">Par </w:t>
      </w:r>
      <w:r w:rsidRPr="0003711D">
        <w:rPr>
          <w:b/>
          <w:snapToGrid w:val="0"/>
          <w:szCs w:val="20"/>
          <w:u w:val="none"/>
        </w:rPr>
        <w:t>dzīvokļa īpašuma “Medņi” – 3, Stāmerienas pagastā, Gulbenes novadā,</w:t>
      </w:r>
      <w:r w:rsidRPr="0003711D">
        <w:rPr>
          <w:b/>
          <w:snapToGrid w:val="0"/>
          <w:szCs w:val="24"/>
          <w:u w:val="none"/>
        </w:rPr>
        <w:t xml:space="preserve"> </w:t>
      </w:r>
      <w:r w:rsidRPr="0003711D">
        <w:rPr>
          <w:b/>
          <w:snapToGrid w:val="0"/>
          <w:szCs w:val="20"/>
          <w:u w:val="none"/>
        </w:rPr>
        <w:t>pirmās izsoles rīkošanu, noteikumu un sākumcenas apstiprināšanu</w:t>
      </w:r>
    </w:p>
    <w:p w14:paraId="10AFC8C3" w14:textId="77777777" w:rsidR="0003711D" w:rsidRPr="0003711D" w:rsidRDefault="0003711D" w:rsidP="0003711D">
      <w:pPr>
        <w:rPr>
          <w:szCs w:val="24"/>
          <w:u w:val="none"/>
          <w:lang w:eastAsia="lv-LV"/>
        </w:rPr>
      </w:pPr>
    </w:p>
    <w:p w14:paraId="42B5A03B"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2023.gada 28.septembrī pieņēma lēmumu Nr. GND/2023/923 “Par Stāmerienas pagasta dzīvokļa īpašuma “Medņi” – 3 atsavināšanu” (protokols Nr. 15; 49.p.), ar kuru nolēma nodot atsavināšanai atklātā mutiskā izsolē ar augšupejošu soli dzīvokļa īpašumu “Medņi” – 3, Stāmerienas pagastā, Gulbenes novadā, kadastra numurs 5088 900 0137, kas sastāv no divu istabu dzīvokļa, 50 </w:t>
      </w:r>
      <w:proofErr w:type="spellStart"/>
      <w:r w:rsidRPr="0003711D">
        <w:rPr>
          <w:szCs w:val="24"/>
          <w:u w:val="none"/>
          <w:lang w:eastAsia="lv-LV"/>
        </w:rPr>
        <w:t>kv.m</w:t>
      </w:r>
      <w:proofErr w:type="spellEnd"/>
      <w:r w:rsidRPr="0003711D">
        <w:rPr>
          <w:szCs w:val="24"/>
          <w:u w:val="none"/>
          <w:lang w:eastAsia="lv-LV"/>
        </w:rPr>
        <w:t xml:space="preserve">.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 (turpmāk – Nekustamais īpašums), un </w:t>
      </w:r>
      <w:r w:rsidRPr="0003711D">
        <w:rPr>
          <w:szCs w:val="24"/>
          <w:u w:val="none"/>
          <w:lang w:eastAsia="lv-LV"/>
        </w:rPr>
        <w:lastRenderedPageBreak/>
        <w:t>uzdeva Gulbenes novada domes Īpašuma novērtēšanas un izsoļu komisijai organizēt nekustamā īpašuma novērtēšanu un nosacītās cenas noteikšanu un iesniegt to apstiprināšanai Gulbenes novada pašvaldības domes sēdē.</w:t>
      </w:r>
    </w:p>
    <w:p w14:paraId="4CD0C489"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9.februārī un reģistrēta ar Nr. GND/4.18/24/565-D) par nekustamā īpašuma tirgus vērtību, saskaņā ar 2024.gada 29.janvāra slēdzienu </w:t>
      </w:r>
      <w:proofErr w:type="spellStart"/>
      <w:r w:rsidRPr="0003711D">
        <w:rPr>
          <w:szCs w:val="24"/>
          <w:u w:val="none"/>
          <w:lang w:eastAsia="lv-LV"/>
        </w:rPr>
        <w:t>Reģ.Nr</w:t>
      </w:r>
      <w:proofErr w:type="spellEnd"/>
      <w:r w:rsidRPr="0003711D">
        <w:rPr>
          <w:szCs w:val="24"/>
          <w:u w:val="none"/>
          <w:lang w:eastAsia="lv-LV"/>
        </w:rPr>
        <w:t xml:space="preserve">. D – 24/28, visiespējamākā objekta tirgus vērtība ir </w:t>
      </w:r>
      <w:bookmarkStart w:id="44" w:name="_Hlk161427657"/>
      <w:r w:rsidRPr="0003711D">
        <w:rPr>
          <w:szCs w:val="24"/>
          <w:u w:val="none"/>
          <w:lang w:eastAsia="lv-LV"/>
        </w:rPr>
        <w:t xml:space="preserve">1100 EUR (viens tūkstotis viens simts </w:t>
      </w:r>
      <w:bookmarkEnd w:id="44"/>
      <w:proofErr w:type="spellStart"/>
      <w:r w:rsidRPr="0003711D">
        <w:rPr>
          <w:i/>
          <w:iCs/>
          <w:szCs w:val="24"/>
          <w:u w:val="none"/>
          <w:lang w:eastAsia="lv-LV"/>
        </w:rPr>
        <w:t>euro</w:t>
      </w:r>
      <w:proofErr w:type="spellEnd"/>
      <w:r w:rsidRPr="0003711D">
        <w:rPr>
          <w:szCs w:val="24"/>
          <w:u w:val="none"/>
          <w:lang w:eastAsia="lv-LV"/>
        </w:rPr>
        <w:t>).</w:t>
      </w:r>
    </w:p>
    <w:p w14:paraId="00109217" w14:textId="77777777" w:rsidR="0003711D" w:rsidRPr="0003711D" w:rsidRDefault="0003711D" w:rsidP="009904B3">
      <w:pPr>
        <w:widowControl w:val="0"/>
        <w:spacing w:line="360" w:lineRule="auto"/>
        <w:ind w:firstLine="567"/>
        <w:jc w:val="both"/>
        <w:rPr>
          <w:szCs w:val="24"/>
          <w:u w:val="none"/>
          <w:lang w:eastAsia="lv-LV"/>
        </w:rPr>
      </w:pPr>
      <w:r w:rsidRPr="0003711D">
        <w:rPr>
          <w:szCs w:val="24"/>
          <w:u w:val="none"/>
          <w:lang w:eastAsia="lv-LV"/>
        </w:rPr>
        <w:t>Ņemot vērā Gulbenes novada pašvaldības īpašuma novērtēšanas un izsoļu komisijas 2024.gada 14.marta sēdes lēmumu, protokols Nr. GND/2.7.2/24/4 (6.§),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un Attīstības un tautsaimniecības komitejas ieteikumu, un Finanšu komitejas ieteikumu, atklāti balsojot: PAR – ; PRET –; ATTURAS –, Gulbenes novada pašvaldības dome NOLEMJ:</w:t>
      </w:r>
    </w:p>
    <w:p w14:paraId="16C1396D" w14:textId="484A90F6" w:rsidR="0003711D" w:rsidRPr="0003711D" w:rsidRDefault="009904B3" w:rsidP="009904B3">
      <w:pPr>
        <w:widowControl w:val="0"/>
        <w:tabs>
          <w:tab w:val="left" w:pos="851"/>
        </w:tabs>
        <w:spacing w:line="360" w:lineRule="auto"/>
        <w:ind w:firstLine="567"/>
        <w:contextualSpacing/>
        <w:jc w:val="both"/>
        <w:rPr>
          <w:szCs w:val="24"/>
          <w:u w:val="none"/>
          <w:lang w:eastAsia="lv-LV"/>
        </w:rPr>
      </w:pPr>
      <w:r>
        <w:rPr>
          <w:szCs w:val="24"/>
          <w:u w:val="none"/>
          <w:lang w:eastAsia="lv-LV"/>
        </w:rPr>
        <w:t xml:space="preserve">1. </w:t>
      </w:r>
      <w:r w:rsidR="0003711D" w:rsidRPr="0003711D">
        <w:rPr>
          <w:szCs w:val="24"/>
          <w:u w:val="none"/>
          <w:lang w:eastAsia="lv-LV"/>
        </w:rPr>
        <w:t xml:space="preserve">RĪKOT Gulbenes novada pašvaldībai piederošā dzīvokļa īpašuma “Medņi” – 3, Stāmerienas pagastā, Gulbenes novadā, kadastra numurs 5088 900 0137, kas sastāv no divu istabu dzīvokļa, 50 </w:t>
      </w:r>
      <w:proofErr w:type="spellStart"/>
      <w:r w:rsidR="0003711D" w:rsidRPr="0003711D">
        <w:rPr>
          <w:szCs w:val="24"/>
          <w:u w:val="none"/>
          <w:lang w:eastAsia="lv-LV"/>
        </w:rPr>
        <w:t>kv.m</w:t>
      </w:r>
      <w:proofErr w:type="spellEnd"/>
      <w:r w:rsidR="0003711D" w:rsidRPr="0003711D">
        <w:rPr>
          <w:szCs w:val="24"/>
          <w:u w:val="none"/>
          <w:lang w:eastAsia="lv-LV"/>
        </w:rPr>
        <w:t>.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 pirmo izsoli.</w:t>
      </w:r>
    </w:p>
    <w:p w14:paraId="0DC4BF80" w14:textId="77777777" w:rsidR="0003711D" w:rsidRPr="0003711D" w:rsidRDefault="0003711D" w:rsidP="009904B3">
      <w:pPr>
        <w:widowControl w:val="0"/>
        <w:spacing w:line="360" w:lineRule="auto"/>
        <w:ind w:firstLine="567"/>
        <w:jc w:val="both"/>
        <w:rPr>
          <w:szCs w:val="24"/>
          <w:u w:val="none"/>
          <w:lang w:eastAsia="lv-LV"/>
        </w:rPr>
      </w:pPr>
      <w:r w:rsidRPr="0003711D">
        <w:rPr>
          <w:szCs w:val="24"/>
          <w:u w:val="none"/>
          <w:lang w:eastAsia="lv-LV"/>
        </w:rPr>
        <w:t xml:space="preserve">2. APSTIPRINĀT šā lēmuma 1.punktā minētā nekustamā īpašuma pirmās izsoles sākumcenu 1100 EUR (viens tūkstotis viens simts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lang w:eastAsia="lv-LV"/>
        </w:rPr>
        <w:t>.</w:t>
      </w:r>
    </w:p>
    <w:p w14:paraId="4FF35BC6" w14:textId="77777777" w:rsidR="0003711D" w:rsidRPr="0003711D" w:rsidRDefault="0003711D" w:rsidP="009904B3">
      <w:pPr>
        <w:spacing w:line="360" w:lineRule="auto"/>
        <w:ind w:firstLine="567"/>
        <w:jc w:val="both"/>
        <w:rPr>
          <w:szCs w:val="24"/>
          <w:u w:val="none"/>
          <w:lang w:eastAsia="lv-LV"/>
        </w:rPr>
      </w:pPr>
      <w:r w:rsidRPr="0003711D">
        <w:rPr>
          <w:szCs w:val="24"/>
          <w:u w:val="none"/>
          <w:lang w:eastAsia="lv-LV"/>
        </w:rPr>
        <w:t>3. APSTIPRINĀT šā lēmuma 1.punktā minētā nekustamā īpašuma pirmās izsoles noteikumus (pielikums), kas ir šī lēmuma neatņemama sastāvdaļa.</w:t>
      </w:r>
    </w:p>
    <w:p w14:paraId="46148D25" w14:textId="77777777" w:rsidR="0003711D" w:rsidRPr="0003711D" w:rsidRDefault="0003711D" w:rsidP="0003711D">
      <w:pPr>
        <w:spacing w:line="360" w:lineRule="auto"/>
        <w:ind w:firstLine="567"/>
        <w:jc w:val="both"/>
        <w:rPr>
          <w:szCs w:val="24"/>
          <w:u w:val="none"/>
          <w:lang w:eastAsia="lv-LV"/>
        </w:rPr>
      </w:pPr>
      <w:r w:rsidRPr="0003711D">
        <w:rPr>
          <w:szCs w:val="24"/>
          <w:u w:val="none"/>
          <w:lang w:eastAsia="lv-LV"/>
        </w:rPr>
        <w:t>4. UZDOT Gulbenes novada pašvaldības īpašuma novērtēšanas un izsoļu komisijai organizēt šā lēmuma 1.punktā minētā nekustamā īpašuma pirmo izsoli.</w:t>
      </w:r>
    </w:p>
    <w:p w14:paraId="1E3FF5E0" w14:textId="77777777" w:rsidR="009904B3" w:rsidRDefault="009904B3" w:rsidP="0003711D">
      <w:pPr>
        <w:jc w:val="right"/>
        <w:rPr>
          <w:szCs w:val="24"/>
          <w:u w:val="none"/>
          <w:lang w:eastAsia="lv-LV"/>
        </w:rPr>
      </w:pPr>
    </w:p>
    <w:p w14:paraId="36430DD0" w14:textId="6FA81524" w:rsidR="0003711D" w:rsidRPr="0003711D" w:rsidRDefault="0003711D" w:rsidP="0003711D">
      <w:pPr>
        <w:jc w:val="right"/>
        <w:rPr>
          <w:szCs w:val="24"/>
          <w:u w:val="none"/>
          <w:lang w:eastAsia="lv-LV"/>
        </w:rPr>
      </w:pPr>
      <w:r w:rsidRPr="0003711D">
        <w:rPr>
          <w:szCs w:val="24"/>
          <w:u w:val="none"/>
          <w:lang w:eastAsia="lv-LV"/>
        </w:rPr>
        <w:t xml:space="preserve">Pielikums 28.03.2024. Gulbenes novada pašvaldības domes lēmumam Nr. GND/2024/ </w:t>
      </w:r>
    </w:p>
    <w:p w14:paraId="4575AF0B" w14:textId="77777777" w:rsidR="0003711D" w:rsidRPr="0003711D" w:rsidRDefault="0003711D" w:rsidP="0003711D">
      <w:pPr>
        <w:jc w:val="right"/>
        <w:rPr>
          <w:szCs w:val="24"/>
          <w:u w:val="none"/>
          <w:lang w:eastAsia="lv-LV"/>
        </w:rPr>
      </w:pPr>
    </w:p>
    <w:p w14:paraId="4EC9019A"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Gulbenes novada pašvaldības dzīvokļa īpašuma </w:t>
      </w:r>
    </w:p>
    <w:p w14:paraId="104F4B2A"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“medņi” – 3, stāmerienas pagastā, Gulbenes novadā, </w:t>
      </w:r>
    </w:p>
    <w:p w14:paraId="4D03320B" w14:textId="77777777" w:rsidR="0003711D" w:rsidRPr="0003711D" w:rsidRDefault="0003711D" w:rsidP="0003711D">
      <w:pPr>
        <w:jc w:val="center"/>
        <w:rPr>
          <w:b/>
          <w:szCs w:val="24"/>
          <w:u w:val="none"/>
          <w:lang w:eastAsia="lv-LV"/>
        </w:rPr>
      </w:pPr>
      <w:r w:rsidRPr="0003711D">
        <w:rPr>
          <w:b/>
          <w:szCs w:val="24"/>
          <w:u w:val="none"/>
          <w:lang w:eastAsia="lv-LV"/>
        </w:rPr>
        <w:t>PIRMĀS IZSOLES NOTEIKUMI</w:t>
      </w:r>
    </w:p>
    <w:p w14:paraId="0EA3BB26" w14:textId="77777777" w:rsidR="0003711D" w:rsidRPr="0003711D" w:rsidRDefault="0003711D" w:rsidP="0003711D">
      <w:pPr>
        <w:tabs>
          <w:tab w:val="left" w:pos="0"/>
          <w:tab w:val="left" w:pos="426"/>
          <w:tab w:val="left" w:pos="709"/>
        </w:tabs>
        <w:spacing w:before="120" w:line="360" w:lineRule="auto"/>
        <w:ind w:right="45"/>
        <w:jc w:val="center"/>
        <w:rPr>
          <w:b/>
          <w:szCs w:val="24"/>
          <w:u w:val="none"/>
        </w:rPr>
      </w:pPr>
      <w:r w:rsidRPr="0003711D">
        <w:rPr>
          <w:b/>
          <w:szCs w:val="24"/>
          <w:u w:val="none"/>
        </w:rPr>
        <w:t>1. Vispārīgie noteikumi</w:t>
      </w:r>
    </w:p>
    <w:p w14:paraId="3A4F4A8A" w14:textId="77777777" w:rsidR="0003711D" w:rsidRPr="0003711D" w:rsidRDefault="0003711D" w:rsidP="009904B3">
      <w:pPr>
        <w:spacing w:line="360" w:lineRule="auto"/>
        <w:ind w:right="-1" w:firstLine="567"/>
        <w:jc w:val="both"/>
        <w:rPr>
          <w:color w:val="000000"/>
          <w:szCs w:val="24"/>
          <w:u w:val="none"/>
          <w:lang w:eastAsia="lv-LV"/>
        </w:rPr>
      </w:pPr>
      <w:r w:rsidRPr="0003711D">
        <w:rPr>
          <w:szCs w:val="24"/>
          <w:u w:val="none"/>
        </w:rPr>
        <w:lastRenderedPageBreak/>
        <w:t xml:space="preserve">1.1. </w:t>
      </w:r>
      <w:r w:rsidRPr="0003711D">
        <w:rPr>
          <w:color w:val="000000"/>
          <w:szCs w:val="24"/>
          <w:u w:val="none"/>
          <w:lang w:eastAsia="lv-LV"/>
        </w:rPr>
        <w:t xml:space="preserve">Šie noteikumi nosaka kārtību, kādā tiek rīkota pirmā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dzīvokļa īpašuma </w:t>
      </w:r>
      <w:r w:rsidRPr="0003711D">
        <w:rPr>
          <w:szCs w:val="24"/>
          <w:u w:val="none"/>
          <w:lang w:eastAsia="lv-LV"/>
        </w:rPr>
        <w:t xml:space="preserve">“Medņi” – 3, Stāmerienas pagastā, Gulbenes novadā, kadastra numurs 5088 900 0137 </w:t>
      </w:r>
      <w:r w:rsidRPr="0003711D">
        <w:rPr>
          <w:color w:val="000000"/>
          <w:szCs w:val="24"/>
          <w:u w:val="none"/>
          <w:lang w:eastAsia="lv-LV"/>
        </w:rPr>
        <w:t xml:space="preserve">(turpmāk – Objekts) pircēja noteikšanai. </w:t>
      </w:r>
    </w:p>
    <w:p w14:paraId="0EEB70A5" w14:textId="77777777" w:rsidR="0003711D" w:rsidRPr="0003711D" w:rsidRDefault="0003711D" w:rsidP="009904B3">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794D1B9E" w14:textId="77777777" w:rsidR="0003711D" w:rsidRPr="0003711D" w:rsidRDefault="0003711D" w:rsidP="009904B3">
      <w:pPr>
        <w:spacing w:line="360" w:lineRule="auto"/>
        <w:ind w:right="-1" w:firstLine="567"/>
        <w:jc w:val="both"/>
        <w:rPr>
          <w:color w:val="000000"/>
          <w:szCs w:val="24"/>
          <w:u w:val="none"/>
          <w:lang w:val="da-DK" w:eastAsia="lv-LV"/>
        </w:rPr>
      </w:pPr>
      <w:r w:rsidRPr="0003711D">
        <w:rPr>
          <w:color w:val="000000"/>
          <w:szCs w:val="24"/>
          <w:u w:val="none"/>
          <w:lang w:eastAsia="lv-LV"/>
        </w:rPr>
        <w:t>1.3. Objekta izsoli rīko Gulbenes novada pašvaldības domes izveidotā Īpašuma novērtēšanas un izsoļu komisija</w:t>
      </w:r>
      <w:r w:rsidRPr="0003711D">
        <w:rPr>
          <w:szCs w:val="24"/>
          <w:u w:val="none"/>
          <w:lang w:eastAsia="lv-LV"/>
        </w:rPr>
        <w:t xml:space="preserve"> (turpmāk – Izsoles komisija).</w:t>
      </w:r>
    </w:p>
    <w:p w14:paraId="1E2966A6" w14:textId="77777777" w:rsidR="0003711D" w:rsidRPr="0003711D" w:rsidRDefault="0003711D" w:rsidP="009904B3">
      <w:pPr>
        <w:spacing w:line="360" w:lineRule="auto"/>
        <w:ind w:firstLine="567"/>
        <w:jc w:val="both"/>
        <w:rPr>
          <w:szCs w:val="24"/>
          <w:u w:val="none"/>
        </w:rPr>
      </w:pPr>
      <w:r w:rsidRPr="0003711D">
        <w:rPr>
          <w:szCs w:val="24"/>
          <w:u w:val="none"/>
        </w:rPr>
        <w:t>1.4. Ziņas par izsolē atsavināmo Objektu:</w:t>
      </w:r>
    </w:p>
    <w:p w14:paraId="3553B7A9"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1.4.1. Objekts: </w:t>
      </w:r>
      <w:r w:rsidRPr="0003711D">
        <w:rPr>
          <w:color w:val="000000"/>
          <w:szCs w:val="24"/>
          <w:u w:val="none"/>
          <w:lang w:eastAsia="lv-LV"/>
        </w:rPr>
        <w:t xml:space="preserve">dzīvokļa īpašums “Medņi” – 3, Stāmerienas pagastā, Gulbenes novadā, kadastra numurs 5088 900 0137, kas sastāv no divu istabu dzīvokļa, 50 </w:t>
      </w:r>
      <w:proofErr w:type="spellStart"/>
      <w:r w:rsidRPr="0003711D">
        <w:rPr>
          <w:color w:val="000000"/>
          <w:szCs w:val="24"/>
          <w:u w:val="none"/>
          <w:lang w:eastAsia="lv-LV"/>
        </w:rPr>
        <w:t>kv.m</w:t>
      </w:r>
      <w:proofErr w:type="spellEnd"/>
      <w:r w:rsidRPr="0003711D">
        <w:rPr>
          <w:color w:val="000000"/>
          <w:szCs w:val="24"/>
          <w:u w:val="none"/>
          <w:lang w:eastAsia="lv-LV"/>
        </w:rPr>
        <w:t>.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w:t>
      </w:r>
      <w:r w:rsidRPr="0003711D">
        <w:rPr>
          <w:szCs w:val="24"/>
          <w:u w:val="none"/>
          <w:lang w:eastAsia="lv-LV"/>
        </w:rPr>
        <w:t>.</w:t>
      </w:r>
    </w:p>
    <w:p w14:paraId="67B9A190" w14:textId="77777777" w:rsidR="0003711D" w:rsidRPr="0003711D" w:rsidRDefault="0003711D" w:rsidP="009904B3">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Stāmerienas pagasta zemesgrāmatas nodalījumā Nr. 100000042638 3.</w:t>
      </w:r>
    </w:p>
    <w:p w14:paraId="577802FA"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32171FB7"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3" w:history="1">
        <w:r w:rsidRPr="0003711D">
          <w:rPr>
            <w:rFonts w:cs="Arial"/>
            <w:color w:val="0563C1"/>
            <w:szCs w:val="24"/>
            <w:lang w:eastAsia="lv-LV"/>
          </w:rPr>
          <w:t>www.gulbene.lv</w:t>
        </w:r>
      </w:hyperlink>
      <w:r w:rsidRPr="0003711D">
        <w:rPr>
          <w:szCs w:val="24"/>
          <w:u w:val="none"/>
        </w:rPr>
        <w:t>.</w:t>
      </w:r>
    </w:p>
    <w:p w14:paraId="3C2882BA" w14:textId="77777777" w:rsidR="0003711D" w:rsidRPr="0003711D" w:rsidRDefault="0003711D" w:rsidP="009904B3">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54" w:history="1">
        <w:r w:rsidRPr="0003711D">
          <w:rPr>
            <w:rFonts w:cs="Arial"/>
            <w:color w:val="0563C1"/>
            <w:szCs w:val="24"/>
            <w:lang w:eastAsia="lv-LV"/>
          </w:rPr>
          <w:t>www.gulbene.lv</w:t>
        </w:r>
      </w:hyperlink>
      <w:r w:rsidRPr="0003711D">
        <w:rPr>
          <w:szCs w:val="24"/>
          <w:u w:val="none"/>
          <w:lang w:eastAsia="lv-LV"/>
        </w:rPr>
        <w:t>.</w:t>
      </w:r>
    </w:p>
    <w:p w14:paraId="792BEBD7" w14:textId="77777777" w:rsidR="0003711D" w:rsidRPr="0003711D" w:rsidRDefault="0003711D" w:rsidP="009904B3">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5" w:history="1">
        <w:r w:rsidRPr="0003711D">
          <w:rPr>
            <w:rFonts w:cs="Arial"/>
            <w:color w:val="0563C1"/>
            <w:szCs w:val="24"/>
          </w:rPr>
          <w:t>dome@gulbene.lv</w:t>
        </w:r>
      </w:hyperlink>
      <w:r w:rsidRPr="0003711D">
        <w:rPr>
          <w:szCs w:val="24"/>
          <w:u w:val="none"/>
        </w:rPr>
        <w:t xml:space="preserve">, </w:t>
      </w:r>
      <w:r w:rsidRPr="0003711D">
        <w:rPr>
          <w:szCs w:val="24"/>
          <w:u w:val="none"/>
          <w:lang w:eastAsia="lv-LV"/>
        </w:rPr>
        <w:t>pa tālruni 64497632 vai 29156681 (Gulbenes novada Stāmerienas pagasta pārvalde)</w:t>
      </w:r>
      <w:r w:rsidRPr="0003711D">
        <w:rPr>
          <w:bCs/>
          <w:szCs w:val="24"/>
          <w:u w:val="none"/>
          <w:lang w:eastAsia="lv-LV"/>
        </w:rPr>
        <w:t>.</w:t>
      </w:r>
    </w:p>
    <w:p w14:paraId="250381E1" w14:textId="77777777" w:rsidR="0003711D" w:rsidRPr="0003711D" w:rsidRDefault="0003711D" w:rsidP="0003711D">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129A6870" w14:textId="77777777" w:rsidR="0003711D" w:rsidRPr="0003711D" w:rsidRDefault="0003711D" w:rsidP="009904B3">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48A5400B" w14:textId="77777777" w:rsidR="0003711D" w:rsidRPr="0003711D" w:rsidRDefault="0003711D" w:rsidP="009904B3">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0696B80C" w14:textId="77777777" w:rsidR="0003711D" w:rsidRPr="0003711D" w:rsidRDefault="0003711D" w:rsidP="009904B3">
      <w:pPr>
        <w:spacing w:line="360" w:lineRule="auto"/>
        <w:ind w:right="43" w:firstLine="567"/>
        <w:jc w:val="both"/>
        <w:rPr>
          <w:szCs w:val="24"/>
          <w:u w:val="none"/>
        </w:rPr>
      </w:pPr>
      <w:r w:rsidRPr="0003711D">
        <w:rPr>
          <w:bCs/>
          <w:szCs w:val="24"/>
          <w:u w:val="none"/>
        </w:rPr>
        <w:t xml:space="preserve">2.3. </w:t>
      </w:r>
      <w:r w:rsidRPr="0003711D">
        <w:rPr>
          <w:szCs w:val="24"/>
          <w:u w:val="none"/>
        </w:rPr>
        <w:t xml:space="preserve">Objekta izsoles sākumcena ir 1100 EUR (viens tūkstotis viens simts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5F1F53DD" w14:textId="77777777" w:rsidR="0003711D" w:rsidRPr="0003711D" w:rsidRDefault="0003711D" w:rsidP="009904B3">
      <w:pPr>
        <w:spacing w:line="360" w:lineRule="auto"/>
        <w:ind w:firstLine="567"/>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110 EUR (viens simts 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“Dzīvokļa īpašuma </w:t>
      </w:r>
      <w:r w:rsidRPr="0003711D">
        <w:rPr>
          <w:color w:val="000000"/>
          <w:szCs w:val="24"/>
          <w:u w:val="none"/>
          <w:lang w:eastAsia="lv-LV"/>
        </w:rPr>
        <w:lastRenderedPageBreak/>
        <w:t>“Medņi” – 3, Stāmerienas pagastā, Gulbenes novadā</w:t>
      </w:r>
      <w:r w:rsidRPr="0003711D">
        <w:rPr>
          <w:szCs w:val="24"/>
          <w:u w:val="none"/>
          <w:lang w:eastAsia="lv-LV"/>
        </w:rPr>
        <w:t xml:space="preserve">, </w:t>
      </w:r>
      <w:r w:rsidRPr="0003711D">
        <w:rPr>
          <w:szCs w:val="24"/>
          <w:u w:val="none"/>
        </w:rPr>
        <w:t>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4FE12545" w14:textId="77777777" w:rsidR="0003711D" w:rsidRPr="0003711D" w:rsidRDefault="0003711D" w:rsidP="009904B3">
      <w:pPr>
        <w:spacing w:line="360" w:lineRule="auto"/>
        <w:ind w:firstLine="567"/>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5% apmērā no sākumcenas, t.i., 55</w:t>
      </w:r>
      <w:r w:rsidRPr="0003711D">
        <w:rPr>
          <w:rFonts w:eastAsia="Calibri"/>
          <w:szCs w:val="24"/>
          <w:u w:val="none"/>
        </w:rPr>
        <w:t xml:space="preserve"> EUR</w:t>
      </w:r>
      <w:r w:rsidRPr="0003711D">
        <w:rPr>
          <w:szCs w:val="24"/>
          <w:u w:val="none"/>
          <w:lang w:eastAsia="lv-LV"/>
        </w:rPr>
        <w:t xml:space="preserve"> (piecdesmit pieci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0B5F95B2" w14:textId="77777777" w:rsidR="0003711D" w:rsidRPr="0003711D" w:rsidRDefault="0003711D" w:rsidP="009904B3">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03711D">
        <w:rPr>
          <w:color w:val="000000"/>
          <w:szCs w:val="24"/>
          <w:u w:val="none"/>
          <w:lang w:eastAsia="lv-LV"/>
        </w:rPr>
        <w:t>ar atzīmi “</w:t>
      </w:r>
      <w:r w:rsidRPr="0003711D">
        <w:rPr>
          <w:szCs w:val="24"/>
          <w:u w:val="none"/>
        </w:rPr>
        <w:t xml:space="preserve">Dzīvokļa īpašuma </w:t>
      </w:r>
      <w:r w:rsidRPr="0003711D">
        <w:rPr>
          <w:color w:val="000000"/>
          <w:szCs w:val="24"/>
          <w:u w:val="none"/>
          <w:lang w:eastAsia="lv-LV"/>
        </w:rPr>
        <w:t>“Medņi” – 3, Stāmerienas pagastā, Gulbenes novadā</w:t>
      </w:r>
      <w:r w:rsidRPr="0003711D">
        <w:rPr>
          <w:szCs w:val="24"/>
          <w:u w:val="none"/>
          <w:lang w:eastAsia="lv-LV"/>
        </w:rPr>
        <w:t xml:space="preserve">, </w:t>
      </w:r>
      <w:r w:rsidRPr="0003711D">
        <w:rPr>
          <w:color w:val="000000"/>
          <w:szCs w:val="24"/>
          <w:u w:val="none"/>
          <w:lang w:eastAsia="lv-LV"/>
        </w:rPr>
        <w:t>pirkuma maksa”.</w:t>
      </w:r>
    </w:p>
    <w:p w14:paraId="6CFE8808" w14:textId="41F45A37" w:rsidR="0003711D" w:rsidRPr="0003711D" w:rsidRDefault="009904B3" w:rsidP="009904B3">
      <w:pPr>
        <w:keepNext/>
        <w:spacing w:line="360" w:lineRule="auto"/>
        <w:jc w:val="center"/>
        <w:outlineLvl w:val="0"/>
        <w:rPr>
          <w:b/>
          <w:szCs w:val="24"/>
          <w:u w:val="none"/>
        </w:rPr>
      </w:pPr>
      <w:r>
        <w:rPr>
          <w:b/>
          <w:bCs/>
          <w:kern w:val="32"/>
          <w:szCs w:val="24"/>
          <w:u w:val="none"/>
        </w:rPr>
        <w:t>3.</w:t>
      </w:r>
      <w:r w:rsidR="0003711D" w:rsidRPr="0003711D">
        <w:rPr>
          <w:b/>
          <w:bCs/>
          <w:kern w:val="32"/>
          <w:szCs w:val="24"/>
          <w:u w:val="none"/>
        </w:rPr>
        <w:t>Izsoles dalībnieki</w:t>
      </w:r>
    </w:p>
    <w:p w14:paraId="7BB587D9" w14:textId="2A75E14F" w:rsidR="0003711D" w:rsidRPr="009904B3" w:rsidRDefault="0003711D" w:rsidP="009904B3">
      <w:pPr>
        <w:pStyle w:val="Sarakstarindkopa"/>
        <w:numPr>
          <w:ilvl w:val="1"/>
          <w:numId w:val="29"/>
        </w:numPr>
        <w:tabs>
          <w:tab w:val="num" w:pos="1287"/>
        </w:tabs>
        <w:spacing w:after="0" w:line="360" w:lineRule="auto"/>
        <w:ind w:left="0" w:firstLine="567"/>
        <w:jc w:val="both"/>
        <w:rPr>
          <w:rFonts w:ascii="Times New Roman" w:hAnsi="Times New Roman"/>
          <w:u w:val="none"/>
        </w:rPr>
      </w:pPr>
      <w:r w:rsidRPr="009904B3">
        <w:rPr>
          <w:rFonts w:ascii="Times New Roman" w:hAnsi="Times New Roman"/>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E29943A" w14:textId="77777777" w:rsidR="0003711D" w:rsidRPr="009904B3" w:rsidRDefault="0003711D" w:rsidP="009904B3">
      <w:pPr>
        <w:numPr>
          <w:ilvl w:val="1"/>
          <w:numId w:val="29"/>
        </w:numPr>
        <w:tabs>
          <w:tab w:val="num" w:pos="567"/>
          <w:tab w:val="num" w:pos="1287"/>
        </w:tabs>
        <w:spacing w:line="360" w:lineRule="auto"/>
        <w:ind w:left="0" w:firstLine="567"/>
        <w:jc w:val="both"/>
        <w:rPr>
          <w:szCs w:val="24"/>
          <w:u w:val="none"/>
        </w:rPr>
      </w:pPr>
      <w:r w:rsidRPr="009904B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C2873C7" w14:textId="77777777" w:rsidR="0003711D" w:rsidRPr="009904B3" w:rsidRDefault="0003711D" w:rsidP="009904B3">
      <w:pPr>
        <w:numPr>
          <w:ilvl w:val="1"/>
          <w:numId w:val="29"/>
        </w:numPr>
        <w:tabs>
          <w:tab w:val="num" w:pos="567"/>
          <w:tab w:val="num" w:pos="1287"/>
        </w:tabs>
        <w:spacing w:line="360" w:lineRule="auto"/>
        <w:ind w:left="0" w:firstLine="567"/>
        <w:jc w:val="both"/>
        <w:rPr>
          <w:szCs w:val="24"/>
          <w:u w:val="none"/>
        </w:rPr>
      </w:pPr>
      <w:r w:rsidRPr="009904B3">
        <w:rPr>
          <w:color w:val="000000"/>
          <w:szCs w:val="24"/>
          <w:u w:val="none"/>
          <w:lang w:eastAsia="lv-LV"/>
        </w:rPr>
        <w:t>Izsoles komisijas locekļi nevar būt Objekta pircēji, kā arī nevar pirkt Objektu citu personu uzdevumā.</w:t>
      </w:r>
    </w:p>
    <w:p w14:paraId="56EE52C3" w14:textId="77777777" w:rsidR="0003711D" w:rsidRPr="0003711D" w:rsidRDefault="0003711D" w:rsidP="009904B3">
      <w:pPr>
        <w:numPr>
          <w:ilvl w:val="0"/>
          <w:numId w:val="29"/>
        </w:numPr>
        <w:tabs>
          <w:tab w:val="num" w:pos="1777"/>
        </w:tabs>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0FE9E8E5" w14:textId="77777777" w:rsidR="0003711D" w:rsidRPr="0003711D" w:rsidRDefault="0003711D" w:rsidP="009904B3">
      <w:pPr>
        <w:numPr>
          <w:ilvl w:val="1"/>
          <w:numId w:val="29"/>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1B985BCE" w14:textId="77777777" w:rsidR="0003711D" w:rsidRPr="0003711D" w:rsidRDefault="0003711D" w:rsidP="009904B3">
      <w:pPr>
        <w:numPr>
          <w:ilvl w:val="1"/>
          <w:numId w:val="29"/>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56"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 plkst.15.00</w:t>
      </w:r>
      <w:r w:rsidRPr="0003711D">
        <w:rPr>
          <w:bCs/>
          <w:color w:val="000000"/>
          <w:szCs w:val="24"/>
          <w:u w:val="none"/>
          <w:lang w:eastAsia="lv-LV"/>
        </w:rPr>
        <w:t>.</w:t>
      </w:r>
    </w:p>
    <w:p w14:paraId="3F06B3AB" w14:textId="77777777" w:rsidR="0003711D" w:rsidRPr="0003711D" w:rsidRDefault="0003711D" w:rsidP="009904B3">
      <w:pPr>
        <w:numPr>
          <w:ilvl w:val="1"/>
          <w:numId w:val="29"/>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7F278C0C" w14:textId="77777777" w:rsidR="0003711D" w:rsidRPr="0003711D" w:rsidRDefault="0003711D" w:rsidP="009904B3">
      <w:pPr>
        <w:numPr>
          <w:ilvl w:val="2"/>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2B349BE7" w14:textId="77777777" w:rsidR="0003711D" w:rsidRPr="0003711D" w:rsidRDefault="0003711D" w:rsidP="009904B3">
      <w:pPr>
        <w:numPr>
          <w:ilvl w:val="3"/>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C4DA3FE" w14:textId="77777777" w:rsidR="0003711D" w:rsidRPr="0003711D" w:rsidRDefault="0003711D" w:rsidP="009904B3">
      <w:pPr>
        <w:numPr>
          <w:ilvl w:val="3"/>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notariāli apliecināta pilnvara, ar ko dots pilnvarojums iesniegt pieteikumu dalībai izsolē un pārstāvībai izsolē (ja fizisko personu izsolē pārstāv cita fiziska persona);</w:t>
      </w:r>
    </w:p>
    <w:p w14:paraId="69990E27" w14:textId="77777777" w:rsidR="0003711D" w:rsidRPr="0003711D" w:rsidRDefault="0003711D" w:rsidP="009904B3">
      <w:pPr>
        <w:numPr>
          <w:ilvl w:val="3"/>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2FC0E7EE" w14:textId="77777777" w:rsidR="0003711D" w:rsidRPr="0003711D" w:rsidRDefault="0003711D" w:rsidP="009904B3">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68E4F4F" w14:textId="77777777" w:rsidR="0003711D" w:rsidRPr="0003711D" w:rsidRDefault="0003711D" w:rsidP="009904B3">
      <w:pPr>
        <w:numPr>
          <w:ilvl w:val="2"/>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6C8545DD" w14:textId="77777777" w:rsidR="0003711D" w:rsidRPr="0003711D" w:rsidRDefault="0003711D" w:rsidP="009904B3">
      <w:pPr>
        <w:numPr>
          <w:ilvl w:val="3"/>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FD62A04" w14:textId="77777777" w:rsidR="0003711D" w:rsidRPr="0003711D" w:rsidRDefault="0003711D" w:rsidP="009904B3">
      <w:pPr>
        <w:numPr>
          <w:ilvl w:val="3"/>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6616C9AC" w14:textId="77777777" w:rsidR="0003711D" w:rsidRPr="0003711D" w:rsidRDefault="0003711D" w:rsidP="009904B3">
      <w:pPr>
        <w:numPr>
          <w:ilvl w:val="3"/>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1343ACBF" w14:textId="77777777" w:rsidR="0003711D" w:rsidRPr="0003711D" w:rsidRDefault="0003711D" w:rsidP="009904B3">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2646C606" w14:textId="77777777" w:rsidR="0003711D" w:rsidRPr="0003711D" w:rsidRDefault="0003711D" w:rsidP="009904B3">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4279539" w14:textId="77777777" w:rsidR="0003711D" w:rsidRPr="0003711D" w:rsidRDefault="0003711D" w:rsidP="009904B3">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D94524B" w14:textId="77777777" w:rsidR="0003711D" w:rsidRPr="0003711D" w:rsidRDefault="0003711D" w:rsidP="009904B3">
      <w:pPr>
        <w:numPr>
          <w:ilvl w:val="1"/>
          <w:numId w:val="29"/>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3E25F5FE" w14:textId="77777777" w:rsidR="0003711D" w:rsidRPr="0003711D" w:rsidRDefault="0003711D" w:rsidP="009904B3">
      <w:pPr>
        <w:numPr>
          <w:ilvl w:val="2"/>
          <w:numId w:val="29"/>
        </w:numPr>
        <w:autoSpaceDE w:val="0"/>
        <w:autoSpaceDN w:val="0"/>
        <w:adjustRightInd w:val="0"/>
        <w:spacing w:line="360" w:lineRule="auto"/>
        <w:ind w:left="0" w:firstLine="567"/>
        <w:jc w:val="both"/>
        <w:rPr>
          <w:szCs w:val="24"/>
          <w:u w:val="none"/>
          <w:lang w:eastAsia="lv-LV"/>
        </w:rPr>
      </w:pPr>
      <w:r w:rsidRPr="0003711D">
        <w:rPr>
          <w:szCs w:val="24"/>
          <w:u w:val="none"/>
          <w:lang w:eastAsia="lv-LV"/>
        </w:rPr>
        <w:t>nav vēl iestājies vai ir jau beidzies pretendentu reģistrācijas termiņš;</w:t>
      </w:r>
    </w:p>
    <w:p w14:paraId="515AD6BB" w14:textId="77777777" w:rsidR="0003711D" w:rsidRPr="0003711D" w:rsidRDefault="0003711D" w:rsidP="009904B3">
      <w:pPr>
        <w:numPr>
          <w:ilvl w:val="2"/>
          <w:numId w:val="29"/>
        </w:numPr>
        <w:autoSpaceDE w:val="0"/>
        <w:autoSpaceDN w:val="0"/>
        <w:adjustRightInd w:val="0"/>
        <w:spacing w:line="360" w:lineRule="auto"/>
        <w:ind w:left="0" w:firstLine="567"/>
        <w:jc w:val="both"/>
        <w:rPr>
          <w:szCs w:val="24"/>
          <w:u w:val="none"/>
          <w:lang w:eastAsia="lv-LV"/>
        </w:rPr>
      </w:pPr>
      <w:r w:rsidRPr="0003711D">
        <w:rPr>
          <w:szCs w:val="24"/>
          <w:u w:val="none"/>
          <w:lang w:eastAsia="lv-LV"/>
        </w:rPr>
        <w:t>ja nav iesniegti šo noteikumu 4.3.1.punktā vai 4.3.2.punktā norādītie dokumenti;</w:t>
      </w:r>
    </w:p>
    <w:p w14:paraId="24ECAC63" w14:textId="77777777" w:rsidR="0003711D" w:rsidRPr="0003711D" w:rsidRDefault="0003711D" w:rsidP="009904B3">
      <w:pPr>
        <w:numPr>
          <w:ilvl w:val="2"/>
          <w:numId w:val="29"/>
        </w:numPr>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269E0D63" w14:textId="77777777" w:rsidR="0003711D" w:rsidRPr="0003711D" w:rsidRDefault="0003711D" w:rsidP="009904B3">
      <w:pPr>
        <w:numPr>
          <w:ilvl w:val="2"/>
          <w:numId w:val="29"/>
        </w:numPr>
        <w:autoSpaceDE w:val="0"/>
        <w:autoSpaceDN w:val="0"/>
        <w:adjustRightInd w:val="0"/>
        <w:spacing w:line="360" w:lineRule="auto"/>
        <w:ind w:left="0" w:firstLine="567"/>
        <w:jc w:val="both"/>
        <w:rPr>
          <w:szCs w:val="24"/>
          <w:u w:val="none"/>
          <w:lang w:eastAsia="lv-LV"/>
        </w:rPr>
      </w:pPr>
      <w:r w:rsidRPr="0003711D">
        <w:rPr>
          <w:szCs w:val="24"/>
          <w:u w:val="none"/>
          <w:lang w:eastAsia="lv-LV"/>
        </w:rPr>
        <w:t>konstatēts, ka pretendentam ir izsoles noteikumu 3.1.punktā minētās parādsaistības;</w:t>
      </w:r>
    </w:p>
    <w:p w14:paraId="18744404" w14:textId="77777777" w:rsidR="0003711D" w:rsidRPr="0003711D" w:rsidRDefault="0003711D" w:rsidP="009904B3">
      <w:pPr>
        <w:numPr>
          <w:ilvl w:val="2"/>
          <w:numId w:val="29"/>
        </w:numPr>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3F621802" w14:textId="77777777" w:rsidR="0003711D" w:rsidRPr="0003711D" w:rsidRDefault="0003711D" w:rsidP="009904B3">
      <w:pPr>
        <w:numPr>
          <w:ilvl w:val="0"/>
          <w:numId w:val="29"/>
        </w:numPr>
        <w:tabs>
          <w:tab w:val="num" w:pos="1777"/>
        </w:tabs>
        <w:spacing w:line="360" w:lineRule="auto"/>
        <w:ind w:left="0" w:firstLine="0"/>
        <w:jc w:val="center"/>
        <w:rPr>
          <w:b/>
          <w:szCs w:val="24"/>
          <w:u w:val="none"/>
          <w:lang w:eastAsia="lv-LV"/>
        </w:rPr>
      </w:pPr>
      <w:r w:rsidRPr="0003711D">
        <w:rPr>
          <w:b/>
          <w:szCs w:val="24"/>
          <w:u w:val="none"/>
          <w:lang w:eastAsia="lv-LV"/>
        </w:rPr>
        <w:t>Izsoles norise</w:t>
      </w:r>
    </w:p>
    <w:p w14:paraId="313FD44D" w14:textId="77777777" w:rsidR="0003711D" w:rsidRPr="009904B3" w:rsidRDefault="0003711D" w:rsidP="009904B3">
      <w:pPr>
        <w:numPr>
          <w:ilvl w:val="1"/>
          <w:numId w:val="29"/>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notiks </w:t>
      </w:r>
      <w:r w:rsidRPr="009904B3">
        <w:rPr>
          <w:b/>
          <w:szCs w:val="24"/>
          <w:u w:val="none"/>
          <w:lang w:eastAsia="lv-LV"/>
        </w:rPr>
        <w:t>2024.gada 16.maijā plkst.11.20</w:t>
      </w:r>
      <w:r w:rsidRPr="009904B3">
        <w:rPr>
          <w:szCs w:val="24"/>
          <w:u w:val="none"/>
          <w:lang w:eastAsia="lv-LV"/>
        </w:rPr>
        <w:t xml:space="preserve"> Gulbenes novada Centrālās pārvaldes ēkā, Ābeļu ielā 2, Gulbenē, Gulbenes novadā, 2.stāva zālē. </w:t>
      </w:r>
    </w:p>
    <w:p w14:paraId="78C06410" w14:textId="77777777" w:rsidR="0003711D" w:rsidRPr="009904B3" w:rsidRDefault="0003711D" w:rsidP="009904B3">
      <w:pPr>
        <w:numPr>
          <w:ilvl w:val="1"/>
          <w:numId w:val="29"/>
        </w:numPr>
        <w:autoSpaceDE w:val="0"/>
        <w:autoSpaceDN w:val="0"/>
        <w:adjustRightInd w:val="0"/>
        <w:spacing w:line="360" w:lineRule="auto"/>
        <w:ind w:left="0" w:firstLine="567"/>
        <w:jc w:val="both"/>
        <w:rPr>
          <w:szCs w:val="24"/>
          <w:u w:val="none"/>
          <w:lang w:eastAsia="lv-LV"/>
        </w:rPr>
      </w:pPr>
      <w:r w:rsidRPr="009904B3">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7CBAEB4" w14:textId="77777777" w:rsidR="0003711D" w:rsidRPr="009904B3" w:rsidRDefault="0003711D" w:rsidP="009904B3">
      <w:pPr>
        <w:numPr>
          <w:ilvl w:val="1"/>
          <w:numId w:val="29"/>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BF9F0A8" w14:textId="77777777" w:rsidR="0003711D" w:rsidRPr="009904B3" w:rsidRDefault="0003711D" w:rsidP="009904B3">
      <w:pPr>
        <w:numPr>
          <w:ilvl w:val="1"/>
          <w:numId w:val="29"/>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sākšanas izsoles dalībnieki paraksta izsoles noteikumus, tādējādi apliecinot, ka pilnībā ar tiem ir iepazinušies un piekrīt tiem. </w:t>
      </w:r>
    </w:p>
    <w:p w14:paraId="2E921887" w14:textId="77777777" w:rsidR="0003711D" w:rsidRPr="009904B3" w:rsidRDefault="0003711D" w:rsidP="009904B3">
      <w:pPr>
        <w:numPr>
          <w:ilvl w:val="1"/>
          <w:numId w:val="29"/>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Izsoles vadītājs atklāj izsoli, raksturo izsolāmo mantu, paziņo izsoles sākumcenu, izsoles soli un informē par solīšanas kārtību. </w:t>
      </w:r>
    </w:p>
    <w:p w14:paraId="35C3AF10" w14:textId="77777777" w:rsidR="0003711D" w:rsidRPr="009904B3" w:rsidRDefault="0003711D" w:rsidP="009904B3">
      <w:pPr>
        <w:numPr>
          <w:ilvl w:val="1"/>
          <w:numId w:val="29"/>
        </w:numPr>
        <w:autoSpaceDE w:val="0"/>
        <w:autoSpaceDN w:val="0"/>
        <w:adjustRightInd w:val="0"/>
        <w:spacing w:line="360" w:lineRule="auto"/>
        <w:ind w:left="0" w:firstLine="567"/>
        <w:jc w:val="both"/>
        <w:rPr>
          <w:szCs w:val="24"/>
          <w:u w:val="none"/>
          <w:lang w:eastAsia="lv-LV"/>
        </w:rPr>
      </w:pPr>
      <w:r w:rsidRPr="009904B3">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2F1FBF3F" w14:textId="77777777" w:rsidR="0003711D" w:rsidRPr="009904B3" w:rsidRDefault="0003711D" w:rsidP="009904B3">
      <w:pPr>
        <w:numPr>
          <w:ilvl w:val="1"/>
          <w:numId w:val="29"/>
        </w:numPr>
        <w:autoSpaceDE w:val="0"/>
        <w:autoSpaceDN w:val="0"/>
        <w:adjustRightInd w:val="0"/>
        <w:spacing w:line="360" w:lineRule="auto"/>
        <w:ind w:left="0" w:firstLine="567"/>
        <w:jc w:val="both"/>
        <w:rPr>
          <w:szCs w:val="24"/>
          <w:u w:val="none"/>
          <w:lang w:eastAsia="lv-LV"/>
        </w:rPr>
      </w:pPr>
      <w:r w:rsidRPr="009904B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FF8A3D5" w14:textId="77777777" w:rsidR="0003711D" w:rsidRPr="009904B3" w:rsidRDefault="0003711D" w:rsidP="009904B3">
      <w:pPr>
        <w:numPr>
          <w:ilvl w:val="1"/>
          <w:numId w:val="29"/>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0B21B50" w14:textId="77777777" w:rsidR="0003711D" w:rsidRPr="009904B3" w:rsidRDefault="0003711D" w:rsidP="009904B3">
      <w:pPr>
        <w:numPr>
          <w:ilvl w:val="1"/>
          <w:numId w:val="29"/>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3BCEAC7F" w14:textId="77777777" w:rsidR="0003711D" w:rsidRPr="009904B3" w:rsidRDefault="0003711D" w:rsidP="009904B3">
      <w:pPr>
        <w:numPr>
          <w:ilvl w:val="1"/>
          <w:numId w:val="29"/>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ar augšupejošu soli turpinās, līdz kāds no tās dalībniekiem nosola visaugstāko cenu. Šajā gadījumā izsole tiek izsludināta par pabeigtu. </w:t>
      </w:r>
    </w:p>
    <w:p w14:paraId="02BC5537" w14:textId="77777777" w:rsidR="0003711D" w:rsidRPr="009904B3" w:rsidRDefault="0003711D" w:rsidP="009904B3">
      <w:pPr>
        <w:numPr>
          <w:ilvl w:val="1"/>
          <w:numId w:val="29"/>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E1DC0A0" w14:textId="77777777" w:rsidR="0003711D" w:rsidRPr="009904B3" w:rsidRDefault="0003711D" w:rsidP="009904B3">
      <w:pPr>
        <w:numPr>
          <w:ilvl w:val="1"/>
          <w:numId w:val="29"/>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267382F6" w14:textId="77777777" w:rsidR="0003711D" w:rsidRPr="0003711D" w:rsidRDefault="0003711D" w:rsidP="009904B3">
      <w:pPr>
        <w:numPr>
          <w:ilvl w:val="0"/>
          <w:numId w:val="29"/>
        </w:numPr>
        <w:tabs>
          <w:tab w:val="num" w:pos="1777"/>
        </w:tabs>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3873D0C3" w14:textId="77777777" w:rsidR="0003711D" w:rsidRPr="0003711D" w:rsidRDefault="0003711D" w:rsidP="009904B3">
      <w:pPr>
        <w:numPr>
          <w:ilvl w:val="1"/>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 xml:space="preserve">Izsoles komisija apstiprina izsoles protokolu septiņu dienu laikā pēc izsoles. </w:t>
      </w:r>
    </w:p>
    <w:p w14:paraId="4E1CA7EC" w14:textId="77777777" w:rsidR="0003711D" w:rsidRPr="0003711D" w:rsidRDefault="0003711D" w:rsidP="009904B3">
      <w:pPr>
        <w:numPr>
          <w:ilvl w:val="1"/>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ar atzīmi “Dzīvokļa īpašuma “Medņi” – 3, Stāmerienas pagastā, Gulbenes novadā</w:t>
      </w:r>
      <w:r w:rsidRPr="0003711D">
        <w:rPr>
          <w:szCs w:val="24"/>
          <w:u w:val="none"/>
          <w:lang w:eastAsia="lv-LV"/>
        </w:rPr>
        <w:t xml:space="preserve">, </w:t>
      </w:r>
      <w:r w:rsidRPr="0003711D">
        <w:rPr>
          <w:color w:val="000000"/>
          <w:szCs w:val="24"/>
          <w:u w:val="none"/>
          <w:lang w:eastAsia="lv-LV"/>
        </w:rPr>
        <w:t>pirkuma maksa”</w:t>
      </w:r>
      <w:r w:rsidRPr="0003711D">
        <w:rPr>
          <w:szCs w:val="24"/>
          <w:u w:val="none"/>
          <w:lang w:eastAsia="lv-LV"/>
        </w:rPr>
        <w:t>.</w:t>
      </w:r>
    </w:p>
    <w:p w14:paraId="3C62F5D5" w14:textId="77777777" w:rsidR="0003711D" w:rsidRPr="0003711D" w:rsidRDefault="0003711D" w:rsidP="009904B3">
      <w:pPr>
        <w:numPr>
          <w:ilvl w:val="1"/>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B7DB1D7" w14:textId="77777777" w:rsidR="0003711D" w:rsidRPr="0003711D" w:rsidRDefault="0003711D" w:rsidP="009904B3">
      <w:pPr>
        <w:numPr>
          <w:ilvl w:val="1"/>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01C4731" w14:textId="77777777" w:rsidR="0003711D" w:rsidRPr="0003711D" w:rsidRDefault="0003711D" w:rsidP="009904B3">
      <w:pPr>
        <w:numPr>
          <w:ilvl w:val="1"/>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7E40495" w14:textId="77777777" w:rsidR="0003711D" w:rsidRPr="0003711D" w:rsidRDefault="0003711D" w:rsidP="009904B3">
      <w:pPr>
        <w:numPr>
          <w:ilvl w:val="1"/>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190A38B" w14:textId="77777777" w:rsidR="0003711D" w:rsidRPr="0003711D" w:rsidRDefault="0003711D" w:rsidP="009904B3">
      <w:pPr>
        <w:numPr>
          <w:ilvl w:val="1"/>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64DED60C" w14:textId="77777777" w:rsidR="0003711D" w:rsidRPr="0003711D" w:rsidRDefault="0003711D" w:rsidP="009904B3">
      <w:pPr>
        <w:numPr>
          <w:ilvl w:val="1"/>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53C6804C" w14:textId="77777777" w:rsidR="0003711D" w:rsidRPr="0003711D" w:rsidRDefault="0003711D" w:rsidP="009904B3">
      <w:pPr>
        <w:numPr>
          <w:ilvl w:val="1"/>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0134B9B5" w14:textId="77777777" w:rsidR="0003711D" w:rsidRPr="0003711D" w:rsidRDefault="0003711D" w:rsidP="009904B3">
      <w:pPr>
        <w:numPr>
          <w:ilvl w:val="1"/>
          <w:numId w:val="29"/>
        </w:numPr>
        <w:tabs>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5EC4FCEA" w14:textId="77777777" w:rsidR="0003711D" w:rsidRPr="0003711D" w:rsidRDefault="0003711D" w:rsidP="009904B3">
      <w:pPr>
        <w:numPr>
          <w:ilvl w:val="0"/>
          <w:numId w:val="29"/>
        </w:numPr>
        <w:tabs>
          <w:tab w:val="num" w:pos="1777"/>
        </w:tabs>
        <w:spacing w:line="360" w:lineRule="auto"/>
        <w:ind w:left="284" w:hanging="284"/>
        <w:jc w:val="center"/>
        <w:rPr>
          <w:b/>
          <w:szCs w:val="24"/>
          <w:u w:val="none"/>
          <w:lang w:eastAsia="lv-LV"/>
        </w:rPr>
      </w:pPr>
      <w:r w:rsidRPr="0003711D">
        <w:rPr>
          <w:b/>
          <w:szCs w:val="24"/>
          <w:u w:val="none"/>
          <w:lang w:eastAsia="lv-LV"/>
        </w:rPr>
        <w:t>Nenotikusi izsole</w:t>
      </w:r>
    </w:p>
    <w:p w14:paraId="462784A2" w14:textId="77777777" w:rsidR="0003711D" w:rsidRPr="0003711D" w:rsidRDefault="0003711D" w:rsidP="009904B3">
      <w:pPr>
        <w:numPr>
          <w:ilvl w:val="1"/>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7518282B" w14:textId="77777777" w:rsidR="0003711D" w:rsidRPr="0003711D" w:rsidRDefault="0003711D" w:rsidP="009904B3">
      <w:pPr>
        <w:numPr>
          <w:ilvl w:val="2"/>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uz izsoli nav reģistrēts neviens izsoles dalībnieks; </w:t>
      </w:r>
    </w:p>
    <w:p w14:paraId="3AC9FA59" w14:textId="77777777" w:rsidR="0003711D" w:rsidRPr="0003711D" w:rsidRDefault="0003711D" w:rsidP="009904B3">
      <w:pPr>
        <w:numPr>
          <w:ilvl w:val="2"/>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71960491" w14:textId="77777777" w:rsidR="0003711D" w:rsidRPr="0003711D" w:rsidRDefault="0003711D" w:rsidP="009904B3">
      <w:pPr>
        <w:numPr>
          <w:ilvl w:val="2"/>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vienīgais izsoles dalībnieks, kurš nosolījis izsolāmo īpašumu, nav parakstījis izsolāmā īpašuma pirkuma līgumu; </w:t>
      </w:r>
    </w:p>
    <w:p w14:paraId="233A1F85" w14:textId="77777777" w:rsidR="0003711D" w:rsidRPr="0003711D" w:rsidRDefault="0003711D" w:rsidP="009904B3">
      <w:pPr>
        <w:numPr>
          <w:ilvl w:val="2"/>
          <w:numId w:val="2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07D7FA13" w14:textId="77777777" w:rsidR="0003711D" w:rsidRPr="0003711D" w:rsidRDefault="0003711D" w:rsidP="0003711D">
      <w:pPr>
        <w:spacing w:line="360" w:lineRule="auto"/>
        <w:jc w:val="center"/>
        <w:rPr>
          <w:b/>
          <w:bCs/>
          <w:szCs w:val="24"/>
          <w:u w:val="none"/>
        </w:rPr>
      </w:pPr>
      <w:r w:rsidRPr="0003711D">
        <w:rPr>
          <w:b/>
          <w:bCs/>
          <w:szCs w:val="24"/>
          <w:u w:val="none"/>
        </w:rPr>
        <w:lastRenderedPageBreak/>
        <w:t>8. Citi noteikumi</w:t>
      </w:r>
    </w:p>
    <w:p w14:paraId="03A16CB2" w14:textId="77777777" w:rsidR="0003711D" w:rsidRPr="0003711D" w:rsidRDefault="0003711D" w:rsidP="009904B3">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62D38835" w14:textId="77777777" w:rsidR="0003711D" w:rsidRPr="0003711D" w:rsidRDefault="0003711D" w:rsidP="009904B3">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681D4526" w14:textId="77777777" w:rsidR="0003711D" w:rsidRPr="0003711D" w:rsidRDefault="0003711D" w:rsidP="009904B3">
      <w:pPr>
        <w:spacing w:line="360" w:lineRule="auto"/>
        <w:ind w:firstLine="567"/>
        <w:jc w:val="both"/>
        <w:rPr>
          <w:szCs w:val="24"/>
          <w:u w:val="none"/>
        </w:rPr>
      </w:pPr>
      <w:r w:rsidRPr="0003711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C9AF8C8" w14:textId="77777777" w:rsidR="00203C2F" w:rsidRDefault="00203C2F" w:rsidP="000C7638">
      <w:pPr>
        <w:rPr>
          <w:color w:val="000000" w:themeColor="text1"/>
          <w:szCs w:val="24"/>
          <w:u w:val="none"/>
        </w:rPr>
      </w:pPr>
    </w:p>
    <w:p w14:paraId="7046DE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9C1B1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pirmās izsoles rīkošanu, noteikumu un sākumcenas apstiprināšanu</w:t>
      </w:r>
    </w:p>
    <w:p w14:paraId="46BAC3B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5F406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DA73220" w14:textId="08A39C27"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123AEE1D" w14:textId="77777777" w:rsidR="00BC2002" w:rsidRDefault="00BC2002" w:rsidP="00956EC8">
      <w:pPr>
        <w:rPr>
          <w:rFonts w:eastAsia="Calibri"/>
          <w:color w:val="FF0000"/>
          <w:szCs w:val="24"/>
          <w:u w:val="none"/>
        </w:rPr>
      </w:pPr>
    </w:p>
    <w:p w14:paraId="3A4AB935" w14:textId="77777777" w:rsidR="00352C6A" w:rsidRDefault="00352C6A" w:rsidP="00352C6A">
      <w:pPr>
        <w:spacing w:line="360" w:lineRule="auto"/>
        <w:ind w:firstLine="567"/>
        <w:jc w:val="both"/>
        <w:rPr>
          <w:u w:val="none"/>
        </w:rPr>
      </w:pPr>
      <w:r>
        <w:rPr>
          <w:u w:val="none"/>
        </w:rPr>
        <w:t>Attīstības un tautsaimniecības komiteja atklāti balsojot:</w:t>
      </w:r>
    </w:p>
    <w:p w14:paraId="5FAFF0A8"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7BB04507"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E3B0FC" w14:textId="77777777" w:rsidR="0003711D" w:rsidRPr="0003711D" w:rsidRDefault="0003711D" w:rsidP="0003711D">
      <w:pPr>
        <w:jc w:val="center"/>
        <w:rPr>
          <w:snapToGrid w:val="0"/>
          <w:szCs w:val="24"/>
          <w:u w:val="none"/>
        </w:rPr>
      </w:pPr>
      <w:r w:rsidRPr="0003711D">
        <w:rPr>
          <w:b/>
          <w:snapToGrid w:val="0"/>
          <w:szCs w:val="24"/>
          <w:u w:val="none"/>
        </w:rPr>
        <w:t xml:space="preserve">Par </w:t>
      </w:r>
      <w:r w:rsidRPr="0003711D">
        <w:rPr>
          <w:b/>
          <w:snapToGrid w:val="0"/>
          <w:szCs w:val="20"/>
          <w:u w:val="none"/>
        </w:rPr>
        <w:t>dzīvokļa īpašuma “Medņi” – 4, Stāmerienas pagastā, Gulbenes novadā,</w:t>
      </w:r>
      <w:r w:rsidRPr="0003711D">
        <w:rPr>
          <w:b/>
          <w:snapToGrid w:val="0"/>
          <w:szCs w:val="24"/>
          <w:u w:val="none"/>
        </w:rPr>
        <w:t xml:space="preserve"> </w:t>
      </w:r>
      <w:r w:rsidRPr="0003711D">
        <w:rPr>
          <w:b/>
          <w:snapToGrid w:val="0"/>
          <w:szCs w:val="20"/>
          <w:u w:val="none"/>
        </w:rPr>
        <w:t>pirmās izsoles rīkošanu, noteikumu un sākumcenas apstiprināšanu</w:t>
      </w:r>
    </w:p>
    <w:p w14:paraId="70098EE2" w14:textId="77777777" w:rsidR="0003711D" w:rsidRPr="0003711D" w:rsidRDefault="0003711D" w:rsidP="0003711D">
      <w:pPr>
        <w:rPr>
          <w:szCs w:val="24"/>
          <w:u w:val="none"/>
          <w:lang w:eastAsia="lv-LV"/>
        </w:rPr>
      </w:pPr>
    </w:p>
    <w:p w14:paraId="39BB5E0D"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2023.gada 28.septembrī pieņēma lēmumu Nr. GND/2023/924 “Par Stāmerienas pagasta dzīvokļa īpašuma “Medņi” – 4 atsavināšanu” (protokols Nr. 15; 50.p.), ar kuru nolēma nodot atsavināšanai atklātā mutiskā izsolē ar augšupejošu soli dzīvokļa īpašumu “Medņi” – 4, Stāmerienas pagastā, Gulbenes novadā, kadastra numurs 5088 900 0138, kas sastāv no divu istabu dzīvokļa, 52,6 </w:t>
      </w:r>
      <w:proofErr w:type="spellStart"/>
      <w:r w:rsidRPr="0003711D">
        <w:rPr>
          <w:szCs w:val="24"/>
          <w:u w:val="none"/>
          <w:lang w:eastAsia="lv-LV"/>
        </w:rPr>
        <w:t>kv.m</w:t>
      </w:r>
      <w:proofErr w:type="spellEnd"/>
      <w:r w:rsidRPr="0003711D">
        <w:rPr>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(turpmāk – Nekustamais īpašums), un uzdeva Gulbenes novada domes Īpašuma novērtēšanas un izsoļu komisijai organizēt nekustamā īpašuma novērtēšanu un nosacītās cenas noteikšanu un iesniegt to apstiprināšanai Gulbenes novada pašvaldības domes sēdē.</w:t>
      </w:r>
    </w:p>
    <w:p w14:paraId="6413EC91" w14:textId="77777777" w:rsidR="0003711D" w:rsidRPr="0003711D" w:rsidRDefault="0003711D" w:rsidP="0003711D">
      <w:pPr>
        <w:widowControl w:val="0"/>
        <w:spacing w:line="360" w:lineRule="auto"/>
        <w:ind w:firstLine="567"/>
        <w:jc w:val="both"/>
        <w:rPr>
          <w:szCs w:val="24"/>
          <w:u w:val="none"/>
          <w:lang w:eastAsia="lv-LV"/>
        </w:rPr>
      </w:pPr>
      <w:r w:rsidRPr="0003711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9.februārī un reģistrēta ar Nr. GND/4.18/24/563-D) par nekustamā īpašuma </w:t>
      </w:r>
      <w:r w:rsidRPr="0003711D">
        <w:rPr>
          <w:szCs w:val="24"/>
          <w:u w:val="none"/>
          <w:lang w:eastAsia="lv-LV"/>
        </w:rPr>
        <w:lastRenderedPageBreak/>
        <w:t xml:space="preserve">tirgus vērtību, saskaņā ar 2024.gada 29.janvāra slēdzienu </w:t>
      </w:r>
      <w:proofErr w:type="spellStart"/>
      <w:r w:rsidRPr="0003711D">
        <w:rPr>
          <w:szCs w:val="24"/>
          <w:u w:val="none"/>
          <w:lang w:eastAsia="lv-LV"/>
        </w:rPr>
        <w:t>Reģ.Nr</w:t>
      </w:r>
      <w:proofErr w:type="spellEnd"/>
      <w:r w:rsidRPr="0003711D">
        <w:rPr>
          <w:szCs w:val="24"/>
          <w:u w:val="none"/>
          <w:lang w:eastAsia="lv-LV"/>
        </w:rPr>
        <w:t xml:space="preserve">. D – 24/27, visiespējamākā objekta tirgus vērtība ir 1100 EUR (viens tūkstotis viens simts </w:t>
      </w:r>
      <w:proofErr w:type="spellStart"/>
      <w:r w:rsidRPr="0003711D">
        <w:rPr>
          <w:i/>
          <w:iCs/>
          <w:szCs w:val="24"/>
          <w:u w:val="none"/>
          <w:lang w:eastAsia="lv-LV"/>
        </w:rPr>
        <w:t>euro</w:t>
      </w:r>
      <w:proofErr w:type="spellEnd"/>
      <w:r w:rsidRPr="0003711D">
        <w:rPr>
          <w:szCs w:val="24"/>
          <w:u w:val="none"/>
          <w:lang w:eastAsia="lv-LV"/>
        </w:rPr>
        <w:t>).</w:t>
      </w:r>
    </w:p>
    <w:p w14:paraId="6B675A54" w14:textId="77777777" w:rsidR="0003711D" w:rsidRPr="009904B3" w:rsidRDefault="0003711D" w:rsidP="009904B3">
      <w:pPr>
        <w:widowControl w:val="0"/>
        <w:spacing w:line="360" w:lineRule="auto"/>
        <w:ind w:firstLine="567"/>
        <w:jc w:val="both"/>
        <w:rPr>
          <w:szCs w:val="24"/>
          <w:u w:val="none"/>
          <w:lang w:eastAsia="lv-LV"/>
        </w:rPr>
      </w:pPr>
      <w:r w:rsidRPr="0003711D">
        <w:rPr>
          <w:szCs w:val="24"/>
          <w:u w:val="none"/>
          <w:lang w:eastAsia="lv-LV"/>
        </w:rPr>
        <w:t>Ņemot vērā Gulbenes novada pašvaldības īpašuma novērtēšanas un izsoļu komisijas 2024.gada 14.marta sēdes lēmumu, protokols Nr. GND/2.7.2/24/4 (7.§),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 xml:space="preserve">un Attīstības un tautsaimniecības komitejas ieteikumu, un Finanšu komitejas ieteikumu, atklāti balsojot: PAR – ; PRET –; ATTURAS –, </w:t>
      </w:r>
      <w:r w:rsidRPr="009904B3">
        <w:rPr>
          <w:szCs w:val="24"/>
          <w:u w:val="none"/>
          <w:lang w:eastAsia="lv-LV"/>
        </w:rPr>
        <w:t>Gulbenes novada pašvaldības dome NOLEMJ:</w:t>
      </w:r>
    </w:p>
    <w:p w14:paraId="770138AE" w14:textId="7FD6CE15" w:rsidR="0003711D" w:rsidRPr="009904B3" w:rsidRDefault="0003711D" w:rsidP="009904B3">
      <w:pPr>
        <w:pStyle w:val="Sarakstarindkopa"/>
        <w:widowControl w:val="0"/>
        <w:numPr>
          <w:ilvl w:val="0"/>
          <w:numId w:val="30"/>
        </w:numPr>
        <w:tabs>
          <w:tab w:val="left" w:pos="851"/>
        </w:tabs>
        <w:spacing w:after="0" w:line="360" w:lineRule="auto"/>
        <w:ind w:left="0" w:firstLine="567"/>
        <w:jc w:val="both"/>
        <w:rPr>
          <w:rFonts w:ascii="Times New Roman" w:hAnsi="Times New Roman"/>
          <w:u w:val="none"/>
          <w:lang w:eastAsia="lv-LV"/>
        </w:rPr>
      </w:pPr>
      <w:r w:rsidRPr="009904B3">
        <w:rPr>
          <w:rFonts w:ascii="Times New Roman" w:hAnsi="Times New Roman"/>
          <w:u w:val="none"/>
          <w:lang w:eastAsia="lv-LV"/>
        </w:rPr>
        <w:t xml:space="preserve">RĪKOT Gulbenes novada pašvaldībai piederošā dzīvokļa īpašuma “Medņi” – 4, Stāmerienas pagastā, Gulbenes novadā, kadastra numurs 5088 900 0138, kas sastāv no divu istabu dzīvokļa, 52,6 </w:t>
      </w:r>
      <w:proofErr w:type="spellStart"/>
      <w:r w:rsidRPr="009904B3">
        <w:rPr>
          <w:rFonts w:ascii="Times New Roman" w:hAnsi="Times New Roman"/>
          <w:u w:val="none"/>
          <w:lang w:eastAsia="lv-LV"/>
        </w:rPr>
        <w:t>kv.m</w:t>
      </w:r>
      <w:proofErr w:type="spellEnd"/>
      <w:r w:rsidRPr="009904B3">
        <w:rPr>
          <w:rFonts w:ascii="Times New Roman" w:hAnsi="Times New Roman"/>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pirmo izsoli.</w:t>
      </w:r>
    </w:p>
    <w:p w14:paraId="04E86845" w14:textId="77777777" w:rsidR="0003711D" w:rsidRPr="009904B3" w:rsidRDefault="0003711D" w:rsidP="009904B3">
      <w:pPr>
        <w:widowControl w:val="0"/>
        <w:spacing w:line="360" w:lineRule="auto"/>
        <w:ind w:firstLine="567"/>
        <w:jc w:val="both"/>
        <w:rPr>
          <w:szCs w:val="24"/>
          <w:u w:val="none"/>
          <w:lang w:eastAsia="lv-LV"/>
        </w:rPr>
      </w:pPr>
      <w:r w:rsidRPr="009904B3">
        <w:rPr>
          <w:szCs w:val="24"/>
          <w:u w:val="none"/>
          <w:lang w:eastAsia="lv-LV"/>
        </w:rPr>
        <w:t xml:space="preserve">2. APSTIPRINĀT šā lēmuma 1.punktā minētā nekustamā īpašuma pirmās izsoles sākumcenu 1100 EUR (viens tūkstotis viens simts </w:t>
      </w:r>
      <w:proofErr w:type="spellStart"/>
      <w:r w:rsidRPr="009904B3">
        <w:rPr>
          <w:i/>
          <w:color w:val="000000"/>
          <w:szCs w:val="24"/>
          <w:u w:val="none"/>
          <w:lang w:eastAsia="lv-LV"/>
        </w:rPr>
        <w:t>euro</w:t>
      </w:r>
      <w:proofErr w:type="spellEnd"/>
      <w:r w:rsidRPr="009904B3">
        <w:rPr>
          <w:color w:val="000000"/>
          <w:szCs w:val="24"/>
          <w:u w:val="none"/>
          <w:lang w:eastAsia="lv-LV"/>
        </w:rPr>
        <w:t>)</w:t>
      </w:r>
      <w:r w:rsidRPr="009904B3">
        <w:rPr>
          <w:szCs w:val="24"/>
          <w:u w:val="none"/>
          <w:lang w:eastAsia="lv-LV"/>
        </w:rPr>
        <w:t>.</w:t>
      </w:r>
    </w:p>
    <w:p w14:paraId="62F4D8AF" w14:textId="77777777" w:rsidR="0003711D" w:rsidRPr="009904B3" w:rsidRDefault="0003711D" w:rsidP="009904B3">
      <w:pPr>
        <w:spacing w:line="360" w:lineRule="auto"/>
        <w:ind w:firstLine="567"/>
        <w:jc w:val="both"/>
        <w:rPr>
          <w:szCs w:val="24"/>
          <w:u w:val="none"/>
          <w:lang w:eastAsia="lv-LV"/>
        </w:rPr>
      </w:pPr>
      <w:r w:rsidRPr="009904B3">
        <w:rPr>
          <w:szCs w:val="24"/>
          <w:u w:val="none"/>
          <w:lang w:eastAsia="lv-LV"/>
        </w:rPr>
        <w:t>3. APSTIPRINĀT šā lēmuma 1.punktā minētā nekustamā īpašuma pirmās izsoles noteikumus (pielikums), kas ir šī lēmuma neatņemama sastāvdaļa.</w:t>
      </w:r>
    </w:p>
    <w:p w14:paraId="6629A590" w14:textId="77777777" w:rsidR="0003711D" w:rsidRPr="0003711D" w:rsidRDefault="0003711D" w:rsidP="0003711D">
      <w:pPr>
        <w:spacing w:line="360" w:lineRule="auto"/>
        <w:ind w:firstLine="567"/>
        <w:jc w:val="both"/>
        <w:rPr>
          <w:szCs w:val="24"/>
          <w:u w:val="none"/>
          <w:lang w:eastAsia="lv-LV"/>
        </w:rPr>
      </w:pPr>
      <w:r w:rsidRPr="0003711D">
        <w:rPr>
          <w:szCs w:val="24"/>
          <w:u w:val="none"/>
          <w:lang w:eastAsia="lv-LV"/>
        </w:rPr>
        <w:t>4. UZDOT Gulbenes novada pašvaldības īpašuma novērtēšanas un izsoļu komisijai organizēt šā lēmuma 1.punktā minētā nekustamā īpašuma pirmo izsoli.</w:t>
      </w:r>
    </w:p>
    <w:p w14:paraId="66C1660B" w14:textId="77777777" w:rsidR="0003711D" w:rsidRPr="0003711D" w:rsidRDefault="0003711D" w:rsidP="0003711D">
      <w:pPr>
        <w:spacing w:after="160" w:line="259" w:lineRule="auto"/>
        <w:rPr>
          <w:szCs w:val="24"/>
          <w:u w:val="none"/>
          <w:lang w:eastAsia="lv-LV"/>
        </w:rPr>
      </w:pPr>
    </w:p>
    <w:p w14:paraId="53A9147C" w14:textId="77777777" w:rsidR="0003711D" w:rsidRPr="0003711D" w:rsidRDefault="0003711D" w:rsidP="0003711D">
      <w:pPr>
        <w:jc w:val="right"/>
        <w:rPr>
          <w:szCs w:val="24"/>
          <w:u w:val="none"/>
          <w:lang w:eastAsia="lv-LV"/>
        </w:rPr>
      </w:pPr>
      <w:r w:rsidRPr="0003711D">
        <w:rPr>
          <w:szCs w:val="24"/>
          <w:u w:val="none"/>
          <w:lang w:eastAsia="lv-LV"/>
        </w:rPr>
        <w:t xml:space="preserve">Pielikums 28.03.2024. Gulbenes novada pašvaldības domes lēmumam Nr. GND/2024/ </w:t>
      </w:r>
    </w:p>
    <w:p w14:paraId="1883BB81" w14:textId="77777777" w:rsidR="0003711D" w:rsidRPr="0003711D" w:rsidRDefault="0003711D" w:rsidP="0003711D">
      <w:pPr>
        <w:jc w:val="right"/>
        <w:rPr>
          <w:szCs w:val="24"/>
          <w:u w:val="none"/>
          <w:lang w:eastAsia="lv-LV"/>
        </w:rPr>
      </w:pPr>
    </w:p>
    <w:p w14:paraId="10BD1144"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Gulbenes novada pašvaldības dzīvokļa īpašuma </w:t>
      </w:r>
    </w:p>
    <w:p w14:paraId="404C2988" w14:textId="77777777" w:rsidR="0003711D" w:rsidRPr="0003711D" w:rsidRDefault="0003711D" w:rsidP="0003711D">
      <w:pPr>
        <w:jc w:val="center"/>
        <w:rPr>
          <w:b/>
          <w:caps/>
          <w:szCs w:val="24"/>
          <w:u w:val="none"/>
          <w:lang w:eastAsia="lv-LV"/>
        </w:rPr>
      </w:pPr>
      <w:r w:rsidRPr="0003711D">
        <w:rPr>
          <w:b/>
          <w:caps/>
          <w:szCs w:val="24"/>
          <w:u w:val="none"/>
          <w:lang w:eastAsia="lv-LV"/>
        </w:rPr>
        <w:t xml:space="preserve">“medņi” – 4, stāmerienas pagastā, Gulbenes novadā, </w:t>
      </w:r>
    </w:p>
    <w:p w14:paraId="44E2195A" w14:textId="77777777" w:rsidR="0003711D" w:rsidRPr="0003711D" w:rsidRDefault="0003711D" w:rsidP="0003711D">
      <w:pPr>
        <w:jc w:val="center"/>
        <w:rPr>
          <w:b/>
          <w:szCs w:val="24"/>
          <w:u w:val="none"/>
          <w:lang w:eastAsia="lv-LV"/>
        </w:rPr>
      </w:pPr>
      <w:r w:rsidRPr="0003711D">
        <w:rPr>
          <w:b/>
          <w:szCs w:val="24"/>
          <w:u w:val="none"/>
          <w:lang w:eastAsia="lv-LV"/>
        </w:rPr>
        <w:t>PIRMĀS IZSOLES NOTEIKUMI</w:t>
      </w:r>
    </w:p>
    <w:p w14:paraId="30F36E75" w14:textId="77777777" w:rsidR="0003711D" w:rsidRPr="0003711D" w:rsidRDefault="0003711D" w:rsidP="0003711D">
      <w:pPr>
        <w:tabs>
          <w:tab w:val="left" w:pos="0"/>
          <w:tab w:val="left" w:pos="426"/>
          <w:tab w:val="left" w:pos="709"/>
        </w:tabs>
        <w:spacing w:before="120" w:line="360" w:lineRule="auto"/>
        <w:ind w:right="45"/>
        <w:jc w:val="center"/>
        <w:rPr>
          <w:b/>
          <w:szCs w:val="24"/>
          <w:u w:val="none"/>
        </w:rPr>
      </w:pPr>
      <w:r w:rsidRPr="0003711D">
        <w:rPr>
          <w:b/>
          <w:szCs w:val="24"/>
          <w:u w:val="none"/>
        </w:rPr>
        <w:t>1. Vispārīgie noteikumi</w:t>
      </w:r>
    </w:p>
    <w:p w14:paraId="05E15367" w14:textId="77777777" w:rsidR="0003711D" w:rsidRPr="0003711D" w:rsidRDefault="0003711D" w:rsidP="009904B3">
      <w:pPr>
        <w:spacing w:line="360" w:lineRule="auto"/>
        <w:ind w:right="-1" w:firstLine="567"/>
        <w:jc w:val="both"/>
        <w:rPr>
          <w:color w:val="000000"/>
          <w:szCs w:val="24"/>
          <w:u w:val="none"/>
          <w:lang w:eastAsia="lv-LV"/>
        </w:rPr>
      </w:pPr>
      <w:r w:rsidRPr="0003711D">
        <w:rPr>
          <w:szCs w:val="24"/>
          <w:u w:val="none"/>
        </w:rPr>
        <w:t xml:space="preserve">1.1. </w:t>
      </w:r>
      <w:r w:rsidRPr="0003711D">
        <w:rPr>
          <w:color w:val="000000"/>
          <w:szCs w:val="24"/>
          <w:u w:val="none"/>
          <w:lang w:eastAsia="lv-LV"/>
        </w:rPr>
        <w:t xml:space="preserve">Šie noteikumi nosaka kārtību, kādā tiek rīkota pirmā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dzīvokļa īpašuma </w:t>
      </w:r>
      <w:r w:rsidRPr="0003711D">
        <w:rPr>
          <w:szCs w:val="24"/>
          <w:u w:val="none"/>
          <w:lang w:eastAsia="lv-LV"/>
        </w:rPr>
        <w:t xml:space="preserve">“Medņi” – 4, Stāmerienas pagastā, Gulbenes novadā, kadastra numurs 5088 900 0138 </w:t>
      </w:r>
      <w:r w:rsidRPr="0003711D">
        <w:rPr>
          <w:color w:val="000000"/>
          <w:szCs w:val="24"/>
          <w:u w:val="none"/>
          <w:lang w:eastAsia="lv-LV"/>
        </w:rPr>
        <w:t xml:space="preserve">(turpmāk – Objekts) pircēja noteikšanai. </w:t>
      </w:r>
    </w:p>
    <w:p w14:paraId="3049422D" w14:textId="77777777" w:rsidR="0003711D" w:rsidRPr="0003711D" w:rsidRDefault="0003711D" w:rsidP="009904B3">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057C9530" w14:textId="77777777" w:rsidR="0003711D" w:rsidRPr="0003711D" w:rsidRDefault="0003711D" w:rsidP="009904B3">
      <w:pPr>
        <w:spacing w:line="360" w:lineRule="auto"/>
        <w:ind w:right="-1" w:firstLine="567"/>
        <w:jc w:val="both"/>
        <w:rPr>
          <w:color w:val="000000"/>
          <w:szCs w:val="24"/>
          <w:u w:val="none"/>
          <w:lang w:val="da-DK" w:eastAsia="lv-LV"/>
        </w:rPr>
      </w:pPr>
      <w:r w:rsidRPr="0003711D">
        <w:rPr>
          <w:color w:val="000000"/>
          <w:szCs w:val="24"/>
          <w:u w:val="none"/>
          <w:lang w:eastAsia="lv-LV"/>
        </w:rPr>
        <w:lastRenderedPageBreak/>
        <w:t>1.3. Objekta izsoli rīko Gulbenes novada pašvaldības domes izveidotā Īpašuma novērtēšanas un izsoļu komisija</w:t>
      </w:r>
      <w:r w:rsidRPr="0003711D">
        <w:rPr>
          <w:szCs w:val="24"/>
          <w:u w:val="none"/>
          <w:lang w:eastAsia="lv-LV"/>
        </w:rPr>
        <w:t xml:space="preserve"> (turpmāk – Izsoles komisija).</w:t>
      </w:r>
    </w:p>
    <w:p w14:paraId="177407F0" w14:textId="77777777" w:rsidR="0003711D" w:rsidRPr="0003711D" w:rsidRDefault="0003711D" w:rsidP="009904B3">
      <w:pPr>
        <w:spacing w:line="360" w:lineRule="auto"/>
        <w:ind w:firstLine="567"/>
        <w:jc w:val="both"/>
        <w:rPr>
          <w:szCs w:val="24"/>
          <w:u w:val="none"/>
        </w:rPr>
      </w:pPr>
      <w:r w:rsidRPr="0003711D">
        <w:rPr>
          <w:szCs w:val="24"/>
          <w:u w:val="none"/>
        </w:rPr>
        <w:t>1.4. Ziņas par izsolē atsavināmo Objektu:</w:t>
      </w:r>
    </w:p>
    <w:p w14:paraId="59615030"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1.4.1. Objekts: </w:t>
      </w:r>
      <w:r w:rsidRPr="0003711D">
        <w:rPr>
          <w:color w:val="000000"/>
          <w:szCs w:val="24"/>
          <w:u w:val="none"/>
          <w:lang w:eastAsia="lv-LV"/>
        </w:rPr>
        <w:t xml:space="preserve">dzīvokļa īpašums “Medņi” – 4, Stāmerienas pagastā, Gulbenes novadā, kadastra numurs 5088 900 0138, kas sastāv no divu istabu dzīvokļa, 52,6 </w:t>
      </w:r>
      <w:proofErr w:type="spellStart"/>
      <w:r w:rsidRPr="0003711D">
        <w:rPr>
          <w:color w:val="000000"/>
          <w:szCs w:val="24"/>
          <w:u w:val="none"/>
          <w:lang w:eastAsia="lv-LV"/>
        </w:rPr>
        <w:t>kv.m</w:t>
      </w:r>
      <w:proofErr w:type="spellEnd"/>
      <w:r w:rsidRPr="0003711D">
        <w:rPr>
          <w:color w:val="000000"/>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Pr="0003711D">
        <w:rPr>
          <w:szCs w:val="24"/>
          <w:u w:val="none"/>
          <w:lang w:eastAsia="lv-LV"/>
        </w:rPr>
        <w:t>.</w:t>
      </w:r>
    </w:p>
    <w:p w14:paraId="054E1EA7" w14:textId="77777777" w:rsidR="0003711D" w:rsidRPr="0003711D" w:rsidRDefault="0003711D" w:rsidP="009904B3">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Stāmerienas pagasta zemesgrāmatas nodalījumā Nr. 100000042638 4.</w:t>
      </w:r>
    </w:p>
    <w:p w14:paraId="20FA9EA6"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49A4FFB3" w14:textId="77777777" w:rsidR="0003711D" w:rsidRPr="0003711D" w:rsidRDefault="0003711D" w:rsidP="009904B3">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7" w:history="1">
        <w:r w:rsidRPr="0003711D">
          <w:rPr>
            <w:rFonts w:cs="Arial"/>
            <w:color w:val="0563C1"/>
            <w:szCs w:val="24"/>
            <w:lang w:eastAsia="lv-LV"/>
          </w:rPr>
          <w:t>www.gulbene.lv</w:t>
        </w:r>
      </w:hyperlink>
      <w:r w:rsidRPr="0003711D">
        <w:rPr>
          <w:szCs w:val="24"/>
          <w:u w:val="none"/>
        </w:rPr>
        <w:t>.</w:t>
      </w:r>
    </w:p>
    <w:p w14:paraId="59F2551C" w14:textId="77777777" w:rsidR="0003711D" w:rsidRPr="0003711D" w:rsidRDefault="0003711D" w:rsidP="009904B3">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58" w:history="1">
        <w:r w:rsidRPr="0003711D">
          <w:rPr>
            <w:rFonts w:cs="Arial"/>
            <w:color w:val="0563C1"/>
            <w:szCs w:val="24"/>
            <w:lang w:eastAsia="lv-LV"/>
          </w:rPr>
          <w:t>www.gulbene.lv</w:t>
        </w:r>
      </w:hyperlink>
      <w:r w:rsidRPr="0003711D">
        <w:rPr>
          <w:szCs w:val="24"/>
          <w:u w:val="none"/>
          <w:lang w:eastAsia="lv-LV"/>
        </w:rPr>
        <w:t>.</w:t>
      </w:r>
    </w:p>
    <w:p w14:paraId="40B80045" w14:textId="77777777" w:rsidR="0003711D" w:rsidRPr="0003711D" w:rsidRDefault="0003711D" w:rsidP="009904B3">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9" w:history="1">
        <w:r w:rsidRPr="0003711D">
          <w:rPr>
            <w:rFonts w:cs="Arial"/>
            <w:color w:val="0563C1"/>
            <w:szCs w:val="24"/>
          </w:rPr>
          <w:t>dome@gulbene.lv</w:t>
        </w:r>
      </w:hyperlink>
      <w:r w:rsidRPr="0003711D">
        <w:rPr>
          <w:szCs w:val="24"/>
          <w:u w:val="none"/>
        </w:rPr>
        <w:t xml:space="preserve">, </w:t>
      </w:r>
      <w:r w:rsidRPr="0003711D">
        <w:rPr>
          <w:szCs w:val="24"/>
          <w:u w:val="none"/>
          <w:lang w:eastAsia="lv-LV"/>
        </w:rPr>
        <w:t>pa tālruni 64497632 vai 29156681 (Gulbenes novada Stāmerienas pagasta pārvalde)</w:t>
      </w:r>
      <w:r w:rsidRPr="0003711D">
        <w:rPr>
          <w:bCs/>
          <w:szCs w:val="24"/>
          <w:u w:val="none"/>
          <w:lang w:eastAsia="lv-LV"/>
        </w:rPr>
        <w:t>.</w:t>
      </w:r>
    </w:p>
    <w:p w14:paraId="6DEF1C86" w14:textId="77777777" w:rsidR="0003711D" w:rsidRPr="0003711D" w:rsidRDefault="0003711D" w:rsidP="0003711D">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09262922" w14:textId="77777777" w:rsidR="0003711D" w:rsidRPr="0003711D" w:rsidRDefault="0003711D" w:rsidP="009904B3">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1804B8EC" w14:textId="77777777" w:rsidR="0003711D" w:rsidRPr="0003711D" w:rsidRDefault="0003711D" w:rsidP="009904B3">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0836F8B9" w14:textId="77777777" w:rsidR="0003711D" w:rsidRPr="0003711D" w:rsidRDefault="0003711D" w:rsidP="009904B3">
      <w:pPr>
        <w:spacing w:line="360" w:lineRule="auto"/>
        <w:ind w:right="43" w:firstLine="567"/>
        <w:jc w:val="both"/>
        <w:rPr>
          <w:szCs w:val="24"/>
          <w:u w:val="none"/>
        </w:rPr>
      </w:pPr>
      <w:r w:rsidRPr="0003711D">
        <w:rPr>
          <w:bCs/>
          <w:szCs w:val="24"/>
          <w:u w:val="none"/>
        </w:rPr>
        <w:t xml:space="preserve">2.3. </w:t>
      </w:r>
      <w:r w:rsidRPr="0003711D">
        <w:rPr>
          <w:szCs w:val="24"/>
          <w:u w:val="none"/>
        </w:rPr>
        <w:t xml:space="preserve">Objekta izsoles sākumcena ir 1100 EUR (viens tūkstotis viens simts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3FF09385" w14:textId="77777777" w:rsidR="0003711D" w:rsidRPr="0003711D" w:rsidRDefault="0003711D" w:rsidP="009904B3">
      <w:pPr>
        <w:spacing w:line="360" w:lineRule="auto"/>
        <w:ind w:firstLine="567"/>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110 EUR (viens simts 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“Dzīvokļa īpašuma </w:t>
      </w:r>
      <w:r w:rsidRPr="0003711D">
        <w:rPr>
          <w:color w:val="000000"/>
          <w:szCs w:val="24"/>
          <w:u w:val="none"/>
          <w:lang w:eastAsia="lv-LV"/>
        </w:rPr>
        <w:t>“Medņi” – 4, Stāmerienas pagastā, Gulbenes novadā</w:t>
      </w:r>
      <w:r w:rsidRPr="0003711D">
        <w:rPr>
          <w:szCs w:val="24"/>
          <w:u w:val="none"/>
          <w:lang w:eastAsia="lv-LV"/>
        </w:rPr>
        <w:t xml:space="preserve">, </w:t>
      </w:r>
      <w:r w:rsidRPr="0003711D">
        <w:rPr>
          <w:szCs w:val="24"/>
          <w:u w:val="none"/>
        </w:rPr>
        <w:t>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0B5825A5" w14:textId="77777777" w:rsidR="0003711D" w:rsidRPr="0003711D" w:rsidRDefault="0003711D" w:rsidP="009904B3">
      <w:pPr>
        <w:spacing w:line="360" w:lineRule="auto"/>
        <w:ind w:firstLine="567"/>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5% apmērā no sākumcenas, t.i., 55</w:t>
      </w:r>
      <w:r w:rsidRPr="0003711D">
        <w:rPr>
          <w:rFonts w:eastAsia="Calibri"/>
          <w:szCs w:val="24"/>
          <w:u w:val="none"/>
        </w:rPr>
        <w:t xml:space="preserve"> EUR</w:t>
      </w:r>
      <w:r w:rsidRPr="0003711D">
        <w:rPr>
          <w:szCs w:val="24"/>
          <w:u w:val="none"/>
          <w:lang w:eastAsia="lv-LV"/>
        </w:rPr>
        <w:t xml:space="preserve"> (piecdesmit pieci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4FA8D3A0" w14:textId="77777777" w:rsidR="0003711D" w:rsidRPr="0003711D" w:rsidRDefault="0003711D" w:rsidP="009904B3">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w:t>
      </w:r>
      <w:r w:rsidRPr="0003711D">
        <w:rPr>
          <w:szCs w:val="24"/>
          <w:u w:val="none"/>
          <w:lang w:eastAsia="lv-LV"/>
        </w:rPr>
        <w:lastRenderedPageBreak/>
        <w:t xml:space="preserve">Gulbenes novada pašvaldības kontā Nr.LV81UNLA0050019845884, AS “SEB banka”, </w:t>
      </w:r>
      <w:r w:rsidRPr="0003711D">
        <w:rPr>
          <w:color w:val="000000"/>
          <w:szCs w:val="24"/>
          <w:u w:val="none"/>
          <w:lang w:eastAsia="lv-LV"/>
        </w:rPr>
        <w:t>ar atzīmi “</w:t>
      </w:r>
      <w:r w:rsidRPr="0003711D">
        <w:rPr>
          <w:szCs w:val="24"/>
          <w:u w:val="none"/>
        </w:rPr>
        <w:t xml:space="preserve">Dzīvokļa īpašuma </w:t>
      </w:r>
      <w:r w:rsidRPr="0003711D">
        <w:rPr>
          <w:color w:val="000000"/>
          <w:szCs w:val="24"/>
          <w:u w:val="none"/>
          <w:lang w:eastAsia="lv-LV"/>
        </w:rPr>
        <w:t>“Medņi” – 4, Stāmerienas pagastā, Gulbenes novadā</w:t>
      </w:r>
      <w:r w:rsidRPr="0003711D">
        <w:rPr>
          <w:szCs w:val="24"/>
          <w:u w:val="none"/>
          <w:lang w:eastAsia="lv-LV"/>
        </w:rPr>
        <w:t xml:space="preserve">, </w:t>
      </w:r>
      <w:r w:rsidRPr="0003711D">
        <w:rPr>
          <w:color w:val="000000"/>
          <w:szCs w:val="24"/>
          <w:u w:val="none"/>
          <w:lang w:eastAsia="lv-LV"/>
        </w:rPr>
        <w:t>pirkuma maksa”.</w:t>
      </w:r>
    </w:p>
    <w:p w14:paraId="1ACB932B" w14:textId="2CFF3023" w:rsidR="0003711D" w:rsidRPr="0003711D" w:rsidRDefault="009904B3" w:rsidP="009904B3">
      <w:pPr>
        <w:keepNext/>
        <w:spacing w:line="360" w:lineRule="auto"/>
        <w:ind w:left="567"/>
        <w:jc w:val="center"/>
        <w:outlineLvl w:val="0"/>
        <w:rPr>
          <w:b/>
          <w:szCs w:val="24"/>
          <w:u w:val="none"/>
        </w:rPr>
      </w:pPr>
      <w:r>
        <w:rPr>
          <w:b/>
          <w:bCs/>
          <w:kern w:val="32"/>
          <w:szCs w:val="24"/>
          <w:u w:val="none"/>
        </w:rPr>
        <w:t>3.</w:t>
      </w:r>
      <w:r w:rsidR="0003711D" w:rsidRPr="0003711D">
        <w:rPr>
          <w:b/>
          <w:bCs/>
          <w:kern w:val="32"/>
          <w:szCs w:val="24"/>
          <w:u w:val="none"/>
        </w:rPr>
        <w:t>Izsoles dalībnieki</w:t>
      </w:r>
    </w:p>
    <w:p w14:paraId="0ED99DA2" w14:textId="3F55E939" w:rsidR="0003711D" w:rsidRPr="009904B3" w:rsidRDefault="0003711D" w:rsidP="009904B3">
      <w:pPr>
        <w:pStyle w:val="Sarakstarindkopa"/>
        <w:numPr>
          <w:ilvl w:val="1"/>
          <w:numId w:val="31"/>
        </w:numPr>
        <w:spacing w:after="0" w:line="360" w:lineRule="auto"/>
        <w:ind w:left="0" w:firstLine="567"/>
        <w:jc w:val="both"/>
        <w:rPr>
          <w:rFonts w:ascii="Times New Roman" w:hAnsi="Times New Roman"/>
          <w:u w:val="none"/>
        </w:rPr>
      </w:pPr>
      <w:r w:rsidRPr="009904B3">
        <w:rPr>
          <w:rFonts w:ascii="Times New Roman" w:hAnsi="Times New Roman"/>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D810E7E" w14:textId="4465DFC0" w:rsidR="0003711D" w:rsidRPr="009904B3" w:rsidRDefault="009904B3" w:rsidP="009904B3">
      <w:pPr>
        <w:pStyle w:val="Sarakstarindkopa"/>
        <w:numPr>
          <w:ilvl w:val="1"/>
          <w:numId w:val="31"/>
        </w:numPr>
        <w:spacing w:after="0" w:line="360" w:lineRule="auto"/>
        <w:ind w:left="0" w:firstLine="567"/>
        <w:jc w:val="both"/>
        <w:rPr>
          <w:rFonts w:ascii="Times New Roman" w:hAnsi="Times New Roman"/>
          <w:u w:val="none"/>
        </w:rPr>
      </w:pPr>
      <w:r w:rsidRPr="009904B3">
        <w:rPr>
          <w:rFonts w:ascii="Times New Roman" w:hAnsi="Times New Roman"/>
          <w:u w:val="none"/>
        </w:rPr>
        <w:t xml:space="preserve"> </w:t>
      </w:r>
      <w:r w:rsidR="0003711D" w:rsidRPr="009904B3">
        <w:rPr>
          <w:rFonts w:ascii="Times New Roman" w:hAnsi="Times New Roman"/>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B15CBEA" w14:textId="1CD627CB" w:rsidR="0003711D" w:rsidRPr="009904B3" w:rsidRDefault="0003711D" w:rsidP="009904B3">
      <w:pPr>
        <w:pStyle w:val="Sarakstarindkopa"/>
        <w:numPr>
          <w:ilvl w:val="1"/>
          <w:numId w:val="31"/>
        </w:numPr>
        <w:spacing w:after="0" w:line="360" w:lineRule="auto"/>
        <w:ind w:left="0" w:firstLine="567"/>
        <w:jc w:val="both"/>
        <w:rPr>
          <w:rFonts w:ascii="Times New Roman" w:hAnsi="Times New Roman"/>
          <w:u w:val="none"/>
        </w:rPr>
      </w:pPr>
      <w:r w:rsidRPr="009904B3">
        <w:rPr>
          <w:rFonts w:ascii="Times New Roman" w:hAnsi="Times New Roman"/>
          <w:color w:val="000000"/>
          <w:u w:val="none"/>
          <w:lang w:eastAsia="lv-LV"/>
        </w:rPr>
        <w:t>Izsoles komisijas locekļi nevar būt Objekta pircēji, kā arī nevar pirkt Objektu citu personu uzdevumā.</w:t>
      </w:r>
    </w:p>
    <w:p w14:paraId="3E3CCF89" w14:textId="77777777" w:rsidR="0003711D" w:rsidRPr="0003711D" w:rsidRDefault="0003711D" w:rsidP="009904B3">
      <w:pPr>
        <w:numPr>
          <w:ilvl w:val="0"/>
          <w:numId w:val="31"/>
        </w:numPr>
        <w:tabs>
          <w:tab w:val="num" w:pos="1777"/>
        </w:tabs>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3DF29A9A" w14:textId="77777777" w:rsidR="0003711D" w:rsidRPr="0003711D" w:rsidRDefault="0003711D" w:rsidP="009904B3">
      <w:pPr>
        <w:numPr>
          <w:ilvl w:val="1"/>
          <w:numId w:val="31"/>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1F21EC00" w14:textId="77777777" w:rsidR="0003711D" w:rsidRPr="0003711D" w:rsidRDefault="0003711D" w:rsidP="009904B3">
      <w:pPr>
        <w:numPr>
          <w:ilvl w:val="1"/>
          <w:numId w:val="31"/>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60"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 plkst.15.00</w:t>
      </w:r>
      <w:r w:rsidRPr="0003711D">
        <w:rPr>
          <w:bCs/>
          <w:color w:val="000000"/>
          <w:szCs w:val="24"/>
          <w:u w:val="none"/>
          <w:lang w:eastAsia="lv-LV"/>
        </w:rPr>
        <w:t>.</w:t>
      </w:r>
    </w:p>
    <w:p w14:paraId="73677E9C" w14:textId="77777777" w:rsidR="0003711D" w:rsidRPr="0003711D" w:rsidRDefault="0003711D" w:rsidP="009904B3">
      <w:pPr>
        <w:numPr>
          <w:ilvl w:val="1"/>
          <w:numId w:val="31"/>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647112DE" w14:textId="77777777" w:rsidR="0003711D" w:rsidRPr="0003711D" w:rsidRDefault="0003711D" w:rsidP="009904B3">
      <w:pPr>
        <w:numPr>
          <w:ilvl w:val="2"/>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60EDB393" w14:textId="77777777" w:rsidR="0003711D" w:rsidRPr="0003711D" w:rsidRDefault="0003711D" w:rsidP="009904B3">
      <w:pPr>
        <w:numPr>
          <w:ilvl w:val="3"/>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A0F01F2" w14:textId="77777777" w:rsidR="0003711D" w:rsidRPr="0003711D" w:rsidRDefault="0003711D" w:rsidP="009904B3">
      <w:pPr>
        <w:numPr>
          <w:ilvl w:val="3"/>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4CCA57D6" w14:textId="77777777" w:rsidR="0003711D" w:rsidRPr="0003711D" w:rsidRDefault="0003711D" w:rsidP="009904B3">
      <w:pPr>
        <w:numPr>
          <w:ilvl w:val="3"/>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09988C0E" w14:textId="77777777" w:rsidR="0003711D" w:rsidRPr="0003711D" w:rsidRDefault="0003711D" w:rsidP="009904B3">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w:t>
      </w:r>
      <w:r w:rsidRPr="0003711D">
        <w:rPr>
          <w:color w:val="000000"/>
          <w:szCs w:val="24"/>
          <w:u w:val="none"/>
          <w:lang w:eastAsia="lv-LV"/>
        </w:rPr>
        <w:lastRenderedPageBreak/>
        <w:t>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C41AA5C" w14:textId="77777777" w:rsidR="0003711D" w:rsidRPr="0003711D" w:rsidRDefault="0003711D" w:rsidP="009904B3">
      <w:pPr>
        <w:numPr>
          <w:ilvl w:val="2"/>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3E316AE2" w14:textId="77777777" w:rsidR="0003711D" w:rsidRPr="0003711D" w:rsidRDefault="0003711D" w:rsidP="009904B3">
      <w:pPr>
        <w:numPr>
          <w:ilvl w:val="3"/>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8DE2351" w14:textId="77777777" w:rsidR="0003711D" w:rsidRPr="0003711D" w:rsidRDefault="0003711D" w:rsidP="009904B3">
      <w:pPr>
        <w:numPr>
          <w:ilvl w:val="3"/>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4CFD8B47" w14:textId="77777777" w:rsidR="0003711D" w:rsidRPr="0003711D" w:rsidRDefault="0003711D" w:rsidP="009904B3">
      <w:pPr>
        <w:numPr>
          <w:ilvl w:val="3"/>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35D50D1E" w14:textId="77777777" w:rsidR="0003711D" w:rsidRPr="0003711D" w:rsidRDefault="0003711D" w:rsidP="009904B3">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49650812" w14:textId="77777777" w:rsidR="0003711D" w:rsidRPr="0003711D" w:rsidRDefault="0003711D" w:rsidP="009904B3">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3F38204" w14:textId="77777777" w:rsidR="0003711D" w:rsidRPr="0003711D" w:rsidRDefault="0003711D" w:rsidP="009904B3">
      <w:pPr>
        <w:numPr>
          <w:ilvl w:val="0"/>
          <w:numId w:val="17"/>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FCFA75F" w14:textId="77777777" w:rsidR="0003711D" w:rsidRPr="0003711D" w:rsidRDefault="0003711D" w:rsidP="009904B3">
      <w:pPr>
        <w:numPr>
          <w:ilvl w:val="1"/>
          <w:numId w:val="31"/>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0C54D223" w14:textId="77777777" w:rsidR="0003711D" w:rsidRPr="0003711D" w:rsidRDefault="0003711D" w:rsidP="009904B3">
      <w:pPr>
        <w:numPr>
          <w:ilvl w:val="2"/>
          <w:numId w:val="31"/>
        </w:numPr>
        <w:autoSpaceDE w:val="0"/>
        <w:autoSpaceDN w:val="0"/>
        <w:adjustRightInd w:val="0"/>
        <w:spacing w:line="360" w:lineRule="auto"/>
        <w:ind w:left="0" w:firstLine="567"/>
        <w:jc w:val="both"/>
        <w:rPr>
          <w:szCs w:val="24"/>
          <w:u w:val="none"/>
          <w:lang w:eastAsia="lv-LV"/>
        </w:rPr>
      </w:pPr>
      <w:r w:rsidRPr="0003711D">
        <w:rPr>
          <w:szCs w:val="24"/>
          <w:u w:val="none"/>
          <w:lang w:eastAsia="lv-LV"/>
        </w:rPr>
        <w:t>nav vēl iestājies vai ir jau beidzies pretendentu reģistrācijas termiņš;</w:t>
      </w:r>
    </w:p>
    <w:p w14:paraId="2D0E4E79" w14:textId="77777777" w:rsidR="0003711D" w:rsidRPr="0003711D" w:rsidRDefault="0003711D" w:rsidP="009904B3">
      <w:pPr>
        <w:numPr>
          <w:ilvl w:val="2"/>
          <w:numId w:val="31"/>
        </w:numPr>
        <w:autoSpaceDE w:val="0"/>
        <w:autoSpaceDN w:val="0"/>
        <w:adjustRightInd w:val="0"/>
        <w:spacing w:line="360" w:lineRule="auto"/>
        <w:ind w:left="0" w:firstLine="567"/>
        <w:jc w:val="both"/>
        <w:rPr>
          <w:szCs w:val="24"/>
          <w:u w:val="none"/>
          <w:lang w:eastAsia="lv-LV"/>
        </w:rPr>
      </w:pPr>
      <w:r w:rsidRPr="0003711D">
        <w:rPr>
          <w:szCs w:val="24"/>
          <w:u w:val="none"/>
          <w:lang w:eastAsia="lv-LV"/>
        </w:rPr>
        <w:t>ja nav iesniegti šo noteikumu 4.3.1.punktā vai 4.3.2.punktā norādītie dokumenti;</w:t>
      </w:r>
    </w:p>
    <w:p w14:paraId="18E555EB" w14:textId="77777777" w:rsidR="0003711D" w:rsidRPr="0003711D" w:rsidRDefault="0003711D" w:rsidP="009904B3">
      <w:pPr>
        <w:numPr>
          <w:ilvl w:val="2"/>
          <w:numId w:val="31"/>
        </w:numPr>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311DE9AB" w14:textId="77777777" w:rsidR="0003711D" w:rsidRPr="0003711D" w:rsidRDefault="0003711D" w:rsidP="009904B3">
      <w:pPr>
        <w:numPr>
          <w:ilvl w:val="2"/>
          <w:numId w:val="31"/>
        </w:numPr>
        <w:autoSpaceDE w:val="0"/>
        <w:autoSpaceDN w:val="0"/>
        <w:adjustRightInd w:val="0"/>
        <w:spacing w:line="360" w:lineRule="auto"/>
        <w:ind w:left="0" w:firstLine="567"/>
        <w:jc w:val="both"/>
        <w:rPr>
          <w:szCs w:val="24"/>
          <w:u w:val="none"/>
          <w:lang w:eastAsia="lv-LV"/>
        </w:rPr>
      </w:pPr>
      <w:r w:rsidRPr="0003711D">
        <w:rPr>
          <w:szCs w:val="24"/>
          <w:u w:val="none"/>
          <w:lang w:eastAsia="lv-LV"/>
        </w:rPr>
        <w:t>konstatēts, ka pretendentam ir izsoles noteikumu 3.1.punktā minētās parādsaistības;</w:t>
      </w:r>
    </w:p>
    <w:p w14:paraId="639A2208" w14:textId="77777777" w:rsidR="0003711D" w:rsidRPr="0003711D" w:rsidRDefault="0003711D" w:rsidP="009904B3">
      <w:pPr>
        <w:numPr>
          <w:ilvl w:val="2"/>
          <w:numId w:val="31"/>
        </w:numPr>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2B186FBD" w14:textId="77777777" w:rsidR="0003711D" w:rsidRPr="0003711D" w:rsidRDefault="0003711D" w:rsidP="009904B3">
      <w:pPr>
        <w:numPr>
          <w:ilvl w:val="0"/>
          <w:numId w:val="31"/>
        </w:numPr>
        <w:tabs>
          <w:tab w:val="num" w:pos="1777"/>
        </w:tabs>
        <w:spacing w:line="360" w:lineRule="auto"/>
        <w:ind w:left="0" w:firstLine="0"/>
        <w:jc w:val="center"/>
        <w:rPr>
          <w:b/>
          <w:szCs w:val="24"/>
          <w:u w:val="none"/>
          <w:lang w:eastAsia="lv-LV"/>
        </w:rPr>
      </w:pPr>
      <w:r w:rsidRPr="0003711D">
        <w:rPr>
          <w:b/>
          <w:szCs w:val="24"/>
          <w:u w:val="none"/>
          <w:lang w:eastAsia="lv-LV"/>
        </w:rPr>
        <w:t>Izsoles norise</w:t>
      </w:r>
    </w:p>
    <w:p w14:paraId="63836F8A" w14:textId="77777777" w:rsidR="0003711D" w:rsidRPr="009904B3" w:rsidRDefault="0003711D" w:rsidP="009904B3">
      <w:pPr>
        <w:numPr>
          <w:ilvl w:val="1"/>
          <w:numId w:val="31"/>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notiks </w:t>
      </w:r>
      <w:r w:rsidRPr="009904B3">
        <w:rPr>
          <w:b/>
          <w:szCs w:val="24"/>
          <w:u w:val="none"/>
          <w:lang w:eastAsia="lv-LV"/>
        </w:rPr>
        <w:t>2024.gada 16.maijā plkst.11.40</w:t>
      </w:r>
      <w:r w:rsidRPr="009904B3">
        <w:rPr>
          <w:szCs w:val="24"/>
          <w:u w:val="none"/>
          <w:lang w:eastAsia="lv-LV"/>
        </w:rPr>
        <w:t xml:space="preserve"> Gulbenes novada Centrālās pārvaldes ēkā, Ābeļu ielā 2, Gulbenē, Gulbenes novadā, 2.stāva zālē. </w:t>
      </w:r>
    </w:p>
    <w:p w14:paraId="445ADEB8" w14:textId="77777777" w:rsidR="0003711D" w:rsidRPr="009904B3" w:rsidRDefault="0003711D" w:rsidP="009904B3">
      <w:pPr>
        <w:numPr>
          <w:ilvl w:val="1"/>
          <w:numId w:val="31"/>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D1F0DA9" w14:textId="77777777" w:rsidR="0003711D" w:rsidRPr="009904B3" w:rsidRDefault="0003711D" w:rsidP="009904B3">
      <w:pPr>
        <w:numPr>
          <w:ilvl w:val="1"/>
          <w:numId w:val="31"/>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5B5BFDE9" w14:textId="77777777" w:rsidR="0003711D" w:rsidRPr="009904B3" w:rsidRDefault="0003711D" w:rsidP="009904B3">
      <w:pPr>
        <w:numPr>
          <w:ilvl w:val="1"/>
          <w:numId w:val="31"/>
        </w:numPr>
        <w:autoSpaceDE w:val="0"/>
        <w:autoSpaceDN w:val="0"/>
        <w:adjustRightInd w:val="0"/>
        <w:spacing w:line="360" w:lineRule="auto"/>
        <w:ind w:left="0" w:firstLine="567"/>
        <w:jc w:val="both"/>
        <w:rPr>
          <w:szCs w:val="24"/>
          <w:u w:val="none"/>
          <w:lang w:eastAsia="lv-LV"/>
        </w:rPr>
      </w:pPr>
      <w:r w:rsidRPr="009904B3">
        <w:rPr>
          <w:szCs w:val="24"/>
          <w:u w:val="none"/>
          <w:lang w:eastAsia="lv-LV"/>
        </w:rPr>
        <w:lastRenderedPageBreak/>
        <w:t xml:space="preserve">Pirms izsoles sākšanas izsoles dalībnieki paraksta izsoles noteikumus, tādējādi apliecinot, ka pilnībā ar tiem ir iepazinušies un piekrīt tiem. </w:t>
      </w:r>
    </w:p>
    <w:p w14:paraId="7328B4AD" w14:textId="77777777" w:rsidR="0003711D" w:rsidRPr="009904B3" w:rsidRDefault="0003711D" w:rsidP="009904B3">
      <w:pPr>
        <w:numPr>
          <w:ilvl w:val="1"/>
          <w:numId w:val="31"/>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Izsoles vadītājs atklāj izsoli, raksturo izsolāmo mantu, paziņo izsoles sākumcenu, izsoles soli un informē par solīšanas kārtību. </w:t>
      </w:r>
    </w:p>
    <w:p w14:paraId="7BA8334D" w14:textId="77777777" w:rsidR="0003711D" w:rsidRPr="009904B3" w:rsidRDefault="0003711D" w:rsidP="009904B3">
      <w:pPr>
        <w:numPr>
          <w:ilvl w:val="1"/>
          <w:numId w:val="31"/>
        </w:numPr>
        <w:autoSpaceDE w:val="0"/>
        <w:autoSpaceDN w:val="0"/>
        <w:adjustRightInd w:val="0"/>
        <w:spacing w:line="360" w:lineRule="auto"/>
        <w:ind w:left="0" w:firstLine="567"/>
        <w:jc w:val="both"/>
        <w:rPr>
          <w:szCs w:val="24"/>
          <w:u w:val="none"/>
          <w:lang w:eastAsia="lv-LV"/>
        </w:rPr>
      </w:pPr>
      <w:r w:rsidRPr="009904B3">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7EC504E2" w14:textId="77777777" w:rsidR="0003711D" w:rsidRPr="009904B3" w:rsidRDefault="0003711D" w:rsidP="009904B3">
      <w:pPr>
        <w:numPr>
          <w:ilvl w:val="1"/>
          <w:numId w:val="31"/>
        </w:numPr>
        <w:autoSpaceDE w:val="0"/>
        <w:autoSpaceDN w:val="0"/>
        <w:adjustRightInd w:val="0"/>
        <w:spacing w:line="360" w:lineRule="auto"/>
        <w:ind w:left="0" w:firstLine="567"/>
        <w:jc w:val="both"/>
        <w:rPr>
          <w:szCs w:val="24"/>
          <w:u w:val="none"/>
          <w:lang w:eastAsia="lv-LV"/>
        </w:rPr>
      </w:pPr>
      <w:r w:rsidRPr="009904B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759524D" w14:textId="77777777" w:rsidR="0003711D" w:rsidRPr="009904B3" w:rsidRDefault="0003711D" w:rsidP="009904B3">
      <w:pPr>
        <w:numPr>
          <w:ilvl w:val="1"/>
          <w:numId w:val="31"/>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8B74C15" w14:textId="77777777" w:rsidR="0003711D" w:rsidRPr="009904B3" w:rsidRDefault="0003711D" w:rsidP="009904B3">
      <w:pPr>
        <w:numPr>
          <w:ilvl w:val="1"/>
          <w:numId w:val="31"/>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5AEEA1FC" w14:textId="77777777" w:rsidR="0003711D" w:rsidRPr="009904B3" w:rsidRDefault="0003711D" w:rsidP="009904B3">
      <w:pPr>
        <w:numPr>
          <w:ilvl w:val="1"/>
          <w:numId w:val="31"/>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ar augšupejošu soli turpinās, līdz kāds no tās dalībniekiem nosola visaugstāko cenu. Šajā gadījumā izsole tiek izsludināta par pabeigtu. </w:t>
      </w:r>
    </w:p>
    <w:p w14:paraId="0FC93104" w14:textId="77777777" w:rsidR="0003711D" w:rsidRPr="009904B3" w:rsidRDefault="0003711D" w:rsidP="009904B3">
      <w:pPr>
        <w:numPr>
          <w:ilvl w:val="1"/>
          <w:numId w:val="31"/>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46A3295" w14:textId="77777777" w:rsidR="0003711D" w:rsidRPr="009904B3" w:rsidRDefault="0003711D" w:rsidP="009904B3">
      <w:pPr>
        <w:numPr>
          <w:ilvl w:val="1"/>
          <w:numId w:val="31"/>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69234695" w14:textId="77777777" w:rsidR="0003711D" w:rsidRPr="0003711D" w:rsidRDefault="0003711D" w:rsidP="009904B3">
      <w:pPr>
        <w:numPr>
          <w:ilvl w:val="0"/>
          <w:numId w:val="31"/>
        </w:numPr>
        <w:tabs>
          <w:tab w:val="num" w:pos="1777"/>
        </w:tabs>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0957B4C6" w14:textId="77777777" w:rsidR="0003711D" w:rsidRPr="0003711D" w:rsidRDefault="0003711D" w:rsidP="009904B3">
      <w:pPr>
        <w:numPr>
          <w:ilvl w:val="1"/>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komisija apstiprina izsoles protokolu septiņu dienu laikā pēc izsoles. </w:t>
      </w:r>
    </w:p>
    <w:p w14:paraId="04BEBFF6" w14:textId="77777777" w:rsidR="0003711D" w:rsidRPr="0003711D" w:rsidRDefault="0003711D" w:rsidP="009904B3">
      <w:pPr>
        <w:numPr>
          <w:ilvl w:val="1"/>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ar atzīmi “Dzīvokļa īpašuma “Medņi” – 4, Stāmerienas pagastā, Gulbenes novadā</w:t>
      </w:r>
      <w:r w:rsidRPr="0003711D">
        <w:rPr>
          <w:szCs w:val="24"/>
          <w:u w:val="none"/>
          <w:lang w:eastAsia="lv-LV"/>
        </w:rPr>
        <w:t xml:space="preserve">, </w:t>
      </w:r>
      <w:r w:rsidRPr="0003711D">
        <w:rPr>
          <w:color w:val="000000"/>
          <w:szCs w:val="24"/>
          <w:u w:val="none"/>
          <w:lang w:eastAsia="lv-LV"/>
        </w:rPr>
        <w:t>pirkuma maksa”</w:t>
      </w:r>
      <w:r w:rsidRPr="0003711D">
        <w:rPr>
          <w:szCs w:val="24"/>
          <w:u w:val="none"/>
          <w:lang w:eastAsia="lv-LV"/>
        </w:rPr>
        <w:t>.</w:t>
      </w:r>
    </w:p>
    <w:p w14:paraId="24D70467" w14:textId="77777777" w:rsidR="0003711D" w:rsidRPr="0003711D" w:rsidRDefault="0003711D" w:rsidP="009904B3">
      <w:pPr>
        <w:numPr>
          <w:ilvl w:val="1"/>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7D0BA8F" w14:textId="77777777" w:rsidR="0003711D" w:rsidRPr="0003711D" w:rsidRDefault="0003711D" w:rsidP="009904B3">
      <w:pPr>
        <w:numPr>
          <w:ilvl w:val="1"/>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D91E34E" w14:textId="77777777" w:rsidR="0003711D" w:rsidRPr="0003711D" w:rsidRDefault="0003711D" w:rsidP="009904B3">
      <w:pPr>
        <w:numPr>
          <w:ilvl w:val="1"/>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0C9FBA1" w14:textId="77777777" w:rsidR="0003711D" w:rsidRPr="0003711D" w:rsidRDefault="0003711D" w:rsidP="009904B3">
      <w:pPr>
        <w:numPr>
          <w:ilvl w:val="1"/>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0FC73698" w14:textId="77777777" w:rsidR="0003711D" w:rsidRPr="0003711D" w:rsidRDefault="0003711D" w:rsidP="009904B3">
      <w:pPr>
        <w:numPr>
          <w:ilvl w:val="1"/>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6886164B" w14:textId="77777777" w:rsidR="0003711D" w:rsidRPr="0003711D" w:rsidRDefault="0003711D" w:rsidP="009904B3">
      <w:pPr>
        <w:numPr>
          <w:ilvl w:val="1"/>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7B123A79" w14:textId="77777777" w:rsidR="0003711D" w:rsidRPr="0003711D" w:rsidRDefault="0003711D" w:rsidP="009904B3">
      <w:pPr>
        <w:numPr>
          <w:ilvl w:val="1"/>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055A1E22" w14:textId="77777777" w:rsidR="0003711D" w:rsidRPr="0003711D" w:rsidRDefault="0003711D" w:rsidP="009904B3">
      <w:pPr>
        <w:numPr>
          <w:ilvl w:val="1"/>
          <w:numId w:val="31"/>
        </w:numPr>
        <w:tabs>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6D42C0A9" w14:textId="77777777" w:rsidR="0003711D" w:rsidRPr="0003711D" w:rsidRDefault="0003711D" w:rsidP="009904B3">
      <w:pPr>
        <w:numPr>
          <w:ilvl w:val="0"/>
          <w:numId w:val="31"/>
        </w:numPr>
        <w:tabs>
          <w:tab w:val="num" w:pos="1777"/>
        </w:tabs>
        <w:spacing w:line="360" w:lineRule="auto"/>
        <w:ind w:left="284" w:hanging="284"/>
        <w:jc w:val="center"/>
        <w:rPr>
          <w:b/>
          <w:szCs w:val="24"/>
          <w:u w:val="none"/>
          <w:lang w:eastAsia="lv-LV"/>
        </w:rPr>
      </w:pPr>
      <w:r w:rsidRPr="0003711D">
        <w:rPr>
          <w:b/>
          <w:szCs w:val="24"/>
          <w:u w:val="none"/>
          <w:lang w:eastAsia="lv-LV"/>
        </w:rPr>
        <w:t>Nenotikusi izsole</w:t>
      </w:r>
    </w:p>
    <w:p w14:paraId="34E60A15" w14:textId="77777777" w:rsidR="0003711D" w:rsidRPr="0003711D" w:rsidRDefault="0003711D" w:rsidP="009904B3">
      <w:pPr>
        <w:numPr>
          <w:ilvl w:val="1"/>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781D96AD" w14:textId="77777777" w:rsidR="0003711D" w:rsidRPr="0003711D" w:rsidRDefault="0003711D" w:rsidP="009904B3">
      <w:pPr>
        <w:numPr>
          <w:ilvl w:val="2"/>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uz izsoli nav reģistrēts neviens izsoles dalībnieks; </w:t>
      </w:r>
    </w:p>
    <w:p w14:paraId="222A5CE4" w14:textId="77777777" w:rsidR="0003711D" w:rsidRPr="0003711D" w:rsidRDefault="0003711D" w:rsidP="009904B3">
      <w:pPr>
        <w:numPr>
          <w:ilvl w:val="2"/>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4E3A5BFD" w14:textId="77777777" w:rsidR="0003711D" w:rsidRPr="0003711D" w:rsidRDefault="0003711D" w:rsidP="009904B3">
      <w:pPr>
        <w:numPr>
          <w:ilvl w:val="2"/>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vienīgais izsoles dalībnieks, kurš nosolījis izsolāmo īpašumu, nav parakstījis izsolāmā īpašuma pirkuma līgumu; </w:t>
      </w:r>
    </w:p>
    <w:p w14:paraId="2FE7C57D" w14:textId="77777777" w:rsidR="0003711D" w:rsidRPr="0003711D" w:rsidRDefault="0003711D" w:rsidP="009904B3">
      <w:pPr>
        <w:numPr>
          <w:ilvl w:val="2"/>
          <w:numId w:val="3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6990184F" w14:textId="77777777" w:rsidR="0003711D" w:rsidRPr="0003711D" w:rsidRDefault="0003711D" w:rsidP="0003711D">
      <w:pPr>
        <w:spacing w:line="360" w:lineRule="auto"/>
        <w:jc w:val="center"/>
        <w:rPr>
          <w:b/>
          <w:bCs/>
          <w:szCs w:val="24"/>
          <w:u w:val="none"/>
        </w:rPr>
      </w:pPr>
      <w:r w:rsidRPr="0003711D">
        <w:rPr>
          <w:b/>
          <w:bCs/>
          <w:szCs w:val="24"/>
          <w:u w:val="none"/>
        </w:rPr>
        <w:t>8. Citi noteikumi</w:t>
      </w:r>
    </w:p>
    <w:p w14:paraId="58018EFA" w14:textId="77777777" w:rsidR="0003711D" w:rsidRPr="0003711D" w:rsidRDefault="0003711D" w:rsidP="009904B3">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4ED6E576" w14:textId="77777777" w:rsidR="0003711D" w:rsidRPr="0003711D" w:rsidRDefault="0003711D" w:rsidP="009904B3">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252DB523" w14:textId="77777777" w:rsidR="0003711D" w:rsidRPr="0003711D" w:rsidRDefault="0003711D" w:rsidP="009904B3">
      <w:pPr>
        <w:spacing w:line="360" w:lineRule="auto"/>
        <w:ind w:firstLine="567"/>
        <w:jc w:val="both"/>
        <w:rPr>
          <w:szCs w:val="24"/>
          <w:u w:val="none"/>
        </w:rPr>
      </w:pPr>
      <w:r w:rsidRPr="0003711D">
        <w:rPr>
          <w:szCs w:val="24"/>
          <w:u w:val="none"/>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2B64363" w14:textId="77777777" w:rsidR="009904B3" w:rsidRDefault="009904B3" w:rsidP="00575A1B">
      <w:pPr>
        <w:jc w:val="center"/>
        <w:rPr>
          <w:b/>
          <w:noProof/>
          <w:color w:val="000000" w:themeColor="text1"/>
          <w:szCs w:val="24"/>
          <w:u w:val="none"/>
        </w:rPr>
      </w:pPr>
    </w:p>
    <w:p w14:paraId="1F22B33D" w14:textId="5F498669"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1142EFC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“Mežrozītes” nosacītās cenas apstiprināšanu</w:t>
      </w:r>
    </w:p>
    <w:p w14:paraId="4FF6274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14D6AD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207AB39" w14:textId="21E82A57"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7B404E45" w14:textId="77777777" w:rsidR="00BC2002" w:rsidRDefault="00BC2002" w:rsidP="00956EC8">
      <w:pPr>
        <w:rPr>
          <w:rFonts w:eastAsia="Calibri"/>
          <w:color w:val="FF0000"/>
          <w:szCs w:val="24"/>
          <w:u w:val="none"/>
        </w:rPr>
      </w:pPr>
    </w:p>
    <w:p w14:paraId="07AA3E64" w14:textId="77777777" w:rsidR="00352C6A" w:rsidRDefault="00352C6A" w:rsidP="00352C6A">
      <w:pPr>
        <w:spacing w:line="360" w:lineRule="auto"/>
        <w:ind w:firstLine="567"/>
        <w:jc w:val="both"/>
        <w:rPr>
          <w:u w:val="none"/>
        </w:rPr>
      </w:pPr>
      <w:r>
        <w:rPr>
          <w:u w:val="none"/>
        </w:rPr>
        <w:t>Attīstības un tautsaimniecības komiteja atklāti balsojot:</w:t>
      </w:r>
    </w:p>
    <w:p w14:paraId="29283AFA"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076B4897"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E09AC4A" w14:textId="77777777" w:rsidR="0003711D" w:rsidRPr="0003711D" w:rsidRDefault="0003711D" w:rsidP="0003711D">
      <w:pPr>
        <w:jc w:val="center"/>
        <w:rPr>
          <w:b/>
          <w:snapToGrid w:val="0"/>
          <w:szCs w:val="20"/>
          <w:u w:val="none"/>
        </w:rPr>
      </w:pPr>
      <w:r w:rsidRPr="0003711D">
        <w:rPr>
          <w:b/>
          <w:snapToGrid w:val="0"/>
          <w:szCs w:val="24"/>
          <w:u w:val="none"/>
        </w:rPr>
        <w:t xml:space="preserve">Par </w:t>
      </w:r>
      <w:r w:rsidRPr="0003711D">
        <w:rPr>
          <w:b/>
          <w:snapToGrid w:val="0"/>
          <w:szCs w:val="20"/>
          <w:u w:val="none"/>
        </w:rPr>
        <w:t xml:space="preserve">nekustamā īpašuma </w:t>
      </w:r>
      <w:proofErr w:type="spellStart"/>
      <w:r w:rsidRPr="0003711D">
        <w:rPr>
          <w:b/>
          <w:snapToGrid w:val="0"/>
          <w:szCs w:val="20"/>
          <w:u w:val="none"/>
        </w:rPr>
        <w:t>Daukstu</w:t>
      </w:r>
      <w:proofErr w:type="spellEnd"/>
      <w:r w:rsidRPr="0003711D">
        <w:rPr>
          <w:b/>
          <w:snapToGrid w:val="0"/>
          <w:szCs w:val="20"/>
          <w:u w:val="none"/>
        </w:rPr>
        <w:t xml:space="preserve"> pagastā ar nosaukumu “Mežrozītes” </w:t>
      </w:r>
    </w:p>
    <w:p w14:paraId="4423624F" w14:textId="77777777" w:rsidR="0003711D" w:rsidRPr="0003711D" w:rsidRDefault="0003711D" w:rsidP="0003711D">
      <w:pPr>
        <w:jc w:val="center"/>
        <w:rPr>
          <w:snapToGrid w:val="0"/>
          <w:szCs w:val="24"/>
          <w:u w:val="none"/>
        </w:rPr>
      </w:pPr>
      <w:r w:rsidRPr="0003711D">
        <w:rPr>
          <w:b/>
          <w:snapToGrid w:val="0"/>
          <w:szCs w:val="20"/>
          <w:u w:val="none"/>
        </w:rPr>
        <w:t>nosacītās cenas apstiprināšanu</w:t>
      </w:r>
    </w:p>
    <w:p w14:paraId="1C7F38DC" w14:textId="5136F547" w:rsidR="0003711D" w:rsidRPr="0003711D" w:rsidRDefault="0003711D" w:rsidP="0003711D">
      <w:pPr>
        <w:widowControl w:val="0"/>
        <w:spacing w:before="240" w:line="360" w:lineRule="auto"/>
        <w:ind w:firstLine="567"/>
        <w:jc w:val="both"/>
        <w:rPr>
          <w:szCs w:val="24"/>
          <w:u w:val="none"/>
          <w:lang w:eastAsia="lv-LV"/>
        </w:rPr>
      </w:pPr>
      <w:r w:rsidRPr="0003711D">
        <w:rPr>
          <w:szCs w:val="24"/>
          <w:u w:val="none"/>
          <w:lang w:eastAsia="lv-LV"/>
        </w:rPr>
        <w:t xml:space="preserve">Gulbenes novada pašvaldības dome 2024.gada 25.janvārī pieņēma lēmumu Nr. GND/2024/29 “Par nekustamā īpašuma </w:t>
      </w:r>
      <w:proofErr w:type="spellStart"/>
      <w:r w:rsidRPr="0003711D">
        <w:rPr>
          <w:szCs w:val="24"/>
          <w:u w:val="none"/>
          <w:lang w:eastAsia="lv-LV"/>
        </w:rPr>
        <w:t>Daukstu</w:t>
      </w:r>
      <w:proofErr w:type="spellEnd"/>
      <w:r w:rsidRPr="0003711D">
        <w:rPr>
          <w:szCs w:val="24"/>
          <w:u w:val="none"/>
          <w:lang w:eastAsia="lv-LV"/>
        </w:rPr>
        <w:t xml:space="preserve"> pagastā ar nosaukumu “Mežrozītes” atsavināšanu” (protokols Nr. 2; 22.p.), ar kuru nolēma nodot atsavināšanai Gulbenes novada pašvaldībai piederošo nekustamo īpašumu </w:t>
      </w:r>
      <w:proofErr w:type="spellStart"/>
      <w:r w:rsidRPr="0003711D">
        <w:rPr>
          <w:szCs w:val="24"/>
          <w:u w:val="none"/>
          <w:lang w:eastAsia="lv-LV"/>
        </w:rPr>
        <w:t>Daukstu</w:t>
      </w:r>
      <w:proofErr w:type="spellEnd"/>
      <w:r w:rsidRPr="0003711D">
        <w:rPr>
          <w:szCs w:val="24"/>
          <w:u w:val="none"/>
          <w:lang w:eastAsia="lv-LV"/>
        </w:rPr>
        <w:t xml:space="preserve"> pagastā ar nosaukumu “Mežrozītes”, kadastra numurs 5048 006 0180, kas sastāv no zemes vienības ar kadastra apzīmējumu 5048 006 0180 ar platību 0,5746 ha (turpmāk – Nekustamais īpašums), par brīvu cenu </w:t>
      </w:r>
      <w:r w:rsidR="00C85B94" w:rsidRPr="0061173C">
        <w:rPr>
          <w:rFonts w:eastAsia="SimSun"/>
          <w:szCs w:val="24"/>
          <w:u w:val="none"/>
          <w:lang w:eastAsia="zh-CN" w:bidi="hi-IN"/>
        </w:rPr>
        <w:t>[..]</w:t>
      </w:r>
      <w:r w:rsidR="00C85B94">
        <w:rPr>
          <w:rFonts w:eastAsia="SimSun"/>
          <w:szCs w:val="24"/>
          <w:u w:val="none"/>
          <w:lang w:eastAsia="zh-CN" w:bidi="hi-IN"/>
        </w:rPr>
        <w:t xml:space="preserve"> </w:t>
      </w:r>
      <w:r w:rsidRPr="0003711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57B50053" w14:textId="77777777" w:rsidR="0003711D" w:rsidRPr="0003711D" w:rsidRDefault="0003711D" w:rsidP="0003711D">
      <w:pPr>
        <w:spacing w:line="360" w:lineRule="auto"/>
        <w:ind w:firstLine="567"/>
        <w:jc w:val="both"/>
        <w:rPr>
          <w:szCs w:val="24"/>
          <w:u w:val="none"/>
          <w:lang w:eastAsia="lv-LV"/>
        </w:rPr>
      </w:pPr>
      <w:r w:rsidRPr="0003711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12.februārī un reģistrēta ar Nr. GND/4.18/24/591-D) par nekustamā īpašuma tirgus vērtību, saskaņā ar 2024.gada 11.februāra slēdzienu </w:t>
      </w:r>
      <w:proofErr w:type="spellStart"/>
      <w:r w:rsidRPr="0003711D">
        <w:rPr>
          <w:szCs w:val="24"/>
          <w:u w:val="none"/>
          <w:lang w:eastAsia="lv-LV"/>
        </w:rPr>
        <w:t>Reģ.Nr</w:t>
      </w:r>
      <w:proofErr w:type="spellEnd"/>
      <w:r w:rsidRPr="0003711D">
        <w:rPr>
          <w:szCs w:val="24"/>
          <w:u w:val="none"/>
          <w:lang w:eastAsia="lv-LV"/>
        </w:rPr>
        <w:t xml:space="preserve">. Z – 24/70, visiespējamākā objekta patiesā vērtība ir 2500 EUR (divi tūkstoši pieci simti </w:t>
      </w:r>
      <w:proofErr w:type="spellStart"/>
      <w:r w:rsidRPr="0003711D">
        <w:rPr>
          <w:i/>
          <w:iCs/>
          <w:szCs w:val="24"/>
          <w:u w:val="none"/>
          <w:lang w:eastAsia="lv-LV"/>
        </w:rPr>
        <w:t>euro</w:t>
      </w:r>
      <w:proofErr w:type="spellEnd"/>
      <w:r w:rsidRPr="0003711D">
        <w:rPr>
          <w:szCs w:val="24"/>
          <w:u w:val="none"/>
          <w:lang w:eastAsia="lv-LV"/>
        </w:rPr>
        <w:t>).</w:t>
      </w:r>
    </w:p>
    <w:p w14:paraId="55DA5707" w14:textId="77777777" w:rsidR="0003711D" w:rsidRPr="0003711D" w:rsidRDefault="0003711D" w:rsidP="0003711D">
      <w:pPr>
        <w:spacing w:line="360" w:lineRule="auto"/>
        <w:ind w:firstLine="567"/>
        <w:jc w:val="both"/>
        <w:rPr>
          <w:noProof/>
          <w:color w:val="000000"/>
          <w:szCs w:val="24"/>
          <w:u w:val="none"/>
          <w:lang w:eastAsia="lv-LV"/>
        </w:rPr>
      </w:pPr>
      <w:r w:rsidRPr="0003711D">
        <w:rPr>
          <w:szCs w:val="24"/>
          <w:u w:val="none"/>
          <w:lang w:eastAsia="lv-LV"/>
        </w:rPr>
        <w:t xml:space="preserve">Ņemot vērā Gulbenes novada pašvaldības īpašuma novērtēšanas un izsoļu komisijas 2024.gada 14.marta sēdes lēmumu, Gulbenes novada pašvaldības īpašuma novērtēšanas un izsoļu komisijas protokols Nr. GND/2.7.2/24/4 (8.§), pamatojoties uz Pašvaldību likuma 10.panta pirmās daļas 16.punktu, kas nosaka, ka dome ir tiesīga izlemt ikvienu pašvaldības kompetences jautājumu; tikai domes kompetencē ir lemt par pašvaldības nekustamā īpašuma atsavināšanu un </w:t>
      </w:r>
      <w:r w:rsidRPr="0003711D">
        <w:rPr>
          <w:szCs w:val="24"/>
          <w:u w:val="none"/>
          <w:lang w:eastAsia="lv-LV"/>
        </w:rPr>
        <w:lastRenderedPageBreak/>
        <w:t>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4.panta ceturtās daļas 4.punktu noteikts, ka valsts vai pašvaldības nekustamā īpašuma atsavināšanu var ierosināt persona, kura ir zemesgrāmatā ierakstītas ēkas (būves) kopīpašnieks, ja viņš vēlas nopirkt tā zemesgabala domājamo daļu, uz kura atrodas ēka (būve), samērīgi savai ēkas (būves) daļai, 37.panta pirmās daļas 4.punktu noteikts,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1" w:anchor="p9" w:tgtFrame="_blank" w:history="1">
        <w:r w:rsidRPr="0003711D">
          <w:rPr>
            <w:szCs w:val="24"/>
            <w:u w:val="none"/>
            <w:lang w:eastAsia="lv-LV"/>
          </w:rPr>
          <w:t>9.pants</w:t>
        </w:r>
      </w:hyperlink>
      <w:r w:rsidRPr="0003711D">
        <w:rPr>
          <w:szCs w:val="24"/>
          <w:u w:val="none"/>
          <w:lang w:eastAsia="lv-LV"/>
        </w:rPr>
        <w:t xml:space="preserve">), </w:t>
      </w:r>
      <w:proofErr w:type="spellStart"/>
      <w:r w:rsidRPr="0003711D">
        <w:rPr>
          <w:szCs w:val="24"/>
          <w:u w:val="none"/>
          <w:lang w:eastAsia="lv-LV"/>
        </w:rPr>
        <w:t>nosūta</w:t>
      </w:r>
      <w:proofErr w:type="spellEnd"/>
      <w:r w:rsidRPr="0003711D">
        <w:rPr>
          <w:szCs w:val="24"/>
          <w:u w:val="none"/>
          <w:lang w:eastAsia="lv-LV"/>
        </w:rPr>
        <w:t xml:space="preserve"> tām atsavināšanas paziņojumu, un Attīstības un tautsaimniecības komitejas, un Finanšu komitejas ieteikumu, atklāti balsojot: </w:t>
      </w:r>
      <w:r w:rsidRPr="0003711D">
        <w:rPr>
          <w:color w:val="000000"/>
          <w:szCs w:val="24"/>
          <w:u w:val="none"/>
          <w:lang w:eastAsia="lv-LV"/>
        </w:rPr>
        <w:t>PAR – ; PRET –; ATTURAS –, Gulbenes novada pašvaldības dome NOLEMJ</w:t>
      </w:r>
      <w:r w:rsidRPr="0003711D">
        <w:rPr>
          <w:szCs w:val="24"/>
          <w:u w:val="none"/>
          <w:lang w:eastAsia="lv-LV"/>
        </w:rPr>
        <w:t>:</w:t>
      </w:r>
    </w:p>
    <w:p w14:paraId="34499072" w14:textId="77777777" w:rsidR="0003711D" w:rsidRPr="0003711D" w:rsidRDefault="0003711D" w:rsidP="0003711D">
      <w:pPr>
        <w:numPr>
          <w:ilvl w:val="0"/>
          <w:numId w:val="19"/>
        </w:numPr>
        <w:tabs>
          <w:tab w:val="left" w:pos="851"/>
        </w:tabs>
        <w:spacing w:line="360" w:lineRule="auto"/>
        <w:ind w:left="0" w:firstLine="567"/>
        <w:contextualSpacing/>
        <w:jc w:val="both"/>
        <w:rPr>
          <w:szCs w:val="24"/>
          <w:u w:val="none"/>
          <w:lang w:eastAsia="lv-LV"/>
        </w:rPr>
      </w:pPr>
      <w:r w:rsidRPr="0003711D">
        <w:rPr>
          <w:szCs w:val="24"/>
          <w:u w:val="none"/>
          <w:lang w:eastAsia="lv-LV"/>
        </w:rPr>
        <w:t xml:space="preserve">APSTIPRINĀT nekustamā īpašuma </w:t>
      </w:r>
      <w:proofErr w:type="spellStart"/>
      <w:r w:rsidRPr="0003711D">
        <w:rPr>
          <w:szCs w:val="24"/>
          <w:u w:val="none"/>
          <w:lang w:eastAsia="lv-LV"/>
        </w:rPr>
        <w:t>Daukstu</w:t>
      </w:r>
      <w:proofErr w:type="spellEnd"/>
      <w:r w:rsidRPr="0003711D">
        <w:rPr>
          <w:szCs w:val="24"/>
          <w:u w:val="none"/>
          <w:lang w:eastAsia="lv-LV"/>
        </w:rPr>
        <w:t xml:space="preserve"> pagastā ar nosaukumu “Mežrozītes”, kadastra numurs 5048 006 0180, kas sastāv no zemes vienības ar kadastra apzīmējumu 5048 006 0180 ar platību 0,5746 ha, nosacīto cenu 2500 EUR (divi tūkstoši pieci simti </w:t>
      </w:r>
      <w:proofErr w:type="spellStart"/>
      <w:r w:rsidRPr="0003711D">
        <w:rPr>
          <w:i/>
          <w:iCs/>
          <w:szCs w:val="24"/>
          <w:u w:val="none"/>
          <w:lang w:eastAsia="lv-LV"/>
        </w:rPr>
        <w:t>euro</w:t>
      </w:r>
      <w:proofErr w:type="spellEnd"/>
      <w:r w:rsidRPr="0003711D">
        <w:rPr>
          <w:szCs w:val="24"/>
          <w:u w:val="none"/>
          <w:lang w:eastAsia="lv-LV"/>
        </w:rPr>
        <w:t>).</w:t>
      </w:r>
    </w:p>
    <w:p w14:paraId="05372448" w14:textId="77777777" w:rsidR="0003711D" w:rsidRPr="0003711D" w:rsidRDefault="0003711D" w:rsidP="0003711D">
      <w:pPr>
        <w:spacing w:line="360" w:lineRule="auto"/>
        <w:ind w:firstLine="567"/>
        <w:jc w:val="both"/>
        <w:rPr>
          <w:szCs w:val="24"/>
          <w:u w:val="none"/>
          <w:lang w:eastAsia="lv-LV"/>
        </w:rPr>
      </w:pPr>
      <w:r w:rsidRPr="0003711D">
        <w:rPr>
          <w:szCs w:val="24"/>
          <w:u w:val="none"/>
          <w:lang w:eastAsia="lv-LV"/>
        </w:rPr>
        <w:t>2. UZDOT Gulbenes novada pašvaldības īpašuma novērtēšanas un izsoļu komisijai organizēt šā lēmuma 1.punktā minētā nekustamā īpašuma atsavināšanu.</w:t>
      </w:r>
    </w:p>
    <w:p w14:paraId="274A8996" w14:textId="77777777" w:rsidR="00203C2F" w:rsidRDefault="00203C2F" w:rsidP="000C7638">
      <w:pPr>
        <w:rPr>
          <w:color w:val="000000" w:themeColor="text1"/>
          <w:szCs w:val="24"/>
          <w:u w:val="none"/>
        </w:rPr>
      </w:pPr>
    </w:p>
    <w:p w14:paraId="718CFB3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88E178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pagasta nekustamā īpašuma “Ainavas” sastāva grozīšanu un jauna nekustamā īpašuma nosaukuma piešķiršanu</w:t>
      </w:r>
    </w:p>
    <w:p w14:paraId="0E29E9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8F230B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E44FDC1" w14:textId="2E5AE3D4"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37C7C462" w14:textId="77777777" w:rsidR="00BC2002" w:rsidRDefault="00BC2002" w:rsidP="00956EC8">
      <w:pPr>
        <w:rPr>
          <w:rFonts w:eastAsia="Calibri"/>
          <w:color w:val="FF0000"/>
          <w:szCs w:val="24"/>
          <w:u w:val="none"/>
        </w:rPr>
      </w:pPr>
    </w:p>
    <w:p w14:paraId="62AD1542" w14:textId="77777777" w:rsidR="00352C6A" w:rsidRDefault="00352C6A" w:rsidP="00352C6A">
      <w:pPr>
        <w:spacing w:line="360" w:lineRule="auto"/>
        <w:ind w:firstLine="567"/>
        <w:jc w:val="both"/>
        <w:rPr>
          <w:u w:val="none"/>
        </w:rPr>
      </w:pPr>
      <w:r>
        <w:rPr>
          <w:u w:val="none"/>
        </w:rPr>
        <w:t>Attīstības un tautsaimniecības komiteja atklāti balsojot:</w:t>
      </w:r>
    </w:p>
    <w:p w14:paraId="25157406"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4310C500"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95E88DF" w14:textId="77777777" w:rsidR="0003711D" w:rsidRPr="0003711D" w:rsidRDefault="0003711D" w:rsidP="0003711D">
      <w:pPr>
        <w:jc w:val="center"/>
        <w:rPr>
          <w:b/>
          <w:szCs w:val="24"/>
          <w:u w:val="none"/>
          <w:lang w:eastAsia="lv-LV"/>
        </w:rPr>
      </w:pPr>
      <w:r w:rsidRPr="0003711D">
        <w:rPr>
          <w:b/>
          <w:szCs w:val="24"/>
          <w:u w:val="none"/>
          <w:lang w:eastAsia="lv-LV"/>
        </w:rPr>
        <w:t>Par Tirzas pagasta nekustamā īpašuma “Ainavas” sastāva grozīšanu un jauna nekustamā īpašuma nosaukuma piešķiršanu</w:t>
      </w:r>
    </w:p>
    <w:p w14:paraId="7AB5AC66" w14:textId="77777777" w:rsidR="0003711D" w:rsidRPr="0003711D" w:rsidRDefault="0003711D" w:rsidP="0003711D">
      <w:pPr>
        <w:rPr>
          <w:szCs w:val="24"/>
          <w:u w:val="none"/>
          <w:lang w:eastAsia="lv-LV"/>
        </w:rPr>
      </w:pPr>
    </w:p>
    <w:p w14:paraId="26A3B9A5" w14:textId="11E3D749" w:rsidR="0003711D" w:rsidRPr="0003711D" w:rsidRDefault="0003711D" w:rsidP="0003711D">
      <w:pPr>
        <w:spacing w:line="360" w:lineRule="auto"/>
        <w:ind w:firstLine="720"/>
        <w:jc w:val="both"/>
        <w:rPr>
          <w:rFonts w:eastAsia="SimSun"/>
          <w:szCs w:val="24"/>
          <w:u w:val="none"/>
          <w:lang w:eastAsia="zh-CN" w:bidi="hi-IN"/>
        </w:rPr>
      </w:pPr>
      <w:r w:rsidRPr="0003711D">
        <w:rPr>
          <w:rFonts w:eastAsia="SimSun"/>
          <w:szCs w:val="24"/>
          <w:u w:val="none"/>
          <w:lang w:eastAsia="zh-CN" w:bidi="hi-IN"/>
        </w:rPr>
        <w:t xml:space="preserve">Izskatīts </w:t>
      </w:r>
      <w:r w:rsidR="00C85B94" w:rsidRPr="0061173C">
        <w:rPr>
          <w:rFonts w:eastAsia="SimSun"/>
          <w:szCs w:val="24"/>
          <w:u w:val="none"/>
          <w:lang w:eastAsia="zh-CN" w:bidi="hi-IN"/>
        </w:rPr>
        <w:t>[..]</w:t>
      </w:r>
      <w:r w:rsidRPr="0003711D">
        <w:rPr>
          <w:rFonts w:eastAsia="SimSun"/>
          <w:szCs w:val="24"/>
          <w:u w:val="none"/>
          <w:lang w:eastAsia="zh-CN" w:bidi="hi-IN"/>
        </w:rPr>
        <w:t>, 2024.gada 18.marta iesniegums (Gulbenes novada pašvaldībā saņemts 2024.gada 18.martā un reģistrēts ar Nr. GND/5.13.3/24/596-P) ar lūgumu atļaut no nekustamā īpašuma “Ainavas”, Tirzas pagasts, Gulbenes novads, kadastra numurs 5094 004 0065, atdalīt zemes vienību ar kadastra apzīmējumu 5094 003 0041, 3,5 ha platībā, izveidojot jaunu nekustamo īpašumu un piešķirt tam nosaukumu.</w:t>
      </w:r>
    </w:p>
    <w:p w14:paraId="7215BAB1" w14:textId="77777777" w:rsidR="0003711D" w:rsidRPr="0003711D" w:rsidRDefault="0003711D" w:rsidP="0003711D">
      <w:pPr>
        <w:spacing w:line="360" w:lineRule="auto"/>
        <w:ind w:firstLine="720"/>
        <w:jc w:val="both"/>
        <w:rPr>
          <w:rFonts w:eastAsia="SimSun"/>
          <w:szCs w:val="24"/>
          <w:u w:val="none"/>
          <w:lang w:eastAsia="zh-CN" w:bidi="hi-IN"/>
        </w:rPr>
      </w:pPr>
      <w:r w:rsidRPr="0003711D">
        <w:rPr>
          <w:rFonts w:eastAsia="SimSun"/>
          <w:szCs w:val="24"/>
          <w:u w:val="none"/>
          <w:lang w:eastAsia="zh-CN" w:bidi="hi-IN"/>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46A80AA4" w14:textId="77777777" w:rsidR="0003711D" w:rsidRPr="0003711D" w:rsidRDefault="0003711D" w:rsidP="0003711D">
      <w:pPr>
        <w:spacing w:line="360" w:lineRule="auto"/>
        <w:ind w:firstLine="720"/>
        <w:jc w:val="both"/>
        <w:rPr>
          <w:rFonts w:eastAsia="SimSun"/>
          <w:szCs w:val="24"/>
          <w:u w:val="none"/>
          <w:lang w:eastAsia="zh-CN" w:bidi="hi-IN"/>
        </w:rPr>
      </w:pPr>
      <w:r w:rsidRPr="0003711D">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37AD169C" w14:textId="77777777" w:rsidR="0003711D" w:rsidRPr="0003711D" w:rsidRDefault="0003711D" w:rsidP="0003711D">
      <w:pPr>
        <w:spacing w:line="360" w:lineRule="auto"/>
        <w:ind w:firstLine="720"/>
        <w:jc w:val="both"/>
        <w:rPr>
          <w:szCs w:val="24"/>
          <w:u w:val="none"/>
          <w:lang w:eastAsia="lv-LV"/>
        </w:rPr>
      </w:pPr>
      <w:r w:rsidRPr="0003711D">
        <w:rPr>
          <w:szCs w:val="24"/>
          <w:u w:val="none"/>
          <w:lang w:eastAsia="lv-LV"/>
        </w:rPr>
        <w:t>Ministru kabineta 2012.gada 10.janvāra noteikumu Nr. 50 “Vietvārdu informācijas noteikumu” 16.</w:t>
      </w:r>
      <w:r w:rsidRPr="0003711D">
        <w:rPr>
          <w:szCs w:val="24"/>
          <w:u w:val="none"/>
          <w:vertAlign w:val="superscript"/>
          <w:lang w:eastAsia="lv-LV"/>
        </w:rPr>
        <w:t xml:space="preserve">1 </w:t>
      </w:r>
      <w:r w:rsidRPr="0003711D">
        <w:rPr>
          <w:szCs w:val="24"/>
          <w:u w:val="none"/>
          <w:lang w:eastAsia="lv-LV"/>
        </w:rPr>
        <w:t xml:space="preserve">punkts nosaka, ka vietvārdu </w:t>
      </w:r>
      <w:proofErr w:type="spellStart"/>
      <w:r w:rsidRPr="0003711D">
        <w:rPr>
          <w:szCs w:val="24"/>
          <w:u w:val="none"/>
          <w:lang w:eastAsia="lv-LV"/>
        </w:rPr>
        <w:t>piešķīrējinstitūcijām</w:t>
      </w:r>
      <w:proofErr w:type="spellEnd"/>
      <w:r w:rsidRPr="0003711D">
        <w:rPr>
          <w:szCs w:val="24"/>
          <w:u w:val="none"/>
          <w:lang w:eastAsia="lv-LV"/>
        </w:rPr>
        <w:t xml:space="preserve"> ir pienākums iesniegt Valsts valodas centrā atzinuma saņemšanai lēmuma projektu par oficiālā vietvārda vai oficiālā </w:t>
      </w:r>
      <w:proofErr w:type="spellStart"/>
      <w:r w:rsidRPr="0003711D">
        <w:rPr>
          <w:szCs w:val="24"/>
          <w:u w:val="none"/>
          <w:lang w:eastAsia="lv-LV"/>
        </w:rPr>
        <w:t>paralēlnosaukuma</w:t>
      </w:r>
      <w:proofErr w:type="spellEnd"/>
      <w:r w:rsidRPr="0003711D">
        <w:rPr>
          <w:szCs w:val="24"/>
          <w:u w:val="none"/>
          <w:lang w:eastAsia="lv-LV"/>
        </w:rPr>
        <w:t xml:space="preserve"> piešķiršanu, vietvārda statusa maiņu vai rakstības formas precizēšanu. Ņemot vērā, ka ar šo lēmumu nav paredzēta jauna oficiālā vietvārda vai oficiālā </w:t>
      </w:r>
      <w:proofErr w:type="spellStart"/>
      <w:r w:rsidRPr="0003711D">
        <w:rPr>
          <w:szCs w:val="24"/>
          <w:u w:val="none"/>
          <w:lang w:eastAsia="lv-LV"/>
        </w:rPr>
        <w:t>paralēlnosaukuma</w:t>
      </w:r>
      <w:proofErr w:type="spellEnd"/>
      <w:r w:rsidRPr="0003711D">
        <w:rPr>
          <w:szCs w:val="24"/>
          <w:u w:val="none"/>
          <w:lang w:eastAsia="lv-LV"/>
        </w:rPr>
        <w:t xml:space="preserve"> piešķiršana, pašvaldībai nav jālūdz Valsts valodas centra atzinums.</w:t>
      </w:r>
    </w:p>
    <w:p w14:paraId="06494122" w14:textId="77777777" w:rsidR="0003711D" w:rsidRPr="0003711D" w:rsidRDefault="0003711D" w:rsidP="0003711D">
      <w:pPr>
        <w:spacing w:line="360" w:lineRule="auto"/>
        <w:ind w:firstLine="720"/>
        <w:jc w:val="both"/>
        <w:rPr>
          <w:rFonts w:eastAsia="SimSun"/>
          <w:szCs w:val="24"/>
          <w:u w:val="none"/>
          <w:lang w:eastAsia="zh-CN" w:bidi="hi-IN"/>
        </w:rPr>
      </w:pPr>
      <w:r w:rsidRPr="0003711D">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03711D">
        <w:rPr>
          <w:szCs w:val="24"/>
          <w:u w:val="none"/>
          <w:vertAlign w:val="superscript"/>
          <w:lang w:eastAsia="lv-LV"/>
        </w:rPr>
        <w:t>1</w:t>
      </w:r>
      <w:r w:rsidRPr="0003711D">
        <w:rPr>
          <w:szCs w:val="24"/>
          <w:u w:val="none"/>
          <w:lang w:eastAsia="lv-LV"/>
        </w:rPr>
        <w:t xml:space="preserve"> punktu, un Attīstības un tautsaimniecības komitejas ieteikumu, </w:t>
      </w:r>
      <w:r w:rsidRPr="0003711D">
        <w:rPr>
          <w:rFonts w:eastAsia="SimSun"/>
          <w:szCs w:val="24"/>
          <w:u w:val="none"/>
          <w:lang w:eastAsia="zh-CN" w:bidi="hi-IN"/>
        </w:rPr>
        <w:t>atklāti balsojot: ar … balsīm “PAR”- , “PRET”- , “ATTURAS”- , Gulbenes novada pašvaldības dome NOLEMJ:</w:t>
      </w:r>
    </w:p>
    <w:p w14:paraId="43545C64" w14:textId="77777777" w:rsidR="0003711D" w:rsidRPr="0003711D" w:rsidRDefault="0003711D" w:rsidP="0003711D">
      <w:pPr>
        <w:spacing w:line="360" w:lineRule="auto"/>
        <w:ind w:firstLine="720"/>
        <w:jc w:val="both"/>
        <w:rPr>
          <w:rFonts w:eastAsia="SimSun"/>
          <w:szCs w:val="24"/>
          <w:u w:val="none"/>
          <w:lang w:eastAsia="zh-CN" w:bidi="hi-IN"/>
        </w:rPr>
      </w:pPr>
      <w:r w:rsidRPr="0003711D">
        <w:rPr>
          <w:rFonts w:eastAsia="SimSun"/>
          <w:szCs w:val="24"/>
          <w:u w:val="none"/>
          <w:lang w:eastAsia="zh-CN" w:bidi="hi-IN"/>
        </w:rPr>
        <w:t>1. PIEŠĶIRT nosaukumu “Lauka Ainavas” nekustamajam īpašumam, kas tiks izveidots, atdalot zemes vienību ar kadastra apzīmējumu 5094 003 0041, 3,5 ha platībā, no nekustamā īpašuma ar nosaukumu “Ainavas”, Tirzas pagasts, Gulbenes novads, kadastra numurs 5094 004 0065.</w:t>
      </w:r>
    </w:p>
    <w:p w14:paraId="6D46CBBD" w14:textId="77777777" w:rsidR="00C85B94" w:rsidRDefault="0003711D" w:rsidP="0003711D">
      <w:pPr>
        <w:spacing w:line="360" w:lineRule="auto"/>
        <w:ind w:firstLine="720"/>
        <w:jc w:val="both"/>
        <w:rPr>
          <w:rFonts w:eastAsia="SimSun"/>
          <w:szCs w:val="24"/>
          <w:u w:val="none"/>
          <w:lang w:eastAsia="zh-CN" w:bidi="hi-IN"/>
        </w:rPr>
      </w:pPr>
      <w:r w:rsidRPr="0003711D">
        <w:rPr>
          <w:rFonts w:eastAsia="SimSun"/>
          <w:szCs w:val="24"/>
          <w:u w:val="none"/>
          <w:lang w:eastAsia="zh-CN" w:bidi="hi-IN"/>
        </w:rPr>
        <w:t xml:space="preserve">2. Lēmumu nosūtīt </w:t>
      </w:r>
      <w:r w:rsidR="00C85B94" w:rsidRPr="0061173C">
        <w:rPr>
          <w:rFonts w:eastAsia="SimSun"/>
          <w:szCs w:val="24"/>
          <w:u w:val="none"/>
          <w:lang w:eastAsia="zh-CN" w:bidi="hi-IN"/>
        </w:rPr>
        <w:t>[..]</w:t>
      </w:r>
      <w:r w:rsidR="00C85B94">
        <w:rPr>
          <w:rFonts w:eastAsia="SimSun"/>
          <w:szCs w:val="24"/>
          <w:u w:val="none"/>
          <w:lang w:eastAsia="zh-CN" w:bidi="hi-IN"/>
        </w:rPr>
        <w:t xml:space="preserve"> </w:t>
      </w:r>
    </w:p>
    <w:p w14:paraId="5D02B57A" w14:textId="50030EDD" w:rsidR="0003711D" w:rsidRPr="0003711D" w:rsidRDefault="0003711D" w:rsidP="0003711D">
      <w:pPr>
        <w:spacing w:line="360" w:lineRule="auto"/>
        <w:ind w:firstLine="720"/>
        <w:jc w:val="both"/>
        <w:rPr>
          <w:szCs w:val="24"/>
          <w:u w:val="none"/>
          <w:lang w:eastAsia="lv-LV"/>
        </w:rPr>
      </w:pPr>
      <w:r w:rsidRPr="0003711D">
        <w:rPr>
          <w:szCs w:val="24"/>
          <w:u w:val="none"/>
          <w:lang w:eastAsia="lv-LV"/>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vienkāršs pasta sūtījums, uzskatāms par paziņotu astotajā dienā no dienas, kad tas iestādē reģistrēts kā nosūtāmais dokuments)) var apstrīdēt Gulbenes novada </w:t>
      </w:r>
      <w:r w:rsidRPr="0003711D">
        <w:rPr>
          <w:szCs w:val="24"/>
          <w:u w:val="none"/>
          <w:lang w:eastAsia="lv-LV"/>
        </w:rPr>
        <w:lastRenderedPageBreak/>
        <w:t>pašvaldībā vai uzreiz pārsūdzēt Administratīvās rajona tiesas attiecīgajā tiesu namā pēc pieteicēja adreses vai nekustamā īpašuma atrašanās vietas.</w:t>
      </w:r>
    </w:p>
    <w:p w14:paraId="70E6C39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5FEA130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Līgo pagasta nekustamā īpašuma “Stigas - 2” sastāva grozīšanu un jauna nekustamā īpašuma nosaukuma piešķiršanu</w:t>
      </w:r>
    </w:p>
    <w:p w14:paraId="31E9D78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2FE2E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C5A6475" w14:textId="50EA708B" w:rsidR="00E264AD" w:rsidRPr="00575A1B" w:rsidRDefault="00000000" w:rsidP="00575A1B">
      <w:pPr>
        <w:rPr>
          <w:rFonts w:eastAsia="Calibri"/>
          <w:szCs w:val="24"/>
          <w:u w:val="none"/>
        </w:rPr>
      </w:pPr>
      <w:r>
        <w:rPr>
          <w:rFonts w:eastAsia="Calibri"/>
          <w:szCs w:val="24"/>
          <w:u w:val="none"/>
        </w:rPr>
        <w:t xml:space="preserve">DEBATĒS PIEDALĀS: </w:t>
      </w:r>
      <w:r w:rsidR="00352C6A">
        <w:rPr>
          <w:rFonts w:eastAsia="Calibri"/>
          <w:szCs w:val="24"/>
          <w:u w:val="none"/>
        </w:rPr>
        <w:t>nav</w:t>
      </w:r>
    </w:p>
    <w:p w14:paraId="52CC9ED1" w14:textId="77777777" w:rsidR="00BC2002" w:rsidRDefault="00BC2002" w:rsidP="00956EC8">
      <w:pPr>
        <w:rPr>
          <w:rFonts w:eastAsia="Calibri"/>
          <w:color w:val="FF0000"/>
          <w:szCs w:val="24"/>
          <w:u w:val="none"/>
        </w:rPr>
      </w:pPr>
    </w:p>
    <w:p w14:paraId="6FE30EE2" w14:textId="77777777" w:rsidR="00352C6A" w:rsidRDefault="00352C6A" w:rsidP="00352C6A">
      <w:pPr>
        <w:spacing w:line="360" w:lineRule="auto"/>
        <w:ind w:firstLine="567"/>
        <w:jc w:val="both"/>
        <w:rPr>
          <w:u w:val="none"/>
        </w:rPr>
      </w:pPr>
      <w:r>
        <w:rPr>
          <w:u w:val="none"/>
        </w:rPr>
        <w:t>Attīstības un tautsaimniecības komiteja atklāti balsojot:</w:t>
      </w:r>
    </w:p>
    <w:p w14:paraId="74BEF041" w14:textId="77777777" w:rsidR="00352C6A" w:rsidRDefault="00352C6A" w:rsidP="00352C6A">
      <w:pPr>
        <w:spacing w:line="360" w:lineRule="auto"/>
        <w:ind w:firstLine="567"/>
        <w:jc w:val="both"/>
        <w:rPr>
          <w:u w:val="none"/>
        </w:rPr>
      </w:pPr>
      <w:r w:rsidRPr="0016506D">
        <w:rPr>
          <w:noProof/>
          <w:u w:val="none"/>
        </w:rPr>
        <w:t>ar 7 balsīm "Par" (Ainārs Brezinskis, Guna Pūcīte, Guna Švika, Gunārs Ciglis, Intars Liepiņš, Mudīte Motivāne, Normunds Mazūrs), "Pret" – nav, "Atturas" – nav, "Nepiedalās" – nav</w:t>
      </w:r>
      <w:r>
        <w:rPr>
          <w:u w:val="none"/>
        </w:rPr>
        <w:t>, NOLEMJ</w:t>
      </w:r>
      <w:r w:rsidRPr="00B24B3A">
        <w:rPr>
          <w:u w:val="none"/>
        </w:rPr>
        <w:t>:</w:t>
      </w:r>
    </w:p>
    <w:p w14:paraId="5C13ED11" w14:textId="77777777" w:rsidR="00352C6A" w:rsidRDefault="00352C6A" w:rsidP="00352C6A">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36A845" w14:textId="77777777" w:rsidR="0003711D" w:rsidRPr="0003711D" w:rsidRDefault="0003711D" w:rsidP="0003711D">
      <w:pPr>
        <w:jc w:val="center"/>
        <w:rPr>
          <w:b/>
          <w:szCs w:val="24"/>
          <w:u w:val="none"/>
          <w:lang w:eastAsia="lv-LV"/>
        </w:rPr>
      </w:pPr>
      <w:r w:rsidRPr="0003711D">
        <w:rPr>
          <w:b/>
          <w:szCs w:val="24"/>
          <w:u w:val="none"/>
          <w:lang w:eastAsia="lv-LV"/>
        </w:rPr>
        <w:t>Par Līgo pagasta nekustamā īpašuma “Stigas - 2” sastāva grozīšanu un jauna nekustamā īpašuma nosaukuma piešķiršanu</w:t>
      </w:r>
    </w:p>
    <w:p w14:paraId="0BE23E4E" w14:textId="77777777" w:rsidR="0003711D" w:rsidRPr="0003711D" w:rsidRDefault="0003711D" w:rsidP="0003711D">
      <w:pPr>
        <w:rPr>
          <w:szCs w:val="24"/>
          <w:u w:val="none"/>
          <w:lang w:eastAsia="lv-LV"/>
        </w:rPr>
      </w:pPr>
    </w:p>
    <w:p w14:paraId="017CE4A5" w14:textId="4BB21EB2" w:rsidR="0003711D" w:rsidRPr="0003711D" w:rsidRDefault="0003711D" w:rsidP="0003711D">
      <w:pPr>
        <w:spacing w:line="360" w:lineRule="auto"/>
        <w:ind w:firstLine="720"/>
        <w:jc w:val="both"/>
        <w:rPr>
          <w:rFonts w:eastAsia="SimSun"/>
          <w:szCs w:val="24"/>
          <w:u w:val="none"/>
          <w:lang w:eastAsia="zh-CN" w:bidi="hi-IN"/>
        </w:rPr>
      </w:pPr>
      <w:r w:rsidRPr="0003711D">
        <w:rPr>
          <w:rFonts w:eastAsia="SimSun"/>
          <w:szCs w:val="24"/>
          <w:u w:val="none"/>
          <w:lang w:eastAsia="zh-CN" w:bidi="hi-IN"/>
        </w:rPr>
        <w:t xml:space="preserve">Izskatīts </w:t>
      </w:r>
      <w:r w:rsidR="00C85B94" w:rsidRPr="0061173C">
        <w:rPr>
          <w:rFonts w:eastAsia="SimSun"/>
          <w:szCs w:val="24"/>
          <w:u w:val="none"/>
          <w:lang w:eastAsia="zh-CN" w:bidi="hi-IN"/>
        </w:rPr>
        <w:t>[..]</w:t>
      </w:r>
      <w:r w:rsidRPr="0003711D">
        <w:rPr>
          <w:rFonts w:eastAsia="SimSun"/>
          <w:szCs w:val="24"/>
          <w:u w:val="none"/>
          <w:lang w:eastAsia="zh-CN" w:bidi="hi-IN"/>
        </w:rPr>
        <w:t>, 2024.gada 18.marta iesniegums (Gulbenes novada pašvaldībā saņemts 2024.gada 18.martā un reģistrēts ar Nr. GND/5.13.3/24/587-L) ar lūgumu atļaut no nekustamā īpašuma “Stigas - 2”, Līgo pagasts, Gulbenes novads, kadastra numurs 5076 001 0012, atdalīt zemes vienību ar kadastra apzīmējumu 5076 001 0013, 4,5 ha platībā, izveidojot jaunu nekustamo īpašumu un piešķirt tam nosaukumu.</w:t>
      </w:r>
    </w:p>
    <w:p w14:paraId="2F5C4B29" w14:textId="77777777" w:rsidR="0003711D" w:rsidRPr="0003711D" w:rsidRDefault="0003711D" w:rsidP="0003711D">
      <w:pPr>
        <w:spacing w:line="360" w:lineRule="auto"/>
        <w:ind w:firstLine="720"/>
        <w:jc w:val="both"/>
        <w:rPr>
          <w:rFonts w:eastAsia="SimSun"/>
          <w:szCs w:val="24"/>
          <w:u w:val="none"/>
          <w:lang w:eastAsia="zh-CN" w:bidi="hi-IN"/>
        </w:rPr>
      </w:pPr>
      <w:r w:rsidRPr="0003711D">
        <w:rPr>
          <w:rFonts w:eastAsia="SimSun"/>
          <w:szCs w:val="24"/>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2BC26BC" w14:textId="77777777" w:rsidR="0003711D" w:rsidRPr="0003711D" w:rsidRDefault="0003711D" w:rsidP="0003711D">
      <w:pPr>
        <w:spacing w:line="360" w:lineRule="auto"/>
        <w:ind w:firstLine="720"/>
        <w:jc w:val="both"/>
        <w:rPr>
          <w:rFonts w:eastAsia="SimSun"/>
          <w:szCs w:val="24"/>
          <w:u w:val="none"/>
          <w:lang w:eastAsia="zh-CN" w:bidi="hi-IN"/>
        </w:rPr>
      </w:pPr>
      <w:r w:rsidRPr="0003711D">
        <w:rPr>
          <w:rFonts w:eastAsia="SimSun"/>
          <w:szCs w:val="24"/>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0726BA2D" w14:textId="77777777" w:rsidR="0003711D" w:rsidRPr="0003711D" w:rsidRDefault="0003711D" w:rsidP="0003711D">
      <w:pPr>
        <w:spacing w:line="360" w:lineRule="auto"/>
        <w:ind w:firstLine="720"/>
        <w:jc w:val="both"/>
        <w:rPr>
          <w:szCs w:val="24"/>
          <w:u w:val="none"/>
          <w:lang w:eastAsia="lv-LV"/>
        </w:rPr>
      </w:pPr>
      <w:r w:rsidRPr="0003711D">
        <w:rPr>
          <w:szCs w:val="24"/>
          <w:u w:val="none"/>
          <w:lang w:eastAsia="lv-LV"/>
        </w:rPr>
        <w:t>Ministru kabineta 2012.gada 10.janvāra noteikumu Nr. 50 “Vietvārdu informācijas noteikumu” 16.</w:t>
      </w:r>
      <w:r w:rsidRPr="0003711D">
        <w:rPr>
          <w:szCs w:val="24"/>
          <w:u w:val="none"/>
          <w:vertAlign w:val="superscript"/>
          <w:lang w:eastAsia="lv-LV"/>
        </w:rPr>
        <w:t xml:space="preserve">1 </w:t>
      </w:r>
      <w:r w:rsidRPr="0003711D">
        <w:rPr>
          <w:szCs w:val="24"/>
          <w:u w:val="none"/>
          <w:lang w:eastAsia="lv-LV"/>
        </w:rPr>
        <w:t xml:space="preserve">punkts nosaka, ka vietvārdu </w:t>
      </w:r>
      <w:proofErr w:type="spellStart"/>
      <w:r w:rsidRPr="0003711D">
        <w:rPr>
          <w:szCs w:val="24"/>
          <w:u w:val="none"/>
          <w:lang w:eastAsia="lv-LV"/>
        </w:rPr>
        <w:t>piešķīrējinstitūcijām</w:t>
      </w:r>
      <w:proofErr w:type="spellEnd"/>
      <w:r w:rsidRPr="0003711D">
        <w:rPr>
          <w:szCs w:val="24"/>
          <w:u w:val="none"/>
          <w:lang w:eastAsia="lv-LV"/>
        </w:rPr>
        <w:t xml:space="preserve"> ir pienākums iesniegt Valsts valodas centrā atzinuma saņemšanai lēmuma projektu par oficiālā vietvārda vai oficiālā </w:t>
      </w:r>
      <w:proofErr w:type="spellStart"/>
      <w:r w:rsidRPr="0003711D">
        <w:rPr>
          <w:szCs w:val="24"/>
          <w:u w:val="none"/>
          <w:lang w:eastAsia="lv-LV"/>
        </w:rPr>
        <w:t>paralēlnosaukuma</w:t>
      </w:r>
      <w:proofErr w:type="spellEnd"/>
      <w:r w:rsidRPr="0003711D">
        <w:rPr>
          <w:szCs w:val="24"/>
          <w:u w:val="none"/>
          <w:lang w:eastAsia="lv-LV"/>
        </w:rPr>
        <w:t xml:space="preserve"> piešķiršanu, vietvārda statusa maiņu vai rakstības formas precizēšanu. Ņemot </w:t>
      </w:r>
      <w:r w:rsidRPr="0003711D">
        <w:rPr>
          <w:szCs w:val="24"/>
          <w:u w:val="none"/>
          <w:lang w:eastAsia="lv-LV"/>
        </w:rPr>
        <w:lastRenderedPageBreak/>
        <w:t xml:space="preserve">vērā, ka ar šo lēmumu nav paredzēta jauna oficiālā vietvārda vai oficiālā </w:t>
      </w:r>
      <w:proofErr w:type="spellStart"/>
      <w:r w:rsidRPr="0003711D">
        <w:rPr>
          <w:szCs w:val="24"/>
          <w:u w:val="none"/>
          <w:lang w:eastAsia="lv-LV"/>
        </w:rPr>
        <w:t>paralēlnosaukuma</w:t>
      </w:r>
      <w:proofErr w:type="spellEnd"/>
      <w:r w:rsidRPr="0003711D">
        <w:rPr>
          <w:szCs w:val="24"/>
          <w:u w:val="none"/>
          <w:lang w:eastAsia="lv-LV"/>
        </w:rPr>
        <w:t xml:space="preserve"> piešķiršana, pašvaldībai nav jālūdz Valsts valodas centra atzinums.</w:t>
      </w:r>
    </w:p>
    <w:p w14:paraId="73C11133" w14:textId="77777777" w:rsidR="0003711D" w:rsidRPr="0003711D" w:rsidRDefault="0003711D" w:rsidP="0003711D">
      <w:pPr>
        <w:spacing w:line="360" w:lineRule="auto"/>
        <w:ind w:firstLine="720"/>
        <w:jc w:val="both"/>
        <w:rPr>
          <w:szCs w:val="24"/>
          <w:u w:val="none"/>
          <w:lang w:eastAsia="lv-LV"/>
        </w:rPr>
      </w:pPr>
      <w:r w:rsidRPr="0003711D">
        <w:rPr>
          <w:szCs w:val="24"/>
          <w:u w:val="none"/>
          <w:lang w:eastAsia="lv-LV"/>
        </w:rPr>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50BDB73C" w14:textId="77777777" w:rsidR="0003711D" w:rsidRPr="0003711D" w:rsidRDefault="0003711D" w:rsidP="0003711D">
      <w:pPr>
        <w:spacing w:line="360" w:lineRule="auto"/>
        <w:ind w:firstLine="720"/>
        <w:jc w:val="both"/>
        <w:rPr>
          <w:rFonts w:eastAsia="SimSun"/>
          <w:szCs w:val="24"/>
          <w:u w:val="none"/>
          <w:lang w:eastAsia="zh-CN" w:bidi="hi-IN"/>
        </w:rPr>
      </w:pPr>
      <w:r w:rsidRPr="0003711D">
        <w:rPr>
          <w:szCs w:val="24"/>
          <w:u w:val="none"/>
          <w:lang w:eastAsia="lv-LV"/>
        </w:rPr>
        <w:t>Pamatojoties uz Pašvaldību likuma 10.panta pirmās daļas 21.punktu, Nekustamā īpašuma valsts kadastra likuma 1.panta 14.punktu, 19.panta 1.punktu, 32.panta pirmo daļu, 33.panta 4.punktu, Ministru kabineta 2012.gada 10.janvāra noteikumu Nr. 50 “Vietvārdu informācijas noteikumu” 16.</w:t>
      </w:r>
      <w:r w:rsidRPr="0003711D">
        <w:rPr>
          <w:szCs w:val="24"/>
          <w:u w:val="none"/>
          <w:vertAlign w:val="superscript"/>
          <w:lang w:eastAsia="lv-LV"/>
        </w:rPr>
        <w:t>1</w:t>
      </w:r>
      <w:r w:rsidRPr="0003711D">
        <w:rPr>
          <w:szCs w:val="24"/>
          <w:u w:val="none"/>
          <w:lang w:eastAsia="lv-LV"/>
        </w:rPr>
        <w:t xml:space="preserve"> punktu, Ministru kabineta 2006.gada 20.jūnija noteikumu Nr. 496 “Nekustamā īpašuma lietošanas mērķu klasifikācija un nekustamā īpašuma lietošanas mērķu noteikšanas un maiņas kārtība” 8., 17.7., 30.punktu,un Attīstības un tautsaimniecības komitejas ieteikumu, </w:t>
      </w:r>
      <w:r w:rsidRPr="0003711D">
        <w:rPr>
          <w:rFonts w:eastAsia="SimSun"/>
          <w:szCs w:val="24"/>
          <w:u w:val="none"/>
          <w:lang w:eastAsia="zh-CN" w:bidi="hi-IN"/>
        </w:rPr>
        <w:t>atklāti balsojot: ar … balsīm “PAR”- , “PRET”- , “ATTURAS”- , Gulbenes novada pašvaldības dome NOLEMJ:</w:t>
      </w:r>
    </w:p>
    <w:p w14:paraId="192B465A" w14:textId="77777777" w:rsidR="0003711D" w:rsidRPr="0003711D" w:rsidRDefault="0003711D" w:rsidP="0003711D">
      <w:pPr>
        <w:spacing w:line="360" w:lineRule="auto"/>
        <w:ind w:firstLine="720"/>
        <w:jc w:val="both"/>
        <w:rPr>
          <w:rFonts w:eastAsia="SimSun"/>
          <w:szCs w:val="24"/>
          <w:u w:val="none"/>
          <w:lang w:eastAsia="zh-CN" w:bidi="hi-IN"/>
        </w:rPr>
      </w:pPr>
      <w:r w:rsidRPr="0003711D">
        <w:rPr>
          <w:rFonts w:eastAsia="SimSun"/>
          <w:szCs w:val="24"/>
          <w:u w:val="none"/>
          <w:lang w:eastAsia="zh-CN" w:bidi="hi-IN"/>
        </w:rPr>
        <w:t>1. PIEŠĶIRT nosaukumu “</w:t>
      </w:r>
      <w:proofErr w:type="spellStart"/>
      <w:r w:rsidRPr="0003711D">
        <w:rPr>
          <w:rFonts w:eastAsia="SimSun"/>
          <w:szCs w:val="24"/>
          <w:u w:val="none"/>
          <w:lang w:eastAsia="zh-CN" w:bidi="hi-IN"/>
        </w:rPr>
        <w:t>Mežstigas</w:t>
      </w:r>
      <w:proofErr w:type="spellEnd"/>
      <w:r w:rsidRPr="0003711D">
        <w:rPr>
          <w:rFonts w:eastAsia="SimSun"/>
          <w:szCs w:val="24"/>
          <w:u w:val="none"/>
          <w:lang w:eastAsia="zh-CN" w:bidi="hi-IN"/>
        </w:rPr>
        <w:t>” nekustamajam īpašumam, kas tiks izveidots, atdalot zemes vienību ar kadastra apzīmējumu 5076 001 0013, 4,5 ha platībā, no nekustamā īpašuma ar nosaukumu “Stigas - 2”, Līgo pagasts, Gulbenes novads, kadastra numurs 5076 001 0012.</w:t>
      </w:r>
    </w:p>
    <w:p w14:paraId="2C369E19" w14:textId="77777777" w:rsidR="0003711D" w:rsidRPr="0003711D" w:rsidRDefault="0003711D" w:rsidP="0003711D">
      <w:pPr>
        <w:spacing w:line="360" w:lineRule="auto"/>
        <w:ind w:firstLine="720"/>
        <w:jc w:val="both"/>
        <w:rPr>
          <w:rFonts w:eastAsia="SimSun"/>
          <w:szCs w:val="24"/>
          <w:u w:val="none"/>
          <w:lang w:eastAsia="zh-CN" w:bidi="hi-IN"/>
        </w:rPr>
      </w:pPr>
      <w:r w:rsidRPr="0003711D">
        <w:rPr>
          <w:rFonts w:eastAsia="SimSun"/>
          <w:szCs w:val="24"/>
          <w:u w:val="none"/>
          <w:lang w:eastAsia="zh-CN" w:bidi="hi-IN"/>
        </w:rPr>
        <w:t>2. Zemes vienībai ar kadastra apzīmējumu 5076 001 0013, 4,5 ha platībā, mainīt zemes lietošanas mērķi no – zeme, uz kuras galvenā saimnieciskā darbībā ir lauksaimniecība (NĪLM kods 0101), uz – zeme, uz kuras galvenā saimnieciskā darbība ir mežsaimniecība (NĪLM kods 0201).</w:t>
      </w:r>
    </w:p>
    <w:p w14:paraId="70D592C3" w14:textId="77777777" w:rsidR="00C85B94" w:rsidRDefault="0003711D" w:rsidP="0003711D">
      <w:pPr>
        <w:spacing w:line="360" w:lineRule="auto"/>
        <w:ind w:firstLine="720"/>
        <w:jc w:val="both"/>
        <w:rPr>
          <w:rFonts w:eastAsia="SimSun"/>
          <w:szCs w:val="24"/>
          <w:u w:val="none"/>
          <w:lang w:eastAsia="zh-CN" w:bidi="hi-IN"/>
        </w:rPr>
      </w:pPr>
      <w:r w:rsidRPr="0003711D">
        <w:rPr>
          <w:rFonts w:eastAsia="SimSun"/>
          <w:szCs w:val="24"/>
          <w:u w:val="none"/>
          <w:lang w:eastAsia="zh-CN" w:bidi="hi-IN"/>
        </w:rPr>
        <w:t xml:space="preserve">3. Lēmumu nosūtīt </w:t>
      </w:r>
      <w:r w:rsidR="00C85B94" w:rsidRPr="0061173C">
        <w:rPr>
          <w:rFonts w:eastAsia="SimSun"/>
          <w:szCs w:val="24"/>
          <w:u w:val="none"/>
          <w:lang w:eastAsia="zh-CN" w:bidi="hi-IN"/>
        </w:rPr>
        <w:t>[..]</w:t>
      </w:r>
      <w:r w:rsidR="00C85B94">
        <w:rPr>
          <w:rFonts w:eastAsia="SimSun"/>
          <w:szCs w:val="24"/>
          <w:u w:val="none"/>
          <w:lang w:eastAsia="zh-CN" w:bidi="hi-IN"/>
        </w:rPr>
        <w:t xml:space="preserve"> </w:t>
      </w:r>
    </w:p>
    <w:p w14:paraId="500ACF88" w14:textId="6B9C938E" w:rsidR="0003711D" w:rsidRPr="0003711D" w:rsidRDefault="0003711D" w:rsidP="0003711D">
      <w:pPr>
        <w:spacing w:line="360" w:lineRule="auto"/>
        <w:ind w:firstLine="720"/>
        <w:jc w:val="both"/>
        <w:rPr>
          <w:szCs w:val="24"/>
          <w:u w:val="none"/>
          <w:lang w:eastAsia="lv-LV"/>
        </w:rPr>
      </w:pPr>
      <w:r w:rsidRPr="0003711D">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pašvaldībā vai uzreiz pārsūdzēt Administratīvās rajona tiesas attiecīgajā tiesu namā pēc pieteicēja adreses vai nekustamā īpašuma atrašanās vietas.</w:t>
      </w:r>
    </w:p>
    <w:p w14:paraId="56C97A1F" w14:textId="77777777" w:rsidR="00203C2F" w:rsidRDefault="00203C2F" w:rsidP="000C7638">
      <w:pPr>
        <w:rPr>
          <w:color w:val="000000" w:themeColor="text1"/>
          <w:szCs w:val="24"/>
          <w:u w:val="none"/>
        </w:rPr>
      </w:pPr>
    </w:p>
    <w:p w14:paraId="0A5ED12E" w14:textId="77777777" w:rsidR="002552AB" w:rsidRDefault="002552AB" w:rsidP="000C7638">
      <w:pPr>
        <w:rPr>
          <w:color w:val="000000" w:themeColor="text1"/>
          <w:szCs w:val="24"/>
          <w:u w:val="none"/>
        </w:rPr>
      </w:pPr>
    </w:p>
    <w:p w14:paraId="64C5121C" w14:textId="77777777" w:rsidR="00FE3D95" w:rsidRDefault="00FE3D95" w:rsidP="000C7638">
      <w:pPr>
        <w:rPr>
          <w:b/>
          <w:szCs w:val="24"/>
          <w:u w:val="none"/>
        </w:rPr>
      </w:pPr>
    </w:p>
    <w:p w14:paraId="775498A1"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14:04</w:t>
      </w:r>
    </w:p>
    <w:p w14:paraId="03705E3D" w14:textId="77777777" w:rsidR="00203C2F" w:rsidRPr="00440890" w:rsidRDefault="00203C2F" w:rsidP="00203C2F">
      <w:pPr>
        <w:rPr>
          <w:szCs w:val="24"/>
          <w:u w:val="none"/>
        </w:rPr>
      </w:pPr>
    </w:p>
    <w:p w14:paraId="08DC067B" w14:textId="4F1EB45F"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1355CB">
        <w:rPr>
          <w:szCs w:val="24"/>
          <w:u w:val="none"/>
        </w:rPr>
        <w:tab/>
      </w:r>
      <w:r w:rsidR="001355CB">
        <w:rPr>
          <w:szCs w:val="24"/>
          <w:u w:val="none"/>
        </w:rPr>
        <w:tab/>
      </w:r>
      <w:r w:rsidR="001355CB">
        <w:rPr>
          <w:szCs w:val="24"/>
          <w:u w:val="none"/>
        </w:rPr>
        <w:tab/>
      </w:r>
      <w:r w:rsidR="001355CB">
        <w:rPr>
          <w:szCs w:val="24"/>
          <w:u w:val="none"/>
        </w:rPr>
        <w:tab/>
      </w:r>
      <w:r w:rsidR="00DE2978">
        <w:rPr>
          <w:noProof/>
          <w:szCs w:val="24"/>
          <w:u w:val="none"/>
        </w:rPr>
        <w:t>Guna Švika</w:t>
      </w:r>
    </w:p>
    <w:p w14:paraId="7BF1589F" w14:textId="77777777" w:rsidR="002B673D" w:rsidRDefault="002B673D" w:rsidP="008778B8">
      <w:pPr>
        <w:rPr>
          <w:szCs w:val="24"/>
          <w:u w:val="none"/>
        </w:rPr>
      </w:pPr>
    </w:p>
    <w:p w14:paraId="74E1D7F3" w14:textId="77777777" w:rsidR="002B673D" w:rsidRPr="00440890" w:rsidRDefault="00000000" w:rsidP="001355CB">
      <w:pPr>
        <w:ind w:left="1440" w:firstLine="720"/>
        <w:rPr>
          <w:szCs w:val="24"/>
          <w:u w:val="none"/>
        </w:rPr>
      </w:pPr>
      <w:r>
        <w:rPr>
          <w:szCs w:val="24"/>
          <w:u w:val="none"/>
        </w:rPr>
        <w:t xml:space="preserve">Protokols parakstīts </w:t>
      </w:r>
      <w:r w:rsidR="002B62C5">
        <w:rPr>
          <w:rFonts w:eastAsia="Calibri"/>
          <w:szCs w:val="24"/>
          <w:u w:val="none"/>
        </w:rPr>
        <w:t>2024</w:t>
      </w:r>
      <w:r w:rsidRPr="002B673D">
        <w:rPr>
          <w:rFonts w:eastAsia="Calibri"/>
          <w:szCs w:val="24"/>
          <w:u w:val="none"/>
        </w:rPr>
        <w:t>.gada __.______________</w:t>
      </w:r>
    </w:p>
    <w:p w14:paraId="17267FCA" w14:textId="77777777" w:rsidR="00203C2F" w:rsidRPr="00440890" w:rsidRDefault="00203C2F" w:rsidP="00203C2F">
      <w:pPr>
        <w:rPr>
          <w:szCs w:val="24"/>
          <w:u w:val="none"/>
        </w:rPr>
      </w:pPr>
    </w:p>
    <w:p w14:paraId="3B011B42" w14:textId="70E9FC55"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1355CB">
        <w:rPr>
          <w:szCs w:val="24"/>
          <w:u w:val="none"/>
        </w:rPr>
        <w:tab/>
      </w:r>
      <w:r w:rsidR="001355CB">
        <w:rPr>
          <w:szCs w:val="24"/>
          <w:u w:val="none"/>
        </w:rPr>
        <w:tab/>
      </w:r>
      <w:r w:rsidR="001355CB">
        <w:rPr>
          <w:szCs w:val="24"/>
          <w:u w:val="none"/>
        </w:rPr>
        <w:tab/>
      </w:r>
      <w:r w:rsidR="001355CB">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F90E9E">
      <w:footerReference w:type="even" r:id="rId62"/>
      <w:footerReference w:type="default" r:id="rId6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BD0C4" w14:textId="77777777" w:rsidR="00F90E9E" w:rsidRDefault="00F90E9E">
      <w:r>
        <w:separator/>
      </w:r>
    </w:p>
  </w:endnote>
  <w:endnote w:type="continuationSeparator" w:id="0">
    <w:p w14:paraId="651D7887" w14:textId="77777777" w:rsidR="00F90E9E" w:rsidRDefault="00F9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605A8" w14:textId="77777777" w:rsidR="00454ED9" w:rsidRDefault="00454ED9"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903D493" w14:textId="77777777" w:rsidR="00454ED9" w:rsidRDefault="00454ED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F7AC6" w14:textId="77777777" w:rsidR="00454ED9" w:rsidRDefault="00454ED9"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w:t>
    </w:r>
    <w:r>
      <w:rPr>
        <w:rStyle w:val="Lappusesnumurs"/>
      </w:rPr>
      <w:fldChar w:fldCharType="end"/>
    </w:r>
  </w:p>
  <w:p w14:paraId="4395E209" w14:textId="77777777" w:rsidR="00454ED9" w:rsidRDefault="00454E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FBB84" w14:textId="77777777" w:rsidR="00F90E9E" w:rsidRDefault="00F90E9E">
      <w:r>
        <w:separator/>
      </w:r>
    </w:p>
  </w:footnote>
  <w:footnote w:type="continuationSeparator" w:id="0">
    <w:p w14:paraId="5FDE8135" w14:textId="77777777" w:rsidR="00F90E9E" w:rsidRDefault="00F90E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2A36839"/>
    <w:multiLevelType w:val="multilevel"/>
    <w:tmpl w:val="459E52D2"/>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06D97607"/>
    <w:multiLevelType w:val="hybridMultilevel"/>
    <w:tmpl w:val="D1067474"/>
    <w:lvl w:ilvl="0" w:tplc="3E747BE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9750F2F"/>
    <w:multiLevelType w:val="multilevel"/>
    <w:tmpl w:val="538C746E"/>
    <w:lvl w:ilvl="0">
      <w:start w:val="7"/>
      <w:numFmt w:val="decimal"/>
      <w:lvlText w:val="%1"/>
      <w:lvlJc w:val="left"/>
      <w:pPr>
        <w:ind w:left="480" w:hanging="480"/>
      </w:pPr>
      <w:rPr>
        <w:rFonts w:hint="default"/>
      </w:rPr>
    </w:lvl>
    <w:lvl w:ilvl="1">
      <w:start w:val="1"/>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4" w15:restartNumberingAfterBreak="0">
    <w:nsid w:val="0C4B43E6"/>
    <w:multiLevelType w:val="hybridMultilevel"/>
    <w:tmpl w:val="A1EC707E"/>
    <w:lvl w:ilvl="0" w:tplc="E3BEAB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9626C6B"/>
    <w:multiLevelType w:val="multilevel"/>
    <w:tmpl w:val="41AE15C2"/>
    <w:lvl w:ilvl="0">
      <w:start w:val="1"/>
      <w:numFmt w:val="decimal"/>
      <w:lvlText w:val="%1."/>
      <w:lvlJc w:val="left"/>
      <w:pPr>
        <w:ind w:left="7023" w:hanging="360"/>
      </w:pPr>
      <w:rPr>
        <w:i w:val="0"/>
        <w:color w:val="auto"/>
      </w:rPr>
    </w:lvl>
    <w:lvl w:ilvl="1">
      <w:start w:val="1"/>
      <w:numFmt w:val="decimal"/>
      <w:isLgl/>
      <w:lvlText w:val="%1.%2."/>
      <w:lvlJc w:val="left"/>
      <w:pPr>
        <w:ind w:left="502"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1D3C33B5"/>
    <w:multiLevelType w:val="multilevel"/>
    <w:tmpl w:val="E2EC3B3A"/>
    <w:lvl w:ilvl="0">
      <w:start w:val="1"/>
      <w:numFmt w:val="decimal"/>
      <w:lvlText w:val="%1."/>
      <w:lvlJc w:val="left"/>
      <w:pPr>
        <w:ind w:left="720" w:hanging="360"/>
      </w:pPr>
      <w:rPr>
        <w:vertAlign w:val="baseline"/>
      </w:rPr>
    </w:lvl>
    <w:lvl w:ilvl="1">
      <w:start w:val="1"/>
      <w:numFmt w:val="decimal"/>
      <w:lvlText w:val="%1.%2."/>
      <w:lvlJc w:val="left"/>
      <w:pPr>
        <w:ind w:left="1440" w:hanging="720"/>
      </w:pPr>
      <w:rPr>
        <w:color w:val="000000"/>
        <w:vertAlign w:val="baseline"/>
      </w:rPr>
    </w:lvl>
    <w:lvl w:ilvl="2">
      <w:start w:val="1"/>
      <w:numFmt w:val="decimal"/>
      <w:lvlText w:val="%1.%2.%3."/>
      <w:lvlJc w:val="left"/>
      <w:pPr>
        <w:ind w:left="1800" w:hanging="720"/>
      </w:pPr>
      <w:rPr>
        <w:color w:val="000000"/>
        <w:vertAlign w:val="baseline"/>
      </w:rPr>
    </w:lvl>
    <w:lvl w:ilvl="3">
      <w:start w:val="1"/>
      <w:numFmt w:val="decimal"/>
      <w:lvlText w:val="%1.%2.%3.%4."/>
      <w:lvlJc w:val="left"/>
      <w:pPr>
        <w:ind w:left="2520" w:hanging="1080"/>
      </w:pPr>
      <w:rPr>
        <w:color w:val="000000"/>
        <w:vertAlign w:val="baseline"/>
      </w:rPr>
    </w:lvl>
    <w:lvl w:ilvl="4">
      <w:start w:val="1"/>
      <w:numFmt w:val="decimal"/>
      <w:lvlText w:val="%1.%2.%3.%4.%5."/>
      <w:lvlJc w:val="left"/>
      <w:pPr>
        <w:ind w:left="2880" w:hanging="1080"/>
      </w:pPr>
      <w:rPr>
        <w:color w:val="000000"/>
        <w:vertAlign w:val="baseline"/>
      </w:rPr>
    </w:lvl>
    <w:lvl w:ilvl="5">
      <w:start w:val="1"/>
      <w:numFmt w:val="decimal"/>
      <w:lvlText w:val="%1.%2.%3.%4.%5.%6."/>
      <w:lvlJc w:val="left"/>
      <w:pPr>
        <w:ind w:left="3600" w:hanging="1440"/>
      </w:pPr>
      <w:rPr>
        <w:color w:val="000000"/>
        <w:vertAlign w:val="baseline"/>
      </w:rPr>
    </w:lvl>
    <w:lvl w:ilvl="6">
      <w:start w:val="1"/>
      <w:numFmt w:val="decimal"/>
      <w:lvlText w:val="%1.%2.%3.%4.%5.%6.%7."/>
      <w:lvlJc w:val="left"/>
      <w:pPr>
        <w:ind w:left="3960" w:hanging="1440"/>
      </w:pPr>
      <w:rPr>
        <w:color w:val="000000"/>
        <w:vertAlign w:val="baseline"/>
      </w:rPr>
    </w:lvl>
    <w:lvl w:ilvl="7">
      <w:start w:val="1"/>
      <w:numFmt w:val="decimal"/>
      <w:lvlText w:val="%1.%2.%3.%4.%5.%6.%7.%8."/>
      <w:lvlJc w:val="left"/>
      <w:pPr>
        <w:ind w:left="4680" w:hanging="1800"/>
      </w:pPr>
      <w:rPr>
        <w:color w:val="000000"/>
        <w:vertAlign w:val="baseline"/>
      </w:rPr>
    </w:lvl>
    <w:lvl w:ilvl="8">
      <w:start w:val="1"/>
      <w:numFmt w:val="decimal"/>
      <w:lvlText w:val="%1.%2.%3.%4.%5.%6.%7.%8.%9."/>
      <w:lvlJc w:val="left"/>
      <w:pPr>
        <w:ind w:left="5040" w:hanging="1800"/>
      </w:pPr>
      <w:rPr>
        <w:color w:val="000000"/>
        <w:vertAlign w:val="baseline"/>
      </w:rPr>
    </w:lvl>
  </w:abstractNum>
  <w:abstractNum w:abstractNumId="8"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9111E0C"/>
    <w:multiLevelType w:val="hybridMultilevel"/>
    <w:tmpl w:val="FF70110C"/>
    <w:lvl w:ilvl="0" w:tplc="5F1AD8B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BE4112C"/>
    <w:multiLevelType w:val="multilevel"/>
    <w:tmpl w:val="DBE45D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3" w15:restartNumberingAfterBreak="0">
    <w:nsid w:val="35BF14AB"/>
    <w:multiLevelType w:val="multilevel"/>
    <w:tmpl w:val="488E04CA"/>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4" w15:restartNumberingAfterBreak="0">
    <w:nsid w:val="3CF67BD5"/>
    <w:multiLevelType w:val="multilevel"/>
    <w:tmpl w:val="57CCC2E8"/>
    <w:lvl w:ilvl="0">
      <w:start w:val="1"/>
      <w:numFmt w:val="decimal"/>
      <w:lvlText w:val="%1."/>
      <w:lvlJc w:val="left"/>
      <w:pPr>
        <w:ind w:left="928" w:hanging="360"/>
      </w:pPr>
    </w:lvl>
    <w:lvl w:ilvl="1">
      <w:start w:val="4"/>
      <w:numFmt w:val="decimal"/>
      <w:isLgl/>
      <w:lvlText w:val="%1.%2."/>
      <w:lvlJc w:val="left"/>
      <w:pPr>
        <w:ind w:left="2111" w:hanging="540"/>
      </w:pPr>
      <w:rPr>
        <w:rFonts w:hint="default"/>
      </w:rPr>
    </w:lvl>
    <w:lvl w:ilvl="2">
      <w:start w:val="1"/>
      <w:numFmt w:val="decimal"/>
      <w:isLgl/>
      <w:lvlText w:val="%1.%2.%3."/>
      <w:lvlJc w:val="left"/>
      <w:pPr>
        <w:ind w:left="3294" w:hanging="720"/>
      </w:pPr>
      <w:rPr>
        <w:rFonts w:hint="default"/>
      </w:rPr>
    </w:lvl>
    <w:lvl w:ilvl="3">
      <w:start w:val="1"/>
      <w:numFmt w:val="decimal"/>
      <w:isLgl/>
      <w:lvlText w:val="%1.%2.%3.%4."/>
      <w:lvlJc w:val="left"/>
      <w:pPr>
        <w:ind w:left="4297" w:hanging="72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6663" w:hanging="1080"/>
      </w:pPr>
      <w:rPr>
        <w:rFonts w:hint="default"/>
      </w:rPr>
    </w:lvl>
    <w:lvl w:ilvl="6">
      <w:start w:val="1"/>
      <w:numFmt w:val="decimal"/>
      <w:isLgl/>
      <w:lvlText w:val="%1.%2.%3.%4.%5.%6.%7."/>
      <w:lvlJc w:val="left"/>
      <w:pPr>
        <w:ind w:left="8026" w:hanging="1440"/>
      </w:pPr>
      <w:rPr>
        <w:rFonts w:hint="default"/>
      </w:rPr>
    </w:lvl>
    <w:lvl w:ilvl="7">
      <w:start w:val="1"/>
      <w:numFmt w:val="decimal"/>
      <w:isLgl/>
      <w:lvlText w:val="%1.%2.%3.%4.%5.%6.%7.%8."/>
      <w:lvlJc w:val="left"/>
      <w:pPr>
        <w:ind w:left="9029" w:hanging="1440"/>
      </w:pPr>
      <w:rPr>
        <w:rFonts w:hint="default"/>
      </w:rPr>
    </w:lvl>
    <w:lvl w:ilvl="8">
      <w:start w:val="1"/>
      <w:numFmt w:val="decimal"/>
      <w:isLgl/>
      <w:lvlText w:val="%1.%2.%3.%4.%5.%6.%7.%8.%9."/>
      <w:lvlJc w:val="left"/>
      <w:pPr>
        <w:ind w:left="10392" w:hanging="1800"/>
      </w:pPr>
      <w:rPr>
        <w:rFonts w:hint="default"/>
      </w:rPr>
    </w:lvl>
  </w:abstractNum>
  <w:abstractNum w:abstractNumId="15" w15:restartNumberingAfterBreak="0">
    <w:nsid w:val="3DF05740"/>
    <w:multiLevelType w:val="hybridMultilevel"/>
    <w:tmpl w:val="56A0C012"/>
    <w:lvl w:ilvl="0" w:tplc="49AE063A">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131374C"/>
    <w:multiLevelType w:val="multilevel"/>
    <w:tmpl w:val="25904F1E"/>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8" w15:restartNumberingAfterBreak="0">
    <w:nsid w:val="42CB25B3"/>
    <w:multiLevelType w:val="multilevel"/>
    <w:tmpl w:val="9F389A5A"/>
    <w:lvl w:ilvl="0">
      <w:start w:val="1"/>
      <w:numFmt w:val="decimal"/>
      <w:lvlText w:val="%1."/>
      <w:lvlJc w:val="left"/>
      <w:pPr>
        <w:ind w:left="927" w:hanging="360"/>
      </w:pPr>
      <w:rPr>
        <w:rFonts w:cs="Times New Roman"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20" w15:restartNumberingAfterBreak="0">
    <w:nsid w:val="4D8355A3"/>
    <w:multiLevelType w:val="multilevel"/>
    <w:tmpl w:val="41944C98"/>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1" w15:restartNumberingAfterBreak="0">
    <w:nsid w:val="52901CCF"/>
    <w:multiLevelType w:val="hybridMultilevel"/>
    <w:tmpl w:val="29DAE65A"/>
    <w:lvl w:ilvl="0" w:tplc="36445F8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54952812"/>
    <w:multiLevelType w:val="multilevel"/>
    <w:tmpl w:val="2B4C879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5A4C570D"/>
    <w:multiLevelType w:val="hybridMultilevel"/>
    <w:tmpl w:val="54965EEE"/>
    <w:lvl w:ilvl="0" w:tplc="EE388240">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62092C25"/>
    <w:multiLevelType w:val="multilevel"/>
    <w:tmpl w:val="7618D5C4"/>
    <w:lvl w:ilvl="0">
      <w:start w:val="7"/>
      <w:numFmt w:val="decimal"/>
      <w:lvlText w:val="%1."/>
      <w:lvlJc w:val="left"/>
      <w:pPr>
        <w:ind w:left="540" w:hanging="540"/>
      </w:pPr>
      <w:rPr>
        <w:rFonts w:hint="default"/>
      </w:rPr>
    </w:lvl>
    <w:lvl w:ilvl="1">
      <w:start w:val="1"/>
      <w:numFmt w:val="decimal"/>
      <w:lvlText w:val="%1.%2."/>
      <w:lvlJc w:val="left"/>
      <w:pPr>
        <w:ind w:left="1827" w:hanging="540"/>
      </w:pPr>
      <w:rPr>
        <w:rFonts w:hint="default"/>
      </w:rPr>
    </w:lvl>
    <w:lvl w:ilvl="2">
      <w:start w:val="2"/>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701B7C10"/>
    <w:multiLevelType w:val="hybridMultilevel"/>
    <w:tmpl w:val="C5A6EAA0"/>
    <w:lvl w:ilvl="0" w:tplc="DC1227D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15:restartNumberingAfterBreak="0">
    <w:nsid w:val="746E007E"/>
    <w:multiLevelType w:val="multilevel"/>
    <w:tmpl w:val="FA2E789E"/>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upperRoman"/>
      <w:lvlText w:val="%1.%2.%3."/>
      <w:lvlJc w:val="left"/>
      <w:pPr>
        <w:ind w:left="3654" w:hanging="108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0" w15:restartNumberingAfterBreak="0">
    <w:nsid w:val="7D1A1233"/>
    <w:multiLevelType w:val="hybridMultilevel"/>
    <w:tmpl w:val="8A3C9710"/>
    <w:lvl w:ilvl="0" w:tplc="831C5C9E">
      <w:start w:val="3"/>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075034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3136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3769910">
    <w:abstractNumId w:val="17"/>
  </w:num>
  <w:num w:numId="4" w16cid:durableId="652418121">
    <w:abstractNumId w:val="8"/>
  </w:num>
  <w:num w:numId="5" w16cid:durableId="948775391">
    <w:abstractNumId w:val="6"/>
  </w:num>
  <w:num w:numId="6" w16cid:durableId="303777545">
    <w:abstractNumId w:val="4"/>
  </w:num>
  <w:num w:numId="7" w16cid:durableId="1491485600">
    <w:abstractNumId w:val="30"/>
  </w:num>
  <w:num w:numId="8" w16cid:durableId="2122606963">
    <w:abstractNumId w:val="28"/>
  </w:num>
  <w:num w:numId="9" w16cid:durableId="1745685905">
    <w:abstractNumId w:val="7"/>
  </w:num>
  <w:num w:numId="10" w16cid:durableId="1838303484">
    <w:abstractNumId w:val="14"/>
  </w:num>
  <w:num w:numId="11" w16cid:durableId="1818912625">
    <w:abstractNumId w:val="18"/>
  </w:num>
  <w:num w:numId="12" w16cid:durableId="2136633849">
    <w:abstractNumId w:val="23"/>
  </w:num>
  <w:num w:numId="13" w16cid:durableId="251820599">
    <w:abstractNumId w:val="9"/>
  </w:num>
  <w:num w:numId="14" w16cid:durableId="1605917501">
    <w:abstractNumId w:val="24"/>
  </w:num>
  <w:num w:numId="15" w16cid:durableId="1851214732">
    <w:abstractNumId w:val="27"/>
  </w:num>
  <w:num w:numId="16" w16cid:durableId="171997035">
    <w:abstractNumId w:val="26"/>
  </w:num>
  <w:num w:numId="17" w16cid:durableId="2082679252">
    <w:abstractNumId w:val="12"/>
  </w:num>
  <w:num w:numId="18" w16cid:durableId="514659129">
    <w:abstractNumId w:val="22"/>
  </w:num>
  <w:num w:numId="19" w16cid:durableId="2023235545">
    <w:abstractNumId w:val="0"/>
  </w:num>
  <w:num w:numId="20" w16cid:durableId="1903440130">
    <w:abstractNumId w:val="11"/>
  </w:num>
  <w:num w:numId="21" w16cid:durableId="59906523">
    <w:abstractNumId w:val="15"/>
  </w:num>
  <w:num w:numId="22" w16cid:durableId="1743915803">
    <w:abstractNumId w:val="29"/>
  </w:num>
  <w:num w:numId="23" w16cid:durableId="150410432">
    <w:abstractNumId w:val="3"/>
  </w:num>
  <w:num w:numId="24" w16cid:durableId="1019166421">
    <w:abstractNumId w:val="25"/>
  </w:num>
  <w:num w:numId="25" w16cid:durableId="1481726405">
    <w:abstractNumId w:val="21"/>
  </w:num>
  <w:num w:numId="26" w16cid:durableId="1629966876">
    <w:abstractNumId w:val="1"/>
  </w:num>
  <w:num w:numId="27" w16cid:durableId="2036032575">
    <w:abstractNumId w:val="2"/>
  </w:num>
  <w:num w:numId="28" w16cid:durableId="1704937446">
    <w:abstractNumId w:val="16"/>
  </w:num>
  <w:num w:numId="29" w16cid:durableId="1760328457">
    <w:abstractNumId w:val="20"/>
  </w:num>
  <w:num w:numId="30" w16cid:durableId="944774797">
    <w:abstractNumId w:val="10"/>
  </w:num>
  <w:num w:numId="31" w16cid:durableId="989162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3711D"/>
    <w:rsid w:val="000721E9"/>
    <w:rsid w:val="000A638D"/>
    <w:rsid w:val="000C7638"/>
    <w:rsid w:val="000F2525"/>
    <w:rsid w:val="00111E47"/>
    <w:rsid w:val="00114990"/>
    <w:rsid w:val="00115185"/>
    <w:rsid w:val="00125868"/>
    <w:rsid w:val="001355CB"/>
    <w:rsid w:val="00143454"/>
    <w:rsid w:val="00154B39"/>
    <w:rsid w:val="00156F62"/>
    <w:rsid w:val="0016506D"/>
    <w:rsid w:val="001849D2"/>
    <w:rsid w:val="00193DB9"/>
    <w:rsid w:val="00194F62"/>
    <w:rsid w:val="001A2337"/>
    <w:rsid w:val="001C7258"/>
    <w:rsid w:val="001D3758"/>
    <w:rsid w:val="001D37F4"/>
    <w:rsid w:val="001D3C2D"/>
    <w:rsid w:val="001D4C06"/>
    <w:rsid w:val="001E2CE4"/>
    <w:rsid w:val="001F026B"/>
    <w:rsid w:val="001F5AD7"/>
    <w:rsid w:val="00203C2F"/>
    <w:rsid w:val="002552AB"/>
    <w:rsid w:val="00262D7A"/>
    <w:rsid w:val="0029657E"/>
    <w:rsid w:val="002B36A5"/>
    <w:rsid w:val="002B62C5"/>
    <w:rsid w:val="002B673D"/>
    <w:rsid w:val="002C118F"/>
    <w:rsid w:val="002F618A"/>
    <w:rsid w:val="00321B74"/>
    <w:rsid w:val="0032517B"/>
    <w:rsid w:val="00343293"/>
    <w:rsid w:val="00352C6A"/>
    <w:rsid w:val="00360A3B"/>
    <w:rsid w:val="00366EF4"/>
    <w:rsid w:val="00375A48"/>
    <w:rsid w:val="00386E40"/>
    <w:rsid w:val="003A5772"/>
    <w:rsid w:val="003B3B5E"/>
    <w:rsid w:val="003B3D97"/>
    <w:rsid w:val="003C6714"/>
    <w:rsid w:val="003E1D3C"/>
    <w:rsid w:val="004004BE"/>
    <w:rsid w:val="00440890"/>
    <w:rsid w:val="00454ED9"/>
    <w:rsid w:val="00475ADB"/>
    <w:rsid w:val="00480C1E"/>
    <w:rsid w:val="00487724"/>
    <w:rsid w:val="004A7B24"/>
    <w:rsid w:val="004B4F54"/>
    <w:rsid w:val="004B575B"/>
    <w:rsid w:val="004C4F50"/>
    <w:rsid w:val="004D07A9"/>
    <w:rsid w:val="004F0CFE"/>
    <w:rsid w:val="00504DB6"/>
    <w:rsid w:val="00507EB1"/>
    <w:rsid w:val="00516961"/>
    <w:rsid w:val="00520219"/>
    <w:rsid w:val="00575A1B"/>
    <w:rsid w:val="005842C7"/>
    <w:rsid w:val="005A5229"/>
    <w:rsid w:val="005C2854"/>
    <w:rsid w:val="005E13BA"/>
    <w:rsid w:val="0061173C"/>
    <w:rsid w:val="00631661"/>
    <w:rsid w:val="0064526C"/>
    <w:rsid w:val="00650AFF"/>
    <w:rsid w:val="00653AE0"/>
    <w:rsid w:val="0066479D"/>
    <w:rsid w:val="00684EB7"/>
    <w:rsid w:val="006A49D2"/>
    <w:rsid w:val="006F66E9"/>
    <w:rsid w:val="007366C7"/>
    <w:rsid w:val="00771355"/>
    <w:rsid w:val="00772103"/>
    <w:rsid w:val="00777F2C"/>
    <w:rsid w:val="00782ACC"/>
    <w:rsid w:val="00797198"/>
    <w:rsid w:val="007C75A1"/>
    <w:rsid w:val="0081079F"/>
    <w:rsid w:val="008225DD"/>
    <w:rsid w:val="00874D7B"/>
    <w:rsid w:val="00874F5B"/>
    <w:rsid w:val="008778B8"/>
    <w:rsid w:val="00881464"/>
    <w:rsid w:val="008936D0"/>
    <w:rsid w:val="008C6323"/>
    <w:rsid w:val="0093403E"/>
    <w:rsid w:val="00956EC8"/>
    <w:rsid w:val="0096468A"/>
    <w:rsid w:val="00984D3F"/>
    <w:rsid w:val="009904B3"/>
    <w:rsid w:val="009A36C5"/>
    <w:rsid w:val="009A6EFC"/>
    <w:rsid w:val="009D2422"/>
    <w:rsid w:val="009F3D14"/>
    <w:rsid w:val="00A43D85"/>
    <w:rsid w:val="00A7555E"/>
    <w:rsid w:val="00AE5FCA"/>
    <w:rsid w:val="00AF498F"/>
    <w:rsid w:val="00B03844"/>
    <w:rsid w:val="00B05482"/>
    <w:rsid w:val="00B21256"/>
    <w:rsid w:val="00B24B3A"/>
    <w:rsid w:val="00B309A6"/>
    <w:rsid w:val="00B317FE"/>
    <w:rsid w:val="00B61419"/>
    <w:rsid w:val="00B64CA9"/>
    <w:rsid w:val="00B8478D"/>
    <w:rsid w:val="00B8520A"/>
    <w:rsid w:val="00BC2002"/>
    <w:rsid w:val="00C15E9B"/>
    <w:rsid w:val="00C470DF"/>
    <w:rsid w:val="00C50FC7"/>
    <w:rsid w:val="00C531AE"/>
    <w:rsid w:val="00C72FCA"/>
    <w:rsid w:val="00C85B94"/>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56B55"/>
    <w:rsid w:val="00E61EDA"/>
    <w:rsid w:val="00E72160"/>
    <w:rsid w:val="00E81C84"/>
    <w:rsid w:val="00E966B9"/>
    <w:rsid w:val="00EC5B9B"/>
    <w:rsid w:val="00F05BE8"/>
    <w:rsid w:val="00F07D9B"/>
    <w:rsid w:val="00F60075"/>
    <w:rsid w:val="00F90E9E"/>
    <w:rsid w:val="00FA31E9"/>
    <w:rsid w:val="00FC3297"/>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562E386D"/>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uiPriority w:val="1"/>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numbering" w:customStyle="1" w:styleId="Bezsaraksta1">
    <w:name w:val="Bez saraksta1"/>
    <w:next w:val="Bezsaraksta"/>
    <w:uiPriority w:val="99"/>
    <w:semiHidden/>
    <w:unhideWhenUsed/>
    <w:rsid w:val="00454ED9"/>
  </w:style>
  <w:style w:type="paragraph" w:customStyle="1" w:styleId="Default">
    <w:name w:val="Default"/>
    <w:qFormat/>
    <w:rsid w:val="00454ED9"/>
    <w:rPr>
      <w:snapToGrid w:val="0"/>
      <w:szCs w:val="20"/>
      <w:u w:val="none"/>
    </w:rPr>
  </w:style>
  <w:style w:type="paragraph" w:customStyle="1" w:styleId="Parasts1">
    <w:name w:val="Parasts1"/>
    <w:rsid w:val="00454ED9"/>
    <w:pPr>
      <w:widowControl w:val="0"/>
      <w:suppressAutoHyphens/>
      <w:spacing w:after="200" w:line="276" w:lineRule="auto"/>
    </w:pPr>
    <w:rPr>
      <w:rFonts w:eastAsia="SimSun" w:cs="Mangal"/>
      <w:color w:val="00000A"/>
      <w:u w:val="none"/>
      <w:lang w:eastAsia="zh-CN" w:bidi="hi-IN"/>
    </w:rPr>
  </w:style>
  <w:style w:type="table" w:customStyle="1" w:styleId="Reatabula1">
    <w:name w:val="Režģa tabula1"/>
    <w:basedOn w:val="Parastatabula"/>
    <w:next w:val="Reatabula"/>
    <w:uiPriority w:val="39"/>
    <w:rsid w:val="00454ED9"/>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54ED9"/>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54ED9"/>
    <w:rPr>
      <w:rFonts w:ascii="Calibri" w:eastAsia="Calibri" w:hAnsi="Calibri"/>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54ED9"/>
    <w:pPr>
      <w:spacing w:after="160" w:line="254" w:lineRule="auto"/>
      <w:ind w:left="720"/>
      <w:contextualSpacing/>
    </w:pPr>
    <w:rPr>
      <w:rFonts w:ascii="Calibri" w:eastAsia="Calibri" w:hAnsi="Calibri"/>
      <w:szCs w:val="24"/>
    </w:rPr>
  </w:style>
  <w:style w:type="table" w:customStyle="1" w:styleId="Reatabula11">
    <w:name w:val="Režģa tabula11"/>
    <w:basedOn w:val="Parastatabula"/>
    <w:next w:val="Reatabula"/>
    <w:uiPriority w:val="39"/>
    <w:rsid w:val="00454ED9"/>
    <w:rPr>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454ED9"/>
    <w:pPr>
      <w:spacing w:before="100" w:beforeAutospacing="1" w:after="100" w:afterAutospacing="1"/>
    </w:pPr>
    <w:rPr>
      <w:szCs w:val="24"/>
      <w:u w:val="none"/>
      <w:lang w:eastAsia="lv-LV"/>
    </w:rPr>
  </w:style>
  <w:style w:type="table" w:customStyle="1" w:styleId="Reatabula2">
    <w:name w:val="Režģa tabula2"/>
    <w:basedOn w:val="Parastatabula"/>
    <w:next w:val="Reatabula"/>
    <w:uiPriority w:val="39"/>
    <w:rsid w:val="00454ED9"/>
    <w:rPr>
      <w:rFonts w:ascii="Calibri" w:eastAsia="SimSun"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454ED9"/>
    <w:rPr>
      <w:color w:val="954F72"/>
      <w:u w:val="single"/>
    </w:rPr>
  </w:style>
  <w:style w:type="paragraph" w:customStyle="1" w:styleId="msonormal0">
    <w:name w:val="msonormal"/>
    <w:basedOn w:val="Parasts"/>
    <w:rsid w:val="00454ED9"/>
    <w:pPr>
      <w:spacing w:before="100" w:beforeAutospacing="1" w:after="100" w:afterAutospacing="1"/>
    </w:pPr>
    <w:rPr>
      <w:szCs w:val="24"/>
      <w:u w:val="none"/>
      <w:lang w:eastAsia="lv-LV"/>
    </w:rPr>
  </w:style>
  <w:style w:type="paragraph" w:customStyle="1" w:styleId="font5">
    <w:name w:val="font5"/>
    <w:basedOn w:val="Parasts"/>
    <w:rsid w:val="00454ED9"/>
    <w:pPr>
      <w:spacing w:before="100" w:beforeAutospacing="1" w:after="100" w:afterAutospacing="1"/>
    </w:pPr>
    <w:rPr>
      <w:color w:val="000000"/>
      <w:sz w:val="20"/>
      <w:szCs w:val="20"/>
      <w:u w:val="none"/>
      <w:lang w:eastAsia="lv-LV"/>
    </w:rPr>
  </w:style>
  <w:style w:type="paragraph" w:customStyle="1" w:styleId="font6">
    <w:name w:val="font6"/>
    <w:basedOn w:val="Parasts"/>
    <w:rsid w:val="00454ED9"/>
    <w:pPr>
      <w:spacing w:before="100" w:beforeAutospacing="1" w:after="100" w:afterAutospacing="1"/>
    </w:pPr>
    <w:rPr>
      <w:color w:val="000000"/>
      <w:szCs w:val="24"/>
      <w:u w:val="none"/>
      <w:lang w:eastAsia="lv-LV"/>
    </w:rPr>
  </w:style>
  <w:style w:type="paragraph" w:customStyle="1" w:styleId="xl65">
    <w:name w:val="xl65"/>
    <w:basedOn w:val="Parasts"/>
    <w:rsid w:val="00454ED9"/>
    <w:pPr>
      <w:pBdr>
        <w:top w:val="single" w:sz="4" w:space="0" w:color="auto"/>
        <w:left w:val="single" w:sz="4" w:space="0" w:color="auto"/>
        <w:bottom w:val="single" w:sz="4" w:space="0" w:color="auto"/>
        <w:right w:val="single" w:sz="4" w:space="0" w:color="auto"/>
      </w:pBdr>
      <w:shd w:val="clear" w:color="000000" w:fill="E6E6E6"/>
      <w:spacing w:before="100" w:beforeAutospacing="1" w:after="100" w:afterAutospacing="1"/>
      <w:jc w:val="center"/>
      <w:textAlignment w:val="center"/>
    </w:pPr>
    <w:rPr>
      <w:b/>
      <w:bCs/>
      <w:sz w:val="20"/>
      <w:szCs w:val="20"/>
      <w:u w:val="none"/>
      <w:lang w:eastAsia="lv-LV"/>
    </w:rPr>
  </w:style>
  <w:style w:type="paragraph" w:customStyle="1" w:styleId="xl66">
    <w:name w:val="xl66"/>
    <w:basedOn w:val="Parasts"/>
    <w:rsid w:val="00454E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none"/>
      <w:lang w:eastAsia="lv-LV"/>
    </w:rPr>
  </w:style>
  <w:style w:type="paragraph" w:customStyle="1" w:styleId="xl67">
    <w:name w:val="xl67"/>
    <w:basedOn w:val="Parasts"/>
    <w:rsid w:val="00454E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u w:val="none"/>
      <w:lang w:eastAsia="lv-LV"/>
    </w:rPr>
  </w:style>
  <w:style w:type="paragraph" w:customStyle="1" w:styleId="xl68">
    <w:name w:val="xl68"/>
    <w:basedOn w:val="Parasts"/>
    <w:rsid w:val="00454E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u w:val="none"/>
      <w:lang w:eastAsia="lv-LV"/>
    </w:rPr>
  </w:style>
  <w:style w:type="paragraph" w:customStyle="1" w:styleId="xl69">
    <w:name w:val="xl69"/>
    <w:basedOn w:val="Parasts"/>
    <w:rsid w:val="00454E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u w:val="none"/>
      <w:lang w:eastAsia="lv-LV"/>
    </w:rPr>
  </w:style>
  <w:style w:type="table" w:styleId="Reatabula">
    <w:name w:val="Table Grid"/>
    <w:basedOn w:val="Parastatabula"/>
    <w:uiPriority w:val="59"/>
    <w:rsid w:val="00454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rsid w:val="00454ED9"/>
    <w:pPr>
      <w:tabs>
        <w:tab w:val="center" w:pos="4153"/>
        <w:tab w:val="right" w:pos="8306"/>
      </w:tabs>
    </w:pPr>
    <w:rPr>
      <w:szCs w:val="24"/>
      <w:u w:val="none"/>
      <w:lang w:eastAsia="lv-LV"/>
    </w:rPr>
  </w:style>
  <w:style w:type="character" w:customStyle="1" w:styleId="KjeneRakstz">
    <w:name w:val="Kājene Rakstz."/>
    <w:basedOn w:val="Noklusjumarindkopasfonts"/>
    <w:link w:val="Kjene"/>
    <w:rsid w:val="00454ED9"/>
    <w:rPr>
      <w:u w:val="none"/>
      <w:lang w:eastAsia="lv-LV"/>
    </w:rPr>
  </w:style>
  <w:style w:type="character" w:styleId="Lappusesnumurs">
    <w:name w:val="page number"/>
    <w:basedOn w:val="Noklusjumarindkopasfonts"/>
    <w:rsid w:val="00454ED9"/>
  </w:style>
  <w:style w:type="paragraph" w:styleId="Galvene">
    <w:name w:val="header"/>
    <w:basedOn w:val="Parasts"/>
    <w:link w:val="GalveneRakstz"/>
    <w:uiPriority w:val="99"/>
    <w:unhideWhenUsed/>
    <w:rsid w:val="00520219"/>
    <w:pPr>
      <w:tabs>
        <w:tab w:val="center" w:pos="4153"/>
        <w:tab w:val="right" w:pos="8306"/>
      </w:tabs>
    </w:pPr>
  </w:style>
  <w:style w:type="character" w:customStyle="1" w:styleId="GalveneRakstz">
    <w:name w:val="Galvene Rakstz."/>
    <w:basedOn w:val="Noklusjumarindkopasfonts"/>
    <w:link w:val="Galvene"/>
    <w:uiPriority w:val="99"/>
    <w:rsid w:val="00520219"/>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68490" TargetMode="External"/><Relationship Id="rId21" Type="http://schemas.openxmlformats.org/officeDocument/2006/relationships/hyperlink" Target="http://www.balso.gulbene.lv" TargetMode="External"/><Relationship Id="rId34"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mailto:dome@gulbene.lv" TargetMode="External"/><Relationship Id="rId50" Type="http://schemas.openxmlformats.org/officeDocument/2006/relationships/hyperlink" Target="http://www.gulbene.lv" TargetMode="External"/><Relationship Id="rId55" Type="http://schemas.openxmlformats.org/officeDocument/2006/relationships/hyperlink" Target="mailto:dome@gulbene.lv"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ulbene.lv/lv" TargetMode="External"/><Relationship Id="rId29" Type="http://schemas.openxmlformats.org/officeDocument/2006/relationships/hyperlink" Target="http://www.gulbene.lv" TargetMode="External"/><Relationship Id="rId11" Type="http://schemas.openxmlformats.org/officeDocument/2006/relationships/hyperlink" Target="https://drive.google.com/drive/folders/1xggf9LO1OxVL0hpkaInC89Rp-mmtWPmh" TargetMode="External"/><Relationship Id="rId24" Type="http://schemas.openxmlformats.org/officeDocument/2006/relationships/image" Target="media/image6.png"/><Relationship Id="rId32" Type="http://schemas.openxmlformats.org/officeDocument/2006/relationships/hyperlink" Target="mailto:dome@gulbene.lv" TargetMode="External"/><Relationship Id="rId37" Type="http://schemas.openxmlformats.org/officeDocument/2006/relationships/hyperlink" Target="http://www.gulbene.lv" TargetMode="External"/><Relationship Id="rId40" Type="http://schemas.openxmlformats.org/officeDocument/2006/relationships/hyperlink" Target="mailto:dome@gulbene.lv" TargetMode="External"/><Relationship Id="rId45" Type="http://schemas.openxmlformats.org/officeDocument/2006/relationships/hyperlink" Target="http://www.gulbene.lv" TargetMode="External"/><Relationship Id="rId53" Type="http://schemas.openxmlformats.org/officeDocument/2006/relationships/hyperlink" Target="http://www.gulbene.lv" TargetMode="External"/><Relationship Id="rId58" Type="http://schemas.openxmlformats.org/officeDocument/2006/relationships/hyperlink" Target="http://www.gulbene.lv" TargetMode="External"/><Relationship Id="rId5" Type="http://schemas.openxmlformats.org/officeDocument/2006/relationships/webSettings" Target="webSettings.xml"/><Relationship Id="rId61" Type="http://schemas.openxmlformats.org/officeDocument/2006/relationships/hyperlink" Target="http://likumi.lv/doc.php?id=68490" TargetMode="External"/><Relationship Id="rId19" Type="http://schemas.openxmlformats.org/officeDocument/2006/relationships/hyperlink" Target="mailto:dome@gulbene.lv" TargetMode="External"/><Relationship Id="rId14" Type="http://schemas.openxmlformats.org/officeDocument/2006/relationships/image" Target="media/image2.png"/><Relationship Id="rId22" Type="http://schemas.openxmlformats.org/officeDocument/2006/relationships/image" Target="media/image4.emf"/><Relationship Id="rId27" Type="http://schemas.openxmlformats.org/officeDocument/2006/relationships/hyperlink" Target="https://likumi.lv/ta/id/68490" TargetMode="External"/><Relationship Id="rId30" Type="http://schemas.openxmlformats.org/officeDocument/2006/relationships/hyperlink" Target="http://www.gulbene.lv" TargetMode="External"/><Relationship Id="rId35"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mailto:dome@gulbene.lv" TargetMode="External"/><Relationship Id="rId56" Type="http://schemas.openxmlformats.org/officeDocument/2006/relationships/hyperlink" Target="mailto:dome@gulbene.lv"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mailto:dome@gulbene.lv" TargetMode="External"/><Relationship Id="rId3" Type="http://schemas.openxmlformats.org/officeDocument/2006/relationships/styles" Target="styles.xml"/><Relationship Id="rId12" Type="http://schemas.openxmlformats.org/officeDocument/2006/relationships/hyperlink" Target="http://www.gulbene.lv" TargetMode="External"/><Relationship Id="rId17" Type="http://schemas.openxmlformats.org/officeDocument/2006/relationships/image" Target="media/image3.png"/><Relationship Id="rId25" Type="http://schemas.openxmlformats.org/officeDocument/2006/relationships/hyperlink" Target="https://likumi.lv/ta/id/68490" TargetMode="External"/><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hyperlink" Target="mailto:dome@gulbene.lv" TargetMode="External"/><Relationship Id="rId20" Type="http://schemas.openxmlformats.org/officeDocument/2006/relationships/hyperlink" Target="http://www.gulbene.lv" TargetMode="External"/><Relationship Id="rId41" Type="http://schemas.openxmlformats.org/officeDocument/2006/relationships/hyperlink" Target="http://www.gulbene.lv" TargetMode="External"/><Relationship Id="rId54" Type="http://schemas.openxmlformats.org/officeDocument/2006/relationships/hyperlink" Target="http://www.gulbene.lv"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image" Target="media/image5.emf"/><Relationship Id="rId28" Type="http://schemas.openxmlformats.org/officeDocument/2006/relationships/hyperlink" Target="http://www.gulbene.lv" TargetMode="External"/><Relationship Id="rId36" Type="http://schemas.openxmlformats.org/officeDocument/2006/relationships/hyperlink" Target="mailto:dome@gulbene.lv" TargetMode="External"/><Relationship Id="rId49" Type="http://schemas.openxmlformats.org/officeDocument/2006/relationships/hyperlink" Target="http://www.gulbene.lv" TargetMode="External"/><Relationship Id="rId57"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mailto:dome@gulbene.lv" TargetMode="External"/><Relationship Id="rId44" Type="http://schemas.openxmlformats.org/officeDocument/2006/relationships/hyperlink" Target="mailto:dome@gulbene.lv" TargetMode="External"/><Relationship Id="rId52" Type="http://schemas.openxmlformats.org/officeDocument/2006/relationships/hyperlink" Target="mailto:dome@gulbene.lv" TargetMode="External"/><Relationship Id="rId60" Type="http://schemas.openxmlformats.org/officeDocument/2006/relationships/hyperlink" Target="mailto:dome@gulbene.lv"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3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F6198-8E1E-45EA-97B0-9F71DF4E9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242607</Words>
  <Characters>138287</Characters>
  <Application>Microsoft Office Word</Application>
  <DocSecurity>0</DocSecurity>
  <Lines>1152</Lines>
  <Paragraphs>760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380134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2024-03-26T13:08:00Z</cp:lastPrinted>
  <dcterms:created xsi:type="dcterms:W3CDTF">2024-01-17T14:34:00Z</dcterms:created>
  <dcterms:modified xsi:type="dcterms:W3CDTF">2024-03-26T14:01:00Z</dcterms:modified>
</cp:coreProperties>
</file>