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E6B79">
            <w:pPr>
              <w:widowControl w:val="0"/>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EE6B79">
      <w:pPr>
        <w:pStyle w:val="Bezatstarpm"/>
        <w:widowControl w:val="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25FB4B8"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E4748">
              <w:rPr>
                <w:rFonts w:ascii="Times New Roman" w:hAnsi="Times New Roman" w:cs="Times New Roman"/>
                <w:b/>
                <w:bCs/>
                <w:sz w:val="24"/>
                <w:szCs w:val="24"/>
              </w:rPr>
              <w:t>28.martā</w:t>
            </w:r>
          </w:p>
        </w:tc>
        <w:tc>
          <w:tcPr>
            <w:tcW w:w="4678" w:type="dxa"/>
          </w:tcPr>
          <w:p w14:paraId="6A7115E4" w14:textId="5C6FAC4D"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803E6E">
              <w:rPr>
                <w:rFonts w:ascii="Times New Roman" w:hAnsi="Times New Roman" w:cs="Times New Roman"/>
                <w:b/>
                <w:bCs/>
                <w:sz w:val="24"/>
                <w:szCs w:val="24"/>
              </w:rPr>
              <w:t>132</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70489BAD"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03E6E">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803E6E">
              <w:rPr>
                <w:rFonts w:ascii="Times New Roman" w:hAnsi="Times New Roman" w:cs="Times New Roman"/>
                <w:b/>
                <w:bCs/>
                <w:sz w:val="24"/>
                <w:szCs w:val="24"/>
              </w:rPr>
              <w:t>24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5CB6FF19" w:rsidR="00325B46" w:rsidRPr="005E4748" w:rsidRDefault="00B14439" w:rsidP="005E4748">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5E4748">
        <w:rPr>
          <w:b/>
          <w:szCs w:val="24"/>
        </w:rPr>
        <w:t>Rankas</w:t>
      </w:r>
      <w:r w:rsidR="00A53637">
        <w:rPr>
          <w:b/>
          <w:szCs w:val="24"/>
        </w:rPr>
        <w:t xml:space="preserve"> pagastā ar nosaukumu “</w:t>
      </w:r>
      <w:proofErr w:type="spellStart"/>
      <w:r w:rsidR="005E4748">
        <w:rPr>
          <w:b/>
          <w:szCs w:val="24"/>
        </w:rPr>
        <w:t>Dukuļu</w:t>
      </w:r>
      <w:proofErr w:type="spellEnd"/>
      <w:r w:rsidR="00652902">
        <w:rPr>
          <w:b/>
          <w:szCs w:val="24"/>
        </w:rPr>
        <w:t xml:space="preserve"> lauk</w:t>
      </w:r>
      <w:r w:rsidR="005E4748">
        <w:rPr>
          <w:b/>
          <w:szCs w:val="24"/>
        </w:rPr>
        <w:t>i</w:t>
      </w:r>
      <w:r w:rsidR="00A53637">
        <w:rPr>
          <w:b/>
          <w:szCs w:val="24"/>
        </w:rPr>
        <w:t>”</w:t>
      </w:r>
      <w:r w:rsidR="00AF504D">
        <w:rPr>
          <w:b/>
          <w:szCs w:val="24"/>
        </w:rPr>
        <w:t xml:space="preserve"> </w:t>
      </w:r>
      <w:r w:rsidR="00325B46">
        <w:rPr>
          <w:b/>
          <w:szCs w:val="24"/>
        </w:rPr>
        <w:t>atsavināšanu</w:t>
      </w:r>
    </w:p>
    <w:p w14:paraId="367E1605" w14:textId="058FC040" w:rsidR="00A53637" w:rsidRPr="00EB00D5" w:rsidRDefault="00A53637" w:rsidP="00A53637">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sidR="005E4748">
        <w:rPr>
          <w:rFonts w:ascii="Times New Roman" w:hAnsi="Times New Roman" w:cs="Times New Roman"/>
          <w:b/>
          <w:sz w:val="24"/>
          <w:szCs w:val="24"/>
        </w:rPr>
        <w:t>Rankas</w:t>
      </w:r>
      <w:r w:rsidRPr="008A1327">
        <w:rPr>
          <w:rFonts w:ascii="Times New Roman" w:hAnsi="Times New Roman" w:cs="Times New Roman"/>
          <w:b/>
          <w:sz w:val="24"/>
          <w:szCs w:val="24"/>
        </w:rPr>
        <w:t xml:space="preserve"> pagasta pārvaldes</w:t>
      </w:r>
      <w:r w:rsidRPr="008A1327">
        <w:rPr>
          <w:rFonts w:ascii="Times New Roman" w:hAnsi="Times New Roman" w:cs="Times New Roman"/>
          <w:bCs/>
          <w:sz w:val="24"/>
          <w:szCs w:val="24"/>
        </w:rPr>
        <w:t>, reģistrācijas Nr.</w:t>
      </w:r>
      <w:r w:rsidR="00652902" w:rsidRPr="00652902">
        <w:t xml:space="preserve"> </w:t>
      </w:r>
      <w:r w:rsidR="005E4748" w:rsidRPr="005E4748">
        <w:rPr>
          <w:rFonts w:ascii="Times New Roman" w:hAnsi="Times New Roman" w:cs="Times New Roman"/>
          <w:bCs/>
          <w:sz w:val="24"/>
          <w:szCs w:val="24"/>
        </w:rPr>
        <w:t>40900015516</w:t>
      </w:r>
      <w:r w:rsidRPr="008A1327">
        <w:rPr>
          <w:rFonts w:ascii="Times New Roman" w:hAnsi="Times New Roman" w:cs="Times New Roman"/>
          <w:bCs/>
          <w:sz w:val="24"/>
          <w:szCs w:val="24"/>
        </w:rPr>
        <w:t xml:space="preserve">, juridiskā adrese: </w:t>
      </w:r>
      <w:r w:rsidR="005E4748" w:rsidRPr="005E4748">
        <w:rPr>
          <w:rFonts w:ascii="Times New Roman" w:hAnsi="Times New Roman" w:cs="Times New Roman"/>
          <w:bCs/>
          <w:sz w:val="24"/>
          <w:szCs w:val="24"/>
        </w:rPr>
        <w:t>“</w:t>
      </w:r>
      <w:proofErr w:type="spellStart"/>
      <w:r w:rsidR="005E4748" w:rsidRPr="005E4748">
        <w:rPr>
          <w:rFonts w:ascii="Times New Roman" w:hAnsi="Times New Roman" w:cs="Times New Roman"/>
          <w:bCs/>
          <w:sz w:val="24"/>
          <w:szCs w:val="24"/>
        </w:rPr>
        <w:t>Krastkalni</w:t>
      </w:r>
      <w:proofErr w:type="spellEnd"/>
      <w:r w:rsidR="005E4748" w:rsidRPr="005E4748">
        <w:rPr>
          <w:rFonts w:ascii="Times New Roman" w:hAnsi="Times New Roman" w:cs="Times New Roman"/>
          <w:bCs/>
          <w:sz w:val="24"/>
          <w:szCs w:val="24"/>
        </w:rPr>
        <w:t>”, Ranka, Rankas pag</w:t>
      </w:r>
      <w:r w:rsidR="005E4748">
        <w:rPr>
          <w:rFonts w:ascii="Times New Roman" w:hAnsi="Times New Roman" w:cs="Times New Roman"/>
          <w:bCs/>
          <w:sz w:val="24"/>
          <w:szCs w:val="24"/>
        </w:rPr>
        <w:t>asts</w:t>
      </w:r>
      <w:r w:rsidR="005E4748" w:rsidRPr="005E4748">
        <w:rPr>
          <w:rFonts w:ascii="Times New Roman" w:hAnsi="Times New Roman" w:cs="Times New Roman"/>
          <w:bCs/>
          <w:sz w:val="24"/>
          <w:szCs w:val="24"/>
        </w:rPr>
        <w:t>, Gulbenes nov</w:t>
      </w:r>
      <w:r w:rsidR="005E4748">
        <w:rPr>
          <w:rFonts w:ascii="Times New Roman" w:hAnsi="Times New Roman" w:cs="Times New Roman"/>
          <w:bCs/>
          <w:sz w:val="24"/>
          <w:szCs w:val="24"/>
        </w:rPr>
        <w:t>ads</w:t>
      </w:r>
      <w:r w:rsidR="005E4748" w:rsidRPr="005E4748">
        <w:rPr>
          <w:rFonts w:ascii="Times New Roman" w:hAnsi="Times New Roman" w:cs="Times New Roman"/>
          <w:bCs/>
          <w:sz w:val="24"/>
          <w:szCs w:val="24"/>
        </w:rPr>
        <w:t>, LV-4416</w:t>
      </w:r>
      <w:r w:rsidRPr="00E5786E">
        <w:rPr>
          <w:rFonts w:ascii="Times New Roman" w:hAnsi="Times New Roman" w:cs="Times New Roman"/>
          <w:bCs/>
          <w:sz w:val="24"/>
          <w:szCs w:val="24"/>
        </w:rPr>
        <w:t>, 202</w:t>
      </w:r>
      <w:r w:rsidR="00652902">
        <w:rPr>
          <w:rFonts w:ascii="Times New Roman" w:hAnsi="Times New Roman" w:cs="Times New Roman"/>
          <w:bCs/>
          <w:sz w:val="24"/>
          <w:szCs w:val="24"/>
        </w:rPr>
        <w:t>4</w:t>
      </w:r>
      <w:r w:rsidRPr="00E5786E">
        <w:rPr>
          <w:rFonts w:ascii="Times New Roman" w:hAnsi="Times New Roman" w:cs="Times New Roman"/>
          <w:bCs/>
          <w:sz w:val="24"/>
          <w:szCs w:val="24"/>
        </w:rPr>
        <w:t xml:space="preserve">.gada </w:t>
      </w:r>
      <w:r w:rsidR="005E4748">
        <w:rPr>
          <w:rFonts w:ascii="Times New Roman" w:hAnsi="Times New Roman" w:cs="Times New Roman"/>
          <w:bCs/>
          <w:sz w:val="24"/>
          <w:szCs w:val="24"/>
        </w:rPr>
        <w:t>8.marta</w:t>
      </w:r>
      <w:r w:rsidRPr="00E5786E">
        <w:rPr>
          <w:rFonts w:ascii="Times New Roman" w:hAnsi="Times New Roman" w:cs="Times New Roman"/>
          <w:bCs/>
          <w:sz w:val="24"/>
          <w:szCs w:val="24"/>
        </w:rPr>
        <w:t xml:space="preserve"> iesniegums Nr.</w:t>
      </w:r>
      <w:r w:rsidRPr="000C0108">
        <w:t xml:space="preserve"> </w:t>
      </w:r>
      <w:r w:rsidR="005E4748">
        <w:rPr>
          <w:rFonts w:ascii="Times New Roman" w:hAnsi="Times New Roman" w:cs="Times New Roman"/>
          <w:bCs/>
          <w:sz w:val="24"/>
          <w:szCs w:val="24"/>
        </w:rPr>
        <w:t>RA</w:t>
      </w:r>
      <w:r w:rsidR="00652902" w:rsidRPr="00652902">
        <w:rPr>
          <w:rFonts w:ascii="Times New Roman" w:hAnsi="Times New Roman" w:cs="Times New Roman"/>
          <w:bCs/>
          <w:sz w:val="24"/>
          <w:szCs w:val="24"/>
        </w:rPr>
        <w:t>/4.2/24/</w:t>
      </w:r>
      <w:r w:rsidR="005E4748">
        <w:rPr>
          <w:rFonts w:ascii="Times New Roman" w:hAnsi="Times New Roman" w:cs="Times New Roman"/>
          <w:bCs/>
          <w:sz w:val="24"/>
          <w:szCs w:val="24"/>
        </w:rPr>
        <w:t>17</w:t>
      </w:r>
      <w:r w:rsidR="00652902" w:rsidRPr="00652902">
        <w:rPr>
          <w:rFonts w:ascii="Times New Roman" w:hAnsi="Times New Roman" w:cs="Times New Roman"/>
          <w:bCs/>
          <w:sz w:val="24"/>
          <w:szCs w:val="24"/>
        </w:rPr>
        <w:t xml:space="preserve"> </w:t>
      </w:r>
      <w:r w:rsidRPr="00EB00D5">
        <w:rPr>
          <w:rFonts w:ascii="Times New Roman" w:hAnsi="Times New Roman" w:cs="Times New Roman"/>
          <w:bCs/>
          <w:sz w:val="24"/>
          <w:szCs w:val="24"/>
        </w:rPr>
        <w:t>(Gulbenes novada pašvaldībā saņemts 202</w:t>
      </w:r>
      <w:r w:rsidR="00652902">
        <w:rPr>
          <w:rFonts w:ascii="Times New Roman" w:hAnsi="Times New Roman" w:cs="Times New Roman"/>
          <w:bCs/>
          <w:sz w:val="24"/>
          <w:szCs w:val="24"/>
        </w:rPr>
        <w:t>4</w:t>
      </w:r>
      <w:r w:rsidRPr="00EB00D5">
        <w:rPr>
          <w:rFonts w:ascii="Times New Roman" w:hAnsi="Times New Roman" w:cs="Times New Roman"/>
          <w:bCs/>
          <w:sz w:val="24"/>
          <w:szCs w:val="24"/>
        </w:rPr>
        <w:t xml:space="preserve">.gada </w:t>
      </w:r>
      <w:r w:rsidR="005E4748">
        <w:rPr>
          <w:rFonts w:ascii="Times New Roman" w:hAnsi="Times New Roman" w:cs="Times New Roman"/>
          <w:bCs/>
          <w:sz w:val="24"/>
          <w:szCs w:val="24"/>
        </w:rPr>
        <w:t>8.martā</w:t>
      </w:r>
      <w:r w:rsidRPr="00EB00D5">
        <w:rPr>
          <w:rFonts w:ascii="Times New Roman" w:hAnsi="Times New Roman" w:cs="Times New Roman"/>
          <w:bCs/>
          <w:sz w:val="24"/>
          <w:szCs w:val="24"/>
        </w:rPr>
        <w:t xml:space="preserve"> un reģistrēts ar Nr.</w:t>
      </w:r>
      <w:r>
        <w:rPr>
          <w:rFonts w:ascii="Times New Roman" w:hAnsi="Times New Roman" w:cs="Times New Roman"/>
          <w:bCs/>
          <w:sz w:val="24"/>
          <w:szCs w:val="24"/>
        </w:rPr>
        <w:t xml:space="preserve"> </w:t>
      </w:r>
      <w:r w:rsidR="00652902" w:rsidRPr="00652902">
        <w:rPr>
          <w:rFonts w:ascii="Times New Roman" w:hAnsi="Times New Roman" w:cs="Times New Roman"/>
          <w:bCs/>
          <w:sz w:val="24"/>
          <w:szCs w:val="24"/>
        </w:rPr>
        <w:t>GND/5.13.2/24/</w:t>
      </w:r>
      <w:r w:rsidR="005E4748">
        <w:rPr>
          <w:rFonts w:ascii="Times New Roman" w:hAnsi="Times New Roman" w:cs="Times New Roman"/>
          <w:bCs/>
          <w:sz w:val="24"/>
          <w:szCs w:val="24"/>
        </w:rPr>
        <w:t>525</w:t>
      </w:r>
      <w:r w:rsidR="00652902" w:rsidRPr="00652902">
        <w:rPr>
          <w:rFonts w:ascii="Times New Roman" w:hAnsi="Times New Roman" w:cs="Times New Roman"/>
          <w:bCs/>
          <w:sz w:val="24"/>
          <w:szCs w:val="24"/>
        </w:rPr>
        <w:t>-G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w:t>
      </w:r>
      <w:r>
        <w:rPr>
          <w:rFonts w:ascii="Times New Roman" w:hAnsi="Times New Roman" w:cs="Times New Roman"/>
          <w:bCs/>
          <w:sz w:val="24"/>
          <w:szCs w:val="24"/>
        </w:rPr>
        <w:t xml:space="preserve"> nekustamo īpašumu</w:t>
      </w:r>
      <w:r w:rsidRPr="00EB00D5">
        <w:rPr>
          <w:rFonts w:ascii="Times New Roman" w:hAnsi="Times New Roman" w:cs="Times New Roman"/>
          <w:bCs/>
          <w:sz w:val="24"/>
          <w:szCs w:val="24"/>
        </w:rPr>
        <w:t xml:space="preserve"> </w:t>
      </w:r>
      <w:r w:rsidR="005E4748" w:rsidRPr="005E4748">
        <w:rPr>
          <w:rFonts w:ascii="Times New Roman" w:hAnsi="Times New Roman" w:cs="Times New Roman"/>
          <w:bCs/>
          <w:sz w:val="24"/>
          <w:szCs w:val="24"/>
        </w:rPr>
        <w:t>Rankas pagastā ar nosaukumu “</w:t>
      </w:r>
      <w:proofErr w:type="spellStart"/>
      <w:r w:rsidR="005E4748" w:rsidRPr="005E4748">
        <w:rPr>
          <w:rFonts w:ascii="Times New Roman" w:hAnsi="Times New Roman" w:cs="Times New Roman"/>
          <w:bCs/>
          <w:sz w:val="24"/>
          <w:szCs w:val="24"/>
        </w:rPr>
        <w:t>Dukuļu</w:t>
      </w:r>
      <w:proofErr w:type="spellEnd"/>
      <w:r w:rsidR="005E4748" w:rsidRPr="005E4748">
        <w:rPr>
          <w:rFonts w:ascii="Times New Roman" w:hAnsi="Times New Roman" w:cs="Times New Roman"/>
          <w:bCs/>
          <w:sz w:val="24"/>
          <w:szCs w:val="24"/>
        </w:rPr>
        <w:t xml:space="preserve"> lauk</w:t>
      </w:r>
      <w:r w:rsidR="005E4748">
        <w:rPr>
          <w:rFonts w:ascii="Times New Roman" w:hAnsi="Times New Roman" w:cs="Times New Roman"/>
          <w:bCs/>
          <w:sz w:val="24"/>
          <w:szCs w:val="24"/>
        </w:rPr>
        <w:t>i</w:t>
      </w:r>
      <w:r w:rsidRPr="00A53637">
        <w:rPr>
          <w:rFonts w:ascii="Times New Roman" w:hAnsi="Times New Roman" w:cs="Times New Roman"/>
          <w:bCs/>
          <w:sz w:val="24"/>
          <w:szCs w:val="24"/>
        </w:rPr>
        <w:t xml:space="preserve">”, </w:t>
      </w:r>
      <w:r w:rsidR="006B3750">
        <w:rPr>
          <w:rFonts w:ascii="Times New Roman" w:hAnsi="Times New Roman" w:cs="Times New Roman"/>
          <w:bCs/>
          <w:sz w:val="24"/>
          <w:szCs w:val="24"/>
        </w:rPr>
        <w:t xml:space="preserve">ar </w:t>
      </w:r>
      <w:r w:rsidRPr="00A53637">
        <w:rPr>
          <w:rFonts w:ascii="Times New Roman" w:hAnsi="Times New Roman" w:cs="Times New Roman"/>
          <w:bCs/>
          <w:sz w:val="24"/>
          <w:szCs w:val="24"/>
        </w:rPr>
        <w:t xml:space="preserve">kadastra </w:t>
      </w:r>
      <w:r>
        <w:rPr>
          <w:rFonts w:ascii="Times New Roman" w:hAnsi="Times New Roman" w:cs="Times New Roman"/>
          <w:bCs/>
          <w:sz w:val="24"/>
          <w:szCs w:val="24"/>
        </w:rPr>
        <w:t xml:space="preserve">numuru </w:t>
      </w:r>
      <w:r w:rsidR="005E4748" w:rsidRPr="005E4748">
        <w:rPr>
          <w:rFonts w:ascii="Times New Roman" w:hAnsi="Times New Roman" w:cs="Times New Roman"/>
          <w:bCs/>
          <w:sz w:val="24"/>
          <w:szCs w:val="24"/>
        </w:rPr>
        <w:t>5084</w:t>
      </w:r>
      <w:r w:rsidR="005E4748">
        <w:rPr>
          <w:rFonts w:ascii="Times New Roman" w:hAnsi="Times New Roman" w:cs="Times New Roman"/>
          <w:bCs/>
          <w:sz w:val="24"/>
          <w:szCs w:val="24"/>
        </w:rPr>
        <w:t xml:space="preserve"> </w:t>
      </w:r>
      <w:r w:rsidR="005E4748" w:rsidRPr="005E4748">
        <w:rPr>
          <w:rFonts w:ascii="Times New Roman" w:hAnsi="Times New Roman" w:cs="Times New Roman"/>
          <w:bCs/>
          <w:sz w:val="24"/>
          <w:szCs w:val="24"/>
        </w:rPr>
        <w:t>008</w:t>
      </w:r>
      <w:r w:rsidR="005E4748">
        <w:rPr>
          <w:rFonts w:ascii="Times New Roman" w:hAnsi="Times New Roman" w:cs="Times New Roman"/>
          <w:bCs/>
          <w:sz w:val="24"/>
          <w:szCs w:val="24"/>
        </w:rPr>
        <w:t xml:space="preserve"> </w:t>
      </w:r>
      <w:r w:rsidR="005E4748" w:rsidRPr="005E4748">
        <w:rPr>
          <w:rFonts w:ascii="Times New Roman" w:hAnsi="Times New Roman" w:cs="Times New Roman"/>
          <w:bCs/>
          <w:sz w:val="24"/>
          <w:szCs w:val="24"/>
        </w:rPr>
        <w:t>0508</w:t>
      </w:r>
      <w:r>
        <w:rPr>
          <w:rFonts w:ascii="Times New Roman" w:hAnsi="Times New Roman" w:cs="Times New Roman"/>
          <w:bCs/>
          <w:sz w:val="24"/>
          <w:szCs w:val="24"/>
        </w:rPr>
        <w:t>,</w:t>
      </w:r>
      <w:r w:rsidRPr="00A53637">
        <w:rPr>
          <w:rFonts w:ascii="Times New Roman" w:hAnsi="Times New Roman" w:cs="Times New Roman"/>
          <w:bCs/>
          <w:sz w:val="24"/>
          <w:szCs w:val="24"/>
        </w:rPr>
        <w:t xml:space="preserve"> kas sastāv no zemes vienības ar kadastra apzīmējumu </w:t>
      </w:r>
      <w:r w:rsidR="005E4748" w:rsidRPr="005E4748">
        <w:rPr>
          <w:rFonts w:ascii="Times New Roman" w:hAnsi="Times New Roman" w:cs="Times New Roman"/>
          <w:bCs/>
          <w:sz w:val="24"/>
          <w:szCs w:val="24"/>
        </w:rPr>
        <w:t>50840080506</w:t>
      </w:r>
      <w:r w:rsidR="006B3750">
        <w:rPr>
          <w:rFonts w:ascii="Times New Roman" w:hAnsi="Times New Roman" w:cs="Times New Roman"/>
          <w:bCs/>
          <w:sz w:val="24"/>
          <w:szCs w:val="24"/>
        </w:rPr>
        <w:t xml:space="preserve"> ar platību </w:t>
      </w:r>
      <w:r w:rsidR="005E4748">
        <w:rPr>
          <w:rFonts w:ascii="Times New Roman" w:hAnsi="Times New Roman" w:cs="Times New Roman"/>
          <w:bCs/>
          <w:sz w:val="24"/>
          <w:szCs w:val="24"/>
        </w:rPr>
        <w:t xml:space="preserve">6,72 </w:t>
      </w:r>
      <w:r w:rsidRPr="00A53637">
        <w:rPr>
          <w:rFonts w:ascii="Times New Roman" w:hAnsi="Times New Roman" w:cs="Times New Roman"/>
          <w:bCs/>
          <w:sz w:val="24"/>
          <w:szCs w:val="24"/>
        </w:rPr>
        <w:t>h</w:t>
      </w:r>
      <w:r w:rsidR="006B3750">
        <w:rPr>
          <w:rFonts w:ascii="Times New Roman" w:hAnsi="Times New Roman" w:cs="Times New Roman"/>
          <w:bCs/>
          <w:sz w:val="24"/>
          <w:szCs w:val="24"/>
        </w:rPr>
        <w:t>a</w:t>
      </w:r>
      <w:r w:rsidRPr="00EB00D5">
        <w:rPr>
          <w:rFonts w:ascii="Times New Roman" w:hAnsi="Times New Roman" w:cs="Times New Roman"/>
          <w:bCs/>
          <w:sz w:val="24"/>
          <w:szCs w:val="24"/>
        </w:rPr>
        <w:t xml:space="preserve">. Iesniegumā norādīts, ka Gulbenes novada </w:t>
      </w:r>
      <w:r w:rsidR="005E4748">
        <w:rPr>
          <w:rFonts w:ascii="Times New Roman" w:hAnsi="Times New Roman" w:cs="Times New Roman"/>
          <w:bCs/>
          <w:sz w:val="24"/>
          <w:szCs w:val="24"/>
        </w:rPr>
        <w:t>Rankas</w:t>
      </w:r>
      <w:r w:rsidRPr="00EB00D5">
        <w:rPr>
          <w:rFonts w:ascii="Times New Roman" w:hAnsi="Times New Roman" w:cs="Times New Roman"/>
          <w:bCs/>
          <w:sz w:val="24"/>
          <w:szCs w:val="24"/>
        </w:rPr>
        <w:t xml:space="preserve"> pagasta pārvalde ir veikusi izvērtēšanu un secinājusi, ka </w:t>
      </w:r>
      <w:r w:rsidR="006B3750" w:rsidRPr="006B3750">
        <w:rPr>
          <w:rFonts w:ascii="Times New Roman" w:hAnsi="Times New Roman" w:cs="Times New Roman"/>
          <w:bCs/>
          <w:sz w:val="24"/>
          <w:szCs w:val="24"/>
        </w:rPr>
        <w:t>nekustamais īpašums nav nepieciešams pašvaldības autonomo funkciju veikšanai</w:t>
      </w:r>
      <w:r>
        <w:rPr>
          <w:rFonts w:ascii="Times New Roman" w:hAnsi="Times New Roman" w:cs="Times New Roman"/>
          <w:bCs/>
          <w:sz w:val="24"/>
          <w:szCs w:val="24"/>
        </w:rPr>
        <w:t>.</w:t>
      </w:r>
    </w:p>
    <w:p w14:paraId="06A955DA" w14:textId="2716B8F4" w:rsidR="00325B46" w:rsidRPr="00803E6E"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803E6E">
        <w:rPr>
          <w:rFonts w:ascii="Times New Roman" w:hAnsi="Times New Roman" w:cs="Times New Roman"/>
          <w:sz w:val="24"/>
          <w:szCs w:val="24"/>
        </w:rPr>
        <w:t xml:space="preserve">lēmējinstitūcijas noteiktajā kārtībā, </w:t>
      </w:r>
      <w:r w:rsidR="00275C10" w:rsidRPr="00803E6E">
        <w:rPr>
          <w:rFonts w:ascii="Times New Roman" w:hAnsi="Times New Roman" w:cs="Times New Roman"/>
          <w:sz w:val="24"/>
          <w:szCs w:val="24"/>
        </w:rPr>
        <w:t>un Attīstības un tautsaimniecības komitejas ieteikumu,</w:t>
      </w:r>
      <w:r w:rsidR="006B3750" w:rsidRPr="00803E6E">
        <w:rPr>
          <w:rFonts w:ascii="Times New Roman" w:hAnsi="Times New Roman" w:cs="Times New Roman"/>
          <w:sz w:val="24"/>
          <w:szCs w:val="24"/>
        </w:rPr>
        <w:t xml:space="preserve"> un Finanšu komitejas ieteikumu,</w:t>
      </w:r>
      <w:r w:rsidR="00275C10" w:rsidRPr="00803E6E">
        <w:rPr>
          <w:rFonts w:ascii="Times New Roman" w:hAnsi="Times New Roman" w:cs="Times New Roman"/>
          <w:sz w:val="24"/>
          <w:szCs w:val="24"/>
        </w:rPr>
        <w:t xml:space="preserve"> </w:t>
      </w:r>
      <w:r w:rsidR="008A1327" w:rsidRPr="00803E6E">
        <w:rPr>
          <w:rFonts w:ascii="Times New Roman" w:hAnsi="Times New Roman" w:cs="Times New Roman"/>
          <w:sz w:val="24"/>
          <w:szCs w:val="24"/>
        </w:rPr>
        <w:t xml:space="preserve">atklāti balsojot: </w:t>
      </w:r>
      <w:r w:rsidR="00803E6E" w:rsidRPr="00803E6E">
        <w:rPr>
          <w:rFonts w:ascii="Times New Roman" w:hAnsi="Times New Roman" w:cs="Times New Roman"/>
          <w:noProof/>
          <w:sz w:val="24"/>
          <w:szCs w:val="24"/>
        </w:rPr>
        <w:t xml:space="preserve">ar 14 balsīm "Par" (Ainārs Brezinskis, Aivars Circens, Anatolijs Savickis, Andis Caunītis, Atis Jencītis, Daumants Dreiškens, Guna Pūcīte, Guna Švika, Intars Liepiņš, Ivars Kupčs, Lāsma Gabdulļina, Mudīte Motivāne, Normunds Audzišs, </w:t>
      </w:r>
      <w:r w:rsidR="00803E6E" w:rsidRPr="00803E6E">
        <w:rPr>
          <w:rFonts w:ascii="Times New Roman" w:hAnsi="Times New Roman" w:cs="Times New Roman"/>
          <w:noProof/>
          <w:sz w:val="24"/>
          <w:szCs w:val="24"/>
        </w:rPr>
        <w:lastRenderedPageBreak/>
        <w:t>Normunds Mazūrs), "Pret" – nav, "Atturas" – nav, "Nepiedalās" – nav</w:t>
      </w:r>
      <w:r w:rsidR="008A1327" w:rsidRPr="00803E6E">
        <w:rPr>
          <w:rFonts w:ascii="Times New Roman" w:hAnsi="Times New Roman" w:cs="Times New Roman"/>
          <w:sz w:val="24"/>
          <w:szCs w:val="24"/>
        </w:rPr>
        <w:t xml:space="preserve">, Gulbenes novada </w:t>
      </w:r>
      <w:r w:rsidR="005E4748" w:rsidRPr="00803E6E">
        <w:rPr>
          <w:rFonts w:ascii="Times New Roman" w:hAnsi="Times New Roman" w:cs="Times New Roman"/>
          <w:sz w:val="24"/>
          <w:szCs w:val="24"/>
        </w:rPr>
        <w:t xml:space="preserve">pašvaldības </w:t>
      </w:r>
      <w:r w:rsidR="008A1327" w:rsidRPr="00803E6E">
        <w:rPr>
          <w:rFonts w:ascii="Times New Roman" w:hAnsi="Times New Roman" w:cs="Times New Roman"/>
          <w:sz w:val="24"/>
          <w:szCs w:val="24"/>
        </w:rPr>
        <w:t>dome NOLEMJ:</w:t>
      </w:r>
    </w:p>
    <w:p w14:paraId="58899F0B" w14:textId="044B84CF"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5E4748" w:rsidRPr="005E4748">
        <w:rPr>
          <w:rFonts w:ascii="Times New Roman" w:eastAsia="SimSun" w:hAnsi="Times New Roman" w:cs="Mangal"/>
          <w:color w:val="00000A"/>
          <w:sz w:val="24"/>
          <w:szCs w:val="24"/>
          <w:lang w:eastAsia="zh-CN" w:bidi="hi-IN"/>
        </w:rPr>
        <w:t>Rankas pagastā ar nosaukumu “</w:t>
      </w:r>
      <w:proofErr w:type="spellStart"/>
      <w:r w:rsidR="005E4748" w:rsidRPr="005E4748">
        <w:rPr>
          <w:rFonts w:ascii="Times New Roman" w:eastAsia="SimSun" w:hAnsi="Times New Roman" w:cs="Mangal"/>
          <w:color w:val="00000A"/>
          <w:sz w:val="24"/>
          <w:szCs w:val="24"/>
          <w:lang w:eastAsia="zh-CN" w:bidi="hi-IN"/>
        </w:rPr>
        <w:t>Dukuļu</w:t>
      </w:r>
      <w:proofErr w:type="spellEnd"/>
      <w:r w:rsidR="005E4748" w:rsidRPr="005E4748">
        <w:rPr>
          <w:rFonts w:ascii="Times New Roman" w:eastAsia="SimSun" w:hAnsi="Times New Roman" w:cs="Mangal"/>
          <w:color w:val="00000A"/>
          <w:sz w:val="24"/>
          <w:szCs w:val="24"/>
          <w:lang w:eastAsia="zh-CN" w:bidi="hi-IN"/>
        </w:rPr>
        <w:t xml:space="preserve"> lauki”, ar kadastra numuru 5084 008 0508, kas sastāv no zemes vienības ar kadastra apzīmējumu 50840080506 ar platību 6,72 ha</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24A7957F"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 un nosacītās cenas noteikšanu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2F1FEC55" w14:textId="20C188DF"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EE6B7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B0416"/>
    <w:rsid w:val="002D2B5F"/>
    <w:rsid w:val="002E6F55"/>
    <w:rsid w:val="002F7CD9"/>
    <w:rsid w:val="003144F5"/>
    <w:rsid w:val="00325B46"/>
    <w:rsid w:val="00383AB9"/>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E4748"/>
    <w:rsid w:val="005F3E90"/>
    <w:rsid w:val="0060759A"/>
    <w:rsid w:val="0061633D"/>
    <w:rsid w:val="00617E89"/>
    <w:rsid w:val="00640985"/>
    <w:rsid w:val="0064237A"/>
    <w:rsid w:val="00652902"/>
    <w:rsid w:val="006564F6"/>
    <w:rsid w:val="00656C8F"/>
    <w:rsid w:val="006B3750"/>
    <w:rsid w:val="006C2110"/>
    <w:rsid w:val="006C46CB"/>
    <w:rsid w:val="006F2898"/>
    <w:rsid w:val="007008F6"/>
    <w:rsid w:val="00704E82"/>
    <w:rsid w:val="0072290D"/>
    <w:rsid w:val="00762B01"/>
    <w:rsid w:val="0076690E"/>
    <w:rsid w:val="00773EAF"/>
    <w:rsid w:val="00794231"/>
    <w:rsid w:val="007A25F9"/>
    <w:rsid w:val="007E039A"/>
    <w:rsid w:val="00802445"/>
    <w:rsid w:val="00803E6E"/>
    <w:rsid w:val="0080497B"/>
    <w:rsid w:val="00810AD4"/>
    <w:rsid w:val="00837FD0"/>
    <w:rsid w:val="00846C45"/>
    <w:rsid w:val="00872F7B"/>
    <w:rsid w:val="00882BD9"/>
    <w:rsid w:val="00885087"/>
    <w:rsid w:val="0088799A"/>
    <w:rsid w:val="00896BC7"/>
    <w:rsid w:val="008A1327"/>
    <w:rsid w:val="008A2BD6"/>
    <w:rsid w:val="008B61AF"/>
    <w:rsid w:val="008C4752"/>
    <w:rsid w:val="008E4CFC"/>
    <w:rsid w:val="008E55EE"/>
    <w:rsid w:val="008F66B6"/>
    <w:rsid w:val="00920681"/>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53637"/>
    <w:rsid w:val="00A675CA"/>
    <w:rsid w:val="00A81C3D"/>
    <w:rsid w:val="00A94F55"/>
    <w:rsid w:val="00AA3C45"/>
    <w:rsid w:val="00AB4D79"/>
    <w:rsid w:val="00AD5B0C"/>
    <w:rsid w:val="00AF2714"/>
    <w:rsid w:val="00AF504D"/>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354D"/>
    <w:rsid w:val="00D8634D"/>
    <w:rsid w:val="00D93402"/>
    <w:rsid w:val="00DE7B27"/>
    <w:rsid w:val="00DF43D2"/>
    <w:rsid w:val="00E34307"/>
    <w:rsid w:val="00E408E5"/>
    <w:rsid w:val="00E413A7"/>
    <w:rsid w:val="00E437ED"/>
    <w:rsid w:val="00E5784B"/>
    <w:rsid w:val="00E5786E"/>
    <w:rsid w:val="00E61563"/>
    <w:rsid w:val="00E74C0A"/>
    <w:rsid w:val="00EA20FC"/>
    <w:rsid w:val="00EC46E7"/>
    <w:rsid w:val="00ED2177"/>
    <w:rsid w:val="00ED773D"/>
    <w:rsid w:val="00EE6B79"/>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2133</Words>
  <Characters>1216</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cp:lastPrinted>2024-04-02T12:05:00Z</cp:lastPrinted>
  <dcterms:created xsi:type="dcterms:W3CDTF">2024-03-12T20:36:00Z</dcterms:created>
  <dcterms:modified xsi:type="dcterms:W3CDTF">2024-04-02T12:05:00Z</dcterms:modified>
</cp:coreProperties>
</file>