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03E8" w14:textId="72210601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medicīniskās komisija</w:t>
      </w:r>
    </w:p>
    <w:p w14:paraId="2B5632A6" w14:textId="56F23290" w:rsidR="00756035" w:rsidRDefault="00756035">
      <w:r w:rsidRPr="00756035">
        <w:t>2024.gada 1</w:t>
      </w:r>
      <w:r w:rsidR="00841DAA">
        <w:t>8</w:t>
      </w:r>
      <w:r w:rsidRPr="00756035">
        <w:t>.</w:t>
      </w:r>
      <w:r w:rsidR="00841DAA">
        <w:t>aprīlī</w:t>
      </w:r>
      <w:r w:rsidRPr="00756035">
        <w:t xml:space="preserve"> </w:t>
      </w:r>
      <w:r>
        <w:t xml:space="preserve">plkst. </w:t>
      </w:r>
      <w:r w:rsidR="00841DAA">
        <w:t>13</w:t>
      </w:r>
      <w:r>
        <w:t>:</w:t>
      </w:r>
      <w:r w:rsidR="00841DAA">
        <w:t>3</w:t>
      </w:r>
      <w:r>
        <w:t>0, Gulbenes novada Centrālās pārvaldes ēkā , Ābeļu ielā 2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7709BEA9" w:rsidR="00756035" w:rsidRDefault="00756035" w:rsidP="00756035">
      <w:r>
        <w:t xml:space="preserve">Iesniegumu izskatīšana par atbilstošākās izglītības programmas un atbalsta pasākumu ieteikšanu </w:t>
      </w:r>
      <w:r w:rsidR="00841DAA">
        <w:t>2</w:t>
      </w:r>
      <w:r>
        <w:t xml:space="preserve"> 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2B6D5F"/>
    <w:rsid w:val="00322C97"/>
    <w:rsid w:val="003738E9"/>
    <w:rsid w:val="00756035"/>
    <w:rsid w:val="007E1A0A"/>
    <w:rsid w:val="00841DAA"/>
    <w:rsid w:val="00B8362E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Vija Medne</cp:lastModifiedBy>
  <cp:revision>3</cp:revision>
  <dcterms:created xsi:type="dcterms:W3CDTF">2024-03-12T06:00:00Z</dcterms:created>
  <dcterms:modified xsi:type="dcterms:W3CDTF">2024-04-12T07:40:00Z</dcterms:modified>
</cp:coreProperties>
</file>