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FBF140E"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7F2AC4">
              <w:rPr>
                <w:rFonts w:eastAsiaTheme="minorHAnsi"/>
                <w:b/>
                <w:bCs/>
                <w:lang w:eastAsia="en-US"/>
              </w:rPr>
              <w:t>25.aprīlī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0ADF042" w:rsidR="0098391B" w:rsidRPr="007F31A4" w:rsidRDefault="00BC09E6" w:rsidP="00F8470C">
      <w:pPr>
        <w:jc w:val="center"/>
        <w:rPr>
          <w:b/>
        </w:rPr>
      </w:pPr>
      <w:r w:rsidRPr="00BC09E6">
        <w:rPr>
          <w:b/>
        </w:rPr>
        <w:t xml:space="preserve">Par </w:t>
      </w:r>
      <w:bookmarkStart w:id="0" w:name="_Hlk158362126"/>
      <w:r w:rsidR="00C637E2">
        <w:rPr>
          <w:b/>
        </w:rPr>
        <w:t>Stradu</w:t>
      </w:r>
      <w:r w:rsidR="00E91871">
        <w:rPr>
          <w:b/>
        </w:rPr>
        <w:t xml:space="preserve"> </w:t>
      </w:r>
      <w:bookmarkEnd w:id="0"/>
      <w:r w:rsidR="004163FE">
        <w:rPr>
          <w:b/>
        </w:rPr>
        <w:t>pagasta nekustamā īpašuma “</w:t>
      </w:r>
      <w:r w:rsidR="00D811CE">
        <w:rPr>
          <w:b/>
        </w:rPr>
        <w:t>Kamenes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6D1A8AB0"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24615F">
        <w:rPr>
          <w:rFonts w:eastAsia="SimSun"/>
          <w:b/>
          <w:bCs/>
          <w:lang w:eastAsia="zh-CN" w:bidi="hi-IN"/>
        </w:rPr>
        <w:t>[…]</w:t>
      </w:r>
      <w:r w:rsidR="0024615F">
        <w:rPr>
          <w:rFonts w:eastAsia="SimSun"/>
          <w:b/>
          <w:bCs/>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 xml:space="preserve">.gada </w:t>
      </w:r>
      <w:r w:rsidR="00D811CE">
        <w:rPr>
          <w:rFonts w:eastAsia="SimSun"/>
          <w:lang w:eastAsia="zh-CN" w:bidi="hi-IN"/>
        </w:rPr>
        <w:t>12</w:t>
      </w:r>
      <w:r w:rsidRPr="00ED79DA">
        <w:rPr>
          <w:rFonts w:eastAsia="SimSun"/>
          <w:lang w:eastAsia="zh-CN" w:bidi="hi-IN"/>
        </w:rPr>
        <w:t>.</w:t>
      </w:r>
      <w:r w:rsidR="00D811CE">
        <w:rPr>
          <w:rFonts w:eastAsia="SimSun"/>
          <w:lang w:eastAsia="zh-CN" w:bidi="hi-IN"/>
        </w:rPr>
        <w:t>aprīļa</w:t>
      </w:r>
      <w:r w:rsidRPr="00ED79DA">
        <w:rPr>
          <w:rFonts w:eastAsia="SimSun"/>
          <w:lang w:eastAsia="zh-CN" w:bidi="hi-IN"/>
        </w:rPr>
        <w:t xml:space="preserve"> iesniegums</w:t>
      </w:r>
      <w:r w:rsidR="00D22AFC">
        <w:rPr>
          <w:rFonts w:eastAsia="SimSun"/>
          <w:lang w:eastAsia="zh-CN" w:bidi="hi-IN"/>
        </w:rPr>
        <w:t xml:space="preserve"> </w:t>
      </w:r>
      <w:r w:rsidRPr="00ED79DA">
        <w:rPr>
          <w:rFonts w:eastAsia="SimSun"/>
          <w:lang w:eastAsia="zh-CN" w:bidi="hi-IN"/>
        </w:rPr>
        <w:t>(Gulbenes novada pašvaldībā saņemts 202</w:t>
      </w:r>
      <w:r w:rsidR="00FB422A">
        <w:rPr>
          <w:rFonts w:eastAsia="SimSun"/>
          <w:lang w:eastAsia="zh-CN" w:bidi="hi-IN"/>
        </w:rPr>
        <w:t>4</w:t>
      </w:r>
      <w:r w:rsidRPr="00ED79DA">
        <w:rPr>
          <w:rFonts w:eastAsia="SimSun"/>
          <w:lang w:eastAsia="zh-CN" w:bidi="hi-IN"/>
        </w:rPr>
        <w:t xml:space="preserve">.gada </w:t>
      </w:r>
      <w:r w:rsidR="00D811CE">
        <w:rPr>
          <w:rFonts w:eastAsia="SimSun"/>
          <w:lang w:eastAsia="zh-CN" w:bidi="hi-IN"/>
        </w:rPr>
        <w:t>12</w:t>
      </w:r>
      <w:r w:rsidRPr="00ED79DA">
        <w:rPr>
          <w:rFonts w:eastAsia="SimSun"/>
          <w:lang w:eastAsia="zh-CN" w:bidi="hi-IN"/>
        </w:rPr>
        <w:t>.</w:t>
      </w:r>
      <w:r w:rsidR="00D811CE">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D811CE" w:rsidRPr="00D811CE">
        <w:rPr>
          <w:rFonts w:eastAsia="SimSun"/>
          <w:lang w:eastAsia="zh-CN" w:bidi="hi-IN"/>
        </w:rPr>
        <w:t>GND/5.13.3/24/811-D</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D811CE">
        <w:rPr>
          <w:rFonts w:eastAsia="SimSun"/>
          <w:lang w:eastAsia="zh-CN" w:bidi="hi-IN"/>
        </w:rPr>
        <w:t>Kamenes</w:t>
      </w:r>
      <w:r w:rsidRPr="00ED79DA">
        <w:rPr>
          <w:rFonts w:eastAsia="SimSun"/>
          <w:lang w:eastAsia="zh-CN" w:bidi="hi-IN"/>
        </w:rPr>
        <w:t xml:space="preserve">”, </w:t>
      </w:r>
      <w:r w:rsidR="00515870">
        <w:rPr>
          <w:rFonts w:eastAsia="SimSun"/>
          <w:lang w:eastAsia="zh-CN" w:bidi="hi-IN"/>
        </w:rPr>
        <w:t>Stradu</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515870">
        <w:rPr>
          <w:rFonts w:eastAsia="SimSun"/>
          <w:lang w:eastAsia="zh-CN" w:bidi="hi-IN"/>
        </w:rPr>
        <w:t>5090 001 0</w:t>
      </w:r>
      <w:r w:rsidR="00D811CE">
        <w:rPr>
          <w:rFonts w:eastAsia="SimSun"/>
          <w:lang w:eastAsia="zh-CN" w:bidi="hi-IN"/>
        </w:rPr>
        <w:t>110</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3" w:name="_Hlk153779950"/>
      <w:r w:rsidR="00515870">
        <w:rPr>
          <w:rFonts w:eastAsia="SimSun"/>
          <w:lang w:eastAsia="zh-CN" w:bidi="hi-IN"/>
        </w:rPr>
        <w:t>5090 00</w:t>
      </w:r>
      <w:r w:rsidR="00D811CE">
        <w:rPr>
          <w:rFonts w:eastAsia="SimSun"/>
          <w:lang w:eastAsia="zh-CN" w:bidi="hi-IN"/>
        </w:rPr>
        <w:t>3</w:t>
      </w:r>
      <w:r w:rsidR="00515870">
        <w:rPr>
          <w:rFonts w:eastAsia="SimSun"/>
          <w:lang w:eastAsia="zh-CN" w:bidi="hi-IN"/>
        </w:rPr>
        <w:t xml:space="preserve"> 00</w:t>
      </w:r>
      <w:r w:rsidR="00D811CE">
        <w:rPr>
          <w:rFonts w:eastAsia="SimSun"/>
          <w:lang w:eastAsia="zh-CN" w:bidi="hi-IN"/>
        </w:rPr>
        <w:t>53</w:t>
      </w:r>
      <w:r w:rsidR="0007566F">
        <w:rPr>
          <w:rFonts w:eastAsia="SimSun"/>
          <w:lang w:eastAsia="zh-CN" w:bidi="hi-IN"/>
        </w:rPr>
        <w:t xml:space="preserve">, </w:t>
      </w:r>
      <w:r w:rsidR="00515870">
        <w:rPr>
          <w:rFonts w:eastAsia="SimSun"/>
          <w:lang w:eastAsia="zh-CN" w:bidi="hi-IN"/>
        </w:rPr>
        <w:t>0,</w:t>
      </w:r>
      <w:r w:rsidR="00D811CE">
        <w:rPr>
          <w:rFonts w:eastAsia="SimSun"/>
          <w:lang w:eastAsia="zh-CN" w:bidi="hi-IN"/>
        </w:rPr>
        <w:t>7</w:t>
      </w:r>
      <w:r w:rsidR="0007566F">
        <w:rPr>
          <w:rFonts w:eastAsia="SimSun"/>
          <w:lang w:eastAsia="zh-CN" w:bidi="hi-IN"/>
        </w:rPr>
        <w:t> ha platībā</w:t>
      </w:r>
      <w:bookmarkEnd w:id="3"/>
      <w:r w:rsidR="0007566F">
        <w:rPr>
          <w:rFonts w:eastAsia="SimSun"/>
          <w:lang w:eastAsia="zh-CN" w:bidi="hi-IN"/>
        </w:rPr>
        <w:t xml:space="preserve">, </w:t>
      </w:r>
      <w:bookmarkEnd w:id="2"/>
      <w:r w:rsidR="00D811CE" w:rsidRPr="00D811CE">
        <w:rPr>
          <w:rFonts w:eastAsia="SimSun"/>
          <w:lang w:eastAsia="zh-CN" w:bidi="hi-IN"/>
        </w:rPr>
        <w:t>izveidojot jaunu nekustamo īpašumu un piešķirt tam nosaukumu.</w:t>
      </w:r>
    </w:p>
    <w:p w14:paraId="6CBF500C" w14:textId="0572D18B"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2DE9413" w14:textId="5BE19547" w:rsidR="00D83D5F" w:rsidRDefault="00D83D5F" w:rsidP="006F7AC0">
      <w:pPr>
        <w:spacing w:line="360" w:lineRule="auto"/>
        <w:ind w:firstLine="720"/>
        <w:jc w:val="both"/>
        <w:rPr>
          <w:rFonts w:eastAsia="SimSun"/>
          <w:lang w:eastAsia="zh-CN" w:bidi="hi-IN"/>
        </w:rPr>
      </w:pPr>
      <w:r w:rsidRPr="00D83D5F">
        <w:rPr>
          <w:rFonts w:eastAsia="SimSun"/>
          <w:lang w:eastAsia="zh-CN" w:bidi="hi-IN"/>
        </w:rPr>
        <w:t xml:space="preserve">Saskaņā ar Vidzemes rajona tiesas </w:t>
      </w:r>
      <w:r>
        <w:rPr>
          <w:rFonts w:eastAsia="SimSun"/>
          <w:lang w:eastAsia="zh-CN" w:bidi="hi-IN"/>
        </w:rPr>
        <w:t>Stradu</w:t>
      </w:r>
      <w:r w:rsidRPr="00D83D5F">
        <w:rPr>
          <w:rFonts w:eastAsia="SimSun"/>
          <w:lang w:eastAsia="zh-CN" w:bidi="hi-IN"/>
        </w:rPr>
        <w:t xml:space="preserve"> pagasta zemesgrāmatas nodalījumu Nr.</w:t>
      </w:r>
      <w:r>
        <w:rPr>
          <w:rFonts w:eastAsia="SimSun"/>
          <w:lang w:eastAsia="zh-CN" w:bidi="hi-IN"/>
        </w:rPr>
        <w:t>189</w:t>
      </w:r>
      <w:r w:rsidRPr="00D83D5F">
        <w:rPr>
          <w:rFonts w:eastAsia="SimSun"/>
          <w:lang w:eastAsia="zh-CN" w:bidi="hi-IN"/>
        </w:rPr>
        <w:t xml:space="preserve"> nekustamā īpašuma “</w:t>
      </w:r>
      <w:r>
        <w:rPr>
          <w:rFonts w:eastAsia="SimSun"/>
          <w:lang w:eastAsia="zh-CN" w:bidi="hi-IN"/>
        </w:rPr>
        <w:t>Kamenes</w:t>
      </w:r>
      <w:r w:rsidRPr="00D83D5F">
        <w:rPr>
          <w:rFonts w:eastAsia="SimSun"/>
          <w:lang w:eastAsia="zh-CN" w:bidi="hi-IN"/>
        </w:rPr>
        <w:t xml:space="preserve">”, </w:t>
      </w:r>
      <w:r>
        <w:rPr>
          <w:rFonts w:eastAsia="SimSun"/>
          <w:lang w:eastAsia="zh-CN" w:bidi="hi-IN"/>
        </w:rPr>
        <w:t>Stradu</w:t>
      </w:r>
      <w:r w:rsidRPr="00D83D5F">
        <w:rPr>
          <w:rFonts w:eastAsia="SimSun"/>
          <w:lang w:eastAsia="zh-CN" w:bidi="hi-IN"/>
        </w:rPr>
        <w:t xml:space="preserve"> pagastā, Gulbenes novadā, kadastra numurs </w:t>
      </w:r>
      <w:r>
        <w:rPr>
          <w:rFonts w:eastAsia="SimSun"/>
          <w:lang w:eastAsia="zh-CN" w:bidi="hi-IN"/>
        </w:rPr>
        <w:t>5090 001 0110</w:t>
      </w:r>
      <w:r w:rsidRPr="00D83D5F">
        <w:rPr>
          <w:rFonts w:eastAsia="SimSun"/>
          <w:lang w:eastAsia="zh-CN" w:bidi="hi-IN"/>
        </w:rPr>
        <w:t xml:space="preserve">, </w:t>
      </w:r>
      <w:r w:rsidR="003D42E3">
        <w:rPr>
          <w:rFonts w:eastAsia="SimSun"/>
          <w:lang w:eastAsia="zh-CN" w:bidi="hi-IN"/>
        </w:rPr>
        <w:t>kas sastāv</w:t>
      </w:r>
      <w:r w:rsidRPr="00D83D5F">
        <w:rPr>
          <w:rFonts w:eastAsia="SimSun"/>
          <w:lang w:eastAsia="zh-CN" w:bidi="hi-IN"/>
        </w:rPr>
        <w:t xml:space="preserve"> no </w:t>
      </w:r>
      <w:r>
        <w:rPr>
          <w:rFonts w:eastAsia="SimSun"/>
          <w:lang w:eastAsia="zh-CN" w:bidi="hi-IN"/>
        </w:rPr>
        <w:t xml:space="preserve">divām </w:t>
      </w:r>
      <w:r w:rsidRPr="00D83D5F">
        <w:rPr>
          <w:rFonts w:eastAsia="SimSun"/>
          <w:lang w:eastAsia="zh-CN" w:bidi="hi-IN"/>
        </w:rPr>
        <w:t>zemes vienīb</w:t>
      </w:r>
      <w:r>
        <w:rPr>
          <w:rFonts w:eastAsia="SimSun"/>
          <w:lang w:eastAsia="zh-CN" w:bidi="hi-IN"/>
        </w:rPr>
        <w:t>ām</w:t>
      </w:r>
      <w:r w:rsidRPr="00D83D5F">
        <w:rPr>
          <w:rFonts w:eastAsia="SimSun"/>
          <w:lang w:eastAsia="zh-CN" w:bidi="hi-IN"/>
        </w:rPr>
        <w:t xml:space="preserve"> ar kadastra apzīmējum</w:t>
      </w:r>
      <w:r>
        <w:rPr>
          <w:rFonts w:eastAsia="SimSun"/>
          <w:lang w:eastAsia="zh-CN" w:bidi="hi-IN"/>
        </w:rPr>
        <w:t>iem</w:t>
      </w:r>
      <w:r w:rsidRPr="00D83D5F">
        <w:rPr>
          <w:rFonts w:eastAsia="SimSun"/>
          <w:lang w:eastAsia="zh-CN" w:bidi="hi-IN"/>
        </w:rPr>
        <w:t xml:space="preserve"> </w:t>
      </w:r>
      <w:r>
        <w:rPr>
          <w:rFonts w:eastAsia="SimSun"/>
          <w:lang w:eastAsia="zh-CN" w:bidi="hi-IN"/>
        </w:rPr>
        <w:t>5090 001 0110</w:t>
      </w:r>
      <w:r w:rsidRPr="00D83D5F">
        <w:rPr>
          <w:rFonts w:eastAsia="SimSun"/>
          <w:lang w:eastAsia="zh-CN" w:bidi="hi-IN"/>
        </w:rPr>
        <w:t xml:space="preserve">, </w:t>
      </w:r>
      <w:r>
        <w:rPr>
          <w:rFonts w:eastAsia="SimSun"/>
          <w:lang w:eastAsia="zh-CN" w:bidi="hi-IN"/>
        </w:rPr>
        <w:t>1</w:t>
      </w:r>
      <w:r w:rsidRPr="00D83D5F">
        <w:rPr>
          <w:rFonts w:eastAsia="SimSun"/>
          <w:lang w:eastAsia="zh-CN" w:bidi="hi-IN"/>
        </w:rPr>
        <w:t>,2</w:t>
      </w:r>
      <w:r w:rsidR="003D42E3">
        <w:rPr>
          <w:rFonts w:eastAsia="SimSun"/>
          <w:lang w:eastAsia="zh-CN" w:bidi="hi-IN"/>
        </w:rPr>
        <w:t> </w:t>
      </w:r>
      <w:r w:rsidRPr="00D83D5F">
        <w:rPr>
          <w:rFonts w:eastAsia="SimSun"/>
          <w:lang w:eastAsia="zh-CN" w:bidi="hi-IN"/>
        </w:rPr>
        <w:t xml:space="preserve">ha platībā, </w:t>
      </w:r>
      <w:r>
        <w:rPr>
          <w:rFonts w:eastAsia="SimSun"/>
          <w:lang w:eastAsia="zh-CN" w:bidi="hi-IN"/>
        </w:rPr>
        <w:t xml:space="preserve">un 5090 003 0053, 0,7 ha platībā, </w:t>
      </w:r>
      <w:r w:rsidRPr="00D83D5F">
        <w:rPr>
          <w:rFonts w:eastAsia="SimSun"/>
          <w:lang w:eastAsia="zh-CN" w:bidi="hi-IN"/>
        </w:rPr>
        <w:t xml:space="preserve">īpašuma tiesības ir nostiprinātas </w:t>
      </w:r>
      <w:r w:rsidR="0024615F">
        <w:rPr>
          <w:rFonts w:eastAsia="SimSun"/>
          <w:b/>
          <w:bCs/>
          <w:lang w:eastAsia="zh-CN" w:bidi="hi-IN"/>
        </w:rPr>
        <w:t>[…]</w:t>
      </w:r>
      <w:r w:rsidRPr="00D83D5F">
        <w:rPr>
          <w:rFonts w:eastAsia="SimSun"/>
          <w:lang w:eastAsia="zh-CN" w:bidi="hi-IN"/>
        </w:rPr>
        <w:t xml:space="preserve">, pamatojoties uz tiesneses </w:t>
      </w:r>
      <w:r>
        <w:rPr>
          <w:rFonts w:eastAsia="SimSun"/>
          <w:lang w:eastAsia="zh-CN" w:bidi="hi-IN"/>
        </w:rPr>
        <w:t xml:space="preserve">Ineses </w:t>
      </w:r>
      <w:proofErr w:type="spellStart"/>
      <w:r>
        <w:rPr>
          <w:rFonts w:eastAsia="SimSun"/>
          <w:lang w:eastAsia="zh-CN" w:bidi="hi-IN"/>
        </w:rPr>
        <w:t>Čakšas</w:t>
      </w:r>
      <w:proofErr w:type="spellEnd"/>
      <w:r w:rsidRPr="00D83D5F">
        <w:rPr>
          <w:rFonts w:eastAsia="SimSun"/>
          <w:lang w:eastAsia="zh-CN" w:bidi="hi-IN"/>
        </w:rPr>
        <w:t xml:space="preserve"> </w:t>
      </w:r>
      <w:r>
        <w:rPr>
          <w:rFonts w:eastAsia="SimSun"/>
          <w:lang w:eastAsia="zh-CN" w:bidi="hi-IN"/>
        </w:rPr>
        <w:t>1998</w:t>
      </w:r>
      <w:r w:rsidRPr="00D83D5F">
        <w:rPr>
          <w:rFonts w:eastAsia="SimSun"/>
          <w:lang w:eastAsia="zh-CN" w:bidi="hi-IN"/>
        </w:rPr>
        <w:t xml:space="preserve">.gada </w:t>
      </w:r>
      <w:r>
        <w:rPr>
          <w:rFonts w:eastAsia="SimSun"/>
          <w:lang w:eastAsia="zh-CN" w:bidi="hi-IN"/>
        </w:rPr>
        <w:t>1</w:t>
      </w:r>
      <w:r w:rsidRPr="00D83D5F">
        <w:rPr>
          <w:rFonts w:eastAsia="SimSun"/>
          <w:lang w:eastAsia="zh-CN" w:bidi="hi-IN"/>
        </w:rPr>
        <w:t>.</w:t>
      </w:r>
      <w:r>
        <w:rPr>
          <w:rFonts w:eastAsia="SimSun"/>
          <w:lang w:eastAsia="zh-CN" w:bidi="hi-IN"/>
        </w:rPr>
        <w:t>jūnija</w:t>
      </w:r>
      <w:r w:rsidRPr="00D83D5F">
        <w:rPr>
          <w:rFonts w:eastAsia="SimSun"/>
          <w:lang w:eastAsia="zh-CN" w:bidi="hi-IN"/>
        </w:rPr>
        <w:t xml:space="preserve"> lēmumu, žurnāls Nr. </w:t>
      </w:r>
      <w:r>
        <w:rPr>
          <w:rFonts w:eastAsia="SimSun"/>
          <w:lang w:eastAsia="zh-CN" w:bidi="hi-IN"/>
        </w:rPr>
        <w:t>838</w:t>
      </w:r>
      <w:r w:rsidRPr="00D83D5F">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4F0F82B" w14:textId="08127D5C" w:rsidR="00930576" w:rsidRDefault="00930576" w:rsidP="006A4A47">
      <w:pPr>
        <w:spacing w:line="360" w:lineRule="auto"/>
        <w:ind w:firstLine="720"/>
        <w:jc w:val="both"/>
      </w:pPr>
      <w:r w:rsidRPr="00930576">
        <w:t>Ministru kabineta 2006.gada 20.jūnija noteikumu Nr.496 “Nekustamā īpašuma lietošanas mērķu klasifikācija un nekustamā īpašuma lietošanas mērķu noteikšanas un maiņas kārtība” 17.7.apakšpunkts nosaka, ka 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sidR="006A4A47">
        <w:t>. Minēto noteikumu</w:t>
      </w:r>
      <w:r w:rsidRPr="00930576">
        <w:t xml:space="preserve"> 18. punkt</w:t>
      </w:r>
      <w:r w:rsidR="006A4A47">
        <w:t>s</w:t>
      </w:r>
      <w:r w:rsidRPr="00930576">
        <w:t xml:space="preserve"> nosaka, ka lietošanas mērķa noteikšanu vai maiņu šo noteikumu 16. vai 17.punktā minētajos gadījumos mēneša laikā ierosina nekustamā īpašuma īpašnieks vai, ja tāda nav, </w:t>
      </w:r>
      <w:r w:rsidR="006A4A47">
        <w:t>–</w:t>
      </w:r>
      <w:r w:rsidRPr="00930576">
        <w:t xml:space="preserve"> tiesiskais valdītājs, valsts vai vietējās pašvaldības zemei </w:t>
      </w:r>
      <w:r w:rsidR="006A4A47">
        <w:t>–</w:t>
      </w:r>
      <w:r w:rsidRPr="00930576">
        <w:t xml:space="preserve"> tās lietotājs vai, ja tāda nav, </w:t>
      </w:r>
      <w:r w:rsidR="006A4A47">
        <w:t>–</w:t>
      </w:r>
      <w:r w:rsidRPr="00930576">
        <w:t xml:space="preserve"> nomnieks</w:t>
      </w:r>
      <w:r w:rsidR="006A4A47">
        <w:t>. L</w:t>
      </w:r>
      <w:r w:rsidRPr="00930576">
        <w:t>ietošanas mērķa noteikšanu vai maiņu var ierosināt arī valsts vai pašvaldības institūcija</w:t>
      </w:r>
      <w:r w:rsidR="006A4A47">
        <w:t>. Saskaņā ar minēto noteikumu</w:t>
      </w:r>
      <w:r w:rsidRPr="00930576">
        <w:t xml:space="preserve"> 30.punktu</w:t>
      </w:r>
      <w:r w:rsidR="006A4A47">
        <w:t xml:space="preserve"> lau</w:t>
      </w:r>
      <w:r w:rsidRPr="00930576">
        <w:t>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sidR="006A4A47">
        <w:t>. U</w:t>
      </w:r>
      <w:r w:rsidRPr="00930576">
        <w:t>z zemes vienības esošai dzīvojamo ēku un palīgēku vai lauku saimniecību nedzīvojamo ēku apbūvei atsevišķi nenosaka lietošanas mērķi no lietošanas mērķu klases “Apbūves zeme”.</w:t>
      </w:r>
    </w:p>
    <w:p w14:paraId="1EE6E924" w14:textId="4DD38CA8"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930576" w:rsidRPr="00930576">
        <w:t>Ministru kabineta 2006.gada 20.jūnija noteikumu Nr.496 “Nekustamā īpašuma lietošanas mērķu klasifikācija un nekustamā īpašuma lietošanas mērķu noteikšanas un maiņas kārtība” 17.7.</w:t>
      </w:r>
      <w:r w:rsidR="006A4A47">
        <w:t>apakšpunktu</w:t>
      </w:r>
      <w:r w:rsidR="00930576" w:rsidRPr="00930576">
        <w:t>, 18.</w:t>
      </w:r>
      <w:r w:rsidR="006A4A47">
        <w:t xml:space="preserve"> un</w:t>
      </w:r>
      <w:r w:rsidR="00930576" w:rsidRPr="00930576">
        <w:t xml:space="preserve"> 30.punktu</w:t>
      </w:r>
      <w:r w:rsidR="00930576">
        <w:rPr>
          <w:rFonts w:eastAsia="SimSun"/>
        </w:rPr>
        <w:t xml:space="preserve">,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6846A8D6"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3D42E3">
        <w:rPr>
          <w:rFonts w:eastAsia="SimSun"/>
          <w:lang w:eastAsia="zh-CN" w:bidi="hi-IN"/>
        </w:rPr>
        <w:t>Kamenes lauks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1757B7">
        <w:rPr>
          <w:rFonts w:eastAsia="SimSun"/>
          <w:lang w:eastAsia="zh-CN" w:bidi="hi-IN"/>
        </w:rPr>
        <w:t>5090 00</w:t>
      </w:r>
      <w:r w:rsidR="003D42E3">
        <w:rPr>
          <w:rFonts w:eastAsia="SimSun"/>
          <w:lang w:eastAsia="zh-CN" w:bidi="hi-IN"/>
        </w:rPr>
        <w:t>3</w:t>
      </w:r>
      <w:r w:rsidR="001757B7">
        <w:rPr>
          <w:rFonts w:eastAsia="SimSun"/>
          <w:lang w:eastAsia="zh-CN" w:bidi="hi-IN"/>
        </w:rPr>
        <w:t xml:space="preserve"> 00</w:t>
      </w:r>
      <w:r w:rsidR="003D42E3">
        <w:rPr>
          <w:rFonts w:eastAsia="SimSun"/>
          <w:lang w:eastAsia="zh-CN" w:bidi="hi-IN"/>
        </w:rPr>
        <w:t>53</w:t>
      </w:r>
      <w:r w:rsidR="00DE79A0" w:rsidRPr="00DE79A0">
        <w:rPr>
          <w:rFonts w:eastAsia="SimSun"/>
          <w:lang w:eastAsia="zh-CN" w:bidi="hi-IN"/>
        </w:rPr>
        <w:t xml:space="preserve">, </w:t>
      </w:r>
      <w:r w:rsidR="001757B7">
        <w:rPr>
          <w:rFonts w:eastAsia="SimSun"/>
          <w:lang w:eastAsia="zh-CN" w:bidi="hi-IN"/>
        </w:rPr>
        <w:t>0</w:t>
      </w:r>
      <w:r w:rsidR="00DE79A0" w:rsidRPr="00DE79A0">
        <w:rPr>
          <w:rFonts w:eastAsia="SimSun"/>
          <w:lang w:eastAsia="zh-CN" w:bidi="hi-IN"/>
        </w:rPr>
        <w:t>,</w:t>
      </w:r>
      <w:r w:rsidR="003D42E3">
        <w:rPr>
          <w:rFonts w:eastAsia="SimSun"/>
          <w:lang w:eastAsia="zh-CN" w:bidi="hi-IN"/>
        </w:rPr>
        <w:t>7</w:t>
      </w:r>
      <w:r w:rsidR="000F7334">
        <w:rPr>
          <w:rFonts w:eastAsia="SimSun"/>
          <w:lang w:eastAsia="zh-CN" w:bidi="hi-IN"/>
        </w:rPr>
        <w:t> </w:t>
      </w:r>
      <w:r w:rsidR="00DE79A0" w:rsidRPr="00DE79A0">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3D42E3">
        <w:rPr>
          <w:rFonts w:eastAsia="SimSun"/>
          <w:lang w:eastAsia="zh-CN" w:bidi="hi-IN"/>
        </w:rPr>
        <w:t>Kamenes</w:t>
      </w:r>
      <w:r w:rsidR="00083C4C" w:rsidRPr="00083C4C">
        <w:rPr>
          <w:rFonts w:eastAsia="SimSun"/>
          <w:lang w:eastAsia="zh-CN" w:bidi="hi-IN"/>
        </w:rPr>
        <w:t xml:space="preserve">”, </w:t>
      </w:r>
      <w:r w:rsidR="001757B7">
        <w:rPr>
          <w:rFonts w:eastAsia="SimSun"/>
          <w:lang w:eastAsia="zh-CN" w:bidi="hi-IN"/>
        </w:rPr>
        <w:t>Stradu</w:t>
      </w:r>
      <w:r w:rsidR="007232AA" w:rsidRPr="007232AA">
        <w:rPr>
          <w:rFonts w:eastAsia="SimSun"/>
          <w:lang w:eastAsia="zh-CN" w:bidi="hi-IN"/>
        </w:rPr>
        <w:t xml:space="preserve"> pagasts, Gulbenes novads, kadastra numurs </w:t>
      </w:r>
      <w:r w:rsidR="001757B7">
        <w:rPr>
          <w:rFonts w:eastAsia="SimSun"/>
          <w:lang w:eastAsia="zh-CN" w:bidi="hi-IN"/>
        </w:rPr>
        <w:t>5090 001 0</w:t>
      </w:r>
      <w:r w:rsidR="003D42E3">
        <w:rPr>
          <w:rFonts w:eastAsia="SimSun"/>
          <w:lang w:eastAsia="zh-CN" w:bidi="hi-IN"/>
        </w:rPr>
        <w:t>110</w:t>
      </w:r>
      <w:r w:rsidR="007D0B32">
        <w:rPr>
          <w:rFonts w:eastAsia="SimSun"/>
          <w:lang w:eastAsia="zh-CN" w:bidi="hi-IN"/>
        </w:rPr>
        <w:t>.</w:t>
      </w:r>
    </w:p>
    <w:p w14:paraId="7852A7B3" w14:textId="20C8FEBD" w:rsidR="009C0D7A" w:rsidRDefault="009C0D7A" w:rsidP="00E5327B">
      <w:pPr>
        <w:spacing w:line="360" w:lineRule="auto"/>
        <w:ind w:firstLine="567"/>
        <w:jc w:val="both"/>
        <w:rPr>
          <w:rFonts w:eastAsia="SimSun"/>
          <w:lang w:eastAsia="zh-CN" w:bidi="hi-IN"/>
        </w:rPr>
      </w:pPr>
      <w:r>
        <w:rPr>
          <w:rFonts w:eastAsia="SimSun"/>
          <w:lang w:eastAsia="zh-CN" w:bidi="hi-IN"/>
        </w:rPr>
        <w:t>2. Mainīt nekustamā īpašuma lietošanas mērķi zemes vienībai ar kadastra apzīmējumu 5090 001 0</w:t>
      </w:r>
      <w:r w:rsidR="003D42E3">
        <w:rPr>
          <w:rFonts w:eastAsia="SimSun"/>
          <w:lang w:eastAsia="zh-CN" w:bidi="hi-IN"/>
        </w:rPr>
        <w:t>110</w:t>
      </w:r>
      <w:r>
        <w:rPr>
          <w:rFonts w:eastAsia="SimSun"/>
          <w:lang w:eastAsia="zh-CN" w:bidi="hi-IN"/>
        </w:rPr>
        <w:t xml:space="preserve">, </w:t>
      </w:r>
      <w:r w:rsidR="003D42E3">
        <w:rPr>
          <w:rFonts w:eastAsia="SimSun"/>
          <w:lang w:eastAsia="zh-CN" w:bidi="hi-IN"/>
        </w:rPr>
        <w:t>1</w:t>
      </w:r>
      <w:r>
        <w:rPr>
          <w:rFonts w:eastAsia="SimSun"/>
          <w:lang w:eastAsia="zh-CN" w:bidi="hi-IN"/>
        </w:rPr>
        <w:t>,</w:t>
      </w:r>
      <w:r w:rsidR="003D42E3">
        <w:rPr>
          <w:rFonts w:eastAsia="SimSun"/>
          <w:lang w:eastAsia="zh-CN" w:bidi="hi-IN"/>
        </w:rPr>
        <w:t>2</w:t>
      </w:r>
      <w:r>
        <w:rPr>
          <w:rFonts w:eastAsia="SimSun"/>
          <w:lang w:eastAsia="zh-CN" w:bidi="hi-IN"/>
        </w:rPr>
        <w:t xml:space="preserve"> ha platībā, no – </w:t>
      </w:r>
      <w:bookmarkStart w:id="4" w:name="_Hlk163723763"/>
      <w:r w:rsidRPr="009C0D7A">
        <w:rPr>
          <w:rFonts w:eastAsia="SimSun"/>
          <w:lang w:eastAsia="zh-CN" w:bidi="hi-IN"/>
        </w:rPr>
        <w:t xml:space="preserve">zeme, uz kuras galvenā saimnieciskā darbība ir lauksaimniecība </w:t>
      </w:r>
      <w:r w:rsidRPr="009C0D7A">
        <w:rPr>
          <w:rFonts w:eastAsia="SimSun"/>
          <w:lang w:eastAsia="zh-CN" w:bidi="hi-IN"/>
        </w:rPr>
        <w:lastRenderedPageBreak/>
        <w:t>(NĪLM kods 0101)</w:t>
      </w:r>
      <w:bookmarkEnd w:id="4"/>
      <w:r>
        <w:rPr>
          <w:rFonts w:eastAsia="SimSun"/>
          <w:lang w:eastAsia="zh-CN" w:bidi="hi-IN"/>
        </w:rPr>
        <w:t xml:space="preserve"> uz – </w:t>
      </w:r>
      <w:r w:rsidRPr="009C0D7A">
        <w:rPr>
          <w:rFonts w:eastAsia="SimSun"/>
          <w:lang w:eastAsia="zh-CN" w:bidi="hi-IN"/>
        </w:rPr>
        <w:t xml:space="preserve">zeme, uz kuras galvenā saimnieciskā darbība ir </w:t>
      </w:r>
      <w:r>
        <w:rPr>
          <w:rFonts w:eastAsia="SimSun"/>
          <w:lang w:eastAsia="zh-CN" w:bidi="hi-IN"/>
        </w:rPr>
        <w:t>mežsaimniecība</w:t>
      </w:r>
      <w:r w:rsidRPr="009C0D7A">
        <w:rPr>
          <w:rFonts w:eastAsia="SimSun"/>
          <w:lang w:eastAsia="zh-CN" w:bidi="hi-IN"/>
        </w:rPr>
        <w:t xml:space="preserve"> (NĪLM kods 0</w:t>
      </w:r>
      <w:r>
        <w:rPr>
          <w:rFonts w:eastAsia="SimSun"/>
          <w:lang w:eastAsia="zh-CN" w:bidi="hi-IN"/>
        </w:rPr>
        <w:t>2</w:t>
      </w:r>
      <w:r w:rsidRPr="009C0D7A">
        <w:rPr>
          <w:rFonts w:eastAsia="SimSun"/>
          <w:lang w:eastAsia="zh-CN" w:bidi="hi-IN"/>
        </w:rPr>
        <w:t>01).</w:t>
      </w:r>
    </w:p>
    <w:p w14:paraId="656E57E8" w14:textId="1E0F2A40" w:rsidR="00F72B8E" w:rsidRDefault="00F72B8E" w:rsidP="00E5327B">
      <w:pPr>
        <w:spacing w:line="360" w:lineRule="auto"/>
        <w:ind w:firstLine="567"/>
        <w:jc w:val="both"/>
        <w:rPr>
          <w:rFonts w:eastAsia="SimSun"/>
          <w:lang w:eastAsia="zh-CN" w:bidi="hi-IN"/>
        </w:rPr>
      </w:pPr>
    </w:p>
    <w:p w14:paraId="3A24AE54" w14:textId="58501982" w:rsidR="00F72B8E" w:rsidRDefault="00F72B8E" w:rsidP="00F72B8E">
      <w:pPr>
        <w:spacing w:line="360" w:lineRule="auto"/>
        <w:ind w:firstLine="567"/>
        <w:jc w:val="both"/>
        <w:rPr>
          <w:rFonts w:eastAsia="SimSun"/>
          <w:lang w:eastAsia="zh-CN" w:bidi="hi-IN"/>
        </w:rPr>
      </w:pPr>
      <w:r w:rsidRPr="008777CE">
        <w:rPr>
          <w:rFonts w:eastAsia="SimSun"/>
          <w:lang w:eastAsia="zh-CN" w:bidi="hi-IN"/>
        </w:rPr>
        <w:t>Pamatojoties uz Administratīvā procesa likuma 76.panta otro daļu, 79.panta pirmo daļu, 188.</w:t>
      </w:r>
      <w:r w:rsidRPr="00474633">
        <w:rPr>
          <w:rFonts w:eastAsia="SimSun"/>
          <w:lang w:eastAsia="zh-CN" w:bidi="hi-IN"/>
        </w:rPr>
        <w:t xml:space="preserve">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w:t>
      </w:r>
      <w:r>
        <w:rPr>
          <w:rFonts w:eastAsia="SimSun"/>
          <w:lang w:eastAsia="zh-CN" w:bidi="hi-IN"/>
        </w:rPr>
        <w:t>6</w:t>
      </w:r>
      <w:r w:rsidRPr="00474633">
        <w:rPr>
          <w:rFonts w:eastAsia="SimSun"/>
          <w:lang w:eastAsia="zh-CN" w:bidi="hi-IN"/>
        </w:rPr>
        <w:t xml:space="preserve">.panta </w:t>
      </w:r>
      <w:r>
        <w:rPr>
          <w:rFonts w:eastAsia="SimSun"/>
          <w:lang w:eastAsia="zh-CN" w:bidi="hi-IN"/>
        </w:rPr>
        <w:t xml:space="preserve">pirmo </w:t>
      </w:r>
      <w:r w:rsidRPr="00474633">
        <w:rPr>
          <w:rFonts w:eastAsia="SimSun"/>
          <w:lang w:eastAsia="zh-CN" w:bidi="hi-IN"/>
        </w:rPr>
        <w:t>daļu</w:t>
      </w:r>
      <w:r>
        <w:rPr>
          <w:rFonts w:eastAsia="SimSun"/>
          <w:lang w:eastAsia="zh-CN" w:bidi="hi-IN"/>
        </w:rPr>
        <w:t xml:space="preserve"> s</w:t>
      </w:r>
      <w:r w:rsidRPr="00F72B8E">
        <w:rPr>
          <w:rFonts w:eastAsia="SimSun"/>
          <w:lang w:eastAsia="zh-CN" w:bidi="hi-IN"/>
        </w:rPr>
        <w:t>aņemot dokumentu vai informāciju uz vietas iestādē, adresāts par to parakstās, izņemot gadījumu, kad saskaņā ar normatīvajiem aktiem parakstīšanās par saņemšanu nav nepieciešama. Iestādes izsniegto dokumentu vai sniegto informāciju uzskata par paziņotu ar brīdi, kad adresāts ir parakstījies par saņemšanu</w:t>
      </w:r>
      <w:r w:rsidRPr="00474633">
        <w:rPr>
          <w:rFonts w:eastAsia="SimSun"/>
          <w:lang w:eastAsia="zh-CN" w:bidi="hi-IN"/>
        </w:rPr>
        <w:t>))</w:t>
      </w:r>
      <w:r>
        <w:rPr>
          <w:rFonts w:eastAsia="SimSun"/>
          <w:lang w:eastAsia="zh-CN" w:bidi="hi-IN"/>
        </w:rPr>
        <w:t xml:space="preserve"> </w:t>
      </w:r>
      <w:r w:rsidRPr="00474633">
        <w:rPr>
          <w:rFonts w:eastAsia="SimSun"/>
          <w:lang w:eastAsia="zh-CN" w:bidi="hi-IN"/>
        </w:rPr>
        <w:t>var apstrīdēt Gulbenes novada pašvaldībā vai uzreiz pārsūdzēt Administratīvās rajona tiesas attiecīgajā tiesu namā pēc pieteicēja adreses vai nekustamā īpašuma atrašanās vietas.</w:t>
      </w:r>
    </w:p>
    <w:p w14:paraId="65103741" w14:textId="77777777" w:rsidR="00F72B8E" w:rsidRDefault="00F72B8E" w:rsidP="00E5327B">
      <w:pPr>
        <w:spacing w:line="360" w:lineRule="auto"/>
        <w:ind w:firstLine="567"/>
        <w:jc w:val="both"/>
        <w:rPr>
          <w:rFonts w:eastAsia="SimSun"/>
          <w:lang w:eastAsia="zh-CN" w:bidi="hi-IN"/>
        </w:rPr>
      </w:pP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B35A6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D7E4F"/>
    <w:rsid w:val="000F07D7"/>
    <w:rsid w:val="000F18B1"/>
    <w:rsid w:val="000F3056"/>
    <w:rsid w:val="000F7334"/>
    <w:rsid w:val="0011250A"/>
    <w:rsid w:val="001306A9"/>
    <w:rsid w:val="0013492F"/>
    <w:rsid w:val="0014611E"/>
    <w:rsid w:val="0015647C"/>
    <w:rsid w:val="001735E4"/>
    <w:rsid w:val="00175621"/>
    <w:rsid w:val="001757B7"/>
    <w:rsid w:val="00175EC5"/>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2C"/>
    <w:rsid w:val="00243DA1"/>
    <w:rsid w:val="0024615F"/>
    <w:rsid w:val="0027723A"/>
    <w:rsid w:val="00286F7F"/>
    <w:rsid w:val="00295159"/>
    <w:rsid w:val="002A4417"/>
    <w:rsid w:val="002B04F3"/>
    <w:rsid w:val="002B41D0"/>
    <w:rsid w:val="002B6C2A"/>
    <w:rsid w:val="002D27F2"/>
    <w:rsid w:val="002E24BF"/>
    <w:rsid w:val="002F48BC"/>
    <w:rsid w:val="002F6F03"/>
    <w:rsid w:val="002F70FE"/>
    <w:rsid w:val="0030018D"/>
    <w:rsid w:val="00333BC2"/>
    <w:rsid w:val="00335999"/>
    <w:rsid w:val="00336137"/>
    <w:rsid w:val="00341B9F"/>
    <w:rsid w:val="003458D5"/>
    <w:rsid w:val="0035501C"/>
    <w:rsid w:val="00357C79"/>
    <w:rsid w:val="00366089"/>
    <w:rsid w:val="00372C5E"/>
    <w:rsid w:val="00377A25"/>
    <w:rsid w:val="0038554D"/>
    <w:rsid w:val="00390AC5"/>
    <w:rsid w:val="00397CAB"/>
    <w:rsid w:val="003A2C68"/>
    <w:rsid w:val="003A4356"/>
    <w:rsid w:val="003B333F"/>
    <w:rsid w:val="003B3591"/>
    <w:rsid w:val="003B5290"/>
    <w:rsid w:val="003D42E3"/>
    <w:rsid w:val="003D5214"/>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5AF"/>
    <w:rsid w:val="004567C7"/>
    <w:rsid w:val="00457577"/>
    <w:rsid w:val="00461A3B"/>
    <w:rsid w:val="00477B65"/>
    <w:rsid w:val="00480524"/>
    <w:rsid w:val="0049303C"/>
    <w:rsid w:val="00493587"/>
    <w:rsid w:val="004A372E"/>
    <w:rsid w:val="004A4C54"/>
    <w:rsid w:val="004B537C"/>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447E"/>
    <w:rsid w:val="00556034"/>
    <w:rsid w:val="00557A20"/>
    <w:rsid w:val="00560E20"/>
    <w:rsid w:val="00566789"/>
    <w:rsid w:val="0056747D"/>
    <w:rsid w:val="00567576"/>
    <w:rsid w:val="005863FE"/>
    <w:rsid w:val="0058753E"/>
    <w:rsid w:val="00597756"/>
    <w:rsid w:val="005A1794"/>
    <w:rsid w:val="005A6732"/>
    <w:rsid w:val="005B4E6C"/>
    <w:rsid w:val="005C23AF"/>
    <w:rsid w:val="005D539A"/>
    <w:rsid w:val="005D608D"/>
    <w:rsid w:val="005F0231"/>
    <w:rsid w:val="005F6305"/>
    <w:rsid w:val="006072C8"/>
    <w:rsid w:val="00610A7C"/>
    <w:rsid w:val="00625815"/>
    <w:rsid w:val="0063002D"/>
    <w:rsid w:val="00637F7E"/>
    <w:rsid w:val="006473B5"/>
    <w:rsid w:val="0068408D"/>
    <w:rsid w:val="006862C1"/>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D4D34"/>
    <w:rsid w:val="007F16CD"/>
    <w:rsid w:val="007F2AC4"/>
    <w:rsid w:val="00810B7A"/>
    <w:rsid w:val="00810D99"/>
    <w:rsid w:val="00820648"/>
    <w:rsid w:val="008378AE"/>
    <w:rsid w:val="00850A1A"/>
    <w:rsid w:val="00852F10"/>
    <w:rsid w:val="00853051"/>
    <w:rsid w:val="008574D7"/>
    <w:rsid w:val="00861261"/>
    <w:rsid w:val="008702CF"/>
    <w:rsid w:val="00873361"/>
    <w:rsid w:val="00875605"/>
    <w:rsid w:val="008756E7"/>
    <w:rsid w:val="008842EA"/>
    <w:rsid w:val="00884BA6"/>
    <w:rsid w:val="008901DF"/>
    <w:rsid w:val="008922AD"/>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46ED"/>
    <w:rsid w:val="00921C19"/>
    <w:rsid w:val="00930576"/>
    <w:rsid w:val="00936123"/>
    <w:rsid w:val="00936896"/>
    <w:rsid w:val="009669C4"/>
    <w:rsid w:val="009760D4"/>
    <w:rsid w:val="0097657F"/>
    <w:rsid w:val="0097711B"/>
    <w:rsid w:val="0098053C"/>
    <w:rsid w:val="00980E52"/>
    <w:rsid w:val="0098391B"/>
    <w:rsid w:val="00987A6D"/>
    <w:rsid w:val="00996A11"/>
    <w:rsid w:val="00997F51"/>
    <w:rsid w:val="009B064E"/>
    <w:rsid w:val="009C0D7A"/>
    <w:rsid w:val="009E6844"/>
    <w:rsid w:val="009F0870"/>
    <w:rsid w:val="009F17F0"/>
    <w:rsid w:val="009F3179"/>
    <w:rsid w:val="009F5A5E"/>
    <w:rsid w:val="00A07C40"/>
    <w:rsid w:val="00A109AB"/>
    <w:rsid w:val="00A231E0"/>
    <w:rsid w:val="00A3333E"/>
    <w:rsid w:val="00A34AE7"/>
    <w:rsid w:val="00A37297"/>
    <w:rsid w:val="00A42972"/>
    <w:rsid w:val="00A432F4"/>
    <w:rsid w:val="00A45186"/>
    <w:rsid w:val="00A46AFF"/>
    <w:rsid w:val="00A51C3E"/>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35A6F"/>
    <w:rsid w:val="00B50452"/>
    <w:rsid w:val="00B55986"/>
    <w:rsid w:val="00B57BD1"/>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7E2"/>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179FC"/>
    <w:rsid w:val="00D226E6"/>
    <w:rsid w:val="00D22AFC"/>
    <w:rsid w:val="00D2328C"/>
    <w:rsid w:val="00D239B7"/>
    <w:rsid w:val="00D312BB"/>
    <w:rsid w:val="00D365A6"/>
    <w:rsid w:val="00D41585"/>
    <w:rsid w:val="00D46333"/>
    <w:rsid w:val="00D502C8"/>
    <w:rsid w:val="00D623CC"/>
    <w:rsid w:val="00D64BB6"/>
    <w:rsid w:val="00D7682A"/>
    <w:rsid w:val="00D811CE"/>
    <w:rsid w:val="00D83D5F"/>
    <w:rsid w:val="00D974BC"/>
    <w:rsid w:val="00DB567F"/>
    <w:rsid w:val="00DC5CD1"/>
    <w:rsid w:val="00DD3749"/>
    <w:rsid w:val="00DD5165"/>
    <w:rsid w:val="00DE088D"/>
    <w:rsid w:val="00DE79A0"/>
    <w:rsid w:val="00DF2952"/>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21E7"/>
    <w:rsid w:val="00F531A6"/>
    <w:rsid w:val="00F57571"/>
    <w:rsid w:val="00F576C0"/>
    <w:rsid w:val="00F72B8E"/>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4087</Words>
  <Characters>2330</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dcterms:created xsi:type="dcterms:W3CDTF">2024-04-15T05:22:00Z</dcterms:created>
  <dcterms:modified xsi:type="dcterms:W3CDTF">2024-04-19T07:10:00Z</dcterms:modified>
</cp:coreProperties>
</file>