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552C50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C3F4F">
              <w:rPr>
                <w:rFonts w:ascii="Times New Roman" w:hAnsi="Times New Roman" w:cs="Times New Roman"/>
                <w:b/>
                <w:bCs/>
                <w:sz w:val="24"/>
                <w:szCs w:val="24"/>
              </w:rPr>
              <w:t>25.aprīlī</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711B7E7"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141406" w:rsidRPr="00141406">
        <w:rPr>
          <w:b/>
        </w:rPr>
        <w:t>Beļavas pagastā ar nosaukumu “</w:t>
      </w:r>
      <w:r w:rsidR="002A6607">
        <w:rPr>
          <w:b/>
        </w:rPr>
        <w:t>Lira</w:t>
      </w:r>
      <w:r w:rsidR="00141406" w:rsidRPr="00141406">
        <w:rPr>
          <w:b/>
        </w:rPr>
        <w:t xml:space="preserve">” </w:t>
      </w:r>
      <w:r w:rsidR="004D3BF3" w:rsidRPr="00674878">
        <w:rPr>
          <w:b/>
        </w:rPr>
        <w:t>pirmās</w:t>
      </w:r>
      <w:r w:rsidRPr="00255026">
        <w:rPr>
          <w:b/>
        </w:rPr>
        <w:t xml:space="preserve"> izsoles rīkošanu, noteikumu un sākumcenas apstiprināšanu</w:t>
      </w:r>
    </w:p>
    <w:p w14:paraId="2DE6E44E" w14:textId="47A3E51D" w:rsidR="002A6607" w:rsidRPr="00FC7F25" w:rsidRDefault="009B3602" w:rsidP="002A6607">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sidR="002A6607">
        <w:rPr>
          <w:rFonts w:ascii="Times New Roman" w:hAnsi="Times New Roman" w:cs="Times New Roman"/>
          <w:sz w:val="24"/>
          <w:szCs w:val="24"/>
        </w:rPr>
        <w:t>2</w:t>
      </w:r>
      <w:r w:rsidRPr="009B3602">
        <w:rPr>
          <w:rFonts w:ascii="Times New Roman" w:hAnsi="Times New Roman" w:cs="Times New Roman"/>
          <w:sz w:val="24"/>
          <w:szCs w:val="24"/>
        </w:rPr>
        <w:t xml:space="preserve">.gada </w:t>
      </w:r>
      <w:r w:rsidR="00141406">
        <w:rPr>
          <w:rFonts w:ascii="Times New Roman" w:hAnsi="Times New Roman" w:cs="Times New Roman"/>
          <w:sz w:val="24"/>
          <w:szCs w:val="24"/>
        </w:rPr>
        <w:t>29.</w:t>
      </w:r>
      <w:r w:rsidR="002A6607">
        <w:rPr>
          <w:rFonts w:ascii="Times New Roman" w:hAnsi="Times New Roman" w:cs="Times New Roman"/>
          <w:sz w:val="24"/>
          <w:szCs w:val="24"/>
        </w:rPr>
        <w:t>septembrī</w:t>
      </w:r>
      <w:r w:rsidRPr="009B3602">
        <w:rPr>
          <w:rFonts w:ascii="Times New Roman" w:hAnsi="Times New Roman" w:cs="Times New Roman"/>
          <w:sz w:val="24"/>
          <w:szCs w:val="24"/>
        </w:rPr>
        <w:t xml:space="preserve"> pieņēma lēmumu Nr. GND/202</w:t>
      </w:r>
      <w:r w:rsidR="002A6607">
        <w:rPr>
          <w:rFonts w:ascii="Times New Roman" w:hAnsi="Times New Roman" w:cs="Times New Roman"/>
          <w:sz w:val="24"/>
          <w:szCs w:val="24"/>
        </w:rPr>
        <w:t>2</w:t>
      </w:r>
      <w:r w:rsidRPr="009B3602">
        <w:rPr>
          <w:rFonts w:ascii="Times New Roman" w:hAnsi="Times New Roman" w:cs="Times New Roman"/>
          <w:sz w:val="24"/>
          <w:szCs w:val="24"/>
        </w:rPr>
        <w:t>/</w:t>
      </w:r>
      <w:r w:rsidR="002A6607">
        <w:rPr>
          <w:rFonts w:ascii="Times New Roman" w:hAnsi="Times New Roman" w:cs="Times New Roman"/>
          <w:sz w:val="24"/>
          <w:szCs w:val="24"/>
        </w:rPr>
        <w:t>892</w:t>
      </w:r>
      <w:r w:rsidRPr="009B3602">
        <w:rPr>
          <w:rFonts w:ascii="Times New Roman" w:hAnsi="Times New Roman" w:cs="Times New Roman"/>
          <w:sz w:val="24"/>
          <w:szCs w:val="24"/>
        </w:rPr>
        <w:t xml:space="preserve"> “Par nekustamā īpašuma </w:t>
      </w:r>
      <w:r w:rsidR="00141406" w:rsidRPr="00141406">
        <w:rPr>
          <w:rFonts w:ascii="Times New Roman" w:hAnsi="Times New Roman" w:cs="Times New Roman"/>
          <w:sz w:val="24"/>
          <w:szCs w:val="24"/>
        </w:rPr>
        <w:t>Beļavas pagastā ar nosaukumu “</w:t>
      </w:r>
      <w:r w:rsidR="002A6607">
        <w:rPr>
          <w:rFonts w:ascii="Times New Roman" w:hAnsi="Times New Roman" w:cs="Times New Roman"/>
          <w:sz w:val="24"/>
          <w:szCs w:val="24"/>
        </w:rPr>
        <w:t>Lira</w:t>
      </w:r>
      <w:r w:rsidR="00141406" w:rsidRPr="00141406">
        <w:rPr>
          <w:rFonts w:ascii="Times New Roman" w:hAnsi="Times New Roman" w:cs="Times New Roman"/>
          <w:sz w:val="24"/>
          <w:szCs w:val="24"/>
        </w:rPr>
        <w:t>” izsoles rezultātu apstiprināšanu</w:t>
      </w:r>
      <w:r w:rsidRPr="009B3602">
        <w:rPr>
          <w:rFonts w:ascii="Times New Roman" w:hAnsi="Times New Roman" w:cs="Times New Roman"/>
          <w:sz w:val="24"/>
          <w:szCs w:val="24"/>
        </w:rPr>
        <w:t xml:space="preserve">” (protokols Nr. </w:t>
      </w:r>
      <w:r w:rsidR="002A6607">
        <w:rPr>
          <w:rFonts w:ascii="Times New Roman" w:hAnsi="Times New Roman" w:cs="Times New Roman"/>
          <w:sz w:val="24"/>
          <w:szCs w:val="24"/>
        </w:rPr>
        <w:t>19</w:t>
      </w:r>
      <w:r w:rsidRPr="009B3602">
        <w:rPr>
          <w:rFonts w:ascii="Times New Roman" w:hAnsi="Times New Roman" w:cs="Times New Roman"/>
          <w:sz w:val="24"/>
          <w:szCs w:val="24"/>
        </w:rPr>
        <w:t xml:space="preserve">; </w:t>
      </w:r>
      <w:r w:rsidR="002A6607">
        <w:rPr>
          <w:rFonts w:ascii="Times New Roman" w:hAnsi="Times New Roman" w:cs="Times New Roman"/>
          <w:sz w:val="24"/>
          <w:szCs w:val="24"/>
        </w:rPr>
        <w:t>61</w:t>
      </w:r>
      <w:r w:rsidRPr="009B3602">
        <w:rPr>
          <w:rFonts w:ascii="Times New Roman" w:hAnsi="Times New Roman" w:cs="Times New Roman"/>
          <w:sz w:val="24"/>
          <w:szCs w:val="24"/>
        </w:rPr>
        <w:t xml:space="preserve">.p.), </w:t>
      </w:r>
      <w:r w:rsidR="002A6607" w:rsidRPr="009B3602">
        <w:rPr>
          <w:rFonts w:ascii="Times New Roman" w:hAnsi="Times New Roman" w:cs="Times New Roman"/>
          <w:sz w:val="24"/>
          <w:szCs w:val="24"/>
        </w:rPr>
        <w:t xml:space="preserve">ar kuru nolēma nodot atsavināšanai atklātā mutiskā izsolē ar augšupejošu soli nekustamo īpašumu </w:t>
      </w:r>
      <w:r w:rsidR="002A6607" w:rsidRPr="002A6607">
        <w:rPr>
          <w:rFonts w:ascii="Times New Roman" w:hAnsi="Times New Roman" w:cs="Times New Roman"/>
          <w:sz w:val="24"/>
          <w:szCs w:val="24"/>
        </w:rPr>
        <w:t>Beļavas pagastā ar nosaukumu “Lira”, kadastra numurs 5044 012 0309, kas sastāv no zemes vienības ar kadastra apzīmējumu 5044 012 0309</w:t>
      </w:r>
      <w:r w:rsidR="002A6607">
        <w:rPr>
          <w:rFonts w:ascii="Times New Roman" w:hAnsi="Times New Roman" w:cs="Times New Roman"/>
          <w:sz w:val="24"/>
          <w:szCs w:val="24"/>
        </w:rPr>
        <w:t xml:space="preserve"> ar platību </w:t>
      </w:r>
      <w:r w:rsidR="002A6607" w:rsidRPr="002A6607">
        <w:rPr>
          <w:rFonts w:ascii="Times New Roman" w:hAnsi="Times New Roman" w:cs="Times New Roman"/>
          <w:sz w:val="24"/>
          <w:szCs w:val="24"/>
        </w:rPr>
        <w:t>2,9</w:t>
      </w:r>
      <w:r w:rsidR="002A6607">
        <w:rPr>
          <w:rFonts w:ascii="Times New Roman" w:hAnsi="Times New Roman" w:cs="Times New Roman"/>
          <w:sz w:val="24"/>
          <w:szCs w:val="24"/>
        </w:rPr>
        <w:t>1</w:t>
      </w:r>
      <w:r w:rsidR="002A6607" w:rsidRPr="002A6607">
        <w:rPr>
          <w:rFonts w:ascii="Times New Roman" w:hAnsi="Times New Roman" w:cs="Times New Roman"/>
          <w:sz w:val="24"/>
          <w:szCs w:val="24"/>
        </w:rPr>
        <w:t xml:space="preserve"> ha</w:t>
      </w:r>
      <w:r w:rsidR="002A6607">
        <w:rPr>
          <w:rFonts w:ascii="Times New Roman" w:hAnsi="Times New Roman" w:cs="Times New Roman"/>
          <w:sz w:val="24"/>
          <w:szCs w:val="24"/>
        </w:rPr>
        <w:t xml:space="preserve"> (pēc kadastrālās uzmērīšanas)</w:t>
      </w:r>
      <w:r w:rsidR="002A6607" w:rsidRPr="002A6607">
        <w:rPr>
          <w:rFonts w:ascii="Times New Roman" w:hAnsi="Times New Roman" w:cs="Times New Roman"/>
          <w:sz w:val="24"/>
          <w:szCs w:val="24"/>
        </w:rPr>
        <w:t xml:space="preserve"> </w:t>
      </w:r>
      <w:r w:rsidR="002A6607" w:rsidRPr="002118EE">
        <w:rPr>
          <w:rFonts w:ascii="Times New Roman" w:hAnsi="Times New Roman" w:cs="Times New Roman"/>
          <w:sz w:val="24"/>
          <w:szCs w:val="24"/>
        </w:rPr>
        <w:t xml:space="preserve">un uz tās esošās mežaudzes </w:t>
      </w:r>
      <w:r w:rsidR="002A6607">
        <w:rPr>
          <w:rFonts w:ascii="Times New Roman" w:hAnsi="Times New Roman" w:cs="Times New Roman"/>
          <w:sz w:val="24"/>
          <w:szCs w:val="24"/>
        </w:rPr>
        <w:t>1,51</w:t>
      </w:r>
      <w:r w:rsidR="002A6607" w:rsidRPr="002118EE">
        <w:rPr>
          <w:rFonts w:ascii="Times New Roman" w:hAnsi="Times New Roman" w:cs="Times New Roman"/>
          <w:sz w:val="24"/>
          <w:szCs w:val="24"/>
        </w:rPr>
        <w:t xml:space="preserve"> ha</w:t>
      </w:r>
      <w:r w:rsidR="002A6607">
        <w:rPr>
          <w:rFonts w:ascii="Times New Roman" w:hAnsi="Times New Roman" w:cs="Times New Roman"/>
          <w:sz w:val="24"/>
          <w:szCs w:val="24"/>
        </w:rPr>
        <w:t xml:space="preserve"> platībā</w:t>
      </w:r>
      <w:r w:rsidR="002A6607" w:rsidRPr="00F86AFA">
        <w:rPr>
          <w:rFonts w:ascii="Times New Roman" w:hAnsi="Times New Roman" w:cs="Times New Roman"/>
          <w:sz w:val="24"/>
          <w:szCs w:val="24"/>
        </w:rPr>
        <w:t xml:space="preserve"> </w:t>
      </w:r>
      <w:r w:rsidR="002A6607" w:rsidRPr="009B3602">
        <w:rPr>
          <w:rFonts w:ascii="Times New Roman" w:hAnsi="Times New Roman" w:cs="Times New Roman"/>
          <w:sz w:val="24"/>
          <w:szCs w:val="24"/>
        </w:rPr>
        <w:t xml:space="preserve">(turpmāk – Nekustamais īpašums), un uzdeva Gulbenes novada </w:t>
      </w:r>
      <w:r w:rsidR="002A6607">
        <w:rPr>
          <w:rFonts w:ascii="Times New Roman" w:hAnsi="Times New Roman" w:cs="Times New Roman"/>
          <w:sz w:val="24"/>
          <w:szCs w:val="24"/>
        </w:rPr>
        <w:t>pašvaldības ī</w:t>
      </w:r>
      <w:r w:rsidR="002A6607"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2A6607">
        <w:rPr>
          <w:rFonts w:ascii="Times New Roman" w:hAnsi="Times New Roman" w:cs="Times New Roman"/>
          <w:sz w:val="24"/>
          <w:szCs w:val="24"/>
        </w:rPr>
        <w:t xml:space="preserve">pašvaldības </w:t>
      </w:r>
      <w:r w:rsidR="002A6607" w:rsidRPr="009B3602">
        <w:rPr>
          <w:rFonts w:ascii="Times New Roman" w:hAnsi="Times New Roman" w:cs="Times New Roman"/>
          <w:sz w:val="24"/>
          <w:szCs w:val="24"/>
        </w:rPr>
        <w:t>domes sēdē</w:t>
      </w:r>
      <w:r w:rsidR="002A6607" w:rsidRPr="00FC7F25">
        <w:rPr>
          <w:rFonts w:ascii="Times New Roman" w:hAnsi="Times New Roman" w:cs="Times New Roman"/>
          <w:sz w:val="24"/>
          <w:szCs w:val="24"/>
        </w:rPr>
        <w:t>.</w:t>
      </w:r>
    </w:p>
    <w:p w14:paraId="039D0BD0" w14:textId="040FF9BD" w:rsidR="004B288D" w:rsidRPr="007575D2" w:rsidRDefault="009B3602" w:rsidP="002A660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F86AFA" w:rsidRPr="00F86AFA">
        <w:rPr>
          <w:rFonts w:ascii="Times New Roman" w:hAnsi="Times New Roman" w:cs="Times New Roman"/>
          <w:sz w:val="24"/>
          <w:szCs w:val="24"/>
        </w:rPr>
        <w:t xml:space="preserve">2024.gada </w:t>
      </w:r>
      <w:r w:rsidR="00141406">
        <w:rPr>
          <w:rFonts w:ascii="Times New Roman" w:hAnsi="Times New Roman" w:cs="Times New Roman"/>
          <w:sz w:val="24"/>
          <w:szCs w:val="24"/>
        </w:rPr>
        <w:t>2</w:t>
      </w:r>
      <w:r w:rsidR="002A6607">
        <w:rPr>
          <w:rFonts w:ascii="Times New Roman" w:hAnsi="Times New Roman" w:cs="Times New Roman"/>
          <w:sz w:val="24"/>
          <w:szCs w:val="24"/>
        </w:rPr>
        <w:t>0</w:t>
      </w:r>
      <w:r w:rsidR="00141406">
        <w:rPr>
          <w:rFonts w:ascii="Times New Roman" w:hAnsi="Times New Roman" w:cs="Times New Roman"/>
          <w:sz w:val="24"/>
          <w:szCs w:val="24"/>
        </w:rPr>
        <w:t>.martā</w:t>
      </w:r>
      <w:r w:rsidR="00F86AFA" w:rsidRPr="00F86AFA">
        <w:rPr>
          <w:rFonts w:ascii="Times New Roman" w:hAnsi="Times New Roman" w:cs="Times New Roman"/>
          <w:sz w:val="24"/>
          <w:szCs w:val="24"/>
        </w:rPr>
        <w:t xml:space="preserve"> un reģistrēta ar Nr. GND/4.18/24/1</w:t>
      </w:r>
      <w:r w:rsidR="002A6607">
        <w:rPr>
          <w:rFonts w:ascii="Times New Roman" w:hAnsi="Times New Roman" w:cs="Times New Roman"/>
          <w:sz w:val="24"/>
          <w:szCs w:val="24"/>
        </w:rPr>
        <w:t>071</w:t>
      </w:r>
      <w:r w:rsidR="00F86AFA" w:rsidRPr="00F86AFA">
        <w:rPr>
          <w:rFonts w:ascii="Times New Roman" w:hAnsi="Times New Roman" w:cs="Times New Roman"/>
          <w:sz w:val="24"/>
          <w:szCs w:val="24"/>
        </w:rPr>
        <w:t xml:space="preserve">-D) par nekustamā īpašuma tirgus vērtību, saskaņā ar 2024.gada </w:t>
      </w:r>
      <w:r w:rsidR="002A6607">
        <w:rPr>
          <w:rFonts w:ascii="Times New Roman" w:hAnsi="Times New Roman" w:cs="Times New Roman"/>
          <w:sz w:val="24"/>
          <w:szCs w:val="24"/>
        </w:rPr>
        <w:t>14</w:t>
      </w:r>
      <w:r w:rsidR="00141406">
        <w:rPr>
          <w:rFonts w:ascii="Times New Roman" w:hAnsi="Times New Roman" w:cs="Times New Roman"/>
          <w:sz w:val="24"/>
          <w:szCs w:val="24"/>
        </w:rPr>
        <w:t>.marta</w:t>
      </w:r>
      <w:r w:rsidR="00F86AFA" w:rsidRPr="00F86AFA">
        <w:rPr>
          <w:rFonts w:ascii="Times New Roman" w:hAnsi="Times New Roman" w:cs="Times New Roman"/>
          <w:sz w:val="24"/>
          <w:szCs w:val="24"/>
        </w:rPr>
        <w:t xml:space="preserve"> slēdzienu </w:t>
      </w:r>
      <w:r w:rsidR="00095E37">
        <w:rPr>
          <w:rFonts w:ascii="Times New Roman" w:hAnsi="Times New Roman" w:cs="Times New Roman"/>
          <w:sz w:val="24"/>
          <w:szCs w:val="24"/>
        </w:rPr>
        <w:t>r</w:t>
      </w:r>
      <w:r w:rsidR="00F86AFA" w:rsidRPr="00F86AFA">
        <w:rPr>
          <w:rFonts w:ascii="Times New Roman" w:hAnsi="Times New Roman" w:cs="Times New Roman"/>
          <w:sz w:val="24"/>
          <w:szCs w:val="24"/>
        </w:rPr>
        <w:t>eģ.</w:t>
      </w:r>
      <w:r w:rsidR="00095E37">
        <w:rPr>
          <w:rFonts w:ascii="Times New Roman" w:hAnsi="Times New Roman" w:cs="Times New Roman"/>
          <w:sz w:val="24"/>
          <w:szCs w:val="24"/>
        </w:rPr>
        <w:t xml:space="preserve"> </w:t>
      </w:r>
      <w:r w:rsidR="00F86AFA" w:rsidRPr="00F86AFA">
        <w:rPr>
          <w:rFonts w:ascii="Times New Roman" w:hAnsi="Times New Roman" w:cs="Times New Roman"/>
          <w:sz w:val="24"/>
          <w:szCs w:val="24"/>
        </w:rPr>
        <w:t xml:space="preserve">Nr. </w:t>
      </w:r>
      <w:r w:rsidR="002A6607">
        <w:rPr>
          <w:rFonts w:ascii="Times New Roman" w:hAnsi="Times New Roman" w:cs="Times New Roman"/>
          <w:sz w:val="24"/>
          <w:szCs w:val="24"/>
        </w:rPr>
        <w:t>M</w:t>
      </w:r>
      <w:r w:rsidR="00F86AFA" w:rsidRPr="00F86AFA">
        <w:rPr>
          <w:rFonts w:ascii="Times New Roman" w:hAnsi="Times New Roman" w:cs="Times New Roman"/>
          <w:sz w:val="24"/>
          <w:szCs w:val="24"/>
        </w:rPr>
        <w:t>-24/1</w:t>
      </w:r>
      <w:r w:rsidR="00141406">
        <w:rPr>
          <w:rFonts w:ascii="Times New Roman" w:hAnsi="Times New Roman" w:cs="Times New Roman"/>
          <w:sz w:val="24"/>
          <w:szCs w:val="24"/>
        </w:rPr>
        <w:t>5</w:t>
      </w:r>
      <w:r w:rsidR="00F86AFA" w:rsidRPr="00F86AFA">
        <w:rPr>
          <w:rFonts w:ascii="Times New Roman" w:hAnsi="Times New Roman" w:cs="Times New Roman"/>
          <w:sz w:val="24"/>
          <w:szCs w:val="24"/>
        </w:rPr>
        <w:t xml:space="preserve">, visiespējamākā objekta tirgus vērtība ir </w:t>
      </w:r>
      <w:r w:rsidR="002A6607">
        <w:rPr>
          <w:rFonts w:ascii="Times New Roman" w:hAnsi="Times New Roman" w:cs="Times New Roman"/>
          <w:sz w:val="24"/>
          <w:szCs w:val="24"/>
        </w:rPr>
        <w:t>7600</w:t>
      </w:r>
      <w:r w:rsidR="00F86AFA" w:rsidRPr="00F86AFA">
        <w:rPr>
          <w:rFonts w:ascii="Times New Roman" w:hAnsi="Times New Roman" w:cs="Times New Roman"/>
          <w:sz w:val="24"/>
          <w:szCs w:val="24"/>
        </w:rPr>
        <w:t xml:space="preserve"> EUR (</w:t>
      </w:r>
      <w:r w:rsidR="002A6607">
        <w:rPr>
          <w:rFonts w:ascii="Times New Roman" w:hAnsi="Times New Roman" w:cs="Times New Roman"/>
          <w:sz w:val="24"/>
          <w:szCs w:val="24"/>
        </w:rPr>
        <w:t>septiņi</w:t>
      </w:r>
      <w:r w:rsidR="00F86AFA" w:rsidRPr="00F86AFA">
        <w:rPr>
          <w:rFonts w:ascii="Times New Roman" w:hAnsi="Times New Roman" w:cs="Times New Roman"/>
          <w:sz w:val="24"/>
          <w:szCs w:val="24"/>
        </w:rPr>
        <w:t xml:space="preserve"> tūksto</w:t>
      </w:r>
      <w:r w:rsidR="002A6607">
        <w:rPr>
          <w:rFonts w:ascii="Times New Roman" w:hAnsi="Times New Roman" w:cs="Times New Roman"/>
          <w:sz w:val="24"/>
          <w:szCs w:val="24"/>
        </w:rPr>
        <w:t>ši seši</w:t>
      </w:r>
      <w:r w:rsidR="00F86AFA" w:rsidRPr="00F86AFA">
        <w:rPr>
          <w:rFonts w:ascii="Times New Roman" w:hAnsi="Times New Roman" w:cs="Times New Roman"/>
          <w:sz w:val="24"/>
          <w:szCs w:val="24"/>
        </w:rPr>
        <w:t xml:space="preserve"> simti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4A3F3BA7"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F86AFA">
        <w:rPr>
          <w:rFonts w:ascii="Times New Roman" w:hAnsi="Times New Roman" w:cs="Times New Roman"/>
          <w:sz w:val="24"/>
          <w:szCs w:val="24"/>
        </w:rPr>
        <w:t>11.aprīļa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2118EE">
        <w:rPr>
          <w:rFonts w:ascii="Times New Roman" w:hAnsi="Times New Roman" w:cs="Times New Roman"/>
          <w:sz w:val="24"/>
          <w:szCs w:val="24"/>
        </w:rPr>
        <w:t>6</w:t>
      </w:r>
      <w:r w:rsidR="002A6607">
        <w:rPr>
          <w:rFonts w:ascii="Times New Roman" w:hAnsi="Times New Roman" w:cs="Times New Roman"/>
          <w:sz w:val="24"/>
          <w:szCs w:val="24"/>
        </w:rPr>
        <w:t xml:space="preserve"> </w:t>
      </w:r>
      <w:r w:rsidR="009B3602">
        <w:rPr>
          <w:rFonts w:ascii="Times New Roman" w:hAnsi="Times New Roman" w:cs="Times New Roman"/>
          <w:sz w:val="24"/>
          <w:szCs w:val="24"/>
        </w:rPr>
        <w:t>(</w:t>
      </w:r>
      <w:r w:rsidR="002A6607">
        <w:rPr>
          <w:rFonts w:ascii="Times New Roman" w:hAnsi="Times New Roman" w:cs="Times New Roman"/>
          <w:sz w:val="24"/>
          <w:szCs w:val="24"/>
        </w:rPr>
        <w:t>5</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w:t>
      </w:r>
      <w:r w:rsidR="009B3602">
        <w:rPr>
          <w:rFonts w:ascii="Times New Roman" w:hAnsi="Times New Roman" w:cs="Times New Roman"/>
          <w:sz w:val="24"/>
          <w:szCs w:val="24"/>
        </w:rPr>
        <w:t xml:space="preserve">un Finanšu komitejas ieteikumu, </w:t>
      </w:r>
      <w:r w:rsidRPr="00FC7F25">
        <w:rPr>
          <w:rFonts w:ascii="Times New Roman" w:hAnsi="Times New Roman" w:cs="Times New Roman"/>
          <w:sz w:val="24"/>
          <w:szCs w:val="24"/>
        </w:rPr>
        <w:t xml:space="preserve">atklāti balsojot: PAR – ___; PRET - ___; ATTURAS - ___,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58B858B9" w14:textId="78BC76DB" w:rsidR="00D96EB8" w:rsidRPr="00A16E10" w:rsidRDefault="00D96EB8" w:rsidP="00832036">
      <w:pPr>
        <w:pStyle w:val="Sarakstarindkopa"/>
        <w:numPr>
          <w:ilvl w:val="0"/>
          <w:numId w:val="8"/>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2A6607" w:rsidRPr="002A6607">
        <w:rPr>
          <w:rFonts w:ascii="Times New Roman" w:hAnsi="Times New Roman" w:cs="Times New Roman"/>
          <w:sz w:val="24"/>
          <w:szCs w:val="24"/>
        </w:rPr>
        <w:t>Beļavas pagastā ar nosaukumu “Lira”, kadastra numurs 5044 012 0309, kas sastāv no zemes vienības ar kadastra apzīmējumu 5044 012 0309</w:t>
      </w:r>
      <w:r w:rsidR="002A6607">
        <w:rPr>
          <w:rFonts w:ascii="Times New Roman" w:hAnsi="Times New Roman" w:cs="Times New Roman"/>
          <w:sz w:val="24"/>
          <w:szCs w:val="24"/>
        </w:rPr>
        <w:t xml:space="preserve"> ar platību </w:t>
      </w:r>
      <w:r w:rsidR="002A6607" w:rsidRPr="002A6607">
        <w:rPr>
          <w:rFonts w:ascii="Times New Roman" w:hAnsi="Times New Roman" w:cs="Times New Roman"/>
          <w:sz w:val="24"/>
          <w:szCs w:val="24"/>
        </w:rPr>
        <w:t>2,9</w:t>
      </w:r>
      <w:r w:rsidR="002A6607">
        <w:rPr>
          <w:rFonts w:ascii="Times New Roman" w:hAnsi="Times New Roman" w:cs="Times New Roman"/>
          <w:sz w:val="24"/>
          <w:szCs w:val="24"/>
        </w:rPr>
        <w:t>1</w:t>
      </w:r>
      <w:r w:rsidR="002A6607" w:rsidRPr="002A6607">
        <w:rPr>
          <w:rFonts w:ascii="Times New Roman" w:hAnsi="Times New Roman" w:cs="Times New Roman"/>
          <w:sz w:val="24"/>
          <w:szCs w:val="24"/>
        </w:rPr>
        <w:t xml:space="preserve"> ha</w:t>
      </w:r>
      <w:r w:rsidR="002A6607">
        <w:rPr>
          <w:rFonts w:ascii="Times New Roman" w:hAnsi="Times New Roman" w:cs="Times New Roman"/>
          <w:sz w:val="24"/>
          <w:szCs w:val="24"/>
        </w:rPr>
        <w:t xml:space="preserve"> </w:t>
      </w:r>
      <w:r w:rsidR="002A6607" w:rsidRPr="002118EE">
        <w:rPr>
          <w:rFonts w:ascii="Times New Roman" w:hAnsi="Times New Roman" w:cs="Times New Roman"/>
          <w:sz w:val="24"/>
          <w:szCs w:val="24"/>
        </w:rPr>
        <w:t xml:space="preserve">un uz tās esošās mežaudzes </w:t>
      </w:r>
      <w:r w:rsidR="002A6607">
        <w:rPr>
          <w:rFonts w:ascii="Times New Roman" w:hAnsi="Times New Roman" w:cs="Times New Roman"/>
          <w:sz w:val="24"/>
          <w:szCs w:val="24"/>
        </w:rPr>
        <w:t>1,51</w:t>
      </w:r>
      <w:r w:rsidR="002A6607" w:rsidRPr="002118EE">
        <w:rPr>
          <w:rFonts w:ascii="Times New Roman" w:hAnsi="Times New Roman" w:cs="Times New Roman"/>
          <w:sz w:val="24"/>
          <w:szCs w:val="24"/>
        </w:rPr>
        <w:t xml:space="preserve"> ha</w:t>
      </w:r>
      <w:r w:rsidR="002A6607">
        <w:rPr>
          <w:rFonts w:ascii="Times New Roman" w:hAnsi="Times New Roman" w:cs="Times New Roman"/>
          <w:sz w:val="24"/>
          <w:szCs w:val="24"/>
        </w:rPr>
        <w:t xml:space="preserve"> 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4553F433"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144B7E" w:rsidRPr="00832036">
        <w:rPr>
          <w:rFonts w:ascii="Times New Roman" w:hAnsi="Times New Roman" w:cs="Times New Roman"/>
          <w:sz w:val="24"/>
          <w:szCs w:val="24"/>
        </w:rPr>
        <w:t xml:space="preserve"> pirmās izsoles sākumcenu </w:t>
      </w:r>
      <w:r w:rsidR="002A6607">
        <w:rPr>
          <w:rFonts w:ascii="Times New Roman" w:hAnsi="Times New Roman" w:cs="Times New Roman"/>
          <w:sz w:val="24"/>
          <w:szCs w:val="24"/>
        </w:rPr>
        <w:t>7600</w:t>
      </w:r>
      <w:r w:rsidR="002A6607" w:rsidRPr="00F86AFA">
        <w:rPr>
          <w:rFonts w:ascii="Times New Roman" w:hAnsi="Times New Roman" w:cs="Times New Roman"/>
          <w:sz w:val="24"/>
          <w:szCs w:val="24"/>
        </w:rPr>
        <w:t xml:space="preserve"> EUR (</w:t>
      </w:r>
      <w:r w:rsidR="002A6607">
        <w:rPr>
          <w:rFonts w:ascii="Times New Roman" w:hAnsi="Times New Roman" w:cs="Times New Roman"/>
          <w:sz w:val="24"/>
          <w:szCs w:val="24"/>
        </w:rPr>
        <w:t>septiņi</w:t>
      </w:r>
      <w:r w:rsidR="002A6607" w:rsidRPr="00F86AFA">
        <w:rPr>
          <w:rFonts w:ascii="Times New Roman" w:hAnsi="Times New Roman" w:cs="Times New Roman"/>
          <w:sz w:val="24"/>
          <w:szCs w:val="24"/>
        </w:rPr>
        <w:t xml:space="preserve"> tūksto</w:t>
      </w:r>
      <w:r w:rsidR="002A6607">
        <w:rPr>
          <w:rFonts w:ascii="Times New Roman" w:hAnsi="Times New Roman" w:cs="Times New Roman"/>
          <w:sz w:val="24"/>
          <w:szCs w:val="24"/>
        </w:rPr>
        <w:t>ši seši</w:t>
      </w:r>
      <w:r w:rsidR="002A6607" w:rsidRPr="00F86AFA">
        <w:rPr>
          <w:rFonts w:ascii="Times New Roman" w:hAnsi="Times New Roman" w:cs="Times New Roman"/>
          <w:sz w:val="24"/>
          <w:szCs w:val="24"/>
        </w:rPr>
        <w:t xml:space="preserve">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2D77A18F"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13423E">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1AE709ED" w:rsidR="00832036"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2D39CB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F86AFA">
        <w:rPr>
          <w:rFonts w:ascii="Times New Roman" w:hAnsi="Times New Roman" w:cs="Times New Roman"/>
          <w:sz w:val="24"/>
          <w:szCs w:val="24"/>
        </w:rPr>
        <w:t>25.04</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566716DE" w:rsidR="009B3602" w:rsidRDefault="00141406"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beļavas</w:t>
      </w:r>
      <w:r w:rsidR="002118EE" w:rsidRPr="002118EE">
        <w:rPr>
          <w:rFonts w:ascii="Times New Roman" w:hAnsi="Times New Roman" w:cs="Times New Roman"/>
          <w:b/>
          <w:caps/>
          <w:sz w:val="24"/>
          <w:szCs w:val="24"/>
        </w:rPr>
        <w:t xml:space="preserve"> pagastā ar nosaukumu “</w:t>
      </w:r>
      <w:r w:rsidR="002A6607">
        <w:rPr>
          <w:rFonts w:ascii="Times New Roman" w:hAnsi="Times New Roman" w:cs="Times New Roman"/>
          <w:b/>
          <w:caps/>
          <w:sz w:val="24"/>
          <w:szCs w:val="24"/>
        </w:rPr>
        <w:t>LIra</w:t>
      </w:r>
      <w:r w:rsidR="002118EE" w:rsidRPr="002118EE">
        <w:rPr>
          <w:rFonts w:ascii="Times New Roman" w:hAnsi="Times New Roman" w:cs="Times New Roman"/>
          <w:b/>
          <w:caps/>
          <w:sz w:val="24"/>
          <w:szCs w:val="24"/>
        </w:rPr>
        <w:t>”</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F8116AD"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2A6607" w:rsidRPr="002A6607">
        <w:rPr>
          <w:rFonts w:ascii="Times New Roman" w:hAnsi="Times New Roman" w:cs="Times New Roman"/>
          <w:sz w:val="24"/>
          <w:szCs w:val="24"/>
        </w:rPr>
        <w:t>Beļavas pagastā ar nosaukumu “Lira”, kadastra numurs 5044 012 0309</w:t>
      </w:r>
      <w:r w:rsidR="002A6607">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9C3165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AC853BF"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2A6607" w:rsidRPr="002A6607">
        <w:rPr>
          <w:rFonts w:ascii="Times New Roman" w:hAnsi="Times New Roman" w:cs="Times New Roman"/>
          <w:sz w:val="24"/>
          <w:szCs w:val="24"/>
        </w:rPr>
        <w:t>Beļavas pagastā ar nosaukumu “Lira”, kadastra numurs 5044 012 0309, kas sastāv no zemes vienības ar kadastra apzīmējumu 5044 012 0309 ar platību 2,91 ha un uz tās esošās mežaudzes 1,51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E65D074"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5133BB">
        <w:rPr>
          <w:rFonts w:ascii="Times New Roman" w:hAnsi="Times New Roman" w:cs="Times New Roman"/>
          <w:sz w:val="24"/>
          <w:szCs w:val="24"/>
        </w:rPr>
        <w:t>Beļava</w:t>
      </w:r>
      <w:r w:rsidR="002118EE" w:rsidRPr="002118EE">
        <w:rPr>
          <w:rFonts w:ascii="Times New Roman" w:hAnsi="Times New Roman" w:cs="Times New Roman"/>
          <w:sz w:val="24"/>
          <w:szCs w:val="24"/>
        </w:rPr>
        <w:t>s</w:t>
      </w:r>
      <w:r w:rsidR="00F86AFA">
        <w:rPr>
          <w:rFonts w:ascii="Times New Roman" w:hAnsi="Times New Roman" w:cs="Times New Roman"/>
          <w:color w:val="000000"/>
          <w:sz w:val="24"/>
          <w:szCs w:val="24"/>
        </w:rPr>
        <w:t xml:space="preserve">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325BBE" w:rsidRPr="00325BBE">
        <w:rPr>
          <w:rFonts w:ascii="Times New Roman" w:hAnsi="Times New Roman" w:cs="Times New Roman"/>
          <w:sz w:val="24"/>
          <w:szCs w:val="24"/>
        </w:rPr>
        <w:t>100000803139</w:t>
      </w:r>
      <w:r w:rsidRPr="002118EE">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C2CCEC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5133BB" w:rsidRPr="00C950B3">
        <w:rPr>
          <w:rFonts w:ascii="Times New Roman" w:hAnsi="Times New Roman" w:cs="Times New Roman"/>
          <w:sz w:val="24"/>
          <w:szCs w:val="24"/>
        </w:rPr>
        <w:t xml:space="preserve">pa tālruni </w:t>
      </w:r>
      <w:r w:rsidR="005133BB" w:rsidRPr="00C87DD1">
        <w:rPr>
          <w:rFonts w:ascii="Times New Roman" w:hAnsi="Times New Roman" w:cs="Times New Roman"/>
          <w:sz w:val="24"/>
          <w:szCs w:val="24"/>
        </w:rPr>
        <w:t>64497603 (Gulbenes novada Beļavas pagasta pārvalde)</w:t>
      </w:r>
      <w:r w:rsidR="005133BB">
        <w:rPr>
          <w:rFonts w:ascii="Times New Roman" w:hAnsi="Times New Roman" w:cs="Times New Roman"/>
          <w:bCs/>
          <w:sz w:val="24"/>
          <w:szCs w:val="24"/>
        </w:rPr>
        <w:t xml:space="preserve"> </w:t>
      </w:r>
      <w:r w:rsidR="005558E3" w:rsidRPr="00F207A5">
        <w:rPr>
          <w:rFonts w:ascii="Times New Roman" w:hAnsi="Times New Roman" w:cs="Times New Roman"/>
          <w:sz w:val="24"/>
          <w:szCs w:val="24"/>
        </w:rPr>
        <w:t xml:space="preserve">vai </w:t>
      </w:r>
      <w:r w:rsidR="005133BB" w:rsidRPr="005133BB">
        <w:rPr>
          <w:rFonts w:ascii="Times New Roman" w:hAnsi="Times New Roman" w:cs="Times New Roman"/>
          <w:sz w:val="24"/>
          <w:szCs w:val="24"/>
        </w:rPr>
        <w:t>28338724</w:t>
      </w:r>
      <w:r w:rsidR="005558E3" w:rsidRPr="001F359B">
        <w:rPr>
          <w:rFonts w:ascii="Times New Roman" w:hAnsi="Times New Roman" w:cs="Times New Roman"/>
          <w:sz w:val="24"/>
          <w:szCs w:val="24"/>
        </w:rPr>
        <w:t xml:space="preserve"> </w:t>
      </w:r>
      <w:r w:rsidR="005558E3" w:rsidRPr="00F207A5">
        <w:rPr>
          <w:rFonts w:ascii="Times New Roman" w:hAnsi="Times New Roman" w:cs="Times New Roman"/>
          <w:sz w:val="24"/>
          <w:szCs w:val="24"/>
        </w:rPr>
        <w:t>(</w:t>
      </w:r>
      <w:r w:rsidR="005558E3">
        <w:rPr>
          <w:rFonts w:ascii="Times New Roman" w:hAnsi="Times New Roman" w:cs="Times New Roman"/>
          <w:sz w:val="24"/>
          <w:szCs w:val="24"/>
        </w:rPr>
        <w:t xml:space="preserve">Gulbenes novada </w:t>
      </w:r>
      <w:r w:rsidR="005133BB">
        <w:rPr>
          <w:rFonts w:ascii="Times New Roman" w:hAnsi="Times New Roman" w:cs="Times New Roman"/>
          <w:sz w:val="24"/>
          <w:szCs w:val="24"/>
        </w:rPr>
        <w:t>Beļavas</w:t>
      </w:r>
      <w:r w:rsidR="005558E3" w:rsidRPr="00F207A5">
        <w:rPr>
          <w:rFonts w:ascii="Times New Roman" w:hAnsi="Times New Roman" w:cs="Times New Roman"/>
          <w:sz w:val="24"/>
          <w:szCs w:val="24"/>
        </w:rPr>
        <w:t xml:space="preserve"> pagasta pārvaldes vadītājs</w:t>
      </w:r>
      <w:r w:rsidR="005558E3">
        <w:rPr>
          <w:rFonts w:ascii="Times New Roman" w:hAnsi="Times New Roman" w:cs="Times New Roman"/>
          <w:sz w:val="24"/>
          <w:szCs w:val="24"/>
        </w:rPr>
        <w:t xml:space="preserve"> </w:t>
      </w:r>
      <w:r w:rsidR="005133BB">
        <w:rPr>
          <w:rFonts w:ascii="Times New Roman" w:hAnsi="Times New Roman" w:cs="Times New Roman"/>
          <w:sz w:val="24"/>
          <w:szCs w:val="24"/>
        </w:rPr>
        <w:t>G.Princovs</w:t>
      </w:r>
      <w:r w:rsidR="005558E3">
        <w:rPr>
          <w:rFonts w:ascii="Times New Roman" w:hAnsi="Times New Roman" w:cs="Times New Roman"/>
          <w:sz w:val="24"/>
          <w:szCs w:val="24"/>
        </w:rPr>
        <w:t>)</w:t>
      </w:r>
      <w:r w:rsidR="005558E3"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20F6390"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2A6607">
        <w:rPr>
          <w:rFonts w:ascii="Times New Roman" w:hAnsi="Times New Roman" w:cs="Times New Roman"/>
          <w:sz w:val="24"/>
          <w:szCs w:val="24"/>
        </w:rPr>
        <w:t>7600</w:t>
      </w:r>
      <w:r w:rsidR="002A6607" w:rsidRPr="00F86AFA">
        <w:rPr>
          <w:rFonts w:ascii="Times New Roman" w:hAnsi="Times New Roman" w:cs="Times New Roman"/>
          <w:sz w:val="24"/>
          <w:szCs w:val="24"/>
        </w:rPr>
        <w:t xml:space="preserve"> EUR (</w:t>
      </w:r>
      <w:r w:rsidR="002A6607">
        <w:rPr>
          <w:rFonts w:ascii="Times New Roman" w:hAnsi="Times New Roman" w:cs="Times New Roman"/>
          <w:sz w:val="24"/>
          <w:szCs w:val="24"/>
        </w:rPr>
        <w:t>septiņi</w:t>
      </w:r>
      <w:r w:rsidR="002A6607" w:rsidRPr="00F86AFA">
        <w:rPr>
          <w:rFonts w:ascii="Times New Roman" w:hAnsi="Times New Roman" w:cs="Times New Roman"/>
          <w:sz w:val="24"/>
          <w:szCs w:val="24"/>
        </w:rPr>
        <w:t xml:space="preserve"> tūksto</w:t>
      </w:r>
      <w:r w:rsidR="002A6607">
        <w:rPr>
          <w:rFonts w:ascii="Times New Roman" w:hAnsi="Times New Roman" w:cs="Times New Roman"/>
          <w:sz w:val="24"/>
          <w:szCs w:val="24"/>
        </w:rPr>
        <w:t>ši seši</w:t>
      </w:r>
      <w:r w:rsidR="002A6607" w:rsidRPr="00F86AFA">
        <w:rPr>
          <w:rFonts w:ascii="Times New Roman" w:hAnsi="Times New Roman" w:cs="Times New Roman"/>
          <w:sz w:val="24"/>
          <w:szCs w:val="24"/>
        </w:rPr>
        <w:t xml:space="preserve">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3EC6E2C"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095E3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2A6607">
        <w:rPr>
          <w:rFonts w:ascii="Times New Roman" w:hAnsi="Times New Roman" w:cs="Times New Roman"/>
          <w:color w:val="000000"/>
          <w:sz w:val="24"/>
          <w:szCs w:val="24"/>
        </w:rPr>
        <w:t>760</w:t>
      </w:r>
      <w:r w:rsidR="006C2A05">
        <w:rPr>
          <w:rFonts w:ascii="Times New Roman" w:hAnsi="Times New Roman" w:cs="Times New Roman"/>
          <w:color w:val="000000"/>
          <w:sz w:val="24"/>
          <w:szCs w:val="24"/>
        </w:rPr>
        <w:t xml:space="preserve"> EUR (</w:t>
      </w:r>
      <w:r w:rsidR="002A6607">
        <w:rPr>
          <w:rFonts w:ascii="Times New Roman" w:hAnsi="Times New Roman" w:cs="Times New Roman"/>
          <w:color w:val="000000"/>
          <w:sz w:val="24"/>
          <w:szCs w:val="24"/>
        </w:rPr>
        <w:t>septiņi</w:t>
      </w:r>
      <w:r w:rsidR="00F86AFA">
        <w:rPr>
          <w:rFonts w:ascii="Times New Roman" w:hAnsi="Times New Roman" w:cs="Times New Roman"/>
          <w:color w:val="000000"/>
          <w:sz w:val="24"/>
          <w:szCs w:val="24"/>
        </w:rPr>
        <w:t xml:space="preserve"> simt</w:t>
      </w:r>
      <w:r w:rsidR="002A6607">
        <w:rPr>
          <w:rFonts w:ascii="Times New Roman" w:hAnsi="Times New Roman" w:cs="Times New Roman"/>
          <w:color w:val="000000"/>
          <w:sz w:val="24"/>
          <w:szCs w:val="24"/>
        </w:rPr>
        <w:t>i</w:t>
      </w:r>
      <w:r w:rsidR="00141406">
        <w:rPr>
          <w:rFonts w:ascii="Times New Roman" w:hAnsi="Times New Roman" w:cs="Times New Roman"/>
          <w:color w:val="000000"/>
          <w:sz w:val="24"/>
          <w:szCs w:val="24"/>
        </w:rPr>
        <w:t xml:space="preserve"> </w:t>
      </w:r>
      <w:r w:rsidR="002A6607">
        <w:rPr>
          <w:rFonts w:ascii="Times New Roman" w:hAnsi="Times New Roman" w:cs="Times New Roman"/>
          <w:color w:val="000000"/>
          <w:sz w:val="24"/>
          <w:szCs w:val="24"/>
        </w:rPr>
        <w:t>seš</w:t>
      </w:r>
      <w:r w:rsidR="00141406">
        <w:rPr>
          <w:rFonts w:ascii="Times New Roman" w:hAnsi="Times New Roman" w:cs="Times New Roman"/>
          <w:color w:val="000000"/>
          <w:sz w:val="24"/>
          <w:szCs w:val="24"/>
        </w:rPr>
        <w:t>d</w:t>
      </w:r>
      <w:r w:rsidR="006C2A05">
        <w:rPr>
          <w:rFonts w:ascii="Times New Roman" w:hAnsi="Times New Roman" w:cs="Times New Roman"/>
          <w:color w:val="000000"/>
          <w:sz w:val="24"/>
          <w:szCs w:val="24"/>
        </w:rPr>
        <w:t>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41406">
        <w:rPr>
          <w:rFonts w:ascii="Times New Roman" w:hAnsi="Times New Roman" w:cs="Times New Roman"/>
          <w:sz w:val="24"/>
          <w:szCs w:val="24"/>
          <w:lang w:eastAsia="en-US"/>
        </w:rPr>
        <w:t>Beļavas</w:t>
      </w:r>
      <w:r w:rsidR="002118EE" w:rsidRPr="002118EE">
        <w:rPr>
          <w:rFonts w:ascii="Times New Roman" w:hAnsi="Times New Roman" w:cs="Times New Roman"/>
          <w:sz w:val="24"/>
          <w:szCs w:val="24"/>
          <w:lang w:eastAsia="en-US"/>
        </w:rPr>
        <w:t xml:space="preserve"> pagastā ar nosaukumu “</w:t>
      </w:r>
      <w:r w:rsidR="002A6607">
        <w:rPr>
          <w:rFonts w:ascii="Times New Roman" w:hAnsi="Times New Roman" w:cs="Times New Roman"/>
          <w:sz w:val="24"/>
          <w:szCs w:val="24"/>
          <w:lang w:eastAsia="en-US"/>
        </w:rPr>
        <w:t>Lira</w:t>
      </w:r>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C4FF82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A6607">
        <w:rPr>
          <w:rFonts w:ascii="Times New Roman" w:hAnsi="Times New Roman" w:cs="Times New Roman"/>
          <w:sz w:val="24"/>
          <w:szCs w:val="24"/>
        </w:rPr>
        <w:t>380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2A6607">
        <w:rPr>
          <w:rFonts w:ascii="Times New Roman" w:hAnsi="Times New Roman" w:cs="Times New Roman"/>
          <w:sz w:val="24"/>
          <w:szCs w:val="24"/>
        </w:rPr>
        <w:t>trīs simti astoņdesmit</w:t>
      </w:r>
      <w:r w:rsidR="006765C2">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B05CAC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133BB">
        <w:rPr>
          <w:rFonts w:ascii="Times New Roman" w:hAnsi="Times New Roman" w:cs="Times New Roman"/>
          <w:sz w:val="24"/>
          <w:szCs w:val="24"/>
          <w:lang w:eastAsia="en-US"/>
        </w:rPr>
        <w:t>Beļavas</w:t>
      </w:r>
      <w:r w:rsidR="005133BB" w:rsidRPr="002118EE">
        <w:rPr>
          <w:rFonts w:ascii="Times New Roman" w:hAnsi="Times New Roman" w:cs="Times New Roman"/>
          <w:sz w:val="24"/>
          <w:szCs w:val="24"/>
          <w:lang w:eastAsia="en-US"/>
        </w:rPr>
        <w:t xml:space="preserve"> pagastā ar nosaukumu “</w:t>
      </w:r>
      <w:r w:rsidR="002A6607">
        <w:rPr>
          <w:rFonts w:ascii="Times New Roman" w:hAnsi="Times New Roman" w:cs="Times New Roman"/>
          <w:sz w:val="24"/>
          <w:szCs w:val="24"/>
          <w:lang w:eastAsia="en-US"/>
        </w:rPr>
        <w:t>Lira</w:t>
      </w:r>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066D7E5"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F86AFA">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6401F5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F86AFA">
        <w:rPr>
          <w:rFonts w:ascii="Times New Roman" w:hAnsi="Times New Roman" w:cs="Times New Roman"/>
          <w:b/>
          <w:sz w:val="24"/>
          <w:szCs w:val="24"/>
        </w:rPr>
        <w:t>13.jūnijā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2A6607">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2A6607">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C15CC07"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133BB" w:rsidRPr="005133BB">
        <w:rPr>
          <w:rFonts w:ascii="Times New Roman" w:hAnsi="Times New Roman" w:cs="Times New Roman"/>
          <w:sz w:val="24"/>
          <w:szCs w:val="24"/>
          <w:lang w:eastAsia="en-US"/>
        </w:rPr>
        <w:t>Beļavas pagastā ar nosaukumu “</w:t>
      </w:r>
      <w:r w:rsidR="002A6607">
        <w:rPr>
          <w:rFonts w:ascii="Times New Roman" w:hAnsi="Times New Roman" w:cs="Times New Roman"/>
          <w:sz w:val="24"/>
          <w:szCs w:val="24"/>
          <w:lang w:eastAsia="en-US"/>
        </w:rPr>
        <w:t>Lira”</w:t>
      </w:r>
      <w:r w:rsidR="002118EE">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1342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9029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4740274">
    <w:abstractNumId w:val="5"/>
  </w:num>
  <w:num w:numId="3" w16cid:durableId="2064209354">
    <w:abstractNumId w:val="0"/>
  </w:num>
  <w:num w:numId="4" w16cid:durableId="912278710">
    <w:abstractNumId w:val="4"/>
  </w:num>
  <w:num w:numId="5" w16cid:durableId="1354112797">
    <w:abstractNumId w:val="2"/>
  </w:num>
  <w:num w:numId="6" w16cid:durableId="1964116481">
    <w:abstractNumId w:val="3"/>
  </w:num>
  <w:num w:numId="7" w16cid:durableId="1768499172">
    <w:abstractNumId w:val="6"/>
  </w:num>
  <w:num w:numId="8" w16cid:durableId="2088767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5E37"/>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3423E"/>
    <w:rsid w:val="00141406"/>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18EE"/>
    <w:rsid w:val="00213C8F"/>
    <w:rsid w:val="0022160F"/>
    <w:rsid w:val="00224404"/>
    <w:rsid w:val="0022551D"/>
    <w:rsid w:val="002312F1"/>
    <w:rsid w:val="0023661B"/>
    <w:rsid w:val="00251554"/>
    <w:rsid w:val="002548AF"/>
    <w:rsid w:val="00255B30"/>
    <w:rsid w:val="002578D4"/>
    <w:rsid w:val="00296616"/>
    <w:rsid w:val="002A6607"/>
    <w:rsid w:val="002A6F88"/>
    <w:rsid w:val="002B0E49"/>
    <w:rsid w:val="002B7235"/>
    <w:rsid w:val="002B7290"/>
    <w:rsid w:val="002C247F"/>
    <w:rsid w:val="002C512D"/>
    <w:rsid w:val="002C5626"/>
    <w:rsid w:val="003070C1"/>
    <w:rsid w:val="003144F5"/>
    <w:rsid w:val="003213C8"/>
    <w:rsid w:val="00325BBE"/>
    <w:rsid w:val="003361C0"/>
    <w:rsid w:val="00342E24"/>
    <w:rsid w:val="00356DC2"/>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133BB"/>
    <w:rsid w:val="00522B16"/>
    <w:rsid w:val="00522D30"/>
    <w:rsid w:val="00522F64"/>
    <w:rsid w:val="005233AB"/>
    <w:rsid w:val="00524A75"/>
    <w:rsid w:val="00535D95"/>
    <w:rsid w:val="005442C0"/>
    <w:rsid w:val="00545AB3"/>
    <w:rsid w:val="005558E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765C2"/>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12BD"/>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2036"/>
    <w:rsid w:val="00833598"/>
    <w:rsid w:val="008349FC"/>
    <w:rsid w:val="008414BB"/>
    <w:rsid w:val="00843900"/>
    <w:rsid w:val="00855CD3"/>
    <w:rsid w:val="00860E5A"/>
    <w:rsid w:val="00875CCC"/>
    <w:rsid w:val="00881476"/>
    <w:rsid w:val="00886681"/>
    <w:rsid w:val="008902A3"/>
    <w:rsid w:val="008B04AB"/>
    <w:rsid w:val="008C244E"/>
    <w:rsid w:val="008C7FF7"/>
    <w:rsid w:val="008D34C8"/>
    <w:rsid w:val="008E1288"/>
    <w:rsid w:val="008E349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3FA3"/>
    <w:rsid w:val="00A97099"/>
    <w:rsid w:val="00AA1AC3"/>
    <w:rsid w:val="00AA3C45"/>
    <w:rsid w:val="00AC013F"/>
    <w:rsid w:val="00AC27A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E3A56"/>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10D10"/>
    <w:rsid w:val="00D128C5"/>
    <w:rsid w:val="00D252F4"/>
    <w:rsid w:val="00D30795"/>
    <w:rsid w:val="00D51CFE"/>
    <w:rsid w:val="00D63854"/>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C3F4F"/>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851A-3788-4917-8196-A784A67D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11177</Words>
  <Characters>6372</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2021-12-15T06:22:00Z</cp:lastPrinted>
  <dcterms:created xsi:type="dcterms:W3CDTF">2024-04-12T07:52:00Z</dcterms:created>
  <dcterms:modified xsi:type="dcterms:W3CDTF">2024-04-15T05:19:00Z</dcterms:modified>
</cp:coreProperties>
</file>