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Pr="00EB31F0" w:rsidRDefault="0084184E" w:rsidP="0084184E">
      <w:pPr>
        <w:jc w:val="right"/>
        <w:rPr>
          <w:sz w:val="20"/>
        </w:rPr>
      </w:pPr>
      <w:r>
        <w:rPr>
          <w:sz w:val="20"/>
        </w:rPr>
        <w:t>2</w:t>
      </w:r>
      <w:r w:rsidRPr="00EB31F0">
        <w:rPr>
          <w:sz w:val="20"/>
        </w:rPr>
        <w:t>.pielikums</w:t>
      </w:r>
    </w:p>
    <w:p w:rsidR="0084184E" w:rsidRDefault="0084184E" w:rsidP="0084184E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iepirkuma “</w:t>
      </w:r>
      <w:r w:rsidRPr="004714BD">
        <w:rPr>
          <w:sz w:val="20"/>
        </w:rPr>
        <w:t xml:space="preserve">Malkas piegāde Gulbenes novada </w:t>
      </w:r>
    </w:p>
    <w:p w:rsidR="0084184E" w:rsidRDefault="0084184E" w:rsidP="0084184E">
      <w:pPr>
        <w:tabs>
          <w:tab w:val="left" w:pos="5529"/>
        </w:tabs>
        <w:ind w:left="5387" w:hanging="708"/>
        <w:jc w:val="right"/>
        <w:rPr>
          <w:sz w:val="20"/>
        </w:rPr>
      </w:pPr>
      <w:r>
        <w:rPr>
          <w:sz w:val="20"/>
        </w:rPr>
        <w:t xml:space="preserve">Lejasciema </w:t>
      </w:r>
      <w:r w:rsidRPr="004714BD">
        <w:rPr>
          <w:sz w:val="20"/>
        </w:rPr>
        <w:t>pagasta pārvaldes vajadzībām</w:t>
      </w:r>
      <w:r w:rsidRPr="00FA4C6A">
        <w:rPr>
          <w:sz w:val="20"/>
        </w:rPr>
        <w:t xml:space="preserve">” </w:t>
      </w:r>
    </w:p>
    <w:p w:rsidR="0084184E" w:rsidRPr="00FA4C6A" w:rsidRDefault="0084184E" w:rsidP="0084184E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nolikumam (ID Nr. GND-2018/</w:t>
      </w:r>
      <w:r w:rsidR="00DC21E2">
        <w:rPr>
          <w:sz w:val="20"/>
        </w:rPr>
        <w:t>80</w:t>
      </w:r>
      <w:r w:rsidRPr="00FA4C6A">
        <w:rPr>
          <w:sz w:val="20"/>
        </w:rPr>
        <w:t>)</w:t>
      </w:r>
    </w:p>
    <w:p w:rsidR="0084184E" w:rsidRPr="00EB31F0" w:rsidRDefault="0084184E" w:rsidP="0084184E">
      <w:pPr>
        <w:rPr>
          <w:b/>
        </w:rPr>
      </w:pPr>
    </w:p>
    <w:p w:rsidR="0084184E" w:rsidRPr="0084184E" w:rsidRDefault="0084184E" w:rsidP="0084184E">
      <w:pPr>
        <w:jc w:val="center"/>
        <w:rPr>
          <w:b/>
        </w:rPr>
      </w:pPr>
      <w:r w:rsidRPr="0084184E">
        <w:rPr>
          <w:b/>
        </w:rPr>
        <w:t>Atklāta konkursa pieteikums</w:t>
      </w:r>
    </w:p>
    <w:p w:rsidR="0084184E" w:rsidRPr="00EB31F0" w:rsidRDefault="0084184E" w:rsidP="0084184E">
      <w:pPr>
        <w:jc w:val="center"/>
      </w:pPr>
    </w:p>
    <w:p w:rsidR="0084184E" w:rsidRPr="007027DF" w:rsidRDefault="0084184E" w:rsidP="0084184E">
      <w:pPr>
        <w:spacing w:after="120" w:line="276" w:lineRule="auto"/>
        <w:ind w:firstLine="420"/>
        <w:jc w:val="both"/>
        <w:rPr>
          <w:szCs w:val="24"/>
        </w:rPr>
      </w:pPr>
      <w:r w:rsidRPr="002A6DA3">
        <w:rPr>
          <w:szCs w:val="24"/>
        </w:rPr>
        <w:t xml:space="preserve">Iepazinušies ar </w:t>
      </w:r>
      <w:r>
        <w:rPr>
          <w:szCs w:val="24"/>
        </w:rPr>
        <w:t>atklāta konkursa</w:t>
      </w:r>
      <w:r w:rsidRPr="00175D40">
        <w:rPr>
          <w:szCs w:val="24"/>
        </w:rPr>
        <w:t xml:space="preserve"> </w:t>
      </w:r>
      <w:r w:rsidRPr="00EC53B4">
        <w:rPr>
          <w:szCs w:val="24"/>
        </w:rPr>
        <w:t>“</w:t>
      </w:r>
      <w:r w:rsidRPr="00D55385">
        <w:t xml:space="preserve">Malkas piegāde Gulbenes novada </w:t>
      </w:r>
      <w:r>
        <w:t>Lejasciema</w:t>
      </w:r>
      <w:r w:rsidRPr="00D55385">
        <w:t xml:space="preserve"> pagasta pārvaldes vajadzībām</w:t>
      </w:r>
      <w:r w:rsidRPr="00175D40">
        <w:rPr>
          <w:bCs/>
          <w:szCs w:val="24"/>
        </w:rPr>
        <w:t>”</w:t>
      </w:r>
      <w:r w:rsidRPr="00175D40">
        <w:rPr>
          <w:szCs w:val="24"/>
        </w:rPr>
        <w:t xml:space="preserve"> (ID Nr. GND-201</w:t>
      </w:r>
      <w:r>
        <w:rPr>
          <w:szCs w:val="24"/>
        </w:rPr>
        <w:t>8</w:t>
      </w:r>
      <w:r w:rsidRPr="00175D40">
        <w:rPr>
          <w:szCs w:val="24"/>
        </w:rPr>
        <w:t>/</w:t>
      </w:r>
      <w:r w:rsidR="00DC21E2">
        <w:rPr>
          <w:szCs w:val="24"/>
        </w:rPr>
        <w:t>80</w:t>
      </w:r>
      <w:bookmarkStart w:id="0" w:name="_GoBack"/>
      <w:bookmarkEnd w:id="0"/>
      <w:r w:rsidRPr="00175D40">
        <w:rPr>
          <w:szCs w:val="24"/>
        </w:rPr>
        <w:t xml:space="preserve">) </w:t>
      </w:r>
      <w:r w:rsidRPr="00175D40">
        <w:rPr>
          <w:iCs/>
          <w:szCs w:val="24"/>
        </w:rPr>
        <w:t>dokumentāciju</w:t>
      </w:r>
      <w:r w:rsidRPr="00175D40">
        <w:rPr>
          <w:szCs w:val="24"/>
        </w:rPr>
        <w:t>, mēs, apakšā parakstījušies,</w:t>
      </w:r>
      <w:r w:rsidRPr="00F96480">
        <w:rPr>
          <w:szCs w:val="24"/>
        </w:rPr>
        <w:t xml:space="preserve"> piesakāmies piedalīties</w:t>
      </w:r>
      <w:r w:rsidRPr="007027DF">
        <w:rPr>
          <w:szCs w:val="24"/>
        </w:rPr>
        <w:t xml:space="preserve"> iepirkum</w:t>
      </w:r>
      <w:r>
        <w:rPr>
          <w:szCs w:val="24"/>
        </w:rPr>
        <w:t>ā</w:t>
      </w:r>
      <w:r w:rsidRPr="007027DF">
        <w:rPr>
          <w:szCs w:val="24"/>
        </w:rPr>
        <w:t xml:space="preserve">, iesniedzam piedāvājumu iepirkumam </w:t>
      </w:r>
      <w:r>
        <w:rPr>
          <w:szCs w:val="24"/>
        </w:rPr>
        <w:t>un:</w:t>
      </w:r>
    </w:p>
    <w:p w:rsidR="0084184E" w:rsidRPr="007027DF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7027DF">
        <w:rPr>
          <w:szCs w:val="24"/>
        </w:rPr>
        <w:t xml:space="preserve">Apliecinām, ka esam iepazinušies ar visiem iepirkuma dokumentiem, iepirkuma noteikumi ir skaidri un saprotami, un garantējam </w:t>
      </w:r>
      <w:r>
        <w:rPr>
          <w:szCs w:val="24"/>
        </w:rPr>
        <w:t>nolikuma prasību izpildi.</w:t>
      </w:r>
    </w:p>
    <w:p w:rsidR="0084184E" w:rsidRPr="008F031B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7027DF">
        <w:rPr>
          <w:szCs w:val="24"/>
        </w:rPr>
        <w:t xml:space="preserve">Apliecinām, ka esam iepazinušies ar iepirkuma apjomu un izpētījuši apstākļus, kas varētu ietekmēt </w:t>
      </w:r>
      <w:r>
        <w:rPr>
          <w:szCs w:val="24"/>
        </w:rPr>
        <w:t>līguma</w:t>
      </w:r>
      <w:r w:rsidRPr="007027DF">
        <w:rPr>
          <w:szCs w:val="24"/>
        </w:rPr>
        <w:t xml:space="preserve"> izpildi un </w:t>
      </w:r>
      <w:r w:rsidRPr="00973F77">
        <w:rPr>
          <w:szCs w:val="24"/>
        </w:rPr>
        <w:t xml:space="preserve">samaksas noteikšanu par to, tajā skaitā, </w:t>
      </w:r>
      <w:r>
        <w:rPr>
          <w:szCs w:val="24"/>
        </w:rPr>
        <w:t>preces</w:t>
      </w:r>
      <w:r w:rsidRPr="00973F77">
        <w:rPr>
          <w:szCs w:val="24"/>
        </w:rPr>
        <w:t xml:space="preserve"> piegādi, </w:t>
      </w:r>
      <w:r>
        <w:rPr>
          <w:szCs w:val="24"/>
        </w:rPr>
        <w:t>izkraušanu, transporta izdevumu</w:t>
      </w:r>
      <w:r w:rsidRPr="00973F77">
        <w:rPr>
          <w:szCs w:val="24"/>
        </w:rPr>
        <w:t xml:space="preserve">, </w:t>
      </w:r>
      <w:r w:rsidRPr="00973F77">
        <w:t>un pilnīgas atbilstības tehniskajām specifikācijām nodrošināšanu visā līguma darbības laikā</w:t>
      </w:r>
      <w:r w:rsidRPr="00973F77">
        <w:rPr>
          <w:szCs w:val="24"/>
        </w:rPr>
        <w:t>, un ņēmām tos vērā, nosakot līgumā minēto samaksu par darbu izpildi –</w:t>
      </w:r>
      <w:r w:rsidRPr="007027DF">
        <w:rPr>
          <w:szCs w:val="24"/>
        </w:rPr>
        <w:t xml:space="preserve"> līgumcenu. </w:t>
      </w:r>
      <w:r>
        <w:t>Līgumcena nav pakļaujama nekādām izmaiņām.</w:t>
      </w:r>
    </w:p>
    <w:p w:rsidR="0084184E" w:rsidRPr="007027DF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7027DF">
        <w:rPr>
          <w:szCs w:val="24"/>
        </w:rPr>
        <w:t>Apliecinām, ka esam iepazinuši</w:t>
      </w:r>
      <w:r>
        <w:rPr>
          <w:szCs w:val="24"/>
        </w:rPr>
        <w:t xml:space="preserve">es ar iepirkuma līguma projektu </w:t>
      </w:r>
      <w:r w:rsidRPr="007027DF">
        <w:rPr>
          <w:szCs w:val="24"/>
        </w:rPr>
        <w:t xml:space="preserve">un piekrītam tā noteikumiem, un gadījumā, ja mēs tiksim atzīti šajā iepirkumā par uzvarētāju, piekrītam slēgt iepirkuma līgumu saskaņā ar šo iepirkuma līguma projektu. </w:t>
      </w:r>
    </w:p>
    <w:p w:rsidR="0084184E" w:rsidRPr="007027DF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7027DF">
        <w:rPr>
          <w:szCs w:val="24"/>
        </w:rPr>
        <w:t>Apstiprinām, ka pievienotie dokumenti veido šo piedāvājumu.</w:t>
      </w:r>
    </w:p>
    <w:p w:rsidR="0084184E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F96ACA">
        <w:rPr>
          <w:szCs w:val="24"/>
        </w:rPr>
        <w:t>Apliecinām, ka visa mūsu piedāvājumā sniegtā informācija ir patiesa un nepastāv nekādi šķēršļi mūsu dalībai šajā Iepirkumā.</w:t>
      </w:r>
    </w:p>
    <w:p w:rsidR="0084184E" w:rsidRPr="00062EE0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 w:rsidRPr="00F96ACA">
        <w:rPr>
          <w:color w:val="000000"/>
          <w:szCs w:val="24"/>
        </w:rPr>
        <w:t>Visas iesniegtās dokumentu kopijas atbilst</w:t>
      </w:r>
      <w:r w:rsidRPr="00F96480">
        <w:rPr>
          <w:color w:val="000000"/>
          <w:szCs w:val="24"/>
        </w:rPr>
        <w:t xml:space="preserve"> oriģinālam, sniegtā informācija un dati ir patiesi.</w:t>
      </w:r>
    </w:p>
    <w:p w:rsidR="0084184E" w:rsidRPr="003139D2" w:rsidRDefault="0084184E" w:rsidP="0084184E">
      <w:pPr>
        <w:numPr>
          <w:ilvl w:val="0"/>
          <w:numId w:val="1"/>
        </w:numPr>
        <w:spacing w:before="120" w:after="120" w:line="276" w:lineRule="auto"/>
        <w:ind w:left="748" w:hanging="391"/>
        <w:jc w:val="both"/>
      </w:pPr>
      <w:r>
        <w:t>A</w:t>
      </w:r>
      <w:r w:rsidRPr="003139D2">
        <w:t>pliecinām, ka piedāvājums ir sagatavots neatkarīgi no citiem pretendentiem un pretendentam nav konkuren</w:t>
      </w:r>
      <w:r>
        <w:t>ci ierobežojošas priekšrocības atklātā konkursā</w:t>
      </w:r>
      <w:r w:rsidRPr="003139D2">
        <w:t>, jo tas vai ar to saistīta juridiskā persona nav bijusi iesaistīta iepirkuma sagatavošanā saskaņā ar Publisko iepirkumu likuma 18.panta ceturto daļu;</w:t>
      </w:r>
    </w:p>
    <w:p w:rsidR="0084184E" w:rsidRDefault="0084184E" w:rsidP="0084184E">
      <w:pPr>
        <w:numPr>
          <w:ilvl w:val="0"/>
          <w:numId w:val="1"/>
        </w:numPr>
        <w:tabs>
          <w:tab w:val="left" w:pos="851"/>
        </w:tabs>
        <w:spacing w:after="120" w:line="276" w:lineRule="auto"/>
        <w:jc w:val="both"/>
        <w:rPr>
          <w:szCs w:val="24"/>
        </w:rPr>
      </w:pPr>
      <w:r>
        <w:t>A</w:t>
      </w:r>
      <w:r w:rsidRPr="003139D2">
        <w:t xml:space="preserve">pliecinām, ka </w:t>
      </w:r>
      <w:r w:rsidRPr="00EE05BB">
        <w:rPr>
          <w:shd w:val="clear" w:color="auto" w:fill="D9D9D9"/>
        </w:rPr>
        <w:t>&lt;pretendenta nosaukums&gt;</w:t>
      </w:r>
      <w:r w:rsidRPr="003139D2">
        <w:t xml:space="preserve"> nav saistīts ar </w:t>
      </w:r>
      <w:r>
        <w:t>atklāta konkursa</w:t>
      </w:r>
      <w:r w:rsidRPr="003139D2">
        <w:t xml:space="preserve"> dokumentācijas sagatavotāju, iepirkuma komisijas locekli vai ekspertu Publisko iepirkumu likuma 25.panta</w:t>
      </w:r>
      <w:r>
        <w:t xml:space="preserve"> pirmās un otrās daļas izpratn</w:t>
      </w:r>
      <w:r w:rsidRPr="00062EE0">
        <w:rPr>
          <w:szCs w:val="24"/>
        </w:rPr>
        <w:t>ē</w:t>
      </w:r>
      <w:r>
        <w:rPr>
          <w:szCs w:val="24"/>
        </w:rPr>
        <w:t>.</w:t>
      </w:r>
    </w:p>
    <w:p w:rsidR="0084184E" w:rsidRPr="00686A8A" w:rsidRDefault="0084184E" w:rsidP="0084184E">
      <w:pPr>
        <w:pStyle w:val="Sarakstarindkopa"/>
        <w:widowControl w:val="0"/>
        <w:tabs>
          <w:tab w:val="left" w:pos="709"/>
        </w:tabs>
        <w:spacing w:line="276" w:lineRule="auto"/>
        <w:ind w:left="142"/>
        <w:jc w:val="both"/>
      </w:pPr>
      <w:r w:rsidRPr="00686A8A">
        <w:t>Papildus informācijai norād</w:t>
      </w:r>
      <w:r>
        <w:t>ām</w:t>
      </w:r>
      <w:r w:rsidRPr="00686A8A">
        <w:t>, vai uzņēmums ir</w:t>
      </w:r>
      <w:r>
        <w:t>:</w:t>
      </w:r>
      <w:r w:rsidRPr="00686A8A">
        <w:t xml:space="preserve"> </w:t>
      </w:r>
      <w:r w:rsidRPr="000E0580">
        <w:rPr>
          <w:i/>
        </w:rPr>
        <w:t>(</w:t>
      </w:r>
      <w:r>
        <w:rPr>
          <w:i/>
        </w:rPr>
        <w:t>atbilstošo</w:t>
      </w:r>
      <w:r w:rsidRPr="000E0580">
        <w:rPr>
          <w:i/>
        </w:rPr>
        <w:t xml:space="preserve"> atzīmēt ar “X”)</w:t>
      </w:r>
      <w:r w:rsidRPr="00686A8A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869"/>
      </w:tblGrid>
      <w:tr w:rsidR="0084184E" w:rsidRPr="00686A8A" w:rsidTr="00500DEE">
        <w:tc>
          <w:tcPr>
            <w:tcW w:w="4678" w:type="dxa"/>
            <w:shd w:val="clear" w:color="auto" w:fill="auto"/>
            <w:vAlign w:val="center"/>
          </w:tcPr>
          <w:p w:rsidR="0084184E" w:rsidRPr="00686A8A" w:rsidRDefault="0084184E" w:rsidP="00500DEE">
            <w:pPr>
              <w:spacing w:before="120" w:after="120" w:line="276" w:lineRule="auto"/>
              <w:jc w:val="center"/>
            </w:pPr>
            <w:r w:rsidRPr="00686A8A">
              <w:t>Mazais uzņēmums 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184E" w:rsidRPr="00686A8A" w:rsidRDefault="0084184E" w:rsidP="00500DEE">
            <w:pPr>
              <w:spacing w:before="120" w:after="120" w:line="276" w:lineRule="auto"/>
              <w:jc w:val="center"/>
            </w:pPr>
            <w:r w:rsidRPr="00686A8A">
              <w:t>Vidējais uzņēmums **</w:t>
            </w:r>
          </w:p>
        </w:tc>
      </w:tr>
      <w:tr w:rsidR="0084184E" w:rsidRPr="00686A8A" w:rsidTr="00500DEE">
        <w:tc>
          <w:tcPr>
            <w:tcW w:w="4678" w:type="dxa"/>
            <w:shd w:val="clear" w:color="auto" w:fill="auto"/>
            <w:vAlign w:val="center"/>
          </w:tcPr>
          <w:p w:rsidR="0084184E" w:rsidRPr="00686A8A" w:rsidRDefault="0084184E" w:rsidP="00500DEE">
            <w:pPr>
              <w:spacing w:before="120" w:line="276" w:lineRule="auto"/>
              <w:jc w:val="center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4184E" w:rsidRPr="00686A8A" w:rsidRDefault="0084184E" w:rsidP="00500DEE">
            <w:pPr>
              <w:spacing w:before="120" w:line="276" w:lineRule="auto"/>
              <w:jc w:val="center"/>
            </w:pPr>
          </w:p>
        </w:tc>
      </w:tr>
    </w:tbl>
    <w:p w:rsidR="0084184E" w:rsidRPr="00F96ACA" w:rsidRDefault="0084184E" w:rsidP="0084184E">
      <w:pPr>
        <w:spacing w:before="120" w:line="276" w:lineRule="auto"/>
        <w:jc w:val="both"/>
        <w:rPr>
          <w:i/>
          <w:sz w:val="22"/>
          <w:szCs w:val="22"/>
        </w:rPr>
      </w:pPr>
      <w:r w:rsidRPr="00F96ACA">
        <w:t xml:space="preserve">* </w:t>
      </w:r>
      <w:r w:rsidRPr="00F96ACA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F96ACA">
        <w:rPr>
          <w:i/>
          <w:sz w:val="22"/>
          <w:szCs w:val="22"/>
        </w:rPr>
        <w:t>euro</w:t>
      </w:r>
      <w:proofErr w:type="spellEnd"/>
      <w:r w:rsidRPr="00F96ACA">
        <w:rPr>
          <w:i/>
          <w:sz w:val="22"/>
          <w:szCs w:val="22"/>
        </w:rPr>
        <w:t>;</w:t>
      </w:r>
    </w:p>
    <w:p w:rsidR="0084184E" w:rsidRDefault="0084184E" w:rsidP="0084184E">
      <w:pPr>
        <w:spacing w:line="276" w:lineRule="auto"/>
        <w:jc w:val="both"/>
        <w:rPr>
          <w:i/>
          <w:sz w:val="22"/>
          <w:szCs w:val="22"/>
        </w:rPr>
      </w:pPr>
      <w:r w:rsidRPr="00F96ACA">
        <w:rPr>
          <w:i/>
          <w:sz w:val="22"/>
          <w:szCs w:val="22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F96ACA">
        <w:rPr>
          <w:i/>
          <w:sz w:val="22"/>
          <w:szCs w:val="22"/>
        </w:rPr>
        <w:t>euro</w:t>
      </w:r>
      <w:proofErr w:type="spellEnd"/>
      <w:r w:rsidRPr="00F96ACA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F96ACA">
        <w:rPr>
          <w:i/>
          <w:sz w:val="22"/>
          <w:szCs w:val="22"/>
        </w:rPr>
        <w:t>euro</w:t>
      </w:r>
      <w:proofErr w:type="spellEnd"/>
      <w:r w:rsidRPr="00F96ACA">
        <w:rPr>
          <w:i/>
          <w:sz w:val="22"/>
          <w:szCs w:val="22"/>
        </w:rPr>
        <w:t>.</w:t>
      </w:r>
    </w:p>
    <w:p w:rsidR="0084184E" w:rsidRPr="00F96ACA" w:rsidRDefault="0084184E" w:rsidP="0084184E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84184E" w:rsidRPr="00FA65F5" w:rsidTr="00500DEE">
        <w:trPr>
          <w:trHeight w:val="3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05ABC">
              <w:rPr>
                <w:b/>
                <w:sz w:val="22"/>
                <w:szCs w:val="22"/>
              </w:rPr>
              <w:t>Pretendents: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3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05ABC">
              <w:rPr>
                <w:b/>
                <w:sz w:val="22"/>
                <w:szCs w:val="22"/>
              </w:rPr>
              <w:lastRenderedPageBreak/>
              <w:t xml:space="preserve">Reģistrācijas Nr.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3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05ABC">
              <w:rPr>
                <w:b/>
                <w:sz w:val="22"/>
                <w:szCs w:val="22"/>
              </w:rPr>
              <w:t>Adrese: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3C2680" w:rsidTr="00500DEE">
        <w:trPr>
          <w:trHeight w:val="3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4184E" w:rsidRPr="003C2680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2680">
              <w:rPr>
                <w:b/>
                <w:sz w:val="22"/>
                <w:szCs w:val="22"/>
              </w:rPr>
              <w:t>Kontaktpersona</w:t>
            </w:r>
            <w:r>
              <w:rPr>
                <w:b/>
                <w:sz w:val="22"/>
                <w:szCs w:val="22"/>
              </w:rPr>
              <w:t xml:space="preserve"> par iepirkumā iesniegtajā piedāvājumā ietverto informāciju</w:t>
            </w:r>
            <w:r w:rsidRPr="003C2680">
              <w:rPr>
                <w:b/>
                <w:sz w:val="22"/>
                <w:szCs w:val="22"/>
                <w:lang w:eastAsia="en-US"/>
              </w:rPr>
              <w:t xml:space="preserve"> (amats, vārds, uzvārds)</w:t>
            </w:r>
            <w:r w:rsidRPr="003C268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3C2680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3C2680" w:rsidTr="00500DEE">
        <w:trPr>
          <w:trHeight w:val="3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3C2680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2680">
              <w:rPr>
                <w:b/>
                <w:sz w:val="22"/>
                <w:szCs w:val="22"/>
              </w:rPr>
              <w:t>Kontaktpersonas tālr., e-pasts: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3C2680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3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E0AFC" w:rsidRDefault="0084184E" w:rsidP="00500DE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2680">
              <w:rPr>
                <w:b/>
                <w:sz w:val="22"/>
                <w:szCs w:val="22"/>
                <w:lang w:eastAsia="en-US"/>
              </w:rPr>
              <w:t xml:space="preserve">Līguma slēgšanas tiesību piešķiršanas gadījumā atbildīgā persona par līguma izpildi, </w:t>
            </w:r>
            <w:r>
              <w:rPr>
                <w:b/>
                <w:sz w:val="22"/>
                <w:szCs w:val="22"/>
                <w:lang w:eastAsia="en-US"/>
              </w:rPr>
              <w:t>t.sk. preces</w:t>
            </w:r>
            <w:r w:rsidRPr="003C2680">
              <w:rPr>
                <w:b/>
                <w:sz w:val="22"/>
                <w:szCs w:val="22"/>
                <w:lang w:eastAsia="en-US"/>
              </w:rPr>
              <w:t xml:space="preserve"> pieņemšanas-nodošanas akta parakstīšanai (amats, vārds, uzvārds, tālr., e-pasts)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1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5ABC">
              <w:rPr>
                <w:b/>
                <w:bCs/>
                <w:sz w:val="22"/>
                <w:szCs w:val="22"/>
              </w:rPr>
              <w:t>Vārds, uzvārds: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i/>
                <w:iCs/>
                <w:szCs w:val="24"/>
              </w:rPr>
            </w:pPr>
            <w:r w:rsidRPr="00EB0625">
              <w:rPr>
                <w:i/>
                <w:highlight w:val="lightGray"/>
              </w:rPr>
              <w:t>&lt;Pretendenta pārstāvis ar pārstāvības tiesībām vai tā pilnvarotā person</w:t>
            </w:r>
            <w:r w:rsidRPr="007F6EAE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84184E" w:rsidRPr="00FA65F5" w:rsidTr="00500DEE">
        <w:trPr>
          <w:trHeight w:val="3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5ABC">
              <w:rPr>
                <w:b/>
                <w:bCs/>
                <w:sz w:val="22"/>
                <w:szCs w:val="22"/>
              </w:rPr>
              <w:t>Amats: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3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5ABC">
              <w:rPr>
                <w:b/>
                <w:bCs/>
                <w:sz w:val="22"/>
                <w:szCs w:val="22"/>
              </w:rPr>
              <w:t>Paraksts: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  <w:tr w:rsidR="0084184E" w:rsidRPr="00FA65F5" w:rsidTr="00500DEE">
        <w:trPr>
          <w:trHeight w:val="3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4184E" w:rsidRPr="00405ABC" w:rsidRDefault="0084184E" w:rsidP="00500DE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5ABC">
              <w:rPr>
                <w:b/>
                <w:bCs/>
                <w:sz w:val="22"/>
                <w:szCs w:val="22"/>
              </w:rPr>
              <w:t>Datums: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4E" w:rsidRPr="00FA65F5" w:rsidRDefault="0084184E" w:rsidP="00500DEE">
            <w:pPr>
              <w:spacing w:line="276" w:lineRule="auto"/>
              <w:rPr>
                <w:szCs w:val="24"/>
              </w:rPr>
            </w:pPr>
          </w:p>
        </w:tc>
      </w:tr>
    </w:tbl>
    <w:p w:rsidR="00084EFB" w:rsidRDefault="00084EFB"/>
    <w:sectPr w:rsidR="00084EFB" w:rsidSect="008418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6093"/>
    <w:multiLevelType w:val="hybridMultilevel"/>
    <w:tmpl w:val="FCBEB928"/>
    <w:lvl w:ilvl="0" w:tplc="0426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260019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4E"/>
    <w:rsid w:val="00084EFB"/>
    <w:rsid w:val="0084184E"/>
    <w:rsid w:val="00D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1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84184E"/>
    <w:pPr>
      <w:ind w:left="720"/>
      <w:contextualSpacing/>
    </w:pPr>
    <w:rPr>
      <w:szCs w:val="24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rsid w:val="008418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1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84184E"/>
    <w:pPr>
      <w:ind w:left="720"/>
      <w:contextualSpacing/>
    </w:pPr>
    <w:rPr>
      <w:szCs w:val="24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rsid w:val="008418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1893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2</cp:revision>
  <dcterms:created xsi:type="dcterms:W3CDTF">2018-10-31T08:43:00Z</dcterms:created>
  <dcterms:modified xsi:type="dcterms:W3CDTF">2018-11-28T12:47:00Z</dcterms:modified>
</cp:coreProperties>
</file>