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48" w:rsidRPr="00116A48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2.pielikums </w:t>
      </w:r>
    </w:p>
    <w:p w:rsidR="00116A48" w:rsidRPr="00116A48" w:rsidRDefault="00116A48" w:rsidP="00C02102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="00463C87" w:rsidRPr="00C02102">
        <w:rPr>
          <w:rFonts w:ascii="Times New Roman" w:hAnsi="Times New Roman" w:cs="Times New Roman"/>
          <w:sz w:val="20"/>
          <w:szCs w:val="20"/>
        </w:rPr>
        <w:t>“</w:t>
      </w:r>
      <w:r w:rsidR="00C02102" w:rsidRPr="00C02102">
        <w:rPr>
          <w:rFonts w:ascii="Times New Roman" w:hAnsi="Times New Roman" w:cs="Times New Roman"/>
          <w:color w:val="000000"/>
          <w:sz w:val="20"/>
          <w:szCs w:val="20"/>
        </w:rPr>
        <w:t>Deinstitucionalizācijas plāna</w:t>
      </w:r>
      <w:r w:rsidR="00C02102" w:rsidRPr="00C02102">
        <w:rPr>
          <w:rFonts w:ascii="Times New Roman" w:hAnsi="Times New Roman" w:cs="Times New Roman"/>
          <w:sz w:val="20"/>
          <w:szCs w:val="20"/>
        </w:rPr>
        <w:t xml:space="preserve"> būvprojektu izstrāde un autoruzraudzība četriem objektiem</w:t>
      </w: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nolikumam</w:t>
      </w:r>
      <w:r w:rsid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ID </w:t>
      </w:r>
      <w:r w:rsidRPr="005D5C91">
        <w:rPr>
          <w:rFonts w:ascii="Times New Roman" w:eastAsia="Times New Roman" w:hAnsi="Times New Roman" w:cs="Times New Roman"/>
          <w:sz w:val="20"/>
          <w:szCs w:val="20"/>
          <w:lang w:eastAsia="ar-SA"/>
        </w:rPr>
        <w:t>Nr. GND-2018/</w:t>
      </w:r>
      <w:r w:rsidR="00A87533">
        <w:rPr>
          <w:rFonts w:ascii="Times New Roman" w:eastAsia="Times New Roman" w:hAnsi="Times New Roman" w:cs="Times New Roman"/>
          <w:sz w:val="20"/>
          <w:szCs w:val="20"/>
          <w:lang w:eastAsia="ar-SA"/>
        </w:rPr>
        <w:t>70</w:t>
      </w:r>
      <w:r w:rsidR="00C02102" w:rsidRPr="005D5C91">
        <w:rPr>
          <w:rFonts w:ascii="Times New Roman" w:eastAsia="Times New Roman" w:hAnsi="Times New Roman" w:cs="Times New Roman"/>
          <w:sz w:val="20"/>
          <w:szCs w:val="20"/>
          <w:lang w:eastAsia="ar-SA"/>
        </w:rPr>
        <w:t>/ERAF</w:t>
      </w:r>
    </w:p>
    <w:p w:rsidR="00116A48" w:rsidRPr="00116A48" w:rsidRDefault="00116A48" w:rsidP="00116A48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p w:rsidR="00116A48" w:rsidRPr="00116A48" w:rsidRDefault="00116A48" w:rsidP="00116A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Pieteikums dalībai atklātā konkursā</w:t>
      </w:r>
    </w:p>
    <w:p w:rsidR="00116A48" w:rsidRPr="00463C87" w:rsidRDefault="00463C87" w:rsidP="00116A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3C87">
        <w:rPr>
          <w:rFonts w:ascii="Times New Roman" w:hAnsi="Times New Roman" w:cs="Times New Roman"/>
          <w:sz w:val="24"/>
          <w:szCs w:val="24"/>
        </w:rPr>
        <w:t>“</w:t>
      </w:r>
      <w:r w:rsidR="00037915" w:rsidRPr="00037915">
        <w:rPr>
          <w:rFonts w:ascii="Times New Roman" w:hAnsi="Times New Roman" w:cs="Times New Roman"/>
          <w:color w:val="000000"/>
          <w:sz w:val="24"/>
          <w:szCs w:val="24"/>
        </w:rPr>
        <w:t>Deinstitucionalizācijas plāna</w:t>
      </w:r>
      <w:r w:rsidR="00037915" w:rsidRPr="00037915">
        <w:rPr>
          <w:rFonts w:ascii="Times New Roman" w:hAnsi="Times New Roman" w:cs="Times New Roman"/>
          <w:sz w:val="24"/>
          <w:szCs w:val="24"/>
        </w:rPr>
        <w:t xml:space="preserve"> būvprojektu izstrāde un autoruzraudzība četriem objektiem</w:t>
      </w:r>
      <w:r w:rsidR="00116A48" w:rsidRPr="00463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</w:t>
      </w:r>
      <w:r w:rsidR="009C1791" w:rsidRPr="00463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116A48" w:rsidRPr="00463C87" w:rsidRDefault="00116A48" w:rsidP="00116A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3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iepirkum</w:t>
      </w:r>
      <w:r w:rsidR="00D51384" w:rsidRPr="00463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037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identifikācijas Nr. GND-2018/</w:t>
      </w:r>
      <w:r w:rsidR="00A87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70</w:t>
      </w:r>
      <w:r w:rsidR="00037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/ERAF</w:t>
      </w:r>
    </w:p>
    <w:p w:rsidR="00116A48" w:rsidRPr="00116A48" w:rsidRDefault="00116A48" w:rsidP="00116A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A48" w:rsidRPr="00116A48" w:rsidRDefault="00116A48" w:rsidP="00116A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 šo </w:t>
      </w:r>
      <w:r w:rsidRPr="00116A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&lt;</w:t>
      </w:r>
      <w:r w:rsidRPr="00116A4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ar-SA"/>
        </w:rPr>
        <w:t>pretendenta nosaukums</w:t>
      </w:r>
      <w:r w:rsidRPr="00116A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&gt;</w:t>
      </w: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piesakās dalībai konkursā un iesniedz savu piedāvājumu.</w:t>
      </w:r>
    </w:p>
    <w:p w:rsidR="00116A48" w:rsidRPr="00116A48" w:rsidRDefault="00116A48" w:rsidP="00116A48">
      <w:pPr>
        <w:suppressAutoHyphens/>
        <w:spacing w:after="0" w:line="240" w:lineRule="auto"/>
        <w:ind w:left="357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A48" w:rsidRPr="00116A48" w:rsidRDefault="00116A48" w:rsidP="00116A4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Izskatot </w:t>
      </w:r>
      <w:r w:rsidRPr="00463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iepirkuma </w:t>
      </w:r>
      <w:r w:rsidR="00463C87" w:rsidRPr="00463C87">
        <w:rPr>
          <w:rFonts w:ascii="Times New Roman" w:hAnsi="Times New Roman" w:cs="Times New Roman"/>
          <w:sz w:val="24"/>
          <w:szCs w:val="24"/>
        </w:rPr>
        <w:t>“</w:t>
      </w:r>
      <w:r w:rsidR="00037915" w:rsidRPr="00037915">
        <w:rPr>
          <w:rFonts w:ascii="Times New Roman" w:hAnsi="Times New Roman" w:cs="Times New Roman"/>
          <w:color w:val="000000"/>
          <w:sz w:val="24"/>
          <w:szCs w:val="24"/>
        </w:rPr>
        <w:t>Deinstitucionalizācijas plāna</w:t>
      </w:r>
      <w:r w:rsidR="00037915" w:rsidRPr="00037915">
        <w:rPr>
          <w:rFonts w:ascii="Times New Roman" w:hAnsi="Times New Roman" w:cs="Times New Roman"/>
          <w:sz w:val="24"/>
          <w:szCs w:val="24"/>
        </w:rPr>
        <w:t xml:space="preserve"> būvprojektu izstrāde un autoruzraudzība četriem objektiem</w:t>
      </w:r>
      <w:r w:rsidR="00463C87" w:rsidRPr="00037915">
        <w:rPr>
          <w:rFonts w:ascii="Times New Roman" w:hAnsi="Times New Roman" w:cs="Times New Roman"/>
          <w:sz w:val="24"/>
          <w:szCs w:val="24"/>
        </w:rPr>
        <w:t>” būvprojekta izstrāde un autoruzraudzība</w:t>
      </w:r>
      <w:r w:rsidRPr="00037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</w:t>
      </w:r>
      <w:r w:rsidRPr="00037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037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identifikācijas Nr. GND-2018/</w:t>
      </w:r>
      <w:r w:rsidR="00A87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70</w:t>
      </w:r>
      <w:r w:rsidR="00037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/ERAF</w:t>
      </w:r>
      <w:r w:rsidRPr="00037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dokumentāciju, </w:t>
      </w:r>
      <w:r w:rsidRPr="000379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&lt;</w:t>
      </w:r>
      <w:r w:rsidRPr="00037915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ar-SA"/>
        </w:rPr>
        <w:t>pretendenta nosaukums</w:t>
      </w:r>
      <w:r w:rsidRPr="000379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&gt;</w:t>
      </w:r>
      <w:r w:rsidRPr="00037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apņemas, ja iesniegtais piedāvājums tiks ak</w:t>
      </w: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ceptēts un noslēgts līgums, veikt </w:t>
      </w:r>
      <w:r w:rsidR="00094C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būvprojekta/-u</w:t>
      </w:r>
      <w:r w:rsidRPr="00116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izstrādi un autoruzraudzību</w:t>
      </w:r>
      <w:r w:rsidR="00094C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87533" w:rsidRPr="00A875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  <w:t>___.</w:t>
      </w:r>
      <w:r w:rsidR="00A875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daļā “</w:t>
      </w:r>
      <w:r w:rsidR="00A87533" w:rsidRPr="00A875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  <w:t>__</w:t>
      </w:r>
      <w:r w:rsidR="0036122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  <w:t>______________</w:t>
      </w:r>
      <w:r w:rsidR="00A87533" w:rsidRPr="00A8753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  <w:t>____</w:t>
      </w:r>
      <w:r w:rsidR="00A875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116A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,</w:t>
      </w:r>
      <w:r w:rsidRPr="00116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saskaņā ar iepriekš minētiem dokumentiem un iesniegto piedāvājumu, un</w:t>
      </w: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16A48" w:rsidRPr="00116A48" w:rsidRDefault="00116A48" w:rsidP="00116A48">
      <w:pPr>
        <w:numPr>
          <w:ilvl w:val="0"/>
          <w:numId w:val="1"/>
        </w:num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apliecina, ka konkursa dokumenti un iepirkuma procedūras </w:t>
      </w: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noteikumi ir skaidri un saprotami, un </w:t>
      </w:r>
      <w:r w:rsidRPr="00116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apņemamas ievērot to prasības;</w:t>
      </w:r>
    </w:p>
    <w:p w:rsidR="00116A48" w:rsidRPr="00463C87" w:rsidRDefault="00116A48" w:rsidP="00116A48">
      <w:pPr>
        <w:numPr>
          <w:ilvl w:val="0"/>
          <w:numId w:val="1"/>
        </w:num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apliecina,</w:t>
      </w: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 piekrītam iepirkuma līguma projekta noteikumiem, un gadījumā, ja tiksim atzīti šajā konkursā par uzvarētāju, noslēgsim iepirkuma līgumu saskaņā ar iepirkuma </w:t>
      </w:r>
      <w:r w:rsidRPr="00463C87">
        <w:rPr>
          <w:rFonts w:ascii="Times New Roman" w:eastAsia="Times New Roman" w:hAnsi="Times New Roman" w:cs="Times New Roman"/>
          <w:sz w:val="24"/>
          <w:szCs w:val="24"/>
          <w:lang w:eastAsia="ar-SA"/>
        </w:rPr>
        <w:t>līguma projektu;</w:t>
      </w:r>
    </w:p>
    <w:p w:rsidR="00463C87" w:rsidRDefault="00116A48" w:rsidP="00463C87">
      <w:pPr>
        <w:numPr>
          <w:ilvl w:val="0"/>
          <w:numId w:val="1"/>
        </w:numPr>
        <w:tabs>
          <w:tab w:val="num" w:pos="709"/>
        </w:tabs>
        <w:suppressAutoHyphens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C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apliecina,</w:t>
      </w:r>
      <w:r w:rsidRPr="00463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 pievienotie dokumenti veido šo piedāvājumu;</w:t>
      </w:r>
    </w:p>
    <w:p w:rsidR="00463C87" w:rsidRPr="00463C87" w:rsidRDefault="00463C87" w:rsidP="00463C87">
      <w:pPr>
        <w:numPr>
          <w:ilvl w:val="0"/>
          <w:numId w:val="1"/>
        </w:numPr>
        <w:tabs>
          <w:tab w:val="num" w:pos="709"/>
        </w:tabs>
        <w:suppressAutoHyphens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apliecina, ka nolikuma 1.7</w:t>
      </w:r>
      <w:r w:rsidRPr="00463C87">
        <w:rPr>
          <w:rFonts w:ascii="Times New Roman" w:hAnsi="Times New Roman" w:cs="Times New Roman"/>
          <w:sz w:val="24"/>
          <w:szCs w:val="24"/>
        </w:rPr>
        <w:t>.punkta prasībām atbilstošs piedāvājuma nodrošinājums ir iesniegts kā: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2"/>
        <w:gridCol w:w="4873"/>
      </w:tblGrid>
      <w:tr w:rsidR="00463C87" w:rsidRPr="00463C87" w:rsidTr="00361222">
        <w:tc>
          <w:tcPr>
            <w:tcW w:w="4872" w:type="dxa"/>
            <w:shd w:val="clear" w:color="auto" w:fill="auto"/>
            <w:vAlign w:val="center"/>
          </w:tcPr>
          <w:p w:rsidR="00463C87" w:rsidRPr="00463C87" w:rsidRDefault="00463C87" w:rsidP="00887DA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87">
              <w:rPr>
                <w:rFonts w:ascii="Times New Roman" w:hAnsi="Times New Roman" w:cs="Times New Roman"/>
                <w:b/>
                <w:sz w:val="24"/>
                <w:szCs w:val="24"/>
              </w:rPr>
              <w:t>Piedāvājuma nodrošinājuma veidi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463C87" w:rsidRPr="00463C87" w:rsidRDefault="00463C87" w:rsidP="00887DA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Pretendenta iesniegtais piedāvājuma nodrošinājums </w:t>
            </w:r>
            <w:r w:rsidRPr="00463C87">
              <w:rPr>
                <w:rFonts w:ascii="Times New Roman" w:hAnsi="Times New Roman" w:cs="Times New Roman"/>
                <w:i/>
                <w:sz w:val="24"/>
                <w:szCs w:val="24"/>
              </w:rPr>
              <w:t>(atbilstošo atzīmēt!)</w:t>
            </w:r>
          </w:p>
        </w:tc>
      </w:tr>
      <w:tr w:rsidR="00463C87" w:rsidRPr="00463C87" w:rsidTr="00361222">
        <w:tc>
          <w:tcPr>
            <w:tcW w:w="4872" w:type="dxa"/>
            <w:shd w:val="clear" w:color="auto" w:fill="auto"/>
          </w:tcPr>
          <w:p w:rsidR="00463C87" w:rsidRPr="00463C87" w:rsidRDefault="00463C87" w:rsidP="00887DA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87">
              <w:rPr>
                <w:rFonts w:ascii="Times New Roman" w:hAnsi="Times New Roman" w:cs="Times New Roman"/>
                <w:sz w:val="24"/>
                <w:szCs w:val="24"/>
              </w:rPr>
              <w:t>Bankas garantija</w:t>
            </w:r>
          </w:p>
        </w:tc>
        <w:tc>
          <w:tcPr>
            <w:tcW w:w="4873" w:type="dxa"/>
            <w:shd w:val="clear" w:color="auto" w:fill="auto"/>
          </w:tcPr>
          <w:p w:rsidR="00463C87" w:rsidRPr="00463C87" w:rsidRDefault="00463C87" w:rsidP="00887DA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87" w:rsidRPr="00463C87" w:rsidTr="00361222">
        <w:tc>
          <w:tcPr>
            <w:tcW w:w="4872" w:type="dxa"/>
            <w:shd w:val="clear" w:color="auto" w:fill="auto"/>
          </w:tcPr>
          <w:p w:rsidR="00463C87" w:rsidRPr="00463C87" w:rsidRDefault="00463C87" w:rsidP="00887DA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87">
              <w:rPr>
                <w:rFonts w:ascii="Times New Roman" w:hAnsi="Times New Roman" w:cs="Times New Roman"/>
                <w:sz w:val="24"/>
                <w:szCs w:val="24"/>
              </w:rPr>
              <w:t>Apdrošināšanas polise</w:t>
            </w:r>
          </w:p>
        </w:tc>
        <w:tc>
          <w:tcPr>
            <w:tcW w:w="4873" w:type="dxa"/>
            <w:shd w:val="clear" w:color="auto" w:fill="auto"/>
          </w:tcPr>
          <w:p w:rsidR="00463C87" w:rsidRPr="00463C87" w:rsidRDefault="00463C87" w:rsidP="00887DA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87" w:rsidRPr="00463C87" w:rsidTr="00361222">
        <w:tc>
          <w:tcPr>
            <w:tcW w:w="4872" w:type="dxa"/>
            <w:shd w:val="clear" w:color="auto" w:fill="auto"/>
          </w:tcPr>
          <w:p w:rsidR="00463C87" w:rsidRPr="00463C87" w:rsidRDefault="00463C87" w:rsidP="00463C8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87">
              <w:rPr>
                <w:rFonts w:ascii="Times New Roman" w:hAnsi="Times New Roman" w:cs="Times New Roman"/>
                <w:sz w:val="24"/>
                <w:szCs w:val="24"/>
              </w:rPr>
              <w:t xml:space="preserve">Naudas summas iemaksa Gulbenes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Pr="00463C87">
              <w:rPr>
                <w:rFonts w:ascii="Times New Roman" w:hAnsi="Times New Roman" w:cs="Times New Roman"/>
                <w:sz w:val="24"/>
                <w:szCs w:val="24"/>
              </w:rPr>
              <w:t xml:space="preserve"> depozīta kontā</w:t>
            </w:r>
          </w:p>
        </w:tc>
        <w:tc>
          <w:tcPr>
            <w:tcW w:w="4873" w:type="dxa"/>
            <w:shd w:val="clear" w:color="auto" w:fill="auto"/>
          </w:tcPr>
          <w:p w:rsidR="00463C87" w:rsidRPr="00463C87" w:rsidRDefault="00463C87" w:rsidP="00887DA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A48" w:rsidRPr="00463C87" w:rsidRDefault="00116A48" w:rsidP="00463C87">
      <w:pPr>
        <w:numPr>
          <w:ilvl w:val="0"/>
          <w:numId w:val="1"/>
        </w:numPr>
        <w:tabs>
          <w:tab w:val="num" w:pos="709"/>
        </w:tabs>
        <w:suppressAutoHyphens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C87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apliecina, ka visa sniegtā informācija ir patiesa un nepastāv nekādi šķēršļi dalībai šajā konkursā;</w:t>
      </w:r>
    </w:p>
    <w:p w:rsidR="00116A48" w:rsidRPr="00116A48" w:rsidRDefault="00116A48" w:rsidP="00116A48">
      <w:pPr>
        <w:numPr>
          <w:ilvl w:val="0"/>
          <w:numId w:val="1"/>
        </w:num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apliecina, ka finanšu piedāvājumā ir paredzēti visi riski pakalpojuma sniegšanai, kas saistīti ar neparedzētiem apstākļiem, kā arī visas administratīvās un citas izmaksas, kas nodrošina pakalpojuma sniegšanu saskaņā ar nolikuma prasībām;</w:t>
      </w:r>
    </w:p>
    <w:p w:rsidR="00116A48" w:rsidRPr="00116A48" w:rsidRDefault="00116A48" w:rsidP="00116A48">
      <w:pPr>
        <w:numPr>
          <w:ilvl w:val="0"/>
          <w:numId w:val="1"/>
        </w:numPr>
        <w:tabs>
          <w:tab w:val="num" w:pos="709"/>
          <w:tab w:val="left" w:pos="851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>visas iesniegtās dokumentu kopijas atbilst oriģinālam, sniegtā informācija un dati ir patiesi;</w:t>
      </w:r>
    </w:p>
    <w:p w:rsidR="00116A48" w:rsidRPr="00116A48" w:rsidRDefault="00116A48" w:rsidP="00116A48">
      <w:pPr>
        <w:numPr>
          <w:ilvl w:val="0"/>
          <w:numId w:val="1"/>
        </w:numPr>
        <w:tabs>
          <w:tab w:val="num" w:pos="709"/>
          <w:tab w:val="left" w:pos="851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apliecina, ka piedāvājums ir sagatavots neatkarīgi no citiem preten</w:t>
      </w:r>
      <w:bookmarkStart w:id="0" w:name="_GoBack"/>
      <w:bookmarkEnd w:id="0"/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>dentiem un pretendentam nav konkurenci ierobežojošas priekšrocības konkursā, jo tas vai ar to saistīta juridiskā persona nav bijusi iesaistīta konkursa sagatavošanā saskaņā ar Publisko iepirkumu likuma 18.panta ceturto daļu;</w:t>
      </w:r>
    </w:p>
    <w:p w:rsidR="00116A48" w:rsidRPr="00116A48" w:rsidRDefault="00116A48" w:rsidP="00116A48">
      <w:pPr>
        <w:numPr>
          <w:ilvl w:val="0"/>
          <w:numId w:val="1"/>
        </w:numPr>
        <w:tabs>
          <w:tab w:val="num" w:pos="709"/>
          <w:tab w:val="left" w:pos="851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apliecina, ka &lt;</w:t>
      </w:r>
      <w:r w:rsidRPr="00116A48"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t>pretendenta nosaukums</w:t>
      </w: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>&gt; nav saistīts ar konkursa dokumentācijas sagatavotāju, iepirkuma komisijas locekli vai ekspertu Publisko iepirkumu likuma 25.panta pirmās un otrās daļas izpratnē;</w:t>
      </w:r>
    </w:p>
    <w:p w:rsidR="00116A48" w:rsidRPr="00116A48" w:rsidRDefault="00116A48" w:rsidP="00116A48">
      <w:pPr>
        <w:tabs>
          <w:tab w:val="left" w:pos="851"/>
        </w:tabs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Papildus informācijai nepieciešams norādīt, vai uzņēmums ir mazais vai vidējais uzņēmums </w:t>
      </w:r>
      <w:r w:rsidRPr="00116A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(ja ir – nepieciešamo atzīmēt ar “X”)</w:t>
      </w: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116A48" w:rsidRPr="00116A48" w:rsidTr="00361222">
        <w:tc>
          <w:tcPr>
            <w:tcW w:w="4678" w:type="dxa"/>
            <w:shd w:val="clear" w:color="auto" w:fill="auto"/>
          </w:tcPr>
          <w:p w:rsidR="00116A48" w:rsidRPr="00116A48" w:rsidRDefault="00116A48" w:rsidP="00116A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Mazais uzņēmums *</w:t>
            </w:r>
          </w:p>
        </w:tc>
        <w:tc>
          <w:tcPr>
            <w:tcW w:w="4678" w:type="dxa"/>
            <w:shd w:val="clear" w:color="auto" w:fill="auto"/>
          </w:tcPr>
          <w:p w:rsidR="00116A48" w:rsidRPr="00116A48" w:rsidRDefault="00116A48" w:rsidP="00116A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Vidējais uzņēmums **</w:t>
            </w:r>
          </w:p>
        </w:tc>
      </w:tr>
      <w:tr w:rsidR="00116A48" w:rsidRPr="00116A48" w:rsidTr="00361222">
        <w:tc>
          <w:tcPr>
            <w:tcW w:w="4678" w:type="dxa"/>
            <w:shd w:val="clear" w:color="auto" w:fill="auto"/>
          </w:tcPr>
          <w:p w:rsidR="00116A48" w:rsidRPr="00116A48" w:rsidRDefault="00116A48" w:rsidP="00116A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116A48" w:rsidRPr="00116A48" w:rsidRDefault="00116A48" w:rsidP="00116A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6A48" w:rsidRPr="00116A48" w:rsidRDefault="00116A48" w:rsidP="00116A48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1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116A48">
        <w:rPr>
          <w:rFonts w:ascii="Times New Roman" w:eastAsia="Times New Roman" w:hAnsi="Times New Roman" w:cs="Times New Roman"/>
          <w:i/>
          <w:lang w:eastAsia="ar-SA"/>
        </w:rPr>
        <w:t>Mazais uzņēmums ir uzņēmums, kurā nodarbinātas mazāk nekā 50 personas un kura gada apgrozījums un/vai gada bilance kopā nepārsniedz 10 miljonus euro;</w:t>
      </w:r>
    </w:p>
    <w:p w:rsidR="00116A48" w:rsidRPr="00116A48" w:rsidRDefault="00116A48" w:rsidP="00116A48">
      <w:pPr>
        <w:tabs>
          <w:tab w:val="left" w:pos="85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48">
        <w:rPr>
          <w:rFonts w:ascii="Times New Roman" w:eastAsia="Times New Roman" w:hAnsi="Times New Roman" w:cs="Times New Roman"/>
          <w:i/>
          <w:lang w:eastAsia="ar-SA"/>
        </w:rPr>
        <w:t>** Vidējais uzņēmums ir uzņēmums, kas nav mazais uzņēmums, un kurā nodarbinātas mazāk nekā 250 personas un kura gada apgrozījums nepārsniedz 50 miljonus euro, un/vai, kura gada bilance kopā nepārsniedz 43 miljonus euro.</w:t>
      </w:r>
    </w:p>
    <w:p w:rsidR="00116A48" w:rsidRPr="00116A48" w:rsidRDefault="00116A48" w:rsidP="00116A48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056"/>
      </w:tblGrid>
      <w:tr w:rsidR="00116A48" w:rsidRPr="00116A48" w:rsidTr="006740DC">
        <w:trPr>
          <w:trHeight w:val="37"/>
        </w:trPr>
        <w:tc>
          <w:tcPr>
            <w:tcW w:w="3544" w:type="dxa"/>
            <w:shd w:val="pct5" w:color="auto" w:fill="FFFFFF"/>
          </w:tcPr>
          <w:p w:rsidR="00116A48" w:rsidRPr="00116A48" w:rsidRDefault="00116A48" w:rsidP="0011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16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Pretendents:</w:t>
            </w:r>
          </w:p>
        </w:tc>
        <w:tc>
          <w:tcPr>
            <w:tcW w:w="6056" w:type="dxa"/>
          </w:tcPr>
          <w:p w:rsidR="00116A48" w:rsidRPr="00116A48" w:rsidRDefault="00116A48" w:rsidP="0011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16A48" w:rsidRPr="00116A48" w:rsidTr="006740DC">
        <w:trPr>
          <w:trHeight w:val="37"/>
        </w:trPr>
        <w:tc>
          <w:tcPr>
            <w:tcW w:w="3544" w:type="dxa"/>
            <w:shd w:val="pct5" w:color="auto" w:fill="FFFFFF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16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Reģistrācijas Nr.: </w:t>
            </w:r>
          </w:p>
        </w:tc>
        <w:tc>
          <w:tcPr>
            <w:tcW w:w="6056" w:type="dxa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16A48" w:rsidRPr="00116A48" w:rsidTr="006740DC">
        <w:trPr>
          <w:trHeight w:val="37"/>
        </w:trPr>
        <w:tc>
          <w:tcPr>
            <w:tcW w:w="3544" w:type="dxa"/>
            <w:shd w:val="pct5" w:color="auto" w:fill="FFFFFF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16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6056" w:type="dxa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740DC" w:rsidRPr="00361222" w:rsidTr="006740DC">
        <w:trPr>
          <w:trHeight w:val="37"/>
        </w:trPr>
        <w:tc>
          <w:tcPr>
            <w:tcW w:w="3544" w:type="dxa"/>
            <w:shd w:val="clear" w:color="auto" w:fill="F3F3F3"/>
            <w:vAlign w:val="center"/>
          </w:tcPr>
          <w:p w:rsidR="006740DC" w:rsidRPr="00361222" w:rsidRDefault="006740DC" w:rsidP="00674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22">
              <w:rPr>
                <w:rFonts w:ascii="Times New Roman" w:hAnsi="Times New Roman" w:cs="Times New Roman"/>
                <w:b/>
                <w:sz w:val="24"/>
                <w:szCs w:val="24"/>
              </w:rPr>
              <w:t>Kontaktpersona par iepirkumā iesniegtajā piedāvājumā ietverto informāciju (amats, vārds, uzvārds):</w:t>
            </w:r>
          </w:p>
        </w:tc>
        <w:tc>
          <w:tcPr>
            <w:tcW w:w="6056" w:type="dxa"/>
            <w:vAlign w:val="center"/>
          </w:tcPr>
          <w:p w:rsidR="006740DC" w:rsidRPr="00361222" w:rsidRDefault="006740DC" w:rsidP="00674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740DC" w:rsidRPr="00361222" w:rsidTr="006740DC">
        <w:trPr>
          <w:trHeight w:val="397"/>
        </w:trPr>
        <w:tc>
          <w:tcPr>
            <w:tcW w:w="3544" w:type="dxa"/>
            <w:shd w:val="pct5" w:color="auto" w:fill="FFFFFF"/>
            <w:vAlign w:val="center"/>
          </w:tcPr>
          <w:p w:rsidR="006740DC" w:rsidRPr="00361222" w:rsidRDefault="006740DC" w:rsidP="00674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22">
              <w:rPr>
                <w:rFonts w:ascii="Times New Roman" w:hAnsi="Times New Roman" w:cs="Times New Roman"/>
                <w:b/>
                <w:sz w:val="24"/>
                <w:szCs w:val="24"/>
              </w:rPr>
              <w:t>Kontaktpersonas tālr., e-pasts:</w:t>
            </w:r>
          </w:p>
        </w:tc>
        <w:tc>
          <w:tcPr>
            <w:tcW w:w="6056" w:type="dxa"/>
            <w:vAlign w:val="center"/>
          </w:tcPr>
          <w:p w:rsidR="006740DC" w:rsidRPr="00361222" w:rsidRDefault="006740DC" w:rsidP="00674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740DC" w:rsidRPr="00116A48" w:rsidTr="006740DC">
        <w:trPr>
          <w:trHeight w:val="397"/>
        </w:trPr>
        <w:tc>
          <w:tcPr>
            <w:tcW w:w="3544" w:type="dxa"/>
            <w:shd w:val="pct5" w:color="auto" w:fill="FFFFFF"/>
            <w:vAlign w:val="center"/>
          </w:tcPr>
          <w:p w:rsidR="006740DC" w:rsidRPr="00361222" w:rsidRDefault="006740DC" w:rsidP="00674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22">
              <w:rPr>
                <w:rFonts w:ascii="Times New Roman" w:hAnsi="Times New Roman" w:cs="Times New Roman"/>
                <w:b/>
                <w:sz w:val="24"/>
                <w:szCs w:val="24"/>
              </w:rPr>
              <w:t>Līguma slēgšanas tiesību piešķiršanas gadījumā atbildīgā persona par līguma izpildi, t.sk. pilnvarotā persona pieņemšanas-nodošanas akta parakstīšanai (amats, vārds, uzvārds, tālr., e-pasts)</w:t>
            </w:r>
          </w:p>
        </w:tc>
        <w:tc>
          <w:tcPr>
            <w:tcW w:w="6056" w:type="dxa"/>
            <w:vAlign w:val="center"/>
          </w:tcPr>
          <w:p w:rsidR="006740DC" w:rsidRPr="00116A48" w:rsidRDefault="006740DC" w:rsidP="00674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16A48" w:rsidRPr="00116A48" w:rsidRDefault="00116A48" w:rsidP="00116A48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095"/>
      </w:tblGrid>
      <w:tr w:rsidR="00116A48" w:rsidRPr="00116A48" w:rsidTr="00361222">
        <w:trPr>
          <w:trHeight w:val="154"/>
        </w:trPr>
        <w:tc>
          <w:tcPr>
            <w:tcW w:w="3544" w:type="dxa"/>
            <w:shd w:val="pct5" w:color="auto" w:fill="FFFFFF"/>
            <w:vAlign w:val="center"/>
          </w:tcPr>
          <w:p w:rsidR="00116A48" w:rsidRPr="00821237" w:rsidRDefault="00116A48" w:rsidP="0011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2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6095" w:type="dxa"/>
            <w:vAlign w:val="center"/>
          </w:tcPr>
          <w:p w:rsidR="00116A48" w:rsidRPr="00821237" w:rsidRDefault="00821237" w:rsidP="0011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&lt;Pretendenta pārstāvis ar pārstāvības tiesībām vai tā pilnvarotā person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BFBFBF"/>
              </w:rPr>
              <w:t>a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</w:rPr>
              <w:t>&gt;</w:t>
            </w:r>
          </w:p>
        </w:tc>
      </w:tr>
      <w:tr w:rsidR="00116A48" w:rsidRPr="00116A48" w:rsidTr="00361222">
        <w:trPr>
          <w:trHeight w:val="386"/>
        </w:trPr>
        <w:tc>
          <w:tcPr>
            <w:tcW w:w="3544" w:type="dxa"/>
            <w:shd w:val="pct5" w:color="auto" w:fill="FFFFFF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1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6095" w:type="dxa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16A48" w:rsidRPr="00116A48" w:rsidTr="00361222">
        <w:trPr>
          <w:trHeight w:val="386"/>
        </w:trPr>
        <w:tc>
          <w:tcPr>
            <w:tcW w:w="3544" w:type="dxa"/>
            <w:shd w:val="pct5" w:color="auto" w:fill="FFFFFF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1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Paraksts:</w:t>
            </w:r>
          </w:p>
        </w:tc>
        <w:tc>
          <w:tcPr>
            <w:tcW w:w="6095" w:type="dxa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16A48" w:rsidRPr="00116A48" w:rsidTr="00361222">
        <w:trPr>
          <w:trHeight w:val="386"/>
        </w:trPr>
        <w:tc>
          <w:tcPr>
            <w:tcW w:w="3544" w:type="dxa"/>
            <w:shd w:val="pct5" w:color="auto" w:fill="FFFFFF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1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6095" w:type="dxa"/>
            <w:vAlign w:val="center"/>
          </w:tcPr>
          <w:p w:rsidR="00116A48" w:rsidRPr="00116A48" w:rsidRDefault="00116A48" w:rsidP="0011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B117E" w:rsidRDefault="00116A48">
      <w:r w:rsidRPr="00116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70F"/>
    <w:multiLevelType w:val="hybridMultilevel"/>
    <w:tmpl w:val="F4F87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A48"/>
    <w:rsid w:val="00037915"/>
    <w:rsid w:val="00094CB4"/>
    <w:rsid w:val="00116A48"/>
    <w:rsid w:val="001912DD"/>
    <w:rsid w:val="0033426D"/>
    <w:rsid w:val="00361222"/>
    <w:rsid w:val="00463C87"/>
    <w:rsid w:val="004B117E"/>
    <w:rsid w:val="005D5C91"/>
    <w:rsid w:val="006740DC"/>
    <w:rsid w:val="006E5981"/>
    <w:rsid w:val="00821237"/>
    <w:rsid w:val="009353DA"/>
    <w:rsid w:val="009C1791"/>
    <w:rsid w:val="00A87533"/>
    <w:rsid w:val="00BB72E7"/>
    <w:rsid w:val="00C02102"/>
    <w:rsid w:val="00CF189F"/>
    <w:rsid w:val="00D51384"/>
    <w:rsid w:val="00D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Gunda</cp:lastModifiedBy>
  <cp:revision>3</cp:revision>
  <cp:lastPrinted>2018-07-16T07:31:00Z</cp:lastPrinted>
  <dcterms:created xsi:type="dcterms:W3CDTF">2018-10-30T08:13:00Z</dcterms:created>
  <dcterms:modified xsi:type="dcterms:W3CDTF">2018-10-30T08:17:00Z</dcterms:modified>
</cp:coreProperties>
</file>