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4250E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9BD5296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E42DA" w14:textId="22E94308" w:rsidR="004250EB" w:rsidRPr="004250EB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E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25D75FA4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527CE421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250EB" w14:paraId="1DBF2470" w14:textId="77777777" w:rsidTr="00BC6DEC">
        <w:tc>
          <w:tcPr>
            <w:tcW w:w="4676" w:type="dxa"/>
          </w:tcPr>
          <w:p w14:paraId="1C489FC1" w14:textId="4DBDAA6D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.maijā </w:t>
            </w:r>
          </w:p>
        </w:tc>
        <w:tc>
          <w:tcPr>
            <w:tcW w:w="4678" w:type="dxa"/>
          </w:tcPr>
          <w:p w14:paraId="292579D2" w14:textId="77777777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4250EB" w14:paraId="0FA9595E" w14:textId="77777777" w:rsidTr="00BC6DEC">
        <w:tc>
          <w:tcPr>
            <w:tcW w:w="4676" w:type="dxa"/>
          </w:tcPr>
          <w:p w14:paraId="48E5AA8A" w14:textId="77777777" w:rsidR="004250EB" w:rsidRDefault="004250EB" w:rsidP="00BC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DCC3F69" w14:textId="77777777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16F5DD62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1B61434E" w:rsidR="00914DFA" w:rsidRPr="000D0088" w:rsidRDefault="005D6054" w:rsidP="000D008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0088">
        <w:rPr>
          <w:rFonts w:ascii="Times New Roman" w:hAnsi="Times New Roman" w:cs="Times New Roman"/>
          <w:sz w:val="24"/>
          <w:szCs w:val="24"/>
        </w:rPr>
        <w:t>maija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 w:rsidR="000D0088">
        <w:rPr>
          <w:rFonts w:ascii="Times New Roman" w:hAnsi="Times New Roman" w:cs="Times New Roman"/>
          <w:sz w:val="24"/>
          <w:szCs w:val="24"/>
        </w:rPr>
        <w:t>232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 w:rsidR="00E3237C">
        <w:rPr>
          <w:rFonts w:ascii="Times New Roman" w:hAnsi="Times New Roman" w:cs="Times New Roman"/>
          <w:sz w:val="24"/>
          <w:szCs w:val="24"/>
        </w:rPr>
        <w:t xml:space="preserve">, </w:t>
      </w:r>
      <w:r w:rsidRPr="00F60D2C">
        <w:rPr>
          <w:rFonts w:ascii="Times New Roman" w:hAnsi="Times New Roman" w:cs="Times New Roman"/>
          <w:sz w:val="24"/>
          <w:szCs w:val="24"/>
        </w:rPr>
        <w:t>150.panta pirmo daļu</w:t>
      </w:r>
      <w:r w:rsidR="00E3237C"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Pr="00F60D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0D2C">
        <w:rPr>
          <w:rFonts w:ascii="Times New Roman" w:hAnsi="Times New Roman" w:cs="Times New Roman"/>
          <w:bCs/>
          <w:sz w:val="24"/>
          <w:szCs w:val="24"/>
        </w:rPr>
        <w:t>Nr. GND/IEK/2022/16 12.punktu</w:t>
      </w:r>
      <w:r w:rsidRPr="00F60D2C">
        <w:rPr>
          <w:rFonts w:ascii="Times New Roman" w:hAnsi="Times New Roman" w:cs="Times New Roman"/>
          <w:sz w:val="24"/>
          <w:szCs w:val="24"/>
        </w:rPr>
        <w:t xml:space="preserve">, </w:t>
      </w:r>
      <w:r w:rsidR="004250EB"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="004250EB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4250EB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</w:t>
      </w:r>
      <w:r w:rsidR="004250EB" w:rsidRPr="004250E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4250EB" w:rsidRPr="004250EB">
        <w:t xml:space="preserve"> </w:t>
      </w:r>
      <w:r w:rsidR="004250EB" w:rsidRPr="004250EB">
        <w:rPr>
          <w:rFonts w:ascii="Times New Roman" w:hAnsi="Times New Roman" w:cs="Times New Roman"/>
          <w:sz w:val="24"/>
          <w:szCs w:val="24"/>
        </w:rPr>
        <w:t>pašvaldības dome NOLEMJ:</w:t>
      </w:r>
    </w:p>
    <w:p w14:paraId="0D9DC8DC" w14:textId="606FF830" w:rsidR="005D6054" w:rsidRPr="000E292E" w:rsidRDefault="005D6054" w:rsidP="000D00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 w:rsidR="000D0088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vietniecei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0D0088">
        <w:rPr>
          <w:rFonts w:ascii="Times New Roman" w:hAnsi="Times New Roman" w:cs="Times New Roman"/>
          <w:b/>
          <w:bCs/>
          <w:sz w:val="24"/>
          <w:szCs w:val="24"/>
        </w:rPr>
        <w:t xml:space="preserve">divas </w:t>
      </w:r>
      <w:r w:rsidR="000D0088">
        <w:rPr>
          <w:rFonts w:ascii="Times New Roman" w:hAnsi="Times New Roman" w:cs="Times New Roman"/>
          <w:sz w:val="24"/>
          <w:szCs w:val="24"/>
        </w:rPr>
        <w:t xml:space="preserve">kalendāra nedēļas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0D0088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b/>
          <w:sz w:val="24"/>
          <w:szCs w:val="24"/>
        </w:rPr>
        <w:t>10</w:t>
      </w:r>
      <w:r w:rsidR="00914DFA">
        <w:rPr>
          <w:rFonts w:ascii="Times New Roman" w:hAnsi="Times New Roman" w:cs="Times New Roman"/>
          <w:b/>
          <w:sz w:val="24"/>
          <w:szCs w:val="24"/>
        </w:rPr>
        <w:t>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</w:t>
      </w:r>
      <w:r w:rsidR="000D0088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b/>
          <w:sz w:val="24"/>
          <w:szCs w:val="24"/>
        </w:rPr>
        <w:t>25</w:t>
      </w:r>
      <w:r w:rsidRPr="00DB157B">
        <w:rPr>
          <w:rFonts w:ascii="Times New Roman" w:hAnsi="Times New Roman" w:cs="Times New Roman"/>
          <w:b/>
          <w:sz w:val="24"/>
          <w:szCs w:val="24"/>
        </w:rPr>
        <w:t>.jūnij</w:t>
      </w:r>
      <w:r w:rsidR="000D0088">
        <w:rPr>
          <w:rFonts w:ascii="Times New Roman" w:hAnsi="Times New Roman" w:cs="Times New Roman"/>
          <w:b/>
          <w:sz w:val="24"/>
          <w:szCs w:val="24"/>
        </w:rPr>
        <w:t>a</w:t>
      </w:r>
      <w:r w:rsidR="00EB5E1D">
        <w:rPr>
          <w:rFonts w:ascii="Times New Roman" w:hAnsi="Times New Roman" w:cs="Times New Roman"/>
          <w:b/>
          <w:sz w:val="24"/>
          <w:szCs w:val="24"/>
        </w:rPr>
        <w:t>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0C0">
        <w:rPr>
          <w:rFonts w:ascii="Times New Roman" w:hAnsi="Times New Roman" w:cs="Times New Roman"/>
          <w:bCs/>
          <w:sz w:val="24"/>
          <w:szCs w:val="24"/>
        </w:rPr>
        <w:t xml:space="preserve">(ieskaitot)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0D0088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2F4C0D" w14:textId="2DBB7A57" w:rsidR="005D6054" w:rsidRPr="000E292E" w:rsidRDefault="005D6054" w:rsidP="000D008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Gunai </w:t>
      </w:r>
      <w:proofErr w:type="spellStart"/>
      <w:r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Pr="000E292E">
        <w:rPr>
          <w:rFonts w:ascii="Times New Roman" w:hAnsi="Times New Roman" w:cs="Times New Roman"/>
          <w:iCs/>
          <w:sz w:val="24"/>
          <w:szCs w:val="24"/>
        </w:rPr>
        <w:t>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7FD6D" w14:textId="77777777" w:rsidR="000D0088" w:rsidRDefault="000D0088" w:rsidP="005D6054">
      <w:pPr>
        <w:rPr>
          <w:rFonts w:ascii="Times New Roman" w:hAnsi="Times New Roman" w:cs="Times New Roman"/>
          <w:sz w:val="24"/>
          <w:szCs w:val="24"/>
        </w:rPr>
      </w:pPr>
    </w:p>
    <w:p w14:paraId="1F85EDAF" w14:textId="5C761AB8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BB5B8CF" w14:textId="77777777" w:rsidR="000D0088" w:rsidRPr="0026617B" w:rsidRDefault="000D0088" w:rsidP="000D0088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>Bakāne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z w:val="24"/>
          <w:szCs w:val="24"/>
        </w:rPr>
        <w:t>Priedeslaipa</w:t>
      </w:r>
      <w:proofErr w:type="spellEnd"/>
    </w:p>
    <w:p w14:paraId="357AB020" w14:textId="77777777" w:rsidR="005D6054" w:rsidRDefault="005D6054" w:rsidP="005D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9B6F9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0D0088"/>
    <w:rsid w:val="00152414"/>
    <w:rsid w:val="001A2F9B"/>
    <w:rsid w:val="004250EB"/>
    <w:rsid w:val="0056296D"/>
    <w:rsid w:val="005D6054"/>
    <w:rsid w:val="006860C0"/>
    <w:rsid w:val="0072734B"/>
    <w:rsid w:val="00914DFA"/>
    <w:rsid w:val="009C5B72"/>
    <w:rsid w:val="009C7BF7"/>
    <w:rsid w:val="00AB5A0A"/>
    <w:rsid w:val="00D0486D"/>
    <w:rsid w:val="00D412CC"/>
    <w:rsid w:val="00D466E7"/>
    <w:rsid w:val="00E3237C"/>
    <w:rsid w:val="00EB5E1D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8</cp:revision>
  <cp:lastPrinted>2024-05-20T08:41:00Z</cp:lastPrinted>
  <dcterms:created xsi:type="dcterms:W3CDTF">2024-05-20T08:37:00Z</dcterms:created>
  <dcterms:modified xsi:type="dcterms:W3CDTF">2024-05-24T07:22:00Z</dcterms:modified>
</cp:coreProperties>
</file>