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48" w:rsidRPr="00FF5F48" w:rsidRDefault="00BD7888" w:rsidP="00FF5F48">
      <w:pPr>
        <w:suppressAutoHyphens/>
        <w:spacing w:after="0" w:line="240" w:lineRule="auto"/>
        <w:ind w:left="5580" w:firstLine="7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6</w:t>
      </w:r>
      <w:bookmarkStart w:id="0" w:name="_GoBack"/>
      <w:bookmarkEnd w:id="0"/>
      <w:r w:rsidR="00FF5F48" w:rsidRPr="00FF5F4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.1.pielikums</w:t>
      </w:r>
    </w:p>
    <w:p w:rsidR="00A3648B" w:rsidRPr="00116A48" w:rsidRDefault="00A3648B" w:rsidP="00A3648B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Pr="00C02102">
        <w:rPr>
          <w:rFonts w:ascii="Times New Roman" w:hAnsi="Times New Roman" w:cs="Times New Roman"/>
          <w:sz w:val="20"/>
          <w:szCs w:val="20"/>
        </w:rPr>
        <w:t>“</w:t>
      </w:r>
      <w:r w:rsidRPr="00C02102">
        <w:rPr>
          <w:rFonts w:ascii="Times New Roman" w:hAnsi="Times New Roman" w:cs="Times New Roman"/>
          <w:color w:val="000000"/>
          <w:sz w:val="20"/>
          <w:szCs w:val="20"/>
        </w:rPr>
        <w:t>Deinstitucionalizācijas plāna</w:t>
      </w:r>
      <w:r w:rsidRPr="00C02102">
        <w:rPr>
          <w:rFonts w:ascii="Times New Roman" w:hAnsi="Times New Roman" w:cs="Times New Roman"/>
          <w:sz w:val="20"/>
          <w:szCs w:val="20"/>
        </w:rPr>
        <w:t xml:space="preserve"> būvprojektu izstrāde un autoruzraudzība četriem objektiem</w:t>
      </w: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nolikumam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GND-2018/</w:t>
      </w:r>
      <w:r w:rsidR="005653FE">
        <w:rPr>
          <w:rFonts w:ascii="Times New Roman" w:eastAsia="Times New Roman" w:hAnsi="Times New Roman" w:cs="Times New Roman"/>
          <w:sz w:val="20"/>
          <w:szCs w:val="20"/>
          <w:lang w:eastAsia="ar-SA"/>
        </w:rPr>
        <w:t>70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/ERAF</w:t>
      </w: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04C93" w:rsidRPr="00E04C93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04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Gulbenes novada pašvaldības 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  <w:r w:rsidRPr="00E04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Iepirkumu komisijai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APAKŠUZŅĒMĒJA APLIECINĀJUMS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702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Ar 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šo &lt;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  <w:lang w:eastAsia="ar-SA"/>
        </w:rPr>
        <w:t>Apakšuzņēmēja nosaukums vai vārds un uzvārds (ja apakšuzņēmējs ir fiziska persona), reģistrācijas numurs vai personas kods (ja apakšuzņēmējs ir fiziska persona) un adrese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apliecina, ka:</w:t>
      </w:r>
    </w:p>
    <w:p w:rsidR="00FF5F48" w:rsidRPr="00FF5F48" w:rsidRDefault="00FF5F48" w:rsidP="00FF5F48">
      <w:pPr>
        <w:suppressAutoHyphens/>
        <w:spacing w:after="0" w:line="240" w:lineRule="auto"/>
        <w:ind w:left="17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piekrīt piedalīties Gulbenes novada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pašvaldības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reģistrācijas Nr. 90009116327, juridiskā adrese: Ābeļu iela 2, Gulbene, Gulbenes novads, LV-4401</w:t>
      </w:r>
      <w:r w:rsidR="007759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Pasūtītājs) organizētajā 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iepirkumā </w:t>
      </w:r>
      <w:r w:rsidR="00E41347" w:rsidRPr="00E41347">
        <w:rPr>
          <w:rFonts w:ascii="Times New Roman" w:hAnsi="Times New Roman" w:cs="Times New Roman"/>
          <w:sz w:val="24"/>
          <w:szCs w:val="24"/>
        </w:rPr>
        <w:t>“</w:t>
      </w:r>
      <w:r w:rsidR="00A3648B" w:rsidRPr="00A3648B">
        <w:rPr>
          <w:rFonts w:ascii="Times New Roman" w:hAnsi="Times New Roman" w:cs="Times New Roman"/>
          <w:color w:val="000000"/>
          <w:sz w:val="24"/>
          <w:szCs w:val="24"/>
        </w:rPr>
        <w:t>Deinstitucionalizācijas plāna</w:t>
      </w:r>
      <w:r w:rsidR="00A3648B" w:rsidRPr="00A3648B">
        <w:rPr>
          <w:rFonts w:ascii="Times New Roman" w:hAnsi="Times New Roman" w:cs="Times New Roman"/>
          <w:sz w:val="24"/>
          <w:szCs w:val="24"/>
        </w:rPr>
        <w:t xml:space="preserve"> būvprojektu izstrāde un autoruzraudzība četriem objektiem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” (identifikācijas Nr. GND-2018/</w:t>
      </w:r>
      <w:r w:rsidR="005653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70</w:t>
      </w:r>
      <w:r w:rsidR="00A364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/ERAF</w:t>
      </w:r>
      <w:r w:rsidRPr="00E413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kā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lightGray"/>
          <w:lang w:eastAsia="ar-SA"/>
        </w:rPr>
        <w:t>Pretendenta nosaukums, reģistrācijas numurs un adrese</w:t>
      </w: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(turpmāk – Pretendents) apakšuzņēmējs;</w:t>
      </w:r>
    </w:p>
    <w:p w:rsidR="00FF5F48" w:rsidRPr="00FF5F48" w:rsidRDefault="00FF5F48" w:rsidP="00FF5F4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gadījumā, ja ar Pretendentu tiek noslēgts iepirkuma līgums, apņemas: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veikt šādus darbus:</w:t>
      </w: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darbu apraksts atbilstoši Apakšuzņēmējiem nododamo darbu sarakstā norādītajam&gt;</w:t>
      </w: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numPr>
          <w:ilvl w:val="0"/>
          <w:numId w:val="3"/>
        </w:numPr>
        <w:tabs>
          <w:tab w:val="left" w:pos="1560"/>
        </w:tabs>
        <w:suppressAutoHyphens/>
        <w:spacing w:after="0" w:line="24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nodot Pretendentam šādus resursus:</w:t>
      </w:r>
    </w:p>
    <w:p w:rsidR="00FF5F48" w:rsidRPr="00FF5F48" w:rsidRDefault="00FF5F48" w:rsidP="00FF5F48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7759F4" w:rsidRDefault="00FF5F48" w:rsidP="007759F4">
      <w:pPr>
        <w:tabs>
          <w:tab w:val="num" w:pos="1080"/>
        </w:tabs>
        <w:suppressAutoHyphens/>
        <w:spacing w:after="0" w:line="240" w:lineRule="auto"/>
        <w:ind w:left="1080" w:hanging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&lt;īss Pretendentam nododamo resursu (pieredzes, speciālistu un/vai tehniskā aprīkojuma) apraksts&gt;.</w:t>
      </w:r>
    </w:p>
    <w:p w:rsidR="00FF5F48" w:rsidRPr="00FF5F48" w:rsidRDefault="00FF5F48" w:rsidP="007759F4">
      <w:pPr>
        <w:suppressAutoHyphens/>
        <w:spacing w:before="240" w:after="120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Papildus informācijai nepieciešams norādīt, vai uzņēmums ir mazais vai vidējais uzņēmums </w:t>
      </w:r>
      <w:r w:rsidRPr="00FF5F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(ja ir – nepieciešamo atzīmēt ar “X”)</w:t>
      </w: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820"/>
      </w:tblGrid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Mazais uzņēmums *</w:t>
            </w: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Vidējais uzņēmums **</w:t>
            </w:r>
          </w:p>
        </w:tc>
      </w:tr>
      <w:tr w:rsidR="00FF5F48" w:rsidRPr="00FF5F48" w:rsidTr="00695849">
        <w:tc>
          <w:tcPr>
            <w:tcW w:w="4644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F5F48" w:rsidRPr="00FF5F48" w:rsidRDefault="00FF5F48" w:rsidP="00FF5F48">
            <w:pPr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FF5F48">
        <w:rPr>
          <w:rFonts w:ascii="Times New Roman" w:eastAsia="Times New Roman" w:hAnsi="Times New Roman" w:cs="Times New Roman"/>
          <w:i/>
          <w:lang w:eastAsia="ar-SA"/>
        </w:rPr>
        <w:t>Mazais uzņēmums ir uzņēmums, kurā nodarbinātas mazāk nekā 50 personas un kura gada apgrozījums un/vai gada bilance kopā nepārsniedz 10 miljonus euro;</w:t>
      </w:r>
    </w:p>
    <w:p w:rsidR="00FF5F48" w:rsidRPr="00FF5F48" w:rsidRDefault="00FF5F48" w:rsidP="00FF5F48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FF5F48">
        <w:rPr>
          <w:rFonts w:ascii="Times New Roman" w:eastAsia="Times New Roman" w:hAnsi="Times New Roman" w:cs="Times New Roman"/>
          <w:i/>
          <w:lang w:eastAsia="ar-SA"/>
        </w:rPr>
        <w:t>** Vidējais uzņēmums ir uzņēmums, kas nav mazais uzņēmums, un kurā nodarbinātas mazāk nekā 250 personas un kura gada apgrozījums nepārsniedz 50 miljonus euro, un/vai, kura gada bilance kopā nepārsniedz 43 miljonus euro.</w:t>
      </w:r>
    </w:p>
    <w:p w:rsidR="00FF5F48" w:rsidRPr="00FF5F48" w:rsidRDefault="00FF5F48" w:rsidP="00FF5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21"/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97"/>
        <w:gridCol w:w="7823"/>
      </w:tblGrid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A364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Amats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F5F48" w:rsidRPr="00FF5F48" w:rsidTr="00695849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lang w:eastAsia="ar-SA"/>
              </w:rPr>
              <w:t>Paraksts</w:t>
            </w:r>
          </w:p>
        </w:tc>
        <w:tc>
          <w:tcPr>
            <w:tcW w:w="7823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4B117E" w:rsidRDefault="004B117E" w:rsidP="00C77596">
      <w:pPr>
        <w:suppressAutoHyphens/>
        <w:spacing w:after="0" w:line="240" w:lineRule="auto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A48"/>
    <w:rsid w:val="000A0E36"/>
    <w:rsid w:val="000C7301"/>
    <w:rsid w:val="00116A48"/>
    <w:rsid w:val="00340ECD"/>
    <w:rsid w:val="00401057"/>
    <w:rsid w:val="004B117E"/>
    <w:rsid w:val="00514D19"/>
    <w:rsid w:val="00553AF6"/>
    <w:rsid w:val="005653FE"/>
    <w:rsid w:val="007759F4"/>
    <w:rsid w:val="0098130A"/>
    <w:rsid w:val="00A3648B"/>
    <w:rsid w:val="00A701CF"/>
    <w:rsid w:val="00BD7888"/>
    <w:rsid w:val="00C77596"/>
    <w:rsid w:val="00D0727F"/>
    <w:rsid w:val="00DD0504"/>
    <w:rsid w:val="00E04C93"/>
    <w:rsid w:val="00E41347"/>
    <w:rsid w:val="00EF47DF"/>
    <w:rsid w:val="00F72D2C"/>
    <w:rsid w:val="00FA2F3E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Gunda</cp:lastModifiedBy>
  <cp:revision>2</cp:revision>
  <cp:lastPrinted>2018-07-16T07:34:00Z</cp:lastPrinted>
  <dcterms:created xsi:type="dcterms:W3CDTF">2018-10-30T08:14:00Z</dcterms:created>
  <dcterms:modified xsi:type="dcterms:W3CDTF">2018-10-30T08:14:00Z</dcterms:modified>
</cp:coreProperties>
</file>