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593F0" w14:textId="77777777" w:rsidR="00741978" w:rsidRPr="00741978" w:rsidRDefault="00741978" w:rsidP="007419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2024.gada 30.maijā, plkst. 13:30, 2.stāva zālē, notiks autoceļu komisijas sanāksme. </w:t>
      </w:r>
    </w:p>
    <w:p w14:paraId="1059230D" w14:textId="77777777" w:rsidR="00741978" w:rsidRPr="00741978" w:rsidRDefault="00741978" w:rsidP="007419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</w:p>
    <w:p w14:paraId="46A25A6D" w14:textId="77777777" w:rsidR="00741978" w:rsidRPr="00741978" w:rsidRDefault="00741978" w:rsidP="007419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u w:val="single"/>
          <w:lang w:eastAsia="lv-LV"/>
          <w14:ligatures w14:val="none"/>
        </w:rPr>
        <w:t>Darba kārtība:</w:t>
      </w:r>
    </w:p>
    <w:p w14:paraId="5D73E3FC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1. Iesnieguma izskatīšana par ceļa zīmes uzstādīšanu Tirzas pagasta stāvlaukumā "Biedrības Nams". </w:t>
      </w:r>
    </w:p>
    <w:p w14:paraId="41FE12F6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2. Atkārtota iesnieguma izskatīšana par ceļa zīmes uzstādīšanu Ozolu ielā 2A. </w:t>
      </w:r>
      <w:r w:rsidRPr="00741978">
        <w:rPr>
          <w:rFonts w:ascii="Arial" w:eastAsia="Times New Roman" w:hAnsi="Arial" w:cs="Arial"/>
          <w:kern w:val="0"/>
          <w:sz w:val="27"/>
          <w:szCs w:val="27"/>
          <w:lang w:eastAsia="lv-LV"/>
          <w14:ligatures w14:val="none"/>
        </w:rPr>
        <w:t xml:space="preserve"> </w:t>
      </w:r>
    </w:p>
    <w:p w14:paraId="4B2A4E18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3. Brīvības ielas 17 iedzīvotāju iesnieguma izskatīšana. </w:t>
      </w:r>
    </w:p>
    <w:p w14:paraId="3102C9AF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4. Iesnieguma izskatīšana par autoceļa </w:t>
      </w:r>
      <w:proofErr w:type="spellStart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Krapa</w:t>
      </w:r>
      <w:proofErr w:type="spellEnd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-</w:t>
      </w:r>
      <w:proofErr w:type="spellStart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Aizupieši</w:t>
      </w:r>
      <w:proofErr w:type="spellEnd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-Gārša statusa dzēšanu </w:t>
      </w:r>
      <w:proofErr w:type="spellStart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Daukstu</w:t>
      </w:r>
      <w:proofErr w:type="spellEnd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 pagasta īpašumā "Upītes" un zemes īpašumā ar kad. </w:t>
      </w:r>
      <w:proofErr w:type="spellStart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apz</w:t>
      </w:r>
      <w:proofErr w:type="spellEnd"/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 xml:space="preserve">. nr. 50480020039 </w:t>
      </w:r>
    </w:p>
    <w:p w14:paraId="530005AE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5. Informatīva vēstule par autoceļa uzturēšanas klasi. </w:t>
      </w:r>
      <w:r w:rsidRPr="00741978">
        <w:rPr>
          <w:rFonts w:ascii="Arial" w:eastAsia="Times New Roman" w:hAnsi="Arial" w:cs="Arial"/>
          <w:kern w:val="0"/>
          <w:sz w:val="27"/>
          <w:szCs w:val="27"/>
          <w:lang w:eastAsia="lv-LV"/>
          <w14:ligatures w14:val="none"/>
        </w:rPr>
        <w:t xml:space="preserve"> </w:t>
      </w:r>
    </w:p>
    <w:p w14:paraId="42E6CC83" w14:textId="77777777" w:rsidR="00741978" w:rsidRPr="00741978" w:rsidRDefault="00741978" w:rsidP="00741978">
      <w:pPr>
        <w:spacing w:after="0" w:line="256" w:lineRule="auto"/>
        <w:ind w:left="720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lv-LV"/>
          <w14:ligatures w14:val="none"/>
        </w:rPr>
      </w:pPr>
      <w:r w:rsidRPr="00741978">
        <w:rPr>
          <w:rFonts w:ascii="Times New Roman" w:eastAsia="Times New Roman" w:hAnsi="Times New Roman" w:cs="Times New Roman"/>
          <w:kern w:val="0"/>
          <w:sz w:val="27"/>
          <w:szCs w:val="27"/>
          <w:lang w:eastAsia="lv-LV"/>
          <w14:ligatures w14:val="none"/>
        </w:rPr>
        <w:t>6. Citi jautājumi.</w:t>
      </w:r>
    </w:p>
    <w:p w14:paraId="18AFF2F0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8"/>
    <w:rsid w:val="006739D3"/>
    <w:rsid w:val="00677651"/>
    <w:rsid w:val="00741978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8CE9"/>
  <w15:chartTrackingRefBased/>
  <w15:docId w15:val="{1BDA4950-491B-4BB6-9366-2E83A451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741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741978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</Characters>
  <Application>Microsoft Office Word</Application>
  <DocSecurity>0</DocSecurity>
  <Lines>1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2024-05-28T12:18:00Z</dcterms:created>
  <dcterms:modified xsi:type="dcterms:W3CDTF">2024-05-28T12:19:00Z</dcterms:modified>
</cp:coreProperties>
</file>