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053" w:rsidRDefault="00576053" w:rsidP="00576053">
      <w:pPr>
        <w:pStyle w:val="Parastais"/>
        <w:tabs>
          <w:tab w:val="left" w:pos="6060"/>
        </w:tabs>
        <w:rPr>
          <w:sz w:val="20"/>
          <w:szCs w:val="20"/>
        </w:rPr>
      </w:pPr>
      <w:r>
        <w:rPr>
          <w:sz w:val="20"/>
          <w:szCs w:val="20"/>
        </w:rPr>
        <w:tab/>
      </w:r>
    </w:p>
    <w:tbl>
      <w:tblPr>
        <w:tblW w:w="9639" w:type="dxa"/>
        <w:tblLook w:val="01E0" w:firstRow="1" w:lastRow="1" w:firstColumn="1" w:lastColumn="1" w:noHBand="0" w:noVBand="0"/>
      </w:tblPr>
      <w:tblGrid>
        <w:gridCol w:w="9639"/>
      </w:tblGrid>
      <w:tr w:rsidR="00576053" w:rsidRPr="00560903" w:rsidTr="002F660B">
        <w:tc>
          <w:tcPr>
            <w:tcW w:w="9639" w:type="dxa"/>
          </w:tcPr>
          <w:p w:rsidR="00576053" w:rsidRDefault="00576053" w:rsidP="002F660B">
            <w:pPr>
              <w:pStyle w:val="Parastais"/>
              <w:jc w:val="right"/>
              <w:rPr>
                <w:sz w:val="20"/>
                <w:szCs w:val="20"/>
              </w:rPr>
            </w:pPr>
            <w:r w:rsidRPr="00FD05B0">
              <w:rPr>
                <w:sz w:val="20"/>
                <w:szCs w:val="20"/>
              </w:rPr>
              <w:t>1.</w:t>
            </w:r>
            <w:r>
              <w:rPr>
                <w:sz w:val="20"/>
                <w:szCs w:val="20"/>
              </w:rPr>
              <w:t>4</w:t>
            </w:r>
            <w:r>
              <w:rPr>
                <w:sz w:val="20"/>
                <w:szCs w:val="20"/>
              </w:rPr>
              <w:t>.</w:t>
            </w:r>
            <w:r w:rsidRPr="00FD05B0">
              <w:rPr>
                <w:sz w:val="20"/>
                <w:szCs w:val="20"/>
              </w:rPr>
              <w:t>pielikums</w:t>
            </w:r>
          </w:p>
          <w:p w:rsidR="00576053" w:rsidRDefault="00576053" w:rsidP="002F660B">
            <w:pPr>
              <w:pStyle w:val="Parastais"/>
              <w:ind w:left="-251" w:firstLine="142"/>
              <w:jc w:val="right"/>
              <w:rPr>
                <w:sz w:val="20"/>
                <w:szCs w:val="20"/>
              </w:rPr>
            </w:pPr>
            <w:r>
              <w:rPr>
                <w:sz w:val="20"/>
                <w:szCs w:val="20"/>
              </w:rPr>
              <w:t>atklāta konkursa “</w:t>
            </w:r>
            <w:proofErr w:type="spellStart"/>
            <w:r w:rsidRPr="00FD05B0">
              <w:rPr>
                <w:color w:val="000000"/>
                <w:sz w:val="20"/>
                <w:szCs w:val="20"/>
              </w:rPr>
              <w:t>Deinstitucionalizācijas</w:t>
            </w:r>
            <w:proofErr w:type="spellEnd"/>
            <w:r w:rsidRPr="00FD05B0">
              <w:rPr>
                <w:color w:val="000000"/>
                <w:sz w:val="20"/>
                <w:szCs w:val="20"/>
              </w:rPr>
              <w:t xml:space="preserve"> plāna</w:t>
            </w:r>
            <w:r w:rsidRPr="00FD05B0">
              <w:rPr>
                <w:sz w:val="20"/>
                <w:szCs w:val="20"/>
              </w:rPr>
              <w:t xml:space="preserve"> </w:t>
            </w:r>
          </w:p>
          <w:p w:rsidR="00576053" w:rsidRDefault="00576053" w:rsidP="002F660B">
            <w:pPr>
              <w:pStyle w:val="Parastais"/>
              <w:ind w:left="-251" w:firstLine="142"/>
              <w:jc w:val="right"/>
              <w:rPr>
                <w:sz w:val="20"/>
                <w:szCs w:val="20"/>
              </w:rPr>
            </w:pPr>
            <w:r w:rsidRPr="00FD05B0">
              <w:rPr>
                <w:sz w:val="20"/>
                <w:szCs w:val="20"/>
              </w:rPr>
              <w:t xml:space="preserve">būvprojektu izstrāde un autoruzraudzība </w:t>
            </w:r>
          </w:p>
          <w:p w:rsidR="00576053" w:rsidRDefault="00576053" w:rsidP="002F660B">
            <w:pPr>
              <w:pStyle w:val="Parastais"/>
              <w:jc w:val="right"/>
              <w:rPr>
                <w:sz w:val="20"/>
                <w:szCs w:val="20"/>
              </w:rPr>
            </w:pPr>
            <w:r w:rsidRPr="00FD05B0">
              <w:rPr>
                <w:sz w:val="20"/>
                <w:szCs w:val="20"/>
              </w:rPr>
              <w:t>četriem objektiem</w:t>
            </w:r>
            <w:r>
              <w:rPr>
                <w:sz w:val="20"/>
                <w:szCs w:val="20"/>
              </w:rPr>
              <w:t>” nolikumam,</w:t>
            </w:r>
          </w:p>
          <w:p w:rsidR="00576053" w:rsidRPr="00560903" w:rsidRDefault="00576053" w:rsidP="002F660B">
            <w:pPr>
              <w:pStyle w:val="Parastais"/>
              <w:jc w:val="right"/>
              <w:rPr>
                <w:sz w:val="32"/>
                <w:szCs w:val="32"/>
              </w:rPr>
            </w:pPr>
            <w:r>
              <w:rPr>
                <w:sz w:val="20"/>
                <w:szCs w:val="20"/>
              </w:rPr>
              <w:t>ID Nr. GND-2018/54</w:t>
            </w:r>
            <w:r>
              <w:rPr>
                <w:sz w:val="20"/>
                <w:szCs w:val="20"/>
              </w:rPr>
              <w:t>/ERAF</w:t>
            </w:r>
          </w:p>
        </w:tc>
      </w:tr>
    </w:tbl>
    <w:p w:rsidR="00576053" w:rsidRDefault="00576053" w:rsidP="00576053">
      <w:pPr>
        <w:pStyle w:val="Parastais"/>
        <w:tabs>
          <w:tab w:val="left" w:pos="6060"/>
        </w:tabs>
        <w:rPr>
          <w:sz w:val="20"/>
          <w:szCs w:val="20"/>
        </w:rPr>
      </w:pPr>
    </w:p>
    <w:p w:rsidR="0036669F" w:rsidRPr="00576053" w:rsidRDefault="00576053" w:rsidP="00576053">
      <w:pPr>
        <w:tabs>
          <w:tab w:val="left" w:pos="6060"/>
        </w:tabs>
        <w:sectPr w:rsidR="0036669F" w:rsidRPr="00576053" w:rsidSect="0036669F">
          <w:footerReference w:type="even" r:id="rId7"/>
          <w:footerReference w:type="default" r:id="rId8"/>
          <w:pgSz w:w="11906" w:h="16838"/>
          <w:pgMar w:top="737" w:right="851" w:bottom="1134" w:left="1701" w:header="709" w:footer="709" w:gutter="0"/>
          <w:cols w:space="708"/>
          <w:formProt w:val="0"/>
          <w:titlePg/>
          <w:docGrid w:linePitch="360"/>
        </w:sectPr>
      </w:pPr>
      <w:r>
        <w:tab/>
      </w:r>
    </w:p>
    <w:tbl>
      <w:tblPr>
        <w:tblW w:w="0" w:type="auto"/>
        <w:tblLook w:val="01E0" w:firstRow="1" w:lastRow="1" w:firstColumn="1" w:lastColumn="1" w:noHBand="0" w:noVBand="0"/>
      </w:tblPr>
      <w:tblGrid>
        <w:gridCol w:w="3110"/>
        <w:gridCol w:w="3138"/>
        <w:gridCol w:w="3106"/>
      </w:tblGrid>
      <w:tr w:rsidR="0036669F" w:rsidRPr="00560903" w:rsidTr="0036669F">
        <w:tc>
          <w:tcPr>
            <w:tcW w:w="3190" w:type="dxa"/>
          </w:tcPr>
          <w:p w:rsidR="0036669F" w:rsidRDefault="0036669F" w:rsidP="0036669F">
            <w:pPr>
              <w:pStyle w:val="Parastais"/>
            </w:pPr>
          </w:p>
        </w:tc>
        <w:tc>
          <w:tcPr>
            <w:tcW w:w="3190" w:type="dxa"/>
          </w:tcPr>
          <w:p w:rsidR="0036669F" w:rsidRDefault="00E7445E" w:rsidP="0036669F">
            <w:pPr>
              <w:pStyle w:val="Parastais"/>
              <w:jc w:val="center"/>
            </w:pPr>
            <w:r>
              <w:rPr>
                <w:noProof/>
              </w:rPr>
              <w:drawing>
                <wp:inline distT="0" distB="0" distL="0" distR="0">
                  <wp:extent cx="612140" cy="683895"/>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0" cy="683895"/>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1407B8">
            <w:pPr>
              <w:pStyle w:val="Parastais"/>
              <w:spacing w:before="240" w:line="360" w:lineRule="auto"/>
              <w:jc w:val="both"/>
              <w:rPr>
                <w:b/>
                <w:sz w:val="32"/>
                <w:szCs w:val="32"/>
              </w:rPr>
            </w:pPr>
            <w:r>
              <w:rPr>
                <w:b/>
                <w:sz w:val="32"/>
                <w:szCs w:val="32"/>
              </w:rPr>
              <w:t xml:space="preserve">                           </w:t>
            </w: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proofErr w:type="spellStart"/>
            <w:r w:rsidRPr="00347098">
              <w:t>Reģ</w:t>
            </w:r>
            <w:proofErr w:type="spellEnd"/>
            <w:r w:rsidRPr="00347098">
              <w:t>.</w:t>
            </w:r>
            <w:r>
              <w:t xml:space="preserve"> </w:t>
            </w:r>
            <w:r w:rsidRPr="00347098">
              <w:t>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36669F" w:rsidRPr="001407B8" w:rsidRDefault="0036669F" w:rsidP="001407B8">
      <w:pPr>
        <w:pStyle w:val="Parastais"/>
        <w:sectPr w:rsidR="0036669F" w:rsidRPr="001407B8" w:rsidSect="0036669F">
          <w:type w:val="continuous"/>
          <w:pgSz w:w="11906" w:h="16838"/>
          <w:pgMar w:top="737" w:right="851" w:bottom="1134" w:left="1701" w:header="709" w:footer="709" w:gutter="0"/>
          <w:cols w:space="708"/>
          <w:docGrid w:linePitch="360"/>
        </w:sectPr>
      </w:pPr>
    </w:p>
    <w:p w:rsidR="003761FE" w:rsidRDefault="003761FE" w:rsidP="003761FE">
      <w:pPr>
        <w:pStyle w:val="Parastais"/>
        <w:spacing w:before="240" w:after="240"/>
        <w:jc w:val="center"/>
        <w:rPr>
          <w:b/>
          <w:sz w:val="28"/>
        </w:rPr>
      </w:pPr>
      <w:r w:rsidRPr="00983CBB">
        <w:rPr>
          <w:b/>
          <w:sz w:val="28"/>
        </w:rPr>
        <w:t>Projektēšanas uzdevums</w:t>
      </w:r>
    </w:p>
    <w:p w:rsidR="003761FE" w:rsidRDefault="003761FE" w:rsidP="003761FE">
      <w:pPr>
        <w:pStyle w:val="Parastais"/>
        <w:spacing w:after="120"/>
        <w:rPr>
          <w:b/>
        </w:rPr>
      </w:pPr>
      <w:r w:rsidRPr="00B525A7">
        <w:rPr>
          <w:b/>
        </w:rPr>
        <w:t>Projektēšanas uzdevuma vispārīgie norādījumi</w:t>
      </w:r>
    </w:p>
    <w:p w:rsidR="003761FE" w:rsidRPr="00B525A7" w:rsidRDefault="003761FE" w:rsidP="003761FE">
      <w:pPr>
        <w:pStyle w:val="Parastais"/>
        <w:spacing w:after="120"/>
        <w:ind w:firstLine="720"/>
        <w:jc w:val="both"/>
      </w:pPr>
      <w:r>
        <w:t xml:space="preserve">Projektā pielietot kvalitatīvus un atbilstošus </w:t>
      </w:r>
      <w:r w:rsidRPr="00B525A7">
        <w:t>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955A78" w:rsidRDefault="00955A78" w:rsidP="00955A78">
      <w:pPr>
        <w:pStyle w:val="Parastais"/>
        <w:spacing w:after="120"/>
        <w:ind w:firstLine="720"/>
        <w:jc w:val="both"/>
      </w:pPr>
      <w:r>
        <w:rPr>
          <w:b/>
        </w:rPr>
        <w:t xml:space="preserve">Ēkas būvniecība projektējama, izmantojot projekta </w:t>
      </w:r>
      <w:r>
        <w:rPr>
          <w:b/>
          <w:u w:val="single"/>
        </w:rPr>
        <w:t>“Pakalpojumu infrastruktūras attīstība deinstitucionalizācijas plānu īstenošanai Gulbenes novadā”</w:t>
      </w:r>
      <w:r>
        <w:rPr>
          <w:b/>
        </w:rPr>
        <w:t xml:space="preserve"> principus visā projektēšanas, būvniecības un ekspluatācijas laikā.</w:t>
      </w:r>
      <w:r>
        <w:t xml:space="preserve"> Visas telpu grupas un to platības, aprīkojums, precizējams un saskaņojams projekta izstrādes gaitā.</w:t>
      </w:r>
    </w:p>
    <w:p w:rsidR="003761FE" w:rsidRPr="00B525A7" w:rsidRDefault="003761FE" w:rsidP="003761FE">
      <w:pPr>
        <w:pStyle w:val="Parastais"/>
        <w:spacing w:after="120"/>
        <w:ind w:firstLine="720"/>
        <w:jc w:val="both"/>
      </w:pPr>
      <w:r w:rsidRPr="00B525A7">
        <w:t>Būvprojektā izmantotajiem materiāliem iespēju robežās</w:t>
      </w:r>
      <w:r>
        <w:t xml:space="preserve"> </w:t>
      </w:r>
      <w:r w:rsidRPr="00B525A7">
        <w:t xml:space="preserve">jābūt </w:t>
      </w:r>
      <w:r w:rsidRPr="00444F13">
        <w:t>reciklētiem (pārstrādātiem)</w:t>
      </w:r>
      <w:r w:rsidRPr="00B525A7">
        <w:t xml:space="preserve">.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w:t>
      </w:r>
      <w:r>
        <w:t>no</w:t>
      </w:r>
      <w:r w:rsidRPr="00B525A7">
        <w:t>turība un ilgmūžība. Iekštelpu materiāliem jābūt viegli kopjamiem un izturīgiem. Jāpielieto veselībai droši iekšējās apdares materiāli. Jāizvērtē projektā paredzēto risinājumu savstarpējā savietojamība un funkcionalitāte.</w:t>
      </w:r>
    </w:p>
    <w:p w:rsidR="003761FE" w:rsidRPr="00341440" w:rsidRDefault="003761FE" w:rsidP="003761FE">
      <w:pPr>
        <w:pStyle w:val="Parastais"/>
        <w:spacing w:after="120"/>
        <w:ind w:firstLine="720"/>
        <w:jc w:val="both"/>
      </w:pPr>
      <w:r w:rsidRPr="00341440">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107F02" w:rsidRDefault="003761FE" w:rsidP="00107F02">
      <w:pPr>
        <w:pStyle w:val="Parastais"/>
        <w:spacing w:after="120"/>
        <w:ind w:firstLine="720"/>
        <w:jc w:val="both"/>
      </w:pPr>
      <w:r>
        <w:t>Jāveic projekta tehniskais raksturojums, kurā detalizēti sniegta informācija par projektā izmantotajiem tehnoloģiskajiem risinājumiem – izmantoto tehnoloģiju apraksts un tehnoloģiju vizuālais attēlojums, tehniskie parametri.</w:t>
      </w:r>
    </w:p>
    <w:p w:rsidR="003761FE" w:rsidRDefault="003761FE" w:rsidP="00107F02">
      <w:pPr>
        <w:pStyle w:val="Parastais"/>
        <w:spacing w:after="120"/>
        <w:ind w:firstLine="720"/>
        <w:jc w:val="both"/>
        <w:rPr>
          <w:b/>
          <w:bCs/>
          <w:szCs w:val="22"/>
        </w:rPr>
      </w:pPr>
      <w:r w:rsidRPr="000E08A2">
        <w:rPr>
          <w:b/>
          <w:color w:val="000000"/>
          <w:szCs w:val="22"/>
        </w:rPr>
        <w:t>Plānotie līguma izpildes starptermiņi:</w:t>
      </w:r>
      <w:r w:rsidRPr="00D30EC5">
        <w:rPr>
          <w:b/>
          <w:bCs/>
          <w:szCs w:val="22"/>
        </w:rPr>
        <w:t xml:space="preserve"> </w:t>
      </w:r>
    </w:p>
    <w:p w:rsidR="008D3E98" w:rsidRPr="00BB6E60" w:rsidRDefault="008D3E98" w:rsidP="008D3E98">
      <w:pPr>
        <w:pStyle w:val="Parastais"/>
        <w:numPr>
          <w:ilvl w:val="0"/>
          <w:numId w:val="3"/>
        </w:numPr>
        <w:suppressAutoHyphens/>
        <w:autoSpaceDE w:val="0"/>
        <w:ind w:left="426"/>
        <w:jc w:val="both"/>
        <w:rPr>
          <w:b/>
          <w:bCs/>
          <w:szCs w:val="22"/>
        </w:rPr>
      </w:pPr>
      <w:bookmarkStart w:id="0" w:name="_Hlk518976798"/>
      <w:bookmarkStart w:id="1" w:name="_Hlk518977013"/>
      <w:r w:rsidRPr="00BB6E60">
        <w:rPr>
          <w:b/>
          <w:bCs/>
          <w:szCs w:val="22"/>
        </w:rPr>
        <w:t xml:space="preserve">14 (četrpadsmit) </w:t>
      </w:r>
      <w:r w:rsidRPr="00BB6E60">
        <w:rPr>
          <w:bCs/>
          <w:szCs w:val="22"/>
        </w:rPr>
        <w:t>kalendāro dienu laikā iesniegt Pasūtītājam tehniskās apsekošanas atzinumu.</w:t>
      </w:r>
      <w:bookmarkEnd w:id="0"/>
      <w:r w:rsidRPr="00BB6E60">
        <w:rPr>
          <w:bCs/>
          <w:szCs w:val="22"/>
        </w:rPr>
        <w:t xml:space="preserve"> </w:t>
      </w:r>
    </w:p>
    <w:p w:rsidR="008D3E98" w:rsidRPr="00BB6E60" w:rsidRDefault="008D3E98" w:rsidP="008D3E98">
      <w:pPr>
        <w:pStyle w:val="Parastais"/>
        <w:numPr>
          <w:ilvl w:val="0"/>
          <w:numId w:val="2"/>
        </w:numPr>
        <w:suppressAutoHyphens/>
        <w:autoSpaceDE w:val="0"/>
        <w:ind w:left="426"/>
        <w:jc w:val="both"/>
        <w:rPr>
          <w:bCs/>
          <w:szCs w:val="22"/>
        </w:rPr>
      </w:pPr>
      <w:r>
        <w:rPr>
          <w:b/>
          <w:bCs/>
          <w:szCs w:val="22"/>
        </w:rPr>
        <w:t>5</w:t>
      </w:r>
      <w:r w:rsidRPr="00BB6E60">
        <w:rPr>
          <w:b/>
          <w:bCs/>
          <w:szCs w:val="22"/>
        </w:rPr>
        <w:t>0 (</w:t>
      </w:r>
      <w:r>
        <w:rPr>
          <w:b/>
          <w:bCs/>
          <w:szCs w:val="22"/>
        </w:rPr>
        <w:t>piec</w:t>
      </w:r>
      <w:r w:rsidRPr="00BB6E60">
        <w:rPr>
          <w:b/>
          <w:bCs/>
          <w:szCs w:val="22"/>
        </w:rPr>
        <w:t>desmit)</w:t>
      </w:r>
      <w:r w:rsidRPr="00BB6E60">
        <w:rPr>
          <w:bCs/>
          <w:szCs w:val="22"/>
        </w:rPr>
        <w:t xml:space="preserve"> kalendāro dienu laikā iesniegt Būvvaldē izstrādātu būvprojektu minimālā sastāvā saskaņošanai. </w:t>
      </w:r>
    </w:p>
    <w:p w:rsidR="008D3E98" w:rsidRPr="00BB6E60" w:rsidRDefault="008D3E98" w:rsidP="008D3E98">
      <w:pPr>
        <w:pStyle w:val="Parastais"/>
        <w:numPr>
          <w:ilvl w:val="0"/>
          <w:numId w:val="2"/>
        </w:numPr>
        <w:suppressAutoHyphens/>
        <w:autoSpaceDE w:val="0"/>
        <w:ind w:left="426"/>
        <w:jc w:val="both"/>
        <w:rPr>
          <w:bCs/>
          <w:szCs w:val="22"/>
        </w:rPr>
      </w:pPr>
      <w:r>
        <w:rPr>
          <w:b/>
          <w:bCs/>
          <w:szCs w:val="22"/>
        </w:rPr>
        <w:lastRenderedPageBreak/>
        <w:t>8</w:t>
      </w:r>
      <w:r w:rsidRPr="00BB6E60">
        <w:rPr>
          <w:b/>
          <w:bCs/>
          <w:szCs w:val="22"/>
        </w:rPr>
        <w:t>0 (</w:t>
      </w:r>
      <w:r>
        <w:rPr>
          <w:b/>
          <w:bCs/>
          <w:szCs w:val="22"/>
        </w:rPr>
        <w:t>astoņ</w:t>
      </w:r>
      <w:r w:rsidRPr="00BB6E60">
        <w:rPr>
          <w:b/>
          <w:bCs/>
          <w:szCs w:val="22"/>
        </w:rPr>
        <w:t xml:space="preserve">desmit) </w:t>
      </w:r>
      <w:r w:rsidRPr="00BB6E60">
        <w:rPr>
          <w:bCs/>
          <w:szCs w:val="22"/>
        </w:rPr>
        <w:t>kalendāro dienu laikā iesniegt pasūtītājam gatavu arhitektūras risinājumu daļu saskaņošanai.</w:t>
      </w:r>
    </w:p>
    <w:p w:rsidR="00CC2BB7" w:rsidRDefault="008D3E98" w:rsidP="008D3E98">
      <w:pPr>
        <w:pStyle w:val="Parastais"/>
        <w:numPr>
          <w:ilvl w:val="0"/>
          <w:numId w:val="2"/>
        </w:numPr>
        <w:suppressAutoHyphens/>
        <w:autoSpaceDE w:val="0"/>
        <w:spacing w:after="240"/>
        <w:ind w:left="426"/>
        <w:jc w:val="both"/>
        <w:rPr>
          <w:bCs/>
          <w:szCs w:val="22"/>
        </w:rPr>
      </w:pPr>
      <w:r w:rsidRPr="00BB6E60">
        <w:rPr>
          <w:b/>
          <w:bCs/>
          <w:szCs w:val="22"/>
        </w:rPr>
        <w:t>1</w:t>
      </w:r>
      <w:r>
        <w:rPr>
          <w:b/>
          <w:bCs/>
          <w:szCs w:val="22"/>
        </w:rPr>
        <w:t>5</w:t>
      </w:r>
      <w:r w:rsidRPr="00BB6E60">
        <w:rPr>
          <w:b/>
          <w:bCs/>
          <w:szCs w:val="22"/>
        </w:rPr>
        <w:t>0 (</w:t>
      </w:r>
      <w:r>
        <w:rPr>
          <w:b/>
          <w:bCs/>
          <w:szCs w:val="22"/>
        </w:rPr>
        <w:t>simts piec</w:t>
      </w:r>
      <w:r w:rsidRPr="00BB6E60">
        <w:rPr>
          <w:b/>
          <w:bCs/>
          <w:szCs w:val="22"/>
        </w:rPr>
        <w:t>desmit)</w:t>
      </w:r>
      <w:r w:rsidRPr="00BB6E60">
        <w:rPr>
          <w:bCs/>
          <w:szCs w:val="22"/>
        </w:rPr>
        <w:t xml:space="preserve"> kalendāro dienu laikā no līguma parakstīšanas dienas iesniegt </w:t>
      </w:r>
      <w:r w:rsidR="00CC2BB7">
        <w:rPr>
          <w:bCs/>
          <w:szCs w:val="22"/>
        </w:rPr>
        <w:t xml:space="preserve">gatavu </w:t>
      </w:r>
      <w:r w:rsidRPr="00BB6E60">
        <w:rPr>
          <w:bCs/>
          <w:szCs w:val="22"/>
        </w:rPr>
        <w:t>būvprojektu Pasūtītājam ekspertīzes veikšana</w:t>
      </w:r>
      <w:bookmarkEnd w:id="1"/>
      <w:r w:rsidR="00CC2BB7">
        <w:rPr>
          <w:bCs/>
          <w:szCs w:val="22"/>
        </w:rPr>
        <w:t>i.</w:t>
      </w:r>
    </w:p>
    <w:p w:rsidR="00CC2BB7" w:rsidRDefault="00CC2BB7" w:rsidP="00CC2BB7">
      <w:pPr>
        <w:pStyle w:val="Parastais"/>
        <w:suppressAutoHyphens/>
        <w:autoSpaceDE w:val="0"/>
        <w:spacing w:after="120"/>
        <w:jc w:val="both"/>
        <w:rPr>
          <w:bCs/>
          <w:szCs w:val="22"/>
        </w:rPr>
      </w:pPr>
      <w:r>
        <w:rPr>
          <w:bCs/>
          <w:szCs w:val="22"/>
        </w:rPr>
        <w:t>Kad projekts iesniegts pirmreizējas ekspertīzes veikšanai, izpildes termiņš tiek apturēts. Ja ekspertīzes atzinums ir negatīvs, būvprojekta labošanas un atkārtotas ekspertīzes veikšanas laikā tiek atsākta izpildes termiņa uzskaite.</w:t>
      </w:r>
    </w:p>
    <w:p w:rsidR="00107F02" w:rsidRPr="008D3E98" w:rsidRDefault="00CC2BB7" w:rsidP="00CC2BB7">
      <w:pPr>
        <w:pStyle w:val="Parastais"/>
        <w:suppressAutoHyphens/>
        <w:autoSpaceDE w:val="0"/>
        <w:spacing w:after="240"/>
        <w:jc w:val="both"/>
        <w:rPr>
          <w:bCs/>
          <w:szCs w:val="22"/>
        </w:rPr>
      </w:pPr>
      <w:r>
        <w:rPr>
          <w:bCs/>
          <w:szCs w:val="22"/>
        </w:rPr>
        <w:t xml:space="preserve">Būvvalde projekta nosacījumu izpildi izskata mēneša laikā, tāpēc </w:t>
      </w:r>
      <w:r>
        <w:rPr>
          <w:b/>
          <w:bCs/>
          <w:szCs w:val="22"/>
        </w:rPr>
        <w:t>būvprojekta izstrādes gala izpildes termiņš ir 180 (simts astoņdesmit)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419"/>
        <w:gridCol w:w="6350"/>
      </w:tblGrid>
      <w:tr w:rsidR="003761FE" w:rsidRPr="00F90172" w:rsidTr="002617D4">
        <w:tc>
          <w:tcPr>
            <w:tcW w:w="695" w:type="dxa"/>
            <w:shd w:val="clear" w:color="auto" w:fill="auto"/>
            <w:vAlign w:val="center"/>
          </w:tcPr>
          <w:p w:rsidR="003761FE" w:rsidRPr="008515F3" w:rsidRDefault="003761FE" w:rsidP="002617D4">
            <w:pPr>
              <w:pStyle w:val="Parastais"/>
              <w:jc w:val="center"/>
              <w:rPr>
                <w:b/>
                <w:caps/>
              </w:rPr>
            </w:pPr>
            <w:r w:rsidRPr="008515F3">
              <w:rPr>
                <w:b/>
                <w:caps/>
              </w:rPr>
              <w:t>1.</w:t>
            </w:r>
          </w:p>
        </w:tc>
        <w:tc>
          <w:tcPr>
            <w:tcW w:w="8769" w:type="dxa"/>
            <w:gridSpan w:val="2"/>
            <w:shd w:val="clear" w:color="auto" w:fill="auto"/>
          </w:tcPr>
          <w:p w:rsidR="003761FE" w:rsidRPr="008515F3" w:rsidRDefault="003761FE" w:rsidP="002617D4">
            <w:pPr>
              <w:pStyle w:val="Parastais"/>
              <w:rPr>
                <w:b/>
                <w:caps/>
              </w:rPr>
            </w:pPr>
            <w:r w:rsidRPr="008515F3">
              <w:rPr>
                <w:b/>
                <w:caps/>
              </w:rPr>
              <w:t>Vispārīgie dati par objekt</w:t>
            </w:r>
            <w:r w:rsidR="00107F02">
              <w:rPr>
                <w:b/>
                <w:caps/>
              </w:rPr>
              <w:t>u</w:t>
            </w:r>
          </w:p>
        </w:tc>
      </w:tr>
      <w:tr w:rsidR="003761FE" w:rsidTr="002617D4">
        <w:tc>
          <w:tcPr>
            <w:tcW w:w="695" w:type="dxa"/>
            <w:shd w:val="clear" w:color="auto" w:fill="auto"/>
          </w:tcPr>
          <w:p w:rsidR="003761FE" w:rsidRPr="006D6E96" w:rsidRDefault="003761FE" w:rsidP="002617D4">
            <w:pPr>
              <w:pStyle w:val="Parastais"/>
              <w:jc w:val="center"/>
            </w:pPr>
            <w:r w:rsidRPr="006D6E96">
              <w:t>1.1</w:t>
            </w:r>
          </w:p>
        </w:tc>
        <w:tc>
          <w:tcPr>
            <w:tcW w:w="2419" w:type="dxa"/>
            <w:shd w:val="clear" w:color="auto" w:fill="auto"/>
          </w:tcPr>
          <w:p w:rsidR="003761FE" w:rsidRPr="006D6E96" w:rsidRDefault="003761FE" w:rsidP="002617D4">
            <w:pPr>
              <w:pStyle w:val="Parastais"/>
            </w:pPr>
            <w:r w:rsidRPr="006D6E96">
              <w:rPr>
                <w:rFonts w:ascii="Arial" w:hAnsi="Arial" w:cs="Arial"/>
                <w:iCs/>
                <w:color w:val="333333"/>
                <w:sz w:val="20"/>
                <w:szCs w:val="20"/>
              </w:rPr>
              <w:t xml:space="preserve">Objekts </w:t>
            </w:r>
          </w:p>
        </w:tc>
        <w:tc>
          <w:tcPr>
            <w:tcW w:w="6350" w:type="dxa"/>
            <w:shd w:val="clear" w:color="auto" w:fill="auto"/>
          </w:tcPr>
          <w:p w:rsidR="003761FE" w:rsidRPr="006D6E96" w:rsidRDefault="00107F02" w:rsidP="00B27150">
            <w:pPr>
              <w:pStyle w:val="Parastais"/>
              <w:spacing w:after="120"/>
              <w:jc w:val="both"/>
              <w:rPr>
                <w:rFonts w:ascii="Arial" w:hAnsi="Arial" w:cs="Arial"/>
                <w:i/>
                <w:sz w:val="22"/>
                <w:szCs w:val="22"/>
              </w:rPr>
            </w:pPr>
            <w:r w:rsidRPr="00107F02">
              <w:rPr>
                <w:rFonts w:ascii="Arial" w:hAnsi="Arial" w:cs="Arial"/>
                <w:b/>
                <w:sz w:val="22"/>
              </w:rPr>
              <w:t>G</w:t>
            </w:r>
            <w:r w:rsidR="00D555A5" w:rsidRPr="00107F02">
              <w:rPr>
                <w:rFonts w:ascii="Arial" w:hAnsi="Arial" w:cs="Arial"/>
                <w:b/>
                <w:sz w:val="22"/>
              </w:rPr>
              <w:t>rupu dzīvokļa pakalpojum</w:t>
            </w:r>
            <w:r w:rsidRPr="00107F02">
              <w:rPr>
                <w:rFonts w:ascii="Arial" w:hAnsi="Arial" w:cs="Arial"/>
                <w:b/>
                <w:sz w:val="22"/>
              </w:rPr>
              <w:t>i</w:t>
            </w:r>
            <w:r w:rsidR="00D555A5" w:rsidRPr="00107F02">
              <w:rPr>
                <w:rFonts w:ascii="Arial" w:hAnsi="Arial" w:cs="Arial"/>
                <w:b/>
                <w:sz w:val="22"/>
              </w:rPr>
              <w:t xml:space="preserve"> pilngadīgām personām ar garīga rakstura traucējumiem</w:t>
            </w:r>
            <w:r w:rsidRPr="00107F02">
              <w:rPr>
                <w:sz w:val="22"/>
              </w:rPr>
              <w:t xml:space="preserve"> </w:t>
            </w:r>
            <w:r w:rsidR="00B27150" w:rsidRPr="00B27150">
              <w:rPr>
                <w:rFonts w:ascii="Arial" w:hAnsi="Arial" w:cs="Arial"/>
                <w:b/>
                <w:sz w:val="22"/>
                <w:szCs w:val="22"/>
              </w:rPr>
              <w:t>ēkā</w:t>
            </w:r>
            <w:r w:rsidR="003761FE" w:rsidRPr="00401ADD">
              <w:rPr>
                <w:rFonts w:ascii="Arial" w:hAnsi="Arial" w:cs="Arial"/>
                <w:b/>
                <w:sz w:val="22"/>
                <w:szCs w:val="22"/>
              </w:rPr>
              <w:t xml:space="preserve"> “Doktorāts”, Tirza, Tirzas pag., Gulbenes nov</w:t>
            </w:r>
            <w:r w:rsidR="00B27150">
              <w:rPr>
                <w:rFonts w:ascii="Arial" w:hAnsi="Arial" w:cs="Arial"/>
                <w:b/>
                <w:sz w:val="22"/>
                <w:szCs w:val="22"/>
              </w:rPr>
              <w:t>ads – būvprojekta izstrāde un autoruzraudzība.</w:t>
            </w:r>
          </w:p>
        </w:tc>
      </w:tr>
      <w:tr w:rsidR="003761FE" w:rsidTr="002617D4">
        <w:tc>
          <w:tcPr>
            <w:tcW w:w="695" w:type="dxa"/>
            <w:shd w:val="clear" w:color="auto" w:fill="auto"/>
          </w:tcPr>
          <w:p w:rsidR="003761FE" w:rsidRPr="006D6E96" w:rsidRDefault="003761FE" w:rsidP="002617D4">
            <w:pPr>
              <w:pStyle w:val="Parastais"/>
              <w:jc w:val="center"/>
            </w:pPr>
            <w:r w:rsidRPr="006D6E96">
              <w:t>1.2</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jam</w:t>
            </w:r>
            <w:r w:rsidRPr="006D6E96">
              <w:rPr>
                <w:rFonts w:ascii="Arial,Italic" w:eastAsia="Arial,Italic" w:hAnsi="Arial" w:cs="Arial,Italic" w:hint="eastAsia"/>
                <w:iCs/>
                <w:color w:val="333333"/>
                <w:sz w:val="20"/>
                <w:szCs w:val="20"/>
              </w:rPr>
              <w:t>ā</w:t>
            </w:r>
            <w:r w:rsidRPr="006D6E96">
              <w:rPr>
                <w:rFonts w:ascii="Arial,Italic" w:eastAsia="Arial,Italic" w:hAnsi="Arial" w:cs="Arial,Italic"/>
                <w:iCs/>
                <w:color w:val="333333"/>
                <w:sz w:val="20"/>
                <w:szCs w:val="20"/>
              </w:rPr>
              <w:t xml:space="preserve"> </w:t>
            </w:r>
            <w:r w:rsidRPr="006D6E96">
              <w:rPr>
                <w:rFonts w:ascii="Arial" w:hAnsi="Arial" w:cs="Arial"/>
                <w:iCs/>
                <w:color w:val="333333"/>
                <w:sz w:val="20"/>
                <w:szCs w:val="20"/>
              </w:rPr>
              <w:t>objekta</w:t>
            </w:r>
          </w:p>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adrese</w:t>
            </w:r>
          </w:p>
        </w:tc>
        <w:tc>
          <w:tcPr>
            <w:tcW w:w="6350" w:type="dxa"/>
            <w:shd w:val="clear" w:color="auto" w:fill="auto"/>
          </w:tcPr>
          <w:p w:rsidR="003761FE" w:rsidRPr="006D6E96" w:rsidRDefault="00B27150" w:rsidP="00B27150">
            <w:pPr>
              <w:pStyle w:val="Parastais"/>
              <w:jc w:val="both"/>
              <w:rPr>
                <w:rFonts w:ascii="Arial" w:hAnsi="Arial" w:cs="Arial"/>
                <w:i/>
                <w:sz w:val="22"/>
                <w:szCs w:val="22"/>
              </w:rPr>
            </w:pPr>
            <w:r w:rsidRPr="00401ADD">
              <w:rPr>
                <w:rFonts w:ascii="Arial" w:hAnsi="Arial" w:cs="Arial"/>
                <w:b/>
                <w:sz w:val="22"/>
                <w:szCs w:val="22"/>
              </w:rPr>
              <w:t xml:space="preserve"> </w:t>
            </w:r>
            <w:r w:rsidR="003761FE" w:rsidRPr="00401ADD">
              <w:rPr>
                <w:rFonts w:ascii="Arial" w:hAnsi="Arial" w:cs="Arial"/>
                <w:b/>
                <w:sz w:val="22"/>
                <w:szCs w:val="22"/>
              </w:rPr>
              <w:t>“Doktorāts”, Tirza, Tirzas pag., Gulbenes nov.</w:t>
            </w:r>
          </w:p>
        </w:tc>
      </w:tr>
      <w:tr w:rsidR="003761FE" w:rsidTr="002617D4">
        <w:tc>
          <w:tcPr>
            <w:tcW w:w="695" w:type="dxa"/>
            <w:shd w:val="clear" w:color="auto" w:fill="auto"/>
          </w:tcPr>
          <w:p w:rsidR="003761FE" w:rsidRPr="006D6E96" w:rsidRDefault="003761FE" w:rsidP="002617D4">
            <w:pPr>
              <w:pStyle w:val="Parastais"/>
              <w:jc w:val="center"/>
            </w:pPr>
            <w:r w:rsidRPr="006D6E96">
              <w:t>1.3</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 xml:space="preserve">Zemes gabala </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pašnieks</w:t>
            </w:r>
          </w:p>
        </w:tc>
        <w:tc>
          <w:tcPr>
            <w:tcW w:w="6350" w:type="dxa"/>
            <w:shd w:val="clear" w:color="auto" w:fill="auto"/>
          </w:tcPr>
          <w:p w:rsidR="003761FE" w:rsidRPr="006D6E96" w:rsidRDefault="003761FE" w:rsidP="00B27150">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Tirzas pagasta pašvaldība, </w:t>
            </w:r>
            <w:proofErr w:type="spellStart"/>
            <w:r>
              <w:rPr>
                <w:rFonts w:ascii="Arial" w:hAnsi="Arial" w:cs="Arial"/>
                <w:iCs/>
                <w:color w:val="333333"/>
                <w:sz w:val="20"/>
                <w:szCs w:val="20"/>
              </w:rPr>
              <w:t>Reģ</w:t>
            </w:r>
            <w:proofErr w:type="spellEnd"/>
            <w:r>
              <w:rPr>
                <w:rFonts w:ascii="Arial" w:hAnsi="Arial" w:cs="Arial"/>
                <w:iCs/>
                <w:color w:val="333333"/>
                <w:sz w:val="20"/>
                <w:szCs w:val="20"/>
              </w:rPr>
              <w:t>. Nr. 90000025959</w:t>
            </w:r>
          </w:p>
        </w:tc>
      </w:tr>
      <w:tr w:rsidR="003761FE" w:rsidTr="002617D4">
        <w:tc>
          <w:tcPr>
            <w:tcW w:w="695" w:type="dxa"/>
            <w:shd w:val="clear" w:color="auto" w:fill="auto"/>
          </w:tcPr>
          <w:p w:rsidR="003761FE" w:rsidRPr="006D6E96" w:rsidRDefault="003761FE" w:rsidP="002617D4">
            <w:pPr>
              <w:pStyle w:val="Parastais"/>
              <w:jc w:val="center"/>
            </w:pPr>
            <w:r w:rsidRPr="006D6E96">
              <w:t>1.4</w:t>
            </w:r>
          </w:p>
        </w:tc>
        <w:tc>
          <w:tcPr>
            <w:tcW w:w="2419" w:type="dxa"/>
            <w:shd w:val="clear" w:color="auto" w:fill="auto"/>
            <w:vAlign w:val="center"/>
          </w:tcPr>
          <w:p w:rsidR="003761FE" w:rsidRPr="006D6E96" w:rsidRDefault="003761FE" w:rsidP="002617D4">
            <w:pPr>
              <w:pStyle w:val="Parastais"/>
              <w:autoSpaceDE w:val="0"/>
              <w:autoSpaceDN w:val="0"/>
              <w:adjustRightInd w:val="0"/>
              <w:rPr>
                <w:rFonts w:ascii="Arial" w:eastAsia="Arial,Italic" w:hAnsi="Arial" w:cs="Arial"/>
                <w:iCs/>
                <w:color w:val="333333"/>
                <w:sz w:val="20"/>
                <w:szCs w:val="20"/>
              </w:rPr>
            </w:pPr>
            <w:r w:rsidRPr="006D6E96">
              <w:rPr>
                <w:rFonts w:ascii="Arial,Italic" w:eastAsia="Arial,Italic" w:cs="Arial,Italic" w:hint="eastAsia"/>
                <w:iCs/>
                <w:color w:val="333333"/>
                <w:sz w:val="20"/>
                <w:szCs w:val="20"/>
              </w:rPr>
              <w:t>Ī</w:t>
            </w:r>
            <w:r w:rsidRPr="006D6E96">
              <w:rPr>
                <w:rFonts w:ascii="Arial" w:eastAsia="Arial,Italic" w:hAnsi="Arial" w:cs="Arial"/>
                <w:iCs/>
                <w:color w:val="333333"/>
                <w:sz w:val="20"/>
                <w:szCs w:val="20"/>
              </w:rPr>
              <w:t>pašuma ties</w:t>
            </w:r>
            <w:r w:rsidRPr="006D6E96">
              <w:rPr>
                <w:rFonts w:ascii="Arial,Italic" w:eastAsia="Arial,Italic" w:cs="Arial,Italic" w:hint="eastAsia"/>
                <w:iCs/>
                <w:color w:val="333333"/>
                <w:sz w:val="20"/>
                <w:szCs w:val="20"/>
              </w:rPr>
              <w:t>ī</w:t>
            </w:r>
            <w:r w:rsidRPr="006D6E96">
              <w:rPr>
                <w:rFonts w:ascii="Arial" w:eastAsia="Arial,Italic" w:hAnsi="Arial" w:cs="Arial"/>
                <w:iCs/>
                <w:color w:val="333333"/>
                <w:sz w:val="20"/>
                <w:szCs w:val="20"/>
              </w:rPr>
              <w:t>bas</w:t>
            </w:r>
          </w:p>
          <w:p w:rsidR="003761FE" w:rsidRPr="006D6E96" w:rsidRDefault="003761FE" w:rsidP="002617D4">
            <w:pPr>
              <w:pStyle w:val="Parastais"/>
            </w:pPr>
            <w:r w:rsidRPr="006D6E96">
              <w:rPr>
                <w:rFonts w:ascii="Arial" w:eastAsia="Arial,Italic" w:hAnsi="Arial" w:cs="Arial"/>
                <w:iCs/>
                <w:color w:val="333333"/>
                <w:sz w:val="20"/>
                <w:szCs w:val="20"/>
              </w:rPr>
              <w:t>apliecinoši dokumenti</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Zemesgrāmatu apliecība</w:t>
            </w:r>
          </w:p>
        </w:tc>
      </w:tr>
      <w:tr w:rsidR="003761FE" w:rsidTr="002617D4">
        <w:tc>
          <w:tcPr>
            <w:tcW w:w="695" w:type="dxa"/>
            <w:shd w:val="clear" w:color="auto" w:fill="auto"/>
          </w:tcPr>
          <w:p w:rsidR="003761FE" w:rsidRPr="006D6E96" w:rsidRDefault="003761FE" w:rsidP="002617D4">
            <w:pPr>
              <w:pStyle w:val="Parastais"/>
              <w:jc w:val="center"/>
            </w:pPr>
            <w:r w:rsidRPr="006D6E96">
              <w:t>1.5</w:t>
            </w:r>
          </w:p>
        </w:tc>
        <w:tc>
          <w:tcPr>
            <w:tcW w:w="2419" w:type="dxa"/>
            <w:shd w:val="clear" w:color="auto" w:fill="auto"/>
            <w:vAlign w:val="center"/>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Būves kadastra</w:t>
            </w:r>
          </w:p>
          <w:p w:rsidR="003761FE" w:rsidRPr="006D6E96" w:rsidRDefault="003761FE" w:rsidP="002617D4">
            <w:pPr>
              <w:pStyle w:val="Parastais"/>
            </w:pPr>
            <w:r w:rsidRPr="006D6E96">
              <w:rPr>
                <w:rFonts w:ascii="Arial" w:hAnsi="Arial" w:cs="Arial"/>
                <w:iCs/>
                <w:color w:val="333333"/>
                <w:sz w:val="20"/>
                <w:szCs w:val="20"/>
              </w:rPr>
              <w:t>apz</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m</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jums</w:t>
            </w:r>
          </w:p>
        </w:tc>
        <w:tc>
          <w:tcPr>
            <w:tcW w:w="6350" w:type="dxa"/>
            <w:shd w:val="clear" w:color="auto" w:fill="auto"/>
          </w:tcPr>
          <w:p w:rsidR="003761FE" w:rsidRPr="006D6E96" w:rsidRDefault="003761FE" w:rsidP="00B27150">
            <w:pPr>
              <w:pStyle w:val="Parastais"/>
              <w:jc w:val="both"/>
              <w:rPr>
                <w:rFonts w:ascii="Arial" w:hAnsi="Arial" w:cs="Arial"/>
                <w:sz w:val="20"/>
                <w:szCs w:val="20"/>
              </w:rPr>
            </w:pPr>
            <w:r>
              <w:rPr>
                <w:rFonts w:ascii="Arial" w:hAnsi="Arial" w:cs="Arial"/>
                <w:sz w:val="20"/>
                <w:szCs w:val="20"/>
              </w:rPr>
              <w:t>5094 004 0200</w:t>
            </w:r>
            <w:r w:rsidR="00B27150">
              <w:rPr>
                <w:rFonts w:ascii="Arial" w:hAnsi="Arial" w:cs="Arial"/>
                <w:sz w:val="20"/>
                <w:szCs w:val="20"/>
              </w:rPr>
              <w:t xml:space="preserve"> 001</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1.6</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Projekta pas</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t</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t</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js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 xml:space="preserve">Gulbenes novada </w:t>
            </w:r>
            <w:r>
              <w:rPr>
                <w:rFonts w:ascii="Arial" w:hAnsi="Arial" w:cs="Arial"/>
                <w:sz w:val="20"/>
                <w:szCs w:val="20"/>
              </w:rPr>
              <w:t>pašvaldība</w:t>
            </w:r>
          </w:p>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Ābeļu iela 2, Gulbene, Gulbenes nov., LV-4401</w:t>
            </w:r>
          </w:p>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Tālrunis: 64497710</w:t>
            </w:r>
          </w:p>
          <w:p w:rsidR="003761FE" w:rsidRPr="006D6E96" w:rsidRDefault="003761FE" w:rsidP="002617D4">
            <w:pPr>
              <w:pStyle w:val="Parastais"/>
              <w:jc w:val="both"/>
              <w:rPr>
                <w:rFonts w:ascii="Arial" w:hAnsi="Arial" w:cs="Arial"/>
                <w:iCs/>
                <w:color w:val="333333"/>
                <w:sz w:val="20"/>
                <w:szCs w:val="20"/>
              </w:rPr>
            </w:pPr>
            <w:r w:rsidRPr="006D6E96">
              <w:rPr>
                <w:rFonts w:ascii="Arial" w:hAnsi="Arial" w:cs="Arial"/>
                <w:sz w:val="20"/>
                <w:szCs w:val="20"/>
              </w:rPr>
              <w:t xml:space="preserve">e-pasts: </w:t>
            </w:r>
            <w:hyperlink r:id="rId10" w:history="1">
              <w:r w:rsidRPr="006D6E96">
                <w:rPr>
                  <w:rStyle w:val="Hipersaite"/>
                  <w:rFonts w:ascii="Arial" w:hAnsi="Arial" w:cs="Arial"/>
                  <w:sz w:val="20"/>
                  <w:szCs w:val="20"/>
                </w:rPr>
                <w:t>dome@gulbene.lv</w:t>
              </w:r>
            </w:hyperlink>
          </w:p>
        </w:tc>
      </w:tr>
      <w:tr w:rsidR="003761FE" w:rsidRPr="00AC0442" w:rsidTr="002617D4">
        <w:tc>
          <w:tcPr>
            <w:tcW w:w="695" w:type="dxa"/>
            <w:shd w:val="clear" w:color="auto" w:fill="auto"/>
          </w:tcPr>
          <w:p w:rsidR="003761FE" w:rsidRPr="006D6E96" w:rsidRDefault="003761FE" w:rsidP="002617D4">
            <w:pPr>
              <w:pStyle w:val="Parastais"/>
              <w:jc w:val="center"/>
            </w:pPr>
            <w:r w:rsidRPr="006D6E96">
              <w:t>1.7</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Pasūtītāja atbildīgais pārstāvis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 xml:space="preserve">Gulbenes novada </w:t>
            </w:r>
            <w:r w:rsidR="007E5223">
              <w:rPr>
                <w:rFonts w:ascii="Arial" w:hAnsi="Arial" w:cs="Arial"/>
                <w:sz w:val="20"/>
                <w:szCs w:val="20"/>
              </w:rPr>
              <w:t xml:space="preserve">pašvaldības </w:t>
            </w:r>
            <w:r w:rsidRPr="006D6E96">
              <w:rPr>
                <w:rFonts w:ascii="Arial" w:hAnsi="Arial" w:cs="Arial"/>
                <w:sz w:val="20"/>
                <w:szCs w:val="20"/>
              </w:rPr>
              <w:t xml:space="preserve">Attīstības un projektu nodaļas </w:t>
            </w:r>
            <w:r w:rsidR="00156953">
              <w:rPr>
                <w:rFonts w:ascii="Arial" w:hAnsi="Arial" w:cs="Arial"/>
                <w:sz w:val="20"/>
                <w:szCs w:val="20"/>
              </w:rPr>
              <w:t>vadītājs</w:t>
            </w:r>
          </w:p>
          <w:p w:rsidR="003761FE" w:rsidRPr="006D6E96" w:rsidRDefault="00156953" w:rsidP="002617D4">
            <w:pPr>
              <w:pStyle w:val="Parastais"/>
              <w:jc w:val="both"/>
              <w:rPr>
                <w:rFonts w:ascii="Arial" w:hAnsi="Arial" w:cs="Arial"/>
                <w:sz w:val="20"/>
                <w:szCs w:val="20"/>
              </w:rPr>
            </w:pPr>
            <w:r>
              <w:rPr>
                <w:rFonts w:ascii="Arial" w:hAnsi="Arial" w:cs="Arial"/>
                <w:sz w:val="20"/>
                <w:szCs w:val="20"/>
              </w:rPr>
              <w:t>Jānis Barinskis</w:t>
            </w:r>
          </w:p>
          <w:p w:rsidR="003761FE" w:rsidRPr="006D6E96" w:rsidRDefault="00976893" w:rsidP="002617D4">
            <w:pPr>
              <w:pStyle w:val="Parastais"/>
              <w:jc w:val="both"/>
              <w:rPr>
                <w:rFonts w:ascii="Arial" w:hAnsi="Arial" w:cs="Arial"/>
                <w:sz w:val="20"/>
                <w:szCs w:val="20"/>
              </w:rPr>
            </w:pPr>
            <w:hyperlink r:id="rId11" w:history="1">
              <w:r w:rsidR="00156953" w:rsidRPr="00492C8E">
                <w:rPr>
                  <w:rStyle w:val="Hipersaite"/>
                  <w:rFonts w:ascii="Arial" w:hAnsi="Arial" w:cs="Arial"/>
                  <w:sz w:val="22"/>
                </w:rPr>
                <w:t>janis.barinskis</w:t>
              </w:r>
              <w:r w:rsidR="00156953" w:rsidRPr="00492C8E">
                <w:rPr>
                  <w:rStyle w:val="Hipersaite"/>
                  <w:rFonts w:ascii="Arial" w:hAnsi="Arial" w:cs="Arial"/>
                  <w:sz w:val="20"/>
                  <w:szCs w:val="20"/>
                </w:rPr>
                <w:t>@gulbene.lv</w:t>
              </w:r>
            </w:hyperlink>
          </w:p>
          <w:p w:rsidR="003761FE" w:rsidRPr="006D6E96" w:rsidRDefault="003761FE" w:rsidP="002617D4">
            <w:pPr>
              <w:pStyle w:val="Parastais"/>
              <w:jc w:val="both"/>
              <w:rPr>
                <w:rFonts w:ascii="Arial" w:hAnsi="Arial" w:cs="Arial"/>
                <w:iCs/>
                <w:color w:val="333333"/>
                <w:sz w:val="20"/>
                <w:szCs w:val="20"/>
              </w:rPr>
            </w:pPr>
            <w:r w:rsidRPr="006D6E96">
              <w:rPr>
                <w:rFonts w:ascii="Arial" w:hAnsi="Arial" w:cs="Arial"/>
                <w:sz w:val="20"/>
                <w:szCs w:val="20"/>
              </w:rPr>
              <w:t>t.</w:t>
            </w:r>
            <w:r>
              <w:rPr>
                <w:rFonts w:ascii="Arial" w:hAnsi="Arial" w:cs="Arial"/>
                <w:sz w:val="20"/>
                <w:szCs w:val="20"/>
              </w:rPr>
              <w:t xml:space="preserve"> </w:t>
            </w:r>
            <w:r w:rsidR="00156953">
              <w:rPr>
                <w:rFonts w:ascii="Arial" w:hAnsi="Arial" w:cs="Arial"/>
                <w:sz w:val="20"/>
                <w:szCs w:val="20"/>
              </w:rPr>
              <w:t>26467459</w:t>
            </w:r>
          </w:p>
        </w:tc>
      </w:tr>
      <w:tr w:rsidR="003761FE" w:rsidRPr="00CD0A6A" w:rsidTr="002617D4">
        <w:tc>
          <w:tcPr>
            <w:tcW w:w="695" w:type="dxa"/>
            <w:shd w:val="clear" w:color="auto" w:fill="auto"/>
          </w:tcPr>
          <w:p w:rsidR="003761FE" w:rsidRPr="006D6E96" w:rsidRDefault="003761FE" w:rsidP="002617D4">
            <w:pPr>
              <w:pStyle w:val="Parastais"/>
              <w:jc w:val="center"/>
            </w:pPr>
            <w:r w:rsidRPr="006D6E96">
              <w:t>1.8</w:t>
            </w:r>
          </w:p>
        </w:tc>
        <w:tc>
          <w:tcPr>
            <w:tcW w:w="2419" w:type="dxa"/>
            <w:shd w:val="clear" w:color="auto" w:fill="auto"/>
            <w:vAlign w:val="center"/>
          </w:tcPr>
          <w:p w:rsidR="003761FE" w:rsidRPr="006D6E96" w:rsidRDefault="003761FE" w:rsidP="002617D4">
            <w:pPr>
              <w:pStyle w:val="Parastais"/>
            </w:pPr>
            <w:r w:rsidRPr="006D6E96">
              <w:rPr>
                <w:rFonts w:ascii="Arial" w:hAnsi="Arial" w:cs="Arial"/>
                <w:iCs/>
                <w:color w:val="333333"/>
                <w:sz w:val="20"/>
                <w:szCs w:val="20"/>
              </w:rPr>
              <w:t>Ēkas kopējā platība</w:t>
            </w:r>
          </w:p>
        </w:tc>
        <w:tc>
          <w:tcPr>
            <w:tcW w:w="6350" w:type="dxa"/>
            <w:shd w:val="clear" w:color="auto" w:fill="auto"/>
          </w:tcPr>
          <w:p w:rsidR="003761FE" w:rsidRPr="006D6E96" w:rsidRDefault="003761FE" w:rsidP="00B27150">
            <w:pPr>
              <w:pStyle w:val="Parastais"/>
              <w:jc w:val="both"/>
              <w:rPr>
                <w:rFonts w:ascii="Arial" w:hAnsi="Arial" w:cs="Arial"/>
                <w:color w:val="FF0000"/>
                <w:sz w:val="20"/>
                <w:szCs w:val="20"/>
              </w:rPr>
            </w:pPr>
            <w:r>
              <w:rPr>
                <w:rFonts w:ascii="Arial" w:hAnsi="Arial" w:cs="Arial"/>
                <w:iCs/>
                <w:color w:val="333333"/>
                <w:sz w:val="20"/>
                <w:szCs w:val="20"/>
              </w:rPr>
              <w:t xml:space="preserve">521,1 </w:t>
            </w:r>
            <w:r w:rsidRPr="00A5425D">
              <w:rPr>
                <w:rFonts w:ascii="Arial" w:hAnsi="Arial" w:cs="Arial"/>
                <w:iCs/>
                <w:color w:val="333333"/>
                <w:sz w:val="20"/>
                <w:szCs w:val="20"/>
              </w:rPr>
              <w:t>m</w:t>
            </w:r>
            <w:r w:rsidRPr="00EE05A3">
              <w:rPr>
                <w:rFonts w:ascii="Arial" w:hAnsi="Arial" w:cs="Arial"/>
                <w:iCs/>
                <w:color w:val="333333"/>
                <w:sz w:val="20"/>
                <w:szCs w:val="20"/>
                <w:vertAlign w:val="superscript"/>
              </w:rPr>
              <w:t>2</w:t>
            </w:r>
          </w:p>
        </w:tc>
      </w:tr>
      <w:tr w:rsidR="003761FE" w:rsidRPr="00CD0A6A" w:rsidTr="002617D4">
        <w:tc>
          <w:tcPr>
            <w:tcW w:w="695" w:type="dxa"/>
            <w:shd w:val="clear" w:color="auto" w:fill="auto"/>
          </w:tcPr>
          <w:p w:rsidR="003761FE" w:rsidRPr="006D6E96" w:rsidRDefault="003761FE" w:rsidP="002617D4">
            <w:pPr>
              <w:pStyle w:val="Parastais"/>
              <w:jc w:val="center"/>
            </w:pPr>
            <w:r>
              <w:t>1.9</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šanas m</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r</w:t>
            </w:r>
            <w:r w:rsidRPr="006D6E96">
              <w:rPr>
                <w:rFonts w:ascii="Arial,Italic" w:eastAsia="Arial,Italic" w:hAnsi="Arial" w:cs="Arial,Italic"/>
                <w:iCs/>
                <w:color w:val="333333"/>
                <w:sz w:val="20"/>
                <w:szCs w:val="20"/>
              </w:rPr>
              <w:t>ķ</w:t>
            </w:r>
            <w:r w:rsidRPr="006D6E96">
              <w:rPr>
                <w:rFonts w:ascii="Arial" w:hAnsi="Arial" w:cs="Arial"/>
                <w:iCs/>
                <w:color w:val="333333"/>
                <w:sz w:val="20"/>
                <w:szCs w:val="20"/>
              </w:rPr>
              <w:t>is</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Izstrādāt </w:t>
            </w:r>
            <w:r w:rsidR="00B27150">
              <w:rPr>
                <w:rFonts w:ascii="Arial" w:hAnsi="Arial" w:cs="Arial"/>
                <w:iCs/>
                <w:color w:val="333333"/>
                <w:sz w:val="20"/>
                <w:szCs w:val="20"/>
              </w:rPr>
              <w:t>būvprojektu</w:t>
            </w:r>
            <w:r w:rsidR="00CD33D2">
              <w:rPr>
                <w:rFonts w:ascii="Arial" w:hAnsi="Arial" w:cs="Arial"/>
                <w:iCs/>
                <w:color w:val="333333"/>
                <w:sz w:val="20"/>
                <w:szCs w:val="20"/>
              </w:rPr>
              <w:t xml:space="preserve"> esošas ēkas pārbūvei, pielāgojot to </w:t>
            </w:r>
            <w:r w:rsidR="00CD33D2" w:rsidRPr="00CD33D2">
              <w:rPr>
                <w:rFonts w:ascii="Arial" w:hAnsi="Arial" w:cs="Arial"/>
                <w:i/>
                <w:iCs/>
                <w:color w:val="333333"/>
                <w:sz w:val="20"/>
                <w:szCs w:val="20"/>
              </w:rPr>
              <w:t>grupu dzīvokļa pakalpojumiem pilngadīgām personām ar garīga rakstura traucējumiem</w:t>
            </w:r>
            <w:r w:rsidR="00CD33D2">
              <w:rPr>
                <w:rFonts w:ascii="Arial" w:hAnsi="Arial" w:cs="Arial"/>
                <w:iCs/>
                <w:color w:val="333333"/>
                <w:sz w:val="20"/>
                <w:szCs w:val="20"/>
              </w:rPr>
              <w:t xml:space="preserve"> lietošanas veidam.</w:t>
            </w:r>
          </w:p>
        </w:tc>
      </w:tr>
      <w:tr w:rsidR="003761FE" w:rsidTr="002617D4">
        <w:tc>
          <w:tcPr>
            <w:tcW w:w="695" w:type="dxa"/>
            <w:shd w:val="clear" w:color="auto" w:fill="auto"/>
          </w:tcPr>
          <w:p w:rsidR="003761FE" w:rsidRPr="006D6E96" w:rsidRDefault="003761FE" w:rsidP="002617D4">
            <w:pPr>
              <w:pStyle w:val="Parastais"/>
              <w:jc w:val="center"/>
            </w:pPr>
            <w:r>
              <w:t>1.10</w:t>
            </w:r>
          </w:p>
        </w:tc>
        <w:tc>
          <w:tcPr>
            <w:tcW w:w="2419" w:type="dxa"/>
            <w:shd w:val="clear" w:color="auto" w:fill="auto"/>
            <w:vAlign w:val="center"/>
          </w:tcPr>
          <w:p w:rsidR="003761FE" w:rsidRPr="006D6E96" w:rsidRDefault="003761FE" w:rsidP="002617D4">
            <w:pPr>
              <w:pStyle w:val="Parastais"/>
              <w:rPr>
                <w:rFonts w:ascii="Arial" w:hAnsi="Arial" w:cs="Arial"/>
              </w:rPr>
            </w:pPr>
            <w:r w:rsidRPr="006D6E96">
              <w:rPr>
                <w:rFonts w:ascii="Arial" w:eastAsia="Arial,Italic" w:hAnsi="Arial" w:cs="Arial"/>
                <w:iCs/>
                <w:sz w:val="20"/>
                <w:szCs w:val="20"/>
              </w:rPr>
              <w:t>Ēkas projektējamā daļa</w:t>
            </w:r>
          </w:p>
        </w:tc>
        <w:tc>
          <w:tcPr>
            <w:tcW w:w="6350" w:type="dxa"/>
            <w:shd w:val="clear" w:color="auto" w:fill="auto"/>
          </w:tcPr>
          <w:p w:rsidR="003761FE"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Telpu kosmētiskais remonts</w:t>
            </w:r>
          </w:p>
          <w:p w:rsidR="002405B4" w:rsidRDefault="002405B4" w:rsidP="002617D4">
            <w:pPr>
              <w:pStyle w:val="Parastais"/>
              <w:numPr>
                <w:ilvl w:val="0"/>
                <w:numId w:val="9"/>
              </w:numPr>
              <w:ind w:left="425"/>
              <w:jc w:val="both"/>
              <w:rPr>
                <w:rFonts w:ascii="Arial" w:hAnsi="Arial" w:cs="Arial"/>
                <w:sz w:val="20"/>
                <w:szCs w:val="20"/>
              </w:rPr>
            </w:pPr>
            <w:r>
              <w:rPr>
                <w:rFonts w:ascii="Arial" w:hAnsi="Arial" w:cs="Arial"/>
                <w:sz w:val="20"/>
                <w:szCs w:val="20"/>
              </w:rPr>
              <w:t>Durvju aiļu pārveidošana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Sanitāro mezgla pārveidošana</w:t>
            </w:r>
          </w:p>
          <w:p w:rsidR="00E51E49" w:rsidRDefault="00CD33D2" w:rsidP="002617D4">
            <w:pPr>
              <w:pStyle w:val="Parastais"/>
              <w:numPr>
                <w:ilvl w:val="0"/>
                <w:numId w:val="9"/>
              </w:numPr>
              <w:ind w:left="425"/>
              <w:jc w:val="both"/>
              <w:rPr>
                <w:rFonts w:ascii="Arial" w:hAnsi="Arial" w:cs="Arial"/>
                <w:sz w:val="20"/>
                <w:szCs w:val="20"/>
              </w:rPr>
            </w:pPr>
            <w:r>
              <w:rPr>
                <w:rFonts w:ascii="Arial" w:hAnsi="Arial" w:cs="Arial"/>
                <w:sz w:val="20"/>
                <w:szCs w:val="20"/>
              </w:rPr>
              <w:t>Malkas apkures krāsns sistēmas pārbūve</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Izlietņu uzstādīšana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Jauna ūdensapgādes un kanalizācijas iekšējā sistēma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Jauna elektroinstalācija</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Esošās malkas plīts un tās ieru sistēmas atjaunošana un kosmētiskā apdare</w:t>
            </w:r>
          </w:p>
          <w:p w:rsidR="00E51E49" w:rsidRDefault="00E51E49" w:rsidP="002617D4">
            <w:pPr>
              <w:pStyle w:val="Parastais"/>
              <w:numPr>
                <w:ilvl w:val="0"/>
                <w:numId w:val="9"/>
              </w:numPr>
              <w:ind w:left="425"/>
              <w:jc w:val="both"/>
              <w:rPr>
                <w:rFonts w:ascii="Arial" w:hAnsi="Arial" w:cs="Arial"/>
                <w:sz w:val="20"/>
                <w:szCs w:val="20"/>
              </w:rPr>
            </w:pPr>
            <w:r>
              <w:rPr>
                <w:rFonts w:ascii="Arial" w:hAnsi="Arial" w:cs="Arial"/>
                <w:sz w:val="20"/>
                <w:szCs w:val="20"/>
              </w:rPr>
              <w:t>Vides pieejamības risinājumi</w:t>
            </w:r>
          </w:p>
          <w:p w:rsidR="001D2F87" w:rsidRPr="00750F24" w:rsidRDefault="001D2F87" w:rsidP="002617D4">
            <w:pPr>
              <w:pStyle w:val="Parastais"/>
              <w:numPr>
                <w:ilvl w:val="0"/>
                <w:numId w:val="9"/>
              </w:numPr>
              <w:ind w:left="425"/>
              <w:jc w:val="both"/>
              <w:rPr>
                <w:rFonts w:ascii="Arial" w:hAnsi="Arial" w:cs="Arial"/>
                <w:sz w:val="20"/>
                <w:szCs w:val="20"/>
              </w:rPr>
            </w:pPr>
            <w:r>
              <w:rPr>
                <w:rFonts w:ascii="Arial" w:hAnsi="Arial" w:cs="Arial"/>
                <w:sz w:val="20"/>
                <w:szCs w:val="20"/>
              </w:rPr>
              <w:t>Vājstrāvu tīkli</w:t>
            </w:r>
          </w:p>
        </w:tc>
      </w:tr>
      <w:tr w:rsidR="003761FE" w:rsidTr="002617D4">
        <w:tc>
          <w:tcPr>
            <w:tcW w:w="695" w:type="dxa"/>
            <w:shd w:val="clear" w:color="auto" w:fill="auto"/>
          </w:tcPr>
          <w:p w:rsidR="003761FE" w:rsidRPr="006D6E96" w:rsidRDefault="003761FE" w:rsidP="002617D4">
            <w:pPr>
              <w:pStyle w:val="Parastais"/>
              <w:jc w:val="center"/>
            </w:pPr>
            <w:r>
              <w:t>1.11</w:t>
            </w:r>
          </w:p>
        </w:tc>
        <w:tc>
          <w:tcPr>
            <w:tcW w:w="2419" w:type="dxa"/>
            <w:shd w:val="clear" w:color="auto" w:fill="auto"/>
            <w:vAlign w:val="center"/>
          </w:tcPr>
          <w:p w:rsidR="003761FE" w:rsidRPr="006D6E96" w:rsidRDefault="003761FE" w:rsidP="002617D4">
            <w:pPr>
              <w:pStyle w:val="Parastais"/>
              <w:rPr>
                <w:rFonts w:ascii="Arial" w:eastAsia="Arial,Italic" w:hAnsi="Arial" w:cs="Arial"/>
                <w:iCs/>
                <w:color w:val="333333"/>
                <w:sz w:val="20"/>
                <w:szCs w:val="20"/>
              </w:rPr>
            </w:pPr>
            <w:r w:rsidRPr="006D6E96">
              <w:rPr>
                <w:rFonts w:ascii="Arial" w:eastAsia="Arial,Italic" w:hAnsi="Arial" w:cs="Arial"/>
                <w:iCs/>
                <w:color w:val="333333"/>
                <w:sz w:val="20"/>
                <w:szCs w:val="20"/>
              </w:rPr>
              <w:t>Būves</w:t>
            </w:r>
            <w:r>
              <w:rPr>
                <w:rFonts w:ascii="Arial" w:eastAsia="Arial,Italic" w:hAnsi="Arial" w:cs="Arial"/>
                <w:iCs/>
                <w:color w:val="333333"/>
                <w:sz w:val="20"/>
                <w:szCs w:val="20"/>
              </w:rPr>
              <w:t xml:space="preserve"> pašreizējais</w:t>
            </w:r>
            <w:r w:rsidRPr="006D6E96">
              <w:rPr>
                <w:rFonts w:ascii="Arial" w:eastAsia="Arial,Italic" w:hAnsi="Arial" w:cs="Arial"/>
                <w:iCs/>
                <w:color w:val="333333"/>
                <w:sz w:val="20"/>
                <w:szCs w:val="20"/>
              </w:rPr>
              <w:t xml:space="preserve"> klasifikācijas kods</w:t>
            </w:r>
          </w:p>
        </w:tc>
        <w:tc>
          <w:tcPr>
            <w:tcW w:w="6350" w:type="dxa"/>
            <w:shd w:val="clear" w:color="auto" w:fill="auto"/>
          </w:tcPr>
          <w:p w:rsidR="003761FE" w:rsidRPr="00426F29" w:rsidRDefault="003761FE" w:rsidP="00B27150">
            <w:pPr>
              <w:pStyle w:val="Parastais"/>
              <w:autoSpaceDE w:val="0"/>
              <w:autoSpaceDN w:val="0"/>
              <w:adjustRightInd w:val="0"/>
              <w:jc w:val="both"/>
              <w:rPr>
                <w:rFonts w:ascii="Arial" w:eastAsia="Arial,Italic" w:hAnsi="Arial" w:cs="Arial"/>
                <w:iCs/>
                <w:color w:val="333333"/>
                <w:sz w:val="20"/>
                <w:szCs w:val="20"/>
              </w:rPr>
            </w:pPr>
            <w:r>
              <w:rPr>
                <w:rFonts w:ascii="Arial" w:eastAsia="Arial,Italic" w:hAnsi="Arial" w:cs="Arial"/>
                <w:iCs/>
                <w:color w:val="333333"/>
                <w:sz w:val="20"/>
                <w:szCs w:val="20"/>
              </w:rPr>
              <w:t>1264 – ārstniecības un veselības aprūpes iestāžu ēkas</w:t>
            </w:r>
          </w:p>
        </w:tc>
      </w:tr>
      <w:tr w:rsidR="003761FE" w:rsidRPr="00AC0442" w:rsidTr="002617D4">
        <w:tc>
          <w:tcPr>
            <w:tcW w:w="695" w:type="dxa"/>
            <w:shd w:val="clear" w:color="auto" w:fill="auto"/>
          </w:tcPr>
          <w:p w:rsidR="003761FE" w:rsidRPr="006D6E96" w:rsidRDefault="003761FE" w:rsidP="002617D4">
            <w:pPr>
              <w:pStyle w:val="Parastais"/>
              <w:jc w:val="center"/>
            </w:pPr>
            <w:r>
              <w:t>1.12</w:t>
            </w:r>
          </w:p>
        </w:tc>
        <w:tc>
          <w:tcPr>
            <w:tcW w:w="2419" w:type="dxa"/>
            <w:shd w:val="clear" w:color="auto" w:fill="auto"/>
          </w:tcPr>
          <w:p w:rsidR="003761FE" w:rsidRPr="006D6E96" w:rsidRDefault="003761FE" w:rsidP="002617D4">
            <w:pPr>
              <w:pStyle w:val="Parastais"/>
            </w:pPr>
            <w:r w:rsidRPr="006D6E96">
              <w:rPr>
                <w:rFonts w:ascii="Arial" w:hAnsi="Arial" w:cs="Arial"/>
                <w:iCs/>
                <w:color w:val="333333"/>
                <w:sz w:val="20"/>
                <w:szCs w:val="20"/>
              </w:rPr>
              <w:t>B</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vniec</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 xml:space="preserve">bas veids </w:t>
            </w:r>
          </w:p>
        </w:tc>
        <w:tc>
          <w:tcPr>
            <w:tcW w:w="6350" w:type="dxa"/>
            <w:shd w:val="clear" w:color="auto" w:fill="auto"/>
          </w:tcPr>
          <w:p w:rsidR="003761FE" w:rsidRPr="002405B4" w:rsidRDefault="002405B4" w:rsidP="002617D4">
            <w:pPr>
              <w:pStyle w:val="Parastais"/>
              <w:jc w:val="both"/>
              <w:rPr>
                <w:rFonts w:ascii="Arial" w:hAnsi="Arial" w:cs="Arial"/>
                <w:sz w:val="20"/>
                <w:szCs w:val="20"/>
              </w:rPr>
            </w:pPr>
            <w:r>
              <w:rPr>
                <w:rFonts w:ascii="Arial" w:hAnsi="Arial" w:cs="Arial"/>
                <w:iCs/>
                <w:color w:val="333333"/>
                <w:sz w:val="20"/>
                <w:szCs w:val="20"/>
              </w:rPr>
              <w:t>P</w:t>
            </w:r>
            <w:r w:rsidR="00E51E49" w:rsidRPr="002405B4">
              <w:rPr>
                <w:rFonts w:ascii="Arial" w:hAnsi="Arial" w:cs="Arial"/>
                <w:iCs/>
                <w:color w:val="333333"/>
                <w:sz w:val="20"/>
                <w:szCs w:val="20"/>
              </w:rPr>
              <w:t>ārbūve</w:t>
            </w:r>
          </w:p>
        </w:tc>
      </w:tr>
      <w:tr w:rsidR="003761FE" w:rsidRPr="00AC0442" w:rsidTr="002617D4">
        <w:tc>
          <w:tcPr>
            <w:tcW w:w="695" w:type="dxa"/>
            <w:shd w:val="clear" w:color="auto" w:fill="auto"/>
          </w:tcPr>
          <w:p w:rsidR="003761FE" w:rsidRPr="006D6E96" w:rsidRDefault="003761FE" w:rsidP="002617D4">
            <w:pPr>
              <w:pStyle w:val="Parastais"/>
              <w:jc w:val="center"/>
            </w:pPr>
            <w:r>
              <w:t>1.13</w:t>
            </w:r>
          </w:p>
        </w:tc>
        <w:tc>
          <w:tcPr>
            <w:tcW w:w="2419" w:type="dxa"/>
            <w:shd w:val="clear" w:color="auto" w:fill="auto"/>
          </w:tcPr>
          <w:p w:rsidR="003761FE" w:rsidRPr="006D6E96" w:rsidRDefault="003761FE" w:rsidP="002617D4">
            <w:pPr>
              <w:pStyle w:val="Parastais"/>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 xml:space="preserve">šanas stadijas </w:t>
            </w:r>
          </w:p>
        </w:tc>
        <w:tc>
          <w:tcPr>
            <w:tcW w:w="6350" w:type="dxa"/>
            <w:shd w:val="clear" w:color="auto" w:fill="auto"/>
          </w:tcPr>
          <w:p w:rsidR="003761FE" w:rsidRPr="002405B4" w:rsidRDefault="003761FE" w:rsidP="002617D4">
            <w:pPr>
              <w:pStyle w:val="Parastais"/>
              <w:jc w:val="both"/>
              <w:rPr>
                <w:rFonts w:ascii="Arial" w:hAnsi="Arial" w:cs="Arial"/>
                <w:sz w:val="20"/>
                <w:szCs w:val="20"/>
              </w:rPr>
            </w:pPr>
            <w:r w:rsidRPr="002405B4">
              <w:rPr>
                <w:rFonts w:ascii="Arial" w:hAnsi="Arial" w:cs="Arial"/>
                <w:iCs/>
                <w:color w:val="333333"/>
                <w:sz w:val="20"/>
                <w:szCs w:val="20"/>
              </w:rPr>
              <w:t>Būvprojekts</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1.14</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Tehniskie un/vai īpašie noteikumi</w:t>
            </w:r>
          </w:p>
        </w:tc>
        <w:tc>
          <w:tcPr>
            <w:tcW w:w="6350" w:type="dxa"/>
            <w:shd w:val="clear" w:color="auto" w:fill="auto"/>
          </w:tcPr>
          <w:p w:rsidR="003761FE" w:rsidRPr="00750F24" w:rsidRDefault="003761FE" w:rsidP="002617D4">
            <w:pPr>
              <w:pStyle w:val="Parastais"/>
              <w:jc w:val="both"/>
              <w:rPr>
                <w:rFonts w:ascii="Arial" w:hAnsi="Arial" w:cs="Arial"/>
                <w:sz w:val="20"/>
                <w:szCs w:val="20"/>
              </w:rPr>
            </w:pPr>
            <w:r w:rsidRPr="006D6E96">
              <w:rPr>
                <w:rFonts w:ascii="Arial" w:hAnsi="Arial" w:cs="Arial"/>
                <w:sz w:val="20"/>
                <w:szCs w:val="20"/>
              </w:rPr>
              <w:t>Pieprasa projektētājs attiecīgajām iestādēm saskaņā ar esošo situāciju.</w:t>
            </w:r>
          </w:p>
        </w:tc>
      </w:tr>
      <w:tr w:rsidR="003761FE" w:rsidRPr="00AC0442" w:rsidTr="002617D4">
        <w:tc>
          <w:tcPr>
            <w:tcW w:w="695" w:type="dxa"/>
            <w:shd w:val="clear" w:color="auto" w:fill="auto"/>
          </w:tcPr>
          <w:p w:rsidR="003761FE" w:rsidRPr="006D6E96" w:rsidRDefault="003761FE" w:rsidP="002617D4">
            <w:pPr>
              <w:pStyle w:val="Parastais"/>
              <w:jc w:val="center"/>
            </w:pP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Pr>
                <w:rFonts w:ascii="Arial" w:hAnsi="Arial" w:cs="Arial"/>
                <w:iCs/>
                <w:color w:val="333333"/>
                <w:sz w:val="20"/>
                <w:szCs w:val="20"/>
              </w:rPr>
              <w:t>Citi nosacījumi.</w:t>
            </w:r>
          </w:p>
        </w:tc>
        <w:tc>
          <w:tcPr>
            <w:tcW w:w="6350" w:type="dxa"/>
            <w:shd w:val="clear" w:color="auto" w:fill="auto"/>
          </w:tcPr>
          <w:p w:rsidR="003761FE" w:rsidRDefault="003761FE" w:rsidP="002617D4">
            <w:pPr>
              <w:pStyle w:val="Parastais"/>
              <w:jc w:val="both"/>
              <w:rPr>
                <w:rFonts w:ascii="Arial" w:hAnsi="Arial" w:cs="Arial"/>
                <w:sz w:val="20"/>
                <w:szCs w:val="20"/>
              </w:rPr>
            </w:pPr>
            <w:r w:rsidRPr="00AF21E2">
              <w:rPr>
                <w:rFonts w:ascii="Arial" w:hAnsi="Arial" w:cs="Arial"/>
                <w:sz w:val="20"/>
                <w:szCs w:val="20"/>
              </w:rPr>
              <w:t xml:space="preserve">Uzsākot </w:t>
            </w:r>
            <w:r>
              <w:rPr>
                <w:rFonts w:ascii="Arial" w:hAnsi="Arial" w:cs="Arial"/>
                <w:sz w:val="20"/>
                <w:szCs w:val="20"/>
              </w:rPr>
              <w:t>Būvprojekta</w:t>
            </w:r>
            <w:r w:rsidRPr="00AF21E2">
              <w:rPr>
                <w:rFonts w:ascii="Arial" w:hAnsi="Arial" w:cs="Arial"/>
                <w:sz w:val="20"/>
                <w:szCs w:val="20"/>
              </w:rPr>
              <w:t xml:space="preserve"> izstrādi, Projektētājs, kopīgi ar Pasūtītāju, veic </w:t>
            </w:r>
            <w:r>
              <w:rPr>
                <w:rFonts w:ascii="Arial" w:hAnsi="Arial" w:cs="Arial"/>
                <w:sz w:val="20"/>
                <w:szCs w:val="20"/>
              </w:rPr>
              <w:t xml:space="preserve">objektu </w:t>
            </w:r>
            <w:r w:rsidRPr="00AF21E2">
              <w:rPr>
                <w:rFonts w:ascii="Arial" w:hAnsi="Arial" w:cs="Arial"/>
                <w:sz w:val="20"/>
                <w:szCs w:val="20"/>
              </w:rPr>
              <w:t xml:space="preserve">tehnisko apsekošanu un </w:t>
            </w:r>
            <w:r>
              <w:rPr>
                <w:rFonts w:ascii="Arial" w:hAnsi="Arial" w:cs="Arial"/>
                <w:sz w:val="20"/>
                <w:szCs w:val="20"/>
              </w:rPr>
              <w:t xml:space="preserve">faktisko telpu u.c. projektēšanai nepieciešamo lielumu </w:t>
            </w:r>
            <w:r w:rsidRPr="00AF21E2">
              <w:rPr>
                <w:rFonts w:ascii="Arial" w:hAnsi="Arial" w:cs="Arial"/>
                <w:sz w:val="20"/>
                <w:szCs w:val="20"/>
              </w:rPr>
              <w:t>uzmērīšanu.</w:t>
            </w:r>
          </w:p>
          <w:p w:rsidR="003761FE" w:rsidRPr="00AF21E2" w:rsidRDefault="003761FE" w:rsidP="002617D4">
            <w:pPr>
              <w:pStyle w:val="Parastais"/>
              <w:jc w:val="both"/>
              <w:rPr>
                <w:rFonts w:ascii="Arial" w:hAnsi="Arial" w:cs="Arial"/>
                <w:sz w:val="20"/>
                <w:szCs w:val="20"/>
              </w:rPr>
            </w:pPr>
            <w:r>
              <w:rPr>
                <w:rFonts w:ascii="Arial" w:hAnsi="Arial" w:cs="Arial"/>
                <w:sz w:val="20"/>
                <w:szCs w:val="20"/>
              </w:rPr>
              <w:t>Objektu apsekošanas laikā pievērst uzmanību nesošajām būvkonstrukcijām, un, ja nepieciešams, paredzēt to atjaunošanu vai pastiprināšanu.</w:t>
            </w:r>
          </w:p>
        </w:tc>
      </w:tr>
      <w:tr w:rsidR="003761FE" w:rsidRPr="00AC0442" w:rsidTr="002617D4">
        <w:tc>
          <w:tcPr>
            <w:tcW w:w="695" w:type="dxa"/>
            <w:shd w:val="clear" w:color="auto" w:fill="auto"/>
          </w:tcPr>
          <w:p w:rsidR="003761FE" w:rsidRPr="006D6E96" w:rsidRDefault="003761FE" w:rsidP="002617D4">
            <w:pPr>
              <w:pStyle w:val="Parastais"/>
              <w:jc w:val="center"/>
            </w:pPr>
          </w:p>
        </w:tc>
        <w:tc>
          <w:tcPr>
            <w:tcW w:w="2419" w:type="dxa"/>
            <w:shd w:val="clear" w:color="auto" w:fill="auto"/>
          </w:tcPr>
          <w:p w:rsidR="003761FE" w:rsidRDefault="003761FE" w:rsidP="002617D4">
            <w:pPr>
              <w:pStyle w:val="Parastais"/>
              <w:rPr>
                <w:rFonts w:ascii="Arial" w:hAnsi="Arial" w:cs="Arial"/>
                <w:iCs/>
                <w:color w:val="333333"/>
                <w:sz w:val="20"/>
                <w:szCs w:val="20"/>
              </w:rPr>
            </w:pPr>
            <w:r>
              <w:rPr>
                <w:rFonts w:ascii="Arial" w:hAnsi="Arial" w:cs="Arial"/>
                <w:iCs/>
                <w:color w:val="333333"/>
                <w:sz w:val="20"/>
                <w:szCs w:val="20"/>
              </w:rPr>
              <w:t>Būvprojekta ekspertīze</w:t>
            </w:r>
          </w:p>
        </w:tc>
        <w:tc>
          <w:tcPr>
            <w:tcW w:w="6350" w:type="dxa"/>
            <w:shd w:val="clear" w:color="auto" w:fill="auto"/>
          </w:tcPr>
          <w:p w:rsidR="003761FE" w:rsidRPr="00AF21E2" w:rsidRDefault="003761FE" w:rsidP="002617D4">
            <w:pPr>
              <w:pStyle w:val="Parastais"/>
              <w:jc w:val="both"/>
              <w:rPr>
                <w:rFonts w:ascii="Arial" w:hAnsi="Arial" w:cs="Arial"/>
                <w:sz w:val="20"/>
                <w:szCs w:val="20"/>
              </w:rPr>
            </w:pPr>
            <w:r w:rsidRPr="00AF21E2">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1.15</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Saskaņošana ar citām institūcijām</w:t>
            </w:r>
          </w:p>
        </w:tc>
        <w:tc>
          <w:tcPr>
            <w:tcW w:w="6350" w:type="dxa"/>
            <w:shd w:val="clear" w:color="auto" w:fill="auto"/>
          </w:tcPr>
          <w:p w:rsidR="003761FE" w:rsidRPr="00D369D2" w:rsidRDefault="003761FE" w:rsidP="002617D4">
            <w:pPr>
              <w:pStyle w:val="Parastais"/>
              <w:jc w:val="both"/>
              <w:rPr>
                <w:rFonts w:ascii="Arial" w:hAnsi="Arial" w:cs="Arial"/>
                <w:sz w:val="20"/>
                <w:szCs w:val="20"/>
              </w:rPr>
            </w:pPr>
            <w:r w:rsidRPr="006D6E96">
              <w:rPr>
                <w:rFonts w:ascii="Arial" w:hAnsi="Arial" w:cs="Arial"/>
                <w:sz w:val="20"/>
                <w:szCs w:val="20"/>
              </w:rPr>
              <w:t xml:space="preserve">Būvprojekta saskaņošanu </w:t>
            </w:r>
            <w:r w:rsidRPr="006D6E96">
              <w:rPr>
                <w:rFonts w:ascii="Arial" w:hAnsi="Arial" w:cs="Arial"/>
                <w:b/>
                <w:sz w:val="20"/>
                <w:szCs w:val="20"/>
              </w:rPr>
              <w:t>veic projektētājs</w:t>
            </w:r>
            <w:r w:rsidRPr="006D6E96">
              <w:rPr>
                <w:rFonts w:ascii="Arial" w:hAnsi="Arial" w:cs="Arial"/>
                <w:sz w:val="20"/>
                <w:szCs w:val="20"/>
              </w:rPr>
              <w:t xml:space="preserve"> saskaņā ar ieinteresēto institūciju izsniegtajiem tehniskajiem noteikumiem pirms saskaņošanas ar pasūtītāju.</w:t>
            </w:r>
            <w:r>
              <w:rPr>
                <w:rFonts w:ascii="Arial" w:hAnsi="Arial" w:cs="Arial"/>
                <w:sz w:val="20"/>
                <w:szCs w:val="20"/>
              </w:rPr>
              <w:t xml:space="preserve"> </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1.16</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Būvatļauja</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Projektētājs sagatavo visus nepieciešamos dokumentus, lai saņemtu būvatļauju.</w:t>
            </w:r>
          </w:p>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Nepieciešamības gadījumā Pasūtītājs sagatavo pilnvaru.</w:t>
            </w:r>
          </w:p>
        </w:tc>
      </w:tr>
      <w:tr w:rsidR="003761FE" w:rsidRPr="00AC0442" w:rsidTr="002617D4">
        <w:tc>
          <w:tcPr>
            <w:tcW w:w="695" w:type="dxa"/>
            <w:shd w:val="clear" w:color="auto" w:fill="auto"/>
          </w:tcPr>
          <w:p w:rsidR="003761FE" w:rsidRPr="006D6E96" w:rsidRDefault="003761FE" w:rsidP="002617D4">
            <w:pPr>
              <w:pStyle w:val="Parastais"/>
              <w:jc w:val="center"/>
            </w:pPr>
            <w:r>
              <w:t>1.17</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Projektēšanas ilgums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5D17DD">
              <w:rPr>
                <w:rFonts w:ascii="Arial" w:hAnsi="Arial" w:cs="Arial"/>
                <w:sz w:val="20"/>
                <w:szCs w:val="20"/>
              </w:rPr>
              <w:t>1</w:t>
            </w:r>
            <w:r w:rsidR="003165A5">
              <w:rPr>
                <w:rFonts w:ascii="Arial" w:hAnsi="Arial" w:cs="Arial"/>
                <w:sz w:val="20"/>
                <w:szCs w:val="20"/>
              </w:rPr>
              <w:t>5</w:t>
            </w:r>
            <w:r w:rsidRPr="005D17DD">
              <w:rPr>
                <w:rFonts w:ascii="Arial" w:hAnsi="Arial" w:cs="Arial"/>
                <w:sz w:val="20"/>
                <w:szCs w:val="20"/>
              </w:rPr>
              <w:t>0</w:t>
            </w:r>
            <w:r>
              <w:rPr>
                <w:rFonts w:ascii="Arial" w:hAnsi="Arial" w:cs="Arial"/>
                <w:sz w:val="20"/>
                <w:szCs w:val="20"/>
              </w:rPr>
              <w:t xml:space="preserve"> kalendārās dienas</w:t>
            </w:r>
            <w:r w:rsidRPr="006D6E96">
              <w:rPr>
                <w:rFonts w:ascii="Arial" w:hAnsi="Arial" w:cs="Arial"/>
                <w:sz w:val="20"/>
                <w:szCs w:val="20"/>
              </w:rPr>
              <w:t xml:space="preserve"> no līguma noslēgšanas brīža</w:t>
            </w:r>
          </w:p>
        </w:tc>
      </w:tr>
      <w:tr w:rsidR="003761FE" w:rsidRPr="00AC0442" w:rsidTr="002617D4">
        <w:tc>
          <w:tcPr>
            <w:tcW w:w="695" w:type="dxa"/>
            <w:shd w:val="clear" w:color="auto" w:fill="auto"/>
          </w:tcPr>
          <w:p w:rsidR="003761FE" w:rsidRPr="006D6E96" w:rsidRDefault="003761FE" w:rsidP="002617D4">
            <w:pPr>
              <w:pStyle w:val="Parastais"/>
              <w:jc w:val="center"/>
            </w:pPr>
            <w:r>
              <w:t>1.18</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Būvdarbu ilgums</w:t>
            </w:r>
          </w:p>
        </w:tc>
        <w:tc>
          <w:tcPr>
            <w:tcW w:w="6350" w:type="dxa"/>
            <w:shd w:val="clear" w:color="auto" w:fill="auto"/>
          </w:tcPr>
          <w:p w:rsidR="003761FE" w:rsidRPr="006D6E96" w:rsidRDefault="00932C94" w:rsidP="002617D4">
            <w:pPr>
              <w:pStyle w:val="Parastais"/>
              <w:jc w:val="both"/>
              <w:rPr>
                <w:rFonts w:ascii="Arial" w:hAnsi="Arial" w:cs="Arial"/>
                <w:sz w:val="20"/>
                <w:szCs w:val="20"/>
              </w:rPr>
            </w:pPr>
            <w:r>
              <w:rPr>
                <w:rFonts w:ascii="Arial" w:hAnsi="Arial" w:cs="Arial"/>
                <w:sz w:val="20"/>
                <w:szCs w:val="20"/>
              </w:rPr>
              <w:t>6</w:t>
            </w:r>
            <w:r w:rsidR="003761FE">
              <w:rPr>
                <w:rFonts w:ascii="Arial" w:hAnsi="Arial" w:cs="Arial"/>
                <w:sz w:val="20"/>
                <w:szCs w:val="20"/>
              </w:rPr>
              <w:t xml:space="preserve"> mēneši</w:t>
            </w:r>
            <w:r w:rsidR="003761FE" w:rsidRPr="006D6E96">
              <w:rPr>
                <w:rFonts w:ascii="Arial" w:hAnsi="Arial" w:cs="Arial"/>
                <w:sz w:val="20"/>
                <w:szCs w:val="20"/>
              </w:rPr>
              <w:t xml:space="preserve"> no būvdarbu uzsākšanas brīža.</w:t>
            </w:r>
          </w:p>
        </w:tc>
      </w:tr>
      <w:tr w:rsidR="003761FE" w:rsidRPr="00AC0442" w:rsidTr="002617D4">
        <w:tc>
          <w:tcPr>
            <w:tcW w:w="695" w:type="dxa"/>
            <w:shd w:val="clear" w:color="auto" w:fill="auto"/>
          </w:tcPr>
          <w:p w:rsidR="003761FE" w:rsidRPr="006D6E96" w:rsidRDefault="003761FE" w:rsidP="002617D4">
            <w:pPr>
              <w:pStyle w:val="Parastais"/>
              <w:jc w:val="center"/>
              <w:rPr>
                <w:b/>
              </w:rPr>
            </w:pPr>
            <w:r w:rsidRPr="006D6E96">
              <w:rPr>
                <w:b/>
              </w:rPr>
              <w:t>2.</w:t>
            </w:r>
          </w:p>
        </w:tc>
        <w:tc>
          <w:tcPr>
            <w:tcW w:w="8769" w:type="dxa"/>
            <w:gridSpan w:val="2"/>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b/>
                <w:caps/>
              </w:rPr>
              <w:t>pRASĪBA</w:t>
            </w:r>
            <w:r>
              <w:rPr>
                <w:b/>
                <w:caps/>
              </w:rPr>
              <w:t>s</w:t>
            </w:r>
            <w:r w:rsidRPr="006D6E96">
              <w:rPr>
                <w:b/>
                <w:caps/>
              </w:rPr>
              <w:t xml:space="preserve"> IZSTRĀDĀT</w:t>
            </w:r>
          </w:p>
        </w:tc>
      </w:tr>
      <w:tr w:rsidR="003761FE" w:rsidRPr="00AC0442" w:rsidTr="002617D4">
        <w:tc>
          <w:tcPr>
            <w:tcW w:w="695" w:type="dxa"/>
            <w:shd w:val="clear" w:color="auto" w:fill="auto"/>
          </w:tcPr>
          <w:p w:rsidR="003761FE" w:rsidRPr="006D6E96" w:rsidRDefault="003761FE" w:rsidP="002617D4">
            <w:pPr>
              <w:pStyle w:val="Parastais"/>
              <w:jc w:val="center"/>
            </w:pPr>
            <w:r w:rsidRPr="006D6E96">
              <w:t>2.1</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sidRPr="006D6E96">
              <w:rPr>
                <w:rFonts w:ascii="Arial" w:hAnsi="Arial" w:cs="Arial"/>
                <w:iCs/>
                <w:color w:val="333333"/>
                <w:sz w:val="20"/>
                <w:szCs w:val="20"/>
              </w:rPr>
              <w:t>Projekt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šanas nosac</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jumi</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1. Projekta sast</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vs: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1) visp</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r</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g</w:t>
            </w:r>
            <w:r w:rsidRPr="006D6E96">
              <w:rPr>
                <w:rFonts w:ascii="Arial,Italic" w:eastAsia="Arial,Italic" w:hAnsi="Arial" w:cs="Arial,Italic" w:hint="eastAsia"/>
                <w:iCs/>
                <w:color w:val="333333"/>
                <w:sz w:val="20"/>
                <w:szCs w:val="20"/>
              </w:rPr>
              <w:t>ā</w:t>
            </w:r>
            <w:r w:rsidRPr="006D6E96">
              <w:rPr>
                <w:rFonts w:ascii="Arial,Italic" w:eastAsia="Arial,Italic" w:hAnsi="Arial" w:cs="Arial,Italic"/>
                <w:iCs/>
                <w:color w:val="333333"/>
                <w:sz w:val="20"/>
                <w:szCs w:val="20"/>
              </w:rPr>
              <w:t xml:space="preserve"> </w:t>
            </w:r>
            <w:r w:rsidRPr="006D6E96">
              <w:rPr>
                <w:rFonts w:ascii="Arial" w:hAnsi="Arial" w:cs="Arial"/>
                <w:iCs/>
                <w:color w:val="333333"/>
                <w:sz w:val="20"/>
                <w:szCs w:val="20"/>
              </w:rPr>
              <w:t>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2) arhitekt</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ras 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856E10">
              <w:rPr>
                <w:rFonts w:ascii="Arial" w:hAnsi="Arial" w:cs="Arial"/>
                <w:iCs/>
                <w:color w:val="333333"/>
                <w:sz w:val="20"/>
                <w:szCs w:val="20"/>
              </w:rPr>
              <w:t>-</w:t>
            </w:r>
            <w:r w:rsidRPr="006D6E96">
              <w:rPr>
                <w:rFonts w:ascii="Arial" w:hAnsi="Arial" w:cs="Arial"/>
                <w:iCs/>
                <w:color w:val="333333"/>
                <w:sz w:val="20"/>
                <w:szCs w:val="20"/>
              </w:rPr>
              <w:t>- arhitekt</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ras sada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 (AR),</w:t>
            </w:r>
          </w:p>
          <w:p w:rsidR="003761FE" w:rsidRDefault="003761FE" w:rsidP="002617D4">
            <w:pPr>
              <w:pStyle w:val="Parastais"/>
              <w:autoSpaceDE w:val="0"/>
              <w:autoSpaceDN w:val="0"/>
              <w:adjustRightInd w:val="0"/>
              <w:jc w:val="both"/>
              <w:rPr>
                <w:rFonts w:ascii="Arial" w:hAnsi="Arial" w:cs="Arial"/>
                <w:i/>
                <w:iCs/>
                <w:color w:val="333333"/>
                <w:sz w:val="20"/>
                <w:szCs w:val="20"/>
              </w:rPr>
            </w:pPr>
            <w:r>
              <w:rPr>
                <w:rFonts w:ascii="Arial" w:hAnsi="Arial" w:cs="Arial"/>
                <w:iCs/>
                <w:color w:val="333333"/>
                <w:sz w:val="20"/>
                <w:szCs w:val="20"/>
              </w:rPr>
              <w:t xml:space="preserve">- </w:t>
            </w:r>
            <w:r>
              <w:rPr>
                <w:rFonts w:ascii="Arial" w:hAnsi="Arial" w:cs="Arial"/>
                <w:i/>
                <w:iCs/>
                <w:color w:val="333333"/>
                <w:sz w:val="20"/>
                <w:szCs w:val="20"/>
              </w:rPr>
              <w:t>-</w:t>
            </w:r>
            <w:r>
              <w:rPr>
                <w:rFonts w:ascii="Arial" w:hAnsi="Arial" w:cs="Arial"/>
                <w:iCs/>
                <w:color w:val="333333"/>
                <w:sz w:val="20"/>
                <w:szCs w:val="20"/>
              </w:rPr>
              <w:t>interjera sadaļa</w:t>
            </w:r>
            <w:r w:rsidRPr="00093A26">
              <w:rPr>
                <w:rFonts w:ascii="Arial" w:hAnsi="Arial" w:cs="Arial"/>
                <w:iCs/>
                <w:color w:val="333333"/>
                <w:sz w:val="20"/>
                <w:szCs w:val="20"/>
              </w:rPr>
              <w:t xml:space="preserve"> (IN)</w:t>
            </w:r>
            <w:r w:rsidR="00E51E49">
              <w:rPr>
                <w:rFonts w:ascii="Arial" w:hAnsi="Arial" w:cs="Arial"/>
                <w:iCs/>
                <w:color w:val="333333"/>
                <w:sz w:val="20"/>
                <w:szCs w:val="20"/>
              </w:rPr>
              <w:t xml:space="preserve"> – apdares darbu tabulas</w:t>
            </w:r>
            <w:r w:rsidR="001D2F87">
              <w:rPr>
                <w:rFonts w:ascii="Arial" w:hAnsi="Arial" w:cs="Arial"/>
                <w:iCs/>
                <w:color w:val="333333"/>
                <w:sz w:val="20"/>
                <w:szCs w:val="20"/>
              </w:rPr>
              <w:t>, iekārtu izvietojums</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3) inženierrisin</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jumu 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a:</w:t>
            </w:r>
          </w:p>
          <w:p w:rsidR="002405B4" w:rsidRPr="006D6E96" w:rsidRDefault="002405B4"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būvkonstrukcijas (BK)</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ūdensapgāde un kanalizācija – iekšējie tīkli (ŪK),</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apkure un v</w:t>
            </w:r>
            <w:r w:rsidRPr="006D6E96">
              <w:rPr>
                <w:rFonts w:ascii="Arial" w:eastAsia="Arial,Italic" w:hAnsi="Arial" w:cs="Arial"/>
                <w:iCs/>
                <w:color w:val="333333"/>
                <w:sz w:val="20"/>
                <w:szCs w:val="20"/>
              </w:rPr>
              <w:t>entilācija</w:t>
            </w:r>
            <w:r w:rsidRPr="006D6E96">
              <w:rPr>
                <w:rFonts w:ascii="Arial" w:hAnsi="Arial" w:cs="Arial"/>
                <w:iCs/>
                <w:color w:val="333333"/>
                <w:sz w:val="20"/>
                <w:szCs w:val="20"/>
              </w:rPr>
              <w:t xml:space="preserve"> (AVK)</w:t>
            </w:r>
            <w:r w:rsidR="001D2F87">
              <w:rPr>
                <w:rFonts w:ascii="Arial" w:hAnsi="Arial" w:cs="Arial"/>
                <w:iCs/>
                <w:color w:val="333333"/>
                <w:sz w:val="20"/>
                <w:szCs w:val="20"/>
              </w:rPr>
              <w:t xml:space="preserve"> – ventilācijas sistēmas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elektroapg</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de – iekšējie tīkli (EL),</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Ugunsdzēsības automātikas sistēmas (UAS),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vājstrāvu sist</w:t>
            </w:r>
            <w:r w:rsidRPr="006D6E96">
              <w:rPr>
                <w:rFonts w:ascii="Arial,Italic" w:eastAsia="Arial,Italic" w:hAnsi="Arial" w:cs="Arial,Italic" w:hint="eastAsia"/>
                <w:iCs/>
                <w:color w:val="333333"/>
                <w:sz w:val="20"/>
                <w:szCs w:val="20"/>
              </w:rPr>
              <w:t>ē</w:t>
            </w:r>
            <w:r w:rsidRPr="006D6E96">
              <w:rPr>
                <w:rFonts w:ascii="Arial" w:hAnsi="Arial" w:cs="Arial"/>
                <w:iCs/>
                <w:color w:val="333333"/>
                <w:sz w:val="20"/>
                <w:szCs w:val="20"/>
              </w:rPr>
              <w:t>mas</w:t>
            </w:r>
            <w:r w:rsidR="001D2F87">
              <w:rPr>
                <w:rFonts w:ascii="Arial" w:hAnsi="Arial" w:cs="Arial"/>
                <w:iCs/>
                <w:color w:val="333333"/>
                <w:sz w:val="20"/>
                <w:szCs w:val="20"/>
              </w:rPr>
              <w:t xml:space="preserve"> – videonovērošana, TV kabelis, datu tīkli, lokālā trauksmes sistēma</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iekārtu, konstrukciju un būvizstrādājumu kopsavilkums, specifikācijas (IS)</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4) ekonomikas da</w:t>
            </w:r>
            <w:r w:rsidRPr="006D6E96">
              <w:rPr>
                <w:rFonts w:ascii="Arial,Italic" w:eastAsia="Arial,Italic" w:hAnsi="Arial" w:cs="Arial,Italic"/>
                <w:iCs/>
                <w:color w:val="333333"/>
                <w:sz w:val="20"/>
                <w:szCs w:val="20"/>
              </w:rPr>
              <w:t>ļ</w:t>
            </w:r>
            <w:r w:rsidRPr="006D6E96">
              <w:rPr>
                <w:rFonts w:ascii="Arial" w:hAnsi="Arial" w:cs="Arial"/>
                <w:iCs/>
                <w:color w:val="333333"/>
                <w:sz w:val="20"/>
                <w:szCs w:val="20"/>
              </w:rPr>
              <w:t>u:</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b</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vdarbu apjomu saraksts (BA),</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izmaksu apr</w:t>
            </w:r>
            <w:r w:rsidRPr="006D6E96">
              <w:rPr>
                <w:rFonts w:ascii="Arial,Italic" w:eastAsia="Arial,Italic" w:hAnsi="Arial" w:cs="Arial,Italic" w:hint="eastAsia"/>
                <w:iCs/>
                <w:color w:val="333333"/>
                <w:sz w:val="20"/>
                <w:szCs w:val="20"/>
              </w:rPr>
              <w:t>ē</w:t>
            </w:r>
            <w:r w:rsidRPr="006D6E96">
              <w:rPr>
                <w:rFonts w:ascii="Arial,Italic" w:eastAsia="Arial,Italic" w:hAnsi="Arial" w:cs="Arial,Italic"/>
                <w:iCs/>
                <w:color w:val="333333"/>
                <w:sz w:val="20"/>
                <w:szCs w:val="20"/>
              </w:rPr>
              <w:t>ķ</w:t>
            </w:r>
            <w:r w:rsidRPr="006D6E96">
              <w:rPr>
                <w:rFonts w:ascii="Arial" w:hAnsi="Arial" w:cs="Arial"/>
                <w:iCs/>
                <w:color w:val="333333"/>
                <w:sz w:val="20"/>
                <w:szCs w:val="20"/>
              </w:rPr>
              <w:t>ins – tāmes (T)</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5) b</w:t>
            </w:r>
            <w:r w:rsidRPr="006D6E96">
              <w:rPr>
                <w:rFonts w:ascii="Arial,Italic" w:eastAsia="Arial,Italic" w:hAnsi="Arial" w:cs="Arial,Italic" w:hint="eastAsia"/>
                <w:iCs/>
                <w:color w:val="333333"/>
                <w:sz w:val="20"/>
                <w:szCs w:val="20"/>
              </w:rPr>
              <w:t>ū</w:t>
            </w:r>
            <w:r w:rsidRPr="006D6E96">
              <w:rPr>
                <w:rFonts w:ascii="Arial" w:hAnsi="Arial" w:cs="Arial"/>
                <w:iCs/>
                <w:color w:val="333333"/>
                <w:sz w:val="20"/>
                <w:szCs w:val="20"/>
              </w:rPr>
              <w:t>vdarbu organiz</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cija;</w:t>
            </w:r>
          </w:p>
          <w:p w:rsidR="003761FE"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 Darbu organizēšanas projekts (DOP)</w:t>
            </w:r>
          </w:p>
          <w:p w:rsidR="003761FE" w:rsidRPr="00AD5DAD" w:rsidRDefault="003761FE" w:rsidP="002617D4">
            <w:pPr>
              <w:pStyle w:val="Parastais"/>
              <w:autoSpaceDE w:val="0"/>
              <w:autoSpaceDN w:val="0"/>
              <w:adjustRightInd w:val="0"/>
              <w:jc w:val="both"/>
              <w:rPr>
                <w:rFonts w:ascii="Arial" w:hAnsi="Arial" w:cs="Arial"/>
                <w:i/>
                <w:iCs/>
                <w:color w:val="333333"/>
                <w:sz w:val="20"/>
                <w:szCs w:val="20"/>
              </w:rPr>
            </w:pPr>
            <w:r w:rsidRPr="00AD5DAD">
              <w:rPr>
                <w:rFonts w:ascii="Arial" w:hAnsi="Arial" w:cs="Arial"/>
                <w:i/>
                <w:iCs/>
                <w:color w:val="333333"/>
                <w:sz w:val="20"/>
                <w:szCs w:val="20"/>
              </w:rPr>
              <w:t xml:space="preserve">u.c. sadaļas, kas nepieciešamas kvalitatīva </w:t>
            </w:r>
            <w:r>
              <w:rPr>
                <w:rFonts w:ascii="Arial" w:hAnsi="Arial" w:cs="Arial"/>
                <w:i/>
                <w:iCs/>
                <w:color w:val="333333"/>
                <w:sz w:val="20"/>
                <w:szCs w:val="20"/>
              </w:rPr>
              <w:t>Būvprojekta</w:t>
            </w:r>
            <w:r w:rsidRPr="00AD5DAD">
              <w:rPr>
                <w:rFonts w:ascii="Arial" w:hAnsi="Arial" w:cs="Arial"/>
                <w:i/>
                <w:iCs/>
                <w:color w:val="333333"/>
                <w:sz w:val="20"/>
                <w:szCs w:val="20"/>
              </w:rPr>
              <w:t xml:space="preserve"> izstrādei.</w:t>
            </w:r>
          </w:p>
        </w:tc>
      </w:tr>
      <w:tr w:rsidR="003761FE" w:rsidRPr="00AC0442" w:rsidTr="002617D4">
        <w:tc>
          <w:tcPr>
            <w:tcW w:w="695" w:type="dxa"/>
            <w:shd w:val="clear" w:color="auto" w:fill="auto"/>
          </w:tcPr>
          <w:p w:rsidR="003761FE" w:rsidRPr="006D6E96" w:rsidRDefault="003761FE" w:rsidP="002617D4">
            <w:pPr>
              <w:pStyle w:val="Parastais"/>
              <w:jc w:val="center"/>
            </w:pPr>
            <w:r>
              <w:t>2.2</w:t>
            </w:r>
          </w:p>
        </w:tc>
        <w:tc>
          <w:tcPr>
            <w:tcW w:w="2419" w:type="dxa"/>
            <w:shd w:val="clear" w:color="auto" w:fill="auto"/>
          </w:tcPr>
          <w:p w:rsidR="003761FE" w:rsidRPr="006D6E96" w:rsidRDefault="003761FE" w:rsidP="002617D4">
            <w:pPr>
              <w:pStyle w:val="Parastais"/>
              <w:rPr>
                <w:rFonts w:ascii="Arial" w:hAnsi="Arial" w:cs="Arial"/>
                <w:iCs/>
                <w:color w:val="333333"/>
                <w:sz w:val="20"/>
                <w:szCs w:val="20"/>
              </w:rPr>
            </w:pPr>
            <w:r>
              <w:rPr>
                <w:rFonts w:ascii="Arial" w:hAnsi="Arial" w:cs="Arial"/>
                <w:iCs/>
                <w:color w:val="333333"/>
                <w:sz w:val="20"/>
                <w:szCs w:val="20"/>
              </w:rPr>
              <w:t>Prasības Teritorijas labiekārtojumam. (TS)</w:t>
            </w:r>
          </w:p>
        </w:tc>
        <w:tc>
          <w:tcPr>
            <w:tcW w:w="6350" w:type="dxa"/>
            <w:shd w:val="clear" w:color="auto" w:fill="auto"/>
          </w:tcPr>
          <w:p w:rsidR="003761FE" w:rsidRPr="006D6E96" w:rsidRDefault="001D2F87"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Paredzēt jauna pandusa izbūvi un esošā pandusa pielāgošanu vides pieejamības prasībām.</w:t>
            </w:r>
          </w:p>
        </w:tc>
      </w:tr>
      <w:tr w:rsidR="003761FE" w:rsidRPr="00AC0442" w:rsidTr="002617D4">
        <w:tc>
          <w:tcPr>
            <w:tcW w:w="695" w:type="dxa"/>
            <w:shd w:val="clear" w:color="auto" w:fill="auto"/>
          </w:tcPr>
          <w:p w:rsidR="003761FE" w:rsidRPr="006D6E96" w:rsidRDefault="003761FE" w:rsidP="002617D4">
            <w:pPr>
              <w:pStyle w:val="Parastais"/>
              <w:jc w:val="center"/>
            </w:pPr>
            <w:r>
              <w:t>2.3</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bas telpu</w:t>
            </w:r>
          </w:p>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pl</w:t>
            </w:r>
            <w:r w:rsidRPr="006D6E96">
              <w:rPr>
                <w:rFonts w:ascii="Arial,Italic" w:eastAsia="Arial,Italic" w:hAnsi="Arial" w:cs="Arial,Italic" w:hint="eastAsia"/>
                <w:iCs/>
                <w:color w:val="333333"/>
                <w:sz w:val="20"/>
                <w:szCs w:val="20"/>
              </w:rPr>
              <w:t>ā</w:t>
            </w:r>
            <w:r w:rsidRPr="006D6E96">
              <w:rPr>
                <w:rFonts w:ascii="Arial" w:hAnsi="Arial" w:cs="Arial"/>
                <w:iCs/>
                <w:color w:val="333333"/>
                <w:sz w:val="20"/>
                <w:szCs w:val="20"/>
              </w:rPr>
              <w:t>nojumam</w:t>
            </w:r>
          </w:p>
        </w:tc>
        <w:tc>
          <w:tcPr>
            <w:tcW w:w="6350" w:type="dxa"/>
            <w:shd w:val="clear" w:color="auto" w:fill="auto"/>
          </w:tcPr>
          <w:p w:rsidR="006C0EF8" w:rsidRPr="00220996" w:rsidRDefault="006C0EF8"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Telpu plānojums tiek mainīts sanitārajiem mezgliem, kā arī 1.stāva  10. un 11. telpā (pēc vecās inv. lietas) tiek demontētas starpsienas. 2. stāvā starp 32. un 33. telpu izveidot durvju aili.</w:t>
            </w:r>
          </w:p>
        </w:tc>
      </w:tr>
      <w:tr w:rsidR="003761FE" w:rsidRPr="00AC0442" w:rsidTr="002617D4">
        <w:tc>
          <w:tcPr>
            <w:tcW w:w="695" w:type="dxa"/>
            <w:shd w:val="clear" w:color="auto" w:fill="auto"/>
          </w:tcPr>
          <w:p w:rsidR="003761FE" w:rsidRPr="006D6E96" w:rsidRDefault="003761FE" w:rsidP="002617D4">
            <w:pPr>
              <w:pStyle w:val="Parastais"/>
              <w:jc w:val="center"/>
            </w:pPr>
            <w:r>
              <w:t>2.5</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ēkas fasādei</w:t>
            </w:r>
            <w:r>
              <w:rPr>
                <w:rFonts w:ascii="Arial" w:hAnsi="Arial" w:cs="Arial"/>
                <w:iCs/>
                <w:color w:val="333333"/>
                <w:sz w:val="20"/>
                <w:szCs w:val="20"/>
              </w:rPr>
              <w:t xml:space="preserve"> un norobežojošām konstrukcijām</w:t>
            </w:r>
          </w:p>
        </w:tc>
        <w:tc>
          <w:tcPr>
            <w:tcW w:w="6350" w:type="dxa"/>
            <w:shd w:val="clear" w:color="auto" w:fill="auto"/>
          </w:tcPr>
          <w:p w:rsidR="003761FE" w:rsidRPr="00C764DF" w:rsidRDefault="006C0EF8"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Paredzēt 2. stāva sienu pie pažobelēm siltināšanu.</w:t>
            </w:r>
          </w:p>
        </w:tc>
      </w:tr>
      <w:tr w:rsidR="003761FE" w:rsidRPr="00AC0442" w:rsidTr="002617D4">
        <w:tc>
          <w:tcPr>
            <w:tcW w:w="695" w:type="dxa"/>
            <w:shd w:val="clear" w:color="auto" w:fill="auto"/>
          </w:tcPr>
          <w:p w:rsidR="003761FE" w:rsidRPr="006D6E96" w:rsidRDefault="003761FE" w:rsidP="002617D4">
            <w:pPr>
              <w:pStyle w:val="Parastais"/>
              <w:jc w:val="center"/>
            </w:pPr>
            <w:r>
              <w:t>2.6</w:t>
            </w:r>
          </w:p>
          <w:p w:rsidR="003761FE" w:rsidRPr="006D6E96" w:rsidRDefault="003761FE" w:rsidP="002617D4">
            <w:pPr>
              <w:pStyle w:val="Parastais"/>
              <w:jc w:val="center"/>
            </w:pP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bas telpu apdarei</w:t>
            </w:r>
          </w:p>
        </w:tc>
        <w:tc>
          <w:tcPr>
            <w:tcW w:w="6350" w:type="dxa"/>
            <w:shd w:val="clear" w:color="auto" w:fill="auto"/>
          </w:tcPr>
          <w:p w:rsidR="003761FE" w:rsidRPr="001457E3"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Telpu apdarei izmantot</w:t>
            </w:r>
            <w:r w:rsidRPr="006D6E96">
              <w:rPr>
                <w:rFonts w:ascii="Arial" w:hAnsi="Arial" w:cs="Arial"/>
                <w:iCs/>
                <w:color w:val="333333"/>
                <w:sz w:val="20"/>
                <w:szCs w:val="20"/>
              </w:rPr>
              <w:t xml:space="preserve"> mūsdien</w:t>
            </w:r>
            <w:r>
              <w:rPr>
                <w:rFonts w:ascii="Arial" w:hAnsi="Arial" w:cs="Arial"/>
                <w:iCs/>
                <w:color w:val="333333"/>
                <w:sz w:val="20"/>
                <w:szCs w:val="20"/>
              </w:rPr>
              <w:t>īgus</w:t>
            </w:r>
            <w:r w:rsidRPr="006D6E96">
              <w:rPr>
                <w:rFonts w:ascii="Arial" w:hAnsi="Arial" w:cs="Arial"/>
                <w:iCs/>
                <w:color w:val="333333"/>
                <w:sz w:val="20"/>
                <w:szCs w:val="20"/>
              </w:rPr>
              <w:t>,</w:t>
            </w:r>
            <w:r>
              <w:rPr>
                <w:rFonts w:ascii="Arial" w:hAnsi="Arial" w:cs="Arial"/>
                <w:iCs/>
                <w:color w:val="333333"/>
                <w:sz w:val="20"/>
                <w:szCs w:val="20"/>
              </w:rPr>
              <w:t xml:space="preserve"> </w:t>
            </w:r>
            <w:r w:rsidRPr="006D6E96">
              <w:rPr>
                <w:rFonts w:ascii="Arial" w:hAnsi="Arial" w:cs="Arial"/>
                <w:iCs/>
                <w:color w:val="333333"/>
                <w:sz w:val="20"/>
                <w:szCs w:val="20"/>
              </w:rPr>
              <w:t>viegli kopjamus, ilgmūžīgus</w:t>
            </w:r>
            <w:r>
              <w:rPr>
                <w:rFonts w:ascii="Arial" w:hAnsi="Arial" w:cs="Arial"/>
                <w:iCs/>
                <w:color w:val="333333"/>
                <w:sz w:val="20"/>
                <w:szCs w:val="20"/>
              </w:rPr>
              <w:t xml:space="preserve"> un savstarpēji saskanīgus</w:t>
            </w:r>
            <w:r w:rsidRPr="006D6E96">
              <w:rPr>
                <w:rFonts w:ascii="Arial" w:hAnsi="Arial" w:cs="Arial"/>
                <w:iCs/>
                <w:color w:val="333333"/>
                <w:sz w:val="20"/>
                <w:szCs w:val="20"/>
              </w:rPr>
              <w:t xml:space="preserve"> materiālus un krāsas</w:t>
            </w:r>
            <w:r>
              <w:rPr>
                <w:rFonts w:ascii="Arial" w:hAnsi="Arial" w:cs="Arial"/>
                <w:iCs/>
                <w:color w:val="333333"/>
                <w:sz w:val="20"/>
                <w:szCs w:val="20"/>
              </w:rPr>
              <w:t>.</w:t>
            </w:r>
          </w:p>
        </w:tc>
      </w:tr>
      <w:tr w:rsidR="003761FE" w:rsidRPr="00AC0442" w:rsidTr="002617D4">
        <w:tc>
          <w:tcPr>
            <w:tcW w:w="695" w:type="dxa"/>
            <w:shd w:val="clear" w:color="auto" w:fill="auto"/>
          </w:tcPr>
          <w:p w:rsidR="003761FE" w:rsidRPr="006D6E96" w:rsidRDefault="003761FE" w:rsidP="002617D4">
            <w:pPr>
              <w:pStyle w:val="Parastais"/>
              <w:jc w:val="center"/>
            </w:pPr>
            <w:r>
              <w:t>2.7</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iekšējiem ūdensapgādes un kanalizācijas tīkliem.</w:t>
            </w:r>
            <w:r>
              <w:rPr>
                <w:rFonts w:ascii="Arial" w:hAnsi="Arial" w:cs="Arial"/>
                <w:iCs/>
                <w:color w:val="333333"/>
                <w:sz w:val="20"/>
                <w:szCs w:val="20"/>
              </w:rPr>
              <w:t xml:space="preserve"> (ŪK)</w:t>
            </w:r>
          </w:p>
        </w:tc>
        <w:tc>
          <w:tcPr>
            <w:tcW w:w="6350" w:type="dxa"/>
            <w:shd w:val="clear" w:color="auto" w:fill="auto"/>
          </w:tcPr>
          <w:p w:rsidR="003761FE"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Izbūvēt</w:t>
            </w:r>
            <w:r w:rsidRPr="006D6E96">
              <w:rPr>
                <w:rFonts w:ascii="Arial" w:hAnsi="Arial" w:cs="Arial"/>
                <w:iCs/>
                <w:color w:val="333333"/>
                <w:sz w:val="20"/>
                <w:szCs w:val="20"/>
              </w:rPr>
              <w:t xml:space="preserve"> ēkas iekšējās ūdensapgādes un kanalizācijas sistēm</w:t>
            </w:r>
            <w:r>
              <w:rPr>
                <w:rFonts w:ascii="Arial" w:hAnsi="Arial" w:cs="Arial"/>
                <w:iCs/>
                <w:color w:val="333333"/>
                <w:sz w:val="20"/>
                <w:szCs w:val="20"/>
              </w:rPr>
              <w:t>as</w:t>
            </w:r>
            <w:r w:rsidRPr="006D6E96">
              <w:rPr>
                <w:rFonts w:ascii="Arial" w:hAnsi="Arial" w:cs="Arial"/>
                <w:iCs/>
                <w:color w:val="333333"/>
                <w:sz w:val="20"/>
                <w:szCs w:val="20"/>
              </w:rPr>
              <w:t>, tajā skaitā sanitāros mezglus, plānojot atbilstoši Ministru kabineta noteikumiem Nr. 431 “Higiēnas prasības sociālās aprūpes institūcijām” un citiem saistošajiem noteikumiem.</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p>
        </w:tc>
      </w:tr>
      <w:tr w:rsidR="003761FE" w:rsidRPr="00AC0442" w:rsidTr="002617D4">
        <w:tc>
          <w:tcPr>
            <w:tcW w:w="695" w:type="dxa"/>
            <w:shd w:val="clear" w:color="auto" w:fill="auto"/>
          </w:tcPr>
          <w:p w:rsidR="003761FE" w:rsidRPr="006D6E96" w:rsidRDefault="003761FE" w:rsidP="002617D4">
            <w:pPr>
              <w:pStyle w:val="Parastais"/>
              <w:jc w:val="center"/>
            </w:pPr>
            <w:r>
              <w:t>2.8</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 xml:space="preserve">Prasības </w:t>
            </w:r>
            <w:r>
              <w:rPr>
                <w:rFonts w:ascii="Arial" w:hAnsi="Arial" w:cs="Arial"/>
                <w:iCs/>
                <w:color w:val="333333"/>
                <w:sz w:val="20"/>
                <w:szCs w:val="20"/>
              </w:rPr>
              <w:t>apkures un ventilācijas tīkliem (AVK)</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Ēk</w:t>
            </w:r>
            <w:r w:rsidR="006C0EF8">
              <w:rPr>
                <w:rFonts w:ascii="Arial" w:hAnsi="Arial" w:cs="Arial"/>
                <w:iCs/>
                <w:color w:val="333333"/>
                <w:sz w:val="20"/>
                <w:szCs w:val="20"/>
              </w:rPr>
              <w:t>ai</w:t>
            </w:r>
            <w:r>
              <w:rPr>
                <w:rFonts w:ascii="Arial" w:hAnsi="Arial" w:cs="Arial"/>
                <w:iCs/>
                <w:color w:val="333333"/>
                <w:sz w:val="20"/>
                <w:szCs w:val="20"/>
              </w:rPr>
              <w:t xml:space="preserve"> paredzēt </w:t>
            </w:r>
            <w:r w:rsidR="006C0EF8">
              <w:rPr>
                <w:rFonts w:ascii="Arial" w:hAnsi="Arial" w:cs="Arial"/>
                <w:iCs/>
                <w:color w:val="333333"/>
                <w:sz w:val="20"/>
                <w:szCs w:val="20"/>
              </w:rPr>
              <w:t>mehāniskās ventilācijas</w:t>
            </w:r>
            <w:r>
              <w:rPr>
                <w:rFonts w:ascii="Arial" w:hAnsi="Arial" w:cs="Arial"/>
                <w:iCs/>
                <w:color w:val="333333"/>
                <w:sz w:val="20"/>
                <w:szCs w:val="20"/>
              </w:rPr>
              <w:t xml:space="preserve"> sistēmas uzstādīšanu</w:t>
            </w:r>
            <w:r w:rsidR="006C0EF8">
              <w:rPr>
                <w:rFonts w:ascii="Arial" w:hAnsi="Arial" w:cs="Arial"/>
                <w:iCs/>
                <w:color w:val="333333"/>
                <w:sz w:val="20"/>
                <w:szCs w:val="20"/>
              </w:rPr>
              <w:t>, izmantojot esošos ventilācijas kanālus.</w:t>
            </w:r>
          </w:p>
        </w:tc>
      </w:tr>
      <w:tr w:rsidR="003761FE" w:rsidRPr="00AC0442" w:rsidTr="00E7445E">
        <w:tc>
          <w:tcPr>
            <w:tcW w:w="695" w:type="dxa"/>
            <w:shd w:val="clear" w:color="auto" w:fill="auto"/>
          </w:tcPr>
          <w:p w:rsidR="003761FE" w:rsidRPr="006D6E96" w:rsidRDefault="003761FE" w:rsidP="002617D4">
            <w:pPr>
              <w:pStyle w:val="Parastais"/>
              <w:jc w:val="center"/>
            </w:pPr>
            <w:r>
              <w:t>2.9</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Pr>
                <w:rFonts w:ascii="Arial" w:hAnsi="Arial" w:cs="Arial"/>
                <w:iCs/>
                <w:color w:val="333333"/>
                <w:sz w:val="20"/>
                <w:szCs w:val="20"/>
              </w:rPr>
              <w:t>Prasības ārējiem siltumapgādes tīkliem (SAT)</w:t>
            </w:r>
          </w:p>
        </w:tc>
        <w:tc>
          <w:tcPr>
            <w:tcW w:w="6350" w:type="dxa"/>
            <w:shd w:val="clear" w:color="auto" w:fill="auto"/>
            <w:vAlign w:val="center"/>
          </w:tcPr>
          <w:p w:rsidR="003761FE" w:rsidRPr="006D6E96" w:rsidRDefault="00E7445E" w:rsidP="00E7445E">
            <w:pPr>
              <w:pStyle w:val="Parastais"/>
              <w:autoSpaceDE w:val="0"/>
              <w:autoSpaceDN w:val="0"/>
              <w:adjustRightInd w:val="0"/>
              <w:jc w:val="center"/>
              <w:rPr>
                <w:rFonts w:ascii="Arial" w:hAnsi="Arial" w:cs="Arial"/>
                <w:iCs/>
                <w:color w:val="333333"/>
                <w:sz w:val="20"/>
                <w:szCs w:val="20"/>
              </w:rPr>
            </w:pPr>
            <w:r>
              <w:rPr>
                <w:rFonts w:ascii="Arial" w:hAnsi="Arial" w:cs="Arial"/>
                <w:iCs/>
                <w:color w:val="333333"/>
                <w:sz w:val="20"/>
                <w:szCs w:val="20"/>
              </w:rPr>
              <w:t>-</w:t>
            </w:r>
          </w:p>
        </w:tc>
      </w:tr>
      <w:tr w:rsidR="003761FE" w:rsidRPr="00AC0442" w:rsidTr="002617D4">
        <w:tc>
          <w:tcPr>
            <w:tcW w:w="695" w:type="dxa"/>
            <w:shd w:val="clear" w:color="auto" w:fill="auto"/>
          </w:tcPr>
          <w:p w:rsidR="003761FE" w:rsidRPr="006D6E96" w:rsidRDefault="003761FE" w:rsidP="002617D4">
            <w:pPr>
              <w:pStyle w:val="Parastais"/>
              <w:jc w:val="center"/>
            </w:pPr>
            <w:r>
              <w:t>2.10</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iekšējās elektroapgādes tīkliem</w:t>
            </w:r>
            <w:r>
              <w:rPr>
                <w:rFonts w:ascii="Arial" w:hAnsi="Arial" w:cs="Arial"/>
                <w:iCs/>
                <w:color w:val="333333"/>
                <w:sz w:val="20"/>
                <w:szCs w:val="20"/>
              </w:rPr>
              <w:t xml:space="preserve"> (EL)</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Izbūvēt jaunu elektroinstalāciju. </w:t>
            </w:r>
            <w:r w:rsidR="00E7445E">
              <w:rPr>
                <w:rFonts w:ascii="Arial" w:hAnsi="Arial" w:cs="Arial"/>
                <w:iCs/>
                <w:color w:val="333333"/>
                <w:sz w:val="20"/>
                <w:szCs w:val="20"/>
              </w:rPr>
              <w:t>Gaismekļu un rozešu izvietojumu saskaņot ar telpu plānojumu.</w:t>
            </w:r>
          </w:p>
        </w:tc>
      </w:tr>
      <w:tr w:rsidR="003761FE" w:rsidRPr="00AC0442" w:rsidTr="002617D4">
        <w:trPr>
          <w:trHeight w:val="565"/>
        </w:trPr>
        <w:tc>
          <w:tcPr>
            <w:tcW w:w="695" w:type="dxa"/>
            <w:shd w:val="clear" w:color="auto" w:fill="auto"/>
          </w:tcPr>
          <w:p w:rsidR="003761FE" w:rsidRPr="006D6E96" w:rsidRDefault="003761FE" w:rsidP="002617D4">
            <w:pPr>
              <w:pStyle w:val="Parastais"/>
              <w:jc w:val="center"/>
            </w:pPr>
            <w:r>
              <w:t>2.11</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ugunsdrošības sistēmai.</w:t>
            </w:r>
            <w:r>
              <w:rPr>
                <w:rFonts w:ascii="Arial" w:hAnsi="Arial" w:cs="Arial"/>
                <w:iCs/>
                <w:color w:val="333333"/>
                <w:sz w:val="20"/>
                <w:szCs w:val="20"/>
              </w:rPr>
              <w:t xml:space="preserve"> (UAS)</w:t>
            </w:r>
          </w:p>
        </w:tc>
        <w:tc>
          <w:tcPr>
            <w:tcW w:w="6350" w:type="dxa"/>
            <w:shd w:val="clear" w:color="auto" w:fill="auto"/>
          </w:tcPr>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iCs/>
                <w:color w:val="333333"/>
                <w:sz w:val="20"/>
                <w:szCs w:val="20"/>
              </w:rPr>
              <w:t>Ēkā paredzēt ugunsdrošības sistēmu, kas atbilst visiem Latvijas Republikā pastāvošajiem noteikumiem un normatīviem.</w:t>
            </w:r>
          </w:p>
        </w:tc>
      </w:tr>
      <w:tr w:rsidR="003761FE" w:rsidRPr="00AC0442" w:rsidTr="002617D4">
        <w:tc>
          <w:tcPr>
            <w:tcW w:w="695" w:type="dxa"/>
            <w:shd w:val="clear" w:color="auto" w:fill="auto"/>
          </w:tcPr>
          <w:p w:rsidR="003761FE" w:rsidRPr="006D6E96" w:rsidRDefault="003761FE" w:rsidP="002617D4">
            <w:pPr>
              <w:pStyle w:val="Parastais"/>
              <w:jc w:val="center"/>
            </w:pPr>
            <w:r>
              <w:lastRenderedPageBreak/>
              <w:t>2.12</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Prasības vājstrāvu tīkliem.</w:t>
            </w:r>
          </w:p>
        </w:tc>
        <w:tc>
          <w:tcPr>
            <w:tcW w:w="6350" w:type="dxa"/>
            <w:shd w:val="clear" w:color="auto" w:fill="auto"/>
          </w:tcPr>
          <w:p w:rsidR="003761FE" w:rsidRPr="006D6E96" w:rsidRDefault="003761FE" w:rsidP="00E7445E">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Atsevišķās telpās</w:t>
            </w:r>
            <w:r w:rsidR="00E7445E">
              <w:rPr>
                <w:rFonts w:ascii="Arial" w:hAnsi="Arial" w:cs="Arial"/>
                <w:iCs/>
                <w:color w:val="333333"/>
                <w:sz w:val="20"/>
                <w:szCs w:val="20"/>
              </w:rPr>
              <w:t xml:space="preserve"> </w:t>
            </w:r>
            <w:r>
              <w:rPr>
                <w:rFonts w:ascii="Arial" w:hAnsi="Arial" w:cs="Arial"/>
                <w:iCs/>
                <w:color w:val="333333"/>
                <w:sz w:val="20"/>
                <w:szCs w:val="20"/>
              </w:rPr>
              <w:t xml:space="preserve">paredzēt efektīvu klientu </w:t>
            </w:r>
            <w:r w:rsidR="00E7445E">
              <w:rPr>
                <w:rFonts w:ascii="Arial" w:hAnsi="Arial" w:cs="Arial"/>
                <w:iCs/>
                <w:color w:val="333333"/>
                <w:sz w:val="20"/>
                <w:szCs w:val="20"/>
              </w:rPr>
              <w:t xml:space="preserve">lokālās </w:t>
            </w:r>
            <w:r>
              <w:rPr>
                <w:rFonts w:ascii="Arial" w:hAnsi="Arial" w:cs="Arial"/>
                <w:iCs/>
                <w:color w:val="333333"/>
                <w:sz w:val="20"/>
                <w:szCs w:val="20"/>
              </w:rPr>
              <w:t>trauksmes sistēmu.</w:t>
            </w:r>
            <w:r w:rsidR="00E7445E">
              <w:rPr>
                <w:rFonts w:ascii="Arial" w:hAnsi="Arial" w:cs="Arial"/>
                <w:iCs/>
                <w:color w:val="333333"/>
                <w:sz w:val="20"/>
                <w:szCs w:val="20"/>
              </w:rPr>
              <w:t xml:space="preserve"> </w:t>
            </w:r>
            <w:r>
              <w:rPr>
                <w:rFonts w:ascii="Arial" w:hAnsi="Arial" w:cs="Arial"/>
                <w:iCs/>
                <w:color w:val="333333"/>
                <w:sz w:val="20"/>
                <w:szCs w:val="20"/>
              </w:rPr>
              <w:t>Paredzēt videonovērošanu koplietošanas telpās un pagalmos pie ieejām.</w:t>
            </w:r>
            <w:r w:rsidR="00E7445E">
              <w:rPr>
                <w:rFonts w:ascii="Arial" w:hAnsi="Arial" w:cs="Arial"/>
                <w:iCs/>
                <w:color w:val="333333"/>
                <w:sz w:val="20"/>
                <w:szCs w:val="20"/>
              </w:rPr>
              <w:t xml:space="preserve"> </w:t>
            </w:r>
            <w:r>
              <w:rPr>
                <w:rFonts w:ascii="Arial" w:hAnsi="Arial" w:cs="Arial"/>
                <w:iCs/>
                <w:color w:val="333333"/>
                <w:sz w:val="20"/>
                <w:szCs w:val="20"/>
              </w:rPr>
              <w:t xml:space="preserve">Paredzēt TV antenas </w:t>
            </w:r>
            <w:proofErr w:type="spellStart"/>
            <w:r>
              <w:rPr>
                <w:rFonts w:ascii="Arial" w:hAnsi="Arial" w:cs="Arial"/>
                <w:iCs/>
                <w:color w:val="333333"/>
                <w:sz w:val="20"/>
                <w:szCs w:val="20"/>
              </w:rPr>
              <w:t>pievadus</w:t>
            </w:r>
            <w:proofErr w:type="spellEnd"/>
            <w:r w:rsidR="00E7445E">
              <w:rPr>
                <w:rFonts w:ascii="Arial" w:hAnsi="Arial" w:cs="Arial"/>
                <w:iCs/>
                <w:color w:val="333333"/>
                <w:sz w:val="20"/>
                <w:szCs w:val="20"/>
              </w:rPr>
              <w:t xml:space="preserve"> dzīvokļos</w:t>
            </w:r>
            <w:r>
              <w:rPr>
                <w:rFonts w:ascii="Arial" w:hAnsi="Arial" w:cs="Arial"/>
                <w:iCs/>
                <w:color w:val="333333"/>
                <w:sz w:val="20"/>
                <w:szCs w:val="20"/>
              </w:rPr>
              <w:t xml:space="preserve">, interneta </w:t>
            </w:r>
            <w:proofErr w:type="spellStart"/>
            <w:r>
              <w:rPr>
                <w:rFonts w:ascii="Arial" w:hAnsi="Arial" w:cs="Arial"/>
                <w:iCs/>
                <w:color w:val="333333"/>
                <w:sz w:val="20"/>
                <w:szCs w:val="20"/>
              </w:rPr>
              <w:t>pieslēgumus</w:t>
            </w:r>
            <w:proofErr w:type="spellEnd"/>
            <w:r w:rsidR="00E7445E">
              <w:rPr>
                <w:rFonts w:ascii="Arial" w:hAnsi="Arial" w:cs="Arial"/>
                <w:iCs/>
                <w:color w:val="333333"/>
                <w:sz w:val="20"/>
                <w:szCs w:val="20"/>
              </w:rPr>
              <w:t xml:space="preserve"> vadītāju/aprūpētāju kabinetos.</w:t>
            </w:r>
            <w:r>
              <w:rPr>
                <w:rFonts w:ascii="Arial" w:hAnsi="Arial" w:cs="Arial"/>
                <w:iCs/>
                <w:color w:val="333333"/>
                <w:sz w:val="20"/>
                <w:szCs w:val="20"/>
              </w:rPr>
              <w:t>.</w:t>
            </w:r>
          </w:p>
        </w:tc>
      </w:tr>
      <w:tr w:rsidR="003761FE" w:rsidRPr="00AC0442" w:rsidTr="002617D4">
        <w:tc>
          <w:tcPr>
            <w:tcW w:w="695" w:type="dxa"/>
            <w:shd w:val="clear" w:color="auto" w:fill="auto"/>
          </w:tcPr>
          <w:p w:rsidR="003761FE" w:rsidRPr="006D6E96" w:rsidRDefault="003761FE" w:rsidP="002617D4">
            <w:pPr>
              <w:pStyle w:val="Parastais"/>
              <w:jc w:val="center"/>
            </w:pPr>
            <w:r>
              <w:t>2.13</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Citi nosacījumi</w:t>
            </w:r>
          </w:p>
        </w:tc>
        <w:tc>
          <w:tcPr>
            <w:tcW w:w="6350" w:type="dxa"/>
            <w:shd w:val="clear" w:color="auto" w:fill="auto"/>
          </w:tcPr>
          <w:p w:rsidR="003761FE" w:rsidRDefault="00E7445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Projektēt saskaņā ar MK noteikumiem Nr. 338. Visā 1. stāvā un iekļūšanā ēkā nodrošināt vides pieejamību.</w:t>
            </w:r>
          </w:p>
          <w:p w:rsidR="00E7445E" w:rsidRPr="00E84761" w:rsidRDefault="00E7445E" w:rsidP="002617D4">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Par objekta apsekošanu kontaktēties ar Pasūtītāja norādīto atbildīgo pārstāvi.</w:t>
            </w:r>
          </w:p>
        </w:tc>
      </w:tr>
      <w:tr w:rsidR="003761FE" w:rsidRPr="00AC0442" w:rsidTr="002617D4">
        <w:tc>
          <w:tcPr>
            <w:tcW w:w="695" w:type="dxa"/>
            <w:shd w:val="clear" w:color="auto" w:fill="auto"/>
          </w:tcPr>
          <w:p w:rsidR="003761FE" w:rsidRPr="006D6E96" w:rsidRDefault="003761FE" w:rsidP="002617D4">
            <w:pPr>
              <w:pStyle w:val="Parastais"/>
              <w:jc w:val="center"/>
            </w:pPr>
            <w:r>
              <w:t>2.14</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iCs/>
                <w:color w:val="333333"/>
                <w:sz w:val="20"/>
                <w:szCs w:val="20"/>
              </w:rPr>
              <w:t>Pras</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bas autoruzraudz</w:t>
            </w:r>
            <w:r w:rsidRPr="006D6E96">
              <w:rPr>
                <w:rFonts w:ascii="Arial,Italic" w:eastAsia="Arial,Italic" w:hAnsi="Arial" w:cs="Arial,Italic" w:hint="eastAsia"/>
                <w:iCs/>
                <w:color w:val="333333"/>
                <w:sz w:val="20"/>
                <w:szCs w:val="20"/>
              </w:rPr>
              <w:t>ī</w:t>
            </w:r>
            <w:r w:rsidRPr="006D6E96">
              <w:rPr>
                <w:rFonts w:ascii="Arial" w:hAnsi="Arial" w:cs="Arial"/>
                <w:iCs/>
                <w:color w:val="333333"/>
                <w:sz w:val="20"/>
                <w:szCs w:val="20"/>
              </w:rPr>
              <w:t>bai</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u w:val="single"/>
              </w:rPr>
              <w:t>Autoruzraudzības žurnāls un autoruzrauga norīkojums</w:t>
            </w:r>
            <w:r w:rsidRPr="006D6E96">
              <w:rPr>
                <w:rFonts w:ascii="Arial" w:hAnsi="Arial" w:cs="Arial"/>
                <w:sz w:val="20"/>
                <w:szCs w:val="20"/>
              </w:rPr>
              <w:t xml:space="preserve"> – jāiesniedz 3 (trīs) darba dienu laikā no pasūtītāja pieprasījuma.</w:t>
            </w:r>
          </w:p>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u w:val="single"/>
              </w:rPr>
              <w:t>Autoruzraudzības plāns</w:t>
            </w:r>
            <w:r w:rsidRPr="006D6E96">
              <w:rPr>
                <w:rFonts w:ascii="Arial" w:hAnsi="Arial" w:cs="Arial"/>
                <w:sz w:val="20"/>
                <w:szCs w:val="20"/>
              </w:rPr>
              <w:t xml:space="preserve"> – apsekot objektu un piedalīties kopsapulcēs vismaz </w:t>
            </w:r>
            <w:r w:rsidRPr="006D6E96">
              <w:rPr>
                <w:rFonts w:ascii="Arial" w:hAnsi="Arial" w:cs="Arial"/>
                <w:b/>
                <w:sz w:val="20"/>
                <w:szCs w:val="20"/>
              </w:rPr>
              <w:t>divas reizes mēnesī</w:t>
            </w:r>
            <w:r w:rsidRPr="006D6E96">
              <w:rPr>
                <w:rFonts w:ascii="Arial" w:hAnsi="Arial" w:cs="Arial"/>
                <w:sz w:val="20"/>
                <w:szCs w:val="20"/>
              </w:rPr>
              <w:t xml:space="preserve"> būvdarbu laikā, iepriekš saskaņojot ar pasūtītāju laiku un vietu.</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bookmarkStart w:id="2" w:name="_GoBack"/>
            <w:bookmarkEnd w:id="2"/>
            <w:r w:rsidRPr="00206173">
              <w:rPr>
                <w:rFonts w:ascii="Arial" w:hAnsi="Arial" w:cs="Arial"/>
                <w:strike/>
                <w:sz w:val="20"/>
                <w:szCs w:val="20"/>
                <w:highlight w:val="yellow"/>
                <w:u w:val="single"/>
              </w:rPr>
              <w:t>Autoruzraudzības izmaksas</w:t>
            </w:r>
            <w:r w:rsidRPr="00206173">
              <w:rPr>
                <w:rFonts w:ascii="Arial" w:hAnsi="Arial" w:cs="Arial"/>
                <w:strike/>
                <w:sz w:val="20"/>
                <w:szCs w:val="20"/>
                <w:highlight w:val="yellow"/>
              </w:rPr>
              <w:t xml:space="preserve"> – jāparedz vismaz 10% no Būvprojekta izmaksām</w:t>
            </w:r>
            <w:r w:rsidRPr="006D6E96">
              <w:rPr>
                <w:rFonts w:ascii="Arial" w:hAnsi="Arial" w:cs="Arial"/>
                <w:sz w:val="20"/>
                <w:szCs w:val="20"/>
              </w:rPr>
              <w:t>.</w:t>
            </w:r>
          </w:p>
        </w:tc>
      </w:tr>
      <w:tr w:rsidR="003761FE" w:rsidRPr="0081327F" w:rsidTr="002617D4">
        <w:tc>
          <w:tcPr>
            <w:tcW w:w="695" w:type="dxa"/>
            <w:shd w:val="clear" w:color="auto" w:fill="auto"/>
          </w:tcPr>
          <w:p w:rsidR="003761FE" w:rsidRPr="00530802" w:rsidRDefault="003761FE" w:rsidP="002617D4">
            <w:pPr>
              <w:pStyle w:val="Parastais"/>
              <w:jc w:val="center"/>
              <w:rPr>
                <w:rFonts w:ascii="Arial" w:hAnsi="Arial" w:cs="Arial"/>
                <w:sz w:val="20"/>
                <w:szCs w:val="20"/>
              </w:rPr>
            </w:pPr>
            <w:r w:rsidRPr="00530802">
              <w:rPr>
                <w:rFonts w:ascii="Arial" w:hAnsi="Arial" w:cs="Arial"/>
                <w:sz w:val="20"/>
                <w:szCs w:val="20"/>
              </w:rPr>
              <w:t>2.15</w:t>
            </w:r>
          </w:p>
        </w:tc>
        <w:tc>
          <w:tcPr>
            <w:tcW w:w="2419" w:type="dxa"/>
            <w:shd w:val="clear" w:color="auto" w:fill="auto"/>
          </w:tcPr>
          <w:p w:rsidR="003761FE" w:rsidRPr="006D6E96" w:rsidRDefault="003761FE" w:rsidP="002617D4">
            <w:pPr>
              <w:pStyle w:val="Parastais"/>
              <w:autoSpaceDE w:val="0"/>
              <w:autoSpaceDN w:val="0"/>
              <w:adjustRightInd w:val="0"/>
              <w:rPr>
                <w:rFonts w:ascii="Arial" w:hAnsi="Arial" w:cs="Arial"/>
                <w:iCs/>
                <w:color w:val="333333"/>
                <w:sz w:val="20"/>
                <w:szCs w:val="20"/>
              </w:rPr>
            </w:pPr>
            <w:r w:rsidRPr="006D6E96">
              <w:rPr>
                <w:rFonts w:ascii="Arial" w:hAnsi="Arial" w:cs="Arial"/>
                <w:sz w:val="20"/>
                <w:szCs w:val="20"/>
              </w:rPr>
              <w:t>Tehniskās dokumentācijas eksemplāru skaits</w:t>
            </w:r>
          </w:p>
        </w:tc>
        <w:tc>
          <w:tcPr>
            <w:tcW w:w="6350" w:type="dxa"/>
            <w:shd w:val="clear" w:color="auto" w:fill="auto"/>
          </w:tcPr>
          <w:p w:rsidR="003761FE" w:rsidRPr="006D6E96" w:rsidRDefault="003761FE" w:rsidP="002617D4">
            <w:pPr>
              <w:pStyle w:val="Parastais"/>
              <w:jc w:val="both"/>
              <w:rPr>
                <w:rFonts w:ascii="Arial" w:hAnsi="Arial" w:cs="Arial"/>
                <w:sz w:val="20"/>
                <w:szCs w:val="20"/>
              </w:rPr>
            </w:pPr>
            <w:r w:rsidRPr="006D6E96">
              <w:rPr>
                <w:rFonts w:ascii="Arial" w:hAnsi="Arial" w:cs="Arial"/>
                <w:sz w:val="20"/>
                <w:szCs w:val="20"/>
              </w:rPr>
              <w:t>Projektētājs iesniedz pasūtītājam:</w:t>
            </w:r>
          </w:p>
          <w:p w:rsidR="003761FE" w:rsidRPr="006D6E96" w:rsidRDefault="003761FE" w:rsidP="002617D4">
            <w:pPr>
              <w:pStyle w:val="Parastais"/>
              <w:jc w:val="both"/>
              <w:rPr>
                <w:rFonts w:ascii="Arial" w:hAnsi="Arial" w:cs="Arial"/>
                <w:sz w:val="20"/>
                <w:szCs w:val="20"/>
              </w:rPr>
            </w:pPr>
            <w:r>
              <w:rPr>
                <w:rFonts w:ascii="Arial" w:hAnsi="Arial" w:cs="Arial"/>
                <w:b/>
                <w:sz w:val="20"/>
                <w:szCs w:val="20"/>
              </w:rPr>
              <w:t>4</w:t>
            </w:r>
            <w:r w:rsidRPr="006D6E96">
              <w:rPr>
                <w:rFonts w:ascii="Arial" w:hAnsi="Arial" w:cs="Arial"/>
                <w:b/>
                <w:sz w:val="20"/>
                <w:szCs w:val="20"/>
              </w:rPr>
              <w:t xml:space="preserve"> eksemplārus papīra versijā</w:t>
            </w:r>
            <w:r>
              <w:rPr>
                <w:rFonts w:ascii="Arial" w:hAnsi="Arial" w:cs="Arial"/>
                <w:b/>
                <w:sz w:val="20"/>
                <w:szCs w:val="20"/>
              </w:rPr>
              <w:t xml:space="preserve"> </w:t>
            </w:r>
            <w:r w:rsidRPr="006D6E96">
              <w:rPr>
                <w:rFonts w:ascii="Arial" w:hAnsi="Arial" w:cs="Arial"/>
                <w:sz w:val="20"/>
                <w:szCs w:val="20"/>
              </w:rPr>
              <w:t xml:space="preserve">(1 eks. Gulbenes novada </w:t>
            </w:r>
            <w:r w:rsidR="00E7445E">
              <w:rPr>
                <w:rFonts w:ascii="Arial" w:hAnsi="Arial" w:cs="Arial"/>
                <w:sz w:val="20"/>
                <w:szCs w:val="20"/>
              </w:rPr>
              <w:t>pašvaldības</w:t>
            </w:r>
            <w:r w:rsidRPr="006D6E96">
              <w:rPr>
                <w:rFonts w:ascii="Arial" w:hAnsi="Arial" w:cs="Arial"/>
                <w:sz w:val="20"/>
                <w:szCs w:val="20"/>
              </w:rPr>
              <w:t xml:space="preserve"> Būvvaldei (sējumi cietos vākos, cauršūti, lapas sanumurētas), 1 eks. autoram, </w:t>
            </w:r>
            <w:r>
              <w:rPr>
                <w:rFonts w:ascii="Arial" w:hAnsi="Arial" w:cs="Arial"/>
                <w:sz w:val="20"/>
                <w:szCs w:val="20"/>
              </w:rPr>
              <w:t>2</w:t>
            </w:r>
            <w:r w:rsidRPr="006D6E96">
              <w:rPr>
                <w:rFonts w:ascii="Arial" w:hAnsi="Arial" w:cs="Arial"/>
                <w:sz w:val="20"/>
                <w:szCs w:val="20"/>
              </w:rPr>
              <w:t xml:space="preserve"> eks. pasūtītājam) un </w:t>
            </w:r>
          </w:p>
          <w:p w:rsidR="003761FE" w:rsidRPr="006D6E96" w:rsidRDefault="003761FE" w:rsidP="002617D4">
            <w:pPr>
              <w:pStyle w:val="Parastais"/>
              <w:autoSpaceDE w:val="0"/>
              <w:autoSpaceDN w:val="0"/>
              <w:adjustRightInd w:val="0"/>
              <w:jc w:val="both"/>
              <w:rPr>
                <w:rFonts w:ascii="Arial" w:hAnsi="Arial" w:cs="Arial"/>
                <w:iCs/>
                <w:color w:val="333333"/>
                <w:sz w:val="20"/>
                <w:szCs w:val="20"/>
              </w:rPr>
            </w:pPr>
            <w:r w:rsidRPr="006D6E96">
              <w:rPr>
                <w:rFonts w:ascii="Arial" w:hAnsi="Arial" w:cs="Arial"/>
                <w:b/>
                <w:sz w:val="20"/>
                <w:szCs w:val="20"/>
              </w:rPr>
              <w:t>CD formātā</w:t>
            </w:r>
            <w:r w:rsidRPr="006D6E96">
              <w:rPr>
                <w:rFonts w:ascii="Arial" w:hAnsi="Arial" w:cs="Arial"/>
                <w:sz w:val="20"/>
                <w:szCs w:val="20"/>
              </w:rPr>
              <w:t xml:space="preserve"> (1 eks. rasējumi – </w:t>
            </w:r>
            <w:proofErr w:type="spellStart"/>
            <w:r w:rsidRPr="006D6E96">
              <w:rPr>
                <w:rFonts w:ascii="Arial" w:hAnsi="Arial" w:cs="Arial"/>
                <w:sz w:val="20"/>
                <w:szCs w:val="20"/>
              </w:rPr>
              <w:t>dwg</w:t>
            </w:r>
            <w:proofErr w:type="spellEnd"/>
            <w:r w:rsidRPr="006D6E96">
              <w:rPr>
                <w:rFonts w:ascii="Arial" w:hAnsi="Arial" w:cs="Arial"/>
                <w:sz w:val="20"/>
                <w:szCs w:val="20"/>
              </w:rPr>
              <w:t xml:space="preserve"> faili, rakstiskās daļas un tabulas MS Office failos; 1 eks. – viss </w:t>
            </w:r>
            <w:proofErr w:type="spellStart"/>
            <w:r w:rsidRPr="006D6E96">
              <w:rPr>
                <w:rFonts w:ascii="Arial" w:hAnsi="Arial" w:cs="Arial"/>
                <w:sz w:val="20"/>
                <w:szCs w:val="20"/>
              </w:rPr>
              <w:t>pdf</w:t>
            </w:r>
            <w:proofErr w:type="spellEnd"/>
            <w:r w:rsidRPr="006D6E96">
              <w:rPr>
                <w:rFonts w:ascii="Arial" w:hAnsi="Arial" w:cs="Arial"/>
                <w:sz w:val="20"/>
                <w:szCs w:val="20"/>
              </w:rPr>
              <w:t xml:space="preserve"> failos; </w:t>
            </w:r>
            <w:r w:rsidRPr="006D6E96">
              <w:rPr>
                <w:rFonts w:ascii="Arial" w:hAnsi="Arial" w:cs="Arial"/>
                <w:sz w:val="20"/>
                <w:szCs w:val="20"/>
                <w:u w:val="single"/>
              </w:rPr>
              <w:t>Failiem jābūt sakārtotiem datu nesējā tādā secībā, kā tehniskā dokumentācija iesniegta papīra versijā</w:t>
            </w:r>
            <w:r w:rsidRPr="006D6E96">
              <w:rPr>
                <w:rFonts w:ascii="Arial" w:hAnsi="Arial" w:cs="Arial"/>
                <w:sz w:val="20"/>
                <w:szCs w:val="20"/>
              </w:rPr>
              <w:t>)</w:t>
            </w:r>
          </w:p>
        </w:tc>
      </w:tr>
      <w:tr w:rsidR="003761FE" w:rsidRPr="0081327F" w:rsidTr="002617D4">
        <w:tc>
          <w:tcPr>
            <w:tcW w:w="695" w:type="dxa"/>
            <w:shd w:val="clear" w:color="auto" w:fill="auto"/>
          </w:tcPr>
          <w:p w:rsidR="003761FE" w:rsidRPr="00530802" w:rsidRDefault="003761FE" w:rsidP="002617D4">
            <w:pPr>
              <w:pStyle w:val="Parastais"/>
              <w:jc w:val="center"/>
              <w:rPr>
                <w:rFonts w:ascii="Arial" w:hAnsi="Arial" w:cs="Arial"/>
                <w:sz w:val="20"/>
                <w:szCs w:val="20"/>
              </w:rPr>
            </w:pPr>
            <w:r w:rsidRPr="00530802">
              <w:rPr>
                <w:rFonts w:ascii="Arial" w:hAnsi="Arial" w:cs="Arial"/>
                <w:sz w:val="20"/>
                <w:szCs w:val="20"/>
              </w:rPr>
              <w:t>2.16</w:t>
            </w:r>
          </w:p>
        </w:tc>
        <w:tc>
          <w:tcPr>
            <w:tcW w:w="2419" w:type="dxa"/>
            <w:shd w:val="clear" w:color="auto" w:fill="auto"/>
          </w:tcPr>
          <w:p w:rsidR="003761FE" w:rsidRPr="006D6E96" w:rsidRDefault="003761FE" w:rsidP="002617D4">
            <w:pPr>
              <w:pStyle w:val="Parastais"/>
              <w:autoSpaceDE w:val="0"/>
              <w:autoSpaceDN w:val="0"/>
              <w:adjustRightInd w:val="0"/>
              <w:jc w:val="center"/>
              <w:rPr>
                <w:rFonts w:ascii="Arial" w:hAnsi="Arial" w:cs="Arial"/>
                <w:iCs/>
                <w:color w:val="333333"/>
                <w:sz w:val="20"/>
                <w:szCs w:val="20"/>
              </w:rPr>
            </w:pPr>
            <w:r w:rsidRPr="006D6E96">
              <w:rPr>
                <w:rFonts w:ascii="Arial" w:hAnsi="Arial" w:cs="Arial"/>
                <w:sz w:val="20"/>
                <w:szCs w:val="20"/>
              </w:rPr>
              <w:t>Projektēšanas uzdevumam pievienotie dokumenti</w:t>
            </w:r>
          </w:p>
        </w:tc>
        <w:tc>
          <w:tcPr>
            <w:tcW w:w="6350" w:type="dxa"/>
            <w:shd w:val="clear" w:color="auto" w:fill="auto"/>
          </w:tcPr>
          <w:p w:rsidR="003761FE" w:rsidRPr="006D6E96" w:rsidRDefault="003761FE" w:rsidP="002617D4">
            <w:pPr>
              <w:pStyle w:val="Parastais"/>
              <w:numPr>
                <w:ilvl w:val="0"/>
                <w:numId w:val="1"/>
              </w:numPr>
              <w:jc w:val="both"/>
              <w:rPr>
                <w:rFonts w:ascii="Arial" w:hAnsi="Arial" w:cs="Arial"/>
                <w:sz w:val="20"/>
                <w:szCs w:val="20"/>
              </w:rPr>
            </w:pPr>
            <w:r w:rsidRPr="006D6E96">
              <w:rPr>
                <w:rFonts w:ascii="Arial" w:hAnsi="Arial" w:cs="Arial"/>
                <w:sz w:val="20"/>
                <w:szCs w:val="20"/>
              </w:rPr>
              <w:t>pielikums – Īpašumtiesības apliecinoši dokumenti</w:t>
            </w:r>
          </w:p>
          <w:p w:rsidR="003761FE" w:rsidRPr="00127366" w:rsidRDefault="003761FE" w:rsidP="002617D4">
            <w:pPr>
              <w:pStyle w:val="Parastais"/>
              <w:numPr>
                <w:ilvl w:val="0"/>
                <w:numId w:val="1"/>
              </w:numPr>
              <w:jc w:val="both"/>
              <w:rPr>
                <w:rFonts w:ascii="Arial" w:hAnsi="Arial" w:cs="Arial"/>
                <w:sz w:val="20"/>
                <w:szCs w:val="20"/>
              </w:rPr>
            </w:pPr>
            <w:r w:rsidRPr="006D6E96">
              <w:rPr>
                <w:rFonts w:ascii="Arial" w:hAnsi="Arial" w:cs="Arial"/>
                <w:sz w:val="20"/>
                <w:szCs w:val="20"/>
              </w:rPr>
              <w:t>pielikums – Tehniskās inventarizācijas lieta</w:t>
            </w:r>
            <w:r>
              <w:rPr>
                <w:rFonts w:ascii="Arial" w:hAnsi="Arial" w:cs="Arial"/>
                <w:sz w:val="20"/>
                <w:szCs w:val="20"/>
              </w:rPr>
              <w:t>s</w:t>
            </w:r>
          </w:p>
        </w:tc>
      </w:tr>
    </w:tbl>
    <w:p w:rsidR="003761FE" w:rsidRDefault="003761FE" w:rsidP="003761FE">
      <w:pPr>
        <w:pStyle w:val="Parastais"/>
        <w:tabs>
          <w:tab w:val="left" w:pos="6804"/>
        </w:tabs>
        <w:spacing w:before="120" w:after="120"/>
        <w:rPr>
          <w:sz w:val="20"/>
          <w:szCs w:val="20"/>
        </w:rPr>
      </w:pPr>
      <w:r>
        <w:rPr>
          <w:sz w:val="20"/>
          <w:szCs w:val="20"/>
        </w:rPr>
        <w:t>*Būvprojekta sastāvs var tikt papildināts, ja projektēšanas gaitā rodas šāda nepieciešamība.</w:t>
      </w:r>
    </w:p>
    <w:p w:rsidR="00816ED5" w:rsidRPr="00816ED5" w:rsidRDefault="00816ED5" w:rsidP="00816ED5">
      <w:pPr>
        <w:pStyle w:val="Parastais"/>
        <w:tabs>
          <w:tab w:val="left" w:pos="6804"/>
        </w:tabs>
        <w:spacing w:before="120" w:after="120"/>
        <w:jc w:val="center"/>
        <w:rPr>
          <w:b/>
          <w:sz w:val="28"/>
          <w:szCs w:val="20"/>
        </w:rPr>
      </w:pPr>
      <w:r w:rsidRPr="00816ED5">
        <w:rPr>
          <w:b/>
          <w:sz w:val="28"/>
          <w:szCs w:val="20"/>
        </w:rPr>
        <w:t>Projektēšanas ietvaros plānotās darbības</w:t>
      </w:r>
    </w:p>
    <w:p w:rsidR="00816ED5" w:rsidRPr="00816ED5" w:rsidRDefault="00816ED5" w:rsidP="00816ED5">
      <w:pPr>
        <w:spacing w:before="120" w:after="120"/>
        <w:ind w:left="720"/>
        <w:rPr>
          <w:sz w:val="24"/>
          <w:u w:val="single"/>
        </w:rPr>
      </w:pPr>
      <w:r w:rsidRPr="00816ED5">
        <w:rPr>
          <w:sz w:val="24"/>
          <w:u w:val="single"/>
        </w:rPr>
        <w:t>Vispārīgi:</w:t>
      </w:r>
    </w:p>
    <w:p w:rsidR="00816ED5" w:rsidRPr="00816ED5" w:rsidRDefault="00816ED5" w:rsidP="00816ED5">
      <w:pPr>
        <w:numPr>
          <w:ilvl w:val="0"/>
          <w:numId w:val="11"/>
        </w:numPr>
        <w:spacing w:before="120" w:after="120"/>
        <w:jc w:val="both"/>
        <w:rPr>
          <w:sz w:val="24"/>
          <w:u w:val="single"/>
        </w:rPr>
      </w:pPr>
      <w:r w:rsidRPr="00816ED5">
        <w:rPr>
          <w:sz w:val="24"/>
        </w:rPr>
        <w:t>Pirms projektēšanas uzsākšanas obligāti jāveic objekta tehniskā apsekošana un atkārtota uzmērīšana. Iespējamas nobīdes no inventarizācijas lietas.</w:t>
      </w:r>
    </w:p>
    <w:p w:rsidR="00816ED5" w:rsidRPr="00816ED5" w:rsidRDefault="00816ED5" w:rsidP="00816ED5">
      <w:pPr>
        <w:numPr>
          <w:ilvl w:val="0"/>
          <w:numId w:val="11"/>
        </w:numPr>
        <w:spacing w:before="120" w:after="120"/>
        <w:jc w:val="both"/>
        <w:rPr>
          <w:sz w:val="24"/>
          <w:u w:val="single"/>
        </w:rPr>
      </w:pPr>
      <w:r w:rsidRPr="00816ED5">
        <w:rPr>
          <w:sz w:val="24"/>
        </w:rPr>
        <w:t>Videonovērošana koplietošanas telpās un pagalmā pie ieejām.</w:t>
      </w:r>
    </w:p>
    <w:p w:rsidR="00816ED5" w:rsidRPr="00816ED5" w:rsidRDefault="00816ED5" w:rsidP="00816ED5">
      <w:pPr>
        <w:numPr>
          <w:ilvl w:val="0"/>
          <w:numId w:val="11"/>
        </w:numPr>
        <w:spacing w:before="120" w:after="120"/>
        <w:jc w:val="both"/>
        <w:rPr>
          <w:sz w:val="24"/>
        </w:rPr>
      </w:pPr>
      <w:r w:rsidRPr="00816ED5">
        <w:rPr>
          <w:sz w:val="24"/>
        </w:rPr>
        <w:t xml:space="preserve">Visās telpās dūmu detektori, interneta pieslēgums darbinieku telpās, dzīvokļos </w:t>
      </w:r>
      <w:r>
        <w:rPr>
          <w:sz w:val="24"/>
        </w:rPr>
        <w:t xml:space="preserve">TV </w:t>
      </w:r>
      <w:r w:rsidRPr="00816ED5">
        <w:rPr>
          <w:sz w:val="24"/>
        </w:rPr>
        <w:t>antenas pieslēgums.</w:t>
      </w:r>
      <w:r>
        <w:rPr>
          <w:sz w:val="24"/>
        </w:rPr>
        <w:t xml:space="preserve"> Atsevišķās telpās paredzēt lokālas trauksmes pogu.</w:t>
      </w:r>
    </w:p>
    <w:p w:rsidR="00816ED5" w:rsidRPr="00816ED5" w:rsidRDefault="00816ED5" w:rsidP="00816ED5">
      <w:pPr>
        <w:numPr>
          <w:ilvl w:val="0"/>
          <w:numId w:val="11"/>
        </w:numPr>
        <w:spacing w:before="120" w:after="120"/>
        <w:jc w:val="both"/>
        <w:rPr>
          <w:sz w:val="24"/>
          <w:u w:val="single"/>
        </w:rPr>
      </w:pPr>
      <w:r w:rsidRPr="00816ED5">
        <w:rPr>
          <w:sz w:val="24"/>
        </w:rPr>
        <w:t>Telpu kosmētiskais remonts.</w:t>
      </w:r>
    </w:p>
    <w:p w:rsidR="00816ED5" w:rsidRPr="00816ED5" w:rsidRDefault="00816ED5" w:rsidP="00816ED5">
      <w:pPr>
        <w:numPr>
          <w:ilvl w:val="0"/>
          <w:numId w:val="11"/>
        </w:numPr>
        <w:spacing w:before="120" w:after="120"/>
        <w:jc w:val="both"/>
        <w:rPr>
          <w:sz w:val="24"/>
        </w:rPr>
      </w:pPr>
      <w:r w:rsidRPr="00816ED5">
        <w:rPr>
          <w:sz w:val="24"/>
        </w:rPr>
        <w:t>Jauna elektroinstalācija atbilstoši telpu plānojumam un iekārtām tajās.</w:t>
      </w:r>
    </w:p>
    <w:p w:rsidR="00816ED5" w:rsidRDefault="00816ED5" w:rsidP="00816ED5">
      <w:pPr>
        <w:numPr>
          <w:ilvl w:val="0"/>
          <w:numId w:val="11"/>
        </w:numPr>
        <w:spacing w:before="120" w:after="120"/>
        <w:jc w:val="both"/>
        <w:rPr>
          <w:sz w:val="24"/>
        </w:rPr>
      </w:pPr>
      <w:r w:rsidRPr="00816ED5">
        <w:rPr>
          <w:sz w:val="24"/>
        </w:rPr>
        <w:t xml:space="preserve">Telpas pielāgot pakalpojumu sniegšanai </w:t>
      </w:r>
      <w:r>
        <w:rPr>
          <w:sz w:val="24"/>
        </w:rPr>
        <w:t>cilvēkiem ar garīga rakstura traucējumiem.</w:t>
      </w:r>
    </w:p>
    <w:p w:rsidR="002405B4" w:rsidRPr="00816ED5" w:rsidRDefault="002405B4" w:rsidP="00816ED5">
      <w:pPr>
        <w:numPr>
          <w:ilvl w:val="0"/>
          <w:numId w:val="11"/>
        </w:numPr>
        <w:spacing w:before="120" w:after="120"/>
        <w:jc w:val="both"/>
        <w:rPr>
          <w:sz w:val="24"/>
        </w:rPr>
      </w:pPr>
      <w:r>
        <w:rPr>
          <w:sz w:val="24"/>
        </w:rPr>
        <w:t>Uzstādīt jaunas visas durvis.</w:t>
      </w:r>
    </w:p>
    <w:p w:rsidR="00816ED5" w:rsidRPr="00816ED5" w:rsidRDefault="00816ED5" w:rsidP="00816ED5">
      <w:pPr>
        <w:numPr>
          <w:ilvl w:val="0"/>
          <w:numId w:val="11"/>
        </w:numPr>
        <w:spacing w:before="120" w:after="120"/>
        <w:jc w:val="both"/>
        <w:rPr>
          <w:sz w:val="24"/>
        </w:rPr>
      </w:pPr>
      <w:r w:rsidRPr="00816ED5">
        <w:rPr>
          <w:sz w:val="24"/>
        </w:rPr>
        <w:t>Nodrošināt vides pieejamību.</w:t>
      </w:r>
    </w:p>
    <w:p w:rsidR="00816ED5" w:rsidRDefault="00816ED5" w:rsidP="00816ED5">
      <w:pPr>
        <w:numPr>
          <w:ilvl w:val="0"/>
          <w:numId w:val="11"/>
        </w:numPr>
        <w:spacing w:before="120" w:after="120"/>
        <w:jc w:val="both"/>
        <w:rPr>
          <w:sz w:val="24"/>
        </w:rPr>
      </w:pPr>
      <w:r w:rsidRPr="00816ED5">
        <w:rPr>
          <w:sz w:val="24"/>
        </w:rPr>
        <w:t>Darbinieku telpās notiek 24h uzraudzība.</w:t>
      </w:r>
    </w:p>
    <w:p w:rsidR="002405B4" w:rsidRPr="00816ED5" w:rsidRDefault="002405B4" w:rsidP="00816ED5">
      <w:pPr>
        <w:numPr>
          <w:ilvl w:val="0"/>
          <w:numId w:val="11"/>
        </w:numPr>
        <w:spacing w:before="120" w:after="120"/>
        <w:jc w:val="both"/>
        <w:rPr>
          <w:sz w:val="24"/>
        </w:rPr>
      </w:pPr>
      <w:proofErr w:type="spellStart"/>
      <w:r>
        <w:rPr>
          <w:sz w:val="24"/>
        </w:rPr>
        <w:t>Ārduvīm</w:t>
      </w:r>
      <w:proofErr w:type="spellEnd"/>
      <w:r>
        <w:rPr>
          <w:sz w:val="24"/>
        </w:rPr>
        <w:t xml:space="preserve"> paredzēt elektrisko durvju atvērēju/aizvērēju.</w:t>
      </w:r>
    </w:p>
    <w:p w:rsidR="00816ED5" w:rsidRPr="00816ED5" w:rsidRDefault="00816ED5" w:rsidP="00816ED5">
      <w:pPr>
        <w:numPr>
          <w:ilvl w:val="0"/>
          <w:numId w:val="11"/>
        </w:numPr>
        <w:spacing w:before="120" w:after="120"/>
        <w:jc w:val="both"/>
        <w:rPr>
          <w:sz w:val="24"/>
        </w:rPr>
      </w:pPr>
      <w:r w:rsidRPr="00816ED5">
        <w:rPr>
          <w:sz w:val="24"/>
        </w:rPr>
        <w:t>Projektēt saskaņā ar MK noteikumiem Nr. 388</w:t>
      </w:r>
    </w:p>
    <w:p w:rsidR="00816ED5" w:rsidRPr="00816ED5" w:rsidRDefault="00816ED5" w:rsidP="00816ED5">
      <w:pPr>
        <w:spacing w:before="120" w:after="120"/>
        <w:ind w:left="720"/>
        <w:jc w:val="both"/>
        <w:rPr>
          <w:sz w:val="24"/>
          <w:u w:val="single"/>
        </w:rPr>
      </w:pPr>
      <w:r>
        <w:rPr>
          <w:sz w:val="24"/>
          <w:u w:val="single"/>
        </w:rPr>
        <w:t xml:space="preserve"> </w:t>
      </w:r>
      <w:r w:rsidRPr="00816ED5">
        <w:rPr>
          <w:sz w:val="24"/>
          <w:u w:val="single"/>
        </w:rPr>
        <w:t>Prasības 1. stāvam:</w:t>
      </w:r>
    </w:p>
    <w:p w:rsidR="00816ED5" w:rsidRDefault="00816ED5" w:rsidP="00816ED5">
      <w:pPr>
        <w:numPr>
          <w:ilvl w:val="0"/>
          <w:numId w:val="12"/>
        </w:numPr>
        <w:spacing w:before="120" w:after="120"/>
        <w:jc w:val="both"/>
        <w:rPr>
          <w:sz w:val="24"/>
        </w:rPr>
      </w:pPr>
      <w:r>
        <w:rPr>
          <w:sz w:val="24"/>
        </w:rPr>
        <w:t>Nodrošināt vides pieejamību pilnā apmērā.</w:t>
      </w:r>
    </w:p>
    <w:p w:rsidR="00816ED5" w:rsidRPr="00816ED5" w:rsidRDefault="00816ED5" w:rsidP="00816ED5">
      <w:pPr>
        <w:numPr>
          <w:ilvl w:val="0"/>
          <w:numId w:val="12"/>
        </w:numPr>
        <w:spacing w:before="120" w:after="120"/>
        <w:jc w:val="both"/>
        <w:rPr>
          <w:sz w:val="24"/>
        </w:rPr>
      </w:pPr>
      <w:r w:rsidRPr="00816ED5">
        <w:rPr>
          <w:sz w:val="24"/>
        </w:rPr>
        <w:t>Ievērot ēkas daļu, kurā atļauts veikt pārbūvi, jo 1., 2., 3.,</w:t>
      </w:r>
      <w:r>
        <w:rPr>
          <w:sz w:val="24"/>
        </w:rPr>
        <w:t xml:space="preserve"> 22.,</w:t>
      </w:r>
      <w:r w:rsidRPr="00816ED5">
        <w:rPr>
          <w:sz w:val="24"/>
        </w:rPr>
        <w:t xml:space="preserve"> 23., 24., 25. un 26. telpa ir privātīpašums.</w:t>
      </w:r>
    </w:p>
    <w:p w:rsidR="00816ED5" w:rsidRPr="00816ED5" w:rsidRDefault="00816ED5" w:rsidP="00816ED5">
      <w:pPr>
        <w:numPr>
          <w:ilvl w:val="0"/>
          <w:numId w:val="12"/>
        </w:numPr>
        <w:spacing w:before="120" w:after="120"/>
        <w:jc w:val="both"/>
        <w:rPr>
          <w:sz w:val="24"/>
        </w:rPr>
      </w:pPr>
      <w:r w:rsidRPr="00816ED5">
        <w:rPr>
          <w:sz w:val="24"/>
        </w:rPr>
        <w:t xml:space="preserve">Demontēt visas krāsnis. Pārtaisīt 13. telpā esošo </w:t>
      </w:r>
      <w:r>
        <w:rPr>
          <w:sz w:val="24"/>
        </w:rPr>
        <w:t>plīti nedaudz</w:t>
      </w:r>
      <w:r w:rsidRPr="00816ED5">
        <w:rPr>
          <w:sz w:val="24"/>
        </w:rPr>
        <w:t xml:space="preserve"> mazāku, atjaunot ieru sistēmu telpu uzsildīšanai plīts kurināšanas laikā.</w:t>
      </w:r>
    </w:p>
    <w:p w:rsidR="00816ED5" w:rsidRDefault="00816ED5" w:rsidP="00816ED5">
      <w:pPr>
        <w:numPr>
          <w:ilvl w:val="0"/>
          <w:numId w:val="12"/>
        </w:numPr>
        <w:spacing w:before="120" w:after="120"/>
        <w:jc w:val="both"/>
        <w:rPr>
          <w:sz w:val="24"/>
        </w:rPr>
      </w:pPr>
      <w:r w:rsidRPr="00816ED5">
        <w:rPr>
          <w:sz w:val="24"/>
        </w:rPr>
        <w:lastRenderedPageBreak/>
        <w:t>Pārveidot sanitāro mezglu (15., 16., 17. un 18. telpa), izveidot tualetes darbiniekiem un klientiem, kā arī dušas telpas klientiem</w:t>
      </w:r>
      <w:r>
        <w:rPr>
          <w:sz w:val="24"/>
        </w:rPr>
        <w:t>, nodrošinot pieejamību cilvēkiem ar kustību traucējumiem.</w:t>
      </w:r>
    </w:p>
    <w:p w:rsidR="002405B4" w:rsidRPr="00816ED5" w:rsidRDefault="002405B4" w:rsidP="00816ED5">
      <w:pPr>
        <w:numPr>
          <w:ilvl w:val="0"/>
          <w:numId w:val="12"/>
        </w:numPr>
        <w:spacing w:before="120" w:after="120"/>
        <w:jc w:val="both"/>
        <w:rPr>
          <w:sz w:val="24"/>
        </w:rPr>
      </w:pPr>
      <w:r>
        <w:rPr>
          <w:sz w:val="24"/>
        </w:rPr>
        <w:t xml:space="preserve">Pārveidot ūdensapgādi uz sanitāro mezglu, lai caurules nebūtu redzamas </w:t>
      </w:r>
      <w:proofErr w:type="spellStart"/>
      <w:r>
        <w:rPr>
          <w:sz w:val="24"/>
        </w:rPr>
        <w:t>koridorī</w:t>
      </w:r>
      <w:proofErr w:type="spellEnd"/>
      <w:r>
        <w:rPr>
          <w:sz w:val="24"/>
        </w:rPr>
        <w:t>.</w:t>
      </w:r>
    </w:p>
    <w:p w:rsidR="00816ED5" w:rsidRPr="00816ED5" w:rsidRDefault="00816ED5" w:rsidP="00816ED5">
      <w:pPr>
        <w:numPr>
          <w:ilvl w:val="0"/>
          <w:numId w:val="12"/>
        </w:numPr>
        <w:spacing w:before="120" w:after="120"/>
        <w:jc w:val="both"/>
        <w:rPr>
          <w:sz w:val="24"/>
        </w:rPr>
      </w:pPr>
      <w:r w:rsidRPr="00816ED5">
        <w:rPr>
          <w:sz w:val="24"/>
        </w:rPr>
        <w:t>Starp 1</w:t>
      </w:r>
      <w:r>
        <w:rPr>
          <w:sz w:val="24"/>
        </w:rPr>
        <w:t>0</w:t>
      </w:r>
      <w:r w:rsidRPr="00816ED5">
        <w:rPr>
          <w:sz w:val="24"/>
        </w:rPr>
        <w:t>. un 1</w:t>
      </w:r>
      <w:r>
        <w:rPr>
          <w:sz w:val="24"/>
        </w:rPr>
        <w:t>1</w:t>
      </w:r>
      <w:r w:rsidRPr="00816ED5">
        <w:rPr>
          <w:sz w:val="24"/>
        </w:rPr>
        <w:t>. telpu demontēt starpsienu</w:t>
      </w:r>
      <w:r>
        <w:rPr>
          <w:sz w:val="24"/>
        </w:rPr>
        <w:t>, aizdarīt durvju aili starp 11. un 12. telpu.</w:t>
      </w:r>
    </w:p>
    <w:p w:rsidR="00816ED5" w:rsidRPr="00816ED5" w:rsidRDefault="00816ED5" w:rsidP="00DC7938">
      <w:pPr>
        <w:numPr>
          <w:ilvl w:val="0"/>
          <w:numId w:val="12"/>
        </w:numPr>
        <w:spacing w:before="120" w:after="120"/>
        <w:jc w:val="both"/>
        <w:rPr>
          <w:sz w:val="24"/>
        </w:rPr>
      </w:pPr>
      <w:r w:rsidRPr="00816ED5">
        <w:rPr>
          <w:sz w:val="24"/>
        </w:rPr>
        <w:t>No 19. uz 9. telpu izbūvēt plašas invalīdu durvis</w:t>
      </w:r>
      <w:r>
        <w:rPr>
          <w:sz w:val="24"/>
        </w:rPr>
        <w:t>.</w:t>
      </w:r>
    </w:p>
    <w:p w:rsidR="00816ED5" w:rsidRDefault="00816ED5" w:rsidP="00816ED5">
      <w:pPr>
        <w:numPr>
          <w:ilvl w:val="0"/>
          <w:numId w:val="12"/>
        </w:numPr>
        <w:spacing w:before="120" w:after="120"/>
        <w:jc w:val="both"/>
        <w:rPr>
          <w:sz w:val="24"/>
        </w:rPr>
      </w:pPr>
      <w:r w:rsidRPr="00816ED5">
        <w:rPr>
          <w:sz w:val="24"/>
        </w:rPr>
        <w:t>8. un 9. telpā paredzēt izlietnes</w:t>
      </w:r>
      <w:r>
        <w:rPr>
          <w:sz w:val="24"/>
        </w:rPr>
        <w:t>, vienu otrai pretī.</w:t>
      </w:r>
    </w:p>
    <w:p w:rsidR="00816ED5" w:rsidRPr="00816ED5" w:rsidRDefault="00816ED5" w:rsidP="00816ED5">
      <w:pPr>
        <w:numPr>
          <w:ilvl w:val="0"/>
          <w:numId w:val="12"/>
        </w:numPr>
        <w:spacing w:before="120" w:after="120"/>
        <w:jc w:val="both"/>
        <w:rPr>
          <w:sz w:val="24"/>
        </w:rPr>
      </w:pPr>
      <w:r>
        <w:rPr>
          <w:sz w:val="24"/>
        </w:rPr>
        <w:t>8. telpā durvis veidot no caurredzama materiāla, lai vadītājs redzētu personu pārvietošanos.</w:t>
      </w:r>
    </w:p>
    <w:p w:rsidR="00816ED5" w:rsidRPr="00816ED5" w:rsidRDefault="00816ED5" w:rsidP="00816ED5">
      <w:pPr>
        <w:numPr>
          <w:ilvl w:val="0"/>
          <w:numId w:val="12"/>
        </w:numPr>
        <w:spacing w:before="120" w:after="120"/>
        <w:jc w:val="both"/>
        <w:rPr>
          <w:sz w:val="24"/>
        </w:rPr>
      </w:pPr>
      <w:r w:rsidRPr="00816ED5">
        <w:rPr>
          <w:sz w:val="24"/>
        </w:rPr>
        <w:t>Pārbūvējamā daļā paredzēt jaunas gan iekšdurvis, gan ārdurvis</w:t>
      </w:r>
      <w:r>
        <w:rPr>
          <w:sz w:val="24"/>
        </w:rPr>
        <w:t>, kuru platums ir atbilstošs, lai caur tām varētu pārvietoties ar ratiņ krēsliem.</w:t>
      </w:r>
    </w:p>
    <w:p w:rsidR="00816ED5" w:rsidRDefault="00816ED5" w:rsidP="00816ED5">
      <w:pPr>
        <w:numPr>
          <w:ilvl w:val="0"/>
          <w:numId w:val="12"/>
        </w:numPr>
        <w:spacing w:before="120" w:after="120"/>
        <w:jc w:val="both"/>
        <w:rPr>
          <w:sz w:val="24"/>
        </w:rPr>
      </w:pPr>
      <w:r w:rsidRPr="00816ED5">
        <w:rPr>
          <w:sz w:val="24"/>
        </w:rPr>
        <w:t>13. telpā jāparedz darba virsma, izlietne, ledusskapis, trauki – virtuves niša ar galdiem, krēsliem.</w:t>
      </w:r>
    </w:p>
    <w:p w:rsidR="00816ED5" w:rsidRDefault="00816ED5" w:rsidP="00816ED5">
      <w:pPr>
        <w:numPr>
          <w:ilvl w:val="0"/>
          <w:numId w:val="12"/>
        </w:numPr>
        <w:spacing w:before="120" w:after="120"/>
        <w:jc w:val="both"/>
        <w:rPr>
          <w:sz w:val="24"/>
        </w:rPr>
      </w:pPr>
      <w:r>
        <w:rPr>
          <w:sz w:val="24"/>
        </w:rPr>
        <w:t>Virtuvē uzstādīt jaunu un efektīvu tvaiku nosūcēju.</w:t>
      </w:r>
    </w:p>
    <w:p w:rsidR="00816ED5" w:rsidRDefault="00816ED5" w:rsidP="00816ED5">
      <w:pPr>
        <w:numPr>
          <w:ilvl w:val="0"/>
          <w:numId w:val="12"/>
        </w:numPr>
        <w:spacing w:before="120" w:after="120"/>
        <w:jc w:val="both"/>
        <w:rPr>
          <w:sz w:val="24"/>
        </w:rPr>
      </w:pPr>
      <w:r>
        <w:rPr>
          <w:sz w:val="24"/>
        </w:rPr>
        <w:t>Demontēt visus sliekšņus, paplašināt durvju ailes, līdz ar to projektēt jaunas durvis atbilstoši jaunajiem aiļu izmēriem.</w:t>
      </w:r>
    </w:p>
    <w:p w:rsidR="002405B4" w:rsidRDefault="002405B4" w:rsidP="00816ED5">
      <w:pPr>
        <w:numPr>
          <w:ilvl w:val="0"/>
          <w:numId w:val="12"/>
        </w:numPr>
        <w:spacing w:before="120" w:after="120"/>
        <w:jc w:val="both"/>
        <w:rPr>
          <w:sz w:val="24"/>
        </w:rPr>
      </w:pPr>
      <w:r>
        <w:rPr>
          <w:sz w:val="24"/>
        </w:rPr>
        <w:t>Atjaunot grīdas segumus (konstruktīvās kārtas). Paredzēt ieklāt kvalitatīvu linoleju.</w:t>
      </w:r>
    </w:p>
    <w:p w:rsidR="00816ED5" w:rsidRPr="00816ED5" w:rsidRDefault="00816ED5" w:rsidP="00816ED5">
      <w:pPr>
        <w:spacing w:before="120" w:after="120"/>
        <w:ind w:left="720"/>
        <w:jc w:val="both"/>
        <w:rPr>
          <w:sz w:val="24"/>
          <w:u w:val="single"/>
        </w:rPr>
      </w:pPr>
      <w:r w:rsidRPr="00816ED5">
        <w:rPr>
          <w:sz w:val="24"/>
          <w:u w:val="single"/>
        </w:rPr>
        <w:t>Prasības 2. stāvam:</w:t>
      </w:r>
    </w:p>
    <w:p w:rsidR="00816ED5" w:rsidRPr="00816ED5" w:rsidRDefault="00816ED5" w:rsidP="00816ED5">
      <w:pPr>
        <w:numPr>
          <w:ilvl w:val="0"/>
          <w:numId w:val="13"/>
        </w:numPr>
        <w:spacing w:before="120" w:after="120"/>
        <w:jc w:val="both"/>
        <w:rPr>
          <w:sz w:val="24"/>
        </w:rPr>
      </w:pPr>
      <w:r w:rsidRPr="00816ED5">
        <w:rPr>
          <w:sz w:val="24"/>
        </w:rPr>
        <w:t xml:space="preserve">Koridorī pie kāpnēm paredzēt norobežojumu līdz griestiem, lai </w:t>
      </w:r>
      <w:r>
        <w:rPr>
          <w:sz w:val="24"/>
        </w:rPr>
        <w:t>nepieļautu</w:t>
      </w:r>
      <w:r w:rsidRPr="00816ED5">
        <w:rPr>
          <w:sz w:val="24"/>
        </w:rPr>
        <w:t xml:space="preserve"> personu pārliekšanos/pārkrišanu pār margām.</w:t>
      </w:r>
    </w:p>
    <w:p w:rsidR="00816ED5" w:rsidRPr="00816ED5" w:rsidRDefault="00816ED5" w:rsidP="00816ED5">
      <w:pPr>
        <w:numPr>
          <w:ilvl w:val="0"/>
          <w:numId w:val="13"/>
        </w:numPr>
        <w:spacing w:before="120" w:after="120"/>
        <w:jc w:val="both"/>
        <w:rPr>
          <w:sz w:val="24"/>
        </w:rPr>
      </w:pPr>
      <w:r w:rsidRPr="00816ED5">
        <w:rPr>
          <w:sz w:val="24"/>
        </w:rPr>
        <w:t>Demontēt visas esošās krāsnis.</w:t>
      </w:r>
    </w:p>
    <w:p w:rsidR="00816ED5" w:rsidRPr="00816ED5" w:rsidRDefault="00816ED5" w:rsidP="00816ED5">
      <w:pPr>
        <w:numPr>
          <w:ilvl w:val="0"/>
          <w:numId w:val="13"/>
        </w:numPr>
        <w:spacing w:before="120" w:after="120"/>
        <w:jc w:val="both"/>
        <w:rPr>
          <w:sz w:val="24"/>
        </w:rPr>
      </w:pPr>
      <w:r w:rsidRPr="00816ED5">
        <w:rPr>
          <w:sz w:val="24"/>
        </w:rPr>
        <w:t>38., 37., 36. un 35. telpu pārbūvēt par sanitāro mezglu ar atsevišķām divām dušas telpām un tualetēm.</w:t>
      </w:r>
    </w:p>
    <w:p w:rsidR="00816ED5" w:rsidRDefault="00816ED5" w:rsidP="00816ED5">
      <w:pPr>
        <w:numPr>
          <w:ilvl w:val="0"/>
          <w:numId w:val="13"/>
        </w:numPr>
        <w:spacing w:before="120" w:after="120"/>
        <w:jc w:val="both"/>
        <w:rPr>
          <w:sz w:val="24"/>
        </w:rPr>
      </w:pPr>
      <w:r w:rsidRPr="00816ED5">
        <w:rPr>
          <w:sz w:val="24"/>
        </w:rPr>
        <w:t>33. telpā paredzēt pieslēgumus un vietu veļas mašīnai, veļas žāvēšanas iespējas un ieeju uz 32. telpu – virtuvi, koplietošanas telpu.</w:t>
      </w:r>
    </w:p>
    <w:p w:rsidR="00816ED5" w:rsidRPr="00816ED5" w:rsidRDefault="00816ED5" w:rsidP="00816ED5">
      <w:pPr>
        <w:numPr>
          <w:ilvl w:val="0"/>
          <w:numId w:val="13"/>
        </w:numPr>
        <w:spacing w:before="120" w:after="120"/>
        <w:jc w:val="both"/>
        <w:rPr>
          <w:sz w:val="24"/>
        </w:rPr>
      </w:pPr>
      <w:r>
        <w:rPr>
          <w:sz w:val="24"/>
        </w:rPr>
        <w:t>Atjaunot grīdas segumus (konstruktīvās kārtas), īpašu vērību pievērst sanitāro mezglu grīdu konstrukcijai.</w:t>
      </w:r>
      <w:r w:rsidR="002405B4">
        <w:rPr>
          <w:sz w:val="24"/>
        </w:rPr>
        <w:t xml:space="preserve"> Paredzēt kvalitatīvu linoleju.</w:t>
      </w:r>
    </w:p>
    <w:p w:rsidR="002405B4" w:rsidRPr="000E3FE3" w:rsidRDefault="002405B4" w:rsidP="002405B4">
      <w:pPr>
        <w:rPr>
          <w:b/>
        </w:rPr>
      </w:pPr>
      <w:r w:rsidRPr="000E3FE3">
        <w:rPr>
          <w:b/>
        </w:rPr>
        <w:t>Sa</w:t>
      </w:r>
      <w:r w:rsidR="00156953">
        <w:rPr>
          <w:b/>
        </w:rPr>
        <w:t>gatavoja</w:t>
      </w:r>
      <w:r w:rsidRPr="000E3FE3">
        <w:rPr>
          <w:b/>
        </w:rPr>
        <w:t>:</w:t>
      </w:r>
    </w:p>
    <w:p w:rsidR="002405B4" w:rsidRPr="0026683F" w:rsidRDefault="002405B4" w:rsidP="002405B4">
      <w:r w:rsidRPr="0026683F">
        <w:t xml:space="preserve">Gulbenes novada </w:t>
      </w:r>
      <w:r w:rsidR="001D3959">
        <w:t>pašvaldības</w:t>
      </w:r>
    </w:p>
    <w:p w:rsidR="002405B4" w:rsidRDefault="002405B4" w:rsidP="002405B4">
      <w:r w:rsidRPr="0026683F">
        <w:t xml:space="preserve">Attīstības un </w:t>
      </w:r>
      <w:r>
        <w:t>projektu</w:t>
      </w:r>
      <w:r w:rsidRPr="0026683F">
        <w:t xml:space="preserve"> nodaļas </w:t>
      </w:r>
      <w:r>
        <w:t xml:space="preserve">vadītājs                           </w:t>
      </w:r>
      <w:r w:rsidRPr="0026683F">
        <w:t xml:space="preserve"> </w:t>
      </w:r>
      <w:r>
        <w:rPr>
          <w:b/>
          <w:sz w:val="22"/>
        </w:rPr>
        <w:t xml:space="preserve">Jānis Barinskis </w:t>
      </w:r>
      <w:r>
        <w:t>_______________              __.__.201_.</w:t>
      </w:r>
    </w:p>
    <w:p w:rsidR="002405B4" w:rsidRDefault="002405B4" w:rsidP="002405B4"/>
    <w:p w:rsidR="002405B4" w:rsidRPr="00E0500F" w:rsidRDefault="002405B4" w:rsidP="002405B4">
      <w:pPr>
        <w:pStyle w:val="Virsraksts4"/>
      </w:pPr>
      <w:r>
        <w:t>PASŪTĪTĀJS:</w:t>
      </w:r>
      <w:r>
        <w:tab/>
      </w:r>
      <w:r>
        <w:tab/>
      </w:r>
      <w:r>
        <w:tab/>
      </w:r>
      <w:r>
        <w:tab/>
      </w:r>
      <w:r>
        <w:tab/>
        <w:t xml:space="preserve">              PROJEKTĒTĀJS:</w:t>
      </w:r>
    </w:p>
    <w:p w:rsidR="002405B4" w:rsidRDefault="002405B4" w:rsidP="002405B4">
      <w:pPr>
        <w:rPr>
          <w:b/>
        </w:rPr>
      </w:pPr>
    </w:p>
    <w:p w:rsidR="002405B4" w:rsidRPr="002405B4" w:rsidRDefault="002405B4" w:rsidP="002405B4">
      <w:pPr>
        <w:rPr>
          <w:b/>
          <w:i/>
        </w:rPr>
      </w:pPr>
      <w:r>
        <w:rPr>
          <w:b/>
          <w:u w:val="single"/>
        </w:rPr>
        <w:tab/>
      </w:r>
      <w:r>
        <w:rPr>
          <w:b/>
          <w:u w:val="single"/>
        </w:rPr>
        <w:tab/>
      </w:r>
      <w:r w:rsidRPr="00AC0442">
        <w:rPr>
          <w:b/>
          <w:u w:val="single"/>
        </w:rPr>
        <w:t xml:space="preserve">        </w:t>
      </w:r>
      <w:r>
        <w:rPr>
          <w:b/>
          <w:i/>
          <w:u w:val="single"/>
        </w:rPr>
        <w:t>Guna Švika</w:t>
      </w:r>
      <w:r w:rsidRPr="00AC0442">
        <w:rPr>
          <w:b/>
          <w:i/>
          <w:u w:val="single"/>
        </w:rPr>
        <w:tab/>
      </w:r>
      <w:r w:rsidRPr="00AC0442">
        <w:rPr>
          <w:b/>
          <w:i/>
        </w:rPr>
        <w:tab/>
      </w:r>
      <w:r w:rsidRPr="00AC0442">
        <w:rPr>
          <w:b/>
          <w:i/>
        </w:rPr>
        <w:tab/>
      </w:r>
      <w:r>
        <w:rPr>
          <w:b/>
          <w:i/>
        </w:rPr>
        <w:t>______________________________________</w:t>
      </w:r>
    </w:p>
    <w:p w:rsidR="002405B4" w:rsidRPr="00AC0442" w:rsidRDefault="002405B4" w:rsidP="002405B4">
      <w:pPr>
        <w:rPr>
          <w:b/>
        </w:rPr>
      </w:pPr>
    </w:p>
    <w:p w:rsidR="002405B4" w:rsidRPr="00AC0442" w:rsidRDefault="002405B4" w:rsidP="002405B4">
      <w:pPr>
        <w:rPr>
          <w:b/>
        </w:rPr>
      </w:pPr>
      <w:r w:rsidRPr="00AC0442">
        <w:rPr>
          <w:b/>
        </w:rPr>
        <w:t xml:space="preserve">Gulbenes novada </w:t>
      </w:r>
      <w:r w:rsidR="001D3959">
        <w:rPr>
          <w:b/>
        </w:rPr>
        <w:t>pašvaldības</w:t>
      </w:r>
      <w:r w:rsidRPr="00AC0442">
        <w:rPr>
          <w:b/>
        </w:rPr>
        <w:t xml:space="preserve"> vārdā</w:t>
      </w:r>
    </w:p>
    <w:p w:rsidR="002405B4" w:rsidRPr="00AC0442" w:rsidRDefault="002405B4" w:rsidP="002405B4">
      <w:pPr>
        <w:rPr>
          <w:b/>
        </w:rPr>
      </w:pPr>
      <w:r w:rsidRPr="00AC0442">
        <w:rPr>
          <w:b/>
        </w:rPr>
        <w:t xml:space="preserve">Gulbenes novada </w:t>
      </w:r>
      <w:r w:rsidR="001D3959">
        <w:rPr>
          <w:b/>
        </w:rPr>
        <w:t>pašvaldības</w:t>
      </w:r>
      <w:r w:rsidRPr="00AC0442">
        <w:rPr>
          <w:b/>
        </w:rPr>
        <w:tab/>
      </w:r>
      <w:r w:rsidRPr="00AC0442">
        <w:rPr>
          <w:b/>
        </w:rPr>
        <w:tab/>
      </w:r>
      <w:r w:rsidRPr="00AC0442">
        <w:rPr>
          <w:b/>
        </w:rPr>
        <w:tab/>
      </w:r>
      <w:r w:rsidRPr="00AC0442">
        <w:rPr>
          <w:b/>
        </w:rPr>
        <w:tab/>
      </w:r>
    </w:p>
    <w:p w:rsidR="002405B4" w:rsidRPr="005F7011" w:rsidRDefault="002405B4" w:rsidP="002405B4">
      <w:pPr>
        <w:rPr>
          <w:b/>
        </w:rPr>
      </w:pPr>
      <w:r w:rsidRPr="00AC0442">
        <w:rPr>
          <w:b/>
        </w:rPr>
        <w:t>izpilddirektore</w:t>
      </w:r>
      <w:r w:rsidRPr="00AC0442">
        <w:rPr>
          <w:b/>
        </w:rPr>
        <w:tab/>
      </w:r>
    </w:p>
    <w:p w:rsidR="00A4013C" w:rsidRDefault="00A4013C" w:rsidP="003761FE">
      <w:pPr>
        <w:pStyle w:val="Parastais"/>
      </w:pPr>
    </w:p>
    <w:sectPr w:rsidR="00A4013C"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893" w:rsidRDefault="00976893">
      <w:pPr>
        <w:pStyle w:val="Parastais"/>
      </w:pPr>
      <w:r>
        <w:separator/>
      </w:r>
    </w:p>
  </w:endnote>
  <w:endnote w:type="continuationSeparator" w:id="0">
    <w:p w:rsidR="00976893" w:rsidRDefault="00976893">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6669F" w:rsidRDefault="0036669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06173">
      <w:rPr>
        <w:rStyle w:val="Lappusesnumurs"/>
        <w:noProof/>
      </w:rPr>
      <w:t>4</w:t>
    </w:r>
    <w:r>
      <w:rPr>
        <w:rStyle w:val="Lappusesnumurs"/>
      </w:rPr>
      <w:fldChar w:fldCharType="end"/>
    </w:r>
  </w:p>
  <w:p w:rsidR="0036669F" w:rsidRDefault="0036669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893" w:rsidRDefault="00976893">
      <w:pPr>
        <w:pStyle w:val="Parastais"/>
      </w:pPr>
      <w:r>
        <w:separator/>
      </w:r>
    </w:p>
  </w:footnote>
  <w:footnote w:type="continuationSeparator" w:id="0">
    <w:p w:rsidR="00976893" w:rsidRDefault="00976893">
      <w:pPr>
        <w:pStyle w:val="Parastai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A9603B"/>
    <w:multiLevelType w:val="hybridMultilevel"/>
    <w:tmpl w:val="1AC41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5A86269"/>
    <w:multiLevelType w:val="hybridMultilevel"/>
    <w:tmpl w:val="4106E7FA"/>
    <w:lvl w:ilvl="0" w:tplc="FFF63302">
      <w:start w:val="1"/>
      <w:numFmt w:val="decimal"/>
      <w:lvlText w:val="%1."/>
      <w:lvlJc w:val="left"/>
      <w:pPr>
        <w:ind w:left="720"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CE4AB9"/>
    <w:multiLevelType w:val="hybridMultilevel"/>
    <w:tmpl w:val="4D62F7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0077C7"/>
    <w:multiLevelType w:val="hybridMultilevel"/>
    <w:tmpl w:val="8F646FB4"/>
    <w:lvl w:ilvl="0" w:tplc="0426000F">
      <w:start w:val="1"/>
      <w:numFmt w:val="decimal"/>
      <w:lvlText w:val="%1."/>
      <w:lvlJc w:val="left"/>
      <w:pPr>
        <w:ind w:left="720" w:hanging="360"/>
      </w:pPr>
      <w:rPr>
        <w:rFonts w:eastAsia="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E090800"/>
    <w:multiLevelType w:val="multilevel"/>
    <w:tmpl w:val="49802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DEB3C34"/>
    <w:multiLevelType w:val="hybridMultilevel"/>
    <w:tmpl w:val="7578D7E6"/>
    <w:lvl w:ilvl="0" w:tplc="B6E87FDA">
      <w:start w:val="1"/>
      <w:numFmt w:val="decimal"/>
      <w:lvlText w:val="%1."/>
      <w:lvlJc w:val="left"/>
      <w:pPr>
        <w:ind w:left="502"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F050071"/>
    <w:multiLevelType w:val="hybridMultilevel"/>
    <w:tmpl w:val="AF54D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DEB0CD1"/>
    <w:multiLevelType w:val="hybridMultilevel"/>
    <w:tmpl w:val="D61C81DE"/>
    <w:lvl w:ilvl="0" w:tplc="C53E850E">
      <w:start w:val="1"/>
      <w:numFmt w:val="decimal"/>
      <w:lvlText w:val="%1."/>
      <w:lvlJc w:val="left"/>
      <w:pPr>
        <w:ind w:left="720" w:hanging="360"/>
      </w:pPr>
      <w:rPr>
        <w:rFonts w:hint="default"/>
        <w:color w:val="33333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FE6AA6"/>
    <w:multiLevelType w:val="hybridMultilevel"/>
    <w:tmpl w:val="549EBA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2"/>
  </w:num>
  <w:num w:numId="5">
    <w:abstractNumId w:val="8"/>
  </w:num>
  <w:num w:numId="6">
    <w:abstractNumId w:val="3"/>
  </w:num>
  <w:num w:numId="7">
    <w:abstractNumId w:val="9"/>
  </w:num>
  <w:num w:numId="8">
    <w:abstractNumId w:val="10"/>
  </w:num>
  <w:num w:numId="9">
    <w:abstractNumId w:val="6"/>
  </w:num>
  <w:num w:numId="10">
    <w:abstractNumId w:val="4"/>
  </w:num>
  <w:num w:numId="11">
    <w:abstractNumId w:val="13"/>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BF"/>
    <w:rsid w:val="00061D0E"/>
    <w:rsid w:val="00107F02"/>
    <w:rsid w:val="001407B8"/>
    <w:rsid w:val="00142B67"/>
    <w:rsid w:val="00156953"/>
    <w:rsid w:val="001669DD"/>
    <w:rsid w:val="00187E60"/>
    <w:rsid w:val="001D2F87"/>
    <w:rsid w:val="001D3959"/>
    <w:rsid w:val="00206173"/>
    <w:rsid w:val="002405B4"/>
    <w:rsid w:val="00275598"/>
    <w:rsid w:val="002964E8"/>
    <w:rsid w:val="003165A5"/>
    <w:rsid w:val="003223F2"/>
    <w:rsid w:val="0032626B"/>
    <w:rsid w:val="00347DA1"/>
    <w:rsid w:val="0036294C"/>
    <w:rsid w:val="0036669F"/>
    <w:rsid w:val="003761FE"/>
    <w:rsid w:val="00413782"/>
    <w:rsid w:val="004253D9"/>
    <w:rsid w:val="004A57C5"/>
    <w:rsid w:val="0054347A"/>
    <w:rsid w:val="00576053"/>
    <w:rsid w:val="005D4721"/>
    <w:rsid w:val="00600014"/>
    <w:rsid w:val="00600B86"/>
    <w:rsid w:val="006C0EF8"/>
    <w:rsid w:val="006F39A3"/>
    <w:rsid w:val="007E5223"/>
    <w:rsid w:val="00816ED5"/>
    <w:rsid w:val="00832CBF"/>
    <w:rsid w:val="008375FF"/>
    <w:rsid w:val="008D3E98"/>
    <w:rsid w:val="008D521D"/>
    <w:rsid w:val="00932C94"/>
    <w:rsid w:val="009540D8"/>
    <w:rsid w:val="00955A78"/>
    <w:rsid w:val="00976893"/>
    <w:rsid w:val="00991E09"/>
    <w:rsid w:val="009C5427"/>
    <w:rsid w:val="009D39E6"/>
    <w:rsid w:val="00A063F4"/>
    <w:rsid w:val="00A4013C"/>
    <w:rsid w:val="00AB0E64"/>
    <w:rsid w:val="00AE4B3D"/>
    <w:rsid w:val="00B043F7"/>
    <w:rsid w:val="00B27150"/>
    <w:rsid w:val="00B50722"/>
    <w:rsid w:val="00B96DFE"/>
    <w:rsid w:val="00BB6C69"/>
    <w:rsid w:val="00C602DD"/>
    <w:rsid w:val="00C8002D"/>
    <w:rsid w:val="00C97E92"/>
    <w:rsid w:val="00CA735B"/>
    <w:rsid w:val="00CC2BB7"/>
    <w:rsid w:val="00CD33D2"/>
    <w:rsid w:val="00D3375A"/>
    <w:rsid w:val="00D47E1E"/>
    <w:rsid w:val="00D555A5"/>
    <w:rsid w:val="00DD77B3"/>
    <w:rsid w:val="00E226D6"/>
    <w:rsid w:val="00E51E49"/>
    <w:rsid w:val="00E73A7D"/>
    <w:rsid w:val="00E7445E"/>
    <w:rsid w:val="00EF3DE9"/>
    <w:rsid w:val="00F27187"/>
    <w:rsid w:val="00F910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BF330-0419-431D-9570-002159E2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unhideWhenUsed/>
    <w:qFormat/>
    <w:rsid w:val="002405B4"/>
    <w:pPr>
      <w:keepNext/>
      <w:keepLines/>
      <w:spacing w:before="200"/>
      <w:outlineLvl w:val="3"/>
    </w:pPr>
    <w:rPr>
      <w:rFonts w:ascii="Cambria" w:hAnsi="Cambria"/>
      <w:b/>
      <w:bCs/>
      <w:i/>
      <w:iCs/>
      <w:color w:val="4F81BD"/>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3761FE"/>
    <w:rPr>
      <w:b/>
      <w:bCs/>
    </w:rPr>
  </w:style>
  <w:style w:type="character" w:customStyle="1" w:styleId="UnresolvedMention">
    <w:name w:val="Unresolved Mention"/>
    <w:basedOn w:val="Noklusjumarindkopasfonts"/>
    <w:uiPriority w:val="99"/>
    <w:semiHidden/>
    <w:unhideWhenUsed/>
    <w:rsid w:val="007E5223"/>
    <w:rPr>
      <w:color w:val="605E5C"/>
      <w:shd w:val="clear" w:color="auto" w:fill="E1DFDD"/>
    </w:rPr>
  </w:style>
  <w:style w:type="character" w:customStyle="1" w:styleId="Virsraksts4Rakstz">
    <w:name w:val="Virsraksts 4 Rakstz."/>
    <w:basedOn w:val="Noklusjumarindkopasfonts"/>
    <w:link w:val="Virsraksts4"/>
    <w:rsid w:val="002405B4"/>
    <w:rPr>
      <w:rFonts w:ascii="Cambria" w:hAnsi="Cambria"/>
      <w:b/>
      <w:bCs/>
      <w:i/>
      <w:i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96037">
      <w:bodyDiv w:val="1"/>
      <w:marLeft w:val="0"/>
      <w:marRight w:val="0"/>
      <w:marTop w:val="0"/>
      <w:marBottom w:val="0"/>
      <w:divBdr>
        <w:top w:val="none" w:sz="0" w:space="0" w:color="auto"/>
        <w:left w:val="none" w:sz="0" w:space="0" w:color="auto"/>
        <w:bottom w:val="none" w:sz="0" w:space="0" w:color="auto"/>
        <w:right w:val="none" w:sz="0" w:space="0" w:color="auto"/>
      </w:divBdr>
    </w:div>
    <w:div w:id="658462871">
      <w:bodyDiv w:val="1"/>
      <w:marLeft w:val="0"/>
      <w:marRight w:val="0"/>
      <w:marTop w:val="0"/>
      <w:marBottom w:val="0"/>
      <w:divBdr>
        <w:top w:val="none" w:sz="0" w:space="0" w:color="auto"/>
        <w:left w:val="none" w:sz="0" w:space="0" w:color="auto"/>
        <w:bottom w:val="none" w:sz="0" w:space="0" w:color="auto"/>
        <w:right w:val="none" w:sz="0" w:space="0" w:color="auto"/>
      </w:divBdr>
    </w:div>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8263</Words>
  <Characters>4710</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 Krikova</cp:lastModifiedBy>
  <cp:revision>17</cp:revision>
  <cp:lastPrinted>2010-11-26T07:13:00Z</cp:lastPrinted>
  <dcterms:created xsi:type="dcterms:W3CDTF">2018-06-29T12:02:00Z</dcterms:created>
  <dcterms:modified xsi:type="dcterms:W3CDTF">2018-08-15T12:12:00Z</dcterms:modified>
</cp:coreProperties>
</file>