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6E49AB96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27.jūnijā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60F303D6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1831D5" w:rsidRPr="001831D5">
        <w:rPr>
          <w:b/>
        </w:rPr>
        <w:t>Nākotnes iela 2 k-9 – 75, Gulbenē,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36D47F7D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>
        <w:t>31.augustā</w:t>
      </w:r>
      <w:r w:rsidRPr="00210499">
        <w:t xml:space="preserve"> pieņēma lēmumu Nr. GND/202</w:t>
      </w:r>
      <w:r>
        <w:t>3/823</w:t>
      </w:r>
      <w:r w:rsidRPr="00210499">
        <w:t xml:space="preserve"> “Par </w:t>
      </w:r>
      <w:r w:rsidRPr="00131048">
        <w:t xml:space="preserve">Gulbenes pilsētas dzīvokļa īpašuma Nākotnes iela 2 k - 9 </w:t>
      </w:r>
      <w:r>
        <w:t>–</w:t>
      </w:r>
      <w:r w:rsidRPr="00131048">
        <w:t xml:space="preserve"> 75</w:t>
      </w:r>
      <w:r>
        <w:t xml:space="preserve"> </w:t>
      </w:r>
      <w:r w:rsidRPr="00210499">
        <w:t xml:space="preserve">atsavināšanu” (protokols Nr. </w:t>
      </w:r>
      <w:r>
        <w:t>13</w:t>
      </w:r>
      <w:r w:rsidRPr="00210499">
        <w:t xml:space="preserve">; </w:t>
      </w:r>
      <w:r>
        <w:t>64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>
        <w:t>Nākotnes iela 2 k-9 – 75, Gulbenē</w:t>
      </w:r>
      <w:r w:rsidRPr="0041244A">
        <w:t>, Gulbenes novad</w:t>
      </w:r>
      <w:r>
        <w:t>ā</w:t>
      </w:r>
      <w:r w:rsidRPr="0014454A">
        <w:t xml:space="preserve">, kadastra numurs </w:t>
      </w:r>
      <w:r w:rsidRPr="00131048">
        <w:t>5001</w:t>
      </w:r>
      <w:r>
        <w:t xml:space="preserve"> </w:t>
      </w:r>
      <w:r w:rsidRPr="00131048">
        <w:t>900</w:t>
      </w:r>
      <w:r>
        <w:t xml:space="preserve"> </w:t>
      </w:r>
      <w:r w:rsidRPr="00131048">
        <w:t>2690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dzīvokļa, </w:t>
      </w:r>
      <w:r>
        <w:t>46,8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platībā (telpu grupas kadastra apzīmējums</w:t>
      </w:r>
      <w:r>
        <w:t xml:space="preserve"> </w:t>
      </w:r>
      <w:r w:rsidRPr="00131048">
        <w:t>5001</w:t>
      </w:r>
      <w:r>
        <w:t xml:space="preserve"> </w:t>
      </w:r>
      <w:r w:rsidRPr="00131048">
        <w:t>004</w:t>
      </w:r>
      <w:r>
        <w:t xml:space="preserve"> </w:t>
      </w:r>
      <w:r w:rsidRPr="00131048">
        <w:t>0168</w:t>
      </w:r>
      <w:r>
        <w:t xml:space="preserve"> </w:t>
      </w:r>
      <w:r w:rsidRPr="00131048">
        <w:t>001</w:t>
      </w:r>
      <w:r>
        <w:t xml:space="preserve"> </w:t>
      </w:r>
      <w:r w:rsidRPr="00131048">
        <w:t>075</w:t>
      </w:r>
      <w:r w:rsidRPr="000D6020">
        <w:t xml:space="preserve">), un pie tā piederošām kopīpašuma </w:t>
      </w:r>
      <w:r w:rsidRPr="00131048">
        <w:t>457/40645</w:t>
      </w:r>
      <w:r>
        <w:t xml:space="preserve">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 </w:t>
      </w:r>
      <w:r w:rsidRPr="00A864B3">
        <w:t>5001</w:t>
      </w:r>
      <w:r>
        <w:t xml:space="preserve"> </w:t>
      </w:r>
      <w:r w:rsidRPr="00A864B3">
        <w:t>004</w:t>
      </w:r>
      <w:r>
        <w:t xml:space="preserve"> </w:t>
      </w:r>
      <w:r w:rsidRPr="00A864B3">
        <w:t>0168</w:t>
      </w:r>
      <w:r>
        <w:t xml:space="preserve"> </w:t>
      </w:r>
      <w:r w:rsidRPr="00A864B3">
        <w:t>001</w:t>
      </w:r>
      <w:r w:rsidRPr="000D6020">
        <w:t>)</w:t>
      </w:r>
      <w:r>
        <w:t xml:space="preserve"> un </w:t>
      </w:r>
      <w:r w:rsidRPr="00A864B3">
        <w:t>457/40645</w:t>
      </w:r>
      <w:r>
        <w:t xml:space="preserve"> </w:t>
      </w:r>
      <w:r w:rsidRPr="00A864B3">
        <w:t>domājamām daļām no zemes ar kadastra apzīmējumu 5001</w:t>
      </w:r>
      <w:r>
        <w:t xml:space="preserve"> </w:t>
      </w:r>
      <w:r w:rsidRPr="00A864B3">
        <w:t>004</w:t>
      </w:r>
      <w:r>
        <w:t xml:space="preserve"> </w:t>
      </w:r>
      <w:r w:rsidRPr="00A864B3">
        <w:t xml:space="preserve">0168 </w:t>
      </w:r>
      <w:r>
        <w:t>(turpmāk – Dzīvokļa īpašums)</w:t>
      </w:r>
      <w:r w:rsidRPr="0014454A">
        <w:t xml:space="preserve">, par brīvu cenu </w:t>
      </w:r>
      <w:bookmarkEnd w:id="0"/>
      <w:r w:rsidR="000A69DC">
        <w:rPr>
          <w:rFonts w:cs="Times New Roman"/>
          <w:b/>
        </w:rPr>
        <w:t>[…]</w:t>
      </w:r>
      <w:r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5F26E29A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635885">
        <w:t>14.jūnijā</w:t>
      </w:r>
      <w:r w:rsidR="00635885" w:rsidRPr="000D6020">
        <w:t xml:space="preserve"> un reģistrēta ar Nr. GND/4.18/24/</w:t>
      </w:r>
      <w:r w:rsidR="00635885">
        <w:t>2126</w:t>
      </w:r>
      <w:r w:rsidR="00635885" w:rsidRPr="000D6020">
        <w:t xml:space="preserve">-D)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635885">
        <w:t>5.jūnija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635885">
        <w:t>D</w:t>
      </w:r>
      <w:r w:rsidR="00635885" w:rsidRPr="000D6020">
        <w:t xml:space="preserve"> – 24/</w:t>
      </w:r>
      <w:r w:rsidR="00635885">
        <w:t>132</w:t>
      </w:r>
      <w:r w:rsidR="00635885" w:rsidRPr="000D6020">
        <w:t xml:space="preserve">, visiespējamākā </w:t>
      </w:r>
      <w:r w:rsidR="00635885">
        <w:t>patiesā</w:t>
      </w:r>
      <w:r w:rsidR="00635885" w:rsidRPr="000D6020">
        <w:t xml:space="preserve"> vērtība ir </w:t>
      </w:r>
      <w:r w:rsidR="00635885">
        <w:t>59</w:t>
      </w:r>
      <w:r w:rsidR="00635885" w:rsidRPr="000D6020">
        <w:t xml:space="preserve">00 EUR </w:t>
      </w:r>
      <w:r w:rsidR="00635885">
        <w:t xml:space="preserve">(pieci tūkstoši deviņi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7807B840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</w:t>
      </w:r>
      <w:r w:rsidR="009137A6">
        <w:rPr>
          <w:rFonts w:cs="Times New Roman"/>
          <w:szCs w:val="24"/>
        </w:rPr>
        <w:t>ā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 xml:space="preserve">, ka dome ir tiesīga izlemt ikvienu pašvaldības kompetences jautājum; tikai domes kompetencē ir lemt par pašvaldības nekustamā īpašuma atsavināšanu un apgrūtināšanu, kā arī par nekustamā īpašuma iegūšanu, </w:t>
      </w:r>
      <w:r w:rsidRPr="003E2D3F">
        <w:rPr>
          <w:rFonts w:cs="Times New Roman"/>
          <w:szCs w:val="24"/>
        </w:rPr>
        <w:lastRenderedPageBreak/>
        <w:t>savukārt šā 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370C3771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635885">
        <w:rPr>
          <w:rFonts w:cs="Times New Roman"/>
          <w:szCs w:val="24"/>
        </w:rPr>
        <w:t>18.jūnija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635885" w:rsidRPr="00635885">
        <w:rPr>
          <w:rFonts w:cs="Times New Roman"/>
          <w:szCs w:val="24"/>
        </w:rPr>
        <w:t>dzīvokļa īpašuma Nākotnes iela 2 k-9 – 75, Gulbenē,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14</w:t>
      </w:r>
      <w:r w:rsidR="004A4BDD" w:rsidRPr="004A4BDD">
        <w:rPr>
          <w:rFonts w:cs="Times New Roman"/>
          <w:szCs w:val="24"/>
        </w:rPr>
        <w:t xml:space="preserve"> (</w:t>
      </w:r>
      <w:r w:rsidR="00635885">
        <w:rPr>
          <w:rFonts w:cs="Times New Roman"/>
          <w:szCs w:val="24"/>
        </w:rPr>
        <w:t>8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F404C9" w:rsidRPr="00584C2B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0B030C10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2454B5">
        <w:t>Nākotnes iela 2 k-9 – 75, Gulbenē</w:t>
      </w:r>
      <w:r w:rsidR="002454B5" w:rsidRPr="0041244A">
        <w:t>, Gulbenes novad</w:t>
      </w:r>
      <w:r w:rsidR="002454B5">
        <w:t>ā</w:t>
      </w:r>
      <w:r w:rsidR="002454B5" w:rsidRPr="0014454A">
        <w:t xml:space="preserve">, kadastra numurs </w:t>
      </w:r>
      <w:r w:rsidR="002454B5" w:rsidRPr="00131048">
        <w:t>5001</w:t>
      </w:r>
      <w:r w:rsidR="002454B5">
        <w:t xml:space="preserve"> </w:t>
      </w:r>
      <w:r w:rsidR="002454B5" w:rsidRPr="00131048">
        <w:t>900</w:t>
      </w:r>
      <w:r w:rsidR="002454B5">
        <w:t xml:space="preserve"> </w:t>
      </w:r>
      <w:r w:rsidR="002454B5" w:rsidRPr="00131048">
        <w:t>2690</w:t>
      </w:r>
      <w:r w:rsidR="002454B5" w:rsidRPr="0014454A">
        <w:t xml:space="preserve">, </w:t>
      </w:r>
      <w:r w:rsidR="002454B5" w:rsidRPr="000D6020">
        <w:t xml:space="preserve">kas sastāv no </w:t>
      </w:r>
      <w:r w:rsidR="002454B5">
        <w:t>divu i</w:t>
      </w:r>
      <w:r w:rsidR="002454B5" w:rsidRPr="000D6020">
        <w:t>stab</w:t>
      </w:r>
      <w:r w:rsidR="002454B5">
        <w:t>u</w:t>
      </w:r>
      <w:r w:rsidR="002454B5" w:rsidRPr="000D6020">
        <w:t xml:space="preserve"> dzīvokļa, </w:t>
      </w:r>
      <w:r w:rsidR="002454B5">
        <w:t>46,8</w:t>
      </w:r>
      <w:r w:rsidR="002454B5" w:rsidRPr="000D6020">
        <w:t xml:space="preserve"> </w:t>
      </w:r>
      <w:proofErr w:type="spellStart"/>
      <w:r w:rsidR="002454B5" w:rsidRPr="000D6020">
        <w:t>kv.m</w:t>
      </w:r>
      <w:proofErr w:type="spellEnd"/>
      <w:r w:rsidR="002454B5" w:rsidRPr="000D6020">
        <w:t>. platībā (telpu grupas kadastra apzīmējums</w:t>
      </w:r>
      <w:r w:rsidR="002454B5">
        <w:t xml:space="preserve"> </w:t>
      </w:r>
      <w:r w:rsidR="002454B5" w:rsidRPr="00131048">
        <w:t>5001</w:t>
      </w:r>
      <w:r w:rsidR="002454B5">
        <w:t xml:space="preserve"> </w:t>
      </w:r>
      <w:r w:rsidR="002454B5" w:rsidRPr="00131048">
        <w:t>004</w:t>
      </w:r>
      <w:r w:rsidR="002454B5">
        <w:t xml:space="preserve"> </w:t>
      </w:r>
      <w:r w:rsidR="002454B5" w:rsidRPr="00131048">
        <w:t>0168</w:t>
      </w:r>
      <w:r w:rsidR="002454B5">
        <w:t xml:space="preserve"> </w:t>
      </w:r>
      <w:r w:rsidR="002454B5" w:rsidRPr="00131048">
        <w:t>001</w:t>
      </w:r>
      <w:r w:rsidR="002454B5">
        <w:t xml:space="preserve"> </w:t>
      </w:r>
      <w:r w:rsidR="002454B5" w:rsidRPr="00131048">
        <w:t>075</w:t>
      </w:r>
      <w:r w:rsidR="002454B5" w:rsidRPr="000D6020">
        <w:t xml:space="preserve">), un pie tā piederošām kopīpašuma </w:t>
      </w:r>
      <w:r w:rsidR="002454B5" w:rsidRPr="00131048">
        <w:t>457/40645</w:t>
      </w:r>
      <w:r w:rsidR="002454B5">
        <w:t xml:space="preserve"> </w:t>
      </w:r>
      <w:r w:rsidR="002454B5" w:rsidRPr="000D6020">
        <w:t xml:space="preserve">domājamām daļām no </w:t>
      </w:r>
      <w:r w:rsidR="002454B5">
        <w:t>dzīvojamās mājas</w:t>
      </w:r>
      <w:r w:rsidR="002454B5" w:rsidRPr="000D6020">
        <w:t xml:space="preserve"> (būves kadastra apzīmējums </w:t>
      </w:r>
      <w:r w:rsidR="002454B5" w:rsidRPr="00A864B3">
        <w:t>5001</w:t>
      </w:r>
      <w:r w:rsidR="002454B5">
        <w:t xml:space="preserve"> </w:t>
      </w:r>
      <w:r w:rsidR="002454B5" w:rsidRPr="00A864B3">
        <w:t>004</w:t>
      </w:r>
      <w:r w:rsidR="002454B5">
        <w:t xml:space="preserve"> </w:t>
      </w:r>
      <w:r w:rsidR="002454B5" w:rsidRPr="00A864B3">
        <w:t>0168</w:t>
      </w:r>
      <w:r w:rsidR="002454B5">
        <w:t xml:space="preserve"> </w:t>
      </w:r>
      <w:r w:rsidR="002454B5" w:rsidRPr="00A864B3">
        <w:t>001</w:t>
      </w:r>
      <w:r w:rsidR="002454B5" w:rsidRPr="000D6020">
        <w:t>)</w:t>
      </w:r>
      <w:r w:rsidR="002454B5">
        <w:t xml:space="preserve"> un </w:t>
      </w:r>
      <w:r w:rsidR="002454B5" w:rsidRPr="00A864B3">
        <w:t>457/40645</w:t>
      </w:r>
      <w:r w:rsidR="002454B5">
        <w:t xml:space="preserve"> </w:t>
      </w:r>
      <w:r w:rsidR="002454B5" w:rsidRPr="00A864B3">
        <w:t>domājamām daļām no zemes ar kadastra apzīmējumu 5001</w:t>
      </w:r>
      <w:r w:rsidR="002454B5">
        <w:t xml:space="preserve"> </w:t>
      </w:r>
      <w:r w:rsidR="002454B5" w:rsidRPr="00A864B3">
        <w:t>004</w:t>
      </w:r>
      <w:r w:rsidR="002454B5">
        <w:t xml:space="preserve"> </w:t>
      </w:r>
      <w:r w:rsidR="002454B5" w:rsidRPr="00A864B3">
        <w:t>0168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2454B5">
        <w:t>59</w:t>
      </w:r>
      <w:r w:rsidR="002454B5" w:rsidRPr="000D6020">
        <w:t xml:space="preserve">00 EUR </w:t>
      </w:r>
      <w:r w:rsidR="002454B5">
        <w:t xml:space="preserve">(pieci tūkstoši deviņi </w:t>
      </w:r>
      <w:r w:rsidR="002454B5" w:rsidRPr="000D6020">
        <w:t>simt</w:t>
      </w:r>
      <w:r w:rsidR="002454B5">
        <w:t>i</w:t>
      </w:r>
      <w:r w:rsidR="002454B5" w:rsidRPr="00E13FCA">
        <w:rPr>
          <w:rFonts w:cs="Times New Roman"/>
          <w:szCs w:val="24"/>
        </w:rPr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BFBCF43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priekšsēdētājs 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A.Caunītis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A69DC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A14BA"/>
    <w:rsid w:val="004A4BDD"/>
    <w:rsid w:val="004C6329"/>
    <w:rsid w:val="004E39AB"/>
    <w:rsid w:val="0050485F"/>
    <w:rsid w:val="0058593C"/>
    <w:rsid w:val="005C3E55"/>
    <w:rsid w:val="005D2247"/>
    <w:rsid w:val="006006C0"/>
    <w:rsid w:val="00601C9E"/>
    <w:rsid w:val="006207D0"/>
    <w:rsid w:val="00622729"/>
    <w:rsid w:val="00635885"/>
    <w:rsid w:val="006478D3"/>
    <w:rsid w:val="006B3220"/>
    <w:rsid w:val="006D0A84"/>
    <w:rsid w:val="006F71DE"/>
    <w:rsid w:val="00721804"/>
    <w:rsid w:val="00726A3E"/>
    <w:rsid w:val="00734E46"/>
    <w:rsid w:val="00745443"/>
    <w:rsid w:val="007519F0"/>
    <w:rsid w:val="007849CE"/>
    <w:rsid w:val="007C47E5"/>
    <w:rsid w:val="007C511B"/>
    <w:rsid w:val="007F01D2"/>
    <w:rsid w:val="0080311D"/>
    <w:rsid w:val="00804B65"/>
    <w:rsid w:val="00820E66"/>
    <w:rsid w:val="008541BD"/>
    <w:rsid w:val="008806A0"/>
    <w:rsid w:val="008A3517"/>
    <w:rsid w:val="008C7BE9"/>
    <w:rsid w:val="00900522"/>
    <w:rsid w:val="009137A6"/>
    <w:rsid w:val="00934E3A"/>
    <w:rsid w:val="009360F6"/>
    <w:rsid w:val="00947B62"/>
    <w:rsid w:val="0095540F"/>
    <w:rsid w:val="00971745"/>
    <w:rsid w:val="009844F5"/>
    <w:rsid w:val="009A0F4B"/>
    <w:rsid w:val="009C1757"/>
    <w:rsid w:val="009D6FE2"/>
    <w:rsid w:val="00A27CB7"/>
    <w:rsid w:val="00AA3C45"/>
    <w:rsid w:val="00AD18E8"/>
    <w:rsid w:val="00AF2F07"/>
    <w:rsid w:val="00B07DC3"/>
    <w:rsid w:val="00B14439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16FEB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2024-06-21T05:50:00Z</dcterms:created>
  <dcterms:modified xsi:type="dcterms:W3CDTF">2024-06-21T06:51:00Z</dcterms:modified>
</cp:coreProperties>
</file>