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85214"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EB32D16" wp14:editId="4AD57F2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8C19BD7"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56844106"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ABF6CAE"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CB91F7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5026F13" w14:textId="022D02EC" w:rsidR="000C7638" w:rsidRDefault="00000000" w:rsidP="000C7638">
      <w:pPr>
        <w:jc w:val="center"/>
        <w:rPr>
          <w:b/>
          <w:szCs w:val="24"/>
          <w:u w:val="none"/>
        </w:rPr>
      </w:pPr>
      <w:r>
        <w:rPr>
          <w:b/>
          <w:noProof/>
          <w:szCs w:val="24"/>
          <w:u w:val="none"/>
        </w:rPr>
        <w:t>Attīstības un tautsaimniecības komiteja</w:t>
      </w:r>
      <w:r w:rsidR="00194214">
        <w:rPr>
          <w:b/>
          <w:noProof/>
          <w:szCs w:val="24"/>
          <w:u w:val="none"/>
        </w:rPr>
        <w:t>s</w:t>
      </w:r>
      <w:r w:rsidR="009F3D14">
        <w:rPr>
          <w:b/>
          <w:szCs w:val="24"/>
          <w:u w:val="none"/>
        </w:rPr>
        <w:t xml:space="preserve"> PROTOKOLS</w:t>
      </w:r>
    </w:p>
    <w:p w14:paraId="096C16E7" w14:textId="2EFB8513" w:rsidR="000C7638" w:rsidRPr="003E1D3C" w:rsidRDefault="00194214" w:rsidP="003E1D3C">
      <w:pPr>
        <w:jc w:val="center"/>
        <w:rPr>
          <w:u w:val="none"/>
        </w:rPr>
      </w:pPr>
      <w:r>
        <w:rPr>
          <w:u w:val="none"/>
        </w:rPr>
        <w:t>Centrālās pārvaldes</w:t>
      </w:r>
      <w:r w:rsidRPr="003E1D3C">
        <w:rPr>
          <w:u w:val="none"/>
        </w:rPr>
        <w:t xml:space="preserve"> ēka, Ābeļu iela 2, Gulbene, atklāta sēde</w:t>
      </w:r>
    </w:p>
    <w:p w14:paraId="12B75E15" w14:textId="77777777" w:rsidR="003E1D3C" w:rsidRPr="005842C7" w:rsidRDefault="003E1D3C" w:rsidP="000C7638">
      <w:pPr>
        <w:rPr>
          <w:szCs w:val="24"/>
          <w:u w:val="none"/>
        </w:rPr>
      </w:pPr>
    </w:p>
    <w:p w14:paraId="1FA10E05" w14:textId="2FD5097B" w:rsidR="000C7638" w:rsidRPr="00194214" w:rsidRDefault="00000000" w:rsidP="00194214">
      <w:pPr>
        <w:jc w:val="both"/>
        <w:rPr>
          <w:b/>
          <w:bCs/>
          <w:szCs w:val="24"/>
          <w:u w:val="none"/>
        </w:rPr>
      </w:pPr>
      <w:r w:rsidRPr="00194214">
        <w:rPr>
          <w:b/>
          <w:bCs/>
          <w:noProof/>
          <w:szCs w:val="24"/>
          <w:u w:val="none"/>
        </w:rPr>
        <w:t>2024. gada 19. jūnij</w:t>
      </w:r>
      <w:r w:rsidR="00194214" w:rsidRPr="00194214">
        <w:rPr>
          <w:b/>
          <w:bCs/>
          <w:noProof/>
          <w:szCs w:val="24"/>
          <w:u w:val="none"/>
        </w:rPr>
        <w:t>ā</w:t>
      </w:r>
      <w:r w:rsidR="00B21256" w:rsidRPr="00194214">
        <w:rPr>
          <w:b/>
          <w:bCs/>
          <w:szCs w:val="24"/>
          <w:u w:val="none"/>
        </w:rPr>
        <w:t xml:space="preserve">  </w:t>
      </w:r>
      <w:r w:rsidR="004004BE" w:rsidRPr="00194214">
        <w:rPr>
          <w:b/>
          <w:bCs/>
          <w:szCs w:val="24"/>
          <w:u w:val="none"/>
        </w:rPr>
        <w:t xml:space="preserve">                                </w:t>
      </w:r>
      <w:r w:rsidR="00194214">
        <w:rPr>
          <w:b/>
          <w:bCs/>
          <w:szCs w:val="24"/>
          <w:u w:val="none"/>
        </w:rPr>
        <w:tab/>
      </w:r>
      <w:r w:rsidR="00194214">
        <w:rPr>
          <w:b/>
          <w:bCs/>
          <w:szCs w:val="24"/>
          <w:u w:val="none"/>
        </w:rPr>
        <w:tab/>
      </w:r>
      <w:r w:rsidR="00194214">
        <w:rPr>
          <w:b/>
          <w:bCs/>
          <w:szCs w:val="24"/>
          <w:u w:val="none"/>
        </w:rPr>
        <w:tab/>
      </w:r>
      <w:r w:rsidR="00194214">
        <w:rPr>
          <w:b/>
          <w:bCs/>
          <w:szCs w:val="24"/>
          <w:u w:val="none"/>
        </w:rPr>
        <w:tab/>
      </w:r>
      <w:r w:rsidR="00194214">
        <w:rPr>
          <w:b/>
          <w:bCs/>
          <w:szCs w:val="24"/>
          <w:u w:val="none"/>
        </w:rPr>
        <w:tab/>
      </w:r>
      <w:r w:rsidR="00194214">
        <w:rPr>
          <w:b/>
          <w:bCs/>
          <w:szCs w:val="24"/>
          <w:u w:val="none"/>
        </w:rPr>
        <w:tab/>
      </w:r>
      <w:r w:rsidR="00194214">
        <w:rPr>
          <w:b/>
          <w:bCs/>
          <w:szCs w:val="24"/>
          <w:u w:val="none"/>
        </w:rPr>
        <w:tab/>
      </w:r>
      <w:r w:rsidR="00B21256" w:rsidRPr="00194214">
        <w:rPr>
          <w:b/>
          <w:bCs/>
          <w:szCs w:val="24"/>
          <w:u w:val="none"/>
        </w:rPr>
        <w:t>Nr.</w:t>
      </w:r>
      <w:r w:rsidR="004004BE" w:rsidRPr="00194214">
        <w:rPr>
          <w:b/>
          <w:bCs/>
          <w:szCs w:val="24"/>
          <w:u w:val="none"/>
        </w:rPr>
        <w:t xml:space="preserve"> </w:t>
      </w:r>
      <w:r w:rsidR="004004BE" w:rsidRPr="00194214">
        <w:rPr>
          <w:b/>
          <w:bCs/>
          <w:noProof/>
          <w:szCs w:val="24"/>
          <w:u w:val="none"/>
        </w:rPr>
        <w:t>6</w:t>
      </w:r>
    </w:p>
    <w:p w14:paraId="00A386C0" w14:textId="77777777" w:rsidR="00B21256" w:rsidRPr="005842C7" w:rsidRDefault="00B21256" w:rsidP="000C7638">
      <w:pPr>
        <w:rPr>
          <w:szCs w:val="24"/>
          <w:u w:val="none"/>
        </w:rPr>
      </w:pPr>
    </w:p>
    <w:p w14:paraId="1C751851" w14:textId="64063988"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94214">
        <w:rPr>
          <w:szCs w:val="24"/>
          <w:u w:val="none"/>
        </w:rPr>
        <w:t xml:space="preserve">2024.gada 17.jūnijā </w:t>
      </w:r>
      <w:r w:rsidRPr="005842C7">
        <w:rPr>
          <w:szCs w:val="24"/>
          <w:u w:val="none"/>
        </w:rPr>
        <w:t>plkst.</w:t>
      </w:r>
      <w:r w:rsidR="00156F62" w:rsidRPr="00156F62">
        <w:rPr>
          <w:u w:val="none"/>
        </w:rPr>
        <w:t xml:space="preserve"> </w:t>
      </w:r>
      <w:r w:rsidR="00E32D61">
        <w:rPr>
          <w:noProof/>
          <w:u w:val="none"/>
        </w:rPr>
        <w:t>1</w:t>
      </w:r>
      <w:r w:rsidR="00194214">
        <w:rPr>
          <w:noProof/>
          <w:u w:val="none"/>
        </w:rPr>
        <w:t>2</w:t>
      </w:r>
      <w:r w:rsidR="00E32D61">
        <w:rPr>
          <w:noProof/>
          <w:u w:val="none"/>
        </w:rPr>
        <w:t>:</w:t>
      </w:r>
      <w:r w:rsidR="00194214">
        <w:rPr>
          <w:noProof/>
          <w:u w:val="none"/>
        </w:rPr>
        <w:t>18</w:t>
      </w:r>
    </w:p>
    <w:p w14:paraId="5332A77A" w14:textId="07F3234A"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94214">
        <w:rPr>
          <w:szCs w:val="24"/>
          <w:u w:val="none"/>
        </w:rPr>
        <w:t xml:space="preserve">2024.gada 19.jūnijā </w:t>
      </w:r>
      <w:r w:rsidRPr="005842C7">
        <w:rPr>
          <w:szCs w:val="24"/>
          <w:u w:val="none"/>
        </w:rPr>
        <w:t>plkst.</w:t>
      </w:r>
      <w:r w:rsidR="00156F62">
        <w:rPr>
          <w:szCs w:val="24"/>
          <w:u w:val="none"/>
        </w:rPr>
        <w:t xml:space="preserve"> </w:t>
      </w:r>
      <w:r w:rsidR="00156F62" w:rsidRPr="00E32D61">
        <w:rPr>
          <w:noProof/>
          <w:szCs w:val="24"/>
          <w:u w:val="none"/>
        </w:rPr>
        <w:t>12:53</w:t>
      </w:r>
      <w:r w:rsidR="001D3C2D" w:rsidRPr="001D3C2D">
        <w:t xml:space="preserve"> </w:t>
      </w:r>
    </w:p>
    <w:p w14:paraId="2A22D766" w14:textId="77777777" w:rsidR="00194214" w:rsidRDefault="00194214" w:rsidP="00194214">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15AE2C83" w14:textId="77777777" w:rsidR="00194214" w:rsidRDefault="00194214" w:rsidP="00194214">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55EE69DE" w14:textId="0DB79ACF" w:rsidR="00194214" w:rsidRPr="00A62F6B" w:rsidRDefault="00194214" w:rsidP="00194214">
      <w:pPr>
        <w:spacing w:line="360" w:lineRule="auto"/>
        <w:jc w:val="both"/>
        <w:rPr>
          <w:rFonts w:eastAsia="Calibri"/>
          <w:noProof/>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bookmarkStart w:id="0" w:name="OLE_LINK5"/>
      <w:bookmarkStart w:id="1" w:name="OLE_LINK6"/>
      <w:bookmarkStart w:id="2" w:name="OLE_LINK7"/>
      <w:r>
        <w:rPr>
          <w:szCs w:val="24"/>
          <w:u w:val="none"/>
        </w:rPr>
        <w:t xml:space="preserve">Ainārs </w:t>
      </w:r>
      <w:proofErr w:type="spellStart"/>
      <w:r>
        <w:rPr>
          <w:szCs w:val="24"/>
          <w:u w:val="none"/>
        </w:rPr>
        <w:t>Brezinskis</w:t>
      </w:r>
      <w:proofErr w:type="spellEnd"/>
      <w:r>
        <w:rPr>
          <w:szCs w:val="24"/>
          <w:u w:val="none"/>
        </w:rPr>
        <w:t xml:space="preserve">, </w:t>
      </w:r>
      <w:r w:rsidRPr="00A62F6B">
        <w:rPr>
          <w:szCs w:val="24"/>
          <w:u w:val="none"/>
        </w:rPr>
        <w:t>Gunārs Ciglis</w:t>
      </w:r>
      <w:r>
        <w:rPr>
          <w:szCs w:val="24"/>
          <w:u w:val="none"/>
        </w:rPr>
        <w:t xml:space="preserve">, Intars Liepiņš, </w:t>
      </w:r>
      <w:r w:rsidRPr="00A62F6B">
        <w:rPr>
          <w:szCs w:val="24"/>
          <w:u w:val="none"/>
        </w:rPr>
        <w:t xml:space="preserve">Mudīte </w:t>
      </w:r>
      <w:proofErr w:type="spellStart"/>
      <w:r w:rsidRPr="00A62F6B">
        <w:rPr>
          <w:szCs w:val="24"/>
          <w:u w:val="none"/>
        </w:rPr>
        <w:t>Motivāne</w:t>
      </w:r>
      <w:proofErr w:type="spellEnd"/>
      <w:r>
        <w:rPr>
          <w:szCs w:val="24"/>
          <w:u w:val="none"/>
        </w:rPr>
        <w:t xml:space="preserve">, </w:t>
      </w:r>
      <w:r w:rsidRPr="00A62F6B">
        <w:rPr>
          <w:szCs w:val="24"/>
          <w:u w:val="none"/>
        </w:rPr>
        <w:t>Guna Pūcīte</w:t>
      </w:r>
    </w:p>
    <w:bookmarkEnd w:id="0"/>
    <w:bookmarkEnd w:id="1"/>
    <w:bookmarkEnd w:id="2"/>
    <w:p w14:paraId="34CA6CBB" w14:textId="77777777" w:rsidR="00194214" w:rsidRDefault="00194214" w:rsidP="00194214">
      <w:pPr>
        <w:spacing w:line="360" w:lineRule="auto"/>
        <w:jc w:val="both"/>
        <w:rPr>
          <w:szCs w:val="24"/>
          <w:u w:val="none"/>
        </w:rPr>
      </w:pPr>
      <w:r>
        <w:rPr>
          <w:b/>
          <w:szCs w:val="24"/>
          <w:u w:val="none"/>
        </w:rPr>
        <w:t>Nep</w:t>
      </w:r>
      <w:r w:rsidRPr="007A17EA">
        <w:rPr>
          <w:b/>
          <w:szCs w:val="24"/>
          <w:u w:val="none"/>
        </w:rPr>
        <w:t>iedalās d</w:t>
      </w:r>
      <w:r w:rsidRPr="007A17EA">
        <w:rPr>
          <w:b/>
          <w:bCs/>
          <w:szCs w:val="24"/>
          <w:u w:val="none"/>
        </w:rPr>
        <w:t>eputāti (komitejas locekļi)</w:t>
      </w:r>
      <w:r>
        <w:rPr>
          <w:b/>
          <w:bCs/>
          <w:szCs w:val="24"/>
          <w:u w:val="none"/>
        </w:rPr>
        <w:t xml:space="preserve">: </w:t>
      </w:r>
      <w:r>
        <w:rPr>
          <w:szCs w:val="24"/>
          <w:u w:val="none"/>
        </w:rPr>
        <w:t>Normunds Mazūrs – darba apstākļu dēļ</w:t>
      </w:r>
    </w:p>
    <w:p w14:paraId="2585AA08" w14:textId="77777777" w:rsidR="00194214" w:rsidRDefault="00194214" w:rsidP="00194214">
      <w:pPr>
        <w:spacing w:line="360" w:lineRule="auto"/>
        <w:jc w:val="both"/>
        <w:rPr>
          <w:b/>
          <w:bCs/>
          <w:szCs w:val="24"/>
          <w:u w:val="none"/>
        </w:rPr>
      </w:pPr>
      <w:r w:rsidRPr="00493CC6">
        <w:rPr>
          <w:b/>
          <w:bCs/>
          <w:szCs w:val="24"/>
          <w:u w:val="none"/>
        </w:rPr>
        <w:t>Piedalās deputāti (nav komitejas locekļi</w:t>
      </w:r>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p>
    <w:p w14:paraId="13D8CC0D" w14:textId="44AA92F9" w:rsidR="00194214" w:rsidRDefault="00194214" w:rsidP="00194214">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7F18CBB6" w14:textId="77777777" w:rsidR="00194214" w:rsidRDefault="00194214" w:rsidP="00194214">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7FA0361A" w14:textId="77777777" w:rsidR="00194214" w:rsidRDefault="00194214" w:rsidP="00194214">
      <w:pPr>
        <w:rPr>
          <w:i/>
          <w:iCs/>
          <w:color w:val="4F81BD" w:themeColor="accent1"/>
          <w:u w:val="none"/>
        </w:rPr>
      </w:pPr>
    </w:p>
    <w:p w14:paraId="4048884B" w14:textId="77777777" w:rsidR="00194214" w:rsidRPr="009B4CBE" w:rsidRDefault="00194214" w:rsidP="00194214">
      <w:pPr>
        <w:rPr>
          <w:i/>
          <w:iCs/>
          <w:color w:val="007BB8"/>
          <w:u w:val="none"/>
        </w:rPr>
      </w:pPr>
      <w:r w:rsidRPr="009B4CBE">
        <w:rPr>
          <w:i/>
          <w:iCs/>
          <w:color w:val="007BB8"/>
          <w:u w:val="none"/>
        </w:rPr>
        <w:t>Komitejas sēdei tika veikts videoieraksts, pieejams:</w:t>
      </w:r>
    </w:p>
    <w:p w14:paraId="39A18109" w14:textId="32513479" w:rsidR="00194214" w:rsidRPr="009B4CBE" w:rsidRDefault="00194214" w:rsidP="00194214">
      <w:pPr>
        <w:rPr>
          <w:i/>
          <w:iCs/>
          <w:color w:val="007BB8"/>
          <w:u w:val="none"/>
        </w:rPr>
      </w:pPr>
      <w:r w:rsidRPr="009B4CBE">
        <w:rPr>
          <w:i/>
          <w:iCs/>
          <w:color w:val="007BB8"/>
          <w:u w:val="none"/>
        </w:rPr>
        <w:t>Attīstības un tautsaimniecības komiteja (2024-06-19 13:00 GMT+</w:t>
      </w:r>
      <w:r w:rsidR="009B4CBE" w:rsidRPr="009B4CBE">
        <w:rPr>
          <w:i/>
          <w:iCs/>
          <w:color w:val="007BB8"/>
          <w:u w:val="none"/>
        </w:rPr>
        <w:t>3</w:t>
      </w:r>
      <w:r w:rsidRPr="009B4CBE">
        <w:rPr>
          <w:i/>
          <w:iCs/>
          <w:color w:val="007BB8"/>
          <w:u w:val="none"/>
        </w:rPr>
        <w:t xml:space="preserve">) </w:t>
      </w:r>
      <w:r w:rsidR="009B4CBE" w:rsidRPr="009B4CBE">
        <w:rPr>
          <w:i/>
          <w:iCs/>
          <w:color w:val="007BB8"/>
          <w:u w:val="none"/>
        </w:rPr>
        <w:t>548</w:t>
      </w:r>
      <w:r w:rsidRPr="009B4CBE">
        <w:rPr>
          <w:i/>
          <w:iCs/>
          <w:color w:val="007BB8"/>
          <w:u w:val="none"/>
        </w:rPr>
        <w:t xml:space="preserve"> MB </w:t>
      </w:r>
    </w:p>
    <w:p w14:paraId="4305544E" w14:textId="492D495E" w:rsidR="00194214" w:rsidRPr="009B4CBE" w:rsidRDefault="009B4CBE" w:rsidP="00194214">
      <w:pPr>
        <w:rPr>
          <w:i/>
          <w:iCs/>
          <w:color w:val="007BB8"/>
        </w:rPr>
      </w:pPr>
      <w:r w:rsidRPr="009B4CBE">
        <w:rPr>
          <w:i/>
          <w:iCs/>
          <w:color w:val="007BB8"/>
        </w:rPr>
        <w:t>https://drive.google.com/drive/u/0/folders/1xggf9LO1OxVL0hpkaInC89Rp-mmtWPmh</w:t>
      </w:r>
      <w:r w:rsidR="00194214" w:rsidRPr="009B4CBE">
        <w:rPr>
          <w:rStyle w:val="Hipersaite"/>
          <w:i/>
          <w:iCs/>
          <w:color w:val="007BB8"/>
          <w:u w:val="none"/>
        </w:rPr>
        <w:t>un tiek publicēts pašvaldības tīmekļvietnē.</w:t>
      </w:r>
    </w:p>
    <w:p w14:paraId="74895193" w14:textId="77777777" w:rsidR="00507EB1" w:rsidRDefault="00507EB1" w:rsidP="00F07D9B">
      <w:pPr>
        <w:rPr>
          <w:u w:val="none"/>
        </w:rPr>
      </w:pPr>
    </w:p>
    <w:p w14:paraId="530B5822" w14:textId="0C32CA56" w:rsidR="000C7638" w:rsidRDefault="00194214" w:rsidP="00F07D9B">
      <w:pPr>
        <w:spacing w:line="360" w:lineRule="auto"/>
        <w:rPr>
          <w:b/>
          <w:szCs w:val="24"/>
          <w:u w:val="none"/>
        </w:rPr>
      </w:pPr>
      <w:r w:rsidRPr="005842C7">
        <w:rPr>
          <w:b/>
          <w:szCs w:val="24"/>
          <w:u w:val="none"/>
        </w:rPr>
        <w:t>DARBA KĀRTĪBA:</w:t>
      </w:r>
    </w:p>
    <w:p w14:paraId="7540E132"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0</w:t>
      </w:r>
      <w:r w:rsidRPr="00194214">
        <w:rPr>
          <w:b/>
          <w:bCs/>
          <w:color w:val="000000" w:themeColor="text1"/>
          <w:szCs w:val="24"/>
          <w:u w:val="none"/>
        </w:rPr>
        <w:t xml:space="preserve">. </w:t>
      </w:r>
      <w:r w:rsidRPr="00194214">
        <w:rPr>
          <w:b/>
          <w:bCs/>
          <w:noProof/>
          <w:color w:val="000000" w:themeColor="text1"/>
          <w:szCs w:val="24"/>
          <w:u w:val="none"/>
        </w:rPr>
        <w:t>Par darba kārtības apstiprināšanu</w:t>
      </w:r>
    </w:p>
    <w:p w14:paraId="550C3AFE"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w:t>
      </w:r>
      <w:r w:rsidRPr="00194214">
        <w:rPr>
          <w:b/>
          <w:bCs/>
          <w:color w:val="000000" w:themeColor="text1"/>
          <w:szCs w:val="24"/>
          <w:u w:val="none"/>
        </w:rPr>
        <w:t xml:space="preserve">. </w:t>
      </w:r>
      <w:r w:rsidRPr="00194214">
        <w:rPr>
          <w:b/>
          <w:bCs/>
          <w:noProof/>
          <w:color w:val="000000" w:themeColor="text1"/>
          <w:szCs w:val="24"/>
          <w:u w:val="none"/>
        </w:rPr>
        <w:t>Par Gulbenes pilsētas dzīvokļa īpašuma Nākotnes iela 2 k - 2 - 54 atsavināšanu</w:t>
      </w:r>
    </w:p>
    <w:p w14:paraId="513FF79E"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w:t>
      </w:r>
      <w:r w:rsidRPr="00194214">
        <w:rPr>
          <w:b/>
          <w:bCs/>
          <w:color w:val="000000" w:themeColor="text1"/>
          <w:szCs w:val="24"/>
          <w:u w:val="none"/>
        </w:rPr>
        <w:t xml:space="preserve">. </w:t>
      </w:r>
      <w:r w:rsidRPr="00194214">
        <w:rPr>
          <w:b/>
          <w:bCs/>
          <w:noProof/>
          <w:color w:val="000000" w:themeColor="text1"/>
          <w:szCs w:val="24"/>
          <w:u w:val="none"/>
        </w:rPr>
        <w:t>Par Gulbenes pilsētas dzīvokļa īpašuma Rīgas iela 19 - 12 atsavināšanu</w:t>
      </w:r>
    </w:p>
    <w:p w14:paraId="1E0B3DF8"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3</w:t>
      </w:r>
      <w:r w:rsidRPr="00194214">
        <w:rPr>
          <w:b/>
          <w:bCs/>
          <w:color w:val="000000" w:themeColor="text1"/>
          <w:szCs w:val="24"/>
          <w:u w:val="none"/>
        </w:rPr>
        <w:t xml:space="preserve">. </w:t>
      </w:r>
      <w:r w:rsidRPr="00194214">
        <w:rPr>
          <w:b/>
          <w:bCs/>
          <w:noProof/>
          <w:color w:val="000000" w:themeColor="text1"/>
          <w:szCs w:val="24"/>
          <w:u w:val="none"/>
        </w:rPr>
        <w:t>Par nekustamā īpašuma Daukstu pagastā ar nosaukumu “Jaunmelderi” atsavināšanu</w:t>
      </w:r>
    </w:p>
    <w:p w14:paraId="30551734"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4</w:t>
      </w:r>
      <w:r w:rsidRPr="00194214">
        <w:rPr>
          <w:b/>
          <w:bCs/>
          <w:color w:val="000000" w:themeColor="text1"/>
          <w:szCs w:val="24"/>
          <w:u w:val="none"/>
        </w:rPr>
        <w:t xml:space="preserve">. </w:t>
      </w:r>
      <w:r w:rsidRPr="00194214">
        <w:rPr>
          <w:b/>
          <w:bCs/>
          <w:noProof/>
          <w:color w:val="000000" w:themeColor="text1"/>
          <w:szCs w:val="24"/>
          <w:u w:val="none"/>
        </w:rPr>
        <w:t>Par nekustamā īpašuma Rankas pagastā ar nosaukumu “Dālderu mežs” atsavināšanu</w:t>
      </w:r>
    </w:p>
    <w:p w14:paraId="4B680400"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5</w:t>
      </w:r>
      <w:r w:rsidRPr="00194214">
        <w:rPr>
          <w:b/>
          <w:bCs/>
          <w:color w:val="000000" w:themeColor="text1"/>
          <w:szCs w:val="24"/>
          <w:u w:val="none"/>
        </w:rPr>
        <w:t xml:space="preserve">. </w:t>
      </w:r>
      <w:r w:rsidRPr="00194214">
        <w:rPr>
          <w:b/>
          <w:bCs/>
          <w:noProof/>
          <w:color w:val="000000" w:themeColor="text1"/>
          <w:szCs w:val="24"/>
          <w:u w:val="none"/>
        </w:rPr>
        <w:t>Par Stradu pagasta dzīvokļa īpašuma “Šķieneri 10” - 46 atsavināšanu</w:t>
      </w:r>
    </w:p>
    <w:p w14:paraId="706E533B"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6</w:t>
      </w:r>
      <w:r w:rsidRPr="00194214">
        <w:rPr>
          <w:b/>
          <w:bCs/>
          <w:color w:val="000000" w:themeColor="text1"/>
          <w:szCs w:val="24"/>
          <w:u w:val="none"/>
        </w:rPr>
        <w:t xml:space="preserve">. </w:t>
      </w:r>
      <w:r w:rsidRPr="00194214">
        <w:rPr>
          <w:b/>
          <w:bCs/>
          <w:noProof/>
          <w:color w:val="000000" w:themeColor="text1"/>
          <w:szCs w:val="24"/>
          <w:u w:val="none"/>
        </w:rPr>
        <w:t>Par Stradu pagasta dzīvokļa īpašuma “Šķieneri 3” - 7 atsavināšanu</w:t>
      </w:r>
    </w:p>
    <w:p w14:paraId="537BF977"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7</w:t>
      </w:r>
      <w:r w:rsidRPr="00194214">
        <w:rPr>
          <w:b/>
          <w:bCs/>
          <w:color w:val="000000" w:themeColor="text1"/>
          <w:szCs w:val="24"/>
          <w:u w:val="none"/>
        </w:rPr>
        <w:t xml:space="preserve">. </w:t>
      </w:r>
      <w:r w:rsidRPr="00194214">
        <w:rPr>
          <w:b/>
          <w:bCs/>
          <w:noProof/>
          <w:color w:val="000000" w:themeColor="text1"/>
          <w:szCs w:val="24"/>
          <w:u w:val="none"/>
        </w:rPr>
        <w:t>Par Stradu pagasta dzīvokļa īpašuma “Šķieneri 10” - 66 atsavināšanu</w:t>
      </w:r>
    </w:p>
    <w:p w14:paraId="561E2DF6"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8</w:t>
      </w:r>
      <w:r w:rsidRPr="00194214">
        <w:rPr>
          <w:b/>
          <w:bCs/>
          <w:color w:val="000000" w:themeColor="text1"/>
          <w:szCs w:val="24"/>
          <w:u w:val="none"/>
        </w:rPr>
        <w:t xml:space="preserve">. </w:t>
      </w:r>
      <w:r w:rsidRPr="00194214">
        <w:rPr>
          <w:b/>
          <w:bCs/>
          <w:noProof/>
          <w:color w:val="000000" w:themeColor="text1"/>
          <w:szCs w:val="24"/>
          <w:u w:val="none"/>
        </w:rPr>
        <w:t>Par nekustamā īpašuma “Mudaža 1”, Lejasciema pagastā, Gulbenes novadā, pircēja apstiprināšanu</w:t>
      </w:r>
    </w:p>
    <w:p w14:paraId="5ED60723"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9</w:t>
      </w:r>
      <w:r w:rsidRPr="00194214">
        <w:rPr>
          <w:b/>
          <w:bCs/>
          <w:color w:val="000000" w:themeColor="text1"/>
          <w:szCs w:val="24"/>
          <w:u w:val="none"/>
        </w:rPr>
        <w:t xml:space="preserve">. </w:t>
      </w:r>
      <w:r w:rsidRPr="00194214">
        <w:rPr>
          <w:b/>
          <w:bCs/>
          <w:noProof/>
          <w:color w:val="000000" w:themeColor="text1"/>
          <w:szCs w:val="24"/>
          <w:u w:val="none"/>
        </w:rPr>
        <w:t>Par dzīvokļa īpašuma “Šķieneri 9” – 1, Šķieneros, Stradu pagastā, Gulbenes novadā, pircēja apstiprināšanu</w:t>
      </w:r>
    </w:p>
    <w:p w14:paraId="53DCC293"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lastRenderedPageBreak/>
        <w:t>10</w:t>
      </w:r>
      <w:r w:rsidRPr="00194214">
        <w:rPr>
          <w:b/>
          <w:bCs/>
          <w:color w:val="000000" w:themeColor="text1"/>
          <w:szCs w:val="24"/>
          <w:u w:val="none"/>
        </w:rPr>
        <w:t xml:space="preserve">. </w:t>
      </w:r>
      <w:r w:rsidRPr="00194214">
        <w:rPr>
          <w:b/>
          <w:bCs/>
          <w:noProof/>
          <w:color w:val="000000" w:themeColor="text1"/>
          <w:szCs w:val="24"/>
          <w:u w:val="none"/>
        </w:rPr>
        <w:t>Par zemes vienību noteikšanu par starpgabaliem</w:t>
      </w:r>
    </w:p>
    <w:p w14:paraId="57215AB7"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11</w:t>
      </w:r>
      <w:r w:rsidRPr="00194214">
        <w:rPr>
          <w:b/>
          <w:bCs/>
          <w:color w:val="000000" w:themeColor="text1"/>
          <w:szCs w:val="24"/>
          <w:u w:val="none"/>
        </w:rPr>
        <w:t xml:space="preserve">. </w:t>
      </w:r>
      <w:r w:rsidRPr="00194214">
        <w:rPr>
          <w:b/>
          <w:bCs/>
          <w:noProof/>
          <w:color w:val="000000" w:themeColor="text1"/>
          <w:szCs w:val="24"/>
          <w:u w:val="none"/>
        </w:rPr>
        <w:t>Par Beļavas pagasta nekustamā īpašuma “Lauku Kallas” sastāva grozīšanu un jauna nekustamā īpašuma nosaukuma piešķiršanu</w:t>
      </w:r>
    </w:p>
    <w:p w14:paraId="35A20C1A"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12</w:t>
      </w:r>
      <w:r w:rsidRPr="00194214">
        <w:rPr>
          <w:b/>
          <w:bCs/>
          <w:color w:val="000000" w:themeColor="text1"/>
          <w:szCs w:val="24"/>
          <w:u w:val="none"/>
        </w:rPr>
        <w:t xml:space="preserve">. </w:t>
      </w:r>
      <w:r w:rsidRPr="00194214">
        <w:rPr>
          <w:b/>
          <w:bCs/>
          <w:noProof/>
          <w:color w:val="000000" w:themeColor="text1"/>
          <w:szCs w:val="24"/>
          <w:u w:val="none"/>
        </w:rPr>
        <w:t>Par Daukstu pagasta nekustamā īpašuma “Gailīši” sastāva grozīšanu un jauna nekustamā īpašuma nosaukuma piešķiršanu</w:t>
      </w:r>
    </w:p>
    <w:p w14:paraId="24B71152"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13</w:t>
      </w:r>
      <w:r w:rsidRPr="00194214">
        <w:rPr>
          <w:b/>
          <w:bCs/>
          <w:color w:val="000000" w:themeColor="text1"/>
          <w:szCs w:val="24"/>
          <w:u w:val="none"/>
        </w:rPr>
        <w:t xml:space="preserve">. </w:t>
      </w:r>
      <w:r w:rsidRPr="00194214">
        <w:rPr>
          <w:b/>
          <w:bCs/>
          <w:noProof/>
          <w:color w:val="000000" w:themeColor="text1"/>
          <w:szCs w:val="24"/>
          <w:u w:val="none"/>
        </w:rPr>
        <w:t>Par Rankas pagasta nekustamā īpašuma “Tauriņi” sastāva grozīšanu un jauna nekustamā īpašuma nosaukuma piešķiršanu</w:t>
      </w:r>
    </w:p>
    <w:p w14:paraId="1E204265"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14</w:t>
      </w:r>
      <w:r w:rsidRPr="00194214">
        <w:rPr>
          <w:b/>
          <w:bCs/>
          <w:color w:val="000000" w:themeColor="text1"/>
          <w:szCs w:val="24"/>
          <w:u w:val="none"/>
        </w:rPr>
        <w:t xml:space="preserve">. </w:t>
      </w:r>
      <w:r w:rsidRPr="00194214">
        <w:rPr>
          <w:b/>
          <w:bCs/>
          <w:noProof/>
          <w:color w:val="000000" w:themeColor="text1"/>
          <w:szCs w:val="24"/>
          <w:u w:val="none"/>
        </w:rPr>
        <w:t>Par zemes ierīcības projekta apstiprināšanu Gulbenes pilsētā nekustamajam īpašumam “Nākotnes iela 2”</w:t>
      </w:r>
    </w:p>
    <w:p w14:paraId="569FDABB"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15</w:t>
      </w:r>
      <w:r w:rsidRPr="00194214">
        <w:rPr>
          <w:b/>
          <w:bCs/>
          <w:color w:val="000000" w:themeColor="text1"/>
          <w:szCs w:val="24"/>
          <w:u w:val="none"/>
        </w:rPr>
        <w:t xml:space="preserve">. </w:t>
      </w:r>
      <w:r w:rsidRPr="00194214">
        <w:rPr>
          <w:b/>
          <w:bCs/>
          <w:noProof/>
          <w:color w:val="000000" w:themeColor="text1"/>
          <w:szCs w:val="24"/>
          <w:u w:val="none"/>
        </w:rPr>
        <w:t>Par zemes ierīcības projekta apstiprināšanu Tirzas pagasta nekustamajam īpašumam “Mazais zirgu purvs”</w:t>
      </w:r>
    </w:p>
    <w:p w14:paraId="4D97210F"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16</w:t>
      </w:r>
      <w:r w:rsidRPr="00194214">
        <w:rPr>
          <w:b/>
          <w:bCs/>
          <w:color w:val="000000" w:themeColor="text1"/>
          <w:szCs w:val="24"/>
          <w:u w:val="none"/>
        </w:rPr>
        <w:t xml:space="preserve">. </w:t>
      </w:r>
      <w:r w:rsidRPr="00194214">
        <w:rPr>
          <w:b/>
          <w:bCs/>
          <w:noProof/>
          <w:color w:val="000000" w:themeColor="text1"/>
          <w:szCs w:val="24"/>
          <w:u w:val="none"/>
        </w:rPr>
        <w:t>Par zemes ierīcības projekta apstiprināšanu Galgauskas pagasta nekustamajam īpašumam “Mežsētas”</w:t>
      </w:r>
    </w:p>
    <w:p w14:paraId="39DC1038"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17</w:t>
      </w:r>
      <w:r w:rsidRPr="00194214">
        <w:rPr>
          <w:b/>
          <w:bCs/>
          <w:color w:val="000000" w:themeColor="text1"/>
          <w:szCs w:val="24"/>
          <w:u w:val="none"/>
        </w:rPr>
        <w:t xml:space="preserve">. </w:t>
      </w:r>
      <w:r w:rsidRPr="00194214">
        <w:rPr>
          <w:b/>
          <w:bCs/>
          <w:noProof/>
          <w:color w:val="000000" w:themeColor="text1"/>
          <w:szCs w:val="24"/>
          <w:u w:val="none"/>
        </w:rPr>
        <w:t>Par nekustamā īpašuma Beļavas pagastā ar nosaukumu “Gaidas” pirmās izsoles rīkošanu, noteikumu un sākumcenas apstiprināšanu</w:t>
      </w:r>
    </w:p>
    <w:p w14:paraId="4A671108"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18</w:t>
      </w:r>
      <w:r w:rsidRPr="00194214">
        <w:rPr>
          <w:b/>
          <w:bCs/>
          <w:color w:val="000000" w:themeColor="text1"/>
          <w:szCs w:val="24"/>
          <w:u w:val="none"/>
        </w:rPr>
        <w:t xml:space="preserve">. </w:t>
      </w:r>
      <w:r w:rsidRPr="00194214">
        <w:rPr>
          <w:b/>
          <w:bCs/>
          <w:noProof/>
          <w:color w:val="000000" w:themeColor="text1"/>
          <w:szCs w:val="24"/>
          <w:u w:val="none"/>
        </w:rPr>
        <w:t>Par nekustamā īpašuma Rankas pagastā ar nosaukumu “Dukuļu lauki” pirmās izsoles rīkošanu, noteikumu un sākumcenas apstiprināšanu</w:t>
      </w:r>
    </w:p>
    <w:p w14:paraId="6F052DD4"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19</w:t>
      </w:r>
      <w:r w:rsidRPr="00194214">
        <w:rPr>
          <w:b/>
          <w:bCs/>
          <w:color w:val="000000" w:themeColor="text1"/>
          <w:szCs w:val="24"/>
          <w:u w:val="none"/>
        </w:rPr>
        <w:t xml:space="preserve">. </w:t>
      </w:r>
      <w:r w:rsidRPr="00194214">
        <w:rPr>
          <w:b/>
          <w:bCs/>
          <w:noProof/>
          <w:color w:val="000000" w:themeColor="text1"/>
          <w:szCs w:val="24"/>
          <w:u w:val="none"/>
        </w:rPr>
        <w:t>Par dzīvokļa īpašuma Brīvības iela 97 – 10, Svelberģī, Beļavas pagastā, Gulbenes novadā, otrās izsoles rīkošanu, noteikumu un sākumcenas apstiprināšanu</w:t>
      </w:r>
    </w:p>
    <w:p w14:paraId="34BC1A9F"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20</w:t>
      </w:r>
      <w:r w:rsidRPr="00194214">
        <w:rPr>
          <w:b/>
          <w:bCs/>
          <w:color w:val="000000" w:themeColor="text1"/>
          <w:szCs w:val="24"/>
          <w:u w:val="none"/>
        </w:rPr>
        <w:t xml:space="preserve">. </w:t>
      </w:r>
      <w:r w:rsidRPr="00194214">
        <w:rPr>
          <w:b/>
          <w:bCs/>
          <w:noProof/>
          <w:color w:val="000000" w:themeColor="text1"/>
          <w:szCs w:val="24"/>
          <w:u w:val="none"/>
        </w:rPr>
        <w:t>Par dzīvokļa īpašuma “Šķieneri 1” – 10, Šķieneros, Stradu pagastā, Gulbenes novadā, otrās izsoles rīkošanu, noteikumu un sākumcenas apstiprināšanu</w:t>
      </w:r>
    </w:p>
    <w:p w14:paraId="2F56224D"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21</w:t>
      </w:r>
      <w:r w:rsidRPr="00194214">
        <w:rPr>
          <w:b/>
          <w:bCs/>
          <w:color w:val="000000" w:themeColor="text1"/>
          <w:szCs w:val="24"/>
          <w:u w:val="none"/>
        </w:rPr>
        <w:t xml:space="preserve">. </w:t>
      </w:r>
      <w:r w:rsidRPr="00194214">
        <w:rPr>
          <w:b/>
          <w:bCs/>
          <w:noProof/>
          <w:color w:val="000000" w:themeColor="text1"/>
          <w:szCs w:val="24"/>
          <w:u w:val="none"/>
        </w:rPr>
        <w:t>Par Gulbenes novada pašvaldības kustamās mantas – automašīnas Ford Mondeo (valsts reģistrācijas numurs GS7768), norakstīšanu un nodošanu utilizācijai</w:t>
      </w:r>
    </w:p>
    <w:p w14:paraId="166EA3F7"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22</w:t>
      </w:r>
      <w:r w:rsidRPr="00194214">
        <w:rPr>
          <w:b/>
          <w:bCs/>
          <w:color w:val="000000" w:themeColor="text1"/>
          <w:szCs w:val="24"/>
          <w:u w:val="none"/>
        </w:rPr>
        <w:t xml:space="preserve">. </w:t>
      </w:r>
      <w:r w:rsidRPr="00194214">
        <w:rPr>
          <w:b/>
          <w:bCs/>
          <w:noProof/>
          <w:color w:val="000000" w:themeColor="text1"/>
          <w:szCs w:val="24"/>
          <w:u w:val="none"/>
        </w:rPr>
        <w:t>Par Gulbenes novada pašvaldības aģentūras „Gulbenes tūrisma un kultūrvēsturiskā mantojuma centrs” 2023.gada publiskā pārskata apstiprināšanu</w:t>
      </w:r>
    </w:p>
    <w:p w14:paraId="2D94F2DA"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23</w:t>
      </w:r>
      <w:r w:rsidRPr="00194214">
        <w:rPr>
          <w:b/>
          <w:bCs/>
          <w:color w:val="000000" w:themeColor="text1"/>
          <w:szCs w:val="24"/>
          <w:u w:val="none"/>
        </w:rPr>
        <w:t xml:space="preserve">. </w:t>
      </w:r>
      <w:r w:rsidRPr="00194214">
        <w:rPr>
          <w:b/>
          <w:bCs/>
          <w:noProof/>
          <w:color w:val="000000" w:themeColor="text1"/>
          <w:szCs w:val="24"/>
          <w:u w:val="none"/>
        </w:rPr>
        <w:t>Par Gulbenes novada domes Tūrisma komisijas likvidēšanu un Gulbenes novada pašvaldības 2024.gada __.jūnija iekšējā normatīvā akta Nr.__  “Par Gulbenes novada domes 2021.gada 26.augusta iekšējā normatīvā akta Nr.GND/2021/971 “Gulbenes novada pašvaldības Tūrisma komisijas nolikums” atzīšanu par spēku zaudējušu” izdošanu</w:t>
      </w:r>
    </w:p>
    <w:p w14:paraId="463570E8"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24</w:t>
      </w:r>
      <w:r w:rsidRPr="00194214">
        <w:rPr>
          <w:b/>
          <w:bCs/>
          <w:color w:val="000000" w:themeColor="text1"/>
          <w:szCs w:val="24"/>
          <w:u w:val="none"/>
        </w:rPr>
        <w:t xml:space="preserve">. </w:t>
      </w:r>
      <w:r w:rsidRPr="00194214">
        <w:rPr>
          <w:b/>
          <w:bCs/>
          <w:noProof/>
          <w:color w:val="000000" w:themeColor="text1"/>
          <w:szCs w:val="24"/>
          <w:u w:val="none"/>
        </w:rPr>
        <w:t>Par 2023. gada 30. jūnija nomas līguma Nr. GND/9.7/23/580 izbeigšanu</w:t>
      </w:r>
    </w:p>
    <w:p w14:paraId="0B395AB6"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25</w:t>
      </w:r>
      <w:r w:rsidRPr="00194214">
        <w:rPr>
          <w:b/>
          <w:bCs/>
          <w:color w:val="000000" w:themeColor="text1"/>
          <w:szCs w:val="24"/>
          <w:u w:val="none"/>
        </w:rPr>
        <w:t xml:space="preserve">. </w:t>
      </w:r>
      <w:r w:rsidRPr="00194214">
        <w:rPr>
          <w:b/>
          <w:bCs/>
          <w:noProof/>
          <w:color w:val="000000" w:themeColor="text1"/>
          <w:szCs w:val="24"/>
          <w:u w:val="none"/>
        </w:rPr>
        <w:t>Par zemes vienības ar kadastra apzīmējumu 50900020767 nodošanu valstij bez atlīdzības</w:t>
      </w:r>
    </w:p>
    <w:p w14:paraId="3259B735"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26</w:t>
      </w:r>
      <w:r w:rsidRPr="00194214">
        <w:rPr>
          <w:b/>
          <w:bCs/>
          <w:color w:val="000000" w:themeColor="text1"/>
          <w:szCs w:val="24"/>
          <w:u w:val="none"/>
        </w:rPr>
        <w:t xml:space="preserve">. </w:t>
      </w:r>
      <w:r w:rsidRPr="00194214">
        <w:rPr>
          <w:b/>
          <w:bCs/>
          <w:noProof/>
          <w:color w:val="000000" w:themeColor="text1"/>
          <w:szCs w:val="24"/>
          <w:u w:val="none"/>
        </w:rPr>
        <w:t>Par zemes vienības ar kadastra apzīmējumu 50900020772 nodošanu valstij bez atlīdzības</w:t>
      </w:r>
    </w:p>
    <w:p w14:paraId="36D643D9"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27</w:t>
      </w:r>
      <w:r w:rsidRPr="00194214">
        <w:rPr>
          <w:b/>
          <w:bCs/>
          <w:color w:val="000000" w:themeColor="text1"/>
          <w:szCs w:val="24"/>
          <w:u w:val="none"/>
        </w:rPr>
        <w:t xml:space="preserve">. </w:t>
      </w:r>
      <w:r w:rsidRPr="00194214">
        <w:rPr>
          <w:b/>
          <w:bCs/>
          <w:noProof/>
          <w:color w:val="000000" w:themeColor="text1"/>
          <w:szCs w:val="24"/>
          <w:u w:val="none"/>
        </w:rPr>
        <w:t>Par zemes vienības ar kadastra apzīmējumu 50900020769 nodošanu valstij bez atlīdzības</w:t>
      </w:r>
    </w:p>
    <w:p w14:paraId="54F59C45"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28</w:t>
      </w:r>
      <w:r w:rsidRPr="00194214">
        <w:rPr>
          <w:b/>
          <w:bCs/>
          <w:color w:val="000000" w:themeColor="text1"/>
          <w:szCs w:val="24"/>
          <w:u w:val="none"/>
        </w:rPr>
        <w:t xml:space="preserve">. </w:t>
      </w:r>
      <w:r w:rsidRPr="00194214">
        <w:rPr>
          <w:b/>
          <w:bCs/>
          <w:noProof/>
          <w:color w:val="000000" w:themeColor="text1"/>
          <w:szCs w:val="24"/>
          <w:u w:val="none"/>
        </w:rPr>
        <w:t>Par nekustamā īpašums Beļavas pagastā ar nosaukumu “Lira” pircēja apstiprināšanu</w:t>
      </w:r>
    </w:p>
    <w:p w14:paraId="6D78E4FF"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29</w:t>
      </w:r>
      <w:r w:rsidRPr="00194214">
        <w:rPr>
          <w:b/>
          <w:bCs/>
          <w:color w:val="000000" w:themeColor="text1"/>
          <w:szCs w:val="24"/>
          <w:u w:val="none"/>
        </w:rPr>
        <w:t xml:space="preserve">. </w:t>
      </w:r>
      <w:r w:rsidRPr="00194214">
        <w:rPr>
          <w:b/>
          <w:bCs/>
          <w:noProof/>
          <w:color w:val="000000" w:themeColor="text1"/>
          <w:szCs w:val="24"/>
          <w:u w:val="none"/>
        </w:rPr>
        <w:t>Par nekustamā īpašuma Galgauskas pagastā ar nosaukumu “Ievukalns” pircēja apstiprināšanu</w:t>
      </w:r>
    </w:p>
    <w:p w14:paraId="51F5F3FC"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30</w:t>
      </w:r>
      <w:r w:rsidRPr="00194214">
        <w:rPr>
          <w:b/>
          <w:bCs/>
          <w:color w:val="000000" w:themeColor="text1"/>
          <w:szCs w:val="24"/>
          <w:u w:val="none"/>
        </w:rPr>
        <w:t xml:space="preserve">. </w:t>
      </w:r>
      <w:r w:rsidRPr="00194214">
        <w:rPr>
          <w:b/>
          <w:bCs/>
          <w:noProof/>
          <w:color w:val="000000" w:themeColor="text1"/>
          <w:szCs w:val="24"/>
          <w:u w:val="none"/>
        </w:rPr>
        <w:t>Par nekustamā īpašuma Kļavu iela 22A, Gulbenē, Gulbenes novadā, pircēja apstiprināšanu</w:t>
      </w:r>
    </w:p>
    <w:p w14:paraId="639DF35F"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31</w:t>
      </w:r>
      <w:r w:rsidRPr="00194214">
        <w:rPr>
          <w:b/>
          <w:bCs/>
          <w:color w:val="000000" w:themeColor="text1"/>
          <w:szCs w:val="24"/>
          <w:u w:val="none"/>
        </w:rPr>
        <w:t xml:space="preserve">. </w:t>
      </w:r>
      <w:r w:rsidRPr="00194214">
        <w:rPr>
          <w:b/>
          <w:bCs/>
          <w:noProof/>
          <w:color w:val="000000" w:themeColor="text1"/>
          <w:szCs w:val="24"/>
          <w:u w:val="none"/>
        </w:rPr>
        <w:t>Par dzīvokļa īpašuma “Stāķi 2” – 14, Stāķos, Stradu pagastā, Gulbenes novadā, pircēja apstiprināšanu</w:t>
      </w:r>
    </w:p>
    <w:p w14:paraId="3D8E61C6"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32</w:t>
      </w:r>
      <w:r w:rsidRPr="00194214">
        <w:rPr>
          <w:b/>
          <w:bCs/>
          <w:color w:val="000000" w:themeColor="text1"/>
          <w:szCs w:val="24"/>
          <w:u w:val="none"/>
        </w:rPr>
        <w:t xml:space="preserve">. </w:t>
      </w:r>
      <w:r w:rsidRPr="00194214">
        <w:rPr>
          <w:b/>
          <w:bCs/>
          <w:noProof/>
          <w:color w:val="000000" w:themeColor="text1"/>
          <w:szCs w:val="24"/>
          <w:u w:val="none"/>
        </w:rPr>
        <w:t>Par dzīvokļa īpašuma “Stāķi 17” – 8, Stāķos, Stradu pagastā, Gulbenes novadā, pircēja apstiprināšanu</w:t>
      </w:r>
    </w:p>
    <w:p w14:paraId="1A49AFBD" w14:textId="77777777" w:rsidR="00653AE0" w:rsidRPr="00194214" w:rsidRDefault="00000000" w:rsidP="00194214">
      <w:pPr>
        <w:spacing w:before="60"/>
        <w:jc w:val="both"/>
        <w:rPr>
          <w:b/>
          <w:bCs/>
          <w:color w:val="000000" w:themeColor="text1"/>
          <w:szCs w:val="24"/>
          <w:u w:val="none"/>
        </w:rPr>
      </w:pPr>
      <w:r w:rsidRPr="00194214">
        <w:rPr>
          <w:b/>
          <w:bCs/>
          <w:noProof/>
          <w:color w:val="000000" w:themeColor="text1"/>
          <w:szCs w:val="24"/>
          <w:u w:val="none"/>
        </w:rPr>
        <w:t>33</w:t>
      </w:r>
      <w:r w:rsidRPr="00194214">
        <w:rPr>
          <w:b/>
          <w:bCs/>
          <w:color w:val="000000" w:themeColor="text1"/>
          <w:szCs w:val="24"/>
          <w:u w:val="none"/>
        </w:rPr>
        <w:t xml:space="preserve">. </w:t>
      </w:r>
      <w:r w:rsidRPr="00194214">
        <w:rPr>
          <w:b/>
          <w:bCs/>
          <w:noProof/>
          <w:color w:val="000000" w:themeColor="text1"/>
          <w:szCs w:val="24"/>
          <w:u w:val="none"/>
        </w:rPr>
        <w:t>Par dzīvokļa īpašuma Brīvības iela 97 – 4, Svelberģī, Beļavas pagastā, Gulbenes novadā, pircēja apstiprināšanu</w:t>
      </w:r>
    </w:p>
    <w:p w14:paraId="17E7B217" w14:textId="77777777" w:rsidR="00360A3B" w:rsidRPr="0016506D" w:rsidRDefault="00360A3B" w:rsidP="000C7638">
      <w:pPr>
        <w:rPr>
          <w:szCs w:val="24"/>
          <w:u w:val="none"/>
        </w:rPr>
      </w:pPr>
    </w:p>
    <w:p w14:paraId="2EA7DA53" w14:textId="77777777" w:rsidR="00653AE0" w:rsidRPr="0016506D" w:rsidRDefault="00653AE0" w:rsidP="000C7638">
      <w:pPr>
        <w:rPr>
          <w:u w:val="none"/>
        </w:rPr>
      </w:pPr>
    </w:p>
    <w:p w14:paraId="517B3E16" w14:textId="77777777" w:rsidR="009B4CBE" w:rsidRDefault="009B4CBE" w:rsidP="00575A1B">
      <w:pPr>
        <w:jc w:val="center"/>
        <w:rPr>
          <w:b/>
          <w:noProof/>
          <w:color w:val="000000" w:themeColor="text1"/>
          <w:szCs w:val="24"/>
          <w:u w:val="none"/>
        </w:rPr>
      </w:pPr>
    </w:p>
    <w:p w14:paraId="786F5DF1" w14:textId="4AA906E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6373E4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01D8F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0C56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950C9FD" w14:textId="27F1FA13" w:rsidR="00E264AD" w:rsidRPr="00575A1B" w:rsidRDefault="00000000" w:rsidP="00575A1B">
      <w:pPr>
        <w:rPr>
          <w:rFonts w:eastAsia="Calibri"/>
          <w:szCs w:val="24"/>
          <w:u w:val="none"/>
        </w:rPr>
      </w:pPr>
      <w:r>
        <w:rPr>
          <w:rFonts w:eastAsia="Calibri"/>
          <w:szCs w:val="24"/>
          <w:u w:val="none"/>
        </w:rPr>
        <w:t xml:space="preserve">DEBATĒS PIEDALĀS: </w:t>
      </w:r>
      <w:r w:rsidR="00194214">
        <w:rPr>
          <w:rFonts w:eastAsia="Calibri"/>
          <w:szCs w:val="24"/>
          <w:u w:val="none"/>
        </w:rPr>
        <w:t>nav</w:t>
      </w:r>
    </w:p>
    <w:p w14:paraId="1B61C9E0" w14:textId="77777777" w:rsidR="00BC2002" w:rsidRDefault="00BC2002" w:rsidP="00956EC8">
      <w:pPr>
        <w:rPr>
          <w:rFonts w:eastAsia="Calibri"/>
          <w:color w:val="FF0000"/>
          <w:szCs w:val="24"/>
          <w:u w:val="none"/>
        </w:rPr>
      </w:pPr>
    </w:p>
    <w:p w14:paraId="118A5D7C" w14:textId="77777777" w:rsidR="00956EC8" w:rsidRPr="00B64CA9" w:rsidRDefault="00000000" w:rsidP="00194214">
      <w:pPr>
        <w:spacing w:line="360" w:lineRule="auto"/>
        <w:ind w:firstLine="567"/>
        <w:jc w:val="both"/>
        <w:rPr>
          <w:rFonts w:eastAsia="Calibri"/>
          <w:szCs w:val="24"/>
          <w:u w:val="none"/>
        </w:rPr>
      </w:pPr>
      <w:r w:rsidRPr="00B64CA9">
        <w:rPr>
          <w:rFonts w:eastAsia="Calibri"/>
          <w:szCs w:val="24"/>
          <w:u w:val="none"/>
        </w:rPr>
        <w:t>Priekšlikumi balsošanai:</w:t>
      </w:r>
    </w:p>
    <w:p w14:paraId="04311FFD" w14:textId="0E6DD7EA" w:rsidR="00956EC8" w:rsidRPr="00B64CA9" w:rsidRDefault="00000000" w:rsidP="0019421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28.punktu - </w:t>
      </w:r>
      <w:r w:rsidRPr="00194214">
        <w:rPr>
          <w:rFonts w:eastAsia="Calibri"/>
          <w:b/>
          <w:bCs/>
          <w:noProof/>
          <w:szCs w:val="24"/>
          <w:u w:val="none"/>
        </w:rPr>
        <w:t>Par nekustamā īpašum</w:t>
      </w:r>
      <w:r w:rsidR="009B4CBE">
        <w:rPr>
          <w:rFonts w:eastAsia="Calibri"/>
          <w:b/>
          <w:bCs/>
          <w:noProof/>
          <w:szCs w:val="24"/>
          <w:u w:val="none"/>
        </w:rPr>
        <w:t>a</w:t>
      </w:r>
      <w:r w:rsidRPr="00194214">
        <w:rPr>
          <w:rFonts w:eastAsia="Calibri"/>
          <w:b/>
          <w:bCs/>
          <w:noProof/>
          <w:szCs w:val="24"/>
          <w:u w:val="none"/>
        </w:rPr>
        <w:t xml:space="preserve"> Beļavas pagastā ar nosaukumu “Lira”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BA4DA64" w14:textId="77777777" w:rsidR="00B61419" w:rsidRDefault="00000000" w:rsidP="0019421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2E5B11FC" w14:textId="77777777" w:rsidR="000721E9" w:rsidRDefault="00000000" w:rsidP="0019421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6CDBA80" w14:textId="77777777" w:rsidR="008225DD" w:rsidRPr="00B64CA9" w:rsidRDefault="008225DD" w:rsidP="008225DD">
      <w:pPr>
        <w:rPr>
          <w:rFonts w:eastAsia="Calibri"/>
          <w:szCs w:val="24"/>
          <w:u w:val="none"/>
        </w:rPr>
      </w:pPr>
    </w:p>
    <w:p w14:paraId="4D78A50E" w14:textId="2700F49E" w:rsidR="00956EC8" w:rsidRPr="00B64CA9" w:rsidRDefault="00000000" w:rsidP="00194214">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29.punktu -</w:t>
      </w:r>
      <w:r w:rsidR="009B4CBE">
        <w:rPr>
          <w:rFonts w:eastAsia="Calibri"/>
          <w:noProof/>
          <w:szCs w:val="24"/>
          <w:u w:val="none"/>
        </w:rPr>
        <w:t xml:space="preserve"> </w:t>
      </w:r>
      <w:r w:rsidRPr="00194214">
        <w:rPr>
          <w:rFonts w:eastAsia="Calibri"/>
          <w:b/>
          <w:bCs/>
          <w:noProof/>
          <w:szCs w:val="24"/>
          <w:u w:val="none"/>
        </w:rPr>
        <w:t>Par nekustamā īpašuma Galgauskas pagastā ar nosaukumu “Ievukalns”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860DAEF" w14:textId="77777777" w:rsidR="00B61419" w:rsidRDefault="00000000" w:rsidP="0019421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26BBDC4A" w14:textId="77777777" w:rsidR="000721E9" w:rsidRDefault="00000000" w:rsidP="0019421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FFED814" w14:textId="77777777" w:rsidR="008225DD" w:rsidRPr="00B64CA9" w:rsidRDefault="008225DD" w:rsidP="008225DD">
      <w:pPr>
        <w:rPr>
          <w:rFonts w:eastAsia="Calibri"/>
          <w:szCs w:val="24"/>
          <w:u w:val="none"/>
        </w:rPr>
      </w:pPr>
    </w:p>
    <w:p w14:paraId="3EB43EE6" w14:textId="77777777" w:rsidR="00956EC8" w:rsidRPr="00B64CA9" w:rsidRDefault="00000000" w:rsidP="00194214">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30.punktu - </w:t>
      </w:r>
      <w:r w:rsidRPr="00194214">
        <w:rPr>
          <w:rFonts w:eastAsia="Calibri"/>
          <w:b/>
          <w:bCs/>
          <w:noProof/>
          <w:szCs w:val="24"/>
          <w:u w:val="none"/>
        </w:rPr>
        <w:t>Par nekustamā īpašuma Kļavu iela 22A, Gulbenē,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3DDC9E9" w14:textId="77777777" w:rsidR="00B61419" w:rsidRDefault="00000000" w:rsidP="0019421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0E97A6A5" w14:textId="77777777" w:rsidR="000721E9" w:rsidRDefault="00000000" w:rsidP="0019421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AE0C7DA" w14:textId="77777777" w:rsidR="008225DD" w:rsidRPr="00B64CA9" w:rsidRDefault="008225DD" w:rsidP="008225DD">
      <w:pPr>
        <w:rPr>
          <w:rFonts w:eastAsia="Calibri"/>
          <w:szCs w:val="24"/>
          <w:u w:val="none"/>
        </w:rPr>
      </w:pPr>
    </w:p>
    <w:p w14:paraId="4C5FF413" w14:textId="31DFC929" w:rsidR="00956EC8" w:rsidRPr="00B64CA9" w:rsidRDefault="00000000" w:rsidP="00194214">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Papildināt darba kārtību ar 31.punktu -</w:t>
      </w:r>
      <w:r w:rsidR="00194214">
        <w:rPr>
          <w:rFonts w:eastAsia="Calibri"/>
          <w:noProof/>
          <w:szCs w:val="24"/>
          <w:u w:val="none"/>
        </w:rPr>
        <w:t xml:space="preserve"> </w:t>
      </w:r>
      <w:r w:rsidRPr="00194214">
        <w:rPr>
          <w:rFonts w:eastAsia="Calibri"/>
          <w:b/>
          <w:bCs/>
          <w:noProof/>
          <w:szCs w:val="24"/>
          <w:u w:val="none"/>
        </w:rPr>
        <w:t>Par dzīvokļa īpašuma “Stāķi 2” – 14, Stāķos, Stradu pagastā,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18235CBD" w14:textId="77777777" w:rsidR="00B61419" w:rsidRDefault="00000000" w:rsidP="0019421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1FA97E5A" w14:textId="77777777" w:rsidR="000721E9" w:rsidRDefault="00000000" w:rsidP="0019421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461054E" w14:textId="77777777" w:rsidR="008225DD" w:rsidRPr="00B64CA9" w:rsidRDefault="008225DD" w:rsidP="008225DD">
      <w:pPr>
        <w:rPr>
          <w:rFonts w:eastAsia="Calibri"/>
          <w:szCs w:val="24"/>
          <w:u w:val="none"/>
        </w:rPr>
      </w:pPr>
    </w:p>
    <w:p w14:paraId="59156D88" w14:textId="77777777" w:rsidR="00956EC8" w:rsidRPr="00B64CA9" w:rsidRDefault="00000000" w:rsidP="00194214">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32.punktu - </w:t>
      </w:r>
      <w:r w:rsidRPr="00194214">
        <w:rPr>
          <w:rFonts w:eastAsia="Calibri"/>
          <w:b/>
          <w:bCs/>
          <w:noProof/>
          <w:szCs w:val="24"/>
          <w:u w:val="none"/>
        </w:rPr>
        <w:t>Par dzīvokļa īpašuma “Stāķi 17” – 8, Stāķos, Stradu pagastā,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617DF56" w14:textId="77777777" w:rsidR="00B61419" w:rsidRDefault="00000000" w:rsidP="0019421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7CDFB36A" w14:textId="77777777" w:rsidR="000721E9" w:rsidRDefault="00000000" w:rsidP="0019421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F2ED29" w14:textId="77777777" w:rsidR="008225DD" w:rsidRPr="00B64CA9" w:rsidRDefault="008225DD" w:rsidP="008225DD">
      <w:pPr>
        <w:rPr>
          <w:rFonts w:eastAsia="Calibri"/>
          <w:szCs w:val="24"/>
          <w:u w:val="none"/>
        </w:rPr>
      </w:pPr>
    </w:p>
    <w:p w14:paraId="7E80F6E9" w14:textId="523C0B0D" w:rsidR="00956EC8" w:rsidRPr="00B64CA9" w:rsidRDefault="00000000" w:rsidP="00194214">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Papildināt darba kārtību ar 33.punktu -</w:t>
      </w:r>
      <w:r w:rsidR="00194214">
        <w:rPr>
          <w:rFonts w:eastAsia="Calibri"/>
          <w:noProof/>
          <w:szCs w:val="24"/>
          <w:u w:val="none"/>
        </w:rPr>
        <w:t xml:space="preserve"> </w:t>
      </w:r>
      <w:r w:rsidRPr="00194214">
        <w:rPr>
          <w:rFonts w:eastAsia="Calibri"/>
          <w:b/>
          <w:bCs/>
          <w:noProof/>
          <w:szCs w:val="24"/>
          <w:u w:val="none"/>
        </w:rPr>
        <w:t>Par dzīvokļa īpašuma Brīvības iela 97 – 4, Svelberģī, Beļavas pagastā,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48D519D" w14:textId="77777777" w:rsidR="00B61419" w:rsidRDefault="00000000" w:rsidP="00194214">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2C80CF60" w14:textId="77777777" w:rsidR="000721E9" w:rsidRDefault="00000000" w:rsidP="0019421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4A05975" w14:textId="77777777" w:rsidR="008225DD" w:rsidRPr="00B64CA9" w:rsidRDefault="008225DD" w:rsidP="00194214">
      <w:pPr>
        <w:spacing w:line="360" w:lineRule="auto"/>
        <w:ind w:firstLine="567"/>
        <w:jc w:val="both"/>
        <w:rPr>
          <w:rFonts w:eastAsia="Calibri"/>
          <w:szCs w:val="24"/>
          <w:u w:val="none"/>
        </w:rPr>
      </w:pPr>
    </w:p>
    <w:p w14:paraId="471E8508" w14:textId="77777777" w:rsidR="00114990" w:rsidRDefault="00000000" w:rsidP="00194214">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78E255F3" w14:textId="77777777" w:rsidR="00B24B3A" w:rsidRDefault="00000000" w:rsidP="00194214">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48F65E13" w14:textId="56223A5E" w:rsidR="00194214" w:rsidRPr="00B24B3A" w:rsidRDefault="00194214" w:rsidP="00194214">
      <w:pPr>
        <w:widowControl w:val="0"/>
        <w:spacing w:line="360" w:lineRule="auto"/>
        <w:ind w:firstLine="567"/>
        <w:jc w:val="both"/>
        <w:rPr>
          <w:u w:val="none"/>
        </w:rPr>
      </w:pPr>
      <w:r>
        <w:rPr>
          <w:noProof/>
          <w:u w:val="none"/>
        </w:rPr>
        <w:t>APSTIPRINĀT 2024.gada  19.jūnija Attīstības un tautsaimniecības komitejas sēdes darba kārtību.</w:t>
      </w:r>
    </w:p>
    <w:p w14:paraId="3EAC265C" w14:textId="77777777" w:rsidR="00203C2F" w:rsidRDefault="00203C2F" w:rsidP="000C7638">
      <w:pPr>
        <w:rPr>
          <w:color w:val="000000" w:themeColor="text1"/>
          <w:szCs w:val="24"/>
          <w:u w:val="none"/>
        </w:rPr>
      </w:pPr>
    </w:p>
    <w:p w14:paraId="6D4872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F7006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- 2 - 54 atsavināšanu</w:t>
      </w:r>
    </w:p>
    <w:p w14:paraId="57A475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B2ADE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6A47EC7" w14:textId="331FE998" w:rsidR="00E264AD" w:rsidRPr="00575A1B" w:rsidRDefault="00000000" w:rsidP="00575A1B">
      <w:pPr>
        <w:rPr>
          <w:rFonts w:eastAsia="Calibri"/>
          <w:szCs w:val="24"/>
          <w:u w:val="none"/>
        </w:rPr>
      </w:pPr>
      <w:r>
        <w:rPr>
          <w:rFonts w:eastAsia="Calibri"/>
          <w:szCs w:val="24"/>
          <w:u w:val="none"/>
        </w:rPr>
        <w:t xml:space="preserve">DEBATĒS PIEDALĀS: </w:t>
      </w:r>
      <w:r w:rsidR="009B4CBE">
        <w:rPr>
          <w:rFonts w:eastAsia="Calibri"/>
          <w:szCs w:val="24"/>
          <w:u w:val="none"/>
        </w:rPr>
        <w:t>nav</w:t>
      </w:r>
    </w:p>
    <w:p w14:paraId="3FA05715" w14:textId="77777777" w:rsidR="00BC2002" w:rsidRDefault="00BC2002" w:rsidP="00956EC8">
      <w:pPr>
        <w:rPr>
          <w:rFonts w:eastAsia="Calibri"/>
          <w:color w:val="FF0000"/>
          <w:szCs w:val="24"/>
          <w:u w:val="none"/>
        </w:rPr>
      </w:pPr>
    </w:p>
    <w:p w14:paraId="70E2ED10" w14:textId="77777777" w:rsidR="00114990" w:rsidRDefault="00000000" w:rsidP="009B4CBE">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4CAD763F" w14:textId="77777777" w:rsidR="00B24B3A" w:rsidRDefault="00000000" w:rsidP="009B4CBE">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56AB907C" w14:textId="77777777" w:rsidR="005D2F70" w:rsidRDefault="005D2F70" w:rsidP="009B4CB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0A3B3DF" w14:textId="77777777" w:rsidR="005D2F70" w:rsidRPr="005D2F70" w:rsidRDefault="005D2F70" w:rsidP="005D2F70">
      <w:pPr>
        <w:spacing w:after="160" w:line="259" w:lineRule="auto"/>
        <w:contextualSpacing/>
        <w:jc w:val="center"/>
        <w:rPr>
          <w:rFonts w:eastAsia="Calibri"/>
          <w:b/>
          <w:szCs w:val="24"/>
          <w:u w:val="none"/>
        </w:rPr>
      </w:pPr>
      <w:r w:rsidRPr="005D2F70">
        <w:rPr>
          <w:rFonts w:eastAsia="Calibri"/>
          <w:b/>
          <w:szCs w:val="24"/>
          <w:u w:val="none"/>
        </w:rPr>
        <w:t>Par Gulbenes pilsētas dzīvokļa īpašuma Nākotnes iela 2 k - 2 - 54</w:t>
      </w:r>
      <w:r w:rsidRPr="005D2F70">
        <w:rPr>
          <w:rFonts w:eastAsia="SimSun"/>
          <w:b/>
          <w:szCs w:val="24"/>
          <w:u w:val="none"/>
          <w:lang w:eastAsia="zh-CN" w:bidi="hi-IN"/>
        </w:rPr>
        <w:t xml:space="preserve"> </w:t>
      </w:r>
      <w:r w:rsidRPr="005D2F70">
        <w:rPr>
          <w:rFonts w:eastAsia="Calibri"/>
          <w:b/>
          <w:szCs w:val="24"/>
          <w:u w:val="none"/>
        </w:rPr>
        <w:t>atsavināšanu</w:t>
      </w:r>
    </w:p>
    <w:p w14:paraId="2338311A" w14:textId="77777777" w:rsidR="005D2F70" w:rsidRPr="005D2F70" w:rsidRDefault="005D2F70" w:rsidP="005D2F70">
      <w:pPr>
        <w:spacing w:after="160" w:line="259" w:lineRule="auto"/>
        <w:contextualSpacing/>
        <w:jc w:val="center"/>
        <w:rPr>
          <w:rFonts w:eastAsia="Calibri"/>
          <w:b/>
          <w:szCs w:val="24"/>
          <w:u w:val="none"/>
        </w:rPr>
      </w:pPr>
    </w:p>
    <w:p w14:paraId="3DC08A0A" w14:textId="4D95CB1A"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sidR="00690F8C">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22.maija iesniegums (Gulbenes novada pašvaldībā saņemts 2024.gada 22.maijā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/24/1102-Z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Nākotnes iela 2 k – 2 - 54, Gulbene, Gulbenes novads</w:t>
      </w:r>
      <w:r w:rsidRPr="005D2F70">
        <w:rPr>
          <w:rFonts w:eastAsia="SimSun"/>
          <w:color w:val="00000A"/>
          <w:szCs w:val="24"/>
          <w:u w:val="none"/>
          <w:lang w:eastAsia="zh-CN" w:bidi="hi-IN"/>
        </w:rPr>
        <w:t>.</w:t>
      </w:r>
    </w:p>
    <w:p w14:paraId="1E7C6D93"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26846A95"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0F9A93A" w14:textId="0805256B" w:rsidR="005D2F70" w:rsidRPr="005D2F70" w:rsidRDefault="005D2F70" w:rsidP="005D2F70">
      <w:pPr>
        <w:widowControl w:val="0"/>
        <w:suppressAutoHyphens/>
        <w:spacing w:line="360" w:lineRule="auto"/>
        <w:ind w:firstLine="567"/>
        <w:contextualSpacing/>
        <w:jc w:val="both"/>
        <w:rPr>
          <w:rFonts w:eastAsia="SimSun"/>
          <w:bCs/>
          <w:szCs w:val="24"/>
          <w:u w:val="none"/>
          <w:lang w:eastAsia="zh-CN" w:bidi="hi-IN"/>
        </w:rPr>
      </w:pPr>
      <w:r w:rsidRPr="005D2F70">
        <w:rPr>
          <w:rFonts w:eastAsia="SimSun"/>
          <w:color w:val="00000A"/>
          <w:szCs w:val="24"/>
          <w:u w:val="none"/>
          <w:lang w:eastAsia="zh-CN" w:bidi="hi-IN"/>
        </w:rPr>
        <w:t xml:space="preserve">1987.gada 15.jūlijā Gulbenes pilsētas Tautas deputātu izpildkomiteja izsniegusi orderi nr. 234, ar kuru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un viņa ģimenei piešķirta dzīvojamā platība </w:t>
      </w:r>
      <w:r w:rsidRPr="005D2F70">
        <w:rPr>
          <w:rFonts w:eastAsia="SimSun"/>
          <w:bCs/>
          <w:szCs w:val="24"/>
          <w:u w:val="none"/>
          <w:lang w:eastAsia="zh-CN" w:bidi="hi-IN"/>
        </w:rPr>
        <w:t>Nākotnes ielā 2 k – 2 - 54, Gulbene, Gulbenes novads.</w:t>
      </w:r>
    </w:p>
    <w:p w14:paraId="44DDDA68" w14:textId="247428CB"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lastRenderedPageBreak/>
        <w:t>2014.gada 27.novembrī Gulbenes novada pašvaldības dome pieņēma lēmumu (protokols Nr. 23, 5</w:t>
      </w:r>
      <w:r w:rsidRPr="005D2F70">
        <w:rPr>
          <w:rFonts w:eastAsia="Calibri"/>
          <w:color w:val="000000"/>
          <w:szCs w:val="24"/>
          <w:u w:val="none"/>
        </w:rPr>
        <w:t>§, 1.p.)</w:t>
      </w:r>
      <w:r w:rsidRPr="005D2F70">
        <w:rPr>
          <w:rFonts w:eastAsia="SimSun"/>
          <w:color w:val="00000A"/>
          <w:szCs w:val="24"/>
          <w:u w:val="none"/>
          <w:lang w:eastAsia="zh-CN" w:bidi="hi-IN"/>
        </w:rPr>
        <w:t xml:space="preserve">  “Par dzīvojamās telpas īres līguma pārformēšanu”, ar kuru nolēma pārformēt ar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noslēgto īres līgumu par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un noslēgt to ar viņa sievu </w:t>
      </w:r>
      <w:r w:rsidR="00690F8C">
        <w:rPr>
          <w:rFonts w:eastAsia="SimSun"/>
          <w:b/>
          <w:color w:val="00000A"/>
          <w:szCs w:val="24"/>
          <w:u w:val="none"/>
          <w:lang w:eastAsia="zh-CN" w:bidi="hi-IN"/>
        </w:rPr>
        <w:t>[…]</w:t>
      </w:r>
      <w:r w:rsidRPr="005D2F70">
        <w:rPr>
          <w:rFonts w:eastAsia="SimSun"/>
          <w:color w:val="00000A"/>
          <w:szCs w:val="24"/>
          <w:u w:val="none"/>
          <w:lang w:eastAsia="zh-CN" w:bidi="hi-IN"/>
        </w:rPr>
        <w:t>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E109470" w14:textId="1AB2F4C2"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2014.gada 27.novembrī starp Gulbenes novada SIA “Gulbenes Nami” un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noslēgts dzīvojamās telpas īres līgums Nr. 2193 par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w:t>
      </w:r>
    </w:p>
    <w:p w14:paraId="2D1B3932" w14:textId="503E24E9"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2023.gada 27.novembrī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noslēgts dzīvojamās telpas īres līguma pārjaunojums Nr. GES/1.33/23/507 par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Īres līguma termiņš noteikts līdz 2025.gada 31.decembrim.</w:t>
      </w:r>
    </w:p>
    <w:p w14:paraId="086E08F6" w14:textId="77777777" w:rsidR="005D2F70" w:rsidRPr="005D2F70" w:rsidRDefault="005D2F70" w:rsidP="005D2F70">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05A7806" w14:textId="35981DF1"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piešķirtas </w:t>
      </w:r>
      <w:r w:rsidRPr="005D2F70">
        <w:rPr>
          <w:rFonts w:eastAsia="Calibri"/>
          <w:szCs w:val="24"/>
          <w:u w:val="none"/>
        </w:rPr>
        <w:t xml:space="preserve">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2014.gada 27.novembra Gulbenes novada pašvaldības domes lēmumu, </w:t>
      </w:r>
      <w:r w:rsidR="00690F8C">
        <w:rPr>
          <w:rFonts w:eastAsia="SimSun"/>
          <w:b/>
          <w:color w:val="00000A"/>
          <w:szCs w:val="24"/>
          <w:u w:val="none"/>
          <w:lang w:eastAsia="zh-CN" w:bidi="hi-IN"/>
        </w:rPr>
        <w:t>[…]</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ir tiesīga ierosināt dzīvokļa īpašuma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atsavināšanu.</w:t>
      </w:r>
    </w:p>
    <w:p w14:paraId="29BB2991"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w:t>
      </w:r>
      <w:r w:rsidRPr="005D2F70">
        <w:rPr>
          <w:rFonts w:eastAsia="SimSun"/>
          <w:szCs w:val="24"/>
          <w:u w:val="none"/>
          <w:lang w:eastAsia="zh-CN" w:bidi="hi-IN"/>
        </w:rPr>
        <w:lastRenderedPageBreak/>
        <w:t xml:space="preserve">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ar balsīm </w:t>
      </w:r>
      <w:r w:rsidRPr="005D2F70">
        <w:rPr>
          <w:rFonts w:eastAsia="Calibri"/>
          <w:noProof/>
          <w:szCs w:val="24"/>
          <w:u w:val="none"/>
        </w:rPr>
        <w:t xml:space="preserve">“Par”, “Pret” – , “Atturas” – </w:t>
      </w:r>
      <w:r w:rsidRPr="005D2F70">
        <w:rPr>
          <w:rFonts w:eastAsia="SimSun"/>
          <w:szCs w:val="24"/>
          <w:u w:val="none"/>
          <w:lang w:eastAsia="zh-CN" w:bidi="hi-IN"/>
        </w:rPr>
        <w:t xml:space="preserve">, “Nepiedalās” – , Gulbenes novada pašvaldības dome </w:t>
      </w:r>
      <w:r w:rsidRPr="005D2F70">
        <w:rPr>
          <w:rFonts w:eastAsia="SimSun"/>
          <w:color w:val="00000A"/>
          <w:szCs w:val="24"/>
          <w:u w:val="none"/>
          <w:lang w:eastAsia="zh-CN" w:bidi="hi-IN"/>
        </w:rPr>
        <w:t>NOLEMJ:</w:t>
      </w:r>
    </w:p>
    <w:p w14:paraId="0C3659AD"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1. REĢISTRĒT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(telpu grupas kadastra apzīmējums </w:t>
      </w:r>
      <w:r w:rsidRPr="005D2F70">
        <w:rPr>
          <w:szCs w:val="24"/>
          <w:u w:val="none"/>
          <w:lang w:eastAsia="lv-LV"/>
        </w:rPr>
        <w:t>5001 004 0159 001 054</w:t>
      </w:r>
      <w:r w:rsidRPr="005D2F70">
        <w:rPr>
          <w:rFonts w:eastAsia="SimSun"/>
          <w:color w:val="00000A"/>
          <w:szCs w:val="24"/>
          <w:u w:val="none"/>
          <w:lang w:eastAsia="zh-CN" w:bidi="hi-IN"/>
        </w:rPr>
        <w:t>), zemesgrāmatā kā patstāvīgu nekustamo īpašumu.</w:t>
      </w:r>
    </w:p>
    <w:p w14:paraId="1C1AF3FA"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6AC957DB" w14:textId="77777777" w:rsidR="00690F8C" w:rsidRDefault="005D2F70" w:rsidP="005D2F70">
      <w:pPr>
        <w:widowControl w:val="0"/>
        <w:suppressAutoHyphens/>
        <w:spacing w:line="360" w:lineRule="auto"/>
        <w:ind w:firstLine="426"/>
        <w:jc w:val="both"/>
        <w:rPr>
          <w:rFonts w:eastAsia="SimSun"/>
          <w:b/>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color w:val="00000A"/>
          <w:szCs w:val="24"/>
          <w:u w:val="none"/>
          <w:lang w:eastAsia="zh-CN" w:bidi="hi-IN"/>
        </w:rPr>
        <w:t xml:space="preserve">Nākotnes iela </w:t>
      </w:r>
      <w:r w:rsidRPr="005D2F70">
        <w:rPr>
          <w:rFonts w:eastAsia="SimSun"/>
          <w:bCs/>
          <w:szCs w:val="24"/>
          <w:u w:val="none"/>
          <w:lang w:eastAsia="zh-CN" w:bidi="hi-IN"/>
        </w:rPr>
        <w:t>2 k – 2 – 54</w:t>
      </w:r>
      <w:r w:rsidRPr="005D2F70">
        <w:rPr>
          <w:rFonts w:eastAsia="SimSun"/>
          <w:color w:val="00000A"/>
          <w:szCs w:val="24"/>
          <w:u w:val="none"/>
          <w:lang w:eastAsia="zh-CN" w:bidi="hi-IN"/>
        </w:rPr>
        <w:t>, Gulbene,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5001 004 0159 001 054</w:t>
      </w:r>
      <w:r w:rsidRPr="005D2F70">
        <w:rPr>
          <w:rFonts w:eastAsia="SimSun"/>
          <w:szCs w:val="24"/>
          <w:u w:val="none"/>
          <w:lang w:eastAsia="zh-CN" w:bidi="hi-IN"/>
        </w:rPr>
        <w:t xml:space="preserve">, un pie tās piederošās kopīpašuma 376/26856 domājamās daļas no būves ar kadastra apzīmējumu </w:t>
      </w:r>
      <w:r w:rsidRPr="005D2F70">
        <w:rPr>
          <w:szCs w:val="24"/>
          <w:u w:val="none"/>
          <w:lang w:eastAsia="lv-LV"/>
        </w:rPr>
        <w:t xml:space="preserve">5001 004 0159 001 </w:t>
      </w:r>
      <w:r w:rsidRPr="005D2F70">
        <w:rPr>
          <w:rFonts w:eastAsia="SimSun"/>
          <w:szCs w:val="24"/>
          <w:u w:val="none"/>
          <w:lang w:eastAsia="zh-CN" w:bidi="hi-IN"/>
        </w:rPr>
        <w:t xml:space="preserve">(Dzīvojamā māja), un 376/26856 domājamās daļas no zemes ar kadastra apzīmējumu </w:t>
      </w:r>
      <w:r w:rsidRPr="005D2F70">
        <w:rPr>
          <w:szCs w:val="24"/>
          <w:u w:val="none"/>
          <w:lang w:eastAsia="lv-LV"/>
        </w:rPr>
        <w:t>5001 004 0159</w:t>
      </w:r>
      <w:r w:rsidRPr="005D2F70">
        <w:rPr>
          <w:rFonts w:eastAsia="SimSun"/>
          <w:szCs w:val="24"/>
          <w:u w:val="none"/>
          <w:lang w:eastAsia="zh-CN" w:bidi="hi-IN"/>
        </w:rPr>
        <w:t xml:space="preserve">, par brīvu cenu </w:t>
      </w:r>
      <w:r w:rsidR="00690F8C">
        <w:rPr>
          <w:rFonts w:eastAsia="SimSun"/>
          <w:b/>
          <w:color w:val="00000A"/>
          <w:szCs w:val="24"/>
          <w:u w:val="none"/>
          <w:lang w:eastAsia="zh-CN" w:bidi="hi-IN"/>
        </w:rPr>
        <w:t>[…]</w:t>
      </w:r>
    </w:p>
    <w:p w14:paraId="35170003" w14:textId="0FB9ED1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4E683A92" w14:textId="77777777" w:rsidR="005D2F70" w:rsidRPr="005D2F70" w:rsidRDefault="005D2F70" w:rsidP="005D2F70">
      <w:pPr>
        <w:widowControl w:val="0"/>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Gulbenes novada pašvaldības ī</w:t>
      </w:r>
      <w:r w:rsidRPr="005D2F70">
        <w:rPr>
          <w:rFonts w:eastAsia="SimSun"/>
          <w:szCs w:val="24"/>
          <w:u w:val="none"/>
          <w:lang w:eastAsia="zh-CN" w:bidi="hi-IN"/>
        </w:rPr>
        <w:t>pašuma novērtēšanas un izsoļu komisija.</w:t>
      </w:r>
    </w:p>
    <w:p w14:paraId="0F9BD7D2" w14:textId="77777777" w:rsidR="005D2F70" w:rsidRPr="005D2F70" w:rsidRDefault="005D2F70" w:rsidP="005D2F70">
      <w:pPr>
        <w:widowControl w:val="0"/>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12A6958D" w14:textId="2B034A98" w:rsidR="00203C2F" w:rsidRDefault="005D2F70" w:rsidP="00690F8C">
      <w:pPr>
        <w:widowControl w:val="0"/>
        <w:suppressAutoHyphens/>
        <w:spacing w:line="360" w:lineRule="auto"/>
        <w:ind w:firstLine="426"/>
        <w:jc w:val="both"/>
        <w:rPr>
          <w:color w:val="000000" w:themeColor="text1"/>
          <w:szCs w:val="24"/>
          <w:u w:val="none"/>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sidR="00690F8C">
        <w:rPr>
          <w:rFonts w:eastAsia="SimSun"/>
          <w:b/>
          <w:color w:val="00000A"/>
          <w:szCs w:val="24"/>
          <w:u w:val="none"/>
          <w:lang w:eastAsia="zh-CN" w:bidi="hi-IN"/>
        </w:rPr>
        <w:t>[…]</w:t>
      </w:r>
    </w:p>
    <w:p w14:paraId="1BC402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9A9CF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19 - 12 atsavināšanu</w:t>
      </w:r>
    </w:p>
    <w:p w14:paraId="127E96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D5C6361"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Monta Ķelle</w:t>
      </w:r>
    </w:p>
    <w:p w14:paraId="7C5D4D09" w14:textId="6A7A97D2" w:rsidR="00E264AD" w:rsidRPr="00575A1B" w:rsidRDefault="00000000" w:rsidP="00575A1B">
      <w:pPr>
        <w:rPr>
          <w:rFonts w:eastAsia="Calibri"/>
          <w:szCs w:val="24"/>
          <w:u w:val="none"/>
        </w:rPr>
      </w:pPr>
      <w:r>
        <w:rPr>
          <w:rFonts w:eastAsia="Calibri"/>
          <w:szCs w:val="24"/>
          <w:u w:val="none"/>
        </w:rPr>
        <w:t xml:space="preserve">DEBATĒS PIEDALĀS: </w:t>
      </w:r>
      <w:r w:rsidR="005D2F70">
        <w:rPr>
          <w:rFonts w:eastAsia="Calibri"/>
          <w:szCs w:val="24"/>
          <w:u w:val="none"/>
        </w:rPr>
        <w:t>nav</w:t>
      </w:r>
    </w:p>
    <w:p w14:paraId="22615971" w14:textId="77777777" w:rsidR="00BC2002" w:rsidRDefault="00BC2002" w:rsidP="00956EC8">
      <w:pPr>
        <w:rPr>
          <w:rFonts w:eastAsia="Calibri"/>
          <w:color w:val="FF0000"/>
          <w:szCs w:val="24"/>
          <w:u w:val="none"/>
        </w:rPr>
      </w:pPr>
    </w:p>
    <w:p w14:paraId="62F682D2" w14:textId="77777777" w:rsidR="00114990" w:rsidRDefault="00000000" w:rsidP="005D2F70">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6058FCD" w14:textId="77777777" w:rsidR="00B24B3A" w:rsidRDefault="0000000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0ED2D43E"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8F9649" w14:textId="77777777" w:rsidR="005D2F70" w:rsidRPr="005D2F70" w:rsidRDefault="005D2F70" w:rsidP="005D2F70">
      <w:pPr>
        <w:spacing w:after="160" w:line="259" w:lineRule="auto"/>
        <w:contextualSpacing/>
        <w:jc w:val="center"/>
        <w:rPr>
          <w:rFonts w:eastAsia="Calibri"/>
          <w:b/>
          <w:szCs w:val="24"/>
          <w:u w:val="none"/>
        </w:rPr>
      </w:pPr>
      <w:r w:rsidRPr="005D2F70">
        <w:rPr>
          <w:rFonts w:eastAsia="Calibri"/>
          <w:b/>
          <w:szCs w:val="24"/>
          <w:u w:val="none"/>
        </w:rPr>
        <w:t>Par Gulbenes pilsētas dzīvokļa īpašuma Rīgas iela 19 - 12</w:t>
      </w:r>
      <w:r w:rsidRPr="005D2F70">
        <w:rPr>
          <w:rFonts w:eastAsia="SimSun"/>
          <w:b/>
          <w:szCs w:val="24"/>
          <w:u w:val="none"/>
          <w:lang w:eastAsia="zh-CN" w:bidi="hi-IN"/>
        </w:rPr>
        <w:t xml:space="preserve"> </w:t>
      </w:r>
      <w:r w:rsidRPr="005D2F70">
        <w:rPr>
          <w:rFonts w:eastAsia="Calibri"/>
          <w:b/>
          <w:szCs w:val="24"/>
          <w:u w:val="none"/>
        </w:rPr>
        <w:t>atsavināšanu</w:t>
      </w:r>
    </w:p>
    <w:p w14:paraId="3F852884" w14:textId="77777777" w:rsidR="005D2F70" w:rsidRPr="005D2F70" w:rsidRDefault="005D2F70" w:rsidP="005D2F70">
      <w:pPr>
        <w:spacing w:after="160" w:line="259" w:lineRule="auto"/>
        <w:contextualSpacing/>
        <w:jc w:val="center"/>
        <w:rPr>
          <w:rFonts w:eastAsia="Calibri"/>
          <w:b/>
          <w:szCs w:val="24"/>
          <w:u w:val="none"/>
        </w:rPr>
      </w:pPr>
    </w:p>
    <w:p w14:paraId="72701A0E" w14:textId="29E14AD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sidR="00690F8C">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21.maija iesniegums (Gulbenes novada pašvaldībā saņemts 2024.gada 21.maijā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/24/1095-V),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Rīgas iela 19 – 12, Gulbene, Gulbenes novads</w:t>
      </w:r>
      <w:r w:rsidRPr="005D2F70">
        <w:rPr>
          <w:rFonts w:eastAsia="SimSun"/>
          <w:color w:val="00000A"/>
          <w:szCs w:val="24"/>
          <w:u w:val="none"/>
          <w:lang w:eastAsia="zh-CN" w:bidi="hi-IN"/>
        </w:rPr>
        <w:t>.</w:t>
      </w:r>
    </w:p>
    <w:p w14:paraId="51A47D93" w14:textId="66485F40"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Publiskas personas mantas atsavināšanas likuma 45.panta ceturtās daļas 1.punktam iepriekš minētajam iesniegumam pievienota 2024.gada 2.maija Gulbenes novada bāriņtiesas locekles Ineses </w:t>
      </w:r>
      <w:proofErr w:type="spellStart"/>
      <w:r w:rsidRPr="005D2F70">
        <w:rPr>
          <w:rFonts w:eastAsia="SimSun"/>
          <w:color w:val="00000A"/>
          <w:szCs w:val="24"/>
          <w:u w:val="none"/>
          <w:lang w:eastAsia="zh-CN" w:bidi="hi-IN"/>
        </w:rPr>
        <w:t>Čudes</w:t>
      </w:r>
      <w:proofErr w:type="spellEnd"/>
      <w:r w:rsidRPr="005D2F70">
        <w:rPr>
          <w:rFonts w:eastAsia="SimSun"/>
          <w:color w:val="00000A"/>
          <w:szCs w:val="24"/>
          <w:u w:val="none"/>
          <w:lang w:eastAsia="zh-CN" w:bidi="hi-IN"/>
        </w:rPr>
        <w:t xml:space="preserve"> apliecināta vienošanās (iereģistrēta ar Nr. 58), kas noslēgta starp ģimenes locekļiem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 un viņas meitu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 kurā abas vienojas, ka Gulbenes novada pašvaldībai piederošo dzīvokļa īpašumu </w:t>
      </w:r>
      <w:r w:rsidRPr="005D2F70">
        <w:rPr>
          <w:rFonts w:eastAsia="SimSun"/>
          <w:bCs/>
          <w:szCs w:val="24"/>
          <w:u w:val="none"/>
          <w:lang w:eastAsia="zh-CN" w:bidi="hi-IN"/>
        </w:rPr>
        <w:t>Rīgas iela 19 – 12, Gulbene, Gulbenes novads</w:t>
      </w:r>
      <w:r w:rsidRPr="005D2F70">
        <w:rPr>
          <w:rFonts w:eastAsia="SimSun"/>
          <w:color w:val="00000A"/>
          <w:szCs w:val="24"/>
          <w:u w:val="none"/>
          <w:lang w:eastAsia="zh-CN" w:bidi="hi-IN"/>
        </w:rPr>
        <w:t xml:space="preserve">, iegūs īpašumā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2E725F39"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4BBD9FB" w14:textId="40E086D1"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1998.gada 14.augustā starp Gulbenes NSPU “JUMIS” un </w:t>
      </w:r>
      <w:r w:rsidR="00690F8C">
        <w:rPr>
          <w:rFonts w:eastAsia="SimSun"/>
          <w:b/>
          <w:color w:val="00000A"/>
          <w:szCs w:val="24"/>
          <w:u w:val="none"/>
          <w:lang w:eastAsia="zh-CN" w:bidi="hi-IN"/>
        </w:rPr>
        <w:t>[…]</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īres līgums par dzīvokļa īpašumu </w:t>
      </w:r>
      <w:r w:rsidRPr="005D2F70">
        <w:rPr>
          <w:rFonts w:eastAsia="SimSun"/>
          <w:bCs/>
          <w:szCs w:val="24"/>
          <w:u w:val="none"/>
          <w:lang w:eastAsia="zh-CN" w:bidi="hi-IN"/>
        </w:rPr>
        <w:t>Rīgas iela 19 – 12, Gulbene, Gulbenes novads</w:t>
      </w:r>
      <w:r w:rsidRPr="005D2F70">
        <w:rPr>
          <w:rFonts w:eastAsia="SimSun"/>
          <w:color w:val="00000A"/>
          <w:szCs w:val="24"/>
          <w:u w:val="none"/>
          <w:lang w:eastAsia="zh-CN" w:bidi="hi-IN"/>
        </w:rPr>
        <w:t>.</w:t>
      </w:r>
    </w:p>
    <w:p w14:paraId="65A66EF0" w14:textId="545E4DEE"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2024.gada 16.aprīlī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sidR="00690F8C">
        <w:rPr>
          <w:rFonts w:eastAsia="SimSun"/>
          <w:b/>
          <w:color w:val="00000A"/>
          <w:szCs w:val="24"/>
          <w:u w:val="none"/>
          <w:lang w:eastAsia="zh-CN" w:bidi="hi-IN"/>
        </w:rPr>
        <w:t>[…]</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noslēgta vienošanās Nr. GES/1.33/24/192 par dzīvojamā telpas Rīgas iela 19 – 12, Gulbenē, Gulbenes novadā, īres līguma pārjaunojumu. Īres līguma termiņš noteikts līdz 2026.gada 31.martam.</w:t>
      </w:r>
    </w:p>
    <w:p w14:paraId="3CFAD7A9" w14:textId="77777777" w:rsidR="005D2F70" w:rsidRPr="005D2F70" w:rsidRDefault="005D2F70" w:rsidP="005D2F70">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 xml:space="preserve">paredzētajos gadījumos </w:t>
      </w:r>
      <w:r w:rsidRPr="005D2F70">
        <w:rPr>
          <w:rFonts w:eastAsia="Calibri"/>
          <w:szCs w:val="24"/>
          <w:u w:val="none"/>
        </w:rPr>
        <w:lastRenderedPageBreak/>
        <w:t>un noteiktajā kārtībā izīrētās dzīvojamās telpas netiek nodotas privatizācijai, tās nevar iegūt īpašumā līdz dzīvojamās mājas privatizācijai un tās nav pārdodamas vai citādi atsavināmas dzīvojamo telpu īrniekiem vai citām personām.</w:t>
      </w:r>
    </w:p>
    <w:p w14:paraId="7E304C80" w14:textId="0B12BD91"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īres līgums ar </w:t>
      </w:r>
      <w:r w:rsidR="00690F8C">
        <w:rPr>
          <w:rFonts w:eastAsia="SimSun"/>
          <w:b/>
          <w:color w:val="00000A"/>
          <w:szCs w:val="24"/>
          <w:u w:val="none"/>
          <w:lang w:eastAsia="zh-CN" w:bidi="hi-IN"/>
        </w:rPr>
        <w:t xml:space="preserve">[…] </w:t>
      </w:r>
      <w:r w:rsidRPr="005D2F70">
        <w:rPr>
          <w:rFonts w:eastAsia="Calibri"/>
          <w:szCs w:val="24"/>
          <w:u w:val="none"/>
        </w:rPr>
        <w:t xml:space="preserve">noslēgts 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ir tiesīga ierosināt dzīvokļa īpašuma Rīgas iela 19 – 12, Gulbene, Gulbenes novads, atsavināšanu.</w:t>
      </w:r>
    </w:p>
    <w:p w14:paraId="1DF3D019"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w:t>
      </w:r>
      <w:r w:rsidRPr="005D2F70">
        <w:rPr>
          <w:rFonts w:eastAsia="Calibri"/>
          <w:noProof/>
          <w:szCs w:val="24"/>
          <w:u w:val="none"/>
        </w:rPr>
        <w:t>"Par", "Pret”, "Atturas" – nav</w:t>
      </w:r>
      <w:r w:rsidRPr="005D2F70">
        <w:rPr>
          <w:rFonts w:eastAsia="SimSun"/>
          <w:szCs w:val="24"/>
          <w:u w:val="none"/>
          <w:lang w:eastAsia="zh-CN" w:bidi="hi-IN"/>
        </w:rPr>
        <w:t xml:space="preserve">, Gulbenes novada pašvaldības dome </w:t>
      </w:r>
      <w:r w:rsidRPr="005D2F70">
        <w:rPr>
          <w:rFonts w:eastAsia="SimSun"/>
          <w:color w:val="00000A"/>
          <w:szCs w:val="24"/>
          <w:u w:val="none"/>
          <w:lang w:eastAsia="zh-CN" w:bidi="hi-IN"/>
        </w:rPr>
        <w:t>NOLEMJ:</w:t>
      </w:r>
    </w:p>
    <w:p w14:paraId="2D8323D4"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 xml:space="preserve">1. REĢISTRĒT dzīvokļa īpašumu Rīgas iela 19 – 12, Gulbene, Gulbenes novads, (telpu grupas kadastra apzīmējums </w:t>
      </w:r>
      <w:r w:rsidRPr="005D2F70">
        <w:rPr>
          <w:szCs w:val="24"/>
          <w:u w:val="none"/>
          <w:lang w:eastAsia="lv-LV"/>
        </w:rPr>
        <w:t>5001 007 0016 001 012</w:t>
      </w:r>
      <w:r w:rsidRPr="005D2F70">
        <w:rPr>
          <w:rFonts w:eastAsia="SimSun"/>
          <w:color w:val="00000A"/>
          <w:szCs w:val="24"/>
          <w:u w:val="none"/>
          <w:lang w:eastAsia="zh-CN" w:bidi="hi-IN"/>
        </w:rPr>
        <w:t>), zemesgrāmatā kā patstāvīgu nekustamo īpašumu.</w:t>
      </w:r>
    </w:p>
    <w:p w14:paraId="1B024034"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4065C99B" w14:textId="1E8C74CE"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lastRenderedPageBreak/>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color w:val="00000A"/>
          <w:szCs w:val="24"/>
          <w:u w:val="none"/>
          <w:lang w:eastAsia="zh-CN" w:bidi="hi-IN"/>
        </w:rPr>
        <w:t>Rīgas iela 19 – 12, Gulbene,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5001 007 0016 001 012</w:t>
      </w:r>
      <w:r w:rsidRPr="005D2F70">
        <w:rPr>
          <w:rFonts w:eastAsia="SimSun"/>
          <w:szCs w:val="24"/>
          <w:u w:val="none"/>
          <w:lang w:eastAsia="zh-CN" w:bidi="hi-IN"/>
        </w:rPr>
        <w:t xml:space="preserve">, un pie tās piederošās kopīpašuma 504/15781 domājamās daļas no būves ar kadastra apzīmējumu </w:t>
      </w:r>
      <w:r w:rsidRPr="005D2F70">
        <w:rPr>
          <w:szCs w:val="24"/>
          <w:u w:val="none"/>
          <w:lang w:eastAsia="lv-LV"/>
        </w:rPr>
        <w:t>5001 007 0016 001</w:t>
      </w:r>
      <w:r w:rsidRPr="005D2F70">
        <w:rPr>
          <w:rFonts w:eastAsia="SimSun"/>
          <w:szCs w:val="24"/>
          <w:u w:val="none"/>
          <w:lang w:eastAsia="zh-CN" w:bidi="hi-IN"/>
        </w:rPr>
        <w:t xml:space="preserve"> (Dzīvojamā māja), un 504/15781 domājamās daļas no zemes ar kadastra apzīmējumu </w:t>
      </w:r>
      <w:r w:rsidRPr="005D2F70">
        <w:rPr>
          <w:szCs w:val="24"/>
          <w:u w:val="none"/>
          <w:lang w:eastAsia="lv-LV"/>
        </w:rPr>
        <w:t>5001 007 0016</w:t>
      </w:r>
      <w:r w:rsidRPr="005D2F70">
        <w:rPr>
          <w:rFonts w:eastAsia="SimSun"/>
          <w:szCs w:val="24"/>
          <w:u w:val="none"/>
          <w:lang w:eastAsia="zh-CN" w:bidi="hi-IN"/>
        </w:rPr>
        <w:t xml:space="preserve">, par brīvu cenu </w:t>
      </w:r>
      <w:r w:rsidR="00690F8C">
        <w:rPr>
          <w:rFonts w:eastAsia="SimSun"/>
          <w:b/>
          <w:color w:val="00000A"/>
          <w:szCs w:val="24"/>
          <w:u w:val="none"/>
          <w:lang w:eastAsia="zh-CN" w:bidi="hi-IN"/>
        </w:rPr>
        <w:t>[…]</w:t>
      </w:r>
      <w:r w:rsidRPr="005D2F70">
        <w:rPr>
          <w:rFonts w:eastAsia="SimSun"/>
          <w:bCs/>
          <w:color w:val="00000A"/>
          <w:szCs w:val="24"/>
          <w:u w:val="none"/>
          <w:lang w:eastAsia="zh-CN" w:bidi="hi-IN"/>
        </w:rPr>
        <w:t>.</w:t>
      </w:r>
    </w:p>
    <w:p w14:paraId="1BF41A6D"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7EA67646" w14:textId="77777777" w:rsidR="005D2F70" w:rsidRPr="005D2F70" w:rsidRDefault="005D2F70" w:rsidP="005D2F70">
      <w:pPr>
        <w:widowControl w:val="0"/>
        <w:suppressAutoHyphens/>
        <w:spacing w:line="360" w:lineRule="auto"/>
        <w:ind w:firstLine="567"/>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 xml:space="preserve">Gulbenes novada pašvaldības </w:t>
      </w:r>
      <w:r w:rsidRPr="005D2F70">
        <w:rPr>
          <w:rFonts w:eastAsia="SimSun"/>
          <w:szCs w:val="24"/>
          <w:u w:val="none"/>
          <w:lang w:eastAsia="zh-CN" w:bidi="hi-IN"/>
        </w:rPr>
        <w:t>īpašuma novērtēšanas un izsoļu komisija.</w:t>
      </w:r>
    </w:p>
    <w:p w14:paraId="531461DA" w14:textId="77777777" w:rsidR="005D2F70" w:rsidRPr="005D2F70" w:rsidRDefault="005D2F70" w:rsidP="005D2F70">
      <w:pPr>
        <w:widowControl w:val="0"/>
        <w:suppressAutoHyphens/>
        <w:spacing w:line="360" w:lineRule="auto"/>
        <w:ind w:firstLine="567"/>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4FFABCF0" w14:textId="2F5B0082"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sidR="00690F8C">
        <w:rPr>
          <w:rFonts w:eastAsia="SimSun"/>
          <w:b/>
          <w:color w:val="00000A"/>
          <w:szCs w:val="24"/>
          <w:u w:val="none"/>
          <w:lang w:eastAsia="zh-CN" w:bidi="hi-IN"/>
        </w:rPr>
        <w:t>[…]</w:t>
      </w:r>
      <w:r w:rsidRPr="005D2F70">
        <w:rPr>
          <w:rFonts w:eastAsia="SimSun"/>
          <w:bCs/>
          <w:color w:val="00000A"/>
          <w:szCs w:val="24"/>
          <w:u w:val="none"/>
          <w:lang w:eastAsia="zh-CN" w:bidi="hi-IN"/>
        </w:rPr>
        <w:t>.</w:t>
      </w:r>
    </w:p>
    <w:p w14:paraId="15BD346E" w14:textId="77777777" w:rsidR="00203C2F" w:rsidRDefault="00203C2F" w:rsidP="000C7638">
      <w:pPr>
        <w:rPr>
          <w:color w:val="000000" w:themeColor="text1"/>
          <w:szCs w:val="24"/>
          <w:u w:val="none"/>
        </w:rPr>
      </w:pPr>
    </w:p>
    <w:p w14:paraId="16911A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7A635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atsavināšanu</w:t>
      </w:r>
    </w:p>
    <w:p w14:paraId="1E67B9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C564F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622F458" w14:textId="52A2D3AB" w:rsidR="00E264AD" w:rsidRPr="00575A1B" w:rsidRDefault="00000000" w:rsidP="00575A1B">
      <w:pPr>
        <w:rPr>
          <w:rFonts w:eastAsia="Calibri"/>
          <w:szCs w:val="24"/>
          <w:u w:val="none"/>
        </w:rPr>
      </w:pPr>
      <w:r>
        <w:rPr>
          <w:rFonts w:eastAsia="Calibri"/>
          <w:szCs w:val="24"/>
          <w:u w:val="none"/>
        </w:rPr>
        <w:t xml:space="preserve">DEBATĒS PIEDALĀS: </w:t>
      </w:r>
      <w:r w:rsidR="009B4CBE">
        <w:rPr>
          <w:rFonts w:eastAsia="Calibri"/>
          <w:szCs w:val="24"/>
          <w:u w:val="none"/>
        </w:rPr>
        <w:t>nav</w:t>
      </w:r>
    </w:p>
    <w:p w14:paraId="6604B945" w14:textId="77777777" w:rsidR="00BC2002" w:rsidRDefault="00BC2002" w:rsidP="00956EC8">
      <w:pPr>
        <w:rPr>
          <w:rFonts w:eastAsia="Calibri"/>
          <w:color w:val="FF0000"/>
          <w:szCs w:val="24"/>
          <w:u w:val="none"/>
        </w:rPr>
      </w:pPr>
    </w:p>
    <w:p w14:paraId="24FC1C1F" w14:textId="77777777" w:rsidR="005D2F70" w:rsidRDefault="005D2F70" w:rsidP="005D2F70">
      <w:pPr>
        <w:spacing w:line="360" w:lineRule="auto"/>
        <w:ind w:firstLine="567"/>
        <w:jc w:val="both"/>
        <w:rPr>
          <w:u w:val="none"/>
        </w:rPr>
      </w:pPr>
      <w:r>
        <w:rPr>
          <w:u w:val="none"/>
        </w:rPr>
        <w:t>Attīstības un tautsaimniecības komiteja atklāti balsojot:</w:t>
      </w:r>
    </w:p>
    <w:p w14:paraId="76CF9E6F"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5FE0BFA"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B085CA" w14:textId="77777777" w:rsidR="005D2F70" w:rsidRPr="005D2F70" w:rsidRDefault="005D2F70" w:rsidP="005D2F70">
      <w:pPr>
        <w:spacing w:after="240"/>
        <w:ind w:firstLine="567"/>
        <w:jc w:val="center"/>
        <w:rPr>
          <w:b/>
          <w:snapToGrid w:val="0"/>
          <w:szCs w:val="24"/>
          <w:u w:val="none"/>
        </w:rPr>
      </w:pPr>
      <w:r w:rsidRPr="005D2F70">
        <w:rPr>
          <w:b/>
          <w:snapToGrid w:val="0"/>
          <w:szCs w:val="24"/>
          <w:u w:val="none"/>
        </w:rPr>
        <w:t xml:space="preserve">Par nekustamā īpašuma </w:t>
      </w:r>
      <w:proofErr w:type="spellStart"/>
      <w:r w:rsidRPr="005D2F70">
        <w:rPr>
          <w:b/>
          <w:snapToGrid w:val="0"/>
          <w:szCs w:val="24"/>
          <w:u w:val="none"/>
        </w:rPr>
        <w:t>Daukstu</w:t>
      </w:r>
      <w:proofErr w:type="spellEnd"/>
      <w:r w:rsidRPr="005D2F70">
        <w:rPr>
          <w:b/>
          <w:snapToGrid w:val="0"/>
          <w:szCs w:val="24"/>
          <w:u w:val="none"/>
        </w:rPr>
        <w:t xml:space="preserve"> pagastā ar nosaukumu “</w:t>
      </w:r>
      <w:proofErr w:type="spellStart"/>
      <w:r w:rsidRPr="005D2F70">
        <w:rPr>
          <w:b/>
          <w:snapToGrid w:val="0"/>
          <w:szCs w:val="24"/>
          <w:u w:val="none"/>
        </w:rPr>
        <w:t>Jaunmelderi</w:t>
      </w:r>
      <w:proofErr w:type="spellEnd"/>
      <w:r w:rsidRPr="005D2F70">
        <w:rPr>
          <w:b/>
          <w:snapToGrid w:val="0"/>
          <w:szCs w:val="24"/>
          <w:u w:val="none"/>
        </w:rPr>
        <w:t>” atsavināšanu</w:t>
      </w:r>
    </w:p>
    <w:p w14:paraId="5D095638" w14:textId="77777777" w:rsidR="005D2F70" w:rsidRPr="005D2F70" w:rsidRDefault="005D2F70" w:rsidP="005D2F70">
      <w:pPr>
        <w:spacing w:line="360" w:lineRule="auto"/>
        <w:ind w:firstLine="567"/>
        <w:jc w:val="both"/>
        <w:rPr>
          <w:bCs/>
          <w:szCs w:val="24"/>
          <w:u w:val="none"/>
          <w:lang w:eastAsia="lv-LV"/>
        </w:rPr>
      </w:pPr>
      <w:r w:rsidRPr="005D2F70">
        <w:rPr>
          <w:bCs/>
          <w:szCs w:val="24"/>
          <w:u w:val="none"/>
          <w:lang w:eastAsia="lv-LV"/>
        </w:rPr>
        <w:t xml:space="preserve">2024.gada 11.jūnijā Gulbenes novada pašvaldībā saņemts </w:t>
      </w:r>
      <w:r w:rsidRPr="005D2F70">
        <w:rPr>
          <w:b/>
          <w:szCs w:val="24"/>
          <w:u w:val="none"/>
          <w:lang w:eastAsia="lv-LV"/>
        </w:rPr>
        <w:t xml:space="preserve">Gulbenes novada </w:t>
      </w:r>
      <w:proofErr w:type="spellStart"/>
      <w:r w:rsidRPr="005D2F70">
        <w:rPr>
          <w:b/>
          <w:szCs w:val="24"/>
          <w:u w:val="none"/>
          <w:lang w:eastAsia="lv-LV"/>
        </w:rPr>
        <w:t>Daukstu</w:t>
      </w:r>
      <w:proofErr w:type="spellEnd"/>
      <w:r w:rsidRPr="005D2F70">
        <w:rPr>
          <w:b/>
          <w:szCs w:val="24"/>
          <w:u w:val="none"/>
          <w:lang w:eastAsia="lv-LV"/>
        </w:rPr>
        <w:t xml:space="preserve"> pagasta pārvaldes</w:t>
      </w:r>
      <w:r w:rsidRPr="005D2F70">
        <w:rPr>
          <w:bCs/>
          <w:szCs w:val="24"/>
          <w:u w:val="none"/>
          <w:lang w:eastAsia="lv-LV"/>
        </w:rPr>
        <w:t xml:space="preserve">, reģistrācijas Nr. 40900015412, juridiskā adrese: Dārza iela 10, Stari, </w:t>
      </w:r>
      <w:proofErr w:type="spellStart"/>
      <w:r w:rsidRPr="005D2F70">
        <w:rPr>
          <w:bCs/>
          <w:szCs w:val="24"/>
          <w:u w:val="none"/>
          <w:lang w:eastAsia="lv-LV"/>
        </w:rPr>
        <w:t>Daukstu</w:t>
      </w:r>
      <w:proofErr w:type="spellEnd"/>
      <w:r w:rsidRPr="005D2F70">
        <w:rPr>
          <w:bCs/>
          <w:szCs w:val="24"/>
          <w:u w:val="none"/>
          <w:lang w:eastAsia="lv-LV"/>
        </w:rPr>
        <w:t xml:space="preserve"> pagasts, Gulbenes novads, LV-4417, 2024.gada 11.jūnija iesniegums (dokumentu vadības sistēmā reģistrēts ar Nr. GND/5.13.2/24/1247-G), kurā lūgts nodot atsavināšanai nekustamo īpašumu </w:t>
      </w:r>
      <w:proofErr w:type="spellStart"/>
      <w:r w:rsidRPr="005D2F70">
        <w:rPr>
          <w:bCs/>
          <w:szCs w:val="24"/>
          <w:u w:val="none"/>
          <w:lang w:eastAsia="lv-LV"/>
        </w:rPr>
        <w:t>Daukstu</w:t>
      </w:r>
      <w:proofErr w:type="spellEnd"/>
      <w:r w:rsidRPr="005D2F70">
        <w:rPr>
          <w:bCs/>
          <w:szCs w:val="24"/>
          <w:u w:val="none"/>
          <w:lang w:eastAsia="lv-LV"/>
        </w:rPr>
        <w:t xml:space="preserve"> pagastā ar nosaukumu “</w:t>
      </w:r>
      <w:proofErr w:type="spellStart"/>
      <w:r w:rsidRPr="005D2F70">
        <w:rPr>
          <w:bCs/>
          <w:szCs w:val="24"/>
          <w:u w:val="none"/>
          <w:lang w:eastAsia="lv-LV"/>
        </w:rPr>
        <w:t>Jaunmelderi</w:t>
      </w:r>
      <w:proofErr w:type="spellEnd"/>
      <w:r w:rsidRPr="005D2F70">
        <w:rPr>
          <w:bCs/>
          <w:szCs w:val="24"/>
          <w:u w:val="none"/>
          <w:lang w:eastAsia="lv-LV"/>
        </w:rPr>
        <w:t xml:space="preserve">”, kadastra numurs 5048 002 0324, kas sastāv no zemes vienības ar platību 10,85 ha (turpmāk – Nekustamais īpašums). Iesniegumā norādīts, ka Gulbenes novada </w:t>
      </w:r>
      <w:proofErr w:type="spellStart"/>
      <w:r w:rsidRPr="005D2F70">
        <w:rPr>
          <w:bCs/>
          <w:szCs w:val="24"/>
          <w:u w:val="none"/>
          <w:lang w:eastAsia="lv-LV"/>
        </w:rPr>
        <w:t>Daukstu</w:t>
      </w:r>
      <w:proofErr w:type="spellEnd"/>
      <w:r w:rsidRPr="005D2F70">
        <w:rPr>
          <w:bCs/>
          <w:szCs w:val="24"/>
          <w:u w:val="none"/>
          <w:lang w:eastAsia="lv-LV"/>
        </w:rPr>
        <w:t xml:space="preserve"> pagasta pārvalde ir veikusi izvērtēšanu un secinājusi, ka nekustamais īpašums nav nepieciešams pašvaldības autonomo funkciju veikšanai.</w:t>
      </w:r>
    </w:p>
    <w:p w14:paraId="4A3D9941" w14:textId="77777777" w:rsidR="005D2F70" w:rsidRPr="005D2F70" w:rsidRDefault="005D2F70" w:rsidP="005D2F70">
      <w:pPr>
        <w:spacing w:line="360" w:lineRule="auto"/>
        <w:ind w:firstLine="720"/>
        <w:jc w:val="both"/>
        <w:rPr>
          <w:szCs w:val="24"/>
          <w:u w:val="none"/>
          <w:lang w:eastAsia="lv-LV"/>
        </w:rPr>
      </w:pPr>
      <w:r w:rsidRPr="005D2F70">
        <w:rPr>
          <w:szCs w:val="24"/>
          <w:u w:val="none"/>
          <w:lang w:eastAsia="lv-LV"/>
        </w:rPr>
        <w:t xml:space="preserve">Gulbenes novada pašvaldības īpašuma tiesības uz nekustamo īpašumu nostiprinātas 2024.gada 2.maijā Vidzemes rajona tiesas lēmumu ir nostiprinātas </w:t>
      </w:r>
      <w:proofErr w:type="spellStart"/>
      <w:r w:rsidRPr="005D2F70">
        <w:rPr>
          <w:szCs w:val="24"/>
          <w:u w:val="none"/>
          <w:lang w:eastAsia="lv-LV"/>
        </w:rPr>
        <w:t>Daukstu</w:t>
      </w:r>
      <w:proofErr w:type="spellEnd"/>
      <w:r w:rsidRPr="005D2F70">
        <w:rPr>
          <w:szCs w:val="24"/>
          <w:u w:val="none"/>
          <w:lang w:eastAsia="lv-LV"/>
        </w:rPr>
        <w:t xml:space="preserve"> pagasta zemesgrāmatas nodalījumā Nr. 100000841717.</w:t>
      </w:r>
    </w:p>
    <w:p w14:paraId="382D3692"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39933E5B"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0CBEF31" w14:textId="77777777" w:rsidR="005D2F70" w:rsidRPr="005D2F70" w:rsidRDefault="005D2F70" w:rsidP="005D2F70">
      <w:pPr>
        <w:spacing w:line="360" w:lineRule="auto"/>
        <w:ind w:firstLine="567"/>
        <w:jc w:val="both"/>
        <w:rPr>
          <w:noProof/>
          <w:color w:val="000000"/>
          <w:szCs w:val="24"/>
          <w:u w:val="none"/>
          <w:lang w:eastAsia="lv-LV"/>
        </w:rPr>
      </w:pPr>
      <w:r w:rsidRPr="005D2F70">
        <w:rPr>
          <w:szCs w:val="24"/>
          <w:u w:val="none"/>
          <w:lang w:eastAsia="lv-LV"/>
        </w:rPr>
        <w:t>Pamatojoties uz</w:t>
      </w:r>
      <w:r w:rsidRPr="005D2F70">
        <w:rPr>
          <w:rFonts w:ascii="Arial" w:hAnsi="Arial" w:cs="Arial"/>
          <w:sz w:val="22"/>
          <w:u w:val="none"/>
          <w:lang w:eastAsia="lv-LV"/>
        </w:rPr>
        <w:t xml:space="preserve"> </w:t>
      </w:r>
      <w:r w:rsidRPr="005D2F70">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5D2F70">
        <w:rPr>
          <w:noProof/>
          <w:szCs w:val="24"/>
          <w:u w:val="none"/>
          <w:lang w:eastAsia="lv-LV"/>
        </w:rPr>
        <w:t xml:space="preserve">ar  balsīm “Par” ( ), “Pret” – , “Atturas” – , “Nepiedalās” – </w:t>
      </w:r>
      <w:r w:rsidRPr="005D2F70">
        <w:rPr>
          <w:szCs w:val="24"/>
          <w:u w:val="none"/>
          <w:lang w:eastAsia="lv-LV"/>
        </w:rPr>
        <w:t>, Gulbenes novada pašvaldības dome NOLEMJ:</w:t>
      </w:r>
    </w:p>
    <w:p w14:paraId="0AA4053E" w14:textId="77777777" w:rsidR="005D2F70" w:rsidRPr="005D2F70" w:rsidRDefault="005D2F70" w:rsidP="005D2F70">
      <w:pPr>
        <w:tabs>
          <w:tab w:val="left" w:pos="851"/>
        </w:tab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1. NODOT atsavināšanai Gulbenes novada pašvaldībai piederošo nekustamo īpašumu </w:t>
      </w:r>
      <w:proofErr w:type="spellStart"/>
      <w:r w:rsidRPr="005D2F70">
        <w:rPr>
          <w:rFonts w:eastAsia="SimSun" w:cs="Mangal"/>
          <w:color w:val="00000A"/>
          <w:szCs w:val="24"/>
          <w:u w:val="none"/>
          <w:lang w:eastAsia="zh-CN" w:bidi="hi-IN"/>
        </w:rPr>
        <w:t>Daukstu</w:t>
      </w:r>
      <w:proofErr w:type="spellEnd"/>
      <w:r w:rsidRPr="005D2F70">
        <w:rPr>
          <w:rFonts w:eastAsia="SimSun" w:cs="Mangal"/>
          <w:color w:val="00000A"/>
          <w:szCs w:val="24"/>
          <w:u w:val="none"/>
          <w:lang w:eastAsia="zh-CN" w:bidi="hi-IN"/>
        </w:rPr>
        <w:t xml:space="preserve"> pagastā ar nosaukumu “</w:t>
      </w:r>
      <w:proofErr w:type="spellStart"/>
      <w:r w:rsidRPr="005D2F70">
        <w:rPr>
          <w:rFonts w:eastAsia="SimSun" w:cs="Mangal"/>
          <w:color w:val="00000A"/>
          <w:szCs w:val="24"/>
          <w:u w:val="none"/>
          <w:lang w:eastAsia="zh-CN" w:bidi="hi-IN"/>
        </w:rPr>
        <w:t>Jaunmelderi</w:t>
      </w:r>
      <w:proofErr w:type="spellEnd"/>
      <w:r w:rsidRPr="005D2F70">
        <w:rPr>
          <w:rFonts w:eastAsia="SimSun" w:cs="Mangal"/>
          <w:color w:val="00000A"/>
          <w:szCs w:val="24"/>
          <w:u w:val="none"/>
          <w:lang w:eastAsia="zh-CN" w:bidi="hi-IN"/>
        </w:rPr>
        <w:t>”, kadastra numurs 5048 002 0324, kas sastāv no zemes vienības ar platību 10,85 ha, atklātā mutiskā izsolē ar augšupejošu soli.</w:t>
      </w:r>
    </w:p>
    <w:p w14:paraId="5169D837" w14:textId="77777777" w:rsidR="005D2F70" w:rsidRPr="005D2F70" w:rsidRDefault="005D2F70" w:rsidP="005D2F70">
      <w:pPr>
        <w:tabs>
          <w:tab w:val="left" w:pos="851"/>
        </w:tab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2. </w:t>
      </w:r>
      <w:r w:rsidRPr="005D2F70">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49894C3" w14:textId="77777777" w:rsidR="005D2F70" w:rsidRPr="005D2F70" w:rsidRDefault="005D2F70" w:rsidP="005D2F70">
      <w:pPr>
        <w:tabs>
          <w:tab w:val="left" w:pos="851"/>
        </w:tabs>
        <w:spacing w:line="360" w:lineRule="auto"/>
        <w:ind w:firstLine="567"/>
        <w:jc w:val="both"/>
        <w:rPr>
          <w:rFonts w:eastAsia="Calibri"/>
          <w:szCs w:val="24"/>
          <w:u w:val="none"/>
        </w:rPr>
      </w:pPr>
      <w:r w:rsidRPr="005D2F70">
        <w:rPr>
          <w:rFonts w:eastAsia="SimSun" w:cs="Mangal"/>
          <w:szCs w:val="24"/>
          <w:u w:val="none"/>
          <w:lang w:eastAsia="zh-CN" w:bidi="hi-IN"/>
        </w:rPr>
        <w:t xml:space="preserve">3. </w:t>
      </w:r>
      <w:r w:rsidRPr="005D2F70">
        <w:rPr>
          <w:rFonts w:eastAsia="SimSun" w:cs="Mangal"/>
          <w:szCs w:val="24"/>
          <w:u w:val="none"/>
          <w:lang w:eastAsia="zh-CN" w:bidi="hi-IN"/>
        </w:rPr>
        <w:tab/>
        <w:t>Par izpildi atbildīga Gulbenes novada pašvaldības īpašuma novērtēšanas un izsoļu komisija.</w:t>
      </w:r>
    </w:p>
    <w:p w14:paraId="4C8FF46D" w14:textId="77777777" w:rsidR="005D2F70" w:rsidRPr="005D2F70" w:rsidRDefault="005D2F70" w:rsidP="005D2F70">
      <w:pPr>
        <w:tabs>
          <w:tab w:val="left" w:pos="851"/>
        </w:tabs>
        <w:spacing w:line="360" w:lineRule="auto"/>
        <w:ind w:firstLine="567"/>
        <w:jc w:val="both"/>
        <w:rPr>
          <w:rFonts w:eastAsia="Calibri"/>
          <w:szCs w:val="24"/>
          <w:u w:val="none"/>
        </w:rPr>
      </w:pPr>
      <w:r w:rsidRPr="005D2F70">
        <w:rPr>
          <w:rFonts w:eastAsia="Calibri"/>
          <w:szCs w:val="24"/>
          <w:u w:val="none"/>
        </w:rPr>
        <w:t xml:space="preserve">4. </w:t>
      </w:r>
      <w:r w:rsidRPr="005D2F70">
        <w:rPr>
          <w:rFonts w:eastAsia="Calibri"/>
          <w:szCs w:val="24"/>
          <w:u w:val="none"/>
        </w:rPr>
        <w:tab/>
      </w:r>
      <w:r w:rsidRPr="005D2F70">
        <w:rPr>
          <w:szCs w:val="24"/>
          <w:u w:val="none"/>
          <w:lang w:eastAsia="lv-LV"/>
        </w:rPr>
        <w:t>Lēmuma izpildes kontroli veikt Gulbenes novada pašvaldības izpilddirektorei.</w:t>
      </w:r>
    </w:p>
    <w:p w14:paraId="3F720918" w14:textId="77777777" w:rsidR="00203C2F" w:rsidRDefault="00203C2F" w:rsidP="000C7638">
      <w:pPr>
        <w:rPr>
          <w:color w:val="000000" w:themeColor="text1"/>
          <w:szCs w:val="24"/>
          <w:u w:val="none"/>
        </w:rPr>
      </w:pPr>
    </w:p>
    <w:p w14:paraId="14D3A9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71F12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“Dālderu mežs” atsavināšanu</w:t>
      </w:r>
    </w:p>
    <w:p w14:paraId="1E1C4F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F2243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08B38D0" w14:textId="49115BFA" w:rsidR="00E264AD" w:rsidRPr="00575A1B" w:rsidRDefault="00000000" w:rsidP="00575A1B">
      <w:pPr>
        <w:rPr>
          <w:rFonts w:eastAsia="Calibri"/>
          <w:szCs w:val="24"/>
          <w:u w:val="none"/>
        </w:rPr>
      </w:pPr>
      <w:r>
        <w:rPr>
          <w:rFonts w:eastAsia="Calibri"/>
          <w:szCs w:val="24"/>
          <w:u w:val="none"/>
        </w:rPr>
        <w:t xml:space="preserve">DEBATĒS PIEDALĀS: </w:t>
      </w:r>
      <w:r w:rsidR="005D2F70">
        <w:rPr>
          <w:rFonts w:eastAsia="Calibri"/>
          <w:szCs w:val="24"/>
          <w:u w:val="none"/>
        </w:rPr>
        <w:t xml:space="preserve">Atis </w:t>
      </w:r>
      <w:proofErr w:type="spellStart"/>
      <w:r w:rsidR="005D2F70">
        <w:rPr>
          <w:rFonts w:eastAsia="Calibri"/>
          <w:szCs w:val="24"/>
          <w:u w:val="none"/>
        </w:rPr>
        <w:t>Jencītis</w:t>
      </w:r>
      <w:proofErr w:type="spellEnd"/>
      <w:r w:rsidR="005D2F70">
        <w:rPr>
          <w:rFonts w:eastAsia="Calibri"/>
          <w:szCs w:val="24"/>
          <w:u w:val="none"/>
        </w:rPr>
        <w:t>, Lelde Bašķere</w:t>
      </w:r>
    </w:p>
    <w:p w14:paraId="180F4BCC" w14:textId="77777777" w:rsidR="00BC2002" w:rsidRDefault="00BC2002" w:rsidP="00956EC8">
      <w:pPr>
        <w:rPr>
          <w:rFonts w:eastAsia="Calibri"/>
          <w:color w:val="FF0000"/>
          <w:szCs w:val="24"/>
          <w:u w:val="none"/>
        </w:rPr>
      </w:pPr>
    </w:p>
    <w:p w14:paraId="4E1E2ED7" w14:textId="77777777" w:rsidR="005D2F70" w:rsidRDefault="005D2F70" w:rsidP="005D2F70">
      <w:pPr>
        <w:spacing w:line="360" w:lineRule="auto"/>
        <w:ind w:firstLine="567"/>
        <w:jc w:val="both"/>
        <w:rPr>
          <w:u w:val="none"/>
        </w:rPr>
      </w:pPr>
      <w:r>
        <w:rPr>
          <w:u w:val="none"/>
        </w:rPr>
        <w:t>Attīstības un tautsaimniecības komiteja atklāti balsojot:</w:t>
      </w:r>
    </w:p>
    <w:p w14:paraId="76F7D0B5" w14:textId="77777777" w:rsidR="005D2F70" w:rsidRDefault="005D2F70" w:rsidP="005D2F70">
      <w:pPr>
        <w:spacing w:line="360" w:lineRule="auto"/>
        <w:ind w:firstLine="567"/>
        <w:jc w:val="both"/>
        <w:rPr>
          <w:u w:val="none"/>
        </w:rPr>
      </w:pPr>
      <w:r w:rsidRPr="0016506D">
        <w:rPr>
          <w:noProof/>
          <w:u w:val="none"/>
        </w:rPr>
        <w:lastRenderedPageBreak/>
        <w:t>ar 6 balsīm "Par" (Ainārs Brezinskis, Guna Pūcīte, Guna Švika, Gunārs Ciglis, Intars Liepiņš, Mudīte Motivāne), "Pret" – nav, "Atturas" – nav, "Nepiedalās" – nav</w:t>
      </w:r>
      <w:r>
        <w:rPr>
          <w:u w:val="none"/>
        </w:rPr>
        <w:t>, NOLEMJ</w:t>
      </w:r>
      <w:r w:rsidRPr="00B24B3A">
        <w:rPr>
          <w:u w:val="none"/>
        </w:rPr>
        <w:t>:</w:t>
      </w:r>
    </w:p>
    <w:p w14:paraId="1C0EB175"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2B04457" w14:textId="77777777" w:rsidR="005D2F70" w:rsidRPr="005D2F70" w:rsidRDefault="005D2F70" w:rsidP="005D2F70">
      <w:pPr>
        <w:spacing w:after="240"/>
        <w:ind w:firstLine="567"/>
        <w:jc w:val="center"/>
        <w:rPr>
          <w:b/>
          <w:snapToGrid w:val="0"/>
          <w:szCs w:val="24"/>
          <w:u w:val="none"/>
        </w:rPr>
      </w:pPr>
      <w:r w:rsidRPr="005D2F70">
        <w:rPr>
          <w:b/>
          <w:snapToGrid w:val="0"/>
          <w:szCs w:val="24"/>
          <w:u w:val="none"/>
        </w:rPr>
        <w:t>Par nekustamā īpašuma Rankas pagastā ar nosaukumu “Dālderu mežs” atsavināšanu</w:t>
      </w:r>
    </w:p>
    <w:p w14:paraId="3F3A701C" w14:textId="77777777" w:rsidR="005D2F70" w:rsidRPr="005D2F70" w:rsidRDefault="005D2F70" w:rsidP="005D2F70">
      <w:pPr>
        <w:spacing w:line="360" w:lineRule="auto"/>
        <w:ind w:firstLine="567"/>
        <w:jc w:val="both"/>
        <w:rPr>
          <w:bCs/>
          <w:szCs w:val="24"/>
          <w:u w:val="none"/>
          <w:lang w:eastAsia="lv-LV"/>
        </w:rPr>
      </w:pPr>
      <w:r w:rsidRPr="005D2F70">
        <w:rPr>
          <w:bCs/>
          <w:szCs w:val="24"/>
          <w:u w:val="none"/>
          <w:lang w:eastAsia="lv-LV"/>
        </w:rPr>
        <w:t xml:space="preserve">2024.gada 23.janvārī Gulbenes novada pašvaldībā saņemts </w:t>
      </w:r>
      <w:r w:rsidRPr="005D2F70">
        <w:rPr>
          <w:b/>
          <w:szCs w:val="24"/>
          <w:u w:val="none"/>
          <w:lang w:eastAsia="lv-LV"/>
        </w:rPr>
        <w:t>Gulbenes novada Rankas pagasta pārvaldes</w:t>
      </w:r>
      <w:r w:rsidRPr="005D2F70">
        <w:rPr>
          <w:bCs/>
          <w:szCs w:val="24"/>
          <w:u w:val="none"/>
          <w:lang w:eastAsia="lv-LV"/>
        </w:rPr>
        <w:t>, reģistrācijas numurs 40900015516, juridiskā adrese: “</w:t>
      </w:r>
      <w:proofErr w:type="spellStart"/>
      <w:r w:rsidRPr="005D2F70">
        <w:rPr>
          <w:bCs/>
          <w:szCs w:val="24"/>
          <w:u w:val="none"/>
          <w:lang w:eastAsia="lv-LV"/>
        </w:rPr>
        <w:t>Krastkalni</w:t>
      </w:r>
      <w:proofErr w:type="spellEnd"/>
      <w:r w:rsidRPr="005D2F70">
        <w:rPr>
          <w:bCs/>
          <w:szCs w:val="24"/>
          <w:u w:val="none"/>
          <w:lang w:eastAsia="lv-LV"/>
        </w:rPr>
        <w:t>”, Ranka, Rankas pag., Gulbenes nov., LV-4416, 2024.gada 23.janvāra iesniegums (dokumentu vadības sistēmā reģistrēts ar Nr. GND/5.13.2/24/194-G), kurā lūgts grozīt nekustamā īpašuma “Dālderi”, Rankas pagasts, Gulbenes novads, kadastra numurs 5084 008 0216, sastāvu, atdalot zemes vienību ar kadastra apzīmējumu 5084 008 0130, 4,4 ha platībā, izveidojot jaunu nekustamo īpašumu un nodot to atsavināšanai.</w:t>
      </w:r>
    </w:p>
    <w:p w14:paraId="3FEBA5FC" w14:textId="77777777" w:rsidR="005D2F70" w:rsidRPr="005D2F70" w:rsidRDefault="005D2F70" w:rsidP="005D2F70">
      <w:pPr>
        <w:widowControl w:val="0"/>
        <w:spacing w:line="360" w:lineRule="auto"/>
        <w:ind w:firstLine="567"/>
        <w:jc w:val="both"/>
        <w:rPr>
          <w:szCs w:val="24"/>
          <w:u w:val="none"/>
          <w:lang w:eastAsia="lv-LV"/>
        </w:rPr>
      </w:pPr>
      <w:r w:rsidRPr="005D2F70">
        <w:rPr>
          <w:szCs w:val="24"/>
          <w:u w:val="none"/>
          <w:lang w:eastAsia="lv-LV"/>
        </w:rPr>
        <w:t xml:space="preserve">Gulbenes novada pašvaldības dome 2024.gada 25.janvārī pieņēma lēmumu Nr. GND/2024/42 “Par nekustamā īpašuma Rankas pagastā ar nosaukumu “Dālderi” sastāva grozīšanu un jauna nekustamā īpašuma nosaukuma piešķiršanu” (protokols Nr. 2; 35.p.), ar kuru nolēma atdalīt no nekustamā īpašuma Rankas pagastā ar nosaukumu “Dālderi”, kadastra numurs 5084 008 0216, sastāvā ietilpstošo zemes vienību ar kadastra apzīmējumu 5084 008 0130, 4,4 ha platībā, un piešķirt </w:t>
      </w:r>
      <w:proofErr w:type="spellStart"/>
      <w:r w:rsidRPr="005D2F70">
        <w:rPr>
          <w:szCs w:val="24"/>
          <w:u w:val="none"/>
          <w:lang w:eastAsia="lv-LV"/>
        </w:rPr>
        <w:t>jaunizveidotajam</w:t>
      </w:r>
      <w:proofErr w:type="spellEnd"/>
      <w:r w:rsidRPr="005D2F70">
        <w:rPr>
          <w:szCs w:val="24"/>
          <w:u w:val="none"/>
          <w:lang w:eastAsia="lv-LV"/>
        </w:rPr>
        <w:t xml:space="preserve"> nekustamajam īpašumam, kas tiks izveidots no iepriekš minētās zemes vienības, nosaukumu “Dālderu mežs”, kā arī zemes vienībai ar kadastra apzīmējumu 5084 008 0130 ar platību 4,4 ha mainīt zemes lietošanas mērķi no – zeme, kuras galvenā saimnieciskā darbība ir lauksaimniecība (NĪLM kods 0101), uz – zeme, uz kuras galvenā saimnieciskā darbība ir mežsaimniecība (NĪLM kods 0201).</w:t>
      </w:r>
    </w:p>
    <w:p w14:paraId="4E4B8DC9"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Gulbenes novada pašvaldības īpašuma tiesības uz nekustamo īpašumu Rankas pagastā ar nosaukumu “Dālderu mežs”, kadastra numurs 5084 008 0534, kas sastāv no zemes vienības ar kadastra apzīmējumu 50840080130 ar platību 4,4 ha, ir reģistrētas Rankas pagasta zemesgrāmatas nodalījumā Nr. 100000854296. </w:t>
      </w:r>
    </w:p>
    <w:p w14:paraId="438B3EAC"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FF0207A"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5D2F70">
        <w:rPr>
          <w:szCs w:val="24"/>
          <w:u w:val="none"/>
          <w:lang w:eastAsia="lv-LV"/>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A1AD9E9" w14:textId="77777777" w:rsidR="005D2F70" w:rsidRPr="005D2F70" w:rsidRDefault="005D2F70" w:rsidP="005D2F70">
      <w:pPr>
        <w:spacing w:line="360" w:lineRule="auto"/>
        <w:ind w:firstLine="567"/>
        <w:jc w:val="both"/>
        <w:rPr>
          <w:noProof/>
          <w:color w:val="000000"/>
          <w:szCs w:val="24"/>
          <w:u w:val="none"/>
          <w:lang w:eastAsia="lv-LV"/>
        </w:rPr>
      </w:pPr>
      <w:r w:rsidRPr="005D2F70">
        <w:rPr>
          <w:szCs w:val="24"/>
          <w:u w:val="none"/>
          <w:lang w:eastAsia="lv-LV"/>
        </w:rPr>
        <w:t>Pamatojoties uz</w:t>
      </w:r>
      <w:r w:rsidRPr="005D2F70">
        <w:rPr>
          <w:rFonts w:ascii="Arial" w:hAnsi="Arial" w:cs="Arial"/>
          <w:sz w:val="22"/>
          <w:u w:val="none"/>
          <w:lang w:eastAsia="lv-LV"/>
        </w:rPr>
        <w:t xml:space="preserve"> </w:t>
      </w:r>
      <w:r w:rsidRPr="005D2F70">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5D2F70">
        <w:rPr>
          <w:noProof/>
          <w:szCs w:val="24"/>
          <w:u w:val="none"/>
          <w:lang w:eastAsia="lv-LV"/>
        </w:rPr>
        <w:t xml:space="preserve">ar  balsīm “Par” ( ), “Pret” – , “Atturas” – , “Nepiedalās” – </w:t>
      </w:r>
      <w:r w:rsidRPr="005D2F70">
        <w:rPr>
          <w:szCs w:val="24"/>
          <w:u w:val="none"/>
          <w:lang w:eastAsia="lv-LV"/>
        </w:rPr>
        <w:t>, Gulbenes novada pašvaldības dome NOLEMJ:</w:t>
      </w:r>
    </w:p>
    <w:p w14:paraId="0326A793" w14:textId="77777777" w:rsidR="005D2F70" w:rsidRPr="005D2F70" w:rsidRDefault="005D2F70" w:rsidP="005D2F70">
      <w:pPr>
        <w:tabs>
          <w:tab w:val="left" w:pos="851"/>
        </w:tab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1. NODOT atsavināšanai Gulbenes novada pašvaldībai piederošo nekustamo īpašumu Rankas pagastā ar nosaukumu “Dālderu mežs”, kadastra numurs 5084 008 0534, kas sastāv no zemes vienības ar kadastra apzīmējumu 50840080130 ar platību 4,4 ha, elektroniskā izsolē ar augšupejošu soli.</w:t>
      </w:r>
    </w:p>
    <w:p w14:paraId="7CF76367" w14:textId="77777777" w:rsidR="005D2F70" w:rsidRPr="005D2F70" w:rsidRDefault="005D2F70" w:rsidP="005D2F70">
      <w:pPr>
        <w:tabs>
          <w:tab w:val="left" w:pos="851"/>
        </w:tab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2. </w:t>
      </w:r>
      <w:r w:rsidRPr="005D2F70">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9AD5EAE" w14:textId="77777777" w:rsidR="005D2F70" w:rsidRPr="005D2F70" w:rsidRDefault="005D2F70" w:rsidP="005D2F70">
      <w:pPr>
        <w:tabs>
          <w:tab w:val="left" w:pos="851"/>
        </w:tabs>
        <w:spacing w:line="360" w:lineRule="auto"/>
        <w:ind w:firstLine="567"/>
        <w:jc w:val="both"/>
        <w:rPr>
          <w:rFonts w:eastAsia="Calibri"/>
          <w:szCs w:val="24"/>
          <w:u w:val="none"/>
        </w:rPr>
      </w:pPr>
      <w:r w:rsidRPr="005D2F70">
        <w:rPr>
          <w:rFonts w:eastAsia="SimSun" w:cs="Mangal"/>
          <w:szCs w:val="24"/>
          <w:u w:val="none"/>
          <w:lang w:eastAsia="zh-CN" w:bidi="hi-IN"/>
        </w:rPr>
        <w:t xml:space="preserve">3. </w:t>
      </w:r>
      <w:r w:rsidRPr="005D2F70">
        <w:rPr>
          <w:rFonts w:eastAsia="SimSun" w:cs="Mangal"/>
          <w:szCs w:val="24"/>
          <w:u w:val="none"/>
          <w:lang w:eastAsia="zh-CN" w:bidi="hi-IN"/>
        </w:rPr>
        <w:tab/>
        <w:t>Par izpildi atbildīga Gulbenes novada pašvaldības īpašuma novērtēšanas un izsoļu komisija.</w:t>
      </w:r>
    </w:p>
    <w:p w14:paraId="4B161825" w14:textId="77777777" w:rsidR="005D2F70" w:rsidRPr="005D2F70" w:rsidRDefault="005D2F70" w:rsidP="005D2F70">
      <w:pPr>
        <w:tabs>
          <w:tab w:val="left" w:pos="851"/>
        </w:tabs>
        <w:spacing w:line="360" w:lineRule="auto"/>
        <w:ind w:firstLine="567"/>
        <w:jc w:val="both"/>
        <w:rPr>
          <w:rFonts w:eastAsia="Calibri"/>
          <w:szCs w:val="24"/>
          <w:u w:val="none"/>
        </w:rPr>
      </w:pPr>
      <w:r w:rsidRPr="005D2F70">
        <w:rPr>
          <w:rFonts w:eastAsia="Calibri"/>
          <w:szCs w:val="24"/>
          <w:u w:val="none"/>
        </w:rPr>
        <w:t xml:space="preserve">4. </w:t>
      </w:r>
      <w:r w:rsidRPr="005D2F70">
        <w:rPr>
          <w:rFonts w:eastAsia="Calibri"/>
          <w:szCs w:val="24"/>
          <w:u w:val="none"/>
        </w:rPr>
        <w:tab/>
      </w:r>
      <w:r w:rsidRPr="005D2F70">
        <w:rPr>
          <w:szCs w:val="24"/>
          <w:u w:val="none"/>
          <w:lang w:eastAsia="lv-LV"/>
        </w:rPr>
        <w:t>Lēmuma izpildes kontroli veikt Gulbenes novada pašvaldības izpilddirektorei.</w:t>
      </w:r>
    </w:p>
    <w:p w14:paraId="29A9229A" w14:textId="77777777" w:rsidR="005D2F70" w:rsidRPr="005D2F70" w:rsidRDefault="005D2F70" w:rsidP="005D2F70">
      <w:pPr>
        <w:spacing w:line="360" w:lineRule="auto"/>
        <w:jc w:val="both"/>
        <w:rPr>
          <w:szCs w:val="24"/>
          <w:u w:val="none"/>
          <w:lang w:eastAsia="lv-LV"/>
        </w:rPr>
      </w:pPr>
    </w:p>
    <w:p w14:paraId="5C21E2ED" w14:textId="4B9F30B2"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B0B77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- 46 atsavināšanu</w:t>
      </w:r>
    </w:p>
    <w:p w14:paraId="21FC64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A9EAA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40522AD" w14:textId="4DEBF923" w:rsidR="00E264AD" w:rsidRPr="00575A1B" w:rsidRDefault="00000000" w:rsidP="00575A1B">
      <w:pPr>
        <w:rPr>
          <w:rFonts w:eastAsia="Calibri"/>
          <w:szCs w:val="24"/>
          <w:u w:val="none"/>
        </w:rPr>
      </w:pPr>
      <w:r>
        <w:rPr>
          <w:rFonts w:eastAsia="Calibri"/>
          <w:szCs w:val="24"/>
          <w:u w:val="none"/>
        </w:rPr>
        <w:t xml:space="preserve">DEBATĒS PIEDALĀS: </w:t>
      </w:r>
      <w:r w:rsidR="005D2F70">
        <w:rPr>
          <w:rFonts w:eastAsia="Calibri"/>
          <w:szCs w:val="24"/>
          <w:u w:val="none"/>
        </w:rPr>
        <w:t>nav</w:t>
      </w:r>
    </w:p>
    <w:p w14:paraId="34104388" w14:textId="77777777" w:rsidR="00BC2002" w:rsidRDefault="00BC2002" w:rsidP="00956EC8">
      <w:pPr>
        <w:rPr>
          <w:rFonts w:eastAsia="Calibri"/>
          <w:color w:val="FF0000"/>
          <w:szCs w:val="24"/>
          <w:u w:val="none"/>
        </w:rPr>
      </w:pPr>
    </w:p>
    <w:p w14:paraId="70C1969E" w14:textId="77777777" w:rsidR="005D2F70" w:rsidRDefault="005D2F70" w:rsidP="005D2F70">
      <w:pPr>
        <w:spacing w:line="360" w:lineRule="auto"/>
        <w:ind w:firstLine="567"/>
        <w:jc w:val="both"/>
        <w:rPr>
          <w:u w:val="none"/>
        </w:rPr>
      </w:pPr>
      <w:r>
        <w:rPr>
          <w:u w:val="none"/>
        </w:rPr>
        <w:t>Attīstības un tautsaimniecības komiteja atklāti balsojot:</w:t>
      </w:r>
    </w:p>
    <w:p w14:paraId="4DBC229C"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45889436"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F063D8" w14:textId="77777777" w:rsidR="005D2F70" w:rsidRPr="005D2F70" w:rsidRDefault="005D2F70" w:rsidP="005D2F70">
      <w:pPr>
        <w:spacing w:after="160" w:line="259" w:lineRule="auto"/>
        <w:contextualSpacing/>
        <w:jc w:val="center"/>
        <w:rPr>
          <w:rFonts w:eastAsia="Calibri"/>
          <w:b/>
          <w:szCs w:val="24"/>
          <w:u w:val="none"/>
        </w:rPr>
      </w:pPr>
      <w:r w:rsidRPr="005D2F70">
        <w:rPr>
          <w:rFonts w:eastAsia="Calibri"/>
          <w:b/>
          <w:szCs w:val="24"/>
          <w:u w:val="none"/>
        </w:rPr>
        <w:t>Par Stradu pagasta dzīvokļa īpašuma “</w:t>
      </w:r>
      <w:proofErr w:type="spellStart"/>
      <w:r w:rsidRPr="005D2F70">
        <w:rPr>
          <w:rFonts w:eastAsia="Calibri"/>
          <w:b/>
          <w:szCs w:val="24"/>
          <w:u w:val="none"/>
        </w:rPr>
        <w:t>Šķieneri</w:t>
      </w:r>
      <w:proofErr w:type="spellEnd"/>
      <w:r w:rsidRPr="005D2F70">
        <w:rPr>
          <w:rFonts w:eastAsia="Calibri"/>
          <w:b/>
          <w:szCs w:val="24"/>
          <w:u w:val="none"/>
        </w:rPr>
        <w:t xml:space="preserve"> 10” - 46</w:t>
      </w:r>
      <w:r w:rsidRPr="005D2F70">
        <w:rPr>
          <w:rFonts w:eastAsia="SimSun"/>
          <w:b/>
          <w:szCs w:val="24"/>
          <w:u w:val="none"/>
          <w:lang w:eastAsia="zh-CN" w:bidi="hi-IN"/>
        </w:rPr>
        <w:t xml:space="preserve"> </w:t>
      </w:r>
      <w:r w:rsidRPr="005D2F70">
        <w:rPr>
          <w:rFonts w:eastAsia="Calibri"/>
          <w:b/>
          <w:szCs w:val="24"/>
          <w:u w:val="none"/>
        </w:rPr>
        <w:t>atsavināšanu</w:t>
      </w:r>
    </w:p>
    <w:p w14:paraId="2D3353F3" w14:textId="77777777" w:rsidR="005D2F70" w:rsidRPr="005D2F70" w:rsidRDefault="005D2F70" w:rsidP="005D2F70">
      <w:pPr>
        <w:spacing w:after="160" w:line="259" w:lineRule="auto"/>
        <w:contextualSpacing/>
        <w:jc w:val="center"/>
        <w:rPr>
          <w:rFonts w:eastAsia="Calibri"/>
          <w:b/>
          <w:szCs w:val="24"/>
          <w:u w:val="none"/>
        </w:rPr>
      </w:pPr>
    </w:p>
    <w:p w14:paraId="25285C22" w14:textId="68DC0E34"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sidR="00690F8C">
        <w:rPr>
          <w:rFonts w:eastAsia="SimSun"/>
          <w:b/>
          <w:color w:val="00000A"/>
          <w:szCs w:val="24"/>
          <w:u w:val="none"/>
          <w:lang w:eastAsia="zh-CN" w:bidi="hi-IN"/>
        </w:rPr>
        <w:t xml:space="preserve">[…] </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2024.gada 21.maija iesniegums (Gulbenes novada pašvaldībā saņemts 2024.gada 21.maijā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/24/1091-T),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18634970" w14:textId="0325E9C1"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Publiskas personas mantas atsavināšanas likuma 45.panta ceturtās daļas </w:t>
      </w:r>
      <w:r w:rsidRPr="005D2F70">
        <w:rPr>
          <w:rFonts w:eastAsia="SimSun"/>
          <w:color w:val="00000A"/>
          <w:szCs w:val="24"/>
          <w:u w:val="none"/>
          <w:lang w:eastAsia="zh-CN" w:bidi="hi-IN"/>
        </w:rPr>
        <w:lastRenderedPageBreak/>
        <w:t xml:space="preserve">1.punktam iepriekš minētajam iesniegumam pievienota 2024.gada 21.maija Gulbenes novada bāriņtiesas locekles Jolantas Sirmbārdes apliecināta vienošanās (iereģistrēta ar Nr. 80), kas noslēgta starp ģimenes locekļiem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 un viņa sievu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 kurā abi vienojas, ka Gulbenes novada pašvaldībai piederošo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iegūs īpašumā </w:t>
      </w:r>
      <w:r w:rsidR="00690F8C">
        <w:rPr>
          <w:rFonts w:eastAsia="SimSun"/>
          <w:b/>
          <w:color w:val="00000A"/>
          <w:szCs w:val="24"/>
          <w:u w:val="none"/>
          <w:lang w:eastAsia="zh-CN" w:bidi="hi-IN"/>
        </w:rPr>
        <w:t>[…]</w:t>
      </w:r>
      <w:r w:rsidRPr="005D2F7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3405134C"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1C21AA2" w14:textId="72DECF73"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1999.gada 9.jūnijā starp Stradu pagasta padomi un </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īres līgums par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4E849264" w14:textId="12B364EF"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2023.gada 4.decembrī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noslēgts dzīvojamās telpas īres līguma pārjaunojums Nr. GES/1.33/23/595. Īres līguma termiņš noteikts līdz 2024.gada 30.jūnijam.</w:t>
      </w:r>
    </w:p>
    <w:p w14:paraId="4EF0E27D" w14:textId="77777777" w:rsidR="005D2F70" w:rsidRPr="005D2F70" w:rsidRDefault="005D2F70" w:rsidP="005D2F70">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A2DBF4A" w14:textId="7D92DEBE"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īres līgums ar </w:t>
      </w:r>
      <w:r w:rsidR="00690F8C">
        <w:rPr>
          <w:rFonts w:eastAsia="SimSun"/>
          <w:b/>
          <w:color w:val="00000A"/>
          <w:szCs w:val="24"/>
          <w:u w:val="none"/>
          <w:lang w:eastAsia="zh-CN" w:bidi="hi-IN"/>
        </w:rPr>
        <w:t xml:space="preserve">[…] </w:t>
      </w:r>
      <w:r w:rsidRPr="005D2F70">
        <w:rPr>
          <w:rFonts w:eastAsia="Calibri"/>
          <w:szCs w:val="24"/>
          <w:u w:val="none"/>
        </w:rPr>
        <w:t xml:space="preserve">noslēgts 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690F8C">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ir tiesīgs ierosināt dzīvokļa īpašuma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atsavināšanu.</w:t>
      </w:r>
    </w:p>
    <w:p w14:paraId="18102040"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 xml:space="preserve">emt par </w:t>
      </w:r>
      <w:r w:rsidRPr="005D2F70">
        <w:rPr>
          <w:rFonts w:eastAsia="Calibri"/>
          <w:szCs w:val="24"/>
          <w:u w:val="none"/>
          <w:shd w:val="clear" w:color="auto" w:fill="FFFFFF"/>
        </w:rPr>
        <w:lastRenderedPageBreak/>
        <w:t>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w:t>
      </w:r>
      <w:r w:rsidRPr="005D2F70">
        <w:rPr>
          <w:rFonts w:eastAsia="Calibri"/>
          <w:noProof/>
          <w:szCs w:val="24"/>
          <w:u w:val="none"/>
        </w:rPr>
        <w:t>"Par", "Pret”, "Atturas" – nav</w:t>
      </w:r>
      <w:r w:rsidRPr="005D2F70">
        <w:rPr>
          <w:rFonts w:eastAsia="SimSun"/>
          <w:szCs w:val="24"/>
          <w:u w:val="none"/>
          <w:lang w:eastAsia="zh-CN" w:bidi="hi-IN"/>
        </w:rPr>
        <w:t xml:space="preserve">, Gulbenes novada pašvaldības dome </w:t>
      </w:r>
      <w:r w:rsidRPr="005D2F70">
        <w:rPr>
          <w:rFonts w:eastAsia="SimSun"/>
          <w:color w:val="00000A"/>
          <w:szCs w:val="24"/>
          <w:u w:val="none"/>
          <w:lang w:eastAsia="zh-CN" w:bidi="hi-IN"/>
        </w:rPr>
        <w:t>NOLEMJ:</w:t>
      </w:r>
    </w:p>
    <w:p w14:paraId="3DB1EABA"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1. REĢISTRĒT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(telpu grupas kadastra apzīmējums </w:t>
      </w:r>
      <w:r w:rsidRPr="005D2F70">
        <w:rPr>
          <w:szCs w:val="24"/>
          <w:u w:val="none"/>
          <w:lang w:eastAsia="lv-LV"/>
        </w:rPr>
        <w:t>5090 002 0034 050 046</w:t>
      </w:r>
      <w:r w:rsidRPr="005D2F70">
        <w:rPr>
          <w:rFonts w:eastAsia="SimSun"/>
          <w:color w:val="00000A"/>
          <w:szCs w:val="24"/>
          <w:u w:val="none"/>
          <w:lang w:eastAsia="zh-CN" w:bidi="hi-IN"/>
        </w:rPr>
        <w:t>), zemesgrāmatā kā patstāvīgu nekustamo īpašumu.</w:t>
      </w:r>
    </w:p>
    <w:p w14:paraId="6D86B33D"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63972AE9" w14:textId="474A7D4D"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5090 002 0034 050 046</w:t>
      </w:r>
      <w:r w:rsidRPr="005D2F70">
        <w:rPr>
          <w:rFonts w:eastAsia="SimSun"/>
          <w:szCs w:val="24"/>
          <w:u w:val="none"/>
          <w:lang w:eastAsia="zh-CN" w:bidi="hi-IN"/>
        </w:rPr>
        <w:t xml:space="preserve">, un pie tās piederošās kopīpašuma 663/35218 domājamās daļas no būves ar kadastra apzīmējumu </w:t>
      </w:r>
      <w:r w:rsidRPr="005D2F70">
        <w:rPr>
          <w:szCs w:val="24"/>
          <w:u w:val="none"/>
          <w:lang w:eastAsia="lv-LV"/>
        </w:rPr>
        <w:t xml:space="preserve">5090 002 0034 050 </w:t>
      </w:r>
      <w:r w:rsidRPr="005D2F70">
        <w:rPr>
          <w:rFonts w:eastAsia="SimSun"/>
          <w:szCs w:val="24"/>
          <w:u w:val="none"/>
          <w:lang w:eastAsia="zh-CN" w:bidi="hi-IN"/>
        </w:rPr>
        <w:t xml:space="preserve">(Dzīvojamā māja), par brīvu cenu </w:t>
      </w:r>
      <w:r w:rsidR="00690F8C">
        <w:rPr>
          <w:rFonts w:eastAsia="SimSun"/>
          <w:b/>
          <w:color w:val="00000A"/>
          <w:szCs w:val="24"/>
          <w:u w:val="none"/>
          <w:lang w:eastAsia="zh-CN" w:bidi="hi-IN"/>
        </w:rPr>
        <w:t>[…]</w:t>
      </w:r>
      <w:r w:rsidRPr="005D2F70">
        <w:rPr>
          <w:rFonts w:eastAsia="SimSun"/>
          <w:bCs/>
          <w:color w:val="00000A"/>
          <w:szCs w:val="24"/>
          <w:u w:val="none"/>
          <w:lang w:eastAsia="zh-CN" w:bidi="hi-IN"/>
        </w:rPr>
        <w:t>.</w:t>
      </w:r>
    </w:p>
    <w:p w14:paraId="3956214F"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3848A66C" w14:textId="77777777" w:rsidR="005D2F70" w:rsidRPr="005D2F70" w:rsidRDefault="005D2F70" w:rsidP="005D2F70">
      <w:pPr>
        <w:widowControl w:val="0"/>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 xml:space="preserve">Gulbenes novada pašvaldības </w:t>
      </w:r>
      <w:r w:rsidRPr="005D2F70">
        <w:rPr>
          <w:rFonts w:eastAsia="SimSun"/>
          <w:szCs w:val="24"/>
          <w:u w:val="none"/>
          <w:lang w:eastAsia="zh-CN" w:bidi="hi-IN"/>
        </w:rPr>
        <w:t>īpašuma novērtēšanas un izsoļu komisija.</w:t>
      </w:r>
    </w:p>
    <w:p w14:paraId="56254517" w14:textId="77777777" w:rsidR="005D2F70" w:rsidRPr="005D2F70" w:rsidRDefault="005D2F70" w:rsidP="005D2F70">
      <w:pPr>
        <w:widowControl w:val="0"/>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6ED8649C" w14:textId="4B5146D0"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sidR="00690F8C">
        <w:rPr>
          <w:rFonts w:eastAsia="SimSun"/>
          <w:b/>
          <w:color w:val="00000A"/>
          <w:szCs w:val="24"/>
          <w:u w:val="none"/>
          <w:lang w:eastAsia="zh-CN" w:bidi="hi-IN"/>
        </w:rPr>
        <w:t>[…]</w:t>
      </w:r>
    </w:p>
    <w:p w14:paraId="0613F3D4" w14:textId="0C67E91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467DC0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3” - 7 atsavināšanu</w:t>
      </w:r>
    </w:p>
    <w:p w14:paraId="615EB3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92BC8B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E8FF86D" w14:textId="77777777" w:rsidR="005D2F70" w:rsidRPr="00575A1B" w:rsidRDefault="005D2F70" w:rsidP="005D2F70">
      <w:pPr>
        <w:rPr>
          <w:rFonts w:eastAsia="Calibri"/>
          <w:szCs w:val="24"/>
          <w:u w:val="none"/>
        </w:rPr>
      </w:pPr>
      <w:r>
        <w:rPr>
          <w:rFonts w:eastAsia="Calibri"/>
          <w:szCs w:val="24"/>
          <w:u w:val="none"/>
        </w:rPr>
        <w:t>DEBATĒS PIEDALĀS: nav</w:t>
      </w:r>
    </w:p>
    <w:p w14:paraId="443A1576" w14:textId="77777777" w:rsidR="005D2F70" w:rsidRDefault="005D2F70" w:rsidP="005D2F70">
      <w:pPr>
        <w:rPr>
          <w:rFonts w:eastAsia="Calibri"/>
          <w:color w:val="FF0000"/>
          <w:szCs w:val="24"/>
          <w:u w:val="none"/>
        </w:rPr>
      </w:pPr>
    </w:p>
    <w:p w14:paraId="03561BA0" w14:textId="77777777" w:rsidR="005D2F70" w:rsidRDefault="005D2F70" w:rsidP="005D2F70">
      <w:pPr>
        <w:spacing w:line="360" w:lineRule="auto"/>
        <w:ind w:firstLine="567"/>
        <w:jc w:val="both"/>
        <w:rPr>
          <w:u w:val="none"/>
        </w:rPr>
      </w:pPr>
      <w:r>
        <w:rPr>
          <w:u w:val="none"/>
        </w:rPr>
        <w:t>Attīstības un tautsaimniecības komiteja atklāti balsojot:</w:t>
      </w:r>
    </w:p>
    <w:p w14:paraId="196E6EBE"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3C9B298B"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86FE2A" w14:textId="77777777" w:rsidR="005D2F70" w:rsidRPr="005D2F70" w:rsidRDefault="005D2F70" w:rsidP="005D2F70">
      <w:pPr>
        <w:spacing w:after="160" w:line="259" w:lineRule="auto"/>
        <w:contextualSpacing/>
        <w:jc w:val="center"/>
        <w:rPr>
          <w:rFonts w:eastAsia="Calibri"/>
          <w:b/>
          <w:szCs w:val="24"/>
          <w:u w:val="none"/>
        </w:rPr>
      </w:pPr>
      <w:r w:rsidRPr="005D2F70">
        <w:rPr>
          <w:rFonts w:eastAsia="Calibri"/>
          <w:b/>
          <w:szCs w:val="24"/>
          <w:u w:val="none"/>
        </w:rPr>
        <w:t>Par Stradu pagasta dzīvokļa īpašuma “</w:t>
      </w:r>
      <w:proofErr w:type="spellStart"/>
      <w:r w:rsidRPr="005D2F70">
        <w:rPr>
          <w:rFonts w:eastAsia="Calibri"/>
          <w:b/>
          <w:szCs w:val="24"/>
          <w:u w:val="none"/>
        </w:rPr>
        <w:t>Šķieneri</w:t>
      </w:r>
      <w:proofErr w:type="spellEnd"/>
      <w:r w:rsidRPr="005D2F70">
        <w:rPr>
          <w:rFonts w:eastAsia="Calibri"/>
          <w:b/>
          <w:szCs w:val="24"/>
          <w:u w:val="none"/>
        </w:rPr>
        <w:t xml:space="preserve"> 3” - 7</w:t>
      </w:r>
      <w:r w:rsidRPr="005D2F70">
        <w:rPr>
          <w:rFonts w:eastAsia="SimSun"/>
          <w:b/>
          <w:szCs w:val="24"/>
          <w:u w:val="none"/>
          <w:lang w:eastAsia="zh-CN" w:bidi="hi-IN"/>
        </w:rPr>
        <w:t xml:space="preserve"> </w:t>
      </w:r>
      <w:r w:rsidRPr="005D2F70">
        <w:rPr>
          <w:rFonts w:eastAsia="Calibri"/>
          <w:b/>
          <w:szCs w:val="24"/>
          <w:u w:val="none"/>
        </w:rPr>
        <w:t>atsavināšanu</w:t>
      </w:r>
    </w:p>
    <w:p w14:paraId="0BD15C44" w14:textId="77777777" w:rsidR="005D2F70" w:rsidRPr="005D2F70" w:rsidRDefault="005D2F70" w:rsidP="005D2F70">
      <w:pPr>
        <w:spacing w:after="160" w:line="259" w:lineRule="auto"/>
        <w:contextualSpacing/>
        <w:jc w:val="center"/>
        <w:rPr>
          <w:rFonts w:eastAsia="Calibri"/>
          <w:b/>
          <w:szCs w:val="24"/>
          <w:u w:val="none"/>
        </w:rPr>
      </w:pPr>
    </w:p>
    <w:p w14:paraId="79CD495B" w14:textId="61DFD65F"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sidR="00690F8C">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7.maija iesniegums (Gulbenes novada pašvaldībā saņemts 2024.gada 7.maijā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/24/977-B,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53843227"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1184D305"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FA019EB"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1995.gada 4.augustā starp Stradu pagasta valdi un Maigu Kalniņu noslēgts īres līgums par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2C0F2191" w14:textId="1E0606ED"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2016.gada 25.februārī Gulbenes novada pašvaldības dome pieņēma lēmumu (protokols Nr. 2, 5</w:t>
      </w:r>
      <w:r w:rsidRPr="005D2F70">
        <w:rPr>
          <w:rFonts w:eastAsia="Calibri"/>
          <w:color w:val="000000"/>
          <w:szCs w:val="24"/>
          <w:u w:val="none"/>
        </w:rPr>
        <w:t xml:space="preserve">§ ) </w:t>
      </w:r>
      <w:r w:rsidRPr="005D2F70">
        <w:rPr>
          <w:rFonts w:eastAsia="SimSun"/>
          <w:color w:val="00000A"/>
          <w:szCs w:val="24"/>
          <w:u w:val="none"/>
          <w:lang w:eastAsia="zh-CN" w:bidi="hi-IN"/>
        </w:rPr>
        <w:t xml:space="preserve">“Par īres līguma pārformēšanu Gulbenes novada iedzīvotājiem”, ar kuru nolēma pārformēt ar Maigu Kalniņu noslēgto īres līgumu par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un noslēgt to ar </w:t>
      </w:r>
      <w:r w:rsidR="0047170E">
        <w:rPr>
          <w:rFonts w:eastAsia="SimSun"/>
          <w:b/>
          <w:color w:val="00000A"/>
          <w:szCs w:val="24"/>
          <w:u w:val="none"/>
          <w:lang w:eastAsia="zh-CN" w:bidi="hi-IN"/>
        </w:rPr>
        <w:t>[…]</w:t>
      </w:r>
      <w:r w:rsidRPr="005D2F70">
        <w:rPr>
          <w:rFonts w:eastAsia="SimSun"/>
          <w:color w:val="00000A"/>
          <w:szCs w:val="24"/>
          <w:u w:val="none"/>
          <w:lang w:eastAsia="zh-CN" w:bidi="hi-IN"/>
        </w:rPr>
        <w:t>, 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5B877F4E" w14:textId="2624259B"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2016.gada 25.februārī starp Gulbenes novada SIA “Gulbenes Nami” un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dzīvojamo telpu īres līgums Nr. 3454 par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Stradu </w:t>
      </w:r>
      <w:r w:rsidRPr="005D2F70">
        <w:rPr>
          <w:rFonts w:eastAsia="SimSun"/>
          <w:bCs/>
          <w:szCs w:val="24"/>
          <w:u w:val="none"/>
          <w:lang w:eastAsia="zh-CN" w:bidi="hi-IN"/>
        </w:rPr>
        <w:lastRenderedPageBreak/>
        <w:t>pagasts, Gulbenes novads</w:t>
      </w:r>
      <w:r w:rsidRPr="005D2F70">
        <w:rPr>
          <w:rFonts w:eastAsia="SimSun"/>
          <w:color w:val="00000A"/>
          <w:szCs w:val="24"/>
          <w:u w:val="none"/>
          <w:lang w:eastAsia="zh-CN" w:bidi="hi-IN"/>
        </w:rPr>
        <w:t>.</w:t>
      </w:r>
    </w:p>
    <w:p w14:paraId="782BC60C" w14:textId="0D1768A8"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2024.gada 7.maijā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noslēgta vienošanās Nr. GES/1.33/24/231 par dzīvojamās telpas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dzīvojamās telpas īres līguma pārjaunojumu. Īres līguma termiņš noteikts līdz 2026.gada 30.aprīlim.</w:t>
      </w:r>
    </w:p>
    <w:p w14:paraId="4259BE15" w14:textId="77777777" w:rsidR="005D2F70" w:rsidRPr="005D2F70" w:rsidRDefault="005D2F70" w:rsidP="005D2F70">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7DE120F" w14:textId="3CD5A5B6"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īres līgums ar </w:t>
      </w:r>
      <w:r w:rsidRPr="005D2F70">
        <w:rPr>
          <w:rFonts w:eastAsia="SimSun"/>
          <w:color w:val="00000A"/>
          <w:szCs w:val="24"/>
          <w:u w:val="none"/>
          <w:lang w:eastAsia="zh-CN" w:bidi="hi-IN"/>
        </w:rPr>
        <w:t xml:space="preserve">Maigu Kalniņu </w:t>
      </w:r>
      <w:r w:rsidRPr="005D2F70">
        <w:rPr>
          <w:rFonts w:eastAsia="Calibri"/>
          <w:szCs w:val="24"/>
          <w:u w:val="none"/>
        </w:rPr>
        <w:t xml:space="preserve">noslēgts 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2016.gada 25.februāra Gulbenes novada pašvaldības domes lēmumu,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ir tiesīga ierosināt dzīvokļa īpašuma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atsavināšanu.</w:t>
      </w:r>
    </w:p>
    <w:p w14:paraId="6D678889"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w:t>
      </w:r>
      <w:r w:rsidRPr="005D2F70">
        <w:rPr>
          <w:rFonts w:eastAsia="SimSun"/>
          <w:szCs w:val="24"/>
          <w:u w:val="none"/>
          <w:lang w:eastAsia="zh-CN" w:bidi="hi-IN"/>
        </w:rPr>
        <w:lastRenderedPageBreak/>
        <w:t xml:space="preserve">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ar balsīm </w:t>
      </w:r>
      <w:r w:rsidRPr="005D2F70">
        <w:rPr>
          <w:rFonts w:eastAsia="Calibri"/>
          <w:noProof/>
          <w:szCs w:val="24"/>
          <w:u w:val="none"/>
        </w:rPr>
        <w:t xml:space="preserve">“Par”, “Pret” – , “Atturas” – , “Nepiedalās” – </w:t>
      </w:r>
      <w:r w:rsidRPr="005D2F70">
        <w:rPr>
          <w:rFonts w:eastAsia="SimSun"/>
          <w:szCs w:val="24"/>
          <w:u w:val="none"/>
          <w:lang w:eastAsia="zh-CN" w:bidi="hi-IN"/>
        </w:rPr>
        <w:t xml:space="preserve">, Gulbenes novada pašvaldības dome </w:t>
      </w:r>
      <w:r w:rsidRPr="005D2F70">
        <w:rPr>
          <w:rFonts w:eastAsia="SimSun"/>
          <w:color w:val="00000A"/>
          <w:szCs w:val="24"/>
          <w:u w:val="none"/>
          <w:lang w:eastAsia="zh-CN" w:bidi="hi-IN"/>
        </w:rPr>
        <w:t>NOLEMJ:</w:t>
      </w:r>
    </w:p>
    <w:p w14:paraId="37EDEDBA" w14:textId="77777777" w:rsidR="005D2F70" w:rsidRPr="005D2F70" w:rsidRDefault="005D2F70" w:rsidP="005D2F70">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1. </w:t>
      </w:r>
      <w:r w:rsidRPr="005D2F70">
        <w:rPr>
          <w:rFonts w:eastAsia="SimSun"/>
          <w:color w:val="00000A"/>
          <w:szCs w:val="24"/>
          <w:u w:val="none"/>
          <w:lang w:eastAsia="zh-CN" w:bidi="hi-IN"/>
        </w:rPr>
        <w:tab/>
        <w:t xml:space="preserve">REĢISTRĒT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(telpu grupas kadastra apzīmējums </w:t>
      </w:r>
      <w:r w:rsidRPr="005D2F70">
        <w:rPr>
          <w:szCs w:val="24"/>
          <w:u w:val="none"/>
          <w:lang w:eastAsia="lv-LV"/>
        </w:rPr>
        <w:t>5090 002 0034 003 007</w:t>
      </w:r>
      <w:r w:rsidRPr="005D2F70">
        <w:rPr>
          <w:rFonts w:eastAsia="SimSun"/>
          <w:color w:val="00000A"/>
          <w:szCs w:val="24"/>
          <w:u w:val="none"/>
          <w:lang w:eastAsia="zh-CN" w:bidi="hi-IN"/>
        </w:rPr>
        <w:t>), zemesgrāmatā kā patstāvīgu nekustamo īpašumu.</w:t>
      </w:r>
    </w:p>
    <w:p w14:paraId="3DC5B916" w14:textId="77777777" w:rsidR="005D2F70" w:rsidRPr="005D2F70" w:rsidRDefault="005D2F70" w:rsidP="005D2F70">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w:t>
      </w:r>
      <w:r w:rsidRPr="005D2F70">
        <w:rPr>
          <w:rFonts w:eastAsia="SimSun"/>
          <w:color w:val="00000A"/>
          <w:szCs w:val="24"/>
          <w:u w:val="none"/>
          <w:lang w:eastAsia="zh-CN" w:bidi="hi-IN"/>
        </w:rPr>
        <w:tab/>
        <w:t xml:space="preserve">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7A893342" w14:textId="77777777" w:rsidR="0047170E" w:rsidRDefault="005D2F70" w:rsidP="005D2F70">
      <w:pPr>
        <w:widowControl w:val="0"/>
        <w:tabs>
          <w:tab w:val="left" w:pos="851"/>
        </w:tabs>
        <w:suppressAutoHyphens/>
        <w:spacing w:line="360" w:lineRule="auto"/>
        <w:ind w:firstLine="426"/>
        <w:jc w:val="both"/>
        <w:rPr>
          <w:rFonts w:eastAsia="SimSun"/>
          <w:b/>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color w:val="00000A"/>
          <w:szCs w:val="24"/>
          <w:u w:val="none"/>
          <w:lang w:eastAsia="zh-CN" w:bidi="hi-IN"/>
        </w:rPr>
        <w:tab/>
      </w:r>
      <w:r w:rsidRPr="005D2F70">
        <w:rPr>
          <w:rFonts w:eastAsia="SimSun"/>
          <w:szCs w:val="24"/>
          <w:u w:val="none"/>
          <w:lang w:eastAsia="zh-CN" w:bidi="hi-IN"/>
        </w:rPr>
        <w:t xml:space="preserve">NODOT atsavināšanai Gulbenes novada pašvaldībai piekrītošo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5090 002 0034 003 007</w:t>
      </w:r>
      <w:r w:rsidRPr="005D2F70">
        <w:rPr>
          <w:rFonts w:eastAsia="SimSun"/>
          <w:szCs w:val="24"/>
          <w:u w:val="none"/>
          <w:lang w:eastAsia="zh-CN" w:bidi="hi-IN"/>
        </w:rPr>
        <w:t xml:space="preserve">, un pie tās piederošās kopīpašuma 480/3987 domājamās daļas no būves ar kadastra apzīmējumu </w:t>
      </w:r>
      <w:r w:rsidRPr="005D2F70">
        <w:rPr>
          <w:szCs w:val="24"/>
          <w:u w:val="none"/>
          <w:lang w:eastAsia="lv-LV"/>
        </w:rPr>
        <w:t xml:space="preserve">5090 002 0034 003 </w:t>
      </w:r>
      <w:r w:rsidRPr="005D2F70">
        <w:rPr>
          <w:rFonts w:eastAsia="SimSun"/>
          <w:szCs w:val="24"/>
          <w:u w:val="none"/>
          <w:lang w:eastAsia="zh-CN" w:bidi="hi-IN"/>
        </w:rPr>
        <w:t xml:space="preserve">(Dzīvojamā ēka), par brīvu cenu </w:t>
      </w:r>
      <w:r w:rsidR="0047170E">
        <w:rPr>
          <w:rFonts w:eastAsia="SimSun"/>
          <w:b/>
          <w:color w:val="00000A"/>
          <w:szCs w:val="24"/>
          <w:u w:val="none"/>
          <w:lang w:eastAsia="zh-CN" w:bidi="hi-IN"/>
        </w:rPr>
        <w:t xml:space="preserve">[…] </w:t>
      </w:r>
    </w:p>
    <w:p w14:paraId="52DD7745" w14:textId="2A32D103" w:rsidR="005D2F70" w:rsidRPr="005D2F70" w:rsidRDefault="005D2F70" w:rsidP="005D2F70">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4. </w:t>
      </w:r>
      <w:r w:rsidRPr="005D2F70">
        <w:rPr>
          <w:rFonts w:eastAsia="SimSun"/>
          <w:color w:val="00000A"/>
          <w:szCs w:val="24"/>
          <w:u w:val="none"/>
          <w:lang w:eastAsia="zh-CN" w:bidi="hi-IN"/>
        </w:rPr>
        <w:tab/>
        <w:t>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15357B1E" w14:textId="77777777" w:rsidR="005D2F70" w:rsidRPr="005D2F70" w:rsidRDefault="005D2F70" w:rsidP="005D2F70">
      <w:pPr>
        <w:widowControl w:val="0"/>
        <w:tabs>
          <w:tab w:val="left" w:pos="851"/>
        </w:tabs>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color w:val="00000A"/>
          <w:szCs w:val="24"/>
          <w:u w:val="none"/>
          <w:lang w:eastAsia="zh-CN" w:bidi="hi-IN"/>
        </w:rPr>
        <w:tab/>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 xml:space="preserve">Gulbenes novada pašvaldības </w:t>
      </w:r>
      <w:r w:rsidRPr="005D2F70">
        <w:rPr>
          <w:rFonts w:eastAsia="SimSun"/>
          <w:szCs w:val="24"/>
          <w:u w:val="none"/>
          <w:lang w:eastAsia="zh-CN" w:bidi="hi-IN"/>
        </w:rPr>
        <w:t>īpašuma novērtēšanas un izsoļu komisija.</w:t>
      </w:r>
    </w:p>
    <w:p w14:paraId="3FC0FAB3" w14:textId="77777777" w:rsidR="005D2F70" w:rsidRPr="005D2F70" w:rsidRDefault="005D2F70" w:rsidP="005D2F70">
      <w:pPr>
        <w:widowControl w:val="0"/>
        <w:tabs>
          <w:tab w:val="left" w:pos="851"/>
        </w:tabs>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SimSun"/>
          <w:szCs w:val="24"/>
          <w:u w:val="none"/>
          <w:lang w:eastAsia="zh-CN" w:bidi="hi-IN"/>
        </w:rPr>
        <w:tab/>
      </w:r>
      <w:r w:rsidRPr="005D2F70">
        <w:rPr>
          <w:rFonts w:eastAsia="Calibri"/>
          <w:szCs w:val="24"/>
          <w:u w:val="none"/>
        </w:rPr>
        <w:t>Lēmuma izpildes kontroli veikt Gulbenes novada pašvaldības izpilddirektorei.</w:t>
      </w:r>
    </w:p>
    <w:p w14:paraId="695E85D5" w14:textId="636EEE8C" w:rsidR="005D2F70" w:rsidRPr="005D2F70" w:rsidRDefault="005D2F70" w:rsidP="005D2F70">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szCs w:val="24"/>
          <w:u w:val="none"/>
          <w:lang w:eastAsia="zh-CN" w:bidi="hi-IN"/>
        </w:rPr>
        <w:t xml:space="preserve">7. </w:t>
      </w:r>
      <w:r w:rsidRPr="005D2F70">
        <w:rPr>
          <w:rFonts w:eastAsia="SimSun"/>
          <w:szCs w:val="24"/>
          <w:u w:val="none"/>
          <w:lang w:eastAsia="zh-CN" w:bidi="hi-IN"/>
        </w:rPr>
        <w:tab/>
      </w:r>
      <w:r w:rsidRPr="005D2F70">
        <w:rPr>
          <w:rFonts w:eastAsia="SimSun"/>
          <w:color w:val="00000A"/>
          <w:szCs w:val="24"/>
          <w:u w:val="none"/>
          <w:lang w:eastAsia="zh-CN" w:bidi="hi-IN"/>
        </w:rPr>
        <w:t xml:space="preserve">Lēmuma izrakstu nosūtīt: </w:t>
      </w:r>
      <w:r w:rsidR="0047170E">
        <w:rPr>
          <w:rFonts w:eastAsia="SimSun"/>
          <w:b/>
          <w:color w:val="00000A"/>
          <w:szCs w:val="24"/>
          <w:u w:val="none"/>
          <w:lang w:eastAsia="zh-CN" w:bidi="hi-IN"/>
        </w:rPr>
        <w:t>[…]</w:t>
      </w:r>
      <w:r w:rsidRPr="005D2F70">
        <w:rPr>
          <w:rFonts w:eastAsia="SimSun"/>
          <w:bCs/>
          <w:color w:val="00000A"/>
          <w:szCs w:val="24"/>
          <w:u w:val="none"/>
          <w:lang w:eastAsia="zh-CN" w:bidi="hi-IN"/>
        </w:rPr>
        <w:t>.</w:t>
      </w:r>
    </w:p>
    <w:p w14:paraId="7CF90319" w14:textId="77777777" w:rsidR="009B4CBE" w:rsidRDefault="009B4CBE" w:rsidP="00575A1B">
      <w:pPr>
        <w:jc w:val="center"/>
        <w:rPr>
          <w:rFonts w:eastAsia="SimSun"/>
          <w:color w:val="00000A"/>
          <w:szCs w:val="24"/>
          <w:u w:val="none"/>
          <w:lang w:eastAsia="zh-CN" w:bidi="hi-IN"/>
        </w:rPr>
      </w:pPr>
    </w:p>
    <w:p w14:paraId="6A5EF2A2" w14:textId="7D31DD05"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78F30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- 66 atsavināšanu</w:t>
      </w:r>
    </w:p>
    <w:p w14:paraId="2B3459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5806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7958E04" w14:textId="77777777" w:rsidR="005D2F70" w:rsidRPr="00575A1B" w:rsidRDefault="005D2F70" w:rsidP="005D2F70">
      <w:pPr>
        <w:rPr>
          <w:rFonts w:eastAsia="Calibri"/>
          <w:szCs w:val="24"/>
          <w:u w:val="none"/>
        </w:rPr>
      </w:pPr>
      <w:r>
        <w:rPr>
          <w:rFonts w:eastAsia="Calibri"/>
          <w:szCs w:val="24"/>
          <w:u w:val="none"/>
        </w:rPr>
        <w:t>DEBATĒS PIEDALĀS: nav</w:t>
      </w:r>
    </w:p>
    <w:p w14:paraId="2F760519" w14:textId="77777777" w:rsidR="005D2F70" w:rsidRDefault="005D2F70" w:rsidP="005D2F70">
      <w:pPr>
        <w:rPr>
          <w:rFonts w:eastAsia="Calibri"/>
          <w:color w:val="FF0000"/>
          <w:szCs w:val="24"/>
          <w:u w:val="none"/>
        </w:rPr>
      </w:pPr>
    </w:p>
    <w:p w14:paraId="5DAE5B29" w14:textId="77777777" w:rsidR="005D2F70" w:rsidRDefault="005D2F70" w:rsidP="005D2F70">
      <w:pPr>
        <w:spacing w:line="360" w:lineRule="auto"/>
        <w:ind w:firstLine="567"/>
        <w:jc w:val="both"/>
        <w:rPr>
          <w:u w:val="none"/>
        </w:rPr>
      </w:pPr>
      <w:r>
        <w:rPr>
          <w:u w:val="none"/>
        </w:rPr>
        <w:t>Attīstības un tautsaimniecības komiteja atklāti balsojot:</w:t>
      </w:r>
    </w:p>
    <w:p w14:paraId="04EC0DE3"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6EDD76B5"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99F84A" w14:textId="77777777" w:rsidR="005D2F70" w:rsidRPr="005D2F70" w:rsidRDefault="005D2F70" w:rsidP="005D2F70">
      <w:pPr>
        <w:spacing w:after="160" w:line="259" w:lineRule="auto"/>
        <w:contextualSpacing/>
        <w:jc w:val="center"/>
        <w:rPr>
          <w:rFonts w:eastAsia="Calibri"/>
          <w:b/>
          <w:szCs w:val="24"/>
          <w:u w:val="none"/>
        </w:rPr>
      </w:pPr>
      <w:r w:rsidRPr="005D2F70">
        <w:rPr>
          <w:rFonts w:eastAsia="Calibri"/>
          <w:b/>
          <w:szCs w:val="24"/>
          <w:u w:val="none"/>
        </w:rPr>
        <w:t>Par Stradu pagasta dzīvokļa īpašuma “</w:t>
      </w:r>
      <w:proofErr w:type="spellStart"/>
      <w:r w:rsidRPr="005D2F70">
        <w:rPr>
          <w:rFonts w:eastAsia="Calibri"/>
          <w:b/>
          <w:szCs w:val="24"/>
          <w:u w:val="none"/>
        </w:rPr>
        <w:t>Šķieneri</w:t>
      </w:r>
      <w:proofErr w:type="spellEnd"/>
      <w:r w:rsidRPr="005D2F70">
        <w:rPr>
          <w:rFonts w:eastAsia="Calibri"/>
          <w:b/>
          <w:szCs w:val="24"/>
          <w:u w:val="none"/>
        </w:rPr>
        <w:t xml:space="preserve"> 10” - 66</w:t>
      </w:r>
      <w:r w:rsidRPr="005D2F70">
        <w:rPr>
          <w:rFonts w:eastAsia="SimSun"/>
          <w:b/>
          <w:szCs w:val="24"/>
          <w:u w:val="none"/>
          <w:lang w:eastAsia="zh-CN" w:bidi="hi-IN"/>
        </w:rPr>
        <w:t xml:space="preserve"> </w:t>
      </w:r>
      <w:r w:rsidRPr="005D2F70">
        <w:rPr>
          <w:rFonts w:eastAsia="Calibri"/>
          <w:b/>
          <w:szCs w:val="24"/>
          <w:u w:val="none"/>
        </w:rPr>
        <w:t>atsavināšanu</w:t>
      </w:r>
    </w:p>
    <w:p w14:paraId="78D707F8" w14:textId="77777777" w:rsidR="005D2F70" w:rsidRPr="005D2F70" w:rsidRDefault="005D2F70" w:rsidP="005D2F70">
      <w:pPr>
        <w:spacing w:after="160" w:line="259" w:lineRule="auto"/>
        <w:contextualSpacing/>
        <w:jc w:val="center"/>
        <w:rPr>
          <w:rFonts w:eastAsia="Calibri"/>
          <w:b/>
          <w:szCs w:val="24"/>
          <w:u w:val="none"/>
        </w:rPr>
      </w:pPr>
    </w:p>
    <w:p w14:paraId="6C59B42B" w14:textId="05C9C5ED"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sidR="0047170E">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17.aprīļa iesniegums (Gulbenes novada pašvaldībā saņemts 2024.gada 17.aprīlī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/24/856-N),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4861D839" w14:textId="2ACB98A1"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lastRenderedPageBreak/>
        <w:t xml:space="preserve">Atbilstoši Publiskas personas mantas atsavināšanas likuma 45.panta ceturtās daļas 1.punktam iepriekš minētajam iesniegumam pievienota 2024.gada 6.jūnija Gulbenes novada bāriņtiesas locekles Jolantas Sirmbārdes apliecināta vienošanās (iereģistrēta ar Nr. 91), kas noslēgta starp ģimenes locekļiem </w:t>
      </w:r>
      <w:r w:rsidR="0047170E">
        <w:rPr>
          <w:rFonts w:eastAsia="SimSun"/>
          <w:b/>
          <w:color w:val="00000A"/>
          <w:szCs w:val="24"/>
          <w:u w:val="none"/>
          <w:lang w:eastAsia="zh-CN" w:bidi="hi-IN"/>
        </w:rPr>
        <w:t>[…]</w:t>
      </w:r>
      <w:r w:rsidRPr="005D2F70">
        <w:rPr>
          <w:rFonts w:eastAsia="SimSun"/>
          <w:color w:val="00000A"/>
          <w:szCs w:val="24"/>
          <w:u w:val="none"/>
          <w:lang w:eastAsia="zh-CN" w:bidi="hi-IN"/>
        </w:rPr>
        <w:t xml:space="preserve">, un viņa sievu </w:t>
      </w:r>
      <w:r w:rsidR="0047170E">
        <w:rPr>
          <w:rFonts w:eastAsia="SimSun"/>
          <w:b/>
          <w:color w:val="00000A"/>
          <w:szCs w:val="24"/>
          <w:u w:val="none"/>
          <w:lang w:eastAsia="zh-CN" w:bidi="hi-IN"/>
        </w:rPr>
        <w:t>[…]</w:t>
      </w:r>
      <w:r w:rsidRPr="005D2F70">
        <w:rPr>
          <w:rFonts w:eastAsia="SimSun"/>
          <w:color w:val="00000A"/>
          <w:szCs w:val="24"/>
          <w:u w:val="none"/>
          <w:lang w:eastAsia="zh-CN" w:bidi="hi-IN"/>
        </w:rPr>
        <w:t>, kurā abi vienojas, ka Gulbenes novada pašvaldībai piederošo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iegūs īpašumā </w:t>
      </w:r>
      <w:r w:rsidR="0047170E">
        <w:rPr>
          <w:rFonts w:eastAsia="SimSun"/>
          <w:b/>
          <w:color w:val="00000A"/>
          <w:szCs w:val="24"/>
          <w:u w:val="none"/>
          <w:lang w:eastAsia="zh-CN" w:bidi="hi-IN"/>
        </w:rPr>
        <w:t>[…]</w:t>
      </w:r>
      <w:r w:rsidRPr="005D2F7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6CB0CD42" w14:textId="77777777"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5BF52EA" w14:textId="446EE0EE"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1994.gada 19.septembrī starp Stradu pagasta valdi un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noslēgts īres līgums par dzīvokļa īpašumu “Stāķi 18” – 14, Stāķi, Stradu pagasts, Gulbenes novads.</w:t>
      </w:r>
    </w:p>
    <w:p w14:paraId="27DCB141" w14:textId="7363312D"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2013.gada 25.aprīlī Gulbenes novada pašvaldības dome pieņēma lēmumu (protokols Nr. 5, 1</w:t>
      </w:r>
      <w:r w:rsidRPr="005D2F70">
        <w:rPr>
          <w:rFonts w:eastAsia="Calibri"/>
          <w:color w:val="000000"/>
          <w:szCs w:val="24"/>
          <w:u w:val="none"/>
        </w:rPr>
        <w:t>§, 2.p.)</w:t>
      </w:r>
      <w:r w:rsidRPr="005D2F70">
        <w:rPr>
          <w:rFonts w:eastAsia="SimSun"/>
          <w:color w:val="00000A"/>
          <w:szCs w:val="24"/>
          <w:u w:val="none"/>
          <w:lang w:eastAsia="zh-CN" w:bidi="hi-IN"/>
        </w:rPr>
        <w:t xml:space="preserve">  “Par iedzīvotāju reģistrēšanu Gulbenes novada domes dzīvokļu jautājumu risināšanas reģistrā”, ar kuru nolēma reģistrēt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Gulbenes novada domes dzīvokļu jautājumu risināšanas 4. reģistrā - īrētās dzīvojamās platības apmaiņa pret citu īrējamu dzīvojamo platību. Lēmums pieņemts pamatojoties uz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iesniegumu, kurā viņš lūdz mainīt īrēto dzīvojamo telpu pret mazākas platības dzīvojamo telpu, sakarā ar to, ka nespēj norēķināties par komunālajiem pakalpojumiem. </w:t>
      </w:r>
    </w:p>
    <w:p w14:paraId="5888C0B6" w14:textId="3F269949" w:rsidR="005D2F70" w:rsidRPr="005D2F70" w:rsidRDefault="005D2F70" w:rsidP="005D2F70">
      <w:pPr>
        <w:widowControl w:val="0"/>
        <w:suppressAutoHyphens/>
        <w:spacing w:line="360" w:lineRule="auto"/>
        <w:ind w:firstLine="567"/>
        <w:contextualSpacing/>
        <w:jc w:val="both"/>
        <w:rPr>
          <w:rFonts w:eastAsia="SimSun"/>
          <w:bCs/>
          <w:szCs w:val="24"/>
          <w:u w:val="none"/>
          <w:lang w:eastAsia="zh-CN" w:bidi="hi-IN"/>
        </w:rPr>
      </w:pPr>
      <w:r w:rsidRPr="005D2F70">
        <w:rPr>
          <w:rFonts w:eastAsia="SimSun"/>
          <w:color w:val="00000A"/>
          <w:szCs w:val="24"/>
          <w:u w:val="none"/>
          <w:lang w:eastAsia="zh-CN" w:bidi="hi-IN"/>
        </w:rPr>
        <w:t xml:space="preserve">  2013.gada 25.aprīlī Gulbenes novada pašvaldības dome pieņēma lēmumu (protokols Nr. 5, 2</w:t>
      </w:r>
      <w:r w:rsidRPr="005D2F70">
        <w:rPr>
          <w:rFonts w:eastAsia="Calibri"/>
          <w:color w:val="000000"/>
          <w:szCs w:val="24"/>
          <w:u w:val="none"/>
        </w:rPr>
        <w:t>§, 5.p.)</w:t>
      </w:r>
      <w:r w:rsidRPr="005D2F70">
        <w:rPr>
          <w:rFonts w:eastAsia="SimSun"/>
          <w:color w:val="00000A"/>
          <w:szCs w:val="24"/>
          <w:u w:val="none"/>
          <w:lang w:eastAsia="zh-CN" w:bidi="hi-IN"/>
        </w:rPr>
        <w:t xml:space="preserve"> “Par dzīvojamās telpas izīrēšanu Gulbenes novada pašvaldības administratīvajā teritorijā”, ar kuru nolēma izīrēt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divistabu dzīvokli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Stradu pagasts, Gulbenes novads. </w:t>
      </w:r>
    </w:p>
    <w:p w14:paraId="1155E581" w14:textId="1E1A165A" w:rsidR="005D2F70" w:rsidRPr="005D2F70" w:rsidRDefault="005D2F70" w:rsidP="005D2F70">
      <w:pPr>
        <w:widowControl w:val="0"/>
        <w:suppressAutoHyphens/>
        <w:spacing w:line="360" w:lineRule="auto"/>
        <w:ind w:firstLine="567"/>
        <w:contextualSpacing/>
        <w:jc w:val="both"/>
        <w:rPr>
          <w:rFonts w:eastAsia="Calibri"/>
          <w:szCs w:val="24"/>
          <w:u w:val="none"/>
        </w:rPr>
      </w:pPr>
      <w:r w:rsidRPr="005D2F70">
        <w:rPr>
          <w:rFonts w:eastAsia="SimSun"/>
          <w:bCs/>
          <w:szCs w:val="24"/>
          <w:u w:val="none"/>
          <w:lang w:eastAsia="zh-CN" w:bidi="hi-IN"/>
        </w:rPr>
        <w:t xml:space="preserve">2013.gada 2.maijā starp SIA “Vidzemes Būvnieks-Serviss” un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dzīvojamās telpas īres līgums Nr. SK10-66, par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w:t>
      </w:r>
      <w:r w:rsidRPr="005D2F70">
        <w:rPr>
          <w:rFonts w:eastAsia="Calibri"/>
          <w:szCs w:val="24"/>
          <w:u w:val="none"/>
        </w:rPr>
        <w:t xml:space="preserve">Savukārt, 2013.gada 19.jūnijā sastādot dzīvojamās telpas pieņemšanas – nodošanas aktu, </w:t>
      </w:r>
      <w:r w:rsidR="0047170E">
        <w:rPr>
          <w:rFonts w:eastAsia="SimSun"/>
          <w:b/>
          <w:color w:val="00000A"/>
          <w:szCs w:val="24"/>
          <w:u w:val="none"/>
          <w:lang w:eastAsia="zh-CN" w:bidi="hi-IN"/>
        </w:rPr>
        <w:t xml:space="preserve">[…] </w:t>
      </w:r>
      <w:r w:rsidRPr="005D2F70">
        <w:rPr>
          <w:rFonts w:eastAsia="Calibri"/>
          <w:szCs w:val="24"/>
          <w:u w:val="none"/>
        </w:rPr>
        <w:t xml:space="preserve">nodeva </w:t>
      </w:r>
      <w:r w:rsidRPr="005D2F70">
        <w:rPr>
          <w:rFonts w:eastAsia="SimSun"/>
          <w:color w:val="00000A"/>
          <w:szCs w:val="24"/>
          <w:u w:val="none"/>
          <w:lang w:eastAsia="zh-CN" w:bidi="hi-IN"/>
        </w:rPr>
        <w:t xml:space="preserve">un Gulbenes novada </w:t>
      </w:r>
      <w:r w:rsidRPr="005D2F70">
        <w:rPr>
          <w:rFonts w:eastAsia="Calibri"/>
          <w:szCs w:val="24"/>
          <w:u w:val="none"/>
        </w:rPr>
        <w:t xml:space="preserve">Stradu pagasta pārvaldes vadītājs Juris </w:t>
      </w:r>
      <w:proofErr w:type="spellStart"/>
      <w:r w:rsidRPr="005D2F70">
        <w:rPr>
          <w:rFonts w:eastAsia="Calibri"/>
          <w:szCs w:val="24"/>
          <w:u w:val="none"/>
        </w:rPr>
        <w:t>Duļbinskis</w:t>
      </w:r>
      <w:proofErr w:type="spellEnd"/>
      <w:r w:rsidRPr="005D2F70">
        <w:rPr>
          <w:rFonts w:eastAsia="Calibri"/>
          <w:szCs w:val="24"/>
          <w:u w:val="none"/>
        </w:rPr>
        <w:t xml:space="preserve">, un Gulbenes novada SIA “Gulbenes nami” pārvaldniece Zane Elksne pieņēma dzīvojamo telpu </w:t>
      </w:r>
      <w:r w:rsidRPr="005D2F70">
        <w:rPr>
          <w:rFonts w:eastAsia="SimSun"/>
          <w:color w:val="00000A"/>
          <w:szCs w:val="24"/>
          <w:u w:val="none"/>
          <w:lang w:eastAsia="zh-CN" w:bidi="hi-IN"/>
        </w:rPr>
        <w:t>“Stāķi 18” – 14, Stāķi, Stradu pagasts, Gulbenes novads</w:t>
      </w:r>
      <w:r w:rsidRPr="005D2F70">
        <w:rPr>
          <w:rFonts w:eastAsia="Calibri"/>
          <w:szCs w:val="24"/>
          <w:u w:val="none"/>
        </w:rPr>
        <w:t>.</w:t>
      </w:r>
    </w:p>
    <w:p w14:paraId="2752421C" w14:textId="2A0D8A81" w:rsidR="005D2F70" w:rsidRPr="005D2F70" w:rsidRDefault="005D2F70" w:rsidP="005D2F70">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2024.gada 1.martā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noslēgta vienošanās Nr. </w:t>
      </w:r>
      <w:r w:rsidRPr="005D2F70">
        <w:rPr>
          <w:rFonts w:eastAsia="SimSun"/>
          <w:color w:val="00000A"/>
          <w:szCs w:val="24"/>
          <w:u w:val="none"/>
          <w:lang w:eastAsia="zh-CN" w:bidi="hi-IN"/>
        </w:rPr>
        <w:lastRenderedPageBreak/>
        <w:t>GES/1.33/24/112 par dzīvojamās telpas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dzīvojamās telpas īres līguma pārjaunojumu. Īres līguma termiņš noteikts līdz 2027.gada 28.februārim.</w:t>
      </w:r>
    </w:p>
    <w:p w14:paraId="19BEE126" w14:textId="77777777" w:rsidR="005D2F70" w:rsidRPr="005D2F70" w:rsidRDefault="005D2F70" w:rsidP="005D2F70">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AD03264" w14:textId="667C6E49"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piešķirtas </w:t>
      </w:r>
      <w:r w:rsidRPr="005D2F70">
        <w:rPr>
          <w:rFonts w:eastAsia="Calibri"/>
          <w:szCs w:val="24"/>
          <w:u w:val="none"/>
        </w:rPr>
        <w:t xml:space="preserve">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2013.gada 25.aprīļa Gulbenes novada pašvaldības domes lēmumu, </w:t>
      </w:r>
      <w:r w:rsidR="0047170E">
        <w:rPr>
          <w:rFonts w:eastAsia="SimSun"/>
          <w:b/>
          <w:color w:val="00000A"/>
          <w:szCs w:val="24"/>
          <w:u w:val="none"/>
          <w:lang w:eastAsia="zh-CN" w:bidi="hi-IN"/>
        </w:rPr>
        <w:t xml:space="preserve">[…] </w:t>
      </w:r>
      <w:r w:rsidRPr="005D2F70">
        <w:rPr>
          <w:rFonts w:eastAsia="SimSun"/>
          <w:color w:val="00000A"/>
          <w:szCs w:val="24"/>
          <w:u w:val="none"/>
          <w:lang w:eastAsia="zh-CN" w:bidi="hi-IN"/>
        </w:rPr>
        <w:t>ir tiesīgs ierosināt dzīvokļa īpašuma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atsavināšanu.</w:t>
      </w:r>
    </w:p>
    <w:p w14:paraId="3029FA06"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lastRenderedPageBreak/>
        <w:t xml:space="preserve">un Attīstības un tautsaimniecības komitejas, un Finanšu komitejas ieteikumu, atklāti balsojot: ar balsīm </w:t>
      </w:r>
      <w:r w:rsidRPr="005D2F70">
        <w:rPr>
          <w:rFonts w:eastAsia="Calibri"/>
          <w:noProof/>
          <w:szCs w:val="24"/>
          <w:u w:val="none"/>
        </w:rPr>
        <w:t xml:space="preserve">“Par”, “Pret” – , “Atturas” – </w:t>
      </w:r>
      <w:r w:rsidRPr="005D2F70">
        <w:rPr>
          <w:rFonts w:eastAsia="SimSun"/>
          <w:szCs w:val="24"/>
          <w:u w:val="none"/>
          <w:lang w:eastAsia="zh-CN" w:bidi="hi-IN"/>
        </w:rPr>
        <w:t xml:space="preserve">, “Nepiedalās” – , Gulbenes novada pašvaldības dome </w:t>
      </w:r>
      <w:r w:rsidRPr="005D2F70">
        <w:rPr>
          <w:rFonts w:eastAsia="SimSun"/>
          <w:color w:val="00000A"/>
          <w:szCs w:val="24"/>
          <w:u w:val="none"/>
          <w:lang w:eastAsia="zh-CN" w:bidi="hi-IN"/>
        </w:rPr>
        <w:t>NOLEMJ:</w:t>
      </w:r>
    </w:p>
    <w:p w14:paraId="55698DE6"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1. REĢISTRĒT dzīvokļa īpašumu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(telpu grupas kadastra apzīmējums </w:t>
      </w:r>
      <w:r w:rsidRPr="005D2F70">
        <w:rPr>
          <w:szCs w:val="24"/>
          <w:u w:val="none"/>
          <w:lang w:eastAsia="lv-LV"/>
        </w:rPr>
        <w:t>5090 002 0034 050 066</w:t>
      </w:r>
      <w:r w:rsidRPr="005D2F70">
        <w:rPr>
          <w:rFonts w:eastAsia="SimSun"/>
          <w:color w:val="00000A"/>
          <w:szCs w:val="24"/>
          <w:u w:val="none"/>
          <w:lang w:eastAsia="zh-CN" w:bidi="hi-IN"/>
        </w:rPr>
        <w:t>), zemesgrāmatā kā patstāvīgu nekustamo īpašumu.</w:t>
      </w:r>
    </w:p>
    <w:p w14:paraId="4D75829A"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302023D0" w14:textId="63162A69"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color w:val="00000A"/>
          <w:szCs w:val="24"/>
          <w:u w:val="none"/>
          <w:lang w:eastAsia="zh-CN" w:bidi="hi-IN"/>
        </w:rPr>
        <w:t>“</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5090 002 0034 050 066</w:t>
      </w:r>
      <w:r w:rsidRPr="005D2F70">
        <w:rPr>
          <w:rFonts w:eastAsia="SimSun"/>
          <w:szCs w:val="24"/>
          <w:u w:val="none"/>
          <w:lang w:eastAsia="zh-CN" w:bidi="hi-IN"/>
        </w:rPr>
        <w:t xml:space="preserve">, un pie tās piederošās kopīpašuma 532/35218 domājamās daļas no būves ar kadastra apzīmējumu </w:t>
      </w:r>
      <w:r w:rsidRPr="005D2F70">
        <w:rPr>
          <w:szCs w:val="24"/>
          <w:u w:val="none"/>
          <w:lang w:eastAsia="lv-LV"/>
        </w:rPr>
        <w:t xml:space="preserve">5090 002 0034 050 </w:t>
      </w:r>
      <w:r w:rsidRPr="005D2F70">
        <w:rPr>
          <w:rFonts w:eastAsia="SimSun"/>
          <w:szCs w:val="24"/>
          <w:u w:val="none"/>
          <w:lang w:eastAsia="zh-CN" w:bidi="hi-IN"/>
        </w:rPr>
        <w:t xml:space="preserve">(Dzīvojamā māja), par brīvu cenu </w:t>
      </w:r>
      <w:r w:rsidR="0047170E">
        <w:rPr>
          <w:rFonts w:eastAsia="SimSun"/>
          <w:b/>
          <w:color w:val="00000A"/>
          <w:szCs w:val="24"/>
          <w:u w:val="none"/>
          <w:lang w:eastAsia="zh-CN" w:bidi="hi-IN"/>
        </w:rPr>
        <w:t>[…]</w:t>
      </w:r>
    </w:p>
    <w:p w14:paraId="5C0AC28B" w14:textId="77777777" w:rsidR="005D2F70" w:rsidRPr="005D2F70" w:rsidRDefault="005D2F70" w:rsidP="005D2F70">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23D6427D" w14:textId="77777777" w:rsidR="005D2F70" w:rsidRPr="005D2F70" w:rsidRDefault="005D2F70" w:rsidP="005D2F70">
      <w:pPr>
        <w:widowControl w:val="0"/>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Gulbenes novada pašvaldības ī</w:t>
      </w:r>
      <w:r w:rsidRPr="005D2F70">
        <w:rPr>
          <w:rFonts w:eastAsia="SimSun"/>
          <w:szCs w:val="24"/>
          <w:u w:val="none"/>
          <w:lang w:eastAsia="zh-CN" w:bidi="hi-IN"/>
        </w:rPr>
        <w:t>pašuma novērtēšanas un izsoļu komisija.</w:t>
      </w:r>
    </w:p>
    <w:p w14:paraId="6DC16FC7" w14:textId="77777777" w:rsidR="005D2F70" w:rsidRPr="005D2F70" w:rsidRDefault="005D2F70" w:rsidP="005D2F70">
      <w:pPr>
        <w:widowControl w:val="0"/>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0E94511C" w14:textId="77777777" w:rsidR="0047170E" w:rsidRDefault="005D2F70" w:rsidP="0047170E">
      <w:pPr>
        <w:widowControl w:val="0"/>
        <w:suppressAutoHyphens/>
        <w:spacing w:line="360" w:lineRule="auto"/>
        <w:ind w:firstLine="426"/>
        <w:jc w:val="both"/>
        <w:rPr>
          <w:rFonts w:eastAsia="SimSun"/>
          <w:b/>
          <w:color w:val="00000A"/>
          <w:szCs w:val="24"/>
          <w:u w:val="none"/>
          <w:lang w:eastAsia="zh-CN" w:bidi="hi-IN"/>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sidR="0047170E">
        <w:rPr>
          <w:rFonts w:eastAsia="SimSun"/>
          <w:b/>
          <w:color w:val="00000A"/>
          <w:szCs w:val="24"/>
          <w:u w:val="none"/>
          <w:lang w:eastAsia="zh-CN" w:bidi="hi-IN"/>
        </w:rPr>
        <w:t xml:space="preserve">[…] </w:t>
      </w:r>
    </w:p>
    <w:p w14:paraId="50880374" w14:textId="47B1E468" w:rsidR="0032517B" w:rsidRPr="00575A1B" w:rsidRDefault="00000000" w:rsidP="0047170E">
      <w:pPr>
        <w:widowControl w:val="0"/>
        <w:suppressAutoHyphens/>
        <w:spacing w:line="360" w:lineRule="auto"/>
        <w:ind w:firstLine="426"/>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CF94B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“Mudaža 1”, Lejasciema pagastā, Gulbenes novadā, pircēja apstiprināšanu</w:t>
      </w:r>
    </w:p>
    <w:p w14:paraId="52DD45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DB74D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11FF544" w14:textId="77777777" w:rsidR="005D2F70" w:rsidRPr="00575A1B" w:rsidRDefault="005D2F70" w:rsidP="005D2F70">
      <w:pPr>
        <w:rPr>
          <w:rFonts w:eastAsia="Calibri"/>
          <w:szCs w:val="24"/>
          <w:u w:val="none"/>
        </w:rPr>
      </w:pPr>
      <w:r>
        <w:rPr>
          <w:rFonts w:eastAsia="Calibri"/>
          <w:szCs w:val="24"/>
          <w:u w:val="none"/>
        </w:rPr>
        <w:t>DEBATĒS PIEDALĀS: nav</w:t>
      </w:r>
    </w:p>
    <w:p w14:paraId="021100C2" w14:textId="77777777" w:rsidR="005D2F70" w:rsidRDefault="005D2F70" w:rsidP="005D2F70">
      <w:pPr>
        <w:rPr>
          <w:rFonts w:eastAsia="Calibri"/>
          <w:color w:val="FF0000"/>
          <w:szCs w:val="24"/>
          <w:u w:val="none"/>
        </w:rPr>
      </w:pPr>
    </w:p>
    <w:p w14:paraId="6156B7CA" w14:textId="77777777" w:rsidR="005D2F70" w:rsidRDefault="005D2F70" w:rsidP="005D2F70">
      <w:pPr>
        <w:spacing w:line="360" w:lineRule="auto"/>
        <w:ind w:firstLine="567"/>
        <w:jc w:val="both"/>
        <w:rPr>
          <w:u w:val="none"/>
        </w:rPr>
      </w:pPr>
      <w:r>
        <w:rPr>
          <w:u w:val="none"/>
        </w:rPr>
        <w:t>Attīstības un tautsaimniecības komiteja atklāti balsojot:</w:t>
      </w:r>
    </w:p>
    <w:p w14:paraId="56D5ABC2"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5E2B071E"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EBBCE27" w14:textId="77777777" w:rsidR="005D2F70" w:rsidRPr="005D2F70" w:rsidRDefault="005D2F70" w:rsidP="005D2F70">
      <w:pPr>
        <w:jc w:val="center"/>
        <w:rPr>
          <w:b/>
          <w:snapToGrid w:val="0"/>
          <w:szCs w:val="24"/>
          <w:u w:val="none"/>
        </w:rPr>
      </w:pPr>
      <w:r w:rsidRPr="005D2F70">
        <w:rPr>
          <w:b/>
          <w:snapToGrid w:val="0"/>
          <w:szCs w:val="24"/>
          <w:u w:val="none"/>
        </w:rPr>
        <w:t>Par nekustamā īpašuma “</w:t>
      </w:r>
      <w:proofErr w:type="spellStart"/>
      <w:r w:rsidRPr="005D2F70">
        <w:rPr>
          <w:b/>
          <w:snapToGrid w:val="0"/>
          <w:szCs w:val="24"/>
          <w:u w:val="none"/>
        </w:rPr>
        <w:t>Mudaža</w:t>
      </w:r>
      <w:proofErr w:type="spellEnd"/>
      <w:r w:rsidRPr="005D2F70">
        <w:rPr>
          <w:b/>
          <w:snapToGrid w:val="0"/>
          <w:szCs w:val="24"/>
          <w:u w:val="none"/>
        </w:rPr>
        <w:t xml:space="preserve"> 1”, Lejasciema pagastā, Gulbenes novadā,</w:t>
      </w:r>
    </w:p>
    <w:p w14:paraId="15E09978" w14:textId="77777777" w:rsidR="005D2F70" w:rsidRPr="005D2F70" w:rsidRDefault="005D2F70" w:rsidP="005D2F70">
      <w:pPr>
        <w:spacing w:after="240"/>
        <w:jc w:val="center"/>
        <w:rPr>
          <w:b/>
          <w:snapToGrid w:val="0"/>
          <w:szCs w:val="24"/>
          <w:u w:val="none"/>
        </w:rPr>
      </w:pPr>
      <w:r w:rsidRPr="005D2F70">
        <w:rPr>
          <w:b/>
          <w:snapToGrid w:val="0"/>
          <w:szCs w:val="24"/>
          <w:u w:val="none"/>
        </w:rPr>
        <w:t xml:space="preserve"> pircēja apstiprināšanu</w:t>
      </w:r>
    </w:p>
    <w:p w14:paraId="646C4843"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Gulbenes novada pašvaldības dome 2024.gada 25.aprīlī pieņēma lēmumu Nr. GND/2024/220 “Par nekustamā īpašuma Lejasciema pagastā ar nosaukumu “</w:t>
      </w:r>
      <w:proofErr w:type="spellStart"/>
      <w:r w:rsidRPr="005D2F70">
        <w:rPr>
          <w:rFonts w:eastAsia="SimSun" w:cs="Mangal"/>
          <w:color w:val="00000A"/>
          <w:szCs w:val="24"/>
          <w:u w:val="none"/>
          <w:lang w:eastAsia="zh-CN" w:bidi="hi-IN"/>
        </w:rPr>
        <w:t>Mudaža</w:t>
      </w:r>
      <w:proofErr w:type="spellEnd"/>
      <w:r w:rsidRPr="005D2F70">
        <w:rPr>
          <w:rFonts w:eastAsia="SimSun" w:cs="Mangal"/>
          <w:color w:val="00000A"/>
          <w:szCs w:val="24"/>
          <w:u w:val="none"/>
          <w:lang w:eastAsia="zh-CN" w:bidi="hi-IN"/>
        </w:rPr>
        <w:t xml:space="preserve"> 1” izsoles rīkošanu, noteikumu un sākumcenas apstiprināšanu” (protokols Nr. 10; 52.p.).</w:t>
      </w:r>
    </w:p>
    <w:p w14:paraId="291D30F8"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Laika posmā no 2024.gada 2.maija plkst.13:00 līdz 2024.gada 3.jūnija plkst. 13:00  </w:t>
      </w:r>
      <w:r w:rsidRPr="005D2F70">
        <w:rPr>
          <w:rFonts w:eastAsia="SimSun" w:cs="Mangal"/>
          <w:color w:val="00000A"/>
          <w:szCs w:val="24"/>
          <w:u w:val="none"/>
          <w:lang w:eastAsia="zh-CN" w:bidi="hi-IN"/>
        </w:rPr>
        <w:lastRenderedPageBreak/>
        <w:t xml:space="preserve">elektronisko izsoļu vietnē </w:t>
      </w:r>
      <w:hyperlink r:id="rId11" w:history="1">
        <w:r w:rsidRPr="005D2F70">
          <w:rPr>
            <w:rFonts w:eastAsia="SimSun" w:cs="Mangal"/>
            <w:color w:val="0563C1"/>
            <w:szCs w:val="24"/>
            <w:lang w:eastAsia="zh-CN" w:bidi="hi-IN"/>
          </w:rPr>
          <w:t>https://izsoles.ta.gov.lv</w:t>
        </w:r>
      </w:hyperlink>
      <w:r w:rsidRPr="005D2F70">
        <w:rPr>
          <w:rFonts w:eastAsia="SimSun" w:cs="Mangal"/>
          <w:color w:val="00000A"/>
          <w:szCs w:val="24"/>
          <w:u w:val="none"/>
          <w:lang w:eastAsia="zh-CN" w:bidi="hi-IN"/>
        </w:rPr>
        <w:t xml:space="preserve"> notika nekustamā īpašuma Lejasciema pagastā ar nosaukumu “</w:t>
      </w:r>
      <w:proofErr w:type="spellStart"/>
      <w:r w:rsidRPr="005D2F70">
        <w:rPr>
          <w:rFonts w:eastAsia="SimSun" w:cs="Mangal"/>
          <w:color w:val="00000A"/>
          <w:szCs w:val="24"/>
          <w:u w:val="none"/>
          <w:lang w:eastAsia="zh-CN" w:bidi="hi-IN"/>
        </w:rPr>
        <w:t>Mudaža</w:t>
      </w:r>
      <w:proofErr w:type="spellEnd"/>
      <w:r w:rsidRPr="005D2F70">
        <w:rPr>
          <w:rFonts w:eastAsia="SimSun" w:cs="Mangal"/>
          <w:color w:val="00000A"/>
          <w:szCs w:val="24"/>
          <w:u w:val="none"/>
          <w:lang w:eastAsia="zh-CN" w:bidi="hi-IN"/>
        </w:rPr>
        <w:t xml:space="preserve"> 1”, ar kadastra numuru 5064 019 0129, kas sastāv no zemes vienības ar kadastra apzīmējumu 50640190129 ar platību 96,36 ha (t.sk. mežaudze 47,07 ha platībā) (turpmāk – Nekustamais īpašums) elektroniskā izsole, kurā piedalījās divi pretendenti. </w:t>
      </w:r>
      <w:r w:rsidRPr="005D2F70">
        <w:rPr>
          <w:rFonts w:eastAsia="SimSun" w:cs="Mangal"/>
          <w:b/>
          <w:bCs/>
          <w:color w:val="00000A"/>
          <w:szCs w:val="24"/>
          <w:u w:val="none"/>
          <w:lang w:eastAsia="zh-CN" w:bidi="hi-IN"/>
        </w:rPr>
        <w:t>Sabiedrība ar ierobežotu atbildību “DZIRNAVKALNS J”</w:t>
      </w:r>
      <w:r w:rsidRPr="005D2F70">
        <w:rPr>
          <w:rFonts w:eastAsia="SimSun" w:cs="Mangal"/>
          <w:color w:val="00000A"/>
          <w:szCs w:val="24"/>
          <w:u w:val="none"/>
          <w:lang w:eastAsia="zh-CN" w:bidi="hi-IN"/>
        </w:rPr>
        <w:t>, reģistrācijas numurs 44103044461, “</w:t>
      </w:r>
      <w:proofErr w:type="spellStart"/>
      <w:r w:rsidRPr="005D2F70">
        <w:rPr>
          <w:rFonts w:eastAsia="SimSun" w:cs="Mangal"/>
          <w:color w:val="00000A"/>
          <w:szCs w:val="24"/>
          <w:u w:val="none"/>
          <w:lang w:eastAsia="zh-CN" w:bidi="hi-IN"/>
        </w:rPr>
        <w:t>Dzirnavkalns</w:t>
      </w:r>
      <w:proofErr w:type="spellEnd"/>
      <w:r w:rsidRPr="005D2F70">
        <w:rPr>
          <w:rFonts w:eastAsia="SimSun" w:cs="Mangal"/>
          <w:color w:val="00000A"/>
          <w:szCs w:val="24"/>
          <w:u w:val="none"/>
          <w:lang w:eastAsia="zh-CN" w:bidi="hi-IN"/>
        </w:rPr>
        <w:t xml:space="preserve">”, Druvienas pag., Gulbenes nov., LV-4426, par augstāko nosolīto cenu 289800 EUR (divi simti astoņdesmit deviņi tūkstoši astoņi simti </w:t>
      </w:r>
      <w:proofErr w:type="spellStart"/>
      <w:r w:rsidRPr="005D2F70">
        <w:rPr>
          <w:rFonts w:eastAsia="SimSun" w:cs="Mangal"/>
          <w:i/>
          <w:iCs/>
          <w:color w:val="00000A"/>
          <w:szCs w:val="24"/>
          <w:u w:val="none"/>
          <w:lang w:eastAsia="zh-CN" w:bidi="hi-IN"/>
        </w:rPr>
        <w:t>euro</w:t>
      </w:r>
      <w:proofErr w:type="spellEnd"/>
      <w:r w:rsidRPr="005D2F70">
        <w:rPr>
          <w:rFonts w:eastAsia="SimSun" w:cs="Mangal"/>
          <w:color w:val="00000A"/>
          <w:szCs w:val="24"/>
          <w:u w:val="none"/>
          <w:lang w:eastAsia="zh-CN" w:bidi="hi-IN"/>
        </w:rPr>
        <w:t>) ir ieguvusi tiesības pirkt nekustamo īpašumu.</w:t>
      </w:r>
    </w:p>
    <w:p w14:paraId="5FEC72E2"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D002B4F"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A8A3C0E"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Pirkuma maksa 2024.gada 14.jūnijā </w:t>
      </w:r>
      <w:r w:rsidRPr="005D2F70">
        <w:rPr>
          <w:rFonts w:eastAsia="SimSun" w:cs="Mangal"/>
          <w:color w:val="00000A"/>
          <w:szCs w:val="24"/>
          <w:u w:val="none"/>
          <w:shd w:val="clear" w:color="auto" w:fill="FFFFFF"/>
          <w:lang w:eastAsia="zh-CN" w:bidi="hi-IN"/>
        </w:rPr>
        <w:t>i</w:t>
      </w:r>
      <w:r w:rsidRPr="005D2F70">
        <w:rPr>
          <w:rFonts w:eastAsia="SimSun" w:cs="Mangal"/>
          <w:color w:val="00000A"/>
          <w:szCs w:val="24"/>
          <w:u w:val="none"/>
          <w:lang w:eastAsia="zh-CN" w:bidi="hi-IN"/>
        </w:rPr>
        <w:t>r samaksāta pilnā apmērā.</w:t>
      </w:r>
    </w:p>
    <w:p w14:paraId="042ED46F"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39856A8" w14:textId="77777777" w:rsidR="005D2F70" w:rsidRPr="005D2F70" w:rsidRDefault="005D2F70" w:rsidP="005D2F70">
      <w:pPr>
        <w:spacing w:line="360" w:lineRule="auto"/>
        <w:ind w:firstLine="567"/>
        <w:jc w:val="both"/>
        <w:rPr>
          <w:noProof/>
          <w:color w:val="000000"/>
          <w:szCs w:val="24"/>
          <w:u w:val="none"/>
          <w:lang w:eastAsia="lv-LV"/>
        </w:rPr>
      </w:pPr>
      <w:r w:rsidRPr="005D2F70">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7.jūnija lēmumu “Par nekustamā īpašuma Lejasciema pagastā ar nosaukumu “</w:t>
      </w:r>
      <w:proofErr w:type="spellStart"/>
      <w:r w:rsidRPr="005D2F70">
        <w:rPr>
          <w:szCs w:val="24"/>
          <w:u w:val="none"/>
          <w:lang w:eastAsia="lv-LV"/>
        </w:rPr>
        <w:t>Mudaža</w:t>
      </w:r>
      <w:proofErr w:type="spellEnd"/>
      <w:r w:rsidRPr="005D2F70">
        <w:rPr>
          <w:szCs w:val="24"/>
          <w:u w:val="none"/>
          <w:lang w:eastAsia="lv-LV"/>
        </w:rPr>
        <w:t xml:space="preserve"> 1” izsoles akta apstiprināšanu” (protokols Nr. GND/2.7.2/24/11 (2.§)), un ņemot vērā Attīstības un tautsaimniecības komitejas ieteikumu un Finanšu komitejas ieteikumu, atklāti balsojot: ar  balsīm “Par” ( ), “Pret” – , “Atturas” – , “Nepiedalās” – , Gulbenes novada pašvaldības dome NOLEMJ:</w:t>
      </w:r>
    </w:p>
    <w:p w14:paraId="56412493"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olor w:val="00000A"/>
          <w:szCs w:val="24"/>
          <w:u w:val="none"/>
          <w:lang w:eastAsia="zh-CN" w:bidi="hi-IN"/>
        </w:rPr>
        <w:t xml:space="preserve">1. APSTIPRINĀT Gulbenes novada pašvaldībai piederošā nekustamā īpašuma Lejasciema </w:t>
      </w:r>
      <w:r w:rsidRPr="005D2F70">
        <w:rPr>
          <w:rFonts w:eastAsia="SimSun"/>
          <w:color w:val="00000A"/>
          <w:szCs w:val="24"/>
          <w:u w:val="none"/>
          <w:lang w:eastAsia="zh-CN" w:bidi="hi-IN"/>
        </w:rPr>
        <w:lastRenderedPageBreak/>
        <w:t>pagastā ar nosaukumu “</w:t>
      </w:r>
      <w:proofErr w:type="spellStart"/>
      <w:r w:rsidRPr="005D2F70">
        <w:rPr>
          <w:rFonts w:eastAsia="SimSun"/>
          <w:color w:val="00000A"/>
          <w:szCs w:val="24"/>
          <w:u w:val="none"/>
          <w:lang w:eastAsia="zh-CN" w:bidi="hi-IN"/>
        </w:rPr>
        <w:t>Mudaža</w:t>
      </w:r>
      <w:proofErr w:type="spellEnd"/>
      <w:r w:rsidRPr="005D2F70">
        <w:rPr>
          <w:rFonts w:eastAsia="SimSun"/>
          <w:color w:val="00000A"/>
          <w:szCs w:val="24"/>
          <w:u w:val="none"/>
          <w:lang w:eastAsia="zh-CN" w:bidi="hi-IN"/>
        </w:rPr>
        <w:t xml:space="preserve"> 1”, ar kadastra numuru 5064 019 0129, kas sastāv no zemes vienības ar kadastra apzīmējumu 50640190129 ar platību 96,36 ha (t.sk. mežaudze 47,07 ha platībā)</w:t>
      </w:r>
      <w:r w:rsidRPr="005D2F70">
        <w:rPr>
          <w:rFonts w:eastAsia="SimSun" w:cs="Mangal"/>
          <w:color w:val="00000A"/>
          <w:szCs w:val="24"/>
          <w:u w:val="none"/>
          <w:lang w:eastAsia="zh-CN" w:bidi="hi-IN"/>
        </w:rPr>
        <w:t xml:space="preserve">, elektronisko izsoļu vietnē </w:t>
      </w:r>
      <w:hyperlink r:id="rId12" w:history="1">
        <w:r w:rsidRPr="005D2F70">
          <w:rPr>
            <w:rFonts w:eastAsia="SimSun" w:cs="Mangal"/>
            <w:color w:val="0563C1"/>
            <w:szCs w:val="24"/>
            <w:lang w:eastAsia="zh-CN" w:bidi="hi-IN"/>
          </w:rPr>
          <w:t>https://izsoles.ta.gov.lv</w:t>
        </w:r>
      </w:hyperlink>
      <w:r w:rsidRPr="005D2F70">
        <w:rPr>
          <w:rFonts w:eastAsia="SimSun" w:cs="Mangal"/>
          <w:color w:val="00000A"/>
          <w:szCs w:val="24"/>
          <w:u w:val="none"/>
          <w:lang w:eastAsia="zh-CN" w:bidi="hi-IN"/>
        </w:rPr>
        <w:t xml:space="preserve"> laikā no 2024.gada 2.maija plkst.13:00 līdz 2024.gada 3.jūnijam plkst. 13:00, notikušās elektroniskās izsoles rezultātus.</w:t>
      </w:r>
    </w:p>
    <w:p w14:paraId="1C25086D"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2. Trīsdesmit dienu laikā pēc izsoles rezultātu apstiprināšanas slēgt nekustamā īpašuma pirkuma līgumu ar </w:t>
      </w:r>
      <w:r w:rsidRPr="005D2F70">
        <w:rPr>
          <w:rFonts w:eastAsia="SimSun" w:cs="Mangal"/>
          <w:b/>
          <w:bCs/>
          <w:color w:val="00000A"/>
          <w:szCs w:val="24"/>
          <w:u w:val="none"/>
          <w:lang w:eastAsia="zh-CN" w:bidi="hi-IN"/>
        </w:rPr>
        <w:t>sabiedrību ar ierobežotu atbildību “DZIRNAVKALNS J”</w:t>
      </w:r>
      <w:r w:rsidRPr="005D2F70">
        <w:rPr>
          <w:rFonts w:eastAsia="SimSun" w:cs="Mangal"/>
          <w:color w:val="00000A"/>
          <w:szCs w:val="24"/>
          <w:u w:val="none"/>
          <w:lang w:eastAsia="zh-CN" w:bidi="hi-IN"/>
        </w:rPr>
        <w:t>, reģistrācijas numurs 44103044461, “</w:t>
      </w:r>
      <w:proofErr w:type="spellStart"/>
      <w:r w:rsidRPr="005D2F70">
        <w:rPr>
          <w:rFonts w:eastAsia="SimSun" w:cs="Mangal"/>
          <w:color w:val="00000A"/>
          <w:szCs w:val="24"/>
          <w:u w:val="none"/>
          <w:lang w:eastAsia="zh-CN" w:bidi="hi-IN"/>
        </w:rPr>
        <w:t>Dzirnavkalns</w:t>
      </w:r>
      <w:proofErr w:type="spellEnd"/>
      <w:r w:rsidRPr="005D2F70">
        <w:rPr>
          <w:rFonts w:eastAsia="SimSun" w:cs="Mangal"/>
          <w:color w:val="00000A"/>
          <w:szCs w:val="24"/>
          <w:u w:val="none"/>
          <w:lang w:eastAsia="zh-CN" w:bidi="hi-IN"/>
        </w:rPr>
        <w:t xml:space="preserve">”, Druvienas pag., Gulbenes nov., LV-4426, par šā lēmuma 1.punktā minētā nekustamā īpašuma pārdošanu par nosolīto cenu 289800 EUR (divi simti astoņdesmit deviņi tūkstoši astoņi simti </w:t>
      </w:r>
      <w:proofErr w:type="spellStart"/>
      <w:r w:rsidRPr="005D2F70">
        <w:rPr>
          <w:rFonts w:eastAsia="SimSun" w:cs="Mangal"/>
          <w:i/>
          <w:iCs/>
          <w:color w:val="000000"/>
          <w:szCs w:val="24"/>
          <w:u w:val="none"/>
          <w:lang w:eastAsia="zh-CN" w:bidi="hi-IN"/>
        </w:rPr>
        <w:t>euro</w:t>
      </w:r>
      <w:proofErr w:type="spellEnd"/>
      <w:r w:rsidRPr="005D2F70">
        <w:rPr>
          <w:rFonts w:eastAsia="SimSun" w:cs="Mangal"/>
          <w:color w:val="000000"/>
          <w:szCs w:val="24"/>
          <w:u w:val="none"/>
          <w:lang w:eastAsia="zh-CN" w:bidi="hi-IN"/>
        </w:rPr>
        <w:t>)</w:t>
      </w:r>
      <w:r w:rsidRPr="005D2F70">
        <w:rPr>
          <w:rFonts w:eastAsia="SimSun" w:cs="Mangal"/>
          <w:color w:val="00000A"/>
          <w:szCs w:val="24"/>
          <w:u w:val="none"/>
          <w:lang w:eastAsia="zh-CN" w:bidi="hi-IN"/>
        </w:rPr>
        <w:t>.</w:t>
      </w:r>
    </w:p>
    <w:p w14:paraId="53C0FC16"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3. Lēmuma izpildi organizēt Gulbenes novada pašvaldības īpašuma novērtēšanas un izsoļu komisijai.</w:t>
      </w:r>
    </w:p>
    <w:p w14:paraId="47ABB1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0BD84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 Šķieneros, Stradu pagastā, Gulbenes novadā, pircēja apstiprināšanu</w:t>
      </w:r>
    </w:p>
    <w:p w14:paraId="21897A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21C3D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BCFB57" w14:textId="77777777" w:rsidR="005D2F70" w:rsidRPr="00575A1B" w:rsidRDefault="005D2F70" w:rsidP="005D2F70">
      <w:pPr>
        <w:rPr>
          <w:rFonts w:eastAsia="Calibri"/>
          <w:szCs w:val="24"/>
          <w:u w:val="none"/>
        </w:rPr>
      </w:pPr>
      <w:r>
        <w:rPr>
          <w:rFonts w:eastAsia="Calibri"/>
          <w:szCs w:val="24"/>
          <w:u w:val="none"/>
        </w:rPr>
        <w:t>DEBATĒS PIEDALĀS: nav</w:t>
      </w:r>
    </w:p>
    <w:p w14:paraId="74031297" w14:textId="77777777" w:rsidR="005D2F70" w:rsidRDefault="005D2F70" w:rsidP="005D2F70">
      <w:pPr>
        <w:rPr>
          <w:rFonts w:eastAsia="Calibri"/>
          <w:color w:val="FF0000"/>
          <w:szCs w:val="24"/>
          <w:u w:val="none"/>
        </w:rPr>
      </w:pPr>
    </w:p>
    <w:p w14:paraId="34ED30D4" w14:textId="77777777" w:rsidR="005D2F70" w:rsidRDefault="005D2F70" w:rsidP="005D2F70">
      <w:pPr>
        <w:spacing w:line="360" w:lineRule="auto"/>
        <w:ind w:firstLine="567"/>
        <w:jc w:val="both"/>
        <w:rPr>
          <w:u w:val="none"/>
        </w:rPr>
      </w:pPr>
      <w:r>
        <w:rPr>
          <w:u w:val="none"/>
        </w:rPr>
        <w:t>Attīstības un tautsaimniecības komiteja atklāti balsojot:</w:t>
      </w:r>
    </w:p>
    <w:p w14:paraId="0A77062B"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334483C"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7A18B33" w14:textId="77777777" w:rsidR="005D2F70" w:rsidRPr="005D2F70" w:rsidRDefault="005D2F70" w:rsidP="005D2F70">
      <w:pPr>
        <w:spacing w:after="240"/>
        <w:jc w:val="center"/>
        <w:rPr>
          <w:b/>
          <w:snapToGrid w:val="0"/>
          <w:szCs w:val="24"/>
          <w:u w:val="none"/>
        </w:rPr>
      </w:pPr>
      <w:r w:rsidRPr="005D2F70">
        <w:rPr>
          <w:b/>
          <w:snapToGrid w:val="0"/>
          <w:szCs w:val="24"/>
          <w:u w:val="none"/>
        </w:rPr>
        <w:t xml:space="preserve">Par dzīvokļa īpašuma </w:t>
      </w:r>
      <w:bookmarkStart w:id="3" w:name="_Hlk156765773"/>
      <w:r w:rsidRPr="005D2F70">
        <w:rPr>
          <w:b/>
          <w:snapToGrid w:val="0"/>
          <w:szCs w:val="20"/>
          <w:u w:val="none"/>
        </w:rPr>
        <w:t>“</w:t>
      </w:r>
      <w:proofErr w:type="spellStart"/>
      <w:r w:rsidRPr="005D2F70">
        <w:rPr>
          <w:b/>
          <w:snapToGrid w:val="0"/>
          <w:szCs w:val="20"/>
          <w:u w:val="none"/>
        </w:rPr>
        <w:t>Šķieneri</w:t>
      </w:r>
      <w:proofErr w:type="spellEnd"/>
      <w:r w:rsidRPr="005D2F70">
        <w:rPr>
          <w:b/>
          <w:snapToGrid w:val="0"/>
          <w:szCs w:val="20"/>
          <w:u w:val="none"/>
        </w:rPr>
        <w:t xml:space="preserve"> 9” – 1, </w:t>
      </w:r>
      <w:proofErr w:type="spellStart"/>
      <w:r w:rsidRPr="005D2F70">
        <w:rPr>
          <w:b/>
          <w:snapToGrid w:val="0"/>
          <w:szCs w:val="20"/>
          <w:u w:val="none"/>
        </w:rPr>
        <w:t>Šķieneros</w:t>
      </w:r>
      <w:proofErr w:type="spellEnd"/>
      <w:r w:rsidRPr="005D2F70">
        <w:rPr>
          <w:b/>
          <w:snapToGrid w:val="0"/>
          <w:szCs w:val="20"/>
          <w:u w:val="none"/>
        </w:rPr>
        <w:t>, Stradu pagastā, Gulbenes novad</w:t>
      </w:r>
      <w:bookmarkEnd w:id="3"/>
      <w:r w:rsidRPr="005D2F70">
        <w:rPr>
          <w:b/>
          <w:snapToGrid w:val="0"/>
          <w:szCs w:val="20"/>
          <w:u w:val="none"/>
        </w:rPr>
        <w:t>ā</w:t>
      </w:r>
      <w:r w:rsidRPr="005D2F70">
        <w:rPr>
          <w:b/>
          <w:snapToGrid w:val="0"/>
          <w:szCs w:val="24"/>
          <w:u w:val="none"/>
        </w:rPr>
        <w:t>, pircēja apstiprināšanu</w:t>
      </w:r>
    </w:p>
    <w:p w14:paraId="4B65F8B8" w14:textId="564D7C08"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Gulbenes novada dome </w:t>
      </w:r>
      <w:r w:rsidRPr="005D2F70">
        <w:rPr>
          <w:rFonts w:eastAsia="SimSun"/>
          <w:color w:val="00000A"/>
          <w:szCs w:val="24"/>
          <w:u w:val="none"/>
          <w:lang w:eastAsia="zh-CN" w:bidi="hi-IN"/>
        </w:rPr>
        <w:t>2023.gada 26.janvārī pieņēma lēmumu Nr. GND/2023/51 “Par Stradu pagasta dzīvokļa īpašuma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9” – 1 atsavināšanu” (protokols Nr. 2; 39.p.), ar kuru nolēma nodot atsavināšanai Gulbenes novada pašvaldībai piederošo dzīvokļa īpašumu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9” – 1, </w:t>
      </w:r>
      <w:proofErr w:type="spellStart"/>
      <w:r w:rsidRPr="005D2F70">
        <w:rPr>
          <w:rFonts w:eastAsia="SimSun"/>
          <w:color w:val="00000A"/>
          <w:szCs w:val="24"/>
          <w:u w:val="none"/>
          <w:lang w:eastAsia="zh-CN" w:bidi="hi-IN"/>
        </w:rPr>
        <w:t>Šķieneros</w:t>
      </w:r>
      <w:proofErr w:type="spellEnd"/>
      <w:r w:rsidRPr="005D2F70">
        <w:rPr>
          <w:rFonts w:eastAsia="SimSun"/>
          <w:color w:val="00000A"/>
          <w:szCs w:val="24"/>
          <w:u w:val="none"/>
          <w:lang w:eastAsia="zh-CN" w:bidi="hi-IN"/>
        </w:rPr>
        <w:t xml:space="preserve">, Stradu pagastā, Gulbenes novadā, kadastra numurs 5090 900 0403, kas sastāv no divistabu dzīvokļa, 56,9 </w:t>
      </w:r>
      <w:proofErr w:type="spellStart"/>
      <w:r w:rsidRPr="005D2F70">
        <w:rPr>
          <w:rFonts w:eastAsia="SimSun"/>
          <w:color w:val="00000A"/>
          <w:szCs w:val="24"/>
          <w:u w:val="none"/>
          <w:lang w:eastAsia="zh-CN" w:bidi="hi-IN"/>
        </w:rPr>
        <w:t>kv.m</w:t>
      </w:r>
      <w:proofErr w:type="spellEnd"/>
      <w:r w:rsidRPr="005D2F70">
        <w:rPr>
          <w:rFonts w:eastAsia="SimSun"/>
          <w:color w:val="00000A"/>
          <w:szCs w:val="24"/>
          <w:u w:val="none"/>
          <w:lang w:eastAsia="zh-CN" w:bidi="hi-IN"/>
        </w:rPr>
        <w:t xml:space="preserve">. platībā (telpu grupas kadastra apzīmējums 5090 002 0034 027 001), un pie tā piederošām kopīpašuma 531/10405 domājamām daļām no daudzdzīvokļu ēkas (būves kadastra apzīmējums 5090 002 0034 027) (turpmāk – Dzīvokļa īpašums), par brīvu cenu </w:t>
      </w:r>
      <w:r w:rsidR="0047170E">
        <w:rPr>
          <w:rFonts w:eastAsia="SimSun"/>
          <w:b/>
          <w:color w:val="00000A"/>
          <w:szCs w:val="24"/>
          <w:u w:val="none"/>
          <w:lang w:eastAsia="zh-CN" w:bidi="hi-IN"/>
        </w:rPr>
        <w:t>[…]</w:t>
      </w:r>
      <w:r w:rsidRPr="005D2F70">
        <w:rPr>
          <w:rFonts w:eastAsia="SimSun" w:cs="Mangal"/>
          <w:color w:val="00000A"/>
          <w:szCs w:val="24"/>
          <w:u w:val="none"/>
          <w:lang w:eastAsia="zh-CN" w:bidi="hi-IN"/>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220398D7"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Gulbenes novada pašvaldības dome 2024.gada 25.aprīlī pieņēma lēmumu Nr. GND/2024/199 “Par dzīvokļa īpašuma “</w:t>
      </w:r>
      <w:proofErr w:type="spellStart"/>
      <w:r w:rsidRPr="005D2F70">
        <w:rPr>
          <w:rFonts w:eastAsia="SimSun" w:cs="Mangal"/>
          <w:color w:val="00000A"/>
          <w:szCs w:val="24"/>
          <w:u w:val="none"/>
          <w:lang w:eastAsia="zh-CN" w:bidi="hi-IN"/>
        </w:rPr>
        <w:t>Šķieneri</w:t>
      </w:r>
      <w:proofErr w:type="spellEnd"/>
      <w:r w:rsidRPr="005D2F70">
        <w:rPr>
          <w:rFonts w:eastAsia="SimSun" w:cs="Mangal"/>
          <w:color w:val="00000A"/>
          <w:szCs w:val="24"/>
          <w:u w:val="none"/>
          <w:lang w:eastAsia="zh-CN" w:bidi="hi-IN"/>
        </w:rPr>
        <w:t xml:space="preserve"> 9” – 1, </w:t>
      </w:r>
      <w:proofErr w:type="spellStart"/>
      <w:r w:rsidRPr="005D2F70">
        <w:rPr>
          <w:rFonts w:eastAsia="SimSun" w:cs="Mangal"/>
          <w:color w:val="00000A"/>
          <w:szCs w:val="24"/>
          <w:u w:val="none"/>
          <w:lang w:eastAsia="zh-CN" w:bidi="hi-IN"/>
        </w:rPr>
        <w:t>Šķieneri</w:t>
      </w:r>
      <w:proofErr w:type="spellEnd"/>
      <w:r w:rsidRPr="005D2F70">
        <w:rPr>
          <w:rFonts w:eastAsia="SimSun" w:cs="Mangal"/>
          <w:color w:val="00000A"/>
          <w:szCs w:val="24"/>
          <w:u w:val="none"/>
          <w:lang w:eastAsia="zh-CN" w:bidi="hi-IN"/>
        </w:rPr>
        <w:t xml:space="preserve">, Stradu pagasts, Gulbenes novads, nosacītās cenas apstiprināšanu” (protokols Nr. 10; 31.p.), ar kuru nolēma apstiprināt </w:t>
      </w:r>
      <w:bookmarkStart w:id="4" w:name="_Hlk137548072"/>
      <w:r w:rsidRPr="005D2F70">
        <w:rPr>
          <w:rFonts w:eastAsia="SimSun" w:cs="Mangal"/>
          <w:color w:val="00000A"/>
          <w:szCs w:val="24"/>
          <w:u w:val="none"/>
          <w:lang w:eastAsia="zh-CN" w:bidi="hi-IN"/>
        </w:rPr>
        <w:lastRenderedPageBreak/>
        <w:t>dzīvokļa īpašuma</w:t>
      </w:r>
      <w:r w:rsidRPr="005D2F70">
        <w:rPr>
          <w:rFonts w:eastAsia="SimSun"/>
          <w:color w:val="00000A"/>
          <w:szCs w:val="24"/>
          <w:u w:val="none"/>
          <w:lang w:eastAsia="zh-CN" w:bidi="hi-IN"/>
        </w:rPr>
        <w:t xml:space="preserve"> nosacīto cenu </w:t>
      </w:r>
      <w:bookmarkEnd w:id="4"/>
      <w:r w:rsidRPr="005D2F70">
        <w:rPr>
          <w:rFonts w:eastAsia="SimSun"/>
          <w:color w:val="00000A"/>
          <w:szCs w:val="24"/>
          <w:u w:val="none"/>
          <w:lang w:eastAsia="zh-CN" w:bidi="hi-IN"/>
        </w:rPr>
        <w:t xml:space="preserve">3800 EUR (trīs tūkstoši astoņi simti </w:t>
      </w:r>
      <w:proofErr w:type="spellStart"/>
      <w:r w:rsidRPr="005D2F70">
        <w:rPr>
          <w:rFonts w:eastAsia="SimSun" w:cs="Mangal"/>
          <w:i/>
          <w:iCs/>
          <w:color w:val="00000A"/>
          <w:szCs w:val="24"/>
          <w:u w:val="none"/>
          <w:lang w:eastAsia="zh-CN" w:bidi="hi-IN"/>
        </w:rPr>
        <w:t>euro</w:t>
      </w:r>
      <w:proofErr w:type="spellEnd"/>
      <w:r w:rsidRPr="005D2F70">
        <w:rPr>
          <w:rFonts w:eastAsia="SimSun" w:cs="Mangal"/>
          <w:color w:val="00000A"/>
          <w:szCs w:val="24"/>
          <w:u w:val="none"/>
          <w:lang w:eastAsia="zh-CN" w:bidi="hi-IN"/>
        </w:rPr>
        <w:t>).</w:t>
      </w:r>
    </w:p>
    <w:p w14:paraId="7F0B3C74" w14:textId="030ECACD"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Gulbenes novada pašvaldība 2024.gada 30.aprīlī </w:t>
      </w:r>
      <w:r w:rsidR="0047170E">
        <w:rPr>
          <w:rFonts w:eastAsia="SimSun"/>
          <w:b/>
          <w:color w:val="00000A"/>
          <w:szCs w:val="24"/>
          <w:u w:val="none"/>
          <w:lang w:eastAsia="zh-CN" w:bidi="hi-IN"/>
        </w:rPr>
        <w:t>[…]</w:t>
      </w:r>
      <w:r w:rsidRPr="005D2F70">
        <w:rPr>
          <w:rFonts w:eastAsia="SimSun" w:cs="Mangal"/>
          <w:color w:val="00000A"/>
          <w:szCs w:val="24"/>
          <w:u w:val="none"/>
          <w:lang w:eastAsia="zh-CN" w:bidi="hi-IN"/>
        </w:rPr>
        <w:t xml:space="preserve">, atsavināšanas paziņojumu Nr. GND/4.18/24/1200. </w:t>
      </w:r>
    </w:p>
    <w:p w14:paraId="6D1B31DD" w14:textId="72BD3EC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Gulbenes novada pašvaldība saņēma </w:t>
      </w:r>
      <w:r w:rsidR="0047170E">
        <w:rPr>
          <w:rFonts w:eastAsia="SimSun"/>
          <w:b/>
          <w:color w:val="00000A"/>
          <w:szCs w:val="24"/>
          <w:u w:val="none"/>
          <w:lang w:eastAsia="zh-CN" w:bidi="hi-IN"/>
        </w:rPr>
        <w:t>[…]</w:t>
      </w:r>
      <w:r w:rsidRPr="005D2F70">
        <w:rPr>
          <w:rFonts w:eastAsia="SimSun" w:cs="Mangal"/>
          <w:color w:val="00000A"/>
          <w:szCs w:val="24"/>
          <w:u w:val="none"/>
          <w:lang w:eastAsia="zh-CN" w:bidi="hi-IN"/>
        </w:rPr>
        <w:t xml:space="preserve">, 2024.gada 27.maija iesniegumu (Gulbenes novada pašvaldībā saņemts 2024.gada 27.maijā un reģistrēts ar Nr. GND/5.13.2/24/1128-R), kurā ir izteikta piekrišana iegādāties nekustamo īpašumu </w:t>
      </w:r>
      <w:r w:rsidRPr="005D2F70">
        <w:rPr>
          <w:rFonts w:eastAsia="SimSun"/>
          <w:color w:val="00000A"/>
          <w:szCs w:val="24"/>
          <w:u w:val="none"/>
          <w:lang w:eastAsia="zh-CN" w:bidi="hi-IN"/>
        </w:rPr>
        <w:t xml:space="preserve">par nosacīto cenu 3800 EUR (trīs tūkstoši astoņi simti </w:t>
      </w:r>
      <w:proofErr w:type="spellStart"/>
      <w:r w:rsidRPr="005D2F70">
        <w:rPr>
          <w:rFonts w:eastAsia="SimSun" w:cs="Mangal"/>
          <w:i/>
          <w:iCs/>
          <w:color w:val="00000A"/>
          <w:szCs w:val="24"/>
          <w:u w:val="none"/>
          <w:lang w:eastAsia="zh-CN" w:bidi="hi-IN"/>
        </w:rPr>
        <w:t>euro</w:t>
      </w:r>
      <w:proofErr w:type="spellEnd"/>
      <w:r w:rsidRPr="005D2F70">
        <w:rPr>
          <w:rFonts w:eastAsia="SimSun" w:cs="Mangal"/>
          <w:color w:val="00000A"/>
          <w:szCs w:val="24"/>
          <w:u w:val="none"/>
          <w:lang w:eastAsia="zh-CN" w:bidi="hi-IN"/>
        </w:rPr>
        <w:t>) uz nomaksu uz 3 gadiem.</w:t>
      </w:r>
    </w:p>
    <w:p w14:paraId="4754D1B6"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2024.gada 27.maijā ir samaksāts avansa maksājums un pirkuma maksas daļa 400 EUR (četri simti </w:t>
      </w:r>
      <w:proofErr w:type="spellStart"/>
      <w:r w:rsidRPr="005D2F70">
        <w:rPr>
          <w:rFonts w:eastAsia="SimSun" w:cs="Mangal"/>
          <w:i/>
          <w:iCs/>
          <w:color w:val="00000A"/>
          <w:szCs w:val="24"/>
          <w:u w:val="none"/>
          <w:lang w:eastAsia="zh-CN" w:bidi="hi-IN"/>
        </w:rPr>
        <w:t>euro</w:t>
      </w:r>
      <w:proofErr w:type="spellEnd"/>
      <w:r w:rsidRPr="005D2F70">
        <w:rPr>
          <w:rFonts w:eastAsia="SimSun" w:cs="Mangal"/>
          <w:color w:val="00000A"/>
          <w:szCs w:val="24"/>
          <w:u w:val="none"/>
          <w:lang w:eastAsia="zh-CN" w:bidi="hi-IN"/>
        </w:rPr>
        <w:t>) apmērā.</w:t>
      </w:r>
    </w:p>
    <w:p w14:paraId="1BFE18A6"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E04507F"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691212F" w14:textId="77777777" w:rsidR="005D2F70" w:rsidRPr="005D2F70" w:rsidRDefault="005D2F70" w:rsidP="005D2F70">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8B2C418" w14:textId="77777777" w:rsidR="005D2F70" w:rsidRPr="005D2F70" w:rsidRDefault="005D2F70" w:rsidP="005D2F70">
      <w:pPr>
        <w:spacing w:line="360" w:lineRule="auto"/>
        <w:ind w:firstLine="567"/>
        <w:jc w:val="both"/>
        <w:rPr>
          <w:noProof/>
          <w:color w:val="000000"/>
          <w:szCs w:val="24"/>
          <w:u w:val="none"/>
          <w:lang w:eastAsia="lv-LV"/>
        </w:rPr>
      </w:pPr>
      <w:r w:rsidRPr="005D2F70">
        <w:rPr>
          <w:szCs w:val="24"/>
          <w:u w:val="none"/>
          <w:lang w:eastAsia="lv-LV"/>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w:t>
      </w:r>
      <w:r w:rsidRPr="005D2F70">
        <w:rPr>
          <w:szCs w:val="24"/>
          <w:u w:val="none"/>
          <w:lang w:eastAsia="lv-LV"/>
        </w:rPr>
        <w:lastRenderedPageBreak/>
        <w:t>komitejas ieteikumu, atklāti balsojot: PAR – ; PRET –; ATTURAS –, Gulbenes novada pašvaldības dome NOLEMJ:</w:t>
      </w:r>
    </w:p>
    <w:p w14:paraId="692F0F1D" w14:textId="62C8C23B" w:rsidR="005D2F70" w:rsidRPr="005D2F70" w:rsidRDefault="005D2F70" w:rsidP="005D2F70">
      <w:pPr>
        <w:spacing w:line="360" w:lineRule="auto"/>
        <w:ind w:firstLine="567"/>
        <w:jc w:val="both"/>
        <w:rPr>
          <w:szCs w:val="24"/>
          <w:u w:val="none"/>
          <w:lang w:eastAsia="lv-LV"/>
        </w:rPr>
      </w:pPr>
      <w:r w:rsidRPr="005D2F70">
        <w:rPr>
          <w:rFonts w:ascii="Arial" w:hAnsi="Arial"/>
          <w:sz w:val="22"/>
          <w:u w:val="none"/>
          <w:lang w:eastAsia="lv-LV"/>
        </w:rPr>
        <w:t xml:space="preserve">1. </w:t>
      </w:r>
      <w:r w:rsidRPr="005D2F70">
        <w:rPr>
          <w:szCs w:val="24"/>
          <w:u w:val="none"/>
          <w:lang w:eastAsia="lv-LV"/>
        </w:rPr>
        <w:t>APSTIPRINĀT par Gulbenes novada pašvaldībai piederošā dzīvokļa īpašuma “</w:t>
      </w:r>
      <w:proofErr w:type="spellStart"/>
      <w:r w:rsidRPr="005D2F70">
        <w:rPr>
          <w:szCs w:val="24"/>
          <w:u w:val="none"/>
          <w:lang w:eastAsia="lv-LV"/>
        </w:rPr>
        <w:t>Šķieneri</w:t>
      </w:r>
      <w:proofErr w:type="spellEnd"/>
      <w:r w:rsidRPr="005D2F70">
        <w:rPr>
          <w:szCs w:val="24"/>
          <w:u w:val="none"/>
          <w:lang w:eastAsia="lv-LV"/>
        </w:rPr>
        <w:t xml:space="preserve"> 9” – 1, </w:t>
      </w:r>
      <w:proofErr w:type="spellStart"/>
      <w:r w:rsidRPr="005D2F70">
        <w:rPr>
          <w:szCs w:val="24"/>
          <w:u w:val="none"/>
          <w:lang w:eastAsia="lv-LV"/>
        </w:rPr>
        <w:t>Šķieneros</w:t>
      </w:r>
      <w:proofErr w:type="spellEnd"/>
      <w:r w:rsidRPr="005D2F70">
        <w:rPr>
          <w:szCs w:val="24"/>
          <w:u w:val="none"/>
          <w:lang w:eastAsia="lv-LV"/>
        </w:rPr>
        <w:t xml:space="preserve">, Stradu pagastā, Gulbenes novadā, kadastra numurs 5090 900 0403, kas sastāv no divistabu dzīvokļa, 56,9 </w:t>
      </w:r>
      <w:proofErr w:type="spellStart"/>
      <w:r w:rsidRPr="005D2F70">
        <w:rPr>
          <w:szCs w:val="24"/>
          <w:u w:val="none"/>
          <w:lang w:eastAsia="lv-LV"/>
        </w:rPr>
        <w:t>kv.m</w:t>
      </w:r>
      <w:proofErr w:type="spellEnd"/>
      <w:r w:rsidRPr="005D2F70">
        <w:rPr>
          <w:szCs w:val="24"/>
          <w:u w:val="none"/>
          <w:lang w:eastAsia="lv-LV"/>
        </w:rPr>
        <w:t xml:space="preserve">. platībā (telpu grupas kadastra apzīmējums 5090 002 0034 027 001), un pie tā piederošām kopīpašuma 531/10405 domājamām daļām no daudzdzīvokļu ēkas (būves kadastra apzīmējums 5090 002 0034 027), pircēju </w:t>
      </w:r>
      <w:r w:rsidR="0047170E">
        <w:rPr>
          <w:rFonts w:eastAsia="SimSun"/>
          <w:b/>
          <w:color w:val="00000A"/>
          <w:szCs w:val="24"/>
          <w:u w:val="none"/>
          <w:lang w:eastAsia="zh-CN" w:bidi="hi-IN"/>
        </w:rPr>
        <w:t xml:space="preserve">[…] </w:t>
      </w:r>
      <w:r w:rsidRPr="005D2F70">
        <w:rPr>
          <w:szCs w:val="24"/>
          <w:u w:val="none"/>
          <w:lang w:eastAsia="lv-LV"/>
        </w:rPr>
        <w:t xml:space="preserve">2. ATĻAUT samaksu 3800 EUR (trīs tūkstoši astoņi simti </w:t>
      </w:r>
      <w:proofErr w:type="spellStart"/>
      <w:r w:rsidRPr="005D2F70">
        <w:rPr>
          <w:i/>
          <w:szCs w:val="24"/>
          <w:u w:val="none"/>
          <w:lang w:eastAsia="lv-LV"/>
        </w:rPr>
        <w:t>euro</w:t>
      </w:r>
      <w:proofErr w:type="spellEnd"/>
      <w:r w:rsidRPr="005D2F70">
        <w:rPr>
          <w:szCs w:val="24"/>
          <w:u w:val="none"/>
          <w:lang w:eastAsia="lv-LV"/>
        </w:rPr>
        <w:t>) apmērā,</w:t>
      </w:r>
      <w:r w:rsidRPr="005D2F70">
        <w:rPr>
          <w:rFonts w:ascii="Arial" w:hAnsi="Arial" w:cs="Arial"/>
          <w:sz w:val="22"/>
          <w:u w:val="none"/>
          <w:lang w:eastAsia="lv-LV"/>
        </w:rPr>
        <w:t xml:space="preserve"> </w:t>
      </w:r>
      <w:r w:rsidRPr="005D2F70">
        <w:rPr>
          <w:szCs w:val="24"/>
          <w:u w:val="none"/>
          <w:lang w:eastAsia="lv-LV"/>
        </w:rPr>
        <w:t>par šā lēmuma 1.punktā minēto dzīvokļa īpašumu, veikt uz nomaksu līdz 2027.gada 25.jūnijam, saskaņā ar maksājuma grafiku (Pielikums), kas ir šī lēmuma neatņemama sastāvdaļa.</w:t>
      </w:r>
    </w:p>
    <w:p w14:paraId="4D63C478"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07750FE1" w14:textId="32B96455"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4. PIEŠĶIRT pircējam – </w:t>
      </w:r>
      <w:r w:rsidR="0047170E">
        <w:rPr>
          <w:rFonts w:eastAsia="SimSun"/>
          <w:b/>
          <w:color w:val="00000A"/>
          <w:szCs w:val="24"/>
          <w:u w:val="none"/>
          <w:lang w:eastAsia="zh-CN" w:bidi="hi-IN"/>
        </w:rPr>
        <w:t>[…]</w:t>
      </w:r>
      <w:r w:rsidRPr="005D2F70">
        <w:rPr>
          <w:szCs w:val="24"/>
          <w:u w:val="none"/>
          <w:lang w:eastAsia="lv-LV"/>
        </w:rPr>
        <w:t>, tiesības uz lēmuma 1.punktā minēto dzīvokļa īpašumu zemesgrāmatā nostiprināt uz sava vārda pēc pirkuma maksas un aprēķināto procentu samaksas.</w:t>
      </w:r>
    </w:p>
    <w:p w14:paraId="30EEEDE0" w14:textId="77777777" w:rsidR="005D2F70" w:rsidRPr="005D2F70" w:rsidRDefault="005D2F70" w:rsidP="005D2F70">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5. Lēmuma izpildi organizēt Gulbenes novada pašvaldības īpašuma novērtēšanas un izsoļu komisijai.</w:t>
      </w:r>
    </w:p>
    <w:p w14:paraId="59287A9F" w14:textId="77777777" w:rsidR="005D2F70" w:rsidRPr="005D2F70" w:rsidRDefault="005D2F70" w:rsidP="005D2F70">
      <w:pPr>
        <w:spacing w:line="360" w:lineRule="auto"/>
        <w:rPr>
          <w:szCs w:val="24"/>
          <w:u w:val="none"/>
          <w:lang w:eastAsia="lv-LV"/>
        </w:rPr>
      </w:pPr>
    </w:p>
    <w:p w14:paraId="226FAEB9" w14:textId="77777777" w:rsidR="005D2F70" w:rsidRPr="005D2F70" w:rsidRDefault="005D2F70" w:rsidP="005D2F70">
      <w:pPr>
        <w:spacing w:after="160" w:line="259" w:lineRule="auto"/>
        <w:jc w:val="right"/>
        <w:rPr>
          <w:szCs w:val="24"/>
          <w:u w:val="none"/>
          <w:lang w:eastAsia="lv-LV"/>
        </w:rPr>
      </w:pPr>
      <w:r w:rsidRPr="005D2F70">
        <w:rPr>
          <w:szCs w:val="24"/>
          <w:u w:val="none"/>
          <w:lang w:eastAsia="lv-LV"/>
        </w:rPr>
        <w:t>Pielikums 27.06.2024. Gulbenes novada pašvaldības domes lēmumam Nr. GND/2024/__</w:t>
      </w:r>
    </w:p>
    <w:p w14:paraId="318EBCD5" w14:textId="77777777" w:rsidR="005D2F70" w:rsidRPr="005D2F70" w:rsidRDefault="005D2F70" w:rsidP="005D2F70">
      <w:pPr>
        <w:spacing w:line="259" w:lineRule="auto"/>
        <w:jc w:val="center"/>
        <w:rPr>
          <w:b/>
          <w:bCs/>
          <w:szCs w:val="24"/>
          <w:u w:val="none"/>
          <w:lang w:eastAsia="lv-LV"/>
        </w:rPr>
      </w:pPr>
      <w:r w:rsidRPr="005D2F70">
        <w:rPr>
          <w:b/>
          <w:bCs/>
          <w:szCs w:val="24"/>
          <w:u w:val="none"/>
          <w:lang w:eastAsia="lv-LV"/>
        </w:rPr>
        <w:t>Maksājumu grafiks dzīvokļa īpašuma “</w:t>
      </w:r>
      <w:proofErr w:type="spellStart"/>
      <w:r w:rsidRPr="005D2F70">
        <w:rPr>
          <w:b/>
          <w:bCs/>
          <w:szCs w:val="24"/>
          <w:u w:val="none"/>
          <w:lang w:eastAsia="lv-LV"/>
        </w:rPr>
        <w:t>Šķieneri</w:t>
      </w:r>
      <w:proofErr w:type="spellEnd"/>
      <w:r w:rsidRPr="005D2F70">
        <w:rPr>
          <w:b/>
          <w:bCs/>
          <w:szCs w:val="24"/>
          <w:u w:val="none"/>
          <w:lang w:eastAsia="lv-LV"/>
        </w:rPr>
        <w:t xml:space="preserve"> 9” – 1, </w:t>
      </w:r>
      <w:proofErr w:type="spellStart"/>
      <w:r w:rsidRPr="005D2F70">
        <w:rPr>
          <w:b/>
          <w:bCs/>
          <w:szCs w:val="24"/>
          <w:u w:val="none"/>
          <w:lang w:eastAsia="lv-LV"/>
        </w:rPr>
        <w:t>Šķieneros</w:t>
      </w:r>
      <w:proofErr w:type="spellEnd"/>
      <w:r w:rsidRPr="005D2F70">
        <w:rPr>
          <w:b/>
          <w:bCs/>
          <w:szCs w:val="24"/>
          <w:u w:val="none"/>
          <w:lang w:eastAsia="lv-LV"/>
        </w:rPr>
        <w:t>, Stradu pagastā, Gulbenes novadā, atsavināšanai</w:t>
      </w:r>
    </w:p>
    <w:tbl>
      <w:tblPr>
        <w:tblW w:w="9640" w:type="dxa"/>
        <w:tblInd w:w="-147" w:type="dxa"/>
        <w:tblLook w:val="04A0" w:firstRow="1" w:lastRow="0" w:firstColumn="1" w:lastColumn="0" w:noHBand="0" w:noVBand="1"/>
      </w:tblPr>
      <w:tblGrid>
        <w:gridCol w:w="1561"/>
        <w:gridCol w:w="1119"/>
        <w:gridCol w:w="1536"/>
        <w:gridCol w:w="1390"/>
        <w:gridCol w:w="1390"/>
        <w:gridCol w:w="1417"/>
        <w:gridCol w:w="1268"/>
      </w:tblGrid>
      <w:tr w:rsidR="005D2F70" w:rsidRPr="005D2F70" w14:paraId="687F03EC" w14:textId="77777777" w:rsidTr="00D90D60">
        <w:trPr>
          <w:trHeight w:val="600"/>
        </w:trPr>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181C"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Maksājuma termiņš</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2E7CD71E"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Valūta</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065577CA"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 xml:space="preserve">Neizmaksātā vērtība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17E1245A"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 xml:space="preserve">Izpirkuma maksājums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333C4B5E"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 xml:space="preserve">Procentu maksājums </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2B24113E"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 xml:space="preserve">Maksājums kopā </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21B644ED"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Dienu skaits</w:t>
            </w:r>
          </w:p>
        </w:tc>
      </w:tr>
      <w:tr w:rsidR="005D2F70" w:rsidRPr="005D2F70" w14:paraId="5CBE9FDF" w14:textId="77777777" w:rsidTr="00D90D60">
        <w:trPr>
          <w:trHeight w:val="300"/>
        </w:trPr>
        <w:tc>
          <w:tcPr>
            <w:tcW w:w="1561" w:type="dxa"/>
            <w:tcBorders>
              <w:top w:val="nil"/>
              <w:left w:val="single" w:sz="4" w:space="0" w:color="auto"/>
              <w:bottom w:val="nil"/>
              <w:right w:val="single" w:sz="4" w:space="0" w:color="auto"/>
            </w:tcBorders>
            <w:shd w:val="clear" w:color="auto" w:fill="auto"/>
            <w:noWrap/>
            <w:vAlign w:val="center"/>
            <w:hideMark/>
          </w:tcPr>
          <w:p w14:paraId="6BC66E0A"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27.06.2024.</w:t>
            </w:r>
          </w:p>
        </w:tc>
        <w:tc>
          <w:tcPr>
            <w:tcW w:w="1119" w:type="dxa"/>
            <w:tcBorders>
              <w:top w:val="nil"/>
              <w:left w:val="nil"/>
              <w:bottom w:val="single" w:sz="4" w:space="0" w:color="auto"/>
              <w:right w:val="single" w:sz="4" w:space="0" w:color="auto"/>
            </w:tcBorders>
            <w:shd w:val="clear" w:color="auto" w:fill="auto"/>
            <w:noWrap/>
            <w:vAlign w:val="center"/>
            <w:hideMark/>
          </w:tcPr>
          <w:p w14:paraId="367878C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6BD7F8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6ED1F15F"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400.00</w:t>
            </w:r>
          </w:p>
        </w:tc>
        <w:tc>
          <w:tcPr>
            <w:tcW w:w="1380" w:type="dxa"/>
            <w:tcBorders>
              <w:top w:val="nil"/>
              <w:left w:val="nil"/>
              <w:bottom w:val="single" w:sz="4" w:space="0" w:color="auto"/>
              <w:right w:val="single" w:sz="4" w:space="0" w:color="auto"/>
            </w:tcBorders>
            <w:shd w:val="clear" w:color="auto" w:fill="auto"/>
            <w:noWrap/>
            <w:vAlign w:val="center"/>
            <w:hideMark/>
          </w:tcPr>
          <w:p w14:paraId="0725C47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0</w:t>
            </w:r>
          </w:p>
        </w:tc>
        <w:tc>
          <w:tcPr>
            <w:tcW w:w="1407" w:type="dxa"/>
            <w:tcBorders>
              <w:top w:val="nil"/>
              <w:left w:val="nil"/>
              <w:bottom w:val="single" w:sz="4" w:space="0" w:color="auto"/>
              <w:right w:val="single" w:sz="4" w:space="0" w:color="auto"/>
            </w:tcBorders>
            <w:shd w:val="clear" w:color="auto" w:fill="auto"/>
            <w:noWrap/>
            <w:vAlign w:val="center"/>
            <w:hideMark/>
          </w:tcPr>
          <w:p w14:paraId="4EEF0C4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400.00</w:t>
            </w:r>
          </w:p>
        </w:tc>
        <w:tc>
          <w:tcPr>
            <w:tcW w:w="1268" w:type="dxa"/>
            <w:tcBorders>
              <w:top w:val="nil"/>
              <w:left w:val="nil"/>
              <w:bottom w:val="single" w:sz="4" w:space="0" w:color="auto"/>
              <w:right w:val="single" w:sz="4" w:space="0" w:color="auto"/>
            </w:tcBorders>
            <w:shd w:val="clear" w:color="auto" w:fill="auto"/>
            <w:noWrap/>
            <w:vAlign w:val="center"/>
            <w:hideMark/>
          </w:tcPr>
          <w:p w14:paraId="43B6F41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0</w:t>
            </w:r>
          </w:p>
        </w:tc>
      </w:tr>
      <w:tr w:rsidR="005D2F70" w:rsidRPr="005D2F70" w14:paraId="6729BC98"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8080A7A"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25.07.2024.</w:t>
            </w:r>
          </w:p>
        </w:tc>
        <w:tc>
          <w:tcPr>
            <w:tcW w:w="1119" w:type="dxa"/>
            <w:tcBorders>
              <w:top w:val="nil"/>
              <w:left w:val="nil"/>
              <w:bottom w:val="single" w:sz="4" w:space="0" w:color="auto"/>
              <w:right w:val="single" w:sz="4" w:space="0" w:color="auto"/>
            </w:tcBorders>
            <w:shd w:val="clear" w:color="auto" w:fill="auto"/>
            <w:noWrap/>
            <w:vAlign w:val="center"/>
            <w:hideMark/>
          </w:tcPr>
          <w:p w14:paraId="0786A35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335233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3400.00</w:t>
            </w:r>
          </w:p>
        </w:tc>
        <w:tc>
          <w:tcPr>
            <w:tcW w:w="1380" w:type="dxa"/>
            <w:tcBorders>
              <w:top w:val="nil"/>
              <w:left w:val="nil"/>
              <w:bottom w:val="single" w:sz="4" w:space="0" w:color="auto"/>
              <w:right w:val="single" w:sz="4" w:space="0" w:color="auto"/>
            </w:tcBorders>
            <w:shd w:val="clear" w:color="auto" w:fill="auto"/>
            <w:noWrap/>
            <w:vAlign w:val="center"/>
            <w:hideMark/>
          </w:tcPr>
          <w:p w14:paraId="3894A9F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A48DF9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15.87</w:t>
            </w:r>
          </w:p>
        </w:tc>
        <w:tc>
          <w:tcPr>
            <w:tcW w:w="1407" w:type="dxa"/>
            <w:tcBorders>
              <w:top w:val="nil"/>
              <w:left w:val="nil"/>
              <w:bottom w:val="single" w:sz="4" w:space="0" w:color="auto"/>
              <w:right w:val="single" w:sz="4" w:space="0" w:color="auto"/>
            </w:tcBorders>
            <w:shd w:val="clear" w:color="auto" w:fill="auto"/>
            <w:noWrap/>
            <w:vAlign w:val="center"/>
            <w:hideMark/>
          </w:tcPr>
          <w:p w14:paraId="18B6778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110.31</w:t>
            </w:r>
          </w:p>
        </w:tc>
        <w:tc>
          <w:tcPr>
            <w:tcW w:w="1268" w:type="dxa"/>
            <w:tcBorders>
              <w:top w:val="nil"/>
              <w:left w:val="nil"/>
              <w:bottom w:val="single" w:sz="4" w:space="0" w:color="auto"/>
              <w:right w:val="single" w:sz="4" w:space="0" w:color="auto"/>
            </w:tcBorders>
            <w:shd w:val="clear" w:color="auto" w:fill="auto"/>
            <w:noWrap/>
            <w:vAlign w:val="center"/>
            <w:hideMark/>
          </w:tcPr>
          <w:p w14:paraId="2B1531F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28</w:t>
            </w:r>
          </w:p>
        </w:tc>
      </w:tr>
      <w:tr w:rsidR="005D2F70" w:rsidRPr="005D2F70" w14:paraId="0A0A6359"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7350F73"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25.08.2024.</w:t>
            </w:r>
          </w:p>
        </w:tc>
        <w:tc>
          <w:tcPr>
            <w:tcW w:w="1119" w:type="dxa"/>
            <w:tcBorders>
              <w:top w:val="nil"/>
              <w:left w:val="nil"/>
              <w:bottom w:val="single" w:sz="4" w:space="0" w:color="auto"/>
              <w:right w:val="single" w:sz="4" w:space="0" w:color="auto"/>
            </w:tcBorders>
            <w:shd w:val="clear" w:color="auto" w:fill="auto"/>
            <w:noWrap/>
            <w:vAlign w:val="center"/>
            <w:hideMark/>
          </w:tcPr>
          <w:p w14:paraId="599E8EC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2D79C7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3305.56</w:t>
            </w:r>
          </w:p>
        </w:tc>
        <w:tc>
          <w:tcPr>
            <w:tcW w:w="1380" w:type="dxa"/>
            <w:tcBorders>
              <w:top w:val="nil"/>
              <w:left w:val="nil"/>
              <w:bottom w:val="single" w:sz="4" w:space="0" w:color="auto"/>
              <w:right w:val="single" w:sz="4" w:space="0" w:color="auto"/>
            </w:tcBorders>
            <w:shd w:val="clear" w:color="auto" w:fill="auto"/>
            <w:noWrap/>
            <w:vAlign w:val="center"/>
            <w:hideMark/>
          </w:tcPr>
          <w:p w14:paraId="149A61F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1AD075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17.08</w:t>
            </w:r>
          </w:p>
        </w:tc>
        <w:tc>
          <w:tcPr>
            <w:tcW w:w="1407" w:type="dxa"/>
            <w:tcBorders>
              <w:top w:val="nil"/>
              <w:left w:val="nil"/>
              <w:bottom w:val="single" w:sz="4" w:space="0" w:color="auto"/>
              <w:right w:val="single" w:sz="4" w:space="0" w:color="auto"/>
            </w:tcBorders>
            <w:shd w:val="clear" w:color="auto" w:fill="auto"/>
            <w:noWrap/>
            <w:vAlign w:val="center"/>
            <w:hideMark/>
          </w:tcPr>
          <w:p w14:paraId="65FE65F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111.52</w:t>
            </w:r>
          </w:p>
        </w:tc>
        <w:tc>
          <w:tcPr>
            <w:tcW w:w="1268" w:type="dxa"/>
            <w:tcBorders>
              <w:top w:val="nil"/>
              <w:left w:val="nil"/>
              <w:bottom w:val="single" w:sz="4" w:space="0" w:color="auto"/>
              <w:right w:val="single" w:sz="4" w:space="0" w:color="auto"/>
            </w:tcBorders>
            <w:shd w:val="clear" w:color="auto" w:fill="auto"/>
            <w:noWrap/>
            <w:vAlign w:val="center"/>
            <w:hideMark/>
          </w:tcPr>
          <w:p w14:paraId="6B99E59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7D6B6BB1"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B920082"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25.09.2024.</w:t>
            </w:r>
          </w:p>
        </w:tc>
        <w:tc>
          <w:tcPr>
            <w:tcW w:w="1119" w:type="dxa"/>
            <w:tcBorders>
              <w:top w:val="nil"/>
              <w:left w:val="nil"/>
              <w:bottom w:val="single" w:sz="4" w:space="0" w:color="auto"/>
              <w:right w:val="single" w:sz="4" w:space="0" w:color="auto"/>
            </w:tcBorders>
            <w:shd w:val="clear" w:color="auto" w:fill="auto"/>
            <w:noWrap/>
            <w:vAlign w:val="center"/>
            <w:hideMark/>
          </w:tcPr>
          <w:p w14:paraId="3B2A576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2675AD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3211.12</w:t>
            </w:r>
          </w:p>
        </w:tc>
        <w:tc>
          <w:tcPr>
            <w:tcW w:w="1380" w:type="dxa"/>
            <w:tcBorders>
              <w:top w:val="nil"/>
              <w:left w:val="nil"/>
              <w:bottom w:val="single" w:sz="4" w:space="0" w:color="auto"/>
              <w:right w:val="single" w:sz="4" w:space="0" w:color="auto"/>
            </w:tcBorders>
            <w:shd w:val="clear" w:color="auto" w:fill="auto"/>
            <w:noWrap/>
            <w:vAlign w:val="center"/>
            <w:hideMark/>
          </w:tcPr>
          <w:p w14:paraId="3214B6D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FB6E33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16.59</w:t>
            </w:r>
          </w:p>
        </w:tc>
        <w:tc>
          <w:tcPr>
            <w:tcW w:w="1407" w:type="dxa"/>
            <w:tcBorders>
              <w:top w:val="nil"/>
              <w:left w:val="nil"/>
              <w:bottom w:val="single" w:sz="4" w:space="0" w:color="auto"/>
              <w:right w:val="single" w:sz="4" w:space="0" w:color="auto"/>
            </w:tcBorders>
            <w:shd w:val="clear" w:color="auto" w:fill="auto"/>
            <w:noWrap/>
            <w:vAlign w:val="center"/>
            <w:hideMark/>
          </w:tcPr>
          <w:p w14:paraId="0637AD0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111.03</w:t>
            </w:r>
          </w:p>
        </w:tc>
        <w:tc>
          <w:tcPr>
            <w:tcW w:w="1268" w:type="dxa"/>
            <w:tcBorders>
              <w:top w:val="nil"/>
              <w:left w:val="nil"/>
              <w:bottom w:val="single" w:sz="4" w:space="0" w:color="auto"/>
              <w:right w:val="single" w:sz="4" w:space="0" w:color="auto"/>
            </w:tcBorders>
            <w:shd w:val="clear" w:color="auto" w:fill="auto"/>
            <w:noWrap/>
            <w:vAlign w:val="center"/>
            <w:hideMark/>
          </w:tcPr>
          <w:p w14:paraId="20F54BD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4ED9C156"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D0F576B"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25.10.2024.</w:t>
            </w:r>
          </w:p>
        </w:tc>
        <w:tc>
          <w:tcPr>
            <w:tcW w:w="1119" w:type="dxa"/>
            <w:tcBorders>
              <w:top w:val="nil"/>
              <w:left w:val="nil"/>
              <w:bottom w:val="single" w:sz="4" w:space="0" w:color="auto"/>
              <w:right w:val="single" w:sz="4" w:space="0" w:color="auto"/>
            </w:tcBorders>
            <w:shd w:val="clear" w:color="auto" w:fill="auto"/>
            <w:noWrap/>
            <w:vAlign w:val="center"/>
            <w:hideMark/>
          </w:tcPr>
          <w:p w14:paraId="70996FE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967989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3116.68</w:t>
            </w:r>
          </w:p>
        </w:tc>
        <w:tc>
          <w:tcPr>
            <w:tcW w:w="1380" w:type="dxa"/>
            <w:tcBorders>
              <w:top w:val="nil"/>
              <w:left w:val="nil"/>
              <w:bottom w:val="single" w:sz="4" w:space="0" w:color="auto"/>
              <w:right w:val="single" w:sz="4" w:space="0" w:color="auto"/>
            </w:tcBorders>
            <w:shd w:val="clear" w:color="auto" w:fill="auto"/>
            <w:noWrap/>
            <w:vAlign w:val="center"/>
            <w:hideMark/>
          </w:tcPr>
          <w:p w14:paraId="2655830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990FA9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15.58</w:t>
            </w:r>
          </w:p>
        </w:tc>
        <w:tc>
          <w:tcPr>
            <w:tcW w:w="1407" w:type="dxa"/>
            <w:tcBorders>
              <w:top w:val="nil"/>
              <w:left w:val="nil"/>
              <w:bottom w:val="single" w:sz="4" w:space="0" w:color="auto"/>
              <w:right w:val="single" w:sz="4" w:space="0" w:color="auto"/>
            </w:tcBorders>
            <w:shd w:val="clear" w:color="auto" w:fill="auto"/>
            <w:noWrap/>
            <w:vAlign w:val="center"/>
            <w:hideMark/>
          </w:tcPr>
          <w:p w14:paraId="09EA322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110.02</w:t>
            </w:r>
          </w:p>
        </w:tc>
        <w:tc>
          <w:tcPr>
            <w:tcW w:w="1268" w:type="dxa"/>
            <w:tcBorders>
              <w:top w:val="nil"/>
              <w:left w:val="nil"/>
              <w:bottom w:val="single" w:sz="4" w:space="0" w:color="auto"/>
              <w:right w:val="single" w:sz="4" w:space="0" w:color="auto"/>
            </w:tcBorders>
            <w:shd w:val="clear" w:color="auto" w:fill="auto"/>
            <w:noWrap/>
            <w:vAlign w:val="center"/>
            <w:hideMark/>
          </w:tcPr>
          <w:p w14:paraId="7893881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3C5B9E43"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2DAE360"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25.11.2024.</w:t>
            </w:r>
          </w:p>
        </w:tc>
        <w:tc>
          <w:tcPr>
            <w:tcW w:w="1119" w:type="dxa"/>
            <w:tcBorders>
              <w:top w:val="nil"/>
              <w:left w:val="nil"/>
              <w:bottom w:val="single" w:sz="4" w:space="0" w:color="auto"/>
              <w:right w:val="single" w:sz="4" w:space="0" w:color="auto"/>
            </w:tcBorders>
            <w:shd w:val="clear" w:color="auto" w:fill="auto"/>
            <w:noWrap/>
            <w:vAlign w:val="center"/>
            <w:hideMark/>
          </w:tcPr>
          <w:p w14:paraId="7251994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F7192C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3022.24</w:t>
            </w:r>
          </w:p>
        </w:tc>
        <w:tc>
          <w:tcPr>
            <w:tcW w:w="1380" w:type="dxa"/>
            <w:tcBorders>
              <w:top w:val="nil"/>
              <w:left w:val="nil"/>
              <w:bottom w:val="single" w:sz="4" w:space="0" w:color="auto"/>
              <w:right w:val="single" w:sz="4" w:space="0" w:color="auto"/>
            </w:tcBorders>
            <w:shd w:val="clear" w:color="auto" w:fill="auto"/>
            <w:noWrap/>
            <w:vAlign w:val="center"/>
            <w:hideMark/>
          </w:tcPr>
          <w:p w14:paraId="0319BF3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DC9FE7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15.61</w:t>
            </w:r>
          </w:p>
        </w:tc>
        <w:tc>
          <w:tcPr>
            <w:tcW w:w="1407" w:type="dxa"/>
            <w:tcBorders>
              <w:top w:val="nil"/>
              <w:left w:val="nil"/>
              <w:bottom w:val="single" w:sz="4" w:space="0" w:color="auto"/>
              <w:right w:val="single" w:sz="4" w:space="0" w:color="auto"/>
            </w:tcBorders>
            <w:shd w:val="clear" w:color="auto" w:fill="auto"/>
            <w:noWrap/>
            <w:vAlign w:val="center"/>
            <w:hideMark/>
          </w:tcPr>
          <w:p w14:paraId="193418B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110.05</w:t>
            </w:r>
          </w:p>
        </w:tc>
        <w:tc>
          <w:tcPr>
            <w:tcW w:w="1268" w:type="dxa"/>
            <w:tcBorders>
              <w:top w:val="nil"/>
              <w:left w:val="nil"/>
              <w:bottom w:val="single" w:sz="4" w:space="0" w:color="auto"/>
              <w:right w:val="single" w:sz="4" w:space="0" w:color="auto"/>
            </w:tcBorders>
            <w:shd w:val="clear" w:color="auto" w:fill="auto"/>
            <w:noWrap/>
            <w:vAlign w:val="center"/>
            <w:hideMark/>
          </w:tcPr>
          <w:p w14:paraId="7EA5DEA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49529A18"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1D331E7"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25.12.2024.</w:t>
            </w:r>
          </w:p>
        </w:tc>
        <w:tc>
          <w:tcPr>
            <w:tcW w:w="1119" w:type="dxa"/>
            <w:tcBorders>
              <w:top w:val="nil"/>
              <w:left w:val="nil"/>
              <w:bottom w:val="single" w:sz="4" w:space="0" w:color="auto"/>
              <w:right w:val="single" w:sz="4" w:space="0" w:color="auto"/>
            </w:tcBorders>
            <w:shd w:val="clear" w:color="auto" w:fill="auto"/>
            <w:noWrap/>
            <w:vAlign w:val="center"/>
            <w:hideMark/>
          </w:tcPr>
          <w:p w14:paraId="3E2E424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FB1BC6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2927.80</w:t>
            </w:r>
          </w:p>
        </w:tc>
        <w:tc>
          <w:tcPr>
            <w:tcW w:w="1380" w:type="dxa"/>
            <w:tcBorders>
              <w:top w:val="nil"/>
              <w:left w:val="nil"/>
              <w:bottom w:val="single" w:sz="4" w:space="0" w:color="auto"/>
              <w:right w:val="single" w:sz="4" w:space="0" w:color="auto"/>
            </w:tcBorders>
            <w:shd w:val="clear" w:color="auto" w:fill="auto"/>
            <w:noWrap/>
            <w:vAlign w:val="center"/>
            <w:hideMark/>
          </w:tcPr>
          <w:p w14:paraId="30961CC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9DBCCB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5048BBE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115D74B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4F65F96F"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0EE64DD"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25.01.2025.</w:t>
            </w:r>
          </w:p>
        </w:tc>
        <w:tc>
          <w:tcPr>
            <w:tcW w:w="1119" w:type="dxa"/>
            <w:tcBorders>
              <w:top w:val="nil"/>
              <w:left w:val="nil"/>
              <w:bottom w:val="single" w:sz="4" w:space="0" w:color="auto"/>
              <w:right w:val="single" w:sz="4" w:space="0" w:color="auto"/>
            </w:tcBorders>
            <w:shd w:val="clear" w:color="auto" w:fill="auto"/>
            <w:noWrap/>
            <w:vAlign w:val="center"/>
            <w:hideMark/>
          </w:tcPr>
          <w:p w14:paraId="54A0131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C09BBB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2833.36</w:t>
            </w:r>
          </w:p>
        </w:tc>
        <w:tc>
          <w:tcPr>
            <w:tcW w:w="1380" w:type="dxa"/>
            <w:tcBorders>
              <w:top w:val="nil"/>
              <w:left w:val="nil"/>
              <w:bottom w:val="single" w:sz="4" w:space="0" w:color="auto"/>
              <w:right w:val="single" w:sz="4" w:space="0" w:color="auto"/>
            </w:tcBorders>
            <w:shd w:val="clear" w:color="auto" w:fill="auto"/>
            <w:noWrap/>
            <w:vAlign w:val="center"/>
            <w:hideMark/>
          </w:tcPr>
          <w:p w14:paraId="3C7336A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B051A2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7DC8664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0C08F9D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2CAABDE9"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61EFDFB"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25.02.2025.</w:t>
            </w:r>
          </w:p>
        </w:tc>
        <w:tc>
          <w:tcPr>
            <w:tcW w:w="1119" w:type="dxa"/>
            <w:tcBorders>
              <w:top w:val="nil"/>
              <w:left w:val="nil"/>
              <w:bottom w:val="single" w:sz="4" w:space="0" w:color="auto"/>
              <w:right w:val="single" w:sz="4" w:space="0" w:color="auto"/>
            </w:tcBorders>
            <w:shd w:val="clear" w:color="auto" w:fill="auto"/>
            <w:noWrap/>
            <w:vAlign w:val="center"/>
            <w:hideMark/>
          </w:tcPr>
          <w:p w14:paraId="3E0233D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58AA42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2738.92</w:t>
            </w:r>
          </w:p>
        </w:tc>
        <w:tc>
          <w:tcPr>
            <w:tcW w:w="1380" w:type="dxa"/>
            <w:tcBorders>
              <w:top w:val="nil"/>
              <w:left w:val="nil"/>
              <w:bottom w:val="single" w:sz="4" w:space="0" w:color="auto"/>
              <w:right w:val="single" w:sz="4" w:space="0" w:color="auto"/>
            </w:tcBorders>
            <w:shd w:val="clear" w:color="auto" w:fill="auto"/>
            <w:noWrap/>
            <w:vAlign w:val="center"/>
            <w:hideMark/>
          </w:tcPr>
          <w:p w14:paraId="62C8541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A4EF42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14.15</w:t>
            </w:r>
          </w:p>
        </w:tc>
        <w:tc>
          <w:tcPr>
            <w:tcW w:w="1407" w:type="dxa"/>
            <w:tcBorders>
              <w:top w:val="nil"/>
              <w:left w:val="nil"/>
              <w:bottom w:val="single" w:sz="4" w:space="0" w:color="auto"/>
              <w:right w:val="single" w:sz="4" w:space="0" w:color="auto"/>
            </w:tcBorders>
            <w:shd w:val="clear" w:color="auto" w:fill="auto"/>
            <w:noWrap/>
            <w:vAlign w:val="center"/>
            <w:hideMark/>
          </w:tcPr>
          <w:p w14:paraId="01F9A1C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108.59</w:t>
            </w:r>
          </w:p>
        </w:tc>
        <w:tc>
          <w:tcPr>
            <w:tcW w:w="1268" w:type="dxa"/>
            <w:tcBorders>
              <w:top w:val="nil"/>
              <w:left w:val="nil"/>
              <w:bottom w:val="single" w:sz="4" w:space="0" w:color="auto"/>
              <w:right w:val="single" w:sz="4" w:space="0" w:color="auto"/>
            </w:tcBorders>
            <w:shd w:val="clear" w:color="auto" w:fill="auto"/>
            <w:noWrap/>
            <w:vAlign w:val="center"/>
            <w:hideMark/>
          </w:tcPr>
          <w:p w14:paraId="60BF79A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2E9CA877"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D444DA4"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25.03.2025.</w:t>
            </w:r>
          </w:p>
        </w:tc>
        <w:tc>
          <w:tcPr>
            <w:tcW w:w="1119" w:type="dxa"/>
            <w:tcBorders>
              <w:top w:val="nil"/>
              <w:left w:val="nil"/>
              <w:bottom w:val="single" w:sz="4" w:space="0" w:color="auto"/>
              <w:right w:val="single" w:sz="4" w:space="0" w:color="auto"/>
            </w:tcBorders>
            <w:shd w:val="clear" w:color="auto" w:fill="auto"/>
            <w:noWrap/>
            <w:vAlign w:val="center"/>
            <w:hideMark/>
          </w:tcPr>
          <w:p w14:paraId="306356AF"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E0143B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2644.48</w:t>
            </w:r>
          </w:p>
        </w:tc>
        <w:tc>
          <w:tcPr>
            <w:tcW w:w="1380" w:type="dxa"/>
            <w:tcBorders>
              <w:top w:val="nil"/>
              <w:left w:val="nil"/>
              <w:bottom w:val="single" w:sz="4" w:space="0" w:color="auto"/>
              <w:right w:val="single" w:sz="4" w:space="0" w:color="auto"/>
            </w:tcBorders>
            <w:shd w:val="clear" w:color="auto" w:fill="auto"/>
            <w:noWrap/>
            <w:vAlign w:val="center"/>
            <w:hideMark/>
          </w:tcPr>
          <w:p w14:paraId="418F18D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9B9093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12.34</w:t>
            </w:r>
          </w:p>
        </w:tc>
        <w:tc>
          <w:tcPr>
            <w:tcW w:w="1407" w:type="dxa"/>
            <w:tcBorders>
              <w:top w:val="nil"/>
              <w:left w:val="nil"/>
              <w:bottom w:val="single" w:sz="4" w:space="0" w:color="auto"/>
              <w:right w:val="single" w:sz="4" w:space="0" w:color="auto"/>
            </w:tcBorders>
            <w:shd w:val="clear" w:color="auto" w:fill="auto"/>
            <w:noWrap/>
            <w:vAlign w:val="center"/>
            <w:hideMark/>
          </w:tcPr>
          <w:p w14:paraId="3AA22D6F"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106.78</w:t>
            </w:r>
          </w:p>
        </w:tc>
        <w:tc>
          <w:tcPr>
            <w:tcW w:w="1268" w:type="dxa"/>
            <w:tcBorders>
              <w:top w:val="nil"/>
              <w:left w:val="nil"/>
              <w:bottom w:val="single" w:sz="4" w:space="0" w:color="auto"/>
              <w:right w:val="single" w:sz="4" w:space="0" w:color="auto"/>
            </w:tcBorders>
            <w:shd w:val="clear" w:color="auto" w:fill="auto"/>
            <w:noWrap/>
            <w:vAlign w:val="center"/>
            <w:hideMark/>
          </w:tcPr>
          <w:p w14:paraId="7AB5E19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28</w:t>
            </w:r>
          </w:p>
        </w:tc>
      </w:tr>
      <w:tr w:rsidR="005D2F70" w:rsidRPr="005D2F70" w14:paraId="20963ADE"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AF796B3"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25.04.2025.</w:t>
            </w:r>
          </w:p>
        </w:tc>
        <w:tc>
          <w:tcPr>
            <w:tcW w:w="1119" w:type="dxa"/>
            <w:tcBorders>
              <w:top w:val="nil"/>
              <w:left w:val="nil"/>
              <w:bottom w:val="single" w:sz="4" w:space="0" w:color="auto"/>
              <w:right w:val="single" w:sz="4" w:space="0" w:color="auto"/>
            </w:tcBorders>
            <w:shd w:val="clear" w:color="auto" w:fill="auto"/>
            <w:noWrap/>
            <w:vAlign w:val="center"/>
            <w:hideMark/>
          </w:tcPr>
          <w:p w14:paraId="175D371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E16E33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2550.04</w:t>
            </w:r>
          </w:p>
        </w:tc>
        <w:tc>
          <w:tcPr>
            <w:tcW w:w="1380" w:type="dxa"/>
            <w:tcBorders>
              <w:top w:val="nil"/>
              <w:left w:val="nil"/>
              <w:bottom w:val="single" w:sz="4" w:space="0" w:color="auto"/>
              <w:right w:val="single" w:sz="4" w:space="0" w:color="auto"/>
            </w:tcBorders>
            <w:shd w:val="clear" w:color="auto" w:fill="auto"/>
            <w:noWrap/>
            <w:vAlign w:val="center"/>
            <w:hideMark/>
          </w:tcPr>
          <w:p w14:paraId="7F18875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B0D92F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13.18</w:t>
            </w:r>
          </w:p>
        </w:tc>
        <w:tc>
          <w:tcPr>
            <w:tcW w:w="1407" w:type="dxa"/>
            <w:tcBorders>
              <w:top w:val="nil"/>
              <w:left w:val="nil"/>
              <w:bottom w:val="single" w:sz="4" w:space="0" w:color="auto"/>
              <w:right w:val="single" w:sz="4" w:space="0" w:color="auto"/>
            </w:tcBorders>
            <w:shd w:val="clear" w:color="auto" w:fill="auto"/>
            <w:noWrap/>
            <w:vAlign w:val="center"/>
            <w:hideMark/>
          </w:tcPr>
          <w:p w14:paraId="02CCC12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107.62</w:t>
            </w:r>
          </w:p>
        </w:tc>
        <w:tc>
          <w:tcPr>
            <w:tcW w:w="1268" w:type="dxa"/>
            <w:tcBorders>
              <w:top w:val="nil"/>
              <w:left w:val="nil"/>
              <w:bottom w:val="single" w:sz="4" w:space="0" w:color="auto"/>
              <w:right w:val="single" w:sz="4" w:space="0" w:color="auto"/>
            </w:tcBorders>
            <w:shd w:val="clear" w:color="auto" w:fill="auto"/>
            <w:noWrap/>
            <w:vAlign w:val="center"/>
            <w:hideMark/>
          </w:tcPr>
          <w:p w14:paraId="041B263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50410627"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E5D1F2C"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25.05.2025.</w:t>
            </w:r>
          </w:p>
        </w:tc>
        <w:tc>
          <w:tcPr>
            <w:tcW w:w="1119" w:type="dxa"/>
            <w:tcBorders>
              <w:top w:val="nil"/>
              <w:left w:val="nil"/>
              <w:bottom w:val="single" w:sz="4" w:space="0" w:color="auto"/>
              <w:right w:val="single" w:sz="4" w:space="0" w:color="auto"/>
            </w:tcBorders>
            <w:shd w:val="clear" w:color="auto" w:fill="auto"/>
            <w:noWrap/>
            <w:vAlign w:val="center"/>
            <w:hideMark/>
          </w:tcPr>
          <w:p w14:paraId="15819EF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8BCE9F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2455.60</w:t>
            </w:r>
          </w:p>
        </w:tc>
        <w:tc>
          <w:tcPr>
            <w:tcW w:w="1380" w:type="dxa"/>
            <w:tcBorders>
              <w:top w:val="nil"/>
              <w:left w:val="nil"/>
              <w:bottom w:val="single" w:sz="4" w:space="0" w:color="auto"/>
              <w:right w:val="single" w:sz="4" w:space="0" w:color="auto"/>
            </w:tcBorders>
            <w:shd w:val="clear" w:color="auto" w:fill="auto"/>
            <w:noWrap/>
            <w:vAlign w:val="center"/>
            <w:hideMark/>
          </w:tcPr>
          <w:p w14:paraId="72694A7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C5B13A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12.28</w:t>
            </w:r>
          </w:p>
        </w:tc>
        <w:tc>
          <w:tcPr>
            <w:tcW w:w="1407" w:type="dxa"/>
            <w:tcBorders>
              <w:top w:val="nil"/>
              <w:left w:val="nil"/>
              <w:bottom w:val="single" w:sz="4" w:space="0" w:color="auto"/>
              <w:right w:val="single" w:sz="4" w:space="0" w:color="auto"/>
            </w:tcBorders>
            <w:shd w:val="clear" w:color="auto" w:fill="auto"/>
            <w:noWrap/>
            <w:vAlign w:val="center"/>
            <w:hideMark/>
          </w:tcPr>
          <w:p w14:paraId="5D0E6FF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106.72</w:t>
            </w:r>
          </w:p>
        </w:tc>
        <w:tc>
          <w:tcPr>
            <w:tcW w:w="1268" w:type="dxa"/>
            <w:tcBorders>
              <w:top w:val="nil"/>
              <w:left w:val="nil"/>
              <w:bottom w:val="single" w:sz="4" w:space="0" w:color="auto"/>
              <w:right w:val="single" w:sz="4" w:space="0" w:color="auto"/>
            </w:tcBorders>
            <w:shd w:val="clear" w:color="auto" w:fill="auto"/>
            <w:noWrap/>
            <w:vAlign w:val="center"/>
            <w:hideMark/>
          </w:tcPr>
          <w:p w14:paraId="0DE9752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3EC71740"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995F8F5"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25.06.2025.</w:t>
            </w:r>
          </w:p>
        </w:tc>
        <w:tc>
          <w:tcPr>
            <w:tcW w:w="1119" w:type="dxa"/>
            <w:tcBorders>
              <w:top w:val="nil"/>
              <w:left w:val="nil"/>
              <w:bottom w:val="single" w:sz="4" w:space="0" w:color="auto"/>
              <w:right w:val="single" w:sz="4" w:space="0" w:color="auto"/>
            </w:tcBorders>
            <w:shd w:val="clear" w:color="auto" w:fill="auto"/>
            <w:noWrap/>
            <w:vAlign w:val="center"/>
            <w:hideMark/>
          </w:tcPr>
          <w:p w14:paraId="397CB35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FF8A60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2361.16</w:t>
            </w:r>
          </w:p>
        </w:tc>
        <w:tc>
          <w:tcPr>
            <w:tcW w:w="1380" w:type="dxa"/>
            <w:tcBorders>
              <w:top w:val="nil"/>
              <w:left w:val="nil"/>
              <w:bottom w:val="single" w:sz="4" w:space="0" w:color="auto"/>
              <w:right w:val="single" w:sz="4" w:space="0" w:color="auto"/>
            </w:tcBorders>
            <w:shd w:val="clear" w:color="auto" w:fill="auto"/>
            <w:noWrap/>
            <w:vAlign w:val="center"/>
            <w:hideMark/>
          </w:tcPr>
          <w:p w14:paraId="01067F2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149244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12.20</w:t>
            </w:r>
          </w:p>
        </w:tc>
        <w:tc>
          <w:tcPr>
            <w:tcW w:w="1407" w:type="dxa"/>
            <w:tcBorders>
              <w:top w:val="nil"/>
              <w:left w:val="nil"/>
              <w:bottom w:val="single" w:sz="4" w:space="0" w:color="auto"/>
              <w:right w:val="single" w:sz="4" w:space="0" w:color="auto"/>
            </w:tcBorders>
            <w:shd w:val="clear" w:color="auto" w:fill="auto"/>
            <w:noWrap/>
            <w:vAlign w:val="center"/>
            <w:hideMark/>
          </w:tcPr>
          <w:p w14:paraId="1E01B69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106.64</w:t>
            </w:r>
          </w:p>
        </w:tc>
        <w:tc>
          <w:tcPr>
            <w:tcW w:w="1268" w:type="dxa"/>
            <w:tcBorders>
              <w:top w:val="nil"/>
              <w:left w:val="nil"/>
              <w:bottom w:val="single" w:sz="4" w:space="0" w:color="auto"/>
              <w:right w:val="single" w:sz="4" w:space="0" w:color="auto"/>
            </w:tcBorders>
            <w:shd w:val="clear" w:color="auto" w:fill="auto"/>
            <w:noWrap/>
            <w:vAlign w:val="center"/>
            <w:hideMark/>
          </w:tcPr>
          <w:p w14:paraId="42C5F14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0F9CD258"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6D3CAE3"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25.07.2025.</w:t>
            </w:r>
          </w:p>
        </w:tc>
        <w:tc>
          <w:tcPr>
            <w:tcW w:w="1119" w:type="dxa"/>
            <w:tcBorders>
              <w:top w:val="nil"/>
              <w:left w:val="nil"/>
              <w:bottom w:val="single" w:sz="4" w:space="0" w:color="auto"/>
              <w:right w:val="single" w:sz="4" w:space="0" w:color="auto"/>
            </w:tcBorders>
            <w:shd w:val="clear" w:color="auto" w:fill="auto"/>
            <w:noWrap/>
            <w:vAlign w:val="center"/>
            <w:hideMark/>
          </w:tcPr>
          <w:p w14:paraId="361B621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38F27D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2266.72</w:t>
            </w:r>
          </w:p>
        </w:tc>
        <w:tc>
          <w:tcPr>
            <w:tcW w:w="1380" w:type="dxa"/>
            <w:tcBorders>
              <w:top w:val="nil"/>
              <w:left w:val="nil"/>
              <w:bottom w:val="single" w:sz="4" w:space="0" w:color="auto"/>
              <w:right w:val="single" w:sz="4" w:space="0" w:color="auto"/>
            </w:tcBorders>
            <w:shd w:val="clear" w:color="auto" w:fill="auto"/>
            <w:noWrap/>
            <w:vAlign w:val="center"/>
            <w:hideMark/>
          </w:tcPr>
          <w:p w14:paraId="35F7EC8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33A8C5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11.33</w:t>
            </w:r>
          </w:p>
        </w:tc>
        <w:tc>
          <w:tcPr>
            <w:tcW w:w="1407" w:type="dxa"/>
            <w:tcBorders>
              <w:top w:val="nil"/>
              <w:left w:val="nil"/>
              <w:bottom w:val="single" w:sz="4" w:space="0" w:color="auto"/>
              <w:right w:val="single" w:sz="4" w:space="0" w:color="auto"/>
            </w:tcBorders>
            <w:shd w:val="clear" w:color="auto" w:fill="auto"/>
            <w:noWrap/>
            <w:vAlign w:val="center"/>
            <w:hideMark/>
          </w:tcPr>
          <w:p w14:paraId="78273C3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105.77</w:t>
            </w:r>
          </w:p>
        </w:tc>
        <w:tc>
          <w:tcPr>
            <w:tcW w:w="1268" w:type="dxa"/>
            <w:tcBorders>
              <w:top w:val="nil"/>
              <w:left w:val="nil"/>
              <w:bottom w:val="single" w:sz="4" w:space="0" w:color="auto"/>
              <w:right w:val="single" w:sz="4" w:space="0" w:color="auto"/>
            </w:tcBorders>
            <w:shd w:val="clear" w:color="auto" w:fill="auto"/>
            <w:noWrap/>
            <w:vAlign w:val="center"/>
            <w:hideMark/>
          </w:tcPr>
          <w:p w14:paraId="143D52C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41830D2F"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E3E22BC"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25.08.2025.</w:t>
            </w:r>
          </w:p>
        </w:tc>
        <w:tc>
          <w:tcPr>
            <w:tcW w:w="1119" w:type="dxa"/>
            <w:tcBorders>
              <w:top w:val="nil"/>
              <w:left w:val="nil"/>
              <w:bottom w:val="single" w:sz="4" w:space="0" w:color="auto"/>
              <w:right w:val="single" w:sz="4" w:space="0" w:color="auto"/>
            </w:tcBorders>
            <w:shd w:val="clear" w:color="auto" w:fill="auto"/>
            <w:noWrap/>
            <w:vAlign w:val="center"/>
            <w:hideMark/>
          </w:tcPr>
          <w:p w14:paraId="00C7329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4EC3F0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2172.28</w:t>
            </w:r>
          </w:p>
        </w:tc>
        <w:tc>
          <w:tcPr>
            <w:tcW w:w="1380" w:type="dxa"/>
            <w:tcBorders>
              <w:top w:val="nil"/>
              <w:left w:val="nil"/>
              <w:bottom w:val="single" w:sz="4" w:space="0" w:color="auto"/>
              <w:right w:val="single" w:sz="4" w:space="0" w:color="auto"/>
            </w:tcBorders>
            <w:shd w:val="clear" w:color="auto" w:fill="auto"/>
            <w:noWrap/>
            <w:vAlign w:val="center"/>
            <w:hideMark/>
          </w:tcPr>
          <w:p w14:paraId="263A61D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8C8049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11.22</w:t>
            </w:r>
          </w:p>
        </w:tc>
        <w:tc>
          <w:tcPr>
            <w:tcW w:w="1407" w:type="dxa"/>
            <w:tcBorders>
              <w:top w:val="nil"/>
              <w:left w:val="nil"/>
              <w:bottom w:val="single" w:sz="4" w:space="0" w:color="auto"/>
              <w:right w:val="single" w:sz="4" w:space="0" w:color="auto"/>
            </w:tcBorders>
            <w:shd w:val="clear" w:color="auto" w:fill="auto"/>
            <w:noWrap/>
            <w:vAlign w:val="center"/>
            <w:hideMark/>
          </w:tcPr>
          <w:p w14:paraId="1C65EBE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105.66</w:t>
            </w:r>
          </w:p>
        </w:tc>
        <w:tc>
          <w:tcPr>
            <w:tcW w:w="1268" w:type="dxa"/>
            <w:tcBorders>
              <w:top w:val="nil"/>
              <w:left w:val="nil"/>
              <w:bottom w:val="single" w:sz="4" w:space="0" w:color="auto"/>
              <w:right w:val="single" w:sz="4" w:space="0" w:color="auto"/>
            </w:tcBorders>
            <w:shd w:val="clear" w:color="auto" w:fill="auto"/>
            <w:noWrap/>
            <w:vAlign w:val="center"/>
            <w:hideMark/>
          </w:tcPr>
          <w:p w14:paraId="0D16DF5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3311B757"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B9D9239"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25.09.2025.</w:t>
            </w:r>
          </w:p>
        </w:tc>
        <w:tc>
          <w:tcPr>
            <w:tcW w:w="1119" w:type="dxa"/>
            <w:tcBorders>
              <w:top w:val="nil"/>
              <w:left w:val="nil"/>
              <w:bottom w:val="single" w:sz="4" w:space="0" w:color="auto"/>
              <w:right w:val="single" w:sz="4" w:space="0" w:color="auto"/>
            </w:tcBorders>
            <w:shd w:val="clear" w:color="auto" w:fill="auto"/>
            <w:noWrap/>
            <w:vAlign w:val="center"/>
            <w:hideMark/>
          </w:tcPr>
          <w:p w14:paraId="46FF7FD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2D8C4A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2077.84</w:t>
            </w:r>
          </w:p>
        </w:tc>
        <w:tc>
          <w:tcPr>
            <w:tcW w:w="1380" w:type="dxa"/>
            <w:tcBorders>
              <w:top w:val="nil"/>
              <w:left w:val="nil"/>
              <w:bottom w:val="single" w:sz="4" w:space="0" w:color="auto"/>
              <w:right w:val="single" w:sz="4" w:space="0" w:color="auto"/>
            </w:tcBorders>
            <w:shd w:val="clear" w:color="auto" w:fill="auto"/>
            <w:noWrap/>
            <w:vAlign w:val="center"/>
            <w:hideMark/>
          </w:tcPr>
          <w:p w14:paraId="60FD418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EC8232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10.74</w:t>
            </w:r>
          </w:p>
        </w:tc>
        <w:tc>
          <w:tcPr>
            <w:tcW w:w="1407" w:type="dxa"/>
            <w:tcBorders>
              <w:top w:val="nil"/>
              <w:left w:val="nil"/>
              <w:bottom w:val="single" w:sz="4" w:space="0" w:color="auto"/>
              <w:right w:val="single" w:sz="4" w:space="0" w:color="auto"/>
            </w:tcBorders>
            <w:shd w:val="clear" w:color="auto" w:fill="auto"/>
            <w:noWrap/>
            <w:vAlign w:val="center"/>
            <w:hideMark/>
          </w:tcPr>
          <w:p w14:paraId="0EFA393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105.18</w:t>
            </w:r>
          </w:p>
        </w:tc>
        <w:tc>
          <w:tcPr>
            <w:tcW w:w="1268" w:type="dxa"/>
            <w:tcBorders>
              <w:top w:val="nil"/>
              <w:left w:val="nil"/>
              <w:bottom w:val="single" w:sz="4" w:space="0" w:color="auto"/>
              <w:right w:val="single" w:sz="4" w:space="0" w:color="auto"/>
            </w:tcBorders>
            <w:shd w:val="clear" w:color="auto" w:fill="auto"/>
            <w:noWrap/>
            <w:vAlign w:val="center"/>
            <w:hideMark/>
          </w:tcPr>
          <w:p w14:paraId="30727C2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5F8BE70B"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9B34FE8"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lastRenderedPageBreak/>
              <w:t>25.10.2025.</w:t>
            </w:r>
          </w:p>
        </w:tc>
        <w:tc>
          <w:tcPr>
            <w:tcW w:w="1119" w:type="dxa"/>
            <w:tcBorders>
              <w:top w:val="nil"/>
              <w:left w:val="nil"/>
              <w:bottom w:val="single" w:sz="4" w:space="0" w:color="auto"/>
              <w:right w:val="single" w:sz="4" w:space="0" w:color="auto"/>
            </w:tcBorders>
            <w:shd w:val="clear" w:color="auto" w:fill="auto"/>
            <w:noWrap/>
            <w:vAlign w:val="center"/>
            <w:hideMark/>
          </w:tcPr>
          <w:p w14:paraId="7F0D662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0159F9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1983.40</w:t>
            </w:r>
          </w:p>
        </w:tc>
        <w:tc>
          <w:tcPr>
            <w:tcW w:w="1380" w:type="dxa"/>
            <w:tcBorders>
              <w:top w:val="nil"/>
              <w:left w:val="nil"/>
              <w:bottom w:val="single" w:sz="4" w:space="0" w:color="auto"/>
              <w:right w:val="single" w:sz="4" w:space="0" w:color="auto"/>
            </w:tcBorders>
            <w:shd w:val="clear" w:color="auto" w:fill="auto"/>
            <w:noWrap/>
            <w:vAlign w:val="center"/>
            <w:hideMark/>
          </w:tcPr>
          <w:p w14:paraId="18985C9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823F20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9.92</w:t>
            </w:r>
          </w:p>
        </w:tc>
        <w:tc>
          <w:tcPr>
            <w:tcW w:w="1407" w:type="dxa"/>
            <w:tcBorders>
              <w:top w:val="nil"/>
              <w:left w:val="nil"/>
              <w:bottom w:val="single" w:sz="4" w:space="0" w:color="auto"/>
              <w:right w:val="single" w:sz="4" w:space="0" w:color="auto"/>
            </w:tcBorders>
            <w:shd w:val="clear" w:color="auto" w:fill="auto"/>
            <w:noWrap/>
            <w:vAlign w:val="center"/>
            <w:hideMark/>
          </w:tcPr>
          <w:p w14:paraId="0609D29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104.36</w:t>
            </w:r>
          </w:p>
        </w:tc>
        <w:tc>
          <w:tcPr>
            <w:tcW w:w="1268" w:type="dxa"/>
            <w:tcBorders>
              <w:top w:val="nil"/>
              <w:left w:val="nil"/>
              <w:bottom w:val="single" w:sz="4" w:space="0" w:color="auto"/>
              <w:right w:val="single" w:sz="4" w:space="0" w:color="auto"/>
            </w:tcBorders>
            <w:shd w:val="clear" w:color="auto" w:fill="auto"/>
            <w:noWrap/>
            <w:vAlign w:val="center"/>
            <w:hideMark/>
          </w:tcPr>
          <w:p w14:paraId="41E0939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67DEE0B4"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52B7840"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25.11.2025.</w:t>
            </w:r>
          </w:p>
        </w:tc>
        <w:tc>
          <w:tcPr>
            <w:tcW w:w="1119" w:type="dxa"/>
            <w:tcBorders>
              <w:top w:val="nil"/>
              <w:left w:val="nil"/>
              <w:bottom w:val="single" w:sz="4" w:space="0" w:color="auto"/>
              <w:right w:val="single" w:sz="4" w:space="0" w:color="auto"/>
            </w:tcBorders>
            <w:shd w:val="clear" w:color="auto" w:fill="auto"/>
            <w:noWrap/>
            <w:vAlign w:val="center"/>
            <w:hideMark/>
          </w:tcPr>
          <w:p w14:paraId="3FB0EE4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1B1775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1888.96</w:t>
            </w:r>
          </w:p>
        </w:tc>
        <w:tc>
          <w:tcPr>
            <w:tcW w:w="1380" w:type="dxa"/>
            <w:tcBorders>
              <w:top w:val="nil"/>
              <w:left w:val="nil"/>
              <w:bottom w:val="single" w:sz="4" w:space="0" w:color="auto"/>
              <w:right w:val="single" w:sz="4" w:space="0" w:color="auto"/>
            </w:tcBorders>
            <w:shd w:val="clear" w:color="auto" w:fill="auto"/>
            <w:noWrap/>
            <w:vAlign w:val="center"/>
            <w:hideMark/>
          </w:tcPr>
          <w:p w14:paraId="103B961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8F9387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9.76</w:t>
            </w:r>
          </w:p>
        </w:tc>
        <w:tc>
          <w:tcPr>
            <w:tcW w:w="1407" w:type="dxa"/>
            <w:tcBorders>
              <w:top w:val="nil"/>
              <w:left w:val="nil"/>
              <w:bottom w:val="single" w:sz="4" w:space="0" w:color="auto"/>
              <w:right w:val="single" w:sz="4" w:space="0" w:color="auto"/>
            </w:tcBorders>
            <w:shd w:val="clear" w:color="auto" w:fill="auto"/>
            <w:noWrap/>
            <w:vAlign w:val="center"/>
            <w:hideMark/>
          </w:tcPr>
          <w:p w14:paraId="6BF7E46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104.20</w:t>
            </w:r>
          </w:p>
        </w:tc>
        <w:tc>
          <w:tcPr>
            <w:tcW w:w="1268" w:type="dxa"/>
            <w:tcBorders>
              <w:top w:val="nil"/>
              <w:left w:val="nil"/>
              <w:bottom w:val="single" w:sz="4" w:space="0" w:color="auto"/>
              <w:right w:val="single" w:sz="4" w:space="0" w:color="auto"/>
            </w:tcBorders>
            <w:shd w:val="clear" w:color="auto" w:fill="auto"/>
            <w:noWrap/>
            <w:vAlign w:val="center"/>
            <w:hideMark/>
          </w:tcPr>
          <w:p w14:paraId="20012B1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1FA97615"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C5F40F0"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25.12.2025.</w:t>
            </w:r>
          </w:p>
        </w:tc>
        <w:tc>
          <w:tcPr>
            <w:tcW w:w="1119" w:type="dxa"/>
            <w:tcBorders>
              <w:top w:val="nil"/>
              <w:left w:val="nil"/>
              <w:bottom w:val="single" w:sz="4" w:space="0" w:color="auto"/>
              <w:right w:val="single" w:sz="4" w:space="0" w:color="auto"/>
            </w:tcBorders>
            <w:shd w:val="clear" w:color="auto" w:fill="auto"/>
            <w:noWrap/>
            <w:vAlign w:val="center"/>
            <w:hideMark/>
          </w:tcPr>
          <w:p w14:paraId="1D4B387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9C1074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1794.52</w:t>
            </w:r>
          </w:p>
        </w:tc>
        <w:tc>
          <w:tcPr>
            <w:tcW w:w="1380" w:type="dxa"/>
            <w:tcBorders>
              <w:top w:val="nil"/>
              <w:left w:val="nil"/>
              <w:bottom w:val="single" w:sz="4" w:space="0" w:color="auto"/>
              <w:right w:val="single" w:sz="4" w:space="0" w:color="auto"/>
            </w:tcBorders>
            <w:shd w:val="clear" w:color="auto" w:fill="auto"/>
            <w:noWrap/>
            <w:vAlign w:val="center"/>
            <w:hideMark/>
          </w:tcPr>
          <w:p w14:paraId="2D4088B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FCA3D4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8.97</w:t>
            </w:r>
          </w:p>
        </w:tc>
        <w:tc>
          <w:tcPr>
            <w:tcW w:w="1407" w:type="dxa"/>
            <w:tcBorders>
              <w:top w:val="nil"/>
              <w:left w:val="nil"/>
              <w:bottom w:val="single" w:sz="4" w:space="0" w:color="auto"/>
              <w:right w:val="single" w:sz="4" w:space="0" w:color="auto"/>
            </w:tcBorders>
            <w:shd w:val="clear" w:color="auto" w:fill="auto"/>
            <w:noWrap/>
            <w:vAlign w:val="center"/>
            <w:hideMark/>
          </w:tcPr>
          <w:p w14:paraId="2C9DDAB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103.41</w:t>
            </w:r>
          </w:p>
        </w:tc>
        <w:tc>
          <w:tcPr>
            <w:tcW w:w="1268" w:type="dxa"/>
            <w:tcBorders>
              <w:top w:val="nil"/>
              <w:left w:val="nil"/>
              <w:bottom w:val="single" w:sz="4" w:space="0" w:color="auto"/>
              <w:right w:val="single" w:sz="4" w:space="0" w:color="auto"/>
            </w:tcBorders>
            <w:shd w:val="clear" w:color="auto" w:fill="auto"/>
            <w:noWrap/>
            <w:vAlign w:val="center"/>
            <w:hideMark/>
          </w:tcPr>
          <w:p w14:paraId="3EDC2CA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67557670"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323C9B0"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25.01.2026.</w:t>
            </w:r>
          </w:p>
        </w:tc>
        <w:tc>
          <w:tcPr>
            <w:tcW w:w="1119" w:type="dxa"/>
            <w:tcBorders>
              <w:top w:val="nil"/>
              <w:left w:val="nil"/>
              <w:bottom w:val="single" w:sz="4" w:space="0" w:color="auto"/>
              <w:right w:val="single" w:sz="4" w:space="0" w:color="auto"/>
            </w:tcBorders>
            <w:shd w:val="clear" w:color="auto" w:fill="auto"/>
            <w:noWrap/>
            <w:vAlign w:val="center"/>
            <w:hideMark/>
          </w:tcPr>
          <w:p w14:paraId="4EFD386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369D4F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1700.08</w:t>
            </w:r>
          </w:p>
        </w:tc>
        <w:tc>
          <w:tcPr>
            <w:tcW w:w="1380" w:type="dxa"/>
            <w:tcBorders>
              <w:top w:val="nil"/>
              <w:left w:val="nil"/>
              <w:bottom w:val="single" w:sz="4" w:space="0" w:color="auto"/>
              <w:right w:val="single" w:sz="4" w:space="0" w:color="auto"/>
            </w:tcBorders>
            <w:shd w:val="clear" w:color="auto" w:fill="auto"/>
            <w:noWrap/>
            <w:vAlign w:val="center"/>
            <w:hideMark/>
          </w:tcPr>
          <w:p w14:paraId="6E1B996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3D94C4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8.78</w:t>
            </w:r>
          </w:p>
        </w:tc>
        <w:tc>
          <w:tcPr>
            <w:tcW w:w="1407" w:type="dxa"/>
            <w:tcBorders>
              <w:top w:val="nil"/>
              <w:left w:val="nil"/>
              <w:bottom w:val="single" w:sz="4" w:space="0" w:color="auto"/>
              <w:right w:val="single" w:sz="4" w:space="0" w:color="auto"/>
            </w:tcBorders>
            <w:shd w:val="clear" w:color="auto" w:fill="auto"/>
            <w:noWrap/>
            <w:vAlign w:val="center"/>
            <w:hideMark/>
          </w:tcPr>
          <w:p w14:paraId="324F1DE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103.22</w:t>
            </w:r>
          </w:p>
        </w:tc>
        <w:tc>
          <w:tcPr>
            <w:tcW w:w="1268" w:type="dxa"/>
            <w:tcBorders>
              <w:top w:val="nil"/>
              <w:left w:val="nil"/>
              <w:bottom w:val="single" w:sz="4" w:space="0" w:color="auto"/>
              <w:right w:val="single" w:sz="4" w:space="0" w:color="auto"/>
            </w:tcBorders>
            <w:shd w:val="clear" w:color="auto" w:fill="auto"/>
            <w:noWrap/>
            <w:vAlign w:val="center"/>
            <w:hideMark/>
          </w:tcPr>
          <w:p w14:paraId="2039E01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0C125FCD"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4ADA278"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25.02.2026.</w:t>
            </w:r>
          </w:p>
        </w:tc>
        <w:tc>
          <w:tcPr>
            <w:tcW w:w="1119" w:type="dxa"/>
            <w:tcBorders>
              <w:top w:val="nil"/>
              <w:left w:val="nil"/>
              <w:bottom w:val="single" w:sz="4" w:space="0" w:color="auto"/>
              <w:right w:val="single" w:sz="4" w:space="0" w:color="auto"/>
            </w:tcBorders>
            <w:shd w:val="clear" w:color="auto" w:fill="auto"/>
            <w:noWrap/>
            <w:vAlign w:val="center"/>
            <w:hideMark/>
          </w:tcPr>
          <w:p w14:paraId="243EB22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444825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1605.64</w:t>
            </w:r>
          </w:p>
        </w:tc>
        <w:tc>
          <w:tcPr>
            <w:tcW w:w="1380" w:type="dxa"/>
            <w:tcBorders>
              <w:top w:val="nil"/>
              <w:left w:val="nil"/>
              <w:bottom w:val="single" w:sz="4" w:space="0" w:color="auto"/>
              <w:right w:val="single" w:sz="4" w:space="0" w:color="auto"/>
            </w:tcBorders>
            <w:shd w:val="clear" w:color="auto" w:fill="auto"/>
            <w:noWrap/>
            <w:vAlign w:val="center"/>
            <w:hideMark/>
          </w:tcPr>
          <w:p w14:paraId="2349221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7ADA81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8.30</w:t>
            </w:r>
          </w:p>
        </w:tc>
        <w:tc>
          <w:tcPr>
            <w:tcW w:w="1407" w:type="dxa"/>
            <w:tcBorders>
              <w:top w:val="nil"/>
              <w:left w:val="nil"/>
              <w:bottom w:val="single" w:sz="4" w:space="0" w:color="auto"/>
              <w:right w:val="single" w:sz="4" w:space="0" w:color="auto"/>
            </w:tcBorders>
            <w:shd w:val="clear" w:color="auto" w:fill="auto"/>
            <w:noWrap/>
            <w:vAlign w:val="center"/>
            <w:hideMark/>
          </w:tcPr>
          <w:p w14:paraId="6C157A9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102.74</w:t>
            </w:r>
          </w:p>
        </w:tc>
        <w:tc>
          <w:tcPr>
            <w:tcW w:w="1268" w:type="dxa"/>
            <w:tcBorders>
              <w:top w:val="nil"/>
              <w:left w:val="nil"/>
              <w:bottom w:val="single" w:sz="4" w:space="0" w:color="auto"/>
              <w:right w:val="single" w:sz="4" w:space="0" w:color="auto"/>
            </w:tcBorders>
            <w:shd w:val="clear" w:color="auto" w:fill="auto"/>
            <w:noWrap/>
            <w:vAlign w:val="center"/>
            <w:hideMark/>
          </w:tcPr>
          <w:p w14:paraId="0F0D4B6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24F3BB4F"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7F1E37C"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25.03.2026.</w:t>
            </w:r>
          </w:p>
        </w:tc>
        <w:tc>
          <w:tcPr>
            <w:tcW w:w="1119" w:type="dxa"/>
            <w:tcBorders>
              <w:top w:val="nil"/>
              <w:left w:val="nil"/>
              <w:bottom w:val="single" w:sz="4" w:space="0" w:color="auto"/>
              <w:right w:val="single" w:sz="4" w:space="0" w:color="auto"/>
            </w:tcBorders>
            <w:shd w:val="clear" w:color="auto" w:fill="auto"/>
            <w:noWrap/>
            <w:vAlign w:val="center"/>
            <w:hideMark/>
          </w:tcPr>
          <w:p w14:paraId="55B0E5B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E6A476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1511.20</w:t>
            </w:r>
          </w:p>
        </w:tc>
        <w:tc>
          <w:tcPr>
            <w:tcW w:w="1380" w:type="dxa"/>
            <w:tcBorders>
              <w:top w:val="nil"/>
              <w:left w:val="nil"/>
              <w:bottom w:val="single" w:sz="4" w:space="0" w:color="auto"/>
              <w:right w:val="single" w:sz="4" w:space="0" w:color="auto"/>
            </w:tcBorders>
            <w:shd w:val="clear" w:color="auto" w:fill="auto"/>
            <w:noWrap/>
            <w:vAlign w:val="center"/>
            <w:hideMark/>
          </w:tcPr>
          <w:p w14:paraId="4E41CF5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DBB70B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7.05</w:t>
            </w:r>
          </w:p>
        </w:tc>
        <w:tc>
          <w:tcPr>
            <w:tcW w:w="1407" w:type="dxa"/>
            <w:tcBorders>
              <w:top w:val="nil"/>
              <w:left w:val="nil"/>
              <w:bottom w:val="single" w:sz="4" w:space="0" w:color="auto"/>
              <w:right w:val="single" w:sz="4" w:space="0" w:color="auto"/>
            </w:tcBorders>
            <w:shd w:val="clear" w:color="auto" w:fill="auto"/>
            <w:noWrap/>
            <w:vAlign w:val="center"/>
            <w:hideMark/>
          </w:tcPr>
          <w:p w14:paraId="2ADF832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101.49</w:t>
            </w:r>
          </w:p>
        </w:tc>
        <w:tc>
          <w:tcPr>
            <w:tcW w:w="1268" w:type="dxa"/>
            <w:tcBorders>
              <w:top w:val="nil"/>
              <w:left w:val="nil"/>
              <w:bottom w:val="single" w:sz="4" w:space="0" w:color="auto"/>
              <w:right w:val="single" w:sz="4" w:space="0" w:color="auto"/>
            </w:tcBorders>
            <w:shd w:val="clear" w:color="auto" w:fill="auto"/>
            <w:noWrap/>
            <w:vAlign w:val="center"/>
            <w:hideMark/>
          </w:tcPr>
          <w:p w14:paraId="5BB7603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28</w:t>
            </w:r>
          </w:p>
        </w:tc>
      </w:tr>
      <w:tr w:rsidR="005D2F70" w:rsidRPr="005D2F70" w14:paraId="0CB5C608"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565938D"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25.04.2026.</w:t>
            </w:r>
          </w:p>
        </w:tc>
        <w:tc>
          <w:tcPr>
            <w:tcW w:w="1119" w:type="dxa"/>
            <w:tcBorders>
              <w:top w:val="nil"/>
              <w:left w:val="nil"/>
              <w:bottom w:val="single" w:sz="4" w:space="0" w:color="auto"/>
              <w:right w:val="single" w:sz="4" w:space="0" w:color="auto"/>
            </w:tcBorders>
            <w:shd w:val="clear" w:color="auto" w:fill="auto"/>
            <w:noWrap/>
            <w:vAlign w:val="center"/>
            <w:hideMark/>
          </w:tcPr>
          <w:p w14:paraId="14DA578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75B83B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1416.76</w:t>
            </w:r>
          </w:p>
        </w:tc>
        <w:tc>
          <w:tcPr>
            <w:tcW w:w="1380" w:type="dxa"/>
            <w:tcBorders>
              <w:top w:val="nil"/>
              <w:left w:val="nil"/>
              <w:bottom w:val="single" w:sz="4" w:space="0" w:color="auto"/>
              <w:right w:val="single" w:sz="4" w:space="0" w:color="auto"/>
            </w:tcBorders>
            <w:shd w:val="clear" w:color="auto" w:fill="auto"/>
            <w:noWrap/>
            <w:vAlign w:val="center"/>
            <w:hideMark/>
          </w:tcPr>
          <w:p w14:paraId="2CD908D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D35795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7.32</w:t>
            </w:r>
          </w:p>
        </w:tc>
        <w:tc>
          <w:tcPr>
            <w:tcW w:w="1407" w:type="dxa"/>
            <w:tcBorders>
              <w:top w:val="nil"/>
              <w:left w:val="nil"/>
              <w:bottom w:val="single" w:sz="4" w:space="0" w:color="auto"/>
              <w:right w:val="single" w:sz="4" w:space="0" w:color="auto"/>
            </w:tcBorders>
            <w:shd w:val="clear" w:color="auto" w:fill="auto"/>
            <w:noWrap/>
            <w:vAlign w:val="center"/>
            <w:hideMark/>
          </w:tcPr>
          <w:p w14:paraId="277C2EB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101.76</w:t>
            </w:r>
          </w:p>
        </w:tc>
        <w:tc>
          <w:tcPr>
            <w:tcW w:w="1268" w:type="dxa"/>
            <w:tcBorders>
              <w:top w:val="nil"/>
              <w:left w:val="nil"/>
              <w:bottom w:val="single" w:sz="4" w:space="0" w:color="auto"/>
              <w:right w:val="single" w:sz="4" w:space="0" w:color="auto"/>
            </w:tcBorders>
            <w:shd w:val="clear" w:color="auto" w:fill="auto"/>
            <w:noWrap/>
            <w:vAlign w:val="center"/>
            <w:hideMark/>
          </w:tcPr>
          <w:p w14:paraId="6219A40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3CB3886D"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47AEA90"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25.05.2026.</w:t>
            </w:r>
          </w:p>
        </w:tc>
        <w:tc>
          <w:tcPr>
            <w:tcW w:w="1119" w:type="dxa"/>
            <w:tcBorders>
              <w:top w:val="nil"/>
              <w:left w:val="nil"/>
              <w:bottom w:val="single" w:sz="4" w:space="0" w:color="auto"/>
              <w:right w:val="single" w:sz="4" w:space="0" w:color="auto"/>
            </w:tcBorders>
            <w:shd w:val="clear" w:color="auto" w:fill="auto"/>
            <w:noWrap/>
            <w:vAlign w:val="center"/>
            <w:hideMark/>
          </w:tcPr>
          <w:p w14:paraId="6A855EF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99A177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1322.32</w:t>
            </w:r>
          </w:p>
        </w:tc>
        <w:tc>
          <w:tcPr>
            <w:tcW w:w="1380" w:type="dxa"/>
            <w:tcBorders>
              <w:top w:val="nil"/>
              <w:left w:val="nil"/>
              <w:bottom w:val="single" w:sz="4" w:space="0" w:color="auto"/>
              <w:right w:val="single" w:sz="4" w:space="0" w:color="auto"/>
            </w:tcBorders>
            <w:shd w:val="clear" w:color="auto" w:fill="auto"/>
            <w:noWrap/>
            <w:vAlign w:val="center"/>
            <w:hideMark/>
          </w:tcPr>
          <w:p w14:paraId="4782AD8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B4825E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6.61</w:t>
            </w:r>
          </w:p>
        </w:tc>
        <w:tc>
          <w:tcPr>
            <w:tcW w:w="1407" w:type="dxa"/>
            <w:tcBorders>
              <w:top w:val="nil"/>
              <w:left w:val="nil"/>
              <w:bottom w:val="single" w:sz="4" w:space="0" w:color="auto"/>
              <w:right w:val="single" w:sz="4" w:space="0" w:color="auto"/>
            </w:tcBorders>
            <w:shd w:val="clear" w:color="auto" w:fill="auto"/>
            <w:noWrap/>
            <w:vAlign w:val="center"/>
            <w:hideMark/>
          </w:tcPr>
          <w:p w14:paraId="19E3E80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101.05</w:t>
            </w:r>
          </w:p>
        </w:tc>
        <w:tc>
          <w:tcPr>
            <w:tcW w:w="1268" w:type="dxa"/>
            <w:tcBorders>
              <w:top w:val="nil"/>
              <w:left w:val="nil"/>
              <w:bottom w:val="single" w:sz="4" w:space="0" w:color="auto"/>
              <w:right w:val="single" w:sz="4" w:space="0" w:color="auto"/>
            </w:tcBorders>
            <w:shd w:val="clear" w:color="auto" w:fill="auto"/>
            <w:noWrap/>
            <w:vAlign w:val="center"/>
            <w:hideMark/>
          </w:tcPr>
          <w:p w14:paraId="574993AF"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418AE4A7"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E858DFF"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25.06.2026.</w:t>
            </w:r>
          </w:p>
        </w:tc>
        <w:tc>
          <w:tcPr>
            <w:tcW w:w="1119" w:type="dxa"/>
            <w:tcBorders>
              <w:top w:val="nil"/>
              <w:left w:val="nil"/>
              <w:bottom w:val="single" w:sz="4" w:space="0" w:color="auto"/>
              <w:right w:val="single" w:sz="4" w:space="0" w:color="auto"/>
            </w:tcBorders>
            <w:shd w:val="clear" w:color="auto" w:fill="auto"/>
            <w:noWrap/>
            <w:vAlign w:val="center"/>
            <w:hideMark/>
          </w:tcPr>
          <w:p w14:paraId="74A545A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36E059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1227.88</w:t>
            </w:r>
          </w:p>
        </w:tc>
        <w:tc>
          <w:tcPr>
            <w:tcW w:w="1380" w:type="dxa"/>
            <w:tcBorders>
              <w:top w:val="nil"/>
              <w:left w:val="nil"/>
              <w:bottom w:val="single" w:sz="4" w:space="0" w:color="auto"/>
              <w:right w:val="single" w:sz="4" w:space="0" w:color="auto"/>
            </w:tcBorders>
            <w:shd w:val="clear" w:color="auto" w:fill="auto"/>
            <w:noWrap/>
            <w:vAlign w:val="center"/>
            <w:hideMark/>
          </w:tcPr>
          <w:p w14:paraId="2ED9375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E2BE08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6.34</w:t>
            </w:r>
          </w:p>
        </w:tc>
        <w:tc>
          <w:tcPr>
            <w:tcW w:w="1407" w:type="dxa"/>
            <w:tcBorders>
              <w:top w:val="nil"/>
              <w:left w:val="nil"/>
              <w:bottom w:val="single" w:sz="4" w:space="0" w:color="auto"/>
              <w:right w:val="single" w:sz="4" w:space="0" w:color="auto"/>
            </w:tcBorders>
            <w:shd w:val="clear" w:color="auto" w:fill="auto"/>
            <w:noWrap/>
            <w:vAlign w:val="center"/>
            <w:hideMark/>
          </w:tcPr>
          <w:p w14:paraId="5450E35F"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100.78</w:t>
            </w:r>
          </w:p>
        </w:tc>
        <w:tc>
          <w:tcPr>
            <w:tcW w:w="1268" w:type="dxa"/>
            <w:tcBorders>
              <w:top w:val="nil"/>
              <w:left w:val="nil"/>
              <w:bottom w:val="single" w:sz="4" w:space="0" w:color="auto"/>
              <w:right w:val="single" w:sz="4" w:space="0" w:color="auto"/>
            </w:tcBorders>
            <w:shd w:val="clear" w:color="auto" w:fill="auto"/>
            <w:noWrap/>
            <w:vAlign w:val="center"/>
            <w:hideMark/>
          </w:tcPr>
          <w:p w14:paraId="3E2F8EE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58A98F9B"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872AA3F"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25.07.2026.</w:t>
            </w:r>
          </w:p>
        </w:tc>
        <w:tc>
          <w:tcPr>
            <w:tcW w:w="1119" w:type="dxa"/>
            <w:tcBorders>
              <w:top w:val="nil"/>
              <w:left w:val="nil"/>
              <w:bottom w:val="single" w:sz="4" w:space="0" w:color="auto"/>
              <w:right w:val="single" w:sz="4" w:space="0" w:color="auto"/>
            </w:tcBorders>
            <w:shd w:val="clear" w:color="auto" w:fill="auto"/>
            <w:noWrap/>
            <w:vAlign w:val="center"/>
            <w:hideMark/>
          </w:tcPr>
          <w:p w14:paraId="31F9E29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A7795E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1133.44</w:t>
            </w:r>
          </w:p>
        </w:tc>
        <w:tc>
          <w:tcPr>
            <w:tcW w:w="1380" w:type="dxa"/>
            <w:tcBorders>
              <w:top w:val="nil"/>
              <w:left w:val="nil"/>
              <w:bottom w:val="single" w:sz="4" w:space="0" w:color="auto"/>
              <w:right w:val="single" w:sz="4" w:space="0" w:color="auto"/>
            </w:tcBorders>
            <w:shd w:val="clear" w:color="auto" w:fill="auto"/>
            <w:noWrap/>
            <w:vAlign w:val="center"/>
            <w:hideMark/>
          </w:tcPr>
          <w:p w14:paraId="38BF665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1C6B94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5.67</w:t>
            </w:r>
          </w:p>
        </w:tc>
        <w:tc>
          <w:tcPr>
            <w:tcW w:w="1407" w:type="dxa"/>
            <w:tcBorders>
              <w:top w:val="nil"/>
              <w:left w:val="nil"/>
              <w:bottom w:val="single" w:sz="4" w:space="0" w:color="auto"/>
              <w:right w:val="single" w:sz="4" w:space="0" w:color="auto"/>
            </w:tcBorders>
            <w:shd w:val="clear" w:color="auto" w:fill="auto"/>
            <w:noWrap/>
            <w:vAlign w:val="center"/>
            <w:hideMark/>
          </w:tcPr>
          <w:p w14:paraId="5FBEBB2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100.11</w:t>
            </w:r>
          </w:p>
        </w:tc>
        <w:tc>
          <w:tcPr>
            <w:tcW w:w="1268" w:type="dxa"/>
            <w:tcBorders>
              <w:top w:val="nil"/>
              <w:left w:val="nil"/>
              <w:bottom w:val="single" w:sz="4" w:space="0" w:color="auto"/>
              <w:right w:val="single" w:sz="4" w:space="0" w:color="auto"/>
            </w:tcBorders>
            <w:shd w:val="clear" w:color="auto" w:fill="auto"/>
            <w:noWrap/>
            <w:vAlign w:val="center"/>
            <w:hideMark/>
          </w:tcPr>
          <w:p w14:paraId="331F73C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40DE3AE4"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BF6FFE0"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25.08.2026.</w:t>
            </w:r>
          </w:p>
        </w:tc>
        <w:tc>
          <w:tcPr>
            <w:tcW w:w="1119" w:type="dxa"/>
            <w:tcBorders>
              <w:top w:val="nil"/>
              <w:left w:val="nil"/>
              <w:bottom w:val="single" w:sz="4" w:space="0" w:color="auto"/>
              <w:right w:val="single" w:sz="4" w:space="0" w:color="auto"/>
            </w:tcBorders>
            <w:shd w:val="clear" w:color="auto" w:fill="auto"/>
            <w:noWrap/>
            <w:vAlign w:val="center"/>
            <w:hideMark/>
          </w:tcPr>
          <w:p w14:paraId="4DC33B0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5BC186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1039.00</w:t>
            </w:r>
          </w:p>
        </w:tc>
        <w:tc>
          <w:tcPr>
            <w:tcW w:w="1380" w:type="dxa"/>
            <w:tcBorders>
              <w:top w:val="nil"/>
              <w:left w:val="nil"/>
              <w:bottom w:val="single" w:sz="4" w:space="0" w:color="auto"/>
              <w:right w:val="single" w:sz="4" w:space="0" w:color="auto"/>
            </w:tcBorders>
            <w:shd w:val="clear" w:color="auto" w:fill="auto"/>
            <w:noWrap/>
            <w:vAlign w:val="center"/>
            <w:hideMark/>
          </w:tcPr>
          <w:p w14:paraId="2C008B8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BF63DD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5.37</w:t>
            </w:r>
          </w:p>
        </w:tc>
        <w:tc>
          <w:tcPr>
            <w:tcW w:w="1407" w:type="dxa"/>
            <w:tcBorders>
              <w:top w:val="nil"/>
              <w:left w:val="nil"/>
              <w:bottom w:val="single" w:sz="4" w:space="0" w:color="auto"/>
              <w:right w:val="single" w:sz="4" w:space="0" w:color="auto"/>
            </w:tcBorders>
            <w:shd w:val="clear" w:color="auto" w:fill="auto"/>
            <w:noWrap/>
            <w:vAlign w:val="center"/>
            <w:hideMark/>
          </w:tcPr>
          <w:p w14:paraId="20AE717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99.81</w:t>
            </w:r>
          </w:p>
        </w:tc>
        <w:tc>
          <w:tcPr>
            <w:tcW w:w="1268" w:type="dxa"/>
            <w:tcBorders>
              <w:top w:val="nil"/>
              <w:left w:val="nil"/>
              <w:bottom w:val="single" w:sz="4" w:space="0" w:color="auto"/>
              <w:right w:val="single" w:sz="4" w:space="0" w:color="auto"/>
            </w:tcBorders>
            <w:shd w:val="clear" w:color="auto" w:fill="auto"/>
            <w:noWrap/>
            <w:vAlign w:val="center"/>
            <w:hideMark/>
          </w:tcPr>
          <w:p w14:paraId="5F43A35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54CC4494"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8860117"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25.09.2026.</w:t>
            </w:r>
          </w:p>
        </w:tc>
        <w:tc>
          <w:tcPr>
            <w:tcW w:w="1119" w:type="dxa"/>
            <w:tcBorders>
              <w:top w:val="nil"/>
              <w:left w:val="nil"/>
              <w:bottom w:val="single" w:sz="4" w:space="0" w:color="auto"/>
              <w:right w:val="single" w:sz="4" w:space="0" w:color="auto"/>
            </w:tcBorders>
            <w:shd w:val="clear" w:color="auto" w:fill="auto"/>
            <w:noWrap/>
            <w:vAlign w:val="center"/>
            <w:hideMark/>
          </w:tcPr>
          <w:p w14:paraId="37E4950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73677A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944.56</w:t>
            </w:r>
          </w:p>
        </w:tc>
        <w:tc>
          <w:tcPr>
            <w:tcW w:w="1380" w:type="dxa"/>
            <w:tcBorders>
              <w:top w:val="nil"/>
              <w:left w:val="nil"/>
              <w:bottom w:val="single" w:sz="4" w:space="0" w:color="auto"/>
              <w:right w:val="single" w:sz="4" w:space="0" w:color="auto"/>
            </w:tcBorders>
            <w:shd w:val="clear" w:color="auto" w:fill="auto"/>
            <w:noWrap/>
            <w:vAlign w:val="center"/>
            <w:hideMark/>
          </w:tcPr>
          <w:p w14:paraId="5F980A8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6D9530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4.88</w:t>
            </w:r>
          </w:p>
        </w:tc>
        <w:tc>
          <w:tcPr>
            <w:tcW w:w="1407" w:type="dxa"/>
            <w:tcBorders>
              <w:top w:val="nil"/>
              <w:left w:val="nil"/>
              <w:bottom w:val="single" w:sz="4" w:space="0" w:color="auto"/>
              <w:right w:val="single" w:sz="4" w:space="0" w:color="auto"/>
            </w:tcBorders>
            <w:shd w:val="clear" w:color="auto" w:fill="auto"/>
            <w:noWrap/>
            <w:vAlign w:val="center"/>
            <w:hideMark/>
          </w:tcPr>
          <w:p w14:paraId="3A53404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99.32</w:t>
            </w:r>
          </w:p>
        </w:tc>
        <w:tc>
          <w:tcPr>
            <w:tcW w:w="1268" w:type="dxa"/>
            <w:tcBorders>
              <w:top w:val="nil"/>
              <w:left w:val="nil"/>
              <w:bottom w:val="single" w:sz="4" w:space="0" w:color="auto"/>
              <w:right w:val="single" w:sz="4" w:space="0" w:color="auto"/>
            </w:tcBorders>
            <w:shd w:val="clear" w:color="auto" w:fill="auto"/>
            <w:noWrap/>
            <w:vAlign w:val="center"/>
            <w:hideMark/>
          </w:tcPr>
          <w:p w14:paraId="26D5027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17C8E134"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B6FC831"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25.10.2026.</w:t>
            </w:r>
          </w:p>
        </w:tc>
        <w:tc>
          <w:tcPr>
            <w:tcW w:w="1119" w:type="dxa"/>
            <w:tcBorders>
              <w:top w:val="nil"/>
              <w:left w:val="nil"/>
              <w:bottom w:val="single" w:sz="4" w:space="0" w:color="auto"/>
              <w:right w:val="single" w:sz="4" w:space="0" w:color="auto"/>
            </w:tcBorders>
            <w:shd w:val="clear" w:color="auto" w:fill="auto"/>
            <w:noWrap/>
            <w:vAlign w:val="center"/>
            <w:hideMark/>
          </w:tcPr>
          <w:p w14:paraId="4A5FE54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BEAC63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850.12</w:t>
            </w:r>
          </w:p>
        </w:tc>
        <w:tc>
          <w:tcPr>
            <w:tcW w:w="1380" w:type="dxa"/>
            <w:tcBorders>
              <w:top w:val="nil"/>
              <w:left w:val="nil"/>
              <w:bottom w:val="single" w:sz="4" w:space="0" w:color="auto"/>
              <w:right w:val="single" w:sz="4" w:space="0" w:color="auto"/>
            </w:tcBorders>
            <w:shd w:val="clear" w:color="auto" w:fill="auto"/>
            <w:noWrap/>
            <w:vAlign w:val="center"/>
            <w:hideMark/>
          </w:tcPr>
          <w:p w14:paraId="58C29FB1"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D752B3C"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4.25</w:t>
            </w:r>
          </w:p>
        </w:tc>
        <w:tc>
          <w:tcPr>
            <w:tcW w:w="1407" w:type="dxa"/>
            <w:tcBorders>
              <w:top w:val="nil"/>
              <w:left w:val="nil"/>
              <w:bottom w:val="single" w:sz="4" w:space="0" w:color="auto"/>
              <w:right w:val="single" w:sz="4" w:space="0" w:color="auto"/>
            </w:tcBorders>
            <w:shd w:val="clear" w:color="auto" w:fill="auto"/>
            <w:noWrap/>
            <w:vAlign w:val="center"/>
            <w:hideMark/>
          </w:tcPr>
          <w:p w14:paraId="53085FC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98.69</w:t>
            </w:r>
          </w:p>
        </w:tc>
        <w:tc>
          <w:tcPr>
            <w:tcW w:w="1268" w:type="dxa"/>
            <w:tcBorders>
              <w:top w:val="nil"/>
              <w:left w:val="nil"/>
              <w:bottom w:val="single" w:sz="4" w:space="0" w:color="auto"/>
              <w:right w:val="single" w:sz="4" w:space="0" w:color="auto"/>
            </w:tcBorders>
            <w:shd w:val="clear" w:color="auto" w:fill="auto"/>
            <w:noWrap/>
            <w:vAlign w:val="center"/>
            <w:hideMark/>
          </w:tcPr>
          <w:p w14:paraId="034F645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4F36113D"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07456F2"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25.11.2026.</w:t>
            </w:r>
          </w:p>
        </w:tc>
        <w:tc>
          <w:tcPr>
            <w:tcW w:w="1119" w:type="dxa"/>
            <w:tcBorders>
              <w:top w:val="nil"/>
              <w:left w:val="nil"/>
              <w:bottom w:val="single" w:sz="4" w:space="0" w:color="auto"/>
              <w:right w:val="single" w:sz="4" w:space="0" w:color="auto"/>
            </w:tcBorders>
            <w:shd w:val="clear" w:color="auto" w:fill="auto"/>
            <w:noWrap/>
            <w:vAlign w:val="center"/>
            <w:hideMark/>
          </w:tcPr>
          <w:p w14:paraId="5A383E3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AB83FB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755.68</w:t>
            </w:r>
          </w:p>
        </w:tc>
        <w:tc>
          <w:tcPr>
            <w:tcW w:w="1380" w:type="dxa"/>
            <w:tcBorders>
              <w:top w:val="nil"/>
              <w:left w:val="nil"/>
              <w:bottom w:val="single" w:sz="4" w:space="0" w:color="auto"/>
              <w:right w:val="single" w:sz="4" w:space="0" w:color="auto"/>
            </w:tcBorders>
            <w:shd w:val="clear" w:color="auto" w:fill="auto"/>
            <w:noWrap/>
            <w:vAlign w:val="center"/>
            <w:hideMark/>
          </w:tcPr>
          <w:p w14:paraId="49721B7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9955E7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3.90</w:t>
            </w:r>
          </w:p>
        </w:tc>
        <w:tc>
          <w:tcPr>
            <w:tcW w:w="1407" w:type="dxa"/>
            <w:tcBorders>
              <w:top w:val="nil"/>
              <w:left w:val="nil"/>
              <w:bottom w:val="single" w:sz="4" w:space="0" w:color="auto"/>
              <w:right w:val="single" w:sz="4" w:space="0" w:color="auto"/>
            </w:tcBorders>
            <w:shd w:val="clear" w:color="auto" w:fill="auto"/>
            <w:noWrap/>
            <w:vAlign w:val="center"/>
            <w:hideMark/>
          </w:tcPr>
          <w:p w14:paraId="325666E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98.34</w:t>
            </w:r>
          </w:p>
        </w:tc>
        <w:tc>
          <w:tcPr>
            <w:tcW w:w="1268" w:type="dxa"/>
            <w:tcBorders>
              <w:top w:val="nil"/>
              <w:left w:val="nil"/>
              <w:bottom w:val="single" w:sz="4" w:space="0" w:color="auto"/>
              <w:right w:val="single" w:sz="4" w:space="0" w:color="auto"/>
            </w:tcBorders>
            <w:shd w:val="clear" w:color="auto" w:fill="auto"/>
            <w:noWrap/>
            <w:vAlign w:val="center"/>
            <w:hideMark/>
          </w:tcPr>
          <w:p w14:paraId="37B5A98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34AA0EE6"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8401F88"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25.12.2026.</w:t>
            </w:r>
          </w:p>
        </w:tc>
        <w:tc>
          <w:tcPr>
            <w:tcW w:w="1119" w:type="dxa"/>
            <w:tcBorders>
              <w:top w:val="nil"/>
              <w:left w:val="nil"/>
              <w:bottom w:val="single" w:sz="4" w:space="0" w:color="auto"/>
              <w:right w:val="single" w:sz="4" w:space="0" w:color="auto"/>
            </w:tcBorders>
            <w:shd w:val="clear" w:color="auto" w:fill="auto"/>
            <w:noWrap/>
            <w:vAlign w:val="center"/>
            <w:hideMark/>
          </w:tcPr>
          <w:p w14:paraId="7F06A47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CE0069A"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661.24</w:t>
            </w:r>
          </w:p>
        </w:tc>
        <w:tc>
          <w:tcPr>
            <w:tcW w:w="1380" w:type="dxa"/>
            <w:tcBorders>
              <w:top w:val="nil"/>
              <w:left w:val="nil"/>
              <w:bottom w:val="single" w:sz="4" w:space="0" w:color="auto"/>
              <w:right w:val="single" w:sz="4" w:space="0" w:color="auto"/>
            </w:tcBorders>
            <w:shd w:val="clear" w:color="auto" w:fill="auto"/>
            <w:noWrap/>
            <w:vAlign w:val="center"/>
            <w:hideMark/>
          </w:tcPr>
          <w:p w14:paraId="796A239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7E3B23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3.31</w:t>
            </w:r>
          </w:p>
        </w:tc>
        <w:tc>
          <w:tcPr>
            <w:tcW w:w="1407" w:type="dxa"/>
            <w:tcBorders>
              <w:top w:val="nil"/>
              <w:left w:val="nil"/>
              <w:bottom w:val="single" w:sz="4" w:space="0" w:color="auto"/>
              <w:right w:val="single" w:sz="4" w:space="0" w:color="auto"/>
            </w:tcBorders>
            <w:shd w:val="clear" w:color="auto" w:fill="auto"/>
            <w:noWrap/>
            <w:vAlign w:val="center"/>
            <w:hideMark/>
          </w:tcPr>
          <w:p w14:paraId="7539C777"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97.75</w:t>
            </w:r>
          </w:p>
        </w:tc>
        <w:tc>
          <w:tcPr>
            <w:tcW w:w="1268" w:type="dxa"/>
            <w:tcBorders>
              <w:top w:val="nil"/>
              <w:left w:val="nil"/>
              <w:bottom w:val="single" w:sz="4" w:space="0" w:color="auto"/>
              <w:right w:val="single" w:sz="4" w:space="0" w:color="auto"/>
            </w:tcBorders>
            <w:shd w:val="clear" w:color="auto" w:fill="auto"/>
            <w:noWrap/>
            <w:vAlign w:val="center"/>
            <w:hideMark/>
          </w:tcPr>
          <w:p w14:paraId="44A6236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2EE498A3"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B0A6285"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25.01.2027.</w:t>
            </w:r>
          </w:p>
        </w:tc>
        <w:tc>
          <w:tcPr>
            <w:tcW w:w="1119" w:type="dxa"/>
            <w:tcBorders>
              <w:top w:val="nil"/>
              <w:left w:val="nil"/>
              <w:bottom w:val="single" w:sz="4" w:space="0" w:color="auto"/>
              <w:right w:val="single" w:sz="4" w:space="0" w:color="auto"/>
            </w:tcBorders>
            <w:shd w:val="clear" w:color="auto" w:fill="auto"/>
            <w:noWrap/>
            <w:vAlign w:val="center"/>
            <w:hideMark/>
          </w:tcPr>
          <w:p w14:paraId="587287C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CCF695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566.80</w:t>
            </w:r>
          </w:p>
        </w:tc>
        <w:tc>
          <w:tcPr>
            <w:tcW w:w="1380" w:type="dxa"/>
            <w:tcBorders>
              <w:top w:val="nil"/>
              <w:left w:val="nil"/>
              <w:bottom w:val="single" w:sz="4" w:space="0" w:color="auto"/>
              <w:right w:val="single" w:sz="4" w:space="0" w:color="auto"/>
            </w:tcBorders>
            <w:shd w:val="clear" w:color="auto" w:fill="auto"/>
            <w:noWrap/>
            <w:vAlign w:val="center"/>
            <w:hideMark/>
          </w:tcPr>
          <w:p w14:paraId="7C09AB4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9FC161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2.93</w:t>
            </w:r>
          </w:p>
        </w:tc>
        <w:tc>
          <w:tcPr>
            <w:tcW w:w="1407" w:type="dxa"/>
            <w:tcBorders>
              <w:top w:val="nil"/>
              <w:left w:val="nil"/>
              <w:bottom w:val="single" w:sz="4" w:space="0" w:color="auto"/>
              <w:right w:val="single" w:sz="4" w:space="0" w:color="auto"/>
            </w:tcBorders>
            <w:shd w:val="clear" w:color="auto" w:fill="auto"/>
            <w:noWrap/>
            <w:vAlign w:val="center"/>
            <w:hideMark/>
          </w:tcPr>
          <w:p w14:paraId="76E72CD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97.37</w:t>
            </w:r>
          </w:p>
        </w:tc>
        <w:tc>
          <w:tcPr>
            <w:tcW w:w="1268" w:type="dxa"/>
            <w:tcBorders>
              <w:top w:val="nil"/>
              <w:left w:val="nil"/>
              <w:bottom w:val="single" w:sz="4" w:space="0" w:color="auto"/>
              <w:right w:val="single" w:sz="4" w:space="0" w:color="auto"/>
            </w:tcBorders>
            <w:shd w:val="clear" w:color="auto" w:fill="auto"/>
            <w:noWrap/>
            <w:vAlign w:val="center"/>
            <w:hideMark/>
          </w:tcPr>
          <w:p w14:paraId="1DB11E5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00F7E36D"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2C07A30"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25.02.2027.</w:t>
            </w:r>
          </w:p>
        </w:tc>
        <w:tc>
          <w:tcPr>
            <w:tcW w:w="1119" w:type="dxa"/>
            <w:tcBorders>
              <w:top w:val="nil"/>
              <w:left w:val="nil"/>
              <w:bottom w:val="single" w:sz="4" w:space="0" w:color="auto"/>
              <w:right w:val="single" w:sz="4" w:space="0" w:color="auto"/>
            </w:tcBorders>
            <w:shd w:val="clear" w:color="auto" w:fill="auto"/>
            <w:noWrap/>
            <w:vAlign w:val="center"/>
            <w:hideMark/>
          </w:tcPr>
          <w:p w14:paraId="7D1C362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E56C1F9"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472.36</w:t>
            </w:r>
          </w:p>
        </w:tc>
        <w:tc>
          <w:tcPr>
            <w:tcW w:w="1380" w:type="dxa"/>
            <w:tcBorders>
              <w:top w:val="nil"/>
              <w:left w:val="nil"/>
              <w:bottom w:val="single" w:sz="4" w:space="0" w:color="auto"/>
              <w:right w:val="single" w:sz="4" w:space="0" w:color="auto"/>
            </w:tcBorders>
            <w:shd w:val="clear" w:color="auto" w:fill="auto"/>
            <w:noWrap/>
            <w:vAlign w:val="center"/>
            <w:hideMark/>
          </w:tcPr>
          <w:p w14:paraId="215C49B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C83FC2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2.44</w:t>
            </w:r>
          </w:p>
        </w:tc>
        <w:tc>
          <w:tcPr>
            <w:tcW w:w="1407" w:type="dxa"/>
            <w:tcBorders>
              <w:top w:val="nil"/>
              <w:left w:val="nil"/>
              <w:bottom w:val="single" w:sz="4" w:space="0" w:color="auto"/>
              <w:right w:val="single" w:sz="4" w:space="0" w:color="auto"/>
            </w:tcBorders>
            <w:shd w:val="clear" w:color="auto" w:fill="auto"/>
            <w:noWrap/>
            <w:vAlign w:val="center"/>
            <w:hideMark/>
          </w:tcPr>
          <w:p w14:paraId="1E6CE00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96.88</w:t>
            </w:r>
          </w:p>
        </w:tc>
        <w:tc>
          <w:tcPr>
            <w:tcW w:w="1268" w:type="dxa"/>
            <w:tcBorders>
              <w:top w:val="nil"/>
              <w:left w:val="nil"/>
              <w:bottom w:val="single" w:sz="4" w:space="0" w:color="auto"/>
              <w:right w:val="single" w:sz="4" w:space="0" w:color="auto"/>
            </w:tcBorders>
            <w:shd w:val="clear" w:color="auto" w:fill="auto"/>
            <w:noWrap/>
            <w:vAlign w:val="center"/>
            <w:hideMark/>
          </w:tcPr>
          <w:p w14:paraId="51DC06A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2BF16B44"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0DC8D43"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25.03.2027.</w:t>
            </w:r>
          </w:p>
        </w:tc>
        <w:tc>
          <w:tcPr>
            <w:tcW w:w="1119" w:type="dxa"/>
            <w:tcBorders>
              <w:top w:val="nil"/>
              <w:left w:val="nil"/>
              <w:bottom w:val="single" w:sz="4" w:space="0" w:color="auto"/>
              <w:right w:val="single" w:sz="4" w:space="0" w:color="auto"/>
            </w:tcBorders>
            <w:shd w:val="clear" w:color="auto" w:fill="auto"/>
            <w:noWrap/>
            <w:vAlign w:val="center"/>
            <w:hideMark/>
          </w:tcPr>
          <w:p w14:paraId="682413D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B18FB0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377.92</w:t>
            </w:r>
          </w:p>
        </w:tc>
        <w:tc>
          <w:tcPr>
            <w:tcW w:w="1380" w:type="dxa"/>
            <w:tcBorders>
              <w:top w:val="nil"/>
              <w:left w:val="nil"/>
              <w:bottom w:val="single" w:sz="4" w:space="0" w:color="auto"/>
              <w:right w:val="single" w:sz="4" w:space="0" w:color="auto"/>
            </w:tcBorders>
            <w:shd w:val="clear" w:color="auto" w:fill="auto"/>
            <w:noWrap/>
            <w:vAlign w:val="center"/>
            <w:hideMark/>
          </w:tcPr>
          <w:p w14:paraId="186283E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669DD6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1.76</w:t>
            </w:r>
          </w:p>
        </w:tc>
        <w:tc>
          <w:tcPr>
            <w:tcW w:w="1407" w:type="dxa"/>
            <w:tcBorders>
              <w:top w:val="nil"/>
              <w:left w:val="nil"/>
              <w:bottom w:val="single" w:sz="4" w:space="0" w:color="auto"/>
              <w:right w:val="single" w:sz="4" w:space="0" w:color="auto"/>
            </w:tcBorders>
            <w:shd w:val="clear" w:color="auto" w:fill="auto"/>
            <w:noWrap/>
            <w:vAlign w:val="center"/>
            <w:hideMark/>
          </w:tcPr>
          <w:p w14:paraId="7660692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96.20</w:t>
            </w:r>
          </w:p>
        </w:tc>
        <w:tc>
          <w:tcPr>
            <w:tcW w:w="1268" w:type="dxa"/>
            <w:tcBorders>
              <w:top w:val="nil"/>
              <w:left w:val="nil"/>
              <w:bottom w:val="single" w:sz="4" w:space="0" w:color="auto"/>
              <w:right w:val="single" w:sz="4" w:space="0" w:color="auto"/>
            </w:tcBorders>
            <w:shd w:val="clear" w:color="auto" w:fill="auto"/>
            <w:noWrap/>
            <w:vAlign w:val="center"/>
            <w:hideMark/>
          </w:tcPr>
          <w:p w14:paraId="6BAECCBD"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28</w:t>
            </w:r>
          </w:p>
        </w:tc>
      </w:tr>
      <w:tr w:rsidR="005D2F70" w:rsidRPr="005D2F70" w14:paraId="5486638F"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7ACEC3D"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25.04.2027.</w:t>
            </w:r>
          </w:p>
        </w:tc>
        <w:tc>
          <w:tcPr>
            <w:tcW w:w="1119" w:type="dxa"/>
            <w:tcBorders>
              <w:top w:val="nil"/>
              <w:left w:val="nil"/>
              <w:bottom w:val="single" w:sz="4" w:space="0" w:color="auto"/>
              <w:right w:val="single" w:sz="4" w:space="0" w:color="auto"/>
            </w:tcBorders>
            <w:shd w:val="clear" w:color="auto" w:fill="auto"/>
            <w:noWrap/>
            <w:vAlign w:val="center"/>
            <w:hideMark/>
          </w:tcPr>
          <w:p w14:paraId="6FEFC68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C9F6E1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283.48</w:t>
            </w:r>
          </w:p>
        </w:tc>
        <w:tc>
          <w:tcPr>
            <w:tcW w:w="1380" w:type="dxa"/>
            <w:tcBorders>
              <w:top w:val="nil"/>
              <w:left w:val="nil"/>
              <w:bottom w:val="single" w:sz="4" w:space="0" w:color="auto"/>
              <w:right w:val="single" w:sz="4" w:space="0" w:color="auto"/>
            </w:tcBorders>
            <w:shd w:val="clear" w:color="auto" w:fill="auto"/>
            <w:noWrap/>
            <w:vAlign w:val="center"/>
            <w:hideMark/>
          </w:tcPr>
          <w:p w14:paraId="6B4EAAB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3F70F5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1.46</w:t>
            </w:r>
          </w:p>
        </w:tc>
        <w:tc>
          <w:tcPr>
            <w:tcW w:w="1407" w:type="dxa"/>
            <w:tcBorders>
              <w:top w:val="nil"/>
              <w:left w:val="nil"/>
              <w:bottom w:val="single" w:sz="4" w:space="0" w:color="auto"/>
              <w:right w:val="single" w:sz="4" w:space="0" w:color="auto"/>
            </w:tcBorders>
            <w:shd w:val="clear" w:color="auto" w:fill="auto"/>
            <w:noWrap/>
            <w:vAlign w:val="center"/>
            <w:hideMark/>
          </w:tcPr>
          <w:p w14:paraId="7814113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95.90</w:t>
            </w:r>
          </w:p>
        </w:tc>
        <w:tc>
          <w:tcPr>
            <w:tcW w:w="1268" w:type="dxa"/>
            <w:tcBorders>
              <w:top w:val="nil"/>
              <w:left w:val="nil"/>
              <w:bottom w:val="single" w:sz="4" w:space="0" w:color="auto"/>
              <w:right w:val="single" w:sz="4" w:space="0" w:color="auto"/>
            </w:tcBorders>
            <w:shd w:val="clear" w:color="auto" w:fill="auto"/>
            <w:noWrap/>
            <w:vAlign w:val="center"/>
            <w:hideMark/>
          </w:tcPr>
          <w:p w14:paraId="34E51C9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4CAA5372"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2A64036"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25.05.2027.</w:t>
            </w:r>
          </w:p>
        </w:tc>
        <w:tc>
          <w:tcPr>
            <w:tcW w:w="1119" w:type="dxa"/>
            <w:tcBorders>
              <w:top w:val="nil"/>
              <w:left w:val="nil"/>
              <w:bottom w:val="single" w:sz="4" w:space="0" w:color="auto"/>
              <w:right w:val="single" w:sz="4" w:space="0" w:color="auto"/>
            </w:tcBorders>
            <w:shd w:val="clear" w:color="auto" w:fill="auto"/>
            <w:noWrap/>
            <w:vAlign w:val="center"/>
            <w:hideMark/>
          </w:tcPr>
          <w:p w14:paraId="7EFA3A98"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0A6D76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189.04</w:t>
            </w:r>
          </w:p>
        </w:tc>
        <w:tc>
          <w:tcPr>
            <w:tcW w:w="1380" w:type="dxa"/>
            <w:tcBorders>
              <w:top w:val="nil"/>
              <w:left w:val="nil"/>
              <w:bottom w:val="single" w:sz="4" w:space="0" w:color="auto"/>
              <w:right w:val="single" w:sz="4" w:space="0" w:color="auto"/>
            </w:tcBorders>
            <w:shd w:val="clear" w:color="auto" w:fill="auto"/>
            <w:noWrap/>
            <w:vAlign w:val="center"/>
            <w:hideMark/>
          </w:tcPr>
          <w:p w14:paraId="7BA2396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980D3A0"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0.95</w:t>
            </w:r>
          </w:p>
        </w:tc>
        <w:tc>
          <w:tcPr>
            <w:tcW w:w="1407" w:type="dxa"/>
            <w:tcBorders>
              <w:top w:val="nil"/>
              <w:left w:val="nil"/>
              <w:bottom w:val="single" w:sz="4" w:space="0" w:color="auto"/>
              <w:right w:val="single" w:sz="4" w:space="0" w:color="auto"/>
            </w:tcBorders>
            <w:shd w:val="clear" w:color="auto" w:fill="auto"/>
            <w:noWrap/>
            <w:vAlign w:val="center"/>
            <w:hideMark/>
          </w:tcPr>
          <w:p w14:paraId="7E436562"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95.39</w:t>
            </w:r>
          </w:p>
        </w:tc>
        <w:tc>
          <w:tcPr>
            <w:tcW w:w="1268" w:type="dxa"/>
            <w:tcBorders>
              <w:top w:val="nil"/>
              <w:left w:val="nil"/>
              <w:bottom w:val="single" w:sz="4" w:space="0" w:color="auto"/>
              <w:right w:val="single" w:sz="4" w:space="0" w:color="auto"/>
            </w:tcBorders>
            <w:shd w:val="clear" w:color="auto" w:fill="auto"/>
            <w:noWrap/>
            <w:vAlign w:val="center"/>
            <w:hideMark/>
          </w:tcPr>
          <w:p w14:paraId="7A954CA5"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30</w:t>
            </w:r>
          </w:p>
        </w:tc>
      </w:tr>
      <w:tr w:rsidR="005D2F70" w:rsidRPr="005D2F70" w14:paraId="29B685E6" w14:textId="77777777" w:rsidTr="00D90D60">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D501FD8" w14:textId="77777777" w:rsidR="005D2F70" w:rsidRPr="005D2F70" w:rsidRDefault="005D2F70" w:rsidP="005D2F70">
            <w:pPr>
              <w:jc w:val="right"/>
              <w:rPr>
                <w:b/>
                <w:bCs/>
                <w:color w:val="000000"/>
                <w:szCs w:val="24"/>
                <w:u w:val="none"/>
                <w:lang w:eastAsia="lv-LV"/>
              </w:rPr>
            </w:pPr>
            <w:r w:rsidRPr="005D2F70">
              <w:rPr>
                <w:b/>
                <w:bCs/>
                <w:color w:val="000000"/>
                <w:szCs w:val="24"/>
                <w:u w:val="none"/>
                <w:lang w:eastAsia="lv-LV"/>
              </w:rPr>
              <w:t>25.06.2027.</w:t>
            </w:r>
          </w:p>
        </w:tc>
        <w:tc>
          <w:tcPr>
            <w:tcW w:w="1119" w:type="dxa"/>
            <w:tcBorders>
              <w:top w:val="nil"/>
              <w:left w:val="nil"/>
              <w:bottom w:val="single" w:sz="4" w:space="0" w:color="auto"/>
              <w:right w:val="single" w:sz="4" w:space="0" w:color="auto"/>
            </w:tcBorders>
            <w:shd w:val="clear" w:color="auto" w:fill="auto"/>
            <w:noWrap/>
            <w:vAlign w:val="center"/>
            <w:hideMark/>
          </w:tcPr>
          <w:p w14:paraId="45E27CB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CD7F4EB"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23DB8CD3"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38B64FFF"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0.49</w:t>
            </w:r>
          </w:p>
        </w:tc>
        <w:tc>
          <w:tcPr>
            <w:tcW w:w="1407" w:type="dxa"/>
            <w:tcBorders>
              <w:top w:val="nil"/>
              <w:left w:val="nil"/>
              <w:bottom w:val="single" w:sz="4" w:space="0" w:color="auto"/>
              <w:right w:val="single" w:sz="4" w:space="0" w:color="auto"/>
            </w:tcBorders>
            <w:shd w:val="clear" w:color="auto" w:fill="auto"/>
            <w:noWrap/>
            <w:vAlign w:val="center"/>
            <w:hideMark/>
          </w:tcPr>
          <w:p w14:paraId="4527BF3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95.09</w:t>
            </w:r>
          </w:p>
        </w:tc>
        <w:tc>
          <w:tcPr>
            <w:tcW w:w="1268" w:type="dxa"/>
            <w:tcBorders>
              <w:top w:val="nil"/>
              <w:left w:val="nil"/>
              <w:bottom w:val="single" w:sz="4" w:space="0" w:color="auto"/>
              <w:right w:val="single" w:sz="4" w:space="0" w:color="auto"/>
            </w:tcBorders>
            <w:shd w:val="clear" w:color="auto" w:fill="auto"/>
            <w:noWrap/>
            <w:vAlign w:val="center"/>
            <w:hideMark/>
          </w:tcPr>
          <w:p w14:paraId="20DF185E"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31</w:t>
            </w:r>
          </w:p>
        </w:tc>
      </w:tr>
      <w:tr w:rsidR="005D2F70" w:rsidRPr="005D2F70" w14:paraId="04807488" w14:textId="77777777" w:rsidTr="00D90D60">
        <w:trPr>
          <w:trHeight w:val="300"/>
        </w:trPr>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B816D" w14:textId="77777777" w:rsidR="005D2F70" w:rsidRPr="005D2F70" w:rsidRDefault="005D2F70" w:rsidP="005D2F70">
            <w:pPr>
              <w:rPr>
                <w:b/>
                <w:bCs/>
                <w:color w:val="000000"/>
                <w:szCs w:val="24"/>
                <w:u w:val="none"/>
                <w:lang w:eastAsia="lv-LV"/>
              </w:rPr>
            </w:pPr>
            <w:r w:rsidRPr="005D2F70">
              <w:rPr>
                <w:b/>
                <w:bCs/>
                <w:color w:val="000000"/>
                <w:szCs w:val="24"/>
                <w:u w:val="none"/>
                <w:lang w:eastAsia="lv-LV"/>
              </w:rPr>
              <w:t>KOPĀ</w:t>
            </w:r>
          </w:p>
        </w:tc>
        <w:tc>
          <w:tcPr>
            <w:tcW w:w="1119" w:type="dxa"/>
            <w:tcBorders>
              <w:top w:val="nil"/>
              <w:left w:val="nil"/>
              <w:bottom w:val="single" w:sz="4" w:space="0" w:color="auto"/>
              <w:right w:val="single" w:sz="4" w:space="0" w:color="auto"/>
            </w:tcBorders>
            <w:shd w:val="clear" w:color="auto" w:fill="auto"/>
            <w:noWrap/>
            <w:vAlign w:val="center"/>
            <w:hideMark/>
          </w:tcPr>
          <w:p w14:paraId="37E10744"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EE09F48"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x</w:t>
            </w:r>
          </w:p>
        </w:tc>
        <w:tc>
          <w:tcPr>
            <w:tcW w:w="1380" w:type="dxa"/>
            <w:tcBorders>
              <w:top w:val="nil"/>
              <w:left w:val="nil"/>
              <w:bottom w:val="single" w:sz="4" w:space="0" w:color="auto"/>
              <w:right w:val="single" w:sz="4" w:space="0" w:color="auto"/>
            </w:tcBorders>
            <w:shd w:val="clear" w:color="auto" w:fill="auto"/>
            <w:noWrap/>
            <w:vAlign w:val="center"/>
            <w:hideMark/>
          </w:tcPr>
          <w:p w14:paraId="1A4B765C"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5C085BCC"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317.91</w:t>
            </w:r>
          </w:p>
        </w:tc>
        <w:tc>
          <w:tcPr>
            <w:tcW w:w="1407" w:type="dxa"/>
            <w:tcBorders>
              <w:top w:val="nil"/>
              <w:left w:val="nil"/>
              <w:bottom w:val="single" w:sz="4" w:space="0" w:color="auto"/>
              <w:right w:val="single" w:sz="4" w:space="0" w:color="auto"/>
            </w:tcBorders>
            <w:shd w:val="clear" w:color="auto" w:fill="auto"/>
            <w:noWrap/>
            <w:vAlign w:val="center"/>
            <w:hideMark/>
          </w:tcPr>
          <w:p w14:paraId="47B679AD" w14:textId="77777777" w:rsidR="005D2F70" w:rsidRPr="005D2F70" w:rsidRDefault="005D2F70" w:rsidP="005D2F70">
            <w:pPr>
              <w:jc w:val="center"/>
              <w:rPr>
                <w:b/>
                <w:bCs/>
                <w:color w:val="000000"/>
                <w:szCs w:val="24"/>
                <w:u w:val="none"/>
                <w:lang w:eastAsia="lv-LV"/>
              </w:rPr>
            </w:pPr>
            <w:r w:rsidRPr="005D2F70">
              <w:rPr>
                <w:b/>
                <w:bCs/>
                <w:color w:val="000000"/>
                <w:szCs w:val="24"/>
                <w:u w:val="none"/>
                <w:lang w:eastAsia="lv-LV"/>
              </w:rPr>
              <w:t>4117.91</w:t>
            </w:r>
          </w:p>
        </w:tc>
        <w:tc>
          <w:tcPr>
            <w:tcW w:w="1268" w:type="dxa"/>
            <w:tcBorders>
              <w:top w:val="nil"/>
              <w:left w:val="nil"/>
              <w:bottom w:val="single" w:sz="4" w:space="0" w:color="auto"/>
              <w:right w:val="single" w:sz="4" w:space="0" w:color="auto"/>
            </w:tcBorders>
            <w:shd w:val="clear" w:color="auto" w:fill="auto"/>
            <w:noWrap/>
            <w:vAlign w:val="center"/>
            <w:hideMark/>
          </w:tcPr>
          <w:p w14:paraId="3E66B026" w14:textId="77777777" w:rsidR="005D2F70" w:rsidRPr="005D2F70" w:rsidRDefault="005D2F70" w:rsidP="005D2F70">
            <w:pPr>
              <w:jc w:val="center"/>
              <w:rPr>
                <w:color w:val="000000"/>
                <w:szCs w:val="24"/>
                <w:u w:val="none"/>
                <w:lang w:eastAsia="lv-LV"/>
              </w:rPr>
            </w:pPr>
            <w:r w:rsidRPr="005D2F70">
              <w:rPr>
                <w:color w:val="000000"/>
                <w:szCs w:val="24"/>
                <w:u w:val="none"/>
                <w:lang w:eastAsia="lv-LV"/>
              </w:rPr>
              <w:t>x</w:t>
            </w:r>
          </w:p>
        </w:tc>
      </w:tr>
    </w:tbl>
    <w:p w14:paraId="0B8F918E" w14:textId="77777777" w:rsidR="00203C2F" w:rsidRDefault="00203C2F" w:rsidP="000C7638">
      <w:pPr>
        <w:rPr>
          <w:color w:val="000000" w:themeColor="text1"/>
          <w:szCs w:val="24"/>
          <w:u w:val="none"/>
        </w:rPr>
      </w:pPr>
    </w:p>
    <w:p w14:paraId="1DCFA8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27ABE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vienību noteikšanu par starpgabaliem</w:t>
      </w:r>
    </w:p>
    <w:p w14:paraId="79FCF8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8E944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7C3EA81" w14:textId="77777777" w:rsidR="005D2F70" w:rsidRPr="00575A1B" w:rsidRDefault="005D2F70" w:rsidP="005D2F70">
      <w:pPr>
        <w:rPr>
          <w:rFonts w:eastAsia="Calibri"/>
          <w:szCs w:val="24"/>
          <w:u w:val="none"/>
        </w:rPr>
      </w:pPr>
      <w:r>
        <w:rPr>
          <w:rFonts w:eastAsia="Calibri"/>
          <w:szCs w:val="24"/>
          <w:u w:val="none"/>
        </w:rPr>
        <w:t>DEBATĒS PIEDALĀS: nav</w:t>
      </w:r>
    </w:p>
    <w:p w14:paraId="1208465C" w14:textId="77777777" w:rsidR="005D2F70" w:rsidRDefault="005D2F70" w:rsidP="005D2F70">
      <w:pPr>
        <w:rPr>
          <w:rFonts w:eastAsia="Calibri"/>
          <w:color w:val="FF0000"/>
          <w:szCs w:val="24"/>
          <w:u w:val="none"/>
        </w:rPr>
      </w:pPr>
    </w:p>
    <w:p w14:paraId="627FF5AF" w14:textId="77777777" w:rsidR="005D2F70" w:rsidRDefault="005D2F70" w:rsidP="005D2F70">
      <w:pPr>
        <w:spacing w:line="360" w:lineRule="auto"/>
        <w:ind w:firstLine="567"/>
        <w:jc w:val="both"/>
        <w:rPr>
          <w:u w:val="none"/>
        </w:rPr>
      </w:pPr>
      <w:r>
        <w:rPr>
          <w:u w:val="none"/>
        </w:rPr>
        <w:t>Attīstības un tautsaimniecības komiteja atklāti balsojot:</w:t>
      </w:r>
    </w:p>
    <w:p w14:paraId="6201389A"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63E559B7"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1183A3" w14:textId="77777777" w:rsidR="005D2F70" w:rsidRPr="005D2F70" w:rsidRDefault="005D2F70" w:rsidP="005D2F70">
      <w:pPr>
        <w:tabs>
          <w:tab w:val="left" w:pos="5606"/>
        </w:tabs>
        <w:spacing w:after="120"/>
        <w:jc w:val="center"/>
        <w:rPr>
          <w:snapToGrid w:val="0"/>
          <w:szCs w:val="24"/>
          <w:u w:val="none"/>
        </w:rPr>
      </w:pPr>
      <w:r w:rsidRPr="005D2F70">
        <w:rPr>
          <w:b/>
          <w:snapToGrid w:val="0"/>
          <w:szCs w:val="24"/>
          <w:u w:val="none"/>
        </w:rPr>
        <w:t xml:space="preserve">Par zemes vienību noteikšanu par </w:t>
      </w:r>
      <w:proofErr w:type="spellStart"/>
      <w:r w:rsidRPr="005D2F70">
        <w:rPr>
          <w:b/>
          <w:snapToGrid w:val="0"/>
          <w:szCs w:val="24"/>
          <w:u w:val="none"/>
        </w:rPr>
        <w:t>starpgabaliem</w:t>
      </w:r>
      <w:proofErr w:type="spellEnd"/>
    </w:p>
    <w:p w14:paraId="4123DC83" w14:textId="77777777" w:rsidR="005D2F70" w:rsidRPr="005D2F70" w:rsidRDefault="005D2F70" w:rsidP="009B4CBE">
      <w:pPr>
        <w:widowControl w:val="0"/>
        <w:spacing w:line="360" w:lineRule="auto"/>
        <w:ind w:firstLine="567"/>
        <w:jc w:val="both"/>
        <w:rPr>
          <w:szCs w:val="24"/>
          <w:u w:val="none"/>
          <w:lang w:eastAsia="lv-LV"/>
        </w:rPr>
      </w:pPr>
      <w:r w:rsidRPr="005D2F70">
        <w:rPr>
          <w:szCs w:val="24"/>
          <w:u w:val="none"/>
          <w:lang w:eastAsia="lv-LV"/>
        </w:rPr>
        <w:t>Atbilstoši Gulbenes novada pašvaldības domes 2018.gada 27.decembra saistošajiem noteikumiem Nr.20 “Gulbenes novada teritorijas plānojums, Teritorijas izmantošanas un apbūves noteikumi un grafiskā daļa” (prot. Nr.25, 29.§) (turpmāk – Teritorijas plānojums):</w:t>
      </w:r>
    </w:p>
    <w:p w14:paraId="17CF57B2" w14:textId="77777777" w:rsidR="005D2F70" w:rsidRPr="005D2F70" w:rsidRDefault="005D2F70" w:rsidP="009B4CBE">
      <w:pPr>
        <w:widowControl w:val="0"/>
        <w:numPr>
          <w:ilvl w:val="0"/>
          <w:numId w:val="2"/>
        </w:numPr>
        <w:spacing w:line="360" w:lineRule="auto"/>
        <w:ind w:left="0" w:firstLine="567"/>
        <w:contextualSpacing/>
        <w:jc w:val="both"/>
        <w:rPr>
          <w:szCs w:val="24"/>
          <w:u w:val="none"/>
          <w:lang w:eastAsia="lv-LV"/>
        </w:rPr>
      </w:pPr>
      <w:r w:rsidRPr="005D2F70">
        <w:rPr>
          <w:szCs w:val="24"/>
          <w:u w:val="none"/>
          <w:lang w:eastAsia="lv-LV"/>
        </w:rPr>
        <w:t xml:space="preserve">nekustamā īpašuma Brīvības iela 21A, Gulbenē, Gulbenes novadā, kadastra numurs 5001 006 0181, sastāvā ietilpstošajai zemes vienībai ar kadastra apzīmējumu 50010060181 ar platību 1014 </w:t>
      </w:r>
      <w:proofErr w:type="spellStart"/>
      <w:r w:rsidRPr="005D2F70">
        <w:rPr>
          <w:szCs w:val="24"/>
          <w:u w:val="none"/>
          <w:lang w:eastAsia="lv-LV"/>
        </w:rPr>
        <w:t>kv.m</w:t>
      </w:r>
      <w:proofErr w:type="spellEnd"/>
      <w:r w:rsidRPr="005D2F70">
        <w:rPr>
          <w:szCs w:val="24"/>
          <w:u w:val="none"/>
          <w:lang w:eastAsia="lv-LV"/>
        </w:rPr>
        <w:t xml:space="preserve">., teritorijas plānojumā noteiktais teritorijas izmantošanas veids ir </w:t>
      </w:r>
      <w:bookmarkStart w:id="5" w:name="_Hlk163924268"/>
      <w:r w:rsidRPr="005D2F70">
        <w:rPr>
          <w:szCs w:val="24"/>
          <w:u w:val="none"/>
          <w:lang w:eastAsia="lv-LV"/>
        </w:rPr>
        <w:t>savrupmāju apbūves teritorija – funkcionālā zona, ko nosaka, lai nodrošinātu mājokļa funkciju savrupam dzīvesveidam, paredzot atbilstošu infrastruktūru, un kuras galvenais izmantošanas veids ir savrupmāju un vasarnīcu apbūve</w:t>
      </w:r>
      <w:bookmarkEnd w:id="5"/>
      <w:r w:rsidRPr="005D2F70">
        <w:rPr>
          <w:szCs w:val="24"/>
          <w:u w:val="none"/>
          <w:lang w:eastAsia="lv-LV"/>
        </w:rPr>
        <w:t>;</w:t>
      </w:r>
    </w:p>
    <w:p w14:paraId="086413CC" w14:textId="77777777" w:rsidR="005D2F70" w:rsidRPr="005D2F70" w:rsidRDefault="005D2F70" w:rsidP="009B4CBE">
      <w:pPr>
        <w:widowControl w:val="0"/>
        <w:numPr>
          <w:ilvl w:val="0"/>
          <w:numId w:val="2"/>
        </w:numPr>
        <w:spacing w:line="360" w:lineRule="auto"/>
        <w:ind w:left="0" w:firstLine="567"/>
        <w:contextualSpacing/>
        <w:jc w:val="both"/>
        <w:rPr>
          <w:szCs w:val="24"/>
          <w:u w:val="none"/>
          <w:lang w:eastAsia="lv-LV"/>
        </w:rPr>
      </w:pPr>
      <w:bookmarkStart w:id="6" w:name="_Hlk168992154"/>
      <w:r w:rsidRPr="005D2F70">
        <w:rPr>
          <w:szCs w:val="24"/>
          <w:u w:val="none"/>
          <w:lang w:eastAsia="lv-LV"/>
        </w:rPr>
        <w:lastRenderedPageBreak/>
        <w:t>nekustamā īpašuma Blaumaņa iela 3A, Gulbenē, Gulbenes novadā, kadastra numurs 5001 001 0167</w:t>
      </w:r>
      <w:bookmarkEnd w:id="6"/>
      <w:r w:rsidRPr="005D2F70">
        <w:rPr>
          <w:szCs w:val="24"/>
          <w:u w:val="none"/>
          <w:lang w:eastAsia="lv-LV"/>
        </w:rPr>
        <w:t xml:space="preserve">, sastāvā ietilpstošajai zemes vienībai ar kadastra apzīmējumu 50010010167 ar platību 697 </w:t>
      </w:r>
      <w:proofErr w:type="spellStart"/>
      <w:r w:rsidRPr="005D2F70">
        <w:rPr>
          <w:szCs w:val="24"/>
          <w:u w:val="none"/>
          <w:lang w:eastAsia="lv-LV"/>
        </w:rPr>
        <w:t>kv.m</w:t>
      </w:r>
      <w:proofErr w:type="spellEnd"/>
      <w:r w:rsidRPr="005D2F70">
        <w:rPr>
          <w:szCs w:val="24"/>
          <w:u w:val="none"/>
          <w:lang w:eastAsia="lv-LV"/>
        </w:rPr>
        <w:t>., teritorijas plānojumā noteiktais teritorijas izmantošanas veids ir savrupmāju apbūves teritorija – funkcionālā zona, ko nosaka, lai nodrošinātu mājokļa funkciju savrupam dzīvesveidam, paredzot atbilstošu infrastruktūru, un kuras galvenais izmantošanas veids ir savrupmāju un vasarnīcu apbūve.</w:t>
      </w:r>
    </w:p>
    <w:p w14:paraId="02581B35" w14:textId="77777777" w:rsidR="005D2F70" w:rsidRPr="005D2F70" w:rsidRDefault="005D2F70" w:rsidP="009B4CBE">
      <w:pPr>
        <w:widowControl w:val="0"/>
        <w:spacing w:line="360" w:lineRule="auto"/>
        <w:ind w:firstLine="567"/>
        <w:jc w:val="both"/>
        <w:rPr>
          <w:szCs w:val="24"/>
          <w:u w:val="none"/>
          <w:lang w:eastAsia="lv-LV"/>
        </w:rPr>
      </w:pPr>
      <w:r w:rsidRPr="005D2F70">
        <w:rPr>
          <w:szCs w:val="24"/>
          <w:u w:val="none"/>
          <w:lang w:eastAsia="lv-LV"/>
        </w:rPr>
        <w:t xml:space="preserve">Atbilstoši Teritorijas plānojuma Teritorijas izmantošanas un apbūves noteikumu 78.punktam savrupmāju apbūves teritorijā minimālā </w:t>
      </w:r>
      <w:proofErr w:type="spellStart"/>
      <w:r w:rsidRPr="005D2F70">
        <w:rPr>
          <w:szCs w:val="24"/>
          <w:u w:val="none"/>
          <w:lang w:eastAsia="lv-LV"/>
        </w:rPr>
        <w:t>jaunizveidojamā</w:t>
      </w:r>
      <w:proofErr w:type="spellEnd"/>
      <w:r w:rsidRPr="005D2F70">
        <w:rPr>
          <w:szCs w:val="24"/>
          <w:u w:val="none"/>
          <w:lang w:eastAsia="lv-LV"/>
        </w:rPr>
        <w:t xml:space="preserve"> zemes gabala platība ir 1200 </w:t>
      </w:r>
      <w:proofErr w:type="spellStart"/>
      <w:r w:rsidRPr="005D2F70">
        <w:rPr>
          <w:szCs w:val="24"/>
          <w:u w:val="none"/>
          <w:lang w:eastAsia="lv-LV"/>
        </w:rPr>
        <w:t>kv.m</w:t>
      </w:r>
      <w:proofErr w:type="spellEnd"/>
      <w:r w:rsidRPr="005D2F70">
        <w:rPr>
          <w:szCs w:val="24"/>
          <w:u w:val="none"/>
          <w:lang w:eastAsia="lv-LV"/>
        </w:rPr>
        <w:t>.</w:t>
      </w:r>
    </w:p>
    <w:p w14:paraId="0918662C" w14:textId="77777777" w:rsidR="005D2F70" w:rsidRPr="005D2F70" w:rsidRDefault="005D2F70" w:rsidP="009B4CBE">
      <w:pPr>
        <w:widowControl w:val="0"/>
        <w:spacing w:line="360" w:lineRule="auto"/>
        <w:ind w:firstLine="567"/>
        <w:jc w:val="both"/>
        <w:rPr>
          <w:szCs w:val="24"/>
          <w:u w:val="none"/>
          <w:lang w:eastAsia="lv-LV"/>
        </w:rPr>
      </w:pPr>
      <w:r w:rsidRPr="005D2F70">
        <w:rPr>
          <w:szCs w:val="24"/>
          <w:u w:val="none"/>
          <w:lang w:eastAsia="lv-LV"/>
        </w:rPr>
        <w:t xml:space="preserve">Zemes vienībai ar kadastra apzīmējumu 50010060181 platība ir 1014 </w:t>
      </w:r>
      <w:proofErr w:type="spellStart"/>
      <w:r w:rsidRPr="005D2F70">
        <w:rPr>
          <w:szCs w:val="24"/>
          <w:u w:val="none"/>
          <w:lang w:eastAsia="lv-LV"/>
        </w:rPr>
        <w:t>kv.m</w:t>
      </w:r>
      <w:proofErr w:type="spellEnd"/>
      <w:r w:rsidRPr="005D2F70">
        <w:rPr>
          <w:szCs w:val="24"/>
          <w:u w:val="none"/>
          <w:lang w:eastAsia="lv-LV"/>
        </w:rPr>
        <w:t>., proti, tā ir mazāka par Teritorijas plānojumā noteikto minimālo zemesgabala platību savrupmāju apbūves teritorijā.</w:t>
      </w:r>
    </w:p>
    <w:p w14:paraId="08145605" w14:textId="77777777" w:rsidR="005D2F70" w:rsidRPr="005D2F70" w:rsidRDefault="005D2F70" w:rsidP="009B4CBE">
      <w:pPr>
        <w:widowControl w:val="0"/>
        <w:spacing w:line="360" w:lineRule="auto"/>
        <w:ind w:firstLine="567"/>
        <w:jc w:val="both"/>
        <w:rPr>
          <w:szCs w:val="24"/>
          <w:u w:val="none"/>
          <w:lang w:eastAsia="lv-LV"/>
        </w:rPr>
      </w:pPr>
      <w:r w:rsidRPr="005D2F70">
        <w:rPr>
          <w:szCs w:val="24"/>
          <w:u w:val="none"/>
          <w:lang w:eastAsia="lv-LV"/>
        </w:rPr>
        <w:t xml:space="preserve">Zemes vienībai ar kadastra apzīmējumu 50010010167 platība ir 697 </w:t>
      </w:r>
      <w:proofErr w:type="spellStart"/>
      <w:r w:rsidRPr="005D2F70">
        <w:rPr>
          <w:szCs w:val="24"/>
          <w:u w:val="none"/>
          <w:lang w:eastAsia="lv-LV"/>
        </w:rPr>
        <w:t>kv.m</w:t>
      </w:r>
      <w:proofErr w:type="spellEnd"/>
      <w:r w:rsidRPr="005D2F70">
        <w:rPr>
          <w:szCs w:val="24"/>
          <w:u w:val="none"/>
          <w:lang w:eastAsia="lv-LV"/>
        </w:rPr>
        <w:t xml:space="preserve">., proti, tā ir mazāka par Teritorijas plānojumā noteikto minimālo zemesgabala platību savrupmāju apbūves teritorijā. </w:t>
      </w:r>
    </w:p>
    <w:p w14:paraId="0F34B27C" w14:textId="77777777" w:rsidR="005D2F70" w:rsidRPr="005D2F70" w:rsidRDefault="005D2F70" w:rsidP="009B4CBE">
      <w:pPr>
        <w:widowControl w:val="0"/>
        <w:spacing w:line="360" w:lineRule="auto"/>
        <w:ind w:firstLine="567"/>
        <w:jc w:val="both"/>
        <w:rPr>
          <w:szCs w:val="24"/>
          <w:u w:val="none"/>
          <w:lang w:eastAsia="lv-LV"/>
        </w:rPr>
      </w:pPr>
      <w:r w:rsidRPr="005D2F70">
        <w:rPr>
          <w:szCs w:val="24"/>
          <w:u w:val="none"/>
          <w:lang w:eastAsia="lv-LV"/>
        </w:rPr>
        <w:t xml:space="preserve">Saskaņā ar Publiskas personas mantas atsavināšanas likuma 1.panta 11.punkta a) apakšpunktu zemes </w:t>
      </w:r>
      <w:proofErr w:type="spellStart"/>
      <w:r w:rsidRPr="005D2F70">
        <w:rPr>
          <w:szCs w:val="24"/>
          <w:u w:val="none"/>
          <w:lang w:eastAsia="lv-LV"/>
        </w:rPr>
        <w:t>starpgabals</w:t>
      </w:r>
      <w:proofErr w:type="spellEnd"/>
      <w:r w:rsidRPr="005D2F70">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5D2F70">
        <w:rPr>
          <w:szCs w:val="24"/>
          <w:u w:val="none"/>
          <w:lang w:eastAsia="lv-LV"/>
        </w:rPr>
        <w:t>pieslēgumu</w:t>
      </w:r>
      <w:proofErr w:type="spellEnd"/>
      <w:r w:rsidRPr="005D2F70">
        <w:rPr>
          <w:szCs w:val="24"/>
          <w:u w:val="none"/>
          <w:lang w:eastAsia="lv-LV"/>
        </w:rPr>
        <w:t xml:space="preserve"> koplietošanas ielai.</w:t>
      </w:r>
    </w:p>
    <w:p w14:paraId="73AFFDDD" w14:textId="77777777" w:rsidR="005D2F70" w:rsidRPr="005D2F70" w:rsidRDefault="005D2F70" w:rsidP="009B4CBE">
      <w:pPr>
        <w:widowControl w:val="0"/>
        <w:spacing w:line="360" w:lineRule="auto"/>
        <w:ind w:firstLine="567"/>
        <w:jc w:val="both"/>
        <w:rPr>
          <w:szCs w:val="24"/>
          <w:u w:val="none"/>
          <w:lang w:eastAsia="lv-LV"/>
        </w:rPr>
      </w:pPr>
      <w:r w:rsidRPr="005D2F70">
        <w:rPr>
          <w:szCs w:val="24"/>
          <w:u w:val="none"/>
          <w:lang w:eastAsia="lv-LV"/>
        </w:rPr>
        <w:t xml:space="preserve">Zemes ierīcības likuma 1.panta 4.punktā ir norādīts, ka </w:t>
      </w:r>
      <w:proofErr w:type="spellStart"/>
      <w:r w:rsidRPr="005D2F70">
        <w:rPr>
          <w:szCs w:val="24"/>
          <w:u w:val="none"/>
          <w:lang w:eastAsia="lv-LV"/>
        </w:rPr>
        <w:t>starpgabals</w:t>
      </w:r>
      <w:proofErr w:type="spellEnd"/>
      <w:r w:rsidRPr="005D2F70">
        <w:rPr>
          <w:szCs w:val="24"/>
          <w:u w:val="none"/>
          <w:lang w:eastAsia="lv-LV"/>
        </w:rPr>
        <w:t xml:space="preserve"> ir atsevišķi izvietota zemes vienība, kas atdalīta no </w:t>
      </w:r>
      <w:proofErr w:type="spellStart"/>
      <w:r w:rsidRPr="005D2F70">
        <w:rPr>
          <w:szCs w:val="24"/>
          <w:u w:val="none"/>
          <w:lang w:eastAsia="lv-LV"/>
        </w:rPr>
        <w:t>pamatgabala</w:t>
      </w:r>
      <w:proofErr w:type="spellEnd"/>
      <w:r w:rsidRPr="005D2F70">
        <w:rPr>
          <w:szCs w:val="24"/>
          <w:u w:val="none"/>
          <w:lang w:eastAsia="lv-LV"/>
        </w:rPr>
        <w:t xml:space="preserve"> ar citas personas īpašumā esošu zemi.</w:t>
      </w:r>
    </w:p>
    <w:p w14:paraId="41AAF0C9" w14:textId="77777777" w:rsidR="005D2F70" w:rsidRPr="005D2F70" w:rsidRDefault="005D2F70" w:rsidP="009B4CBE">
      <w:pPr>
        <w:widowControl w:val="0"/>
        <w:spacing w:line="360" w:lineRule="auto"/>
        <w:ind w:firstLine="567"/>
        <w:jc w:val="both"/>
        <w:rPr>
          <w:szCs w:val="24"/>
          <w:u w:val="none"/>
          <w:lang w:eastAsia="lv-LV"/>
        </w:rPr>
      </w:pPr>
      <w:r w:rsidRPr="005D2F70">
        <w:rPr>
          <w:szCs w:val="24"/>
          <w:u w:val="none"/>
          <w:lang w:eastAsia="lv-LV"/>
        </w:rPr>
        <w:t xml:space="preserve">Minētās zemes vienības saskaņā ar likuma “Par valsts un pašvaldību zemes īpašuma tiesībām un to nostiprināšanu zemesgrāmatās” 3.panta otrās daļas 4.punktu piekrīt Gulbenes novada pašvaldībai, par ko Gulbenes novada pašvaldības dome 2013. gada 19. decembrī pieņēma lēmumu “Par pašvaldībai piekritīgajiem zemes gabaliem” (protokols Nr. 19, 22.§, 2.p.). </w:t>
      </w:r>
    </w:p>
    <w:p w14:paraId="55E41F44"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B906226" w14:textId="77777777" w:rsidR="005D2F70" w:rsidRPr="005D2F70" w:rsidRDefault="005D2F70" w:rsidP="009B4CBE">
      <w:pPr>
        <w:spacing w:line="360" w:lineRule="auto"/>
        <w:ind w:firstLine="567"/>
        <w:jc w:val="both"/>
        <w:rPr>
          <w:szCs w:val="24"/>
          <w:u w:val="none"/>
          <w:lang w:eastAsia="lv-LV"/>
        </w:rPr>
      </w:pPr>
      <w:r w:rsidRPr="005D2F70">
        <w:rPr>
          <w:szCs w:val="24"/>
          <w:u w:val="none"/>
          <w:lang w:eastAsia="lv-LV"/>
        </w:rPr>
        <w:t xml:space="preserve">Pamatojoties uz Pašvaldību likuma 10.panta pirmās daļas 21.punktu, Publiskas personas mantas atsavināšanas likuma 1.panta 11.punkta a) apakšpunktu, Gulbenes novada pašvaldības domes 2018.gada 27.decembra saistošajiem noteikumiem Nr.20 “Gulbenes novada teritorijas plānojums, Teritorijas izmantošanas un apbūves noteikumi un grafiskā daļa”, un ņemot vērā Attīstības un tautsaimniecības komitejas ieteikumu, atklāti balsojot: </w:t>
      </w:r>
      <w:r w:rsidRPr="005D2F70">
        <w:rPr>
          <w:color w:val="000000"/>
          <w:szCs w:val="24"/>
          <w:u w:val="none"/>
          <w:lang w:eastAsia="lv-LV"/>
        </w:rPr>
        <w:t xml:space="preserve">PAR – ; </w:t>
      </w:r>
      <w:r w:rsidRPr="005D2F70">
        <w:rPr>
          <w:szCs w:val="24"/>
          <w:u w:val="none"/>
          <w:lang w:eastAsia="lv-LV"/>
        </w:rPr>
        <w:t>PRET –; ATTURAS –, Gulbenes novada pašvaldības dome NOLEMJ:</w:t>
      </w:r>
    </w:p>
    <w:p w14:paraId="5D121B9A" w14:textId="77777777" w:rsidR="005D2F70" w:rsidRPr="005D2F70" w:rsidRDefault="005D2F70" w:rsidP="009B4CBE">
      <w:pPr>
        <w:widowControl w:val="0"/>
        <w:numPr>
          <w:ilvl w:val="0"/>
          <w:numId w:val="1"/>
        </w:numPr>
        <w:tabs>
          <w:tab w:val="left" w:pos="851"/>
        </w:tabs>
        <w:suppressAutoHyphens/>
        <w:spacing w:line="360" w:lineRule="auto"/>
        <w:ind w:left="0"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lastRenderedPageBreak/>
        <w:t xml:space="preserve">NOTEIKT zemes </w:t>
      </w:r>
      <w:proofErr w:type="spellStart"/>
      <w:r w:rsidRPr="005D2F70">
        <w:rPr>
          <w:rFonts w:eastAsia="SimSun" w:cs="Mangal"/>
          <w:color w:val="00000A"/>
          <w:szCs w:val="24"/>
          <w:u w:val="none"/>
          <w:lang w:eastAsia="zh-CN" w:bidi="hi-IN"/>
        </w:rPr>
        <w:t>starpgabala</w:t>
      </w:r>
      <w:proofErr w:type="spellEnd"/>
      <w:r w:rsidRPr="005D2F70">
        <w:rPr>
          <w:rFonts w:eastAsia="SimSun" w:cs="Mangal"/>
          <w:color w:val="00000A"/>
          <w:szCs w:val="24"/>
          <w:u w:val="none"/>
          <w:lang w:eastAsia="zh-CN" w:bidi="hi-IN"/>
        </w:rPr>
        <w:t xml:space="preserve"> statusu nekustamā īpašuma:</w:t>
      </w:r>
    </w:p>
    <w:p w14:paraId="1AB9CDF2" w14:textId="77777777" w:rsidR="005D2F70" w:rsidRPr="005D2F70" w:rsidRDefault="005D2F70" w:rsidP="009B4CBE">
      <w:pPr>
        <w:widowControl w:val="0"/>
        <w:numPr>
          <w:ilvl w:val="1"/>
          <w:numId w:val="1"/>
        </w:numPr>
        <w:tabs>
          <w:tab w:val="left" w:pos="993"/>
        </w:tabs>
        <w:suppressAutoHyphens/>
        <w:spacing w:line="360" w:lineRule="auto"/>
        <w:ind w:left="0" w:firstLine="567"/>
        <w:jc w:val="both"/>
        <w:rPr>
          <w:rFonts w:eastAsia="SimSun" w:cs="Mangal"/>
          <w:color w:val="00000A"/>
          <w:szCs w:val="24"/>
          <w:u w:val="none"/>
          <w:lang w:eastAsia="zh-CN" w:bidi="hi-IN"/>
        </w:rPr>
      </w:pPr>
      <w:r w:rsidRPr="005D2F70">
        <w:rPr>
          <w:rFonts w:eastAsia="SimSun"/>
          <w:color w:val="00000A"/>
          <w:szCs w:val="24"/>
          <w:u w:val="none"/>
          <w:lang w:eastAsia="zh-CN" w:bidi="hi-IN"/>
        </w:rPr>
        <w:t xml:space="preserve">Brīvības iela 21A, Gulbenē, Gulbenes novadā, kadastra numurs 5001 006 0181, sastāvā ietilpstošajai zemes vienībai ar kadastra apzīmējumu 50010060181 ar platību 1014 </w:t>
      </w:r>
      <w:proofErr w:type="spellStart"/>
      <w:r w:rsidRPr="005D2F70">
        <w:rPr>
          <w:rFonts w:eastAsia="SimSun"/>
          <w:color w:val="00000A"/>
          <w:szCs w:val="24"/>
          <w:u w:val="none"/>
          <w:lang w:eastAsia="zh-CN" w:bidi="hi-IN"/>
        </w:rPr>
        <w:t>kv.m</w:t>
      </w:r>
      <w:proofErr w:type="spellEnd"/>
      <w:r w:rsidRPr="005D2F70">
        <w:rPr>
          <w:rFonts w:eastAsia="SimSun"/>
          <w:color w:val="00000A"/>
          <w:szCs w:val="24"/>
          <w:u w:val="none"/>
          <w:lang w:eastAsia="zh-CN" w:bidi="hi-IN"/>
        </w:rPr>
        <w:t>.;</w:t>
      </w:r>
    </w:p>
    <w:p w14:paraId="651E7F13" w14:textId="77777777" w:rsidR="005D2F70" w:rsidRPr="005D2F70" w:rsidRDefault="005D2F70" w:rsidP="009B4CBE">
      <w:pPr>
        <w:widowControl w:val="0"/>
        <w:numPr>
          <w:ilvl w:val="1"/>
          <w:numId w:val="1"/>
        </w:numPr>
        <w:tabs>
          <w:tab w:val="left" w:pos="993"/>
        </w:tabs>
        <w:suppressAutoHyphens/>
        <w:spacing w:line="360" w:lineRule="auto"/>
        <w:ind w:left="0" w:firstLine="567"/>
        <w:jc w:val="both"/>
        <w:rPr>
          <w:rFonts w:eastAsia="SimSun" w:cs="Mangal"/>
          <w:color w:val="00000A"/>
          <w:szCs w:val="24"/>
          <w:u w:val="none"/>
          <w:lang w:eastAsia="zh-CN" w:bidi="hi-IN"/>
        </w:rPr>
      </w:pPr>
      <w:r w:rsidRPr="005D2F70">
        <w:rPr>
          <w:rFonts w:eastAsia="SimSun"/>
          <w:color w:val="00000A"/>
          <w:szCs w:val="24"/>
          <w:u w:val="none"/>
          <w:lang w:eastAsia="zh-CN" w:bidi="hi-IN"/>
        </w:rPr>
        <w:t xml:space="preserve">Blaumaņa iela 3A, Gulbenē, Gulbenes novadā, kadastra numurs 5001 001 0167, sastāvā ietilpstošajai zemes vienībai ar kadastra apzīmējumu 50010010167 ar platību 697 </w:t>
      </w:r>
      <w:proofErr w:type="spellStart"/>
      <w:r w:rsidRPr="005D2F70">
        <w:rPr>
          <w:rFonts w:eastAsia="SimSun"/>
          <w:color w:val="00000A"/>
          <w:szCs w:val="24"/>
          <w:u w:val="none"/>
          <w:lang w:eastAsia="zh-CN" w:bidi="hi-IN"/>
        </w:rPr>
        <w:t>kv.m</w:t>
      </w:r>
      <w:proofErr w:type="spellEnd"/>
      <w:r w:rsidRPr="005D2F70">
        <w:rPr>
          <w:rFonts w:eastAsia="SimSun"/>
          <w:color w:val="00000A"/>
          <w:szCs w:val="24"/>
          <w:u w:val="none"/>
          <w:lang w:eastAsia="zh-CN" w:bidi="hi-IN"/>
        </w:rPr>
        <w:t>.</w:t>
      </w:r>
    </w:p>
    <w:p w14:paraId="5DFDE4A7" w14:textId="77777777" w:rsidR="005D2F70" w:rsidRPr="005D2F70" w:rsidRDefault="005D2F70" w:rsidP="009B4CBE">
      <w:pPr>
        <w:numPr>
          <w:ilvl w:val="0"/>
          <w:numId w:val="1"/>
        </w:numPr>
        <w:tabs>
          <w:tab w:val="left" w:pos="851"/>
        </w:tabs>
        <w:spacing w:line="360" w:lineRule="auto"/>
        <w:ind w:left="0" w:firstLine="567"/>
        <w:contextualSpacing/>
        <w:jc w:val="both"/>
        <w:rPr>
          <w:rFonts w:eastAsia="SimSun"/>
          <w:szCs w:val="24"/>
          <w:u w:val="none"/>
          <w:lang w:eastAsia="zh-CN" w:bidi="hi-IN"/>
        </w:rPr>
      </w:pPr>
      <w:r w:rsidRPr="005D2F70">
        <w:rPr>
          <w:rFonts w:eastAsia="SimSun"/>
          <w:szCs w:val="24"/>
          <w:u w:val="none"/>
          <w:lang w:eastAsia="zh-CN" w:bidi="hi-IN"/>
        </w:rPr>
        <w:t xml:space="preserve">UZDOT Gulbenes novada Centrālās pārvaldes Īpašumu pārraudzības nodaļai ierosināt datu aktualizāciju Nekustamā īpašuma valsts kadastra informācijas sistēmā. </w:t>
      </w:r>
    </w:p>
    <w:p w14:paraId="7039B1F5" w14:textId="77777777" w:rsidR="005D2F70" w:rsidRPr="005D2F70" w:rsidRDefault="005D2F70" w:rsidP="009B4CBE">
      <w:pPr>
        <w:numPr>
          <w:ilvl w:val="0"/>
          <w:numId w:val="1"/>
        </w:numPr>
        <w:tabs>
          <w:tab w:val="left" w:pos="851"/>
        </w:tabs>
        <w:spacing w:line="360" w:lineRule="auto"/>
        <w:ind w:left="0" w:firstLine="567"/>
        <w:contextualSpacing/>
        <w:jc w:val="both"/>
        <w:rPr>
          <w:rFonts w:eastAsia="SimSun"/>
          <w:szCs w:val="24"/>
          <w:u w:val="none"/>
          <w:lang w:eastAsia="zh-CN" w:bidi="hi-IN"/>
        </w:rPr>
      </w:pPr>
      <w:r w:rsidRPr="005D2F70">
        <w:rPr>
          <w:rFonts w:eastAsia="SimSun"/>
          <w:szCs w:val="24"/>
          <w:u w:val="none"/>
          <w:lang w:eastAsia="zh-CN" w:bidi="hi-IN"/>
        </w:rPr>
        <w:t>Lēmuma izpildes kontroli veikt Gulbenes novada pašvaldības izpilddirektorei.</w:t>
      </w:r>
    </w:p>
    <w:p w14:paraId="6721533C" w14:textId="77777777" w:rsidR="00203C2F" w:rsidRDefault="00203C2F" w:rsidP="000C7638">
      <w:pPr>
        <w:rPr>
          <w:color w:val="000000" w:themeColor="text1"/>
          <w:szCs w:val="24"/>
          <w:u w:val="none"/>
        </w:rPr>
      </w:pPr>
    </w:p>
    <w:p w14:paraId="048314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3A87F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“Lauku Kallas” sastāva grozīšanu un jauna nekustamā īpašuma nosaukuma piešķiršanu</w:t>
      </w:r>
    </w:p>
    <w:p w14:paraId="623A88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9276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0AF9F4A" w14:textId="77777777" w:rsidR="005D2F70" w:rsidRPr="00575A1B" w:rsidRDefault="005D2F70" w:rsidP="005D2F70">
      <w:pPr>
        <w:rPr>
          <w:rFonts w:eastAsia="Calibri"/>
          <w:szCs w:val="24"/>
          <w:u w:val="none"/>
        </w:rPr>
      </w:pPr>
      <w:r>
        <w:rPr>
          <w:rFonts w:eastAsia="Calibri"/>
          <w:szCs w:val="24"/>
          <w:u w:val="none"/>
        </w:rPr>
        <w:t>DEBATĒS PIEDALĀS: nav</w:t>
      </w:r>
    </w:p>
    <w:p w14:paraId="1C7EC39C" w14:textId="77777777" w:rsidR="005D2F70" w:rsidRDefault="005D2F70" w:rsidP="005D2F70">
      <w:pPr>
        <w:rPr>
          <w:rFonts w:eastAsia="Calibri"/>
          <w:color w:val="FF0000"/>
          <w:szCs w:val="24"/>
          <w:u w:val="none"/>
        </w:rPr>
      </w:pPr>
    </w:p>
    <w:p w14:paraId="4622F689" w14:textId="77777777" w:rsidR="005D2F70" w:rsidRDefault="005D2F70" w:rsidP="005D2F70">
      <w:pPr>
        <w:spacing w:line="360" w:lineRule="auto"/>
        <w:ind w:firstLine="567"/>
        <w:jc w:val="both"/>
        <w:rPr>
          <w:u w:val="none"/>
        </w:rPr>
      </w:pPr>
      <w:r>
        <w:rPr>
          <w:u w:val="none"/>
        </w:rPr>
        <w:t>Attīstības un tautsaimniecības komiteja atklāti balsojot:</w:t>
      </w:r>
    </w:p>
    <w:p w14:paraId="4658CED2"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58031B17"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7A2649A" w14:textId="77777777" w:rsidR="005D2F70" w:rsidRPr="005D2F70" w:rsidRDefault="005D2F70" w:rsidP="005D2F70">
      <w:pPr>
        <w:jc w:val="center"/>
        <w:rPr>
          <w:b/>
          <w:szCs w:val="24"/>
          <w:u w:val="none"/>
          <w:lang w:eastAsia="lv-LV"/>
        </w:rPr>
      </w:pPr>
      <w:r w:rsidRPr="005D2F70">
        <w:rPr>
          <w:b/>
          <w:szCs w:val="24"/>
          <w:u w:val="none"/>
          <w:lang w:eastAsia="lv-LV"/>
        </w:rPr>
        <w:t xml:space="preserve">Par </w:t>
      </w:r>
      <w:bookmarkStart w:id="7" w:name="_Hlk158362126"/>
      <w:r w:rsidRPr="005D2F70">
        <w:rPr>
          <w:b/>
          <w:szCs w:val="24"/>
          <w:u w:val="none"/>
          <w:lang w:eastAsia="lv-LV"/>
        </w:rPr>
        <w:t xml:space="preserve">Beļavas </w:t>
      </w:r>
      <w:bookmarkEnd w:id="7"/>
      <w:r w:rsidRPr="005D2F70">
        <w:rPr>
          <w:b/>
          <w:szCs w:val="24"/>
          <w:u w:val="none"/>
          <w:lang w:eastAsia="lv-LV"/>
        </w:rPr>
        <w:t>pagasta nekustamā īpašuma “Lauku Kallas” sastāva grozīšanu un jauna nekustamā īpašuma nosaukuma piešķiršanu</w:t>
      </w:r>
    </w:p>
    <w:p w14:paraId="6BFA3E56" w14:textId="77777777" w:rsidR="005D2F70" w:rsidRPr="005D2F70" w:rsidRDefault="005D2F70" w:rsidP="005D2F70">
      <w:pPr>
        <w:rPr>
          <w:szCs w:val="24"/>
          <w:u w:val="none"/>
          <w:lang w:eastAsia="lv-LV"/>
        </w:rPr>
      </w:pPr>
    </w:p>
    <w:p w14:paraId="7A3653A3" w14:textId="0A07F577" w:rsidR="005D2F70" w:rsidRPr="005D2F70" w:rsidRDefault="005D2F70" w:rsidP="005D2F70">
      <w:pPr>
        <w:spacing w:line="360" w:lineRule="auto"/>
        <w:ind w:firstLine="720"/>
        <w:jc w:val="both"/>
        <w:rPr>
          <w:rFonts w:eastAsia="SimSun"/>
          <w:szCs w:val="24"/>
          <w:u w:val="none"/>
          <w:lang w:eastAsia="zh-CN" w:bidi="hi-IN"/>
        </w:rPr>
      </w:pPr>
      <w:bookmarkStart w:id="8" w:name="_Hlk126657802"/>
      <w:r w:rsidRPr="005D2F70">
        <w:rPr>
          <w:rFonts w:eastAsia="SimSun"/>
          <w:szCs w:val="24"/>
          <w:u w:val="none"/>
          <w:lang w:eastAsia="zh-CN" w:bidi="hi-IN"/>
        </w:rPr>
        <w:t xml:space="preserve">Izskatīts </w:t>
      </w:r>
      <w:r w:rsidR="0047170E">
        <w:rPr>
          <w:rFonts w:eastAsia="SimSun"/>
          <w:b/>
          <w:color w:val="00000A"/>
          <w:szCs w:val="24"/>
          <w:u w:val="none"/>
          <w:lang w:eastAsia="zh-CN" w:bidi="hi-IN"/>
        </w:rPr>
        <w:t>[…]</w:t>
      </w:r>
      <w:r w:rsidRPr="005D2F70">
        <w:rPr>
          <w:rFonts w:eastAsia="SimSun"/>
          <w:szCs w:val="24"/>
          <w:u w:val="none"/>
          <w:lang w:eastAsia="zh-CN" w:bidi="hi-IN"/>
        </w:rPr>
        <w:t xml:space="preserve">, kas rīkojas </w:t>
      </w:r>
      <w:r w:rsidRPr="005D2F70">
        <w:rPr>
          <w:rFonts w:eastAsia="SimSun"/>
          <w:b/>
          <w:bCs/>
          <w:szCs w:val="24"/>
          <w:u w:val="none"/>
          <w:lang w:eastAsia="zh-CN" w:bidi="hi-IN"/>
        </w:rPr>
        <w:t xml:space="preserve">akciju sabiedrības “Attīstības finanšu institūcija </w:t>
      </w:r>
      <w:proofErr w:type="spellStart"/>
      <w:r w:rsidRPr="005D2F70">
        <w:rPr>
          <w:rFonts w:eastAsia="SimSun"/>
          <w:b/>
          <w:bCs/>
          <w:szCs w:val="24"/>
          <w:u w:val="none"/>
          <w:lang w:eastAsia="zh-CN" w:bidi="hi-IN"/>
        </w:rPr>
        <w:t>Altum</w:t>
      </w:r>
      <w:proofErr w:type="spellEnd"/>
      <w:r w:rsidRPr="005D2F70">
        <w:rPr>
          <w:rFonts w:eastAsia="SimSun"/>
          <w:b/>
          <w:bCs/>
          <w:szCs w:val="24"/>
          <w:u w:val="none"/>
          <w:lang w:eastAsia="zh-CN" w:bidi="hi-IN"/>
        </w:rPr>
        <w:t>”</w:t>
      </w:r>
      <w:r w:rsidRPr="005D2F70">
        <w:rPr>
          <w:rFonts w:eastAsia="SimSun"/>
          <w:szCs w:val="24"/>
          <w:u w:val="none"/>
          <w:lang w:eastAsia="zh-CN" w:bidi="hi-IN"/>
        </w:rPr>
        <w:t xml:space="preserve">, reģistrācijas numurs 50103744891, juridiskā adrese: Doma laukums 4, Rīga, LV-1050, vārdā uz Rīgas apgabaltiesas zvērinātas notāres Agras </w:t>
      </w:r>
      <w:proofErr w:type="spellStart"/>
      <w:r w:rsidRPr="005D2F70">
        <w:rPr>
          <w:rFonts w:eastAsia="SimSun"/>
          <w:szCs w:val="24"/>
          <w:u w:val="none"/>
          <w:lang w:eastAsia="zh-CN" w:bidi="hi-IN"/>
        </w:rPr>
        <w:t>Šeibes</w:t>
      </w:r>
      <w:proofErr w:type="spellEnd"/>
      <w:r w:rsidRPr="005D2F70">
        <w:rPr>
          <w:rFonts w:eastAsia="SimSun"/>
          <w:szCs w:val="24"/>
          <w:u w:val="none"/>
          <w:lang w:eastAsia="zh-CN" w:bidi="hi-IN"/>
        </w:rPr>
        <w:t xml:space="preserve"> 2018.gada 3.decembrī izdotas Pilnvaras (reģistra Nr.8641) pamata, 2024.gada 10.jūnija iesniegums (Gulbenes novada pašvaldībā saņemts 2024.gada 10.jūnijā un reģistrēts ar Nr. GND/5.13.3/24/1223-Š) ar lūgumu atļaut no nekustamā </w:t>
      </w:r>
      <w:bookmarkStart w:id="9" w:name="_Hlk148014001"/>
      <w:r w:rsidRPr="005D2F70">
        <w:rPr>
          <w:rFonts w:eastAsia="SimSun"/>
          <w:szCs w:val="24"/>
          <w:u w:val="none"/>
          <w:lang w:eastAsia="zh-CN" w:bidi="hi-IN"/>
        </w:rPr>
        <w:t xml:space="preserve">īpašuma “Lauku Kallas”, Beļavas pagasts, Gulbenes novads, kadastra numurs 5044 001 0007, atdalīt divas zemes vienības ar kadastra apzīmējumiem </w:t>
      </w:r>
      <w:bookmarkStart w:id="10" w:name="_Hlk153779950"/>
      <w:bookmarkStart w:id="11" w:name="_Hlk164839926"/>
      <w:r w:rsidRPr="005D2F70">
        <w:rPr>
          <w:rFonts w:eastAsia="SimSun"/>
          <w:szCs w:val="24"/>
          <w:u w:val="none"/>
          <w:lang w:eastAsia="zh-CN" w:bidi="hi-IN"/>
        </w:rPr>
        <w:t>5044  002 0127, 1,96 ha platībā</w:t>
      </w:r>
      <w:bookmarkEnd w:id="10"/>
      <w:r w:rsidRPr="005D2F70">
        <w:rPr>
          <w:rFonts w:eastAsia="SimSun"/>
          <w:szCs w:val="24"/>
          <w:u w:val="none"/>
          <w:lang w:eastAsia="zh-CN" w:bidi="hi-IN"/>
        </w:rPr>
        <w:t xml:space="preserve">, </w:t>
      </w:r>
      <w:bookmarkEnd w:id="9"/>
      <w:bookmarkEnd w:id="11"/>
      <w:r w:rsidRPr="005D2F70">
        <w:rPr>
          <w:rFonts w:eastAsia="SimSun"/>
          <w:szCs w:val="24"/>
          <w:u w:val="none"/>
          <w:lang w:eastAsia="zh-CN" w:bidi="hi-IN"/>
        </w:rPr>
        <w:t>un 5044 002 0224, 0,9735 ha platībā, izveidojot jaunu nekustamo īpašumu un piešķirt tam nosaukumu.</w:t>
      </w:r>
    </w:p>
    <w:p w14:paraId="113391B9"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Pašvaldību likuma 10.panta pirmās daļas 21.punkts </w:t>
      </w:r>
      <w:bookmarkEnd w:id="8"/>
      <w:r w:rsidRPr="005D2F70">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026A2347"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Saskaņā ar Vidzemes rajona tiesas Beļavas pagasta zemesgrāmatas nodalījumu Nr.</w:t>
      </w:r>
      <w:r w:rsidRPr="005D2F70">
        <w:rPr>
          <w:szCs w:val="24"/>
          <w:u w:val="none"/>
          <w:lang w:eastAsia="lv-LV"/>
        </w:rPr>
        <w:t> </w:t>
      </w:r>
      <w:r w:rsidRPr="005D2F70">
        <w:rPr>
          <w:rFonts w:eastAsia="SimSun"/>
          <w:szCs w:val="24"/>
          <w:u w:val="none"/>
          <w:lang w:eastAsia="zh-CN" w:bidi="hi-IN"/>
        </w:rPr>
        <w:t xml:space="preserve">100000484065 nekustamā īpašuma “Lauku Kallas”, Beļavas pagastā, Gulbenes novadā, kadastra numurs 5044 001 0007, kas sastāv no piecām zemes vienībām ar kadastra apzīmējumiem 5044 001 0087, 15,41 ha platībā, 5044 002 0127, 1,96 ha platībā, 5044 002 0224, 0,9735 ha platībā, 5044 002 0227, 12,64 ha platībā, 5044 006 0090, 14,76 ha platībā, īpašuma tiesības ir </w:t>
      </w:r>
      <w:r w:rsidRPr="005D2F70">
        <w:rPr>
          <w:rFonts w:eastAsia="SimSun"/>
          <w:szCs w:val="24"/>
          <w:u w:val="none"/>
          <w:lang w:eastAsia="zh-CN" w:bidi="hi-IN"/>
        </w:rPr>
        <w:lastRenderedPageBreak/>
        <w:t xml:space="preserve">nostiprinātas akciju sabiedrībai “Attīstības finanšu institūcija </w:t>
      </w:r>
      <w:proofErr w:type="spellStart"/>
      <w:r w:rsidRPr="005D2F70">
        <w:rPr>
          <w:rFonts w:eastAsia="SimSun"/>
          <w:szCs w:val="24"/>
          <w:u w:val="none"/>
          <w:lang w:eastAsia="zh-CN" w:bidi="hi-IN"/>
        </w:rPr>
        <w:t>Altum</w:t>
      </w:r>
      <w:proofErr w:type="spellEnd"/>
      <w:r w:rsidRPr="005D2F70">
        <w:rPr>
          <w:rFonts w:eastAsia="SimSun"/>
          <w:szCs w:val="24"/>
          <w:u w:val="none"/>
          <w:lang w:eastAsia="zh-CN" w:bidi="hi-IN"/>
        </w:rPr>
        <w:t>”, pamatojoties uz tiesneses Baibas Caunītes 2018.gada 5.decembra lēmumu, žurnāls Nr. 300004738439.</w:t>
      </w:r>
    </w:p>
    <w:p w14:paraId="3CD80FB1"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7DEDC49" w14:textId="77777777" w:rsidR="005D2F70" w:rsidRPr="005D2F70" w:rsidRDefault="005D2F70" w:rsidP="005D2F70">
      <w:pPr>
        <w:spacing w:line="360" w:lineRule="auto"/>
        <w:ind w:firstLine="720"/>
        <w:jc w:val="both"/>
        <w:rPr>
          <w:szCs w:val="24"/>
          <w:u w:val="none"/>
          <w:lang w:eastAsia="lv-LV"/>
        </w:rPr>
      </w:pPr>
      <w:r w:rsidRPr="005D2F70">
        <w:rPr>
          <w:szCs w:val="24"/>
          <w:u w:val="none"/>
          <w:lang w:eastAsia="lv-LV"/>
        </w:rPr>
        <w:t>Ministru kabineta 2012.gada 10.janvāra noteikumu Nr. 50 “Vietvārdu informācijas noteikumu” 16.</w:t>
      </w:r>
      <w:r w:rsidRPr="005D2F70">
        <w:rPr>
          <w:szCs w:val="24"/>
          <w:u w:val="none"/>
          <w:vertAlign w:val="superscript"/>
          <w:lang w:eastAsia="lv-LV"/>
        </w:rPr>
        <w:t xml:space="preserve">1 </w:t>
      </w:r>
      <w:r w:rsidRPr="005D2F70">
        <w:rPr>
          <w:szCs w:val="24"/>
          <w:u w:val="none"/>
          <w:lang w:eastAsia="lv-LV"/>
        </w:rPr>
        <w:t xml:space="preserve">punkts nosaka, ka vietvārdu </w:t>
      </w:r>
      <w:proofErr w:type="spellStart"/>
      <w:r w:rsidRPr="005D2F70">
        <w:rPr>
          <w:szCs w:val="24"/>
          <w:u w:val="none"/>
          <w:lang w:eastAsia="lv-LV"/>
        </w:rPr>
        <w:t>piešķīrējinstitūcijām</w:t>
      </w:r>
      <w:proofErr w:type="spellEnd"/>
      <w:r w:rsidRPr="005D2F70">
        <w:rPr>
          <w:szCs w:val="24"/>
          <w:u w:val="none"/>
          <w:lang w:eastAsia="lv-LV"/>
        </w:rPr>
        <w:t xml:space="preserve"> ir pienākums iesniegt Valsts valodas centrā atzinuma saņemšanai lēmuma projektu par oficiālā vietvārda vai oficiālā </w:t>
      </w:r>
      <w:proofErr w:type="spellStart"/>
      <w:r w:rsidRPr="005D2F70">
        <w:rPr>
          <w:szCs w:val="24"/>
          <w:u w:val="none"/>
          <w:lang w:eastAsia="lv-LV"/>
        </w:rPr>
        <w:t>paralēlnosaukuma</w:t>
      </w:r>
      <w:proofErr w:type="spellEnd"/>
      <w:r w:rsidRPr="005D2F7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D2F70">
        <w:rPr>
          <w:szCs w:val="24"/>
          <w:u w:val="none"/>
          <w:lang w:eastAsia="lv-LV"/>
        </w:rPr>
        <w:t>paralēlnosaukuma</w:t>
      </w:r>
      <w:proofErr w:type="spellEnd"/>
      <w:r w:rsidRPr="005D2F70">
        <w:rPr>
          <w:szCs w:val="24"/>
          <w:u w:val="none"/>
          <w:lang w:eastAsia="lv-LV"/>
        </w:rPr>
        <w:t xml:space="preserve"> piešķiršana, pašvaldībai nav jālūdz Valsts valodas centra atzinums.</w:t>
      </w:r>
    </w:p>
    <w:p w14:paraId="4BB5A4FA" w14:textId="77777777" w:rsidR="005D2F70" w:rsidRPr="005D2F70" w:rsidRDefault="005D2F70" w:rsidP="00510BDE">
      <w:pPr>
        <w:widowControl w:val="0"/>
        <w:spacing w:line="360" w:lineRule="auto"/>
        <w:ind w:firstLine="720"/>
        <w:jc w:val="both"/>
        <w:rPr>
          <w:rFonts w:eastAsia="SimSun"/>
          <w:szCs w:val="24"/>
          <w:u w:val="none"/>
          <w:lang w:eastAsia="zh-CN" w:bidi="hi-IN"/>
        </w:rPr>
      </w:pPr>
      <w:r w:rsidRPr="005D2F70">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5D2F70">
        <w:rPr>
          <w:szCs w:val="24"/>
          <w:u w:val="none"/>
          <w:vertAlign w:val="superscript"/>
          <w:lang w:eastAsia="lv-LV"/>
        </w:rPr>
        <w:t>1</w:t>
      </w:r>
      <w:r w:rsidRPr="005D2F70">
        <w:rPr>
          <w:szCs w:val="24"/>
          <w:u w:val="none"/>
          <w:lang w:eastAsia="lv-LV"/>
        </w:rPr>
        <w:t xml:space="preserve"> punktu, un Attīstības un tautsaimniecības komitejas ieteikumu, </w:t>
      </w:r>
      <w:r w:rsidRPr="005D2F70">
        <w:rPr>
          <w:rFonts w:eastAsia="SimSun"/>
          <w:szCs w:val="24"/>
          <w:u w:val="none"/>
          <w:lang w:eastAsia="zh-CN" w:bidi="hi-IN"/>
        </w:rPr>
        <w:t>atklāti balsojot: ar … balsīm “PAR”- , “PRET”- , “ATTURAS”- , Gulbenes novada pašvaldības dome NOLEMJ:</w:t>
      </w:r>
    </w:p>
    <w:p w14:paraId="1286D71A" w14:textId="77777777" w:rsidR="005D2F70" w:rsidRPr="005D2F70" w:rsidRDefault="005D2F70" w:rsidP="00510BDE">
      <w:pPr>
        <w:widowControl w:val="0"/>
        <w:spacing w:line="360" w:lineRule="auto"/>
        <w:ind w:firstLine="720"/>
        <w:jc w:val="both"/>
        <w:rPr>
          <w:rFonts w:eastAsia="SimSun"/>
          <w:szCs w:val="24"/>
          <w:u w:val="none"/>
          <w:lang w:eastAsia="zh-CN" w:bidi="hi-IN"/>
        </w:rPr>
      </w:pPr>
      <w:r w:rsidRPr="005D2F70">
        <w:rPr>
          <w:rFonts w:eastAsia="SimSun"/>
          <w:szCs w:val="24"/>
          <w:u w:val="none"/>
          <w:lang w:eastAsia="zh-CN" w:bidi="hi-IN"/>
        </w:rPr>
        <w:t>1. PIEŠĶIRT nosaukumu “Kallu pļavas” nekustamajam īpašumam, kas tiks izveidots, atdalot zemes vienības ar kadastra apzīmējumiem 5044  002 0127, 1,96 ha platībā, un 5044 002 0224, 0,9735 ha platībā, no nekustamā īpašuma ar nosaukumu “Lauku Kallas”, Beļavas pagasts, Gulbenes novads, kadastra numurs 5044 001 0007.</w:t>
      </w:r>
    </w:p>
    <w:p w14:paraId="59F6B079" w14:textId="77777777" w:rsidR="005D2F70" w:rsidRPr="005D2F70" w:rsidRDefault="005D2F70" w:rsidP="00510BDE">
      <w:pPr>
        <w:widowControl w:val="0"/>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2. Lēmumu nosūtīt akciju sabiedrībai “Attīstības finanšu institūcija </w:t>
      </w:r>
      <w:proofErr w:type="spellStart"/>
      <w:r w:rsidRPr="005D2F70">
        <w:rPr>
          <w:rFonts w:eastAsia="SimSun"/>
          <w:szCs w:val="24"/>
          <w:u w:val="none"/>
          <w:lang w:eastAsia="zh-CN" w:bidi="hi-IN"/>
        </w:rPr>
        <w:t>Altum</w:t>
      </w:r>
      <w:proofErr w:type="spellEnd"/>
      <w:r w:rsidRPr="005D2F70">
        <w:rPr>
          <w:rFonts w:eastAsia="SimSun"/>
          <w:szCs w:val="24"/>
          <w:u w:val="none"/>
          <w:lang w:eastAsia="zh-CN" w:bidi="hi-IN"/>
        </w:rPr>
        <w:t>” uz elektroniskā pasta adresi: zemesfonds@altum.lv.</w:t>
      </w:r>
    </w:p>
    <w:p w14:paraId="23CA0634" w14:textId="77777777" w:rsidR="005D2F70" w:rsidRPr="005D2F70" w:rsidRDefault="005D2F70" w:rsidP="005D2F70">
      <w:pPr>
        <w:spacing w:line="360" w:lineRule="auto"/>
        <w:ind w:firstLine="567"/>
        <w:jc w:val="both"/>
        <w:rPr>
          <w:rFonts w:eastAsia="SimSun"/>
          <w:szCs w:val="24"/>
          <w:u w:val="none"/>
          <w:lang w:eastAsia="zh-CN" w:bidi="hi-IN"/>
        </w:rPr>
      </w:pPr>
      <w:r w:rsidRPr="005D2F70">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5D2F70">
        <w:rPr>
          <w:rFonts w:eastAsia="SimSun"/>
          <w:szCs w:val="24"/>
          <w:u w:val="none"/>
          <w:lang w:eastAsia="zh-CN" w:bidi="hi-IN"/>
        </w:rPr>
        <w:lastRenderedPageBreak/>
        <w:t>nosūtīšanas)) var apstrīdēt Gulbenes novada pašvaldībā vai uzreiz pārsūdzēt Administratīvās rajona tiesas attiecīgajā tiesu namā pēc pieteicēja adreses vai nekustamā īpašuma atrašanās vietas.</w:t>
      </w:r>
    </w:p>
    <w:p w14:paraId="185CB5E3" w14:textId="77777777" w:rsidR="005D2F70" w:rsidRPr="005D2F70" w:rsidRDefault="005D2F70" w:rsidP="005D2F70">
      <w:pPr>
        <w:spacing w:line="360" w:lineRule="auto"/>
        <w:jc w:val="both"/>
        <w:rPr>
          <w:szCs w:val="24"/>
          <w:u w:val="none"/>
          <w:lang w:eastAsia="lv-LV"/>
        </w:rPr>
      </w:pPr>
    </w:p>
    <w:p w14:paraId="738A02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09BAA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“Gailīši” sastāva grozīšanu un jauna nekustamā īpašuma nosaukuma piešķiršanu</w:t>
      </w:r>
    </w:p>
    <w:p w14:paraId="3EEF8E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72A90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A33222B" w14:textId="77777777" w:rsidR="005D2F70" w:rsidRPr="00575A1B" w:rsidRDefault="005D2F70" w:rsidP="005D2F70">
      <w:pPr>
        <w:rPr>
          <w:rFonts w:eastAsia="Calibri"/>
          <w:szCs w:val="24"/>
          <w:u w:val="none"/>
        </w:rPr>
      </w:pPr>
      <w:r>
        <w:rPr>
          <w:rFonts w:eastAsia="Calibri"/>
          <w:szCs w:val="24"/>
          <w:u w:val="none"/>
        </w:rPr>
        <w:t>DEBATĒS PIEDALĀS: nav</w:t>
      </w:r>
    </w:p>
    <w:p w14:paraId="66B272CE" w14:textId="77777777" w:rsidR="005D2F70" w:rsidRDefault="005D2F70" w:rsidP="005D2F70">
      <w:pPr>
        <w:rPr>
          <w:rFonts w:eastAsia="Calibri"/>
          <w:color w:val="FF0000"/>
          <w:szCs w:val="24"/>
          <w:u w:val="none"/>
        </w:rPr>
      </w:pPr>
    </w:p>
    <w:p w14:paraId="66EB48F6" w14:textId="77777777" w:rsidR="005D2F70" w:rsidRDefault="005D2F70" w:rsidP="005D2F70">
      <w:pPr>
        <w:spacing w:line="360" w:lineRule="auto"/>
        <w:ind w:firstLine="567"/>
        <w:jc w:val="both"/>
        <w:rPr>
          <w:u w:val="none"/>
        </w:rPr>
      </w:pPr>
      <w:r>
        <w:rPr>
          <w:u w:val="none"/>
        </w:rPr>
        <w:t>Attīstības un tautsaimniecības komiteja atklāti balsojot:</w:t>
      </w:r>
    </w:p>
    <w:p w14:paraId="6B5AF66F"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BACDDD6"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0C4237" w14:textId="77777777" w:rsidR="005D2F70" w:rsidRPr="005D2F70" w:rsidRDefault="005D2F70" w:rsidP="005D2F70">
      <w:pPr>
        <w:jc w:val="center"/>
        <w:rPr>
          <w:b/>
          <w:szCs w:val="24"/>
          <w:u w:val="none"/>
          <w:lang w:eastAsia="lv-LV"/>
        </w:rPr>
      </w:pPr>
      <w:r w:rsidRPr="005D2F70">
        <w:rPr>
          <w:b/>
          <w:szCs w:val="24"/>
          <w:u w:val="none"/>
          <w:lang w:eastAsia="lv-LV"/>
        </w:rPr>
        <w:t xml:space="preserve">Par </w:t>
      </w:r>
      <w:proofErr w:type="spellStart"/>
      <w:r w:rsidRPr="005D2F70">
        <w:rPr>
          <w:b/>
          <w:szCs w:val="24"/>
          <w:u w:val="none"/>
          <w:lang w:eastAsia="lv-LV"/>
        </w:rPr>
        <w:t>Daukstu</w:t>
      </w:r>
      <w:proofErr w:type="spellEnd"/>
      <w:r w:rsidRPr="005D2F70">
        <w:rPr>
          <w:b/>
          <w:szCs w:val="24"/>
          <w:u w:val="none"/>
          <w:lang w:eastAsia="lv-LV"/>
        </w:rPr>
        <w:t xml:space="preserve"> pagasta nekustamā īpašuma “Gailīši” sastāva grozīšanu un jauna nekustamā īpašuma nosaukuma piešķiršanu</w:t>
      </w:r>
    </w:p>
    <w:p w14:paraId="33550FF3" w14:textId="77777777" w:rsidR="005D2F70" w:rsidRPr="005D2F70" w:rsidRDefault="005D2F70" w:rsidP="005D2F70">
      <w:pPr>
        <w:rPr>
          <w:szCs w:val="24"/>
          <w:u w:val="none"/>
          <w:lang w:eastAsia="lv-LV"/>
        </w:rPr>
      </w:pPr>
    </w:p>
    <w:p w14:paraId="61519A31" w14:textId="0875D798"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Izskatīts </w:t>
      </w:r>
      <w:r w:rsidR="0047170E">
        <w:rPr>
          <w:rFonts w:eastAsia="SimSun"/>
          <w:b/>
          <w:color w:val="00000A"/>
          <w:szCs w:val="24"/>
          <w:u w:val="none"/>
          <w:lang w:eastAsia="zh-CN" w:bidi="hi-IN"/>
        </w:rPr>
        <w:t>[…]</w:t>
      </w:r>
      <w:r w:rsidRPr="005D2F70">
        <w:rPr>
          <w:rFonts w:eastAsia="SimSun"/>
          <w:szCs w:val="24"/>
          <w:u w:val="none"/>
          <w:lang w:eastAsia="zh-CN" w:bidi="hi-IN"/>
        </w:rPr>
        <w:t xml:space="preserve">, 2024.gada 13.jūnija iesniegums (Gulbenes novada pašvaldībā saņemts 2024.gada 13.jūnijā un reģistrēts ar Nr. GND/5.13.3/24/1255-S) ar lūgumu piešķirt nosaukumu nekustamajam īpašumam, kas tiks izveidots, atdalot zemes vienību ar kadastra apzīmējumu </w:t>
      </w:r>
      <w:bookmarkStart w:id="12" w:name="_Hlk169102734"/>
      <w:r w:rsidRPr="005D2F70">
        <w:rPr>
          <w:rFonts w:eastAsia="SimSun"/>
          <w:szCs w:val="24"/>
          <w:u w:val="none"/>
          <w:lang w:eastAsia="zh-CN" w:bidi="hi-IN"/>
        </w:rPr>
        <w:t xml:space="preserve">5048 006 0028, 2,0 ha platībā, no nekustamā īpašuma “Gailīši”, </w:t>
      </w:r>
      <w:proofErr w:type="spellStart"/>
      <w:r w:rsidRPr="005D2F70">
        <w:rPr>
          <w:rFonts w:eastAsia="SimSun"/>
          <w:szCs w:val="24"/>
          <w:u w:val="none"/>
          <w:lang w:eastAsia="zh-CN" w:bidi="hi-IN"/>
        </w:rPr>
        <w:t>Daukstu</w:t>
      </w:r>
      <w:proofErr w:type="spellEnd"/>
      <w:r w:rsidRPr="005D2F70">
        <w:rPr>
          <w:rFonts w:eastAsia="SimSun"/>
          <w:szCs w:val="24"/>
          <w:u w:val="none"/>
          <w:lang w:eastAsia="zh-CN" w:bidi="hi-IN"/>
        </w:rPr>
        <w:t xml:space="preserve"> pagasts, Gulbenes novads, kadastra numurs 5048 004 0062</w:t>
      </w:r>
      <w:bookmarkEnd w:id="12"/>
      <w:r w:rsidRPr="005D2F70">
        <w:rPr>
          <w:rFonts w:eastAsia="SimSun"/>
          <w:szCs w:val="24"/>
          <w:u w:val="none"/>
          <w:lang w:eastAsia="zh-CN" w:bidi="hi-IN"/>
        </w:rPr>
        <w:t>.</w:t>
      </w:r>
    </w:p>
    <w:p w14:paraId="12953D7E"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264CFA3" w14:textId="4828622E" w:rsidR="005D2F70" w:rsidRPr="005D2F70" w:rsidRDefault="005D2F70" w:rsidP="00510BDE">
      <w:pPr>
        <w:widowControl w:val="0"/>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Saskaņā ar Vidzemes rajona tiesas </w:t>
      </w:r>
      <w:proofErr w:type="spellStart"/>
      <w:r w:rsidRPr="005D2F70">
        <w:rPr>
          <w:rFonts w:eastAsia="SimSun"/>
          <w:szCs w:val="24"/>
          <w:u w:val="none"/>
          <w:lang w:eastAsia="zh-CN" w:bidi="hi-IN"/>
        </w:rPr>
        <w:t>Daukstu</w:t>
      </w:r>
      <w:proofErr w:type="spellEnd"/>
      <w:r w:rsidRPr="005D2F70">
        <w:rPr>
          <w:rFonts w:eastAsia="SimSun"/>
          <w:szCs w:val="24"/>
          <w:u w:val="none"/>
          <w:lang w:eastAsia="zh-CN" w:bidi="hi-IN"/>
        </w:rPr>
        <w:t xml:space="preserve"> pagasta zemesgrāmatas nodalījumu Nr.119 nekustamā īpašuma “Gailīši”, </w:t>
      </w:r>
      <w:proofErr w:type="spellStart"/>
      <w:r w:rsidRPr="005D2F70">
        <w:rPr>
          <w:rFonts w:eastAsia="SimSun"/>
          <w:szCs w:val="24"/>
          <w:u w:val="none"/>
          <w:lang w:eastAsia="zh-CN" w:bidi="hi-IN"/>
        </w:rPr>
        <w:t>Daukstu</w:t>
      </w:r>
      <w:proofErr w:type="spellEnd"/>
      <w:r w:rsidRPr="005D2F70">
        <w:rPr>
          <w:rFonts w:eastAsia="SimSun"/>
          <w:szCs w:val="24"/>
          <w:u w:val="none"/>
          <w:lang w:eastAsia="zh-CN" w:bidi="hi-IN"/>
        </w:rPr>
        <w:t xml:space="preserve"> pagastā, Gulbenes novadā, kadastra numurs 5048 004 0062, kas sastāv no divām zemes vienībām ar kadastra apzīmējumiem 5048 004 0062, 3,0 ha platībā, 5048 006 0028, 2,0 ha platībā, īpašuma tiesības ir nostiprinātas </w:t>
      </w:r>
      <w:r w:rsidR="0047170E">
        <w:rPr>
          <w:rFonts w:eastAsia="SimSun"/>
          <w:b/>
          <w:color w:val="00000A"/>
          <w:szCs w:val="24"/>
          <w:u w:val="none"/>
          <w:lang w:eastAsia="zh-CN" w:bidi="hi-IN"/>
        </w:rPr>
        <w:t xml:space="preserve">[…] </w:t>
      </w:r>
      <w:r w:rsidRPr="005D2F70">
        <w:rPr>
          <w:rFonts w:eastAsia="SimSun"/>
          <w:szCs w:val="24"/>
          <w:u w:val="none"/>
          <w:lang w:eastAsia="zh-CN" w:bidi="hi-IN"/>
        </w:rPr>
        <w:t xml:space="preserve"> pamatojoties uz tiesneses Ineses </w:t>
      </w:r>
      <w:proofErr w:type="spellStart"/>
      <w:r w:rsidRPr="005D2F70">
        <w:rPr>
          <w:rFonts w:eastAsia="SimSun"/>
          <w:szCs w:val="24"/>
          <w:u w:val="none"/>
          <w:lang w:eastAsia="zh-CN" w:bidi="hi-IN"/>
        </w:rPr>
        <w:t>Čakšas</w:t>
      </w:r>
      <w:proofErr w:type="spellEnd"/>
      <w:r w:rsidRPr="005D2F70">
        <w:rPr>
          <w:rFonts w:eastAsia="SimSun"/>
          <w:szCs w:val="24"/>
          <w:u w:val="none"/>
          <w:lang w:eastAsia="zh-CN" w:bidi="hi-IN"/>
        </w:rPr>
        <w:t xml:space="preserve"> 1997.gada 25.februāra lēmumu, žurnāls Nr. 480018.</w:t>
      </w:r>
    </w:p>
    <w:p w14:paraId="707E50EA" w14:textId="77777777" w:rsidR="005D2F70" w:rsidRPr="005D2F70" w:rsidRDefault="005D2F70" w:rsidP="00510BDE">
      <w:pPr>
        <w:widowControl w:val="0"/>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w:t>
      </w:r>
      <w:r w:rsidRPr="005D2F70">
        <w:rPr>
          <w:rFonts w:eastAsia="SimSun"/>
          <w:szCs w:val="24"/>
          <w:u w:val="none"/>
          <w:lang w:eastAsia="zh-CN" w:bidi="hi-IN"/>
        </w:rPr>
        <w:lastRenderedPageBreak/>
        <w:t>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8F323C3" w14:textId="77777777" w:rsidR="005D2F70" w:rsidRPr="005D2F70" w:rsidRDefault="005D2F70" w:rsidP="005D2F70">
      <w:pPr>
        <w:spacing w:line="360" w:lineRule="auto"/>
        <w:ind w:firstLine="720"/>
        <w:jc w:val="both"/>
        <w:rPr>
          <w:szCs w:val="24"/>
          <w:u w:val="none"/>
          <w:lang w:eastAsia="lv-LV"/>
        </w:rPr>
      </w:pPr>
      <w:r w:rsidRPr="005D2F70">
        <w:rPr>
          <w:szCs w:val="24"/>
          <w:u w:val="none"/>
          <w:lang w:eastAsia="lv-LV"/>
        </w:rPr>
        <w:t>Ministru kabineta 2012.gada 10.janvāra noteikumu Nr. 50 “Vietvārdu informācijas noteikumu” 16.</w:t>
      </w:r>
      <w:r w:rsidRPr="005D2F70">
        <w:rPr>
          <w:szCs w:val="24"/>
          <w:u w:val="none"/>
          <w:vertAlign w:val="superscript"/>
          <w:lang w:eastAsia="lv-LV"/>
        </w:rPr>
        <w:t xml:space="preserve">1 </w:t>
      </w:r>
      <w:r w:rsidRPr="005D2F70">
        <w:rPr>
          <w:szCs w:val="24"/>
          <w:u w:val="none"/>
          <w:lang w:eastAsia="lv-LV"/>
        </w:rPr>
        <w:t xml:space="preserve">punkts nosaka, ka vietvārdu </w:t>
      </w:r>
      <w:proofErr w:type="spellStart"/>
      <w:r w:rsidRPr="005D2F70">
        <w:rPr>
          <w:szCs w:val="24"/>
          <w:u w:val="none"/>
          <w:lang w:eastAsia="lv-LV"/>
        </w:rPr>
        <w:t>piešķīrējinstitūcijām</w:t>
      </w:r>
      <w:proofErr w:type="spellEnd"/>
      <w:r w:rsidRPr="005D2F70">
        <w:rPr>
          <w:szCs w:val="24"/>
          <w:u w:val="none"/>
          <w:lang w:eastAsia="lv-LV"/>
        </w:rPr>
        <w:t xml:space="preserve"> ir pienākums iesniegt Valsts valodas centrā atzinuma saņemšanai lēmuma projektu par oficiālā vietvārda vai oficiālā </w:t>
      </w:r>
      <w:proofErr w:type="spellStart"/>
      <w:r w:rsidRPr="005D2F70">
        <w:rPr>
          <w:szCs w:val="24"/>
          <w:u w:val="none"/>
          <w:lang w:eastAsia="lv-LV"/>
        </w:rPr>
        <w:t>paralēlnosaukuma</w:t>
      </w:r>
      <w:proofErr w:type="spellEnd"/>
      <w:r w:rsidRPr="005D2F7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D2F70">
        <w:rPr>
          <w:szCs w:val="24"/>
          <w:u w:val="none"/>
          <w:lang w:eastAsia="lv-LV"/>
        </w:rPr>
        <w:t>paralēlnosaukuma</w:t>
      </w:r>
      <w:proofErr w:type="spellEnd"/>
      <w:r w:rsidRPr="005D2F70">
        <w:rPr>
          <w:szCs w:val="24"/>
          <w:u w:val="none"/>
          <w:lang w:eastAsia="lv-LV"/>
        </w:rPr>
        <w:t xml:space="preserve"> piešķiršana, pašvaldībai nav jālūdz Valsts valodas centra atzinums.</w:t>
      </w:r>
    </w:p>
    <w:p w14:paraId="62AFB8E5" w14:textId="77777777" w:rsidR="005D2F70" w:rsidRPr="005D2F70" w:rsidRDefault="005D2F70" w:rsidP="005D2F70">
      <w:pPr>
        <w:spacing w:line="360" w:lineRule="auto"/>
        <w:ind w:firstLine="720"/>
        <w:jc w:val="both"/>
        <w:rPr>
          <w:rFonts w:eastAsia="SimSun"/>
          <w:szCs w:val="24"/>
          <w:u w:val="none"/>
          <w:lang w:eastAsia="zh-CN" w:bidi="hi-IN"/>
        </w:rPr>
      </w:pPr>
      <w:r w:rsidRPr="005D2F70">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5D2F70">
        <w:rPr>
          <w:szCs w:val="24"/>
          <w:u w:val="none"/>
          <w:vertAlign w:val="superscript"/>
          <w:lang w:eastAsia="lv-LV"/>
        </w:rPr>
        <w:t>1</w:t>
      </w:r>
      <w:r w:rsidRPr="005D2F70">
        <w:rPr>
          <w:szCs w:val="24"/>
          <w:u w:val="none"/>
          <w:lang w:eastAsia="lv-LV"/>
        </w:rPr>
        <w:t xml:space="preserve"> punktu, un Attīstības un tautsaimniecības komitejas ieteikumu, </w:t>
      </w:r>
      <w:r w:rsidRPr="005D2F70">
        <w:rPr>
          <w:rFonts w:eastAsia="SimSun"/>
          <w:szCs w:val="24"/>
          <w:u w:val="none"/>
          <w:lang w:eastAsia="zh-CN" w:bidi="hi-IN"/>
        </w:rPr>
        <w:t>atklāti balsojot: ar … balsīm “PAR”- , “PRET”- , “ATTURAS”- , Gulbenes novada pašvaldības dome NOLEMJ:</w:t>
      </w:r>
    </w:p>
    <w:p w14:paraId="0A5506DB"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1. PIEŠĶIRT nosaukumu “Meža madaras” nekustamajam īpašumam, kas tiks izveidots, atdalot zemes vienību ar kadastra apzīmējumu 5048 006 0028, 2,0 ha platībā, no nekustamā īpašuma “Gailīši”, </w:t>
      </w:r>
      <w:proofErr w:type="spellStart"/>
      <w:r w:rsidRPr="005D2F70">
        <w:rPr>
          <w:rFonts w:eastAsia="SimSun"/>
          <w:szCs w:val="24"/>
          <w:u w:val="none"/>
          <w:lang w:eastAsia="zh-CN" w:bidi="hi-IN"/>
        </w:rPr>
        <w:t>Daukstu</w:t>
      </w:r>
      <w:proofErr w:type="spellEnd"/>
      <w:r w:rsidRPr="005D2F70">
        <w:rPr>
          <w:rFonts w:eastAsia="SimSun"/>
          <w:szCs w:val="24"/>
          <w:u w:val="none"/>
          <w:lang w:eastAsia="zh-CN" w:bidi="hi-IN"/>
        </w:rPr>
        <w:t xml:space="preserve"> pagasts, Gulbenes novads, kadastra numurs 5048 004 0062.</w:t>
      </w:r>
    </w:p>
    <w:p w14:paraId="7AF4B4FB" w14:textId="7796539D"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2. Lēmumu nosūtīt </w:t>
      </w:r>
      <w:r w:rsidR="0047170E">
        <w:rPr>
          <w:rFonts w:eastAsia="SimSun"/>
          <w:b/>
          <w:color w:val="00000A"/>
          <w:szCs w:val="24"/>
          <w:u w:val="none"/>
          <w:lang w:eastAsia="zh-CN" w:bidi="hi-IN"/>
        </w:rPr>
        <w:t>[…]</w:t>
      </w:r>
    </w:p>
    <w:p w14:paraId="18CFEE95" w14:textId="77777777" w:rsidR="005D2F70" w:rsidRPr="005D2F70" w:rsidRDefault="005D2F70" w:rsidP="005D2F70">
      <w:pPr>
        <w:spacing w:line="360" w:lineRule="auto"/>
        <w:ind w:firstLine="567"/>
        <w:jc w:val="both"/>
        <w:rPr>
          <w:rFonts w:eastAsia="SimSun"/>
          <w:szCs w:val="24"/>
          <w:u w:val="none"/>
          <w:lang w:eastAsia="zh-CN" w:bidi="hi-IN"/>
        </w:rPr>
      </w:pPr>
    </w:p>
    <w:p w14:paraId="7C008518" w14:textId="77777777" w:rsidR="005D2F70" w:rsidRPr="005D2F70" w:rsidRDefault="005D2F70" w:rsidP="005D2F70">
      <w:pPr>
        <w:spacing w:line="360" w:lineRule="auto"/>
        <w:ind w:firstLine="567"/>
        <w:jc w:val="both"/>
        <w:rPr>
          <w:rFonts w:eastAsia="SimSun"/>
          <w:szCs w:val="24"/>
          <w:u w:val="none"/>
          <w:lang w:eastAsia="zh-CN" w:bidi="hi-IN"/>
        </w:rPr>
      </w:pPr>
      <w:r w:rsidRPr="005D2F7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0DDEC3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6055B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“Tauriņi” sastāva grozīšanu un jauna nekustamā īpašuma nosaukuma piešķiršanu</w:t>
      </w:r>
    </w:p>
    <w:p w14:paraId="0680ED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2C29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1C72898" w14:textId="77777777" w:rsidR="005D2F70" w:rsidRPr="00575A1B" w:rsidRDefault="005D2F70" w:rsidP="005D2F70">
      <w:pPr>
        <w:rPr>
          <w:rFonts w:eastAsia="Calibri"/>
          <w:szCs w:val="24"/>
          <w:u w:val="none"/>
        </w:rPr>
      </w:pPr>
      <w:r>
        <w:rPr>
          <w:rFonts w:eastAsia="Calibri"/>
          <w:szCs w:val="24"/>
          <w:u w:val="none"/>
        </w:rPr>
        <w:t>DEBATĒS PIEDALĀS: nav</w:t>
      </w:r>
    </w:p>
    <w:p w14:paraId="606D1E7E" w14:textId="77777777" w:rsidR="005D2F70" w:rsidRDefault="005D2F70" w:rsidP="005D2F70">
      <w:pPr>
        <w:rPr>
          <w:rFonts w:eastAsia="Calibri"/>
          <w:color w:val="FF0000"/>
          <w:szCs w:val="24"/>
          <w:u w:val="none"/>
        </w:rPr>
      </w:pPr>
    </w:p>
    <w:p w14:paraId="5537A85B" w14:textId="77777777" w:rsidR="005D2F70" w:rsidRDefault="005D2F70" w:rsidP="005D2F70">
      <w:pPr>
        <w:spacing w:line="360" w:lineRule="auto"/>
        <w:ind w:firstLine="567"/>
        <w:jc w:val="both"/>
        <w:rPr>
          <w:u w:val="none"/>
        </w:rPr>
      </w:pPr>
      <w:r>
        <w:rPr>
          <w:u w:val="none"/>
        </w:rPr>
        <w:t>Attīstības un tautsaimniecības komiteja atklāti balsojot:</w:t>
      </w:r>
    </w:p>
    <w:p w14:paraId="53428A11"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3AB7944E"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6EAF7E" w14:textId="77777777" w:rsidR="005D2F70" w:rsidRPr="005D2F70" w:rsidRDefault="005D2F70" w:rsidP="005D2F70">
      <w:pPr>
        <w:jc w:val="center"/>
        <w:rPr>
          <w:b/>
          <w:szCs w:val="24"/>
          <w:u w:val="none"/>
          <w:lang w:eastAsia="lv-LV"/>
        </w:rPr>
      </w:pPr>
      <w:r w:rsidRPr="005D2F70">
        <w:rPr>
          <w:b/>
          <w:szCs w:val="24"/>
          <w:u w:val="none"/>
          <w:lang w:eastAsia="lv-LV"/>
        </w:rPr>
        <w:lastRenderedPageBreak/>
        <w:t>Par Rankas pagasta nekustamā īpašuma “Tauriņi” sastāva grozīšanu un jauna nekustamā īpašuma nosaukuma piešķiršanu</w:t>
      </w:r>
    </w:p>
    <w:p w14:paraId="704F43D2" w14:textId="77777777" w:rsidR="005D2F70" w:rsidRPr="005D2F70" w:rsidRDefault="005D2F70" w:rsidP="005D2F70">
      <w:pPr>
        <w:rPr>
          <w:szCs w:val="24"/>
          <w:u w:val="none"/>
          <w:lang w:eastAsia="lv-LV"/>
        </w:rPr>
      </w:pPr>
    </w:p>
    <w:p w14:paraId="2BE9C155" w14:textId="2EB382EE"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Izskatīts </w:t>
      </w:r>
      <w:r w:rsidR="0047170E">
        <w:rPr>
          <w:rFonts w:eastAsia="SimSun"/>
          <w:b/>
          <w:color w:val="00000A"/>
          <w:szCs w:val="24"/>
          <w:u w:val="none"/>
          <w:lang w:eastAsia="zh-CN" w:bidi="hi-IN"/>
        </w:rPr>
        <w:t>[…]</w:t>
      </w:r>
      <w:r w:rsidRPr="005D2F70">
        <w:rPr>
          <w:rFonts w:eastAsia="SimSun"/>
          <w:szCs w:val="24"/>
          <w:u w:val="none"/>
          <w:lang w:eastAsia="zh-CN" w:bidi="hi-IN"/>
        </w:rPr>
        <w:t>, 2024.gada 8.jūnija iesniegums (Gulbenes novada pašvaldībā saņemts 2024.gada 10.jūnijā un reģistrēts ar Nr. GND/5.13.3/24/1223-Š) ar lūgumu atļaut no nekustamā īpašuma “Tauriņi”, Rankas pagasts, Gulbenes novads, kadastra numurs 5084 008 0071, atdalīt zemes vienības ar kadastra apzīmējumiem 5084 008 0071, 6,2 ha platībā, un 5084 008 0072, 5,3 ha platībā, izveidojot divus jaunus nekustamos īpašumus un piešķirt tiem nosaukumus.</w:t>
      </w:r>
    </w:p>
    <w:p w14:paraId="41AA9F0A"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9A40F36" w14:textId="5B27F09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 xml:space="preserve">Saskaņā ar Vidzemes rajona tiesas Rankas pagasta zemesgrāmatas nodalījumu Nr.326 nekustamā īpašuma “Tauriņi”, Rankas pagastā, Gulbenes novadā, kadastra numurs 5084 008 0071, kas sastāv no trīs zemes vienībām ar kadastra apzīmējumiem 5084 008 0071, 6,2 ha platībā, 5084 008 0072, 5,3 ha platībā, 5084 008 0423, 0,2615 ha platībā, īpašuma tiesības ir nostiprinātas </w:t>
      </w:r>
      <w:r w:rsidR="0047170E">
        <w:rPr>
          <w:rFonts w:eastAsia="SimSun"/>
          <w:b/>
          <w:color w:val="00000A"/>
          <w:szCs w:val="24"/>
          <w:u w:val="none"/>
          <w:lang w:eastAsia="zh-CN" w:bidi="hi-IN"/>
        </w:rPr>
        <w:t>[…]</w:t>
      </w:r>
      <w:r w:rsidRPr="005D2F70">
        <w:rPr>
          <w:rFonts w:eastAsia="SimSun"/>
          <w:szCs w:val="24"/>
          <w:u w:val="none"/>
          <w:lang w:eastAsia="zh-CN" w:bidi="hi-IN"/>
        </w:rPr>
        <w:t xml:space="preserve">, pamatojoties uz tiesneses Ineses </w:t>
      </w:r>
      <w:proofErr w:type="spellStart"/>
      <w:r w:rsidRPr="005D2F70">
        <w:rPr>
          <w:rFonts w:eastAsia="SimSun"/>
          <w:szCs w:val="24"/>
          <w:u w:val="none"/>
          <w:lang w:eastAsia="zh-CN" w:bidi="hi-IN"/>
        </w:rPr>
        <w:t>Čakšas</w:t>
      </w:r>
      <w:proofErr w:type="spellEnd"/>
      <w:r w:rsidRPr="005D2F70">
        <w:rPr>
          <w:rFonts w:eastAsia="SimSun"/>
          <w:szCs w:val="24"/>
          <w:u w:val="none"/>
          <w:lang w:eastAsia="zh-CN" w:bidi="hi-IN"/>
        </w:rPr>
        <w:t xml:space="preserve"> 2008.gada 5.decembra lēmumu, žurnāls Nr. 300002585461.</w:t>
      </w:r>
    </w:p>
    <w:p w14:paraId="35E85685"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D4C063B" w14:textId="77777777" w:rsidR="005D2F70" w:rsidRPr="005D2F70" w:rsidRDefault="005D2F70" w:rsidP="005D2F70">
      <w:pPr>
        <w:spacing w:line="360" w:lineRule="auto"/>
        <w:ind w:firstLine="720"/>
        <w:jc w:val="both"/>
        <w:rPr>
          <w:szCs w:val="24"/>
          <w:u w:val="none"/>
          <w:lang w:eastAsia="lv-LV"/>
        </w:rPr>
      </w:pPr>
      <w:r w:rsidRPr="005D2F70">
        <w:rPr>
          <w:szCs w:val="24"/>
          <w:u w:val="none"/>
          <w:lang w:eastAsia="lv-LV"/>
        </w:rPr>
        <w:t>Ministru kabineta 2012.gada 10.janvāra noteikumu Nr. 50 “Vietvārdu informācijas noteikumu” 16.</w:t>
      </w:r>
      <w:r w:rsidRPr="005D2F70">
        <w:rPr>
          <w:szCs w:val="24"/>
          <w:u w:val="none"/>
          <w:vertAlign w:val="superscript"/>
          <w:lang w:eastAsia="lv-LV"/>
        </w:rPr>
        <w:t xml:space="preserve">1 </w:t>
      </w:r>
      <w:r w:rsidRPr="005D2F70">
        <w:rPr>
          <w:szCs w:val="24"/>
          <w:u w:val="none"/>
          <w:lang w:eastAsia="lv-LV"/>
        </w:rPr>
        <w:t xml:space="preserve">punkts nosaka, ka vietvārdu </w:t>
      </w:r>
      <w:proofErr w:type="spellStart"/>
      <w:r w:rsidRPr="005D2F70">
        <w:rPr>
          <w:szCs w:val="24"/>
          <w:u w:val="none"/>
          <w:lang w:eastAsia="lv-LV"/>
        </w:rPr>
        <w:t>piešķīrējinstitūcijām</w:t>
      </w:r>
      <w:proofErr w:type="spellEnd"/>
      <w:r w:rsidRPr="005D2F70">
        <w:rPr>
          <w:szCs w:val="24"/>
          <w:u w:val="none"/>
          <w:lang w:eastAsia="lv-LV"/>
        </w:rPr>
        <w:t xml:space="preserve"> ir pienākums iesniegt Valsts valodas centrā atzinuma saņemšanai lēmuma projektu par oficiālā vietvārda vai oficiālā </w:t>
      </w:r>
      <w:proofErr w:type="spellStart"/>
      <w:r w:rsidRPr="005D2F70">
        <w:rPr>
          <w:szCs w:val="24"/>
          <w:u w:val="none"/>
          <w:lang w:eastAsia="lv-LV"/>
        </w:rPr>
        <w:t>paralēlnosaukuma</w:t>
      </w:r>
      <w:proofErr w:type="spellEnd"/>
      <w:r w:rsidRPr="005D2F7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D2F70">
        <w:rPr>
          <w:szCs w:val="24"/>
          <w:u w:val="none"/>
          <w:lang w:eastAsia="lv-LV"/>
        </w:rPr>
        <w:t>paralēlnosaukuma</w:t>
      </w:r>
      <w:proofErr w:type="spellEnd"/>
      <w:r w:rsidRPr="005D2F70">
        <w:rPr>
          <w:szCs w:val="24"/>
          <w:u w:val="none"/>
          <w:lang w:eastAsia="lv-LV"/>
        </w:rPr>
        <w:t xml:space="preserve"> piešķiršana, pašvaldībai nav jālūdz Valsts valodas centra atzinums.</w:t>
      </w:r>
    </w:p>
    <w:p w14:paraId="5897DE13" w14:textId="77777777" w:rsidR="005D2F70" w:rsidRPr="005D2F70" w:rsidRDefault="005D2F70" w:rsidP="005D2F70">
      <w:pPr>
        <w:spacing w:line="360" w:lineRule="auto"/>
        <w:ind w:firstLine="720"/>
        <w:jc w:val="both"/>
        <w:rPr>
          <w:rFonts w:eastAsia="SimSun"/>
          <w:szCs w:val="24"/>
          <w:u w:val="none"/>
          <w:lang w:eastAsia="zh-CN" w:bidi="hi-IN"/>
        </w:rPr>
      </w:pPr>
      <w:r w:rsidRPr="005D2F70">
        <w:rPr>
          <w:szCs w:val="24"/>
          <w:u w:val="none"/>
          <w:lang w:eastAsia="lv-LV"/>
        </w:rPr>
        <w:t xml:space="preserve">Pamatojoties uz Pašvaldību likuma 10.panta pirmās daļas 21.punktu, Nekustamā īpašuma valsts kadastra likuma 1.panta 14.punktu, 19.panta 1.punktu, 32.panta pirmo daļu, 33.panta </w:t>
      </w:r>
      <w:r w:rsidRPr="005D2F70">
        <w:rPr>
          <w:szCs w:val="24"/>
          <w:u w:val="none"/>
          <w:lang w:eastAsia="lv-LV"/>
        </w:rPr>
        <w:lastRenderedPageBreak/>
        <w:t>4.punktu, Ministru kabineta 2012.gada 10.janvāra noteikumu Nr. 50 “Vietvārdu informācijas noteikumu” 16.</w:t>
      </w:r>
      <w:r w:rsidRPr="005D2F70">
        <w:rPr>
          <w:szCs w:val="24"/>
          <w:u w:val="none"/>
          <w:vertAlign w:val="superscript"/>
          <w:lang w:eastAsia="lv-LV"/>
        </w:rPr>
        <w:t>1</w:t>
      </w:r>
      <w:r w:rsidRPr="005D2F70">
        <w:rPr>
          <w:szCs w:val="24"/>
          <w:u w:val="none"/>
          <w:lang w:eastAsia="lv-LV"/>
        </w:rPr>
        <w:t xml:space="preserve"> punktu, un Attīstības un tautsaimniecības komitejas ieteikumu, </w:t>
      </w:r>
      <w:r w:rsidRPr="005D2F70">
        <w:rPr>
          <w:rFonts w:eastAsia="SimSun"/>
          <w:szCs w:val="24"/>
          <w:u w:val="none"/>
          <w:lang w:eastAsia="zh-CN" w:bidi="hi-IN"/>
        </w:rPr>
        <w:t>atklāti balsojot: ar … balsīm “PAR”- , “PRET”- , “ATTURAS”- , Gulbenes novada pašvaldības dome NOLEMJ:</w:t>
      </w:r>
    </w:p>
    <w:p w14:paraId="552F542B"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1. PIEŠĶIRT nosaukumu “</w:t>
      </w:r>
      <w:proofErr w:type="spellStart"/>
      <w:r w:rsidRPr="005D2F70">
        <w:rPr>
          <w:rFonts w:eastAsia="SimSun"/>
          <w:szCs w:val="24"/>
          <w:u w:val="none"/>
          <w:lang w:eastAsia="zh-CN" w:bidi="hi-IN"/>
        </w:rPr>
        <w:t>Tauriņkalns</w:t>
      </w:r>
      <w:proofErr w:type="spellEnd"/>
      <w:r w:rsidRPr="005D2F70">
        <w:rPr>
          <w:rFonts w:eastAsia="SimSun"/>
          <w:szCs w:val="24"/>
          <w:u w:val="none"/>
          <w:lang w:eastAsia="zh-CN" w:bidi="hi-IN"/>
        </w:rPr>
        <w:t>” nekustamajam īpašumam, kas tiks izveidots, atdalot zemes vienību ar kadastra apzīmējumu 5084 008 0071, 6,2 ha platībā, no nekustamā īpašuma ar nosaukumu “Tauriņi”, Rankas pagasts, Gulbenes novads, kadastra numurs 5084 008 0071.</w:t>
      </w:r>
    </w:p>
    <w:p w14:paraId="13BCEA96" w14:textId="77777777" w:rsidR="005D2F70" w:rsidRPr="005D2F70" w:rsidRDefault="005D2F70" w:rsidP="005D2F70">
      <w:pPr>
        <w:spacing w:line="360" w:lineRule="auto"/>
        <w:ind w:firstLine="720"/>
        <w:jc w:val="both"/>
        <w:rPr>
          <w:rFonts w:eastAsia="SimSun"/>
          <w:szCs w:val="24"/>
          <w:u w:val="none"/>
          <w:lang w:eastAsia="zh-CN" w:bidi="hi-IN"/>
        </w:rPr>
      </w:pPr>
      <w:r w:rsidRPr="005D2F70">
        <w:rPr>
          <w:rFonts w:eastAsia="SimSun"/>
          <w:szCs w:val="24"/>
          <w:u w:val="none"/>
          <w:lang w:eastAsia="zh-CN" w:bidi="hi-IN"/>
        </w:rPr>
        <w:t>2. PIEŠĶIRT nosaukumu “</w:t>
      </w:r>
      <w:proofErr w:type="spellStart"/>
      <w:r w:rsidRPr="005D2F70">
        <w:rPr>
          <w:rFonts w:eastAsia="SimSun"/>
          <w:szCs w:val="24"/>
          <w:u w:val="none"/>
          <w:lang w:eastAsia="zh-CN" w:bidi="hi-IN"/>
        </w:rPr>
        <w:t>Tauriņleja</w:t>
      </w:r>
      <w:proofErr w:type="spellEnd"/>
      <w:r w:rsidRPr="005D2F70">
        <w:rPr>
          <w:rFonts w:eastAsia="SimSun"/>
          <w:szCs w:val="24"/>
          <w:u w:val="none"/>
          <w:lang w:eastAsia="zh-CN" w:bidi="hi-IN"/>
        </w:rPr>
        <w:t>” nekustamajam īpašumam, kas tiks izveidots, atdalot zemes vienību ar kadastra apzīmējumu 5084 008 0072, 5,3 ha platībā, no nekustamā īpašuma ar nosaukumu “Tauriņi”, Rankas pagasts, Gulbenes novads, kadastra numurs 5084 008 0071.</w:t>
      </w:r>
    </w:p>
    <w:p w14:paraId="6DEBCF40" w14:textId="77777777" w:rsidR="0047170E" w:rsidRDefault="005D2F70" w:rsidP="0047170E">
      <w:pPr>
        <w:spacing w:line="360" w:lineRule="auto"/>
        <w:ind w:firstLine="720"/>
        <w:jc w:val="both"/>
        <w:rPr>
          <w:rFonts w:eastAsia="SimSun"/>
          <w:b/>
          <w:color w:val="00000A"/>
          <w:szCs w:val="24"/>
          <w:u w:val="none"/>
          <w:lang w:eastAsia="zh-CN" w:bidi="hi-IN"/>
        </w:rPr>
      </w:pPr>
      <w:r w:rsidRPr="005D2F70">
        <w:rPr>
          <w:rFonts w:eastAsia="SimSun"/>
          <w:szCs w:val="24"/>
          <w:u w:val="none"/>
          <w:lang w:eastAsia="zh-CN" w:bidi="hi-IN"/>
        </w:rPr>
        <w:t xml:space="preserve">3. Lēmumu izsniegt </w:t>
      </w:r>
      <w:r w:rsidR="0047170E">
        <w:rPr>
          <w:rFonts w:eastAsia="SimSun"/>
          <w:b/>
          <w:color w:val="00000A"/>
          <w:szCs w:val="24"/>
          <w:u w:val="none"/>
          <w:lang w:eastAsia="zh-CN" w:bidi="hi-IN"/>
        </w:rPr>
        <w:t xml:space="preserve">[…] </w:t>
      </w:r>
    </w:p>
    <w:p w14:paraId="6B1CE24E" w14:textId="45E1439E" w:rsidR="005D2F70" w:rsidRPr="005D2F70" w:rsidRDefault="005D2F70" w:rsidP="0047170E">
      <w:pPr>
        <w:spacing w:line="360" w:lineRule="auto"/>
        <w:ind w:firstLine="720"/>
        <w:jc w:val="both"/>
        <w:rPr>
          <w:rFonts w:eastAsia="SimSun"/>
          <w:szCs w:val="24"/>
          <w:u w:val="none"/>
          <w:lang w:eastAsia="zh-CN" w:bidi="hi-IN"/>
        </w:rPr>
      </w:pPr>
      <w:r w:rsidRPr="005D2F7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pašvaldībā vai uzreiz pārsūdzēt Administratīvās rajona tiesas attiecīgajā tiesu namā pēc pieteicēja adreses vai nekustamā īpašuma atrašanās vietas.</w:t>
      </w:r>
    </w:p>
    <w:p w14:paraId="0C42BC78" w14:textId="77777777" w:rsidR="005D2F70" w:rsidRDefault="005D2F70" w:rsidP="005D2F70">
      <w:pPr>
        <w:spacing w:line="360" w:lineRule="auto"/>
        <w:ind w:firstLine="567"/>
        <w:jc w:val="both"/>
        <w:rPr>
          <w:u w:val="none"/>
        </w:rPr>
      </w:pPr>
    </w:p>
    <w:p w14:paraId="41DA00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34913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Gulbenes pilsētā nekustamajam īpašumam “Nākotnes iela 2”</w:t>
      </w:r>
    </w:p>
    <w:p w14:paraId="0573B9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3936E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FC13DEB" w14:textId="77777777" w:rsidR="005D2F70" w:rsidRPr="00575A1B" w:rsidRDefault="005D2F70" w:rsidP="005D2F70">
      <w:pPr>
        <w:rPr>
          <w:rFonts w:eastAsia="Calibri"/>
          <w:szCs w:val="24"/>
          <w:u w:val="none"/>
        </w:rPr>
      </w:pPr>
      <w:r>
        <w:rPr>
          <w:rFonts w:eastAsia="Calibri"/>
          <w:szCs w:val="24"/>
          <w:u w:val="none"/>
        </w:rPr>
        <w:t>DEBATĒS PIEDALĀS: nav</w:t>
      </w:r>
    </w:p>
    <w:p w14:paraId="23712216" w14:textId="77777777" w:rsidR="005D2F70" w:rsidRDefault="005D2F70" w:rsidP="005D2F70">
      <w:pPr>
        <w:rPr>
          <w:rFonts w:eastAsia="Calibri"/>
          <w:color w:val="FF0000"/>
          <w:szCs w:val="24"/>
          <w:u w:val="none"/>
        </w:rPr>
      </w:pPr>
    </w:p>
    <w:p w14:paraId="463564EF" w14:textId="77777777" w:rsidR="005D2F70" w:rsidRDefault="005D2F70" w:rsidP="005D2F70">
      <w:pPr>
        <w:spacing w:line="360" w:lineRule="auto"/>
        <w:ind w:firstLine="567"/>
        <w:jc w:val="both"/>
        <w:rPr>
          <w:u w:val="none"/>
        </w:rPr>
      </w:pPr>
      <w:r>
        <w:rPr>
          <w:u w:val="none"/>
        </w:rPr>
        <w:t>Attīstības un tautsaimniecības komiteja atklāti balsojot:</w:t>
      </w:r>
    </w:p>
    <w:p w14:paraId="096DEE7B"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5962AD5D"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E9A85D" w14:textId="77777777" w:rsidR="005D2F70" w:rsidRPr="005D2F70" w:rsidRDefault="005D2F70" w:rsidP="005D2F70">
      <w:pPr>
        <w:jc w:val="center"/>
        <w:rPr>
          <w:b/>
          <w:szCs w:val="24"/>
          <w:u w:val="none"/>
          <w:lang w:eastAsia="lv-LV"/>
        </w:rPr>
      </w:pPr>
      <w:r w:rsidRPr="005D2F70">
        <w:rPr>
          <w:b/>
          <w:szCs w:val="24"/>
          <w:u w:val="none"/>
          <w:lang w:eastAsia="lv-LV"/>
        </w:rPr>
        <w:t>Par zemes ierīcības projekta apstiprināšanu Gulbenes pilsētā</w:t>
      </w:r>
    </w:p>
    <w:p w14:paraId="34ECC20A" w14:textId="77777777" w:rsidR="005D2F70" w:rsidRPr="005D2F70" w:rsidRDefault="005D2F70" w:rsidP="005D2F70">
      <w:pPr>
        <w:jc w:val="center"/>
        <w:rPr>
          <w:b/>
          <w:szCs w:val="24"/>
          <w:u w:val="none"/>
          <w:lang w:eastAsia="lv-LV"/>
        </w:rPr>
      </w:pPr>
      <w:r w:rsidRPr="005D2F70">
        <w:rPr>
          <w:b/>
          <w:szCs w:val="24"/>
          <w:u w:val="none"/>
          <w:lang w:eastAsia="lv-LV"/>
        </w:rPr>
        <w:t>nekustamajam īpašumam “Nākotnes iela 2”</w:t>
      </w:r>
    </w:p>
    <w:p w14:paraId="79DCD3B2" w14:textId="77777777" w:rsidR="005D2F70" w:rsidRPr="005D2F70" w:rsidRDefault="005D2F70" w:rsidP="005D2F70">
      <w:pPr>
        <w:tabs>
          <w:tab w:val="left" w:pos="4111"/>
        </w:tabs>
        <w:spacing w:line="276" w:lineRule="auto"/>
        <w:jc w:val="center"/>
        <w:rPr>
          <w:szCs w:val="24"/>
          <w:u w:val="none"/>
          <w:lang w:eastAsia="lv-LV"/>
        </w:rPr>
      </w:pPr>
    </w:p>
    <w:p w14:paraId="27B23A3E"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Izskatīts</w:t>
      </w:r>
      <w:r w:rsidRPr="005D2F70">
        <w:rPr>
          <w:rFonts w:eastAsia="Calibri"/>
          <w:b/>
          <w:bCs/>
          <w:szCs w:val="24"/>
          <w:u w:val="none"/>
          <w:lang w:eastAsia="lv-LV"/>
        </w:rPr>
        <w:t xml:space="preserve"> sabiedrības ar ierobežotu atbildību “METRUM”</w:t>
      </w:r>
      <w:r w:rsidRPr="005D2F70">
        <w:rPr>
          <w:rFonts w:eastAsia="Calibri"/>
          <w:szCs w:val="24"/>
          <w:u w:val="none"/>
          <w:lang w:eastAsia="lv-LV"/>
        </w:rPr>
        <w:t>,</w:t>
      </w:r>
      <w:r w:rsidRPr="005D2F70">
        <w:rPr>
          <w:rFonts w:eastAsia="Calibri"/>
          <w:b/>
          <w:bCs/>
          <w:szCs w:val="24"/>
          <w:u w:val="none"/>
          <w:lang w:eastAsia="lv-LV"/>
        </w:rPr>
        <w:t xml:space="preserve"> </w:t>
      </w:r>
      <w:r w:rsidRPr="005D2F70">
        <w:rPr>
          <w:rFonts w:eastAsia="Calibri"/>
          <w:szCs w:val="24"/>
          <w:u w:val="none"/>
          <w:lang w:eastAsia="lv-LV"/>
        </w:rPr>
        <w:t xml:space="preserve">reģistrācijas numurs 40003388748, juridiskā adrese: Ģertrūdes iela 47 - 3, Rīga, LV-1011, 2024.gada 28.maija </w:t>
      </w:r>
      <w:r w:rsidRPr="005D2F70">
        <w:rPr>
          <w:rFonts w:eastAsia="Calibri"/>
          <w:szCs w:val="24"/>
          <w:u w:val="none"/>
          <w:lang w:eastAsia="lv-LV"/>
        </w:rPr>
        <w:lastRenderedPageBreak/>
        <w:t xml:space="preserve">iesniegums Nr. 262/a/44-2024 (Gulbenes novada pašvaldībā saņemts 2024.gada 28.maijā un reģistrēts ar Nr. GND/5.7/24/1135-M) ar lūgumu apstiprināt zemes ierīkotājas </w:t>
      </w:r>
      <w:bookmarkStart w:id="13" w:name="_Hlk151024109"/>
      <w:r w:rsidRPr="005D2F70">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14" w:name="_Hlk166584312"/>
      <w:bookmarkStart w:id="15" w:name="_Hlk169159851"/>
      <w:r w:rsidRPr="005D2F70">
        <w:rPr>
          <w:rFonts w:eastAsia="Calibri"/>
          <w:szCs w:val="24"/>
          <w:u w:val="none"/>
          <w:lang w:eastAsia="lv-LV"/>
        </w:rPr>
        <w:t xml:space="preserve">“Nākotnes iela 2”, </w:t>
      </w:r>
      <w:bookmarkEnd w:id="14"/>
      <w:r w:rsidRPr="005D2F70">
        <w:rPr>
          <w:rFonts w:eastAsia="Calibri"/>
          <w:szCs w:val="24"/>
          <w:u w:val="none"/>
          <w:lang w:eastAsia="lv-LV"/>
        </w:rPr>
        <w:t>Gulbene</w:t>
      </w:r>
      <w:bookmarkEnd w:id="15"/>
      <w:r w:rsidRPr="005D2F70">
        <w:rPr>
          <w:rFonts w:eastAsia="Calibri"/>
          <w:szCs w:val="24"/>
          <w:u w:val="none"/>
          <w:lang w:eastAsia="lv-LV"/>
        </w:rPr>
        <w:t xml:space="preserve">, Gulbenes novads, kadastra numurs </w:t>
      </w:r>
      <w:bookmarkStart w:id="16" w:name="_Hlk169159865"/>
      <w:r w:rsidRPr="005D2F70">
        <w:rPr>
          <w:rFonts w:eastAsia="Calibri"/>
          <w:szCs w:val="24"/>
          <w:u w:val="none"/>
          <w:lang w:eastAsia="lv-LV"/>
        </w:rPr>
        <w:t>5001 004 0177</w:t>
      </w:r>
      <w:bookmarkEnd w:id="16"/>
      <w:r w:rsidRPr="005D2F70">
        <w:rPr>
          <w:rFonts w:eastAsia="Calibri"/>
          <w:szCs w:val="24"/>
          <w:u w:val="none"/>
          <w:lang w:eastAsia="lv-LV"/>
        </w:rPr>
        <w:t xml:space="preserve">, ietilpstošajai zemes vienībai ar kadastra apzīmējumu </w:t>
      </w:r>
      <w:bookmarkStart w:id="17" w:name="_Hlk169077102"/>
      <w:r w:rsidRPr="005D2F70">
        <w:rPr>
          <w:rFonts w:eastAsia="Calibri"/>
          <w:szCs w:val="24"/>
          <w:u w:val="none"/>
          <w:lang w:eastAsia="lv-LV"/>
        </w:rPr>
        <w:t>5001 004 0177, 3,4304 ha platībā</w:t>
      </w:r>
      <w:bookmarkEnd w:id="13"/>
      <w:bookmarkEnd w:id="17"/>
      <w:r w:rsidRPr="005D2F70">
        <w:rPr>
          <w:rFonts w:eastAsia="Calibri"/>
          <w:szCs w:val="24"/>
          <w:u w:val="none"/>
          <w:lang w:eastAsia="lv-LV"/>
        </w:rPr>
        <w:t>.</w:t>
      </w:r>
    </w:p>
    <w:p w14:paraId="7B71299F"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Zemes ierīcības projekts izstrādāts zemes vienības ar kadastra apzīmējumu 5001 004 0177, 34304 m</w:t>
      </w:r>
      <w:r w:rsidRPr="005D2F70">
        <w:rPr>
          <w:rFonts w:eastAsia="Calibri"/>
          <w:szCs w:val="24"/>
          <w:u w:val="none"/>
          <w:vertAlign w:val="superscript"/>
          <w:lang w:eastAsia="lv-LV"/>
        </w:rPr>
        <w:t>2</w:t>
      </w:r>
      <w:r w:rsidRPr="005D2F70">
        <w:rPr>
          <w:rFonts w:eastAsia="Calibri"/>
          <w:szCs w:val="24"/>
          <w:u w:val="none"/>
          <w:lang w:eastAsia="lv-LV"/>
        </w:rPr>
        <w:t xml:space="preserve"> platībā, kas ietilpst nekustamā īpašuma “Nākotnes iela 2”, Gulbene, Gulbenes novads, kadastra numurs 5001 004 0177, sastāvā, sadalīšanai divos zemesgabalos. </w:t>
      </w:r>
    </w:p>
    <w:p w14:paraId="3F56B571"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Saskaņā ar Vidzemes rajona tiesas Gulbenes pilsētas zemesgrāmatas nodalījumu Nr.1034 nekustamā īpašuma “Nākotnes iela 2”, Gulbenē, Gulbenes novadā, kadastra numurs 5001 004 0177, kas sastāv no vienas zemes vienības ar kadastra apzīmējumu </w:t>
      </w:r>
      <w:bookmarkStart w:id="18" w:name="_Hlk169077203"/>
      <w:r w:rsidRPr="005D2F70">
        <w:rPr>
          <w:rFonts w:eastAsia="Calibri"/>
          <w:szCs w:val="24"/>
          <w:u w:val="none"/>
          <w:lang w:eastAsia="lv-LV"/>
        </w:rPr>
        <w:t>5001 004 0177, 3,4304 ha platībā</w:t>
      </w:r>
      <w:bookmarkEnd w:id="18"/>
      <w:r w:rsidRPr="005D2F70">
        <w:rPr>
          <w:rFonts w:eastAsia="Calibri"/>
          <w:szCs w:val="24"/>
          <w:u w:val="none"/>
          <w:lang w:eastAsia="lv-LV"/>
        </w:rPr>
        <w:t xml:space="preserve">, īpašuma tiesības ir nostiprinātas Gulbenes novada pašvaldībai, pamatojoties uz tiesneses Ineses </w:t>
      </w:r>
      <w:proofErr w:type="spellStart"/>
      <w:r w:rsidRPr="005D2F70">
        <w:rPr>
          <w:rFonts w:eastAsia="Calibri"/>
          <w:szCs w:val="24"/>
          <w:u w:val="none"/>
          <w:lang w:eastAsia="lv-LV"/>
        </w:rPr>
        <w:t>Čakšas</w:t>
      </w:r>
      <w:proofErr w:type="spellEnd"/>
      <w:r w:rsidRPr="005D2F70">
        <w:rPr>
          <w:rFonts w:eastAsia="Calibri"/>
          <w:szCs w:val="24"/>
          <w:u w:val="none"/>
          <w:lang w:eastAsia="lv-LV"/>
        </w:rPr>
        <w:t xml:space="preserve"> 2015.gada 17.jūlija lēmumu, žurnāls Nr. 300003898467.</w:t>
      </w:r>
    </w:p>
    <w:p w14:paraId="7C7B937A"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Saskaņā ar Nekustamā īpašuma valsts kadastra informācijas sistēmas datiem uz zemes vienības ar kadastra apzīmējumu 5001 004 0177 atrodas Gulbenes novada pašvaldībai tiesiskajā valdījumā esošas inženierbūves ar kadastra apzīmējumiem 5001 004 0177 005, 5001 004 0177 006, 5001 004 0177 007.</w:t>
      </w:r>
    </w:p>
    <w:p w14:paraId="2BD5B0F3"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Saskaņā ar Vidzemes rajona tiesas Gulbenes pilsētas zemesgrāmatas nodalījuma Nr. 100000300019 ierakstiem uz zemes vienības ar kadastra apzīmējumu 5001 004 0177 atrodas akciju sabiedrībai “Sadales tīkls”, reģistrācijas numurs 40003857687, juridiskā adrese: </w:t>
      </w:r>
      <w:proofErr w:type="spellStart"/>
      <w:r w:rsidRPr="005D2F70">
        <w:rPr>
          <w:rFonts w:eastAsia="Calibri"/>
          <w:szCs w:val="24"/>
          <w:u w:val="none"/>
          <w:lang w:eastAsia="lv-LV"/>
        </w:rPr>
        <w:t>Šmerļa</w:t>
      </w:r>
      <w:proofErr w:type="spellEnd"/>
      <w:r w:rsidRPr="005D2F70">
        <w:rPr>
          <w:rFonts w:eastAsia="Calibri"/>
          <w:szCs w:val="24"/>
          <w:u w:val="none"/>
          <w:lang w:eastAsia="lv-LV"/>
        </w:rPr>
        <w:t xml:space="preserve"> iela 1, Rīga, LV-1006, piederošs ēku (būvju) īpašums ar kadastra numuru 5001 504 0719, kas sastāv no ēkas (būves) ar kadastra apzīmējumu 5001 004 0177 001.</w:t>
      </w:r>
    </w:p>
    <w:p w14:paraId="3FF2170B"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zemes vienība ar kadastra apzīmējumu 5001 004 0177, 3,4304 ha platībā, atrodas daudzstāvu dzīvojamās apbūves teritorijā (</w:t>
      </w:r>
      <w:proofErr w:type="spellStart"/>
      <w:r w:rsidRPr="005D2F70">
        <w:rPr>
          <w:rFonts w:eastAsia="Calibri"/>
          <w:szCs w:val="24"/>
          <w:u w:val="none"/>
          <w:lang w:eastAsia="lv-LV"/>
        </w:rPr>
        <w:t>DzD</w:t>
      </w:r>
      <w:proofErr w:type="spellEnd"/>
      <w:r w:rsidRPr="005D2F70">
        <w:rPr>
          <w:rFonts w:eastAsia="Calibri"/>
          <w:szCs w:val="24"/>
          <w:u w:val="none"/>
          <w:lang w:eastAsia="lv-LV"/>
        </w:rPr>
        <w:t>) un publiskās apbūves teritorijā (P).</w:t>
      </w:r>
    </w:p>
    <w:p w14:paraId="456AE6C0"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Zemes vienībai ar kadastra apzīmējumu 5001 004 0177, 33314 m</w:t>
      </w:r>
      <w:r w:rsidRPr="005D2F70">
        <w:rPr>
          <w:rFonts w:eastAsia="Calibri"/>
          <w:szCs w:val="24"/>
          <w:u w:val="none"/>
          <w:vertAlign w:val="superscript"/>
          <w:lang w:eastAsia="lv-LV"/>
        </w:rPr>
        <w:t>2</w:t>
      </w:r>
      <w:r w:rsidRPr="005D2F70">
        <w:rPr>
          <w:rFonts w:eastAsia="Calibri"/>
          <w:szCs w:val="24"/>
          <w:u w:val="none"/>
          <w:lang w:eastAsia="lv-LV"/>
        </w:rPr>
        <w:t xml:space="preserve"> platībā, noteikts nekustamā īpašuma lietošanas mērķis – trīs, četru un piecu stāvu daudzdzīvokļu māju apbūve (NĪLM kods 0702), 990 m</w:t>
      </w:r>
      <w:r w:rsidRPr="005D2F70">
        <w:rPr>
          <w:rFonts w:eastAsia="Calibri"/>
          <w:szCs w:val="24"/>
          <w:u w:val="none"/>
          <w:vertAlign w:val="superscript"/>
          <w:lang w:eastAsia="lv-LV"/>
        </w:rPr>
        <w:t xml:space="preserve">2 </w:t>
      </w:r>
      <w:r w:rsidRPr="005D2F70">
        <w:rPr>
          <w:rFonts w:eastAsia="Calibri"/>
          <w:szCs w:val="24"/>
          <w:u w:val="none"/>
          <w:lang w:eastAsia="lv-LV"/>
        </w:rPr>
        <w:t xml:space="preserve">platībā noteikts nekustamā īpašuma lietošanas mērķis – </w:t>
      </w:r>
      <w:bookmarkStart w:id="19" w:name="_Hlk169181701"/>
      <w:r w:rsidRPr="005D2F70">
        <w:rPr>
          <w:rFonts w:eastAsia="Calibri"/>
          <w:szCs w:val="24"/>
          <w:u w:val="none"/>
          <w:lang w:eastAsia="lv-LV"/>
        </w:rPr>
        <w:t>komercdarbības objektu apbūve (NĪLM kods 0801).</w:t>
      </w:r>
    </w:p>
    <w:bookmarkEnd w:id="19"/>
    <w:p w14:paraId="312320DA"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Pamatojoties uz:</w:t>
      </w:r>
    </w:p>
    <w:p w14:paraId="2BB02184"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lastRenderedPageBreak/>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1F028206"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E42D514"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24F5433F"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16.1.apakšpunktu, kas nosaka, ka lietošanas mērķi nosaka, ja tiek izveidota jauna zemes vienība vai zemes vienības daļa; </w:t>
      </w:r>
    </w:p>
    <w:p w14:paraId="70219FB3"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5)</w:t>
      </w:r>
      <w:r w:rsidRPr="005D2F70">
        <w:rPr>
          <w:szCs w:val="24"/>
          <w:u w:val="none"/>
          <w:lang w:eastAsia="lv-LV"/>
        </w:rPr>
        <w:t xml:space="preserve"> </w:t>
      </w:r>
      <w:r w:rsidRPr="005D2F70">
        <w:rPr>
          <w:rFonts w:eastAsia="Calibri"/>
          <w:szCs w:val="24"/>
          <w:u w:val="none"/>
          <w:lang w:eastAsia="lv-LV"/>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12.punktu, kas nosaka, ka </w:t>
      </w:r>
      <w:r w:rsidRPr="005D2F70">
        <w:rPr>
          <w:szCs w:val="24"/>
          <w:u w:val="none"/>
          <w:lang w:eastAsia="lv-LV"/>
        </w:rPr>
        <w:t>apbūvei paredzētajai zemes vienībai adresi piešķir līdz būvniecības ieceres saskaņošanai; ja nepieciešams, adresi apbūvei paredzētajai zemes vienībai var piešķirt, veidojot jaunu zemes vienību;</w:t>
      </w:r>
    </w:p>
    <w:p w14:paraId="54F891BC"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6) </w:t>
      </w:r>
      <w:bookmarkStart w:id="20" w:name="_Hlk169180746"/>
      <w:r w:rsidRPr="005D2F70">
        <w:rPr>
          <w:rFonts w:eastAsia="Calibri"/>
          <w:szCs w:val="24"/>
          <w:u w:val="none"/>
          <w:lang w:eastAsia="lv-LV"/>
        </w:rPr>
        <w:t>Gulbenes novada pašvaldības domes 2018.gada 27.decembra saistošajiem noteikumiem Nr.20 “Gulbenes novada teritorijas plānojums, Teritorijas izmantošanas un apbūves noteikumi un grafiskā daļa”</w:t>
      </w:r>
      <w:bookmarkEnd w:id="20"/>
      <w:r w:rsidRPr="005D2F70">
        <w:rPr>
          <w:rFonts w:eastAsia="Calibri"/>
          <w:szCs w:val="24"/>
          <w:u w:val="none"/>
          <w:lang w:eastAsia="lv-LV"/>
        </w:rPr>
        <w:t xml:space="preserve">, </w:t>
      </w:r>
    </w:p>
    <w:p w14:paraId="5EFBAEF0"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un Attīstības un tautsaimniecības komitejas ieteikumu, atklāti balsojot: ar … balsīm “PAR”- , “PRET”- , “ATTURAS”- , Gulbenes novada pašvaldības dome NOLEMJ:</w:t>
      </w:r>
    </w:p>
    <w:p w14:paraId="78731EA0"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lastRenderedPageBreak/>
        <w:t>1. APSTIPRINĀT zemes ierīkotājas Daigas Eglītes (zemes ierīkotāja sertifikāts Nr.AA0081, derīgs līdz 2026.gada 26.janvārim) izstrādāto zemes ierīcības projektu nekustamajā īpašumā “Nākotnes iela 2”, Gulbene, Gulbenes novads, kadastra numurs 5001 004 0177, ietilpstošajai zemes vienībai ar kadastra apzīmējumu 5001 004 0177, 3,4304 ha platībā. Zemes vienības sadalījuma robežas noteikt saskaņā ar zemes ierīcības projekta grafisko daļu (pielikums), kas ir šī lēmuma neatņemama sastāvdaļa.</w:t>
      </w:r>
    </w:p>
    <w:p w14:paraId="736AE079"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2. Saglabāt nekustamā īpašuma “Nākotnes iela 2”, Gulbene, Gulbenes novads, kadastra numurs 5001 004 0177, sastāvā </w:t>
      </w:r>
      <w:proofErr w:type="spellStart"/>
      <w:r w:rsidRPr="005D2F70">
        <w:rPr>
          <w:rFonts w:eastAsia="Calibri"/>
          <w:szCs w:val="24"/>
          <w:u w:val="none"/>
          <w:lang w:eastAsia="lv-LV"/>
        </w:rPr>
        <w:t>jaunizveidoto</w:t>
      </w:r>
      <w:proofErr w:type="spellEnd"/>
      <w:r w:rsidRPr="005D2F70">
        <w:rPr>
          <w:rFonts w:eastAsia="Calibri"/>
          <w:szCs w:val="24"/>
          <w:u w:val="none"/>
          <w:lang w:eastAsia="lv-LV"/>
        </w:rPr>
        <w:t xml:space="preserve"> zemes vienību ar kadastra apzīmējumu </w:t>
      </w:r>
      <w:bookmarkStart w:id="21" w:name="_Hlk166598162"/>
      <w:r w:rsidRPr="005D2F70">
        <w:rPr>
          <w:rFonts w:eastAsia="Calibri"/>
          <w:szCs w:val="24"/>
          <w:u w:val="none"/>
          <w:lang w:eastAsia="lv-LV"/>
        </w:rPr>
        <w:t xml:space="preserve">5001 004 0244 </w:t>
      </w:r>
      <w:bookmarkEnd w:id="21"/>
      <w:r w:rsidRPr="005D2F70">
        <w:rPr>
          <w:rFonts w:eastAsia="Calibri"/>
          <w:szCs w:val="24"/>
          <w:u w:val="none"/>
          <w:lang w:eastAsia="lv-LV"/>
        </w:rPr>
        <w:t xml:space="preserve">(projektā Nr.1) un aptuveno platību 3,3217 ha. </w:t>
      </w:r>
    </w:p>
    <w:p w14:paraId="66328800"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3. Zemes vienībai ar kadastra apzīmējumu 5001 004 0244, 33217 m</w:t>
      </w:r>
      <w:r w:rsidRPr="005D2F70">
        <w:rPr>
          <w:rFonts w:eastAsia="Calibri"/>
          <w:szCs w:val="24"/>
          <w:u w:val="none"/>
          <w:vertAlign w:val="superscript"/>
          <w:lang w:eastAsia="lv-LV"/>
        </w:rPr>
        <w:t>2</w:t>
      </w:r>
      <w:r w:rsidRPr="005D2F70">
        <w:rPr>
          <w:rFonts w:eastAsia="Calibri"/>
          <w:szCs w:val="24"/>
          <w:u w:val="none"/>
          <w:lang w:eastAsia="lv-LV"/>
        </w:rPr>
        <w:t xml:space="preserve"> platībā, noteikt nekustamā īpašuma lietošanas mērķi –</w:t>
      </w:r>
      <w:bookmarkStart w:id="22" w:name="_Hlk128638525"/>
      <w:r w:rsidRPr="005D2F70">
        <w:rPr>
          <w:rFonts w:eastAsia="Calibri"/>
          <w:szCs w:val="24"/>
          <w:u w:val="none"/>
          <w:lang w:eastAsia="lv-LV"/>
        </w:rPr>
        <w:t xml:space="preserve"> trīs, četru un piecu stāvu daudzdzīvokļu māju apbūve (NĪLM kods 0702).</w:t>
      </w:r>
    </w:p>
    <w:p w14:paraId="3B98668E"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4. Izveidot jaunu nekustamo īpašumu “Nākotnes iela 2A”, kurā iekļaut </w:t>
      </w:r>
      <w:proofErr w:type="spellStart"/>
      <w:r w:rsidRPr="005D2F70">
        <w:rPr>
          <w:rFonts w:eastAsia="Calibri"/>
          <w:szCs w:val="24"/>
          <w:u w:val="none"/>
          <w:lang w:eastAsia="lv-LV"/>
        </w:rPr>
        <w:t>jaunizveidoto</w:t>
      </w:r>
      <w:proofErr w:type="spellEnd"/>
      <w:r w:rsidRPr="005D2F70">
        <w:rPr>
          <w:rFonts w:eastAsia="Calibri"/>
          <w:szCs w:val="24"/>
          <w:u w:val="none"/>
          <w:lang w:eastAsia="lv-LV"/>
        </w:rPr>
        <w:t xml:space="preserve"> zemes vienību ar kadastra apzīmējumu 5001 004 0245 (projektā Nr.2) un aptuveno platību 0,1087 ha. </w:t>
      </w:r>
      <w:bookmarkEnd w:id="22"/>
    </w:p>
    <w:p w14:paraId="60A32768"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5. Zemes vienībai ar kadastra </w:t>
      </w:r>
      <w:bookmarkStart w:id="23" w:name="_Hlk169183843"/>
      <w:r w:rsidRPr="005D2F70">
        <w:rPr>
          <w:rFonts w:eastAsia="Calibri"/>
          <w:szCs w:val="24"/>
          <w:u w:val="none"/>
          <w:lang w:eastAsia="lv-LV"/>
        </w:rPr>
        <w:t xml:space="preserve">apzīmējumu </w:t>
      </w:r>
      <w:bookmarkStart w:id="24" w:name="_Hlk169183835"/>
      <w:bookmarkEnd w:id="23"/>
      <w:r w:rsidRPr="005D2F70">
        <w:rPr>
          <w:rFonts w:eastAsia="Calibri"/>
          <w:szCs w:val="24"/>
          <w:u w:val="none"/>
          <w:lang w:eastAsia="lv-LV"/>
        </w:rPr>
        <w:t>5001 004 0245</w:t>
      </w:r>
      <w:bookmarkEnd w:id="24"/>
      <w:r w:rsidRPr="005D2F70">
        <w:rPr>
          <w:rFonts w:eastAsia="Calibri"/>
          <w:szCs w:val="24"/>
          <w:u w:val="none"/>
          <w:lang w:eastAsia="lv-LV"/>
        </w:rPr>
        <w:t>, 1087 m</w:t>
      </w:r>
      <w:r w:rsidRPr="005D2F70">
        <w:rPr>
          <w:rFonts w:eastAsia="Calibri"/>
          <w:szCs w:val="24"/>
          <w:u w:val="none"/>
          <w:vertAlign w:val="superscript"/>
          <w:lang w:eastAsia="lv-LV"/>
        </w:rPr>
        <w:t>2</w:t>
      </w:r>
      <w:r w:rsidRPr="005D2F70">
        <w:rPr>
          <w:rFonts w:eastAsia="Calibri"/>
          <w:szCs w:val="24"/>
          <w:u w:val="none"/>
          <w:lang w:eastAsia="lv-LV"/>
        </w:rPr>
        <w:t xml:space="preserve"> platībā, noteikt nekustamā īpašuma lietošanas mērķi – komercdarbības objektu apbūve (NĪLM kods 0801).</w:t>
      </w:r>
    </w:p>
    <w:p w14:paraId="6E2BA81B"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6. Zemes vienībai ar kadastra apzīmējumu 5001 004 0245 piešķirt adresi: Nākotnes iela 2A, Gulbene, Gulbenes nov.</w:t>
      </w:r>
    </w:p>
    <w:p w14:paraId="1BDD0028"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7. Lēmumu nosūtīt:</w:t>
      </w:r>
    </w:p>
    <w:p w14:paraId="085BCB30" w14:textId="77777777" w:rsidR="005D2F70" w:rsidRPr="005D2F70" w:rsidRDefault="005D2F70" w:rsidP="005D2F70">
      <w:pPr>
        <w:spacing w:line="360" w:lineRule="auto"/>
        <w:ind w:firstLine="567"/>
        <w:jc w:val="both"/>
        <w:rPr>
          <w:szCs w:val="24"/>
          <w:u w:val="none"/>
          <w:lang w:eastAsia="lv-LV"/>
        </w:rPr>
      </w:pPr>
      <w:r w:rsidRPr="005D2F70">
        <w:rPr>
          <w:rFonts w:eastAsia="Calibri"/>
          <w:szCs w:val="24"/>
          <w:u w:val="none"/>
          <w:lang w:eastAsia="lv-LV"/>
        </w:rPr>
        <w:t xml:space="preserve">7.1. sabiedrībai ar ierobežotu atbildību “METRUM” uz elektroniskā pasta adresi: </w:t>
      </w:r>
      <w:hyperlink r:id="rId13" w:history="1">
        <w:r w:rsidRPr="005D2F70">
          <w:rPr>
            <w:rFonts w:eastAsia="Calibri"/>
            <w:color w:val="0563C1"/>
            <w:szCs w:val="24"/>
            <w:lang w:eastAsia="lv-LV"/>
          </w:rPr>
          <w:t>gulbene@metrum.lv</w:t>
        </w:r>
      </w:hyperlink>
      <w:r w:rsidRPr="005D2F70">
        <w:rPr>
          <w:rFonts w:eastAsia="Calibri"/>
          <w:szCs w:val="24"/>
          <w:u w:val="none"/>
          <w:lang w:eastAsia="lv-LV"/>
        </w:rPr>
        <w:t>;</w:t>
      </w:r>
    </w:p>
    <w:p w14:paraId="448E9CF2"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7.2. Valsts zemes dienesta Vidzemes reģionālajai pārvaldei paziņošanai e-adresē adreses reģistrēšanai.</w:t>
      </w:r>
    </w:p>
    <w:p w14:paraId="2E27C5B5"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46D889C5" w14:textId="77777777" w:rsidR="005D2F70" w:rsidRPr="005D2F70" w:rsidRDefault="005D2F70" w:rsidP="005D2F70">
      <w:pPr>
        <w:spacing w:line="360" w:lineRule="auto"/>
        <w:ind w:firstLine="567"/>
        <w:jc w:val="both"/>
        <w:rPr>
          <w:szCs w:val="24"/>
          <w:u w:val="none"/>
          <w:lang w:eastAsia="lv-LV"/>
        </w:rPr>
      </w:pPr>
    </w:p>
    <w:p w14:paraId="7C2A1C4F" w14:textId="77777777" w:rsidR="005D2F70" w:rsidRPr="005D2F70" w:rsidRDefault="005D2F70" w:rsidP="005D2F70">
      <w:pPr>
        <w:spacing w:line="360" w:lineRule="auto"/>
        <w:jc w:val="both"/>
        <w:rPr>
          <w:szCs w:val="24"/>
          <w:u w:val="none"/>
          <w:lang w:eastAsia="lv-LV"/>
        </w:rPr>
      </w:pPr>
      <w:r w:rsidRPr="005D2F70">
        <w:rPr>
          <w:szCs w:val="24"/>
          <w:u w:val="none"/>
          <w:lang w:eastAsia="lv-LV"/>
        </w:rPr>
        <w:t>Gulbenes novada pašvaldības domes priekšsēdētājs</w:t>
      </w:r>
      <w:r w:rsidRPr="005D2F70">
        <w:rPr>
          <w:szCs w:val="24"/>
          <w:u w:val="none"/>
          <w:lang w:eastAsia="lv-LV"/>
        </w:rPr>
        <w:tab/>
      </w:r>
      <w:r w:rsidRPr="005D2F70">
        <w:rPr>
          <w:szCs w:val="24"/>
          <w:u w:val="none"/>
          <w:lang w:eastAsia="lv-LV"/>
        </w:rPr>
        <w:tab/>
      </w:r>
      <w:r w:rsidRPr="005D2F70">
        <w:rPr>
          <w:szCs w:val="24"/>
          <w:u w:val="none"/>
          <w:lang w:eastAsia="lv-LV"/>
        </w:rPr>
        <w:tab/>
      </w:r>
      <w:r w:rsidRPr="005D2F70">
        <w:rPr>
          <w:szCs w:val="24"/>
          <w:u w:val="none"/>
          <w:lang w:eastAsia="lv-LV"/>
        </w:rPr>
        <w:tab/>
      </w:r>
      <w:r w:rsidRPr="005D2F70">
        <w:rPr>
          <w:szCs w:val="24"/>
          <w:u w:val="none"/>
          <w:lang w:eastAsia="lv-LV"/>
        </w:rPr>
        <w:tab/>
      </w:r>
      <w:proofErr w:type="spellStart"/>
      <w:r w:rsidRPr="005D2F70">
        <w:rPr>
          <w:szCs w:val="24"/>
          <w:u w:val="none"/>
          <w:lang w:eastAsia="lv-LV"/>
        </w:rPr>
        <w:t>A.Caunītis</w:t>
      </w:r>
      <w:proofErr w:type="spellEnd"/>
    </w:p>
    <w:p w14:paraId="768D096B" w14:textId="77777777" w:rsidR="005D2F70" w:rsidRPr="005D2F70" w:rsidRDefault="005D2F70" w:rsidP="005D2F70">
      <w:pPr>
        <w:spacing w:after="160" w:line="259" w:lineRule="auto"/>
        <w:rPr>
          <w:szCs w:val="24"/>
          <w:u w:val="none"/>
          <w:lang w:eastAsia="lv-LV"/>
        </w:rPr>
      </w:pPr>
      <w:r w:rsidRPr="005D2F70">
        <w:rPr>
          <w:szCs w:val="24"/>
          <w:u w:val="none"/>
          <w:lang w:eastAsia="lv-LV"/>
        </w:rPr>
        <w:br w:type="page"/>
      </w:r>
    </w:p>
    <w:p w14:paraId="1BAF3E7E" w14:textId="77777777" w:rsidR="005D2F70" w:rsidRPr="005D2F70" w:rsidRDefault="005D2F70" w:rsidP="005D2F70">
      <w:pPr>
        <w:spacing w:line="360" w:lineRule="auto"/>
        <w:jc w:val="right"/>
        <w:rPr>
          <w:szCs w:val="24"/>
          <w:u w:val="none"/>
          <w:lang w:eastAsia="lv-LV"/>
        </w:rPr>
        <w:sectPr w:rsidR="005D2F70" w:rsidRPr="005D2F70" w:rsidSect="009B4CBE">
          <w:footerReference w:type="default" r:id="rId14"/>
          <w:pgSz w:w="11906" w:h="16838"/>
          <w:pgMar w:top="1134" w:right="851" w:bottom="1134" w:left="1701" w:header="283" w:footer="283" w:gutter="0"/>
          <w:cols w:space="708"/>
          <w:docGrid w:linePitch="360"/>
        </w:sectPr>
      </w:pPr>
    </w:p>
    <w:p w14:paraId="2CFD1B8D" w14:textId="77777777" w:rsidR="005D2F70" w:rsidRPr="005D2F70" w:rsidRDefault="005D2F70" w:rsidP="005D2F70">
      <w:pPr>
        <w:spacing w:line="360" w:lineRule="auto"/>
        <w:jc w:val="right"/>
        <w:rPr>
          <w:szCs w:val="24"/>
          <w:u w:val="none"/>
          <w:lang w:eastAsia="lv-LV"/>
        </w:rPr>
      </w:pPr>
      <w:r w:rsidRPr="005D2F70">
        <w:rPr>
          <w:szCs w:val="24"/>
          <w:u w:val="none"/>
          <w:lang w:eastAsia="lv-LV"/>
        </w:rPr>
        <w:lastRenderedPageBreak/>
        <w:t>Pielikums 27.06.2024. Gulbenes novada domes lēmumam GND/2024/</w:t>
      </w:r>
    </w:p>
    <w:p w14:paraId="0516B769" w14:textId="77777777" w:rsidR="005D2F70" w:rsidRPr="005D2F70" w:rsidRDefault="005D2F70" w:rsidP="005D2F70">
      <w:pPr>
        <w:spacing w:line="276" w:lineRule="auto"/>
        <w:jc w:val="center"/>
        <w:rPr>
          <w:szCs w:val="24"/>
          <w:u w:val="none"/>
          <w:lang w:eastAsia="lv-LV"/>
        </w:rPr>
      </w:pPr>
    </w:p>
    <w:p w14:paraId="5386D9B0" w14:textId="77777777" w:rsidR="005D2F70" w:rsidRPr="005D2F70" w:rsidRDefault="005D2F70" w:rsidP="005D2F70">
      <w:pPr>
        <w:spacing w:line="276" w:lineRule="auto"/>
        <w:rPr>
          <w:szCs w:val="24"/>
          <w:u w:val="none"/>
          <w:lang w:eastAsia="lv-LV"/>
        </w:rPr>
      </w:pPr>
      <w:r w:rsidRPr="005D2F70">
        <w:rPr>
          <w:noProof/>
          <w:szCs w:val="24"/>
          <w:u w:val="none"/>
          <w:lang w:eastAsia="lv-LV"/>
        </w:rPr>
        <w:drawing>
          <wp:inline distT="0" distB="0" distL="0" distR="0" wp14:anchorId="5371AB6C" wp14:editId="4ACA3AF4">
            <wp:extent cx="5712426" cy="8093324"/>
            <wp:effectExtent l="0" t="0" r="3175" b="3175"/>
            <wp:docPr id="19506847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062" cy="8121144"/>
                    </a:xfrm>
                    <a:prstGeom prst="rect">
                      <a:avLst/>
                    </a:prstGeom>
                    <a:noFill/>
                  </pic:spPr>
                </pic:pic>
              </a:graphicData>
            </a:graphic>
          </wp:inline>
        </w:drawing>
      </w:r>
    </w:p>
    <w:p w14:paraId="4D66E38F" w14:textId="77777777" w:rsidR="00203C2F" w:rsidRDefault="00203C2F" w:rsidP="000C7638">
      <w:pPr>
        <w:rPr>
          <w:szCs w:val="24"/>
          <w:u w:val="none"/>
          <w:lang w:eastAsia="lv-LV"/>
        </w:rPr>
      </w:pPr>
    </w:p>
    <w:p w14:paraId="6B4223B8" w14:textId="77777777" w:rsidR="00510BDE" w:rsidRDefault="00510BDE" w:rsidP="000C7638">
      <w:pPr>
        <w:rPr>
          <w:color w:val="000000" w:themeColor="text1"/>
          <w:szCs w:val="24"/>
          <w:u w:val="none"/>
        </w:rPr>
      </w:pPr>
    </w:p>
    <w:p w14:paraId="4857C2EA" w14:textId="77777777" w:rsidR="00510BDE" w:rsidRDefault="00510BDE" w:rsidP="00575A1B">
      <w:pPr>
        <w:jc w:val="center"/>
        <w:rPr>
          <w:b/>
          <w:noProof/>
          <w:color w:val="000000" w:themeColor="text1"/>
          <w:szCs w:val="24"/>
          <w:u w:val="none"/>
        </w:rPr>
      </w:pPr>
    </w:p>
    <w:p w14:paraId="7F34D33D" w14:textId="368285E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2898D9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“Mazais zirgu purvs”</w:t>
      </w:r>
    </w:p>
    <w:p w14:paraId="0AE667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4252C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9A1A9F8" w14:textId="77777777" w:rsidR="005D2F70" w:rsidRPr="00575A1B" w:rsidRDefault="005D2F70" w:rsidP="005D2F70">
      <w:pPr>
        <w:rPr>
          <w:rFonts w:eastAsia="Calibri"/>
          <w:szCs w:val="24"/>
          <w:u w:val="none"/>
        </w:rPr>
      </w:pPr>
      <w:r>
        <w:rPr>
          <w:rFonts w:eastAsia="Calibri"/>
          <w:szCs w:val="24"/>
          <w:u w:val="none"/>
        </w:rPr>
        <w:t>DEBATĒS PIEDALĀS: nav</w:t>
      </w:r>
    </w:p>
    <w:p w14:paraId="0A025920" w14:textId="77777777" w:rsidR="005D2F70" w:rsidRDefault="005D2F70" w:rsidP="005D2F70">
      <w:pPr>
        <w:rPr>
          <w:rFonts w:eastAsia="Calibri"/>
          <w:color w:val="FF0000"/>
          <w:szCs w:val="24"/>
          <w:u w:val="none"/>
        </w:rPr>
      </w:pPr>
    </w:p>
    <w:p w14:paraId="1721E5C9" w14:textId="77777777" w:rsidR="005D2F70" w:rsidRDefault="005D2F70" w:rsidP="005D2F70">
      <w:pPr>
        <w:spacing w:line="360" w:lineRule="auto"/>
        <w:ind w:firstLine="567"/>
        <w:jc w:val="both"/>
        <w:rPr>
          <w:u w:val="none"/>
        </w:rPr>
      </w:pPr>
      <w:r>
        <w:rPr>
          <w:u w:val="none"/>
        </w:rPr>
        <w:t>Attīstības un tautsaimniecības komiteja atklāti balsojot:</w:t>
      </w:r>
    </w:p>
    <w:p w14:paraId="0A791C9A"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634AE57C"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760BB7" w14:textId="77777777" w:rsidR="005D2F70" w:rsidRPr="005D2F70" w:rsidRDefault="005D2F70" w:rsidP="005D2F70">
      <w:pPr>
        <w:jc w:val="center"/>
        <w:rPr>
          <w:b/>
          <w:szCs w:val="24"/>
          <w:u w:val="none"/>
          <w:lang w:eastAsia="lv-LV"/>
        </w:rPr>
      </w:pPr>
      <w:r w:rsidRPr="005D2F70">
        <w:rPr>
          <w:b/>
          <w:szCs w:val="24"/>
          <w:u w:val="none"/>
          <w:lang w:eastAsia="lv-LV"/>
        </w:rPr>
        <w:t>Par zemes ierīcības projekta apstiprināšanu Tirzas pagasta</w:t>
      </w:r>
    </w:p>
    <w:p w14:paraId="6AAC4132" w14:textId="77777777" w:rsidR="005D2F70" w:rsidRPr="005D2F70" w:rsidRDefault="005D2F70" w:rsidP="005D2F70">
      <w:pPr>
        <w:jc w:val="center"/>
        <w:rPr>
          <w:b/>
          <w:szCs w:val="24"/>
          <w:u w:val="none"/>
          <w:lang w:eastAsia="lv-LV"/>
        </w:rPr>
      </w:pPr>
      <w:r w:rsidRPr="005D2F70">
        <w:rPr>
          <w:b/>
          <w:szCs w:val="24"/>
          <w:u w:val="none"/>
          <w:lang w:eastAsia="lv-LV"/>
        </w:rPr>
        <w:t>nekustamajam īpašumam “Mazais zirgu purvs”</w:t>
      </w:r>
    </w:p>
    <w:p w14:paraId="6D4E1392" w14:textId="77777777" w:rsidR="005D2F70" w:rsidRPr="005D2F70" w:rsidRDefault="005D2F70" w:rsidP="005D2F70">
      <w:pPr>
        <w:tabs>
          <w:tab w:val="left" w:pos="4111"/>
        </w:tabs>
        <w:spacing w:line="276" w:lineRule="auto"/>
        <w:jc w:val="center"/>
        <w:rPr>
          <w:szCs w:val="24"/>
          <w:u w:val="none"/>
          <w:lang w:eastAsia="lv-LV"/>
        </w:rPr>
      </w:pPr>
    </w:p>
    <w:p w14:paraId="6751C445"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Izskatīts</w:t>
      </w:r>
      <w:r w:rsidRPr="005D2F70">
        <w:rPr>
          <w:rFonts w:eastAsia="Calibri"/>
          <w:b/>
          <w:bCs/>
          <w:szCs w:val="24"/>
          <w:u w:val="none"/>
          <w:lang w:eastAsia="lv-LV"/>
        </w:rPr>
        <w:t xml:space="preserve"> SIA “</w:t>
      </w:r>
      <w:proofErr w:type="spellStart"/>
      <w:r w:rsidRPr="005D2F70">
        <w:rPr>
          <w:rFonts w:eastAsia="Calibri"/>
          <w:b/>
          <w:bCs/>
          <w:szCs w:val="24"/>
          <w:u w:val="none"/>
          <w:lang w:eastAsia="lv-LV"/>
        </w:rPr>
        <w:t>Apriņķa</w:t>
      </w:r>
      <w:proofErr w:type="spellEnd"/>
      <w:r w:rsidRPr="005D2F70">
        <w:rPr>
          <w:rFonts w:eastAsia="Calibri"/>
          <w:b/>
          <w:bCs/>
          <w:szCs w:val="24"/>
          <w:u w:val="none"/>
          <w:lang w:eastAsia="lv-LV"/>
        </w:rPr>
        <w:t xml:space="preserve"> mērnieks”</w:t>
      </w:r>
      <w:r w:rsidRPr="005D2F70">
        <w:rPr>
          <w:rFonts w:eastAsia="Calibri"/>
          <w:szCs w:val="24"/>
          <w:u w:val="none"/>
          <w:lang w:eastAsia="lv-LV"/>
        </w:rPr>
        <w:t>,</w:t>
      </w:r>
      <w:r w:rsidRPr="005D2F70">
        <w:rPr>
          <w:rFonts w:eastAsia="Calibri"/>
          <w:b/>
          <w:bCs/>
          <w:szCs w:val="24"/>
          <w:u w:val="none"/>
          <w:lang w:eastAsia="lv-LV"/>
        </w:rPr>
        <w:t xml:space="preserve"> </w:t>
      </w:r>
      <w:r w:rsidRPr="005D2F70">
        <w:rPr>
          <w:rFonts w:eastAsia="Calibri"/>
          <w:szCs w:val="24"/>
          <w:u w:val="none"/>
          <w:lang w:eastAsia="lv-LV"/>
        </w:rPr>
        <w:t xml:space="preserve">reģistrācijas numurs 40103681842, juridiskā adrese: Dzirnavu iela 5, Baldone, Ķekavas novads, LV-2125, 2024.gada 31.maija iesniegums Nr. 31/05/2024 (Gulbenes novada pašvaldībā saņemts 2024.gada 3.jūnijā un reģistrēts ar Nr. GND/5.7/24/1167-A) ar lūgumu apstiprināt zemes ierīkotājas </w:t>
      </w:r>
      <w:proofErr w:type="spellStart"/>
      <w:r w:rsidRPr="005D2F70">
        <w:rPr>
          <w:rFonts w:eastAsia="Calibri"/>
          <w:szCs w:val="24"/>
          <w:u w:val="none"/>
          <w:lang w:eastAsia="lv-LV"/>
        </w:rPr>
        <w:t>Colmontujas</w:t>
      </w:r>
      <w:proofErr w:type="spellEnd"/>
      <w:r w:rsidRPr="005D2F70">
        <w:rPr>
          <w:rFonts w:eastAsia="Calibri"/>
          <w:szCs w:val="24"/>
          <w:u w:val="none"/>
          <w:lang w:eastAsia="lv-LV"/>
        </w:rPr>
        <w:t xml:space="preserve"> </w:t>
      </w:r>
      <w:proofErr w:type="spellStart"/>
      <w:r w:rsidRPr="005D2F70">
        <w:rPr>
          <w:rFonts w:eastAsia="Calibri"/>
          <w:szCs w:val="24"/>
          <w:u w:val="none"/>
          <w:lang w:eastAsia="lv-LV"/>
        </w:rPr>
        <w:t>Džamjansurenas</w:t>
      </w:r>
      <w:proofErr w:type="spellEnd"/>
      <w:r w:rsidRPr="005D2F70">
        <w:rPr>
          <w:rFonts w:eastAsia="Calibri"/>
          <w:szCs w:val="24"/>
          <w:u w:val="none"/>
          <w:lang w:eastAsia="lv-LV"/>
        </w:rPr>
        <w:t xml:space="preserve"> (zemes ierīkotāja sertifikāts Nr.AA01491, derīgs līdz 2028.gada 22.augustam) izstrādāto zemes ierīcības projektu nekustamajā īpašumā “Mazais zirgu purvs”, Tirzas pagasts, Gulbenes novads, kadastra numurs 5094 011 0133, ietilpstošajai zemes vienībai ar kadastra apzīmējumu 5094 011 0033, 11,2 ha platībā.</w:t>
      </w:r>
    </w:p>
    <w:p w14:paraId="46E36B33"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Zemes ierīcības projekts izstrādāts zemes vienības ar kadastra apzīmējumu </w:t>
      </w:r>
      <w:bookmarkStart w:id="25" w:name="_Hlk169092780"/>
      <w:r w:rsidRPr="005D2F70">
        <w:rPr>
          <w:rFonts w:eastAsia="Calibri"/>
          <w:szCs w:val="24"/>
          <w:u w:val="none"/>
          <w:lang w:eastAsia="lv-LV"/>
        </w:rPr>
        <w:t>5094 011 0033</w:t>
      </w:r>
      <w:bookmarkEnd w:id="25"/>
      <w:r w:rsidRPr="005D2F70">
        <w:rPr>
          <w:rFonts w:eastAsia="Calibri"/>
          <w:szCs w:val="24"/>
          <w:u w:val="none"/>
          <w:lang w:eastAsia="lv-LV"/>
        </w:rPr>
        <w:t xml:space="preserve">, 11,2 ha platībā, kas ietilpst nekustamā īpašuma “Mazais zirgu purvs”, Tirzas pagasts, Gulbenes novads, kadastra numurs 5094 011 0133, sastāvā, sadalīšanai divos zemesgabalos. </w:t>
      </w:r>
    </w:p>
    <w:p w14:paraId="1D945F18" w14:textId="209959CA"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Saskaņā ar Vidzemes rajona tiesas Tirzas pagasta zemesgrāmatas nodalījumu Nr. 100000826976 nekustamā īpašuma “Mazais zirgu purvs”, Tirzas pagastā, Gulbenes novadā, kadastra numurs 5094 011 0033, kas sastāv no vienas zemes vienības ar kadastra apzīmējumu 5094 011 0033, 11,2 ha platībā, īpašuma tiesības uz 4/11 domājamām daļām ir nostiprinātas </w:t>
      </w:r>
      <w:r w:rsidR="0047170E">
        <w:rPr>
          <w:rFonts w:eastAsia="SimSun"/>
          <w:b/>
          <w:color w:val="00000A"/>
          <w:szCs w:val="24"/>
          <w:u w:val="none"/>
          <w:lang w:eastAsia="zh-CN" w:bidi="hi-IN"/>
        </w:rPr>
        <w:t>[…]</w:t>
      </w:r>
      <w:r w:rsidRPr="005D2F70">
        <w:rPr>
          <w:rFonts w:eastAsia="Calibri"/>
          <w:szCs w:val="24"/>
          <w:u w:val="none"/>
          <w:lang w:eastAsia="lv-LV"/>
        </w:rPr>
        <w:t>, un uz 7/11 domājamām daļām ir nostiprinātas sabiedrībai ar ierobežotu atbildību “ZLM”, pamatojoties uz tiesneses Aijas Grāves 2024.gada 21.maija lēmumu, žurnāls Nr. 300006845148.</w:t>
      </w:r>
    </w:p>
    <w:p w14:paraId="6010CDD8"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Zemes vienībai ar kadastra apzīmējumu 5094 011 0033, 11,2 ha platībā, noteikts nekustamā īpašuma lietošanas mērķis – zeme, uz kuras galvenā saimnieciskā darbība ir mežsaimniecība (NĪLM kods 0201).</w:t>
      </w:r>
    </w:p>
    <w:p w14:paraId="7FB5C529"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Pamatojoties uz:</w:t>
      </w:r>
    </w:p>
    <w:p w14:paraId="7B59B319"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B38B401"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095E4FD3"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022913BE"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CE71B70"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49149977"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un Attīstības un tautsaimniecības komitejas ieteikumu, atklāti balsojot: ar … balsīm “PAR”- , “PRET”- , “ATTURAS”- , Gulbenes novada pašvaldības dome NOLEMJ:</w:t>
      </w:r>
    </w:p>
    <w:p w14:paraId="36504BDD"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1. APSTIPRINĀT zemes ierīkotājas </w:t>
      </w:r>
      <w:proofErr w:type="spellStart"/>
      <w:r w:rsidRPr="005D2F70">
        <w:rPr>
          <w:rFonts w:eastAsia="Calibri"/>
          <w:szCs w:val="24"/>
          <w:u w:val="none"/>
          <w:lang w:eastAsia="lv-LV"/>
        </w:rPr>
        <w:t>Colmontujas</w:t>
      </w:r>
      <w:proofErr w:type="spellEnd"/>
      <w:r w:rsidRPr="005D2F70">
        <w:rPr>
          <w:rFonts w:eastAsia="Calibri"/>
          <w:szCs w:val="24"/>
          <w:u w:val="none"/>
          <w:lang w:eastAsia="lv-LV"/>
        </w:rPr>
        <w:t xml:space="preserve"> </w:t>
      </w:r>
      <w:proofErr w:type="spellStart"/>
      <w:r w:rsidRPr="005D2F70">
        <w:rPr>
          <w:rFonts w:eastAsia="Calibri"/>
          <w:szCs w:val="24"/>
          <w:u w:val="none"/>
          <w:lang w:eastAsia="lv-LV"/>
        </w:rPr>
        <w:t>Džamjansurenas</w:t>
      </w:r>
      <w:proofErr w:type="spellEnd"/>
      <w:r w:rsidRPr="005D2F70">
        <w:rPr>
          <w:rFonts w:eastAsia="Calibri"/>
          <w:szCs w:val="24"/>
          <w:u w:val="none"/>
          <w:lang w:eastAsia="lv-LV"/>
        </w:rPr>
        <w:t xml:space="preserve"> (zemes ierīkotāja sertifikāts Nr.AA01491, derīgs līdz 2028.gada 22.augustam) izstrādāto zemes ierīcības projektu nekustamajā īpašumā “</w:t>
      </w:r>
      <w:bookmarkStart w:id="26" w:name="_Hlk169095450"/>
      <w:r w:rsidRPr="005D2F70">
        <w:rPr>
          <w:rFonts w:eastAsia="Calibri"/>
          <w:szCs w:val="24"/>
          <w:u w:val="none"/>
          <w:lang w:eastAsia="lv-LV"/>
        </w:rPr>
        <w:t>Mazais zirgu purvs</w:t>
      </w:r>
      <w:bookmarkEnd w:id="26"/>
      <w:r w:rsidRPr="005D2F70">
        <w:rPr>
          <w:rFonts w:eastAsia="Calibri"/>
          <w:szCs w:val="24"/>
          <w:u w:val="none"/>
          <w:lang w:eastAsia="lv-LV"/>
        </w:rPr>
        <w:t xml:space="preserve">”, Tirzas pagasts, Gulbenes novads, kadastra numurs </w:t>
      </w:r>
      <w:bookmarkStart w:id="27" w:name="_Hlk169095465"/>
      <w:r w:rsidRPr="005D2F70">
        <w:rPr>
          <w:rFonts w:eastAsia="Calibri"/>
          <w:szCs w:val="24"/>
          <w:u w:val="none"/>
          <w:lang w:eastAsia="lv-LV"/>
        </w:rPr>
        <w:t>5094 011 0133</w:t>
      </w:r>
      <w:bookmarkEnd w:id="27"/>
      <w:r w:rsidRPr="005D2F70">
        <w:rPr>
          <w:rFonts w:eastAsia="Calibri"/>
          <w:szCs w:val="24"/>
          <w:u w:val="none"/>
          <w:lang w:eastAsia="lv-LV"/>
        </w:rPr>
        <w:t>, ietilpstošajai zemes vienībai ar kadastra apzīmējumu 5094 011 0033, 11,2 ha platībā. Zemes vienības sadalījuma robežas noteikt saskaņā ar zemes ierīcības projekta grafisko daļu (pielikums), kas ir šī lēmuma neatņemama sastāvdaļa.</w:t>
      </w:r>
    </w:p>
    <w:p w14:paraId="417B2AC3"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2. Saglabāt nekustamā īpašuma ar nosaukumu “Mazais zirgu purvs”, kadastra numurs 5094 011 0133, sastāvā </w:t>
      </w:r>
      <w:proofErr w:type="spellStart"/>
      <w:r w:rsidRPr="005D2F70">
        <w:rPr>
          <w:rFonts w:eastAsia="Calibri"/>
          <w:szCs w:val="24"/>
          <w:u w:val="none"/>
          <w:lang w:eastAsia="lv-LV"/>
        </w:rPr>
        <w:t>jaunizveidoto</w:t>
      </w:r>
      <w:proofErr w:type="spellEnd"/>
      <w:r w:rsidRPr="005D2F70">
        <w:rPr>
          <w:rFonts w:eastAsia="Calibri"/>
          <w:szCs w:val="24"/>
          <w:u w:val="none"/>
          <w:lang w:eastAsia="lv-LV"/>
        </w:rPr>
        <w:t xml:space="preserve"> zemes vienību ar kadastra apzīmējumu 5094 011 0135 (projektā </w:t>
      </w:r>
      <w:r w:rsidRPr="005D2F70">
        <w:rPr>
          <w:rFonts w:eastAsia="Calibri"/>
          <w:szCs w:val="24"/>
          <w:u w:val="none"/>
          <w:lang w:eastAsia="lv-LV"/>
        </w:rPr>
        <w:lastRenderedPageBreak/>
        <w:t>Nr.1) un aptuveno platību 3,4 ha, noteikt tai</w:t>
      </w:r>
      <w:r w:rsidRPr="005D2F70">
        <w:rPr>
          <w:szCs w:val="24"/>
          <w:u w:val="none"/>
          <w:lang w:eastAsia="lv-LV"/>
        </w:rPr>
        <w:t xml:space="preserve"> </w:t>
      </w:r>
      <w:r w:rsidRPr="005D2F70">
        <w:rPr>
          <w:rFonts w:eastAsia="Calibri"/>
          <w:szCs w:val="24"/>
          <w:u w:val="none"/>
          <w:lang w:eastAsia="lv-LV"/>
        </w:rPr>
        <w:t xml:space="preserve">nekustamā īpašuma lietošanas mērķi – zeme, uz kuras galvenā saimnieciskā darbība ir lauksaimniecība (NĪLM kods 0101). </w:t>
      </w:r>
    </w:p>
    <w:p w14:paraId="2D244DA3"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3. Izveidot jaunu nekustamo īpašumu ar nosaukumu “Meža zirgi”, kurā iekļaut </w:t>
      </w:r>
      <w:proofErr w:type="spellStart"/>
      <w:r w:rsidRPr="005D2F70">
        <w:rPr>
          <w:rFonts w:eastAsia="Calibri"/>
          <w:szCs w:val="24"/>
          <w:u w:val="none"/>
          <w:lang w:eastAsia="lv-LV"/>
        </w:rPr>
        <w:t>jaunizveidoto</w:t>
      </w:r>
      <w:proofErr w:type="spellEnd"/>
      <w:r w:rsidRPr="005D2F70">
        <w:rPr>
          <w:rFonts w:eastAsia="Calibri"/>
          <w:szCs w:val="24"/>
          <w:u w:val="none"/>
          <w:lang w:eastAsia="lv-LV"/>
        </w:rPr>
        <w:t xml:space="preserve"> zemes vienību ar kadastra apzīmējumu 5094 011 0134 (projektā Nr.2) un aptuveno platību 7,8 ha, noteikt tai nekustamā īpašuma lietošanas mērķi – zeme, uz kuras galvenā saimnieciskā darbība ir mežsaimniecība (</w:t>
      </w:r>
      <w:bookmarkStart w:id="28" w:name="_Hlk161214039"/>
      <w:r w:rsidRPr="005D2F70">
        <w:rPr>
          <w:rFonts w:eastAsia="Calibri"/>
          <w:szCs w:val="24"/>
          <w:u w:val="none"/>
          <w:lang w:eastAsia="lv-LV"/>
        </w:rPr>
        <w:t>NĪLM kods 0201</w:t>
      </w:r>
      <w:bookmarkEnd w:id="28"/>
      <w:r w:rsidRPr="005D2F70">
        <w:rPr>
          <w:rFonts w:eastAsia="Calibri"/>
          <w:szCs w:val="24"/>
          <w:u w:val="none"/>
          <w:lang w:eastAsia="lv-LV"/>
        </w:rPr>
        <w:t>).</w:t>
      </w:r>
    </w:p>
    <w:p w14:paraId="64C3350A"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4. Lēmumu nosūtīt SIA “</w:t>
      </w:r>
      <w:proofErr w:type="spellStart"/>
      <w:r w:rsidRPr="005D2F70">
        <w:rPr>
          <w:rFonts w:eastAsia="Calibri"/>
          <w:szCs w:val="24"/>
          <w:u w:val="none"/>
          <w:lang w:eastAsia="lv-LV"/>
        </w:rPr>
        <w:t>Apriņķa</w:t>
      </w:r>
      <w:proofErr w:type="spellEnd"/>
      <w:r w:rsidRPr="005D2F70">
        <w:rPr>
          <w:rFonts w:eastAsia="Calibri"/>
          <w:szCs w:val="24"/>
          <w:u w:val="none"/>
          <w:lang w:eastAsia="lv-LV"/>
        </w:rPr>
        <w:t xml:space="preserve"> mērnieks” uz elektroniskā pasta adresi: </w:t>
      </w:r>
      <w:hyperlink r:id="rId16" w:history="1">
        <w:r w:rsidRPr="005D2F70">
          <w:rPr>
            <w:rFonts w:eastAsia="Calibri"/>
            <w:color w:val="0563C1"/>
            <w:szCs w:val="24"/>
            <w:lang w:eastAsia="lv-LV"/>
          </w:rPr>
          <w:t>colmon@amernieks.lv</w:t>
        </w:r>
      </w:hyperlink>
      <w:r w:rsidRPr="005D2F70">
        <w:rPr>
          <w:rFonts w:eastAsia="Calibri"/>
          <w:szCs w:val="24"/>
          <w:u w:val="none"/>
          <w:lang w:eastAsia="lv-LV"/>
        </w:rPr>
        <w:t>.</w:t>
      </w:r>
    </w:p>
    <w:p w14:paraId="2FD69DC5" w14:textId="77777777" w:rsidR="005D2F70" w:rsidRPr="005D2F70" w:rsidRDefault="005D2F70" w:rsidP="005D2F70">
      <w:pPr>
        <w:spacing w:line="360" w:lineRule="auto"/>
        <w:ind w:firstLine="567"/>
        <w:jc w:val="both"/>
        <w:rPr>
          <w:szCs w:val="24"/>
          <w:u w:val="none"/>
          <w:lang w:eastAsia="lv-LV"/>
        </w:rPr>
      </w:pPr>
    </w:p>
    <w:p w14:paraId="576F5FF0"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66C05E11" w14:textId="77777777" w:rsidR="005D2F70" w:rsidRPr="005D2F70" w:rsidRDefault="005D2F70" w:rsidP="005D2F70">
      <w:pPr>
        <w:spacing w:line="360" w:lineRule="auto"/>
        <w:ind w:firstLine="567"/>
        <w:jc w:val="both"/>
        <w:rPr>
          <w:szCs w:val="24"/>
          <w:u w:val="none"/>
          <w:lang w:eastAsia="lv-LV"/>
        </w:rPr>
      </w:pPr>
    </w:p>
    <w:p w14:paraId="7CE590E2" w14:textId="77777777" w:rsidR="005D2F70" w:rsidRPr="005D2F70" w:rsidRDefault="005D2F70" w:rsidP="005D2F70">
      <w:pPr>
        <w:spacing w:line="360" w:lineRule="auto"/>
        <w:jc w:val="both"/>
        <w:rPr>
          <w:szCs w:val="24"/>
          <w:u w:val="none"/>
          <w:lang w:eastAsia="lv-LV"/>
        </w:rPr>
      </w:pPr>
      <w:r w:rsidRPr="005D2F70">
        <w:rPr>
          <w:szCs w:val="24"/>
          <w:u w:val="none"/>
          <w:lang w:eastAsia="lv-LV"/>
        </w:rPr>
        <w:t>Gulbenes novada pašvaldības domes priekšsēdētājs</w:t>
      </w:r>
      <w:r w:rsidRPr="005D2F70">
        <w:rPr>
          <w:szCs w:val="24"/>
          <w:u w:val="none"/>
          <w:lang w:eastAsia="lv-LV"/>
        </w:rPr>
        <w:tab/>
      </w:r>
      <w:r w:rsidRPr="005D2F70">
        <w:rPr>
          <w:szCs w:val="24"/>
          <w:u w:val="none"/>
          <w:lang w:eastAsia="lv-LV"/>
        </w:rPr>
        <w:tab/>
      </w:r>
      <w:r w:rsidRPr="005D2F70">
        <w:rPr>
          <w:szCs w:val="24"/>
          <w:u w:val="none"/>
          <w:lang w:eastAsia="lv-LV"/>
        </w:rPr>
        <w:tab/>
      </w:r>
      <w:r w:rsidRPr="005D2F70">
        <w:rPr>
          <w:szCs w:val="24"/>
          <w:u w:val="none"/>
          <w:lang w:eastAsia="lv-LV"/>
        </w:rPr>
        <w:tab/>
      </w:r>
      <w:r w:rsidRPr="005D2F70">
        <w:rPr>
          <w:szCs w:val="24"/>
          <w:u w:val="none"/>
          <w:lang w:eastAsia="lv-LV"/>
        </w:rPr>
        <w:tab/>
      </w:r>
      <w:proofErr w:type="spellStart"/>
      <w:r w:rsidRPr="005D2F70">
        <w:rPr>
          <w:szCs w:val="24"/>
          <w:u w:val="none"/>
          <w:lang w:eastAsia="lv-LV"/>
        </w:rPr>
        <w:t>A.Caunītis</w:t>
      </w:r>
      <w:proofErr w:type="spellEnd"/>
    </w:p>
    <w:p w14:paraId="0DF41EB9" w14:textId="77777777" w:rsidR="005D2F70" w:rsidRPr="005D2F70" w:rsidRDefault="005D2F70" w:rsidP="005D2F70">
      <w:pPr>
        <w:spacing w:after="160" w:line="259" w:lineRule="auto"/>
        <w:rPr>
          <w:szCs w:val="24"/>
          <w:u w:val="none"/>
          <w:lang w:eastAsia="lv-LV"/>
        </w:rPr>
      </w:pPr>
      <w:r w:rsidRPr="005D2F70">
        <w:rPr>
          <w:szCs w:val="24"/>
          <w:u w:val="none"/>
          <w:lang w:eastAsia="lv-LV"/>
        </w:rPr>
        <w:br w:type="page"/>
      </w:r>
    </w:p>
    <w:p w14:paraId="694B52FB" w14:textId="77777777" w:rsidR="005D2F70" w:rsidRPr="005D2F70" w:rsidRDefault="005D2F70" w:rsidP="005D2F70">
      <w:pPr>
        <w:spacing w:line="360" w:lineRule="auto"/>
        <w:jc w:val="right"/>
        <w:rPr>
          <w:szCs w:val="24"/>
          <w:u w:val="none"/>
          <w:lang w:eastAsia="lv-LV"/>
        </w:rPr>
        <w:sectPr w:rsidR="005D2F70" w:rsidRPr="005D2F70" w:rsidSect="005D2F70">
          <w:pgSz w:w="11906" w:h="16838"/>
          <w:pgMar w:top="1134" w:right="851" w:bottom="1134" w:left="1701" w:header="709" w:footer="709" w:gutter="0"/>
          <w:cols w:space="708"/>
          <w:docGrid w:linePitch="360"/>
        </w:sectPr>
      </w:pPr>
    </w:p>
    <w:p w14:paraId="09BB54BB" w14:textId="77777777" w:rsidR="005D2F70" w:rsidRPr="005D2F70" w:rsidRDefault="005D2F70" w:rsidP="005D2F70">
      <w:pPr>
        <w:spacing w:line="360" w:lineRule="auto"/>
        <w:jc w:val="right"/>
        <w:rPr>
          <w:szCs w:val="24"/>
          <w:u w:val="none"/>
          <w:lang w:eastAsia="lv-LV"/>
        </w:rPr>
      </w:pPr>
      <w:r w:rsidRPr="005D2F70">
        <w:rPr>
          <w:szCs w:val="24"/>
          <w:u w:val="none"/>
          <w:lang w:eastAsia="lv-LV"/>
        </w:rPr>
        <w:lastRenderedPageBreak/>
        <w:t>Pielikums 27.06.2024. Gulbenes novada domes lēmumam GND/2024/</w:t>
      </w:r>
    </w:p>
    <w:p w14:paraId="72AE52D6" w14:textId="77777777" w:rsidR="005D2F70" w:rsidRPr="005D2F70" w:rsidRDefault="005D2F70" w:rsidP="005D2F70">
      <w:pPr>
        <w:spacing w:line="276" w:lineRule="auto"/>
        <w:jc w:val="center"/>
        <w:rPr>
          <w:szCs w:val="24"/>
          <w:u w:val="none"/>
          <w:lang w:eastAsia="lv-LV"/>
        </w:rPr>
      </w:pPr>
      <w:r w:rsidRPr="005D2F70">
        <w:rPr>
          <w:noProof/>
          <w:szCs w:val="24"/>
          <w:u w:val="none"/>
          <w:lang w:eastAsia="lv-LV"/>
        </w:rPr>
        <w:drawing>
          <wp:inline distT="0" distB="0" distL="0" distR="0" wp14:anchorId="6C5B10A4" wp14:editId="7C9A4BF3">
            <wp:extent cx="5802860" cy="8198016"/>
            <wp:effectExtent l="0" t="0" r="7620" b="0"/>
            <wp:docPr id="17780507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9845" cy="8207884"/>
                    </a:xfrm>
                    <a:prstGeom prst="rect">
                      <a:avLst/>
                    </a:prstGeom>
                    <a:noFill/>
                  </pic:spPr>
                </pic:pic>
              </a:graphicData>
            </a:graphic>
          </wp:inline>
        </w:drawing>
      </w:r>
    </w:p>
    <w:p w14:paraId="24ACD1D5" w14:textId="77777777" w:rsidR="005D2F70" w:rsidRPr="005D2F70" w:rsidRDefault="005D2F70" w:rsidP="005D2F70">
      <w:pPr>
        <w:spacing w:line="276" w:lineRule="auto"/>
        <w:rPr>
          <w:szCs w:val="24"/>
          <w:u w:val="none"/>
          <w:lang w:eastAsia="lv-LV"/>
        </w:rPr>
      </w:pPr>
    </w:p>
    <w:p w14:paraId="50EE88A3" w14:textId="77777777" w:rsidR="00203C2F" w:rsidRDefault="00203C2F" w:rsidP="000C7638">
      <w:pPr>
        <w:rPr>
          <w:szCs w:val="24"/>
          <w:u w:val="none"/>
          <w:lang w:eastAsia="lv-LV"/>
        </w:rPr>
      </w:pPr>
    </w:p>
    <w:p w14:paraId="2603A473" w14:textId="77777777" w:rsidR="00510BDE" w:rsidRDefault="00510BDE" w:rsidP="000C7638">
      <w:pPr>
        <w:rPr>
          <w:szCs w:val="24"/>
          <w:u w:val="none"/>
          <w:lang w:eastAsia="lv-LV"/>
        </w:rPr>
      </w:pPr>
    </w:p>
    <w:p w14:paraId="50878AED" w14:textId="77777777" w:rsidR="00510BDE" w:rsidRDefault="00510BDE" w:rsidP="000C7638">
      <w:pPr>
        <w:rPr>
          <w:color w:val="000000" w:themeColor="text1"/>
          <w:szCs w:val="24"/>
          <w:u w:val="none"/>
        </w:rPr>
      </w:pPr>
    </w:p>
    <w:p w14:paraId="69FCA4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1C47CF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“Mežsētas”</w:t>
      </w:r>
    </w:p>
    <w:p w14:paraId="09F43F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465A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B529FF6" w14:textId="77777777" w:rsidR="005D2F70" w:rsidRPr="00575A1B" w:rsidRDefault="005D2F70" w:rsidP="005D2F70">
      <w:pPr>
        <w:rPr>
          <w:rFonts w:eastAsia="Calibri"/>
          <w:szCs w:val="24"/>
          <w:u w:val="none"/>
        </w:rPr>
      </w:pPr>
      <w:r>
        <w:rPr>
          <w:rFonts w:eastAsia="Calibri"/>
          <w:szCs w:val="24"/>
          <w:u w:val="none"/>
        </w:rPr>
        <w:t>DEBATĒS PIEDALĀS: nav</w:t>
      </w:r>
    </w:p>
    <w:p w14:paraId="3BCF7902" w14:textId="77777777" w:rsidR="005D2F70" w:rsidRDefault="005D2F70" w:rsidP="005D2F70">
      <w:pPr>
        <w:rPr>
          <w:rFonts w:eastAsia="Calibri"/>
          <w:color w:val="FF0000"/>
          <w:szCs w:val="24"/>
          <w:u w:val="none"/>
        </w:rPr>
      </w:pPr>
    </w:p>
    <w:p w14:paraId="216216FF" w14:textId="77777777" w:rsidR="005D2F70" w:rsidRDefault="005D2F70" w:rsidP="005D2F70">
      <w:pPr>
        <w:spacing w:line="360" w:lineRule="auto"/>
        <w:ind w:firstLine="567"/>
        <w:jc w:val="both"/>
        <w:rPr>
          <w:u w:val="none"/>
        </w:rPr>
      </w:pPr>
      <w:r>
        <w:rPr>
          <w:u w:val="none"/>
        </w:rPr>
        <w:t>Attīstības un tautsaimniecības komiteja atklāti balsojot:</w:t>
      </w:r>
    </w:p>
    <w:p w14:paraId="4B19033C"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99E0365"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ADF6846" w14:textId="77777777" w:rsidR="005D2F70" w:rsidRPr="005D2F70" w:rsidRDefault="005D2F70" w:rsidP="005D2F70">
      <w:pPr>
        <w:jc w:val="center"/>
        <w:rPr>
          <w:b/>
          <w:szCs w:val="24"/>
          <w:u w:val="none"/>
          <w:lang w:eastAsia="lv-LV"/>
        </w:rPr>
      </w:pPr>
      <w:r w:rsidRPr="005D2F70">
        <w:rPr>
          <w:b/>
          <w:szCs w:val="24"/>
          <w:u w:val="none"/>
          <w:lang w:eastAsia="lv-LV"/>
        </w:rPr>
        <w:t>Par zemes ierīcības projekta apstiprināšanu Galgauskas pagasta</w:t>
      </w:r>
    </w:p>
    <w:p w14:paraId="27B0274A" w14:textId="77777777" w:rsidR="005D2F70" w:rsidRPr="005D2F70" w:rsidRDefault="005D2F70" w:rsidP="005D2F70">
      <w:pPr>
        <w:jc w:val="center"/>
        <w:rPr>
          <w:b/>
          <w:szCs w:val="24"/>
          <w:u w:val="none"/>
          <w:lang w:eastAsia="lv-LV"/>
        </w:rPr>
      </w:pPr>
      <w:r w:rsidRPr="005D2F70">
        <w:rPr>
          <w:b/>
          <w:szCs w:val="24"/>
          <w:u w:val="none"/>
          <w:lang w:eastAsia="lv-LV"/>
        </w:rPr>
        <w:t>nekustamajam īpašumam “</w:t>
      </w:r>
      <w:proofErr w:type="spellStart"/>
      <w:r w:rsidRPr="005D2F70">
        <w:rPr>
          <w:b/>
          <w:szCs w:val="24"/>
          <w:u w:val="none"/>
          <w:lang w:eastAsia="lv-LV"/>
        </w:rPr>
        <w:t>Mežsētas</w:t>
      </w:r>
      <w:proofErr w:type="spellEnd"/>
      <w:r w:rsidRPr="005D2F70">
        <w:rPr>
          <w:b/>
          <w:szCs w:val="24"/>
          <w:u w:val="none"/>
          <w:lang w:eastAsia="lv-LV"/>
        </w:rPr>
        <w:t>”</w:t>
      </w:r>
    </w:p>
    <w:p w14:paraId="2BDFFDE7" w14:textId="77777777" w:rsidR="005D2F70" w:rsidRPr="005D2F70" w:rsidRDefault="005D2F70" w:rsidP="005D2F70">
      <w:pPr>
        <w:tabs>
          <w:tab w:val="left" w:pos="4111"/>
        </w:tabs>
        <w:spacing w:line="276" w:lineRule="auto"/>
        <w:jc w:val="center"/>
        <w:rPr>
          <w:szCs w:val="24"/>
          <w:u w:val="none"/>
          <w:lang w:eastAsia="lv-LV"/>
        </w:rPr>
      </w:pPr>
    </w:p>
    <w:p w14:paraId="4B1C4D5A"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Izskatīts</w:t>
      </w:r>
      <w:r w:rsidRPr="005D2F70">
        <w:rPr>
          <w:rFonts w:eastAsia="Calibri"/>
          <w:b/>
          <w:bCs/>
          <w:szCs w:val="24"/>
          <w:u w:val="none"/>
          <w:lang w:eastAsia="lv-LV"/>
        </w:rPr>
        <w:t xml:space="preserve"> sabiedrības ar ierobežotu atbildību “METRUM AV”</w:t>
      </w:r>
      <w:r w:rsidRPr="005D2F70">
        <w:rPr>
          <w:rFonts w:eastAsia="Calibri"/>
          <w:szCs w:val="24"/>
          <w:u w:val="none"/>
          <w:lang w:eastAsia="lv-LV"/>
        </w:rPr>
        <w:t>,</w:t>
      </w:r>
      <w:r w:rsidRPr="005D2F70">
        <w:rPr>
          <w:rFonts w:eastAsia="Calibri"/>
          <w:b/>
          <w:bCs/>
          <w:szCs w:val="24"/>
          <w:u w:val="none"/>
          <w:lang w:eastAsia="lv-LV"/>
        </w:rPr>
        <w:t xml:space="preserve"> </w:t>
      </w:r>
      <w:r w:rsidRPr="005D2F70">
        <w:rPr>
          <w:rFonts w:eastAsia="Calibri"/>
          <w:szCs w:val="24"/>
          <w:u w:val="none"/>
          <w:lang w:eastAsia="lv-LV"/>
        </w:rPr>
        <w:t>reģistrācijas numurs 40103947722, juridiskā adrese: Ģertrūdes iela 47 - 4, Rīga, LV-1011, 2024.gada 7.jūnija iesniegums Nr. 37/a/AV-2024 (Gulbenes novada pašvaldībā saņemts 2024.gada 7.jūnijā un reģistrēts ar Nr. GND/5.7/24/1221-M) ar lūgumu apstiprināt zemes ierīkotājas Daigas Eglītes (zemes ierīkotāja sertifikāts Nr.AA0081, derīgs līdz 2026.gada 26.janvārim) izstrādāto zemes ierīcības projektu nekustamajā īpašumā “</w:t>
      </w:r>
      <w:proofErr w:type="spellStart"/>
      <w:r w:rsidRPr="005D2F70">
        <w:rPr>
          <w:rFonts w:eastAsia="Calibri"/>
          <w:szCs w:val="24"/>
          <w:u w:val="none"/>
          <w:lang w:eastAsia="lv-LV"/>
        </w:rPr>
        <w:t>Mežsētas</w:t>
      </w:r>
      <w:proofErr w:type="spellEnd"/>
      <w:r w:rsidRPr="005D2F70">
        <w:rPr>
          <w:rFonts w:eastAsia="Calibri"/>
          <w:szCs w:val="24"/>
          <w:u w:val="none"/>
          <w:lang w:eastAsia="lv-LV"/>
        </w:rPr>
        <w:t>”, Galgauskas pagasts, Gulbenes novads, kadastra numurs 5056 005 0023, ietilpstošajai zemes vienībai ar kadastra apzīmējumu 5056 005 0023, 11,8 ha platībā.</w:t>
      </w:r>
    </w:p>
    <w:p w14:paraId="17D045A6"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Zemes ierīcības projekts izstrādāts zemes vienības ar kadastra apzīmējumu 5056 005 0023, 11,8 ha platībā, kas ietilpst nekustamā īpašuma “</w:t>
      </w:r>
      <w:proofErr w:type="spellStart"/>
      <w:r w:rsidRPr="005D2F70">
        <w:rPr>
          <w:rFonts w:eastAsia="Calibri"/>
          <w:szCs w:val="24"/>
          <w:u w:val="none"/>
          <w:lang w:eastAsia="lv-LV"/>
        </w:rPr>
        <w:t>Mežsētas</w:t>
      </w:r>
      <w:proofErr w:type="spellEnd"/>
      <w:r w:rsidRPr="005D2F70">
        <w:rPr>
          <w:rFonts w:eastAsia="Calibri"/>
          <w:szCs w:val="24"/>
          <w:u w:val="none"/>
          <w:lang w:eastAsia="lv-LV"/>
        </w:rPr>
        <w:t xml:space="preserve">”, </w:t>
      </w:r>
      <w:bookmarkStart w:id="29" w:name="_Hlk169077062"/>
      <w:r w:rsidRPr="005D2F70">
        <w:rPr>
          <w:rFonts w:eastAsia="Calibri"/>
          <w:szCs w:val="24"/>
          <w:u w:val="none"/>
          <w:lang w:eastAsia="lv-LV"/>
        </w:rPr>
        <w:t xml:space="preserve">Galgauskas </w:t>
      </w:r>
      <w:bookmarkEnd w:id="29"/>
      <w:r w:rsidRPr="005D2F70">
        <w:rPr>
          <w:rFonts w:eastAsia="Calibri"/>
          <w:szCs w:val="24"/>
          <w:u w:val="none"/>
          <w:lang w:eastAsia="lv-LV"/>
        </w:rPr>
        <w:t xml:space="preserve">pagasts, Gulbenes novads, kadastra numurs 5056 005 0023, sastāvā, sadalīšanai divos zemesgabalos. </w:t>
      </w:r>
    </w:p>
    <w:p w14:paraId="2C0C9D84"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Saskaņā ar Vidzemes rajona tiesas Galgauskas pagasta zemesgrāmatas nodalījumu Nr.141 nekustamā īpašuma “</w:t>
      </w:r>
      <w:proofErr w:type="spellStart"/>
      <w:r w:rsidRPr="005D2F70">
        <w:rPr>
          <w:rFonts w:eastAsia="Calibri"/>
          <w:szCs w:val="24"/>
          <w:u w:val="none"/>
          <w:lang w:eastAsia="lv-LV"/>
        </w:rPr>
        <w:t>Mežsētas</w:t>
      </w:r>
      <w:proofErr w:type="spellEnd"/>
      <w:r w:rsidRPr="005D2F70">
        <w:rPr>
          <w:rFonts w:eastAsia="Calibri"/>
          <w:szCs w:val="24"/>
          <w:u w:val="none"/>
          <w:lang w:eastAsia="lv-LV"/>
        </w:rPr>
        <w:t>”, Galgauskas pagastā, Gulbenes novadā, kadastra numurs 5056 005 0023, kas sastāv no vienas zemes vienības ar kadastra apzīmējumu 5056 005 0023, 11,8 ha platībā, īpašuma tiesības ir nostiprinātas Dacei Keišai, pamatojoties uz tiesneses Sanitas Vilciņas 2024.gada 5.aprīļa lēmumu, žurnāls Nr. 300006641656.</w:t>
      </w:r>
    </w:p>
    <w:p w14:paraId="7B038ADF"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Zemes vienībai ar kadastra apzīmējumu 5056 005 0023, 11,8 ha platībā, noteikts nekustamā īpašuma lietošanas mērķis – zeme, uz kuras galvenā saimnieciskā darbība ir lauksaimniecība (NĪLM kods 0101).</w:t>
      </w:r>
    </w:p>
    <w:p w14:paraId="51F37683"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Pamatojoties uz:</w:t>
      </w:r>
    </w:p>
    <w:p w14:paraId="04164FD8"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701B32F"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4744083C"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17FCD0CC"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8E2E445"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135C13D2"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un Attīstības un tautsaimniecības komitejas ieteikumu, atklāti balsojot: ar … balsīm “PAR”- , “PRET”- , “ATTURAS”- , Gulbenes novada pašvaldības dome NOLEMJ:</w:t>
      </w:r>
    </w:p>
    <w:p w14:paraId="4E711037" w14:textId="77777777" w:rsidR="005D2F70" w:rsidRPr="005D2F70" w:rsidRDefault="005D2F70" w:rsidP="00510BDE">
      <w:pPr>
        <w:widowControl w:val="0"/>
        <w:spacing w:line="360" w:lineRule="auto"/>
        <w:ind w:firstLine="567"/>
        <w:jc w:val="both"/>
        <w:rPr>
          <w:rFonts w:eastAsia="Calibri"/>
          <w:szCs w:val="24"/>
          <w:u w:val="none"/>
          <w:lang w:eastAsia="lv-LV"/>
        </w:rPr>
      </w:pPr>
      <w:r w:rsidRPr="005D2F70">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5D2F70">
        <w:rPr>
          <w:rFonts w:eastAsia="Calibri"/>
          <w:szCs w:val="24"/>
          <w:u w:val="none"/>
          <w:lang w:eastAsia="lv-LV"/>
        </w:rPr>
        <w:t>Mežsētas</w:t>
      </w:r>
      <w:proofErr w:type="spellEnd"/>
      <w:r w:rsidRPr="005D2F70">
        <w:rPr>
          <w:rFonts w:eastAsia="Calibri"/>
          <w:szCs w:val="24"/>
          <w:u w:val="none"/>
          <w:lang w:eastAsia="lv-LV"/>
        </w:rPr>
        <w:t>”, Galgauskas pagasts, Gulbenes novads, kadastra numurs 5056 005 0023, ietilpstošajai zemes vienībai ar kadastra apzīmējumu 5056 005 0023, 11,8 ha platībā. Zemes vienības sadalījuma robežas noteikt saskaņā ar zemes ierīcības projekta grafisko daļu (pielikums), kas ir šī lēmuma neatņemama sastāvdaļa.</w:t>
      </w:r>
    </w:p>
    <w:p w14:paraId="6287FF45" w14:textId="77777777" w:rsidR="005D2F70" w:rsidRPr="005D2F70" w:rsidRDefault="005D2F70" w:rsidP="00510BDE">
      <w:pPr>
        <w:widowControl w:val="0"/>
        <w:spacing w:line="360" w:lineRule="auto"/>
        <w:ind w:firstLine="567"/>
        <w:jc w:val="both"/>
        <w:rPr>
          <w:rFonts w:eastAsia="Calibri"/>
          <w:szCs w:val="24"/>
          <w:u w:val="none"/>
          <w:lang w:eastAsia="lv-LV"/>
        </w:rPr>
      </w:pPr>
      <w:r w:rsidRPr="005D2F70">
        <w:rPr>
          <w:rFonts w:eastAsia="Calibri"/>
          <w:szCs w:val="24"/>
          <w:u w:val="none"/>
          <w:lang w:eastAsia="lv-LV"/>
        </w:rPr>
        <w:t>2. Saglabāt nekustamā īpašuma ar nosaukumu “</w:t>
      </w:r>
      <w:proofErr w:type="spellStart"/>
      <w:r w:rsidRPr="005D2F70">
        <w:rPr>
          <w:rFonts w:eastAsia="Calibri"/>
          <w:szCs w:val="24"/>
          <w:u w:val="none"/>
          <w:lang w:eastAsia="lv-LV"/>
        </w:rPr>
        <w:t>Mežsētas</w:t>
      </w:r>
      <w:proofErr w:type="spellEnd"/>
      <w:r w:rsidRPr="005D2F70">
        <w:rPr>
          <w:rFonts w:eastAsia="Calibri"/>
          <w:szCs w:val="24"/>
          <w:u w:val="none"/>
          <w:lang w:eastAsia="lv-LV"/>
        </w:rPr>
        <w:t xml:space="preserve">”, kadastra numurs 5056 005 0023, sastāvā </w:t>
      </w:r>
      <w:proofErr w:type="spellStart"/>
      <w:r w:rsidRPr="005D2F70">
        <w:rPr>
          <w:rFonts w:eastAsia="Calibri"/>
          <w:szCs w:val="24"/>
          <w:u w:val="none"/>
          <w:lang w:eastAsia="lv-LV"/>
        </w:rPr>
        <w:t>jaunizveidoto</w:t>
      </w:r>
      <w:proofErr w:type="spellEnd"/>
      <w:r w:rsidRPr="005D2F70">
        <w:rPr>
          <w:rFonts w:eastAsia="Calibri"/>
          <w:szCs w:val="24"/>
          <w:u w:val="none"/>
          <w:lang w:eastAsia="lv-LV"/>
        </w:rPr>
        <w:t xml:space="preserve"> zemes vienību ar kadastra apzīmējumu 5056 005 0077 (projektā Nr.1) un </w:t>
      </w:r>
      <w:r w:rsidRPr="005D2F70">
        <w:rPr>
          <w:rFonts w:eastAsia="Calibri"/>
          <w:szCs w:val="24"/>
          <w:u w:val="none"/>
          <w:lang w:eastAsia="lv-LV"/>
        </w:rPr>
        <w:lastRenderedPageBreak/>
        <w:t xml:space="preserve">aptuveno platību 2,3 ha. </w:t>
      </w:r>
    </w:p>
    <w:p w14:paraId="1658EC7C"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3. Zemes vienībai ar kadastra apzīmējumu 5056 005 0077, 2,3 ha platībā, noteikt nekustamā īpašuma lietošanas mērķi – zeme, uz kuras galvenā saimnieciskā darbība ir mežsaimniecība (NĪLM kods 0201).</w:t>
      </w:r>
    </w:p>
    <w:p w14:paraId="6C751288"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4. Izveidot jaunu nekustamo īpašumu ar nosaukumu “</w:t>
      </w:r>
      <w:proofErr w:type="spellStart"/>
      <w:r w:rsidRPr="005D2F70">
        <w:rPr>
          <w:rFonts w:eastAsia="Calibri"/>
          <w:szCs w:val="24"/>
          <w:u w:val="none"/>
          <w:lang w:eastAsia="lv-LV"/>
        </w:rPr>
        <w:t>Mežūdeņi</w:t>
      </w:r>
      <w:proofErr w:type="spellEnd"/>
      <w:r w:rsidRPr="005D2F70">
        <w:rPr>
          <w:rFonts w:eastAsia="Calibri"/>
          <w:szCs w:val="24"/>
          <w:u w:val="none"/>
          <w:lang w:eastAsia="lv-LV"/>
        </w:rPr>
        <w:t xml:space="preserve">”, kurā iekļaut </w:t>
      </w:r>
      <w:proofErr w:type="spellStart"/>
      <w:r w:rsidRPr="005D2F70">
        <w:rPr>
          <w:rFonts w:eastAsia="Calibri"/>
          <w:szCs w:val="24"/>
          <w:u w:val="none"/>
          <w:lang w:eastAsia="lv-LV"/>
        </w:rPr>
        <w:t>jaunizveidoto</w:t>
      </w:r>
      <w:proofErr w:type="spellEnd"/>
      <w:r w:rsidRPr="005D2F70">
        <w:rPr>
          <w:rFonts w:eastAsia="Calibri"/>
          <w:szCs w:val="24"/>
          <w:u w:val="none"/>
          <w:lang w:eastAsia="lv-LV"/>
        </w:rPr>
        <w:t xml:space="preserve"> zemes vienību ar kadastra apzīmējumu 5056 005 0078 (projektā Nr.2) un aptuveno platību 9,5 ha, noteikt tai nekustamā īpašuma lietošanas mērķi – zeme, uz kuras galvenā saimnieciskā darbība ir lauksaimniecība (NĪLM kods 0101).</w:t>
      </w:r>
    </w:p>
    <w:p w14:paraId="6254E22A" w14:textId="77777777" w:rsidR="005D2F70" w:rsidRPr="005D2F70" w:rsidRDefault="005D2F70" w:rsidP="005D2F70">
      <w:pPr>
        <w:spacing w:line="360" w:lineRule="auto"/>
        <w:ind w:firstLine="567"/>
        <w:jc w:val="both"/>
        <w:rPr>
          <w:rFonts w:eastAsia="Calibri"/>
          <w:szCs w:val="24"/>
          <w:u w:val="none"/>
          <w:lang w:eastAsia="lv-LV"/>
        </w:rPr>
      </w:pPr>
      <w:r w:rsidRPr="005D2F70">
        <w:rPr>
          <w:rFonts w:eastAsia="Calibri"/>
          <w:szCs w:val="24"/>
          <w:u w:val="none"/>
          <w:lang w:eastAsia="lv-LV"/>
        </w:rPr>
        <w:t>5. Lēmumu nosūtīt:</w:t>
      </w:r>
    </w:p>
    <w:p w14:paraId="6D7561B6" w14:textId="77777777" w:rsidR="005D2F70" w:rsidRPr="005D2F70" w:rsidRDefault="005D2F70" w:rsidP="005D2F70">
      <w:pPr>
        <w:spacing w:line="360" w:lineRule="auto"/>
        <w:ind w:firstLine="567"/>
        <w:jc w:val="both"/>
        <w:rPr>
          <w:szCs w:val="24"/>
          <w:u w:val="none"/>
          <w:lang w:eastAsia="lv-LV"/>
        </w:rPr>
      </w:pPr>
      <w:r w:rsidRPr="005D2F70">
        <w:rPr>
          <w:rFonts w:eastAsia="Calibri"/>
          <w:szCs w:val="24"/>
          <w:u w:val="none"/>
          <w:lang w:eastAsia="lv-LV"/>
        </w:rPr>
        <w:t xml:space="preserve">5.1. sabiedrībai ar ierobežotu atbildību “METRUM AV” uz elektroniskā pasta adresi: </w:t>
      </w:r>
      <w:hyperlink r:id="rId18" w:history="1">
        <w:r w:rsidRPr="005D2F70">
          <w:rPr>
            <w:rFonts w:eastAsia="Calibri"/>
            <w:color w:val="0563C1"/>
            <w:szCs w:val="24"/>
            <w:lang w:eastAsia="lv-LV"/>
          </w:rPr>
          <w:t>gulbene@metrum.lv</w:t>
        </w:r>
      </w:hyperlink>
      <w:r w:rsidRPr="005D2F70">
        <w:rPr>
          <w:rFonts w:eastAsia="Calibri"/>
          <w:szCs w:val="24"/>
          <w:u w:val="none"/>
          <w:lang w:eastAsia="lv-LV"/>
        </w:rPr>
        <w:t>;</w:t>
      </w:r>
    </w:p>
    <w:p w14:paraId="4B327801" w14:textId="1153DB7C"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5.2. </w:t>
      </w:r>
      <w:r w:rsidR="0047170E">
        <w:rPr>
          <w:rFonts w:eastAsia="SimSun"/>
          <w:b/>
          <w:color w:val="00000A"/>
          <w:szCs w:val="24"/>
          <w:u w:val="none"/>
          <w:lang w:eastAsia="zh-CN" w:bidi="hi-IN"/>
        </w:rPr>
        <w:t>[…]</w:t>
      </w:r>
    </w:p>
    <w:p w14:paraId="6A32A5FD" w14:textId="77777777" w:rsidR="005D2F70" w:rsidRPr="005D2F70" w:rsidRDefault="005D2F70" w:rsidP="005D2F70">
      <w:pPr>
        <w:spacing w:line="360" w:lineRule="auto"/>
        <w:ind w:firstLine="567"/>
        <w:jc w:val="both"/>
        <w:rPr>
          <w:szCs w:val="24"/>
          <w:u w:val="none"/>
          <w:lang w:eastAsia="lv-LV"/>
        </w:rPr>
      </w:pPr>
    </w:p>
    <w:p w14:paraId="3416BCC4"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67548D95" w14:textId="77777777" w:rsidR="005D2F70" w:rsidRPr="005D2F70" w:rsidRDefault="005D2F70" w:rsidP="005D2F70">
      <w:pPr>
        <w:spacing w:line="360" w:lineRule="auto"/>
        <w:ind w:firstLine="567"/>
        <w:jc w:val="both"/>
        <w:rPr>
          <w:szCs w:val="24"/>
          <w:u w:val="none"/>
          <w:lang w:eastAsia="lv-LV"/>
        </w:rPr>
      </w:pPr>
    </w:p>
    <w:p w14:paraId="72FA490B" w14:textId="77777777" w:rsidR="005D2F70" w:rsidRPr="005D2F70" w:rsidRDefault="005D2F70" w:rsidP="005D2F70">
      <w:pPr>
        <w:spacing w:after="160" w:line="259" w:lineRule="auto"/>
        <w:rPr>
          <w:szCs w:val="24"/>
          <w:u w:val="none"/>
          <w:lang w:eastAsia="lv-LV"/>
        </w:rPr>
      </w:pPr>
      <w:r w:rsidRPr="005D2F70">
        <w:rPr>
          <w:szCs w:val="24"/>
          <w:u w:val="none"/>
          <w:lang w:eastAsia="lv-LV"/>
        </w:rPr>
        <w:br w:type="page"/>
      </w:r>
    </w:p>
    <w:p w14:paraId="06D123EF" w14:textId="77777777" w:rsidR="005D2F70" w:rsidRPr="005D2F70" w:rsidRDefault="005D2F70" w:rsidP="005D2F70">
      <w:pPr>
        <w:spacing w:line="360" w:lineRule="auto"/>
        <w:jc w:val="right"/>
        <w:rPr>
          <w:szCs w:val="24"/>
          <w:u w:val="none"/>
          <w:lang w:eastAsia="lv-LV"/>
        </w:rPr>
        <w:sectPr w:rsidR="005D2F70" w:rsidRPr="005D2F70" w:rsidSect="005D2F70">
          <w:pgSz w:w="11906" w:h="16838"/>
          <w:pgMar w:top="1134" w:right="851" w:bottom="1134" w:left="1701" w:header="709" w:footer="709" w:gutter="0"/>
          <w:cols w:space="708"/>
          <w:docGrid w:linePitch="360"/>
        </w:sectPr>
      </w:pPr>
    </w:p>
    <w:p w14:paraId="205C41E5" w14:textId="77777777" w:rsidR="005D2F70" w:rsidRPr="005D2F70" w:rsidRDefault="005D2F70" w:rsidP="005D2F70">
      <w:pPr>
        <w:spacing w:line="360" w:lineRule="auto"/>
        <w:jc w:val="right"/>
        <w:rPr>
          <w:szCs w:val="24"/>
          <w:u w:val="none"/>
          <w:lang w:eastAsia="lv-LV"/>
        </w:rPr>
      </w:pPr>
      <w:r w:rsidRPr="005D2F70">
        <w:rPr>
          <w:szCs w:val="24"/>
          <w:u w:val="none"/>
          <w:lang w:eastAsia="lv-LV"/>
        </w:rPr>
        <w:lastRenderedPageBreak/>
        <w:t>Pielikums 27.06.2024. Gulbenes novada domes lēmumam GND/2024/</w:t>
      </w:r>
    </w:p>
    <w:p w14:paraId="0E58BF44" w14:textId="77777777" w:rsidR="005D2F70" w:rsidRPr="005D2F70" w:rsidRDefault="005D2F70" w:rsidP="005D2F70">
      <w:pPr>
        <w:spacing w:line="276" w:lineRule="auto"/>
        <w:jc w:val="center"/>
        <w:rPr>
          <w:szCs w:val="24"/>
          <w:u w:val="none"/>
          <w:lang w:eastAsia="lv-LV"/>
        </w:rPr>
      </w:pPr>
      <w:r w:rsidRPr="005D2F70">
        <w:rPr>
          <w:noProof/>
          <w:szCs w:val="24"/>
          <w:u w:val="none"/>
          <w:lang w:eastAsia="lv-LV"/>
        </w:rPr>
        <w:drawing>
          <wp:inline distT="0" distB="0" distL="0" distR="0" wp14:anchorId="36E6BC09" wp14:editId="4CC8670E">
            <wp:extent cx="6464410" cy="4877193"/>
            <wp:effectExtent l="0" t="0" r="0" b="0"/>
            <wp:docPr id="5931116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495" cy="4889329"/>
                    </a:xfrm>
                    <a:prstGeom prst="rect">
                      <a:avLst/>
                    </a:prstGeom>
                    <a:noFill/>
                  </pic:spPr>
                </pic:pic>
              </a:graphicData>
            </a:graphic>
          </wp:inline>
        </w:drawing>
      </w:r>
    </w:p>
    <w:p w14:paraId="7DAE5BB5" w14:textId="77777777" w:rsidR="005D2F70" w:rsidRPr="005D2F70" w:rsidRDefault="005D2F70" w:rsidP="005D2F70">
      <w:pPr>
        <w:spacing w:line="276" w:lineRule="auto"/>
        <w:rPr>
          <w:szCs w:val="24"/>
          <w:u w:val="none"/>
          <w:lang w:eastAsia="lv-LV"/>
        </w:rPr>
      </w:pPr>
    </w:p>
    <w:p w14:paraId="46D3F7A7" w14:textId="77777777" w:rsidR="00203C2F" w:rsidRDefault="00203C2F" w:rsidP="000C7638">
      <w:pPr>
        <w:rPr>
          <w:color w:val="000000" w:themeColor="text1"/>
          <w:szCs w:val="24"/>
          <w:u w:val="none"/>
        </w:rPr>
      </w:pPr>
    </w:p>
    <w:p w14:paraId="4CD097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960A2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pirmās izsoles rīkošanu, noteikumu un sākumcenas apstiprināšanu</w:t>
      </w:r>
    </w:p>
    <w:p w14:paraId="0B37C5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594CB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DF4F110" w14:textId="77777777" w:rsidR="005D2F70" w:rsidRPr="00575A1B" w:rsidRDefault="005D2F70" w:rsidP="005D2F70">
      <w:pPr>
        <w:rPr>
          <w:rFonts w:eastAsia="Calibri"/>
          <w:szCs w:val="24"/>
          <w:u w:val="none"/>
        </w:rPr>
      </w:pPr>
      <w:r>
        <w:rPr>
          <w:rFonts w:eastAsia="Calibri"/>
          <w:szCs w:val="24"/>
          <w:u w:val="none"/>
        </w:rPr>
        <w:t>DEBATĒS PIEDALĀS: nav</w:t>
      </w:r>
    </w:p>
    <w:p w14:paraId="18D0D592" w14:textId="77777777" w:rsidR="005D2F70" w:rsidRDefault="005D2F70" w:rsidP="005D2F70">
      <w:pPr>
        <w:rPr>
          <w:rFonts w:eastAsia="Calibri"/>
          <w:color w:val="FF0000"/>
          <w:szCs w:val="24"/>
          <w:u w:val="none"/>
        </w:rPr>
      </w:pPr>
    </w:p>
    <w:p w14:paraId="1E9E04F4" w14:textId="77777777" w:rsidR="005D2F70" w:rsidRDefault="005D2F70" w:rsidP="005D2F70">
      <w:pPr>
        <w:spacing w:line="360" w:lineRule="auto"/>
        <w:ind w:firstLine="567"/>
        <w:jc w:val="both"/>
        <w:rPr>
          <w:u w:val="none"/>
        </w:rPr>
      </w:pPr>
      <w:r>
        <w:rPr>
          <w:u w:val="none"/>
        </w:rPr>
        <w:t>Attīstības un tautsaimniecības komiteja atklāti balsojot:</w:t>
      </w:r>
    </w:p>
    <w:p w14:paraId="2F30BFFC"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7C41FAFD"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1CB91B" w14:textId="77777777" w:rsidR="005D2F70" w:rsidRPr="005D2F70" w:rsidRDefault="005D2F70" w:rsidP="005D2F70">
      <w:pPr>
        <w:spacing w:after="120"/>
        <w:jc w:val="center"/>
        <w:rPr>
          <w:snapToGrid w:val="0"/>
          <w:szCs w:val="24"/>
          <w:u w:val="none"/>
        </w:rPr>
      </w:pPr>
      <w:r w:rsidRPr="005D2F70">
        <w:rPr>
          <w:b/>
          <w:snapToGrid w:val="0"/>
          <w:szCs w:val="24"/>
          <w:u w:val="none"/>
        </w:rPr>
        <w:t xml:space="preserve">Par </w:t>
      </w:r>
      <w:r w:rsidRPr="005D2F70">
        <w:rPr>
          <w:b/>
          <w:snapToGrid w:val="0"/>
          <w:szCs w:val="20"/>
          <w:u w:val="none"/>
        </w:rPr>
        <w:t>nekustamā īpašuma Beļavas pagastā ar nosaukumu “Gaidas” pirmās izsoles rīkošanu, noteikumu un sākumcenas apstiprināšanu</w:t>
      </w:r>
    </w:p>
    <w:p w14:paraId="50F5F4A9" w14:textId="77777777" w:rsidR="005D2F70" w:rsidRPr="005D2F70" w:rsidRDefault="005D2F70" w:rsidP="005D2F70">
      <w:pPr>
        <w:widowControl w:val="0"/>
        <w:spacing w:line="360" w:lineRule="auto"/>
        <w:ind w:firstLine="567"/>
        <w:jc w:val="both"/>
        <w:rPr>
          <w:szCs w:val="24"/>
          <w:u w:val="none"/>
          <w:lang w:eastAsia="lv-LV"/>
        </w:rPr>
      </w:pPr>
      <w:r w:rsidRPr="005D2F70">
        <w:rPr>
          <w:szCs w:val="24"/>
          <w:u w:val="none"/>
          <w:lang w:eastAsia="lv-LV"/>
        </w:rPr>
        <w:t xml:space="preserve">Gulbenes novada pašvaldības dome 2024.gada 25.aprīlī pieņēma lēmumu Nr. GND/2024/186 “Par nekustamā īpašuma Beļavas pagastā ar nosaukuma “Gaidas” atsavināšanu” (protokols Nr. 10; 18.p.), ar kuru nolēma nodot atsavināšanai atklātā mutiskā izsolē ar augšupejošu </w:t>
      </w:r>
      <w:r w:rsidRPr="005D2F70">
        <w:rPr>
          <w:szCs w:val="24"/>
          <w:u w:val="none"/>
          <w:lang w:eastAsia="lv-LV"/>
        </w:rPr>
        <w:lastRenderedPageBreak/>
        <w:t>soli nekustamo īpašumu Beļavas pagastā ar nosaukuma “Gaidas”, kadastra numurs 5044 002 0313, kas sastāv no zemes vienības ar kadastra apzīmējumu 50440020312 ar platību 0,9211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6B7C58C"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29.maijā un reģistrēta ar Nr. GND/4.18/24/1901-D) par nekustamā īpašuma tirgus vērtību, saskaņā ar 2024.gada 17.maija slēdzienu </w:t>
      </w:r>
      <w:proofErr w:type="spellStart"/>
      <w:r w:rsidRPr="005D2F70">
        <w:rPr>
          <w:szCs w:val="24"/>
          <w:u w:val="none"/>
          <w:lang w:eastAsia="lv-LV"/>
        </w:rPr>
        <w:t>Reģ.Nr</w:t>
      </w:r>
      <w:proofErr w:type="spellEnd"/>
      <w:r w:rsidRPr="005D2F70">
        <w:rPr>
          <w:szCs w:val="24"/>
          <w:u w:val="none"/>
          <w:lang w:eastAsia="lv-LV"/>
        </w:rPr>
        <w:t xml:space="preserve">. Z – 24/200, visiespējamākā objekta tirgus vērtība ir 2500 EUR (divi tūkstoši pieci simti </w:t>
      </w:r>
      <w:proofErr w:type="spellStart"/>
      <w:r w:rsidRPr="005D2F70">
        <w:rPr>
          <w:i/>
          <w:iCs/>
          <w:szCs w:val="24"/>
          <w:u w:val="none"/>
          <w:lang w:eastAsia="lv-LV"/>
        </w:rPr>
        <w:t>euro</w:t>
      </w:r>
      <w:proofErr w:type="spellEnd"/>
      <w:r w:rsidRPr="005D2F70">
        <w:rPr>
          <w:szCs w:val="24"/>
          <w:u w:val="none"/>
          <w:lang w:eastAsia="lv-LV"/>
        </w:rPr>
        <w:t>).</w:t>
      </w:r>
    </w:p>
    <w:p w14:paraId="532250A5"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D2F70">
        <w:rPr>
          <w:rFonts w:ascii="Arial" w:hAnsi="Arial" w:cs="Arial"/>
          <w:sz w:val="22"/>
          <w:u w:val="none"/>
          <w:lang w:eastAsia="lv-LV"/>
        </w:rPr>
        <w:t xml:space="preserve"> </w:t>
      </w:r>
      <w:r w:rsidRPr="005D2F70">
        <w:rPr>
          <w:szCs w:val="24"/>
          <w:u w:val="none"/>
          <w:lang w:eastAsia="lv-LV"/>
        </w:rPr>
        <w:t>ka dome ir tiesīga izlemt ikvienu pašvaldības kompetences jautājumu; tikai domes kompetencē ir pieņemt lēmumus citos ārējos normatīvajos aktos paredzētajos gadījumos.</w:t>
      </w:r>
    </w:p>
    <w:p w14:paraId="667C9A0A"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5D2F70">
        <w:rPr>
          <w:szCs w:val="24"/>
          <w:u w:val="none"/>
          <w:lang w:eastAsia="lv-LV"/>
        </w:rPr>
        <w:t>citstarp</w:t>
      </w:r>
      <w:proofErr w:type="spellEnd"/>
      <w:r w:rsidRPr="005D2F70">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552E5224" w14:textId="77777777" w:rsidR="005D2F70" w:rsidRPr="005D2F70" w:rsidRDefault="005D2F70" w:rsidP="00510BDE">
      <w:pPr>
        <w:widowControl w:val="0"/>
        <w:spacing w:line="360" w:lineRule="auto"/>
        <w:ind w:firstLine="567"/>
        <w:jc w:val="both"/>
        <w:rPr>
          <w:szCs w:val="24"/>
          <w:u w:val="none"/>
          <w:lang w:eastAsia="lv-LV"/>
        </w:rPr>
      </w:pPr>
      <w:r w:rsidRPr="005D2F70">
        <w:rPr>
          <w:szCs w:val="24"/>
          <w:u w:val="none"/>
          <w:lang w:eastAsia="lv-LV"/>
        </w:rPr>
        <w:t xml:space="preserve">Ņemot vērā Gulbenes novada pašvaldības īpašuma novērtēšanas un izsoļu komisijas 2024.gada 13.jūnija sēdes lēmumu “Par nekustamā īpašuma “Gaidas”, Beļavas pagasts, Gulbenes novads, pirmās izsoles sākumcenas noteikšanu”, protokols Nr. GND/2.7.2/24/13 (12.§), pamatojoties uz Pašvaldību likuma 10.panta pirmās daļas 16.punktu un 21.punktu, Publiskas personas mantas atsavināšanas likuma 3.panta pirmās daļas 1.punktu, 10.pantu, 15.pantu, un ņemot vērā Gulbenes novada </w:t>
      </w:r>
      <w:r w:rsidRPr="005D2F70">
        <w:rPr>
          <w:color w:val="000000"/>
          <w:szCs w:val="24"/>
          <w:u w:val="none"/>
          <w:lang w:eastAsia="lv-LV"/>
        </w:rPr>
        <w:t xml:space="preserve">pašvaldības domes </w:t>
      </w:r>
      <w:r w:rsidRPr="005D2F70">
        <w:rPr>
          <w:szCs w:val="24"/>
          <w:u w:val="none"/>
          <w:shd w:val="clear" w:color="auto" w:fill="FFFFFF"/>
          <w:lang w:eastAsia="lv-LV"/>
        </w:rPr>
        <w:t xml:space="preserve">Attīstības un tautsaimniecības komitejas, un Finanšu komitejas </w:t>
      </w:r>
      <w:r w:rsidRPr="005D2F70">
        <w:rPr>
          <w:szCs w:val="24"/>
          <w:u w:val="none"/>
          <w:lang w:eastAsia="lv-LV"/>
        </w:rPr>
        <w:t>ieteikumu, atklāti balsojot</w:t>
      </w:r>
      <w:r w:rsidRPr="005D2F70">
        <w:rPr>
          <w:noProof/>
          <w:szCs w:val="24"/>
          <w:u w:val="none"/>
          <w:lang w:eastAsia="lv-LV"/>
        </w:rPr>
        <w:t xml:space="preserve"> ar balsīm “Par” ( ), “Pret” – , “Atturas” – , </w:t>
      </w:r>
      <w:r w:rsidRPr="005D2F70">
        <w:rPr>
          <w:noProof/>
          <w:szCs w:val="24"/>
          <w:u w:val="none"/>
          <w:lang w:eastAsia="lv-LV"/>
        </w:rPr>
        <w:lastRenderedPageBreak/>
        <w:t xml:space="preserve">“Nepiedalās” – </w:t>
      </w:r>
      <w:r w:rsidRPr="005D2F70">
        <w:rPr>
          <w:szCs w:val="24"/>
          <w:u w:val="none"/>
          <w:lang w:eastAsia="lv-LV"/>
        </w:rPr>
        <w:t>, Gulbenes novada pašvaldības dome NOLEMJ:</w:t>
      </w:r>
    </w:p>
    <w:p w14:paraId="6D12071E" w14:textId="77777777" w:rsidR="005D2F70" w:rsidRPr="005D2F70" w:rsidRDefault="005D2F70" w:rsidP="00510BDE">
      <w:pPr>
        <w:numPr>
          <w:ilvl w:val="0"/>
          <w:numId w:val="5"/>
        </w:numPr>
        <w:tabs>
          <w:tab w:val="left" w:pos="709"/>
          <w:tab w:val="left" w:pos="851"/>
        </w:tabs>
        <w:spacing w:line="360" w:lineRule="auto"/>
        <w:ind w:left="0" w:firstLine="567"/>
        <w:contextualSpacing/>
        <w:jc w:val="both"/>
        <w:rPr>
          <w:szCs w:val="24"/>
          <w:u w:val="none"/>
          <w:lang w:eastAsia="lv-LV"/>
        </w:rPr>
      </w:pPr>
      <w:r w:rsidRPr="005D2F70">
        <w:rPr>
          <w:szCs w:val="24"/>
          <w:u w:val="none"/>
          <w:lang w:eastAsia="lv-LV"/>
        </w:rPr>
        <w:t xml:space="preserve">RĪKOT Gulbenes novada pašvaldībai piederošā nekustamā īpašuma </w:t>
      </w:r>
      <w:bookmarkStart w:id="30" w:name="_Hlk169270072"/>
      <w:r w:rsidRPr="005D2F70">
        <w:rPr>
          <w:szCs w:val="24"/>
          <w:u w:val="none"/>
          <w:lang w:eastAsia="lv-LV"/>
        </w:rPr>
        <w:t>Beļavas pagastā ar nosaukuma “Gaidas”, kadastra numurs 5044 002 0313, kas sastāv no zemes vienības ar kadastra apzīmējumu 50440020312 ar platību 0,9211 ha</w:t>
      </w:r>
      <w:bookmarkEnd w:id="30"/>
      <w:r w:rsidRPr="005D2F70">
        <w:rPr>
          <w:szCs w:val="24"/>
          <w:u w:val="none"/>
          <w:lang w:eastAsia="lv-LV"/>
        </w:rPr>
        <w:t>, pirmo izsoli.</w:t>
      </w:r>
    </w:p>
    <w:p w14:paraId="67A7F425" w14:textId="77777777" w:rsidR="005D2F70" w:rsidRPr="005D2F70" w:rsidRDefault="005D2F70" w:rsidP="00510BDE">
      <w:pPr>
        <w:numPr>
          <w:ilvl w:val="0"/>
          <w:numId w:val="5"/>
        </w:numPr>
        <w:tabs>
          <w:tab w:val="left" w:pos="709"/>
        </w:tabs>
        <w:spacing w:line="360" w:lineRule="auto"/>
        <w:ind w:left="0" w:firstLine="567"/>
        <w:contextualSpacing/>
        <w:jc w:val="both"/>
        <w:rPr>
          <w:szCs w:val="24"/>
          <w:u w:val="none"/>
          <w:lang w:eastAsia="lv-LV"/>
        </w:rPr>
      </w:pPr>
      <w:r w:rsidRPr="005D2F70">
        <w:rPr>
          <w:szCs w:val="24"/>
          <w:u w:val="none"/>
          <w:lang w:eastAsia="lv-LV"/>
        </w:rPr>
        <w:t xml:space="preserve">APSTIPRINĀT šā lēmuma 1.punktā minētā nekustamā īpašuma pirmās izsoles sākumcenu 2500 EUR (divi tūkstoši pieci simti </w:t>
      </w:r>
      <w:proofErr w:type="spellStart"/>
      <w:r w:rsidRPr="005D2F70">
        <w:rPr>
          <w:i/>
          <w:color w:val="000000"/>
          <w:szCs w:val="24"/>
          <w:u w:val="none"/>
          <w:lang w:eastAsia="lv-LV"/>
        </w:rPr>
        <w:t>euro</w:t>
      </w:r>
      <w:proofErr w:type="spellEnd"/>
      <w:r w:rsidRPr="005D2F70">
        <w:rPr>
          <w:color w:val="000000"/>
          <w:szCs w:val="24"/>
          <w:u w:val="none"/>
          <w:lang w:eastAsia="lv-LV"/>
        </w:rPr>
        <w:t>)</w:t>
      </w:r>
      <w:r w:rsidRPr="005D2F70">
        <w:rPr>
          <w:szCs w:val="24"/>
          <w:u w:val="none"/>
          <w:lang w:eastAsia="lv-LV"/>
        </w:rPr>
        <w:t>.</w:t>
      </w:r>
    </w:p>
    <w:p w14:paraId="314E1F29" w14:textId="77777777" w:rsidR="005D2F70" w:rsidRPr="005D2F70" w:rsidRDefault="005D2F70" w:rsidP="00510BDE">
      <w:pPr>
        <w:numPr>
          <w:ilvl w:val="0"/>
          <w:numId w:val="5"/>
        </w:numPr>
        <w:tabs>
          <w:tab w:val="left" w:pos="709"/>
        </w:tabs>
        <w:spacing w:line="360" w:lineRule="auto"/>
        <w:ind w:left="0" w:firstLine="567"/>
        <w:contextualSpacing/>
        <w:jc w:val="both"/>
        <w:rPr>
          <w:szCs w:val="24"/>
          <w:u w:val="none"/>
          <w:lang w:eastAsia="lv-LV"/>
        </w:rPr>
      </w:pPr>
      <w:r w:rsidRPr="005D2F70">
        <w:rPr>
          <w:szCs w:val="24"/>
          <w:u w:val="none"/>
          <w:lang w:eastAsia="lv-LV"/>
        </w:rPr>
        <w:t>APSTIPRINĀT šā lēmuma 1.punktā minētā nekustamā īpašuma pirmās izsoles noteikumus (pielikums), kas ir šī lēmuma neatņemama sastāvdaļa.</w:t>
      </w:r>
    </w:p>
    <w:p w14:paraId="1D0E3B11" w14:textId="77777777" w:rsidR="005D2F70" w:rsidRPr="005D2F70" w:rsidRDefault="005D2F70" w:rsidP="00510BDE">
      <w:pPr>
        <w:numPr>
          <w:ilvl w:val="0"/>
          <w:numId w:val="5"/>
        </w:numPr>
        <w:tabs>
          <w:tab w:val="left" w:pos="709"/>
        </w:tabs>
        <w:spacing w:line="360" w:lineRule="auto"/>
        <w:ind w:left="0" w:firstLine="567"/>
        <w:contextualSpacing/>
        <w:jc w:val="both"/>
        <w:rPr>
          <w:szCs w:val="24"/>
          <w:u w:val="none"/>
          <w:lang w:eastAsia="lv-LV"/>
        </w:rPr>
      </w:pPr>
      <w:r w:rsidRPr="005D2F70">
        <w:rPr>
          <w:szCs w:val="24"/>
          <w:u w:val="none"/>
          <w:lang w:eastAsia="lv-LV"/>
        </w:rPr>
        <w:t>UZDOT Gulbenes novada pašvaldības īpašuma novērtēšanas un izsoļu komisijai rīkot šā lēmuma 1.punktā minētā nekustamā īpašuma pirmo izsoli.</w:t>
      </w:r>
    </w:p>
    <w:p w14:paraId="45FCC67B" w14:textId="77777777" w:rsidR="005D2F70" w:rsidRPr="005D2F70" w:rsidRDefault="005D2F70" w:rsidP="00510BDE">
      <w:pPr>
        <w:numPr>
          <w:ilvl w:val="0"/>
          <w:numId w:val="5"/>
        </w:numPr>
        <w:tabs>
          <w:tab w:val="left" w:pos="709"/>
        </w:tabs>
        <w:spacing w:line="360" w:lineRule="auto"/>
        <w:ind w:left="0" w:firstLine="567"/>
        <w:contextualSpacing/>
        <w:jc w:val="both"/>
        <w:rPr>
          <w:szCs w:val="24"/>
          <w:u w:val="none"/>
          <w:lang w:eastAsia="lv-LV"/>
        </w:rPr>
      </w:pPr>
      <w:r w:rsidRPr="005D2F70">
        <w:rPr>
          <w:szCs w:val="24"/>
          <w:u w:val="none"/>
          <w:lang w:eastAsia="lv-LV"/>
        </w:rPr>
        <w:t>Lēmuma izpildes kontroli veikt Gulbenes novada pašvaldības izpilddirektorei.</w:t>
      </w:r>
    </w:p>
    <w:p w14:paraId="0D572538" w14:textId="77777777" w:rsidR="005D2F70" w:rsidRPr="005D2F70" w:rsidRDefault="005D2F70" w:rsidP="005D2F70">
      <w:pPr>
        <w:spacing w:after="160" w:line="259" w:lineRule="auto"/>
        <w:rPr>
          <w:szCs w:val="24"/>
          <w:u w:val="none"/>
          <w:lang w:eastAsia="lv-LV"/>
        </w:rPr>
      </w:pPr>
    </w:p>
    <w:p w14:paraId="7A0F9D60" w14:textId="77777777" w:rsidR="005D2F70" w:rsidRPr="005D2F70" w:rsidRDefault="005D2F70" w:rsidP="005D2F70">
      <w:pPr>
        <w:jc w:val="right"/>
        <w:rPr>
          <w:szCs w:val="24"/>
          <w:u w:val="none"/>
          <w:lang w:eastAsia="lv-LV"/>
        </w:rPr>
      </w:pPr>
      <w:r w:rsidRPr="005D2F70">
        <w:rPr>
          <w:szCs w:val="24"/>
          <w:u w:val="none"/>
          <w:lang w:eastAsia="lv-LV"/>
        </w:rPr>
        <w:t>Pielikums 27.06.2024. Gulbenes novada pašvaldības domes lēmumam Nr. GND/2024/__</w:t>
      </w:r>
    </w:p>
    <w:p w14:paraId="441565EF" w14:textId="77777777" w:rsidR="005D2F70" w:rsidRPr="005D2F70" w:rsidRDefault="005D2F70" w:rsidP="005D2F70">
      <w:pPr>
        <w:jc w:val="right"/>
        <w:rPr>
          <w:szCs w:val="24"/>
          <w:u w:val="none"/>
          <w:lang w:eastAsia="lv-LV"/>
        </w:rPr>
      </w:pPr>
    </w:p>
    <w:p w14:paraId="03F4579F" w14:textId="77777777" w:rsidR="005D2F70" w:rsidRPr="005D2F70" w:rsidRDefault="005D2F70" w:rsidP="005D2F70">
      <w:pPr>
        <w:jc w:val="center"/>
        <w:rPr>
          <w:b/>
          <w:caps/>
          <w:szCs w:val="24"/>
          <w:u w:val="none"/>
          <w:lang w:eastAsia="lv-LV"/>
        </w:rPr>
      </w:pPr>
      <w:r w:rsidRPr="005D2F70">
        <w:rPr>
          <w:b/>
          <w:caps/>
          <w:szCs w:val="24"/>
          <w:u w:val="none"/>
          <w:lang w:eastAsia="lv-LV"/>
        </w:rPr>
        <w:t xml:space="preserve">Gulbenes novada pašvaldības nekustamā īpašuma – </w:t>
      </w:r>
    </w:p>
    <w:p w14:paraId="4FD2216A" w14:textId="77777777" w:rsidR="005D2F70" w:rsidRPr="005D2F70" w:rsidRDefault="005D2F70" w:rsidP="005D2F70">
      <w:pPr>
        <w:jc w:val="center"/>
        <w:rPr>
          <w:b/>
          <w:caps/>
          <w:szCs w:val="24"/>
          <w:u w:val="none"/>
          <w:lang w:eastAsia="lv-LV"/>
        </w:rPr>
      </w:pPr>
      <w:r w:rsidRPr="005D2F70">
        <w:rPr>
          <w:b/>
          <w:caps/>
          <w:szCs w:val="24"/>
          <w:u w:val="none"/>
          <w:lang w:eastAsia="lv-LV"/>
        </w:rPr>
        <w:t>beļavas pagastā ar nosaukumu “gaidas”</w:t>
      </w:r>
    </w:p>
    <w:p w14:paraId="4B58B141" w14:textId="77777777" w:rsidR="005D2F70" w:rsidRPr="005D2F70" w:rsidRDefault="005D2F70" w:rsidP="005D2F70">
      <w:pPr>
        <w:jc w:val="center"/>
        <w:rPr>
          <w:b/>
          <w:szCs w:val="24"/>
          <w:u w:val="none"/>
          <w:lang w:eastAsia="lv-LV"/>
        </w:rPr>
      </w:pPr>
      <w:r w:rsidRPr="005D2F70">
        <w:rPr>
          <w:b/>
          <w:szCs w:val="24"/>
          <w:u w:val="none"/>
          <w:lang w:eastAsia="lv-LV"/>
        </w:rPr>
        <w:t>PIRMĀS IZSOLES NOTEIKUMI</w:t>
      </w:r>
    </w:p>
    <w:p w14:paraId="2494EAF9" w14:textId="77777777" w:rsidR="005D2F70" w:rsidRPr="005D2F70" w:rsidRDefault="005D2F70" w:rsidP="005D2F70">
      <w:pPr>
        <w:tabs>
          <w:tab w:val="left" w:pos="0"/>
          <w:tab w:val="left" w:pos="426"/>
        </w:tabs>
        <w:ind w:right="43" w:firstLine="284"/>
        <w:jc w:val="center"/>
        <w:rPr>
          <w:b/>
          <w:bCs/>
          <w:szCs w:val="24"/>
          <w:u w:val="none"/>
        </w:rPr>
      </w:pPr>
    </w:p>
    <w:p w14:paraId="00071C91" w14:textId="77777777" w:rsidR="005D2F70" w:rsidRPr="005D2F70" w:rsidRDefault="005D2F70" w:rsidP="005D2F70">
      <w:pPr>
        <w:tabs>
          <w:tab w:val="left" w:pos="0"/>
          <w:tab w:val="left" w:pos="426"/>
          <w:tab w:val="left" w:pos="709"/>
        </w:tabs>
        <w:spacing w:line="360" w:lineRule="auto"/>
        <w:ind w:right="43"/>
        <w:jc w:val="center"/>
        <w:rPr>
          <w:b/>
          <w:szCs w:val="24"/>
          <w:u w:val="none"/>
        </w:rPr>
      </w:pPr>
      <w:r w:rsidRPr="005D2F70">
        <w:rPr>
          <w:b/>
          <w:szCs w:val="24"/>
          <w:u w:val="none"/>
        </w:rPr>
        <w:t>1. Vispārīgie noteikumi</w:t>
      </w:r>
    </w:p>
    <w:p w14:paraId="2BDF8C71" w14:textId="77777777" w:rsidR="005D2F70" w:rsidRPr="005D2F70" w:rsidRDefault="005D2F70" w:rsidP="005D2F70">
      <w:pPr>
        <w:spacing w:line="360" w:lineRule="auto"/>
        <w:ind w:left="426" w:right="-1" w:hanging="426"/>
        <w:jc w:val="both"/>
        <w:rPr>
          <w:color w:val="000000"/>
          <w:szCs w:val="24"/>
          <w:u w:val="none"/>
          <w:lang w:eastAsia="lv-LV"/>
        </w:rPr>
      </w:pPr>
      <w:r w:rsidRPr="005D2F70">
        <w:rPr>
          <w:szCs w:val="24"/>
          <w:u w:val="none"/>
        </w:rPr>
        <w:t xml:space="preserve">1.1. </w:t>
      </w:r>
      <w:r w:rsidRPr="005D2F70">
        <w:rPr>
          <w:color w:val="000000"/>
          <w:szCs w:val="24"/>
          <w:u w:val="none"/>
          <w:lang w:eastAsia="lv-LV"/>
        </w:rPr>
        <w:t xml:space="preserve">Šie noteikumi nosaka kārtību, kādā tiek rīkota pirmā mutiskā atklātā izsole ar augšupejošu soli </w:t>
      </w:r>
      <w:r w:rsidRPr="005D2F70">
        <w:rPr>
          <w:szCs w:val="24"/>
          <w:u w:val="none"/>
          <w:lang w:eastAsia="lv-LV"/>
        </w:rPr>
        <w:t xml:space="preserve">Gulbenes novada pašvaldības </w:t>
      </w:r>
      <w:r w:rsidRPr="005D2F70">
        <w:rPr>
          <w:rFonts w:eastAsia="SimSun"/>
          <w:color w:val="00000A"/>
          <w:szCs w:val="24"/>
          <w:u w:val="none"/>
          <w:lang w:eastAsia="zh-CN" w:bidi="hi-IN"/>
        </w:rPr>
        <w:t xml:space="preserve">nekustamā īpašuma </w:t>
      </w:r>
      <w:r w:rsidRPr="005D2F70">
        <w:rPr>
          <w:szCs w:val="24"/>
          <w:u w:val="none"/>
          <w:lang w:eastAsia="lv-LV"/>
        </w:rPr>
        <w:t xml:space="preserve">Beļavas pagastā ar nosaukuma “Gaidas”, kadastra numurs 5044 002 0313 </w:t>
      </w:r>
      <w:r w:rsidRPr="005D2F70">
        <w:rPr>
          <w:color w:val="000000"/>
          <w:szCs w:val="24"/>
          <w:u w:val="none"/>
          <w:lang w:eastAsia="lv-LV"/>
        </w:rPr>
        <w:t xml:space="preserve">(turpmāk – Objekts) pircēja noteikšanai. </w:t>
      </w:r>
    </w:p>
    <w:p w14:paraId="3A1B9382" w14:textId="77777777" w:rsidR="005D2F70" w:rsidRPr="005D2F70" w:rsidRDefault="005D2F70" w:rsidP="005D2F70">
      <w:pPr>
        <w:spacing w:line="360" w:lineRule="auto"/>
        <w:ind w:left="426" w:right="-1" w:hanging="426"/>
        <w:jc w:val="both"/>
        <w:rPr>
          <w:szCs w:val="24"/>
          <w:u w:val="none"/>
          <w:lang w:eastAsia="lv-LV"/>
        </w:rPr>
      </w:pPr>
      <w:r w:rsidRPr="005D2F70">
        <w:rPr>
          <w:color w:val="000000"/>
          <w:szCs w:val="24"/>
          <w:u w:val="none"/>
          <w:lang w:eastAsia="lv-LV"/>
        </w:rPr>
        <w:t>1.2. I</w:t>
      </w:r>
      <w:r w:rsidRPr="005D2F70">
        <w:rPr>
          <w:szCs w:val="24"/>
          <w:u w:val="none"/>
          <w:lang w:eastAsia="lv-LV"/>
        </w:rPr>
        <w:t>zsole notiek ievērojot Pašvaldību likumu, Publiskas personas mantas atsavināšanas likumu un šos izsoles noteikumus.</w:t>
      </w:r>
    </w:p>
    <w:p w14:paraId="4EF6BC24" w14:textId="77777777" w:rsidR="005D2F70" w:rsidRPr="005D2F70" w:rsidRDefault="005D2F70" w:rsidP="005D2F70">
      <w:pPr>
        <w:spacing w:line="360" w:lineRule="auto"/>
        <w:ind w:left="426" w:right="-1" w:hanging="426"/>
        <w:jc w:val="both"/>
        <w:rPr>
          <w:color w:val="000000"/>
          <w:szCs w:val="24"/>
          <w:u w:val="none"/>
          <w:lang w:val="da-DK" w:eastAsia="lv-LV"/>
        </w:rPr>
      </w:pPr>
      <w:r w:rsidRPr="005D2F70">
        <w:rPr>
          <w:color w:val="000000"/>
          <w:szCs w:val="24"/>
          <w:u w:val="none"/>
          <w:lang w:eastAsia="lv-LV"/>
        </w:rPr>
        <w:t>1.3. Objekta izsoli rīko Gulbenes novada pašvaldības domes izveidotā Gulbenes novada pašvaldības īpašuma novērtēšanas un izsoļu komisija</w:t>
      </w:r>
      <w:r w:rsidRPr="005D2F70">
        <w:rPr>
          <w:szCs w:val="24"/>
          <w:u w:val="none"/>
          <w:lang w:eastAsia="lv-LV"/>
        </w:rPr>
        <w:t xml:space="preserve"> (turpmāk – Izsoles komisija).</w:t>
      </w:r>
    </w:p>
    <w:p w14:paraId="6A9C89B7" w14:textId="77777777" w:rsidR="005D2F70" w:rsidRPr="005D2F70" w:rsidRDefault="005D2F70" w:rsidP="005D2F70">
      <w:pPr>
        <w:spacing w:line="360" w:lineRule="auto"/>
        <w:ind w:left="567" w:hanging="567"/>
        <w:jc w:val="both"/>
        <w:rPr>
          <w:szCs w:val="24"/>
          <w:u w:val="none"/>
        </w:rPr>
      </w:pPr>
      <w:r w:rsidRPr="005D2F70">
        <w:rPr>
          <w:szCs w:val="24"/>
          <w:u w:val="none"/>
        </w:rPr>
        <w:t>1.4. Ziņas par izsolē atsavināmo Objektu:</w:t>
      </w:r>
    </w:p>
    <w:p w14:paraId="125C2D1E" w14:textId="77777777" w:rsidR="005D2F70" w:rsidRPr="005D2F70" w:rsidRDefault="005D2F70" w:rsidP="005D2F70">
      <w:pPr>
        <w:spacing w:line="360" w:lineRule="auto"/>
        <w:ind w:left="1134" w:right="43" w:hanging="708"/>
        <w:jc w:val="both"/>
        <w:rPr>
          <w:szCs w:val="24"/>
          <w:u w:val="none"/>
        </w:rPr>
      </w:pPr>
      <w:r w:rsidRPr="005D2F70">
        <w:rPr>
          <w:szCs w:val="24"/>
          <w:u w:val="none"/>
        </w:rPr>
        <w:t xml:space="preserve">1.4.1. </w:t>
      </w:r>
      <w:r w:rsidRPr="005D2F70">
        <w:rPr>
          <w:rFonts w:eastAsia="SimSun"/>
          <w:color w:val="00000A"/>
          <w:szCs w:val="24"/>
          <w:u w:val="none"/>
          <w:lang w:eastAsia="zh-CN" w:bidi="hi-IN"/>
        </w:rPr>
        <w:t xml:space="preserve">Gulbenes novada pašvaldības </w:t>
      </w:r>
      <w:r w:rsidRPr="005D2F70">
        <w:rPr>
          <w:color w:val="000000"/>
          <w:szCs w:val="24"/>
          <w:u w:val="none"/>
          <w:lang w:eastAsia="lv-LV"/>
        </w:rPr>
        <w:t xml:space="preserve">nekustamais īpašums </w:t>
      </w:r>
      <w:r w:rsidRPr="005D2F70">
        <w:rPr>
          <w:szCs w:val="24"/>
          <w:u w:val="none"/>
          <w:lang w:eastAsia="lv-LV"/>
        </w:rPr>
        <w:t>Beļavas pagastā ar nosaukuma “Gaidas”, kadastra numurs 5044 002 0313, kas sastāv no zemes vienības ar kadastra apzīmējumu 50440020312 ar platību 0,9211 ha.</w:t>
      </w:r>
      <w:r w:rsidRPr="005D2F70">
        <w:rPr>
          <w:szCs w:val="24"/>
          <w:u w:val="none"/>
        </w:rPr>
        <w:t xml:space="preserve"> </w:t>
      </w:r>
    </w:p>
    <w:p w14:paraId="753B8022" w14:textId="77777777" w:rsidR="005D2F70" w:rsidRPr="005D2F70" w:rsidRDefault="005D2F70" w:rsidP="005D2F70">
      <w:pPr>
        <w:spacing w:line="360" w:lineRule="auto"/>
        <w:ind w:left="1134" w:right="43" w:hanging="708"/>
        <w:jc w:val="both"/>
        <w:rPr>
          <w:szCs w:val="24"/>
          <w:u w:val="none"/>
        </w:rPr>
      </w:pPr>
      <w:r w:rsidRPr="005D2F70">
        <w:rPr>
          <w:szCs w:val="24"/>
          <w:u w:val="none"/>
        </w:rPr>
        <w:t>1.4.2.</w:t>
      </w:r>
      <w:r w:rsidRPr="005D2F70">
        <w:rPr>
          <w:color w:val="000000"/>
          <w:szCs w:val="24"/>
          <w:u w:val="none"/>
          <w:lang w:eastAsia="lv-LV"/>
        </w:rPr>
        <w:t xml:space="preserve"> Objekts ir Gulbenes novada pašvaldības īpašums. Tas reģistrēts </w:t>
      </w:r>
      <w:r w:rsidRPr="005D2F70">
        <w:rPr>
          <w:szCs w:val="24"/>
          <w:u w:val="none"/>
          <w:lang w:eastAsia="lv-LV"/>
        </w:rPr>
        <w:t xml:space="preserve">Beļavas </w:t>
      </w:r>
      <w:r w:rsidRPr="005D2F70">
        <w:rPr>
          <w:color w:val="000000"/>
          <w:szCs w:val="24"/>
          <w:u w:val="none"/>
          <w:lang w:eastAsia="lv-LV"/>
        </w:rPr>
        <w:t>pagasta zemesgrāmatas nodalījumā Nr. 100000828196.</w:t>
      </w:r>
    </w:p>
    <w:p w14:paraId="06AF86F3" w14:textId="77777777" w:rsidR="005D2F70" w:rsidRPr="005D2F70" w:rsidRDefault="005D2F70" w:rsidP="005D2F70">
      <w:pPr>
        <w:spacing w:line="360" w:lineRule="auto"/>
        <w:ind w:left="993" w:right="43" w:hanging="567"/>
        <w:jc w:val="both"/>
        <w:rPr>
          <w:szCs w:val="24"/>
          <w:u w:val="none"/>
        </w:rPr>
      </w:pPr>
      <w:r w:rsidRPr="005D2F70">
        <w:rPr>
          <w:szCs w:val="24"/>
          <w:u w:val="none"/>
        </w:rPr>
        <w:t xml:space="preserve">1.4.3. </w:t>
      </w:r>
      <w:r w:rsidRPr="005D2F70">
        <w:rPr>
          <w:szCs w:val="24"/>
          <w:u w:val="none"/>
          <w:lang w:eastAsia="lv-LV"/>
        </w:rPr>
        <w:t>Pirmpirkuma tiesības uz Objekta iegādi nav</w:t>
      </w:r>
      <w:r w:rsidRPr="005D2F70">
        <w:rPr>
          <w:szCs w:val="24"/>
          <w:u w:val="none"/>
        </w:rPr>
        <w:t>.</w:t>
      </w:r>
    </w:p>
    <w:p w14:paraId="16D8CFA7" w14:textId="77777777" w:rsidR="005D2F70" w:rsidRPr="005D2F70" w:rsidRDefault="005D2F70" w:rsidP="005D2F70">
      <w:pPr>
        <w:spacing w:line="360" w:lineRule="auto"/>
        <w:ind w:left="426" w:right="43" w:hanging="426"/>
        <w:jc w:val="both"/>
        <w:rPr>
          <w:szCs w:val="24"/>
          <w:u w:val="none"/>
        </w:rPr>
      </w:pPr>
      <w:r w:rsidRPr="005D2F70">
        <w:rPr>
          <w:szCs w:val="24"/>
          <w:u w:val="none"/>
        </w:rPr>
        <w:t xml:space="preserve">1.5. Sludinājums </w:t>
      </w:r>
      <w:r w:rsidRPr="005D2F70">
        <w:rPr>
          <w:bCs/>
          <w:szCs w:val="24"/>
          <w:u w:val="none"/>
        </w:rPr>
        <w:t xml:space="preserve">par Objekta </w:t>
      </w:r>
      <w:r w:rsidRPr="005D2F7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0" w:history="1">
        <w:r w:rsidRPr="005D2F70">
          <w:rPr>
            <w:rFonts w:cs="Arial"/>
            <w:color w:val="0563C1"/>
            <w:szCs w:val="24"/>
            <w:lang w:eastAsia="lv-LV"/>
          </w:rPr>
          <w:t>www.gulbene.lv</w:t>
        </w:r>
      </w:hyperlink>
      <w:r w:rsidRPr="005D2F70">
        <w:rPr>
          <w:szCs w:val="24"/>
          <w:u w:val="none"/>
        </w:rPr>
        <w:t>.</w:t>
      </w:r>
    </w:p>
    <w:p w14:paraId="16A2F610" w14:textId="77777777" w:rsidR="005D2F70" w:rsidRPr="005D2F70" w:rsidRDefault="005D2F70" w:rsidP="005D2F70">
      <w:pPr>
        <w:keepLines/>
        <w:spacing w:line="360" w:lineRule="auto"/>
        <w:ind w:left="426" w:right="43" w:hanging="426"/>
        <w:jc w:val="both"/>
        <w:rPr>
          <w:szCs w:val="24"/>
          <w:u w:val="none"/>
          <w:lang w:eastAsia="lv-LV"/>
        </w:rPr>
      </w:pPr>
      <w:r w:rsidRPr="005D2F70">
        <w:rPr>
          <w:szCs w:val="24"/>
          <w:u w:val="none"/>
        </w:rPr>
        <w:lastRenderedPageBreak/>
        <w:t xml:space="preserve">1.6. </w:t>
      </w:r>
      <w:r w:rsidRPr="005D2F70">
        <w:rPr>
          <w:szCs w:val="24"/>
          <w:u w:val="none"/>
          <w:lang w:eastAsia="lv-LV"/>
        </w:rPr>
        <w:t xml:space="preserve">Ar izsoles noteikumiem var iepazīties Gulbenes novada pašvaldības tīmekļa vietnē </w:t>
      </w:r>
      <w:hyperlink r:id="rId21" w:history="1">
        <w:r w:rsidRPr="005D2F70">
          <w:rPr>
            <w:rFonts w:cs="Arial"/>
            <w:color w:val="0563C1"/>
            <w:szCs w:val="24"/>
            <w:lang w:eastAsia="lv-LV"/>
          </w:rPr>
          <w:t>www.gulbene.lv</w:t>
        </w:r>
      </w:hyperlink>
      <w:r w:rsidRPr="005D2F70">
        <w:rPr>
          <w:szCs w:val="24"/>
          <w:u w:val="none"/>
          <w:lang w:eastAsia="lv-LV"/>
        </w:rPr>
        <w:t>.</w:t>
      </w:r>
    </w:p>
    <w:p w14:paraId="04C686BA" w14:textId="77777777" w:rsidR="005D2F70" w:rsidRPr="005D2F70" w:rsidRDefault="005D2F70" w:rsidP="005D2F70">
      <w:pPr>
        <w:keepLines/>
        <w:spacing w:line="360" w:lineRule="auto"/>
        <w:ind w:left="426" w:right="43" w:hanging="426"/>
        <w:jc w:val="both"/>
        <w:rPr>
          <w:szCs w:val="24"/>
          <w:u w:val="none"/>
        </w:rPr>
      </w:pPr>
      <w:r w:rsidRPr="005D2F70">
        <w:rPr>
          <w:szCs w:val="24"/>
          <w:u w:val="none"/>
          <w:lang w:eastAsia="lv-LV"/>
        </w:rPr>
        <w:t xml:space="preserve">1.7. </w:t>
      </w:r>
      <w:r w:rsidRPr="005D2F7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5D2F70">
          <w:rPr>
            <w:rFonts w:cs="Arial"/>
            <w:color w:val="0563C1"/>
            <w:szCs w:val="24"/>
          </w:rPr>
          <w:t>dome@gulbene.lv</w:t>
        </w:r>
      </w:hyperlink>
      <w:r w:rsidRPr="005D2F70">
        <w:rPr>
          <w:szCs w:val="24"/>
          <w:u w:val="none"/>
        </w:rPr>
        <w:t xml:space="preserve">, </w:t>
      </w:r>
      <w:r w:rsidRPr="005D2F70">
        <w:rPr>
          <w:szCs w:val="24"/>
          <w:u w:val="none"/>
          <w:lang w:eastAsia="lv-LV"/>
        </w:rPr>
        <w:t>pa tālruni 64497603 (Gulbenes novada Beļavas pagasta pārvalde)</w:t>
      </w:r>
      <w:r w:rsidRPr="005D2F70">
        <w:rPr>
          <w:bCs/>
          <w:szCs w:val="24"/>
          <w:u w:val="none"/>
          <w:lang w:eastAsia="lv-LV"/>
        </w:rPr>
        <w:t xml:space="preserve"> </w:t>
      </w:r>
      <w:r w:rsidRPr="005D2F70">
        <w:rPr>
          <w:szCs w:val="24"/>
          <w:u w:val="none"/>
          <w:lang w:eastAsia="lv-LV"/>
        </w:rPr>
        <w:t xml:space="preserve">vai 28338724 (Gulbenes novada Beļavas pagasta pārvaldes vadītājs </w:t>
      </w:r>
      <w:proofErr w:type="spellStart"/>
      <w:r w:rsidRPr="005D2F70">
        <w:rPr>
          <w:szCs w:val="24"/>
          <w:u w:val="none"/>
          <w:lang w:eastAsia="lv-LV"/>
        </w:rPr>
        <w:t>G.Princovs</w:t>
      </w:r>
      <w:proofErr w:type="spellEnd"/>
      <w:r w:rsidRPr="005D2F70">
        <w:rPr>
          <w:szCs w:val="24"/>
          <w:u w:val="none"/>
          <w:lang w:eastAsia="lv-LV"/>
        </w:rPr>
        <w:t>)</w:t>
      </w:r>
      <w:r w:rsidRPr="005D2F70">
        <w:rPr>
          <w:bCs/>
          <w:szCs w:val="24"/>
          <w:u w:val="none"/>
          <w:lang w:eastAsia="lv-LV"/>
        </w:rPr>
        <w:t>.</w:t>
      </w:r>
    </w:p>
    <w:p w14:paraId="4F2B48EA" w14:textId="77777777" w:rsidR="005D2F70" w:rsidRPr="005D2F70" w:rsidRDefault="005D2F70" w:rsidP="005D2F70">
      <w:pPr>
        <w:shd w:val="clear" w:color="auto" w:fill="FFFFFF"/>
        <w:tabs>
          <w:tab w:val="left" w:pos="720"/>
        </w:tabs>
        <w:spacing w:before="10" w:line="360" w:lineRule="auto"/>
        <w:jc w:val="center"/>
        <w:rPr>
          <w:b/>
          <w:szCs w:val="24"/>
          <w:u w:val="none"/>
        </w:rPr>
      </w:pPr>
      <w:r w:rsidRPr="005D2F70">
        <w:rPr>
          <w:b/>
          <w:szCs w:val="24"/>
          <w:u w:val="none"/>
        </w:rPr>
        <w:t>2. Izsoles veids, maksājumi un samaksas kārtība</w:t>
      </w:r>
    </w:p>
    <w:p w14:paraId="4A990D74" w14:textId="77777777" w:rsidR="005D2F70" w:rsidRPr="005D2F70" w:rsidRDefault="005D2F70" w:rsidP="005D2F70">
      <w:pPr>
        <w:keepLines/>
        <w:spacing w:line="360" w:lineRule="auto"/>
        <w:ind w:left="426" w:right="43" w:hanging="426"/>
        <w:jc w:val="both"/>
        <w:rPr>
          <w:bCs/>
          <w:szCs w:val="24"/>
          <w:u w:val="none"/>
        </w:rPr>
      </w:pPr>
      <w:r w:rsidRPr="005D2F70">
        <w:rPr>
          <w:bCs/>
          <w:szCs w:val="24"/>
          <w:u w:val="none"/>
        </w:rPr>
        <w:t>2.1. Objekta atsavināšanas veids ir mutiska atklāta izsole ar augšupejošu soli.</w:t>
      </w:r>
    </w:p>
    <w:p w14:paraId="6CA5E9D0" w14:textId="77777777" w:rsidR="005D2F70" w:rsidRPr="005D2F70" w:rsidRDefault="005D2F70" w:rsidP="005D2F70">
      <w:pPr>
        <w:keepLines/>
        <w:spacing w:line="360" w:lineRule="auto"/>
        <w:ind w:left="426" w:right="43" w:hanging="426"/>
        <w:jc w:val="both"/>
        <w:rPr>
          <w:bCs/>
          <w:szCs w:val="24"/>
          <w:u w:val="none"/>
        </w:rPr>
      </w:pPr>
      <w:r w:rsidRPr="005D2F70">
        <w:rPr>
          <w:bCs/>
          <w:szCs w:val="24"/>
          <w:u w:val="none"/>
        </w:rPr>
        <w:t xml:space="preserve">2.2. Maksāšanas līdzekļi – 100% </w:t>
      </w:r>
      <w:proofErr w:type="spellStart"/>
      <w:r w:rsidRPr="005D2F70">
        <w:rPr>
          <w:bCs/>
          <w:i/>
          <w:szCs w:val="24"/>
          <w:u w:val="none"/>
        </w:rPr>
        <w:t>euro</w:t>
      </w:r>
      <w:proofErr w:type="spellEnd"/>
      <w:r w:rsidRPr="005D2F70">
        <w:rPr>
          <w:bCs/>
          <w:szCs w:val="24"/>
          <w:u w:val="none"/>
        </w:rPr>
        <w:t>.</w:t>
      </w:r>
    </w:p>
    <w:p w14:paraId="3407C620" w14:textId="77777777" w:rsidR="005D2F70" w:rsidRPr="005D2F70" w:rsidRDefault="005D2F70" w:rsidP="005D2F70">
      <w:pPr>
        <w:spacing w:line="360" w:lineRule="auto"/>
        <w:ind w:left="426" w:right="43" w:hanging="426"/>
        <w:jc w:val="both"/>
        <w:rPr>
          <w:szCs w:val="24"/>
          <w:u w:val="none"/>
        </w:rPr>
      </w:pPr>
      <w:r w:rsidRPr="005D2F70">
        <w:rPr>
          <w:bCs/>
          <w:szCs w:val="24"/>
          <w:u w:val="none"/>
        </w:rPr>
        <w:t xml:space="preserve">2.3. </w:t>
      </w:r>
      <w:r w:rsidRPr="005D2F70">
        <w:rPr>
          <w:szCs w:val="24"/>
          <w:u w:val="none"/>
        </w:rPr>
        <w:t xml:space="preserve">Objekta izsoles nosacītā cena (izsoles sākumcena) </w:t>
      </w:r>
      <w:r w:rsidRPr="005D2F70">
        <w:rPr>
          <w:szCs w:val="24"/>
          <w:u w:val="none"/>
          <w:lang w:eastAsia="lv-LV"/>
        </w:rPr>
        <w:t xml:space="preserve">2500 EUR (divi tūkstoši pieci simti </w:t>
      </w:r>
      <w:proofErr w:type="spellStart"/>
      <w:r w:rsidRPr="005D2F70">
        <w:rPr>
          <w:i/>
          <w:color w:val="000000"/>
          <w:szCs w:val="24"/>
          <w:u w:val="none"/>
          <w:lang w:eastAsia="lv-LV"/>
        </w:rPr>
        <w:t>euro</w:t>
      </w:r>
      <w:proofErr w:type="spellEnd"/>
      <w:r w:rsidRPr="005D2F70">
        <w:rPr>
          <w:color w:val="000000"/>
          <w:szCs w:val="24"/>
          <w:u w:val="none"/>
          <w:lang w:eastAsia="lv-LV"/>
        </w:rPr>
        <w:t>)</w:t>
      </w:r>
      <w:r w:rsidRPr="005D2F70">
        <w:rPr>
          <w:szCs w:val="24"/>
          <w:u w:val="none"/>
        </w:rPr>
        <w:t>.</w:t>
      </w:r>
    </w:p>
    <w:p w14:paraId="29489351" w14:textId="77777777" w:rsidR="005D2F70" w:rsidRPr="005D2F70" w:rsidRDefault="005D2F70" w:rsidP="005D2F70">
      <w:pPr>
        <w:spacing w:line="360" w:lineRule="auto"/>
        <w:ind w:left="426" w:hanging="426"/>
        <w:jc w:val="both"/>
        <w:rPr>
          <w:szCs w:val="24"/>
          <w:u w:val="none"/>
        </w:rPr>
      </w:pPr>
      <w:r w:rsidRPr="005D2F70">
        <w:rPr>
          <w:szCs w:val="24"/>
          <w:u w:val="none"/>
        </w:rPr>
        <w:t xml:space="preserve">2.4. </w:t>
      </w:r>
      <w:r w:rsidRPr="005D2F70">
        <w:rPr>
          <w:bCs/>
          <w:szCs w:val="24"/>
          <w:u w:val="none"/>
        </w:rPr>
        <w:t xml:space="preserve">Objekta </w:t>
      </w:r>
      <w:r w:rsidRPr="005D2F70">
        <w:rPr>
          <w:color w:val="000000"/>
          <w:szCs w:val="24"/>
          <w:u w:val="none"/>
          <w:lang w:eastAsia="lv-LV"/>
        </w:rPr>
        <w:t xml:space="preserve">nodrošinājums tiek noteikts 10% apmērā no izsoles nosacītās cenas, t.i., 250 EUR (divi simti piecdesmit </w:t>
      </w:r>
      <w:proofErr w:type="spellStart"/>
      <w:r w:rsidRPr="005D2F70">
        <w:rPr>
          <w:i/>
          <w:color w:val="000000"/>
          <w:szCs w:val="24"/>
          <w:u w:val="none"/>
          <w:lang w:eastAsia="lv-LV"/>
        </w:rPr>
        <w:t>euro</w:t>
      </w:r>
      <w:proofErr w:type="spellEnd"/>
      <w:r w:rsidRPr="005D2F70">
        <w:rPr>
          <w:color w:val="000000"/>
          <w:szCs w:val="24"/>
          <w:u w:val="none"/>
          <w:lang w:eastAsia="lv-LV"/>
        </w:rPr>
        <w:t>).</w:t>
      </w:r>
      <w:r w:rsidRPr="005D2F70">
        <w:rPr>
          <w:color w:val="000000"/>
          <w:szCs w:val="24"/>
          <w:u w:val="none"/>
        </w:rPr>
        <w:t xml:space="preserve"> </w:t>
      </w:r>
      <w:r w:rsidRPr="005D2F7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D2F70">
        <w:rPr>
          <w:szCs w:val="24"/>
          <w:u w:val="none"/>
        </w:rPr>
        <w:t>norādot maksājuma mērķi “Nekustamā īpašuma Beļavas pagastā ar nosaukuma “Gaidas” izsoles nodrošinājums”</w:t>
      </w:r>
      <w:r w:rsidRPr="005D2F70">
        <w:rPr>
          <w:color w:val="000000"/>
          <w:szCs w:val="24"/>
          <w:u w:val="none"/>
          <w:lang w:eastAsia="lv-LV"/>
        </w:rPr>
        <w:t>.</w:t>
      </w:r>
      <w:r w:rsidRPr="005D2F70">
        <w:rPr>
          <w:szCs w:val="24"/>
          <w:u w:val="none"/>
          <w:lang w:eastAsia="lv-LV"/>
        </w:rPr>
        <w:t xml:space="preserve"> Nodrošinājums uzskatāms par iesniegtu, ja attiecīgā naudas summa ir saņemta norādītajā bankas kontā</w:t>
      </w:r>
      <w:r w:rsidRPr="005D2F70">
        <w:rPr>
          <w:szCs w:val="24"/>
          <w:u w:val="none"/>
        </w:rPr>
        <w:t>.</w:t>
      </w:r>
    </w:p>
    <w:p w14:paraId="60484E29" w14:textId="77777777" w:rsidR="005D2F70" w:rsidRPr="005D2F70" w:rsidRDefault="005D2F70" w:rsidP="005D2F70">
      <w:pPr>
        <w:spacing w:line="360" w:lineRule="auto"/>
        <w:ind w:left="426" w:hanging="426"/>
        <w:jc w:val="both"/>
        <w:rPr>
          <w:color w:val="000000"/>
          <w:szCs w:val="24"/>
          <w:u w:val="none"/>
        </w:rPr>
      </w:pPr>
      <w:r w:rsidRPr="005D2F70">
        <w:rPr>
          <w:szCs w:val="24"/>
          <w:u w:val="none"/>
        </w:rPr>
        <w:t xml:space="preserve">2.5. </w:t>
      </w:r>
      <w:r w:rsidRPr="005D2F70">
        <w:rPr>
          <w:bCs/>
          <w:szCs w:val="24"/>
          <w:u w:val="none"/>
        </w:rPr>
        <w:t xml:space="preserve">Objekta izsoles solis tiek noteikts </w:t>
      </w:r>
      <w:r w:rsidRPr="005D2F70">
        <w:rPr>
          <w:szCs w:val="24"/>
          <w:u w:val="none"/>
          <w:lang w:eastAsia="lv-LV"/>
        </w:rPr>
        <w:t xml:space="preserve">5% apmērā no sākumcenas, t.i., 125 </w:t>
      </w:r>
      <w:r w:rsidRPr="005D2F70">
        <w:rPr>
          <w:rFonts w:eastAsia="Calibri"/>
          <w:szCs w:val="24"/>
          <w:u w:val="none"/>
        </w:rPr>
        <w:t>EUR</w:t>
      </w:r>
      <w:r w:rsidRPr="005D2F70">
        <w:rPr>
          <w:szCs w:val="24"/>
          <w:u w:val="none"/>
          <w:lang w:eastAsia="lv-LV"/>
        </w:rPr>
        <w:t xml:space="preserve"> (viens simts divdesmit pieci </w:t>
      </w:r>
      <w:proofErr w:type="spellStart"/>
      <w:r w:rsidRPr="005D2F70">
        <w:rPr>
          <w:i/>
          <w:szCs w:val="24"/>
          <w:u w:val="none"/>
          <w:lang w:eastAsia="lv-LV"/>
        </w:rPr>
        <w:t>euro</w:t>
      </w:r>
      <w:proofErr w:type="spellEnd"/>
      <w:r w:rsidRPr="005D2F70">
        <w:rPr>
          <w:szCs w:val="24"/>
          <w:u w:val="none"/>
          <w:lang w:eastAsia="lv-LV"/>
        </w:rPr>
        <w:t>)</w:t>
      </w:r>
      <w:r w:rsidRPr="005D2F70">
        <w:rPr>
          <w:color w:val="000000"/>
          <w:szCs w:val="24"/>
          <w:u w:val="none"/>
        </w:rPr>
        <w:t>.</w:t>
      </w:r>
    </w:p>
    <w:p w14:paraId="50EB5C86" w14:textId="77777777" w:rsidR="005D2F70" w:rsidRPr="005D2F70" w:rsidRDefault="005D2F70" w:rsidP="005D2F70">
      <w:pPr>
        <w:spacing w:line="360" w:lineRule="auto"/>
        <w:ind w:left="426" w:hanging="426"/>
        <w:jc w:val="both"/>
        <w:rPr>
          <w:color w:val="000000"/>
          <w:szCs w:val="24"/>
          <w:u w:val="none"/>
        </w:rPr>
      </w:pPr>
      <w:r w:rsidRPr="005D2F70">
        <w:rPr>
          <w:color w:val="000000"/>
          <w:szCs w:val="24"/>
          <w:u w:val="none"/>
        </w:rPr>
        <w:t xml:space="preserve">2.6. Nosolītā augstākā </w:t>
      </w:r>
      <w:r w:rsidRPr="005D2F7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D2F70">
        <w:rPr>
          <w:color w:val="000000"/>
          <w:szCs w:val="24"/>
          <w:u w:val="none"/>
          <w:lang w:eastAsia="lv-LV"/>
        </w:rPr>
        <w:t>ar atzīmi “</w:t>
      </w:r>
      <w:r w:rsidRPr="005D2F70">
        <w:rPr>
          <w:szCs w:val="24"/>
          <w:u w:val="none"/>
        </w:rPr>
        <w:t xml:space="preserve">Nekustamā īpašuma Beļavas pagastā ar nosaukuma “Gaidas” </w:t>
      </w:r>
      <w:r w:rsidRPr="005D2F70">
        <w:rPr>
          <w:color w:val="000000"/>
          <w:szCs w:val="24"/>
          <w:u w:val="none"/>
          <w:lang w:eastAsia="lv-LV"/>
        </w:rPr>
        <w:t>pirkuma maksa”.</w:t>
      </w:r>
    </w:p>
    <w:p w14:paraId="70497484" w14:textId="77777777" w:rsidR="005D2F70" w:rsidRPr="005D2F70" w:rsidRDefault="005D2F70" w:rsidP="005D2F70">
      <w:pPr>
        <w:keepNext/>
        <w:numPr>
          <w:ilvl w:val="0"/>
          <w:numId w:val="3"/>
        </w:numPr>
        <w:tabs>
          <w:tab w:val="num" w:pos="284"/>
        </w:tabs>
        <w:spacing w:line="360" w:lineRule="auto"/>
        <w:ind w:left="0" w:firstLine="0"/>
        <w:jc w:val="center"/>
        <w:outlineLvl w:val="0"/>
        <w:rPr>
          <w:b/>
          <w:szCs w:val="24"/>
          <w:u w:val="none"/>
        </w:rPr>
      </w:pPr>
      <w:r w:rsidRPr="005D2F70">
        <w:rPr>
          <w:b/>
          <w:bCs/>
          <w:kern w:val="32"/>
          <w:szCs w:val="24"/>
          <w:u w:val="none"/>
        </w:rPr>
        <w:t>Izsoles dalībnieki</w:t>
      </w:r>
    </w:p>
    <w:p w14:paraId="4D07E51D" w14:textId="77777777" w:rsidR="005D2F70" w:rsidRPr="005D2F70" w:rsidRDefault="005D2F70" w:rsidP="005D2F70">
      <w:pPr>
        <w:numPr>
          <w:ilvl w:val="1"/>
          <w:numId w:val="3"/>
        </w:numPr>
        <w:tabs>
          <w:tab w:val="num" w:pos="567"/>
        </w:tabs>
        <w:spacing w:line="360" w:lineRule="auto"/>
        <w:jc w:val="both"/>
        <w:rPr>
          <w:szCs w:val="24"/>
          <w:u w:val="none"/>
        </w:rPr>
      </w:pPr>
      <w:r w:rsidRPr="005D2F70">
        <w:rPr>
          <w:szCs w:val="24"/>
          <w:u w:val="none"/>
        </w:rPr>
        <w:t xml:space="preserve">Par izsoles dalībnieku var kļūt jebkura fiziska vai juridiska persona, </w:t>
      </w:r>
      <w:r w:rsidRPr="005D2F70">
        <w:rPr>
          <w:color w:val="000000"/>
          <w:szCs w:val="24"/>
          <w:u w:val="none"/>
          <w:lang w:eastAsia="lv-LV"/>
        </w:rPr>
        <w:t>kura atbilst likuma “Par zemes privatizāciju lauku apvidos” 28.pantā izvirzītajām prasībām darījuma subjektam</w:t>
      </w:r>
      <w:r w:rsidRPr="005D2F70">
        <w:rPr>
          <w:szCs w:val="24"/>
          <w:u w:val="none"/>
        </w:rPr>
        <w:t xml:space="preserve">, kura līdz reģistrācijas brīdim ir iemaksājusi šo noteikumu 2.4.punktā noteikto nodrošinājumu, izsoles noteikumos </w:t>
      </w:r>
      <w:r w:rsidRPr="005D2F70">
        <w:rPr>
          <w:color w:val="000000"/>
          <w:szCs w:val="24"/>
          <w:u w:val="none"/>
          <w:lang w:eastAsia="lv-LV"/>
        </w:rPr>
        <w:t xml:space="preserve">noteiktajā termiņā iesniegusi pieteikumu dalībai izsolē un izpildījusi visus izsoles priekšnoteikumus, </w:t>
      </w:r>
      <w:r w:rsidRPr="005D2F70">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D2F70">
        <w:rPr>
          <w:szCs w:val="24"/>
          <w:u w:val="none"/>
        </w:rPr>
        <w:t>.</w:t>
      </w:r>
    </w:p>
    <w:p w14:paraId="42ED586F" w14:textId="77777777" w:rsidR="005D2F70" w:rsidRPr="005D2F70" w:rsidRDefault="005D2F70" w:rsidP="005D2F70">
      <w:pPr>
        <w:numPr>
          <w:ilvl w:val="1"/>
          <w:numId w:val="3"/>
        </w:numPr>
        <w:tabs>
          <w:tab w:val="num" w:pos="567"/>
        </w:tabs>
        <w:spacing w:line="360" w:lineRule="auto"/>
        <w:jc w:val="both"/>
        <w:rPr>
          <w:szCs w:val="24"/>
          <w:u w:val="none"/>
        </w:rPr>
      </w:pPr>
      <w:r w:rsidRPr="005D2F7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6667E6E" w14:textId="77777777" w:rsidR="005D2F70" w:rsidRPr="005D2F70" w:rsidRDefault="005D2F70" w:rsidP="005D2F70">
      <w:pPr>
        <w:numPr>
          <w:ilvl w:val="1"/>
          <w:numId w:val="3"/>
        </w:numPr>
        <w:tabs>
          <w:tab w:val="num" w:pos="567"/>
        </w:tabs>
        <w:spacing w:line="360" w:lineRule="auto"/>
        <w:jc w:val="both"/>
        <w:rPr>
          <w:szCs w:val="24"/>
          <w:u w:val="none"/>
        </w:rPr>
      </w:pPr>
      <w:r w:rsidRPr="005D2F70">
        <w:rPr>
          <w:color w:val="000000"/>
          <w:szCs w:val="24"/>
          <w:u w:val="none"/>
          <w:lang w:eastAsia="lv-LV"/>
        </w:rPr>
        <w:lastRenderedPageBreak/>
        <w:t>Izsoles komisijas locekļi nevar būt Objekta pircēji, kā arī nevar pirkt Objektu citu personu uzdevumā.</w:t>
      </w:r>
    </w:p>
    <w:p w14:paraId="450D0F36" w14:textId="77777777" w:rsidR="005D2F70" w:rsidRPr="005D2F70" w:rsidRDefault="005D2F70" w:rsidP="005D2F70">
      <w:pPr>
        <w:numPr>
          <w:ilvl w:val="0"/>
          <w:numId w:val="3"/>
        </w:numPr>
        <w:tabs>
          <w:tab w:val="num" w:pos="284"/>
        </w:tabs>
        <w:spacing w:after="200" w:line="360" w:lineRule="auto"/>
        <w:ind w:left="0" w:firstLine="0"/>
        <w:contextualSpacing/>
        <w:jc w:val="center"/>
        <w:rPr>
          <w:bCs/>
          <w:color w:val="000000"/>
          <w:szCs w:val="24"/>
          <w:u w:val="none"/>
          <w:lang w:eastAsia="lv-LV"/>
        </w:rPr>
      </w:pPr>
      <w:r w:rsidRPr="005D2F70">
        <w:rPr>
          <w:b/>
          <w:bCs/>
          <w:color w:val="000000"/>
          <w:szCs w:val="24"/>
          <w:u w:val="none"/>
          <w:lang w:eastAsia="lv-LV"/>
        </w:rPr>
        <w:t>Izsoles pretendentu reģistrācija Izsoļu dalībnieku reģistrā</w:t>
      </w:r>
    </w:p>
    <w:p w14:paraId="210D6EE0" w14:textId="77777777" w:rsidR="005D2F70" w:rsidRPr="005D2F70" w:rsidRDefault="005D2F70" w:rsidP="005D2F70">
      <w:pPr>
        <w:numPr>
          <w:ilvl w:val="1"/>
          <w:numId w:val="3"/>
        </w:numPr>
        <w:spacing w:after="200" w:line="360" w:lineRule="auto"/>
        <w:contextualSpacing/>
        <w:jc w:val="both"/>
        <w:rPr>
          <w:bCs/>
          <w:color w:val="000000"/>
          <w:szCs w:val="24"/>
          <w:u w:val="none"/>
          <w:lang w:eastAsia="lv-LV"/>
        </w:rPr>
      </w:pPr>
      <w:r w:rsidRPr="005D2F70">
        <w:rPr>
          <w:color w:val="000000"/>
          <w:szCs w:val="24"/>
          <w:u w:val="none"/>
          <w:lang w:eastAsia="lv-LV"/>
        </w:rPr>
        <w:t>Izsoles komisija, saņemot pieteikumu par piedalīšanos izsolē, sastāda izsoles dalībnieku sarakstu, kurā fiksē izsoles pretendentus pieteikumu iesniegšanas secībā.</w:t>
      </w:r>
    </w:p>
    <w:p w14:paraId="1B633C34" w14:textId="77777777" w:rsidR="005D2F70" w:rsidRPr="005D2F70" w:rsidRDefault="005D2F70" w:rsidP="005D2F70">
      <w:pPr>
        <w:numPr>
          <w:ilvl w:val="1"/>
          <w:numId w:val="3"/>
        </w:numPr>
        <w:spacing w:after="200" w:line="360" w:lineRule="auto"/>
        <w:contextualSpacing/>
        <w:jc w:val="both"/>
        <w:rPr>
          <w:bCs/>
          <w:color w:val="000000"/>
          <w:szCs w:val="24"/>
          <w:u w:val="none"/>
          <w:lang w:eastAsia="lv-LV"/>
        </w:rPr>
      </w:pPr>
      <w:r w:rsidRPr="005D2F7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3" w:history="1">
        <w:r w:rsidRPr="005D2F70">
          <w:rPr>
            <w:rFonts w:cs="Arial"/>
            <w:bCs/>
            <w:color w:val="0563C1"/>
            <w:szCs w:val="24"/>
            <w:lang w:eastAsia="lv-LV"/>
          </w:rPr>
          <w:t>dome@gulbene.lv</w:t>
        </w:r>
      </w:hyperlink>
      <w:r w:rsidRPr="005D2F70">
        <w:rPr>
          <w:bCs/>
          <w:color w:val="000000"/>
          <w:szCs w:val="24"/>
          <w:u w:val="none"/>
          <w:lang w:eastAsia="lv-LV"/>
        </w:rPr>
        <w:t xml:space="preserve">, līdz </w:t>
      </w:r>
      <w:r w:rsidRPr="005D2F70">
        <w:rPr>
          <w:b/>
          <w:bCs/>
          <w:color w:val="000000"/>
          <w:szCs w:val="24"/>
          <w:u w:val="none"/>
          <w:lang w:eastAsia="lv-LV"/>
        </w:rPr>
        <w:t>2024.gada 6.augusta plkst.15.00</w:t>
      </w:r>
      <w:r w:rsidRPr="005D2F70">
        <w:rPr>
          <w:bCs/>
          <w:color w:val="000000"/>
          <w:szCs w:val="24"/>
          <w:u w:val="none"/>
          <w:lang w:eastAsia="lv-LV"/>
        </w:rPr>
        <w:t>.</w:t>
      </w:r>
    </w:p>
    <w:p w14:paraId="49094C8A" w14:textId="77777777" w:rsidR="005D2F70" w:rsidRPr="005D2F70" w:rsidRDefault="005D2F70" w:rsidP="005D2F70">
      <w:pPr>
        <w:numPr>
          <w:ilvl w:val="1"/>
          <w:numId w:val="3"/>
        </w:numPr>
        <w:spacing w:line="360" w:lineRule="auto"/>
        <w:contextualSpacing/>
        <w:rPr>
          <w:bCs/>
          <w:color w:val="000000"/>
          <w:szCs w:val="24"/>
          <w:u w:val="none"/>
          <w:lang w:eastAsia="lv-LV"/>
        </w:rPr>
      </w:pPr>
      <w:r w:rsidRPr="005D2F70">
        <w:rPr>
          <w:bCs/>
          <w:color w:val="000000"/>
          <w:szCs w:val="24"/>
          <w:u w:val="none"/>
          <w:lang w:eastAsia="lv-LV"/>
        </w:rPr>
        <w:t>L</w:t>
      </w:r>
      <w:r w:rsidRPr="005D2F70">
        <w:rPr>
          <w:color w:val="000000"/>
          <w:szCs w:val="24"/>
          <w:u w:val="none"/>
          <w:lang w:eastAsia="lv-LV"/>
        </w:rPr>
        <w:t>ai reģistrētos par izsoles dalībnieku izsoles noteikumos noteiktajā termiņā</w:t>
      </w:r>
      <w:r w:rsidRPr="005D2F70">
        <w:rPr>
          <w:bCs/>
          <w:color w:val="000000"/>
          <w:szCs w:val="24"/>
          <w:u w:val="none"/>
          <w:lang w:eastAsia="lv-LV"/>
        </w:rPr>
        <w:t xml:space="preserve"> jāiesniedz:</w:t>
      </w:r>
    </w:p>
    <w:p w14:paraId="04CA2613" w14:textId="77777777" w:rsidR="005D2F70" w:rsidRPr="005D2F70" w:rsidRDefault="005D2F70" w:rsidP="005D2F70">
      <w:pPr>
        <w:numPr>
          <w:ilvl w:val="2"/>
          <w:numId w:val="3"/>
        </w:numPr>
        <w:autoSpaceDE w:val="0"/>
        <w:autoSpaceDN w:val="0"/>
        <w:adjustRightInd w:val="0"/>
        <w:spacing w:line="360" w:lineRule="auto"/>
        <w:ind w:left="1134" w:hanging="708"/>
        <w:jc w:val="both"/>
        <w:rPr>
          <w:color w:val="000000"/>
          <w:szCs w:val="24"/>
          <w:u w:val="none"/>
          <w:lang w:eastAsia="lv-LV"/>
        </w:rPr>
      </w:pPr>
      <w:r w:rsidRPr="005D2F70">
        <w:rPr>
          <w:color w:val="000000"/>
          <w:szCs w:val="24"/>
          <w:u w:val="none"/>
          <w:lang w:eastAsia="lv-LV"/>
        </w:rPr>
        <w:t>Fiziskai personai:</w:t>
      </w:r>
    </w:p>
    <w:p w14:paraId="5A235582" w14:textId="77777777" w:rsidR="005D2F70" w:rsidRPr="005D2F70" w:rsidRDefault="005D2F70" w:rsidP="005D2F70">
      <w:pPr>
        <w:numPr>
          <w:ilvl w:val="3"/>
          <w:numId w:val="3"/>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8943552" w14:textId="77777777" w:rsidR="005D2F70" w:rsidRPr="005D2F70" w:rsidRDefault="005D2F70" w:rsidP="005D2F70">
      <w:pPr>
        <w:numPr>
          <w:ilvl w:val="3"/>
          <w:numId w:val="3"/>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notariāli apliecināta pilnvara, ar ko dots pilnvarojums iesniegt pieteikumu dalībai izsolē un pārstāvībai izsolē (ja fizisko personu izsolē pārstāv cita fiziska persona);</w:t>
      </w:r>
    </w:p>
    <w:p w14:paraId="08CE3D25" w14:textId="77777777" w:rsidR="005D2F70" w:rsidRPr="005D2F70" w:rsidRDefault="005D2F70" w:rsidP="005D2F70">
      <w:pPr>
        <w:numPr>
          <w:ilvl w:val="3"/>
          <w:numId w:val="3"/>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maksājuma uzdevums par nodrošinājuma naudas samaksu.</w:t>
      </w:r>
    </w:p>
    <w:p w14:paraId="6B0C6A50" w14:textId="77777777" w:rsidR="005D2F70" w:rsidRPr="005D2F70" w:rsidRDefault="005D2F70" w:rsidP="005D2F70">
      <w:pPr>
        <w:autoSpaceDE w:val="0"/>
        <w:autoSpaceDN w:val="0"/>
        <w:adjustRightInd w:val="0"/>
        <w:spacing w:line="360" w:lineRule="auto"/>
        <w:ind w:left="1134"/>
        <w:jc w:val="both"/>
        <w:rPr>
          <w:color w:val="000000"/>
          <w:szCs w:val="24"/>
          <w:u w:val="none"/>
          <w:lang w:eastAsia="lv-LV"/>
        </w:rPr>
      </w:pPr>
      <w:r w:rsidRPr="005D2F7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6576FE7" w14:textId="77777777" w:rsidR="005D2F70" w:rsidRPr="005D2F70" w:rsidRDefault="005D2F70" w:rsidP="005D2F70">
      <w:pPr>
        <w:numPr>
          <w:ilvl w:val="2"/>
          <w:numId w:val="3"/>
        </w:numPr>
        <w:autoSpaceDE w:val="0"/>
        <w:autoSpaceDN w:val="0"/>
        <w:adjustRightInd w:val="0"/>
        <w:spacing w:line="360" w:lineRule="auto"/>
        <w:ind w:left="1134" w:hanging="708"/>
        <w:jc w:val="both"/>
        <w:rPr>
          <w:color w:val="000000"/>
          <w:szCs w:val="24"/>
          <w:u w:val="none"/>
          <w:lang w:eastAsia="lv-LV"/>
        </w:rPr>
      </w:pPr>
      <w:r w:rsidRPr="005D2F70">
        <w:rPr>
          <w:color w:val="000000"/>
          <w:szCs w:val="24"/>
          <w:u w:val="none"/>
          <w:lang w:eastAsia="lv-LV"/>
        </w:rPr>
        <w:t xml:space="preserve">juridiskai personai: </w:t>
      </w:r>
    </w:p>
    <w:p w14:paraId="736CE009" w14:textId="77777777" w:rsidR="005D2F70" w:rsidRPr="005D2F70" w:rsidRDefault="005D2F70" w:rsidP="005D2F70">
      <w:pPr>
        <w:numPr>
          <w:ilvl w:val="3"/>
          <w:numId w:val="3"/>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2DBA16C" w14:textId="77777777" w:rsidR="005D2F70" w:rsidRPr="005D2F70" w:rsidRDefault="005D2F70" w:rsidP="005D2F70">
      <w:pPr>
        <w:numPr>
          <w:ilvl w:val="3"/>
          <w:numId w:val="3"/>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pilnvaru pārstāvēt juridisko personu izsolē un ja nepieciešams noslēgt pirkuma pārdevuma līgumu (ja juridisku personu pārstāv pilnvarotais pārstāvis);</w:t>
      </w:r>
    </w:p>
    <w:p w14:paraId="2ECC724B" w14:textId="77777777" w:rsidR="005D2F70" w:rsidRPr="005D2F70" w:rsidRDefault="005D2F70" w:rsidP="005D2F70">
      <w:pPr>
        <w:numPr>
          <w:ilvl w:val="3"/>
          <w:numId w:val="3"/>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lastRenderedPageBreak/>
        <w:t>maksājuma uzdevums par nodrošinājuma naudas samaksu.</w:t>
      </w:r>
    </w:p>
    <w:p w14:paraId="74497AB7" w14:textId="77777777" w:rsidR="005D2F70" w:rsidRPr="005D2F70" w:rsidRDefault="005D2F70" w:rsidP="005D2F70">
      <w:pPr>
        <w:autoSpaceDE w:val="0"/>
        <w:autoSpaceDN w:val="0"/>
        <w:adjustRightInd w:val="0"/>
        <w:spacing w:line="360" w:lineRule="auto"/>
        <w:ind w:left="1134"/>
        <w:jc w:val="both"/>
        <w:rPr>
          <w:color w:val="000000"/>
          <w:szCs w:val="24"/>
          <w:u w:val="none"/>
          <w:lang w:eastAsia="lv-LV"/>
        </w:rPr>
      </w:pPr>
      <w:r w:rsidRPr="005D2F70">
        <w:rPr>
          <w:color w:val="000000"/>
          <w:szCs w:val="24"/>
          <w:u w:val="none"/>
          <w:lang w:eastAsia="lv-LV"/>
        </w:rPr>
        <w:t>Pirms pretendenta reģistrēšanas izsoles dalībnieku sarakstā Izsoles komisija attiecībā uz juridisku personu pārbaudīs informāciju:</w:t>
      </w:r>
    </w:p>
    <w:p w14:paraId="41F5A5A8" w14:textId="77777777" w:rsidR="005D2F70" w:rsidRPr="005D2F70" w:rsidRDefault="005D2F70" w:rsidP="005D2F70">
      <w:pPr>
        <w:numPr>
          <w:ilvl w:val="0"/>
          <w:numId w:val="4"/>
        </w:numPr>
        <w:autoSpaceDE w:val="0"/>
        <w:autoSpaceDN w:val="0"/>
        <w:adjustRightInd w:val="0"/>
        <w:spacing w:line="360" w:lineRule="auto"/>
        <w:contextualSpacing/>
        <w:jc w:val="both"/>
        <w:rPr>
          <w:color w:val="000000"/>
          <w:szCs w:val="24"/>
          <w:u w:val="none"/>
          <w:lang w:eastAsia="lv-LV"/>
        </w:rPr>
      </w:pPr>
      <w:r w:rsidRPr="005D2F7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7E0FC85" w14:textId="77777777" w:rsidR="005D2F70" w:rsidRPr="005D2F70" w:rsidRDefault="005D2F70" w:rsidP="005D2F70">
      <w:pPr>
        <w:numPr>
          <w:ilvl w:val="0"/>
          <w:numId w:val="4"/>
        </w:numPr>
        <w:autoSpaceDE w:val="0"/>
        <w:autoSpaceDN w:val="0"/>
        <w:adjustRightInd w:val="0"/>
        <w:spacing w:line="360" w:lineRule="auto"/>
        <w:contextualSpacing/>
        <w:jc w:val="both"/>
        <w:rPr>
          <w:color w:val="000000"/>
          <w:szCs w:val="24"/>
          <w:u w:val="none"/>
          <w:lang w:eastAsia="lv-LV"/>
        </w:rPr>
      </w:pPr>
      <w:r w:rsidRPr="005D2F7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D442FAA" w14:textId="77777777" w:rsidR="005D2F70" w:rsidRPr="005D2F70" w:rsidRDefault="005D2F70" w:rsidP="005D2F70">
      <w:pPr>
        <w:numPr>
          <w:ilvl w:val="1"/>
          <w:numId w:val="3"/>
        </w:numPr>
        <w:autoSpaceDE w:val="0"/>
        <w:autoSpaceDN w:val="0"/>
        <w:adjustRightInd w:val="0"/>
        <w:spacing w:line="360" w:lineRule="auto"/>
        <w:jc w:val="both"/>
        <w:rPr>
          <w:szCs w:val="24"/>
          <w:u w:val="none"/>
          <w:lang w:eastAsia="lv-LV"/>
        </w:rPr>
      </w:pPr>
      <w:r w:rsidRPr="005D2F70">
        <w:rPr>
          <w:szCs w:val="24"/>
          <w:u w:val="none"/>
          <w:lang w:eastAsia="lv-LV"/>
        </w:rPr>
        <w:t>Izsoles pretendents netiek reģistrēts izsoles dalībnieku reģistrā, ja:</w:t>
      </w:r>
    </w:p>
    <w:p w14:paraId="1BE57330" w14:textId="77777777" w:rsidR="005D2F70" w:rsidRPr="005D2F70" w:rsidRDefault="005D2F70" w:rsidP="005D2F70">
      <w:pPr>
        <w:numPr>
          <w:ilvl w:val="2"/>
          <w:numId w:val="3"/>
        </w:numPr>
        <w:autoSpaceDE w:val="0"/>
        <w:autoSpaceDN w:val="0"/>
        <w:adjustRightInd w:val="0"/>
        <w:spacing w:line="360" w:lineRule="auto"/>
        <w:ind w:left="1276" w:hanging="709"/>
        <w:jc w:val="both"/>
        <w:rPr>
          <w:szCs w:val="24"/>
          <w:u w:val="none"/>
          <w:lang w:eastAsia="lv-LV"/>
        </w:rPr>
      </w:pPr>
      <w:r w:rsidRPr="005D2F70">
        <w:rPr>
          <w:szCs w:val="24"/>
          <w:u w:val="none"/>
          <w:lang w:eastAsia="lv-LV"/>
        </w:rPr>
        <w:t>nav vēl iestājies vai ir jau beidzies pretendentu reģistrācijas termiņš;</w:t>
      </w:r>
    </w:p>
    <w:p w14:paraId="4C80B787" w14:textId="77777777" w:rsidR="005D2F70" w:rsidRPr="005D2F70" w:rsidRDefault="005D2F70" w:rsidP="005D2F70">
      <w:pPr>
        <w:numPr>
          <w:ilvl w:val="2"/>
          <w:numId w:val="3"/>
        </w:numPr>
        <w:autoSpaceDE w:val="0"/>
        <w:autoSpaceDN w:val="0"/>
        <w:adjustRightInd w:val="0"/>
        <w:spacing w:line="360" w:lineRule="auto"/>
        <w:ind w:left="1276" w:hanging="709"/>
        <w:jc w:val="both"/>
        <w:rPr>
          <w:szCs w:val="24"/>
          <w:u w:val="none"/>
          <w:lang w:eastAsia="lv-LV"/>
        </w:rPr>
      </w:pPr>
      <w:r w:rsidRPr="005D2F70">
        <w:rPr>
          <w:szCs w:val="24"/>
          <w:u w:val="none"/>
          <w:lang w:eastAsia="lv-LV"/>
        </w:rPr>
        <w:t>ja nav iesniegti šo noteikumu 4.3.1.punktā vai 4.3.2.punktā norādītie dokumenti;</w:t>
      </w:r>
    </w:p>
    <w:p w14:paraId="010D8DA3" w14:textId="77777777" w:rsidR="005D2F70" w:rsidRPr="005D2F70" w:rsidRDefault="005D2F70" w:rsidP="005D2F70">
      <w:pPr>
        <w:numPr>
          <w:ilvl w:val="2"/>
          <w:numId w:val="3"/>
        </w:numPr>
        <w:autoSpaceDE w:val="0"/>
        <w:autoSpaceDN w:val="0"/>
        <w:adjustRightInd w:val="0"/>
        <w:spacing w:line="360" w:lineRule="auto"/>
        <w:ind w:left="1276" w:hanging="709"/>
        <w:jc w:val="both"/>
        <w:rPr>
          <w:szCs w:val="24"/>
          <w:u w:val="none"/>
          <w:lang w:eastAsia="lv-LV"/>
        </w:rPr>
      </w:pPr>
      <w:r w:rsidRPr="005D2F70">
        <w:rPr>
          <w:color w:val="000000"/>
          <w:szCs w:val="24"/>
          <w:u w:val="none"/>
          <w:lang w:eastAsia="lv-LV"/>
        </w:rPr>
        <w:t>iesniegtajos dokumentos norādītas nepatiesas ziņas;</w:t>
      </w:r>
    </w:p>
    <w:p w14:paraId="7FFF66A6" w14:textId="77777777" w:rsidR="005D2F70" w:rsidRPr="005D2F70" w:rsidRDefault="005D2F70" w:rsidP="005D2F70">
      <w:pPr>
        <w:numPr>
          <w:ilvl w:val="2"/>
          <w:numId w:val="3"/>
        </w:numPr>
        <w:autoSpaceDE w:val="0"/>
        <w:autoSpaceDN w:val="0"/>
        <w:adjustRightInd w:val="0"/>
        <w:spacing w:line="360" w:lineRule="auto"/>
        <w:ind w:left="1276" w:hanging="709"/>
        <w:jc w:val="both"/>
        <w:rPr>
          <w:szCs w:val="24"/>
          <w:u w:val="none"/>
          <w:lang w:eastAsia="lv-LV"/>
        </w:rPr>
      </w:pPr>
      <w:r w:rsidRPr="005D2F70">
        <w:rPr>
          <w:szCs w:val="24"/>
          <w:u w:val="none"/>
          <w:lang w:eastAsia="lv-LV"/>
        </w:rPr>
        <w:t>konstatēts, ka pretendentam ir izsoles noteikumu 3.1.punktā minētās parādsaistības;</w:t>
      </w:r>
    </w:p>
    <w:p w14:paraId="0411F69B" w14:textId="77777777" w:rsidR="005D2F70" w:rsidRPr="005D2F70" w:rsidRDefault="005D2F70" w:rsidP="005D2F70">
      <w:pPr>
        <w:numPr>
          <w:ilvl w:val="2"/>
          <w:numId w:val="3"/>
        </w:numPr>
        <w:autoSpaceDE w:val="0"/>
        <w:autoSpaceDN w:val="0"/>
        <w:adjustRightInd w:val="0"/>
        <w:spacing w:line="360" w:lineRule="auto"/>
        <w:ind w:left="1276" w:hanging="709"/>
        <w:jc w:val="both"/>
        <w:rPr>
          <w:szCs w:val="24"/>
          <w:u w:val="none"/>
          <w:lang w:eastAsia="lv-LV"/>
        </w:rPr>
      </w:pPr>
      <w:r w:rsidRPr="005D2F70">
        <w:rPr>
          <w:szCs w:val="24"/>
          <w:u w:val="none"/>
          <w:lang w:eastAsia="lv-LV"/>
        </w:rPr>
        <w:t>Gulbenes novada pašvaldības norādītajā bankas kontā nav saņemta nodrošinājuma nauda.</w:t>
      </w:r>
    </w:p>
    <w:p w14:paraId="402E408C" w14:textId="77777777" w:rsidR="005D2F70" w:rsidRPr="005D2F70" w:rsidRDefault="005D2F70" w:rsidP="005D2F70">
      <w:pPr>
        <w:numPr>
          <w:ilvl w:val="1"/>
          <w:numId w:val="3"/>
        </w:numPr>
        <w:spacing w:line="360" w:lineRule="auto"/>
        <w:jc w:val="both"/>
        <w:rPr>
          <w:szCs w:val="24"/>
          <w:u w:val="none"/>
          <w:lang w:eastAsia="lv-LV"/>
        </w:rPr>
      </w:pPr>
      <w:r w:rsidRPr="005D2F70">
        <w:rPr>
          <w:szCs w:val="24"/>
          <w:u w:val="none"/>
          <w:lang w:eastAsia="lv-LV"/>
        </w:rPr>
        <w:t>Izsoles rīkotāji nav tiesīgi līdz izsoles sākumam sniegt informāciju par izsoles pretendentiem.</w:t>
      </w:r>
    </w:p>
    <w:p w14:paraId="496F0317" w14:textId="77777777" w:rsidR="005D2F70" w:rsidRPr="005D2F70" w:rsidRDefault="005D2F70" w:rsidP="005D2F70">
      <w:pPr>
        <w:numPr>
          <w:ilvl w:val="0"/>
          <w:numId w:val="3"/>
        </w:numPr>
        <w:tabs>
          <w:tab w:val="num" w:pos="284"/>
        </w:tabs>
        <w:spacing w:before="120" w:line="360" w:lineRule="auto"/>
        <w:ind w:left="0" w:firstLine="0"/>
        <w:jc w:val="center"/>
        <w:rPr>
          <w:b/>
          <w:szCs w:val="24"/>
          <w:u w:val="none"/>
          <w:lang w:eastAsia="lv-LV"/>
        </w:rPr>
      </w:pPr>
      <w:r w:rsidRPr="005D2F70">
        <w:rPr>
          <w:b/>
          <w:szCs w:val="24"/>
          <w:u w:val="none"/>
          <w:lang w:eastAsia="lv-LV"/>
        </w:rPr>
        <w:t>Izsoles norise</w:t>
      </w:r>
    </w:p>
    <w:p w14:paraId="42D66717" w14:textId="77777777" w:rsidR="005D2F70" w:rsidRPr="005D2F70" w:rsidRDefault="005D2F70" w:rsidP="005D2F70">
      <w:pPr>
        <w:numPr>
          <w:ilvl w:val="1"/>
          <w:numId w:val="3"/>
        </w:numPr>
        <w:autoSpaceDE w:val="0"/>
        <w:autoSpaceDN w:val="0"/>
        <w:adjustRightInd w:val="0"/>
        <w:spacing w:line="360" w:lineRule="auto"/>
        <w:jc w:val="both"/>
        <w:rPr>
          <w:szCs w:val="24"/>
          <w:u w:val="none"/>
          <w:lang w:eastAsia="lv-LV"/>
        </w:rPr>
      </w:pPr>
      <w:r w:rsidRPr="005D2F70">
        <w:rPr>
          <w:color w:val="000000"/>
          <w:szCs w:val="24"/>
          <w:u w:val="none"/>
          <w:lang w:eastAsia="lv-LV"/>
        </w:rPr>
        <w:t xml:space="preserve">Izsole </w:t>
      </w:r>
      <w:r w:rsidRPr="005D2F70">
        <w:rPr>
          <w:szCs w:val="24"/>
          <w:u w:val="none"/>
          <w:lang w:eastAsia="lv-LV"/>
        </w:rPr>
        <w:t xml:space="preserve">notiks </w:t>
      </w:r>
      <w:r w:rsidRPr="005D2F70">
        <w:rPr>
          <w:b/>
          <w:szCs w:val="24"/>
          <w:u w:val="none"/>
          <w:lang w:eastAsia="lv-LV"/>
        </w:rPr>
        <w:t>2024.gada 8.augustā plkst.10.40</w:t>
      </w:r>
      <w:r w:rsidRPr="005D2F70">
        <w:rPr>
          <w:szCs w:val="24"/>
          <w:u w:val="none"/>
          <w:lang w:eastAsia="lv-LV"/>
        </w:rPr>
        <w:t xml:space="preserve"> </w:t>
      </w:r>
      <w:r w:rsidRPr="005D2F70">
        <w:rPr>
          <w:color w:val="000000"/>
          <w:szCs w:val="24"/>
          <w:u w:val="none"/>
          <w:lang w:eastAsia="lv-LV"/>
        </w:rPr>
        <w:t>Gulbenes novada Centrālās pārvaldes ēkā, Ābeļu ielā 2, Gulbenē, Gulbenes novadā, 2.stāva zālē</w:t>
      </w:r>
      <w:r w:rsidRPr="005D2F70">
        <w:rPr>
          <w:szCs w:val="24"/>
          <w:u w:val="none"/>
          <w:lang w:eastAsia="lv-LV"/>
        </w:rPr>
        <w:t>.</w:t>
      </w:r>
    </w:p>
    <w:p w14:paraId="363DC01D" w14:textId="77777777" w:rsidR="005D2F70" w:rsidRPr="005D2F70" w:rsidRDefault="005D2F70" w:rsidP="005D2F70">
      <w:pPr>
        <w:numPr>
          <w:ilvl w:val="1"/>
          <w:numId w:val="3"/>
        </w:numPr>
        <w:autoSpaceDE w:val="0"/>
        <w:autoSpaceDN w:val="0"/>
        <w:adjustRightInd w:val="0"/>
        <w:spacing w:line="360" w:lineRule="auto"/>
        <w:jc w:val="both"/>
        <w:rPr>
          <w:color w:val="FF0000"/>
          <w:szCs w:val="24"/>
          <w:u w:val="none"/>
          <w:lang w:eastAsia="lv-LV"/>
        </w:rPr>
      </w:pPr>
      <w:r w:rsidRPr="005D2F70">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9FFDB71" w14:textId="77777777" w:rsidR="005D2F70" w:rsidRPr="005D2F70" w:rsidRDefault="005D2F70" w:rsidP="005D2F70">
      <w:pPr>
        <w:numPr>
          <w:ilvl w:val="1"/>
          <w:numId w:val="3"/>
        </w:numPr>
        <w:autoSpaceDE w:val="0"/>
        <w:autoSpaceDN w:val="0"/>
        <w:adjustRightInd w:val="0"/>
        <w:spacing w:line="360" w:lineRule="auto"/>
        <w:jc w:val="both"/>
        <w:rPr>
          <w:color w:val="FF0000"/>
          <w:szCs w:val="24"/>
          <w:u w:val="none"/>
          <w:lang w:eastAsia="lv-LV"/>
        </w:rPr>
      </w:pPr>
      <w:r w:rsidRPr="005D2F70">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792861E" w14:textId="77777777" w:rsidR="005D2F70" w:rsidRPr="005D2F70" w:rsidRDefault="005D2F70" w:rsidP="00510BDE">
      <w:pPr>
        <w:widowControl w:val="0"/>
        <w:numPr>
          <w:ilvl w:val="1"/>
          <w:numId w:val="3"/>
        </w:numPr>
        <w:autoSpaceDE w:val="0"/>
        <w:autoSpaceDN w:val="0"/>
        <w:adjustRightInd w:val="0"/>
        <w:spacing w:line="360" w:lineRule="auto"/>
        <w:jc w:val="both"/>
        <w:rPr>
          <w:color w:val="FF0000"/>
          <w:szCs w:val="24"/>
          <w:u w:val="none"/>
          <w:lang w:eastAsia="lv-LV"/>
        </w:rPr>
      </w:pPr>
      <w:r w:rsidRPr="005D2F70">
        <w:rPr>
          <w:color w:val="000000"/>
          <w:szCs w:val="24"/>
          <w:u w:val="none"/>
          <w:lang w:eastAsia="lv-LV"/>
        </w:rPr>
        <w:t xml:space="preserve">Pirms izsoles sākšanas izsoles dalībnieki paraksta izsoles noteikumus, tādējādi apliecinot, ka pilnībā ar tiem ir iepazinušies un piekrīt tiem. </w:t>
      </w:r>
    </w:p>
    <w:p w14:paraId="7B3027B4" w14:textId="77777777" w:rsidR="005D2F70" w:rsidRPr="005D2F70" w:rsidRDefault="005D2F70" w:rsidP="00510BDE">
      <w:pPr>
        <w:widowControl w:val="0"/>
        <w:numPr>
          <w:ilvl w:val="1"/>
          <w:numId w:val="3"/>
        </w:numPr>
        <w:autoSpaceDE w:val="0"/>
        <w:autoSpaceDN w:val="0"/>
        <w:adjustRightInd w:val="0"/>
        <w:spacing w:line="360" w:lineRule="auto"/>
        <w:jc w:val="both"/>
        <w:rPr>
          <w:color w:val="FF0000"/>
          <w:szCs w:val="24"/>
          <w:u w:val="none"/>
          <w:lang w:eastAsia="lv-LV"/>
        </w:rPr>
      </w:pPr>
      <w:r w:rsidRPr="005D2F70">
        <w:rPr>
          <w:szCs w:val="24"/>
          <w:u w:val="none"/>
          <w:lang w:eastAsia="lv-LV"/>
        </w:rPr>
        <w:t>Izsoles vadītājs atklāj izsoli, raksturo izsolāmo mantu, paziņo izsoles sākumcenu, izsoles soli un informē par solīšanas kārtību.</w:t>
      </w:r>
      <w:r w:rsidRPr="005D2F70">
        <w:rPr>
          <w:color w:val="000000"/>
          <w:szCs w:val="24"/>
          <w:u w:val="none"/>
          <w:lang w:eastAsia="lv-LV"/>
        </w:rPr>
        <w:t xml:space="preserve"> </w:t>
      </w:r>
    </w:p>
    <w:p w14:paraId="0170196F" w14:textId="77777777" w:rsidR="005D2F70" w:rsidRPr="005D2F70" w:rsidRDefault="005D2F70" w:rsidP="00510BDE">
      <w:pPr>
        <w:widowControl w:val="0"/>
        <w:numPr>
          <w:ilvl w:val="1"/>
          <w:numId w:val="3"/>
        </w:numPr>
        <w:autoSpaceDE w:val="0"/>
        <w:autoSpaceDN w:val="0"/>
        <w:adjustRightInd w:val="0"/>
        <w:spacing w:line="360" w:lineRule="auto"/>
        <w:jc w:val="both"/>
        <w:rPr>
          <w:color w:val="FF0000"/>
          <w:szCs w:val="24"/>
          <w:u w:val="none"/>
          <w:lang w:eastAsia="lv-LV"/>
        </w:rPr>
      </w:pPr>
      <w:r w:rsidRPr="005D2F70">
        <w:rPr>
          <w:szCs w:val="24"/>
          <w:u w:val="none"/>
          <w:lang w:eastAsia="lv-LV"/>
        </w:rPr>
        <w:t xml:space="preserve">Izsoles dalībnieki savu piekrišanu iegādāties izsoles Objektu apliecina mutvārdos un rakstiski, parakstoties izsoles dalībnieku reģistrācijas sarakstā par katru nosolīto soli. Tas tiek fiksēts </w:t>
      </w:r>
      <w:r w:rsidRPr="005D2F70">
        <w:rPr>
          <w:szCs w:val="24"/>
          <w:u w:val="none"/>
          <w:lang w:eastAsia="lv-LV"/>
        </w:rPr>
        <w:lastRenderedPageBreak/>
        <w:t>izsoles gaitas protokolā</w:t>
      </w:r>
      <w:r w:rsidRPr="005D2F70">
        <w:rPr>
          <w:color w:val="000000"/>
          <w:szCs w:val="24"/>
          <w:u w:val="none"/>
          <w:lang w:eastAsia="lv-LV"/>
        </w:rPr>
        <w:t xml:space="preserve">. </w:t>
      </w:r>
    </w:p>
    <w:p w14:paraId="448C604F" w14:textId="77777777" w:rsidR="005D2F70" w:rsidRPr="005D2F70" w:rsidRDefault="005D2F70" w:rsidP="005D2F70">
      <w:pPr>
        <w:numPr>
          <w:ilvl w:val="1"/>
          <w:numId w:val="3"/>
        </w:numPr>
        <w:autoSpaceDE w:val="0"/>
        <w:autoSpaceDN w:val="0"/>
        <w:adjustRightInd w:val="0"/>
        <w:spacing w:line="360" w:lineRule="auto"/>
        <w:jc w:val="both"/>
        <w:rPr>
          <w:color w:val="FF0000"/>
          <w:szCs w:val="24"/>
          <w:u w:val="none"/>
          <w:lang w:eastAsia="lv-LV"/>
        </w:rPr>
      </w:pPr>
      <w:r w:rsidRPr="005D2F70">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D2F70">
        <w:rPr>
          <w:color w:val="000000"/>
          <w:szCs w:val="24"/>
          <w:u w:val="none"/>
          <w:lang w:eastAsia="lv-LV"/>
        </w:rPr>
        <w:t xml:space="preserve">. </w:t>
      </w:r>
    </w:p>
    <w:p w14:paraId="58579E40" w14:textId="77777777" w:rsidR="005D2F70" w:rsidRPr="005D2F70" w:rsidRDefault="005D2F70" w:rsidP="005D2F70">
      <w:pPr>
        <w:numPr>
          <w:ilvl w:val="1"/>
          <w:numId w:val="3"/>
        </w:numPr>
        <w:autoSpaceDE w:val="0"/>
        <w:autoSpaceDN w:val="0"/>
        <w:adjustRightInd w:val="0"/>
        <w:spacing w:line="360" w:lineRule="auto"/>
        <w:jc w:val="both"/>
        <w:rPr>
          <w:color w:val="FF0000"/>
          <w:szCs w:val="24"/>
          <w:u w:val="none"/>
          <w:lang w:eastAsia="lv-LV"/>
        </w:rPr>
      </w:pPr>
      <w:r w:rsidRPr="005D2F70">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5D2F70">
        <w:rPr>
          <w:color w:val="000000"/>
          <w:szCs w:val="24"/>
          <w:u w:val="none"/>
          <w:lang w:eastAsia="lv-LV"/>
        </w:rPr>
        <w:t xml:space="preserve">. </w:t>
      </w:r>
    </w:p>
    <w:p w14:paraId="345EE39A" w14:textId="77777777" w:rsidR="005D2F70" w:rsidRPr="005D2F70" w:rsidRDefault="005D2F70" w:rsidP="005D2F70">
      <w:pPr>
        <w:numPr>
          <w:ilvl w:val="1"/>
          <w:numId w:val="3"/>
        </w:numPr>
        <w:autoSpaceDE w:val="0"/>
        <w:autoSpaceDN w:val="0"/>
        <w:adjustRightInd w:val="0"/>
        <w:spacing w:line="360" w:lineRule="auto"/>
        <w:jc w:val="both"/>
        <w:rPr>
          <w:color w:val="FF0000"/>
          <w:szCs w:val="24"/>
          <w:u w:val="none"/>
          <w:lang w:eastAsia="lv-LV"/>
        </w:rPr>
      </w:pPr>
      <w:r w:rsidRPr="005D2F70">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74E696E" w14:textId="77777777" w:rsidR="005D2F70" w:rsidRPr="005D2F70" w:rsidRDefault="005D2F70" w:rsidP="005D2F70">
      <w:pPr>
        <w:numPr>
          <w:ilvl w:val="1"/>
          <w:numId w:val="3"/>
        </w:numPr>
        <w:tabs>
          <w:tab w:val="num" w:pos="567"/>
        </w:tabs>
        <w:autoSpaceDE w:val="0"/>
        <w:autoSpaceDN w:val="0"/>
        <w:adjustRightInd w:val="0"/>
        <w:spacing w:line="360" w:lineRule="auto"/>
        <w:jc w:val="both"/>
        <w:rPr>
          <w:szCs w:val="24"/>
          <w:u w:val="none"/>
          <w:lang w:eastAsia="lv-LV"/>
        </w:rPr>
      </w:pPr>
      <w:r w:rsidRPr="005D2F70">
        <w:rPr>
          <w:szCs w:val="24"/>
          <w:u w:val="none"/>
          <w:lang w:eastAsia="lv-LV"/>
        </w:rPr>
        <w:t xml:space="preserve">Izsole ar augšupejošu soli turpinās, līdz kāds no tās dalībniekiem nosola visaugstāko cenu. Šajā gadījumā izsole tiek izsludināta par pabeigtu. </w:t>
      </w:r>
    </w:p>
    <w:p w14:paraId="562F7CAC" w14:textId="77777777" w:rsidR="005D2F70" w:rsidRPr="005D2F70" w:rsidRDefault="005D2F70" w:rsidP="005D2F70">
      <w:pPr>
        <w:numPr>
          <w:ilvl w:val="1"/>
          <w:numId w:val="3"/>
        </w:numPr>
        <w:tabs>
          <w:tab w:val="num" w:pos="567"/>
        </w:tabs>
        <w:autoSpaceDE w:val="0"/>
        <w:autoSpaceDN w:val="0"/>
        <w:adjustRightInd w:val="0"/>
        <w:spacing w:line="360" w:lineRule="auto"/>
        <w:jc w:val="both"/>
        <w:rPr>
          <w:szCs w:val="24"/>
          <w:u w:val="none"/>
          <w:lang w:eastAsia="lv-LV"/>
        </w:rPr>
      </w:pPr>
      <w:r w:rsidRPr="005D2F7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6CEB8E9" w14:textId="77777777" w:rsidR="005D2F70" w:rsidRPr="005D2F70" w:rsidRDefault="005D2F70" w:rsidP="005D2F70">
      <w:pPr>
        <w:numPr>
          <w:ilvl w:val="1"/>
          <w:numId w:val="3"/>
        </w:numPr>
        <w:tabs>
          <w:tab w:val="num" w:pos="567"/>
        </w:tabs>
        <w:autoSpaceDE w:val="0"/>
        <w:autoSpaceDN w:val="0"/>
        <w:adjustRightInd w:val="0"/>
        <w:spacing w:line="360" w:lineRule="auto"/>
        <w:jc w:val="both"/>
        <w:rPr>
          <w:color w:val="FF0000"/>
          <w:szCs w:val="24"/>
          <w:u w:val="none"/>
          <w:lang w:eastAsia="lv-LV"/>
        </w:rPr>
      </w:pPr>
      <w:r w:rsidRPr="005D2F70">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398A818" w14:textId="77777777" w:rsidR="005D2F70" w:rsidRPr="005D2F70" w:rsidRDefault="005D2F70" w:rsidP="005D2F70">
      <w:pPr>
        <w:numPr>
          <w:ilvl w:val="0"/>
          <w:numId w:val="3"/>
        </w:numPr>
        <w:tabs>
          <w:tab w:val="num" w:pos="284"/>
        </w:tabs>
        <w:spacing w:line="360" w:lineRule="auto"/>
        <w:ind w:left="0" w:firstLine="0"/>
        <w:jc w:val="center"/>
        <w:rPr>
          <w:b/>
          <w:szCs w:val="24"/>
          <w:u w:val="none"/>
          <w:lang w:eastAsia="lv-LV"/>
        </w:rPr>
      </w:pPr>
      <w:r w:rsidRPr="005D2F70">
        <w:rPr>
          <w:b/>
          <w:szCs w:val="24"/>
          <w:u w:val="none"/>
          <w:lang w:eastAsia="lv-LV"/>
        </w:rPr>
        <w:t>Izsoles rezultātu apstiprināšana un pirkuma līguma noslēgšana</w:t>
      </w:r>
    </w:p>
    <w:p w14:paraId="42759ED3"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Izsoles komisija apstiprina izsoles protokolu septiņu dienu laikā pēc izsoles. </w:t>
      </w:r>
    </w:p>
    <w:p w14:paraId="355AD31A"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Izsoles dalībniekam </w:t>
      </w:r>
      <w:r w:rsidRPr="005D2F70">
        <w:rPr>
          <w:szCs w:val="24"/>
          <w:u w:val="none"/>
          <w:lang w:eastAsia="lv-LV"/>
        </w:rPr>
        <w:t xml:space="preserve">par Objektu </w:t>
      </w:r>
      <w:r w:rsidRPr="005D2F70">
        <w:rPr>
          <w:color w:val="000000"/>
          <w:szCs w:val="24"/>
          <w:u w:val="none"/>
          <w:lang w:eastAsia="lv-LV"/>
        </w:rPr>
        <w:t xml:space="preserve">nosolītā augstākā cena, </w:t>
      </w:r>
      <w:r w:rsidRPr="005D2F7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D2F70">
        <w:rPr>
          <w:color w:val="000000"/>
          <w:szCs w:val="24"/>
          <w:u w:val="none"/>
          <w:lang w:eastAsia="lv-LV"/>
        </w:rPr>
        <w:t xml:space="preserve">ar atzīmi “Nekustamā īpašuma </w:t>
      </w:r>
      <w:r w:rsidRPr="005D2F70">
        <w:rPr>
          <w:szCs w:val="24"/>
          <w:u w:val="none"/>
        </w:rPr>
        <w:t xml:space="preserve">Beļavas pagastā ar nosaukuma “Gaidas” </w:t>
      </w:r>
      <w:r w:rsidRPr="005D2F70">
        <w:rPr>
          <w:color w:val="000000"/>
          <w:szCs w:val="24"/>
          <w:u w:val="none"/>
          <w:lang w:eastAsia="lv-LV"/>
        </w:rPr>
        <w:t>pirkuma maksa”</w:t>
      </w:r>
      <w:r w:rsidRPr="005D2F70">
        <w:rPr>
          <w:szCs w:val="24"/>
          <w:u w:val="none"/>
          <w:lang w:eastAsia="lv-LV"/>
        </w:rPr>
        <w:t>.</w:t>
      </w:r>
      <w:r w:rsidRPr="005D2F70">
        <w:rPr>
          <w:color w:val="000000"/>
          <w:szCs w:val="24"/>
          <w:u w:val="none"/>
          <w:lang w:eastAsia="lv-LV"/>
        </w:rPr>
        <w:t xml:space="preserve"> </w:t>
      </w:r>
    </w:p>
    <w:p w14:paraId="78616D1A"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CA3646C"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Ja nosolītājs noteiktajā termiņā nav samaksājis nosolīto cenu, par to informē izsoles dalībnieku, kurš nosolījis nākamo augstāko cenu un šim izsoles dalībniekam ir tiesības divu </w:t>
      </w:r>
      <w:r w:rsidRPr="005D2F70">
        <w:rPr>
          <w:color w:val="000000"/>
          <w:szCs w:val="24"/>
          <w:u w:val="none"/>
          <w:lang w:eastAsia="lv-LV"/>
        </w:rPr>
        <w:lastRenderedPageBreak/>
        <w:t>nedēļu laikā no paziņojuma saņemšanas dienas paziņot izsoles rīkotājam par Objekta pirkšanu par paša nosolīto augstāko cenu.</w:t>
      </w:r>
    </w:p>
    <w:p w14:paraId="33506551"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E4BA55A"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71327C4"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Gulbenes novada dome izsoles rezultātus apstiprina ne vēlāk kā trīsdesmit dienu laikā pēc 6.2. vai 6.5.punktā paredzēto maksājumu nokārtošanas.</w:t>
      </w:r>
    </w:p>
    <w:p w14:paraId="24E95B47"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Gulbenes novada pašvaldība trīsdesmit dienu laikā pēc izsoles rezultātu apstiprināšanas noslēdz ar izsoles uzvarētāju pirkuma līgumu.</w:t>
      </w:r>
    </w:p>
    <w:p w14:paraId="275F7ACD"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D2F70">
          <w:rPr>
            <w:color w:val="000000"/>
            <w:szCs w:val="24"/>
            <w:u w:val="none"/>
            <w:lang w:eastAsia="lv-LV"/>
          </w:rPr>
          <w:t>līguma</w:t>
        </w:r>
      </w:smartTag>
      <w:r w:rsidRPr="005D2F70">
        <w:rPr>
          <w:color w:val="000000"/>
          <w:szCs w:val="24"/>
          <w:u w:val="none"/>
          <w:lang w:eastAsia="lv-LV"/>
        </w:rPr>
        <w:t xml:space="preserve"> parakstīšanas visa dokumentācija, kas saistīta ar Gulbenes novada pašvaldības </w:t>
      </w:r>
      <w:r w:rsidRPr="005D2F70">
        <w:rPr>
          <w:szCs w:val="24"/>
          <w:u w:val="none"/>
          <w:lang w:eastAsia="lv-LV"/>
        </w:rPr>
        <w:t xml:space="preserve">nekustamo īpašumu, </w:t>
      </w:r>
      <w:r w:rsidRPr="005D2F70">
        <w:rPr>
          <w:color w:val="000000"/>
          <w:szCs w:val="24"/>
          <w:u w:val="none"/>
          <w:lang w:eastAsia="lv-LV"/>
        </w:rPr>
        <w:t xml:space="preserve">tiek nodota ieguvējam, sastādot par to nodošanas – pieņemšanas aktu. </w:t>
      </w:r>
    </w:p>
    <w:p w14:paraId="14F6D34E" w14:textId="77777777" w:rsidR="005D2F70" w:rsidRPr="005D2F70" w:rsidRDefault="005D2F70" w:rsidP="005D2F70">
      <w:pPr>
        <w:numPr>
          <w:ilvl w:val="1"/>
          <w:numId w:val="3"/>
        </w:numPr>
        <w:tabs>
          <w:tab w:val="num" w:pos="567"/>
        </w:tabs>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Nekustamā īpašuma </w:t>
      </w:r>
      <w:proofErr w:type="spellStart"/>
      <w:r w:rsidRPr="005D2F70">
        <w:rPr>
          <w:color w:val="000000"/>
          <w:szCs w:val="24"/>
          <w:u w:val="none"/>
          <w:lang w:eastAsia="lv-LV"/>
        </w:rPr>
        <w:t>pārreģistrāciju</w:t>
      </w:r>
      <w:proofErr w:type="spellEnd"/>
      <w:r w:rsidRPr="005D2F70">
        <w:rPr>
          <w:color w:val="000000"/>
          <w:szCs w:val="24"/>
          <w:u w:val="none"/>
          <w:lang w:eastAsia="lv-LV"/>
        </w:rPr>
        <w:t xml:space="preserve"> Zemesgrāmatā Pircējs izdara par saviem līdzekļiem.</w:t>
      </w:r>
    </w:p>
    <w:p w14:paraId="5C152017" w14:textId="77777777" w:rsidR="005D2F70" w:rsidRPr="005D2F70" w:rsidRDefault="005D2F70" w:rsidP="005D2F70">
      <w:pPr>
        <w:numPr>
          <w:ilvl w:val="0"/>
          <w:numId w:val="3"/>
        </w:numPr>
        <w:tabs>
          <w:tab w:val="num" w:pos="284"/>
        </w:tabs>
        <w:spacing w:line="360" w:lineRule="auto"/>
        <w:ind w:left="284" w:hanging="284"/>
        <w:jc w:val="center"/>
        <w:rPr>
          <w:b/>
          <w:szCs w:val="24"/>
          <w:u w:val="none"/>
          <w:lang w:eastAsia="lv-LV"/>
        </w:rPr>
      </w:pPr>
      <w:r w:rsidRPr="005D2F70">
        <w:rPr>
          <w:b/>
          <w:szCs w:val="24"/>
          <w:u w:val="none"/>
          <w:lang w:eastAsia="lv-LV"/>
        </w:rPr>
        <w:t>Nenotikusi izsole</w:t>
      </w:r>
    </w:p>
    <w:p w14:paraId="317CFA82" w14:textId="77777777" w:rsidR="005D2F70" w:rsidRPr="005D2F70" w:rsidRDefault="005D2F70" w:rsidP="005D2F70">
      <w:pPr>
        <w:numPr>
          <w:ilvl w:val="1"/>
          <w:numId w:val="3"/>
        </w:numPr>
        <w:autoSpaceDE w:val="0"/>
        <w:autoSpaceDN w:val="0"/>
        <w:adjustRightInd w:val="0"/>
        <w:spacing w:line="360" w:lineRule="auto"/>
        <w:jc w:val="both"/>
        <w:rPr>
          <w:color w:val="000000"/>
          <w:szCs w:val="24"/>
          <w:u w:val="none"/>
          <w:lang w:eastAsia="lv-LV"/>
        </w:rPr>
      </w:pPr>
      <w:r w:rsidRPr="005D2F70">
        <w:rPr>
          <w:color w:val="000000"/>
          <w:szCs w:val="24"/>
          <w:u w:val="none"/>
          <w:lang w:eastAsia="lv-LV"/>
        </w:rPr>
        <w:t xml:space="preserve">Objekta izsole uzskatāma par nenotikušu: </w:t>
      </w:r>
    </w:p>
    <w:p w14:paraId="22A31323" w14:textId="77777777" w:rsidR="005D2F70" w:rsidRPr="005D2F70" w:rsidRDefault="005D2F70" w:rsidP="005D2F70">
      <w:pPr>
        <w:numPr>
          <w:ilvl w:val="2"/>
          <w:numId w:val="3"/>
        </w:numPr>
        <w:autoSpaceDE w:val="0"/>
        <w:autoSpaceDN w:val="0"/>
        <w:adjustRightInd w:val="0"/>
        <w:spacing w:line="360" w:lineRule="auto"/>
        <w:ind w:left="1134" w:hanging="708"/>
        <w:jc w:val="both"/>
        <w:rPr>
          <w:color w:val="000000"/>
          <w:szCs w:val="24"/>
          <w:u w:val="none"/>
          <w:lang w:eastAsia="lv-LV"/>
        </w:rPr>
      </w:pPr>
      <w:r w:rsidRPr="005D2F70">
        <w:rPr>
          <w:color w:val="000000"/>
          <w:szCs w:val="24"/>
          <w:u w:val="none"/>
          <w:lang w:eastAsia="lv-LV"/>
        </w:rPr>
        <w:t xml:space="preserve">ja uz izsoli nav reģistrēts neviens izsoles dalībnieks; </w:t>
      </w:r>
    </w:p>
    <w:p w14:paraId="6521EB3F" w14:textId="77777777" w:rsidR="005D2F70" w:rsidRPr="005D2F70" w:rsidRDefault="005D2F70" w:rsidP="005D2F70">
      <w:pPr>
        <w:numPr>
          <w:ilvl w:val="2"/>
          <w:numId w:val="3"/>
        </w:numPr>
        <w:autoSpaceDE w:val="0"/>
        <w:autoSpaceDN w:val="0"/>
        <w:adjustRightInd w:val="0"/>
        <w:spacing w:line="360" w:lineRule="auto"/>
        <w:ind w:left="1134" w:hanging="708"/>
        <w:jc w:val="both"/>
        <w:rPr>
          <w:color w:val="000000"/>
          <w:szCs w:val="24"/>
          <w:u w:val="none"/>
          <w:lang w:eastAsia="lv-LV"/>
        </w:rPr>
      </w:pPr>
      <w:r w:rsidRPr="005D2F70">
        <w:rPr>
          <w:color w:val="000000"/>
          <w:szCs w:val="24"/>
          <w:u w:val="none"/>
          <w:lang w:eastAsia="lv-LV"/>
        </w:rPr>
        <w:t xml:space="preserve">ja neviens izsoles dalībnieks nav pārsolījis izsoles sākumcenu; </w:t>
      </w:r>
    </w:p>
    <w:p w14:paraId="614ABF4E" w14:textId="77777777" w:rsidR="005D2F70" w:rsidRPr="005D2F70" w:rsidRDefault="005D2F70" w:rsidP="005D2F70">
      <w:pPr>
        <w:numPr>
          <w:ilvl w:val="2"/>
          <w:numId w:val="3"/>
        </w:numPr>
        <w:autoSpaceDE w:val="0"/>
        <w:autoSpaceDN w:val="0"/>
        <w:adjustRightInd w:val="0"/>
        <w:spacing w:line="360" w:lineRule="auto"/>
        <w:ind w:left="1134" w:hanging="708"/>
        <w:jc w:val="both"/>
        <w:rPr>
          <w:color w:val="000000"/>
          <w:szCs w:val="24"/>
          <w:u w:val="none"/>
          <w:lang w:eastAsia="lv-LV"/>
        </w:rPr>
      </w:pPr>
      <w:r w:rsidRPr="005D2F70">
        <w:rPr>
          <w:color w:val="000000"/>
          <w:szCs w:val="24"/>
          <w:u w:val="none"/>
          <w:lang w:eastAsia="lv-LV"/>
        </w:rPr>
        <w:t xml:space="preserve">ja vienīgais izsoles dalībnieks, kurš nosolījis izsolāmo īpašumu, nav parakstījis izsolāmā īpašuma pirkuma līgumu; </w:t>
      </w:r>
    </w:p>
    <w:p w14:paraId="0B99F100" w14:textId="77777777" w:rsidR="005D2F70" w:rsidRPr="005D2F70" w:rsidRDefault="005D2F70" w:rsidP="005D2F70">
      <w:pPr>
        <w:numPr>
          <w:ilvl w:val="2"/>
          <w:numId w:val="3"/>
        </w:numPr>
        <w:autoSpaceDE w:val="0"/>
        <w:autoSpaceDN w:val="0"/>
        <w:adjustRightInd w:val="0"/>
        <w:spacing w:line="360" w:lineRule="auto"/>
        <w:ind w:left="1134" w:hanging="708"/>
        <w:jc w:val="both"/>
        <w:rPr>
          <w:color w:val="000000"/>
          <w:szCs w:val="24"/>
          <w:u w:val="none"/>
          <w:lang w:eastAsia="lv-LV"/>
        </w:rPr>
      </w:pPr>
      <w:r w:rsidRPr="005D2F70">
        <w:rPr>
          <w:color w:val="000000"/>
          <w:szCs w:val="24"/>
          <w:u w:val="none"/>
          <w:lang w:eastAsia="lv-LV"/>
        </w:rPr>
        <w:t>ja neviens no izsoles dalībniekiem, kurš atzīts par nosolītāju, neveic pirkuma maksas samaksu šajos noteikumos norādītajā termiņā.</w:t>
      </w:r>
    </w:p>
    <w:p w14:paraId="2BBF426D" w14:textId="77777777" w:rsidR="005D2F70" w:rsidRPr="005D2F70" w:rsidRDefault="005D2F70" w:rsidP="005D2F70">
      <w:pPr>
        <w:spacing w:line="360" w:lineRule="auto"/>
        <w:jc w:val="center"/>
        <w:rPr>
          <w:b/>
          <w:bCs/>
          <w:szCs w:val="24"/>
          <w:u w:val="none"/>
        </w:rPr>
      </w:pPr>
      <w:r w:rsidRPr="005D2F70">
        <w:rPr>
          <w:b/>
          <w:bCs/>
          <w:szCs w:val="24"/>
          <w:u w:val="none"/>
        </w:rPr>
        <w:t>8. Citi noteikumi</w:t>
      </w:r>
    </w:p>
    <w:p w14:paraId="636416A1" w14:textId="77777777" w:rsidR="005D2F70" w:rsidRPr="005D2F70" w:rsidRDefault="005D2F70" w:rsidP="005D2F70">
      <w:pPr>
        <w:spacing w:line="360" w:lineRule="auto"/>
        <w:ind w:left="567" w:hanging="567"/>
        <w:jc w:val="both"/>
        <w:rPr>
          <w:szCs w:val="24"/>
          <w:u w:val="none"/>
        </w:rPr>
      </w:pPr>
      <w:r w:rsidRPr="005D2F70">
        <w:rPr>
          <w:szCs w:val="24"/>
          <w:u w:val="none"/>
        </w:rPr>
        <w:t xml:space="preserve">8.1. </w:t>
      </w:r>
      <w:r w:rsidRPr="005D2F70">
        <w:rPr>
          <w:szCs w:val="24"/>
          <w:u w:val="none"/>
          <w:lang w:eastAsia="lv-LV"/>
        </w:rPr>
        <w:t>Starp izsoles dalībniekiem aizliegta vienošanās, kas varētu ietekmēt izsoles rezultātus un gaitu.</w:t>
      </w:r>
    </w:p>
    <w:p w14:paraId="11C4FFD3" w14:textId="77777777" w:rsidR="005D2F70" w:rsidRPr="005D2F70" w:rsidRDefault="005D2F70" w:rsidP="005D2F70">
      <w:pPr>
        <w:spacing w:line="360" w:lineRule="auto"/>
        <w:ind w:left="567" w:hanging="567"/>
        <w:jc w:val="both"/>
        <w:rPr>
          <w:szCs w:val="24"/>
          <w:u w:val="none"/>
          <w:lang w:eastAsia="lv-LV"/>
        </w:rPr>
      </w:pPr>
      <w:r w:rsidRPr="005D2F70">
        <w:rPr>
          <w:szCs w:val="24"/>
          <w:u w:val="none"/>
        </w:rPr>
        <w:t xml:space="preserve">8.2. </w:t>
      </w:r>
      <w:r w:rsidRPr="005D2F70">
        <w:rPr>
          <w:szCs w:val="24"/>
          <w:u w:val="none"/>
          <w:lang w:eastAsia="lv-LV"/>
        </w:rPr>
        <w:t>Izsoles pretendenti piekrīt, ka Izsoles komisija veic personas datu apstrādi, pārbaudot sniegto ziņu patiesumu.</w:t>
      </w:r>
    </w:p>
    <w:p w14:paraId="4D96F341" w14:textId="77777777" w:rsidR="005D2F70" w:rsidRPr="005D2F70" w:rsidRDefault="005D2F70" w:rsidP="005D2F70">
      <w:pPr>
        <w:spacing w:line="360" w:lineRule="auto"/>
        <w:ind w:left="567" w:hanging="567"/>
        <w:jc w:val="both"/>
        <w:rPr>
          <w:szCs w:val="24"/>
          <w:u w:val="none"/>
        </w:rPr>
      </w:pPr>
      <w:r w:rsidRPr="005D2F70">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2FEE7E5" w14:textId="77777777" w:rsidR="005D2F70" w:rsidRPr="005D2F70" w:rsidRDefault="005D2F70" w:rsidP="005D2F70">
      <w:pPr>
        <w:spacing w:line="276" w:lineRule="auto"/>
        <w:ind w:right="43"/>
        <w:rPr>
          <w:rFonts w:eastAsia="Calibri"/>
          <w:szCs w:val="24"/>
          <w:u w:val="none"/>
        </w:rPr>
      </w:pPr>
      <w:r w:rsidRPr="005D2F70">
        <w:rPr>
          <w:sz w:val="22"/>
          <w:szCs w:val="24"/>
          <w:u w:val="none"/>
          <w:lang w:eastAsia="lv-LV"/>
        </w:rPr>
        <w:t xml:space="preserve"> </w:t>
      </w:r>
    </w:p>
    <w:p w14:paraId="29F5C9EA" w14:textId="77777777" w:rsidR="00203C2F" w:rsidRDefault="00203C2F" w:rsidP="000C7638">
      <w:pPr>
        <w:rPr>
          <w:color w:val="000000" w:themeColor="text1"/>
          <w:szCs w:val="24"/>
          <w:u w:val="none"/>
        </w:rPr>
      </w:pPr>
    </w:p>
    <w:p w14:paraId="554FD63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72DA15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pirmās izsoles rīkošanu, noteikumu un sākumcenas apstiprināšanu</w:t>
      </w:r>
    </w:p>
    <w:p w14:paraId="33809C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8064D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46B0F4" w14:textId="77777777" w:rsidR="005D2F70" w:rsidRPr="00575A1B" w:rsidRDefault="005D2F70" w:rsidP="005D2F70">
      <w:pPr>
        <w:rPr>
          <w:rFonts w:eastAsia="Calibri"/>
          <w:szCs w:val="24"/>
          <w:u w:val="none"/>
        </w:rPr>
      </w:pPr>
      <w:r>
        <w:rPr>
          <w:rFonts w:eastAsia="Calibri"/>
          <w:szCs w:val="24"/>
          <w:u w:val="none"/>
        </w:rPr>
        <w:t>DEBATĒS PIEDALĀS: nav</w:t>
      </w:r>
    </w:p>
    <w:p w14:paraId="54FF29A0" w14:textId="77777777" w:rsidR="005D2F70" w:rsidRDefault="005D2F70" w:rsidP="005D2F70">
      <w:pPr>
        <w:rPr>
          <w:rFonts w:eastAsia="Calibri"/>
          <w:color w:val="FF0000"/>
          <w:szCs w:val="24"/>
          <w:u w:val="none"/>
        </w:rPr>
      </w:pPr>
    </w:p>
    <w:p w14:paraId="5BECC6AD" w14:textId="77777777" w:rsidR="005D2F70" w:rsidRDefault="005D2F70" w:rsidP="005D2F70">
      <w:pPr>
        <w:spacing w:line="360" w:lineRule="auto"/>
        <w:ind w:firstLine="567"/>
        <w:jc w:val="both"/>
        <w:rPr>
          <w:u w:val="none"/>
        </w:rPr>
      </w:pPr>
      <w:r>
        <w:rPr>
          <w:u w:val="none"/>
        </w:rPr>
        <w:t>Attīstības un tautsaimniecības komiteja atklāti balsojot:</w:t>
      </w:r>
    </w:p>
    <w:p w14:paraId="258EB5BD"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6EDED3CC"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A1A17F6" w14:textId="77777777" w:rsidR="005D2F70" w:rsidRPr="005D2F70" w:rsidRDefault="005D2F70" w:rsidP="005D2F70">
      <w:pPr>
        <w:spacing w:after="120"/>
        <w:jc w:val="center"/>
        <w:rPr>
          <w:snapToGrid w:val="0"/>
          <w:szCs w:val="24"/>
          <w:u w:val="none"/>
        </w:rPr>
      </w:pPr>
      <w:r w:rsidRPr="005D2F70">
        <w:rPr>
          <w:b/>
          <w:snapToGrid w:val="0"/>
          <w:szCs w:val="24"/>
          <w:u w:val="none"/>
        </w:rPr>
        <w:t xml:space="preserve">Par </w:t>
      </w:r>
      <w:r w:rsidRPr="005D2F70">
        <w:rPr>
          <w:b/>
          <w:snapToGrid w:val="0"/>
          <w:szCs w:val="20"/>
          <w:u w:val="none"/>
        </w:rPr>
        <w:t>nekustamā īpašuma Rankas pagastā ar nosaukumu “</w:t>
      </w:r>
      <w:proofErr w:type="spellStart"/>
      <w:r w:rsidRPr="005D2F70">
        <w:rPr>
          <w:b/>
          <w:snapToGrid w:val="0"/>
          <w:szCs w:val="20"/>
          <w:u w:val="none"/>
        </w:rPr>
        <w:t>Dukuļu</w:t>
      </w:r>
      <w:proofErr w:type="spellEnd"/>
      <w:r w:rsidRPr="005D2F70">
        <w:rPr>
          <w:b/>
          <w:snapToGrid w:val="0"/>
          <w:szCs w:val="20"/>
          <w:u w:val="none"/>
        </w:rPr>
        <w:t xml:space="preserve"> lauki” pirmās izsoles rīkošanu, noteikumu un sākumcenas apstiprināšanu</w:t>
      </w:r>
    </w:p>
    <w:p w14:paraId="1615F8CF" w14:textId="77777777" w:rsidR="005D2F70" w:rsidRPr="005D2F70" w:rsidRDefault="005D2F70" w:rsidP="005D2F70">
      <w:pPr>
        <w:widowControl w:val="0"/>
        <w:spacing w:line="360" w:lineRule="auto"/>
        <w:ind w:firstLine="567"/>
        <w:jc w:val="both"/>
        <w:rPr>
          <w:szCs w:val="24"/>
          <w:u w:val="none"/>
          <w:lang w:eastAsia="lv-LV"/>
        </w:rPr>
      </w:pPr>
      <w:r w:rsidRPr="005D2F70">
        <w:rPr>
          <w:szCs w:val="24"/>
          <w:u w:val="none"/>
          <w:lang w:eastAsia="lv-LV"/>
        </w:rPr>
        <w:t>Gulbenes novada pašvaldības dome 2024.gada 28.martā pieņēma lēmumu Nr. GND/2024/132 “Par nekustamā īpašuma Rankas pagastā ar nosaukumu “</w:t>
      </w:r>
      <w:proofErr w:type="spellStart"/>
      <w:r w:rsidRPr="005D2F70">
        <w:rPr>
          <w:szCs w:val="24"/>
          <w:u w:val="none"/>
          <w:lang w:eastAsia="lv-LV"/>
        </w:rPr>
        <w:t>Dukuļu</w:t>
      </w:r>
      <w:proofErr w:type="spellEnd"/>
      <w:r w:rsidRPr="005D2F70">
        <w:rPr>
          <w:szCs w:val="24"/>
          <w:u w:val="none"/>
          <w:lang w:eastAsia="lv-LV"/>
        </w:rPr>
        <w:t xml:space="preserve"> lauki” atsavināšanu” (protokols Nr. 8; 24.p.), ar kuru nolēma nodot atsavināšanai atklātā mutiskā izsolē ar augšupejošu soli nekustamo īpašumu Rankas pagastā ar nosaukumu “</w:t>
      </w:r>
      <w:proofErr w:type="spellStart"/>
      <w:r w:rsidRPr="005D2F70">
        <w:rPr>
          <w:szCs w:val="24"/>
          <w:u w:val="none"/>
          <w:lang w:eastAsia="lv-LV"/>
        </w:rPr>
        <w:t>Dukuļu</w:t>
      </w:r>
      <w:proofErr w:type="spellEnd"/>
      <w:r w:rsidRPr="005D2F70">
        <w:rPr>
          <w:szCs w:val="24"/>
          <w:u w:val="none"/>
          <w:lang w:eastAsia="lv-LV"/>
        </w:rPr>
        <w:t xml:space="preserve"> lauki”, ar kadastra numuru 5084 008 0508, kas sastāv no zemes vienības ar kadastra apzīmējumu 50840080506 ar platību 6,72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3F6D8C4"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24.maijā un reģistrēta ar Nr. GND/4.18/24/1852-D) par nekustamā īpašuma tirgus vērtību, saskaņā ar 2024.gada 17.aprīlis slēdzienu </w:t>
      </w:r>
      <w:proofErr w:type="spellStart"/>
      <w:r w:rsidRPr="005D2F70">
        <w:rPr>
          <w:szCs w:val="24"/>
          <w:u w:val="none"/>
          <w:lang w:eastAsia="lv-LV"/>
        </w:rPr>
        <w:t>Reģ.Nr</w:t>
      </w:r>
      <w:proofErr w:type="spellEnd"/>
      <w:r w:rsidRPr="005D2F70">
        <w:rPr>
          <w:szCs w:val="24"/>
          <w:u w:val="none"/>
          <w:lang w:eastAsia="lv-LV"/>
        </w:rPr>
        <w:t xml:space="preserve">. Z – 24/152, visiespējamākā objekta tirgus vērtība ir 22500 EUR (divdesmit divi tūkstoši pieci simti </w:t>
      </w:r>
      <w:proofErr w:type="spellStart"/>
      <w:r w:rsidRPr="005D2F70">
        <w:rPr>
          <w:i/>
          <w:iCs/>
          <w:szCs w:val="24"/>
          <w:u w:val="none"/>
          <w:lang w:eastAsia="lv-LV"/>
        </w:rPr>
        <w:t>euro</w:t>
      </w:r>
      <w:proofErr w:type="spellEnd"/>
      <w:r w:rsidRPr="005D2F70">
        <w:rPr>
          <w:szCs w:val="24"/>
          <w:u w:val="none"/>
          <w:lang w:eastAsia="lv-LV"/>
        </w:rPr>
        <w:t>).</w:t>
      </w:r>
    </w:p>
    <w:p w14:paraId="0FE6C08E"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D2F70">
        <w:rPr>
          <w:rFonts w:ascii="Arial" w:hAnsi="Arial" w:cs="Arial"/>
          <w:sz w:val="22"/>
          <w:u w:val="none"/>
          <w:lang w:eastAsia="lv-LV"/>
        </w:rPr>
        <w:t xml:space="preserve"> </w:t>
      </w:r>
      <w:r w:rsidRPr="005D2F70">
        <w:rPr>
          <w:szCs w:val="24"/>
          <w:u w:val="none"/>
          <w:lang w:eastAsia="lv-LV"/>
        </w:rPr>
        <w:t>ka dome ir tiesīga izlemt ikvienu pašvaldības kompetences jautājumu; tikai domes kompetencē ir pieņemt lēmumus citos ārējos normatīvajos aktos paredzētajos gadījumos.</w:t>
      </w:r>
    </w:p>
    <w:p w14:paraId="2275C9E6" w14:textId="77777777" w:rsidR="005D2F70" w:rsidRPr="005D2F70" w:rsidRDefault="005D2F70" w:rsidP="005D2F70">
      <w:pPr>
        <w:spacing w:line="360" w:lineRule="auto"/>
        <w:ind w:firstLine="567"/>
        <w:jc w:val="both"/>
        <w:rPr>
          <w:szCs w:val="24"/>
          <w:u w:val="none"/>
          <w:lang w:eastAsia="lv-LV"/>
        </w:rPr>
      </w:pPr>
      <w:r w:rsidRPr="005D2F70">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5D2F70">
        <w:rPr>
          <w:szCs w:val="24"/>
          <w:u w:val="none"/>
          <w:lang w:eastAsia="lv-LV"/>
        </w:rPr>
        <w:t>citstarp</w:t>
      </w:r>
      <w:proofErr w:type="spellEnd"/>
      <w:r w:rsidRPr="005D2F70">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w:t>
      </w:r>
      <w:r w:rsidRPr="005D2F70">
        <w:rPr>
          <w:szCs w:val="24"/>
          <w:u w:val="none"/>
          <w:lang w:eastAsia="lv-LV"/>
        </w:rPr>
        <w:lastRenderedPageBreak/>
        <w:t>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1BCF4CE1" w14:textId="77777777" w:rsidR="005D2F70" w:rsidRPr="005D2F70" w:rsidRDefault="005D2F70" w:rsidP="005D2F70">
      <w:pPr>
        <w:widowControl w:val="0"/>
        <w:spacing w:line="360" w:lineRule="auto"/>
        <w:ind w:firstLine="567"/>
        <w:jc w:val="both"/>
        <w:rPr>
          <w:szCs w:val="24"/>
          <w:u w:val="none"/>
          <w:lang w:eastAsia="lv-LV"/>
        </w:rPr>
      </w:pPr>
      <w:r w:rsidRPr="005D2F70">
        <w:rPr>
          <w:szCs w:val="24"/>
          <w:u w:val="none"/>
          <w:lang w:eastAsia="lv-LV"/>
        </w:rPr>
        <w:t>Ņemot vērā Gulbenes novada pašvaldības īpašuma novērtēšanas un izsoļu komisijas 2024.gada 13.jūnija sēdes lēmumu “Par nekustamā īpašuma “</w:t>
      </w:r>
      <w:proofErr w:type="spellStart"/>
      <w:r w:rsidRPr="005D2F70">
        <w:rPr>
          <w:szCs w:val="24"/>
          <w:u w:val="none"/>
          <w:lang w:eastAsia="lv-LV"/>
        </w:rPr>
        <w:t>Dukuļu</w:t>
      </w:r>
      <w:proofErr w:type="spellEnd"/>
      <w:r w:rsidRPr="005D2F70">
        <w:rPr>
          <w:szCs w:val="24"/>
          <w:u w:val="none"/>
          <w:lang w:eastAsia="lv-LV"/>
        </w:rPr>
        <w:t xml:space="preserve"> lauki”, Rankas pagasts, Gulbenes novads, pirmās izsoles sākumcenas noteikšanu”, protokols Nr. GND/2.7.2/24/13 (13.§), pamatojoties uz Pašvaldību likuma 10.panta pirmās daļas 16.punktu un 21.punktu, Publiskas personas mantas atsavināšanas likuma 3.panta pirmās daļas 1.punktu, 10.pantu, 15.pantu, un ņemot vērā Gulbenes novada </w:t>
      </w:r>
      <w:r w:rsidRPr="005D2F70">
        <w:rPr>
          <w:color w:val="000000"/>
          <w:szCs w:val="24"/>
          <w:u w:val="none"/>
          <w:lang w:eastAsia="lv-LV"/>
        </w:rPr>
        <w:t xml:space="preserve">pašvaldības domes </w:t>
      </w:r>
      <w:r w:rsidRPr="005D2F70">
        <w:rPr>
          <w:szCs w:val="24"/>
          <w:u w:val="none"/>
          <w:shd w:val="clear" w:color="auto" w:fill="FFFFFF"/>
          <w:lang w:eastAsia="lv-LV"/>
        </w:rPr>
        <w:t xml:space="preserve">Attīstības un tautsaimniecības komitejas, un Finanšu komitejas </w:t>
      </w:r>
      <w:r w:rsidRPr="005D2F70">
        <w:rPr>
          <w:szCs w:val="24"/>
          <w:u w:val="none"/>
          <w:lang w:eastAsia="lv-LV"/>
        </w:rPr>
        <w:t>ieteikumu, atklāti balsojot</w:t>
      </w:r>
      <w:r w:rsidRPr="005D2F70">
        <w:rPr>
          <w:noProof/>
          <w:szCs w:val="24"/>
          <w:u w:val="none"/>
          <w:lang w:eastAsia="lv-LV"/>
        </w:rPr>
        <w:t xml:space="preserve"> ar balsīm “Par” ( ), “Pret” – , “Atturas” – , “Nepiedalās” – </w:t>
      </w:r>
      <w:r w:rsidRPr="005D2F70">
        <w:rPr>
          <w:szCs w:val="24"/>
          <w:u w:val="none"/>
          <w:lang w:eastAsia="lv-LV"/>
        </w:rPr>
        <w:t>, Gulbenes novada pašvaldības dome NOLEMJ:</w:t>
      </w:r>
    </w:p>
    <w:p w14:paraId="7AC522C9" w14:textId="23B88C7B" w:rsidR="005D2F70" w:rsidRPr="00510BDE" w:rsidRDefault="005D2F70" w:rsidP="00510BDE">
      <w:pPr>
        <w:pStyle w:val="Sarakstarindkopa"/>
        <w:numPr>
          <w:ilvl w:val="0"/>
          <w:numId w:val="11"/>
        </w:numPr>
        <w:tabs>
          <w:tab w:val="left" w:pos="709"/>
          <w:tab w:val="left" w:pos="851"/>
        </w:tabs>
        <w:spacing w:line="360" w:lineRule="auto"/>
        <w:jc w:val="both"/>
        <w:rPr>
          <w:szCs w:val="24"/>
          <w:u w:val="none"/>
          <w:lang w:eastAsia="lv-LV"/>
        </w:rPr>
      </w:pPr>
      <w:r w:rsidRPr="00510BDE">
        <w:rPr>
          <w:szCs w:val="24"/>
          <w:u w:val="none"/>
          <w:lang w:eastAsia="lv-LV"/>
        </w:rPr>
        <w:t>RĪKOT Gulbenes novada pašvaldībai piederošā nekustamā īpašuma Rankas pagastā ar nosaukumu “</w:t>
      </w:r>
      <w:proofErr w:type="spellStart"/>
      <w:r w:rsidRPr="00510BDE">
        <w:rPr>
          <w:szCs w:val="24"/>
          <w:u w:val="none"/>
          <w:lang w:eastAsia="lv-LV"/>
        </w:rPr>
        <w:t>Dukuļu</w:t>
      </w:r>
      <w:proofErr w:type="spellEnd"/>
      <w:r w:rsidRPr="00510BDE">
        <w:rPr>
          <w:szCs w:val="24"/>
          <w:u w:val="none"/>
          <w:lang w:eastAsia="lv-LV"/>
        </w:rPr>
        <w:t xml:space="preserve"> lauki”, ar kadastra numuru 5084 008 0508, kas sastāv no zemes vienības ar kadastra apzīmējumu 50840080506 ar platību 6,72 ha, pirmo izsoli.</w:t>
      </w:r>
    </w:p>
    <w:p w14:paraId="77D46B0F" w14:textId="6C89C0F4" w:rsidR="005D2F70" w:rsidRPr="00510BDE" w:rsidRDefault="005D2F70" w:rsidP="00510BDE">
      <w:pPr>
        <w:pStyle w:val="Sarakstarindkopa"/>
        <w:numPr>
          <w:ilvl w:val="0"/>
          <w:numId w:val="11"/>
        </w:numPr>
        <w:tabs>
          <w:tab w:val="left" w:pos="709"/>
        </w:tabs>
        <w:spacing w:line="360" w:lineRule="auto"/>
        <w:jc w:val="both"/>
        <w:rPr>
          <w:szCs w:val="24"/>
          <w:u w:val="none"/>
          <w:lang w:eastAsia="lv-LV"/>
        </w:rPr>
      </w:pPr>
      <w:r w:rsidRPr="00510BDE">
        <w:rPr>
          <w:szCs w:val="24"/>
          <w:u w:val="none"/>
          <w:lang w:eastAsia="lv-LV"/>
        </w:rPr>
        <w:t xml:space="preserve">APSTIPRINĀT šā lēmuma 1.punktā minētā nekustamā īpašuma pirmās izsoles sākumcenu 22500 EUR (divdesmit divi tūkstoši pieci simti </w:t>
      </w:r>
      <w:proofErr w:type="spellStart"/>
      <w:r w:rsidRPr="00510BDE">
        <w:rPr>
          <w:i/>
          <w:color w:val="000000"/>
          <w:szCs w:val="24"/>
          <w:u w:val="none"/>
          <w:lang w:eastAsia="lv-LV"/>
        </w:rPr>
        <w:t>euro</w:t>
      </w:r>
      <w:proofErr w:type="spellEnd"/>
      <w:r w:rsidRPr="00510BDE">
        <w:rPr>
          <w:color w:val="000000"/>
          <w:szCs w:val="24"/>
          <w:u w:val="none"/>
          <w:lang w:eastAsia="lv-LV"/>
        </w:rPr>
        <w:t>)</w:t>
      </w:r>
      <w:r w:rsidRPr="00510BDE">
        <w:rPr>
          <w:szCs w:val="24"/>
          <w:u w:val="none"/>
          <w:lang w:eastAsia="lv-LV"/>
        </w:rPr>
        <w:t>.</w:t>
      </w:r>
    </w:p>
    <w:p w14:paraId="2B1C09F9" w14:textId="77777777" w:rsidR="005D2F70" w:rsidRPr="005D2F70" w:rsidRDefault="005D2F70" w:rsidP="00510BDE">
      <w:pPr>
        <w:numPr>
          <w:ilvl w:val="0"/>
          <w:numId w:val="11"/>
        </w:numPr>
        <w:tabs>
          <w:tab w:val="left" w:pos="709"/>
        </w:tabs>
        <w:spacing w:line="360" w:lineRule="auto"/>
        <w:ind w:left="0" w:firstLine="360"/>
        <w:contextualSpacing/>
        <w:jc w:val="both"/>
        <w:rPr>
          <w:szCs w:val="24"/>
          <w:u w:val="none"/>
          <w:lang w:eastAsia="lv-LV"/>
        </w:rPr>
      </w:pPr>
      <w:r w:rsidRPr="005D2F70">
        <w:rPr>
          <w:szCs w:val="24"/>
          <w:u w:val="none"/>
          <w:lang w:eastAsia="lv-LV"/>
        </w:rPr>
        <w:t>APSTIPRINĀT šā lēmuma 1.punktā minētā nekustamā īpašuma pirmās izsoles noteikumus (pielikums), kas ir šī lēmuma neatņemama sastāvdaļa.</w:t>
      </w:r>
    </w:p>
    <w:p w14:paraId="6DB7621B" w14:textId="77777777" w:rsidR="005D2F70" w:rsidRPr="005D2F70" w:rsidRDefault="005D2F70" w:rsidP="00510BDE">
      <w:pPr>
        <w:numPr>
          <w:ilvl w:val="0"/>
          <w:numId w:val="11"/>
        </w:numPr>
        <w:tabs>
          <w:tab w:val="left" w:pos="709"/>
        </w:tabs>
        <w:spacing w:line="360" w:lineRule="auto"/>
        <w:ind w:left="0" w:firstLine="360"/>
        <w:contextualSpacing/>
        <w:jc w:val="both"/>
        <w:rPr>
          <w:szCs w:val="24"/>
          <w:u w:val="none"/>
          <w:lang w:eastAsia="lv-LV"/>
        </w:rPr>
      </w:pPr>
      <w:r w:rsidRPr="005D2F70">
        <w:rPr>
          <w:szCs w:val="24"/>
          <w:u w:val="none"/>
          <w:lang w:eastAsia="lv-LV"/>
        </w:rPr>
        <w:t>UZDOT Gulbenes novada pašvaldības īpašuma novērtēšanas un izsoļu komisijai rīkot šā lēmuma 1.punktā minētā nekustamā īpašuma pirmo izsoli.</w:t>
      </w:r>
    </w:p>
    <w:p w14:paraId="2F3B9F0B" w14:textId="77777777" w:rsidR="005D2F70" w:rsidRPr="005D2F70" w:rsidRDefault="005D2F70" w:rsidP="00510BDE">
      <w:pPr>
        <w:numPr>
          <w:ilvl w:val="0"/>
          <w:numId w:val="11"/>
        </w:numPr>
        <w:tabs>
          <w:tab w:val="left" w:pos="709"/>
        </w:tabs>
        <w:spacing w:line="360" w:lineRule="auto"/>
        <w:ind w:left="0" w:firstLine="360"/>
        <w:contextualSpacing/>
        <w:jc w:val="both"/>
        <w:rPr>
          <w:szCs w:val="24"/>
          <w:u w:val="none"/>
          <w:lang w:eastAsia="lv-LV"/>
        </w:rPr>
      </w:pPr>
      <w:r w:rsidRPr="005D2F70">
        <w:rPr>
          <w:szCs w:val="24"/>
          <w:u w:val="none"/>
          <w:lang w:eastAsia="lv-LV"/>
        </w:rPr>
        <w:t>Lēmuma izpildes kontroli veikt Gulbenes novada pašvaldības izpilddirektorei.</w:t>
      </w:r>
    </w:p>
    <w:p w14:paraId="1D513EF1" w14:textId="77777777" w:rsidR="005D2F70" w:rsidRPr="005D2F70" w:rsidRDefault="005D2F70" w:rsidP="005D2F70">
      <w:pPr>
        <w:spacing w:after="160" w:line="259" w:lineRule="auto"/>
        <w:rPr>
          <w:szCs w:val="24"/>
          <w:u w:val="none"/>
          <w:lang w:eastAsia="lv-LV"/>
        </w:rPr>
      </w:pPr>
    </w:p>
    <w:p w14:paraId="57DC6F3C" w14:textId="77777777" w:rsidR="005D2F70" w:rsidRPr="005D2F70" w:rsidRDefault="005D2F70" w:rsidP="005D2F70">
      <w:pPr>
        <w:jc w:val="right"/>
        <w:rPr>
          <w:szCs w:val="24"/>
          <w:u w:val="none"/>
          <w:lang w:eastAsia="lv-LV"/>
        </w:rPr>
      </w:pPr>
      <w:r w:rsidRPr="005D2F70">
        <w:rPr>
          <w:szCs w:val="24"/>
          <w:u w:val="none"/>
          <w:lang w:eastAsia="lv-LV"/>
        </w:rPr>
        <w:t>Pielikums 27.06.2024. Gulbenes novada pašvaldības domes lēmumam Nr. GND/2024/__</w:t>
      </w:r>
    </w:p>
    <w:p w14:paraId="3EA43A39" w14:textId="77777777" w:rsidR="005D2F70" w:rsidRPr="005D2F70" w:rsidRDefault="005D2F70" w:rsidP="005D2F70">
      <w:pPr>
        <w:jc w:val="right"/>
        <w:rPr>
          <w:szCs w:val="24"/>
          <w:u w:val="none"/>
          <w:lang w:eastAsia="lv-LV"/>
        </w:rPr>
      </w:pPr>
    </w:p>
    <w:p w14:paraId="3D5A65FD" w14:textId="77777777" w:rsidR="005D2F70" w:rsidRPr="005D2F70" w:rsidRDefault="005D2F70" w:rsidP="005D2F70">
      <w:pPr>
        <w:jc w:val="center"/>
        <w:rPr>
          <w:b/>
          <w:caps/>
          <w:szCs w:val="24"/>
          <w:u w:val="none"/>
          <w:lang w:eastAsia="lv-LV"/>
        </w:rPr>
      </w:pPr>
      <w:r w:rsidRPr="005D2F70">
        <w:rPr>
          <w:b/>
          <w:caps/>
          <w:szCs w:val="24"/>
          <w:u w:val="none"/>
          <w:lang w:eastAsia="lv-LV"/>
        </w:rPr>
        <w:t xml:space="preserve">Gulbenes novada pašvaldības nekustamā īpašuma – </w:t>
      </w:r>
    </w:p>
    <w:p w14:paraId="5007671D" w14:textId="77777777" w:rsidR="005D2F70" w:rsidRPr="005D2F70" w:rsidRDefault="005D2F70" w:rsidP="005D2F70">
      <w:pPr>
        <w:jc w:val="center"/>
        <w:rPr>
          <w:b/>
          <w:caps/>
          <w:szCs w:val="24"/>
          <w:u w:val="none"/>
          <w:lang w:eastAsia="lv-LV"/>
        </w:rPr>
      </w:pPr>
      <w:r w:rsidRPr="005D2F70">
        <w:rPr>
          <w:b/>
          <w:caps/>
          <w:szCs w:val="24"/>
          <w:u w:val="none"/>
          <w:lang w:eastAsia="lv-LV"/>
        </w:rPr>
        <w:t>Rankas pagastā ar nosaukumu “Dukuļu lauki”</w:t>
      </w:r>
    </w:p>
    <w:p w14:paraId="470B92F6" w14:textId="77777777" w:rsidR="005D2F70" w:rsidRPr="005D2F70" w:rsidRDefault="005D2F70" w:rsidP="005D2F70">
      <w:pPr>
        <w:jc w:val="center"/>
        <w:rPr>
          <w:b/>
          <w:szCs w:val="24"/>
          <w:u w:val="none"/>
          <w:lang w:eastAsia="lv-LV"/>
        </w:rPr>
      </w:pPr>
      <w:r w:rsidRPr="005D2F70">
        <w:rPr>
          <w:b/>
          <w:szCs w:val="24"/>
          <w:u w:val="none"/>
          <w:lang w:eastAsia="lv-LV"/>
        </w:rPr>
        <w:t>PIRMĀS IZSOLES NOTEIKUMI</w:t>
      </w:r>
    </w:p>
    <w:p w14:paraId="2211AF86" w14:textId="77777777" w:rsidR="005D2F70" w:rsidRPr="005D2F70" w:rsidRDefault="005D2F70" w:rsidP="005D2F70">
      <w:pPr>
        <w:tabs>
          <w:tab w:val="left" w:pos="0"/>
          <w:tab w:val="left" w:pos="426"/>
        </w:tabs>
        <w:ind w:right="43" w:firstLine="284"/>
        <w:jc w:val="center"/>
        <w:rPr>
          <w:b/>
          <w:bCs/>
          <w:szCs w:val="24"/>
          <w:u w:val="none"/>
        </w:rPr>
      </w:pPr>
    </w:p>
    <w:p w14:paraId="1B877E73" w14:textId="77777777" w:rsidR="005D2F70" w:rsidRPr="005D2F70" w:rsidRDefault="005D2F70" w:rsidP="005D2F70">
      <w:pPr>
        <w:tabs>
          <w:tab w:val="left" w:pos="0"/>
          <w:tab w:val="left" w:pos="426"/>
          <w:tab w:val="left" w:pos="709"/>
        </w:tabs>
        <w:spacing w:line="360" w:lineRule="auto"/>
        <w:ind w:right="43"/>
        <w:jc w:val="center"/>
        <w:rPr>
          <w:b/>
          <w:szCs w:val="24"/>
          <w:u w:val="none"/>
        </w:rPr>
      </w:pPr>
      <w:r w:rsidRPr="005D2F70">
        <w:rPr>
          <w:b/>
          <w:szCs w:val="24"/>
          <w:u w:val="none"/>
        </w:rPr>
        <w:t>1. Vispārīgie noteikumi</w:t>
      </w:r>
    </w:p>
    <w:p w14:paraId="380AC24B" w14:textId="77777777" w:rsidR="005D2F70" w:rsidRPr="005D2F70" w:rsidRDefault="005D2F70" w:rsidP="005D2F70">
      <w:pPr>
        <w:spacing w:line="360" w:lineRule="auto"/>
        <w:ind w:left="426" w:right="-1" w:hanging="426"/>
        <w:jc w:val="both"/>
        <w:rPr>
          <w:color w:val="000000"/>
          <w:szCs w:val="24"/>
          <w:u w:val="none"/>
          <w:lang w:eastAsia="lv-LV"/>
        </w:rPr>
      </w:pPr>
      <w:r w:rsidRPr="005D2F70">
        <w:rPr>
          <w:szCs w:val="24"/>
          <w:u w:val="none"/>
        </w:rPr>
        <w:t xml:space="preserve">1.1. </w:t>
      </w:r>
      <w:r w:rsidRPr="005D2F70">
        <w:rPr>
          <w:color w:val="000000"/>
          <w:szCs w:val="24"/>
          <w:u w:val="none"/>
          <w:lang w:eastAsia="lv-LV"/>
        </w:rPr>
        <w:t xml:space="preserve">Šie noteikumi nosaka kārtību, kādā tiek rīkota pirmā mutiskā atklātā izsole ar augšupejošu soli </w:t>
      </w:r>
      <w:r w:rsidRPr="005D2F70">
        <w:rPr>
          <w:szCs w:val="24"/>
          <w:u w:val="none"/>
          <w:lang w:eastAsia="lv-LV"/>
        </w:rPr>
        <w:t xml:space="preserve">Gulbenes novada pašvaldības </w:t>
      </w:r>
      <w:r w:rsidRPr="005D2F70">
        <w:rPr>
          <w:rFonts w:eastAsia="SimSun"/>
          <w:color w:val="00000A"/>
          <w:szCs w:val="24"/>
          <w:u w:val="none"/>
          <w:lang w:eastAsia="zh-CN" w:bidi="hi-IN"/>
        </w:rPr>
        <w:t xml:space="preserve">nekustamā īpašuma </w:t>
      </w:r>
      <w:r w:rsidRPr="005D2F70">
        <w:rPr>
          <w:szCs w:val="24"/>
          <w:u w:val="none"/>
          <w:lang w:eastAsia="lv-LV"/>
        </w:rPr>
        <w:t>Rankas pagastā ar nosaukumu “</w:t>
      </w:r>
      <w:proofErr w:type="spellStart"/>
      <w:r w:rsidRPr="005D2F70">
        <w:rPr>
          <w:szCs w:val="24"/>
          <w:u w:val="none"/>
          <w:lang w:eastAsia="lv-LV"/>
        </w:rPr>
        <w:t>Dukuļu</w:t>
      </w:r>
      <w:proofErr w:type="spellEnd"/>
      <w:r w:rsidRPr="005D2F70">
        <w:rPr>
          <w:szCs w:val="24"/>
          <w:u w:val="none"/>
          <w:lang w:eastAsia="lv-LV"/>
        </w:rPr>
        <w:t xml:space="preserve"> lauki”, ar kadastra numuru 5084 008 0508 </w:t>
      </w:r>
      <w:r w:rsidRPr="005D2F70">
        <w:rPr>
          <w:color w:val="000000"/>
          <w:szCs w:val="24"/>
          <w:u w:val="none"/>
          <w:lang w:eastAsia="lv-LV"/>
        </w:rPr>
        <w:t xml:space="preserve">(turpmāk – Objekts) pircēja noteikšanai. </w:t>
      </w:r>
    </w:p>
    <w:p w14:paraId="0FCC79C9" w14:textId="77777777" w:rsidR="005D2F70" w:rsidRPr="005D2F70" w:rsidRDefault="005D2F70" w:rsidP="005D2F70">
      <w:pPr>
        <w:spacing w:line="360" w:lineRule="auto"/>
        <w:ind w:left="426" w:right="-1" w:hanging="426"/>
        <w:jc w:val="both"/>
        <w:rPr>
          <w:szCs w:val="24"/>
          <w:u w:val="none"/>
          <w:lang w:eastAsia="lv-LV"/>
        </w:rPr>
      </w:pPr>
      <w:r w:rsidRPr="005D2F70">
        <w:rPr>
          <w:color w:val="000000"/>
          <w:szCs w:val="24"/>
          <w:u w:val="none"/>
          <w:lang w:eastAsia="lv-LV"/>
        </w:rPr>
        <w:t>1.2. I</w:t>
      </w:r>
      <w:r w:rsidRPr="005D2F70">
        <w:rPr>
          <w:szCs w:val="24"/>
          <w:u w:val="none"/>
          <w:lang w:eastAsia="lv-LV"/>
        </w:rPr>
        <w:t>zsole notiek ievērojot Pašvaldību likumu, Publiskas personas mantas atsavināšanas likumu un šos izsoles noteikumus.</w:t>
      </w:r>
    </w:p>
    <w:p w14:paraId="3268D2E3" w14:textId="77777777" w:rsidR="005D2F70" w:rsidRPr="005D2F70" w:rsidRDefault="005D2F70" w:rsidP="005D2F70">
      <w:pPr>
        <w:spacing w:line="360" w:lineRule="auto"/>
        <w:ind w:left="426" w:right="-1" w:hanging="426"/>
        <w:jc w:val="both"/>
        <w:rPr>
          <w:color w:val="000000"/>
          <w:szCs w:val="24"/>
          <w:u w:val="none"/>
          <w:lang w:val="da-DK" w:eastAsia="lv-LV"/>
        </w:rPr>
      </w:pPr>
      <w:r w:rsidRPr="005D2F70">
        <w:rPr>
          <w:color w:val="000000"/>
          <w:szCs w:val="24"/>
          <w:u w:val="none"/>
          <w:lang w:eastAsia="lv-LV"/>
        </w:rPr>
        <w:lastRenderedPageBreak/>
        <w:t>1.3. Objekta izsoli rīko Gulbenes novada pašvaldības domes izveidotā Gulbenes novada pašvaldības īpašuma novērtēšanas un izsoļu komisija</w:t>
      </w:r>
      <w:r w:rsidRPr="005D2F70">
        <w:rPr>
          <w:szCs w:val="24"/>
          <w:u w:val="none"/>
          <w:lang w:eastAsia="lv-LV"/>
        </w:rPr>
        <w:t xml:space="preserve"> (turpmāk – Izsoles komisija).</w:t>
      </w:r>
    </w:p>
    <w:p w14:paraId="7A6F1126" w14:textId="77777777" w:rsidR="005D2F70" w:rsidRPr="005D2F70" w:rsidRDefault="005D2F70" w:rsidP="005D2F70">
      <w:pPr>
        <w:spacing w:line="360" w:lineRule="auto"/>
        <w:ind w:left="567" w:hanging="567"/>
        <w:jc w:val="both"/>
        <w:rPr>
          <w:szCs w:val="24"/>
          <w:u w:val="none"/>
        </w:rPr>
      </w:pPr>
      <w:r w:rsidRPr="005D2F70">
        <w:rPr>
          <w:szCs w:val="24"/>
          <w:u w:val="none"/>
        </w:rPr>
        <w:t>1.4. Ziņas par izsolē atsavināmo Objektu:</w:t>
      </w:r>
    </w:p>
    <w:p w14:paraId="11F1D1F9" w14:textId="77777777" w:rsidR="005D2F70" w:rsidRPr="005D2F70" w:rsidRDefault="005D2F70" w:rsidP="005D2F70">
      <w:pPr>
        <w:spacing w:line="360" w:lineRule="auto"/>
        <w:ind w:left="1134" w:right="43" w:hanging="708"/>
        <w:jc w:val="both"/>
        <w:rPr>
          <w:szCs w:val="24"/>
          <w:u w:val="none"/>
        </w:rPr>
      </w:pPr>
      <w:r w:rsidRPr="005D2F70">
        <w:rPr>
          <w:szCs w:val="24"/>
          <w:u w:val="none"/>
        </w:rPr>
        <w:t xml:space="preserve">1.4.1. </w:t>
      </w:r>
      <w:r w:rsidRPr="005D2F70">
        <w:rPr>
          <w:rFonts w:eastAsia="SimSun"/>
          <w:color w:val="00000A"/>
          <w:szCs w:val="24"/>
          <w:u w:val="none"/>
          <w:lang w:eastAsia="zh-CN" w:bidi="hi-IN"/>
        </w:rPr>
        <w:t xml:space="preserve">Gulbenes novada pašvaldības </w:t>
      </w:r>
      <w:r w:rsidRPr="005D2F70">
        <w:rPr>
          <w:color w:val="000000"/>
          <w:szCs w:val="24"/>
          <w:u w:val="none"/>
          <w:lang w:eastAsia="lv-LV"/>
        </w:rPr>
        <w:t xml:space="preserve">nekustamais īpašums </w:t>
      </w:r>
      <w:r w:rsidRPr="005D2F70">
        <w:rPr>
          <w:szCs w:val="24"/>
          <w:u w:val="none"/>
          <w:lang w:eastAsia="lv-LV"/>
        </w:rPr>
        <w:t>Rankas pagastā ar nosaukumu “</w:t>
      </w:r>
      <w:proofErr w:type="spellStart"/>
      <w:r w:rsidRPr="005D2F70">
        <w:rPr>
          <w:szCs w:val="24"/>
          <w:u w:val="none"/>
          <w:lang w:eastAsia="lv-LV"/>
        </w:rPr>
        <w:t>Dukuļu</w:t>
      </w:r>
      <w:proofErr w:type="spellEnd"/>
      <w:r w:rsidRPr="005D2F70">
        <w:rPr>
          <w:szCs w:val="24"/>
          <w:u w:val="none"/>
          <w:lang w:eastAsia="lv-LV"/>
        </w:rPr>
        <w:t xml:space="preserve"> lauki”, ar kadastra numuru 5084 008 0508, kas sastāv no zemes vienības ar kadastra apzīmējumu 50840080506 ar platību 6,72 ha.</w:t>
      </w:r>
      <w:r w:rsidRPr="005D2F70">
        <w:rPr>
          <w:szCs w:val="24"/>
          <w:u w:val="none"/>
        </w:rPr>
        <w:t xml:space="preserve"> </w:t>
      </w:r>
    </w:p>
    <w:p w14:paraId="0510F7FB" w14:textId="77777777" w:rsidR="005D2F70" w:rsidRPr="005D2F70" w:rsidRDefault="005D2F70" w:rsidP="005D2F70">
      <w:pPr>
        <w:spacing w:line="360" w:lineRule="auto"/>
        <w:ind w:left="1134" w:right="43" w:hanging="708"/>
        <w:jc w:val="both"/>
        <w:rPr>
          <w:szCs w:val="24"/>
          <w:u w:val="none"/>
        </w:rPr>
      </w:pPr>
      <w:r w:rsidRPr="005D2F70">
        <w:rPr>
          <w:szCs w:val="24"/>
          <w:u w:val="none"/>
        </w:rPr>
        <w:t>1.4.2.</w:t>
      </w:r>
      <w:r w:rsidRPr="005D2F70">
        <w:rPr>
          <w:color w:val="000000"/>
          <w:szCs w:val="24"/>
          <w:u w:val="none"/>
          <w:lang w:eastAsia="lv-LV"/>
        </w:rPr>
        <w:t xml:space="preserve"> Objekts ir Gulbenes novada pašvaldības īpašums. Tas reģistrēts </w:t>
      </w:r>
      <w:r w:rsidRPr="005D2F70">
        <w:rPr>
          <w:szCs w:val="24"/>
          <w:u w:val="none"/>
          <w:lang w:eastAsia="lv-LV"/>
        </w:rPr>
        <w:t xml:space="preserve">Rankas </w:t>
      </w:r>
      <w:r w:rsidRPr="005D2F70">
        <w:rPr>
          <w:color w:val="000000"/>
          <w:szCs w:val="24"/>
          <w:u w:val="none"/>
          <w:lang w:eastAsia="lv-LV"/>
        </w:rPr>
        <w:t>pagasta zemesgrāmatas nodalījumā Nr. 100000610716.</w:t>
      </w:r>
    </w:p>
    <w:p w14:paraId="77060656" w14:textId="77777777" w:rsidR="005D2F70" w:rsidRPr="005D2F70" w:rsidRDefault="005D2F70" w:rsidP="005D2F70">
      <w:pPr>
        <w:spacing w:line="360" w:lineRule="auto"/>
        <w:ind w:left="993" w:right="43" w:hanging="567"/>
        <w:jc w:val="both"/>
        <w:rPr>
          <w:szCs w:val="24"/>
          <w:u w:val="none"/>
        </w:rPr>
      </w:pPr>
      <w:r w:rsidRPr="005D2F70">
        <w:rPr>
          <w:szCs w:val="24"/>
          <w:u w:val="none"/>
        </w:rPr>
        <w:t xml:space="preserve">1.4.3. </w:t>
      </w:r>
      <w:r w:rsidRPr="005D2F70">
        <w:rPr>
          <w:szCs w:val="24"/>
          <w:u w:val="none"/>
          <w:lang w:eastAsia="lv-LV"/>
        </w:rPr>
        <w:t>Pirmpirkuma tiesības uz Objekta iegādi nav</w:t>
      </w:r>
      <w:r w:rsidRPr="005D2F70">
        <w:rPr>
          <w:szCs w:val="24"/>
          <w:u w:val="none"/>
        </w:rPr>
        <w:t>.</w:t>
      </w:r>
    </w:p>
    <w:p w14:paraId="3D2E0D40" w14:textId="77777777" w:rsidR="005D2F70" w:rsidRPr="005D2F70" w:rsidRDefault="005D2F70" w:rsidP="005D2F70">
      <w:pPr>
        <w:spacing w:line="360" w:lineRule="auto"/>
        <w:ind w:left="426" w:right="43" w:hanging="426"/>
        <w:jc w:val="both"/>
        <w:rPr>
          <w:szCs w:val="24"/>
          <w:u w:val="none"/>
        </w:rPr>
      </w:pPr>
      <w:r w:rsidRPr="005D2F70">
        <w:rPr>
          <w:szCs w:val="24"/>
          <w:u w:val="none"/>
        </w:rPr>
        <w:t xml:space="preserve">1.5. Sludinājums </w:t>
      </w:r>
      <w:r w:rsidRPr="005D2F70">
        <w:rPr>
          <w:bCs/>
          <w:szCs w:val="24"/>
          <w:u w:val="none"/>
        </w:rPr>
        <w:t xml:space="preserve">par Objekta </w:t>
      </w:r>
      <w:r w:rsidRPr="005D2F70">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4" w:history="1">
        <w:r w:rsidRPr="005D2F70">
          <w:rPr>
            <w:rFonts w:cs="Arial"/>
            <w:color w:val="0563C1"/>
            <w:szCs w:val="24"/>
            <w:lang w:eastAsia="lv-LV"/>
          </w:rPr>
          <w:t>www.gulbene.lv</w:t>
        </w:r>
      </w:hyperlink>
      <w:r w:rsidRPr="005D2F70">
        <w:rPr>
          <w:szCs w:val="24"/>
          <w:u w:val="none"/>
        </w:rPr>
        <w:t>.</w:t>
      </w:r>
    </w:p>
    <w:p w14:paraId="2ABF1B68" w14:textId="77777777" w:rsidR="005D2F70" w:rsidRPr="005D2F70" w:rsidRDefault="005D2F70" w:rsidP="005D2F70">
      <w:pPr>
        <w:keepLines/>
        <w:spacing w:line="360" w:lineRule="auto"/>
        <w:ind w:left="426" w:right="43" w:hanging="426"/>
        <w:jc w:val="both"/>
        <w:rPr>
          <w:szCs w:val="24"/>
          <w:u w:val="none"/>
          <w:lang w:eastAsia="lv-LV"/>
        </w:rPr>
      </w:pPr>
      <w:r w:rsidRPr="005D2F70">
        <w:rPr>
          <w:szCs w:val="24"/>
          <w:u w:val="none"/>
        </w:rPr>
        <w:t xml:space="preserve">1.6. </w:t>
      </w:r>
      <w:r w:rsidRPr="005D2F70">
        <w:rPr>
          <w:szCs w:val="24"/>
          <w:u w:val="none"/>
          <w:lang w:eastAsia="lv-LV"/>
        </w:rPr>
        <w:t xml:space="preserve">Ar izsoles noteikumiem var iepazīties Gulbenes novada pašvaldības tīmekļa vietnē </w:t>
      </w:r>
      <w:hyperlink r:id="rId25" w:history="1">
        <w:r w:rsidRPr="005D2F70">
          <w:rPr>
            <w:rFonts w:cs="Arial"/>
            <w:color w:val="0563C1"/>
            <w:szCs w:val="24"/>
            <w:lang w:eastAsia="lv-LV"/>
          </w:rPr>
          <w:t>www.gulbene.lv</w:t>
        </w:r>
      </w:hyperlink>
      <w:r w:rsidRPr="005D2F70">
        <w:rPr>
          <w:szCs w:val="24"/>
          <w:u w:val="none"/>
          <w:lang w:eastAsia="lv-LV"/>
        </w:rPr>
        <w:t>.</w:t>
      </w:r>
    </w:p>
    <w:p w14:paraId="008B1F61" w14:textId="77777777" w:rsidR="005D2F70" w:rsidRPr="005D2F70" w:rsidRDefault="005D2F70" w:rsidP="005D2F70">
      <w:pPr>
        <w:keepLines/>
        <w:spacing w:line="360" w:lineRule="auto"/>
        <w:ind w:left="426" w:right="43" w:hanging="426"/>
        <w:jc w:val="both"/>
        <w:rPr>
          <w:szCs w:val="24"/>
          <w:u w:val="none"/>
        </w:rPr>
      </w:pPr>
      <w:r w:rsidRPr="005D2F70">
        <w:rPr>
          <w:szCs w:val="24"/>
          <w:u w:val="none"/>
          <w:lang w:eastAsia="lv-LV"/>
        </w:rPr>
        <w:t xml:space="preserve">1.7. </w:t>
      </w:r>
      <w:r w:rsidRPr="005D2F7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5D2F70">
          <w:rPr>
            <w:rFonts w:cs="Arial"/>
            <w:color w:val="0563C1"/>
            <w:szCs w:val="24"/>
          </w:rPr>
          <w:t>dome@gulbene.lv</w:t>
        </w:r>
      </w:hyperlink>
      <w:r w:rsidRPr="005D2F70">
        <w:rPr>
          <w:szCs w:val="24"/>
          <w:u w:val="none"/>
        </w:rPr>
        <w:t xml:space="preserve">, </w:t>
      </w:r>
      <w:r w:rsidRPr="005D2F70">
        <w:rPr>
          <w:szCs w:val="24"/>
          <w:u w:val="none"/>
          <w:lang w:eastAsia="lv-LV"/>
        </w:rPr>
        <w:t xml:space="preserve">pa tālruni 64474919 (Gulbenes novada Centrālās pārvaldes Īpašumu pārraudzības nodaļas vecākā zemes lietu speciāliste </w:t>
      </w:r>
      <w:proofErr w:type="spellStart"/>
      <w:r w:rsidRPr="005D2F70">
        <w:rPr>
          <w:szCs w:val="24"/>
          <w:u w:val="none"/>
          <w:lang w:eastAsia="lv-LV"/>
        </w:rPr>
        <w:t>L.Bašķere</w:t>
      </w:r>
      <w:proofErr w:type="spellEnd"/>
      <w:r w:rsidRPr="005D2F70">
        <w:rPr>
          <w:szCs w:val="24"/>
          <w:u w:val="none"/>
          <w:lang w:eastAsia="lv-LV"/>
        </w:rPr>
        <w:t>)</w:t>
      </w:r>
      <w:r w:rsidRPr="005D2F70">
        <w:rPr>
          <w:bCs/>
          <w:szCs w:val="24"/>
          <w:u w:val="none"/>
          <w:lang w:eastAsia="lv-LV"/>
        </w:rPr>
        <w:t>.</w:t>
      </w:r>
    </w:p>
    <w:p w14:paraId="743F815C" w14:textId="77777777" w:rsidR="005D2F70" w:rsidRPr="005D2F70" w:rsidRDefault="005D2F70" w:rsidP="005D2F70">
      <w:pPr>
        <w:shd w:val="clear" w:color="auto" w:fill="FFFFFF"/>
        <w:tabs>
          <w:tab w:val="left" w:pos="720"/>
        </w:tabs>
        <w:spacing w:before="10" w:line="360" w:lineRule="auto"/>
        <w:jc w:val="center"/>
        <w:rPr>
          <w:b/>
          <w:szCs w:val="24"/>
          <w:u w:val="none"/>
        </w:rPr>
      </w:pPr>
      <w:r w:rsidRPr="005D2F70">
        <w:rPr>
          <w:b/>
          <w:szCs w:val="24"/>
          <w:u w:val="none"/>
        </w:rPr>
        <w:t>2. Izsoles veids, maksājumi un samaksas kārtība</w:t>
      </w:r>
    </w:p>
    <w:p w14:paraId="43529E4F" w14:textId="77777777" w:rsidR="005D2F70" w:rsidRPr="005D2F70" w:rsidRDefault="005D2F70" w:rsidP="005D2F70">
      <w:pPr>
        <w:keepLines/>
        <w:spacing w:line="360" w:lineRule="auto"/>
        <w:ind w:left="426" w:right="43" w:hanging="426"/>
        <w:jc w:val="both"/>
        <w:rPr>
          <w:bCs/>
          <w:szCs w:val="24"/>
          <w:u w:val="none"/>
        </w:rPr>
      </w:pPr>
      <w:r w:rsidRPr="005D2F70">
        <w:rPr>
          <w:bCs/>
          <w:szCs w:val="24"/>
          <w:u w:val="none"/>
        </w:rPr>
        <w:t>2.1. Objekta atsavināšanas veids ir mutiska atklāta izsole ar augšupejošu soli.</w:t>
      </w:r>
    </w:p>
    <w:p w14:paraId="539013B1" w14:textId="77777777" w:rsidR="005D2F70" w:rsidRPr="005D2F70" w:rsidRDefault="005D2F70" w:rsidP="005D2F70">
      <w:pPr>
        <w:keepLines/>
        <w:spacing w:line="360" w:lineRule="auto"/>
        <w:ind w:left="426" w:right="43" w:hanging="426"/>
        <w:jc w:val="both"/>
        <w:rPr>
          <w:bCs/>
          <w:szCs w:val="24"/>
          <w:u w:val="none"/>
        </w:rPr>
      </w:pPr>
      <w:r w:rsidRPr="005D2F70">
        <w:rPr>
          <w:bCs/>
          <w:szCs w:val="24"/>
          <w:u w:val="none"/>
        </w:rPr>
        <w:t xml:space="preserve">2.2. Maksāšanas līdzekļi – 100% </w:t>
      </w:r>
      <w:proofErr w:type="spellStart"/>
      <w:r w:rsidRPr="005D2F70">
        <w:rPr>
          <w:bCs/>
          <w:i/>
          <w:szCs w:val="24"/>
          <w:u w:val="none"/>
        </w:rPr>
        <w:t>euro</w:t>
      </w:r>
      <w:proofErr w:type="spellEnd"/>
      <w:r w:rsidRPr="005D2F70">
        <w:rPr>
          <w:bCs/>
          <w:szCs w:val="24"/>
          <w:u w:val="none"/>
        </w:rPr>
        <w:t>.</w:t>
      </w:r>
    </w:p>
    <w:p w14:paraId="595042B8" w14:textId="77777777" w:rsidR="005D2F70" w:rsidRPr="005D2F70" w:rsidRDefault="005D2F70" w:rsidP="005D2F70">
      <w:pPr>
        <w:spacing w:line="360" w:lineRule="auto"/>
        <w:ind w:left="426" w:right="43" w:hanging="426"/>
        <w:jc w:val="both"/>
        <w:rPr>
          <w:szCs w:val="24"/>
          <w:u w:val="none"/>
        </w:rPr>
      </w:pPr>
      <w:r w:rsidRPr="005D2F70">
        <w:rPr>
          <w:bCs/>
          <w:szCs w:val="24"/>
          <w:u w:val="none"/>
        </w:rPr>
        <w:t xml:space="preserve">2.3. </w:t>
      </w:r>
      <w:r w:rsidRPr="005D2F70">
        <w:rPr>
          <w:szCs w:val="24"/>
          <w:u w:val="none"/>
        </w:rPr>
        <w:t xml:space="preserve">Objekta izsoles nosacītā cena (izsoles sākumcena) </w:t>
      </w:r>
      <w:r w:rsidRPr="005D2F70">
        <w:rPr>
          <w:szCs w:val="24"/>
          <w:u w:val="none"/>
          <w:lang w:eastAsia="lv-LV"/>
        </w:rPr>
        <w:t xml:space="preserve">22500 EUR (divdesmit divi tūkstoši pieci simti </w:t>
      </w:r>
      <w:proofErr w:type="spellStart"/>
      <w:r w:rsidRPr="005D2F70">
        <w:rPr>
          <w:i/>
          <w:color w:val="000000"/>
          <w:szCs w:val="24"/>
          <w:u w:val="none"/>
          <w:lang w:eastAsia="lv-LV"/>
        </w:rPr>
        <w:t>euro</w:t>
      </w:r>
      <w:proofErr w:type="spellEnd"/>
      <w:r w:rsidRPr="005D2F70">
        <w:rPr>
          <w:color w:val="000000"/>
          <w:szCs w:val="24"/>
          <w:u w:val="none"/>
          <w:lang w:eastAsia="lv-LV"/>
        </w:rPr>
        <w:t>)</w:t>
      </w:r>
      <w:r w:rsidRPr="005D2F70">
        <w:rPr>
          <w:szCs w:val="24"/>
          <w:u w:val="none"/>
        </w:rPr>
        <w:t>.</w:t>
      </w:r>
    </w:p>
    <w:p w14:paraId="771C6961" w14:textId="77777777" w:rsidR="005D2F70" w:rsidRPr="005D2F70" w:rsidRDefault="005D2F70" w:rsidP="005D2F70">
      <w:pPr>
        <w:spacing w:line="360" w:lineRule="auto"/>
        <w:ind w:left="426" w:hanging="426"/>
        <w:jc w:val="both"/>
        <w:rPr>
          <w:szCs w:val="24"/>
          <w:u w:val="none"/>
        </w:rPr>
      </w:pPr>
      <w:r w:rsidRPr="005D2F70">
        <w:rPr>
          <w:szCs w:val="24"/>
          <w:u w:val="none"/>
        </w:rPr>
        <w:t xml:space="preserve">2.4. </w:t>
      </w:r>
      <w:r w:rsidRPr="005D2F70">
        <w:rPr>
          <w:bCs/>
          <w:szCs w:val="24"/>
          <w:u w:val="none"/>
        </w:rPr>
        <w:t xml:space="preserve">Objekta </w:t>
      </w:r>
      <w:r w:rsidRPr="005D2F70">
        <w:rPr>
          <w:color w:val="000000"/>
          <w:szCs w:val="24"/>
          <w:u w:val="none"/>
          <w:lang w:eastAsia="lv-LV"/>
        </w:rPr>
        <w:t xml:space="preserve">nodrošinājums tiek noteikts 10% apmērā no izsoles nosacītās cenas, t.i., 2250 EUR (divi tūkstoši divi simti piecdesmit </w:t>
      </w:r>
      <w:proofErr w:type="spellStart"/>
      <w:r w:rsidRPr="005D2F70">
        <w:rPr>
          <w:i/>
          <w:color w:val="000000"/>
          <w:szCs w:val="24"/>
          <w:u w:val="none"/>
          <w:lang w:eastAsia="lv-LV"/>
        </w:rPr>
        <w:t>euro</w:t>
      </w:r>
      <w:proofErr w:type="spellEnd"/>
      <w:r w:rsidRPr="005D2F70">
        <w:rPr>
          <w:color w:val="000000"/>
          <w:szCs w:val="24"/>
          <w:u w:val="none"/>
          <w:lang w:eastAsia="lv-LV"/>
        </w:rPr>
        <w:t>).</w:t>
      </w:r>
      <w:r w:rsidRPr="005D2F70">
        <w:rPr>
          <w:color w:val="000000"/>
          <w:szCs w:val="24"/>
          <w:u w:val="none"/>
        </w:rPr>
        <w:t xml:space="preserve"> </w:t>
      </w:r>
      <w:r w:rsidRPr="005D2F7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D2F70">
        <w:rPr>
          <w:szCs w:val="24"/>
          <w:u w:val="none"/>
        </w:rPr>
        <w:t>norādot maksājuma mērķi “Nekustamā īpašuma Rankas pagastā ar nosaukumu “</w:t>
      </w:r>
      <w:proofErr w:type="spellStart"/>
      <w:r w:rsidRPr="005D2F70">
        <w:rPr>
          <w:szCs w:val="24"/>
          <w:u w:val="none"/>
        </w:rPr>
        <w:t>Dukuļu</w:t>
      </w:r>
      <w:proofErr w:type="spellEnd"/>
      <w:r w:rsidRPr="005D2F70">
        <w:rPr>
          <w:szCs w:val="24"/>
          <w:u w:val="none"/>
        </w:rPr>
        <w:t xml:space="preserve"> lauki” izsoles nodrošinājums”</w:t>
      </w:r>
      <w:r w:rsidRPr="005D2F70">
        <w:rPr>
          <w:color w:val="000000"/>
          <w:szCs w:val="24"/>
          <w:u w:val="none"/>
          <w:lang w:eastAsia="lv-LV"/>
        </w:rPr>
        <w:t>.</w:t>
      </w:r>
      <w:r w:rsidRPr="005D2F70">
        <w:rPr>
          <w:szCs w:val="24"/>
          <w:u w:val="none"/>
          <w:lang w:eastAsia="lv-LV"/>
        </w:rPr>
        <w:t xml:space="preserve"> Nodrošinājums uzskatāms par iesniegtu, ja attiecīgā naudas summa ir saņemta norādītajā bankas kontā</w:t>
      </w:r>
      <w:r w:rsidRPr="005D2F70">
        <w:rPr>
          <w:szCs w:val="24"/>
          <w:u w:val="none"/>
        </w:rPr>
        <w:t>.</w:t>
      </w:r>
    </w:p>
    <w:p w14:paraId="18039498" w14:textId="77777777" w:rsidR="005D2F70" w:rsidRPr="005D2F70" w:rsidRDefault="005D2F70" w:rsidP="005D2F70">
      <w:pPr>
        <w:spacing w:line="360" w:lineRule="auto"/>
        <w:ind w:left="426" w:hanging="426"/>
        <w:jc w:val="both"/>
        <w:rPr>
          <w:color w:val="000000"/>
          <w:szCs w:val="24"/>
          <w:u w:val="none"/>
        </w:rPr>
      </w:pPr>
      <w:r w:rsidRPr="005D2F70">
        <w:rPr>
          <w:szCs w:val="24"/>
          <w:u w:val="none"/>
        </w:rPr>
        <w:t xml:space="preserve">2.5. </w:t>
      </w:r>
      <w:r w:rsidRPr="005D2F70">
        <w:rPr>
          <w:bCs/>
          <w:szCs w:val="24"/>
          <w:u w:val="none"/>
        </w:rPr>
        <w:t xml:space="preserve">Objekta izsoles solis tiek noteikts </w:t>
      </w:r>
      <w:r w:rsidRPr="005D2F70">
        <w:rPr>
          <w:szCs w:val="24"/>
          <w:u w:val="none"/>
          <w:lang w:eastAsia="lv-LV"/>
        </w:rPr>
        <w:t xml:space="preserve">5% apmērā no sākumcenas, t.i., 1125 EUR (viens tūkstotis viens simts divdesmit pieci </w:t>
      </w:r>
      <w:proofErr w:type="spellStart"/>
      <w:r w:rsidRPr="005D2F70">
        <w:rPr>
          <w:i/>
          <w:szCs w:val="24"/>
          <w:u w:val="none"/>
          <w:lang w:eastAsia="lv-LV"/>
        </w:rPr>
        <w:t>euro</w:t>
      </w:r>
      <w:proofErr w:type="spellEnd"/>
      <w:r w:rsidRPr="005D2F70">
        <w:rPr>
          <w:szCs w:val="24"/>
          <w:u w:val="none"/>
          <w:lang w:eastAsia="lv-LV"/>
        </w:rPr>
        <w:t>)</w:t>
      </w:r>
      <w:r w:rsidRPr="005D2F70">
        <w:rPr>
          <w:color w:val="000000"/>
          <w:szCs w:val="24"/>
          <w:u w:val="none"/>
        </w:rPr>
        <w:t>.</w:t>
      </w:r>
    </w:p>
    <w:p w14:paraId="5C68437D" w14:textId="77777777" w:rsidR="005D2F70" w:rsidRPr="005D2F70" w:rsidRDefault="005D2F70" w:rsidP="005D2F70">
      <w:pPr>
        <w:spacing w:line="360" w:lineRule="auto"/>
        <w:ind w:left="426" w:hanging="426"/>
        <w:jc w:val="both"/>
        <w:rPr>
          <w:color w:val="000000"/>
          <w:szCs w:val="24"/>
          <w:u w:val="none"/>
        </w:rPr>
      </w:pPr>
      <w:r w:rsidRPr="005D2F70">
        <w:rPr>
          <w:color w:val="000000"/>
          <w:szCs w:val="24"/>
          <w:u w:val="none"/>
        </w:rPr>
        <w:t xml:space="preserve">2.6. Nosolītā augstākā </w:t>
      </w:r>
      <w:r w:rsidRPr="005D2F70">
        <w:rPr>
          <w:szCs w:val="24"/>
          <w:u w:val="none"/>
          <w:lang w:eastAsia="lv-LV"/>
        </w:rPr>
        <w:t xml:space="preserve">summa, atrēķinot naudā iemaksāto nodrošinājumu, jāsamaksā par Objektu divu nedēļu laikā no izsoles dienas, ieskaitot to bezskaidras naudas norēķinu veidā Gulbenes </w:t>
      </w:r>
      <w:r w:rsidRPr="005D2F70">
        <w:rPr>
          <w:szCs w:val="24"/>
          <w:u w:val="none"/>
          <w:lang w:eastAsia="lv-LV"/>
        </w:rPr>
        <w:lastRenderedPageBreak/>
        <w:t xml:space="preserve">novada pašvaldības kontā Nr.LV81UNLA0050019845884, AS “SEB banka”, </w:t>
      </w:r>
      <w:r w:rsidRPr="005D2F70">
        <w:rPr>
          <w:color w:val="000000"/>
          <w:szCs w:val="24"/>
          <w:u w:val="none"/>
          <w:lang w:eastAsia="lv-LV"/>
        </w:rPr>
        <w:t>ar atzīmi “</w:t>
      </w:r>
      <w:r w:rsidRPr="005D2F70">
        <w:rPr>
          <w:szCs w:val="24"/>
          <w:u w:val="none"/>
        </w:rPr>
        <w:t>Nekustamā īpašuma Rankas pagastā ar nosaukumu “</w:t>
      </w:r>
      <w:proofErr w:type="spellStart"/>
      <w:r w:rsidRPr="005D2F70">
        <w:rPr>
          <w:szCs w:val="24"/>
          <w:u w:val="none"/>
        </w:rPr>
        <w:t>Dukuļu</w:t>
      </w:r>
      <w:proofErr w:type="spellEnd"/>
      <w:r w:rsidRPr="005D2F70">
        <w:rPr>
          <w:szCs w:val="24"/>
          <w:u w:val="none"/>
        </w:rPr>
        <w:t xml:space="preserve"> lauki” </w:t>
      </w:r>
      <w:r w:rsidRPr="005D2F70">
        <w:rPr>
          <w:color w:val="000000"/>
          <w:szCs w:val="24"/>
          <w:u w:val="none"/>
          <w:lang w:eastAsia="lv-LV"/>
        </w:rPr>
        <w:t>pirkuma maksa”.</w:t>
      </w:r>
    </w:p>
    <w:p w14:paraId="26F1FC10" w14:textId="0D596F3F" w:rsidR="005D2F70" w:rsidRPr="005D2F70" w:rsidRDefault="00510BDE" w:rsidP="00510BDE">
      <w:pPr>
        <w:keepNext/>
        <w:spacing w:line="360" w:lineRule="auto"/>
        <w:ind w:left="360"/>
        <w:jc w:val="center"/>
        <w:outlineLvl w:val="0"/>
        <w:rPr>
          <w:b/>
          <w:szCs w:val="24"/>
          <w:u w:val="none"/>
        </w:rPr>
      </w:pPr>
      <w:r>
        <w:rPr>
          <w:b/>
          <w:bCs/>
          <w:kern w:val="32"/>
          <w:szCs w:val="24"/>
          <w:u w:val="none"/>
        </w:rPr>
        <w:t>3.</w:t>
      </w:r>
      <w:r w:rsidR="005D2F70" w:rsidRPr="005D2F70">
        <w:rPr>
          <w:b/>
          <w:bCs/>
          <w:kern w:val="32"/>
          <w:szCs w:val="24"/>
          <w:u w:val="none"/>
        </w:rPr>
        <w:t>Izsoles dalībnieki</w:t>
      </w:r>
    </w:p>
    <w:p w14:paraId="2C5FA9A3" w14:textId="49028782" w:rsidR="005D2F70" w:rsidRPr="00510BDE" w:rsidRDefault="005D2F70" w:rsidP="00510BDE">
      <w:pPr>
        <w:pStyle w:val="Sarakstarindkopa"/>
        <w:numPr>
          <w:ilvl w:val="1"/>
          <w:numId w:val="1"/>
        </w:numPr>
        <w:tabs>
          <w:tab w:val="num" w:pos="1777"/>
        </w:tabs>
        <w:spacing w:line="360" w:lineRule="auto"/>
        <w:ind w:left="567" w:hanging="567"/>
        <w:jc w:val="both"/>
        <w:rPr>
          <w:szCs w:val="24"/>
          <w:u w:val="none"/>
        </w:rPr>
      </w:pPr>
      <w:r w:rsidRPr="00510BDE">
        <w:rPr>
          <w:szCs w:val="24"/>
          <w:u w:val="none"/>
        </w:rPr>
        <w:t xml:space="preserve">Par izsoles dalībnieku var kļūt jebkura fiziska vai juridiska persona, </w:t>
      </w:r>
      <w:r w:rsidRPr="00510BDE">
        <w:rPr>
          <w:color w:val="000000"/>
          <w:szCs w:val="24"/>
          <w:u w:val="none"/>
          <w:lang w:eastAsia="lv-LV"/>
        </w:rPr>
        <w:t>kura atbilst likuma “Par zemes privatizāciju lauku apvidos” 28.pantā izvirzītajām prasībām darījuma subjektam</w:t>
      </w:r>
      <w:r w:rsidRPr="00510BDE">
        <w:rPr>
          <w:szCs w:val="24"/>
          <w:u w:val="none"/>
        </w:rPr>
        <w:t xml:space="preserve">, kura līdz reģistrācijas brīdim ir iemaksājusi šo noteikumu 2.4.punktā noteikto nodrošinājumu, izsoles noteikumos </w:t>
      </w:r>
      <w:r w:rsidRPr="00510BDE">
        <w:rPr>
          <w:color w:val="000000"/>
          <w:szCs w:val="24"/>
          <w:u w:val="none"/>
          <w:lang w:eastAsia="lv-LV"/>
        </w:rPr>
        <w:t xml:space="preserve">noteiktajā termiņā iesniegusi pieteikumu dalībai izsolē un izpildījusi visus izsoles priekšnoteikumus, </w:t>
      </w:r>
      <w:r w:rsidRPr="00510BDE">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10BDE">
        <w:rPr>
          <w:szCs w:val="24"/>
          <w:u w:val="none"/>
        </w:rPr>
        <w:t>.</w:t>
      </w:r>
    </w:p>
    <w:p w14:paraId="6CFB920D" w14:textId="77777777" w:rsidR="005D2F70" w:rsidRPr="005D2F70" w:rsidRDefault="005D2F70" w:rsidP="00510BDE">
      <w:pPr>
        <w:numPr>
          <w:ilvl w:val="1"/>
          <w:numId w:val="1"/>
        </w:numPr>
        <w:tabs>
          <w:tab w:val="num" w:pos="567"/>
        </w:tabs>
        <w:spacing w:line="360" w:lineRule="auto"/>
        <w:ind w:left="567" w:hanging="567"/>
        <w:jc w:val="both"/>
        <w:rPr>
          <w:szCs w:val="24"/>
          <w:u w:val="none"/>
        </w:rPr>
      </w:pPr>
      <w:r w:rsidRPr="005D2F7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A1EF3A3" w14:textId="77777777" w:rsidR="005D2F70" w:rsidRPr="005D2F70" w:rsidRDefault="005D2F70" w:rsidP="00510BDE">
      <w:pPr>
        <w:numPr>
          <w:ilvl w:val="1"/>
          <w:numId w:val="1"/>
        </w:numPr>
        <w:tabs>
          <w:tab w:val="num" w:pos="567"/>
        </w:tabs>
        <w:spacing w:line="360" w:lineRule="auto"/>
        <w:ind w:left="567" w:hanging="567"/>
        <w:jc w:val="both"/>
        <w:rPr>
          <w:szCs w:val="24"/>
          <w:u w:val="none"/>
        </w:rPr>
      </w:pPr>
      <w:r w:rsidRPr="005D2F70">
        <w:rPr>
          <w:color w:val="000000"/>
          <w:szCs w:val="24"/>
          <w:u w:val="none"/>
          <w:lang w:eastAsia="lv-LV"/>
        </w:rPr>
        <w:t>Izsoles komisijas locekļi nevar būt Objekta pircēji, kā arī nevar pirkt Objektu citu personu uzdevumā.</w:t>
      </w:r>
    </w:p>
    <w:p w14:paraId="607571E1" w14:textId="77777777" w:rsidR="005D2F70" w:rsidRPr="005D2F70" w:rsidRDefault="005D2F70" w:rsidP="00510BDE">
      <w:pPr>
        <w:numPr>
          <w:ilvl w:val="0"/>
          <w:numId w:val="1"/>
        </w:numPr>
        <w:tabs>
          <w:tab w:val="num" w:pos="1777"/>
        </w:tabs>
        <w:spacing w:after="200" w:line="360" w:lineRule="auto"/>
        <w:ind w:left="0" w:firstLine="567"/>
        <w:contextualSpacing/>
        <w:jc w:val="center"/>
        <w:rPr>
          <w:bCs/>
          <w:color w:val="000000"/>
          <w:szCs w:val="24"/>
          <w:u w:val="none"/>
          <w:lang w:eastAsia="lv-LV"/>
        </w:rPr>
      </w:pPr>
      <w:r w:rsidRPr="005D2F70">
        <w:rPr>
          <w:b/>
          <w:bCs/>
          <w:color w:val="000000"/>
          <w:szCs w:val="24"/>
          <w:u w:val="none"/>
          <w:lang w:eastAsia="lv-LV"/>
        </w:rPr>
        <w:t>Izsoles pretendentu reģistrācija Izsoļu dalībnieku reģistrā</w:t>
      </w:r>
    </w:p>
    <w:p w14:paraId="149EB163" w14:textId="77777777" w:rsidR="005D2F70" w:rsidRPr="005D2F70" w:rsidRDefault="005D2F70" w:rsidP="00510BDE">
      <w:pPr>
        <w:numPr>
          <w:ilvl w:val="1"/>
          <w:numId w:val="1"/>
        </w:numPr>
        <w:spacing w:after="200" w:line="360" w:lineRule="auto"/>
        <w:ind w:left="0" w:firstLine="567"/>
        <w:contextualSpacing/>
        <w:jc w:val="both"/>
        <w:rPr>
          <w:bCs/>
          <w:color w:val="000000"/>
          <w:szCs w:val="24"/>
          <w:u w:val="none"/>
          <w:lang w:eastAsia="lv-LV"/>
        </w:rPr>
      </w:pPr>
      <w:r w:rsidRPr="005D2F70">
        <w:rPr>
          <w:color w:val="000000"/>
          <w:szCs w:val="24"/>
          <w:u w:val="none"/>
          <w:lang w:eastAsia="lv-LV"/>
        </w:rPr>
        <w:t>Izsoles komisija, saņemot pieteikumu par piedalīšanos izsolē, sastāda izsoles dalībnieku sarakstu, kurā fiksē izsoles pretendentus pieteikumu iesniegšanas secībā.</w:t>
      </w:r>
    </w:p>
    <w:p w14:paraId="2707E4FB" w14:textId="77777777" w:rsidR="005D2F70" w:rsidRPr="005D2F70" w:rsidRDefault="005D2F70" w:rsidP="00510BDE">
      <w:pPr>
        <w:numPr>
          <w:ilvl w:val="1"/>
          <w:numId w:val="1"/>
        </w:numPr>
        <w:spacing w:after="200" w:line="360" w:lineRule="auto"/>
        <w:ind w:left="0" w:firstLine="567"/>
        <w:contextualSpacing/>
        <w:jc w:val="both"/>
        <w:rPr>
          <w:bCs/>
          <w:color w:val="000000"/>
          <w:szCs w:val="24"/>
          <w:u w:val="none"/>
          <w:lang w:eastAsia="lv-LV"/>
        </w:rPr>
      </w:pPr>
      <w:r w:rsidRPr="005D2F7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7" w:history="1">
        <w:r w:rsidRPr="005D2F70">
          <w:rPr>
            <w:rFonts w:cs="Arial"/>
            <w:bCs/>
            <w:color w:val="0563C1"/>
            <w:szCs w:val="24"/>
            <w:lang w:eastAsia="lv-LV"/>
          </w:rPr>
          <w:t>dome@gulbene.lv</w:t>
        </w:r>
      </w:hyperlink>
      <w:r w:rsidRPr="005D2F70">
        <w:rPr>
          <w:bCs/>
          <w:color w:val="000000"/>
          <w:szCs w:val="24"/>
          <w:u w:val="none"/>
          <w:lang w:eastAsia="lv-LV"/>
        </w:rPr>
        <w:t xml:space="preserve">, līdz </w:t>
      </w:r>
      <w:r w:rsidRPr="005D2F70">
        <w:rPr>
          <w:b/>
          <w:bCs/>
          <w:color w:val="000000"/>
          <w:szCs w:val="24"/>
          <w:u w:val="none"/>
          <w:lang w:eastAsia="lv-LV"/>
        </w:rPr>
        <w:t>2024.gada 6.augusta plkst.15.00</w:t>
      </w:r>
      <w:r w:rsidRPr="005D2F70">
        <w:rPr>
          <w:bCs/>
          <w:color w:val="000000"/>
          <w:szCs w:val="24"/>
          <w:u w:val="none"/>
          <w:lang w:eastAsia="lv-LV"/>
        </w:rPr>
        <w:t>.</w:t>
      </w:r>
    </w:p>
    <w:p w14:paraId="74E825A1" w14:textId="77777777" w:rsidR="005D2F70" w:rsidRPr="005D2F70" w:rsidRDefault="005D2F70" w:rsidP="00510BDE">
      <w:pPr>
        <w:numPr>
          <w:ilvl w:val="1"/>
          <w:numId w:val="1"/>
        </w:numPr>
        <w:spacing w:line="360" w:lineRule="auto"/>
        <w:ind w:left="567" w:hanging="567"/>
        <w:contextualSpacing/>
        <w:rPr>
          <w:bCs/>
          <w:color w:val="000000"/>
          <w:szCs w:val="24"/>
          <w:u w:val="none"/>
          <w:lang w:eastAsia="lv-LV"/>
        </w:rPr>
      </w:pPr>
      <w:r w:rsidRPr="005D2F70">
        <w:rPr>
          <w:bCs/>
          <w:color w:val="000000"/>
          <w:szCs w:val="24"/>
          <w:u w:val="none"/>
          <w:lang w:eastAsia="lv-LV"/>
        </w:rPr>
        <w:t>L</w:t>
      </w:r>
      <w:r w:rsidRPr="005D2F70">
        <w:rPr>
          <w:color w:val="000000"/>
          <w:szCs w:val="24"/>
          <w:u w:val="none"/>
          <w:lang w:eastAsia="lv-LV"/>
        </w:rPr>
        <w:t>ai reģistrētos par izsoles dalībnieku izsoles noteikumos noteiktajā termiņā</w:t>
      </w:r>
      <w:r w:rsidRPr="005D2F70">
        <w:rPr>
          <w:bCs/>
          <w:color w:val="000000"/>
          <w:szCs w:val="24"/>
          <w:u w:val="none"/>
          <w:lang w:eastAsia="lv-LV"/>
        </w:rPr>
        <w:t xml:space="preserve"> jāiesniedz:</w:t>
      </w:r>
    </w:p>
    <w:p w14:paraId="08F89764" w14:textId="77777777" w:rsidR="005D2F70" w:rsidRPr="005D2F70" w:rsidRDefault="005D2F70" w:rsidP="00510BDE">
      <w:pPr>
        <w:numPr>
          <w:ilvl w:val="2"/>
          <w:numId w:val="1"/>
        </w:numPr>
        <w:autoSpaceDE w:val="0"/>
        <w:autoSpaceDN w:val="0"/>
        <w:adjustRightInd w:val="0"/>
        <w:spacing w:line="360" w:lineRule="auto"/>
        <w:ind w:left="567" w:hanging="567"/>
        <w:jc w:val="both"/>
        <w:rPr>
          <w:color w:val="000000"/>
          <w:szCs w:val="24"/>
          <w:u w:val="none"/>
          <w:lang w:eastAsia="lv-LV"/>
        </w:rPr>
      </w:pPr>
      <w:r w:rsidRPr="005D2F70">
        <w:rPr>
          <w:color w:val="000000"/>
          <w:szCs w:val="24"/>
          <w:u w:val="none"/>
          <w:lang w:eastAsia="lv-LV"/>
        </w:rPr>
        <w:t>Fiziskai personai:</w:t>
      </w:r>
    </w:p>
    <w:p w14:paraId="43D47B38" w14:textId="77777777" w:rsidR="005D2F70" w:rsidRPr="005D2F70" w:rsidRDefault="005D2F70" w:rsidP="00510BDE">
      <w:pPr>
        <w:numPr>
          <w:ilvl w:val="3"/>
          <w:numId w:val="1"/>
        </w:numPr>
        <w:autoSpaceDE w:val="0"/>
        <w:autoSpaceDN w:val="0"/>
        <w:adjustRightInd w:val="0"/>
        <w:spacing w:line="360" w:lineRule="auto"/>
        <w:ind w:left="567" w:hanging="567"/>
        <w:jc w:val="both"/>
        <w:rPr>
          <w:color w:val="000000"/>
          <w:szCs w:val="24"/>
          <w:u w:val="none"/>
          <w:lang w:eastAsia="lv-LV"/>
        </w:rPr>
      </w:pPr>
      <w:r w:rsidRPr="005D2F7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987ED68" w14:textId="77777777" w:rsidR="005D2F70" w:rsidRPr="005D2F70" w:rsidRDefault="005D2F70" w:rsidP="00510BDE">
      <w:pPr>
        <w:numPr>
          <w:ilvl w:val="3"/>
          <w:numId w:val="1"/>
        </w:numPr>
        <w:autoSpaceDE w:val="0"/>
        <w:autoSpaceDN w:val="0"/>
        <w:adjustRightInd w:val="0"/>
        <w:spacing w:line="360" w:lineRule="auto"/>
        <w:ind w:left="567" w:hanging="567"/>
        <w:jc w:val="both"/>
        <w:rPr>
          <w:color w:val="000000"/>
          <w:szCs w:val="24"/>
          <w:u w:val="none"/>
          <w:lang w:eastAsia="lv-LV"/>
        </w:rPr>
      </w:pPr>
      <w:r w:rsidRPr="005D2F70">
        <w:rPr>
          <w:color w:val="000000"/>
          <w:szCs w:val="24"/>
          <w:u w:val="none"/>
          <w:lang w:eastAsia="lv-LV"/>
        </w:rPr>
        <w:t>notariāli apliecināta pilnvara, ar ko dots pilnvarojums iesniegt pieteikumu dalībai izsolē un pārstāvībai izsolē (ja fizisko personu izsolē pārstāv cita fiziska persona);</w:t>
      </w:r>
    </w:p>
    <w:p w14:paraId="7EAB955B" w14:textId="77777777" w:rsidR="005D2F70" w:rsidRPr="005D2F70" w:rsidRDefault="005D2F70" w:rsidP="00510BDE">
      <w:pPr>
        <w:numPr>
          <w:ilvl w:val="3"/>
          <w:numId w:val="1"/>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maksājuma uzdevums par nodrošinājuma naudas samaksu.</w:t>
      </w:r>
    </w:p>
    <w:p w14:paraId="178DB773" w14:textId="77777777" w:rsidR="005D2F70" w:rsidRPr="005D2F70" w:rsidRDefault="005D2F70" w:rsidP="005D2F70">
      <w:pPr>
        <w:autoSpaceDE w:val="0"/>
        <w:autoSpaceDN w:val="0"/>
        <w:adjustRightInd w:val="0"/>
        <w:spacing w:line="360" w:lineRule="auto"/>
        <w:ind w:left="1134"/>
        <w:jc w:val="both"/>
        <w:rPr>
          <w:color w:val="000000"/>
          <w:szCs w:val="24"/>
          <w:u w:val="none"/>
          <w:lang w:eastAsia="lv-LV"/>
        </w:rPr>
      </w:pPr>
      <w:r w:rsidRPr="005D2F70">
        <w:rPr>
          <w:color w:val="000000"/>
          <w:szCs w:val="24"/>
          <w:u w:val="none"/>
          <w:lang w:eastAsia="lv-LV"/>
        </w:rPr>
        <w:t xml:space="preserve">Pirms pretendenta reģistrēšanas izsoles dalībnieku sarakstā Izsoles komisija attiecībā uz fizisku personu pārbaudīs informāciju par tās Valsts ieņēmumu dienesta </w:t>
      </w:r>
      <w:r w:rsidRPr="005D2F70">
        <w:rPr>
          <w:color w:val="000000"/>
          <w:szCs w:val="24"/>
          <w:u w:val="none"/>
          <w:lang w:eastAsia="lv-LV"/>
        </w:rPr>
        <w:lastRenderedPageBreak/>
        <w:t>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2C38621" w14:textId="77777777" w:rsidR="005D2F70" w:rsidRPr="005D2F70" w:rsidRDefault="005D2F70" w:rsidP="00510BDE">
      <w:pPr>
        <w:numPr>
          <w:ilvl w:val="2"/>
          <w:numId w:val="1"/>
        </w:numPr>
        <w:autoSpaceDE w:val="0"/>
        <w:autoSpaceDN w:val="0"/>
        <w:adjustRightInd w:val="0"/>
        <w:spacing w:line="360" w:lineRule="auto"/>
        <w:ind w:left="1134" w:hanging="708"/>
        <w:jc w:val="both"/>
        <w:rPr>
          <w:color w:val="000000"/>
          <w:szCs w:val="24"/>
          <w:u w:val="none"/>
          <w:lang w:eastAsia="lv-LV"/>
        </w:rPr>
      </w:pPr>
      <w:r w:rsidRPr="005D2F70">
        <w:rPr>
          <w:color w:val="000000"/>
          <w:szCs w:val="24"/>
          <w:u w:val="none"/>
          <w:lang w:eastAsia="lv-LV"/>
        </w:rPr>
        <w:t xml:space="preserve">juridiskai personai: </w:t>
      </w:r>
    </w:p>
    <w:p w14:paraId="11FD612E" w14:textId="77777777" w:rsidR="005D2F70" w:rsidRPr="005D2F70" w:rsidRDefault="005D2F70" w:rsidP="00510BDE">
      <w:pPr>
        <w:numPr>
          <w:ilvl w:val="3"/>
          <w:numId w:val="1"/>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085D63C" w14:textId="77777777" w:rsidR="005D2F70" w:rsidRPr="005D2F70" w:rsidRDefault="005D2F70" w:rsidP="00510BDE">
      <w:pPr>
        <w:numPr>
          <w:ilvl w:val="3"/>
          <w:numId w:val="1"/>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pilnvaru pārstāvēt juridisko personu izsolē un ja nepieciešams noslēgt pirkuma pārdevuma līgumu (ja juridisku personu pārstāv pilnvarotais pārstāvis);</w:t>
      </w:r>
    </w:p>
    <w:p w14:paraId="6978A24C" w14:textId="77777777" w:rsidR="005D2F70" w:rsidRPr="005D2F70" w:rsidRDefault="005D2F70" w:rsidP="00510BDE">
      <w:pPr>
        <w:numPr>
          <w:ilvl w:val="3"/>
          <w:numId w:val="1"/>
        </w:numPr>
        <w:autoSpaceDE w:val="0"/>
        <w:autoSpaceDN w:val="0"/>
        <w:adjustRightInd w:val="0"/>
        <w:spacing w:line="360" w:lineRule="auto"/>
        <w:ind w:left="2127" w:hanging="993"/>
        <w:jc w:val="both"/>
        <w:rPr>
          <w:color w:val="000000"/>
          <w:szCs w:val="24"/>
          <w:u w:val="none"/>
          <w:lang w:eastAsia="lv-LV"/>
        </w:rPr>
      </w:pPr>
      <w:r w:rsidRPr="005D2F70">
        <w:rPr>
          <w:color w:val="000000"/>
          <w:szCs w:val="24"/>
          <w:u w:val="none"/>
          <w:lang w:eastAsia="lv-LV"/>
        </w:rPr>
        <w:t>maksājuma uzdevums par nodrošinājuma naudas samaksu.</w:t>
      </w:r>
    </w:p>
    <w:p w14:paraId="53F72A08" w14:textId="77777777" w:rsidR="005D2F70" w:rsidRPr="005D2F70" w:rsidRDefault="005D2F70" w:rsidP="005D2F70">
      <w:pPr>
        <w:autoSpaceDE w:val="0"/>
        <w:autoSpaceDN w:val="0"/>
        <w:adjustRightInd w:val="0"/>
        <w:spacing w:line="360" w:lineRule="auto"/>
        <w:ind w:left="1134"/>
        <w:jc w:val="both"/>
        <w:rPr>
          <w:color w:val="000000"/>
          <w:szCs w:val="24"/>
          <w:u w:val="none"/>
          <w:lang w:eastAsia="lv-LV"/>
        </w:rPr>
      </w:pPr>
      <w:r w:rsidRPr="005D2F70">
        <w:rPr>
          <w:color w:val="000000"/>
          <w:szCs w:val="24"/>
          <w:u w:val="none"/>
          <w:lang w:eastAsia="lv-LV"/>
        </w:rPr>
        <w:t>Pirms pretendenta reģistrēšanas izsoles dalībnieku sarakstā Izsoles komisija attiecībā uz juridisku personu pārbaudīs informāciju:</w:t>
      </w:r>
    </w:p>
    <w:p w14:paraId="4C144860" w14:textId="77777777" w:rsidR="005D2F70" w:rsidRPr="005D2F70" w:rsidRDefault="005D2F70" w:rsidP="005D2F70">
      <w:pPr>
        <w:numPr>
          <w:ilvl w:val="0"/>
          <w:numId w:val="4"/>
        </w:numPr>
        <w:autoSpaceDE w:val="0"/>
        <w:autoSpaceDN w:val="0"/>
        <w:adjustRightInd w:val="0"/>
        <w:spacing w:line="360" w:lineRule="auto"/>
        <w:contextualSpacing/>
        <w:jc w:val="both"/>
        <w:rPr>
          <w:color w:val="000000"/>
          <w:szCs w:val="24"/>
          <w:u w:val="none"/>
          <w:lang w:eastAsia="lv-LV"/>
        </w:rPr>
      </w:pPr>
      <w:r w:rsidRPr="005D2F7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29720D" w14:textId="77777777" w:rsidR="005D2F70" w:rsidRPr="00510BDE" w:rsidRDefault="005D2F70" w:rsidP="00510BDE">
      <w:pPr>
        <w:numPr>
          <w:ilvl w:val="0"/>
          <w:numId w:val="4"/>
        </w:numPr>
        <w:autoSpaceDE w:val="0"/>
        <w:autoSpaceDN w:val="0"/>
        <w:adjustRightInd w:val="0"/>
        <w:spacing w:line="360" w:lineRule="auto"/>
        <w:ind w:left="567" w:hanging="567"/>
        <w:contextualSpacing/>
        <w:jc w:val="both"/>
        <w:rPr>
          <w:szCs w:val="24"/>
          <w:u w:val="none"/>
          <w:lang w:eastAsia="lv-LV"/>
        </w:rPr>
      </w:pPr>
      <w:r w:rsidRPr="005D2F70">
        <w:rPr>
          <w:color w:val="000000"/>
          <w:szCs w:val="24"/>
          <w:u w:val="none"/>
          <w:lang w:eastAsia="lv-LV"/>
        </w:rPr>
        <w:t xml:space="preserve">par Valsts ieņēmumu dienesta administrēto nodokļu parādiem, tajā skaitā valsts </w:t>
      </w:r>
      <w:r w:rsidRPr="00510BDE">
        <w:rPr>
          <w:szCs w:val="24"/>
          <w:u w:val="none"/>
          <w:lang w:eastAsia="lv-LV"/>
        </w:rPr>
        <w:t xml:space="preserve">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093B21"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Izsoles pretendents netiek reģistrēts izsoles dalībnieku reģistrā, ja:</w:t>
      </w:r>
    </w:p>
    <w:p w14:paraId="732E5C18"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nav vēl iestājies vai ir jau beidzies pretendentu reģistrācijas termiņš;</w:t>
      </w:r>
    </w:p>
    <w:p w14:paraId="548FEF57"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ja nav iesniegti šo noteikumu 4.3.1.punktā vai 4.3.2.punktā norādītie dokumenti;</w:t>
      </w:r>
    </w:p>
    <w:p w14:paraId="30DDC8BA"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iesniegtajos dokumentos norādītas nepatiesas ziņas;</w:t>
      </w:r>
    </w:p>
    <w:p w14:paraId="476A6588"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konstatēts, ka pretendentam ir izsoles noteikumu 3.1.punktā minētās parādsaistības;</w:t>
      </w:r>
    </w:p>
    <w:p w14:paraId="57C5E3B4"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Gulbenes novada pašvaldības norādītajā bankas kontā nav saņemta nodrošinājuma nauda.</w:t>
      </w:r>
    </w:p>
    <w:p w14:paraId="5DBD4D4D" w14:textId="77777777" w:rsidR="005D2F70" w:rsidRPr="00510BDE" w:rsidRDefault="005D2F70" w:rsidP="00510BDE">
      <w:pPr>
        <w:numPr>
          <w:ilvl w:val="1"/>
          <w:numId w:val="1"/>
        </w:numPr>
        <w:spacing w:line="360" w:lineRule="auto"/>
        <w:ind w:left="567" w:hanging="567"/>
        <w:jc w:val="both"/>
        <w:rPr>
          <w:szCs w:val="24"/>
          <w:u w:val="none"/>
          <w:lang w:eastAsia="lv-LV"/>
        </w:rPr>
      </w:pPr>
      <w:r w:rsidRPr="00510BDE">
        <w:rPr>
          <w:szCs w:val="24"/>
          <w:u w:val="none"/>
          <w:lang w:eastAsia="lv-LV"/>
        </w:rPr>
        <w:t>Izsoles rīkotāji nav tiesīgi līdz izsoles sākumam sniegt informāciju par izsoles pretendentiem.</w:t>
      </w:r>
    </w:p>
    <w:p w14:paraId="424B65CE" w14:textId="77777777" w:rsidR="005D2F70" w:rsidRPr="00510BDE" w:rsidRDefault="005D2F70" w:rsidP="00510BDE">
      <w:pPr>
        <w:numPr>
          <w:ilvl w:val="0"/>
          <w:numId w:val="1"/>
        </w:numPr>
        <w:tabs>
          <w:tab w:val="num" w:pos="1777"/>
        </w:tabs>
        <w:spacing w:before="120" w:line="360" w:lineRule="auto"/>
        <w:ind w:left="567" w:hanging="567"/>
        <w:jc w:val="center"/>
        <w:rPr>
          <w:b/>
          <w:szCs w:val="24"/>
          <w:u w:val="none"/>
          <w:lang w:eastAsia="lv-LV"/>
        </w:rPr>
      </w:pPr>
      <w:r w:rsidRPr="00510BDE">
        <w:rPr>
          <w:b/>
          <w:szCs w:val="24"/>
          <w:u w:val="none"/>
          <w:lang w:eastAsia="lv-LV"/>
        </w:rPr>
        <w:t>Izsoles norise</w:t>
      </w:r>
    </w:p>
    <w:p w14:paraId="618D59B7"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 notiks </w:t>
      </w:r>
      <w:r w:rsidRPr="00510BDE">
        <w:rPr>
          <w:b/>
          <w:szCs w:val="24"/>
          <w:u w:val="none"/>
          <w:lang w:eastAsia="lv-LV"/>
        </w:rPr>
        <w:t>2024.gada 8.augustā plkst.11.00</w:t>
      </w:r>
      <w:r w:rsidRPr="00510BDE">
        <w:rPr>
          <w:szCs w:val="24"/>
          <w:u w:val="none"/>
          <w:lang w:eastAsia="lv-LV"/>
        </w:rPr>
        <w:t xml:space="preserve"> Gulbenes novada Centrālās pārvaldes ēkā, Ābeļu ielā 2, Gulbenē, Gulbenes novadā, 2.stāva zālē.</w:t>
      </w:r>
    </w:p>
    <w:p w14:paraId="06B79F12"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D5E23FE"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F97B8CB"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Pirms izsoles sākšanas izsoles dalībnieki paraksta izsoles noteikumus, tādējādi apliecinot, ka pilnībā ar tiem ir iepazinušies un piekrīt tiem. </w:t>
      </w:r>
    </w:p>
    <w:p w14:paraId="6A98FE56"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Izsoles vadītājs atklāj izsoli, raksturo izsolāmo mantu, paziņo izsoles sākumcenu, izsoles soli un informē par solīšanas kārtību. </w:t>
      </w:r>
    </w:p>
    <w:p w14:paraId="0A622B19"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731C093D"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59B5AFB"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3FDFF5E"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23A64C2" w14:textId="77777777" w:rsidR="005D2F70" w:rsidRPr="00510BDE" w:rsidRDefault="005D2F70" w:rsidP="00510BDE">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 ar augšupejošu soli turpinās, līdz kāds no tās dalībniekiem nosola visaugstāko cenu. Šajā gadījumā izsole tiek izsludināta par pabeigtu. </w:t>
      </w:r>
    </w:p>
    <w:p w14:paraId="55383560" w14:textId="77777777" w:rsidR="005D2F70" w:rsidRPr="00510BDE" w:rsidRDefault="005D2F70" w:rsidP="00510BDE">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510BD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86487FA" w14:textId="77777777" w:rsidR="005D2F70" w:rsidRPr="00510BDE" w:rsidRDefault="005D2F70" w:rsidP="00510BDE">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510BDE">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3C1756F" w14:textId="77777777" w:rsidR="005D2F70" w:rsidRPr="00510BDE" w:rsidRDefault="005D2F70" w:rsidP="00510BDE">
      <w:pPr>
        <w:numPr>
          <w:ilvl w:val="0"/>
          <w:numId w:val="1"/>
        </w:numPr>
        <w:tabs>
          <w:tab w:val="num" w:pos="1777"/>
        </w:tabs>
        <w:spacing w:line="360" w:lineRule="auto"/>
        <w:ind w:left="567" w:hanging="567"/>
        <w:jc w:val="center"/>
        <w:rPr>
          <w:b/>
          <w:szCs w:val="24"/>
          <w:u w:val="none"/>
          <w:lang w:eastAsia="lv-LV"/>
        </w:rPr>
      </w:pPr>
      <w:r w:rsidRPr="00510BDE">
        <w:rPr>
          <w:b/>
          <w:szCs w:val="24"/>
          <w:u w:val="none"/>
          <w:lang w:eastAsia="lv-LV"/>
        </w:rPr>
        <w:lastRenderedPageBreak/>
        <w:t>Izsoles rezultātu apstiprināšana un pirkuma līguma noslēgšana</w:t>
      </w:r>
    </w:p>
    <w:p w14:paraId="5FC30794"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Izsoles komisija apstiprina izsoles protokolu septiņu dienu laikā pēc izsoles. </w:t>
      </w:r>
    </w:p>
    <w:p w14:paraId="5806941A"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510BDE">
        <w:rPr>
          <w:szCs w:val="24"/>
          <w:u w:val="none"/>
        </w:rPr>
        <w:t>Rankas pagastā ar nosaukumu “</w:t>
      </w:r>
      <w:proofErr w:type="spellStart"/>
      <w:r w:rsidRPr="00510BDE">
        <w:rPr>
          <w:szCs w:val="24"/>
          <w:u w:val="none"/>
        </w:rPr>
        <w:t>Dukuļu</w:t>
      </w:r>
      <w:proofErr w:type="spellEnd"/>
      <w:r w:rsidRPr="00510BDE">
        <w:rPr>
          <w:szCs w:val="24"/>
          <w:u w:val="none"/>
        </w:rPr>
        <w:t xml:space="preserve"> lauki” </w:t>
      </w:r>
      <w:r w:rsidRPr="00510BDE">
        <w:rPr>
          <w:szCs w:val="24"/>
          <w:u w:val="none"/>
          <w:lang w:eastAsia="lv-LV"/>
        </w:rPr>
        <w:t xml:space="preserve">pirkuma maksa”. </w:t>
      </w:r>
    </w:p>
    <w:p w14:paraId="0F6C9366"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35F5D63"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C8E74B0"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01F2F9F"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772BCA1"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Gulbenes novada dome izsoles rezultātus apstiprina ne vēlāk kā trīsdesmit dienu laikā pēc 6.2. vai 6.5.punktā paredzēto maksājumu nokārtošanas.</w:t>
      </w:r>
    </w:p>
    <w:p w14:paraId="67BB4C78"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Gulbenes novada pašvaldība trīsdesmit dienu laikā pēc izsoles rezultātu apstiprināšanas noslēdz ar izsoles uzvarētāju pirkuma līgumu.</w:t>
      </w:r>
    </w:p>
    <w:p w14:paraId="17718B96"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Pēc pirkuma </w:t>
      </w:r>
      <w:smartTag w:uri="schemas-tilde-lv/tildestengine" w:element="veidnes">
        <w:smartTagPr>
          <w:attr w:name="text" w:val="līguma"/>
          <w:attr w:name="id" w:val="-1"/>
          <w:attr w:name="baseform" w:val="līgum|s"/>
        </w:smartTagPr>
        <w:r w:rsidRPr="00510BDE">
          <w:rPr>
            <w:szCs w:val="24"/>
            <w:u w:val="none"/>
            <w:lang w:eastAsia="lv-LV"/>
          </w:rPr>
          <w:t>līguma</w:t>
        </w:r>
      </w:smartTag>
      <w:r w:rsidRPr="00510BDE">
        <w:rPr>
          <w:szCs w:val="24"/>
          <w:u w:val="none"/>
          <w:lang w:eastAsia="lv-LV"/>
        </w:rPr>
        <w:t xml:space="preserve"> parakstīšanas visa dokumentācija, kas saistīta ar Gulbenes novada pašvaldības nekustamo īpašumu, tiek nodota ieguvējam, sastādot par to nodošanas – pieņemšanas aktu. </w:t>
      </w:r>
    </w:p>
    <w:p w14:paraId="7A04B3DC" w14:textId="77777777" w:rsidR="005D2F70" w:rsidRPr="00510BDE" w:rsidRDefault="005D2F70" w:rsidP="00510BDE">
      <w:pPr>
        <w:numPr>
          <w:ilvl w:val="1"/>
          <w:numId w:val="1"/>
        </w:numPr>
        <w:tabs>
          <w:tab w:val="num" w:pos="567"/>
        </w:tabs>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Nekustamā īpašuma </w:t>
      </w:r>
      <w:proofErr w:type="spellStart"/>
      <w:r w:rsidRPr="00510BDE">
        <w:rPr>
          <w:szCs w:val="24"/>
          <w:u w:val="none"/>
          <w:lang w:eastAsia="lv-LV"/>
        </w:rPr>
        <w:t>pārreģistrāciju</w:t>
      </w:r>
      <w:proofErr w:type="spellEnd"/>
      <w:r w:rsidRPr="00510BDE">
        <w:rPr>
          <w:szCs w:val="24"/>
          <w:u w:val="none"/>
          <w:lang w:eastAsia="lv-LV"/>
        </w:rPr>
        <w:t xml:space="preserve"> Zemesgrāmatā Pircējs izdara par saviem līdzekļiem.</w:t>
      </w:r>
    </w:p>
    <w:p w14:paraId="2174EBDF" w14:textId="77777777" w:rsidR="005D2F70" w:rsidRPr="00510BDE" w:rsidRDefault="005D2F70" w:rsidP="00510BDE">
      <w:pPr>
        <w:numPr>
          <w:ilvl w:val="0"/>
          <w:numId w:val="1"/>
        </w:numPr>
        <w:tabs>
          <w:tab w:val="num" w:pos="1777"/>
        </w:tabs>
        <w:spacing w:line="360" w:lineRule="auto"/>
        <w:ind w:left="567" w:hanging="567"/>
        <w:jc w:val="center"/>
        <w:rPr>
          <w:b/>
          <w:szCs w:val="24"/>
          <w:u w:val="none"/>
          <w:lang w:eastAsia="lv-LV"/>
        </w:rPr>
      </w:pPr>
      <w:r w:rsidRPr="00510BDE">
        <w:rPr>
          <w:b/>
          <w:szCs w:val="24"/>
          <w:u w:val="none"/>
          <w:lang w:eastAsia="lv-LV"/>
        </w:rPr>
        <w:t>Nenotikusi izsole</w:t>
      </w:r>
    </w:p>
    <w:p w14:paraId="1D8981B0" w14:textId="77777777" w:rsidR="005D2F70" w:rsidRPr="00510BDE" w:rsidRDefault="005D2F70" w:rsidP="00510BDE">
      <w:pPr>
        <w:numPr>
          <w:ilvl w:val="1"/>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Objekta izsole uzskatāma par nenotikušu: </w:t>
      </w:r>
    </w:p>
    <w:p w14:paraId="3F40EED7"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uz izsoli nav reģistrēts neviens izsoles dalībnieks; </w:t>
      </w:r>
    </w:p>
    <w:p w14:paraId="391786E5"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neviens izsoles dalībnieks nav pārsolījis izsoles sākumcenu; </w:t>
      </w:r>
    </w:p>
    <w:p w14:paraId="569EE265"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vienīgais izsoles dalībnieks, kurš nosolījis izsolāmo īpašumu, nav parakstījis izsolāmā īpašuma pirkuma līgumu; </w:t>
      </w:r>
    </w:p>
    <w:p w14:paraId="2860296A" w14:textId="77777777" w:rsidR="005D2F70" w:rsidRPr="00510BDE" w:rsidRDefault="005D2F70" w:rsidP="00510BDE">
      <w:pPr>
        <w:numPr>
          <w:ilvl w:val="2"/>
          <w:numId w:val="1"/>
        </w:numPr>
        <w:autoSpaceDE w:val="0"/>
        <w:autoSpaceDN w:val="0"/>
        <w:adjustRightInd w:val="0"/>
        <w:spacing w:line="360" w:lineRule="auto"/>
        <w:ind w:left="567" w:hanging="567"/>
        <w:jc w:val="both"/>
        <w:rPr>
          <w:szCs w:val="24"/>
          <w:u w:val="none"/>
          <w:lang w:eastAsia="lv-LV"/>
        </w:rPr>
      </w:pPr>
      <w:r w:rsidRPr="00510BDE">
        <w:rPr>
          <w:szCs w:val="24"/>
          <w:u w:val="none"/>
          <w:lang w:eastAsia="lv-LV"/>
        </w:rPr>
        <w:lastRenderedPageBreak/>
        <w:t>ja neviens no izsoles dalībniekiem, kurš atzīts par nosolītāju, neveic pirkuma maksas samaksu šajos noteikumos norādītajā termiņā.</w:t>
      </w:r>
    </w:p>
    <w:p w14:paraId="0C21907E" w14:textId="77777777" w:rsidR="005D2F70" w:rsidRPr="00510BDE" w:rsidRDefault="005D2F70" w:rsidP="00510BDE">
      <w:pPr>
        <w:spacing w:line="360" w:lineRule="auto"/>
        <w:ind w:left="567" w:hanging="567"/>
        <w:jc w:val="center"/>
        <w:rPr>
          <w:b/>
          <w:bCs/>
          <w:szCs w:val="24"/>
          <w:u w:val="none"/>
        </w:rPr>
      </w:pPr>
      <w:r w:rsidRPr="00510BDE">
        <w:rPr>
          <w:b/>
          <w:bCs/>
          <w:szCs w:val="24"/>
          <w:u w:val="none"/>
        </w:rPr>
        <w:t>8. Citi noteikumi</w:t>
      </w:r>
    </w:p>
    <w:p w14:paraId="7EB0E219" w14:textId="77777777" w:rsidR="005D2F70" w:rsidRPr="00510BDE" w:rsidRDefault="005D2F70" w:rsidP="00510BDE">
      <w:pPr>
        <w:spacing w:line="360" w:lineRule="auto"/>
        <w:ind w:left="567" w:hanging="567"/>
        <w:jc w:val="both"/>
        <w:rPr>
          <w:szCs w:val="24"/>
          <w:u w:val="none"/>
        </w:rPr>
      </w:pPr>
      <w:r w:rsidRPr="00510BDE">
        <w:rPr>
          <w:szCs w:val="24"/>
          <w:u w:val="none"/>
        </w:rPr>
        <w:t xml:space="preserve">8.1. </w:t>
      </w:r>
      <w:r w:rsidRPr="00510BDE">
        <w:rPr>
          <w:szCs w:val="24"/>
          <w:u w:val="none"/>
          <w:lang w:eastAsia="lv-LV"/>
        </w:rPr>
        <w:t>Starp izsoles dalībniekiem aizliegta vienošanās, kas varētu ietekmēt izsoles rezultātus un gaitu.</w:t>
      </w:r>
    </w:p>
    <w:p w14:paraId="62DEDF5A" w14:textId="77777777" w:rsidR="005D2F70" w:rsidRPr="00510BDE" w:rsidRDefault="005D2F70" w:rsidP="00510BDE">
      <w:pPr>
        <w:spacing w:line="360" w:lineRule="auto"/>
        <w:ind w:left="567" w:hanging="567"/>
        <w:jc w:val="both"/>
        <w:rPr>
          <w:szCs w:val="24"/>
          <w:u w:val="none"/>
          <w:lang w:eastAsia="lv-LV"/>
        </w:rPr>
      </w:pPr>
      <w:r w:rsidRPr="00510BDE">
        <w:rPr>
          <w:szCs w:val="24"/>
          <w:u w:val="none"/>
        </w:rPr>
        <w:t xml:space="preserve">8.2. </w:t>
      </w:r>
      <w:r w:rsidRPr="00510BDE">
        <w:rPr>
          <w:szCs w:val="24"/>
          <w:u w:val="none"/>
          <w:lang w:eastAsia="lv-LV"/>
        </w:rPr>
        <w:t>Izsoles pretendenti piekrīt, ka Izsoles komisija veic personas datu apstrādi, pārbaudot sniegto ziņu patiesumu.</w:t>
      </w:r>
    </w:p>
    <w:p w14:paraId="1B2B6CB8" w14:textId="77777777" w:rsidR="005D2F70" w:rsidRPr="00510BDE" w:rsidRDefault="005D2F70" w:rsidP="00510BDE">
      <w:pPr>
        <w:spacing w:line="360" w:lineRule="auto"/>
        <w:ind w:left="567" w:hanging="567"/>
        <w:jc w:val="both"/>
        <w:rPr>
          <w:szCs w:val="24"/>
          <w:u w:val="none"/>
        </w:rPr>
      </w:pPr>
      <w:r w:rsidRPr="00510BD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BF68D55" w14:textId="77777777" w:rsidR="005D2F70" w:rsidRPr="005D2F70" w:rsidRDefault="005D2F70" w:rsidP="005D2F70">
      <w:pPr>
        <w:spacing w:line="276" w:lineRule="auto"/>
        <w:ind w:right="43"/>
        <w:rPr>
          <w:rFonts w:eastAsia="Calibri"/>
          <w:szCs w:val="24"/>
          <w:u w:val="none"/>
        </w:rPr>
      </w:pPr>
      <w:r w:rsidRPr="005D2F70">
        <w:rPr>
          <w:sz w:val="22"/>
          <w:szCs w:val="24"/>
          <w:u w:val="none"/>
          <w:lang w:eastAsia="lv-LV"/>
        </w:rPr>
        <w:t xml:space="preserve"> </w:t>
      </w:r>
    </w:p>
    <w:p w14:paraId="057C3B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9F443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otrās izsoles rīkošanu, noteikumu un sākumcenas apstiprināšanu</w:t>
      </w:r>
    </w:p>
    <w:p w14:paraId="7ADF32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FAD53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5702587" w14:textId="77777777" w:rsidR="005D2F70" w:rsidRPr="00575A1B" w:rsidRDefault="005D2F70" w:rsidP="005D2F70">
      <w:pPr>
        <w:rPr>
          <w:rFonts w:eastAsia="Calibri"/>
          <w:szCs w:val="24"/>
          <w:u w:val="none"/>
        </w:rPr>
      </w:pPr>
      <w:r>
        <w:rPr>
          <w:rFonts w:eastAsia="Calibri"/>
          <w:szCs w:val="24"/>
          <w:u w:val="none"/>
        </w:rPr>
        <w:t>DEBATĒS PIEDALĀS: nav</w:t>
      </w:r>
    </w:p>
    <w:p w14:paraId="6A5CA5F3" w14:textId="77777777" w:rsidR="005D2F70" w:rsidRDefault="005D2F70" w:rsidP="005D2F70">
      <w:pPr>
        <w:rPr>
          <w:rFonts w:eastAsia="Calibri"/>
          <w:color w:val="FF0000"/>
          <w:szCs w:val="24"/>
          <w:u w:val="none"/>
        </w:rPr>
      </w:pPr>
    </w:p>
    <w:p w14:paraId="7F57497E" w14:textId="77777777" w:rsidR="005D2F70" w:rsidRDefault="005D2F70" w:rsidP="005D2F70">
      <w:pPr>
        <w:spacing w:line="360" w:lineRule="auto"/>
        <w:ind w:firstLine="567"/>
        <w:jc w:val="both"/>
        <w:rPr>
          <w:u w:val="none"/>
        </w:rPr>
      </w:pPr>
      <w:r>
        <w:rPr>
          <w:u w:val="none"/>
        </w:rPr>
        <w:t>Attīstības un tautsaimniecības komiteja atklāti balsojot:</w:t>
      </w:r>
    </w:p>
    <w:p w14:paraId="52AB6E65"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5B6E9D7"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C537E54" w14:textId="77777777" w:rsidR="00883FA3" w:rsidRPr="00883FA3" w:rsidRDefault="00883FA3" w:rsidP="00883FA3">
      <w:pPr>
        <w:jc w:val="center"/>
        <w:rPr>
          <w:snapToGrid w:val="0"/>
          <w:szCs w:val="24"/>
          <w:u w:val="none"/>
        </w:rPr>
      </w:pPr>
      <w:r w:rsidRPr="00883FA3">
        <w:rPr>
          <w:b/>
          <w:snapToGrid w:val="0"/>
          <w:szCs w:val="24"/>
          <w:u w:val="none"/>
        </w:rPr>
        <w:t xml:space="preserve">Par </w:t>
      </w:r>
      <w:r w:rsidRPr="00883FA3">
        <w:rPr>
          <w:b/>
          <w:snapToGrid w:val="0"/>
          <w:szCs w:val="20"/>
          <w:u w:val="none"/>
        </w:rPr>
        <w:t xml:space="preserve">dzīvokļa īpašuma Brīvības iela 97 – 10, </w:t>
      </w:r>
      <w:proofErr w:type="spellStart"/>
      <w:r w:rsidRPr="00883FA3">
        <w:rPr>
          <w:b/>
          <w:snapToGrid w:val="0"/>
          <w:szCs w:val="20"/>
          <w:u w:val="none"/>
        </w:rPr>
        <w:t>Svelberģī</w:t>
      </w:r>
      <w:proofErr w:type="spellEnd"/>
      <w:r w:rsidRPr="00883FA3">
        <w:rPr>
          <w:b/>
          <w:snapToGrid w:val="0"/>
          <w:szCs w:val="20"/>
          <w:u w:val="none"/>
        </w:rPr>
        <w:t>, Beļavas pagastā, Gulbenes novadā,</w:t>
      </w:r>
      <w:r w:rsidRPr="00883FA3">
        <w:rPr>
          <w:b/>
          <w:snapToGrid w:val="0"/>
          <w:szCs w:val="24"/>
          <w:u w:val="none"/>
        </w:rPr>
        <w:t xml:space="preserve"> </w:t>
      </w:r>
      <w:r w:rsidRPr="00883FA3">
        <w:rPr>
          <w:b/>
          <w:snapToGrid w:val="0"/>
          <w:szCs w:val="20"/>
          <w:u w:val="none"/>
        </w:rPr>
        <w:t>otrās izsoles rīkošanu, noteikumu un sākumcenas apstiprināšanu</w:t>
      </w:r>
    </w:p>
    <w:p w14:paraId="3A222CFD" w14:textId="77777777" w:rsidR="00883FA3" w:rsidRPr="00883FA3" w:rsidRDefault="00883FA3" w:rsidP="00883FA3">
      <w:pPr>
        <w:rPr>
          <w:szCs w:val="24"/>
          <w:u w:val="none"/>
          <w:lang w:eastAsia="lv-LV"/>
        </w:rPr>
      </w:pPr>
    </w:p>
    <w:p w14:paraId="4C24C2E5"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 xml:space="preserve">Gulbenes novada pašvaldības dome 2024.gada 25.aprīlī pieņēma lēmumu Nr. GND/2024/191 “Par dzīvokļa īpašuma Brīvības iela 97 – 10, </w:t>
      </w:r>
      <w:proofErr w:type="spellStart"/>
      <w:r w:rsidRPr="00883FA3">
        <w:rPr>
          <w:szCs w:val="24"/>
          <w:u w:val="none"/>
          <w:lang w:eastAsia="lv-LV"/>
        </w:rPr>
        <w:t>Svelberģī</w:t>
      </w:r>
      <w:proofErr w:type="spellEnd"/>
      <w:r w:rsidRPr="00883FA3">
        <w:rPr>
          <w:szCs w:val="24"/>
          <w:u w:val="none"/>
          <w:lang w:eastAsia="lv-LV"/>
        </w:rPr>
        <w:t xml:space="preserve">, Beļavas pagastā, Gulbenes novadā, pirmās izsoles rīkošanu, noteikumu un sākumcenas apstiprināšanu” (protokols Nr. 10; 23.p.), ar kuru nolēma rīkot Gulbenes novada pašvaldības dzīvokļa īpašuma dzīvokļa īpašuma Brīvības iela 97 – 10, </w:t>
      </w:r>
      <w:proofErr w:type="spellStart"/>
      <w:r w:rsidRPr="00883FA3">
        <w:rPr>
          <w:szCs w:val="24"/>
          <w:u w:val="none"/>
          <w:lang w:eastAsia="lv-LV"/>
        </w:rPr>
        <w:t>Svelberģī</w:t>
      </w:r>
      <w:proofErr w:type="spellEnd"/>
      <w:r w:rsidRPr="00883FA3">
        <w:rPr>
          <w:szCs w:val="24"/>
          <w:u w:val="none"/>
          <w:lang w:eastAsia="lv-LV"/>
        </w:rPr>
        <w:t xml:space="preserve">, Beļavas pagastā, Gulbenes novadā, kadastra numurs 5044 900 0098, kas sastāv no divistabu dzīvokļa, 47,8 </w:t>
      </w:r>
      <w:proofErr w:type="spellStart"/>
      <w:r w:rsidRPr="00883FA3">
        <w:rPr>
          <w:szCs w:val="24"/>
          <w:u w:val="none"/>
          <w:lang w:eastAsia="lv-LV"/>
        </w:rPr>
        <w:t>kv.m</w:t>
      </w:r>
      <w:proofErr w:type="spellEnd"/>
      <w:r w:rsidRPr="00883FA3">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(turpmāk – Dzīvokļa īpašums), pirmo izsoli, apstiprināt izsoles noteikumus un nosacīto cenu. Pirmās izsoles </w:t>
      </w:r>
      <w:r w:rsidRPr="00883FA3">
        <w:rPr>
          <w:szCs w:val="24"/>
          <w:u w:val="none"/>
          <w:lang w:eastAsia="lv-LV"/>
        </w:rPr>
        <w:lastRenderedPageBreak/>
        <w:t xml:space="preserve">apstiprinātā nosacītā cena (izsoles sākumcena) 6800 EUR (seši tūkstoši astoņi simti </w:t>
      </w:r>
      <w:proofErr w:type="spellStart"/>
      <w:r w:rsidRPr="00883FA3">
        <w:rPr>
          <w:i/>
          <w:iCs/>
          <w:szCs w:val="24"/>
          <w:u w:val="none"/>
          <w:lang w:eastAsia="lv-LV"/>
        </w:rPr>
        <w:t>euro</w:t>
      </w:r>
      <w:proofErr w:type="spellEnd"/>
      <w:r w:rsidRPr="00883FA3">
        <w:rPr>
          <w:szCs w:val="24"/>
          <w:u w:val="none"/>
          <w:lang w:eastAsia="lv-LV"/>
        </w:rPr>
        <w:t>). Uz 2024.gada 13.jūnijā rīkoto izsoli (pirmā izsole) nepieteicās neviens pretendents.</w:t>
      </w:r>
    </w:p>
    <w:p w14:paraId="3955B4FE"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280D3A09"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Gulbenes novada pašvaldības īpašuma novērtēšanas un izsoļu komisija izvērtējot situāciju, iesaka rīkot otro izsoli ar augšupejošu soli un noteikt otrās izsoles sākumcenu 6000 EUR (seši tūkstoši </w:t>
      </w:r>
      <w:proofErr w:type="spellStart"/>
      <w:r w:rsidRPr="00883FA3">
        <w:rPr>
          <w:i/>
          <w:szCs w:val="24"/>
          <w:u w:val="none"/>
          <w:lang w:eastAsia="lv-LV"/>
        </w:rPr>
        <w:t>euro</w:t>
      </w:r>
      <w:proofErr w:type="spellEnd"/>
      <w:r w:rsidRPr="00883FA3">
        <w:rPr>
          <w:szCs w:val="24"/>
          <w:u w:val="none"/>
          <w:lang w:eastAsia="lv-LV"/>
        </w:rPr>
        <w:t>).</w:t>
      </w:r>
    </w:p>
    <w:p w14:paraId="1E7822DE"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83FA3">
        <w:rPr>
          <w:rFonts w:ascii="Arial" w:hAnsi="Arial" w:cs="Arial"/>
          <w:sz w:val="22"/>
          <w:u w:val="none"/>
          <w:lang w:eastAsia="lv-LV"/>
        </w:rPr>
        <w:t xml:space="preserve"> </w:t>
      </w:r>
      <w:r w:rsidRPr="00883FA3">
        <w:rPr>
          <w:szCs w:val="24"/>
          <w:u w:val="none"/>
          <w:lang w:eastAsia="lv-LV"/>
        </w:rPr>
        <w:t>ka dome ir tiesīga izlemt ikvienu pašvaldības kompetences jautājumu; tikai domes kompetencē ir pieņemt lēmumus citos ārējos normatīvajos aktos paredzētajos gadījumos.</w:t>
      </w:r>
    </w:p>
    <w:p w14:paraId="01DE6FF3"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883FA3">
        <w:rPr>
          <w:szCs w:val="24"/>
          <w:u w:val="none"/>
          <w:lang w:eastAsia="lv-LV"/>
        </w:rPr>
        <w:t>citstarp</w:t>
      </w:r>
      <w:proofErr w:type="spellEnd"/>
      <w:r w:rsidRPr="00883FA3">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D7973D3"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 xml:space="preserve">Ņemot vērā Gulbenes novada pašvaldības īpašuma novērtēšanas un izsoļu komisijas 2024.gada 13.jūnija sēdes lēmumu “Par dzīvokļa īpašuma Brīvības iela 97 – 10, </w:t>
      </w:r>
      <w:proofErr w:type="spellStart"/>
      <w:r w:rsidRPr="00883FA3">
        <w:rPr>
          <w:szCs w:val="24"/>
          <w:u w:val="none"/>
          <w:lang w:eastAsia="lv-LV"/>
        </w:rPr>
        <w:t>Svelberģis</w:t>
      </w:r>
      <w:proofErr w:type="spellEnd"/>
      <w:r w:rsidRPr="00883FA3">
        <w:rPr>
          <w:szCs w:val="24"/>
          <w:u w:val="none"/>
          <w:lang w:eastAsia="lv-LV"/>
        </w:rPr>
        <w:t xml:space="preserve">, Beļavas pagasts, Gulbenes novads, otrās izsoles sākumcenas noteikšanu”, protokols Nr. GND/2.7.2/24/13 (8.§), pamatojoties uz Pašvaldību likuma 10. panta pirmās daļas 16. punktu un 21. punktu, Publiskas personas mantas atsavināšanas likuma 3.panta pirmās daļas 1.punktu, 10.pantu, 15.pantu, 32.panta pirmās daļas 1.punktu, un ņemot vērā Gulbenes novada </w:t>
      </w:r>
      <w:r w:rsidRPr="00883FA3">
        <w:rPr>
          <w:color w:val="000000"/>
          <w:szCs w:val="24"/>
          <w:u w:val="none"/>
          <w:lang w:eastAsia="lv-LV"/>
        </w:rPr>
        <w:t xml:space="preserve">pašvaldības domes </w:t>
      </w:r>
      <w:r w:rsidRPr="00883FA3">
        <w:rPr>
          <w:szCs w:val="24"/>
          <w:u w:val="none"/>
          <w:shd w:val="clear" w:color="auto" w:fill="FFFFFF"/>
          <w:lang w:eastAsia="lv-LV"/>
        </w:rPr>
        <w:t xml:space="preserve">Attīstības un tautsaimniecības komitejas un Finanšu komitejas </w:t>
      </w:r>
      <w:r w:rsidRPr="00883FA3">
        <w:rPr>
          <w:szCs w:val="24"/>
          <w:u w:val="none"/>
          <w:lang w:eastAsia="lv-LV"/>
        </w:rPr>
        <w:t xml:space="preserve">ieteikumu, atklāti balsojot: </w:t>
      </w:r>
      <w:r w:rsidRPr="00883FA3">
        <w:rPr>
          <w:noProof/>
          <w:szCs w:val="24"/>
          <w:u w:val="none"/>
          <w:lang w:eastAsia="lv-LV"/>
        </w:rPr>
        <w:t xml:space="preserve">ar  balsīm “Par” ( ), “Pret” – , “Atturas” – , “Nepiedalās” – </w:t>
      </w:r>
      <w:r w:rsidRPr="00883FA3">
        <w:rPr>
          <w:szCs w:val="24"/>
          <w:u w:val="none"/>
          <w:lang w:eastAsia="lv-LV"/>
        </w:rPr>
        <w:t xml:space="preserve">, Gulbenes novada pašvaldības dome </w:t>
      </w:r>
      <w:r w:rsidRPr="00883FA3">
        <w:rPr>
          <w:szCs w:val="24"/>
          <w:u w:val="none"/>
          <w:lang w:eastAsia="lv-LV"/>
        </w:rPr>
        <w:lastRenderedPageBreak/>
        <w:t>NOLEMJ:</w:t>
      </w:r>
    </w:p>
    <w:p w14:paraId="475D487C" w14:textId="77777777" w:rsidR="00883FA3" w:rsidRPr="00883FA3" w:rsidRDefault="00883FA3" w:rsidP="00883FA3">
      <w:pPr>
        <w:widowControl w:val="0"/>
        <w:numPr>
          <w:ilvl w:val="0"/>
          <w:numId w:val="6"/>
        </w:numPr>
        <w:tabs>
          <w:tab w:val="left" w:pos="851"/>
        </w:tabs>
        <w:spacing w:line="360" w:lineRule="auto"/>
        <w:ind w:left="0" w:firstLine="567"/>
        <w:contextualSpacing/>
        <w:jc w:val="both"/>
        <w:rPr>
          <w:szCs w:val="24"/>
          <w:u w:val="none"/>
          <w:lang w:eastAsia="lv-LV"/>
        </w:rPr>
      </w:pPr>
      <w:r w:rsidRPr="00883FA3">
        <w:rPr>
          <w:szCs w:val="24"/>
          <w:u w:val="none"/>
          <w:lang w:eastAsia="lv-LV"/>
        </w:rPr>
        <w:t xml:space="preserve">ATZĪT 2024.gada 13.jūnijā rīkoto Gulbenes novada pašvaldības dzīvokļa īpašuma Brīvības iela 97 – 10, </w:t>
      </w:r>
      <w:proofErr w:type="spellStart"/>
      <w:r w:rsidRPr="00883FA3">
        <w:rPr>
          <w:szCs w:val="24"/>
          <w:u w:val="none"/>
          <w:lang w:eastAsia="lv-LV"/>
        </w:rPr>
        <w:t>Svelberģī</w:t>
      </w:r>
      <w:proofErr w:type="spellEnd"/>
      <w:r w:rsidRPr="00883FA3">
        <w:rPr>
          <w:szCs w:val="24"/>
          <w:u w:val="none"/>
          <w:lang w:eastAsia="lv-LV"/>
        </w:rPr>
        <w:t xml:space="preserve">, Beļavas pagastā, Gulbenes novadā, kadastra numurs 5044 900 0098, kas sastāv no divistabu dzīvokļa, 47,8 </w:t>
      </w:r>
      <w:proofErr w:type="spellStart"/>
      <w:r w:rsidRPr="00883FA3">
        <w:rPr>
          <w:szCs w:val="24"/>
          <w:u w:val="none"/>
          <w:lang w:eastAsia="lv-LV"/>
        </w:rPr>
        <w:t>kv.m</w:t>
      </w:r>
      <w:proofErr w:type="spellEnd"/>
      <w:r w:rsidRPr="00883FA3">
        <w:rPr>
          <w:szCs w:val="24"/>
          <w:u w:val="none"/>
          <w:lang w:eastAsia="lv-LV"/>
        </w:rPr>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pirmo izsoli par nesekmīgu.</w:t>
      </w:r>
    </w:p>
    <w:p w14:paraId="60B29DED" w14:textId="77777777" w:rsidR="00883FA3" w:rsidRPr="00883FA3" w:rsidRDefault="00883FA3" w:rsidP="00883FA3">
      <w:pPr>
        <w:widowControl w:val="0"/>
        <w:numPr>
          <w:ilvl w:val="0"/>
          <w:numId w:val="6"/>
        </w:numPr>
        <w:tabs>
          <w:tab w:val="left" w:pos="851"/>
        </w:tabs>
        <w:spacing w:line="360" w:lineRule="auto"/>
        <w:ind w:left="0" w:firstLine="567"/>
        <w:contextualSpacing/>
        <w:jc w:val="both"/>
        <w:rPr>
          <w:szCs w:val="24"/>
          <w:u w:val="none"/>
          <w:lang w:eastAsia="lv-LV"/>
        </w:rPr>
      </w:pPr>
      <w:r w:rsidRPr="00883FA3">
        <w:rPr>
          <w:szCs w:val="24"/>
          <w:u w:val="none"/>
          <w:lang w:eastAsia="lv-LV"/>
        </w:rPr>
        <w:t>RĪKOT šā lēmuma 1.punktā minētā Gulbenes novada pašvaldībai piederošā dzīvokļa īpašuma otro izsoli.</w:t>
      </w:r>
    </w:p>
    <w:p w14:paraId="3F6187FB" w14:textId="77777777" w:rsidR="00883FA3" w:rsidRPr="00883FA3" w:rsidRDefault="00883FA3" w:rsidP="00883FA3">
      <w:pPr>
        <w:widowControl w:val="0"/>
        <w:numPr>
          <w:ilvl w:val="0"/>
          <w:numId w:val="6"/>
        </w:numPr>
        <w:tabs>
          <w:tab w:val="left" w:pos="851"/>
        </w:tabs>
        <w:spacing w:line="360" w:lineRule="auto"/>
        <w:ind w:left="0" w:firstLine="567"/>
        <w:contextualSpacing/>
        <w:jc w:val="both"/>
        <w:rPr>
          <w:szCs w:val="24"/>
          <w:u w:val="none"/>
          <w:lang w:eastAsia="lv-LV"/>
        </w:rPr>
      </w:pPr>
      <w:r w:rsidRPr="00883FA3">
        <w:rPr>
          <w:szCs w:val="24"/>
          <w:u w:val="none"/>
          <w:lang w:eastAsia="lv-LV"/>
        </w:rPr>
        <w:t xml:space="preserve">APSTIPRINĀT šā lēmuma 1.punktā minētā dzīvokļa īpašuma otrās izsoles sākumcenu 6000 EUR (seši tūkstoši </w:t>
      </w:r>
      <w:proofErr w:type="spellStart"/>
      <w:r w:rsidRPr="00883FA3">
        <w:rPr>
          <w:i/>
          <w:color w:val="000000"/>
          <w:szCs w:val="24"/>
          <w:u w:val="none"/>
          <w:lang w:eastAsia="lv-LV"/>
        </w:rPr>
        <w:t>euro</w:t>
      </w:r>
      <w:proofErr w:type="spellEnd"/>
      <w:r w:rsidRPr="00883FA3">
        <w:rPr>
          <w:color w:val="000000"/>
          <w:szCs w:val="24"/>
          <w:u w:val="none"/>
          <w:lang w:eastAsia="lv-LV"/>
        </w:rPr>
        <w:t>)</w:t>
      </w:r>
      <w:r w:rsidRPr="00883FA3">
        <w:rPr>
          <w:szCs w:val="24"/>
          <w:u w:val="none"/>
          <w:lang w:eastAsia="lv-LV"/>
        </w:rPr>
        <w:t>.</w:t>
      </w:r>
    </w:p>
    <w:p w14:paraId="1BAA7DD4" w14:textId="77777777" w:rsidR="00883FA3" w:rsidRPr="00883FA3" w:rsidRDefault="00883FA3" w:rsidP="00883FA3">
      <w:pPr>
        <w:numPr>
          <w:ilvl w:val="0"/>
          <w:numId w:val="6"/>
        </w:numPr>
        <w:tabs>
          <w:tab w:val="left" w:pos="851"/>
        </w:tabs>
        <w:spacing w:line="360" w:lineRule="auto"/>
        <w:ind w:left="0" w:firstLine="567"/>
        <w:contextualSpacing/>
        <w:jc w:val="both"/>
        <w:rPr>
          <w:szCs w:val="24"/>
          <w:u w:val="none"/>
          <w:lang w:eastAsia="lv-LV"/>
        </w:rPr>
      </w:pPr>
      <w:r w:rsidRPr="00883FA3">
        <w:rPr>
          <w:szCs w:val="24"/>
          <w:u w:val="none"/>
          <w:lang w:eastAsia="lv-LV"/>
        </w:rPr>
        <w:t>APSTIPRINĀT šā lēmuma 1.punktā minētā dzīvokļa īpašuma otrās izsoles noteikumus (pielikums), kas ir šī lēmuma neatņemama sastāvdaļa.</w:t>
      </w:r>
    </w:p>
    <w:p w14:paraId="76A9F917" w14:textId="77777777" w:rsidR="00883FA3" w:rsidRPr="00883FA3" w:rsidRDefault="00883FA3" w:rsidP="00883FA3">
      <w:pPr>
        <w:numPr>
          <w:ilvl w:val="0"/>
          <w:numId w:val="6"/>
        </w:numPr>
        <w:tabs>
          <w:tab w:val="left" w:pos="851"/>
        </w:tabs>
        <w:spacing w:line="360" w:lineRule="auto"/>
        <w:ind w:left="0" w:firstLine="567"/>
        <w:contextualSpacing/>
        <w:jc w:val="both"/>
        <w:rPr>
          <w:szCs w:val="24"/>
          <w:u w:val="none"/>
          <w:lang w:eastAsia="lv-LV"/>
        </w:rPr>
      </w:pPr>
      <w:r w:rsidRPr="00883FA3">
        <w:rPr>
          <w:szCs w:val="24"/>
          <w:u w:val="none"/>
          <w:lang w:eastAsia="lv-LV"/>
        </w:rPr>
        <w:t>UZDOT Gulbenes novada pašvaldības īpašuma novērtēšanas un izsoļu komisijai rīkot šā lēmuma 1.punktā minētā dzīvokļa īpašuma otro izsoli.</w:t>
      </w:r>
    </w:p>
    <w:p w14:paraId="71C5E7B4" w14:textId="77777777" w:rsidR="00883FA3" w:rsidRPr="00883FA3" w:rsidRDefault="00883FA3" w:rsidP="00883FA3">
      <w:pPr>
        <w:numPr>
          <w:ilvl w:val="0"/>
          <w:numId w:val="6"/>
        </w:numPr>
        <w:tabs>
          <w:tab w:val="left" w:pos="851"/>
        </w:tabs>
        <w:spacing w:line="360" w:lineRule="auto"/>
        <w:ind w:left="0" w:firstLine="567"/>
        <w:contextualSpacing/>
        <w:jc w:val="both"/>
        <w:rPr>
          <w:szCs w:val="24"/>
          <w:u w:val="none"/>
          <w:lang w:eastAsia="lv-LV"/>
        </w:rPr>
      </w:pPr>
      <w:r w:rsidRPr="00883FA3">
        <w:rPr>
          <w:szCs w:val="24"/>
          <w:u w:val="none"/>
          <w:lang w:eastAsia="lv-LV"/>
        </w:rPr>
        <w:t>Lēmuma izpildes kontroli veikt Gulbenes novada pašvaldības izpilddirektorei.</w:t>
      </w:r>
    </w:p>
    <w:p w14:paraId="189BD0EB" w14:textId="77777777" w:rsidR="00510BDE" w:rsidRDefault="00510BDE" w:rsidP="00883FA3">
      <w:pPr>
        <w:jc w:val="right"/>
        <w:rPr>
          <w:szCs w:val="24"/>
          <w:u w:val="none"/>
          <w:lang w:eastAsia="lv-LV"/>
        </w:rPr>
      </w:pPr>
    </w:p>
    <w:p w14:paraId="43454C47" w14:textId="6B3CDA9E" w:rsidR="00883FA3" w:rsidRPr="00883FA3" w:rsidRDefault="00883FA3" w:rsidP="00883FA3">
      <w:pPr>
        <w:jc w:val="right"/>
        <w:rPr>
          <w:szCs w:val="24"/>
          <w:u w:val="none"/>
          <w:lang w:eastAsia="lv-LV"/>
        </w:rPr>
      </w:pPr>
      <w:r w:rsidRPr="00883FA3">
        <w:rPr>
          <w:szCs w:val="24"/>
          <w:u w:val="none"/>
          <w:lang w:eastAsia="lv-LV"/>
        </w:rPr>
        <w:t>Pielikums 27.06.2024. Gulbenes novada pašvaldības domes lēmumam Nr. GND/2024/____</w:t>
      </w:r>
    </w:p>
    <w:p w14:paraId="548C05C6" w14:textId="77777777" w:rsidR="00883FA3" w:rsidRPr="00883FA3" w:rsidRDefault="00883FA3" w:rsidP="00883FA3">
      <w:pPr>
        <w:jc w:val="right"/>
        <w:rPr>
          <w:szCs w:val="24"/>
          <w:u w:val="none"/>
          <w:lang w:eastAsia="lv-LV"/>
        </w:rPr>
      </w:pPr>
    </w:p>
    <w:p w14:paraId="1AC66FCC" w14:textId="77777777" w:rsidR="00883FA3" w:rsidRPr="00883FA3" w:rsidRDefault="00883FA3" w:rsidP="00883FA3">
      <w:pPr>
        <w:jc w:val="center"/>
        <w:rPr>
          <w:b/>
          <w:caps/>
          <w:szCs w:val="24"/>
          <w:u w:val="none"/>
          <w:lang w:eastAsia="lv-LV"/>
        </w:rPr>
      </w:pPr>
      <w:r w:rsidRPr="00883FA3">
        <w:rPr>
          <w:b/>
          <w:caps/>
          <w:szCs w:val="24"/>
          <w:u w:val="none"/>
          <w:lang w:eastAsia="lv-LV"/>
        </w:rPr>
        <w:t xml:space="preserve">Gulbenes novada pašvaldības dzīvokļa īpašuma </w:t>
      </w:r>
    </w:p>
    <w:p w14:paraId="49BBAA0B" w14:textId="77777777" w:rsidR="00883FA3" w:rsidRPr="00883FA3" w:rsidRDefault="00883FA3" w:rsidP="00883FA3">
      <w:pPr>
        <w:jc w:val="center"/>
        <w:rPr>
          <w:b/>
          <w:caps/>
          <w:szCs w:val="24"/>
          <w:u w:val="none"/>
          <w:lang w:eastAsia="lv-LV"/>
        </w:rPr>
      </w:pPr>
      <w:r w:rsidRPr="00883FA3">
        <w:rPr>
          <w:b/>
          <w:caps/>
          <w:szCs w:val="24"/>
          <w:u w:val="none"/>
          <w:lang w:eastAsia="lv-LV"/>
        </w:rPr>
        <w:t xml:space="preserve">Brīvības iela 97 – 10, Svelberģī, Beļavas pagastā, Gulbenes novadā, </w:t>
      </w:r>
    </w:p>
    <w:p w14:paraId="3F774608" w14:textId="77777777" w:rsidR="00883FA3" w:rsidRPr="00883FA3" w:rsidRDefault="00883FA3" w:rsidP="00883FA3">
      <w:pPr>
        <w:jc w:val="center"/>
        <w:rPr>
          <w:b/>
          <w:szCs w:val="24"/>
          <w:u w:val="none"/>
          <w:lang w:eastAsia="lv-LV"/>
        </w:rPr>
      </w:pPr>
      <w:r w:rsidRPr="00883FA3">
        <w:rPr>
          <w:b/>
          <w:szCs w:val="24"/>
          <w:u w:val="none"/>
          <w:lang w:eastAsia="lv-LV"/>
        </w:rPr>
        <w:t>OTRĀS IZSOLES NOTEIKUMI</w:t>
      </w:r>
    </w:p>
    <w:p w14:paraId="5DC6792C" w14:textId="77777777" w:rsidR="00883FA3" w:rsidRPr="00883FA3" w:rsidRDefault="00883FA3" w:rsidP="00883FA3">
      <w:pPr>
        <w:tabs>
          <w:tab w:val="left" w:pos="0"/>
          <w:tab w:val="left" w:pos="426"/>
          <w:tab w:val="left" w:pos="709"/>
        </w:tabs>
        <w:spacing w:before="120" w:line="360" w:lineRule="auto"/>
        <w:ind w:right="45"/>
        <w:jc w:val="center"/>
        <w:rPr>
          <w:b/>
          <w:szCs w:val="24"/>
          <w:u w:val="none"/>
        </w:rPr>
      </w:pPr>
      <w:r w:rsidRPr="00883FA3">
        <w:rPr>
          <w:b/>
          <w:szCs w:val="24"/>
          <w:u w:val="none"/>
        </w:rPr>
        <w:t>1. Vispārīgie noteikumi</w:t>
      </w:r>
    </w:p>
    <w:p w14:paraId="222365C7" w14:textId="77777777" w:rsidR="00883FA3" w:rsidRPr="00883FA3" w:rsidRDefault="00883FA3" w:rsidP="00883FA3">
      <w:pPr>
        <w:spacing w:line="360" w:lineRule="auto"/>
        <w:ind w:left="426" w:right="-1" w:hanging="426"/>
        <w:jc w:val="both"/>
        <w:rPr>
          <w:color w:val="000000"/>
          <w:szCs w:val="24"/>
          <w:u w:val="none"/>
          <w:lang w:eastAsia="lv-LV"/>
        </w:rPr>
      </w:pPr>
      <w:r w:rsidRPr="00883FA3">
        <w:rPr>
          <w:szCs w:val="24"/>
          <w:u w:val="none"/>
        </w:rPr>
        <w:t xml:space="preserve">1.1. </w:t>
      </w:r>
      <w:r w:rsidRPr="00883FA3">
        <w:rPr>
          <w:color w:val="000000"/>
          <w:szCs w:val="24"/>
          <w:u w:val="none"/>
          <w:lang w:eastAsia="lv-LV"/>
        </w:rPr>
        <w:t xml:space="preserve">Šie noteikumi nosaka kārtību, kādā tiek rīkota otrā mutiskā atklātā izsole ar augšupejošu soli </w:t>
      </w:r>
      <w:r w:rsidRPr="00883FA3">
        <w:rPr>
          <w:szCs w:val="24"/>
          <w:u w:val="none"/>
          <w:lang w:eastAsia="lv-LV"/>
        </w:rPr>
        <w:t xml:space="preserve">Gulbenes novada pašvaldības </w:t>
      </w:r>
      <w:r w:rsidRPr="00883FA3">
        <w:rPr>
          <w:rFonts w:eastAsia="SimSun"/>
          <w:color w:val="00000A"/>
          <w:szCs w:val="24"/>
          <w:u w:val="none"/>
          <w:lang w:eastAsia="zh-CN" w:bidi="hi-IN"/>
        </w:rPr>
        <w:t xml:space="preserve">dzīvokļa īpašuma </w:t>
      </w:r>
      <w:r w:rsidRPr="00883FA3">
        <w:rPr>
          <w:szCs w:val="24"/>
          <w:u w:val="none"/>
          <w:lang w:eastAsia="lv-LV"/>
        </w:rPr>
        <w:t xml:space="preserve">Brīvības iela 97 – 10, </w:t>
      </w:r>
      <w:proofErr w:type="spellStart"/>
      <w:r w:rsidRPr="00883FA3">
        <w:rPr>
          <w:szCs w:val="24"/>
          <w:u w:val="none"/>
          <w:lang w:eastAsia="lv-LV"/>
        </w:rPr>
        <w:t>Svelberģī</w:t>
      </w:r>
      <w:proofErr w:type="spellEnd"/>
      <w:r w:rsidRPr="00883FA3">
        <w:rPr>
          <w:szCs w:val="24"/>
          <w:u w:val="none"/>
          <w:lang w:eastAsia="lv-LV"/>
        </w:rPr>
        <w:t xml:space="preserve">, Beļavas pagastā, Gulbenes novadā, kadastra numurs 5044 900 0098, </w:t>
      </w:r>
      <w:r w:rsidRPr="00883FA3">
        <w:rPr>
          <w:color w:val="000000"/>
          <w:szCs w:val="24"/>
          <w:u w:val="none"/>
          <w:lang w:eastAsia="lv-LV"/>
        </w:rPr>
        <w:t xml:space="preserve">(turpmāk – Objekts) pircēja noteikšanai. </w:t>
      </w:r>
    </w:p>
    <w:p w14:paraId="43044023" w14:textId="77777777" w:rsidR="00883FA3" w:rsidRPr="00883FA3" w:rsidRDefault="00883FA3" w:rsidP="00883FA3">
      <w:pPr>
        <w:spacing w:line="360" w:lineRule="auto"/>
        <w:ind w:left="426" w:right="-1" w:hanging="426"/>
        <w:jc w:val="both"/>
        <w:rPr>
          <w:szCs w:val="24"/>
          <w:u w:val="none"/>
          <w:lang w:eastAsia="lv-LV"/>
        </w:rPr>
      </w:pPr>
      <w:r w:rsidRPr="00883FA3">
        <w:rPr>
          <w:color w:val="000000"/>
          <w:szCs w:val="24"/>
          <w:u w:val="none"/>
          <w:lang w:eastAsia="lv-LV"/>
        </w:rPr>
        <w:t>1.2. I</w:t>
      </w:r>
      <w:r w:rsidRPr="00883FA3">
        <w:rPr>
          <w:szCs w:val="24"/>
          <w:u w:val="none"/>
          <w:lang w:eastAsia="lv-LV"/>
        </w:rPr>
        <w:t>zsole notiek ievērojot Pašvaldību likumu, Publiskas personas mantas atsavināšanas likumu un šos izsoles noteikumus.</w:t>
      </w:r>
    </w:p>
    <w:p w14:paraId="151D4513" w14:textId="77777777" w:rsidR="00883FA3" w:rsidRPr="00883FA3" w:rsidRDefault="00883FA3" w:rsidP="00883FA3">
      <w:pPr>
        <w:spacing w:line="360" w:lineRule="auto"/>
        <w:ind w:left="426" w:right="-1" w:hanging="426"/>
        <w:jc w:val="both"/>
        <w:rPr>
          <w:color w:val="000000"/>
          <w:szCs w:val="24"/>
          <w:u w:val="none"/>
          <w:lang w:val="da-DK" w:eastAsia="lv-LV"/>
        </w:rPr>
      </w:pPr>
      <w:r w:rsidRPr="00883FA3">
        <w:rPr>
          <w:color w:val="000000"/>
          <w:szCs w:val="24"/>
          <w:u w:val="none"/>
          <w:lang w:eastAsia="lv-LV"/>
        </w:rPr>
        <w:t>1.3. Objekta izsoli rīko Gulbenes novada pašvaldības domes izveidotā Īpašuma novērtēšanas un izsoļu komisija</w:t>
      </w:r>
      <w:r w:rsidRPr="00883FA3">
        <w:rPr>
          <w:szCs w:val="24"/>
          <w:u w:val="none"/>
          <w:lang w:eastAsia="lv-LV"/>
        </w:rPr>
        <w:t xml:space="preserve"> (turpmāk – Izsoles komisija).</w:t>
      </w:r>
    </w:p>
    <w:p w14:paraId="1EEFB2E3" w14:textId="77777777" w:rsidR="00883FA3" w:rsidRPr="00883FA3" w:rsidRDefault="00883FA3" w:rsidP="00883FA3">
      <w:pPr>
        <w:spacing w:line="360" w:lineRule="auto"/>
        <w:ind w:left="567" w:hanging="567"/>
        <w:jc w:val="both"/>
        <w:rPr>
          <w:szCs w:val="24"/>
          <w:u w:val="none"/>
        </w:rPr>
      </w:pPr>
      <w:r w:rsidRPr="00883FA3">
        <w:rPr>
          <w:szCs w:val="24"/>
          <w:u w:val="none"/>
        </w:rPr>
        <w:t>1.4. Ziņas par izsolē atsavināmo Objektu:</w:t>
      </w:r>
    </w:p>
    <w:p w14:paraId="6CAE5ECB" w14:textId="77777777" w:rsidR="00883FA3" w:rsidRPr="00883FA3" w:rsidRDefault="00883FA3" w:rsidP="00883FA3">
      <w:pPr>
        <w:spacing w:line="360" w:lineRule="auto"/>
        <w:ind w:left="1134" w:right="43" w:hanging="708"/>
        <w:jc w:val="both"/>
        <w:rPr>
          <w:szCs w:val="24"/>
          <w:u w:val="none"/>
        </w:rPr>
      </w:pPr>
      <w:r w:rsidRPr="00883FA3">
        <w:rPr>
          <w:szCs w:val="24"/>
          <w:u w:val="none"/>
        </w:rPr>
        <w:t xml:space="preserve">1.4.1. Objekts: </w:t>
      </w:r>
      <w:r w:rsidRPr="00883FA3">
        <w:rPr>
          <w:color w:val="000000"/>
          <w:szCs w:val="24"/>
          <w:u w:val="none"/>
          <w:lang w:eastAsia="lv-LV"/>
        </w:rPr>
        <w:t xml:space="preserve">dzīvokļa īpašums Brīvības iela 97 – 10, </w:t>
      </w:r>
      <w:proofErr w:type="spellStart"/>
      <w:r w:rsidRPr="00883FA3">
        <w:rPr>
          <w:color w:val="000000"/>
          <w:szCs w:val="24"/>
          <w:u w:val="none"/>
          <w:lang w:eastAsia="lv-LV"/>
        </w:rPr>
        <w:t>Svelberģī</w:t>
      </w:r>
      <w:proofErr w:type="spellEnd"/>
      <w:r w:rsidRPr="00883FA3">
        <w:rPr>
          <w:color w:val="000000"/>
          <w:szCs w:val="24"/>
          <w:u w:val="none"/>
          <w:lang w:eastAsia="lv-LV"/>
        </w:rPr>
        <w:t xml:space="preserve">, Beļavas pagastā, Gulbenes novadā, kadastra numurs 5044 900 0098, kas sastāv no divistabu dzīvokļa, 47,8 </w:t>
      </w:r>
      <w:proofErr w:type="spellStart"/>
      <w:r w:rsidRPr="00883FA3">
        <w:rPr>
          <w:color w:val="000000"/>
          <w:szCs w:val="24"/>
          <w:u w:val="none"/>
          <w:lang w:eastAsia="lv-LV"/>
        </w:rPr>
        <w:t>kv.m</w:t>
      </w:r>
      <w:proofErr w:type="spellEnd"/>
      <w:r w:rsidRPr="00883FA3">
        <w:rPr>
          <w:color w:val="000000"/>
          <w:szCs w:val="24"/>
          <w:u w:val="none"/>
          <w:lang w:eastAsia="lv-LV"/>
        </w:rPr>
        <w:t xml:space="preserve">. platībā (telpu grupas kadastra apzīmējums 5044 012 0281 016 010), un pie tā </w:t>
      </w:r>
      <w:r w:rsidRPr="00883FA3">
        <w:rPr>
          <w:color w:val="000000"/>
          <w:szCs w:val="24"/>
          <w:u w:val="none"/>
          <w:lang w:eastAsia="lv-LV"/>
        </w:rPr>
        <w:lastRenderedPageBreak/>
        <w:t>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883FA3">
        <w:rPr>
          <w:szCs w:val="24"/>
          <w:u w:val="none"/>
          <w:lang w:eastAsia="lv-LV"/>
        </w:rPr>
        <w:t>.</w:t>
      </w:r>
    </w:p>
    <w:p w14:paraId="787771A7" w14:textId="77777777" w:rsidR="00883FA3" w:rsidRPr="00883FA3" w:rsidRDefault="00883FA3" w:rsidP="00883FA3">
      <w:pPr>
        <w:spacing w:line="360" w:lineRule="auto"/>
        <w:ind w:left="1134" w:right="43" w:hanging="708"/>
        <w:jc w:val="both"/>
        <w:rPr>
          <w:szCs w:val="24"/>
          <w:u w:val="none"/>
        </w:rPr>
      </w:pPr>
      <w:r w:rsidRPr="00883FA3">
        <w:rPr>
          <w:szCs w:val="24"/>
          <w:u w:val="none"/>
        </w:rPr>
        <w:t>1.4.2.</w:t>
      </w:r>
      <w:r w:rsidRPr="00883FA3">
        <w:rPr>
          <w:color w:val="000000"/>
          <w:szCs w:val="24"/>
          <w:u w:val="none"/>
          <w:lang w:eastAsia="lv-LV"/>
        </w:rPr>
        <w:t xml:space="preserve"> Objekts ir Gulbenes novada pašvaldības īpašums. Tas reģistrēts Beļavas pagasta zemesgrāmatas nodalījumā Nr. 570 10.</w:t>
      </w:r>
    </w:p>
    <w:p w14:paraId="195000B1" w14:textId="77777777" w:rsidR="00883FA3" w:rsidRPr="00883FA3" w:rsidRDefault="00883FA3" w:rsidP="00883FA3">
      <w:pPr>
        <w:spacing w:line="360" w:lineRule="auto"/>
        <w:ind w:left="993" w:right="43" w:hanging="567"/>
        <w:jc w:val="both"/>
        <w:rPr>
          <w:szCs w:val="24"/>
          <w:u w:val="none"/>
        </w:rPr>
      </w:pPr>
      <w:r w:rsidRPr="00883FA3">
        <w:rPr>
          <w:szCs w:val="24"/>
          <w:u w:val="none"/>
        </w:rPr>
        <w:t xml:space="preserve">1.4.3. </w:t>
      </w:r>
      <w:r w:rsidRPr="00883FA3">
        <w:rPr>
          <w:szCs w:val="24"/>
          <w:u w:val="none"/>
          <w:lang w:eastAsia="lv-LV"/>
        </w:rPr>
        <w:t>Pirmpirkuma tiesības uz Objekta iegādi nav</w:t>
      </w:r>
      <w:r w:rsidRPr="00883FA3">
        <w:rPr>
          <w:szCs w:val="24"/>
          <w:u w:val="none"/>
        </w:rPr>
        <w:t>.</w:t>
      </w:r>
    </w:p>
    <w:p w14:paraId="2D3744DE" w14:textId="77777777" w:rsidR="00883FA3" w:rsidRPr="00883FA3" w:rsidRDefault="00883FA3" w:rsidP="00883FA3">
      <w:pPr>
        <w:spacing w:line="360" w:lineRule="auto"/>
        <w:ind w:left="426" w:right="43" w:hanging="426"/>
        <w:jc w:val="both"/>
        <w:rPr>
          <w:szCs w:val="24"/>
          <w:u w:val="none"/>
        </w:rPr>
      </w:pPr>
      <w:r w:rsidRPr="00883FA3">
        <w:rPr>
          <w:szCs w:val="24"/>
          <w:u w:val="none"/>
        </w:rPr>
        <w:t xml:space="preserve">1.5. Sludinājums </w:t>
      </w:r>
      <w:r w:rsidRPr="00883FA3">
        <w:rPr>
          <w:bCs/>
          <w:szCs w:val="24"/>
          <w:u w:val="none"/>
        </w:rPr>
        <w:t xml:space="preserve">par Objekta </w:t>
      </w:r>
      <w:r w:rsidRPr="00883FA3">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8" w:history="1">
        <w:r w:rsidRPr="00883FA3">
          <w:rPr>
            <w:rFonts w:cs="Arial"/>
            <w:color w:val="0563C1"/>
            <w:szCs w:val="24"/>
            <w:lang w:eastAsia="lv-LV"/>
          </w:rPr>
          <w:t>www.gulbene.lv</w:t>
        </w:r>
      </w:hyperlink>
      <w:r w:rsidRPr="00883FA3">
        <w:rPr>
          <w:szCs w:val="24"/>
          <w:u w:val="none"/>
        </w:rPr>
        <w:t>.</w:t>
      </w:r>
    </w:p>
    <w:p w14:paraId="3C59C5D3" w14:textId="77777777" w:rsidR="00883FA3" w:rsidRPr="00883FA3" w:rsidRDefault="00883FA3" w:rsidP="00883FA3">
      <w:pPr>
        <w:keepLines/>
        <w:spacing w:line="360" w:lineRule="auto"/>
        <w:ind w:left="426" w:right="43" w:hanging="426"/>
        <w:jc w:val="both"/>
        <w:rPr>
          <w:szCs w:val="24"/>
          <w:u w:val="none"/>
          <w:lang w:eastAsia="lv-LV"/>
        </w:rPr>
      </w:pPr>
      <w:r w:rsidRPr="00883FA3">
        <w:rPr>
          <w:szCs w:val="24"/>
          <w:u w:val="none"/>
        </w:rPr>
        <w:t xml:space="preserve">1.6. </w:t>
      </w:r>
      <w:r w:rsidRPr="00883FA3">
        <w:rPr>
          <w:szCs w:val="24"/>
          <w:u w:val="none"/>
          <w:lang w:eastAsia="lv-LV"/>
        </w:rPr>
        <w:t xml:space="preserve">Ar izsoles noteikumiem var iepazīties Gulbenes novada pašvaldības tīmekļa vietnē </w:t>
      </w:r>
      <w:hyperlink r:id="rId29" w:history="1">
        <w:r w:rsidRPr="00883FA3">
          <w:rPr>
            <w:rFonts w:cs="Arial"/>
            <w:color w:val="0563C1"/>
            <w:szCs w:val="24"/>
            <w:lang w:eastAsia="lv-LV"/>
          </w:rPr>
          <w:t>www.gulbene.lv</w:t>
        </w:r>
      </w:hyperlink>
      <w:r w:rsidRPr="00883FA3">
        <w:rPr>
          <w:szCs w:val="24"/>
          <w:u w:val="none"/>
          <w:lang w:eastAsia="lv-LV"/>
        </w:rPr>
        <w:t>.</w:t>
      </w:r>
    </w:p>
    <w:p w14:paraId="5B070CF0" w14:textId="77777777" w:rsidR="00883FA3" w:rsidRPr="00883FA3" w:rsidRDefault="00883FA3" w:rsidP="00883FA3">
      <w:pPr>
        <w:keepLines/>
        <w:spacing w:line="360" w:lineRule="auto"/>
        <w:ind w:left="426" w:right="43" w:hanging="426"/>
        <w:jc w:val="both"/>
        <w:rPr>
          <w:szCs w:val="24"/>
          <w:u w:val="none"/>
        </w:rPr>
      </w:pPr>
      <w:r w:rsidRPr="00883FA3">
        <w:rPr>
          <w:szCs w:val="24"/>
          <w:u w:val="none"/>
          <w:lang w:eastAsia="lv-LV"/>
        </w:rPr>
        <w:t xml:space="preserve">1.7. </w:t>
      </w:r>
      <w:r w:rsidRPr="00883FA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883FA3">
          <w:rPr>
            <w:rFonts w:cs="Arial"/>
            <w:color w:val="0563C1"/>
            <w:szCs w:val="24"/>
          </w:rPr>
          <w:t>dome@gulbene.lv</w:t>
        </w:r>
      </w:hyperlink>
      <w:r w:rsidRPr="00883FA3">
        <w:rPr>
          <w:szCs w:val="24"/>
          <w:u w:val="none"/>
        </w:rPr>
        <w:t xml:space="preserve">, </w:t>
      </w:r>
      <w:r w:rsidRPr="00883FA3">
        <w:rPr>
          <w:szCs w:val="24"/>
          <w:u w:val="none"/>
          <w:lang w:eastAsia="lv-LV"/>
        </w:rPr>
        <w:t>pa tālruni 64497603 (Gulbenes novada Beļavas pagasta pārvalde)</w:t>
      </w:r>
      <w:r w:rsidRPr="00883FA3">
        <w:rPr>
          <w:bCs/>
          <w:szCs w:val="24"/>
          <w:u w:val="none"/>
          <w:lang w:eastAsia="lv-LV"/>
        </w:rPr>
        <w:t xml:space="preserve"> </w:t>
      </w:r>
      <w:r w:rsidRPr="00883FA3">
        <w:rPr>
          <w:szCs w:val="24"/>
          <w:u w:val="none"/>
          <w:lang w:eastAsia="lv-LV"/>
        </w:rPr>
        <w:t xml:space="preserve">vai 28338724 (Gulbenes novada Beļavas pagasta pārvaldes vadītājs </w:t>
      </w:r>
      <w:proofErr w:type="spellStart"/>
      <w:r w:rsidRPr="00883FA3">
        <w:rPr>
          <w:szCs w:val="24"/>
          <w:u w:val="none"/>
          <w:lang w:eastAsia="lv-LV"/>
        </w:rPr>
        <w:t>G.Princovs</w:t>
      </w:r>
      <w:proofErr w:type="spellEnd"/>
      <w:r w:rsidRPr="00883FA3">
        <w:rPr>
          <w:szCs w:val="24"/>
          <w:u w:val="none"/>
          <w:lang w:eastAsia="lv-LV"/>
        </w:rPr>
        <w:t>)</w:t>
      </w:r>
      <w:r w:rsidRPr="00883FA3">
        <w:rPr>
          <w:bCs/>
          <w:szCs w:val="24"/>
          <w:u w:val="none"/>
          <w:lang w:eastAsia="lv-LV"/>
        </w:rPr>
        <w:t>.</w:t>
      </w:r>
    </w:p>
    <w:p w14:paraId="3888327F" w14:textId="77777777" w:rsidR="00883FA3" w:rsidRPr="00883FA3" w:rsidRDefault="00883FA3" w:rsidP="00883FA3">
      <w:pPr>
        <w:shd w:val="clear" w:color="auto" w:fill="FFFFFF"/>
        <w:tabs>
          <w:tab w:val="left" w:pos="720"/>
        </w:tabs>
        <w:spacing w:before="10" w:line="360" w:lineRule="auto"/>
        <w:jc w:val="center"/>
        <w:rPr>
          <w:b/>
          <w:szCs w:val="24"/>
          <w:u w:val="none"/>
        </w:rPr>
      </w:pPr>
      <w:r w:rsidRPr="00883FA3">
        <w:rPr>
          <w:b/>
          <w:szCs w:val="24"/>
          <w:u w:val="none"/>
        </w:rPr>
        <w:t>2. Izsoles veids, maksājumi un samaksas kārtība</w:t>
      </w:r>
    </w:p>
    <w:p w14:paraId="5C060DC6" w14:textId="77777777" w:rsidR="00883FA3" w:rsidRPr="00883FA3" w:rsidRDefault="00883FA3" w:rsidP="00883FA3">
      <w:pPr>
        <w:keepLines/>
        <w:spacing w:line="360" w:lineRule="auto"/>
        <w:ind w:left="426" w:right="43" w:hanging="426"/>
        <w:jc w:val="both"/>
        <w:rPr>
          <w:bCs/>
          <w:szCs w:val="24"/>
          <w:u w:val="none"/>
        </w:rPr>
      </w:pPr>
      <w:r w:rsidRPr="00883FA3">
        <w:rPr>
          <w:bCs/>
          <w:szCs w:val="24"/>
          <w:u w:val="none"/>
        </w:rPr>
        <w:t>2.1. Objekta atsavināšanas veids ir mutiska atklāta izsole ar augšupejošu soli.</w:t>
      </w:r>
    </w:p>
    <w:p w14:paraId="6F4B4463" w14:textId="77777777" w:rsidR="00883FA3" w:rsidRPr="00883FA3" w:rsidRDefault="00883FA3" w:rsidP="00883FA3">
      <w:pPr>
        <w:keepLines/>
        <w:spacing w:line="360" w:lineRule="auto"/>
        <w:ind w:left="426" w:right="43" w:hanging="426"/>
        <w:jc w:val="both"/>
        <w:rPr>
          <w:bCs/>
          <w:szCs w:val="24"/>
          <w:u w:val="none"/>
        </w:rPr>
      </w:pPr>
      <w:r w:rsidRPr="00883FA3">
        <w:rPr>
          <w:bCs/>
          <w:szCs w:val="24"/>
          <w:u w:val="none"/>
        </w:rPr>
        <w:t xml:space="preserve">2.2. Maksāšanas līdzekļi – 100% </w:t>
      </w:r>
      <w:proofErr w:type="spellStart"/>
      <w:r w:rsidRPr="00883FA3">
        <w:rPr>
          <w:bCs/>
          <w:i/>
          <w:szCs w:val="24"/>
          <w:u w:val="none"/>
        </w:rPr>
        <w:t>euro</w:t>
      </w:r>
      <w:proofErr w:type="spellEnd"/>
      <w:r w:rsidRPr="00883FA3">
        <w:rPr>
          <w:bCs/>
          <w:szCs w:val="24"/>
          <w:u w:val="none"/>
        </w:rPr>
        <w:t>.</w:t>
      </w:r>
    </w:p>
    <w:p w14:paraId="358B738A" w14:textId="77777777" w:rsidR="00883FA3" w:rsidRPr="00883FA3" w:rsidRDefault="00883FA3" w:rsidP="00883FA3">
      <w:pPr>
        <w:spacing w:line="360" w:lineRule="auto"/>
        <w:ind w:left="426" w:right="43" w:hanging="426"/>
        <w:jc w:val="both"/>
        <w:rPr>
          <w:szCs w:val="24"/>
          <w:u w:val="none"/>
        </w:rPr>
      </w:pPr>
      <w:r w:rsidRPr="00883FA3">
        <w:rPr>
          <w:bCs/>
          <w:szCs w:val="24"/>
          <w:u w:val="none"/>
        </w:rPr>
        <w:t xml:space="preserve">2.3. </w:t>
      </w:r>
      <w:r w:rsidRPr="00883FA3">
        <w:rPr>
          <w:szCs w:val="24"/>
          <w:u w:val="none"/>
        </w:rPr>
        <w:t xml:space="preserve">Objekta izsoles sākumcena ir </w:t>
      </w:r>
      <w:r w:rsidRPr="00883FA3">
        <w:rPr>
          <w:szCs w:val="24"/>
          <w:u w:val="none"/>
          <w:lang w:eastAsia="lv-LV"/>
        </w:rPr>
        <w:t>6000</w:t>
      </w:r>
      <w:r w:rsidRPr="00883FA3">
        <w:rPr>
          <w:color w:val="000000"/>
          <w:szCs w:val="24"/>
          <w:u w:val="none"/>
          <w:lang w:eastAsia="lv-LV"/>
        </w:rPr>
        <w:t xml:space="preserve"> EUR (seši tūkstoši </w:t>
      </w:r>
      <w:proofErr w:type="spellStart"/>
      <w:r w:rsidRPr="00883FA3">
        <w:rPr>
          <w:i/>
          <w:color w:val="000000"/>
          <w:szCs w:val="24"/>
          <w:u w:val="none"/>
          <w:lang w:eastAsia="lv-LV"/>
        </w:rPr>
        <w:t>euro</w:t>
      </w:r>
      <w:proofErr w:type="spellEnd"/>
      <w:r w:rsidRPr="00883FA3">
        <w:rPr>
          <w:color w:val="000000"/>
          <w:szCs w:val="24"/>
          <w:u w:val="none"/>
          <w:lang w:eastAsia="lv-LV"/>
        </w:rPr>
        <w:t>)</w:t>
      </w:r>
      <w:r w:rsidRPr="00883FA3">
        <w:rPr>
          <w:szCs w:val="24"/>
          <w:u w:val="none"/>
        </w:rPr>
        <w:t>.</w:t>
      </w:r>
    </w:p>
    <w:p w14:paraId="41DC4C6D" w14:textId="77777777" w:rsidR="00883FA3" w:rsidRPr="00883FA3" w:rsidRDefault="00883FA3" w:rsidP="00883FA3">
      <w:pPr>
        <w:spacing w:line="360" w:lineRule="auto"/>
        <w:ind w:left="426" w:hanging="426"/>
        <w:jc w:val="both"/>
        <w:rPr>
          <w:szCs w:val="24"/>
          <w:u w:val="none"/>
        </w:rPr>
      </w:pPr>
      <w:r w:rsidRPr="00883FA3">
        <w:rPr>
          <w:szCs w:val="24"/>
          <w:u w:val="none"/>
        </w:rPr>
        <w:t xml:space="preserve">2.4. </w:t>
      </w:r>
      <w:r w:rsidRPr="00883FA3">
        <w:rPr>
          <w:bCs/>
          <w:szCs w:val="24"/>
          <w:u w:val="none"/>
        </w:rPr>
        <w:t xml:space="preserve">Objekta </w:t>
      </w:r>
      <w:r w:rsidRPr="00883FA3">
        <w:rPr>
          <w:color w:val="000000"/>
          <w:szCs w:val="24"/>
          <w:u w:val="none"/>
          <w:lang w:eastAsia="lv-LV"/>
        </w:rPr>
        <w:t xml:space="preserve">nodrošinājums tiek noteikts 10% apmērā no izsoles nosacītās cenas, t.i., 600 EUR (seši simti </w:t>
      </w:r>
      <w:proofErr w:type="spellStart"/>
      <w:r w:rsidRPr="00883FA3">
        <w:rPr>
          <w:i/>
          <w:color w:val="000000"/>
          <w:szCs w:val="24"/>
          <w:u w:val="none"/>
          <w:lang w:eastAsia="lv-LV"/>
        </w:rPr>
        <w:t>euro</w:t>
      </w:r>
      <w:proofErr w:type="spellEnd"/>
      <w:r w:rsidRPr="00883FA3">
        <w:rPr>
          <w:color w:val="000000"/>
          <w:szCs w:val="24"/>
          <w:u w:val="none"/>
          <w:lang w:eastAsia="lv-LV"/>
        </w:rPr>
        <w:t>).</w:t>
      </w:r>
      <w:r w:rsidRPr="00883FA3">
        <w:rPr>
          <w:color w:val="000000"/>
          <w:szCs w:val="24"/>
          <w:u w:val="none"/>
        </w:rPr>
        <w:t xml:space="preserve"> </w:t>
      </w:r>
      <w:r w:rsidRPr="00883FA3">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83FA3">
        <w:rPr>
          <w:szCs w:val="24"/>
          <w:u w:val="none"/>
        </w:rPr>
        <w:t xml:space="preserve">norādot maksājuma mērķi “Dzīvokļa īpašuma </w:t>
      </w:r>
      <w:r w:rsidRPr="00883FA3">
        <w:rPr>
          <w:color w:val="000000"/>
          <w:szCs w:val="24"/>
          <w:u w:val="none"/>
          <w:lang w:eastAsia="lv-LV"/>
        </w:rPr>
        <w:t xml:space="preserve">Brīvības iela 97 – 10, </w:t>
      </w:r>
      <w:proofErr w:type="spellStart"/>
      <w:r w:rsidRPr="00883FA3">
        <w:rPr>
          <w:color w:val="000000"/>
          <w:szCs w:val="24"/>
          <w:u w:val="none"/>
          <w:lang w:eastAsia="lv-LV"/>
        </w:rPr>
        <w:t>Svelberģī</w:t>
      </w:r>
      <w:proofErr w:type="spellEnd"/>
      <w:r w:rsidRPr="00883FA3">
        <w:rPr>
          <w:color w:val="000000"/>
          <w:szCs w:val="24"/>
          <w:u w:val="none"/>
          <w:lang w:eastAsia="lv-LV"/>
        </w:rPr>
        <w:t>, Beļavas pagastā, Gulbenes novadā</w:t>
      </w:r>
      <w:r w:rsidRPr="00883FA3">
        <w:rPr>
          <w:szCs w:val="24"/>
          <w:u w:val="none"/>
          <w:lang w:eastAsia="lv-LV"/>
        </w:rPr>
        <w:t xml:space="preserve">, </w:t>
      </w:r>
      <w:r w:rsidRPr="00883FA3">
        <w:rPr>
          <w:szCs w:val="24"/>
          <w:u w:val="none"/>
        </w:rPr>
        <w:t>izsoles nodrošinājums”</w:t>
      </w:r>
      <w:r w:rsidRPr="00883FA3">
        <w:rPr>
          <w:color w:val="000000"/>
          <w:szCs w:val="24"/>
          <w:u w:val="none"/>
          <w:lang w:eastAsia="lv-LV"/>
        </w:rPr>
        <w:t>.</w:t>
      </w:r>
      <w:r w:rsidRPr="00883FA3">
        <w:rPr>
          <w:szCs w:val="24"/>
          <w:u w:val="none"/>
          <w:lang w:eastAsia="lv-LV"/>
        </w:rPr>
        <w:t xml:space="preserve"> Nodrošinājums uzskatāms par iesniegtu, ja attiecīgā naudas summa ir saņemta norādītajā bankas kontā</w:t>
      </w:r>
      <w:r w:rsidRPr="00883FA3">
        <w:rPr>
          <w:szCs w:val="24"/>
          <w:u w:val="none"/>
        </w:rPr>
        <w:t>.</w:t>
      </w:r>
    </w:p>
    <w:p w14:paraId="3B6CBC87" w14:textId="77777777" w:rsidR="00883FA3" w:rsidRPr="00883FA3" w:rsidRDefault="00883FA3" w:rsidP="00883FA3">
      <w:pPr>
        <w:spacing w:line="360" w:lineRule="auto"/>
        <w:ind w:left="426" w:hanging="426"/>
        <w:jc w:val="both"/>
        <w:rPr>
          <w:color w:val="000000"/>
          <w:szCs w:val="24"/>
          <w:u w:val="none"/>
        </w:rPr>
      </w:pPr>
      <w:r w:rsidRPr="00883FA3">
        <w:rPr>
          <w:szCs w:val="24"/>
          <w:u w:val="none"/>
        </w:rPr>
        <w:t xml:space="preserve">2.5. </w:t>
      </w:r>
      <w:r w:rsidRPr="00883FA3">
        <w:rPr>
          <w:bCs/>
          <w:szCs w:val="24"/>
          <w:u w:val="none"/>
        </w:rPr>
        <w:t xml:space="preserve">Objekta izsoles solis tiek noteikts </w:t>
      </w:r>
      <w:r w:rsidRPr="00883FA3">
        <w:rPr>
          <w:szCs w:val="24"/>
          <w:u w:val="none"/>
          <w:lang w:eastAsia="lv-LV"/>
        </w:rPr>
        <w:t>5% apmērā no sākumcenas, t.i., 300</w:t>
      </w:r>
      <w:r w:rsidRPr="00883FA3">
        <w:rPr>
          <w:rFonts w:eastAsia="Calibri"/>
          <w:szCs w:val="24"/>
          <w:u w:val="none"/>
        </w:rPr>
        <w:t xml:space="preserve"> EUR</w:t>
      </w:r>
      <w:r w:rsidRPr="00883FA3">
        <w:rPr>
          <w:szCs w:val="24"/>
          <w:u w:val="none"/>
          <w:lang w:eastAsia="lv-LV"/>
        </w:rPr>
        <w:t xml:space="preserve"> (trīs simti </w:t>
      </w:r>
      <w:proofErr w:type="spellStart"/>
      <w:r w:rsidRPr="00883FA3">
        <w:rPr>
          <w:i/>
          <w:szCs w:val="24"/>
          <w:u w:val="none"/>
          <w:lang w:eastAsia="lv-LV"/>
        </w:rPr>
        <w:t>euro</w:t>
      </w:r>
      <w:proofErr w:type="spellEnd"/>
      <w:r w:rsidRPr="00883FA3">
        <w:rPr>
          <w:szCs w:val="24"/>
          <w:u w:val="none"/>
          <w:lang w:eastAsia="lv-LV"/>
        </w:rPr>
        <w:t>)</w:t>
      </w:r>
      <w:r w:rsidRPr="00883FA3">
        <w:rPr>
          <w:color w:val="000000"/>
          <w:szCs w:val="24"/>
          <w:u w:val="none"/>
        </w:rPr>
        <w:t>.</w:t>
      </w:r>
    </w:p>
    <w:p w14:paraId="55895318" w14:textId="77777777" w:rsidR="00883FA3" w:rsidRPr="00883FA3" w:rsidRDefault="00883FA3" w:rsidP="00883FA3">
      <w:pPr>
        <w:spacing w:line="360" w:lineRule="auto"/>
        <w:ind w:left="426" w:hanging="426"/>
        <w:jc w:val="both"/>
        <w:rPr>
          <w:color w:val="000000"/>
          <w:szCs w:val="24"/>
          <w:u w:val="none"/>
        </w:rPr>
      </w:pPr>
      <w:r w:rsidRPr="00883FA3">
        <w:rPr>
          <w:color w:val="000000"/>
          <w:szCs w:val="24"/>
          <w:u w:val="none"/>
        </w:rPr>
        <w:t xml:space="preserve">2.6. Nosolītā augstākā </w:t>
      </w:r>
      <w:r w:rsidRPr="00883FA3">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83FA3">
        <w:rPr>
          <w:color w:val="000000"/>
          <w:szCs w:val="24"/>
          <w:u w:val="none"/>
          <w:lang w:eastAsia="lv-LV"/>
        </w:rPr>
        <w:t>ar atzīmi “</w:t>
      </w:r>
      <w:r w:rsidRPr="00883FA3">
        <w:rPr>
          <w:szCs w:val="24"/>
          <w:u w:val="none"/>
        </w:rPr>
        <w:t xml:space="preserve">Dzīvokļa īpašuma </w:t>
      </w:r>
      <w:r w:rsidRPr="00883FA3">
        <w:rPr>
          <w:color w:val="000000"/>
          <w:szCs w:val="24"/>
          <w:u w:val="none"/>
          <w:lang w:eastAsia="lv-LV"/>
        </w:rPr>
        <w:t xml:space="preserve">Brīvības iela 97 – 10, </w:t>
      </w:r>
      <w:proofErr w:type="spellStart"/>
      <w:r w:rsidRPr="00883FA3">
        <w:rPr>
          <w:color w:val="000000"/>
          <w:szCs w:val="24"/>
          <w:u w:val="none"/>
          <w:lang w:eastAsia="lv-LV"/>
        </w:rPr>
        <w:t>Svelberģī</w:t>
      </w:r>
      <w:proofErr w:type="spellEnd"/>
      <w:r w:rsidRPr="00883FA3">
        <w:rPr>
          <w:color w:val="000000"/>
          <w:szCs w:val="24"/>
          <w:u w:val="none"/>
          <w:lang w:eastAsia="lv-LV"/>
        </w:rPr>
        <w:t>, Beļavas pagastā, Gulbenes novadā</w:t>
      </w:r>
      <w:r w:rsidRPr="00883FA3">
        <w:rPr>
          <w:szCs w:val="24"/>
          <w:u w:val="none"/>
          <w:lang w:eastAsia="lv-LV"/>
        </w:rPr>
        <w:t xml:space="preserve">, </w:t>
      </w:r>
      <w:r w:rsidRPr="00883FA3">
        <w:rPr>
          <w:color w:val="000000"/>
          <w:szCs w:val="24"/>
          <w:u w:val="none"/>
          <w:lang w:eastAsia="lv-LV"/>
        </w:rPr>
        <w:t>pirkuma maksa”.</w:t>
      </w:r>
    </w:p>
    <w:p w14:paraId="1045A793" w14:textId="35248125" w:rsidR="00883FA3" w:rsidRPr="00883FA3" w:rsidRDefault="00883FA3" w:rsidP="00883FA3">
      <w:pPr>
        <w:keepNext/>
        <w:spacing w:line="360" w:lineRule="auto"/>
        <w:ind w:left="1417"/>
        <w:jc w:val="center"/>
        <w:outlineLvl w:val="0"/>
        <w:rPr>
          <w:b/>
          <w:szCs w:val="24"/>
          <w:u w:val="none"/>
        </w:rPr>
      </w:pPr>
      <w:r>
        <w:rPr>
          <w:b/>
          <w:bCs/>
          <w:kern w:val="32"/>
          <w:szCs w:val="24"/>
          <w:u w:val="none"/>
        </w:rPr>
        <w:lastRenderedPageBreak/>
        <w:t>3.</w:t>
      </w:r>
      <w:r w:rsidRPr="00883FA3">
        <w:rPr>
          <w:b/>
          <w:bCs/>
          <w:kern w:val="32"/>
          <w:szCs w:val="24"/>
          <w:u w:val="none"/>
        </w:rPr>
        <w:t>Izsoles dalībnieki</w:t>
      </w:r>
    </w:p>
    <w:p w14:paraId="5B3A5C70" w14:textId="15D0E7F0" w:rsidR="00883FA3" w:rsidRPr="00510BDE" w:rsidRDefault="00883FA3" w:rsidP="00510BDE">
      <w:pPr>
        <w:pStyle w:val="Sarakstarindkopa"/>
        <w:numPr>
          <w:ilvl w:val="1"/>
          <w:numId w:val="12"/>
        </w:numPr>
        <w:tabs>
          <w:tab w:val="num" w:pos="567"/>
        </w:tabs>
        <w:spacing w:line="360" w:lineRule="auto"/>
        <w:ind w:left="567" w:hanging="567"/>
        <w:jc w:val="both"/>
        <w:rPr>
          <w:szCs w:val="24"/>
          <w:u w:val="none"/>
        </w:rPr>
      </w:pPr>
      <w:r w:rsidRPr="00510BD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8F90AB4" w14:textId="77777777" w:rsidR="00883FA3" w:rsidRPr="00883FA3" w:rsidRDefault="00883FA3" w:rsidP="00510BDE">
      <w:pPr>
        <w:numPr>
          <w:ilvl w:val="1"/>
          <w:numId w:val="12"/>
        </w:numPr>
        <w:tabs>
          <w:tab w:val="num" w:pos="567"/>
        </w:tabs>
        <w:spacing w:line="360" w:lineRule="auto"/>
        <w:ind w:left="567" w:hanging="567"/>
        <w:jc w:val="both"/>
        <w:rPr>
          <w:szCs w:val="24"/>
          <w:u w:val="none"/>
        </w:rPr>
      </w:pPr>
      <w:r w:rsidRPr="00883FA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51C8950" w14:textId="77777777" w:rsidR="00883FA3" w:rsidRPr="00883FA3" w:rsidRDefault="00883FA3" w:rsidP="00510BDE">
      <w:pPr>
        <w:numPr>
          <w:ilvl w:val="1"/>
          <w:numId w:val="12"/>
        </w:numPr>
        <w:spacing w:line="360" w:lineRule="auto"/>
        <w:ind w:left="567" w:hanging="567"/>
        <w:jc w:val="both"/>
        <w:rPr>
          <w:szCs w:val="24"/>
          <w:u w:val="none"/>
        </w:rPr>
      </w:pPr>
      <w:r w:rsidRPr="00883FA3">
        <w:rPr>
          <w:color w:val="000000"/>
          <w:szCs w:val="24"/>
          <w:u w:val="none"/>
          <w:lang w:eastAsia="lv-LV"/>
        </w:rPr>
        <w:t>Izsoles komisijas locekļi nevar būt Objekta pircēji, kā arī nevar pirkt Objektu citu personu uzdevumā.</w:t>
      </w:r>
    </w:p>
    <w:p w14:paraId="22CC8773" w14:textId="77777777" w:rsidR="00883FA3" w:rsidRPr="00883FA3" w:rsidRDefault="00883FA3" w:rsidP="00510BDE">
      <w:pPr>
        <w:numPr>
          <w:ilvl w:val="0"/>
          <w:numId w:val="12"/>
        </w:numPr>
        <w:spacing w:after="200" w:line="360" w:lineRule="auto"/>
        <w:ind w:left="0" w:firstLine="567"/>
        <w:contextualSpacing/>
        <w:jc w:val="center"/>
        <w:rPr>
          <w:bCs/>
          <w:color w:val="000000"/>
          <w:szCs w:val="24"/>
          <w:u w:val="none"/>
          <w:lang w:eastAsia="lv-LV"/>
        </w:rPr>
      </w:pPr>
      <w:r w:rsidRPr="00883FA3">
        <w:rPr>
          <w:b/>
          <w:bCs/>
          <w:color w:val="000000"/>
          <w:szCs w:val="24"/>
          <w:u w:val="none"/>
          <w:lang w:eastAsia="lv-LV"/>
        </w:rPr>
        <w:t>Izsoles pretendentu reģistrācija Izsoļu dalībnieku reģistrā</w:t>
      </w:r>
    </w:p>
    <w:p w14:paraId="1B7501E6" w14:textId="77777777" w:rsidR="00883FA3" w:rsidRPr="00883FA3" w:rsidRDefault="00883FA3" w:rsidP="00510BDE">
      <w:pPr>
        <w:numPr>
          <w:ilvl w:val="1"/>
          <w:numId w:val="12"/>
        </w:numPr>
        <w:spacing w:after="200" w:line="360" w:lineRule="auto"/>
        <w:ind w:left="567" w:hanging="567"/>
        <w:contextualSpacing/>
        <w:jc w:val="both"/>
        <w:rPr>
          <w:bCs/>
          <w:color w:val="000000"/>
          <w:szCs w:val="24"/>
          <w:u w:val="none"/>
          <w:lang w:eastAsia="lv-LV"/>
        </w:rPr>
      </w:pPr>
      <w:r w:rsidRPr="00883FA3">
        <w:rPr>
          <w:color w:val="000000"/>
          <w:szCs w:val="24"/>
          <w:u w:val="none"/>
          <w:lang w:eastAsia="lv-LV"/>
        </w:rPr>
        <w:t>Izsoles komisija, saņemot pieteikumu par piedalīšanos izsolē, sastāda izsoles dalībnieku sarakstu, kurā fiksē izsoles pretendentus pieteikumu iesniegšanas secībā.</w:t>
      </w:r>
    </w:p>
    <w:p w14:paraId="72D69417" w14:textId="77777777" w:rsidR="00883FA3" w:rsidRPr="00883FA3" w:rsidRDefault="00883FA3" w:rsidP="00510BDE">
      <w:pPr>
        <w:numPr>
          <w:ilvl w:val="1"/>
          <w:numId w:val="12"/>
        </w:numPr>
        <w:spacing w:after="200" w:line="360" w:lineRule="auto"/>
        <w:ind w:left="567" w:hanging="567"/>
        <w:contextualSpacing/>
        <w:jc w:val="both"/>
        <w:rPr>
          <w:bCs/>
          <w:color w:val="000000"/>
          <w:szCs w:val="24"/>
          <w:u w:val="none"/>
          <w:lang w:eastAsia="lv-LV"/>
        </w:rPr>
      </w:pPr>
      <w:r w:rsidRPr="00883FA3">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1" w:history="1">
        <w:r w:rsidRPr="00883FA3">
          <w:rPr>
            <w:rFonts w:cs="Arial"/>
            <w:bCs/>
            <w:color w:val="0563C1"/>
            <w:szCs w:val="24"/>
            <w:lang w:eastAsia="lv-LV"/>
          </w:rPr>
          <w:t>dome@gulbene.lv</w:t>
        </w:r>
      </w:hyperlink>
      <w:r w:rsidRPr="00883FA3">
        <w:rPr>
          <w:bCs/>
          <w:color w:val="000000"/>
          <w:szCs w:val="24"/>
          <w:u w:val="none"/>
          <w:lang w:eastAsia="lv-LV"/>
        </w:rPr>
        <w:t xml:space="preserve">, līdz </w:t>
      </w:r>
      <w:r w:rsidRPr="00883FA3">
        <w:rPr>
          <w:b/>
          <w:bCs/>
          <w:color w:val="000000"/>
          <w:szCs w:val="24"/>
          <w:u w:val="none"/>
          <w:lang w:eastAsia="lv-LV"/>
        </w:rPr>
        <w:t>2024.gada 6.augusta plkst.15.00</w:t>
      </w:r>
      <w:r w:rsidRPr="00883FA3">
        <w:rPr>
          <w:bCs/>
          <w:color w:val="000000"/>
          <w:szCs w:val="24"/>
          <w:u w:val="none"/>
          <w:lang w:eastAsia="lv-LV"/>
        </w:rPr>
        <w:t>.</w:t>
      </w:r>
    </w:p>
    <w:p w14:paraId="2CFC37C2" w14:textId="77777777" w:rsidR="00883FA3" w:rsidRPr="00883FA3" w:rsidRDefault="00883FA3" w:rsidP="00510BDE">
      <w:pPr>
        <w:numPr>
          <w:ilvl w:val="1"/>
          <w:numId w:val="12"/>
        </w:numPr>
        <w:spacing w:line="360" w:lineRule="auto"/>
        <w:ind w:left="567" w:hanging="567"/>
        <w:contextualSpacing/>
        <w:rPr>
          <w:bCs/>
          <w:color w:val="000000"/>
          <w:szCs w:val="24"/>
          <w:u w:val="none"/>
          <w:lang w:eastAsia="lv-LV"/>
        </w:rPr>
      </w:pPr>
      <w:r w:rsidRPr="00883FA3">
        <w:rPr>
          <w:bCs/>
          <w:color w:val="000000"/>
          <w:szCs w:val="24"/>
          <w:u w:val="none"/>
          <w:lang w:eastAsia="lv-LV"/>
        </w:rPr>
        <w:t>L</w:t>
      </w:r>
      <w:r w:rsidRPr="00883FA3">
        <w:rPr>
          <w:color w:val="000000"/>
          <w:szCs w:val="24"/>
          <w:u w:val="none"/>
          <w:lang w:eastAsia="lv-LV"/>
        </w:rPr>
        <w:t>ai reģistrētos par izsoles dalībnieku izsoles noteikumos noteiktajā termiņā</w:t>
      </w:r>
      <w:r w:rsidRPr="00883FA3">
        <w:rPr>
          <w:bCs/>
          <w:color w:val="000000"/>
          <w:szCs w:val="24"/>
          <w:u w:val="none"/>
          <w:lang w:eastAsia="lv-LV"/>
        </w:rPr>
        <w:t xml:space="preserve"> jāiesniedz:</w:t>
      </w:r>
    </w:p>
    <w:p w14:paraId="62F3DBA0" w14:textId="77777777" w:rsidR="00883FA3" w:rsidRPr="00883FA3" w:rsidRDefault="00883FA3" w:rsidP="00510BDE">
      <w:pPr>
        <w:numPr>
          <w:ilvl w:val="2"/>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Fiziskai personai:</w:t>
      </w:r>
    </w:p>
    <w:p w14:paraId="403D7446" w14:textId="77777777" w:rsidR="00883FA3" w:rsidRPr="00883FA3" w:rsidRDefault="00883FA3" w:rsidP="00510BDE">
      <w:pPr>
        <w:numPr>
          <w:ilvl w:val="3"/>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0A27188" w14:textId="77777777" w:rsidR="00883FA3" w:rsidRPr="00883FA3" w:rsidRDefault="00883FA3" w:rsidP="00510BDE">
      <w:pPr>
        <w:numPr>
          <w:ilvl w:val="3"/>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notariāli apliecināta pilnvara, ar ko dots pilnvarojums iesniegt pieteikumu dalībai izsolē un pārstāvībai izsolē (ja fizisko personu izsolē pārstāv cita fiziska persona);</w:t>
      </w:r>
    </w:p>
    <w:p w14:paraId="42EA288D" w14:textId="77777777" w:rsidR="00883FA3" w:rsidRPr="00883FA3" w:rsidRDefault="00883FA3" w:rsidP="00510BDE">
      <w:pPr>
        <w:numPr>
          <w:ilvl w:val="3"/>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maksājuma uzdevums par nodrošinājuma naudas samaksu.</w:t>
      </w:r>
    </w:p>
    <w:p w14:paraId="2C228144" w14:textId="77777777" w:rsidR="00883FA3" w:rsidRPr="00883FA3" w:rsidRDefault="00883FA3" w:rsidP="00510BDE">
      <w:p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w:t>
      </w:r>
      <w:r w:rsidRPr="00883FA3">
        <w:rPr>
          <w:color w:val="000000"/>
          <w:szCs w:val="24"/>
          <w:u w:val="none"/>
          <w:lang w:eastAsia="lv-LV"/>
        </w:rPr>
        <w:lastRenderedPageBreak/>
        <w:t>nodokļu (nodevu) parādnieku datubāzē. Faktu, ka informācija iegūta minētajā datubāzē, apliecina izdruka no šīs datubāzes, kurā fiksēts informācijas iegūšanas laiks.</w:t>
      </w:r>
    </w:p>
    <w:p w14:paraId="42C5D197" w14:textId="77777777" w:rsidR="00883FA3" w:rsidRPr="00883FA3" w:rsidRDefault="00883FA3" w:rsidP="00510BDE">
      <w:pPr>
        <w:numPr>
          <w:ilvl w:val="2"/>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juridiskai personai: </w:t>
      </w:r>
    </w:p>
    <w:p w14:paraId="3A065710" w14:textId="77777777" w:rsidR="00883FA3" w:rsidRPr="00883FA3" w:rsidRDefault="00883FA3" w:rsidP="00510BDE">
      <w:pPr>
        <w:numPr>
          <w:ilvl w:val="3"/>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046C60C" w14:textId="77777777" w:rsidR="00883FA3" w:rsidRPr="00883FA3" w:rsidRDefault="00883FA3" w:rsidP="00510BDE">
      <w:pPr>
        <w:numPr>
          <w:ilvl w:val="3"/>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pilnvaru pārstāvēt juridisko personu izsolē un ja nepieciešams noslēgt pirkuma pārdevuma līgumu (ja juridisku personu pārstāv pilnvarotais pārstāvis);</w:t>
      </w:r>
    </w:p>
    <w:p w14:paraId="56288DE7" w14:textId="77777777" w:rsidR="00883FA3" w:rsidRPr="00883FA3" w:rsidRDefault="00883FA3" w:rsidP="00510BDE">
      <w:pPr>
        <w:numPr>
          <w:ilvl w:val="3"/>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maksājuma uzdevums par nodrošinājuma naudas samaksu.</w:t>
      </w:r>
    </w:p>
    <w:p w14:paraId="6CD8C50F" w14:textId="77777777" w:rsidR="00883FA3" w:rsidRPr="00883FA3" w:rsidRDefault="00883FA3" w:rsidP="00510BDE">
      <w:p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Pirms pretendenta reģistrēšanas izsoles dalībnieku sarakstā Izsoles komisija attiecībā uz juridisku personu pārbaudīs informāciju:</w:t>
      </w:r>
    </w:p>
    <w:p w14:paraId="530CD11A" w14:textId="77777777" w:rsidR="00883FA3" w:rsidRPr="00883FA3" w:rsidRDefault="00883FA3" w:rsidP="00510BDE">
      <w:pPr>
        <w:numPr>
          <w:ilvl w:val="0"/>
          <w:numId w:val="4"/>
        </w:numPr>
        <w:autoSpaceDE w:val="0"/>
        <w:autoSpaceDN w:val="0"/>
        <w:adjustRightInd w:val="0"/>
        <w:spacing w:line="360" w:lineRule="auto"/>
        <w:ind w:left="567" w:hanging="567"/>
        <w:contextualSpacing/>
        <w:jc w:val="both"/>
        <w:rPr>
          <w:color w:val="000000"/>
          <w:szCs w:val="24"/>
          <w:u w:val="none"/>
          <w:lang w:eastAsia="lv-LV"/>
        </w:rPr>
      </w:pPr>
      <w:r w:rsidRPr="00883FA3">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BEA7A4" w14:textId="77777777" w:rsidR="00883FA3" w:rsidRPr="00883FA3" w:rsidRDefault="00883FA3" w:rsidP="00510BDE">
      <w:pPr>
        <w:numPr>
          <w:ilvl w:val="0"/>
          <w:numId w:val="4"/>
        </w:numPr>
        <w:autoSpaceDE w:val="0"/>
        <w:autoSpaceDN w:val="0"/>
        <w:adjustRightInd w:val="0"/>
        <w:spacing w:line="360" w:lineRule="auto"/>
        <w:ind w:left="567" w:hanging="567"/>
        <w:contextualSpacing/>
        <w:jc w:val="both"/>
        <w:rPr>
          <w:color w:val="000000"/>
          <w:szCs w:val="24"/>
          <w:u w:val="none"/>
          <w:lang w:eastAsia="lv-LV"/>
        </w:rPr>
      </w:pPr>
      <w:r w:rsidRPr="00883FA3">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6320637" w14:textId="77777777" w:rsidR="00883FA3" w:rsidRPr="00883FA3" w:rsidRDefault="00883FA3" w:rsidP="00510BDE">
      <w:pPr>
        <w:numPr>
          <w:ilvl w:val="1"/>
          <w:numId w:val="12"/>
        </w:numPr>
        <w:autoSpaceDE w:val="0"/>
        <w:autoSpaceDN w:val="0"/>
        <w:adjustRightInd w:val="0"/>
        <w:spacing w:line="360" w:lineRule="auto"/>
        <w:ind w:left="567" w:hanging="567"/>
        <w:jc w:val="both"/>
        <w:rPr>
          <w:szCs w:val="24"/>
          <w:u w:val="none"/>
          <w:lang w:eastAsia="lv-LV"/>
        </w:rPr>
      </w:pPr>
      <w:r w:rsidRPr="00883FA3">
        <w:rPr>
          <w:szCs w:val="24"/>
          <w:u w:val="none"/>
          <w:lang w:eastAsia="lv-LV"/>
        </w:rPr>
        <w:t>Izsoles pretendents netiek reģistrēts izsoles dalībnieku reģistrā, ja:</w:t>
      </w:r>
    </w:p>
    <w:p w14:paraId="482511F8" w14:textId="77777777" w:rsidR="00883FA3" w:rsidRPr="00883FA3" w:rsidRDefault="00883FA3" w:rsidP="00510BDE">
      <w:pPr>
        <w:numPr>
          <w:ilvl w:val="2"/>
          <w:numId w:val="12"/>
        </w:numPr>
        <w:autoSpaceDE w:val="0"/>
        <w:autoSpaceDN w:val="0"/>
        <w:adjustRightInd w:val="0"/>
        <w:spacing w:line="360" w:lineRule="auto"/>
        <w:ind w:left="567" w:hanging="567"/>
        <w:jc w:val="both"/>
        <w:rPr>
          <w:szCs w:val="24"/>
          <w:u w:val="none"/>
          <w:lang w:eastAsia="lv-LV"/>
        </w:rPr>
      </w:pPr>
      <w:r w:rsidRPr="00883FA3">
        <w:rPr>
          <w:szCs w:val="24"/>
          <w:u w:val="none"/>
          <w:lang w:eastAsia="lv-LV"/>
        </w:rPr>
        <w:t>nav vēl iestājies vai ir jau beidzies pretendentu reģistrācijas termiņš;</w:t>
      </w:r>
    </w:p>
    <w:p w14:paraId="512F3474" w14:textId="77777777" w:rsidR="00883FA3" w:rsidRPr="00883FA3" w:rsidRDefault="00883FA3" w:rsidP="00510BDE">
      <w:pPr>
        <w:numPr>
          <w:ilvl w:val="2"/>
          <w:numId w:val="12"/>
        </w:numPr>
        <w:autoSpaceDE w:val="0"/>
        <w:autoSpaceDN w:val="0"/>
        <w:adjustRightInd w:val="0"/>
        <w:spacing w:line="360" w:lineRule="auto"/>
        <w:ind w:left="567" w:hanging="567"/>
        <w:jc w:val="both"/>
        <w:rPr>
          <w:szCs w:val="24"/>
          <w:u w:val="none"/>
          <w:lang w:eastAsia="lv-LV"/>
        </w:rPr>
      </w:pPr>
      <w:r w:rsidRPr="00883FA3">
        <w:rPr>
          <w:szCs w:val="24"/>
          <w:u w:val="none"/>
          <w:lang w:eastAsia="lv-LV"/>
        </w:rPr>
        <w:t>ja nav iesniegti šo noteikumu 4.3.1.punktā vai 4.3.2.punktā norādītie dokumenti;</w:t>
      </w:r>
    </w:p>
    <w:p w14:paraId="1AFC2C6C" w14:textId="77777777" w:rsidR="00883FA3" w:rsidRPr="00883FA3" w:rsidRDefault="00883FA3" w:rsidP="00510BDE">
      <w:pPr>
        <w:numPr>
          <w:ilvl w:val="2"/>
          <w:numId w:val="12"/>
        </w:numPr>
        <w:autoSpaceDE w:val="0"/>
        <w:autoSpaceDN w:val="0"/>
        <w:adjustRightInd w:val="0"/>
        <w:spacing w:line="360" w:lineRule="auto"/>
        <w:ind w:left="567" w:hanging="567"/>
        <w:jc w:val="both"/>
        <w:rPr>
          <w:szCs w:val="24"/>
          <w:u w:val="none"/>
          <w:lang w:eastAsia="lv-LV"/>
        </w:rPr>
      </w:pPr>
      <w:r w:rsidRPr="00883FA3">
        <w:rPr>
          <w:color w:val="000000"/>
          <w:szCs w:val="24"/>
          <w:u w:val="none"/>
          <w:lang w:eastAsia="lv-LV"/>
        </w:rPr>
        <w:t>iesniegtajos dokumentos norādītas nepatiesas ziņas;</w:t>
      </w:r>
    </w:p>
    <w:p w14:paraId="5740DC63" w14:textId="77777777" w:rsidR="00883FA3" w:rsidRPr="00883FA3" w:rsidRDefault="00883FA3" w:rsidP="00510BDE">
      <w:pPr>
        <w:numPr>
          <w:ilvl w:val="2"/>
          <w:numId w:val="12"/>
        </w:numPr>
        <w:autoSpaceDE w:val="0"/>
        <w:autoSpaceDN w:val="0"/>
        <w:adjustRightInd w:val="0"/>
        <w:spacing w:line="360" w:lineRule="auto"/>
        <w:ind w:left="567" w:hanging="567"/>
        <w:jc w:val="both"/>
        <w:rPr>
          <w:szCs w:val="24"/>
          <w:u w:val="none"/>
          <w:lang w:eastAsia="lv-LV"/>
        </w:rPr>
      </w:pPr>
      <w:r w:rsidRPr="00883FA3">
        <w:rPr>
          <w:szCs w:val="24"/>
          <w:u w:val="none"/>
          <w:lang w:eastAsia="lv-LV"/>
        </w:rPr>
        <w:t>konstatēts, ka pretendentam ir izsoles noteikumu 3.1.punktā minētās parādsaistības;</w:t>
      </w:r>
    </w:p>
    <w:p w14:paraId="6E53A1CC" w14:textId="77777777" w:rsidR="00883FA3" w:rsidRPr="00883FA3" w:rsidRDefault="00883FA3" w:rsidP="00510BDE">
      <w:pPr>
        <w:numPr>
          <w:ilvl w:val="2"/>
          <w:numId w:val="12"/>
        </w:numPr>
        <w:autoSpaceDE w:val="0"/>
        <w:autoSpaceDN w:val="0"/>
        <w:adjustRightInd w:val="0"/>
        <w:spacing w:line="360" w:lineRule="auto"/>
        <w:ind w:left="567" w:hanging="567"/>
        <w:jc w:val="both"/>
        <w:rPr>
          <w:szCs w:val="24"/>
          <w:u w:val="none"/>
          <w:lang w:eastAsia="lv-LV"/>
        </w:rPr>
      </w:pPr>
      <w:r w:rsidRPr="00883FA3">
        <w:rPr>
          <w:szCs w:val="24"/>
          <w:u w:val="none"/>
          <w:lang w:eastAsia="lv-LV"/>
        </w:rPr>
        <w:t>Gulbenes novada pašvaldības norādītajā bankas kontā nav saņemta nodrošinājuma nauda.</w:t>
      </w:r>
    </w:p>
    <w:p w14:paraId="1972F52A" w14:textId="77777777" w:rsidR="00883FA3" w:rsidRPr="00883FA3" w:rsidRDefault="00883FA3" w:rsidP="00510BDE">
      <w:pPr>
        <w:numPr>
          <w:ilvl w:val="0"/>
          <w:numId w:val="12"/>
        </w:numPr>
        <w:spacing w:line="360" w:lineRule="auto"/>
        <w:ind w:left="0" w:firstLine="0"/>
        <w:jc w:val="center"/>
        <w:rPr>
          <w:b/>
          <w:szCs w:val="24"/>
          <w:u w:val="none"/>
          <w:lang w:eastAsia="lv-LV"/>
        </w:rPr>
      </w:pPr>
      <w:r w:rsidRPr="00883FA3">
        <w:rPr>
          <w:b/>
          <w:szCs w:val="24"/>
          <w:u w:val="none"/>
          <w:lang w:eastAsia="lv-LV"/>
        </w:rPr>
        <w:t>Izsoles norise</w:t>
      </w:r>
    </w:p>
    <w:p w14:paraId="6A340F04"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883FA3">
        <w:rPr>
          <w:color w:val="000000"/>
          <w:szCs w:val="24"/>
          <w:u w:val="none"/>
          <w:lang w:eastAsia="lv-LV"/>
        </w:rPr>
        <w:t xml:space="preserve">Izsole </w:t>
      </w:r>
      <w:r w:rsidRPr="00883FA3">
        <w:rPr>
          <w:szCs w:val="24"/>
          <w:u w:val="none"/>
          <w:lang w:eastAsia="lv-LV"/>
        </w:rPr>
        <w:t xml:space="preserve">notiks </w:t>
      </w:r>
      <w:r w:rsidRPr="00883FA3">
        <w:rPr>
          <w:b/>
          <w:szCs w:val="24"/>
          <w:u w:val="none"/>
          <w:lang w:eastAsia="lv-LV"/>
        </w:rPr>
        <w:t>2024.gada 8.augustā plkst.10.00</w:t>
      </w:r>
      <w:r w:rsidRPr="00883FA3">
        <w:rPr>
          <w:szCs w:val="24"/>
          <w:u w:val="none"/>
          <w:lang w:eastAsia="lv-LV"/>
        </w:rPr>
        <w:t xml:space="preserve"> </w:t>
      </w:r>
      <w:r w:rsidRPr="00883FA3">
        <w:rPr>
          <w:color w:val="000000"/>
          <w:szCs w:val="24"/>
          <w:u w:val="none"/>
          <w:lang w:eastAsia="lv-LV"/>
        </w:rPr>
        <w:t xml:space="preserve">Gulbenes novada Centrālās </w:t>
      </w:r>
      <w:r w:rsidRPr="00510BDE">
        <w:rPr>
          <w:szCs w:val="24"/>
          <w:u w:val="none"/>
          <w:lang w:eastAsia="lv-LV"/>
        </w:rPr>
        <w:t xml:space="preserve">pārvaldes ēkā, Ābeļu ielā 2, Gulbenē, Gulbenes novadā, 2.stāva zālē. </w:t>
      </w:r>
    </w:p>
    <w:p w14:paraId="6A310696"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5D6852D"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1C003A3"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lastRenderedPageBreak/>
        <w:t xml:space="preserve">Pirms izsoles sākšanas izsoles dalībnieki paraksta izsoles noteikumus, tādējādi apliecinot, ka pilnībā ar tiem ir iepazinušies un piekrīt tiem. </w:t>
      </w:r>
    </w:p>
    <w:p w14:paraId="7E585A74"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t xml:space="preserve">Izsoles vadītājs atklāj izsoli, raksturo izsolāmo mantu, paziņo izsoles sākumcenu, izsoles soli un informē par solīšanas kārtību. </w:t>
      </w:r>
    </w:p>
    <w:p w14:paraId="1E9316F8"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BE4E144"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6A2B7E1"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B752C33" w14:textId="77777777" w:rsidR="00883FA3" w:rsidRPr="00510BDE"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510BD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92D64DD" w14:textId="77777777" w:rsidR="00883FA3" w:rsidRPr="00883FA3"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883FA3">
        <w:rPr>
          <w:szCs w:val="24"/>
          <w:u w:val="none"/>
          <w:lang w:eastAsia="lv-LV"/>
        </w:rPr>
        <w:t xml:space="preserve">Izsole ar augšupejošu soli turpinās, līdz kāds no tās dalībniekiem nosola visaugstāko cenu. Šajā gadījumā izsole tiek izsludināta par pabeigtu. </w:t>
      </w:r>
    </w:p>
    <w:p w14:paraId="4D833EF0" w14:textId="77777777" w:rsidR="00883FA3" w:rsidRPr="00883FA3" w:rsidRDefault="00883FA3" w:rsidP="00510BDE">
      <w:pPr>
        <w:numPr>
          <w:ilvl w:val="1"/>
          <w:numId w:val="12"/>
        </w:numPr>
        <w:autoSpaceDE w:val="0"/>
        <w:autoSpaceDN w:val="0"/>
        <w:adjustRightInd w:val="0"/>
        <w:spacing w:line="360" w:lineRule="auto"/>
        <w:ind w:left="0" w:firstLine="567"/>
        <w:jc w:val="both"/>
        <w:rPr>
          <w:szCs w:val="24"/>
          <w:u w:val="none"/>
          <w:lang w:eastAsia="lv-LV"/>
        </w:rPr>
      </w:pPr>
      <w:r w:rsidRPr="00883FA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F12500F" w14:textId="77777777" w:rsidR="00883FA3" w:rsidRPr="00883FA3" w:rsidRDefault="00883FA3" w:rsidP="00510BDE">
      <w:pPr>
        <w:numPr>
          <w:ilvl w:val="1"/>
          <w:numId w:val="12"/>
        </w:numPr>
        <w:spacing w:line="360" w:lineRule="auto"/>
        <w:ind w:left="0" w:firstLine="567"/>
        <w:contextualSpacing/>
        <w:jc w:val="both"/>
        <w:rPr>
          <w:color w:val="000000"/>
          <w:szCs w:val="24"/>
          <w:u w:val="none"/>
          <w:lang w:eastAsia="lv-LV"/>
        </w:rPr>
      </w:pPr>
      <w:r w:rsidRPr="00883FA3">
        <w:rPr>
          <w:color w:val="000000"/>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3C96253E" w14:textId="77777777" w:rsidR="00883FA3" w:rsidRPr="00883FA3" w:rsidRDefault="00883FA3" w:rsidP="00510BDE">
      <w:pPr>
        <w:numPr>
          <w:ilvl w:val="0"/>
          <w:numId w:val="12"/>
        </w:numPr>
        <w:spacing w:line="360" w:lineRule="auto"/>
        <w:ind w:left="0" w:firstLine="0"/>
        <w:jc w:val="center"/>
        <w:rPr>
          <w:b/>
          <w:szCs w:val="24"/>
          <w:u w:val="none"/>
          <w:lang w:eastAsia="lv-LV"/>
        </w:rPr>
      </w:pPr>
      <w:r w:rsidRPr="00883FA3">
        <w:rPr>
          <w:b/>
          <w:szCs w:val="24"/>
          <w:u w:val="none"/>
          <w:lang w:eastAsia="lv-LV"/>
        </w:rPr>
        <w:t>Izsoles rezultātu apstiprināšana un pirkuma līguma noslēgšana</w:t>
      </w:r>
    </w:p>
    <w:p w14:paraId="671F9489"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 xml:space="preserve">Izsoles komisija apstiprina izsoles protokolu septiņu dienu laikā pēc izsoles. </w:t>
      </w:r>
    </w:p>
    <w:p w14:paraId="419243E1"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 xml:space="preserve">Izsoles dalībniekam </w:t>
      </w:r>
      <w:r w:rsidRPr="00883FA3">
        <w:rPr>
          <w:szCs w:val="24"/>
          <w:u w:val="none"/>
          <w:lang w:eastAsia="lv-LV"/>
        </w:rPr>
        <w:t xml:space="preserve">par Objektu </w:t>
      </w:r>
      <w:r w:rsidRPr="00883FA3">
        <w:rPr>
          <w:color w:val="000000"/>
          <w:szCs w:val="24"/>
          <w:u w:val="none"/>
          <w:lang w:eastAsia="lv-LV"/>
        </w:rPr>
        <w:t xml:space="preserve">nosolītā augstākā cena, </w:t>
      </w:r>
      <w:r w:rsidRPr="00883FA3">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83FA3">
        <w:rPr>
          <w:color w:val="000000"/>
          <w:szCs w:val="24"/>
          <w:u w:val="none"/>
          <w:lang w:eastAsia="lv-LV"/>
        </w:rPr>
        <w:t xml:space="preserve">ar atzīmi “Dzīvokļa īpašuma Brīvības iela 97 – 10, </w:t>
      </w:r>
      <w:proofErr w:type="spellStart"/>
      <w:r w:rsidRPr="00883FA3">
        <w:rPr>
          <w:color w:val="000000"/>
          <w:szCs w:val="24"/>
          <w:u w:val="none"/>
          <w:lang w:eastAsia="lv-LV"/>
        </w:rPr>
        <w:t>Svelberģī</w:t>
      </w:r>
      <w:proofErr w:type="spellEnd"/>
      <w:r w:rsidRPr="00883FA3">
        <w:rPr>
          <w:color w:val="000000"/>
          <w:szCs w:val="24"/>
          <w:u w:val="none"/>
          <w:lang w:eastAsia="lv-LV"/>
        </w:rPr>
        <w:t>, Beļavas pagastā, Gulbenes novadā</w:t>
      </w:r>
      <w:r w:rsidRPr="00883FA3">
        <w:rPr>
          <w:szCs w:val="24"/>
          <w:u w:val="none"/>
          <w:lang w:eastAsia="lv-LV"/>
        </w:rPr>
        <w:t xml:space="preserve">, </w:t>
      </w:r>
      <w:r w:rsidRPr="00883FA3">
        <w:rPr>
          <w:color w:val="000000"/>
          <w:szCs w:val="24"/>
          <w:u w:val="none"/>
          <w:lang w:eastAsia="lv-LV"/>
        </w:rPr>
        <w:t>pirkuma maksa”</w:t>
      </w:r>
      <w:r w:rsidRPr="00883FA3">
        <w:rPr>
          <w:szCs w:val="24"/>
          <w:u w:val="none"/>
          <w:lang w:eastAsia="lv-LV"/>
        </w:rPr>
        <w:t>.</w:t>
      </w:r>
    </w:p>
    <w:p w14:paraId="2342EF19"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9DB5C2F"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F6C6990"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D1AA823"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2B0ECA1"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Gulbenes novada pašvaldības dome izsoles rezultātus apstiprina ne vēlāk kā trīsdesmit dienu laikā pēc 6.2. vai 6.5.punktā paredzēto maksājumu nokārtošanas.</w:t>
      </w:r>
    </w:p>
    <w:p w14:paraId="6872B2E1"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Gulbenes novada pašvaldība trīsdesmit dienu laikā pēc izsoles rezultātu apstiprināšanas noslēdz ar izsoles uzvarētāju pirkuma līgumu.</w:t>
      </w:r>
    </w:p>
    <w:p w14:paraId="13454C24"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83FA3">
          <w:rPr>
            <w:color w:val="000000"/>
            <w:szCs w:val="24"/>
            <w:u w:val="none"/>
            <w:lang w:eastAsia="lv-LV"/>
          </w:rPr>
          <w:t>līguma</w:t>
        </w:r>
      </w:smartTag>
      <w:r w:rsidRPr="00883FA3">
        <w:rPr>
          <w:color w:val="000000"/>
          <w:szCs w:val="24"/>
          <w:u w:val="none"/>
          <w:lang w:eastAsia="lv-LV"/>
        </w:rPr>
        <w:t xml:space="preserve"> parakstīšanas visa dokumentācija, kas saistīta ar Gulbenes novada pašvaldības </w:t>
      </w:r>
      <w:r w:rsidRPr="00883FA3">
        <w:rPr>
          <w:szCs w:val="24"/>
          <w:u w:val="none"/>
          <w:lang w:eastAsia="lv-LV"/>
        </w:rPr>
        <w:t xml:space="preserve">dzīvokļa īpašumu, </w:t>
      </w:r>
      <w:r w:rsidRPr="00883FA3">
        <w:rPr>
          <w:color w:val="000000"/>
          <w:szCs w:val="24"/>
          <w:u w:val="none"/>
          <w:lang w:eastAsia="lv-LV"/>
        </w:rPr>
        <w:t xml:space="preserve">tiek nodota ieguvējam, sastādot par to nodošanas – pieņemšanas aktu. </w:t>
      </w:r>
    </w:p>
    <w:p w14:paraId="6486B1DB" w14:textId="77777777" w:rsidR="00883FA3" w:rsidRPr="00883FA3" w:rsidRDefault="00883FA3" w:rsidP="00510BDE">
      <w:pPr>
        <w:numPr>
          <w:ilvl w:val="1"/>
          <w:numId w:val="12"/>
        </w:numPr>
        <w:autoSpaceDE w:val="0"/>
        <w:autoSpaceDN w:val="0"/>
        <w:adjustRightInd w:val="0"/>
        <w:spacing w:line="360" w:lineRule="auto"/>
        <w:ind w:left="0" w:firstLine="567"/>
        <w:jc w:val="both"/>
        <w:rPr>
          <w:color w:val="000000"/>
          <w:szCs w:val="24"/>
          <w:u w:val="none"/>
          <w:lang w:eastAsia="lv-LV"/>
        </w:rPr>
      </w:pPr>
      <w:r w:rsidRPr="00883FA3">
        <w:rPr>
          <w:color w:val="000000"/>
          <w:szCs w:val="24"/>
          <w:u w:val="none"/>
          <w:lang w:eastAsia="lv-LV"/>
        </w:rPr>
        <w:t xml:space="preserve">Nekustamā īpašuma </w:t>
      </w:r>
      <w:proofErr w:type="spellStart"/>
      <w:r w:rsidRPr="00883FA3">
        <w:rPr>
          <w:color w:val="000000"/>
          <w:szCs w:val="24"/>
          <w:u w:val="none"/>
          <w:lang w:eastAsia="lv-LV"/>
        </w:rPr>
        <w:t>pārreģistrāciju</w:t>
      </w:r>
      <w:proofErr w:type="spellEnd"/>
      <w:r w:rsidRPr="00883FA3">
        <w:rPr>
          <w:color w:val="000000"/>
          <w:szCs w:val="24"/>
          <w:u w:val="none"/>
          <w:lang w:eastAsia="lv-LV"/>
        </w:rPr>
        <w:t xml:space="preserve"> Zemesgrāmatā Pircējs izdara par saviem līdzekļiem.</w:t>
      </w:r>
    </w:p>
    <w:p w14:paraId="1E6201EA" w14:textId="77777777" w:rsidR="00883FA3" w:rsidRPr="00883FA3" w:rsidRDefault="00883FA3" w:rsidP="00510BDE">
      <w:pPr>
        <w:numPr>
          <w:ilvl w:val="0"/>
          <w:numId w:val="12"/>
        </w:numPr>
        <w:spacing w:line="360" w:lineRule="auto"/>
        <w:ind w:left="0" w:firstLine="567"/>
        <w:jc w:val="center"/>
        <w:rPr>
          <w:b/>
          <w:szCs w:val="24"/>
          <w:u w:val="none"/>
          <w:lang w:eastAsia="lv-LV"/>
        </w:rPr>
      </w:pPr>
      <w:r w:rsidRPr="00883FA3">
        <w:rPr>
          <w:b/>
          <w:szCs w:val="24"/>
          <w:u w:val="none"/>
          <w:lang w:eastAsia="lv-LV"/>
        </w:rPr>
        <w:t>Nenotikusi izsole</w:t>
      </w:r>
    </w:p>
    <w:p w14:paraId="30F0424E" w14:textId="77777777" w:rsidR="00883FA3" w:rsidRPr="00883FA3" w:rsidRDefault="00883FA3" w:rsidP="00510BDE">
      <w:pPr>
        <w:numPr>
          <w:ilvl w:val="1"/>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Objekta izsole uzskatāma par nenotikušu: </w:t>
      </w:r>
    </w:p>
    <w:p w14:paraId="0C2C6B14" w14:textId="77777777" w:rsidR="00883FA3" w:rsidRPr="00883FA3" w:rsidRDefault="00883FA3" w:rsidP="00510BDE">
      <w:pPr>
        <w:numPr>
          <w:ilvl w:val="2"/>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uz izsoli nav reģistrēts neviens izsoles dalībnieks; </w:t>
      </w:r>
    </w:p>
    <w:p w14:paraId="1F148F59" w14:textId="77777777" w:rsidR="00883FA3" w:rsidRPr="00883FA3" w:rsidRDefault="00883FA3" w:rsidP="00510BDE">
      <w:pPr>
        <w:numPr>
          <w:ilvl w:val="2"/>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neviens izsoles dalībnieks nav pārsolījis izsoles sākumcenu; </w:t>
      </w:r>
    </w:p>
    <w:p w14:paraId="72CBFBD5" w14:textId="77777777" w:rsidR="00883FA3" w:rsidRPr="00883FA3" w:rsidRDefault="00883FA3" w:rsidP="00510BDE">
      <w:pPr>
        <w:numPr>
          <w:ilvl w:val="2"/>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vienīgais izsoles dalībnieks, kurš nosolījis izsolāmo īpašumu, nav parakstījis izsolāmā īpašuma pirkuma līgumu; </w:t>
      </w:r>
    </w:p>
    <w:p w14:paraId="1689048E" w14:textId="77777777" w:rsidR="00883FA3" w:rsidRPr="00883FA3" w:rsidRDefault="00883FA3" w:rsidP="00510BDE">
      <w:pPr>
        <w:numPr>
          <w:ilvl w:val="2"/>
          <w:numId w:val="12"/>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ja neviens no izsoles dalībniekiem, kurš atzīts par nosolītāju, neveic pirkuma maksas samaksu šajos noteikumos norādītajā termiņā.</w:t>
      </w:r>
    </w:p>
    <w:p w14:paraId="21807DE6" w14:textId="77777777" w:rsidR="00883FA3" w:rsidRPr="00883FA3" w:rsidRDefault="00883FA3" w:rsidP="00883FA3">
      <w:pPr>
        <w:spacing w:line="360" w:lineRule="auto"/>
        <w:jc w:val="center"/>
        <w:rPr>
          <w:b/>
          <w:bCs/>
          <w:szCs w:val="24"/>
          <w:u w:val="none"/>
        </w:rPr>
      </w:pPr>
      <w:r w:rsidRPr="00883FA3">
        <w:rPr>
          <w:b/>
          <w:bCs/>
          <w:szCs w:val="24"/>
          <w:u w:val="none"/>
        </w:rPr>
        <w:t>8. Citi noteikumi</w:t>
      </w:r>
    </w:p>
    <w:p w14:paraId="596AB0E0" w14:textId="77777777" w:rsidR="00883FA3" w:rsidRPr="00883FA3" w:rsidRDefault="00883FA3" w:rsidP="00883FA3">
      <w:pPr>
        <w:spacing w:line="360" w:lineRule="auto"/>
        <w:ind w:left="567" w:hanging="567"/>
        <w:jc w:val="both"/>
        <w:rPr>
          <w:szCs w:val="24"/>
          <w:u w:val="none"/>
        </w:rPr>
      </w:pPr>
      <w:r w:rsidRPr="00883FA3">
        <w:rPr>
          <w:szCs w:val="24"/>
          <w:u w:val="none"/>
        </w:rPr>
        <w:t xml:space="preserve">8.1. </w:t>
      </w:r>
      <w:r w:rsidRPr="00883FA3">
        <w:rPr>
          <w:szCs w:val="24"/>
          <w:u w:val="none"/>
          <w:lang w:eastAsia="lv-LV"/>
        </w:rPr>
        <w:t>Starp izsoles dalībniekiem aizliegta vienošanās, kas varētu ietekmēt izsoles rezultātus un gaitu.</w:t>
      </w:r>
    </w:p>
    <w:p w14:paraId="6D1076C9" w14:textId="77777777" w:rsidR="00883FA3" w:rsidRPr="00883FA3" w:rsidRDefault="00883FA3" w:rsidP="00510BDE">
      <w:pPr>
        <w:widowControl w:val="0"/>
        <w:spacing w:line="360" w:lineRule="auto"/>
        <w:ind w:left="567" w:hanging="567"/>
        <w:jc w:val="both"/>
        <w:rPr>
          <w:szCs w:val="24"/>
          <w:u w:val="none"/>
          <w:lang w:eastAsia="lv-LV"/>
        </w:rPr>
      </w:pPr>
      <w:r w:rsidRPr="00883FA3">
        <w:rPr>
          <w:szCs w:val="24"/>
          <w:u w:val="none"/>
        </w:rPr>
        <w:t xml:space="preserve">8.2. </w:t>
      </w:r>
      <w:r w:rsidRPr="00883FA3">
        <w:rPr>
          <w:szCs w:val="24"/>
          <w:u w:val="none"/>
          <w:lang w:eastAsia="lv-LV"/>
        </w:rPr>
        <w:t>Izsoles pretendenti piekrīt, ka Izsoles komisija veic personas datu apstrādi, pārbaudot sniegto ziņu patiesumu.</w:t>
      </w:r>
    </w:p>
    <w:p w14:paraId="2BA9EF10" w14:textId="77777777" w:rsidR="00883FA3" w:rsidRPr="00883FA3" w:rsidRDefault="00883FA3" w:rsidP="00510BDE">
      <w:pPr>
        <w:widowControl w:val="0"/>
        <w:spacing w:line="360" w:lineRule="auto"/>
        <w:ind w:left="567" w:hanging="567"/>
        <w:jc w:val="both"/>
        <w:rPr>
          <w:szCs w:val="24"/>
          <w:u w:val="none"/>
        </w:rPr>
      </w:pPr>
      <w:r w:rsidRPr="00883FA3">
        <w:rPr>
          <w:szCs w:val="24"/>
          <w:u w:val="none"/>
          <w:lang w:eastAsia="lv-LV"/>
        </w:rPr>
        <w:t xml:space="preserve">8.3. Iegūtie personas dati tiek apstrādāti ievērojot Fizisko personu datu apstrādes likuma 25.panta </w:t>
      </w:r>
      <w:r w:rsidRPr="00883FA3">
        <w:rPr>
          <w:szCs w:val="24"/>
          <w:u w:val="none"/>
          <w:lang w:eastAsia="lv-LV"/>
        </w:rPr>
        <w:lastRenderedPageBreak/>
        <w:t>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B286666" w14:textId="77777777" w:rsidR="00203C2F" w:rsidRDefault="00203C2F" w:rsidP="000C7638">
      <w:pPr>
        <w:rPr>
          <w:color w:val="000000" w:themeColor="text1"/>
          <w:szCs w:val="24"/>
          <w:u w:val="none"/>
        </w:rPr>
      </w:pPr>
    </w:p>
    <w:p w14:paraId="17ED37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26B08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Šķieneros, Stradu pagastā, Gulbenes novadā, otrās izsoles rīkošanu, noteikumu un sākumcenas apstiprināšanu</w:t>
      </w:r>
    </w:p>
    <w:p w14:paraId="5F1EC0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CB69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535AC15" w14:textId="77777777" w:rsidR="005D2F70" w:rsidRPr="00575A1B" w:rsidRDefault="005D2F70" w:rsidP="005D2F70">
      <w:pPr>
        <w:rPr>
          <w:rFonts w:eastAsia="Calibri"/>
          <w:szCs w:val="24"/>
          <w:u w:val="none"/>
        </w:rPr>
      </w:pPr>
      <w:r>
        <w:rPr>
          <w:rFonts w:eastAsia="Calibri"/>
          <w:szCs w:val="24"/>
          <w:u w:val="none"/>
        </w:rPr>
        <w:t>DEBATĒS PIEDALĀS: nav</w:t>
      </w:r>
    </w:p>
    <w:p w14:paraId="17176657" w14:textId="77777777" w:rsidR="005D2F70" w:rsidRDefault="005D2F70" w:rsidP="005D2F70">
      <w:pPr>
        <w:rPr>
          <w:rFonts w:eastAsia="Calibri"/>
          <w:color w:val="FF0000"/>
          <w:szCs w:val="24"/>
          <w:u w:val="none"/>
        </w:rPr>
      </w:pPr>
    </w:p>
    <w:p w14:paraId="77BDE0BB" w14:textId="77777777" w:rsidR="005D2F70" w:rsidRDefault="005D2F70" w:rsidP="005D2F70">
      <w:pPr>
        <w:spacing w:line="360" w:lineRule="auto"/>
        <w:ind w:firstLine="567"/>
        <w:jc w:val="both"/>
        <w:rPr>
          <w:u w:val="none"/>
        </w:rPr>
      </w:pPr>
      <w:r>
        <w:rPr>
          <w:u w:val="none"/>
        </w:rPr>
        <w:t>Attīstības un tautsaimniecības komiteja atklāti balsojot:</w:t>
      </w:r>
    </w:p>
    <w:p w14:paraId="4A6370ED"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5ADA78F7" w14:textId="77777777" w:rsidR="00510BDE" w:rsidRDefault="00510BDE" w:rsidP="00510BDE">
      <w:pPr>
        <w:spacing w:line="360" w:lineRule="auto"/>
        <w:ind w:firstLine="567"/>
        <w:jc w:val="both"/>
        <w:rPr>
          <w:u w:val="none"/>
        </w:rPr>
      </w:pPr>
      <w:r>
        <w:rPr>
          <w:noProof/>
          <w:u w:val="none"/>
        </w:rPr>
        <w:t>V</w:t>
      </w:r>
      <w:r>
        <w:rPr>
          <w:u w:val="none"/>
        </w:rPr>
        <w:t>irzīt izskatīšanai domes sēdē lēmumprojektu:</w:t>
      </w:r>
    </w:p>
    <w:p w14:paraId="357580DE" w14:textId="699C62DF" w:rsidR="00883FA3" w:rsidRPr="00883FA3" w:rsidRDefault="00883FA3" w:rsidP="00883FA3">
      <w:pPr>
        <w:pStyle w:val="Default"/>
        <w:jc w:val="center"/>
        <w:rPr>
          <w:szCs w:val="24"/>
        </w:rPr>
      </w:pPr>
      <w:r w:rsidRPr="00883FA3">
        <w:rPr>
          <w:b/>
          <w:szCs w:val="24"/>
        </w:rPr>
        <w:t xml:space="preserve">Par </w:t>
      </w:r>
      <w:r w:rsidRPr="00883FA3">
        <w:rPr>
          <w:b/>
        </w:rPr>
        <w:t>dzīvokļa īpašuma “</w:t>
      </w:r>
      <w:proofErr w:type="spellStart"/>
      <w:r w:rsidRPr="00883FA3">
        <w:rPr>
          <w:b/>
        </w:rPr>
        <w:t>Šķieneri</w:t>
      </w:r>
      <w:proofErr w:type="spellEnd"/>
      <w:r w:rsidRPr="00883FA3">
        <w:rPr>
          <w:b/>
        </w:rPr>
        <w:t xml:space="preserve"> 1” – 10, </w:t>
      </w:r>
      <w:proofErr w:type="spellStart"/>
      <w:r w:rsidRPr="00883FA3">
        <w:rPr>
          <w:b/>
        </w:rPr>
        <w:t>Šķieneros</w:t>
      </w:r>
      <w:proofErr w:type="spellEnd"/>
      <w:r w:rsidRPr="00883FA3">
        <w:rPr>
          <w:b/>
        </w:rPr>
        <w:t>, Stradu pagastā, Gulbenes novadā,</w:t>
      </w:r>
      <w:r w:rsidRPr="00883FA3">
        <w:rPr>
          <w:b/>
          <w:szCs w:val="24"/>
        </w:rPr>
        <w:t xml:space="preserve"> </w:t>
      </w:r>
      <w:r w:rsidRPr="00883FA3">
        <w:rPr>
          <w:b/>
        </w:rPr>
        <w:t>otrās izsoles rīkošanu, noteikumu un sākumcenas apstiprināšanu</w:t>
      </w:r>
    </w:p>
    <w:p w14:paraId="77DDA441" w14:textId="77777777" w:rsidR="00883FA3" w:rsidRPr="00883FA3" w:rsidRDefault="00883FA3" w:rsidP="00883FA3">
      <w:pPr>
        <w:rPr>
          <w:szCs w:val="24"/>
          <w:u w:val="none"/>
          <w:lang w:eastAsia="lv-LV"/>
        </w:rPr>
      </w:pPr>
    </w:p>
    <w:p w14:paraId="0CF34921"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Gulbenes novada pašvaldības dome 2024.gada 25.aprīlī pieņēma lēmumu Nr. GND/2024/198 “Par dzīvokļa īpašuma “</w:t>
      </w:r>
      <w:proofErr w:type="spellStart"/>
      <w:r w:rsidRPr="00883FA3">
        <w:rPr>
          <w:szCs w:val="24"/>
          <w:u w:val="none"/>
          <w:lang w:eastAsia="lv-LV"/>
        </w:rPr>
        <w:t>Šķieneri</w:t>
      </w:r>
      <w:proofErr w:type="spellEnd"/>
      <w:r w:rsidRPr="00883FA3">
        <w:rPr>
          <w:szCs w:val="24"/>
          <w:u w:val="none"/>
          <w:lang w:eastAsia="lv-LV"/>
        </w:rPr>
        <w:t xml:space="preserve"> 1” – 10, </w:t>
      </w:r>
      <w:proofErr w:type="spellStart"/>
      <w:r w:rsidRPr="00883FA3">
        <w:rPr>
          <w:szCs w:val="24"/>
          <w:u w:val="none"/>
          <w:lang w:eastAsia="lv-LV"/>
        </w:rPr>
        <w:t>Šķieneros</w:t>
      </w:r>
      <w:proofErr w:type="spellEnd"/>
      <w:r w:rsidRPr="00883FA3">
        <w:rPr>
          <w:szCs w:val="24"/>
          <w:u w:val="none"/>
          <w:lang w:eastAsia="lv-LV"/>
        </w:rPr>
        <w:t>, Stradu pagastā, Gulbenes novadā, pirmās izsoles rīkošanu, noteikumu un sākumcenas apstiprināšanu” (protokols Nr. 10; 30.p.), ar kuru nolēma rīkot Gulbenes novada pašvaldības dzīvokļa īpašuma dzīvokļa īpašuma “</w:t>
      </w:r>
      <w:proofErr w:type="spellStart"/>
      <w:r w:rsidRPr="00883FA3">
        <w:rPr>
          <w:szCs w:val="24"/>
          <w:u w:val="none"/>
          <w:lang w:eastAsia="lv-LV"/>
        </w:rPr>
        <w:t>Šķieneri</w:t>
      </w:r>
      <w:proofErr w:type="spellEnd"/>
      <w:r w:rsidRPr="00883FA3">
        <w:rPr>
          <w:szCs w:val="24"/>
          <w:u w:val="none"/>
          <w:lang w:eastAsia="lv-LV"/>
        </w:rPr>
        <w:t xml:space="preserve"> 1” – 10, </w:t>
      </w:r>
      <w:proofErr w:type="spellStart"/>
      <w:r w:rsidRPr="00883FA3">
        <w:rPr>
          <w:szCs w:val="24"/>
          <w:u w:val="none"/>
          <w:lang w:eastAsia="lv-LV"/>
        </w:rPr>
        <w:t>Šķieneros</w:t>
      </w:r>
      <w:proofErr w:type="spellEnd"/>
      <w:r w:rsidRPr="00883FA3">
        <w:rPr>
          <w:szCs w:val="24"/>
          <w:u w:val="none"/>
          <w:lang w:eastAsia="lv-LV"/>
        </w:rPr>
        <w:t xml:space="preserve">, Stradu pagastā, Gulbenes novadā, kadastra numurs 5090 900 0389, kas sastāv no divistabu dzīvokļa, 47,3 </w:t>
      </w:r>
      <w:proofErr w:type="spellStart"/>
      <w:r w:rsidRPr="00883FA3">
        <w:rPr>
          <w:szCs w:val="24"/>
          <w:u w:val="none"/>
          <w:lang w:eastAsia="lv-LV"/>
        </w:rPr>
        <w:t>kv.m</w:t>
      </w:r>
      <w:proofErr w:type="spellEnd"/>
      <w:r w:rsidRPr="00883FA3">
        <w:rPr>
          <w:szCs w:val="24"/>
          <w:u w:val="none"/>
          <w:lang w:eastAsia="lv-LV"/>
        </w:rPr>
        <w:t xml:space="preserve">. platībā (telpu grupas kadastra apzīmējums 5090 002 0034 002 010), un pie tā piederošām kopīpašuma 464/5250 domājamām daļām no dzīvojamās mājas (būves kadastra apzīmējums 5090 002 0034 002) (turpmāk – Dzīvokļa īpašums), pirmo izsoli, apstiprināt izsoles noteikumus un nosacīto cenu. Pirmās izsoles apstiprinātā nosacītā cena (izsoles sākumcena) 3300 EUR (trīs tūkstoši trīs simti </w:t>
      </w:r>
      <w:proofErr w:type="spellStart"/>
      <w:r w:rsidRPr="00883FA3">
        <w:rPr>
          <w:i/>
          <w:iCs/>
          <w:szCs w:val="24"/>
          <w:u w:val="none"/>
          <w:lang w:eastAsia="lv-LV"/>
        </w:rPr>
        <w:t>euro</w:t>
      </w:r>
      <w:proofErr w:type="spellEnd"/>
      <w:r w:rsidRPr="00883FA3">
        <w:rPr>
          <w:szCs w:val="24"/>
          <w:u w:val="none"/>
          <w:lang w:eastAsia="lv-LV"/>
        </w:rPr>
        <w:t>). Uz 2024.gada 13.jūnijā rīkoto izsoli (pirmā izsole) nepieteicās neviens pretendents.</w:t>
      </w:r>
    </w:p>
    <w:p w14:paraId="6C491FAC"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C50FB86" w14:textId="77777777" w:rsidR="00883FA3" w:rsidRPr="00883FA3" w:rsidRDefault="00883FA3" w:rsidP="00510BDE">
      <w:pPr>
        <w:widowControl w:val="0"/>
        <w:spacing w:line="360" w:lineRule="auto"/>
        <w:ind w:firstLine="567"/>
        <w:jc w:val="both"/>
        <w:rPr>
          <w:szCs w:val="24"/>
          <w:u w:val="none"/>
          <w:lang w:eastAsia="lv-LV"/>
        </w:rPr>
      </w:pPr>
      <w:r w:rsidRPr="00883FA3">
        <w:rPr>
          <w:szCs w:val="24"/>
          <w:u w:val="none"/>
          <w:lang w:eastAsia="lv-LV"/>
        </w:rPr>
        <w:t xml:space="preserve">Gulbenes novada pašvaldības īpašuma novērtēšanas un izsoļu komisija izvērtējot situāciju, iesaka rīkot otro izsoli ar augšupejošu soli un noteikt otrās izsoles sākumcenu 2800 EUR (divi tūkstoši astoņi simti </w:t>
      </w:r>
      <w:proofErr w:type="spellStart"/>
      <w:r w:rsidRPr="00883FA3">
        <w:rPr>
          <w:i/>
          <w:szCs w:val="24"/>
          <w:u w:val="none"/>
          <w:lang w:eastAsia="lv-LV"/>
        </w:rPr>
        <w:t>euro</w:t>
      </w:r>
      <w:proofErr w:type="spellEnd"/>
      <w:r w:rsidRPr="00883FA3">
        <w:rPr>
          <w:szCs w:val="24"/>
          <w:u w:val="none"/>
          <w:lang w:eastAsia="lv-LV"/>
        </w:rPr>
        <w:t>).</w:t>
      </w:r>
    </w:p>
    <w:p w14:paraId="59CE2F33" w14:textId="77777777" w:rsidR="00883FA3" w:rsidRPr="00883FA3" w:rsidRDefault="00883FA3" w:rsidP="00510BDE">
      <w:pPr>
        <w:widowControl w:val="0"/>
        <w:spacing w:line="360" w:lineRule="auto"/>
        <w:ind w:firstLine="567"/>
        <w:jc w:val="both"/>
        <w:rPr>
          <w:szCs w:val="24"/>
          <w:u w:val="none"/>
          <w:lang w:eastAsia="lv-LV"/>
        </w:rPr>
      </w:pPr>
      <w:r w:rsidRPr="00883FA3">
        <w:rPr>
          <w:szCs w:val="24"/>
          <w:u w:val="none"/>
          <w:lang w:eastAsia="lv-LV"/>
        </w:rPr>
        <w:t xml:space="preserve">Pašvaldību likuma 10.panta pirmās daļas 16.punktā noteikts, ka dome ir tiesīga izlemt </w:t>
      </w:r>
      <w:r w:rsidRPr="00883FA3">
        <w:rPr>
          <w:szCs w:val="24"/>
          <w:u w:val="none"/>
          <w:lang w:eastAsia="lv-LV"/>
        </w:rPr>
        <w:lastRenderedPageBreak/>
        <w:t>ikvienu pašvaldības kompetences jautājumu; tikai domes kompetencē ir lemt par pašvaldības nekustamā īpašuma atsavināšanu un apgrūtināšanu, kā arī par nekustamā īpašuma iegūšanu, savukārt šā likuma 10.panta pirmās daļas 21.punktā noteikts,</w:t>
      </w:r>
      <w:r w:rsidRPr="00883FA3">
        <w:rPr>
          <w:rFonts w:ascii="Arial" w:hAnsi="Arial" w:cs="Arial"/>
          <w:sz w:val="22"/>
          <w:u w:val="none"/>
          <w:lang w:eastAsia="lv-LV"/>
        </w:rPr>
        <w:t xml:space="preserve"> </w:t>
      </w:r>
      <w:r w:rsidRPr="00883FA3">
        <w:rPr>
          <w:szCs w:val="24"/>
          <w:u w:val="none"/>
          <w:lang w:eastAsia="lv-LV"/>
        </w:rPr>
        <w:t>ka dome ir tiesīga izlemt ikvienu pašvaldības kompetences jautājumu; tikai domes kompetencē ir pieņemt lēmumus citos ārējos normatīvajos aktos paredzētajos gadījumos.</w:t>
      </w:r>
    </w:p>
    <w:p w14:paraId="55F5AA77"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883FA3">
        <w:rPr>
          <w:szCs w:val="24"/>
          <w:u w:val="none"/>
          <w:lang w:eastAsia="lv-LV"/>
        </w:rPr>
        <w:t>citstarp</w:t>
      </w:r>
      <w:proofErr w:type="spellEnd"/>
      <w:r w:rsidRPr="00883FA3">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C99897F"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Ņemot vērā Gulbenes novada pašvaldības īpašuma novērtēšanas un izsoļu komisijas 2024.gada 13.jūnija sēdes lēmumu “Par dzīvokļa īpašuma dzīvokļa īpašuma “</w:t>
      </w:r>
      <w:proofErr w:type="spellStart"/>
      <w:r w:rsidRPr="00883FA3">
        <w:rPr>
          <w:szCs w:val="24"/>
          <w:u w:val="none"/>
          <w:lang w:eastAsia="lv-LV"/>
        </w:rPr>
        <w:t>Šķieneri</w:t>
      </w:r>
      <w:proofErr w:type="spellEnd"/>
      <w:r w:rsidRPr="00883FA3">
        <w:rPr>
          <w:szCs w:val="24"/>
          <w:u w:val="none"/>
          <w:lang w:eastAsia="lv-LV"/>
        </w:rPr>
        <w:t xml:space="preserve"> 1” – 10, </w:t>
      </w:r>
      <w:proofErr w:type="spellStart"/>
      <w:r w:rsidRPr="00883FA3">
        <w:rPr>
          <w:szCs w:val="24"/>
          <w:u w:val="none"/>
          <w:lang w:eastAsia="lv-LV"/>
        </w:rPr>
        <w:t>Šķieneri</w:t>
      </w:r>
      <w:proofErr w:type="spellEnd"/>
      <w:r w:rsidRPr="00883FA3">
        <w:rPr>
          <w:szCs w:val="24"/>
          <w:u w:val="none"/>
          <w:lang w:eastAsia="lv-LV"/>
        </w:rPr>
        <w:t xml:space="preserve">, Stradu pagasts, Gulbenes novads, otrās izsoles sākumcenas noteikšanu”, protokols Nr. GND/2.7.2/24/13 (9.§), pamatojoties uz Pašvaldību likuma 10.panta pirmās daļas 16.punktu un 21.punktu, Publiskas personas mantas atsavināšanas likuma 3.panta pirmās daļas 1.punktu, 10.pantu, 15.pantu, 32.panta pirmās daļas 1.punktu, un ņemot vērā Gulbenes novada </w:t>
      </w:r>
      <w:r w:rsidRPr="00883FA3">
        <w:rPr>
          <w:color w:val="000000"/>
          <w:szCs w:val="24"/>
          <w:u w:val="none"/>
          <w:lang w:eastAsia="lv-LV"/>
        </w:rPr>
        <w:t xml:space="preserve">pašvaldības domes </w:t>
      </w:r>
      <w:r w:rsidRPr="00883FA3">
        <w:rPr>
          <w:szCs w:val="24"/>
          <w:u w:val="none"/>
          <w:shd w:val="clear" w:color="auto" w:fill="FFFFFF"/>
          <w:lang w:eastAsia="lv-LV"/>
        </w:rPr>
        <w:t xml:space="preserve">Attīstības un tautsaimniecības komitejas un Finanšu komitejas </w:t>
      </w:r>
      <w:r w:rsidRPr="00883FA3">
        <w:rPr>
          <w:szCs w:val="24"/>
          <w:u w:val="none"/>
          <w:lang w:eastAsia="lv-LV"/>
        </w:rPr>
        <w:t xml:space="preserve">ieteikumu, atklāti balsojot: </w:t>
      </w:r>
      <w:r w:rsidRPr="00883FA3">
        <w:rPr>
          <w:noProof/>
          <w:szCs w:val="24"/>
          <w:u w:val="none"/>
          <w:lang w:eastAsia="lv-LV"/>
        </w:rPr>
        <w:t xml:space="preserve">ar  balsīm “Par” ( ), “Pret” – , “Atturas” – , “Nepiedalās” – </w:t>
      </w:r>
      <w:r w:rsidRPr="00883FA3">
        <w:rPr>
          <w:szCs w:val="24"/>
          <w:u w:val="none"/>
          <w:lang w:eastAsia="lv-LV"/>
        </w:rPr>
        <w:t>, Gulbenes novada pašvaldības dome NOLEMJ:</w:t>
      </w:r>
    </w:p>
    <w:p w14:paraId="393CA70D" w14:textId="3C671F9F" w:rsidR="00883FA3" w:rsidRPr="00510BDE" w:rsidRDefault="00883FA3" w:rsidP="00510BDE">
      <w:pPr>
        <w:pStyle w:val="Sarakstarindkopa"/>
        <w:widowControl w:val="0"/>
        <w:numPr>
          <w:ilvl w:val="0"/>
          <w:numId w:val="13"/>
        </w:numPr>
        <w:tabs>
          <w:tab w:val="left" w:pos="851"/>
        </w:tabs>
        <w:spacing w:line="360" w:lineRule="auto"/>
        <w:ind w:left="0" w:firstLine="567"/>
        <w:jc w:val="both"/>
        <w:rPr>
          <w:szCs w:val="24"/>
          <w:u w:val="none"/>
          <w:lang w:eastAsia="lv-LV"/>
        </w:rPr>
      </w:pPr>
      <w:r w:rsidRPr="00510BDE">
        <w:rPr>
          <w:szCs w:val="24"/>
          <w:u w:val="none"/>
          <w:lang w:eastAsia="lv-LV"/>
        </w:rPr>
        <w:t>ATZĪT 2024.gada 13.jūnijā rīkoto Gulbenes novada pašvaldības dzīvokļa īpašuma “</w:t>
      </w:r>
      <w:proofErr w:type="spellStart"/>
      <w:r w:rsidRPr="00510BDE">
        <w:rPr>
          <w:szCs w:val="24"/>
          <w:u w:val="none"/>
          <w:lang w:eastAsia="lv-LV"/>
        </w:rPr>
        <w:t>Šķieneri</w:t>
      </w:r>
      <w:proofErr w:type="spellEnd"/>
      <w:r w:rsidRPr="00510BDE">
        <w:rPr>
          <w:szCs w:val="24"/>
          <w:u w:val="none"/>
          <w:lang w:eastAsia="lv-LV"/>
        </w:rPr>
        <w:t xml:space="preserve"> 1” – 10, </w:t>
      </w:r>
      <w:proofErr w:type="spellStart"/>
      <w:r w:rsidRPr="00510BDE">
        <w:rPr>
          <w:szCs w:val="24"/>
          <w:u w:val="none"/>
          <w:lang w:eastAsia="lv-LV"/>
        </w:rPr>
        <w:t>Šķieneros</w:t>
      </w:r>
      <w:proofErr w:type="spellEnd"/>
      <w:r w:rsidRPr="00510BDE">
        <w:rPr>
          <w:szCs w:val="24"/>
          <w:u w:val="none"/>
          <w:lang w:eastAsia="lv-LV"/>
        </w:rPr>
        <w:t xml:space="preserve">, Stradu pagastā, Gulbenes novadā, kadastra numurs 5090 900 0389, kas sastāv no divistabu dzīvokļa, 47,3 </w:t>
      </w:r>
      <w:proofErr w:type="spellStart"/>
      <w:r w:rsidRPr="00510BDE">
        <w:rPr>
          <w:szCs w:val="24"/>
          <w:u w:val="none"/>
          <w:lang w:eastAsia="lv-LV"/>
        </w:rPr>
        <w:t>kv.m</w:t>
      </w:r>
      <w:proofErr w:type="spellEnd"/>
      <w:r w:rsidRPr="00510BDE">
        <w:rPr>
          <w:szCs w:val="24"/>
          <w:u w:val="none"/>
          <w:lang w:eastAsia="lv-LV"/>
        </w:rPr>
        <w:t>. platībā (telpu grupas kadastra apzīmējums 5090 002 0034 002 010), un pie tā piederošām kopīpašuma 464/5250 domājamām daļām no dzīvojamās mājas (būves kadastra apzīmējums 5090 002 0034 002), pirmo izsoli par nesekmīgu.</w:t>
      </w:r>
    </w:p>
    <w:p w14:paraId="66E1765C" w14:textId="631814D8" w:rsidR="00883FA3" w:rsidRPr="00510BDE" w:rsidRDefault="00883FA3" w:rsidP="00510BDE">
      <w:pPr>
        <w:pStyle w:val="Sarakstarindkopa"/>
        <w:widowControl w:val="0"/>
        <w:numPr>
          <w:ilvl w:val="0"/>
          <w:numId w:val="13"/>
        </w:numPr>
        <w:tabs>
          <w:tab w:val="left" w:pos="851"/>
        </w:tabs>
        <w:spacing w:line="360" w:lineRule="auto"/>
        <w:ind w:left="0" w:firstLine="567"/>
        <w:jc w:val="both"/>
        <w:rPr>
          <w:szCs w:val="24"/>
          <w:u w:val="none"/>
          <w:lang w:eastAsia="lv-LV"/>
        </w:rPr>
      </w:pPr>
      <w:r w:rsidRPr="00510BDE">
        <w:rPr>
          <w:szCs w:val="24"/>
          <w:u w:val="none"/>
          <w:lang w:eastAsia="lv-LV"/>
        </w:rPr>
        <w:t>RĪKOT šā lēmuma 1.punktā minētā Gulbenes novada pašvaldībai piederošā dzīvokļa īpašuma otro izsoli.</w:t>
      </w:r>
    </w:p>
    <w:p w14:paraId="7286A30D" w14:textId="77777777" w:rsidR="00883FA3" w:rsidRPr="00883FA3" w:rsidRDefault="00883FA3" w:rsidP="00510BDE">
      <w:pPr>
        <w:widowControl w:val="0"/>
        <w:numPr>
          <w:ilvl w:val="0"/>
          <w:numId w:val="13"/>
        </w:numPr>
        <w:tabs>
          <w:tab w:val="left" w:pos="851"/>
        </w:tabs>
        <w:spacing w:line="360" w:lineRule="auto"/>
        <w:ind w:left="0" w:firstLine="567"/>
        <w:contextualSpacing/>
        <w:jc w:val="both"/>
        <w:rPr>
          <w:szCs w:val="24"/>
          <w:u w:val="none"/>
          <w:lang w:eastAsia="lv-LV"/>
        </w:rPr>
      </w:pPr>
      <w:r w:rsidRPr="00883FA3">
        <w:rPr>
          <w:szCs w:val="24"/>
          <w:u w:val="none"/>
          <w:lang w:eastAsia="lv-LV"/>
        </w:rPr>
        <w:t xml:space="preserve">APSTIPRINĀT šā lēmuma 1.punktā minētā dzīvokļa īpašuma otrās izsoles sākumcenu 2800 EUR (divi tūkstoši astoņi simti </w:t>
      </w:r>
      <w:proofErr w:type="spellStart"/>
      <w:r w:rsidRPr="00883FA3">
        <w:rPr>
          <w:i/>
          <w:color w:val="000000"/>
          <w:szCs w:val="24"/>
          <w:u w:val="none"/>
          <w:lang w:eastAsia="lv-LV"/>
        </w:rPr>
        <w:t>euro</w:t>
      </w:r>
      <w:proofErr w:type="spellEnd"/>
      <w:r w:rsidRPr="00883FA3">
        <w:rPr>
          <w:color w:val="000000"/>
          <w:szCs w:val="24"/>
          <w:u w:val="none"/>
          <w:lang w:eastAsia="lv-LV"/>
        </w:rPr>
        <w:t>)</w:t>
      </w:r>
      <w:r w:rsidRPr="00883FA3">
        <w:rPr>
          <w:szCs w:val="24"/>
          <w:u w:val="none"/>
          <w:lang w:eastAsia="lv-LV"/>
        </w:rPr>
        <w:t>.</w:t>
      </w:r>
    </w:p>
    <w:p w14:paraId="322A1EB0" w14:textId="77777777" w:rsidR="00883FA3" w:rsidRPr="00883FA3" w:rsidRDefault="00883FA3" w:rsidP="00510BDE">
      <w:pPr>
        <w:numPr>
          <w:ilvl w:val="0"/>
          <w:numId w:val="13"/>
        </w:numPr>
        <w:tabs>
          <w:tab w:val="left" w:pos="851"/>
        </w:tabs>
        <w:spacing w:line="360" w:lineRule="auto"/>
        <w:ind w:left="0" w:firstLine="567"/>
        <w:contextualSpacing/>
        <w:jc w:val="both"/>
        <w:rPr>
          <w:szCs w:val="24"/>
          <w:u w:val="none"/>
          <w:lang w:eastAsia="lv-LV"/>
        </w:rPr>
      </w:pPr>
      <w:r w:rsidRPr="00883FA3">
        <w:rPr>
          <w:szCs w:val="24"/>
          <w:u w:val="none"/>
          <w:lang w:eastAsia="lv-LV"/>
        </w:rPr>
        <w:lastRenderedPageBreak/>
        <w:t>APSTIPRINĀT šā lēmuma 1.punktā minētā dzīvokļa īpašuma otrās izsoles noteikumus (pielikums), kas ir šī lēmuma neatņemama sastāvdaļa.</w:t>
      </w:r>
    </w:p>
    <w:p w14:paraId="14E80E3F" w14:textId="77777777" w:rsidR="00883FA3" w:rsidRPr="00883FA3" w:rsidRDefault="00883FA3" w:rsidP="00510BDE">
      <w:pPr>
        <w:numPr>
          <w:ilvl w:val="0"/>
          <w:numId w:val="13"/>
        </w:numPr>
        <w:tabs>
          <w:tab w:val="left" w:pos="851"/>
        </w:tabs>
        <w:spacing w:line="360" w:lineRule="auto"/>
        <w:ind w:left="0" w:firstLine="567"/>
        <w:contextualSpacing/>
        <w:jc w:val="both"/>
        <w:rPr>
          <w:szCs w:val="24"/>
          <w:u w:val="none"/>
          <w:lang w:eastAsia="lv-LV"/>
        </w:rPr>
      </w:pPr>
      <w:r w:rsidRPr="00883FA3">
        <w:rPr>
          <w:szCs w:val="24"/>
          <w:u w:val="none"/>
          <w:lang w:eastAsia="lv-LV"/>
        </w:rPr>
        <w:t>UZDOT Gulbenes novada pašvaldības īpašuma novērtēšanas un izsoļu komisijai rīkot šā lēmuma 1.punktā minētā dzīvokļa īpašuma otro izsoli.</w:t>
      </w:r>
    </w:p>
    <w:p w14:paraId="2577453B" w14:textId="77777777" w:rsidR="00883FA3" w:rsidRPr="00883FA3" w:rsidRDefault="00883FA3" w:rsidP="00510BDE">
      <w:pPr>
        <w:numPr>
          <w:ilvl w:val="0"/>
          <w:numId w:val="13"/>
        </w:numPr>
        <w:tabs>
          <w:tab w:val="left" w:pos="851"/>
        </w:tabs>
        <w:spacing w:line="360" w:lineRule="auto"/>
        <w:ind w:left="0" w:firstLine="567"/>
        <w:contextualSpacing/>
        <w:jc w:val="both"/>
        <w:rPr>
          <w:szCs w:val="24"/>
          <w:u w:val="none"/>
          <w:lang w:eastAsia="lv-LV"/>
        </w:rPr>
      </w:pPr>
      <w:r w:rsidRPr="00883FA3">
        <w:rPr>
          <w:szCs w:val="24"/>
          <w:u w:val="none"/>
          <w:lang w:eastAsia="lv-LV"/>
        </w:rPr>
        <w:t>Lēmuma izpildes kontroli veikt Gulbenes novada pašvaldības izpilddirektorei.</w:t>
      </w:r>
    </w:p>
    <w:p w14:paraId="6BA7A0B4" w14:textId="77777777" w:rsidR="00883FA3" w:rsidRPr="00883FA3" w:rsidRDefault="00883FA3" w:rsidP="00883FA3">
      <w:pPr>
        <w:spacing w:after="160" w:line="259" w:lineRule="auto"/>
        <w:rPr>
          <w:szCs w:val="24"/>
          <w:u w:val="none"/>
          <w:lang w:eastAsia="lv-LV"/>
        </w:rPr>
      </w:pPr>
    </w:p>
    <w:p w14:paraId="22661BDF" w14:textId="77777777" w:rsidR="00883FA3" w:rsidRPr="00883FA3" w:rsidRDefault="00883FA3" w:rsidP="00883FA3">
      <w:pPr>
        <w:jc w:val="right"/>
        <w:rPr>
          <w:szCs w:val="24"/>
          <w:u w:val="none"/>
          <w:lang w:eastAsia="lv-LV"/>
        </w:rPr>
      </w:pPr>
      <w:r w:rsidRPr="00883FA3">
        <w:rPr>
          <w:szCs w:val="24"/>
          <w:u w:val="none"/>
          <w:lang w:eastAsia="lv-LV"/>
        </w:rPr>
        <w:t>Pielikums 27.06.2024. Gulbenes novada pašvaldības domes lēmumam Nr. GND/2024/____</w:t>
      </w:r>
    </w:p>
    <w:p w14:paraId="42480251" w14:textId="77777777" w:rsidR="00883FA3" w:rsidRPr="00883FA3" w:rsidRDefault="00883FA3" w:rsidP="00883FA3">
      <w:pPr>
        <w:jc w:val="right"/>
        <w:rPr>
          <w:szCs w:val="24"/>
          <w:u w:val="none"/>
          <w:lang w:eastAsia="lv-LV"/>
        </w:rPr>
      </w:pPr>
    </w:p>
    <w:p w14:paraId="5F8DC221" w14:textId="77777777" w:rsidR="00883FA3" w:rsidRPr="00883FA3" w:rsidRDefault="00883FA3" w:rsidP="00883FA3">
      <w:pPr>
        <w:jc w:val="center"/>
        <w:rPr>
          <w:b/>
          <w:caps/>
          <w:szCs w:val="24"/>
          <w:u w:val="none"/>
          <w:lang w:eastAsia="lv-LV"/>
        </w:rPr>
      </w:pPr>
      <w:r w:rsidRPr="00883FA3">
        <w:rPr>
          <w:b/>
          <w:caps/>
          <w:szCs w:val="24"/>
          <w:u w:val="none"/>
          <w:lang w:eastAsia="lv-LV"/>
        </w:rPr>
        <w:t xml:space="preserve">Gulbenes novada pašvaldības dzīvokļa īpašuma </w:t>
      </w:r>
    </w:p>
    <w:p w14:paraId="5C5D4A9F" w14:textId="77777777" w:rsidR="00883FA3" w:rsidRPr="00883FA3" w:rsidRDefault="00883FA3" w:rsidP="00883FA3">
      <w:pPr>
        <w:jc w:val="center"/>
        <w:rPr>
          <w:b/>
          <w:caps/>
          <w:szCs w:val="24"/>
          <w:u w:val="none"/>
          <w:lang w:eastAsia="lv-LV"/>
        </w:rPr>
      </w:pPr>
      <w:r w:rsidRPr="00883FA3">
        <w:rPr>
          <w:b/>
          <w:caps/>
          <w:szCs w:val="24"/>
          <w:u w:val="none"/>
          <w:lang w:eastAsia="lv-LV"/>
        </w:rPr>
        <w:t xml:space="preserve">“ŠĶIENERI 1” – 10, ŠĶIENEROS, STRADU pagastā, Gulbenes novadā, </w:t>
      </w:r>
    </w:p>
    <w:p w14:paraId="02049F6A" w14:textId="77777777" w:rsidR="00883FA3" w:rsidRPr="00883FA3" w:rsidRDefault="00883FA3" w:rsidP="00883FA3">
      <w:pPr>
        <w:jc w:val="center"/>
        <w:rPr>
          <w:b/>
          <w:szCs w:val="24"/>
          <w:u w:val="none"/>
          <w:lang w:eastAsia="lv-LV"/>
        </w:rPr>
      </w:pPr>
      <w:r w:rsidRPr="00883FA3">
        <w:rPr>
          <w:b/>
          <w:szCs w:val="24"/>
          <w:u w:val="none"/>
          <w:lang w:eastAsia="lv-LV"/>
        </w:rPr>
        <w:t>OTRĀS IZSOLES NOTEIKUMI</w:t>
      </w:r>
    </w:p>
    <w:p w14:paraId="06645D55" w14:textId="77777777" w:rsidR="00883FA3" w:rsidRPr="00883FA3" w:rsidRDefault="00883FA3" w:rsidP="00883FA3">
      <w:pPr>
        <w:tabs>
          <w:tab w:val="left" w:pos="0"/>
          <w:tab w:val="left" w:pos="426"/>
          <w:tab w:val="left" w:pos="709"/>
        </w:tabs>
        <w:spacing w:before="120" w:line="360" w:lineRule="auto"/>
        <w:ind w:right="45"/>
        <w:jc w:val="center"/>
        <w:rPr>
          <w:b/>
          <w:szCs w:val="24"/>
          <w:u w:val="none"/>
        </w:rPr>
      </w:pPr>
      <w:r w:rsidRPr="00883FA3">
        <w:rPr>
          <w:b/>
          <w:szCs w:val="24"/>
          <w:u w:val="none"/>
        </w:rPr>
        <w:t>1. Vispārīgie noteikumi</w:t>
      </w:r>
    </w:p>
    <w:p w14:paraId="535D45B8" w14:textId="77777777" w:rsidR="00883FA3" w:rsidRPr="00883FA3" w:rsidRDefault="00883FA3" w:rsidP="00883FA3">
      <w:pPr>
        <w:spacing w:line="360" w:lineRule="auto"/>
        <w:ind w:left="426" w:right="-1" w:hanging="426"/>
        <w:jc w:val="both"/>
        <w:rPr>
          <w:color w:val="000000"/>
          <w:szCs w:val="24"/>
          <w:u w:val="none"/>
          <w:lang w:eastAsia="lv-LV"/>
        </w:rPr>
      </w:pPr>
      <w:r w:rsidRPr="00883FA3">
        <w:rPr>
          <w:szCs w:val="24"/>
          <w:u w:val="none"/>
        </w:rPr>
        <w:t xml:space="preserve">1.1. </w:t>
      </w:r>
      <w:r w:rsidRPr="00883FA3">
        <w:rPr>
          <w:color w:val="000000"/>
          <w:szCs w:val="24"/>
          <w:u w:val="none"/>
          <w:lang w:eastAsia="lv-LV"/>
        </w:rPr>
        <w:t xml:space="preserve">Šie noteikumi nosaka kārtību, kādā tiek rīkota otrā mutiskā atklātā izsole ar augšupejošu soli </w:t>
      </w:r>
      <w:r w:rsidRPr="00883FA3">
        <w:rPr>
          <w:szCs w:val="24"/>
          <w:u w:val="none"/>
          <w:lang w:eastAsia="lv-LV"/>
        </w:rPr>
        <w:t xml:space="preserve">Gulbenes novada pašvaldības </w:t>
      </w:r>
      <w:r w:rsidRPr="00883FA3">
        <w:rPr>
          <w:rFonts w:eastAsia="SimSun"/>
          <w:color w:val="00000A"/>
          <w:szCs w:val="24"/>
          <w:u w:val="none"/>
          <w:lang w:eastAsia="zh-CN" w:bidi="hi-IN"/>
        </w:rPr>
        <w:t xml:space="preserve">dzīvokļa īpašuma </w:t>
      </w:r>
      <w:r w:rsidRPr="00883FA3">
        <w:rPr>
          <w:szCs w:val="24"/>
          <w:u w:val="none"/>
          <w:lang w:eastAsia="lv-LV"/>
        </w:rPr>
        <w:t>“</w:t>
      </w:r>
      <w:proofErr w:type="spellStart"/>
      <w:r w:rsidRPr="00883FA3">
        <w:rPr>
          <w:szCs w:val="24"/>
          <w:u w:val="none"/>
          <w:lang w:eastAsia="lv-LV"/>
        </w:rPr>
        <w:t>Šķieneri</w:t>
      </w:r>
      <w:proofErr w:type="spellEnd"/>
      <w:r w:rsidRPr="00883FA3">
        <w:rPr>
          <w:szCs w:val="24"/>
          <w:u w:val="none"/>
          <w:lang w:eastAsia="lv-LV"/>
        </w:rPr>
        <w:t xml:space="preserve"> 1” – 10, </w:t>
      </w:r>
      <w:proofErr w:type="spellStart"/>
      <w:r w:rsidRPr="00883FA3">
        <w:rPr>
          <w:szCs w:val="24"/>
          <w:u w:val="none"/>
          <w:lang w:eastAsia="lv-LV"/>
        </w:rPr>
        <w:t>Šķieneros</w:t>
      </w:r>
      <w:proofErr w:type="spellEnd"/>
      <w:r w:rsidRPr="00883FA3">
        <w:rPr>
          <w:szCs w:val="24"/>
          <w:u w:val="none"/>
          <w:lang w:eastAsia="lv-LV"/>
        </w:rPr>
        <w:t xml:space="preserve">, Stradu pagastā, Gulbenes novadā, kadastra numurs 5090 900 0389, </w:t>
      </w:r>
      <w:r w:rsidRPr="00883FA3">
        <w:rPr>
          <w:color w:val="000000"/>
          <w:szCs w:val="24"/>
          <w:u w:val="none"/>
          <w:lang w:eastAsia="lv-LV"/>
        </w:rPr>
        <w:t xml:space="preserve">(turpmāk – Objekts) pircēja noteikšanai. </w:t>
      </w:r>
    </w:p>
    <w:p w14:paraId="3C488B63" w14:textId="77777777" w:rsidR="00883FA3" w:rsidRPr="00883FA3" w:rsidRDefault="00883FA3" w:rsidP="00883FA3">
      <w:pPr>
        <w:spacing w:line="360" w:lineRule="auto"/>
        <w:ind w:left="426" w:right="-1" w:hanging="426"/>
        <w:jc w:val="both"/>
        <w:rPr>
          <w:szCs w:val="24"/>
          <w:u w:val="none"/>
          <w:lang w:eastAsia="lv-LV"/>
        </w:rPr>
      </w:pPr>
      <w:r w:rsidRPr="00883FA3">
        <w:rPr>
          <w:color w:val="000000"/>
          <w:szCs w:val="24"/>
          <w:u w:val="none"/>
          <w:lang w:eastAsia="lv-LV"/>
        </w:rPr>
        <w:t>1.2. I</w:t>
      </w:r>
      <w:r w:rsidRPr="00883FA3">
        <w:rPr>
          <w:szCs w:val="24"/>
          <w:u w:val="none"/>
          <w:lang w:eastAsia="lv-LV"/>
        </w:rPr>
        <w:t>zsole notiek ievērojot Pašvaldību likumu, Publiskas personas mantas atsavināšanas likumu un šos izsoles noteikumus.</w:t>
      </w:r>
    </w:p>
    <w:p w14:paraId="46182091" w14:textId="77777777" w:rsidR="00883FA3" w:rsidRPr="00883FA3" w:rsidRDefault="00883FA3" w:rsidP="00883FA3">
      <w:pPr>
        <w:spacing w:line="360" w:lineRule="auto"/>
        <w:ind w:left="426" w:right="-1" w:hanging="426"/>
        <w:jc w:val="both"/>
        <w:rPr>
          <w:color w:val="000000"/>
          <w:szCs w:val="24"/>
          <w:u w:val="none"/>
          <w:lang w:val="da-DK" w:eastAsia="lv-LV"/>
        </w:rPr>
      </w:pPr>
      <w:r w:rsidRPr="00883FA3">
        <w:rPr>
          <w:color w:val="000000"/>
          <w:szCs w:val="24"/>
          <w:u w:val="none"/>
          <w:lang w:eastAsia="lv-LV"/>
        </w:rPr>
        <w:t>1.3. Objekta izsoli rīko Gulbenes novada pašvaldības domes izveidotā Īpašuma novērtēšanas un izsoļu komisija</w:t>
      </w:r>
      <w:r w:rsidRPr="00883FA3">
        <w:rPr>
          <w:szCs w:val="24"/>
          <w:u w:val="none"/>
          <w:lang w:eastAsia="lv-LV"/>
        </w:rPr>
        <w:t xml:space="preserve"> (turpmāk – Izsoles komisija).</w:t>
      </w:r>
    </w:p>
    <w:p w14:paraId="26A63F15" w14:textId="77777777" w:rsidR="00883FA3" w:rsidRPr="00883FA3" w:rsidRDefault="00883FA3" w:rsidP="00883FA3">
      <w:pPr>
        <w:spacing w:line="360" w:lineRule="auto"/>
        <w:ind w:left="567" w:hanging="567"/>
        <w:jc w:val="both"/>
        <w:rPr>
          <w:szCs w:val="24"/>
          <w:u w:val="none"/>
        </w:rPr>
      </w:pPr>
      <w:r w:rsidRPr="00883FA3">
        <w:rPr>
          <w:szCs w:val="24"/>
          <w:u w:val="none"/>
        </w:rPr>
        <w:t>1.4. Ziņas par izsolē atsavināmo Objektu:</w:t>
      </w:r>
    </w:p>
    <w:p w14:paraId="52CECB64" w14:textId="77777777" w:rsidR="00883FA3" w:rsidRPr="00883FA3" w:rsidRDefault="00883FA3" w:rsidP="00883FA3">
      <w:pPr>
        <w:spacing w:line="360" w:lineRule="auto"/>
        <w:ind w:left="1134" w:right="43" w:hanging="708"/>
        <w:jc w:val="both"/>
        <w:rPr>
          <w:szCs w:val="24"/>
          <w:u w:val="none"/>
        </w:rPr>
      </w:pPr>
      <w:r w:rsidRPr="00883FA3">
        <w:rPr>
          <w:szCs w:val="24"/>
          <w:u w:val="none"/>
        </w:rPr>
        <w:t xml:space="preserve">1.4.1. Objekts: </w:t>
      </w:r>
      <w:r w:rsidRPr="00883FA3">
        <w:rPr>
          <w:color w:val="000000"/>
          <w:szCs w:val="24"/>
          <w:u w:val="none"/>
          <w:lang w:eastAsia="lv-LV"/>
        </w:rPr>
        <w:t xml:space="preserve">dzīvokļa īpašums </w:t>
      </w:r>
      <w:r w:rsidRPr="00883FA3">
        <w:rPr>
          <w:szCs w:val="24"/>
          <w:u w:val="none"/>
          <w:lang w:eastAsia="lv-LV"/>
        </w:rPr>
        <w:t>“</w:t>
      </w:r>
      <w:proofErr w:type="spellStart"/>
      <w:r w:rsidRPr="00883FA3">
        <w:rPr>
          <w:szCs w:val="24"/>
          <w:u w:val="none"/>
          <w:lang w:eastAsia="lv-LV"/>
        </w:rPr>
        <w:t>Šķieneri</w:t>
      </w:r>
      <w:proofErr w:type="spellEnd"/>
      <w:r w:rsidRPr="00883FA3">
        <w:rPr>
          <w:szCs w:val="24"/>
          <w:u w:val="none"/>
          <w:lang w:eastAsia="lv-LV"/>
        </w:rPr>
        <w:t xml:space="preserve"> 1” – 10, </w:t>
      </w:r>
      <w:proofErr w:type="spellStart"/>
      <w:r w:rsidRPr="00883FA3">
        <w:rPr>
          <w:szCs w:val="24"/>
          <w:u w:val="none"/>
          <w:lang w:eastAsia="lv-LV"/>
        </w:rPr>
        <w:t>Šķieneros</w:t>
      </w:r>
      <w:proofErr w:type="spellEnd"/>
      <w:r w:rsidRPr="00883FA3">
        <w:rPr>
          <w:szCs w:val="24"/>
          <w:u w:val="none"/>
          <w:lang w:eastAsia="lv-LV"/>
        </w:rPr>
        <w:t xml:space="preserve">, Stradu pagastā, Gulbenes novadā, kadastra numurs 5090 900 0389, kas sastāv no divistabu dzīvokļa, 47,3 </w:t>
      </w:r>
      <w:proofErr w:type="spellStart"/>
      <w:r w:rsidRPr="00883FA3">
        <w:rPr>
          <w:szCs w:val="24"/>
          <w:u w:val="none"/>
          <w:lang w:eastAsia="lv-LV"/>
        </w:rPr>
        <w:t>kv.m</w:t>
      </w:r>
      <w:proofErr w:type="spellEnd"/>
      <w:r w:rsidRPr="00883FA3">
        <w:rPr>
          <w:szCs w:val="24"/>
          <w:u w:val="none"/>
          <w:lang w:eastAsia="lv-LV"/>
        </w:rPr>
        <w:t>. platībā (telpu grupas kadastra apzīmējums 5090 002 0034 002 010), un pie tā piederošām kopīpašuma 464/5250 domājamām daļām no dzīvojamās mājas (būves kadastra apzīmējums 5090 002 0034 002).</w:t>
      </w:r>
    </w:p>
    <w:p w14:paraId="625D8F19" w14:textId="77777777" w:rsidR="00883FA3" w:rsidRPr="00883FA3" w:rsidRDefault="00883FA3" w:rsidP="00883FA3">
      <w:pPr>
        <w:spacing w:line="360" w:lineRule="auto"/>
        <w:ind w:left="1134" w:right="43" w:hanging="708"/>
        <w:jc w:val="both"/>
        <w:rPr>
          <w:szCs w:val="24"/>
          <w:u w:val="none"/>
        </w:rPr>
      </w:pPr>
      <w:r w:rsidRPr="00883FA3">
        <w:rPr>
          <w:szCs w:val="24"/>
          <w:u w:val="none"/>
        </w:rPr>
        <w:t>1.4.2.</w:t>
      </w:r>
      <w:r w:rsidRPr="00883FA3">
        <w:rPr>
          <w:color w:val="000000"/>
          <w:szCs w:val="24"/>
          <w:u w:val="none"/>
          <w:lang w:eastAsia="lv-LV"/>
        </w:rPr>
        <w:t xml:space="preserve"> Objekts ir Gulbenes novada pašvaldības īpašums. Tas reģistrēts Stradu pagasta zemesgrāmatas nodalījumā Nr. 242 10.</w:t>
      </w:r>
    </w:p>
    <w:p w14:paraId="3A478EC5" w14:textId="77777777" w:rsidR="00883FA3" w:rsidRPr="00883FA3" w:rsidRDefault="00883FA3" w:rsidP="00883FA3">
      <w:pPr>
        <w:spacing w:line="360" w:lineRule="auto"/>
        <w:ind w:left="993" w:right="43" w:hanging="567"/>
        <w:jc w:val="both"/>
        <w:rPr>
          <w:szCs w:val="24"/>
          <w:u w:val="none"/>
        </w:rPr>
      </w:pPr>
      <w:r w:rsidRPr="00883FA3">
        <w:rPr>
          <w:szCs w:val="24"/>
          <w:u w:val="none"/>
        </w:rPr>
        <w:t xml:space="preserve">1.4.3. </w:t>
      </w:r>
      <w:r w:rsidRPr="00883FA3">
        <w:rPr>
          <w:szCs w:val="24"/>
          <w:u w:val="none"/>
          <w:lang w:eastAsia="lv-LV"/>
        </w:rPr>
        <w:t>Pirmpirkuma tiesības uz Objekta iegādi nav</w:t>
      </w:r>
      <w:r w:rsidRPr="00883FA3">
        <w:rPr>
          <w:szCs w:val="24"/>
          <w:u w:val="none"/>
        </w:rPr>
        <w:t>.</w:t>
      </w:r>
    </w:p>
    <w:p w14:paraId="663CE97D" w14:textId="77777777" w:rsidR="00883FA3" w:rsidRPr="00883FA3" w:rsidRDefault="00883FA3" w:rsidP="00510BDE">
      <w:pPr>
        <w:widowControl w:val="0"/>
        <w:spacing w:line="360" w:lineRule="auto"/>
        <w:ind w:left="425" w:right="45" w:hanging="425"/>
        <w:jc w:val="both"/>
        <w:rPr>
          <w:szCs w:val="24"/>
          <w:u w:val="none"/>
        </w:rPr>
      </w:pPr>
      <w:r w:rsidRPr="00883FA3">
        <w:rPr>
          <w:szCs w:val="24"/>
          <w:u w:val="none"/>
        </w:rPr>
        <w:t xml:space="preserve">1.5. Sludinājums </w:t>
      </w:r>
      <w:r w:rsidRPr="00883FA3">
        <w:rPr>
          <w:bCs/>
          <w:szCs w:val="24"/>
          <w:u w:val="none"/>
        </w:rPr>
        <w:t xml:space="preserve">par Objekta </w:t>
      </w:r>
      <w:r w:rsidRPr="00883FA3">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2" w:history="1">
        <w:r w:rsidRPr="00883FA3">
          <w:rPr>
            <w:rFonts w:cs="Arial"/>
            <w:color w:val="0563C1"/>
            <w:szCs w:val="24"/>
            <w:lang w:eastAsia="lv-LV"/>
          </w:rPr>
          <w:t>www.gulbene.lv</w:t>
        </w:r>
      </w:hyperlink>
      <w:r w:rsidRPr="00883FA3">
        <w:rPr>
          <w:szCs w:val="24"/>
          <w:u w:val="none"/>
        </w:rPr>
        <w:t>.</w:t>
      </w:r>
    </w:p>
    <w:p w14:paraId="49D65D04" w14:textId="77777777" w:rsidR="00883FA3" w:rsidRPr="00883FA3" w:rsidRDefault="00883FA3" w:rsidP="00510BDE">
      <w:pPr>
        <w:widowControl w:val="0"/>
        <w:spacing w:line="360" w:lineRule="auto"/>
        <w:ind w:left="425" w:right="45" w:hanging="425"/>
        <w:jc w:val="both"/>
        <w:rPr>
          <w:szCs w:val="24"/>
          <w:u w:val="none"/>
          <w:lang w:eastAsia="lv-LV"/>
        </w:rPr>
      </w:pPr>
      <w:r w:rsidRPr="00883FA3">
        <w:rPr>
          <w:szCs w:val="24"/>
          <w:u w:val="none"/>
        </w:rPr>
        <w:t xml:space="preserve">1.6. </w:t>
      </w:r>
      <w:r w:rsidRPr="00883FA3">
        <w:rPr>
          <w:szCs w:val="24"/>
          <w:u w:val="none"/>
          <w:lang w:eastAsia="lv-LV"/>
        </w:rPr>
        <w:t xml:space="preserve">Ar izsoles noteikumiem var iepazīties Gulbenes novada pašvaldības tīmekļa vietnē </w:t>
      </w:r>
      <w:hyperlink r:id="rId33" w:history="1">
        <w:r w:rsidRPr="00883FA3">
          <w:rPr>
            <w:rFonts w:cs="Arial"/>
            <w:color w:val="0563C1"/>
            <w:szCs w:val="24"/>
            <w:lang w:eastAsia="lv-LV"/>
          </w:rPr>
          <w:t>www.gulbene.lv</w:t>
        </w:r>
      </w:hyperlink>
      <w:r w:rsidRPr="00883FA3">
        <w:rPr>
          <w:szCs w:val="24"/>
          <w:u w:val="none"/>
          <w:lang w:eastAsia="lv-LV"/>
        </w:rPr>
        <w:t>.</w:t>
      </w:r>
    </w:p>
    <w:p w14:paraId="3FBB3EEA" w14:textId="77777777" w:rsidR="00883FA3" w:rsidRPr="00883FA3" w:rsidRDefault="00883FA3" w:rsidP="00510BDE">
      <w:pPr>
        <w:widowControl w:val="0"/>
        <w:spacing w:line="360" w:lineRule="auto"/>
        <w:ind w:left="425" w:right="45" w:hanging="425"/>
        <w:jc w:val="both"/>
        <w:rPr>
          <w:szCs w:val="24"/>
          <w:u w:val="none"/>
        </w:rPr>
      </w:pPr>
      <w:r w:rsidRPr="00883FA3">
        <w:rPr>
          <w:szCs w:val="24"/>
          <w:u w:val="none"/>
          <w:lang w:eastAsia="lv-LV"/>
        </w:rPr>
        <w:t xml:space="preserve">1.7. </w:t>
      </w:r>
      <w:r w:rsidRPr="00883FA3">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883FA3">
          <w:rPr>
            <w:rFonts w:cs="Arial"/>
            <w:color w:val="0563C1"/>
            <w:szCs w:val="24"/>
          </w:rPr>
          <w:t>dome@gulbene.lv</w:t>
        </w:r>
      </w:hyperlink>
      <w:r w:rsidRPr="00883FA3">
        <w:rPr>
          <w:szCs w:val="24"/>
          <w:u w:val="none"/>
        </w:rPr>
        <w:t xml:space="preserve">, </w:t>
      </w:r>
      <w:r w:rsidRPr="00883FA3">
        <w:rPr>
          <w:szCs w:val="24"/>
          <w:u w:val="none"/>
          <w:lang w:eastAsia="lv-LV"/>
        </w:rPr>
        <w:t xml:space="preserve">pa tālruni 64473860 </w:t>
      </w:r>
      <w:r w:rsidRPr="00883FA3">
        <w:rPr>
          <w:szCs w:val="24"/>
          <w:u w:val="none"/>
          <w:lang w:eastAsia="lv-LV"/>
        </w:rPr>
        <w:lastRenderedPageBreak/>
        <w:t xml:space="preserve">(Gulbenes novada Stradu pagasta pārvalde) vai 26353089 (Gulbenes novada Stradu pagasta pārvaldes vadītājs </w:t>
      </w:r>
      <w:proofErr w:type="spellStart"/>
      <w:r w:rsidRPr="00883FA3">
        <w:rPr>
          <w:szCs w:val="24"/>
          <w:u w:val="none"/>
          <w:lang w:eastAsia="lv-LV"/>
        </w:rPr>
        <w:t>J.Duļbinskis</w:t>
      </w:r>
      <w:proofErr w:type="spellEnd"/>
      <w:r w:rsidRPr="00883FA3">
        <w:rPr>
          <w:szCs w:val="24"/>
          <w:u w:val="none"/>
          <w:lang w:eastAsia="lv-LV"/>
        </w:rPr>
        <w:t>)</w:t>
      </w:r>
      <w:r w:rsidRPr="00883FA3">
        <w:rPr>
          <w:bCs/>
          <w:szCs w:val="24"/>
          <w:u w:val="none"/>
          <w:lang w:eastAsia="lv-LV"/>
        </w:rPr>
        <w:t>.</w:t>
      </w:r>
    </w:p>
    <w:p w14:paraId="0D697665" w14:textId="77777777" w:rsidR="00883FA3" w:rsidRPr="00883FA3" w:rsidRDefault="00883FA3" w:rsidP="00883FA3">
      <w:pPr>
        <w:shd w:val="clear" w:color="auto" w:fill="FFFFFF"/>
        <w:tabs>
          <w:tab w:val="left" w:pos="720"/>
        </w:tabs>
        <w:spacing w:before="10" w:line="360" w:lineRule="auto"/>
        <w:jc w:val="center"/>
        <w:rPr>
          <w:b/>
          <w:szCs w:val="24"/>
          <w:u w:val="none"/>
        </w:rPr>
      </w:pPr>
      <w:r w:rsidRPr="00883FA3">
        <w:rPr>
          <w:b/>
          <w:szCs w:val="24"/>
          <w:u w:val="none"/>
        </w:rPr>
        <w:t>2. Izsoles veids, maksājumi un samaksas kārtība</w:t>
      </w:r>
    </w:p>
    <w:p w14:paraId="21EFBCF0" w14:textId="77777777" w:rsidR="00883FA3" w:rsidRPr="00883FA3" w:rsidRDefault="00883FA3" w:rsidP="00883FA3">
      <w:pPr>
        <w:keepLines/>
        <w:spacing w:line="360" w:lineRule="auto"/>
        <w:ind w:left="426" w:right="43" w:hanging="426"/>
        <w:jc w:val="both"/>
        <w:rPr>
          <w:bCs/>
          <w:szCs w:val="24"/>
          <w:u w:val="none"/>
        </w:rPr>
      </w:pPr>
      <w:r w:rsidRPr="00883FA3">
        <w:rPr>
          <w:bCs/>
          <w:szCs w:val="24"/>
          <w:u w:val="none"/>
        </w:rPr>
        <w:t>2.1. Objekta atsavināšanas veids ir mutiska atklāta izsole ar augšupejošu soli.</w:t>
      </w:r>
    </w:p>
    <w:p w14:paraId="052FF82A" w14:textId="77777777" w:rsidR="00883FA3" w:rsidRPr="00883FA3" w:rsidRDefault="00883FA3" w:rsidP="00883FA3">
      <w:pPr>
        <w:keepLines/>
        <w:spacing w:line="360" w:lineRule="auto"/>
        <w:ind w:left="426" w:right="43" w:hanging="426"/>
        <w:jc w:val="both"/>
        <w:rPr>
          <w:bCs/>
          <w:szCs w:val="24"/>
          <w:u w:val="none"/>
        </w:rPr>
      </w:pPr>
      <w:r w:rsidRPr="00883FA3">
        <w:rPr>
          <w:bCs/>
          <w:szCs w:val="24"/>
          <w:u w:val="none"/>
        </w:rPr>
        <w:t xml:space="preserve">2.2. Maksāšanas līdzekļi – 100% </w:t>
      </w:r>
      <w:proofErr w:type="spellStart"/>
      <w:r w:rsidRPr="00883FA3">
        <w:rPr>
          <w:bCs/>
          <w:i/>
          <w:szCs w:val="24"/>
          <w:u w:val="none"/>
        </w:rPr>
        <w:t>euro</w:t>
      </w:r>
      <w:proofErr w:type="spellEnd"/>
      <w:r w:rsidRPr="00883FA3">
        <w:rPr>
          <w:bCs/>
          <w:szCs w:val="24"/>
          <w:u w:val="none"/>
        </w:rPr>
        <w:t>.</w:t>
      </w:r>
    </w:p>
    <w:p w14:paraId="1C5026D8" w14:textId="77777777" w:rsidR="00883FA3" w:rsidRPr="00883FA3" w:rsidRDefault="00883FA3" w:rsidP="00883FA3">
      <w:pPr>
        <w:spacing w:line="360" w:lineRule="auto"/>
        <w:ind w:left="426" w:right="43" w:hanging="426"/>
        <w:jc w:val="both"/>
        <w:rPr>
          <w:szCs w:val="24"/>
          <w:u w:val="none"/>
        </w:rPr>
      </w:pPr>
      <w:r w:rsidRPr="00883FA3">
        <w:rPr>
          <w:bCs/>
          <w:szCs w:val="24"/>
          <w:u w:val="none"/>
        </w:rPr>
        <w:t xml:space="preserve">2.3. </w:t>
      </w:r>
      <w:r w:rsidRPr="00883FA3">
        <w:rPr>
          <w:szCs w:val="24"/>
          <w:u w:val="none"/>
        </w:rPr>
        <w:t xml:space="preserve">Objekta izsoles sākumcena ir </w:t>
      </w:r>
      <w:r w:rsidRPr="00883FA3">
        <w:rPr>
          <w:szCs w:val="24"/>
          <w:u w:val="none"/>
          <w:lang w:eastAsia="lv-LV"/>
        </w:rPr>
        <w:t xml:space="preserve">2800 EUR (divi tūkstoši astoņi simti </w:t>
      </w:r>
      <w:proofErr w:type="spellStart"/>
      <w:r w:rsidRPr="00883FA3">
        <w:rPr>
          <w:i/>
          <w:color w:val="000000"/>
          <w:szCs w:val="24"/>
          <w:u w:val="none"/>
          <w:lang w:eastAsia="lv-LV"/>
        </w:rPr>
        <w:t>euro</w:t>
      </w:r>
      <w:proofErr w:type="spellEnd"/>
      <w:r w:rsidRPr="00883FA3">
        <w:rPr>
          <w:color w:val="000000"/>
          <w:szCs w:val="24"/>
          <w:u w:val="none"/>
          <w:lang w:eastAsia="lv-LV"/>
        </w:rPr>
        <w:t>)</w:t>
      </w:r>
      <w:r w:rsidRPr="00883FA3">
        <w:rPr>
          <w:szCs w:val="24"/>
          <w:u w:val="none"/>
        </w:rPr>
        <w:t>.</w:t>
      </w:r>
    </w:p>
    <w:p w14:paraId="49EF002A" w14:textId="77777777" w:rsidR="00883FA3" w:rsidRPr="00883FA3" w:rsidRDefault="00883FA3" w:rsidP="00883FA3">
      <w:pPr>
        <w:spacing w:line="360" w:lineRule="auto"/>
        <w:ind w:left="426" w:hanging="426"/>
        <w:jc w:val="both"/>
        <w:rPr>
          <w:szCs w:val="24"/>
          <w:u w:val="none"/>
        </w:rPr>
      </w:pPr>
      <w:r w:rsidRPr="00883FA3">
        <w:rPr>
          <w:szCs w:val="24"/>
          <w:u w:val="none"/>
        </w:rPr>
        <w:t xml:space="preserve">2.4. </w:t>
      </w:r>
      <w:r w:rsidRPr="00883FA3">
        <w:rPr>
          <w:bCs/>
          <w:szCs w:val="24"/>
          <w:u w:val="none"/>
        </w:rPr>
        <w:t xml:space="preserve">Objekta </w:t>
      </w:r>
      <w:r w:rsidRPr="00883FA3">
        <w:rPr>
          <w:color w:val="000000"/>
          <w:szCs w:val="24"/>
          <w:u w:val="none"/>
          <w:lang w:eastAsia="lv-LV"/>
        </w:rPr>
        <w:t xml:space="preserve">nodrošinājums tiek noteikts 10% apmērā no izsoles nosacītās cenas, t.i., 280 EUR (divi simti astoņdesmit </w:t>
      </w:r>
      <w:proofErr w:type="spellStart"/>
      <w:r w:rsidRPr="00883FA3">
        <w:rPr>
          <w:i/>
          <w:color w:val="000000"/>
          <w:szCs w:val="24"/>
          <w:u w:val="none"/>
          <w:lang w:eastAsia="lv-LV"/>
        </w:rPr>
        <w:t>euro</w:t>
      </w:r>
      <w:proofErr w:type="spellEnd"/>
      <w:r w:rsidRPr="00883FA3">
        <w:rPr>
          <w:color w:val="000000"/>
          <w:szCs w:val="24"/>
          <w:u w:val="none"/>
          <w:lang w:eastAsia="lv-LV"/>
        </w:rPr>
        <w:t>).</w:t>
      </w:r>
      <w:r w:rsidRPr="00883FA3">
        <w:rPr>
          <w:color w:val="000000"/>
          <w:szCs w:val="24"/>
          <w:u w:val="none"/>
        </w:rPr>
        <w:t xml:space="preserve"> </w:t>
      </w:r>
      <w:r w:rsidRPr="00883FA3">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83FA3">
        <w:rPr>
          <w:szCs w:val="24"/>
          <w:u w:val="none"/>
        </w:rPr>
        <w:t xml:space="preserve">norādot maksājuma mērķi “Dzīvokļa īpašuma </w:t>
      </w:r>
      <w:r w:rsidRPr="00883FA3">
        <w:rPr>
          <w:color w:val="000000"/>
          <w:szCs w:val="24"/>
          <w:u w:val="none"/>
          <w:lang w:eastAsia="lv-LV"/>
        </w:rPr>
        <w:t>“</w:t>
      </w:r>
      <w:proofErr w:type="spellStart"/>
      <w:r w:rsidRPr="00883FA3">
        <w:rPr>
          <w:color w:val="000000"/>
          <w:szCs w:val="24"/>
          <w:u w:val="none"/>
          <w:lang w:eastAsia="lv-LV"/>
        </w:rPr>
        <w:t>Šķieneri</w:t>
      </w:r>
      <w:proofErr w:type="spellEnd"/>
      <w:r w:rsidRPr="00883FA3">
        <w:rPr>
          <w:color w:val="000000"/>
          <w:szCs w:val="24"/>
          <w:u w:val="none"/>
          <w:lang w:eastAsia="lv-LV"/>
        </w:rPr>
        <w:t xml:space="preserve"> 1” – 10, </w:t>
      </w:r>
      <w:proofErr w:type="spellStart"/>
      <w:r w:rsidRPr="00883FA3">
        <w:rPr>
          <w:color w:val="000000"/>
          <w:szCs w:val="24"/>
          <w:u w:val="none"/>
          <w:lang w:eastAsia="lv-LV"/>
        </w:rPr>
        <w:t>Šķieneros</w:t>
      </w:r>
      <w:proofErr w:type="spellEnd"/>
      <w:r w:rsidRPr="00883FA3">
        <w:rPr>
          <w:color w:val="000000"/>
          <w:szCs w:val="24"/>
          <w:u w:val="none"/>
          <w:lang w:eastAsia="lv-LV"/>
        </w:rPr>
        <w:t>, Stradu pagastā, Gulbenes novadā</w:t>
      </w:r>
      <w:r w:rsidRPr="00883FA3">
        <w:rPr>
          <w:szCs w:val="24"/>
          <w:u w:val="none"/>
          <w:lang w:eastAsia="lv-LV"/>
        </w:rPr>
        <w:t xml:space="preserve">, </w:t>
      </w:r>
      <w:r w:rsidRPr="00883FA3">
        <w:rPr>
          <w:szCs w:val="24"/>
          <w:u w:val="none"/>
        </w:rPr>
        <w:t>izsoles nodrošinājums”</w:t>
      </w:r>
      <w:r w:rsidRPr="00883FA3">
        <w:rPr>
          <w:color w:val="000000"/>
          <w:szCs w:val="24"/>
          <w:u w:val="none"/>
          <w:lang w:eastAsia="lv-LV"/>
        </w:rPr>
        <w:t>.</w:t>
      </w:r>
      <w:r w:rsidRPr="00883FA3">
        <w:rPr>
          <w:szCs w:val="24"/>
          <w:u w:val="none"/>
          <w:lang w:eastAsia="lv-LV"/>
        </w:rPr>
        <w:t xml:space="preserve"> Nodrošinājums uzskatāms par iesniegtu, ja attiecīgā naudas summa ir saņemta norādītajā bankas kontā</w:t>
      </w:r>
      <w:r w:rsidRPr="00883FA3">
        <w:rPr>
          <w:szCs w:val="24"/>
          <w:u w:val="none"/>
        </w:rPr>
        <w:t>.</w:t>
      </w:r>
    </w:p>
    <w:p w14:paraId="70E620F9" w14:textId="77777777" w:rsidR="00883FA3" w:rsidRPr="00883FA3" w:rsidRDefault="00883FA3" w:rsidP="00883FA3">
      <w:pPr>
        <w:spacing w:line="360" w:lineRule="auto"/>
        <w:ind w:left="426" w:hanging="426"/>
        <w:jc w:val="both"/>
        <w:rPr>
          <w:color w:val="000000"/>
          <w:szCs w:val="24"/>
          <w:u w:val="none"/>
        </w:rPr>
      </w:pPr>
      <w:r w:rsidRPr="00883FA3">
        <w:rPr>
          <w:szCs w:val="24"/>
          <w:u w:val="none"/>
        </w:rPr>
        <w:t xml:space="preserve">2.5. </w:t>
      </w:r>
      <w:r w:rsidRPr="00883FA3">
        <w:rPr>
          <w:bCs/>
          <w:szCs w:val="24"/>
          <w:u w:val="none"/>
        </w:rPr>
        <w:t xml:space="preserve">Objekta izsoles solis tiek noteikts </w:t>
      </w:r>
      <w:r w:rsidRPr="00883FA3">
        <w:rPr>
          <w:szCs w:val="24"/>
          <w:u w:val="none"/>
          <w:lang w:eastAsia="lv-LV"/>
        </w:rPr>
        <w:t xml:space="preserve">5% apmērā no sākumcenas, t.i., 140 </w:t>
      </w:r>
      <w:r w:rsidRPr="00883FA3">
        <w:rPr>
          <w:rFonts w:eastAsia="Calibri"/>
          <w:szCs w:val="24"/>
          <w:u w:val="none"/>
        </w:rPr>
        <w:t>EUR</w:t>
      </w:r>
      <w:r w:rsidRPr="00883FA3">
        <w:rPr>
          <w:szCs w:val="24"/>
          <w:u w:val="none"/>
          <w:lang w:eastAsia="lv-LV"/>
        </w:rPr>
        <w:t xml:space="preserve"> (viens simts četrdesmit </w:t>
      </w:r>
      <w:proofErr w:type="spellStart"/>
      <w:r w:rsidRPr="00883FA3">
        <w:rPr>
          <w:i/>
          <w:szCs w:val="24"/>
          <w:u w:val="none"/>
          <w:lang w:eastAsia="lv-LV"/>
        </w:rPr>
        <w:t>euro</w:t>
      </w:r>
      <w:proofErr w:type="spellEnd"/>
      <w:r w:rsidRPr="00883FA3">
        <w:rPr>
          <w:szCs w:val="24"/>
          <w:u w:val="none"/>
          <w:lang w:eastAsia="lv-LV"/>
        </w:rPr>
        <w:t>)</w:t>
      </w:r>
      <w:r w:rsidRPr="00883FA3">
        <w:rPr>
          <w:color w:val="000000"/>
          <w:szCs w:val="24"/>
          <w:u w:val="none"/>
        </w:rPr>
        <w:t>.</w:t>
      </w:r>
    </w:p>
    <w:p w14:paraId="478BE8DE" w14:textId="77777777" w:rsidR="00883FA3" w:rsidRPr="00883FA3" w:rsidRDefault="00883FA3" w:rsidP="00883FA3">
      <w:pPr>
        <w:spacing w:line="360" w:lineRule="auto"/>
        <w:ind w:left="426" w:hanging="426"/>
        <w:jc w:val="both"/>
        <w:rPr>
          <w:color w:val="000000"/>
          <w:szCs w:val="24"/>
          <w:u w:val="none"/>
        </w:rPr>
      </w:pPr>
      <w:r w:rsidRPr="00883FA3">
        <w:rPr>
          <w:color w:val="000000"/>
          <w:szCs w:val="24"/>
          <w:u w:val="none"/>
        </w:rPr>
        <w:t xml:space="preserve">2.6. Nosolītā augstākā </w:t>
      </w:r>
      <w:r w:rsidRPr="00883FA3">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83FA3">
        <w:rPr>
          <w:color w:val="000000"/>
          <w:szCs w:val="24"/>
          <w:u w:val="none"/>
          <w:lang w:eastAsia="lv-LV"/>
        </w:rPr>
        <w:t>ar atzīmi “</w:t>
      </w:r>
      <w:r w:rsidRPr="00883FA3">
        <w:rPr>
          <w:szCs w:val="24"/>
          <w:u w:val="none"/>
        </w:rPr>
        <w:t xml:space="preserve">Dzīvokļa īpašuma </w:t>
      </w:r>
      <w:r w:rsidRPr="00883FA3">
        <w:rPr>
          <w:color w:val="000000"/>
          <w:szCs w:val="24"/>
          <w:u w:val="none"/>
          <w:lang w:eastAsia="lv-LV"/>
        </w:rPr>
        <w:t>“</w:t>
      </w:r>
      <w:proofErr w:type="spellStart"/>
      <w:r w:rsidRPr="00883FA3">
        <w:rPr>
          <w:color w:val="000000"/>
          <w:szCs w:val="24"/>
          <w:u w:val="none"/>
          <w:lang w:eastAsia="lv-LV"/>
        </w:rPr>
        <w:t>Šķieneri</w:t>
      </w:r>
      <w:proofErr w:type="spellEnd"/>
      <w:r w:rsidRPr="00883FA3">
        <w:rPr>
          <w:color w:val="000000"/>
          <w:szCs w:val="24"/>
          <w:u w:val="none"/>
          <w:lang w:eastAsia="lv-LV"/>
        </w:rPr>
        <w:t xml:space="preserve"> 1” – 10, </w:t>
      </w:r>
      <w:proofErr w:type="spellStart"/>
      <w:r w:rsidRPr="00883FA3">
        <w:rPr>
          <w:color w:val="000000"/>
          <w:szCs w:val="24"/>
          <w:u w:val="none"/>
          <w:lang w:eastAsia="lv-LV"/>
        </w:rPr>
        <w:t>Šķieneros</w:t>
      </w:r>
      <w:proofErr w:type="spellEnd"/>
      <w:r w:rsidRPr="00883FA3">
        <w:rPr>
          <w:color w:val="000000"/>
          <w:szCs w:val="24"/>
          <w:u w:val="none"/>
          <w:lang w:eastAsia="lv-LV"/>
        </w:rPr>
        <w:t>, Stradu pagastā, Gulbenes novadā</w:t>
      </w:r>
      <w:r w:rsidRPr="00883FA3">
        <w:rPr>
          <w:szCs w:val="24"/>
          <w:u w:val="none"/>
          <w:lang w:eastAsia="lv-LV"/>
        </w:rPr>
        <w:t xml:space="preserve">, </w:t>
      </w:r>
      <w:r w:rsidRPr="00883FA3">
        <w:rPr>
          <w:color w:val="000000"/>
          <w:szCs w:val="24"/>
          <w:u w:val="none"/>
          <w:lang w:eastAsia="lv-LV"/>
        </w:rPr>
        <w:t>pirkuma maksa”.</w:t>
      </w:r>
    </w:p>
    <w:p w14:paraId="5D716297" w14:textId="27938981" w:rsidR="00883FA3" w:rsidRPr="00883FA3" w:rsidRDefault="00510BDE" w:rsidP="00510BDE">
      <w:pPr>
        <w:keepNext/>
        <w:spacing w:line="360" w:lineRule="auto"/>
        <w:ind w:left="927"/>
        <w:jc w:val="center"/>
        <w:outlineLvl w:val="0"/>
        <w:rPr>
          <w:b/>
          <w:szCs w:val="24"/>
          <w:u w:val="none"/>
        </w:rPr>
      </w:pPr>
      <w:r>
        <w:rPr>
          <w:b/>
          <w:bCs/>
          <w:kern w:val="32"/>
          <w:szCs w:val="24"/>
          <w:u w:val="none"/>
        </w:rPr>
        <w:t>3.</w:t>
      </w:r>
      <w:r w:rsidR="00883FA3" w:rsidRPr="00883FA3">
        <w:rPr>
          <w:b/>
          <w:bCs/>
          <w:kern w:val="32"/>
          <w:szCs w:val="24"/>
          <w:u w:val="none"/>
        </w:rPr>
        <w:t>Izsoles dalībnieki</w:t>
      </w:r>
    </w:p>
    <w:p w14:paraId="61E021CE" w14:textId="3BF6DC8C" w:rsidR="00883FA3" w:rsidRPr="00510BDE" w:rsidRDefault="00883FA3" w:rsidP="00510BDE">
      <w:pPr>
        <w:pStyle w:val="Sarakstarindkopa"/>
        <w:numPr>
          <w:ilvl w:val="1"/>
          <w:numId w:val="14"/>
        </w:numPr>
        <w:tabs>
          <w:tab w:val="num" w:pos="1777"/>
        </w:tabs>
        <w:spacing w:line="360" w:lineRule="auto"/>
        <w:ind w:left="567" w:hanging="567"/>
        <w:jc w:val="both"/>
        <w:rPr>
          <w:szCs w:val="24"/>
          <w:u w:val="none"/>
        </w:rPr>
      </w:pPr>
      <w:r w:rsidRPr="00510BD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E7DCBB4" w14:textId="2F5EA40E" w:rsidR="00883FA3" w:rsidRPr="00510BDE" w:rsidRDefault="00883FA3" w:rsidP="00510BDE">
      <w:pPr>
        <w:pStyle w:val="Sarakstarindkopa"/>
        <w:numPr>
          <w:ilvl w:val="1"/>
          <w:numId w:val="14"/>
        </w:numPr>
        <w:tabs>
          <w:tab w:val="num" w:pos="1777"/>
        </w:tabs>
        <w:spacing w:line="360" w:lineRule="auto"/>
        <w:ind w:left="567" w:hanging="567"/>
        <w:jc w:val="both"/>
        <w:rPr>
          <w:szCs w:val="24"/>
          <w:u w:val="none"/>
        </w:rPr>
      </w:pPr>
      <w:r w:rsidRPr="00510BD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AFC997F" w14:textId="77777777" w:rsidR="00883FA3" w:rsidRPr="00883FA3" w:rsidRDefault="00883FA3" w:rsidP="00510BDE">
      <w:pPr>
        <w:numPr>
          <w:ilvl w:val="1"/>
          <w:numId w:val="14"/>
        </w:numPr>
        <w:tabs>
          <w:tab w:val="num" w:pos="567"/>
        </w:tabs>
        <w:spacing w:line="360" w:lineRule="auto"/>
        <w:ind w:left="567" w:hanging="567"/>
        <w:jc w:val="both"/>
        <w:rPr>
          <w:szCs w:val="24"/>
          <w:u w:val="none"/>
        </w:rPr>
      </w:pPr>
      <w:r w:rsidRPr="00883FA3">
        <w:rPr>
          <w:color w:val="000000"/>
          <w:szCs w:val="24"/>
          <w:u w:val="none"/>
          <w:lang w:eastAsia="lv-LV"/>
        </w:rPr>
        <w:t>Izsoles komisijas locekļi nevar būt Objekta pircēji, kā arī nevar pirkt Objektu citu personu uzdevumā.</w:t>
      </w:r>
    </w:p>
    <w:p w14:paraId="7799868F" w14:textId="77777777" w:rsidR="00883FA3" w:rsidRPr="00883FA3" w:rsidRDefault="00883FA3" w:rsidP="00510BDE">
      <w:pPr>
        <w:numPr>
          <w:ilvl w:val="0"/>
          <w:numId w:val="14"/>
        </w:numPr>
        <w:tabs>
          <w:tab w:val="num" w:pos="1777"/>
        </w:tabs>
        <w:spacing w:after="200" w:line="360" w:lineRule="auto"/>
        <w:ind w:left="567" w:hanging="567"/>
        <w:contextualSpacing/>
        <w:jc w:val="center"/>
        <w:rPr>
          <w:bCs/>
          <w:color w:val="000000"/>
          <w:szCs w:val="24"/>
          <w:u w:val="none"/>
          <w:lang w:eastAsia="lv-LV"/>
        </w:rPr>
      </w:pPr>
      <w:r w:rsidRPr="00883FA3">
        <w:rPr>
          <w:b/>
          <w:bCs/>
          <w:color w:val="000000"/>
          <w:szCs w:val="24"/>
          <w:u w:val="none"/>
          <w:lang w:eastAsia="lv-LV"/>
        </w:rPr>
        <w:t>Izsoles pretendentu reģistrācija Izsoļu dalībnieku reģistrā</w:t>
      </w:r>
    </w:p>
    <w:p w14:paraId="57CC0BAB" w14:textId="77777777" w:rsidR="00883FA3" w:rsidRPr="00883FA3" w:rsidRDefault="00883FA3" w:rsidP="00510BDE">
      <w:pPr>
        <w:numPr>
          <w:ilvl w:val="1"/>
          <w:numId w:val="14"/>
        </w:numPr>
        <w:spacing w:after="200" w:line="360" w:lineRule="auto"/>
        <w:ind w:left="567" w:hanging="567"/>
        <w:contextualSpacing/>
        <w:jc w:val="both"/>
        <w:rPr>
          <w:bCs/>
          <w:color w:val="000000"/>
          <w:szCs w:val="24"/>
          <w:u w:val="none"/>
          <w:lang w:eastAsia="lv-LV"/>
        </w:rPr>
      </w:pPr>
      <w:r w:rsidRPr="00883FA3">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49E8725E" w14:textId="77777777" w:rsidR="00883FA3" w:rsidRPr="00883FA3" w:rsidRDefault="00883FA3" w:rsidP="00510BDE">
      <w:pPr>
        <w:numPr>
          <w:ilvl w:val="1"/>
          <w:numId w:val="14"/>
        </w:numPr>
        <w:spacing w:after="200" w:line="360" w:lineRule="auto"/>
        <w:ind w:left="567" w:hanging="567"/>
        <w:contextualSpacing/>
        <w:jc w:val="both"/>
        <w:rPr>
          <w:bCs/>
          <w:color w:val="000000"/>
          <w:szCs w:val="24"/>
          <w:u w:val="none"/>
          <w:lang w:eastAsia="lv-LV"/>
        </w:rPr>
      </w:pPr>
      <w:r w:rsidRPr="00883FA3">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5" w:history="1">
        <w:r w:rsidRPr="00883FA3">
          <w:rPr>
            <w:rFonts w:cs="Arial"/>
            <w:bCs/>
            <w:color w:val="0563C1"/>
            <w:szCs w:val="24"/>
            <w:lang w:eastAsia="lv-LV"/>
          </w:rPr>
          <w:t>dome@gulbene.lv</w:t>
        </w:r>
      </w:hyperlink>
      <w:r w:rsidRPr="00883FA3">
        <w:rPr>
          <w:bCs/>
          <w:color w:val="000000"/>
          <w:szCs w:val="24"/>
          <w:u w:val="none"/>
          <w:lang w:eastAsia="lv-LV"/>
        </w:rPr>
        <w:t xml:space="preserve">, līdz </w:t>
      </w:r>
      <w:r w:rsidRPr="00883FA3">
        <w:rPr>
          <w:b/>
          <w:bCs/>
          <w:color w:val="000000"/>
          <w:szCs w:val="24"/>
          <w:u w:val="none"/>
          <w:lang w:eastAsia="lv-LV"/>
        </w:rPr>
        <w:t>2024.gada 6.augusta plkst.15.00</w:t>
      </w:r>
      <w:r w:rsidRPr="00883FA3">
        <w:rPr>
          <w:bCs/>
          <w:color w:val="000000"/>
          <w:szCs w:val="24"/>
          <w:u w:val="none"/>
          <w:lang w:eastAsia="lv-LV"/>
        </w:rPr>
        <w:t>.</w:t>
      </w:r>
    </w:p>
    <w:p w14:paraId="7578526B" w14:textId="77777777" w:rsidR="00883FA3" w:rsidRPr="00883FA3" w:rsidRDefault="00883FA3" w:rsidP="00510BDE">
      <w:pPr>
        <w:numPr>
          <w:ilvl w:val="1"/>
          <w:numId w:val="14"/>
        </w:numPr>
        <w:spacing w:line="360" w:lineRule="auto"/>
        <w:ind w:left="567" w:hanging="567"/>
        <w:contextualSpacing/>
        <w:rPr>
          <w:bCs/>
          <w:color w:val="000000"/>
          <w:szCs w:val="24"/>
          <w:u w:val="none"/>
          <w:lang w:eastAsia="lv-LV"/>
        </w:rPr>
      </w:pPr>
      <w:r w:rsidRPr="00883FA3">
        <w:rPr>
          <w:bCs/>
          <w:color w:val="000000"/>
          <w:szCs w:val="24"/>
          <w:u w:val="none"/>
          <w:lang w:eastAsia="lv-LV"/>
        </w:rPr>
        <w:t>L</w:t>
      </w:r>
      <w:r w:rsidRPr="00883FA3">
        <w:rPr>
          <w:color w:val="000000"/>
          <w:szCs w:val="24"/>
          <w:u w:val="none"/>
          <w:lang w:eastAsia="lv-LV"/>
        </w:rPr>
        <w:t>ai reģistrētos par izsoles dalībnieku izsoles noteikumos noteiktajā termiņā</w:t>
      </w:r>
      <w:r w:rsidRPr="00883FA3">
        <w:rPr>
          <w:bCs/>
          <w:color w:val="000000"/>
          <w:szCs w:val="24"/>
          <w:u w:val="none"/>
          <w:lang w:eastAsia="lv-LV"/>
        </w:rPr>
        <w:t xml:space="preserve"> jāiesniedz:</w:t>
      </w:r>
    </w:p>
    <w:p w14:paraId="23FEBDA5" w14:textId="77777777" w:rsidR="00883FA3" w:rsidRPr="00883FA3" w:rsidRDefault="00883FA3" w:rsidP="00510BDE">
      <w:pPr>
        <w:numPr>
          <w:ilvl w:val="2"/>
          <w:numId w:val="14"/>
        </w:numPr>
        <w:autoSpaceDE w:val="0"/>
        <w:autoSpaceDN w:val="0"/>
        <w:adjustRightInd w:val="0"/>
        <w:spacing w:line="360" w:lineRule="auto"/>
        <w:ind w:left="1134" w:hanging="708"/>
        <w:jc w:val="both"/>
        <w:rPr>
          <w:color w:val="000000"/>
          <w:szCs w:val="24"/>
          <w:u w:val="none"/>
          <w:lang w:eastAsia="lv-LV"/>
        </w:rPr>
      </w:pPr>
      <w:r w:rsidRPr="00883FA3">
        <w:rPr>
          <w:color w:val="000000"/>
          <w:szCs w:val="24"/>
          <w:u w:val="none"/>
          <w:lang w:eastAsia="lv-LV"/>
        </w:rPr>
        <w:t>Fiziskai personai:</w:t>
      </w:r>
    </w:p>
    <w:p w14:paraId="7EBE36A2" w14:textId="77777777" w:rsidR="00883FA3" w:rsidRPr="00883FA3" w:rsidRDefault="00883FA3" w:rsidP="00510BDE">
      <w:pPr>
        <w:numPr>
          <w:ilvl w:val="3"/>
          <w:numId w:val="14"/>
        </w:numPr>
        <w:autoSpaceDE w:val="0"/>
        <w:autoSpaceDN w:val="0"/>
        <w:adjustRightInd w:val="0"/>
        <w:spacing w:line="360" w:lineRule="auto"/>
        <w:ind w:left="2127" w:hanging="993"/>
        <w:jc w:val="both"/>
        <w:rPr>
          <w:color w:val="000000"/>
          <w:szCs w:val="24"/>
          <w:u w:val="none"/>
          <w:lang w:eastAsia="lv-LV"/>
        </w:rPr>
      </w:pPr>
      <w:r w:rsidRPr="00883FA3">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242E0EE" w14:textId="77777777" w:rsidR="00883FA3" w:rsidRPr="00883FA3" w:rsidRDefault="00883FA3" w:rsidP="00510BDE">
      <w:pPr>
        <w:numPr>
          <w:ilvl w:val="3"/>
          <w:numId w:val="14"/>
        </w:numPr>
        <w:autoSpaceDE w:val="0"/>
        <w:autoSpaceDN w:val="0"/>
        <w:adjustRightInd w:val="0"/>
        <w:spacing w:line="360" w:lineRule="auto"/>
        <w:ind w:left="2127" w:hanging="993"/>
        <w:jc w:val="both"/>
        <w:rPr>
          <w:color w:val="000000"/>
          <w:szCs w:val="24"/>
          <w:u w:val="none"/>
          <w:lang w:eastAsia="lv-LV"/>
        </w:rPr>
      </w:pPr>
      <w:r w:rsidRPr="00883FA3">
        <w:rPr>
          <w:color w:val="000000"/>
          <w:szCs w:val="24"/>
          <w:u w:val="none"/>
          <w:lang w:eastAsia="lv-LV"/>
        </w:rPr>
        <w:t>notariāli apliecināta pilnvara, ar ko dots pilnvarojums iesniegt pieteikumu dalībai izsolē un pārstāvībai izsolē (ja fizisko personu izsolē pārstāv cita fiziska persona);</w:t>
      </w:r>
    </w:p>
    <w:p w14:paraId="3ABC02DF" w14:textId="77777777" w:rsidR="00883FA3" w:rsidRPr="00883FA3" w:rsidRDefault="00883FA3" w:rsidP="00510BDE">
      <w:pPr>
        <w:numPr>
          <w:ilvl w:val="3"/>
          <w:numId w:val="14"/>
        </w:numPr>
        <w:autoSpaceDE w:val="0"/>
        <w:autoSpaceDN w:val="0"/>
        <w:adjustRightInd w:val="0"/>
        <w:spacing w:line="360" w:lineRule="auto"/>
        <w:ind w:left="2127" w:hanging="993"/>
        <w:jc w:val="both"/>
        <w:rPr>
          <w:color w:val="000000"/>
          <w:szCs w:val="24"/>
          <w:u w:val="none"/>
          <w:lang w:eastAsia="lv-LV"/>
        </w:rPr>
      </w:pPr>
      <w:r w:rsidRPr="00883FA3">
        <w:rPr>
          <w:color w:val="000000"/>
          <w:szCs w:val="24"/>
          <w:u w:val="none"/>
          <w:lang w:eastAsia="lv-LV"/>
        </w:rPr>
        <w:t>maksājuma uzdevums par nodrošinājuma naudas samaksu.</w:t>
      </w:r>
    </w:p>
    <w:p w14:paraId="59C6FAE1" w14:textId="77777777" w:rsidR="00883FA3" w:rsidRPr="00883FA3" w:rsidRDefault="00883FA3" w:rsidP="00883FA3">
      <w:pPr>
        <w:autoSpaceDE w:val="0"/>
        <w:autoSpaceDN w:val="0"/>
        <w:adjustRightInd w:val="0"/>
        <w:spacing w:line="360" w:lineRule="auto"/>
        <w:ind w:left="1134"/>
        <w:jc w:val="both"/>
        <w:rPr>
          <w:color w:val="000000"/>
          <w:szCs w:val="24"/>
          <w:u w:val="none"/>
          <w:lang w:eastAsia="lv-LV"/>
        </w:rPr>
      </w:pPr>
      <w:r w:rsidRPr="00883FA3">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19369B9" w14:textId="77777777" w:rsidR="00883FA3" w:rsidRPr="00883FA3" w:rsidRDefault="00883FA3" w:rsidP="00510BDE">
      <w:pPr>
        <w:numPr>
          <w:ilvl w:val="2"/>
          <w:numId w:val="14"/>
        </w:numPr>
        <w:autoSpaceDE w:val="0"/>
        <w:autoSpaceDN w:val="0"/>
        <w:adjustRightInd w:val="0"/>
        <w:spacing w:line="360" w:lineRule="auto"/>
        <w:ind w:left="1134" w:hanging="708"/>
        <w:jc w:val="both"/>
        <w:rPr>
          <w:color w:val="000000"/>
          <w:szCs w:val="24"/>
          <w:u w:val="none"/>
          <w:lang w:eastAsia="lv-LV"/>
        </w:rPr>
      </w:pPr>
      <w:r w:rsidRPr="00883FA3">
        <w:rPr>
          <w:color w:val="000000"/>
          <w:szCs w:val="24"/>
          <w:u w:val="none"/>
          <w:lang w:eastAsia="lv-LV"/>
        </w:rPr>
        <w:t xml:space="preserve">juridiskai personai: </w:t>
      </w:r>
    </w:p>
    <w:p w14:paraId="4F4BABD5" w14:textId="77777777" w:rsidR="00883FA3" w:rsidRPr="00883FA3" w:rsidRDefault="00883FA3" w:rsidP="00510BDE">
      <w:pPr>
        <w:numPr>
          <w:ilvl w:val="3"/>
          <w:numId w:val="14"/>
        </w:numPr>
        <w:autoSpaceDE w:val="0"/>
        <w:autoSpaceDN w:val="0"/>
        <w:adjustRightInd w:val="0"/>
        <w:spacing w:line="360" w:lineRule="auto"/>
        <w:ind w:left="2127" w:hanging="993"/>
        <w:jc w:val="both"/>
        <w:rPr>
          <w:color w:val="000000"/>
          <w:szCs w:val="24"/>
          <w:u w:val="none"/>
          <w:lang w:eastAsia="lv-LV"/>
        </w:rPr>
      </w:pPr>
      <w:r w:rsidRPr="00883FA3">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50BEB1D" w14:textId="77777777" w:rsidR="00883FA3" w:rsidRPr="00883FA3" w:rsidRDefault="00883FA3" w:rsidP="00510BDE">
      <w:pPr>
        <w:numPr>
          <w:ilvl w:val="3"/>
          <w:numId w:val="14"/>
        </w:numPr>
        <w:autoSpaceDE w:val="0"/>
        <w:autoSpaceDN w:val="0"/>
        <w:adjustRightInd w:val="0"/>
        <w:spacing w:line="360" w:lineRule="auto"/>
        <w:ind w:left="2127" w:hanging="993"/>
        <w:jc w:val="both"/>
        <w:rPr>
          <w:color w:val="000000"/>
          <w:szCs w:val="24"/>
          <w:u w:val="none"/>
          <w:lang w:eastAsia="lv-LV"/>
        </w:rPr>
      </w:pPr>
      <w:r w:rsidRPr="00883FA3">
        <w:rPr>
          <w:color w:val="000000"/>
          <w:szCs w:val="24"/>
          <w:u w:val="none"/>
          <w:lang w:eastAsia="lv-LV"/>
        </w:rPr>
        <w:t>pilnvaru pārstāvēt juridisko personu izsolē un ja nepieciešams noslēgt pirkuma pārdevuma līgumu (ja juridisku personu pārstāv pilnvarotais pārstāvis);</w:t>
      </w:r>
    </w:p>
    <w:p w14:paraId="55477E1E" w14:textId="77777777" w:rsidR="00883FA3" w:rsidRPr="00883FA3" w:rsidRDefault="00883FA3" w:rsidP="00510BDE">
      <w:pPr>
        <w:numPr>
          <w:ilvl w:val="3"/>
          <w:numId w:val="14"/>
        </w:numPr>
        <w:autoSpaceDE w:val="0"/>
        <w:autoSpaceDN w:val="0"/>
        <w:adjustRightInd w:val="0"/>
        <w:spacing w:line="360" w:lineRule="auto"/>
        <w:ind w:left="2127" w:hanging="993"/>
        <w:jc w:val="both"/>
        <w:rPr>
          <w:color w:val="000000"/>
          <w:szCs w:val="24"/>
          <w:u w:val="none"/>
          <w:lang w:eastAsia="lv-LV"/>
        </w:rPr>
      </w:pPr>
      <w:r w:rsidRPr="00883FA3">
        <w:rPr>
          <w:color w:val="000000"/>
          <w:szCs w:val="24"/>
          <w:u w:val="none"/>
          <w:lang w:eastAsia="lv-LV"/>
        </w:rPr>
        <w:t>maksājuma uzdevums par nodrošinājuma naudas samaksu.</w:t>
      </w:r>
    </w:p>
    <w:p w14:paraId="32BE22C9" w14:textId="77777777" w:rsidR="00883FA3" w:rsidRPr="00883FA3" w:rsidRDefault="00883FA3" w:rsidP="00883FA3">
      <w:pPr>
        <w:autoSpaceDE w:val="0"/>
        <w:autoSpaceDN w:val="0"/>
        <w:adjustRightInd w:val="0"/>
        <w:spacing w:line="360" w:lineRule="auto"/>
        <w:ind w:left="1134"/>
        <w:jc w:val="both"/>
        <w:rPr>
          <w:color w:val="000000"/>
          <w:szCs w:val="24"/>
          <w:u w:val="none"/>
          <w:lang w:eastAsia="lv-LV"/>
        </w:rPr>
      </w:pPr>
      <w:r w:rsidRPr="00883FA3">
        <w:rPr>
          <w:color w:val="000000"/>
          <w:szCs w:val="24"/>
          <w:u w:val="none"/>
          <w:lang w:eastAsia="lv-LV"/>
        </w:rPr>
        <w:t>Pirms pretendenta reģistrēšanas izsoles dalībnieku sarakstā Izsoles komisija attiecībā uz juridisku personu pārbaudīs informāciju:</w:t>
      </w:r>
    </w:p>
    <w:p w14:paraId="43494359" w14:textId="77777777" w:rsidR="00883FA3" w:rsidRPr="00883FA3" w:rsidRDefault="00883FA3" w:rsidP="00883FA3">
      <w:pPr>
        <w:numPr>
          <w:ilvl w:val="0"/>
          <w:numId w:val="4"/>
        </w:numPr>
        <w:autoSpaceDE w:val="0"/>
        <w:autoSpaceDN w:val="0"/>
        <w:adjustRightInd w:val="0"/>
        <w:spacing w:line="360" w:lineRule="auto"/>
        <w:contextualSpacing/>
        <w:jc w:val="both"/>
        <w:rPr>
          <w:color w:val="000000"/>
          <w:szCs w:val="24"/>
          <w:u w:val="none"/>
          <w:lang w:eastAsia="lv-LV"/>
        </w:rPr>
      </w:pPr>
      <w:r w:rsidRPr="00883FA3">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6CA98E5D" w14:textId="77777777" w:rsidR="00883FA3" w:rsidRPr="00883FA3" w:rsidRDefault="00883FA3" w:rsidP="00883FA3">
      <w:pPr>
        <w:numPr>
          <w:ilvl w:val="0"/>
          <w:numId w:val="4"/>
        </w:numPr>
        <w:autoSpaceDE w:val="0"/>
        <w:autoSpaceDN w:val="0"/>
        <w:adjustRightInd w:val="0"/>
        <w:spacing w:line="360" w:lineRule="auto"/>
        <w:contextualSpacing/>
        <w:jc w:val="both"/>
        <w:rPr>
          <w:color w:val="000000"/>
          <w:szCs w:val="24"/>
          <w:u w:val="none"/>
          <w:lang w:eastAsia="lv-LV"/>
        </w:rPr>
      </w:pPr>
      <w:r w:rsidRPr="00883FA3">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FC7683E" w14:textId="77777777" w:rsidR="00883FA3" w:rsidRPr="00883FA3" w:rsidRDefault="00883FA3" w:rsidP="00510BDE">
      <w:pPr>
        <w:numPr>
          <w:ilvl w:val="1"/>
          <w:numId w:val="14"/>
        </w:numPr>
        <w:autoSpaceDE w:val="0"/>
        <w:autoSpaceDN w:val="0"/>
        <w:adjustRightInd w:val="0"/>
        <w:spacing w:line="360" w:lineRule="auto"/>
        <w:jc w:val="both"/>
        <w:rPr>
          <w:szCs w:val="24"/>
          <w:u w:val="none"/>
          <w:lang w:eastAsia="lv-LV"/>
        </w:rPr>
      </w:pPr>
      <w:r w:rsidRPr="00883FA3">
        <w:rPr>
          <w:szCs w:val="24"/>
          <w:u w:val="none"/>
          <w:lang w:eastAsia="lv-LV"/>
        </w:rPr>
        <w:t>Izsoles pretendents netiek reģistrēts izsoles dalībnieku reģistrā, ja:</w:t>
      </w:r>
    </w:p>
    <w:p w14:paraId="5FF6E013" w14:textId="77777777" w:rsidR="00883FA3" w:rsidRPr="00883FA3" w:rsidRDefault="00883FA3" w:rsidP="00510BDE">
      <w:pPr>
        <w:numPr>
          <w:ilvl w:val="2"/>
          <w:numId w:val="14"/>
        </w:numPr>
        <w:autoSpaceDE w:val="0"/>
        <w:autoSpaceDN w:val="0"/>
        <w:adjustRightInd w:val="0"/>
        <w:spacing w:line="360" w:lineRule="auto"/>
        <w:ind w:left="1276" w:hanging="709"/>
        <w:jc w:val="both"/>
        <w:rPr>
          <w:szCs w:val="24"/>
          <w:u w:val="none"/>
          <w:lang w:eastAsia="lv-LV"/>
        </w:rPr>
      </w:pPr>
      <w:r w:rsidRPr="00883FA3">
        <w:rPr>
          <w:szCs w:val="24"/>
          <w:u w:val="none"/>
          <w:lang w:eastAsia="lv-LV"/>
        </w:rPr>
        <w:t>nav vēl iestājies vai ir jau beidzies pretendentu reģistrācijas termiņš;</w:t>
      </w:r>
    </w:p>
    <w:p w14:paraId="1CFF12AB" w14:textId="77777777" w:rsidR="00883FA3" w:rsidRPr="00883FA3" w:rsidRDefault="00883FA3" w:rsidP="00510BDE">
      <w:pPr>
        <w:numPr>
          <w:ilvl w:val="2"/>
          <w:numId w:val="14"/>
        </w:numPr>
        <w:autoSpaceDE w:val="0"/>
        <w:autoSpaceDN w:val="0"/>
        <w:adjustRightInd w:val="0"/>
        <w:spacing w:line="360" w:lineRule="auto"/>
        <w:ind w:left="1276" w:hanging="709"/>
        <w:jc w:val="both"/>
        <w:rPr>
          <w:szCs w:val="24"/>
          <w:u w:val="none"/>
          <w:lang w:eastAsia="lv-LV"/>
        </w:rPr>
      </w:pPr>
      <w:r w:rsidRPr="00883FA3">
        <w:rPr>
          <w:szCs w:val="24"/>
          <w:u w:val="none"/>
          <w:lang w:eastAsia="lv-LV"/>
        </w:rPr>
        <w:t>ja nav iesniegti šo noteikumu 4.3.1.punktā vai 4.3.2.punktā norādītie dokumenti;</w:t>
      </w:r>
    </w:p>
    <w:p w14:paraId="007BF4D4" w14:textId="77777777" w:rsidR="00883FA3" w:rsidRPr="00883FA3" w:rsidRDefault="00883FA3" w:rsidP="00510BDE">
      <w:pPr>
        <w:numPr>
          <w:ilvl w:val="2"/>
          <w:numId w:val="14"/>
        </w:numPr>
        <w:autoSpaceDE w:val="0"/>
        <w:autoSpaceDN w:val="0"/>
        <w:adjustRightInd w:val="0"/>
        <w:spacing w:line="360" w:lineRule="auto"/>
        <w:ind w:left="1276" w:hanging="709"/>
        <w:jc w:val="both"/>
        <w:rPr>
          <w:szCs w:val="24"/>
          <w:u w:val="none"/>
          <w:lang w:eastAsia="lv-LV"/>
        </w:rPr>
      </w:pPr>
      <w:r w:rsidRPr="00883FA3">
        <w:rPr>
          <w:color w:val="000000"/>
          <w:szCs w:val="24"/>
          <w:u w:val="none"/>
          <w:lang w:eastAsia="lv-LV"/>
        </w:rPr>
        <w:t>iesniegtajos dokumentos norādītas nepatiesas ziņas;</w:t>
      </w:r>
    </w:p>
    <w:p w14:paraId="2E6C202A" w14:textId="77777777" w:rsidR="00883FA3" w:rsidRPr="00883FA3" w:rsidRDefault="00883FA3" w:rsidP="00510BDE">
      <w:pPr>
        <w:numPr>
          <w:ilvl w:val="2"/>
          <w:numId w:val="14"/>
        </w:numPr>
        <w:autoSpaceDE w:val="0"/>
        <w:autoSpaceDN w:val="0"/>
        <w:adjustRightInd w:val="0"/>
        <w:spacing w:line="360" w:lineRule="auto"/>
        <w:ind w:left="1276" w:hanging="709"/>
        <w:jc w:val="both"/>
        <w:rPr>
          <w:szCs w:val="24"/>
          <w:u w:val="none"/>
          <w:lang w:eastAsia="lv-LV"/>
        </w:rPr>
      </w:pPr>
      <w:r w:rsidRPr="00883FA3">
        <w:rPr>
          <w:szCs w:val="24"/>
          <w:u w:val="none"/>
          <w:lang w:eastAsia="lv-LV"/>
        </w:rPr>
        <w:t>konstatēts, ka pretendentam ir izsoles noteikumu 3.1.punktā minētās parādsaistības;</w:t>
      </w:r>
    </w:p>
    <w:p w14:paraId="051AB91D" w14:textId="77777777" w:rsidR="00883FA3" w:rsidRPr="00883FA3" w:rsidRDefault="00883FA3" w:rsidP="00510BDE">
      <w:pPr>
        <w:numPr>
          <w:ilvl w:val="2"/>
          <w:numId w:val="14"/>
        </w:numPr>
        <w:autoSpaceDE w:val="0"/>
        <w:autoSpaceDN w:val="0"/>
        <w:adjustRightInd w:val="0"/>
        <w:spacing w:line="360" w:lineRule="auto"/>
        <w:ind w:left="1276" w:hanging="709"/>
        <w:jc w:val="both"/>
        <w:rPr>
          <w:szCs w:val="24"/>
          <w:u w:val="none"/>
          <w:lang w:eastAsia="lv-LV"/>
        </w:rPr>
      </w:pPr>
      <w:r w:rsidRPr="00883FA3">
        <w:rPr>
          <w:szCs w:val="24"/>
          <w:u w:val="none"/>
          <w:lang w:eastAsia="lv-LV"/>
        </w:rPr>
        <w:t>Gulbenes novada pašvaldības norādītajā bankas kontā nav saņemta nodrošinājuma nauda.</w:t>
      </w:r>
    </w:p>
    <w:p w14:paraId="6D3C41F2" w14:textId="77777777" w:rsidR="00883FA3" w:rsidRPr="00510BDE" w:rsidRDefault="00883FA3" w:rsidP="00510BDE">
      <w:pPr>
        <w:numPr>
          <w:ilvl w:val="0"/>
          <w:numId w:val="14"/>
        </w:numPr>
        <w:tabs>
          <w:tab w:val="num" w:pos="1777"/>
        </w:tabs>
        <w:spacing w:line="360" w:lineRule="auto"/>
        <w:ind w:left="567" w:hanging="567"/>
        <w:jc w:val="center"/>
        <w:rPr>
          <w:b/>
          <w:szCs w:val="24"/>
          <w:u w:val="none"/>
          <w:lang w:eastAsia="lv-LV"/>
        </w:rPr>
      </w:pPr>
      <w:r w:rsidRPr="00510BDE">
        <w:rPr>
          <w:b/>
          <w:szCs w:val="24"/>
          <w:u w:val="none"/>
          <w:lang w:eastAsia="lv-LV"/>
        </w:rPr>
        <w:t>Izsoles norise</w:t>
      </w:r>
    </w:p>
    <w:p w14:paraId="3BBAD025"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 notiks </w:t>
      </w:r>
      <w:r w:rsidRPr="00510BDE">
        <w:rPr>
          <w:b/>
          <w:szCs w:val="24"/>
          <w:u w:val="none"/>
          <w:lang w:eastAsia="lv-LV"/>
        </w:rPr>
        <w:t>2024.gada 8.augustā plkst.10.20</w:t>
      </w:r>
      <w:r w:rsidRPr="00510BDE">
        <w:rPr>
          <w:szCs w:val="24"/>
          <w:u w:val="none"/>
          <w:lang w:eastAsia="lv-LV"/>
        </w:rPr>
        <w:t xml:space="preserve"> Gulbenes novada Centrālās pārvaldes ēkā, Ābeļu ielā 2, Gulbenē, Gulbenes novadā, 2.stāva zālē. </w:t>
      </w:r>
    </w:p>
    <w:p w14:paraId="08CFFAFB"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DDC1300"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ED1BA18"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Pirms izsoles sākšanas izsoles dalībnieki paraksta izsoles noteikumus, tādējādi apliecinot, ka pilnībā ar tiem ir iepazinušies un piekrīt tiem. </w:t>
      </w:r>
    </w:p>
    <w:p w14:paraId="7EDD156A"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Izsoles vadītājs atklāj izsoli, raksturo izsolāmo mantu, paziņo izsoles sākumcenu, izsoles soli un informē par solīšanas kārtību. </w:t>
      </w:r>
    </w:p>
    <w:p w14:paraId="028B7687"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B4EC5A0"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510BDE">
        <w:rPr>
          <w:szCs w:val="24"/>
          <w:u w:val="none"/>
          <w:lang w:eastAsia="lv-LV"/>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580067E3"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29E5B5D"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023C7D7" w14:textId="77777777" w:rsidR="00883FA3" w:rsidRPr="00510BDE" w:rsidRDefault="00883FA3" w:rsidP="00510BDE">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 ar augšupejošu soli turpinās, līdz kāds no tās dalībniekiem nosola visaugstāko cenu. Šajā gadījumā izsole tiek izsludināta par pabeigtu. </w:t>
      </w:r>
    </w:p>
    <w:p w14:paraId="67B660C4" w14:textId="77777777" w:rsidR="00883FA3" w:rsidRPr="00510BDE" w:rsidRDefault="00883FA3" w:rsidP="00510BDE">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510BD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AAB1AFD" w14:textId="77777777" w:rsidR="00883FA3" w:rsidRPr="00510BDE" w:rsidRDefault="00883FA3" w:rsidP="00510BDE">
      <w:pPr>
        <w:numPr>
          <w:ilvl w:val="1"/>
          <w:numId w:val="14"/>
        </w:numPr>
        <w:tabs>
          <w:tab w:val="num" w:pos="567"/>
        </w:tabs>
        <w:spacing w:line="360" w:lineRule="auto"/>
        <w:ind w:left="567" w:hanging="567"/>
        <w:contextualSpacing/>
        <w:jc w:val="both"/>
        <w:rPr>
          <w:szCs w:val="24"/>
          <w:u w:val="none"/>
          <w:lang w:eastAsia="lv-LV"/>
        </w:rPr>
      </w:pPr>
      <w:r w:rsidRPr="00510BDE">
        <w:rPr>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7137494E" w14:textId="77777777" w:rsidR="00883FA3" w:rsidRPr="00510BDE" w:rsidRDefault="00883FA3" w:rsidP="00510BDE">
      <w:pPr>
        <w:numPr>
          <w:ilvl w:val="0"/>
          <w:numId w:val="14"/>
        </w:numPr>
        <w:tabs>
          <w:tab w:val="num" w:pos="1777"/>
        </w:tabs>
        <w:spacing w:line="360" w:lineRule="auto"/>
        <w:ind w:left="567" w:hanging="567"/>
        <w:jc w:val="center"/>
        <w:rPr>
          <w:b/>
          <w:szCs w:val="24"/>
          <w:u w:val="none"/>
          <w:lang w:eastAsia="lv-LV"/>
        </w:rPr>
      </w:pPr>
      <w:r w:rsidRPr="00510BDE">
        <w:rPr>
          <w:b/>
          <w:szCs w:val="24"/>
          <w:u w:val="none"/>
          <w:lang w:eastAsia="lv-LV"/>
        </w:rPr>
        <w:t>Izsoles rezultātu apstiprināšana un pirkuma līguma noslēgšana</w:t>
      </w:r>
    </w:p>
    <w:p w14:paraId="710416AA" w14:textId="77777777" w:rsidR="00883FA3" w:rsidRPr="00510BDE" w:rsidRDefault="00883FA3" w:rsidP="00510BDE">
      <w:pPr>
        <w:numPr>
          <w:ilvl w:val="1"/>
          <w:numId w:val="14"/>
        </w:numPr>
        <w:autoSpaceDE w:val="0"/>
        <w:autoSpaceDN w:val="0"/>
        <w:adjustRightInd w:val="0"/>
        <w:spacing w:line="360" w:lineRule="auto"/>
        <w:ind w:left="567" w:hanging="567"/>
        <w:jc w:val="both"/>
        <w:rPr>
          <w:szCs w:val="24"/>
          <w:u w:val="none"/>
          <w:lang w:eastAsia="lv-LV"/>
        </w:rPr>
      </w:pPr>
      <w:r w:rsidRPr="00510BDE">
        <w:rPr>
          <w:szCs w:val="24"/>
          <w:u w:val="none"/>
          <w:lang w:eastAsia="lv-LV"/>
        </w:rPr>
        <w:t xml:space="preserve">Izsoles komisija apstiprina izsoles protokolu septiņu dienu laikā pēc izsoles. </w:t>
      </w:r>
    </w:p>
    <w:p w14:paraId="44E67629"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510BDE">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Pr="00883FA3">
        <w:rPr>
          <w:szCs w:val="24"/>
          <w:u w:val="none"/>
          <w:lang w:eastAsia="lv-LV"/>
        </w:rPr>
        <w:t xml:space="preserve">“SEB banka” </w:t>
      </w:r>
      <w:r w:rsidRPr="00883FA3">
        <w:rPr>
          <w:color w:val="000000"/>
          <w:szCs w:val="24"/>
          <w:u w:val="none"/>
          <w:lang w:eastAsia="lv-LV"/>
        </w:rPr>
        <w:t>ar atzīmi “Dzīvokļa īpašuma “</w:t>
      </w:r>
      <w:proofErr w:type="spellStart"/>
      <w:r w:rsidRPr="00883FA3">
        <w:rPr>
          <w:color w:val="000000"/>
          <w:szCs w:val="24"/>
          <w:u w:val="none"/>
          <w:lang w:eastAsia="lv-LV"/>
        </w:rPr>
        <w:t>Šķieneri</w:t>
      </w:r>
      <w:proofErr w:type="spellEnd"/>
      <w:r w:rsidRPr="00883FA3">
        <w:rPr>
          <w:color w:val="000000"/>
          <w:szCs w:val="24"/>
          <w:u w:val="none"/>
          <w:lang w:eastAsia="lv-LV"/>
        </w:rPr>
        <w:t xml:space="preserve"> 1” – 10, </w:t>
      </w:r>
      <w:proofErr w:type="spellStart"/>
      <w:r w:rsidRPr="00883FA3">
        <w:rPr>
          <w:color w:val="000000"/>
          <w:szCs w:val="24"/>
          <w:u w:val="none"/>
          <w:lang w:eastAsia="lv-LV"/>
        </w:rPr>
        <w:t>Šķieneros</w:t>
      </w:r>
      <w:proofErr w:type="spellEnd"/>
      <w:r w:rsidRPr="00883FA3">
        <w:rPr>
          <w:color w:val="000000"/>
          <w:szCs w:val="24"/>
          <w:u w:val="none"/>
          <w:lang w:eastAsia="lv-LV"/>
        </w:rPr>
        <w:t>, Stradu pagastā, Gulbenes novadā</w:t>
      </w:r>
      <w:r w:rsidRPr="00883FA3">
        <w:rPr>
          <w:szCs w:val="24"/>
          <w:u w:val="none"/>
          <w:lang w:eastAsia="lv-LV"/>
        </w:rPr>
        <w:t xml:space="preserve">, </w:t>
      </w:r>
      <w:r w:rsidRPr="00883FA3">
        <w:rPr>
          <w:color w:val="000000"/>
          <w:szCs w:val="24"/>
          <w:u w:val="none"/>
          <w:lang w:eastAsia="lv-LV"/>
        </w:rPr>
        <w:t>pirkuma maksa”</w:t>
      </w:r>
      <w:r w:rsidRPr="00883FA3">
        <w:rPr>
          <w:szCs w:val="24"/>
          <w:u w:val="none"/>
          <w:lang w:eastAsia="lv-LV"/>
        </w:rPr>
        <w:t>.</w:t>
      </w:r>
    </w:p>
    <w:p w14:paraId="584FED37"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D4C4D85"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346A86E"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8B857E2"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23103D5D"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Gulbenes novada pašvaldības dome izsoles rezultātus apstiprina ne vēlāk kā trīsdesmit dienu laikā pēc 6.2. vai 6.5.punktā paredzēto maksājumu nokārtošanas.</w:t>
      </w:r>
    </w:p>
    <w:p w14:paraId="410EDE78"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Gulbenes novada pašvaldība trīsdesmit dienu laikā pēc izsoles rezultātu apstiprināšanas noslēdz ar izsoles uzvarētāju pirkuma līgumu.</w:t>
      </w:r>
    </w:p>
    <w:p w14:paraId="72797895"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83FA3">
          <w:rPr>
            <w:color w:val="000000"/>
            <w:szCs w:val="24"/>
            <w:u w:val="none"/>
            <w:lang w:eastAsia="lv-LV"/>
          </w:rPr>
          <w:t>līguma</w:t>
        </w:r>
      </w:smartTag>
      <w:r w:rsidRPr="00883FA3">
        <w:rPr>
          <w:color w:val="000000"/>
          <w:szCs w:val="24"/>
          <w:u w:val="none"/>
          <w:lang w:eastAsia="lv-LV"/>
        </w:rPr>
        <w:t xml:space="preserve"> parakstīšanas visa dokumentācija, kas saistīta ar Gulbenes novada pašvaldības </w:t>
      </w:r>
      <w:r w:rsidRPr="00883FA3">
        <w:rPr>
          <w:szCs w:val="24"/>
          <w:u w:val="none"/>
          <w:lang w:eastAsia="lv-LV"/>
        </w:rPr>
        <w:t xml:space="preserve">dzīvokļa īpašumu, </w:t>
      </w:r>
      <w:r w:rsidRPr="00883FA3">
        <w:rPr>
          <w:color w:val="000000"/>
          <w:szCs w:val="24"/>
          <w:u w:val="none"/>
          <w:lang w:eastAsia="lv-LV"/>
        </w:rPr>
        <w:t xml:space="preserve">tiek nodota ieguvējam, sastādot par to nodošanas – pieņemšanas aktu. </w:t>
      </w:r>
    </w:p>
    <w:p w14:paraId="3913E7E9" w14:textId="77777777" w:rsidR="00883FA3" w:rsidRPr="00883FA3" w:rsidRDefault="00883FA3" w:rsidP="00510BDE">
      <w:pPr>
        <w:numPr>
          <w:ilvl w:val="1"/>
          <w:numId w:val="14"/>
        </w:numPr>
        <w:tabs>
          <w:tab w:val="num" w:pos="567"/>
        </w:tabs>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Nekustamā īpašuma </w:t>
      </w:r>
      <w:proofErr w:type="spellStart"/>
      <w:r w:rsidRPr="00883FA3">
        <w:rPr>
          <w:color w:val="000000"/>
          <w:szCs w:val="24"/>
          <w:u w:val="none"/>
          <w:lang w:eastAsia="lv-LV"/>
        </w:rPr>
        <w:t>pārreģistrāciju</w:t>
      </w:r>
      <w:proofErr w:type="spellEnd"/>
      <w:r w:rsidRPr="00883FA3">
        <w:rPr>
          <w:color w:val="000000"/>
          <w:szCs w:val="24"/>
          <w:u w:val="none"/>
          <w:lang w:eastAsia="lv-LV"/>
        </w:rPr>
        <w:t xml:space="preserve"> Zemesgrāmatā Pircējs izdara par saviem līdzekļiem.</w:t>
      </w:r>
    </w:p>
    <w:p w14:paraId="4BB4B22E" w14:textId="77777777" w:rsidR="00883FA3" w:rsidRPr="00883FA3" w:rsidRDefault="00883FA3" w:rsidP="00510BDE">
      <w:pPr>
        <w:numPr>
          <w:ilvl w:val="0"/>
          <w:numId w:val="14"/>
        </w:numPr>
        <w:tabs>
          <w:tab w:val="num" w:pos="1777"/>
        </w:tabs>
        <w:spacing w:line="360" w:lineRule="auto"/>
        <w:ind w:left="567" w:hanging="567"/>
        <w:jc w:val="center"/>
        <w:rPr>
          <w:b/>
          <w:szCs w:val="24"/>
          <w:u w:val="none"/>
          <w:lang w:eastAsia="lv-LV"/>
        </w:rPr>
      </w:pPr>
      <w:r w:rsidRPr="00883FA3">
        <w:rPr>
          <w:b/>
          <w:szCs w:val="24"/>
          <w:u w:val="none"/>
          <w:lang w:eastAsia="lv-LV"/>
        </w:rPr>
        <w:t>Nenotikusi izsole</w:t>
      </w:r>
    </w:p>
    <w:p w14:paraId="6E24750F" w14:textId="77777777" w:rsidR="00883FA3" w:rsidRPr="00883FA3" w:rsidRDefault="00883FA3" w:rsidP="00510BDE">
      <w:pPr>
        <w:numPr>
          <w:ilvl w:val="1"/>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Objekta izsole uzskatāma par nenotikušu: </w:t>
      </w:r>
    </w:p>
    <w:p w14:paraId="07ABC54D" w14:textId="77777777" w:rsidR="00883FA3" w:rsidRPr="00883FA3" w:rsidRDefault="00883FA3" w:rsidP="00510BDE">
      <w:pPr>
        <w:numPr>
          <w:ilvl w:val="2"/>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uz izsoli nav reģistrēts neviens izsoles dalībnieks; </w:t>
      </w:r>
    </w:p>
    <w:p w14:paraId="63BCD065" w14:textId="77777777" w:rsidR="00883FA3" w:rsidRPr="00883FA3" w:rsidRDefault="00883FA3" w:rsidP="00510BDE">
      <w:pPr>
        <w:numPr>
          <w:ilvl w:val="2"/>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neviens izsoles dalībnieks nav pārsolījis izsoles sākumcenu; </w:t>
      </w:r>
    </w:p>
    <w:p w14:paraId="5D93A016" w14:textId="77777777" w:rsidR="00883FA3" w:rsidRPr="00883FA3" w:rsidRDefault="00883FA3" w:rsidP="00510BDE">
      <w:pPr>
        <w:numPr>
          <w:ilvl w:val="2"/>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 xml:space="preserve">ja vienīgais izsoles dalībnieks, kurš nosolījis izsolāmo īpašumu, nav parakstījis izsolāmā īpašuma pirkuma līgumu; </w:t>
      </w:r>
    </w:p>
    <w:p w14:paraId="03714D54" w14:textId="77777777" w:rsidR="00883FA3" w:rsidRPr="00883FA3" w:rsidRDefault="00883FA3" w:rsidP="00510BDE">
      <w:pPr>
        <w:numPr>
          <w:ilvl w:val="2"/>
          <w:numId w:val="14"/>
        </w:numPr>
        <w:autoSpaceDE w:val="0"/>
        <w:autoSpaceDN w:val="0"/>
        <w:adjustRightInd w:val="0"/>
        <w:spacing w:line="360" w:lineRule="auto"/>
        <w:ind w:left="567" w:hanging="567"/>
        <w:jc w:val="both"/>
        <w:rPr>
          <w:color w:val="000000"/>
          <w:szCs w:val="24"/>
          <w:u w:val="none"/>
          <w:lang w:eastAsia="lv-LV"/>
        </w:rPr>
      </w:pPr>
      <w:r w:rsidRPr="00883FA3">
        <w:rPr>
          <w:color w:val="000000"/>
          <w:szCs w:val="24"/>
          <w:u w:val="none"/>
          <w:lang w:eastAsia="lv-LV"/>
        </w:rPr>
        <w:t>ja neviens no izsoles dalībniekiem, kurš atzīts par nosolītāju, neveic pirkuma maksas samaksu šajos noteikumos norādītajā termiņā.</w:t>
      </w:r>
    </w:p>
    <w:p w14:paraId="2CB0411F" w14:textId="77777777" w:rsidR="00883FA3" w:rsidRPr="00883FA3" w:rsidRDefault="00883FA3" w:rsidP="00510BDE">
      <w:pPr>
        <w:spacing w:line="360" w:lineRule="auto"/>
        <w:ind w:left="567" w:hanging="567"/>
        <w:jc w:val="center"/>
        <w:rPr>
          <w:b/>
          <w:bCs/>
          <w:szCs w:val="24"/>
          <w:u w:val="none"/>
        </w:rPr>
      </w:pPr>
      <w:r w:rsidRPr="00883FA3">
        <w:rPr>
          <w:b/>
          <w:bCs/>
          <w:szCs w:val="24"/>
          <w:u w:val="none"/>
        </w:rPr>
        <w:t>8. Citi noteikumi</w:t>
      </w:r>
    </w:p>
    <w:p w14:paraId="00BEFF2F" w14:textId="77777777" w:rsidR="00883FA3" w:rsidRPr="00883FA3" w:rsidRDefault="00883FA3" w:rsidP="00883FA3">
      <w:pPr>
        <w:spacing w:line="360" w:lineRule="auto"/>
        <w:ind w:left="567" w:hanging="567"/>
        <w:jc w:val="both"/>
        <w:rPr>
          <w:szCs w:val="24"/>
          <w:u w:val="none"/>
        </w:rPr>
      </w:pPr>
      <w:r w:rsidRPr="00883FA3">
        <w:rPr>
          <w:szCs w:val="24"/>
          <w:u w:val="none"/>
        </w:rPr>
        <w:t xml:space="preserve">8.1. </w:t>
      </w:r>
      <w:r w:rsidRPr="00883FA3">
        <w:rPr>
          <w:szCs w:val="24"/>
          <w:u w:val="none"/>
          <w:lang w:eastAsia="lv-LV"/>
        </w:rPr>
        <w:t>Starp izsoles dalībniekiem aizliegta vienošanās, kas varētu ietekmēt izsoles rezultātus un gaitu.</w:t>
      </w:r>
    </w:p>
    <w:p w14:paraId="3A50550A" w14:textId="77777777" w:rsidR="00883FA3" w:rsidRPr="00883FA3" w:rsidRDefault="00883FA3" w:rsidP="00883FA3">
      <w:pPr>
        <w:spacing w:line="360" w:lineRule="auto"/>
        <w:ind w:left="567" w:hanging="567"/>
        <w:jc w:val="both"/>
        <w:rPr>
          <w:szCs w:val="24"/>
          <w:u w:val="none"/>
          <w:lang w:eastAsia="lv-LV"/>
        </w:rPr>
      </w:pPr>
      <w:r w:rsidRPr="00883FA3">
        <w:rPr>
          <w:szCs w:val="24"/>
          <w:u w:val="none"/>
        </w:rPr>
        <w:t xml:space="preserve">8.2. </w:t>
      </w:r>
      <w:r w:rsidRPr="00883FA3">
        <w:rPr>
          <w:szCs w:val="24"/>
          <w:u w:val="none"/>
          <w:lang w:eastAsia="lv-LV"/>
        </w:rPr>
        <w:t>Izsoles pretendenti piekrīt, ka Izsoles komisija veic personas datu apstrādi, pārbaudot sniegto ziņu patiesumu.</w:t>
      </w:r>
    </w:p>
    <w:p w14:paraId="36DB257E" w14:textId="77777777" w:rsidR="00883FA3" w:rsidRPr="00883FA3" w:rsidRDefault="00883FA3" w:rsidP="00883FA3">
      <w:pPr>
        <w:spacing w:line="360" w:lineRule="auto"/>
        <w:ind w:left="567" w:hanging="567"/>
        <w:jc w:val="both"/>
        <w:rPr>
          <w:szCs w:val="24"/>
          <w:u w:val="none"/>
        </w:rPr>
      </w:pPr>
      <w:r w:rsidRPr="00883FA3">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3F00BD6" w14:textId="103A354F" w:rsidR="005D2F70" w:rsidRDefault="005D2F70" w:rsidP="005D2F70">
      <w:pPr>
        <w:spacing w:line="360" w:lineRule="auto"/>
        <w:ind w:firstLine="567"/>
        <w:jc w:val="both"/>
        <w:rPr>
          <w:u w:val="none"/>
        </w:rPr>
      </w:pPr>
      <w:r>
        <w:rPr>
          <w:u w:val="none"/>
        </w:rPr>
        <w:t>domes sēdē lēmumprojektu:</w:t>
      </w:r>
    </w:p>
    <w:p w14:paraId="50B332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5B25A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Ford Mondeo (valsts reģistrācijas numurs GS7768), norakstīšanu un nodošanu utilizācijai</w:t>
      </w:r>
    </w:p>
    <w:p w14:paraId="2652CF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1E7B2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B03057C" w14:textId="77777777" w:rsidR="005D2F70" w:rsidRPr="00575A1B" w:rsidRDefault="005D2F70" w:rsidP="005D2F70">
      <w:pPr>
        <w:rPr>
          <w:rFonts w:eastAsia="Calibri"/>
          <w:szCs w:val="24"/>
          <w:u w:val="none"/>
        </w:rPr>
      </w:pPr>
      <w:r>
        <w:rPr>
          <w:rFonts w:eastAsia="Calibri"/>
          <w:szCs w:val="24"/>
          <w:u w:val="none"/>
        </w:rPr>
        <w:t>DEBATĒS PIEDALĀS: nav</w:t>
      </w:r>
    </w:p>
    <w:p w14:paraId="0DF61960" w14:textId="77777777" w:rsidR="005D2F70" w:rsidRDefault="005D2F70" w:rsidP="005D2F70">
      <w:pPr>
        <w:rPr>
          <w:rFonts w:eastAsia="Calibri"/>
          <w:color w:val="FF0000"/>
          <w:szCs w:val="24"/>
          <w:u w:val="none"/>
        </w:rPr>
      </w:pPr>
    </w:p>
    <w:p w14:paraId="35383B9C" w14:textId="77777777" w:rsidR="005D2F70" w:rsidRDefault="005D2F70" w:rsidP="005D2F70">
      <w:pPr>
        <w:spacing w:line="360" w:lineRule="auto"/>
        <w:ind w:firstLine="567"/>
        <w:jc w:val="both"/>
        <w:rPr>
          <w:u w:val="none"/>
        </w:rPr>
      </w:pPr>
      <w:r>
        <w:rPr>
          <w:u w:val="none"/>
        </w:rPr>
        <w:t>Attīstības un tautsaimniecības komiteja atklāti balsojot:</w:t>
      </w:r>
    </w:p>
    <w:p w14:paraId="4953B14E" w14:textId="77777777" w:rsidR="005D2F70" w:rsidRDefault="005D2F70" w:rsidP="005D2F70">
      <w:pPr>
        <w:spacing w:line="360" w:lineRule="auto"/>
        <w:ind w:firstLine="567"/>
        <w:jc w:val="both"/>
        <w:rPr>
          <w:u w:val="none"/>
        </w:rPr>
      </w:pPr>
      <w:r w:rsidRPr="0016506D">
        <w:rPr>
          <w:noProof/>
          <w:u w:val="none"/>
        </w:rPr>
        <w:lastRenderedPageBreak/>
        <w:t>ar 6 balsīm "Par" (Ainārs Brezinskis, Guna Pūcīte, Guna Švika, Gunārs Ciglis, Intars Liepiņš, Mudīte Motivāne), "Pret" – nav, "Atturas" – nav, "Nepiedalās" – nav</w:t>
      </w:r>
      <w:r>
        <w:rPr>
          <w:u w:val="none"/>
        </w:rPr>
        <w:t>, NOLEMJ</w:t>
      </w:r>
      <w:r w:rsidRPr="00B24B3A">
        <w:rPr>
          <w:u w:val="none"/>
        </w:rPr>
        <w:t>:</w:t>
      </w:r>
    </w:p>
    <w:p w14:paraId="2AC5CAD0"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702FF6" w14:textId="77777777" w:rsidR="00883FA3" w:rsidRPr="00704E82" w:rsidRDefault="00883FA3" w:rsidP="00883FA3">
      <w:pPr>
        <w:pStyle w:val="Default"/>
        <w:jc w:val="center"/>
        <w:rPr>
          <w:szCs w:val="24"/>
        </w:rPr>
      </w:pPr>
      <w:r w:rsidRPr="00134705">
        <w:rPr>
          <w:b/>
          <w:szCs w:val="24"/>
        </w:rPr>
        <w:t xml:space="preserve">Par </w:t>
      </w:r>
      <w:r>
        <w:rPr>
          <w:b/>
          <w:szCs w:val="24"/>
        </w:rPr>
        <w:t xml:space="preserve">Gulbenes novada pašvaldības </w:t>
      </w:r>
      <w:bookmarkStart w:id="31" w:name="_Hlk169010794"/>
      <w:r>
        <w:rPr>
          <w:b/>
        </w:rPr>
        <w:t xml:space="preserve">kustamās mantas – automašīnas Ford </w:t>
      </w:r>
      <w:proofErr w:type="spellStart"/>
      <w:r>
        <w:rPr>
          <w:b/>
        </w:rPr>
        <w:t>Mondeo</w:t>
      </w:r>
      <w:proofErr w:type="spellEnd"/>
      <w:r w:rsidRPr="00ED209F">
        <w:rPr>
          <w:b/>
        </w:rPr>
        <w:t xml:space="preserve"> </w:t>
      </w:r>
      <w:r>
        <w:rPr>
          <w:b/>
        </w:rPr>
        <w:t>(</w:t>
      </w:r>
      <w:r w:rsidRPr="00246F33">
        <w:rPr>
          <w:b/>
        </w:rPr>
        <w:t xml:space="preserve">valsts </w:t>
      </w:r>
      <w:r w:rsidRPr="00246F33">
        <w:rPr>
          <w:b/>
          <w:szCs w:val="24"/>
        </w:rPr>
        <w:t xml:space="preserve">reģistrācijas numurs </w:t>
      </w:r>
      <w:r>
        <w:rPr>
          <w:b/>
          <w:szCs w:val="24"/>
        </w:rPr>
        <w:t>GS7768</w:t>
      </w:r>
      <w:r w:rsidRPr="00246F33">
        <w:rPr>
          <w:b/>
          <w:szCs w:val="24"/>
        </w:rPr>
        <w:t>)</w:t>
      </w:r>
      <w:r>
        <w:rPr>
          <w:b/>
          <w:szCs w:val="24"/>
        </w:rPr>
        <w:t>,</w:t>
      </w:r>
      <w:r w:rsidRPr="00C12587">
        <w:t xml:space="preserve"> </w:t>
      </w:r>
      <w:r w:rsidRPr="00C12587">
        <w:rPr>
          <w:b/>
        </w:rPr>
        <w:t>norakstīšanu un nodošanu utilizācijai</w:t>
      </w:r>
      <w:bookmarkEnd w:id="31"/>
    </w:p>
    <w:p w14:paraId="0C7C6514" w14:textId="77777777" w:rsidR="00883FA3" w:rsidRPr="00883FA3" w:rsidRDefault="00883FA3" w:rsidP="00883FA3">
      <w:pPr>
        <w:spacing w:line="360" w:lineRule="auto"/>
        <w:ind w:firstLine="567"/>
        <w:jc w:val="both"/>
        <w:rPr>
          <w:szCs w:val="24"/>
          <w:u w:val="none"/>
          <w:lang w:eastAsia="lv-LV"/>
        </w:rPr>
      </w:pPr>
    </w:p>
    <w:p w14:paraId="1B3E6611"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2024.gada 30.maijā Gulbenes novada pašvaldības dome pieņēma lēmumu Nr. GND/2024/295 “Par kustamās mantas –</w:t>
      </w:r>
      <w:r w:rsidRPr="00883FA3">
        <w:rPr>
          <w:rFonts w:ascii="Arial" w:hAnsi="Arial" w:cs="Arial"/>
          <w:sz w:val="22"/>
          <w:u w:val="none"/>
          <w:lang w:eastAsia="lv-LV"/>
        </w:rPr>
        <w:t xml:space="preserve"> </w:t>
      </w:r>
      <w:r w:rsidRPr="00883FA3">
        <w:rPr>
          <w:szCs w:val="24"/>
          <w:u w:val="none"/>
          <w:lang w:eastAsia="lv-LV"/>
        </w:rPr>
        <w:t xml:space="preserve">automašīnas Ford </w:t>
      </w:r>
      <w:proofErr w:type="spellStart"/>
      <w:r w:rsidRPr="00883FA3">
        <w:rPr>
          <w:szCs w:val="24"/>
          <w:u w:val="none"/>
          <w:lang w:eastAsia="lv-LV"/>
        </w:rPr>
        <w:t>Mondeo</w:t>
      </w:r>
      <w:proofErr w:type="spellEnd"/>
      <w:r w:rsidRPr="00883FA3">
        <w:rPr>
          <w:szCs w:val="24"/>
          <w:u w:val="none"/>
          <w:lang w:eastAsia="lv-LV"/>
        </w:rPr>
        <w:t xml:space="preserve"> (valsts reģistrācijas numurs GS7768), atsavināšanu” (protokols Nr. 11; 64.p.), ar kuru nolēma nodot atsavināšanai Gulbenes novada pašvaldības īpašumā esošo kustamo mantu – automašīnu Ford </w:t>
      </w:r>
      <w:proofErr w:type="spellStart"/>
      <w:r w:rsidRPr="00883FA3">
        <w:rPr>
          <w:szCs w:val="24"/>
          <w:u w:val="none"/>
          <w:lang w:eastAsia="lv-LV"/>
        </w:rPr>
        <w:t>Mondeo</w:t>
      </w:r>
      <w:proofErr w:type="spellEnd"/>
      <w:r w:rsidRPr="00883FA3">
        <w:rPr>
          <w:szCs w:val="24"/>
          <w:u w:val="none"/>
          <w:lang w:eastAsia="lv-LV"/>
        </w:rPr>
        <w:t xml:space="preserve"> (valsts reģistrācijas numurs GS7768) (transportlīdzekļa 1.reģistrācijas datums: 31.08.2007., VIN: WFODXXGBBD7Y27111) (turpmāk – Transportlīdzeklis), par brīvu cenu – 550,00 EUR (pieci simti piecdesmit </w:t>
      </w:r>
      <w:proofErr w:type="spellStart"/>
      <w:r w:rsidRPr="00883FA3">
        <w:rPr>
          <w:i/>
          <w:iCs/>
          <w:szCs w:val="24"/>
          <w:u w:val="none"/>
          <w:lang w:eastAsia="lv-LV"/>
        </w:rPr>
        <w:t>euro</w:t>
      </w:r>
      <w:proofErr w:type="spellEnd"/>
      <w:r w:rsidRPr="00883FA3">
        <w:rPr>
          <w:szCs w:val="24"/>
          <w:u w:val="none"/>
          <w:lang w:eastAsia="lv-LV"/>
        </w:rPr>
        <w:t>) apmērā, publicēt sludinājumu par transportlīdzekļa pārdošanu Gulbenes novada pašvaldības tīmekļa vietnē www.gulbene.lv, kā arī noteica, ka, ja 5 (piecu) dienu laikā pēc informācijas publicēšanas pašvaldības tīmekļa vietnē transportlīdzekli pirkt piesakās vairāki pretendenti, Gulbenes novada pašvaldības īpašuma novērtēšanas un izsoļu komisija organizē izsoli ar augšupejošu soli Publiskas personas mantas atsavināšanas likumā noteiktajā kārtībā.</w:t>
      </w:r>
    </w:p>
    <w:p w14:paraId="43DE5DB0"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2024.gada 30.maijā Gulbenes novada pašvaldības tīmekļa vietnē www.gulbene.lv tika publicēts sludinājums par Gulbenes novada pašvaldības īpašumā esošā transportlīdzekļa atsavināšanu par brīvu cenu 550,00 EUR (pieci simti piecdesmit </w:t>
      </w:r>
      <w:proofErr w:type="spellStart"/>
      <w:r w:rsidRPr="00883FA3">
        <w:rPr>
          <w:i/>
          <w:iCs/>
          <w:szCs w:val="24"/>
          <w:u w:val="none"/>
          <w:lang w:eastAsia="lv-LV"/>
        </w:rPr>
        <w:t>euro</w:t>
      </w:r>
      <w:proofErr w:type="spellEnd"/>
      <w:r w:rsidRPr="00883FA3">
        <w:rPr>
          <w:szCs w:val="24"/>
          <w:u w:val="none"/>
          <w:lang w:eastAsia="lv-LV"/>
        </w:rPr>
        <w:t xml:space="preserve">). Noteiktajā termiņā neviens pretendents pieteikumu neiesniedza. </w:t>
      </w:r>
    </w:p>
    <w:p w14:paraId="44BCF5AA"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2024.gada 26.aprīlī sauszemes transportlīdzekļu tehniskais eksperts Ansis </w:t>
      </w:r>
      <w:proofErr w:type="spellStart"/>
      <w:r w:rsidRPr="00883FA3">
        <w:rPr>
          <w:szCs w:val="24"/>
          <w:u w:val="none"/>
          <w:lang w:eastAsia="lv-LV"/>
        </w:rPr>
        <w:t>Vārsbergs</w:t>
      </w:r>
      <w:proofErr w:type="spellEnd"/>
      <w:r w:rsidRPr="00883FA3">
        <w:rPr>
          <w:szCs w:val="24"/>
          <w:u w:val="none"/>
          <w:lang w:eastAsia="lv-LV"/>
        </w:rPr>
        <w:t xml:space="preserve"> (sertifikāts AA Nr.408, spēkā līdz 2027.gada 7.februārim) veica augstākminētā transportlīdzekļa novērtēšanu. Transportlīdzekļa vērtība pēc LTAB vērtību kataloga un metodikas, ņemot vērā tehnisko stāvokli un ekspluatācijas nolietojumu, ir 550,00 EUR (pieci simti piecdesmit </w:t>
      </w:r>
      <w:proofErr w:type="spellStart"/>
      <w:r w:rsidRPr="00883FA3">
        <w:rPr>
          <w:i/>
          <w:szCs w:val="24"/>
          <w:u w:val="none"/>
          <w:lang w:eastAsia="lv-LV"/>
        </w:rPr>
        <w:t>euro</w:t>
      </w:r>
      <w:proofErr w:type="spellEnd"/>
      <w:r w:rsidRPr="00883FA3">
        <w:rPr>
          <w:szCs w:val="24"/>
          <w:u w:val="none"/>
          <w:lang w:eastAsia="lv-LV"/>
        </w:rPr>
        <w:t>).</w:t>
      </w:r>
    </w:p>
    <w:p w14:paraId="20295499"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Transportlīdzeklim ir nepieciešama vispārēja korozijas novēršana, krāsojuma remonts. Priekšējā bufera apvalka, aizmugurējā kreisā spārna remonts. Pārnesumu kārbas remonts. </w:t>
      </w:r>
    </w:p>
    <w:p w14:paraId="6C9F4340"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Gulbenes novada pašvaldības pamatlīdzekļu kartītē Nr. 001260, inventāra Nr. PRA000951, transportlīdzeklim atlikusī bilances vērtība uz 2024.gada 28.maiju ir 0,00 EUR (nulle </w:t>
      </w:r>
      <w:proofErr w:type="spellStart"/>
      <w:r w:rsidRPr="00883FA3">
        <w:rPr>
          <w:i/>
          <w:szCs w:val="24"/>
          <w:u w:val="none"/>
          <w:lang w:eastAsia="lv-LV"/>
        </w:rPr>
        <w:t>euro</w:t>
      </w:r>
      <w:proofErr w:type="spellEnd"/>
      <w:r w:rsidRPr="00883FA3">
        <w:rPr>
          <w:i/>
          <w:szCs w:val="24"/>
          <w:u w:val="none"/>
          <w:lang w:eastAsia="lv-LV"/>
        </w:rPr>
        <w:t xml:space="preserve"> </w:t>
      </w:r>
      <w:r w:rsidRPr="00883FA3">
        <w:rPr>
          <w:szCs w:val="24"/>
          <w:u w:val="none"/>
          <w:lang w:eastAsia="lv-LV"/>
        </w:rPr>
        <w:t xml:space="preserve">00 </w:t>
      </w:r>
      <w:r w:rsidRPr="00883FA3">
        <w:rPr>
          <w:i/>
          <w:iCs/>
          <w:szCs w:val="24"/>
          <w:u w:val="none"/>
          <w:lang w:eastAsia="lv-LV"/>
        </w:rPr>
        <w:t>centi</w:t>
      </w:r>
      <w:r w:rsidRPr="00883FA3">
        <w:rPr>
          <w:szCs w:val="24"/>
          <w:u w:val="none"/>
          <w:lang w:eastAsia="lv-LV"/>
        </w:rPr>
        <w:t xml:space="preserve">). </w:t>
      </w:r>
    </w:p>
    <w:p w14:paraId="34E3EE01" w14:textId="77777777" w:rsidR="00883FA3" w:rsidRPr="00883FA3" w:rsidRDefault="00883FA3" w:rsidP="00510BDE">
      <w:pPr>
        <w:widowControl w:val="0"/>
        <w:spacing w:line="360" w:lineRule="auto"/>
        <w:ind w:firstLine="567"/>
        <w:jc w:val="both"/>
        <w:rPr>
          <w:szCs w:val="24"/>
          <w:u w:val="none"/>
          <w:lang w:eastAsia="lv-LV"/>
        </w:rPr>
      </w:pPr>
      <w:r w:rsidRPr="00883FA3">
        <w:rPr>
          <w:szCs w:val="24"/>
          <w:u w:val="none"/>
          <w:lang w:eastAsia="lv-LV"/>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p>
    <w:p w14:paraId="272E6AAA" w14:textId="77777777" w:rsidR="00883FA3" w:rsidRPr="00883FA3" w:rsidRDefault="00883FA3" w:rsidP="00510BDE">
      <w:pPr>
        <w:widowControl w:val="0"/>
        <w:spacing w:line="360" w:lineRule="auto"/>
        <w:ind w:firstLine="567"/>
        <w:jc w:val="both"/>
        <w:rPr>
          <w:szCs w:val="24"/>
          <w:u w:val="none"/>
          <w:lang w:eastAsia="lv-LV"/>
        </w:rPr>
      </w:pPr>
      <w:r w:rsidRPr="00883FA3">
        <w:rPr>
          <w:szCs w:val="24"/>
          <w:u w:val="none"/>
          <w:lang w:eastAsia="lv-LV"/>
        </w:rPr>
        <w:t xml:space="preserve">Saskaņā ar Publiskas personas mantas atsavināšanas likuma 9.panta trešo daļu, noteikts, ka kustamās mantas atsavināšanu organizē publiska persona, tās iestāde vai kapitālsabiedrība, kuras </w:t>
      </w:r>
      <w:r w:rsidRPr="00883FA3">
        <w:rPr>
          <w:szCs w:val="24"/>
          <w:u w:val="none"/>
          <w:lang w:eastAsia="lv-LV"/>
        </w:rPr>
        <w:lastRenderedPageBreak/>
        <w:t>valdījumā vai turējumā atrodas attiecīgā manta.</w:t>
      </w:r>
    </w:p>
    <w:p w14:paraId="3ABECE7B" w14:textId="77777777" w:rsidR="00883FA3" w:rsidRPr="00883FA3" w:rsidRDefault="00883FA3" w:rsidP="00510BDE">
      <w:pPr>
        <w:widowControl w:val="0"/>
        <w:spacing w:line="360" w:lineRule="auto"/>
        <w:ind w:firstLine="567"/>
        <w:jc w:val="both"/>
        <w:rPr>
          <w:szCs w:val="24"/>
          <w:u w:val="none"/>
          <w:lang w:eastAsia="lv-LV"/>
        </w:rPr>
      </w:pPr>
      <w:r w:rsidRPr="00883FA3">
        <w:rPr>
          <w:szCs w:val="24"/>
          <w:u w:val="none"/>
          <w:lang w:eastAsia="lv-LV"/>
        </w:rPr>
        <w:t xml:space="preserve">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883FA3">
        <w:rPr>
          <w:szCs w:val="24"/>
          <w:u w:val="none"/>
          <w:lang w:eastAsia="lv-LV"/>
        </w:rPr>
        <w:t>rakstveidā</w:t>
      </w:r>
      <w:proofErr w:type="spellEnd"/>
      <w:r w:rsidRPr="00883FA3">
        <w:rPr>
          <w:szCs w:val="24"/>
          <w:u w:val="none"/>
          <w:lang w:eastAsia="lv-LV"/>
        </w:rPr>
        <w:t xml:space="preserve"> pilnvarota persona.</w:t>
      </w:r>
    </w:p>
    <w:p w14:paraId="45040C8A"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saskaņā ar šā likuma 10.panta pirmās daļas 21.punktu dome ir tiesīga tikai domes kompetencē ir pieņemt lēmumus citos ārējos normatīvajos aktos paredzētajos gadījumos.</w:t>
      </w:r>
    </w:p>
    <w:p w14:paraId="4761EB64"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Ņemot vērā automašīnas slikto tehnisko stāvokli, Gulbenes novada Centrālās pārvaldes Īpašumu pārraudzības nodaļas vadītājs Kristaps </w:t>
      </w:r>
      <w:proofErr w:type="spellStart"/>
      <w:r w:rsidRPr="00883FA3">
        <w:rPr>
          <w:szCs w:val="24"/>
          <w:u w:val="none"/>
          <w:lang w:eastAsia="lv-LV"/>
        </w:rPr>
        <w:t>Dauksts</w:t>
      </w:r>
      <w:proofErr w:type="spellEnd"/>
      <w:r w:rsidRPr="00883FA3">
        <w:rPr>
          <w:szCs w:val="24"/>
          <w:u w:val="none"/>
          <w:lang w:eastAsia="lv-LV"/>
        </w:rPr>
        <w:t xml:space="preserve"> ierosina minēto automašīnu nodot utilizācijai nolietotu transportlīdzekļu apstrādes uzņēmumam.</w:t>
      </w:r>
    </w:p>
    <w:p w14:paraId="12902C54"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 xml:space="preserve">Pamatojoties uz Pašvaldību likuma 10.panta pirmās daļas 17.punktu un 21.punktu, </w:t>
      </w:r>
      <w:bookmarkStart w:id="32" w:name="_Hlk168867186"/>
      <w:r w:rsidRPr="00883FA3">
        <w:rPr>
          <w:szCs w:val="24"/>
          <w:u w:val="none"/>
          <w:lang w:eastAsia="lv-LV"/>
        </w:rPr>
        <w:t xml:space="preserve">Publiskas personas finanšu līdzekļu un mantas izšķērdēšanas novēršanas likuma 3.panta 1.punktu, </w:t>
      </w:r>
      <w:bookmarkStart w:id="33" w:name="_Hlk168867252"/>
      <w:bookmarkEnd w:id="32"/>
      <w:r w:rsidRPr="00883FA3">
        <w:rPr>
          <w:szCs w:val="24"/>
          <w:u w:val="none"/>
          <w:lang w:eastAsia="lv-LV"/>
        </w:rPr>
        <w:t>Nolietotu transportlīdzekļu apsaimniekošanas likuma 6.panta pirmo daļu</w:t>
      </w:r>
      <w:bookmarkEnd w:id="33"/>
      <w:r w:rsidRPr="00883FA3">
        <w:rPr>
          <w:szCs w:val="24"/>
          <w:u w:val="none"/>
          <w:lang w:eastAsia="lv-LV"/>
        </w:rPr>
        <w:t>, Ministru kabineta 2018.gada 13.februāra noteikumu Nr.87 “Grāmatvedības uzskaites kārtība budžeta iestādēs” 224.4.apakšpunktu, 226., 227. un 228.punktu, un ņemot vērā Gulbenes novada pašvaldības īpašuma novērtēšanas un izsoļu komisijas 2024.gada 13.jūnija sēdes lēmumu, protokols Nr. GND/2.7.2/24/13 (14.§), un ņemot vērā Attīstības un tautsaimniecības komitejas un Finanšu komitejas ieteikumu, atklāti balsojot: PAR – ; PRET –; ATTURAS –, Gulbenes novada pašvaldības dome NOLEMJ:</w:t>
      </w:r>
    </w:p>
    <w:p w14:paraId="4001538E"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1. ATZĪT rīkoto </w:t>
      </w:r>
      <w:r w:rsidRPr="00883FA3">
        <w:rPr>
          <w:rFonts w:eastAsia="SimSun"/>
          <w:szCs w:val="24"/>
          <w:u w:val="none"/>
          <w:lang w:eastAsia="zh-CN" w:bidi="hi-IN"/>
        </w:rPr>
        <w:t xml:space="preserve">Gulbenes novada pašvaldības īpašumā esošās kustamās mantas – </w:t>
      </w:r>
      <w:r w:rsidRPr="00883FA3">
        <w:rPr>
          <w:szCs w:val="24"/>
          <w:u w:val="none"/>
          <w:lang w:eastAsia="lv-LV"/>
        </w:rPr>
        <w:t xml:space="preserve">vieglās pasažieru automašīnas Ford </w:t>
      </w:r>
      <w:proofErr w:type="spellStart"/>
      <w:r w:rsidRPr="00883FA3">
        <w:rPr>
          <w:szCs w:val="24"/>
          <w:u w:val="none"/>
          <w:lang w:eastAsia="lv-LV"/>
        </w:rPr>
        <w:t>Mondeo</w:t>
      </w:r>
      <w:proofErr w:type="spellEnd"/>
      <w:r w:rsidRPr="00883FA3">
        <w:rPr>
          <w:szCs w:val="24"/>
          <w:u w:val="none"/>
          <w:lang w:eastAsia="lv-LV"/>
        </w:rPr>
        <w:t xml:space="preserve"> (valsts reģistrācijas numurs GS7768) (transportlīdzekļa 1.reģistrācijas datums: 31.08.2007., VIN: WFODXXGBBD7Y27111), atsavināšanu par brīvu cenu par nesekmīgu.</w:t>
      </w:r>
    </w:p>
    <w:p w14:paraId="0DEF3B8A"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 2. NODOT </w:t>
      </w:r>
      <w:r w:rsidRPr="00883FA3">
        <w:rPr>
          <w:rFonts w:eastAsia="SimSun"/>
          <w:szCs w:val="24"/>
          <w:u w:val="none"/>
          <w:lang w:eastAsia="zh-CN" w:bidi="hi-IN"/>
        </w:rPr>
        <w:t xml:space="preserve">šā lēmuma 1.punktā minēto transportlīdzekli </w:t>
      </w:r>
      <w:r w:rsidRPr="00883FA3">
        <w:rPr>
          <w:szCs w:val="24"/>
          <w:u w:val="none"/>
          <w:lang w:eastAsia="lv-LV"/>
        </w:rPr>
        <w:t>utilizācijai nolietotu transportlīdzekļu apstrādes uzņēmumam.</w:t>
      </w:r>
    </w:p>
    <w:p w14:paraId="2DCBE584"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3. NODROŠINĀT Gulbenes novada Centrālās pārvaldes Īpašumu pārraudzības nodaļai šā lēmuma 1.punktā minētā transportlīdzekļa nodošanu nolietotu transportlīdzekļu apstrādes uzņēmumam un noņemšanu no uzskaites Ceļu satiksmes un drošības direkcijā.</w:t>
      </w:r>
    </w:p>
    <w:p w14:paraId="0230BE44"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 xml:space="preserve">4. UZDOT Gulbenes novada Centrālās pārvaldes Finanšu nodaļai </w:t>
      </w:r>
      <w:r w:rsidRPr="00883FA3">
        <w:rPr>
          <w:rFonts w:eastAsia="SimSun"/>
          <w:szCs w:val="24"/>
          <w:u w:val="none"/>
          <w:lang w:eastAsia="zh-CN" w:bidi="hi-IN"/>
        </w:rPr>
        <w:t>šā lēmuma 1.punktā minēto transportlīdzekli</w:t>
      </w:r>
      <w:r w:rsidRPr="00883FA3">
        <w:rPr>
          <w:szCs w:val="24"/>
          <w:u w:val="none"/>
          <w:lang w:eastAsia="lv-LV"/>
        </w:rPr>
        <w:t xml:space="preserve"> izslēgt no Gulbenes novada pašvaldības pamatlīdzekļu uzskaites pēc </w:t>
      </w:r>
      <w:r w:rsidRPr="00883FA3">
        <w:rPr>
          <w:szCs w:val="24"/>
          <w:u w:val="none"/>
          <w:lang w:eastAsia="lv-LV"/>
        </w:rPr>
        <w:lastRenderedPageBreak/>
        <w:t>utilizācijas akta saņemšanas.</w:t>
      </w:r>
    </w:p>
    <w:p w14:paraId="22FFEADB" w14:textId="77777777" w:rsidR="00883FA3" w:rsidRPr="00883FA3" w:rsidRDefault="00883FA3" w:rsidP="00883FA3">
      <w:pPr>
        <w:widowControl w:val="0"/>
        <w:spacing w:line="360" w:lineRule="auto"/>
        <w:ind w:firstLine="567"/>
        <w:jc w:val="both"/>
        <w:rPr>
          <w:szCs w:val="24"/>
          <w:u w:val="none"/>
          <w:lang w:eastAsia="lv-LV"/>
        </w:rPr>
      </w:pPr>
      <w:r w:rsidRPr="00883FA3">
        <w:rPr>
          <w:szCs w:val="24"/>
          <w:u w:val="none"/>
          <w:lang w:eastAsia="lv-LV"/>
        </w:rPr>
        <w:t>5. Lēmuma izpildes kontroli veikt Gulbenes novada pašvaldības izpilddirektorei.</w:t>
      </w:r>
    </w:p>
    <w:p w14:paraId="589D0A47" w14:textId="77777777" w:rsidR="00883FA3" w:rsidRDefault="00883FA3" w:rsidP="005D2F70">
      <w:pPr>
        <w:spacing w:line="360" w:lineRule="auto"/>
        <w:ind w:firstLine="567"/>
        <w:jc w:val="both"/>
        <w:rPr>
          <w:u w:val="none"/>
        </w:rPr>
      </w:pPr>
    </w:p>
    <w:p w14:paraId="77CB32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94B9E7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2023.gada publiskā pārskata apstiprināšanu</w:t>
      </w:r>
    </w:p>
    <w:p w14:paraId="750A5C2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Simona Sniķe</w:t>
      </w:r>
    </w:p>
    <w:p w14:paraId="297DE4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0102605D" w14:textId="05D9ACD7" w:rsidR="005D2F70" w:rsidRPr="00575A1B" w:rsidRDefault="005D2F70" w:rsidP="005D2F70">
      <w:pPr>
        <w:rPr>
          <w:rFonts w:eastAsia="Calibri"/>
          <w:szCs w:val="24"/>
          <w:u w:val="none"/>
        </w:rPr>
      </w:pPr>
      <w:r>
        <w:rPr>
          <w:rFonts w:eastAsia="Calibri"/>
          <w:szCs w:val="24"/>
          <w:u w:val="none"/>
        </w:rPr>
        <w:t xml:space="preserve">DEBATĒS PIEDALĀS: Atis </w:t>
      </w:r>
      <w:proofErr w:type="spellStart"/>
      <w:r>
        <w:rPr>
          <w:rFonts w:eastAsia="Calibri"/>
          <w:szCs w:val="24"/>
          <w:u w:val="none"/>
        </w:rPr>
        <w:t>Jencītis</w:t>
      </w:r>
      <w:proofErr w:type="spellEnd"/>
      <w:r>
        <w:rPr>
          <w:rFonts w:eastAsia="Calibri"/>
          <w:szCs w:val="24"/>
          <w:u w:val="none"/>
        </w:rPr>
        <w:t xml:space="preserve">, Ainārs </w:t>
      </w:r>
      <w:proofErr w:type="spellStart"/>
      <w:r>
        <w:rPr>
          <w:rFonts w:eastAsia="Calibri"/>
          <w:szCs w:val="24"/>
          <w:u w:val="none"/>
        </w:rPr>
        <w:t>Brezinskis</w:t>
      </w:r>
      <w:proofErr w:type="spellEnd"/>
      <w:r>
        <w:rPr>
          <w:rFonts w:eastAsia="Calibri"/>
          <w:szCs w:val="24"/>
          <w:u w:val="none"/>
        </w:rPr>
        <w:t>, Gunārs Ciglis</w:t>
      </w:r>
    </w:p>
    <w:p w14:paraId="5337783F" w14:textId="77777777" w:rsidR="005D2F70" w:rsidRDefault="005D2F70" w:rsidP="005D2F70">
      <w:pPr>
        <w:rPr>
          <w:rFonts w:eastAsia="Calibri"/>
          <w:color w:val="FF0000"/>
          <w:szCs w:val="24"/>
          <w:u w:val="none"/>
        </w:rPr>
      </w:pPr>
    </w:p>
    <w:p w14:paraId="120CE607" w14:textId="77777777" w:rsidR="005D2F70" w:rsidRDefault="005D2F70" w:rsidP="005D2F70">
      <w:pPr>
        <w:spacing w:line="360" w:lineRule="auto"/>
        <w:ind w:firstLine="567"/>
        <w:jc w:val="both"/>
        <w:rPr>
          <w:u w:val="none"/>
        </w:rPr>
      </w:pPr>
      <w:r>
        <w:rPr>
          <w:u w:val="none"/>
        </w:rPr>
        <w:t>Attīstības un tautsaimniecības komiteja atklāti balsojot:</w:t>
      </w:r>
    </w:p>
    <w:p w14:paraId="13E15105"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45EDE251"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366CBA" w14:textId="77777777" w:rsidR="00883FA3" w:rsidRPr="00883FA3" w:rsidRDefault="00883FA3" w:rsidP="00883FA3">
      <w:pPr>
        <w:jc w:val="center"/>
        <w:rPr>
          <w:rFonts w:eastAsia="Calibri"/>
          <w:b/>
          <w:bCs/>
          <w:szCs w:val="24"/>
          <w:u w:val="none"/>
        </w:rPr>
      </w:pPr>
      <w:r w:rsidRPr="00883FA3">
        <w:rPr>
          <w:rFonts w:eastAsia="Calibri"/>
          <w:b/>
          <w:bCs/>
          <w:szCs w:val="24"/>
          <w:u w:val="none"/>
        </w:rPr>
        <w:t xml:space="preserve">Par Gulbenes novada pašvaldības aģentūras </w:t>
      </w:r>
      <w:r w:rsidRPr="00883FA3">
        <w:rPr>
          <w:rFonts w:eastAsia="Calibri"/>
          <w:b/>
          <w:szCs w:val="24"/>
          <w:u w:val="none"/>
        </w:rPr>
        <w:t>„</w:t>
      </w:r>
      <w:r w:rsidRPr="00883FA3">
        <w:rPr>
          <w:rFonts w:eastAsia="Calibri"/>
          <w:b/>
          <w:bCs/>
          <w:szCs w:val="24"/>
          <w:u w:val="none"/>
        </w:rPr>
        <w:t>Gulbenes tūrisma un kultūrvēsturiskā mantojuma centrs” 2023. gada publiskā pārskata apstiprināšanu</w:t>
      </w:r>
    </w:p>
    <w:p w14:paraId="3CF5ED64" w14:textId="77777777" w:rsidR="00883FA3" w:rsidRPr="00883FA3" w:rsidRDefault="00883FA3" w:rsidP="00883FA3">
      <w:pPr>
        <w:jc w:val="center"/>
        <w:rPr>
          <w:rFonts w:eastAsia="Calibri"/>
          <w:b/>
          <w:bCs/>
          <w:szCs w:val="24"/>
          <w:u w:val="none"/>
        </w:rPr>
      </w:pPr>
    </w:p>
    <w:p w14:paraId="41A0FCA8" w14:textId="77777777" w:rsidR="00883FA3" w:rsidRPr="00883FA3" w:rsidRDefault="00883FA3" w:rsidP="00883FA3">
      <w:pPr>
        <w:spacing w:line="360" w:lineRule="auto"/>
        <w:jc w:val="both"/>
        <w:rPr>
          <w:rFonts w:eastAsia="Calibri"/>
          <w:szCs w:val="24"/>
          <w:u w:val="none"/>
        </w:rPr>
      </w:pPr>
      <w:r w:rsidRPr="00883FA3">
        <w:rPr>
          <w:rFonts w:eastAsia="Calibri"/>
          <w:szCs w:val="24"/>
          <w:u w:val="none"/>
        </w:rPr>
        <w:tab/>
        <w:t>Pamatojoties uz Publisko aģentūru likuma 20. panta pirmo daļu, kas nosaka, ka pašvaldības aģentūras darbību pārrauga pašvaldības dome, un šā panta otrās daļas 5. punktu, kas nosaka, ka, īstenojot pārraudzību, pašvaldības dome novērtē pašvaldības aģentūras darbības rezultātus, 27. panta otro daļu, kas nosaka, ka pašvaldības aģentūra nodrošina gada publiskā pārskata sagatavošanu un publicēšanu, un šā panta trešo daļu, kas nosaka pašvaldības aģentūras publiskā pārskata saturu, Likuma par budžetu un finanšu vadību 14. panta trešo daļu, kas nosaka informāciju par budžeta pieejamību, Pašvaldību likuma 10. panta pirmās daļas 21.punktu, kas nosaka, ka dome ir tiesīga izlemt ikvienu pašvaldības kompetences jautājumu; tikai domes kompetencē ir pieņemt lēmumus citos ārējos normatīvajos aktos paredzētajos gadījumos, Ministru kabineta 2010. gada 5. maija noteikumu Nr. 413 „Noteikumi par gada publiskajiem pārskatiem” 16. punktu, kas nosaka, ka pārskatu apstiprina attiecīgi valsts iestādes vadītājs vai pašvaldības dome, un ņemot vērā Gulbenes novada pašvaldības domes Attīstības un tautsaimniecības komitejas ieteikumu, atklāti balsojot: PAR -__(_____); PRET - ___ (_____); ATTURAS - __ (_____), Gulbenes novada pašvaldības dome NOLEMJ:</w:t>
      </w:r>
    </w:p>
    <w:p w14:paraId="58097F03" w14:textId="77777777" w:rsidR="00883FA3" w:rsidRPr="00883FA3" w:rsidRDefault="00883FA3" w:rsidP="00883FA3">
      <w:pPr>
        <w:tabs>
          <w:tab w:val="left" w:pos="993"/>
        </w:tabs>
        <w:spacing w:line="360" w:lineRule="auto"/>
        <w:ind w:firstLine="567"/>
        <w:jc w:val="both"/>
        <w:rPr>
          <w:rFonts w:eastAsia="Calibri"/>
          <w:szCs w:val="24"/>
          <w:u w:val="none"/>
        </w:rPr>
      </w:pPr>
      <w:r w:rsidRPr="00883FA3">
        <w:rPr>
          <w:rFonts w:eastAsia="Calibri"/>
          <w:szCs w:val="24"/>
          <w:u w:val="none"/>
        </w:rPr>
        <w:t>1.</w:t>
      </w:r>
      <w:r w:rsidRPr="00883FA3">
        <w:rPr>
          <w:rFonts w:eastAsia="Calibri"/>
          <w:szCs w:val="24"/>
          <w:u w:val="none"/>
        </w:rPr>
        <w:tab/>
        <w:t>APSTIPRINĀT Gulbenes novada pašvaldības aģentūras „Gulbenes tūrisma un kultūrvēsturiskā mantojuma centrs” 2023.gada publisko pārskatu (pielikumā).</w:t>
      </w:r>
    </w:p>
    <w:p w14:paraId="7F5A88F4" w14:textId="77777777" w:rsidR="00883FA3" w:rsidRPr="00883FA3" w:rsidRDefault="00883FA3" w:rsidP="00510BDE">
      <w:pPr>
        <w:widowControl w:val="0"/>
        <w:tabs>
          <w:tab w:val="left" w:pos="993"/>
        </w:tabs>
        <w:spacing w:line="360" w:lineRule="auto"/>
        <w:ind w:firstLine="567"/>
        <w:jc w:val="both"/>
        <w:rPr>
          <w:rFonts w:eastAsia="Calibri"/>
          <w:szCs w:val="24"/>
          <w:u w:val="none"/>
        </w:rPr>
      </w:pPr>
      <w:r w:rsidRPr="00883FA3">
        <w:rPr>
          <w:rFonts w:eastAsia="Calibri"/>
          <w:szCs w:val="24"/>
          <w:u w:val="none"/>
        </w:rPr>
        <w:t>2.</w:t>
      </w:r>
      <w:r w:rsidRPr="00883FA3">
        <w:rPr>
          <w:rFonts w:eastAsia="Calibri"/>
          <w:szCs w:val="24"/>
          <w:u w:val="none"/>
        </w:rPr>
        <w:tab/>
        <w:t xml:space="preserve">PUBLICĒT Gulbenes novada pašvaldības aģentūras „Gulbenes tūrisma un kultūrvēsturiskā mantojuma centrs” 2023.gada publisko pārskatu Gulbenes novada pašvaldības tīmekļvietnē </w:t>
      </w:r>
      <w:hyperlink r:id="rId36" w:history="1">
        <w:r w:rsidRPr="00883FA3">
          <w:rPr>
            <w:rFonts w:eastAsia="Calibri"/>
            <w:color w:val="0563C1"/>
            <w:szCs w:val="24"/>
          </w:rPr>
          <w:t>www.gulbene.lv</w:t>
        </w:r>
      </w:hyperlink>
      <w:r w:rsidRPr="00883FA3">
        <w:rPr>
          <w:rFonts w:eastAsia="Calibri"/>
          <w:szCs w:val="24"/>
          <w:u w:val="none"/>
        </w:rPr>
        <w:t xml:space="preserve"> un nodrošināt tā pieejamību Gulbenes novada Centrālās pārvaldes telpās, Ābeļu ielā 2, Gulbenē, Gulbenes novadā.</w:t>
      </w:r>
    </w:p>
    <w:p w14:paraId="4F44E3F0" w14:textId="77777777" w:rsidR="00883FA3" w:rsidRPr="00883FA3" w:rsidRDefault="00883FA3" w:rsidP="00510BDE">
      <w:pPr>
        <w:widowControl w:val="0"/>
        <w:tabs>
          <w:tab w:val="left" w:pos="993"/>
        </w:tabs>
        <w:spacing w:line="360" w:lineRule="auto"/>
        <w:ind w:firstLine="567"/>
        <w:jc w:val="both"/>
        <w:rPr>
          <w:rFonts w:eastAsia="Calibri"/>
          <w:szCs w:val="24"/>
          <w:u w:val="none"/>
        </w:rPr>
      </w:pPr>
      <w:r w:rsidRPr="00883FA3">
        <w:rPr>
          <w:rFonts w:eastAsia="Calibri"/>
          <w:szCs w:val="24"/>
          <w:u w:val="none"/>
        </w:rPr>
        <w:t>3.</w:t>
      </w:r>
      <w:r w:rsidRPr="00883FA3">
        <w:rPr>
          <w:rFonts w:eastAsia="Calibri"/>
          <w:szCs w:val="24"/>
          <w:u w:val="none"/>
        </w:rPr>
        <w:tab/>
        <w:t xml:space="preserve">UZDOT Gulbenes novada Centrālās pārvaldes Kancelejas nodaļas kancelejas pārzinei </w:t>
      </w:r>
      <w:r w:rsidRPr="00883FA3">
        <w:rPr>
          <w:rFonts w:eastAsia="Calibri"/>
          <w:szCs w:val="24"/>
          <w:u w:val="none"/>
        </w:rPr>
        <w:lastRenderedPageBreak/>
        <w:t>V. </w:t>
      </w:r>
      <w:proofErr w:type="spellStart"/>
      <w:r w:rsidRPr="00883FA3">
        <w:rPr>
          <w:rFonts w:eastAsia="Calibri"/>
          <w:szCs w:val="24"/>
          <w:u w:val="none"/>
        </w:rPr>
        <w:t>Baškerei</w:t>
      </w:r>
      <w:proofErr w:type="spellEnd"/>
      <w:r w:rsidRPr="00883FA3">
        <w:rPr>
          <w:rFonts w:eastAsia="Calibri"/>
          <w:szCs w:val="24"/>
          <w:u w:val="none"/>
        </w:rPr>
        <w:t xml:space="preserve"> iesniegt Vides aizsardzības un reģionālās attīstības ministrijā Gulbenes novada pašvaldības aģentūras „Gulbenes tūrisma un kultūrvēsturiskā mantojuma centrs” 2023.gada publisko pārskatu publicēšanai tās tīmekļvietnē internetā.</w:t>
      </w:r>
    </w:p>
    <w:p w14:paraId="20E94C3A" w14:textId="77777777" w:rsidR="00883FA3" w:rsidRPr="00883FA3" w:rsidRDefault="00883FA3" w:rsidP="00883FA3">
      <w:pPr>
        <w:tabs>
          <w:tab w:val="left" w:pos="993"/>
        </w:tabs>
        <w:spacing w:line="360" w:lineRule="auto"/>
        <w:ind w:firstLine="567"/>
        <w:jc w:val="both"/>
        <w:rPr>
          <w:rFonts w:eastAsia="Calibri"/>
          <w:szCs w:val="24"/>
          <w:u w:val="none"/>
        </w:rPr>
      </w:pPr>
      <w:r w:rsidRPr="00883FA3">
        <w:rPr>
          <w:rFonts w:eastAsia="Calibri"/>
          <w:szCs w:val="24"/>
          <w:u w:val="none"/>
        </w:rPr>
        <w:t>4.</w:t>
      </w:r>
      <w:r w:rsidRPr="00883FA3">
        <w:rPr>
          <w:rFonts w:eastAsia="Calibri"/>
          <w:szCs w:val="24"/>
          <w:u w:val="none"/>
        </w:rPr>
        <w:tab/>
        <w:t xml:space="preserve">Kontroli par lēmuma izpildi veikt Gulbenes novada pašvaldības izpilddirektorei. </w:t>
      </w:r>
    </w:p>
    <w:p w14:paraId="03706301" w14:textId="77777777" w:rsidR="00203C2F" w:rsidRDefault="00203C2F" w:rsidP="000C7638">
      <w:pPr>
        <w:rPr>
          <w:color w:val="000000" w:themeColor="text1"/>
          <w:szCs w:val="24"/>
          <w:u w:val="none"/>
        </w:rPr>
      </w:pPr>
    </w:p>
    <w:p w14:paraId="0992BD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D82BAE2" w14:textId="12B5802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domes Tūrisma komisijas likvidēšanu un Gulbenes novada pašvaldības 2024.gada </w:t>
      </w:r>
      <w:r w:rsidR="005D2F70">
        <w:rPr>
          <w:rFonts w:eastAsia="Calibri"/>
          <w:b/>
          <w:noProof/>
          <w:szCs w:val="24"/>
          <w:u w:val="none"/>
        </w:rPr>
        <w:t>27</w:t>
      </w:r>
      <w:r w:rsidRPr="00DE7201">
        <w:rPr>
          <w:rFonts w:eastAsia="Calibri"/>
          <w:b/>
          <w:noProof/>
          <w:szCs w:val="24"/>
          <w:u w:val="none"/>
        </w:rPr>
        <w:t>.jūnija iekšējā normatīvā akta Nr.__  “Par Gulbenes novada domes 2021.gada 26.augusta iekšējā normatīvā akta Nr.GND/2021/971 “Gulbenes novada pašvaldības Tūrisma komisijas nolikums” atzīšanu par spēku zaudējušu” izdošanu</w:t>
      </w:r>
    </w:p>
    <w:p w14:paraId="7B485C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21813E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802C025" w14:textId="77777777" w:rsidR="005D2F70" w:rsidRPr="00575A1B" w:rsidRDefault="005D2F70" w:rsidP="005D2F70">
      <w:pPr>
        <w:rPr>
          <w:rFonts w:eastAsia="Calibri"/>
          <w:szCs w:val="24"/>
          <w:u w:val="none"/>
        </w:rPr>
      </w:pPr>
      <w:r>
        <w:rPr>
          <w:rFonts w:eastAsia="Calibri"/>
          <w:szCs w:val="24"/>
          <w:u w:val="none"/>
        </w:rPr>
        <w:t>DEBATĒS PIEDALĀS: nav</w:t>
      </w:r>
    </w:p>
    <w:p w14:paraId="7C923310" w14:textId="77777777" w:rsidR="005D2F70" w:rsidRDefault="005D2F70" w:rsidP="005D2F70">
      <w:pPr>
        <w:rPr>
          <w:rFonts w:eastAsia="Calibri"/>
          <w:color w:val="FF0000"/>
          <w:szCs w:val="24"/>
          <w:u w:val="none"/>
        </w:rPr>
      </w:pPr>
    </w:p>
    <w:p w14:paraId="0FBDF509" w14:textId="77777777" w:rsidR="005D2F70" w:rsidRDefault="005D2F70" w:rsidP="005D2F70">
      <w:pPr>
        <w:spacing w:line="360" w:lineRule="auto"/>
        <w:ind w:firstLine="567"/>
        <w:jc w:val="both"/>
        <w:rPr>
          <w:u w:val="none"/>
        </w:rPr>
      </w:pPr>
      <w:r>
        <w:rPr>
          <w:u w:val="none"/>
        </w:rPr>
        <w:t>Attīstības un tautsaimniecības komiteja atklāti balsojot:</w:t>
      </w:r>
    </w:p>
    <w:p w14:paraId="056E1671"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6B5F9B0E"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3616D43" w14:textId="16BFFCD5" w:rsidR="00883FA3" w:rsidRPr="00883FA3" w:rsidRDefault="00883FA3" w:rsidP="00510BDE">
      <w:pPr>
        <w:jc w:val="center"/>
        <w:rPr>
          <w:rFonts w:eastAsia="Calibri"/>
          <w:b/>
          <w:bCs/>
          <w:szCs w:val="24"/>
          <w:u w:val="none"/>
        </w:rPr>
      </w:pPr>
      <w:r w:rsidRPr="00883FA3">
        <w:rPr>
          <w:rFonts w:eastAsia="Calibri"/>
          <w:b/>
          <w:bCs/>
          <w:szCs w:val="24"/>
          <w:u w:val="none"/>
        </w:rPr>
        <w:t xml:space="preserve">Par Gulbenes novada pašvaldības Tūrisma komisijas likvidēšanu un Gulbenes novada pašvaldības 2024.gada </w:t>
      </w:r>
      <w:r w:rsidR="00510BDE">
        <w:rPr>
          <w:rFonts w:eastAsia="Calibri"/>
          <w:b/>
          <w:bCs/>
          <w:szCs w:val="24"/>
          <w:u w:val="none"/>
        </w:rPr>
        <w:t>27</w:t>
      </w:r>
      <w:r w:rsidRPr="00883FA3">
        <w:rPr>
          <w:rFonts w:eastAsia="Calibri"/>
          <w:b/>
          <w:bCs/>
          <w:szCs w:val="24"/>
          <w:u w:val="none"/>
        </w:rPr>
        <w:t xml:space="preserve">.jūnija iekšējā normatīvā akta Nr.__  “Par Gulbenes novada domes 2021.gada 26.augusta iekšējā normatīvā akta </w:t>
      </w:r>
      <w:proofErr w:type="spellStart"/>
      <w:r w:rsidRPr="00883FA3">
        <w:rPr>
          <w:rFonts w:eastAsia="Calibri"/>
          <w:b/>
          <w:bCs/>
          <w:szCs w:val="24"/>
          <w:u w:val="none"/>
        </w:rPr>
        <w:t>Nr.GND</w:t>
      </w:r>
      <w:proofErr w:type="spellEnd"/>
      <w:r w:rsidRPr="00883FA3">
        <w:rPr>
          <w:rFonts w:eastAsia="Calibri"/>
          <w:b/>
          <w:bCs/>
          <w:szCs w:val="24"/>
          <w:u w:val="none"/>
        </w:rPr>
        <w:t>/2021/971 “Gulbenes novada pašvaldības Tūrisma komisijas nolikums” atzīšanu par spēku zaudējušu” izdošanu</w:t>
      </w:r>
    </w:p>
    <w:p w14:paraId="7BA99275" w14:textId="77777777" w:rsidR="00883FA3" w:rsidRPr="00883FA3" w:rsidRDefault="00883FA3" w:rsidP="00883FA3">
      <w:pPr>
        <w:spacing w:line="360" w:lineRule="auto"/>
        <w:jc w:val="both"/>
        <w:rPr>
          <w:rFonts w:eastAsia="Calibri"/>
          <w:color w:val="FF0000"/>
          <w:szCs w:val="24"/>
          <w:u w:val="none"/>
        </w:rPr>
      </w:pPr>
    </w:p>
    <w:p w14:paraId="33647ABB" w14:textId="77777777" w:rsidR="00883FA3" w:rsidRPr="00883FA3" w:rsidRDefault="00883FA3" w:rsidP="00883FA3">
      <w:pPr>
        <w:spacing w:line="360" w:lineRule="auto"/>
        <w:ind w:firstLine="567"/>
        <w:jc w:val="both"/>
        <w:rPr>
          <w:rFonts w:eastAsia="Calibri"/>
          <w:szCs w:val="24"/>
          <w:u w:val="none"/>
        </w:rPr>
      </w:pPr>
      <w:r w:rsidRPr="00883FA3">
        <w:rPr>
          <w:rFonts w:eastAsia="Calibri"/>
          <w:szCs w:val="24"/>
          <w:u w:val="none"/>
        </w:rPr>
        <w:tab/>
        <w:t xml:space="preserve">Gulbenes novada pašvaldības dome 2021.gada 26.augustā apstiprināja iekšējo normatīvo aktu </w:t>
      </w:r>
      <w:proofErr w:type="spellStart"/>
      <w:r w:rsidRPr="00883FA3">
        <w:rPr>
          <w:rFonts w:eastAsia="Calibri"/>
          <w:szCs w:val="24"/>
          <w:u w:val="none"/>
        </w:rPr>
        <w:t>Nr.GND</w:t>
      </w:r>
      <w:proofErr w:type="spellEnd"/>
      <w:r w:rsidRPr="00883FA3">
        <w:rPr>
          <w:rFonts w:eastAsia="Calibri"/>
          <w:szCs w:val="24"/>
          <w:u w:val="none"/>
        </w:rPr>
        <w:t>/2021/971 “Gulbenes novada pašvaldības Tūrisma komisijas nolikums”, radot tiesisku pamatu Gulbenes novada pašvaldības Tūrisma komisijas darbībai (turpmāk - Komisija). 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30C524E3" w14:textId="77777777" w:rsidR="00883FA3" w:rsidRPr="00883FA3" w:rsidRDefault="00883FA3" w:rsidP="00883FA3">
      <w:pPr>
        <w:spacing w:line="360" w:lineRule="auto"/>
        <w:ind w:firstLine="567"/>
        <w:jc w:val="both"/>
        <w:rPr>
          <w:rFonts w:eastAsia="Calibri"/>
          <w:szCs w:val="24"/>
          <w:u w:val="none"/>
        </w:rPr>
      </w:pPr>
      <w:r w:rsidRPr="00883FA3">
        <w:rPr>
          <w:rFonts w:eastAsia="Calibri"/>
          <w:szCs w:val="24"/>
          <w:u w:val="none"/>
        </w:rPr>
        <w:tab/>
        <w:t>Izvērtējot Komisijas veicamās funkcijas un uzdevumus kontekstā ar Gulbenes novada pašvaldības aģentūras “Gulbenes tūrisma un kultūrvēsturiskā mantojuma centrs” darbību, raugoties no Gulbenes novada pašvaldībā īstenotās finanšu resursu optimizācijas viedokļa, kā arī izvērtējot Komisijas līdzšinējās darbības aktivitāti pēdējo gadu laikā, konstatēts, ka Komisijas turpmākā darbība pēc būtības nav lietderīga. Ievērojot minēto, domei nepieciešams pieņemt lēmumu par Komisijas likvidēšanu, kā arī pieņemt lēmumu par Komisijas nolikuma atzīšanu par spēku zaudējušu.</w:t>
      </w:r>
    </w:p>
    <w:p w14:paraId="1624E0D9" w14:textId="77777777" w:rsidR="00883FA3" w:rsidRPr="00883FA3" w:rsidRDefault="00883FA3" w:rsidP="00883FA3">
      <w:pPr>
        <w:spacing w:line="360" w:lineRule="auto"/>
        <w:ind w:firstLine="567"/>
        <w:jc w:val="both"/>
        <w:rPr>
          <w:rFonts w:eastAsia="Calibri"/>
          <w:szCs w:val="24"/>
          <w:u w:val="none"/>
        </w:rPr>
      </w:pPr>
      <w:r w:rsidRPr="00883FA3">
        <w:rPr>
          <w:rFonts w:eastAsia="Calibri"/>
          <w:szCs w:val="24"/>
          <w:u w:val="none"/>
        </w:rPr>
        <w:t xml:space="preserve">Pašvaldību likuma 50. panta pirmā daļa nosaka, ka dome un pašvaldības administrācija iekšējos normatīvos aktus izdod likumā noteiktajā kārtībā. Savukārt Valsts pārvaldes iekārtas </w:t>
      </w:r>
      <w:r w:rsidRPr="00883FA3">
        <w:rPr>
          <w:rFonts w:eastAsia="Calibri"/>
          <w:szCs w:val="24"/>
          <w:u w:val="none"/>
        </w:rPr>
        <w:lastRenderedPageBreak/>
        <w:t>likuma 73.panta pirmās daļas 1.punkts paredz, ka publiskas personas orgāns un amatpersona savas kompetences ietvaros var izdot iekšējos normatīvos aktus par iestādes, iestādes izveidotās koleģiālās institūcijas vai struktūrvienības uzbūvi un darba organizāciju (nolikums, reglaments).</w:t>
      </w:r>
    </w:p>
    <w:p w14:paraId="1FD2AA25" w14:textId="77777777" w:rsidR="00883FA3" w:rsidRPr="00883FA3" w:rsidRDefault="00883FA3" w:rsidP="00510BDE">
      <w:pPr>
        <w:spacing w:line="360" w:lineRule="auto"/>
        <w:ind w:firstLine="567"/>
        <w:jc w:val="both"/>
        <w:rPr>
          <w:rFonts w:eastAsia="Calibri"/>
          <w:szCs w:val="24"/>
          <w:u w:val="none"/>
        </w:rPr>
      </w:pPr>
      <w:r w:rsidRPr="00883FA3">
        <w:rPr>
          <w:rFonts w:eastAsia="Calibri"/>
          <w:szCs w:val="24"/>
          <w:u w:val="none"/>
        </w:rPr>
        <w:t xml:space="preserve">Ņemot vērā minēto un pamatojoties uz </w:t>
      </w:r>
      <w:bookmarkStart w:id="34" w:name="_Hlk98504591"/>
      <w:r w:rsidRPr="00883FA3">
        <w:rPr>
          <w:rFonts w:eastAsia="Calibri"/>
          <w:szCs w:val="24"/>
          <w:u w:val="none"/>
        </w:rPr>
        <w:t xml:space="preserve">Pašvaldību likuma 10.panta pirmās daļas 8.punktu, 50.panta pirmo daļu, Valsts pārvaldes iekārtas likuma 73.panta pirmās daļas 1.punktu, kā arī ņemot vērā Attīstības un tautsaimniecības komitejas ieteikumu, </w:t>
      </w:r>
      <w:bookmarkEnd w:id="34"/>
      <w:r w:rsidRPr="00883FA3">
        <w:rPr>
          <w:rFonts w:eastAsia="Calibri"/>
          <w:szCs w:val="24"/>
          <w:u w:val="none"/>
        </w:rPr>
        <w:t>atklāti balsojot: PAR -__(_____); PRET - ___ (_____); ATTURAS - __ (_____), Gulbenes novada pašvaldības dome NOLEMJ:</w:t>
      </w:r>
    </w:p>
    <w:p w14:paraId="6FD60197" w14:textId="77777777" w:rsidR="00883FA3" w:rsidRPr="00883FA3" w:rsidRDefault="00883FA3" w:rsidP="00510BDE">
      <w:pPr>
        <w:numPr>
          <w:ilvl w:val="0"/>
          <w:numId w:val="7"/>
        </w:numPr>
        <w:spacing w:after="160" w:line="360" w:lineRule="auto"/>
        <w:ind w:left="0" w:firstLine="567"/>
        <w:contextualSpacing/>
        <w:jc w:val="both"/>
        <w:rPr>
          <w:rFonts w:eastAsia="Calibri"/>
          <w:szCs w:val="24"/>
          <w:u w:val="none"/>
        </w:rPr>
      </w:pPr>
      <w:r w:rsidRPr="00883FA3">
        <w:rPr>
          <w:rFonts w:eastAsia="Calibri"/>
          <w:szCs w:val="24"/>
          <w:u w:val="none"/>
        </w:rPr>
        <w:t>LIKVIDĒT Gulbenes novada pašvaldības Tūrisma komisiju.</w:t>
      </w:r>
    </w:p>
    <w:p w14:paraId="0007E7E2" w14:textId="77777777" w:rsidR="00883FA3" w:rsidRPr="00883FA3" w:rsidRDefault="00883FA3" w:rsidP="00510BDE">
      <w:pPr>
        <w:numPr>
          <w:ilvl w:val="0"/>
          <w:numId w:val="7"/>
        </w:numPr>
        <w:spacing w:after="160" w:line="360" w:lineRule="auto"/>
        <w:ind w:left="0" w:firstLine="567"/>
        <w:contextualSpacing/>
        <w:jc w:val="both"/>
        <w:rPr>
          <w:rFonts w:eastAsia="Calibri"/>
          <w:szCs w:val="24"/>
          <w:u w:val="none"/>
        </w:rPr>
      </w:pPr>
      <w:r w:rsidRPr="00883FA3">
        <w:rPr>
          <w:rFonts w:eastAsia="Calibri"/>
          <w:szCs w:val="24"/>
          <w:u w:val="none"/>
        </w:rPr>
        <w:t xml:space="preserve">UZDOT Gulbenes novada Centrālās pārvaldes Juridiskās un </w:t>
      </w:r>
      <w:proofErr w:type="spellStart"/>
      <w:r w:rsidRPr="00883FA3">
        <w:rPr>
          <w:rFonts w:eastAsia="Calibri"/>
          <w:szCs w:val="24"/>
          <w:u w:val="none"/>
        </w:rPr>
        <w:t>personālvadības</w:t>
      </w:r>
      <w:proofErr w:type="spellEnd"/>
      <w:r w:rsidRPr="00883FA3">
        <w:rPr>
          <w:rFonts w:eastAsia="Calibri"/>
          <w:szCs w:val="24"/>
          <w:u w:val="none"/>
        </w:rPr>
        <w:t xml:space="preserve"> nodaļai informēt Valsts ieņēmumu dienestu par valsts amatpersonas statusa izbeigšanu Gulbenes novada pašvaldības Tūrisma komisijas locekļiem.</w:t>
      </w:r>
    </w:p>
    <w:p w14:paraId="4A577D7A" w14:textId="77777777" w:rsidR="00883FA3" w:rsidRPr="00883FA3" w:rsidRDefault="00883FA3" w:rsidP="00510BDE">
      <w:pPr>
        <w:numPr>
          <w:ilvl w:val="0"/>
          <w:numId w:val="7"/>
        </w:numPr>
        <w:spacing w:after="160" w:line="360" w:lineRule="auto"/>
        <w:ind w:left="0" w:firstLine="567"/>
        <w:contextualSpacing/>
        <w:jc w:val="both"/>
        <w:rPr>
          <w:rFonts w:eastAsia="Calibri"/>
          <w:szCs w:val="24"/>
          <w:u w:val="none"/>
        </w:rPr>
      </w:pPr>
      <w:r w:rsidRPr="00883FA3">
        <w:rPr>
          <w:rFonts w:eastAsia="Calibri"/>
          <w:szCs w:val="24"/>
          <w:u w:val="none"/>
        </w:rPr>
        <w:t xml:space="preserve">IZDOT 2024.gada __.jūnija iekšējo normatīvo aktu Nr.__  “Par Gulbenes novada domes 2021.gada 26.augusta iekšējā normatīvā akta </w:t>
      </w:r>
      <w:proofErr w:type="spellStart"/>
      <w:r w:rsidRPr="00883FA3">
        <w:rPr>
          <w:rFonts w:eastAsia="Calibri"/>
          <w:szCs w:val="24"/>
          <w:u w:val="none"/>
        </w:rPr>
        <w:t>Nr.GND</w:t>
      </w:r>
      <w:proofErr w:type="spellEnd"/>
      <w:r w:rsidRPr="00883FA3">
        <w:rPr>
          <w:rFonts w:eastAsia="Calibri"/>
          <w:szCs w:val="24"/>
          <w:u w:val="none"/>
        </w:rPr>
        <w:t>/2021/971 “Gulbenes novada pašvaldības Tūrisma komisijas nolikums” atzīšanu par spēku zaudējušu” (pielikumā).</w:t>
      </w:r>
    </w:p>
    <w:p w14:paraId="197589E4" w14:textId="77777777" w:rsidR="00883FA3" w:rsidRPr="00883FA3" w:rsidRDefault="00883FA3" w:rsidP="00883FA3">
      <w:pPr>
        <w:spacing w:after="160" w:line="259" w:lineRule="auto"/>
        <w:rPr>
          <w:rFonts w:eastAsia="Calibri"/>
          <w:szCs w:val="24"/>
          <w:u w:val="none"/>
        </w:rPr>
      </w:pPr>
    </w:p>
    <w:tbl>
      <w:tblPr>
        <w:tblW w:w="0" w:type="auto"/>
        <w:jc w:val="center"/>
        <w:tblLook w:val="01E0" w:firstRow="1" w:lastRow="1" w:firstColumn="1" w:lastColumn="1" w:noHBand="0" w:noVBand="0"/>
      </w:tblPr>
      <w:tblGrid>
        <w:gridCol w:w="9339"/>
      </w:tblGrid>
      <w:tr w:rsidR="00883FA3" w:rsidRPr="00883FA3" w14:paraId="60C413FB" w14:textId="77777777" w:rsidTr="00D90D60">
        <w:trPr>
          <w:jc w:val="center"/>
        </w:trPr>
        <w:tc>
          <w:tcPr>
            <w:tcW w:w="9339" w:type="dxa"/>
          </w:tcPr>
          <w:p w14:paraId="65C20EF1" w14:textId="7DC2122F" w:rsidR="00883FA3" w:rsidRPr="00883FA3" w:rsidRDefault="00883FA3" w:rsidP="00883FA3">
            <w:pPr>
              <w:jc w:val="center"/>
              <w:rPr>
                <w:sz w:val="32"/>
                <w:szCs w:val="32"/>
                <w:u w:val="none"/>
                <w:lang w:eastAsia="lv-LV"/>
              </w:rPr>
            </w:pPr>
            <w:r w:rsidRPr="00883FA3">
              <w:rPr>
                <w:szCs w:val="24"/>
                <w:u w:val="none"/>
                <w:lang w:eastAsia="lv-LV"/>
              </w:rPr>
              <w:br w:type="page"/>
            </w:r>
            <w:r w:rsidRPr="00883FA3">
              <w:rPr>
                <w:szCs w:val="24"/>
                <w:u w:val="none"/>
                <w:lang w:eastAsia="lv-LV"/>
              </w:rPr>
              <w:br w:type="page"/>
            </w:r>
            <w:r w:rsidRPr="00883FA3">
              <w:rPr>
                <w:szCs w:val="24"/>
                <w:u w:val="none"/>
                <w:lang w:eastAsia="lv-LV"/>
              </w:rPr>
              <w:br w:type="page"/>
            </w:r>
            <w:r w:rsidRPr="00883FA3">
              <w:rPr>
                <w:sz w:val="26"/>
                <w:szCs w:val="26"/>
                <w:u w:val="none"/>
                <w:lang w:eastAsia="lv-LV"/>
              </w:rPr>
              <w:br w:type="page"/>
            </w:r>
            <w:r w:rsidRPr="00883FA3">
              <w:rPr>
                <w:noProof/>
                <w:szCs w:val="24"/>
                <w:u w:val="none"/>
                <w:lang w:eastAsia="lv-LV"/>
              </w:rPr>
              <w:drawing>
                <wp:inline distT="0" distB="0" distL="0" distR="0" wp14:anchorId="7439BAD9" wp14:editId="22CBC144">
                  <wp:extent cx="619125" cy="685800"/>
                  <wp:effectExtent l="0" t="0" r="9525" b="0"/>
                  <wp:docPr id="1779432730"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3FA3" w:rsidRPr="00883FA3" w14:paraId="67764AC4" w14:textId="77777777" w:rsidTr="00D90D60">
        <w:trPr>
          <w:jc w:val="center"/>
        </w:trPr>
        <w:tc>
          <w:tcPr>
            <w:tcW w:w="9339" w:type="dxa"/>
          </w:tcPr>
          <w:p w14:paraId="5D3F7B9E" w14:textId="77777777" w:rsidR="00883FA3" w:rsidRPr="00883FA3" w:rsidRDefault="00883FA3" w:rsidP="00883FA3">
            <w:pPr>
              <w:spacing w:before="240" w:line="360" w:lineRule="auto"/>
              <w:jc w:val="center"/>
              <w:rPr>
                <w:b/>
                <w:sz w:val="32"/>
                <w:szCs w:val="32"/>
                <w:u w:val="none"/>
                <w:lang w:eastAsia="lv-LV"/>
              </w:rPr>
            </w:pPr>
            <w:r w:rsidRPr="00883FA3">
              <w:rPr>
                <w:b/>
                <w:sz w:val="32"/>
                <w:szCs w:val="32"/>
                <w:u w:val="none"/>
                <w:lang w:eastAsia="lv-LV"/>
              </w:rPr>
              <w:t>GULBENES NOVADA PAŠVALDĪBA</w:t>
            </w:r>
          </w:p>
        </w:tc>
      </w:tr>
      <w:tr w:rsidR="00883FA3" w:rsidRPr="00883FA3" w14:paraId="079081D0" w14:textId="77777777" w:rsidTr="00D90D60">
        <w:trPr>
          <w:jc w:val="center"/>
        </w:trPr>
        <w:tc>
          <w:tcPr>
            <w:tcW w:w="9339" w:type="dxa"/>
          </w:tcPr>
          <w:p w14:paraId="401F3066" w14:textId="77777777" w:rsidR="00883FA3" w:rsidRPr="00883FA3" w:rsidRDefault="00883FA3" w:rsidP="00883FA3">
            <w:pPr>
              <w:jc w:val="center"/>
              <w:rPr>
                <w:szCs w:val="24"/>
                <w:u w:val="none"/>
                <w:lang w:eastAsia="lv-LV"/>
              </w:rPr>
            </w:pPr>
            <w:r w:rsidRPr="00883FA3">
              <w:rPr>
                <w:szCs w:val="24"/>
                <w:u w:val="none"/>
                <w:lang w:eastAsia="lv-LV"/>
              </w:rPr>
              <w:t>Reģ.nr. 90009116327</w:t>
            </w:r>
          </w:p>
        </w:tc>
      </w:tr>
      <w:tr w:rsidR="00883FA3" w:rsidRPr="00883FA3" w14:paraId="5DEFA49A" w14:textId="77777777" w:rsidTr="00D90D60">
        <w:trPr>
          <w:jc w:val="center"/>
        </w:trPr>
        <w:tc>
          <w:tcPr>
            <w:tcW w:w="9339" w:type="dxa"/>
          </w:tcPr>
          <w:p w14:paraId="4DD0CA59" w14:textId="77777777" w:rsidR="00883FA3" w:rsidRPr="00883FA3" w:rsidRDefault="00883FA3" w:rsidP="00883FA3">
            <w:pPr>
              <w:jc w:val="center"/>
              <w:rPr>
                <w:szCs w:val="24"/>
                <w:u w:val="none"/>
                <w:lang w:eastAsia="lv-LV"/>
              </w:rPr>
            </w:pPr>
            <w:r w:rsidRPr="00883FA3">
              <w:rPr>
                <w:szCs w:val="24"/>
                <w:u w:val="none"/>
                <w:lang w:eastAsia="lv-LV"/>
              </w:rPr>
              <w:t>Ābeļu iela 2, Gulbene, Gulbenes nov., LV-4401</w:t>
            </w:r>
          </w:p>
        </w:tc>
      </w:tr>
      <w:tr w:rsidR="00883FA3" w:rsidRPr="00883FA3" w14:paraId="0BA68858" w14:textId="77777777" w:rsidTr="00D90D60">
        <w:trPr>
          <w:trHeight w:val="134"/>
          <w:jc w:val="center"/>
        </w:trPr>
        <w:tc>
          <w:tcPr>
            <w:tcW w:w="9339" w:type="dxa"/>
          </w:tcPr>
          <w:p w14:paraId="4D8A93D7" w14:textId="77777777" w:rsidR="00883FA3" w:rsidRPr="00883FA3" w:rsidRDefault="00883FA3" w:rsidP="00883FA3">
            <w:pPr>
              <w:pBdr>
                <w:bottom w:val="single" w:sz="12" w:space="1" w:color="auto"/>
              </w:pBdr>
              <w:jc w:val="center"/>
              <w:rPr>
                <w:szCs w:val="24"/>
                <w:u w:val="none"/>
                <w:lang w:eastAsia="lv-LV"/>
              </w:rPr>
            </w:pPr>
            <w:r w:rsidRPr="00883FA3">
              <w:rPr>
                <w:szCs w:val="24"/>
                <w:u w:val="none"/>
                <w:lang w:eastAsia="lv-LV"/>
              </w:rPr>
              <w:t>Tālrunis 64497710, e-pasts: dome@gulbene.lv, www.gulbene.lv</w:t>
            </w:r>
          </w:p>
          <w:p w14:paraId="58568E86" w14:textId="77777777" w:rsidR="00883FA3" w:rsidRPr="00510BDE" w:rsidRDefault="00883FA3" w:rsidP="00883FA3">
            <w:pPr>
              <w:jc w:val="center"/>
              <w:rPr>
                <w:sz w:val="4"/>
                <w:szCs w:val="4"/>
                <w:u w:val="none"/>
                <w:lang w:eastAsia="lv-LV"/>
              </w:rPr>
            </w:pP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r w:rsidRPr="00883FA3">
              <w:rPr>
                <w:szCs w:val="24"/>
                <w:u w:val="none"/>
                <w:lang w:eastAsia="lv-LV"/>
              </w:rPr>
              <w:softHyphen/>
            </w:r>
          </w:p>
        </w:tc>
      </w:tr>
    </w:tbl>
    <w:p w14:paraId="0EC94D65" w14:textId="77777777" w:rsidR="00883FA3" w:rsidRPr="00883FA3" w:rsidRDefault="00883FA3" w:rsidP="00883FA3">
      <w:pPr>
        <w:jc w:val="center"/>
        <w:rPr>
          <w:b/>
          <w:bCs/>
          <w:szCs w:val="24"/>
          <w:u w:val="none"/>
          <w:lang w:eastAsia="lv-LV"/>
        </w:rPr>
      </w:pPr>
      <w:r w:rsidRPr="00883FA3">
        <w:rPr>
          <w:b/>
          <w:bCs/>
          <w:szCs w:val="24"/>
          <w:u w:val="none"/>
          <w:lang w:eastAsia="lv-LV"/>
        </w:rPr>
        <w:t>NOTEIKUMI</w:t>
      </w:r>
    </w:p>
    <w:p w14:paraId="5BAAE2B9" w14:textId="77777777" w:rsidR="00883FA3" w:rsidRPr="00883FA3" w:rsidRDefault="00883FA3" w:rsidP="00883FA3">
      <w:pPr>
        <w:jc w:val="center"/>
        <w:rPr>
          <w:szCs w:val="24"/>
          <w:u w:val="none"/>
          <w:lang w:eastAsia="lv-LV"/>
        </w:rPr>
      </w:pPr>
      <w:r w:rsidRPr="00883FA3">
        <w:rPr>
          <w:szCs w:val="24"/>
          <w:u w:val="none"/>
          <w:lang w:eastAsia="lv-LV"/>
        </w:rPr>
        <w:t>Gulbenē</w:t>
      </w:r>
    </w:p>
    <w:p w14:paraId="45C8B48A" w14:textId="77777777" w:rsidR="00883FA3" w:rsidRPr="00883FA3" w:rsidRDefault="00883FA3" w:rsidP="00883FA3">
      <w:pPr>
        <w:rPr>
          <w:b/>
          <w:szCs w:val="24"/>
          <w:u w:val="none"/>
          <w:lang w:eastAsia="lv-LV"/>
        </w:rPr>
      </w:pPr>
    </w:p>
    <w:p w14:paraId="3FC2EA19" w14:textId="77777777" w:rsidR="00883FA3" w:rsidRPr="00883FA3" w:rsidRDefault="00883FA3" w:rsidP="00883FA3">
      <w:pPr>
        <w:rPr>
          <w:b/>
          <w:szCs w:val="24"/>
          <w:u w:val="none"/>
          <w:lang w:eastAsia="lv-LV"/>
        </w:rPr>
      </w:pPr>
      <w:r w:rsidRPr="00883FA3">
        <w:rPr>
          <w:b/>
          <w:szCs w:val="24"/>
          <w:u w:val="none"/>
          <w:lang w:eastAsia="lv-LV"/>
        </w:rPr>
        <w:t>2024.gada __._________</w:t>
      </w:r>
      <w:r w:rsidRPr="00883FA3">
        <w:rPr>
          <w:b/>
          <w:szCs w:val="24"/>
          <w:u w:val="none"/>
          <w:lang w:eastAsia="lv-LV"/>
        </w:rPr>
        <w:tab/>
      </w:r>
      <w:r w:rsidRPr="00883FA3">
        <w:rPr>
          <w:b/>
          <w:szCs w:val="24"/>
          <w:u w:val="none"/>
          <w:lang w:eastAsia="lv-LV"/>
        </w:rPr>
        <w:tab/>
      </w:r>
      <w:r w:rsidRPr="00883FA3">
        <w:rPr>
          <w:b/>
          <w:szCs w:val="24"/>
          <w:u w:val="none"/>
          <w:lang w:eastAsia="lv-LV"/>
        </w:rPr>
        <w:tab/>
      </w:r>
      <w:r w:rsidRPr="00883FA3">
        <w:rPr>
          <w:b/>
          <w:szCs w:val="24"/>
          <w:u w:val="none"/>
          <w:lang w:eastAsia="lv-LV"/>
        </w:rPr>
        <w:tab/>
      </w:r>
      <w:r w:rsidRPr="00883FA3">
        <w:rPr>
          <w:b/>
          <w:szCs w:val="24"/>
          <w:u w:val="none"/>
          <w:lang w:eastAsia="lv-LV"/>
        </w:rPr>
        <w:tab/>
      </w:r>
      <w:r w:rsidRPr="00883FA3">
        <w:rPr>
          <w:b/>
          <w:szCs w:val="24"/>
          <w:u w:val="none"/>
          <w:lang w:eastAsia="lv-LV"/>
        </w:rPr>
        <w:tab/>
        <w:t>Nr. GND/</w:t>
      </w:r>
    </w:p>
    <w:p w14:paraId="339BA45D" w14:textId="77777777" w:rsidR="00883FA3" w:rsidRPr="00883FA3" w:rsidRDefault="00883FA3" w:rsidP="00883FA3">
      <w:pPr>
        <w:ind w:left="6480" w:firstLine="720"/>
        <w:jc w:val="both"/>
        <w:rPr>
          <w:szCs w:val="24"/>
          <w:u w:val="none"/>
          <w:lang w:eastAsia="lv-LV"/>
        </w:rPr>
      </w:pPr>
    </w:p>
    <w:p w14:paraId="74FD511C" w14:textId="77777777" w:rsidR="00883FA3" w:rsidRPr="00883FA3" w:rsidRDefault="00883FA3" w:rsidP="00883FA3">
      <w:pPr>
        <w:jc w:val="right"/>
        <w:rPr>
          <w:szCs w:val="24"/>
          <w:u w:val="none"/>
          <w:lang w:eastAsia="lv-LV"/>
        </w:rPr>
      </w:pPr>
    </w:p>
    <w:p w14:paraId="49531BD5" w14:textId="77777777" w:rsidR="00883FA3" w:rsidRPr="00883FA3" w:rsidRDefault="00883FA3" w:rsidP="00883FA3">
      <w:pPr>
        <w:jc w:val="center"/>
        <w:rPr>
          <w:b/>
          <w:color w:val="000000"/>
          <w:szCs w:val="24"/>
          <w:u w:val="none"/>
          <w:lang w:eastAsia="ar-SA"/>
        </w:rPr>
      </w:pPr>
      <w:r w:rsidRPr="00883FA3">
        <w:rPr>
          <w:b/>
          <w:color w:val="000000"/>
          <w:szCs w:val="24"/>
          <w:u w:val="none"/>
          <w:lang w:eastAsia="ar-SA"/>
        </w:rPr>
        <w:t xml:space="preserve">Par Gulbenes novada domes 2021.gada 26.augusta iekšējā normatīvā akta </w:t>
      </w:r>
      <w:proofErr w:type="spellStart"/>
      <w:r w:rsidRPr="00883FA3">
        <w:rPr>
          <w:b/>
          <w:color w:val="000000"/>
          <w:szCs w:val="24"/>
          <w:u w:val="none"/>
          <w:lang w:eastAsia="ar-SA"/>
        </w:rPr>
        <w:t>Nr.GND</w:t>
      </w:r>
      <w:proofErr w:type="spellEnd"/>
      <w:r w:rsidRPr="00883FA3">
        <w:rPr>
          <w:b/>
          <w:color w:val="000000"/>
          <w:szCs w:val="24"/>
          <w:u w:val="none"/>
          <w:lang w:eastAsia="ar-SA"/>
        </w:rPr>
        <w:t xml:space="preserve">/2021/971 “Gulbenes novada pašvaldības Tūrisma komisijas nolikums” </w:t>
      </w:r>
    </w:p>
    <w:p w14:paraId="145F9DBD" w14:textId="77777777" w:rsidR="00883FA3" w:rsidRPr="00883FA3" w:rsidRDefault="00883FA3" w:rsidP="00883FA3">
      <w:pPr>
        <w:jc w:val="center"/>
        <w:rPr>
          <w:b/>
          <w:color w:val="000000"/>
          <w:szCs w:val="24"/>
          <w:u w:val="none"/>
          <w:lang w:eastAsia="ar-SA"/>
        </w:rPr>
      </w:pPr>
      <w:r w:rsidRPr="00883FA3">
        <w:rPr>
          <w:b/>
          <w:color w:val="000000"/>
          <w:szCs w:val="24"/>
          <w:u w:val="none"/>
          <w:lang w:eastAsia="ar-SA"/>
        </w:rPr>
        <w:t>atzīšanu par spēku zaudējušu</w:t>
      </w:r>
    </w:p>
    <w:p w14:paraId="33330998" w14:textId="77777777" w:rsidR="00883FA3" w:rsidRPr="00883FA3" w:rsidRDefault="00883FA3" w:rsidP="00883FA3">
      <w:pPr>
        <w:jc w:val="center"/>
        <w:rPr>
          <w:b/>
          <w:color w:val="000000"/>
          <w:szCs w:val="24"/>
          <w:u w:val="none"/>
          <w:lang w:eastAsia="lv-LV"/>
        </w:rPr>
      </w:pPr>
    </w:p>
    <w:p w14:paraId="4803CCF5" w14:textId="77777777" w:rsidR="00883FA3" w:rsidRPr="00883FA3" w:rsidRDefault="00883FA3" w:rsidP="00883FA3">
      <w:pPr>
        <w:ind w:left="5670"/>
        <w:rPr>
          <w:iCs/>
          <w:color w:val="000000"/>
          <w:szCs w:val="24"/>
          <w:u w:val="none"/>
          <w:lang w:eastAsia="ar-SA"/>
        </w:rPr>
      </w:pPr>
      <w:r w:rsidRPr="00883FA3">
        <w:rPr>
          <w:iCs/>
          <w:color w:val="000000"/>
          <w:szCs w:val="24"/>
          <w:u w:val="none"/>
          <w:lang w:eastAsia="ar-SA"/>
        </w:rPr>
        <w:t>Izdoti saskaņā ar Valsts pārvaldes iekārtas likuma 72.panta pirmās daļas 1.punktu un Pašvaldību likuma 50.panta pirmo daļu</w:t>
      </w:r>
    </w:p>
    <w:p w14:paraId="54DAAA72" w14:textId="77777777" w:rsidR="00883FA3" w:rsidRPr="00883FA3" w:rsidRDefault="00883FA3" w:rsidP="00883FA3">
      <w:pPr>
        <w:ind w:left="5040"/>
        <w:rPr>
          <w:color w:val="000000"/>
          <w:szCs w:val="24"/>
          <w:u w:val="none"/>
          <w:lang w:eastAsia="lv-LV"/>
        </w:rPr>
      </w:pPr>
    </w:p>
    <w:p w14:paraId="4B7C7DF7" w14:textId="77777777" w:rsidR="00883FA3" w:rsidRPr="00883FA3" w:rsidRDefault="00883FA3" w:rsidP="00883FA3">
      <w:pPr>
        <w:tabs>
          <w:tab w:val="left" w:pos="426"/>
        </w:tabs>
        <w:spacing w:after="160" w:line="259" w:lineRule="auto"/>
        <w:contextualSpacing/>
        <w:jc w:val="both"/>
        <w:rPr>
          <w:rFonts w:ascii="Calibri" w:eastAsia="Calibri" w:hAnsi="Calibri"/>
          <w:sz w:val="22"/>
          <w:u w:val="none"/>
        </w:rPr>
      </w:pPr>
      <w:r w:rsidRPr="00883FA3">
        <w:rPr>
          <w:rFonts w:eastAsia="Calibri"/>
          <w:color w:val="000000"/>
          <w:szCs w:val="24"/>
          <w:u w:val="none"/>
        </w:rPr>
        <w:tab/>
        <w:t xml:space="preserve">Atzīt par spēku zaudējušu Gulbenes novada domes 2021.gada 26.augusta iekšējo normatīvo aktu </w:t>
      </w:r>
      <w:proofErr w:type="spellStart"/>
      <w:r w:rsidRPr="00883FA3">
        <w:rPr>
          <w:rFonts w:eastAsia="Calibri"/>
          <w:color w:val="000000"/>
          <w:szCs w:val="24"/>
          <w:u w:val="none"/>
        </w:rPr>
        <w:t>Nr.GND</w:t>
      </w:r>
      <w:proofErr w:type="spellEnd"/>
      <w:r w:rsidRPr="00883FA3">
        <w:rPr>
          <w:rFonts w:eastAsia="Calibri"/>
          <w:color w:val="000000"/>
          <w:szCs w:val="24"/>
          <w:u w:val="none"/>
        </w:rPr>
        <w:t>/2021/971 “Gulbenes novada pašvaldības Tūrisma komisijas nolikums”.</w:t>
      </w:r>
    </w:p>
    <w:p w14:paraId="01F95556" w14:textId="77777777" w:rsidR="00883FA3" w:rsidRPr="00883FA3" w:rsidRDefault="00883FA3" w:rsidP="00883FA3">
      <w:pPr>
        <w:tabs>
          <w:tab w:val="left" w:pos="426"/>
        </w:tabs>
        <w:jc w:val="both"/>
        <w:rPr>
          <w:color w:val="000000"/>
          <w:szCs w:val="24"/>
          <w:u w:val="none"/>
          <w:lang w:eastAsia="lv-LV"/>
        </w:rPr>
      </w:pPr>
    </w:p>
    <w:p w14:paraId="2B3D7B67" w14:textId="77777777" w:rsidR="00883FA3" w:rsidRPr="00883FA3" w:rsidRDefault="00883FA3" w:rsidP="00883FA3">
      <w:pPr>
        <w:tabs>
          <w:tab w:val="left" w:pos="426"/>
          <w:tab w:val="left" w:pos="7230"/>
        </w:tabs>
        <w:jc w:val="both"/>
        <w:rPr>
          <w:color w:val="000000"/>
          <w:szCs w:val="24"/>
          <w:u w:val="none"/>
          <w:lang w:eastAsia="lv-LV"/>
        </w:rPr>
      </w:pPr>
      <w:r w:rsidRPr="00883FA3">
        <w:rPr>
          <w:color w:val="000000"/>
          <w:szCs w:val="24"/>
          <w:u w:val="none"/>
          <w:lang w:eastAsia="lv-LV"/>
        </w:rPr>
        <w:t>Gulbenes novada pašvaldības domes priekšsēdētājs</w:t>
      </w:r>
      <w:r w:rsidRPr="00883FA3">
        <w:rPr>
          <w:color w:val="000000"/>
          <w:szCs w:val="24"/>
          <w:u w:val="none"/>
          <w:lang w:eastAsia="lv-LV"/>
        </w:rPr>
        <w:tab/>
      </w:r>
      <w:proofErr w:type="spellStart"/>
      <w:r w:rsidRPr="00883FA3">
        <w:rPr>
          <w:color w:val="000000"/>
          <w:szCs w:val="24"/>
          <w:u w:val="none"/>
          <w:lang w:eastAsia="lv-LV"/>
        </w:rPr>
        <w:t>A.Caunītis</w:t>
      </w:r>
      <w:proofErr w:type="spellEnd"/>
    </w:p>
    <w:p w14:paraId="70B3DDE1" w14:textId="77777777" w:rsidR="00883FA3" w:rsidRPr="00883FA3" w:rsidRDefault="00883FA3" w:rsidP="00883FA3">
      <w:pPr>
        <w:rPr>
          <w:szCs w:val="24"/>
          <w:u w:val="none"/>
          <w:lang w:eastAsia="lv-LV"/>
        </w:rPr>
        <w:sectPr w:rsidR="00883FA3" w:rsidRPr="00883FA3" w:rsidSect="00883FA3">
          <w:headerReference w:type="even" r:id="rId38"/>
          <w:headerReference w:type="default" r:id="rId39"/>
          <w:footerReference w:type="even" r:id="rId40"/>
          <w:headerReference w:type="first" r:id="rId41"/>
          <w:footerReference w:type="first" r:id="rId42"/>
          <w:pgSz w:w="11906" w:h="16838"/>
          <w:pgMar w:top="1134" w:right="851" w:bottom="1134" w:left="1701" w:header="709" w:footer="709" w:gutter="0"/>
          <w:cols w:space="708"/>
          <w:docGrid w:linePitch="360"/>
        </w:sectPr>
      </w:pPr>
    </w:p>
    <w:p w14:paraId="01B64D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49BD3F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2023. gada 30. jūnija nomas līguma Nr. GND/9.7/23/580 izbeigšanu</w:t>
      </w:r>
    </w:p>
    <w:p w14:paraId="7C39E9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4BB94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DCC5628" w14:textId="2ECB6A1A" w:rsidR="005D2F70" w:rsidRPr="00575A1B" w:rsidRDefault="005D2F70" w:rsidP="005D2F70">
      <w:pPr>
        <w:rPr>
          <w:rFonts w:eastAsia="Calibri"/>
          <w:szCs w:val="24"/>
          <w:u w:val="none"/>
        </w:rPr>
      </w:pPr>
      <w:r>
        <w:rPr>
          <w:rFonts w:eastAsia="Calibri"/>
          <w:szCs w:val="24"/>
          <w:u w:val="none"/>
        </w:rPr>
        <w:t xml:space="preserve">DEBATĒS PIEDALĀS: Guna Pūcīte, Guna </w:t>
      </w:r>
      <w:proofErr w:type="spellStart"/>
      <w:r>
        <w:rPr>
          <w:rFonts w:eastAsia="Calibri"/>
          <w:szCs w:val="24"/>
          <w:u w:val="none"/>
        </w:rPr>
        <w:t>Švika</w:t>
      </w:r>
      <w:proofErr w:type="spellEnd"/>
      <w:r>
        <w:rPr>
          <w:rFonts w:eastAsia="Calibri"/>
          <w:szCs w:val="24"/>
          <w:u w:val="none"/>
        </w:rPr>
        <w:t xml:space="preserve">, Inta </w:t>
      </w:r>
      <w:proofErr w:type="spellStart"/>
      <w:r>
        <w:rPr>
          <w:rFonts w:eastAsia="Calibri"/>
          <w:szCs w:val="24"/>
          <w:u w:val="none"/>
        </w:rPr>
        <w:t>Bindre</w:t>
      </w:r>
      <w:proofErr w:type="spellEnd"/>
    </w:p>
    <w:p w14:paraId="33120FED" w14:textId="77777777" w:rsidR="005D2F70" w:rsidRDefault="005D2F70" w:rsidP="005D2F70">
      <w:pPr>
        <w:rPr>
          <w:rFonts w:eastAsia="Calibri"/>
          <w:color w:val="FF0000"/>
          <w:szCs w:val="24"/>
          <w:u w:val="none"/>
        </w:rPr>
      </w:pPr>
    </w:p>
    <w:p w14:paraId="56F9D74E" w14:textId="77777777" w:rsidR="005D2F70" w:rsidRDefault="005D2F70" w:rsidP="005D2F70">
      <w:pPr>
        <w:spacing w:line="360" w:lineRule="auto"/>
        <w:ind w:firstLine="567"/>
        <w:jc w:val="both"/>
        <w:rPr>
          <w:u w:val="none"/>
        </w:rPr>
      </w:pPr>
      <w:r>
        <w:rPr>
          <w:u w:val="none"/>
        </w:rPr>
        <w:t>Attīstības un tautsaimniecības komiteja atklāti balsojot:</w:t>
      </w:r>
    </w:p>
    <w:p w14:paraId="49C5ADDE"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3FABF205"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C7C59A" w14:textId="77777777" w:rsidR="00883FA3" w:rsidRPr="00883FA3" w:rsidRDefault="00883FA3" w:rsidP="00883FA3">
      <w:pPr>
        <w:spacing w:line="259" w:lineRule="auto"/>
        <w:jc w:val="center"/>
        <w:rPr>
          <w:b/>
          <w:kern w:val="2"/>
          <w:szCs w:val="24"/>
          <w:u w:val="none"/>
          <w14:ligatures w14:val="standardContextual"/>
        </w:rPr>
      </w:pPr>
      <w:r w:rsidRPr="00883FA3">
        <w:rPr>
          <w:b/>
          <w:kern w:val="2"/>
          <w:szCs w:val="24"/>
          <w:u w:val="none"/>
          <w14:ligatures w14:val="standardContextual"/>
        </w:rPr>
        <w:t xml:space="preserve">Par 2023. gada 30. jūnija nomas līguma Nr. GND/9.7/23/580 izbeigšanu </w:t>
      </w:r>
    </w:p>
    <w:p w14:paraId="210C3006" w14:textId="77777777" w:rsidR="00883FA3" w:rsidRPr="00883FA3" w:rsidRDefault="00883FA3" w:rsidP="00883FA3">
      <w:pPr>
        <w:spacing w:line="259" w:lineRule="auto"/>
        <w:rPr>
          <w:kern w:val="2"/>
          <w:szCs w:val="24"/>
          <w:u w:val="none"/>
          <w14:ligatures w14:val="standardContextual"/>
        </w:rPr>
      </w:pPr>
    </w:p>
    <w:p w14:paraId="6B9B2B12"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 xml:space="preserve">Gulbene novada pašvaldība 2024.gada 10.jūnijā saņēma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reģistrācijas numurs 54603000121, vēstulē Nr. GES/2024/1.4/467 (Gulbenes novada pašvaldībā saņemts 2024. gada 11. jūnijā un reģistrēts ar Nr. GND/4.18/24/2067-S), kurā lūgts, pusēm vienojoties, izbeigt 2023.gada 30.jūnija nomas līgumu </w:t>
      </w:r>
      <w:proofErr w:type="spellStart"/>
      <w:r w:rsidRPr="00883FA3">
        <w:rPr>
          <w:rFonts w:eastAsia="Calibri"/>
          <w:kern w:val="2"/>
          <w:szCs w:val="24"/>
          <w:u w:val="none"/>
          <w14:ligatures w14:val="standardContextual"/>
        </w:rPr>
        <w:t>Nr.GND</w:t>
      </w:r>
      <w:proofErr w:type="spellEnd"/>
      <w:r w:rsidRPr="00883FA3">
        <w:rPr>
          <w:rFonts w:eastAsia="Calibri"/>
          <w:kern w:val="2"/>
          <w:szCs w:val="24"/>
          <w:u w:val="none"/>
          <w14:ligatures w14:val="standardContextual"/>
        </w:rPr>
        <w:t>/9.7/23/580 (GES/1.28/23/234) par bioloģisko attīrīšanas iekārtu nomu Dīķa ielā 1, Gulbenē, Gulbenes novadā.</w:t>
      </w:r>
    </w:p>
    <w:p w14:paraId="3AD04A06"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 xml:space="preserve">Gulbenes novada pašvaldības dome 2023. gada 29. jūnijā pieņēma lēmumu Nr. GND/2023/647 “Par sabiedrisko ūdenssaimniecības pakalpojumu sniegšanu Gulbenes novada administratīvajā teritorijā” (protokols Nr. 9, 92. p.), ar kuru pilnvaroja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reģistrācijas numurs 54603000121, juridiskā adrese: Blaumaņa iela 56A, Gulbene, Gulbenes novads, LV-4401, sniegt sabiedriskos ūdenssaimniecības pakalpojumus Gulbenes novada administratīvajā teritorijā uz laiku līdz 2032. gada 31. decembrim. </w:t>
      </w:r>
    </w:p>
    <w:p w14:paraId="63B4A504" w14:textId="77777777" w:rsidR="00883FA3" w:rsidRPr="00883FA3" w:rsidRDefault="00883FA3" w:rsidP="00883FA3">
      <w:pPr>
        <w:suppressAutoHyphens/>
        <w:spacing w:line="360" w:lineRule="auto"/>
        <w:ind w:firstLine="567"/>
        <w:jc w:val="both"/>
        <w:rPr>
          <w:rFonts w:eastAsia="Calibri"/>
          <w:kern w:val="2"/>
          <w:szCs w:val="24"/>
          <w:u w:val="none"/>
          <w14:ligatures w14:val="standardContextual"/>
        </w:rPr>
      </w:pPr>
      <w:r w:rsidRPr="00883FA3">
        <w:rPr>
          <w:rFonts w:eastAsia="Calibri"/>
          <w:color w:val="00000A"/>
          <w:kern w:val="2"/>
          <w:szCs w:val="24"/>
          <w:u w:val="none"/>
          <w14:ligatures w14:val="standardContextual"/>
        </w:rPr>
        <w:t xml:space="preserve">Gulbenes novada pašvaldība, pamatojoties uz Gulbenes novada pašvaldības domes </w:t>
      </w:r>
      <w:r w:rsidRPr="00883FA3">
        <w:rPr>
          <w:rFonts w:eastAsia="Calibri"/>
          <w:kern w:val="2"/>
          <w:szCs w:val="24"/>
          <w:u w:val="none"/>
          <w14:ligatures w14:val="standardContextual"/>
        </w:rPr>
        <w:t xml:space="preserve">2023. gada 29. jūnija lēmumu Nr. GND/2023/648 “Par pašvaldības mantas nodošanu nomā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(protokols Nr. 9; 93. p.), 2023. gada 30. jūnijā noslēdza ar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(turpmāk – Kapitālsabiedrība) nomas līgumu Nr. GND/9.7/23/580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reģistrēts ar Nr. GES/1.28/23/234), saskaņā ar kuru </w:t>
      </w:r>
      <w:r w:rsidRPr="00883FA3">
        <w:rPr>
          <w:rFonts w:eastAsia="Calibri"/>
          <w:bCs/>
          <w:kern w:val="2"/>
          <w:szCs w:val="24"/>
          <w:u w:val="none"/>
          <w14:ligatures w14:val="standardContextual"/>
        </w:rPr>
        <w:t xml:space="preserve">Gulbenes novada pašvaldība nodeva Kapitālsabiedrībai pamatlīdzekli – </w:t>
      </w:r>
      <w:r w:rsidRPr="00883FA3">
        <w:rPr>
          <w:rFonts w:eastAsia="Calibri"/>
          <w:color w:val="00000A"/>
          <w:kern w:val="2"/>
          <w:szCs w:val="24"/>
          <w:u w:val="none"/>
          <w14:ligatures w14:val="standardContextual"/>
        </w:rPr>
        <w:t>bioloģiskās attīrīšanas iekārtas DCE-12 ar kadastra apzīmējumu 5001 006 0186 008 un adresi Dīķa iela 1, Gulbene, Gulbenes novads (izbūves gads: 2001. gads; inventāra</w:t>
      </w:r>
      <w:r w:rsidRPr="00883FA3">
        <w:rPr>
          <w:kern w:val="2"/>
          <w:szCs w:val="24"/>
          <w:u w:val="none"/>
          <w14:ligatures w14:val="standardContextual"/>
        </w:rPr>
        <w:t xml:space="preserve"> numurs PUU00760; bilances sākotnēja vērtība 1529,59 </w:t>
      </w:r>
      <w:proofErr w:type="spellStart"/>
      <w:r w:rsidRPr="00883FA3">
        <w:rPr>
          <w:i/>
          <w:kern w:val="2"/>
          <w:szCs w:val="24"/>
          <w:u w:val="none"/>
          <w14:ligatures w14:val="standardContextual"/>
        </w:rPr>
        <w:t>euro</w:t>
      </w:r>
      <w:proofErr w:type="spellEnd"/>
      <w:r w:rsidRPr="00883FA3">
        <w:rPr>
          <w:kern w:val="2"/>
          <w:szCs w:val="24"/>
          <w:u w:val="none"/>
          <w14:ligatures w14:val="standardContextual"/>
        </w:rPr>
        <w:t>,</w:t>
      </w:r>
      <w:r w:rsidRPr="00883FA3">
        <w:rPr>
          <w:rFonts w:eastAsia="Calibri"/>
          <w:color w:val="00000A"/>
          <w:kern w:val="2"/>
          <w:szCs w:val="24"/>
          <w:u w:val="none"/>
          <w14:ligatures w14:val="standardContextual"/>
        </w:rPr>
        <w:t xml:space="preserve"> atlikusī vērtība uz 2023.gada 20.jūniju 963,49 </w:t>
      </w:r>
      <w:proofErr w:type="spellStart"/>
      <w:r w:rsidRPr="00883FA3">
        <w:rPr>
          <w:rFonts w:eastAsia="Calibri"/>
          <w:i/>
          <w:color w:val="00000A"/>
          <w:kern w:val="2"/>
          <w:szCs w:val="24"/>
          <w:u w:val="none"/>
          <w14:ligatures w14:val="standardContextual"/>
        </w:rPr>
        <w:t>euro</w:t>
      </w:r>
      <w:proofErr w:type="spellEnd"/>
      <w:r w:rsidRPr="00883FA3">
        <w:rPr>
          <w:rFonts w:eastAsia="Calibri"/>
          <w:color w:val="00000A"/>
          <w:kern w:val="2"/>
          <w:szCs w:val="24"/>
          <w:u w:val="none"/>
          <w14:ligatures w14:val="standardContextual"/>
        </w:rPr>
        <w:t>)</w:t>
      </w:r>
      <w:r w:rsidRPr="00883FA3">
        <w:rPr>
          <w:rFonts w:eastAsia="Calibri"/>
          <w:bCs/>
          <w:kern w:val="2"/>
          <w:szCs w:val="24"/>
          <w:u w:val="none"/>
          <w14:ligatures w14:val="standardContextual"/>
        </w:rPr>
        <w:t xml:space="preserve"> nomā </w:t>
      </w:r>
      <w:r w:rsidRPr="00883FA3">
        <w:rPr>
          <w:rFonts w:eastAsia="Calibri"/>
          <w:kern w:val="2"/>
          <w:szCs w:val="24"/>
          <w:u w:val="none"/>
          <w14:ligatures w14:val="standardContextual"/>
        </w:rPr>
        <w:t>kanalizācijas pakalpojumu sniegšanai Gulbenes novada Gulbenes pilsētas administratīvajā teritorijā.</w:t>
      </w:r>
    </w:p>
    <w:p w14:paraId="242B6651"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 xml:space="preserve">Kapitālsabiedrība ar </w:t>
      </w:r>
      <w:r w:rsidRPr="00883FA3">
        <w:rPr>
          <w:szCs w:val="24"/>
          <w:u w:val="none"/>
          <w:lang w:eastAsia="lv-LV"/>
        </w:rPr>
        <w:t xml:space="preserve">2023. gada 25. oktobrī noslēdza Iepirkuma līgumu Nr. GES/1.32/LĪG/23/26 par projektēšanas dokumentācijas izstrādi, būvdarbiem un autoruzraudzības veikšanu objektā “Kanalizācijas sūkņu stacijas un saimnieciskās kanalizācijas tīklu izbūve Dīķa ielā 1, Gulbenē”. Minētā līguma izpildes termiņš ir 2024. gada 31. jūlijs. </w:t>
      </w:r>
      <w:r w:rsidRPr="00883FA3">
        <w:rPr>
          <w:rFonts w:eastAsia="Calibri"/>
          <w:kern w:val="2"/>
          <w:szCs w:val="24"/>
          <w:u w:val="none"/>
          <w14:ligatures w14:val="standardContextual"/>
        </w:rPr>
        <w:t xml:space="preserve">Šis projekts bija nepieciešams, jo iepriekšējā sistēma nevarēja nodrošināt darbību atbilstoši </w:t>
      </w:r>
      <w:r w:rsidRPr="00883FA3">
        <w:rPr>
          <w:rFonts w:eastAsia="Calibri"/>
          <w:kern w:val="2"/>
          <w:szCs w:val="24"/>
          <w:u w:val="none"/>
          <w14:ligatures w14:val="standardContextual"/>
        </w:rPr>
        <w:lastRenderedPageBreak/>
        <w:t>normatīvajiem aktiem.</w:t>
      </w:r>
      <w:r w:rsidRPr="00883FA3">
        <w:rPr>
          <w:szCs w:val="24"/>
          <w:u w:val="none"/>
          <w:lang w:eastAsia="lv-LV"/>
        </w:rPr>
        <w:t xml:space="preserve"> </w:t>
      </w:r>
      <w:r w:rsidRPr="00883FA3">
        <w:rPr>
          <w:rFonts w:eastAsia="Calibri"/>
          <w:kern w:val="2"/>
          <w:szCs w:val="24"/>
          <w:u w:val="none"/>
          <w14:ligatures w14:val="standardContextual"/>
        </w:rPr>
        <w:t xml:space="preserve">Objekts ekspluatācijā nodots 2024. gada 5.jūnijā. Kapitālsabiedrība  2024. gada 10. jūnijā parakstīja ar </w:t>
      </w:r>
      <w:r w:rsidRPr="00883FA3">
        <w:rPr>
          <w:rFonts w:eastAsia="Calibri"/>
          <w:bCs/>
          <w:kern w:val="2"/>
          <w:szCs w:val="24"/>
          <w:u w:val="none"/>
          <w14:ligatures w14:val="standardContextual"/>
        </w:rPr>
        <w:t xml:space="preserve">SIA “Halle B”, reģistrācijas Nr.40003296208, </w:t>
      </w:r>
      <w:r w:rsidRPr="00883FA3">
        <w:rPr>
          <w:rFonts w:eastAsia="Calibri"/>
          <w:kern w:val="2"/>
          <w:szCs w:val="24"/>
          <w:u w:val="none"/>
          <w14:ligatures w14:val="standardContextual"/>
        </w:rPr>
        <w:t>Darbu nodošanas-pieņemšanas aktu par minētā līguma izpildi. Ņemot vērā iepriekš minēto, Kapitālsabiedrībai nodotās</w:t>
      </w:r>
      <w:r w:rsidRPr="00883FA3">
        <w:rPr>
          <w:rFonts w:eastAsia="Calibri"/>
          <w:color w:val="00000A"/>
          <w:kern w:val="2"/>
          <w:szCs w:val="24"/>
          <w:u w:val="none"/>
          <w14:ligatures w14:val="standardContextual"/>
        </w:rPr>
        <w:t xml:space="preserve"> bioloģiskās attīrīšanas iekārtas DCE-12 ar kadastra apzīmējumu 5001 006 0186 008 un adresi Dīķa iela 1, Gulbene, Gulbenes novads</w:t>
      </w:r>
      <w:r w:rsidRPr="00883FA3">
        <w:rPr>
          <w:rFonts w:eastAsia="Calibri"/>
          <w:kern w:val="2"/>
          <w:szCs w:val="24"/>
          <w:u w:val="none"/>
          <w14:ligatures w14:val="standardContextual"/>
        </w:rPr>
        <w:t xml:space="preserve"> (</w:t>
      </w:r>
      <w:r w:rsidRPr="00883FA3">
        <w:rPr>
          <w:rFonts w:eastAsia="Calibri"/>
          <w:color w:val="00000A"/>
          <w:kern w:val="2"/>
          <w:szCs w:val="24"/>
          <w:u w:val="none"/>
          <w14:ligatures w14:val="standardContextual"/>
        </w:rPr>
        <w:t>inventāra</w:t>
      </w:r>
      <w:r w:rsidRPr="00883FA3">
        <w:rPr>
          <w:kern w:val="2"/>
          <w:szCs w:val="24"/>
          <w:u w:val="none"/>
          <w14:ligatures w14:val="standardContextual"/>
        </w:rPr>
        <w:t xml:space="preserve"> numurs PUU00760) vairs nav nepieciešamas </w:t>
      </w:r>
      <w:r w:rsidRPr="00883FA3">
        <w:rPr>
          <w:rFonts w:eastAsia="Calibri"/>
          <w:kern w:val="2"/>
          <w:szCs w:val="24"/>
          <w:u w:val="none"/>
          <w14:ligatures w14:val="standardContextual"/>
        </w:rPr>
        <w:t>sabiedrisko ūdenssaimniecības pakalpojumu sniegšanai Gulbenes novada administratīvajā teritorijā.</w:t>
      </w:r>
    </w:p>
    <w:p w14:paraId="3000FF6D" w14:textId="77777777" w:rsidR="00883FA3" w:rsidRPr="00883FA3" w:rsidRDefault="00883FA3" w:rsidP="00883FA3">
      <w:pPr>
        <w:spacing w:after="160" w:line="360" w:lineRule="auto"/>
        <w:ind w:firstLine="567"/>
        <w:contextualSpacing/>
        <w:jc w:val="both"/>
        <w:rPr>
          <w:rFonts w:eastAsia="Calibri"/>
          <w:kern w:val="2"/>
          <w:szCs w:val="24"/>
          <w:u w:val="none"/>
          <w14:ligatures w14:val="standardContextual"/>
        </w:rPr>
      </w:pPr>
      <w:r w:rsidRPr="00883FA3">
        <w:rPr>
          <w:rFonts w:eastAsia="Calibri"/>
          <w:kern w:val="2"/>
          <w:szCs w:val="24"/>
          <w:u w:val="none"/>
          <w14:ligatures w14:val="standardContextual"/>
        </w:rPr>
        <w:t xml:space="preserve">Pašvaldību likuma 10. panta pirmās daļas 21. punkts noteic, ka dome ir tiesīga izlemt ikvienu pašvaldības kompetences jautājumu. Tikai domes kompetencē ir pieņemt lēmumus citos ārējos normatīvajos aktos paredzētajos gadījumos. Pašvaldību likuma 73. panta ceturtā daļa noteic, ka pašvaldībai ir tiesības iegūt un atsavināt kustamo un nekustamo īpašumu, kā arī veikt citas privāttiesiskas darbības, ievērojot likumā noteikto par rīcību ar publiskas personas finanšu līdzekļiem un mantu. </w:t>
      </w:r>
    </w:p>
    <w:p w14:paraId="3153D5CF" w14:textId="77777777" w:rsidR="00883FA3" w:rsidRPr="00883FA3" w:rsidRDefault="00883FA3" w:rsidP="00883FA3">
      <w:pPr>
        <w:spacing w:after="160" w:line="360" w:lineRule="auto"/>
        <w:ind w:firstLine="567"/>
        <w:contextualSpacing/>
        <w:jc w:val="both"/>
        <w:rPr>
          <w:rFonts w:eastAsia="Calibri"/>
          <w:kern w:val="2"/>
          <w:szCs w:val="24"/>
          <w:u w:val="none"/>
          <w14:ligatures w14:val="standardContextual"/>
        </w:rPr>
      </w:pPr>
      <w:r w:rsidRPr="00883FA3">
        <w:rPr>
          <w:rFonts w:eastAsia="Calibri"/>
          <w:kern w:val="2"/>
          <w:szCs w:val="24"/>
          <w:u w:val="none"/>
          <w14:ligatures w14:val="standardContextual"/>
        </w:rPr>
        <w:t xml:space="preserve">Ministru kabineta 2018. gada 20. februāra noteikumu Nr. 97 “Publiskas personas mantas iznomāšanas noteikumi” 12. punkts noteic, ka lēmumu par nomas objekta nodošanu iznomāšanai pieņem iznomātājs. </w:t>
      </w:r>
    </w:p>
    <w:p w14:paraId="783E3E89" w14:textId="77777777" w:rsidR="00883FA3" w:rsidRPr="00883FA3" w:rsidRDefault="00883FA3" w:rsidP="00883FA3">
      <w:pPr>
        <w:spacing w:after="160" w:line="360" w:lineRule="auto"/>
        <w:ind w:firstLine="567"/>
        <w:contextualSpacing/>
        <w:jc w:val="both"/>
        <w:rPr>
          <w:kern w:val="2"/>
          <w:szCs w:val="24"/>
          <w:u w:val="none"/>
          <w14:ligatures w14:val="standardContextual"/>
        </w:rPr>
      </w:pPr>
      <w:r w:rsidRPr="00883FA3">
        <w:rPr>
          <w:kern w:val="2"/>
          <w:szCs w:val="24"/>
          <w:u w:val="none"/>
          <w14:ligatures w14:val="standardContextual"/>
        </w:rPr>
        <w:t>Civillikuma 1403. pants noteic, ka tiesisks darījums ir atļautā kārtā izdarīta darbība tiesisku attiecību nodibināšanai, pārgrozīšanai vai izbeigšanai.</w:t>
      </w:r>
    </w:p>
    <w:p w14:paraId="06F213E5"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 xml:space="preserve">Saskaņā ar 2023. gada 30. jūnijā noslēgtā nomas līguma Nr. GND/9.7/23/580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reģistrēts ar Nr. GES/1.28/23/234) 5.3.1. punktu līgums var tikt izbeigts pirms termiņa Pusēm par to </w:t>
      </w:r>
      <w:proofErr w:type="spellStart"/>
      <w:r w:rsidRPr="00883FA3">
        <w:rPr>
          <w:rFonts w:eastAsia="Calibri"/>
          <w:kern w:val="2"/>
          <w:szCs w:val="24"/>
          <w:u w:val="none"/>
          <w14:ligatures w14:val="standardContextual"/>
        </w:rPr>
        <w:t>rakstveidā</w:t>
      </w:r>
      <w:proofErr w:type="spellEnd"/>
      <w:r w:rsidRPr="00883FA3">
        <w:rPr>
          <w:rFonts w:eastAsia="Calibri"/>
          <w:kern w:val="2"/>
          <w:szCs w:val="24"/>
          <w:u w:val="none"/>
          <w14:ligatures w14:val="standardContextual"/>
        </w:rPr>
        <w:t xml:space="preserve"> vienojoties. </w:t>
      </w:r>
    </w:p>
    <w:p w14:paraId="0FF1F111"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 xml:space="preserve">Saskaņā ar Gulbenes novada pašvaldības domes 2023. gada 21. decembra saistošo noteikumu Nr. 24 “Gulbenes novada pašvaldības nolikums” 25.16. apakšpunktu izpilddirektors papildus Pašvaldību likumā noteiktajam slēdz privāto tiesību līgumus apstiprinātā budžeta ietvaros. Gulbenes novada pašvaldības domes 2023. gada 30. novembra noteikumu Nr. GND/IEK/2023/35 “Gulbenes novada pašvaldības darba reglaments” 104. punkts </w:t>
      </w:r>
      <w:proofErr w:type="spellStart"/>
      <w:r w:rsidRPr="00883FA3">
        <w:rPr>
          <w:rFonts w:eastAsia="Calibri"/>
          <w:kern w:val="2"/>
          <w:szCs w:val="24"/>
          <w:u w:val="none"/>
          <w14:ligatures w14:val="standardContextual"/>
        </w:rPr>
        <w:t>citstarp</w:t>
      </w:r>
      <w:proofErr w:type="spellEnd"/>
      <w:r w:rsidRPr="00883FA3">
        <w:rPr>
          <w:rFonts w:eastAsia="Calibri"/>
          <w:kern w:val="2"/>
          <w:szCs w:val="24"/>
          <w:u w:val="none"/>
          <w14:ligatures w14:val="standardContextual"/>
        </w:rPr>
        <w:t xml:space="preserve"> noteic, ka privāto tiesību līgumus Pašvaldības vārdā slēdz izpilddirektors atbilstoši normatīvo aktu prasībām.</w:t>
      </w:r>
    </w:p>
    <w:p w14:paraId="4FB9C77B" w14:textId="77777777" w:rsidR="00883FA3" w:rsidRPr="00883FA3" w:rsidRDefault="00883FA3" w:rsidP="00883FA3">
      <w:pPr>
        <w:spacing w:line="360" w:lineRule="auto"/>
        <w:ind w:firstLine="567"/>
        <w:jc w:val="both"/>
        <w:rPr>
          <w:rFonts w:eastAsia="Calibri"/>
          <w:kern w:val="2"/>
          <w:szCs w:val="24"/>
          <w:u w:val="none"/>
          <w:lang w:eastAsia="lv-LV"/>
          <w14:ligatures w14:val="standardContextual"/>
        </w:rPr>
      </w:pPr>
      <w:r w:rsidRPr="00883FA3">
        <w:rPr>
          <w:kern w:val="2"/>
          <w:szCs w:val="24"/>
          <w:u w:val="none"/>
          <w14:ligatures w14:val="standardContextual"/>
        </w:rPr>
        <w:t xml:space="preserve">Ņemot vērā minēto, pamatojoties uz Pašvaldību likuma </w:t>
      </w:r>
      <w:r w:rsidRPr="00883FA3">
        <w:rPr>
          <w:rFonts w:eastAsia="Calibri"/>
          <w:kern w:val="2"/>
          <w:szCs w:val="24"/>
          <w:u w:val="none"/>
          <w14:ligatures w14:val="standardContextual"/>
        </w:rPr>
        <w:t xml:space="preserve">10. panta pirmās daļas 21. punktu, </w:t>
      </w:r>
      <w:r w:rsidRPr="00883FA3">
        <w:rPr>
          <w:kern w:val="2"/>
          <w:szCs w:val="24"/>
          <w:u w:val="none"/>
          <w14:ligatures w14:val="standardContextual"/>
        </w:rPr>
        <w:t xml:space="preserve">73.panta ceturto daļu, Civillikuma 1403. pantu, </w:t>
      </w:r>
      <w:r w:rsidRPr="00883FA3">
        <w:rPr>
          <w:rFonts w:eastAsia="Calibri"/>
          <w:color w:val="00000A"/>
          <w:kern w:val="2"/>
          <w:szCs w:val="24"/>
          <w:u w:val="none"/>
          <w14:ligatures w14:val="standardContextual"/>
        </w:rPr>
        <w:t>Ministru kabineta 2018. gada 20.februāra noteikumu Nr.97 “</w:t>
      </w:r>
      <w:r w:rsidRPr="00883FA3">
        <w:rPr>
          <w:rFonts w:eastAsia="Calibri"/>
          <w:kern w:val="2"/>
          <w:szCs w:val="24"/>
          <w:u w:val="none"/>
          <w14:ligatures w14:val="standardContextual"/>
        </w:rPr>
        <w:t>Publiskas personas mantas iznomāšanas noteikumi</w:t>
      </w:r>
      <w:r w:rsidRPr="00883FA3">
        <w:rPr>
          <w:rFonts w:eastAsia="Calibri"/>
          <w:color w:val="00000A"/>
          <w:kern w:val="2"/>
          <w:szCs w:val="24"/>
          <w:u w:val="none"/>
          <w14:ligatures w14:val="standardContextual"/>
        </w:rPr>
        <w:t>” 12. punktu</w:t>
      </w:r>
      <w:r w:rsidRPr="00883FA3">
        <w:rPr>
          <w:rFonts w:eastAsia="Calibri"/>
          <w:kern w:val="2"/>
          <w:szCs w:val="24"/>
          <w:u w:val="none"/>
          <w14:ligatures w14:val="standardContextual"/>
        </w:rPr>
        <w:t xml:space="preserve">, Gulbenes novada pašvaldības domes 2023. gada 21. decembra saistošo noteikumu Nr. 24 “Gulbenes novada pašvaldības nolikums” 25.16. apakšpunktu, Gulbenes novada pašvaldības domes 2023. gada 30. novembra noteikumu Nr. GND/IEK/2023/35 “Gulbenes novada pašvaldības darba reglaments” 104. punktu, 2023. gada 30. jūnijā noslēgtā nomas līguma Nr. GND/9.7/23/580 (SIA </w:t>
      </w:r>
      <w:r w:rsidRPr="00883FA3">
        <w:rPr>
          <w:rFonts w:eastAsia="Calibri"/>
          <w:kern w:val="2"/>
          <w:szCs w:val="24"/>
          <w:u w:val="none"/>
          <w14:ligatures w14:val="standardContextual"/>
        </w:rPr>
        <w:lastRenderedPageBreak/>
        <w:t xml:space="preserve">“Gulbenes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reģistrēts ar Nr. GES/1.28/23/234) 5.3.1.punktu, </w:t>
      </w:r>
      <w:r w:rsidRPr="00883FA3">
        <w:rPr>
          <w:rFonts w:eastAsia="Calibri"/>
          <w:bCs/>
          <w:kern w:val="2"/>
          <w:szCs w:val="24"/>
          <w:u w:val="none"/>
          <w14:ligatures w14:val="standardContextual"/>
        </w:rPr>
        <w:t>un ņemot vērā Attīstības un tautsaimniecības komitejas un Finanšu komitejas ieteikumu, atklāti balsojot:</w:t>
      </w:r>
      <w:r w:rsidRPr="00883FA3">
        <w:rPr>
          <w:rFonts w:eastAsia="Calibri"/>
          <w:kern w:val="2"/>
          <w:szCs w:val="24"/>
          <w:u w:val="none"/>
          <w14:ligatures w14:val="standardContextual"/>
        </w:rPr>
        <w:t xml:space="preserve"> </w:t>
      </w:r>
      <w:r w:rsidRPr="00883FA3">
        <w:rPr>
          <w:rFonts w:eastAsia="Calibri"/>
          <w:noProof/>
          <w:kern w:val="2"/>
          <w:szCs w:val="24"/>
          <w:u w:val="none"/>
          <w14:ligatures w14:val="standardContextual"/>
        </w:rPr>
        <w:t xml:space="preserve">ar  balsīm “Par” (  ), “Pret” – , “Atturas” – , </w:t>
      </w:r>
      <w:r w:rsidRPr="00883FA3">
        <w:rPr>
          <w:rFonts w:eastAsia="Calibri"/>
          <w:kern w:val="2"/>
          <w:szCs w:val="24"/>
          <w:u w:val="none"/>
          <w14:ligatures w14:val="standardContextual"/>
        </w:rPr>
        <w:t>Gulbenes novada pašvaldības dome NOLEMJ:</w:t>
      </w:r>
    </w:p>
    <w:p w14:paraId="25269D44" w14:textId="77777777" w:rsidR="00883FA3" w:rsidRPr="00883FA3" w:rsidRDefault="00883FA3" w:rsidP="00883FA3">
      <w:pPr>
        <w:numPr>
          <w:ilvl w:val="0"/>
          <w:numId w:val="8"/>
        </w:numPr>
        <w:tabs>
          <w:tab w:val="left" w:pos="993"/>
        </w:tabs>
        <w:spacing w:after="160" w:line="360" w:lineRule="auto"/>
        <w:ind w:left="0" w:firstLine="567"/>
        <w:contextualSpacing/>
        <w:jc w:val="both"/>
        <w:rPr>
          <w:kern w:val="2"/>
          <w:szCs w:val="24"/>
          <w:u w:val="none"/>
          <w14:ligatures w14:val="standardContextual"/>
        </w:rPr>
      </w:pPr>
      <w:r w:rsidRPr="00883FA3">
        <w:rPr>
          <w:rFonts w:eastAsia="Calibri"/>
          <w:kern w:val="2"/>
          <w:szCs w:val="24"/>
          <w:u w:val="none"/>
          <w14:ligatures w14:val="standardContextual"/>
        </w:rPr>
        <w:t xml:space="preserve">IZBEIGT ar </w:t>
      </w:r>
      <w:r w:rsidRPr="00883FA3">
        <w:rPr>
          <w:bCs/>
          <w:kern w:val="2"/>
          <w:szCs w:val="24"/>
          <w:u w:val="none"/>
          <w14:ligatures w14:val="standardContextual"/>
        </w:rPr>
        <w:t xml:space="preserve">SIA “Gulbenes </w:t>
      </w:r>
      <w:proofErr w:type="spellStart"/>
      <w:r w:rsidRPr="00883FA3">
        <w:rPr>
          <w:bCs/>
          <w:kern w:val="2"/>
          <w:szCs w:val="24"/>
          <w:u w:val="none"/>
          <w14:ligatures w14:val="standardContextual"/>
        </w:rPr>
        <w:t>Enerego</w:t>
      </w:r>
      <w:proofErr w:type="spellEnd"/>
      <w:r w:rsidRPr="00883FA3">
        <w:rPr>
          <w:bCs/>
          <w:kern w:val="2"/>
          <w:szCs w:val="24"/>
          <w:u w:val="none"/>
          <w14:ligatures w14:val="standardContextual"/>
        </w:rPr>
        <w:t xml:space="preserve"> Serviss”</w:t>
      </w:r>
      <w:r w:rsidRPr="00883FA3">
        <w:rPr>
          <w:kern w:val="2"/>
          <w:szCs w:val="24"/>
          <w:u w:val="none"/>
          <w14:ligatures w14:val="standardContextual"/>
        </w:rPr>
        <w:t>,</w:t>
      </w:r>
      <w:r w:rsidRPr="00883FA3">
        <w:rPr>
          <w:rFonts w:eastAsia="Calibri"/>
          <w:kern w:val="2"/>
          <w:szCs w:val="24"/>
          <w:u w:val="none"/>
          <w14:ligatures w14:val="standardContextual"/>
        </w:rPr>
        <w:t xml:space="preserve"> reģistrācijas numurs 54603000121, juridiskā adrese: Blaumaņa iela 56A, Gulbene, Gulbenes novads, LV-4401, 2023. gada 30. jūnijā noslēgto nomas līgumu Nr. GND/9.7/23/580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reģistrēts ar Nr. GES/1.28/23/234) par Gulbenes novada pašvaldības </w:t>
      </w:r>
      <w:r w:rsidRPr="00883FA3">
        <w:rPr>
          <w:rFonts w:eastAsia="Calibri"/>
          <w:bCs/>
          <w:kern w:val="2"/>
          <w:szCs w:val="24"/>
          <w:u w:val="none"/>
          <w14:ligatures w14:val="standardContextual"/>
        </w:rPr>
        <w:t xml:space="preserve">pamatlīdzekļa – </w:t>
      </w:r>
      <w:r w:rsidRPr="00883FA3">
        <w:rPr>
          <w:rFonts w:eastAsia="Calibri"/>
          <w:color w:val="00000A"/>
          <w:kern w:val="2"/>
          <w:szCs w:val="24"/>
          <w:u w:val="none"/>
          <w14:ligatures w14:val="standardContextual"/>
        </w:rPr>
        <w:t>bioloģisko attīrīšanas iekārtu DCE-12 ar kadastra apzīmējumu 5001 006 0186 008 un adresi Dīķa iela 1, Gulbene, Gulbenes novads (izbūves gads: 2001. gads; inventāra</w:t>
      </w:r>
      <w:r w:rsidRPr="00883FA3">
        <w:rPr>
          <w:kern w:val="2"/>
          <w:szCs w:val="24"/>
          <w:u w:val="none"/>
          <w14:ligatures w14:val="standardContextual"/>
        </w:rPr>
        <w:t xml:space="preserve"> numurs PUU00760; bilances sākotnēja vērtība 1529,59 </w:t>
      </w:r>
      <w:proofErr w:type="spellStart"/>
      <w:r w:rsidRPr="00883FA3">
        <w:rPr>
          <w:i/>
          <w:kern w:val="2"/>
          <w:szCs w:val="24"/>
          <w:u w:val="none"/>
          <w14:ligatures w14:val="standardContextual"/>
        </w:rPr>
        <w:t>euro</w:t>
      </w:r>
      <w:proofErr w:type="spellEnd"/>
      <w:r w:rsidRPr="00883FA3">
        <w:rPr>
          <w:kern w:val="2"/>
          <w:szCs w:val="24"/>
          <w:u w:val="none"/>
          <w14:ligatures w14:val="standardContextual"/>
        </w:rPr>
        <w:t>,</w:t>
      </w:r>
      <w:r w:rsidRPr="00883FA3">
        <w:rPr>
          <w:rFonts w:eastAsia="Calibri"/>
          <w:color w:val="00000A"/>
          <w:kern w:val="2"/>
          <w:szCs w:val="24"/>
          <w:u w:val="none"/>
          <w14:ligatures w14:val="standardContextual"/>
        </w:rPr>
        <w:t xml:space="preserve"> atlikusī vērtība uz 2023.gada 20.jūniju 963,49 </w:t>
      </w:r>
      <w:proofErr w:type="spellStart"/>
      <w:r w:rsidRPr="00883FA3">
        <w:rPr>
          <w:rFonts w:eastAsia="Calibri"/>
          <w:i/>
          <w:color w:val="00000A"/>
          <w:kern w:val="2"/>
          <w:szCs w:val="24"/>
          <w:u w:val="none"/>
          <w14:ligatures w14:val="standardContextual"/>
        </w:rPr>
        <w:t>euro</w:t>
      </w:r>
      <w:proofErr w:type="spellEnd"/>
      <w:r w:rsidRPr="00883FA3">
        <w:rPr>
          <w:rFonts w:eastAsia="Calibri"/>
          <w:color w:val="00000A"/>
          <w:kern w:val="2"/>
          <w:szCs w:val="24"/>
          <w:u w:val="none"/>
          <w14:ligatures w14:val="standardContextual"/>
        </w:rPr>
        <w:t>)</w:t>
      </w:r>
      <w:r w:rsidRPr="00883FA3">
        <w:rPr>
          <w:rFonts w:eastAsia="Calibri"/>
          <w:bCs/>
          <w:kern w:val="2"/>
          <w:szCs w:val="24"/>
          <w:u w:val="none"/>
          <w14:ligatures w14:val="standardContextual"/>
        </w:rPr>
        <w:t xml:space="preserve"> </w:t>
      </w:r>
      <w:r w:rsidRPr="00883FA3">
        <w:rPr>
          <w:rFonts w:eastAsia="Calibri"/>
          <w:kern w:val="2"/>
          <w:szCs w:val="24"/>
          <w:u w:val="none"/>
          <w14:ligatures w14:val="standardContextual"/>
        </w:rPr>
        <w:t>nomu ar 2024. gada 30. jūniju.</w:t>
      </w:r>
    </w:p>
    <w:p w14:paraId="556BFC8A" w14:textId="77777777" w:rsidR="00883FA3" w:rsidRPr="00883FA3" w:rsidRDefault="00883FA3" w:rsidP="00883FA3">
      <w:pPr>
        <w:numPr>
          <w:ilvl w:val="0"/>
          <w:numId w:val="8"/>
        </w:numPr>
        <w:tabs>
          <w:tab w:val="left" w:pos="993"/>
        </w:tabs>
        <w:spacing w:after="160" w:line="360" w:lineRule="auto"/>
        <w:ind w:left="0" w:firstLine="567"/>
        <w:contextualSpacing/>
        <w:jc w:val="both"/>
        <w:rPr>
          <w:kern w:val="2"/>
          <w:szCs w:val="24"/>
          <w:u w:val="none"/>
          <w14:ligatures w14:val="standardContextual"/>
        </w:rPr>
      </w:pPr>
      <w:r w:rsidRPr="00883FA3">
        <w:rPr>
          <w:rFonts w:eastAsia="Calibri"/>
          <w:bCs/>
          <w:color w:val="00000A"/>
          <w:kern w:val="2"/>
          <w:szCs w:val="24"/>
          <w:u w:val="none"/>
          <w14:ligatures w14:val="standardContextual"/>
        </w:rPr>
        <w:t xml:space="preserve">UZDOT Gulbenes novada pašvaldības izpilddirektorei </w:t>
      </w:r>
      <w:r w:rsidRPr="00883FA3">
        <w:rPr>
          <w:rFonts w:eastAsia="Calibri"/>
          <w:color w:val="00000A"/>
          <w:kern w:val="2"/>
          <w:szCs w:val="24"/>
          <w:u w:val="none"/>
          <w14:ligatures w14:val="standardContextual"/>
        </w:rPr>
        <w:t xml:space="preserve">noslēgt </w:t>
      </w:r>
      <w:r w:rsidRPr="00883FA3">
        <w:rPr>
          <w:rFonts w:eastAsia="Calibri"/>
          <w:kern w:val="2"/>
          <w:szCs w:val="24"/>
          <w:u w:val="none"/>
          <w14:ligatures w14:val="standardContextual"/>
        </w:rPr>
        <w:t xml:space="preserve">vienošanos par 2023. gada 30. jūnijā noslēgtā nomas līguma Nr. GND/9.7/23/580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reģistrēts ar Nr. GES/1.28/23/234) izbeigšanu (pielikums).</w:t>
      </w:r>
    </w:p>
    <w:p w14:paraId="2AC414DF" w14:textId="77777777" w:rsidR="00883FA3" w:rsidRPr="00883FA3" w:rsidRDefault="00883FA3" w:rsidP="00883FA3">
      <w:pPr>
        <w:numPr>
          <w:ilvl w:val="0"/>
          <w:numId w:val="8"/>
        </w:numPr>
        <w:tabs>
          <w:tab w:val="left" w:pos="993"/>
        </w:tabs>
        <w:spacing w:after="160" w:line="360" w:lineRule="auto"/>
        <w:ind w:left="0" w:firstLine="567"/>
        <w:contextualSpacing/>
        <w:jc w:val="both"/>
        <w:rPr>
          <w:kern w:val="2"/>
          <w:szCs w:val="24"/>
          <w:u w:val="none"/>
          <w14:ligatures w14:val="standardContextual"/>
        </w:rPr>
      </w:pPr>
      <w:r w:rsidRPr="00883FA3">
        <w:rPr>
          <w:rFonts w:eastAsia="Calibri"/>
          <w:bCs/>
          <w:color w:val="00000A"/>
          <w:kern w:val="2"/>
          <w:szCs w:val="24"/>
          <w:u w:val="none"/>
          <w14:ligatures w14:val="standardContextual"/>
        </w:rPr>
        <w:t xml:space="preserve">UZDOT Gulbenes novada Centrālās pārvaldes Īpašumu pārraudzības nodaļai sadarbībā ar Finanšu nodaļu organizēt un nodrošināt pašvaldības pamatlīdzekļu pieņemšanu no </w:t>
      </w:r>
      <w:r w:rsidRPr="00883FA3">
        <w:rPr>
          <w:rFonts w:eastAsia="Calibri"/>
          <w:kern w:val="2"/>
          <w:szCs w:val="24"/>
          <w:u w:val="none"/>
          <w14:ligatures w14:val="standardContextual"/>
        </w:rPr>
        <w:t xml:space="preserve">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reģistrācijas numurs 54603000121, sastādot par to pieņemšanas-nodošanas aktu</w:t>
      </w:r>
      <w:r w:rsidRPr="00883FA3">
        <w:rPr>
          <w:rFonts w:eastAsia="Calibri"/>
          <w:bCs/>
          <w:color w:val="00000A"/>
          <w:kern w:val="2"/>
          <w:szCs w:val="24"/>
          <w:u w:val="none"/>
          <w14:ligatures w14:val="standardContextual"/>
        </w:rPr>
        <w:t xml:space="preserve">. </w:t>
      </w:r>
    </w:p>
    <w:p w14:paraId="3F618794" w14:textId="77777777" w:rsidR="00883FA3" w:rsidRPr="00883FA3" w:rsidRDefault="00883FA3" w:rsidP="00883FA3">
      <w:pPr>
        <w:numPr>
          <w:ilvl w:val="0"/>
          <w:numId w:val="8"/>
        </w:numPr>
        <w:tabs>
          <w:tab w:val="left" w:pos="993"/>
        </w:tabs>
        <w:spacing w:after="160" w:line="360" w:lineRule="auto"/>
        <w:ind w:left="0" w:firstLine="567"/>
        <w:contextualSpacing/>
        <w:jc w:val="both"/>
        <w:rPr>
          <w:szCs w:val="24"/>
          <w:u w:val="none"/>
          <w:lang w:eastAsia="lv-LV"/>
        </w:rPr>
      </w:pPr>
      <w:r w:rsidRPr="00883FA3">
        <w:rPr>
          <w:rFonts w:eastAsia="SimSun"/>
          <w:kern w:val="2"/>
          <w:szCs w:val="24"/>
          <w:u w:val="none"/>
          <w:lang w:eastAsia="zh-CN" w:bidi="hi-IN"/>
          <w14:ligatures w14:val="standardContextual"/>
        </w:rPr>
        <w:t xml:space="preserve">Lēmumu nosūtīt </w:t>
      </w:r>
      <w:r w:rsidRPr="00883FA3">
        <w:rPr>
          <w:bCs/>
          <w:kern w:val="2"/>
          <w:szCs w:val="24"/>
          <w:u w:val="none"/>
          <w14:ligatures w14:val="standardContextual"/>
        </w:rPr>
        <w:t xml:space="preserve">SIA “Gulbenes </w:t>
      </w:r>
      <w:proofErr w:type="spellStart"/>
      <w:r w:rsidRPr="00883FA3">
        <w:rPr>
          <w:bCs/>
          <w:kern w:val="2"/>
          <w:szCs w:val="24"/>
          <w:u w:val="none"/>
          <w14:ligatures w14:val="standardContextual"/>
        </w:rPr>
        <w:t>Enerego</w:t>
      </w:r>
      <w:proofErr w:type="spellEnd"/>
      <w:r w:rsidRPr="00883FA3">
        <w:rPr>
          <w:bCs/>
          <w:kern w:val="2"/>
          <w:szCs w:val="24"/>
          <w:u w:val="none"/>
          <w14:ligatures w14:val="standardContextual"/>
        </w:rPr>
        <w:t xml:space="preserve"> Serviss”</w:t>
      </w:r>
      <w:r w:rsidRPr="00883FA3">
        <w:rPr>
          <w:kern w:val="2"/>
          <w:szCs w:val="24"/>
          <w:u w:val="none"/>
          <w14:ligatures w14:val="standardContextual"/>
        </w:rPr>
        <w:t>,</w:t>
      </w:r>
      <w:r w:rsidRPr="00883FA3">
        <w:rPr>
          <w:rFonts w:eastAsia="Calibri"/>
          <w:kern w:val="2"/>
          <w:szCs w:val="24"/>
          <w:u w:val="none"/>
          <w14:ligatures w14:val="standardContextual"/>
        </w:rPr>
        <w:t xml:space="preserve"> reģistrācijas numurs 54603000121, elektronisko adresi. </w:t>
      </w:r>
    </w:p>
    <w:p w14:paraId="5688DB6E" w14:textId="77777777" w:rsidR="00883FA3" w:rsidRPr="00883FA3" w:rsidRDefault="00883FA3" w:rsidP="00883FA3">
      <w:pPr>
        <w:jc w:val="right"/>
        <w:rPr>
          <w:sz w:val="22"/>
          <w:u w:val="none"/>
          <w:lang w:eastAsia="lv-LV"/>
        </w:rPr>
      </w:pPr>
      <w:r w:rsidRPr="00883FA3">
        <w:rPr>
          <w:sz w:val="22"/>
          <w:u w:val="none"/>
          <w:lang w:eastAsia="lv-LV"/>
        </w:rPr>
        <w:t xml:space="preserve">Pielikums </w:t>
      </w:r>
    </w:p>
    <w:p w14:paraId="5B56E600" w14:textId="77777777" w:rsidR="00883FA3" w:rsidRPr="00883FA3" w:rsidRDefault="00883FA3" w:rsidP="00883FA3">
      <w:pPr>
        <w:jc w:val="right"/>
        <w:rPr>
          <w:sz w:val="22"/>
          <w:u w:val="none"/>
          <w:lang w:eastAsia="lv-LV"/>
        </w:rPr>
      </w:pPr>
      <w:r w:rsidRPr="00883FA3">
        <w:rPr>
          <w:sz w:val="22"/>
          <w:u w:val="none"/>
          <w:lang w:eastAsia="lv-LV"/>
        </w:rPr>
        <w:t xml:space="preserve">Gulbenes novada domes 2024. gada 27. jūnija </w:t>
      </w:r>
    </w:p>
    <w:p w14:paraId="2FC2678A" w14:textId="77777777" w:rsidR="00883FA3" w:rsidRPr="00883FA3" w:rsidRDefault="00883FA3" w:rsidP="00883FA3">
      <w:pPr>
        <w:jc w:val="right"/>
        <w:rPr>
          <w:sz w:val="22"/>
          <w:u w:val="none"/>
          <w:lang w:eastAsia="lv-LV"/>
        </w:rPr>
      </w:pPr>
      <w:r w:rsidRPr="00883FA3">
        <w:rPr>
          <w:sz w:val="22"/>
          <w:u w:val="none"/>
          <w:lang w:eastAsia="lv-LV"/>
        </w:rPr>
        <w:t>lēmumam Nr. GND/2024/</w:t>
      </w:r>
    </w:p>
    <w:p w14:paraId="500AF54B" w14:textId="77777777" w:rsidR="00883FA3" w:rsidRPr="00883FA3" w:rsidRDefault="00883FA3" w:rsidP="00883FA3">
      <w:pPr>
        <w:jc w:val="center"/>
        <w:rPr>
          <w:b/>
          <w:bCs/>
          <w:szCs w:val="24"/>
          <w:u w:val="none"/>
          <w:lang w:eastAsia="lv-LV"/>
        </w:rPr>
      </w:pPr>
    </w:p>
    <w:p w14:paraId="4F71281F" w14:textId="77777777" w:rsidR="00883FA3" w:rsidRPr="00883FA3" w:rsidRDefault="00883FA3" w:rsidP="00883FA3">
      <w:pPr>
        <w:jc w:val="center"/>
        <w:rPr>
          <w:b/>
          <w:bCs/>
          <w:szCs w:val="24"/>
          <w:u w:val="none"/>
          <w:lang w:eastAsia="lv-LV"/>
        </w:rPr>
      </w:pPr>
      <w:r w:rsidRPr="00883FA3">
        <w:rPr>
          <w:b/>
          <w:bCs/>
          <w:szCs w:val="24"/>
          <w:u w:val="none"/>
          <w:lang w:eastAsia="lv-LV"/>
        </w:rPr>
        <w:t>VIENOŠANĀS Nr.________</w:t>
      </w:r>
    </w:p>
    <w:p w14:paraId="431CF9FD" w14:textId="77777777" w:rsidR="00883FA3" w:rsidRPr="00883FA3" w:rsidRDefault="00883FA3" w:rsidP="00883FA3">
      <w:pPr>
        <w:jc w:val="center"/>
        <w:rPr>
          <w:szCs w:val="24"/>
          <w:u w:val="none"/>
          <w:lang w:eastAsia="lv-LV"/>
        </w:rPr>
      </w:pPr>
      <w:bookmarkStart w:id="35" w:name="_Hlk101766722"/>
      <w:r w:rsidRPr="00883FA3">
        <w:rPr>
          <w:b/>
          <w:bCs/>
          <w:szCs w:val="24"/>
          <w:u w:val="none"/>
          <w:lang w:eastAsia="lv-LV"/>
        </w:rPr>
        <w:t xml:space="preserve">par </w:t>
      </w:r>
      <w:r w:rsidRPr="00883FA3">
        <w:rPr>
          <w:b/>
          <w:kern w:val="2"/>
          <w:szCs w:val="24"/>
          <w:u w:val="none"/>
          <w14:ligatures w14:val="standardContextual"/>
        </w:rPr>
        <w:t>2023. gada 30. jūnija nomas līguma Nr. GND/9.7/23/580 izbeigšanu</w:t>
      </w:r>
    </w:p>
    <w:bookmarkEnd w:id="35"/>
    <w:p w14:paraId="49AF38C0" w14:textId="77777777" w:rsidR="00883FA3" w:rsidRPr="00883FA3" w:rsidRDefault="00883FA3" w:rsidP="00883FA3">
      <w:pPr>
        <w:rPr>
          <w:szCs w:val="24"/>
          <w:u w:val="none"/>
          <w:lang w:eastAsia="lv-LV"/>
        </w:rPr>
      </w:pPr>
    </w:p>
    <w:p w14:paraId="6220EF6C" w14:textId="77777777" w:rsidR="00883FA3" w:rsidRPr="00883FA3" w:rsidRDefault="00883FA3" w:rsidP="00883FA3">
      <w:pPr>
        <w:rPr>
          <w:szCs w:val="24"/>
          <w:u w:val="none"/>
          <w:lang w:eastAsia="lv-LV"/>
        </w:rPr>
      </w:pPr>
      <w:r w:rsidRPr="00883FA3">
        <w:rPr>
          <w:szCs w:val="24"/>
          <w:u w:val="none"/>
          <w:lang w:eastAsia="lv-LV"/>
        </w:rPr>
        <w:t xml:space="preserve">Gulbenē </w:t>
      </w:r>
      <w:r w:rsidRPr="00883FA3">
        <w:rPr>
          <w:szCs w:val="24"/>
          <w:u w:val="none"/>
          <w:lang w:eastAsia="lv-LV"/>
        </w:rPr>
        <w:tab/>
      </w:r>
      <w:r w:rsidRPr="00883FA3">
        <w:rPr>
          <w:szCs w:val="24"/>
          <w:u w:val="none"/>
          <w:lang w:eastAsia="lv-LV"/>
        </w:rPr>
        <w:tab/>
      </w:r>
      <w:r w:rsidRPr="00883FA3">
        <w:rPr>
          <w:szCs w:val="24"/>
          <w:u w:val="none"/>
          <w:lang w:eastAsia="lv-LV"/>
        </w:rPr>
        <w:tab/>
      </w:r>
      <w:r w:rsidRPr="00883FA3">
        <w:rPr>
          <w:szCs w:val="24"/>
          <w:u w:val="none"/>
          <w:lang w:eastAsia="lv-LV"/>
        </w:rPr>
        <w:tab/>
      </w:r>
      <w:r w:rsidRPr="00883FA3">
        <w:rPr>
          <w:szCs w:val="24"/>
          <w:u w:val="none"/>
          <w:lang w:eastAsia="lv-LV"/>
        </w:rPr>
        <w:tab/>
      </w:r>
      <w:r w:rsidRPr="00883FA3">
        <w:rPr>
          <w:szCs w:val="24"/>
          <w:u w:val="none"/>
          <w:lang w:eastAsia="lv-LV"/>
        </w:rPr>
        <w:tab/>
      </w:r>
      <w:r w:rsidRPr="00883FA3">
        <w:rPr>
          <w:szCs w:val="24"/>
          <w:u w:val="none"/>
          <w:lang w:eastAsia="lv-LV"/>
        </w:rPr>
        <w:tab/>
      </w:r>
      <w:r w:rsidRPr="00883FA3">
        <w:rPr>
          <w:szCs w:val="24"/>
          <w:u w:val="none"/>
          <w:lang w:eastAsia="lv-LV"/>
        </w:rPr>
        <w:tab/>
        <w:t xml:space="preserve">    2024. gada ___. jūnijā </w:t>
      </w:r>
    </w:p>
    <w:p w14:paraId="248DDBA0" w14:textId="77777777" w:rsidR="00883FA3" w:rsidRPr="00883FA3" w:rsidRDefault="00883FA3" w:rsidP="00883FA3">
      <w:pPr>
        <w:rPr>
          <w:szCs w:val="24"/>
          <w:u w:val="none"/>
          <w:lang w:eastAsia="lv-LV"/>
        </w:rPr>
      </w:pPr>
    </w:p>
    <w:p w14:paraId="712F5759" w14:textId="77777777" w:rsidR="00883FA3" w:rsidRPr="00883FA3" w:rsidRDefault="00883FA3" w:rsidP="00883FA3">
      <w:pPr>
        <w:ind w:firstLine="567"/>
        <w:jc w:val="both"/>
        <w:rPr>
          <w:szCs w:val="24"/>
          <w:u w:val="none"/>
          <w:lang w:eastAsia="lv-LV"/>
        </w:rPr>
      </w:pPr>
      <w:r w:rsidRPr="00883FA3">
        <w:rPr>
          <w:b/>
          <w:bCs/>
          <w:szCs w:val="24"/>
          <w:u w:val="none"/>
          <w:lang w:eastAsia="lv-LV"/>
        </w:rPr>
        <w:t>Gulbenes novada pašvaldība</w:t>
      </w:r>
      <w:r w:rsidRPr="00883FA3">
        <w:rPr>
          <w:szCs w:val="24"/>
          <w:u w:val="none"/>
          <w:lang w:eastAsia="lv-LV"/>
        </w:rPr>
        <w:t xml:space="preserve">, reģistrācijas Nr. 90009116327, juridiskā adrese: Ābeļu iela 2, Gulbene, Gulbenes novads, LV-4401 (turpmāk – Iznomātājs), kuras vārdā saskaņā ar </w:t>
      </w:r>
      <w:r w:rsidRPr="00883FA3">
        <w:rPr>
          <w:rFonts w:eastAsia="Calibri"/>
          <w:kern w:val="2"/>
          <w:szCs w:val="24"/>
          <w:u w:val="none"/>
          <w14:ligatures w14:val="standardContextual"/>
        </w:rPr>
        <w:t>Gulbenes novada pašvaldības domes 2023. gada 21. decembra saistošo noteikumu Nr. 24 “Gulbenes novada pašvaldības nolikums” 25.16. apakšpunktu un Gulbenes novada pašvaldības domes 2023. gada 30. novembra noteikumu Nr. GND/IEK/2023/35 “Gulbenes novada pašvaldības darba reglaments” 104. punktu</w:t>
      </w:r>
      <w:r w:rsidRPr="00883FA3">
        <w:rPr>
          <w:szCs w:val="24"/>
          <w:u w:val="none"/>
          <w:lang w:eastAsia="lv-LV"/>
        </w:rPr>
        <w:t xml:space="preserve"> rīkojas tās izpilddirektore Antra </w:t>
      </w:r>
      <w:proofErr w:type="spellStart"/>
      <w:r w:rsidRPr="00883FA3">
        <w:rPr>
          <w:szCs w:val="24"/>
          <w:u w:val="none"/>
          <w:lang w:eastAsia="lv-LV"/>
        </w:rPr>
        <w:t>Sprudzāne</w:t>
      </w:r>
      <w:proofErr w:type="spellEnd"/>
      <w:r w:rsidRPr="00883FA3">
        <w:rPr>
          <w:szCs w:val="24"/>
          <w:u w:val="none"/>
          <w:lang w:eastAsia="lv-LV"/>
        </w:rPr>
        <w:t xml:space="preserve">, no vienas puses, un </w:t>
      </w:r>
    </w:p>
    <w:p w14:paraId="4036E373" w14:textId="77777777" w:rsidR="00883FA3" w:rsidRPr="00883FA3" w:rsidRDefault="00883FA3" w:rsidP="00883FA3">
      <w:pPr>
        <w:ind w:firstLine="567"/>
        <w:jc w:val="both"/>
        <w:rPr>
          <w:szCs w:val="24"/>
          <w:u w:val="none"/>
          <w:lang w:eastAsia="lv-LV"/>
        </w:rPr>
      </w:pPr>
      <w:bookmarkStart w:id="36" w:name="_Hlk101775768"/>
      <w:r w:rsidRPr="00883FA3">
        <w:rPr>
          <w:b/>
          <w:bCs/>
          <w:szCs w:val="24"/>
          <w:u w:val="none"/>
          <w:lang w:eastAsia="lv-LV"/>
        </w:rPr>
        <w:t xml:space="preserve">SIA “Gulbenes </w:t>
      </w:r>
      <w:proofErr w:type="spellStart"/>
      <w:r w:rsidRPr="00883FA3">
        <w:rPr>
          <w:b/>
          <w:bCs/>
          <w:szCs w:val="24"/>
          <w:u w:val="none"/>
          <w:lang w:eastAsia="lv-LV"/>
        </w:rPr>
        <w:t>Energo</w:t>
      </w:r>
      <w:proofErr w:type="spellEnd"/>
      <w:r w:rsidRPr="00883FA3">
        <w:rPr>
          <w:b/>
          <w:bCs/>
          <w:szCs w:val="24"/>
          <w:u w:val="none"/>
          <w:lang w:eastAsia="lv-LV"/>
        </w:rPr>
        <w:t xml:space="preserve"> Serviss”</w:t>
      </w:r>
      <w:r w:rsidRPr="00883FA3">
        <w:rPr>
          <w:szCs w:val="24"/>
          <w:u w:val="none"/>
          <w:lang w:eastAsia="lv-LV"/>
        </w:rPr>
        <w:t>, reģistrācijas Nr. 54603000121, juridiskā adrese: Blaumaņa iela 56A, Gulbene, Gulbenes novads, LV-4401</w:t>
      </w:r>
      <w:bookmarkEnd w:id="36"/>
      <w:r w:rsidRPr="00883FA3">
        <w:rPr>
          <w:szCs w:val="24"/>
          <w:u w:val="none"/>
          <w:lang w:eastAsia="lv-LV"/>
        </w:rPr>
        <w:t xml:space="preserve"> (turpmāk – Nomnieks), tās valdes locekļa Riharda </w:t>
      </w:r>
      <w:proofErr w:type="spellStart"/>
      <w:r w:rsidRPr="00883FA3">
        <w:rPr>
          <w:szCs w:val="24"/>
          <w:u w:val="none"/>
          <w:lang w:eastAsia="lv-LV"/>
        </w:rPr>
        <w:t>Korna</w:t>
      </w:r>
      <w:proofErr w:type="spellEnd"/>
      <w:r w:rsidRPr="00883FA3">
        <w:rPr>
          <w:szCs w:val="24"/>
          <w:u w:val="none"/>
          <w:lang w:eastAsia="lv-LV"/>
        </w:rPr>
        <w:t xml:space="preserve"> personā, kurš rīkojas saskaņā ar statūtiem, no otras puses (katrs atsevišķi turpmāk – Puse, abi kopā turpmāk – Puses), </w:t>
      </w:r>
    </w:p>
    <w:p w14:paraId="14C07ED5" w14:textId="77777777" w:rsidR="00883FA3" w:rsidRPr="00883FA3" w:rsidRDefault="00883FA3" w:rsidP="00883FA3">
      <w:pPr>
        <w:ind w:firstLine="567"/>
        <w:jc w:val="both"/>
        <w:rPr>
          <w:szCs w:val="24"/>
          <w:u w:val="none"/>
          <w:lang w:eastAsia="lv-LV"/>
        </w:rPr>
      </w:pPr>
      <w:r w:rsidRPr="00883FA3">
        <w:rPr>
          <w:szCs w:val="24"/>
          <w:u w:val="none"/>
          <w:lang w:eastAsia="lv-LV"/>
        </w:rPr>
        <w:t xml:space="preserve">pamatojoties uz </w:t>
      </w:r>
      <w:bookmarkStart w:id="37" w:name="_Hlk101774265"/>
      <w:r w:rsidRPr="00883FA3">
        <w:rPr>
          <w:rFonts w:eastAsia="Calibri"/>
          <w:kern w:val="2"/>
          <w:szCs w:val="24"/>
          <w:u w:val="none"/>
          <w14:ligatures w14:val="standardContextual"/>
        </w:rPr>
        <w:t xml:space="preserve">2023. gada 30. jūnijā noslēgtā nomas līguma Nr. GND/9.7/23/580 (SIA “Gulbenes </w:t>
      </w:r>
      <w:proofErr w:type="spellStart"/>
      <w:r w:rsidRPr="00883FA3">
        <w:rPr>
          <w:rFonts w:eastAsia="Calibri"/>
          <w:kern w:val="2"/>
          <w:szCs w:val="24"/>
          <w:u w:val="none"/>
          <w14:ligatures w14:val="standardContextual"/>
        </w:rPr>
        <w:t>Energo</w:t>
      </w:r>
      <w:proofErr w:type="spellEnd"/>
      <w:r w:rsidRPr="00883FA3">
        <w:rPr>
          <w:rFonts w:eastAsia="Calibri"/>
          <w:kern w:val="2"/>
          <w:szCs w:val="24"/>
          <w:u w:val="none"/>
          <w14:ligatures w14:val="standardContextual"/>
        </w:rPr>
        <w:t xml:space="preserve"> Serviss” reģistrēts ar Nr. GES/1.28/23/234) </w:t>
      </w:r>
      <w:bookmarkEnd w:id="37"/>
      <w:r w:rsidRPr="00883FA3">
        <w:rPr>
          <w:rFonts w:eastAsia="Calibri"/>
          <w:kern w:val="2"/>
          <w:szCs w:val="24"/>
          <w:u w:val="none"/>
          <w14:ligatures w14:val="standardContextual"/>
        </w:rPr>
        <w:t>5.3.1.punktu</w:t>
      </w:r>
      <w:r w:rsidRPr="00883FA3">
        <w:rPr>
          <w:szCs w:val="24"/>
          <w:u w:val="none"/>
          <w:lang w:eastAsia="lv-LV"/>
        </w:rPr>
        <w:t>, Gulbenes novada pašvaldības domes 2024. gada 27. jūnija sēdes lēmumu Nr. GND/2024/</w:t>
      </w:r>
      <w:bookmarkStart w:id="38" w:name="_Hlk101797364"/>
      <w:r w:rsidRPr="00883FA3">
        <w:rPr>
          <w:szCs w:val="24"/>
          <w:u w:val="none"/>
          <w:lang w:eastAsia="lv-LV"/>
        </w:rPr>
        <w:t>__</w:t>
      </w:r>
      <w:bookmarkEnd w:id="38"/>
      <w:r w:rsidRPr="00883FA3">
        <w:rPr>
          <w:szCs w:val="24"/>
          <w:u w:val="none"/>
          <w:lang w:eastAsia="lv-LV"/>
        </w:rPr>
        <w:t xml:space="preserve">  “Par </w:t>
      </w:r>
      <w:r w:rsidRPr="00883FA3">
        <w:rPr>
          <w:kern w:val="2"/>
          <w:szCs w:val="24"/>
          <w:u w:val="none"/>
          <w14:ligatures w14:val="standardContextual"/>
        </w:rPr>
        <w:t>2023. gada 30. jūnija nomas līguma Nr. GND/9.7/23/580 izbeigšanu</w:t>
      </w:r>
      <w:r w:rsidRPr="00883FA3">
        <w:rPr>
          <w:szCs w:val="24"/>
          <w:u w:val="none"/>
          <w:lang w:eastAsia="lv-LV"/>
        </w:rPr>
        <w:t xml:space="preserve">” (protokols Nr. __; __ .p.), izsakot savu </w:t>
      </w:r>
      <w:r w:rsidRPr="00883FA3">
        <w:rPr>
          <w:szCs w:val="24"/>
          <w:u w:val="none"/>
          <w:lang w:eastAsia="lv-LV"/>
        </w:rPr>
        <w:lastRenderedPageBreak/>
        <w:t>brīvu gribu, bez viltus, maldības un spaidiem, noslēdz šāda satura vienošanos (turpmāk – Vienošanās):</w:t>
      </w:r>
    </w:p>
    <w:p w14:paraId="37CE72DE" w14:textId="77777777" w:rsidR="00883FA3" w:rsidRPr="00883FA3" w:rsidRDefault="00883FA3" w:rsidP="00883FA3">
      <w:pPr>
        <w:numPr>
          <w:ilvl w:val="0"/>
          <w:numId w:val="9"/>
        </w:numPr>
        <w:tabs>
          <w:tab w:val="left" w:pos="993"/>
          <w:tab w:val="left" w:pos="1276"/>
        </w:tabs>
        <w:spacing w:before="120" w:after="160" w:line="259" w:lineRule="auto"/>
        <w:ind w:left="0" w:firstLine="567"/>
        <w:contextualSpacing/>
        <w:jc w:val="both"/>
        <w:rPr>
          <w:rFonts w:eastAsia="Calibri"/>
          <w:szCs w:val="24"/>
          <w:u w:val="none"/>
        </w:rPr>
      </w:pPr>
      <w:r w:rsidRPr="00883FA3">
        <w:rPr>
          <w:rFonts w:eastAsia="Calibri"/>
          <w:szCs w:val="24"/>
          <w:u w:val="none"/>
        </w:rPr>
        <w:t xml:space="preserve">Iznomātājs un Nomnieks vienojas ar 2024. gada 30. jūniju izbeigt 2023. gada 30. jūnijā Pušu starpā noslēgto nomas līgumu Nr. GND/9.7/23/580 (SIA “Gulbenes </w:t>
      </w:r>
      <w:proofErr w:type="spellStart"/>
      <w:r w:rsidRPr="00883FA3">
        <w:rPr>
          <w:rFonts w:eastAsia="Calibri"/>
          <w:szCs w:val="24"/>
          <w:u w:val="none"/>
        </w:rPr>
        <w:t>Energo</w:t>
      </w:r>
      <w:proofErr w:type="spellEnd"/>
      <w:r w:rsidRPr="00883FA3">
        <w:rPr>
          <w:rFonts w:eastAsia="Calibri"/>
          <w:szCs w:val="24"/>
          <w:u w:val="none"/>
        </w:rPr>
        <w:t xml:space="preserve"> Serviss” reģistrēts ar Nr. GES/1.28/23/234) par Gulbenes novada pašvaldības </w:t>
      </w:r>
      <w:r w:rsidRPr="00883FA3">
        <w:rPr>
          <w:rFonts w:eastAsia="Calibri"/>
          <w:bCs/>
          <w:szCs w:val="24"/>
          <w:u w:val="none"/>
        </w:rPr>
        <w:t xml:space="preserve">pamatlīdzekļa – </w:t>
      </w:r>
      <w:r w:rsidRPr="00883FA3">
        <w:rPr>
          <w:rFonts w:eastAsia="Calibri"/>
          <w:color w:val="00000A"/>
          <w:szCs w:val="24"/>
          <w:u w:val="none"/>
        </w:rPr>
        <w:t>bioloģisko attīrīšanas iekārtu DCE-12 ar kadastra apzīmējumu 5001 006 0186 008 un adresi Dīķa iela 1, Gulbene, Gulbenes novads (izbūves gads: 2001. gads; inventāra</w:t>
      </w:r>
      <w:r w:rsidRPr="00883FA3">
        <w:rPr>
          <w:szCs w:val="24"/>
          <w:u w:val="none"/>
        </w:rPr>
        <w:t xml:space="preserve"> numurs PUU00760; bilances sākotnēja vērtība 1529,59 </w:t>
      </w:r>
      <w:proofErr w:type="spellStart"/>
      <w:r w:rsidRPr="00883FA3">
        <w:rPr>
          <w:i/>
          <w:szCs w:val="24"/>
          <w:u w:val="none"/>
        </w:rPr>
        <w:t>euro</w:t>
      </w:r>
      <w:proofErr w:type="spellEnd"/>
      <w:r w:rsidRPr="00883FA3">
        <w:rPr>
          <w:szCs w:val="24"/>
          <w:u w:val="none"/>
        </w:rPr>
        <w:t>,</w:t>
      </w:r>
      <w:r w:rsidRPr="00883FA3">
        <w:rPr>
          <w:rFonts w:eastAsia="Calibri"/>
          <w:color w:val="00000A"/>
          <w:szCs w:val="24"/>
          <w:u w:val="none"/>
        </w:rPr>
        <w:t xml:space="preserve"> atlikusī vērtība uz 2023.gada 20.jūniju 963,49 </w:t>
      </w:r>
      <w:proofErr w:type="spellStart"/>
      <w:r w:rsidRPr="00883FA3">
        <w:rPr>
          <w:rFonts w:eastAsia="Calibri"/>
          <w:i/>
          <w:color w:val="00000A"/>
          <w:szCs w:val="24"/>
          <w:u w:val="none"/>
        </w:rPr>
        <w:t>euro</w:t>
      </w:r>
      <w:proofErr w:type="spellEnd"/>
      <w:r w:rsidRPr="00883FA3">
        <w:rPr>
          <w:rFonts w:eastAsia="Calibri"/>
          <w:color w:val="00000A"/>
          <w:szCs w:val="24"/>
          <w:u w:val="none"/>
        </w:rPr>
        <w:t>)</w:t>
      </w:r>
      <w:r w:rsidRPr="00883FA3">
        <w:rPr>
          <w:rFonts w:eastAsia="Calibri"/>
          <w:bCs/>
          <w:szCs w:val="24"/>
          <w:u w:val="none"/>
        </w:rPr>
        <w:t xml:space="preserve"> </w:t>
      </w:r>
      <w:r w:rsidRPr="00883FA3">
        <w:rPr>
          <w:rFonts w:eastAsia="Calibri"/>
          <w:szCs w:val="24"/>
          <w:u w:val="none"/>
        </w:rPr>
        <w:t>nomu (turpmāk – Līgums).</w:t>
      </w:r>
    </w:p>
    <w:p w14:paraId="06197F0D" w14:textId="77777777" w:rsidR="00883FA3" w:rsidRPr="00883FA3" w:rsidRDefault="00883FA3" w:rsidP="00883FA3">
      <w:pPr>
        <w:numPr>
          <w:ilvl w:val="0"/>
          <w:numId w:val="9"/>
        </w:numPr>
        <w:tabs>
          <w:tab w:val="left" w:pos="993"/>
          <w:tab w:val="left" w:pos="1276"/>
        </w:tabs>
        <w:spacing w:before="120" w:after="160" w:line="259" w:lineRule="auto"/>
        <w:ind w:left="0" w:firstLine="567"/>
        <w:contextualSpacing/>
        <w:jc w:val="both"/>
        <w:rPr>
          <w:rFonts w:eastAsia="Calibri"/>
          <w:szCs w:val="24"/>
          <w:u w:val="none"/>
        </w:rPr>
      </w:pPr>
      <w:r w:rsidRPr="00883FA3">
        <w:rPr>
          <w:rFonts w:eastAsia="Calibri"/>
          <w:szCs w:val="24"/>
          <w:u w:val="none"/>
        </w:rPr>
        <w:t xml:space="preserve">Līguma darbības izbeigšana neatbrīvo Puses no pielīgto norēķinu un citu Līguma pienācīgu izbeigšanu saistītu saistību pilnīgas izpildes. </w:t>
      </w:r>
    </w:p>
    <w:p w14:paraId="1B2BC561" w14:textId="77777777" w:rsidR="00883FA3" w:rsidRPr="00883FA3" w:rsidRDefault="00883FA3" w:rsidP="00883FA3">
      <w:pPr>
        <w:numPr>
          <w:ilvl w:val="0"/>
          <w:numId w:val="9"/>
        </w:numPr>
        <w:tabs>
          <w:tab w:val="left" w:pos="993"/>
          <w:tab w:val="left" w:pos="1276"/>
        </w:tabs>
        <w:spacing w:before="120" w:after="160" w:line="259" w:lineRule="auto"/>
        <w:ind w:left="0" w:firstLine="567"/>
        <w:contextualSpacing/>
        <w:jc w:val="both"/>
        <w:rPr>
          <w:rFonts w:eastAsia="Calibri"/>
          <w:szCs w:val="24"/>
          <w:u w:val="none"/>
        </w:rPr>
      </w:pPr>
      <w:r w:rsidRPr="00883FA3">
        <w:rPr>
          <w:rFonts w:eastAsia="Calibri"/>
          <w:szCs w:val="24"/>
          <w:u w:val="none"/>
        </w:rPr>
        <w:t>Vienošanās stājas spēkā tās abpusējas parakstīšanas dienā un ir Līguma neatņemama sastāvdaļa.</w:t>
      </w:r>
    </w:p>
    <w:p w14:paraId="793FE1CB" w14:textId="77777777" w:rsidR="00883FA3" w:rsidRPr="00883FA3" w:rsidRDefault="00883FA3" w:rsidP="00883FA3">
      <w:pPr>
        <w:numPr>
          <w:ilvl w:val="0"/>
          <w:numId w:val="9"/>
        </w:numPr>
        <w:tabs>
          <w:tab w:val="left" w:pos="993"/>
          <w:tab w:val="left" w:pos="1276"/>
        </w:tabs>
        <w:spacing w:before="120" w:after="160" w:line="259" w:lineRule="auto"/>
        <w:ind w:left="0" w:firstLine="567"/>
        <w:contextualSpacing/>
        <w:jc w:val="both"/>
        <w:rPr>
          <w:rFonts w:eastAsia="Calibri"/>
          <w:szCs w:val="24"/>
          <w:u w:val="none"/>
        </w:rPr>
      </w:pPr>
      <w:r w:rsidRPr="00883FA3">
        <w:rPr>
          <w:rFonts w:eastAsia="Calibri"/>
          <w:szCs w:val="24"/>
          <w:u w:val="none"/>
        </w:rPr>
        <w:t xml:space="preserve">Vienošanās sastādīta uz 1 (vienas) lapas, 2 (divos) eksemplāros ar vienādu juridisku spēku, katrai pusei pa vienam eksemplāram. </w:t>
      </w:r>
    </w:p>
    <w:p w14:paraId="22C6147F" w14:textId="77777777" w:rsidR="00883FA3" w:rsidRPr="00883FA3" w:rsidRDefault="00883FA3" w:rsidP="00883FA3">
      <w:pPr>
        <w:numPr>
          <w:ilvl w:val="0"/>
          <w:numId w:val="9"/>
        </w:numPr>
        <w:tabs>
          <w:tab w:val="left" w:pos="993"/>
          <w:tab w:val="left" w:pos="1276"/>
        </w:tabs>
        <w:spacing w:before="120" w:after="160" w:line="259" w:lineRule="auto"/>
        <w:ind w:left="0" w:firstLine="567"/>
        <w:contextualSpacing/>
        <w:jc w:val="both"/>
        <w:rPr>
          <w:rFonts w:eastAsia="Calibri"/>
          <w:szCs w:val="24"/>
          <w:u w:val="none"/>
        </w:rPr>
      </w:pPr>
      <w:r w:rsidRPr="00883FA3">
        <w:rPr>
          <w:szCs w:val="24"/>
          <w:u w:val="none"/>
          <w:lang w:eastAsia="lv-LV"/>
        </w:rPr>
        <w:t>Pušu rekvizīti un paraksti:</w:t>
      </w:r>
    </w:p>
    <w:p w14:paraId="240D0768" w14:textId="77777777" w:rsidR="00883FA3" w:rsidRPr="00510BDE" w:rsidRDefault="00883FA3" w:rsidP="00883FA3">
      <w:pPr>
        <w:jc w:val="both"/>
        <w:rPr>
          <w:szCs w:val="24"/>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83FA3" w:rsidRPr="00510BDE" w14:paraId="138876C2" w14:textId="77777777" w:rsidTr="00D90D60">
        <w:tc>
          <w:tcPr>
            <w:tcW w:w="4530" w:type="dxa"/>
          </w:tcPr>
          <w:p w14:paraId="22E1EE42" w14:textId="77777777" w:rsidR="00883FA3" w:rsidRPr="00510BDE" w:rsidRDefault="00883FA3" w:rsidP="00883FA3">
            <w:pPr>
              <w:jc w:val="both"/>
              <w:rPr>
                <w:rFonts w:ascii="Times New Roman" w:hAnsi="Times New Roman"/>
                <w:b/>
                <w:bCs/>
                <w:kern w:val="2"/>
                <w:szCs w:val="24"/>
                <w14:ligatures w14:val="standardContextual"/>
              </w:rPr>
            </w:pPr>
            <w:r w:rsidRPr="00510BDE">
              <w:rPr>
                <w:rFonts w:ascii="Times New Roman" w:hAnsi="Times New Roman"/>
                <w:b/>
                <w:bCs/>
                <w:kern w:val="2"/>
                <w:szCs w:val="24"/>
                <w14:ligatures w14:val="standardContextual"/>
              </w:rPr>
              <w:t>IZNOMĀTĀJS</w:t>
            </w:r>
          </w:p>
        </w:tc>
        <w:tc>
          <w:tcPr>
            <w:tcW w:w="4530" w:type="dxa"/>
            <w:hideMark/>
          </w:tcPr>
          <w:p w14:paraId="507E2CC6" w14:textId="77777777" w:rsidR="00883FA3" w:rsidRPr="00510BDE" w:rsidRDefault="00883FA3" w:rsidP="00883FA3">
            <w:pPr>
              <w:jc w:val="both"/>
              <w:rPr>
                <w:rFonts w:ascii="Times New Roman" w:hAnsi="Times New Roman"/>
                <w:b/>
                <w:bCs/>
                <w:kern w:val="2"/>
                <w:szCs w:val="24"/>
                <w14:ligatures w14:val="standardContextual"/>
              </w:rPr>
            </w:pPr>
            <w:r w:rsidRPr="00510BDE">
              <w:rPr>
                <w:rFonts w:ascii="Times New Roman" w:hAnsi="Times New Roman"/>
                <w:b/>
                <w:bCs/>
                <w:kern w:val="2"/>
                <w:szCs w:val="24"/>
                <w14:ligatures w14:val="standardContextual"/>
              </w:rPr>
              <w:t>NOMNIEKS</w:t>
            </w:r>
          </w:p>
        </w:tc>
      </w:tr>
      <w:tr w:rsidR="00883FA3" w:rsidRPr="00510BDE" w14:paraId="29C69ECB" w14:textId="77777777" w:rsidTr="00D90D60">
        <w:tc>
          <w:tcPr>
            <w:tcW w:w="4530" w:type="dxa"/>
          </w:tcPr>
          <w:p w14:paraId="7540A73F" w14:textId="77777777" w:rsidR="00883FA3" w:rsidRPr="00510BDE" w:rsidRDefault="00883FA3" w:rsidP="00883FA3">
            <w:pPr>
              <w:jc w:val="both"/>
              <w:rPr>
                <w:rFonts w:ascii="Times New Roman" w:hAnsi="Times New Roman"/>
                <w:b/>
                <w:bCs/>
                <w:kern w:val="2"/>
                <w:szCs w:val="24"/>
                <w14:ligatures w14:val="standardContextual"/>
              </w:rPr>
            </w:pPr>
            <w:r w:rsidRPr="00510BDE">
              <w:rPr>
                <w:rFonts w:ascii="Times New Roman" w:hAnsi="Times New Roman"/>
                <w:b/>
                <w:bCs/>
                <w:kern w:val="2"/>
                <w:szCs w:val="24"/>
                <w14:ligatures w14:val="standardContextual"/>
              </w:rPr>
              <w:t>Gulbenes novada pašvaldība</w:t>
            </w:r>
          </w:p>
        </w:tc>
        <w:tc>
          <w:tcPr>
            <w:tcW w:w="4530" w:type="dxa"/>
            <w:hideMark/>
          </w:tcPr>
          <w:p w14:paraId="4C5D139F" w14:textId="77777777" w:rsidR="00883FA3" w:rsidRPr="00510BDE" w:rsidRDefault="00883FA3" w:rsidP="00883FA3">
            <w:pPr>
              <w:jc w:val="both"/>
              <w:rPr>
                <w:rFonts w:ascii="Times New Roman" w:hAnsi="Times New Roman"/>
                <w:b/>
                <w:bCs/>
                <w:kern w:val="2"/>
                <w:szCs w:val="24"/>
                <w14:ligatures w14:val="standardContextual"/>
              </w:rPr>
            </w:pPr>
            <w:r w:rsidRPr="00510BDE">
              <w:rPr>
                <w:rFonts w:ascii="Times New Roman" w:hAnsi="Times New Roman"/>
                <w:b/>
                <w:bCs/>
                <w:kern w:val="2"/>
                <w:szCs w:val="24"/>
                <w14:ligatures w14:val="standardContextual"/>
              </w:rPr>
              <w:t xml:space="preserve">SIA “Gulbenes </w:t>
            </w:r>
            <w:proofErr w:type="spellStart"/>
            <w:r w:rsidRPr="00510BDE">
              <w:rPr>
                <w:rFonts w:ascii="Times New Roman" w:hAnsi="Times New Roman"/>
                <w:b/>
                <w:bCs/>
                <w:kern w:val="2"/>
                <w:szCs w:val="24"/>
                <w14:ligatures w14:val="standardContextual"/>
              </w:rPr>
              <w:t>Energo</w:t>
            </w:r>
            <w:proofErr w:type="spellEnd"/>
            <w:r w:rsidRPr="00510BDE">
              <w:rPr>
                <w:rFonts w:ascii="Times New Roman" w:hAnsi="Times New Roman"/>
                <w:b/>
                <w:bCs/>
                <w:kern w:val="2"/>
                <w:szCs w:val="24"/>
                <w14:ligatures w14:val="standardContextual"/>
              </w:rPr>
              <w:t xml:space="preserve"> Serviss”</w:t>
            </w:r>
          </w:p>
        </w:tc>
      </w:tr>
      <w:tr w:rsidR="00883FA3" w:rsidRPr="00510BDE" w14:paraId="3E9F0E2F" w14:textId="77777777" w:rsidTr="00D90D60">
        <w:tc>
          <w:tcPr>
            <w:tcW w:w="4530" w:type="dxa"/>
          </w:tcPr>
          <w:p w14:paraId="43C69807"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Reģistrācijas Nr. 90009116327</w:t>
            </w:r>
          </w:p>
        </w:tc>
        <w:tc>
          <w:tcPr>
            <w:tcW w:w="4530" w:type="dxa"/>
            <w:hideMark/>
          </w:tcPr>
          <w:p w14:paraId="34C32CEB"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Reģistrācijas Nr. 54603000121</w:t>
            </w:r>
          </w:p>
        </w:tc>
      </w:tr>
      <w:tr w:rsidR="00883FA3" w:rsidRPr="00510BDE" w14:paraId="67FCC070" w14:textId="77777777" w:rsidTr="00D90D60">
        <w:tc>
          <w:tcPr>
            <w:tcW w:w="4530" w:type="dxa"/>
          </w:tcPr>
          <w:p w14:paraId="76F0009B"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Juridiskā adrese: Ābeļu iela 2,</w:t>
            </w:r>
          </w:p>
        </w:tc>
        <w:tc>
          <w:tcPr>
            <w:tcW w:w="4530" w:type="dxa"/>
            <w:hideMark/>
          </w:tcPr>
          <w:p w14:paraId="70542AD9"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Juridiskā adrese: Blaumaņa iela 56A,</w:t>
            </w:r>
          </w:p>
        </w:tc>
      </w:tr>
      <w:tr w:rsidR="00883FA3" w:rsidRPr="00510BDE" w14:paraId="1E11FED3" w14:textId="77777777" w:rsidTr="00D90D60">
        <w:tc>
          <w:tcPr>
            <w:tcW w:w="4530" w:type="dxa"/>
          </w:tcPr>
          <w:p w14:paraId="666F8165"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Gulbene, Gulbenes novads, LV-4401</w:t>
            </w:r>
          </w:p>
        </w:tc>
        <w:tc>
          <w:tcPr>
            <w:tcW w:w="4530" w:type="dxa"/>
            <w:hideMark/>
          </w:tcPr>
          <w:p w14:paraId="5EC3F16E"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Gulbene, Gulbenes novads, LV-4401</w:t>
            </w:r>
          </w:p>
        </w:tc>
      </w:tr>
      <w:tr w:rsidR="00883FA3" w:rsidRPr="00510BDE" w14:paraId="422AFD70" w14:textId="77777777" w:rsidTr="00D90D60">
        <w:tc>
          <w:tcPr>
            <w:tcW w:w="4530" w:type="dxa"/>
          </w:tcPr>
          <w:p w14:paraId="3369B3C7"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AS “SEB banka”</w:t>
            </w:r>
          </w:p>
        </w:tc>
        <w:tc>
          <w:tcPr>
            <w:tcW w:w="4530" w:type="dxa"/>
            <w:hideMark/>
          </w:tcPr>
          <w:p w14:paraId="7922ABF0"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AS “SEB banka”</w:t>
            </w:r>
          </w:p>
        </w:tc>
      </w:tr>
      <w:tr w:rsidR="00883FA3" w:rsidRPr="00510BDE" w14:paraId="01374BD1" w14:textId="77777777" w:rsidTr="00D90D60">
        <w:tc>
          <w:tcPr>
            <w:tcW w:w="4530" w:type="dxa"/>
          </w:tcPr>
          <w:p w14:paraId="06499738"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Kods UNLALV2X</w:t>
            </w:r>
          </w:p>
        </w:tc>
        <w:tc>
          <w:tcPr>
            <w:tcW w:w="4530" w:type="dxa"/>
            <w:hideMark/>
          </w:tcPr>
          <w:p w14:paraId="503AF78A"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Kods UNLALV2X</w:t>
            </w:r>
          </w:p>
        </w:tc>
      </w:tr>
      <w:tr w:rsidR="00883FA3" w:rsidRPr="00510BDE" w14:paraId="6CFC15DA" w14:textId="77777777" w:rsidTr="00D90D60">
        <w:tc>
          <w:tcPr>
            <w:tcW w:w="4530" w:type="dxa"/>
          </w:tcPr>
          <w:p w14:paraId="41644CDE"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Konta Nr. LV03UNLA0050014339919</w:t>
            </w:r>
          </w:p>
        </w:tc>
        <w:tc>
          <w:tcPr>
            <w:tcW w:w="4530" w:type="dxa"/>
            <w:hideMark/>
          </w:tcPr>
          <w:p w14:paraId="3FE5C67A" w14:textId="77777777" w:rsidR="00883FA3" w:rsidRPr="00510BDE" w:rsidRDefault="00883FA3" w:rsidP="00883FA3">
            <w:pPr>
              <w:jc w:val="both"/>
              <w:rPr>
                <w:rFonts w:ascii="Times New Roman" w:hAnsi="Times New Roman"/>
                <w:kern w:val="2"/>
                <w:szCs w:val="24"/>
                <w14:ligatures w14:val="standardContextual"/>
              </w:rPr>
            </w:pPr>
            <w:r w:rsidRPr="00510BDE">
              <w:rPr>
                <w:rFonts w:ascii="Times New Roman" w:hAnsi="Times New Roman"/>
                <w:kern w:val="2"/>
                <w:szCs w:val="24"/>
                <w14:ligatures w14:val="standardContextual"/>
              </w:rPr>
              <w:t>Konta Nr. LV52UNLA0007000508105</w:t>
            </w:r>
          </w:p>
        </w:tc>
      </w:tr>
    </w:tbl>
    <w:p w14:paraId="1DDF3CBD" w14:textId="77777777" w:rsidR="00883FA3" w:rsidRPr="00510BDE" w:rsidRDefault="00883FA3" w:rsidP="00883FA3">
      <w:pPr>
        <w:jc w:val="both"/>
        <w:rPr>
          <w:szCs w:val="24"/>
          <w:u w:val="none"/>
          <w:lang w:eastAsia="lv-LV"/>
        </w:rPr>
      </w:pPr>
    </w:p>
    <w:p w14:paraId="1829F1E9" w14:textId="77777777" w:rsidR="00883FA3" w:rsidRPr="00510BDE" w:rsidRDefault="00883FA3" w:rsidP="00883FA3">
      <w:pPr>
        <w:tabs>
          <w:tab w:val="left" w:pos="4678"/>
        </w:tabs>
        <w:jc w:val="both"/>
        <w:rPr>
          <w:szCs w:val="24"/>
          <w:u w:val="none"/>
          <w:lang w:eastAsia="lv-LV"/>
        </w:rPr>
      </w:pPr>
      <w:r w:rsidRPr="00510BDE">
        <w:rPr>
          <w:szCs w:val="24"/>
          <w:u w:val="none"/>
          <w:lang w:eastAsia="lv-LV"/>
        </w:rPr>
        <w:t xml:space="preserve">pašvaldības izpilddirektore </w:t>
      </w:r>
      <w:r w:rsidRPr="00510BDE">
        <w:rPr>
          <w:szCs w:val="24"/>
          <w:u w:val="none"/>
          <w:lang w:eastAsia="lv-LV"/>
        </w:rPr>
        <w:tab/>
        <w:t xml:space="preserve">valdes loceklis </w:t>
      </w:r>
      <w:r w:rsidRPr="00510BDE">
        <w:rPr>
          <w:szCs w:val="24"/>
          <w:u w:val="none"/>
          <w:lang w:eastAsia="lv-LV"/>
        </w:rPr>
        <w:tab/>
      </w:r>
    </w:p>
    <w:p w14:paraId="1C32238E" w14:textId="77777777" w:rsidR="00883FA3" w:rsidRPr="00510BDE" w:rsidRDefault="00883FA3" w:rsidP="00883FA3">
      <w:pPr>
        <w:tabs>
          <w:tab w:val="left" w:pos="4678"/>
        </w:tabs>
        <w:ind w:left="142"/>
        <w:jc w:val="both"/>
        <w:rPr>
          <w:szCs w:val="24"/>
          <w:u w:val="none"/>
          <w:lang w:eastAsia="lv-LV"/>
        </w:rPr>
      </w:pPr>
    </w:p>
    <w:p w14:paraId="4A8AC2FF" w14:textId="77777777" w:rsidR="00883FA3" w:rsidRPr="00510BDE" w:rsidRDefault="00883FA3" w:rsidP="00883FA3">
      <w:pPr>
        <w:tabs>
          <w:tab w:val="left" w:pos="4678"/>
        </w:tabs>
        <w:ind w:left="142"/>
        <w:jc w:val="both"/>
        <w:rPr>
          <w:szCs w:val="24"/>
          <w:u w:val="none"/>
          <w:lang w:eastAsia="lv-LV"/>
        </w:rPr>
      </w:pPr>
      <w:r w:rsidRPr="00510BDE">
        <w:rPr>
          <w:szCs w:val="24"/>
          <w:u w:val="none"/>
          <w:lang w:eastAsia="lv-LV"/>
        </w:rPr>
        <w:t xml:space="preserve">__________________________________      </w:t>
      </w:r>
      <w:r w:rsidRPr="00510BDE">
        <w:rPr>
          <w:szCs w:val="24"/>
          <w:u w:val="none"/>
          <w:lang w:eastAsia="lv-LV"/>
        </w:rPr>
        <w:tab/>
        <w:t>________________________________</w:t>
      </w:r>
    </w:p>
    <w:p w14:paraId="48678442" w14:textId="77777777" w:rsidR="00883FA3" w:rsidRPr="00510BDE" w:rsidRDefault="00883FA3" w:rsidP="00883FA3">
      <w:pPr>
        <w:tabs>
          <w:tab w:val="left" w:pos="2552"/>
          <w:tab w:val="left" w:pos="7513"/>
        </w:tabs>
        <w:rPr>
          <w:rFonts w:eastAsia="Calibri"/>
          <w:kern w:val="2"/>
          <w:szCs w:val="24"/>
          <w:u w:val="none"/>
          <w:lang w:eastAsia="lv-LV"/>
          <w14:ligatures w14:val="standardContextual"/>
        </w:rPr>
      </w:pPr>
      <w:r w:rsidRPr="00510BDE">
        <w:rPr>
          <w:kern w:val="2"/>
          <w:szCs w:val="24"/>
          <w:u w:val="none"/>
          <w:lang w:eastAsia="lv-LV"/>
          <w14:ligatures w14:val="standardContextual"/>
        </w:rPr>
        <w:tab/>
        <w:t>A. </w:t>
      </w:r>
      <w:proofErr w:type="spellStart"/>
      <w:r w:rsidRPr="00510BDE">
        <w:rPr>
          <w:kern w:val="2"/>
          <w:szCs w:val="24"/>
          <w:u w:val="none"/>
          <w:lang w:eastAsia="lv-LV"/>
          <w14:ligatures w14:val="standardContextual"/>
        </w:rPr>
        <w:t>Sprudzāne</w:t>
      </w:r>
      <w:proofErr w:type="spellEnd"/>
      <w:r w:rsidRPr="00510BDE">
        <w:rPr>
          <w:kern w:val="2"/>
          <w:szCs w:val="24"/>
          <w:u w:val="none"/>
          <w:lang w:eastAsia="lv-LV"/>
          <w14:ligatures w14:val="standardContextual"/>
        </w:rPr>
        <w:tab/>
        <w:t xml:space="preserve">R. </w:t>
      </w:r>
      <w:proofErr w:type="spellStart"/>
      <w:r w:rsidRPr="00510BDE">
        <w:rPr>
          <w:kern w:val="2"/>
          <w:szCs w:val="24"/>
          <w:u w:val="none"/>
          <w:lang w:eastAsia="lv-LV"/>
          <w14:ligatures w14:val="standardContextual"/>
        </w:rPr>
        <w:t>Korns</w:t>
      </w:r>
      <w:proofErr w:type="spellEnd"/>
      <w:r w:rsidRPr="00510BDE">
        <w:rPr>
          <w:kern w:val="2"/>
          <w:szCs w:val="24"/>
          <w:u w:val="none"/>
          <w:lang w:eastAsia="lv-LV"/>
          <w14:ligatures w14:val="standardContextual"/>
        </w:rPr>
        <w:t xml:space="preserve"> </w:t>
      </w:r>
    </w:p>
    <w:p w14:paraId="1BE43A06" w14:textId="77777777" w:rsidR="00203C2F" w:rsidRDefault="00203C2F" w:rsidP="000C7638">
      <w:pPr>
        <w:rPr>
          <w:color w:val="000000" w:themeColor="text1"/>
          <w:szCs w:val="24"/>
          <w:u w:val="none"/>
        </w:rPr>
      </w:pPr>
    </w:p>
    <w:p w14:paraId="1D92BB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211D63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50900020767 nodošanu valstij bez atlīdzības</w:t>
      </w:r>
    </w:p>
    <w:p w14:paraId="7F7327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BA0F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CB234EC" w14:textId="77777777" w:rsidR="005D2F70" w:rsidRPr="00575A1B" w:rsidRDefault="005D2F70" w:rsidP="005D2F70">
      <w:pPr>
        <w:rPr>
          <w:rFonts w:eastAsia="Calibri"/>
          <w:szCs w:val="24"/>
          <w:u w:val="none"/>
        </w:rPr>
      </w:pPr>
      <w:r>
        <w:rPr>
          <w:rFonts w:eastAsia="Calibri"/>
          <w:szCs w:val="24"/>
          <w:u w:val="none"/>
        </w:rPr>
        <w:t>DEBATĒS PIEDALĀS: nav</w:t>
      </w:r>
    </w:p>
    <w:p w14:paraId="6BA51487" w14:textId="77777777" w:rsidR="005D2F70" w:rsidRDefault="005D2F70" w:rsidP="005D2F70">
      <w:pPr>
        <w:rPr>
          <w:rFonts w:eastAsia="Calibri"/>
          <w:color w:val="FF0000"/>
          <w:szCs w:val="24"/>
          <w:u w:val="none"/>
        </w:rPr>
      </w:pPr>
    </w:p>
    <w:p w14:paraId="3711743B" w14:textId="77777777" w:rsidR="005D2F70" w:rsidRDefault="005D2F70" w:rsidP="005D2F70">
      <w:pPr>
        <w:spacing w:line="360" w:lineRule="auto"/>
        <w:ind w:firstLine="567"/>
        <w:jc w:val="both"/>
        <w:rPr>
          <w:u w:val="none"/>
        </w:rPr>
      </w:pPr>
      <w:r>
        <w:rPr>
          <w:u w:val="none"/>
        </w:rPr>
        <w:t>Attīstības un tautsaimniecības komiteja atklāti balsojot:</w:t>
      </w:r>
    </w:p>
    <w:p w14:paraId="33A4D892"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56152A69"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80453E5" w14:textId="77777777" w:rsidR="00883FA3" w:rsidRPr="00883FA3" w:rsidRDefault="00883FA3" w:rsidP="00883FA3">
      <w:pPr>
        <w:tabs>
          <w:tab w:val="left" w:pos="5606"/>
        </w:tabs>
        <w:snapToGrid w:val="0"/>
        <w:jc w:val="center"/>
        <w:rPr>
          <w:b/>
          <w:szCs w:val="24"/>
          <w:u w:val="none"/>
        </w:rPr>
      </w:pPr>
      <w:r w:rsidRPr="00883FA3">
        <w:rPr>
          <w:b/>
          <w:szCs w:val="24"/>
          <w:u w:val="none"/>
        </w:rPr>
        <w:t>Par zemes vienības ar kadastra apzīmējumu 50900020767</w:t>
      </w:r>
    </w:p>
    <w:p w14:paraId="791330AF" w14:textId="77777777" w:rsidR="00883FA3" w:rsidRPr="00883FA3" w:rsidRDefault="00883FA3" w:rsidP="00883FA3">
      <w:pPr>
        <w:tabs>
          <w:tab w:val="left" w:pos="5606"/>
        </w:tabs>
        <w:snapToGrid w:val="0"/>
        <w:spacing w:after="240"/>
        <w:jc w:val="center"/>
        <w:rPr>
          <w:b/>
          <w:szCs w:val="24"/>
          <w:u w:val="none"/>
        </w:rPr>
      </w:pPr>
      <w:r w:rsidRPr="00883FA3">
        <w:rPr>
          <w:b/>
          <w:szCs w:val="24"/>
          <w:u w:val="none"/>
        </w:rPr>
        <w:t>nodošanu valstij bez atlīdzības</w:t>
      </w:r>
    </w:p>
    <w:p w14:paraId="703FA820"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Gulbenes novada pašvaldībā saņemts Valsts sabiedrības ar ierobežotu atbildību “Latvijas Valsts ceļi” (turpmāk – Sabiedrība), reģistrācijas Nr.40003344207, juridiskā adrese: Emīlijas Benjamiņas iela 3, Rīga, LV-1050, kura izstrādā būvprojektu “</w:t>
      </w:r>
      <w:r w:rsidRPr="00883FA3">
        <w:rPr>
          <w:rFonts w:eastAsia="SimSun"/>
          <w:kern w:val="2"/>
          <w:szCs w:val="24"/>
          <w:u w:val="none"/>
          <w:lang w:eastAsia="zh-CN" w:bidi="hi-IN"/>
          <w14:ligatures w14:val="standardContextual"/>
        </w:rPr>
        <w:t xml:space="preserve">Valsts vietējo autoceļu V424 Gulbene – Jaungulbene posma 0,00-6,585 km V425 Pievedceļš Stāķiem posma 0,00-1,046 km </w:t>
      </w:r>
      <w:r w:rsidRPr="00883FA3">
        <w:rPr>
          <w:rFonts w:eastAsia="SimSun"/>
          <w:kern w:val="2"/>
          <w:szCs w:val="24"/>
          <w:u w:val="none"/>
          <w:lang w:eastAsia="zh-CN" w:bidi="hi-IN"/>
          <w14:ligatures w14:val="standardContextual"/>
        </w:rPr>
        <w:lastRenderedPageBreak/>
        <w:t xml:space="preserve">pārbūve” būvprojektu (turpmāk – Būvprojekts) </w:t>
      </w:r>
      <w:r w:rsidRPr="00883FA3">
        <w:rPr>
          <w:rFonts w:eastAsia="Calibri"/>
          <w:kern w:val="2"/>
          <w:szCs w:val="24"/>
          <w:u w:val="none"/>
          <w14:ligatures w14:val="standardContextual"/>
        </w:rPr>
        <w:t>2024.gada 3.jūnija iesniegums Nr. 4.9/10215 (Gulbenes novada pašvaldībā saņemts 2024.gada 3.jūnijā un reģistrēts ar Nr. GND/4.18/24/1953-V), kurā lūgts pieņemt lēmumu par zemes vienības ar kadastra apzīmējumu 50900020767 ar platību 0,0027 ha, kas ietilpst nekustamā īpašuma Stradu pagastā ar nosaukumu “Stāķu skola”, kadastra numurs 5090 002 0616, sastāvā, nodošanu valsts īpašumā Latvijas Republikas Satiksmes ministrijas personā būvprojekta īstenošanai.</w:t>
      </w:r>
    </w:p>
    <w:p w14:paraId="5521CBE2"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0C978B79"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 xml:space="preserve">Gulbenes novada pašvaldības dome 2023.gada 10.augustā pieņēma lēmumu Nr. GND/2023/756 “Par nekustamā īpašuma Stradu pagastā ar nosaukumu “Stāķu skola” zemes vienības daļas nodošanu valstij bez atlīdzības” (protokols Nr. 11; 4.p.), ar kuru nolēma atdalīt no nekustamā īpašuma Stradu pagastā ar nosaukumu “Stāķu skola”, kadastra numurs 5090 002 0616, sastāvā ietilpstošās zemes vienības ar kadastra apzīmējumu 50900020616 ar platību 0,1668 ha, daļu aptuveni 24 </w:t>
      </w:r>
      <w:proofErr w:type="spellStart"/>
      <w:r w:rsidRPr="00883FA3">
        <w:rPr>
          <w:rFonts w:eastAsia="Calibri"/>
          <w:kern w:val="2"/>
          <w:szCs w:val="24"/>
          <w:u w:val="none"/>
          <w14:ligatures w14:val="standardContextual"/>
        </w:rPr>
        <w:t>kv.m</w:t>
      </w:r>
      <w:proofErr w:type="spellEnd"/>
      <w:r w:rsidRPr="00883FA3">
        <w:rPr>
          <w:rFonts w:eastAsia="Calibri"/>
          <w:kern w:val="2"/>
          <w:szCs w:val="24"/>
          <w:u w:val="none"/>
          <w14:ligatures w14:val="standardContextual"/>
        </w:rPr>
        <w:t xml:space="preserve">. platībā; pilnvaroja Sabiedrību veikt visas darbības, kas saistītas ar nekustamā īpašuma Stradu pagastā ar nosaukumu “Stāķu skola”, kadastra numurs 5090 002 0616, sastāvā ietilpstošās zemes vienības ar kadastra apzīmējumu 50900020616 ar platību 0,1668 ha, sadalīšanu; un nodot īpašumā bez atlīdzības Latvijas valstij Satiksmes ministrijas personā, pēc Gulbenes novada pašvaldībai piekrītošā nekustamā īpašuma Stradu pagastā ar nosaukumu “Stāķu skola”, kadastra numurs 5090 002 0616, sastāvā ietilpstošās zemes vienības ar kadastra apzīmējumu 50900020616 ar platību 0,1668 ha, sadalīšanas, atdalīto zemes vienības daļu aptuveni 24 </w:t>
      </w:r>
      <w:proofErr w:type="spellStart"/>
      <w:r w:rsidRPr="00883FA3">
        <w:rPr>
          <w:rFonts w:eastAsia="Calibri"/>
          <w:kern w:val="2"/>
          <w:szCs w:val="24"/>
          <w:u w:val="none"/>
          <w14:ligatures w14:val="standardContextual"/>
        </w:rPr>
        <w:t>kv.m</w:t>
      </w:r>
      <w:proofErr w:type="spellEnd"/>
      <w:r w:rsidRPr="00883FA3">
        <w:rPr>
          <w:rFonts w:eastAsia="Calibri"/>
          <w:kern w:val="2"/>
          <w:szCs w:val="24"/>
          <w:u w:val="none"/>
          <w14:ligatures w14:val="standardContextual"/>
        </w:rPr>
        <w:t>. platībā, lai nodrošinātu autoceļu valsts pārvaldes funkcijas izpildi un sakārtotu valsts autoceļu zemju piekritību.</w:t>
      </w:r>
    </w:p>
    <w:p w14:paraId="2CCE69CA"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 xml:space="preserve">Atbilstoši ierakstam Stradu pagasta zemesgrāmatas nodalījumā Nr. 100000349620, Gulbenes novada pašvaldības īpašuma tiesības uz nekustamo īpašumu Stradu pagastā ar nosaukumu “Stāķu skola”, kadastra numurs 5090 002 0616, nostiprinātas 2009.gada 28.oktobrī ar Gulbenes zemesgrāmatu nodaļas lēmumu. </w:t>
      </w:r>
    </w:p>
    <w:p w14:paraId="05BD3324" w14:textId="77777777" w:rsidR="00883FA3" w:rsidRPr="00883FA3" w:rsidRDefault="00883FA3" w:rsidP="00883FA3">
      <w:pPr>
        <w:spacing w:line="360" w:lineRule="auto"/>
        <w:ind w:firstLine="567"/>
        <w:jc w:val="both"/>
        <w:rPr>
          <w:szCs w:val="24"/>
          <w:u w:val="none"/>
          <w:lang w:eastAsia="lv-LV"/>
        </w:rPr>
      </w:pPr>
      <w:r w:rsidRPr="00883FA3">
        <w:rPr>
          <w:szCs w:val="24"/>
          <w:u w:val="none"/>
          <w:lang w:eastAsia="lv-LV"/>
        </w:rPr>
        <w:t>Gulbenes novada pašvaldības dome 2023.gada 30.novembrī pieņēma lēmumu Nr. GND/2023/1164 “Par zemes ierīcības projekta apstiprināšanu Stradu pagasta nekustamajam īpašumam “Stāķu skola”” (protokols Nr.</w:t>
      </w:r>
      <w:r w:rsidRPr="00883FA3">
        <w:rPr>
          <w:rFonts w:ascii="Calibri" w:eastAsia="Calibri" w:hAnsi="Calibri"/>
          <w:kern w:val="2"/>
          <w:sz w:val="22"/>
          <w:u w:val="none"/>
          <w14:ligatures w14:val="standardContextual"/>
        </w:rPr>
        <w:t xml:space="preserve"> </w:t>
      </w:r>
      <w:r w:rsidRPr="00883FA3">
        <w:rPr>
          <w:szCs w:val="24"/>
          <w:u w:val="none"/>
          <w:lang w:eastAsia="lv-LV"/>
        </w:rPr>
        <w:t xml:space="preserve">18; 100.p.), ar kuru nolēma apstiprināt zemes ierīcības projektu nekustamajā īpašumā “Stāķu skola”, Stradu pagasts, Gulbenes novads, kadastra numurs </w:t>
      </w:r>
      <w:r w:rsidRPr="00883FA3">
        <w:rPr>
          <w:szCs w:val="24"/>
          <w:u w:val="none"/>
          <w:lang w:eastAsia="lv-LV"/>
        </w:rPr>
        <w:lastRenderedPageBreak/>
        <w:t xml:space="preserve">5090 002 0616, ietilpstošajai zemes vienībai ar kadastra apzīmējumu 50900020616 ar platību 0,1668 ha, un saglabāt nekustamā īpašuma ar nosaukumu “Stāķu skola”, kadastra numurs 5090 002 0616, sastāvā </w:t>
      </w:r>
      <w:proofErr w:type="spellStart"/>
      <w:r w:rsidRPr="00883FA3">
        <w:rPr>
          <w:szCs w:val="24"/>
          <w:u w:val="none"/>
          <w:lang w:eastAsia="lv-LV"/>
        </w:rPr>
        <w:t>jaunizveidoto</w:t>
      </w:r>
      <w:proofErr w:type="spellEnd"/>
      <w:r w:rsidRPr="00883FA3">
        <w:rPr>
          <w:szCs w:val="24"/>
          <w:u w:val="none"/>
          <w:lang w:eastAsia="lv-LV"/>
        </w:rPr>
        <w:t xml:space="preserve"> zemes vienību ar kadastra apzīmējumu 50900020768 ar aptuveno platību 0,1645 ha; un izveidot nekustamo īpašumu ar nosaukumu “Stāķi 7 </w:t>
      </w:r>
      <w:proofErr w:type="spellStart"/>
      <w:r w:rsidRPr="00883FA3">
        <w:rPr>
          <w:szCs w:val="24"/>
          <w:u w:val="none"/>
          <w:lang w:eastAsia="lv-LV"/>
        </w:rPr>
        <w:t>starpgabals</w:t>
      </w:r>
      <w:proofErr w:type="spellEnd"/>
      <w:r w:rsidRPr="00883FA3">
        <w:rPr>
          <w:szCs w:val="24"/>
          <w:u w:val="none"/>
          <w:lang w:eastAsia="lv-LV"/>
        </w:rPr>
        <w:t xml:space="preserve">”, kurā iekļaut </w:t>
      </w:r>
      <w:proofErr w:type="spellStart"/>
      <w:r w:rsidRPr="00883FA3">
        <w:rPr>
          <w:szCs w:val="24"/>
          <w:u w:val="none"/>
          <w:lang w:eastAsia="lv-LV"/>
        </w:rPr>
        <w:t>jaunizveidoto</w:t>
      </w:r>
      <w:proofErr w:type="spellEnd"/>
      <w:r w:rsidRPr="00883FA3">
        <w:rPr>
          <w:szCs w:val="24"/>
          <w:u w:val="none"/>
          <w:lang w:eastAsia="lv-LV"/>
        </w:rPr>
        <w:t xml:space="preserve"> zemes vienību ar kadastra apzīmējumu 50900020767 ar aptuveno platību 0,0023 ha. Zemes kadastrālās uzmērīšanas rezultātā zemes vienības ar kadastra apzīmējumu 50900020767 platība ir noteikta 0,0027 ha.</w:t>
      </w:r>
    </w:p>
    <w:p w14:paraId="465FADDD"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5F9DE38E" w14:textId="77777777" w:rsidR="00883FA3" w:rsidRPr="00883FA3" w:rsidRDefault="00883FA3" w:rsidP="00883FA3">
      <w:pPr>
        <w:spacing w:line="360" w:lineRule="auto"/>
        <w:ind w:firstLine="567"/>
        <w:jc w:val="both"/>
        <w:rPr>
          <w:rFonts w:eastAsia="Calibri"/>
          <w:kern w:val="2"/>
          <w:szCs w:val="24"/>
          <w:u w:val="none"/>
          <w14:ligatures w14:val="standardContextual"/>
        </w:rPr>
      </w:pPr>
      <w:r w:rsidRPr="00883FA3">
        <w:rPr>
          <w:rFonts w:eastAsia="Calibri"/>
          <w:kern w:val="2"/>
          <w:szCs w:val="24"/>
          <w:u w:val="none"/>
          <w14:ligatures w14:val="standardContextual"/>
        </w:rPr>
        <w:t>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sidRPr="00883FA3">
        <w:rPr>
          <w:rFonts w:eastAsia="Calibri"/>
          <w:kern w:val="2"/>
          <w:szCs w:val="24"/>
          <w:u w:val="none"/>
          <w:vertAlign w:val="superscript"/>
          <w14:ligatures w14:val="standardContextual"/>
        </w:rPr>
        <w:t xml:space="preserve">1 </w:t>
      </w:r>
      <w:r w:rsidRPr="00883FA3">
        <w:rPr>
          <w:rFonts w:eastAsia="Calibri"/>
          <w:kern w:val="2"/>
          <w:szCs w:val="24"/>
          <w:u w:val="none"/>
          <w14:ligatures w14:val="standardContextual"/>
        </w:rPr>
        <w:t>pants nosaka, ka</w:t>
      </w:r>
      <w:r w:rsidRPr="00883FA3">
        <w:rPr>
          <w:rFonts w:ascii="Calibri" w:eastAsia="Calibri" w:hAnsi="Calibri"/>
          <w:kern w:val="2"/>
          <w:sz w:val="22"/>
          <w:u w:val="none"/>
          <w14:ligatures w14:val="standardContextual"/>
        </w:rPr>
        <w:t xml:space="preserve"> </w:t>
      </w:r>
      <w:r w:rsidRPr="00883FA3">
        <w:rPr>
          <w:rFonts w:eastAsia="Calibri"/>
          <w:kern w:val="2"/>
          <w:szCs w:val="24"/>
          <w:u w:val="none"/>
          <w14:ligatures w14:val="standardContextual"/>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w:t>
      </w:r>
      <w:r w:rsidRPr="00883FA3">
        <w:rPr>
          <w:rFonts w:eastAsia="Calibri"/>
          <w:kern w:val="2"/>
          <w:szCs w:val="24"/>
          <w:u w:val="none"/>
          <w14:ligatures w14:val="standardContextual"/>
        </w:rPr>
        <w:lastRenderedPageBreak/>
        <w:t>darbības veic ieguvējs par sava budžeta līdzekļiem, izņemot gadījumu, kad šīs publiskās personas ir vienojušās citādi. Savukārt Publiskas personas mantas atsavināšanas likuma 43.pantā noteikts, ka šā likuma 42. un 42.</w:t>
      </w:r>
      <w:r w:rsidRPr="00883FA3">
        <w:rPr>
          <w:rFonts w:eastAsia="Calibri"/>
          <w:kern w:val="2"/>
          <w:szCs w:val="24"/>
          <w:u w:val="none"/>
          <w:vertAlign w:val="superscript"/>
          <w14:ligatures w14:val="standardContextual"/>
        </w:rPr>
        <w:t>1</w:t>
      </w:r>
      <w:r w:rsidRPr="00883FA3">
        <w:rPr>
          <w:rFonts w:eastAsia="Calibri"/>
          <w:kern w:val="2"/>
          <w:szCs w:val="24"/>
          <w:u w:val="none"/>
          <w14:ligatures w14:val="standardContextual"/>
        </w:rPr>
        <w:t xml:space="preserve"> pantā minētajos gadījumos lēmumu par publiskas personas mantas nodošanu īpašumā bez atlīdzības pieņem šā likuma 5. un 6.pantā minētās institūcijas (amatpersonas).</w:t>
      </w:r>
    </w:p>
    <w:p w14:paraId="472FAA7C" w14:textId="77777777" w:rsidR="00883FA3" w:rsidRPr="00883FA3" w:rsidRDefault="00883FA3" w:rsidP="00883FA3">
      <w:pPr>
        <w:spacing w:line="360" w:lineRule="auto"/>
        <w:ind w:firstLine="567"/>
        <w:jc w:val="both"/>
        <w:rPr>
          <w:rFonts w:eastAsia="Calibri"/>
          <w:noProof/>
          <w:color w:val="000000"/>
          <w:kern w:val="2"/>
          <w:szCs w:val="24"/>
          <w:u w:val="none"/>
          <w14:ligatures w14:val="standardContextual"/>
        </w:rPr>
      </w:pPr>
      <w:r w:rsidRPr="00883FA3">
        <w:rPr>
          <w:rFonts w:eastAsia="Calibri"/>
          <w:kern w:val="2"/>
          <w:szCs w:val="24"/>
          <w:u w:val="none"/>
          <w14:ligatures w14:val="standardContextual"/>
        </w:rPr>
        <w:t>Pamatojoties uz Pašvaldību likuma 10.panta pirmās daļas 16.punktu un 21.punktu, Publiskas personas mantas atsavināšanas likuma 42.panta otro daļu, 42.</w:t>
      </w:r>
      <w:r w:rsidRPr="00883FA3">
        <w:rPr>
          <w:rFonts w:eastAsia="Calibri"/>
          <w:kern w:val="2"/>
          <w:szCs w:val="24"/>
          <w:u w:val="none"/>
          <w:vertAlign w:val="superscript"/>
          <w14:ligatures w14:val="standardContextual"/>
        </w:rPr>
        <w:t>1</w:t>
      </w:r>
      <w:r w:rsidRPr="00883FA3">
        <w:rPr>
          <w:rFonts w:eastAsia="Calibri"/>
          <w:kern w:val="2"/>
          <w:szCs w:val="24"/>
          <w:u w:val="none"/>
          <w14:ligatures w14:val="standardContextual"/>
        </w:rPr>
        <w:t>pantu un 43.pantu, ņemot vērā Attīstības un tautsaimniecības komitejas, un Finanšu komitejas ieteikumu, atklāti balsojot: ar  balsīm “Par” ( ), “Pret” – , “Atturas” – , “Nepiedalās” – , Gulbenes novada pašvaldības dome NOLEMJ:</w:t>
      </w:r>
    </w:p>
    <w:p w14:paraId="0AAC201B" w14:textId="77777777" w:rsidR="00883FA3" w:rsidRPr="00883FA3" w:rsidRDefault="00883FA3" w:rsidP="00883FA3">
      <w:pPr>
        <w:numPr>
          <w:ilvl w:val="1"/>
          <w:numId w:val="10"/>
        </w:numPr>
        <w:tabs>
          <w:tab w:val="left" w:pos="993"/>
        </w:tabs>
        <w:spacing w:after="160" w:line="360" w:lineRule="auto"/>
        <w:ind w:left="0" w:firstLine="567"/>
        <w:contextualSpacing/>
        <w:jc w:val="both"/>
        <w:rPr>
          <w:rFonts w:eastAsia="Calibri"/>
          <w:kern w:val="2"/>
          <w:szCs w:val="24"/>
          <w:u w:val="none"/>
          <w14:ligatures w14:val="standardContextual"/>
        </w:rPr>
      </w:pPr>
      <w:r w:rsidRPr="00883FA3">
        <w:rPr>
          <w:rFonts w:eastAsia="Calibri"/>
          <w:kern w:val="2"/>
          <w:szCs w:val="24"/>
          <w:u w:val="none"/>
          <w14:ligatures w14:val="standardContextual"/>
        </w:rPr>
        <w:t xml:space="preserve">NODOT īpašumā bez atlīdzības Latvijas valstij Satiksmes ministrijas personā, Gulbenes novada pašvaldības </w:t>
      </w:r>
      <w:proofErr w:type="spellStart"/>
      <w:r w:rsidRPr="00883FA3">
        <w:rPr>
          <w:rFonts w:eastAsia="Calibri"/>
          <w:kern w:val="2"/>
          <w:szCs w:val="24"/>
          <w:u w:val="none"/>
          <w14:ligatures w14:val="standardContextual"/>
        </w:rPr>
        <w:t>jaunizveidoto</w:t>
      </w:r>
      <w:proofErr w:type="spellEnd"/>
      <w:r w:rsidRPr="00883FA3">
        <w:rPr>
          <w:rFonts w:eastAsia="Calibri"/>
          <w:kern w:val="2"/>
          <w:szCs w:val="24"/>
          <w:u w:val="none"/>
          <w14:ligatures w14:val="standardContextual"/>
        </w:rPr>
        <w:t xml:space="preserve"> nekustamo īpašumu Stradu pagastā ar nosaukumu “Stāķi 7 </w:t>
      </w:r>
      <w:proofErr w:type="spellStart"/>
      <w:r w:rsidRPr="00883FA3">
        <w:rPr>
          <w:rFonts w:eastAsia="Calibri"/>
          <w:kern w:val="2"/>
          <w:szCs w:val="24"/>
          <w:u w:val="none"/>
          <w14:ligatures w14:val="standardContextual"/>
        </w:rPr>
        <w:t>starpgabals</w:t>
      </w:r>
      <w:proofErr w:type="spellEnd"/>
      <w:r w:rsidRPr="00883FA3">
        <w:rPr>
          <w:rFonts w:eastAsia="Calibri"/>
          <w:kern w:val="2"/>
          <w:szCs w:val="24"/>
          <w:u w:val="none"/>
          <w14:ligatures w14:val="standardContextual"/>
        </w:rPr>
        <w:t>”, kas sastāv no zemes vienības ar kadastra apzīmējumu 50900020767 ar platību 0,0027 ha, lai nodrošinātu autoceļu valsts pārvaldes funkcijas izpildi un sakārtotu valsts autoceļu zemju piekritību.</w:t>
      </w:r>
    </w:p>
    <w:p w14:paraId="0858631C" w14:textId="77777777" w:rsidR="00883FA3" w:rsidRPr="00883FA3" w:rsidRDefault="00883FA3" w:rsidP="00883FA3">
      <w:pPr>
        <w:numPr>
          <w:ilvl w:val="1"/>
          <w:numId w:val="10"/>
        </w:numPr>
        <w:tabs>
          <w:tab w:val="left" w:pos="993"/>
        </w:tabs>
        <w:spacing w:after="160" w:line="360" w:lineRule="auto"/>
        <w:ind w:left="0" w:firstLine="567"/>
        <w:contextualSpacing/>
        <w:jc w:val="both"/>
        <w:rPr>
          <w:rFonts w:eastAsia="Calibri"/>
          <w:kern w:val="2"/>
          <w:szCs w:val="24"/>
          <w:u w:val="none"/>
          <w14:ligatures w14:val="standardContextual"/>
        </w:rPr>
      </w:pPr>
      <w:r w:rsidRPr="00883FA3">
        <w:rPr>
          <w:rFonts w:eastAsia="Calibri"/>
          <w:kern w:val="2"/>
          <w:szCs w:val="24"/>
          <w:u w:val="none"/>
          <w14:ligatures w14:val="standardContextual"/>
        </w:rPr>
        <w:t>NOTEIKT, ka Latvijas valstij Satiksmes ministrijas personā saskaņā ar Publiskas personas mantas atsavināšanas likuma 42. panta otro daļu šā lēmuma 1.punktā minētais nekustamais īpašums bez atlīdzības jānodod Gulbenes novada pašvaldībai, ja tas vairs netiek izmantots šā lēmuma 1.punktā minēto funkciju īstenošanai.</w:t>
      </w:r>
    </w:p>
    <w:p w14:paraId="41DEDE99" w14:textId="77777777" w:rsidR="00883FA3" w:rsidRPr="00883FA3" w:rsidRDefault="00883FA3" w:rsidP="00883FA3">
      <w:pPr>
        <w:numPr>
          <w:ilvl w:val="1"/>
          <w:numId w:val="10"/>
        </w:numPr>
        <w:tabs>
          <w:tab w:val="left" w:pos="993"/>
        </w:tabs>
        <w:spacing w:after="160" w:line="360" w:lineRule="auto"/>
        <w:ind w:left="0" w:firstLine="567"/>
        <w:contextualSpacing/>
        <w:jc w:val="both"/>
        <w:rPr>
          <w:rFonts w:eastAsia="Calibri"/>
          <w:kern w:val="2"/>
          <w:szCs w:val="24"/>
          <w:u w:val="none"/>
          <w14:ligatures w14:val="standardContextual"/>
        </w:rPr>
      </w:pPr>
      <w:r w:rsidRPr="00883FA3">
        <w:rPr>
          <w:rFonts w:eastAsia="Calibri"/>
          <w:kern w:val="2"/>
          <w:szCs w:val="24"/>
          <w:u w:val="none"/>
          <w14:ligatures w14:val="standardContextual"/>
        </w:rPr>
        <w:t>NOTEIKT, ka Latvijas valstij Satiksmes ministrijas personā, nostiprinot zemesgrāmatā īpašuma tiesības uz šā lēmuma 1.punktā nekustamo īpašumu, jānorāda, ka īpašuma tiesības nostiprinātas uz laiku, kamēr Latvijas valsts Satiksmes ministrijas personā nodrošina šā lēmuma 1.punktā minēto funkciju īstenošanu.</w:t>
      </w:r>
    </w:p>
    <w:p w14:paraId="1E0E5A9E" w14:textId="77777777" w:rsidR="00883FA3" w:rsidRPr="00883FA3" w:rsidRDefault="00883FA3" w:rsidP="00883FA3">
      <w:pPr>
        <w:numPr>
          <w:ilvl w:val="1"/>
          <w:numId w:val="10"/>
        </w:numPr>
        <w:tabs>
          <w:tab w:val="left" w:pos="993"/>
        </w:tabs>
        <w:spacing w:after="160" w:line="360" w:lineRule="auto"/>
        <w:ind w:left="0" w:firstLine="567"/>
        <w:contextualSpacing/>
        <w:jc w:val="both"/>
        <w:rPr>
          <w:rFonts w:eastAsia="Calibri"/>
          <w:kern w:val="2"/>
          <w:szCs w:val="24"/>
          <w:u w:val="none"/>
          <w14:ligatures w14:val="standardContextual"/>
        </w:rPr>
      </w:pPr>
      <w:r w:rsidRPr="00883FA3">
        <w:rPr>
          <w:rFonts w:eastAsia="Calibri"/>
          <w:kern w:val="2"/>
          <w:szCs w:val="24"/>
          <w:u w:val="none"/>
          <w14:ligatures w14:val="standardContextual"/>
        </w:rPr>
        <w:t xml:space="preserve">Lēmumu nosūtīt Valsts sabiedrībai ar ierobežotu atbildību “Latvijas Valsts ceļi” uz juridisko adresi: Emīlijas Benjamiņas iela 3, Rīga, LV-1050, un elektroniskā pasta adresi: </w:t>
      </w:r>
      <w:hyperlink r:id="rId43" w:history="1">
        <w:r w:rsidRPr="00883FA3">
          <w:rPr>
            <w:rFonts w:eastAsia="Calibri"/>
            <w:color w:val="0563C1"/>
            <w:kern w:val="2"/>
            <w:szCs w:val="24"/>
            <w14:ligatures w14:val="standardContextual"/>
          </w:rPr>
          <w:t>lvceli@lvceli.lv</w:t>
        </w:r>
      </w:hyperlink>
      <w:r w:rsidRPr="00883FA3">
        <w:rPr>
          <w:rFonts w:eastAsia="Calibri"/>
          <w:kern w:val="2"/>
          <w:szCs w:val="24"/>
          <w:u w:val="none"/>
          <w14:ligatures w14:val="standardContextual"/>
        </w:rPr>
        <w:t xml:space="preserve">. </w:t>
      </w:r>
    </w:p>
    <w:p w14:paraId="27B71A5E" w14:textId="77777777" w:rsidR="00883FA3" w:rsidRPr="00883FA3" w:rsidRDefault="00883FA3" w:rsidP="00883FA3">
      <w:pPr>
        <w:tabs>
          <w:tab w:val="left" w:pos="810"/>
        </w:tabs>
        <w:spacing w:after="160" w:line="360" w:lineRule="auto"/>
        <w:ind w:firstLine="567"/>
        <w:contextualSpacing/>
        <w:jc w:val="both"/>
        <w:rPr>
          <w:rFonts w:eastAsia="Calibri"/>
          <w:kern w:val="2"/>
          <w:szCs w:val="24"/>
          <w:u w:val="none"/>
          <w14:ligatures w14:val="standardContextual"/>
        </w:rPr>
      </w:pPr>
      <w:r w:rsidRPr="00883FA3">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C1265BF" w14:textId="77777777" w:rsidR="00203C2F" w:rsidRDefault="00203C2F" w:rsidP="000C7638">
      <w:pPr>
        <w:rPr>
          <w:color w:val="000000" w:themeColor="text1"/>
          <w:szCs w:val="24"/>
          <w:u w:val="none"/>
        </w:rPr>
      </w:pPr>
    </w:p>
    <w:p w14:paraId="05F08336" w14:textId="77777777" w:rsidR="00510BDE" w:rsidRDefault="00510BDE" w:rsidP="00575A1B">
      <w:pPr>
        <w:jc w:val="center"/>
        <w:rPr>
          <w:b/>
          <w:noProof/>
          <w:color w:val="000000" w:themeColor="text1"/>
          <w:szCs w:val="24"/>
          <w:u w:val="none"/>
        </w:rPr>
      </w:pPr>
    </w:p>
    <w:p w14:paraId="18D64BB9" w14:textId="114E5A7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7023AB1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50900020772 nodošanu valstij bez atlīdzības</w:t>
      </w:r>
    </w:p>
    <w:p w14:paraId="23672B4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7F43D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508E207" w14:textId="77777777" w:rsidR="005D2F70" w:rsidRPr="00575A1B" w:rsidRDefault="005D2F70" w:rsidP="005D2F70">
      <w:pPr>
        <w:rPr>
          <w:rFonts w:eastAsia="Calibri"/>
          <w:szCs w:val="24"/>
          <w:u w:val="none"/>
        </w:rPr>
      </w:pPr>
      <w:r>
        <w:rPr>
          <w:rFonts w:eastAsia="Calibri"/>
          <w:szCs w:val="24"/>
          <w:u w:val="none"/>
        </w:rPr>
        <w:t>DEBATĒS PIEDALĀS: nav</w:t>
      </w:r>
    </w:p>
    <w:p w14:paraId="40D3DEE4" w14:textId="77777777" w:rsidR="005D2F70" w:rsidRDefault="005D2F70" w:rsidP="005D2F70">
      <w:pPr>
        <w:rPr>
          <w:rFonts w:eastAsia="Calibri"/>
          <w:color w:val="FF0000"/>
          <w:szCs w:val="24"/>
          <w:u w:val="none"/>
        </w:rPr>
      </w:pPr>
    </w:p>
    <w:p w14:paraId="1B1A9B16" w14:textId="77777777" w:rsidR="005D2F70" w:rsidRDefault="005D2F70" w:rsidP="005D2F70">
      <w:pPr>
        <w:spacing w:line="360" w:lineRule="auto"/>
        <w:ind w:firstLine="567"/>
        <w:jc w:val="both"/>
        <w:rPr>
          <w:u w:val="none"/>
        </w:rPr>
      </w:pPr>
      <w:r>
        <w:rPr>
          <w:u w:val="none"/>
        </w:rPr>
        <w:t>Attīstības un tautsaimniecības komiteja atklāti balsojot:</w:t>
      </w:r>
    </w:p>
    <w:p w14:paraId="66BC4EB1"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6123C2E0"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A4D1BB" w14:textId="77777777" w:rsidR="00883FA3" w:rsidRDefault="00883FA3" w:rsidP="00883FA3">
      <w:pPr>
        <w:pStyle w:val="Default"/>
        <w:tabs>
          <w:tab w:val="left" w:pos="5606"/>
        </w:tabs>
        <w:jc w:val="center"/>
        <w:rPr>
          <w:b/>
          <w:szCs w:val="24"/>
        </w:rPr>
      </w:pPr>
      <w:r>
        <w:rPr>
          <w:b/>
          <w:szCs w:val="24"/>
        </w:rPr>
        <w:t xml:space="preserve">Par zemes vienības ar kadastra apzīmējumu </w:t>
      </w:r>
      <w:r w:rsidRPr="00563427">
        <w:rPr>
          <w:b/>
          <w:szCs w:val="24"/>
        </w:rPr>
        <w:t>509000207</w:t>
      </w:r>
      <w:r>
        <w:rPr>
          <w:b/>
          <w:szCs w:val="24"/>
        </w:rPr>
        <w:t>72</w:t>
      </w:r>
    </w:p>
    <w:p w14:paraId="210EDA0A" w14:textId="77777777" w:rsidR="00883FA3" w:rsidRDefault="00883FA3" w:rsidP="00883FA3">
      <w:pPr>
        <w:pStyle w:val="Default"/>
        <w:tabs>
          <w:tab w:val="left" w:pos="5606"/>
        </w:tabs>
        <w:spacing w:after="240"/>
        <w:jc w:val="center"/>
        <w:rPr>
          <w:b/>
          <w:szCs w:val="24"/>
        </w:rPr>
      </w:pPr>
      <w:r>
        <w:rPr>
          <w:b/>
          <w:szCs w:val="24"/>
        </w:rPr>
        <w:t>nodošanu valstij bez atlīdzības</w:t>
      </w:r>
    </w:p>
    <w:p w14:paraId="51CF62B6" w14:textId="77777777" w:rsidR="00883FA3" w:rsidRPr="00510BDE" w:rsidRDefault="00883FA3" w:rsidP="00883FA3">
      <w:pPr>
        <w:spacing w:line="360" w:lineRule="auto"/>
        <w:ind w:firstLine="567"/>
        <w:jc w:val="both"/>
        <w:rPr>
          <w:szCs w:val="24"/>
          <w:u w:val="none"/>
        </w:rPr>
      </w:pPr>
      <w:r w:rsidRPr="00510BDE">
        <w:rPr>
          <w:szCs w:val="24"/>
          <w:u w:val="none"/>
        </w:rPr>
        <w:t>Gulbenes novada pašvaldībā saņemts Valsts sabiedrības ar ierobežotu atbildību “Latvijas Valsts ceļi” (turpmāk – Sabiedrība), reģistrācijas Nr.40003344207, juridiskā adrese: Emīlijas Benjamiņas iela 3, Rīga, LV-1050, kura izstrādā būvprojektu “</w:t>
      </w:r>
      <w:r w:rsidRPr="00510BDE">
        <w:rPr>
          <w:rFonts w:eastAsia="SimSun"/>
          <w:szCs w:val="24"/>
          <w:u w:val="none"/>
          <w:lang w:eastAsia="zh-CN" w:bidi="hi-IN"/>
        </w:rPr>
        <w:t xml:space="preserve">Valsts vietējo autoceļu V424 Gulbene – Jaungulbene posma 0,00-6,585 km V425 Pievedceļš Stāķiem posma 0,00-1,046 km pārbūve” būvprojektu (turpmāk – Būvprojekts) </w:t>
      </w:r>
      <w:r w:rsidRPr="00510BDE">
        <w:rPr>
          <w:szCs w:val="24"/>
          <w:u w:val="none"/>
        </w:rPr>
        <w:t>2024.gada 3.jūnija iesniegums Nr. 4.9/10211 (Gulbenes novada pašvaldībā saņemts 2024.gada 3.jūnijā un reģistrēts ar Nr. GND/4.18/24/1951-V), kurā lūgts pieņemt lēmumu par zemes vienības ar kadastra apzīmējumu 50900020772 ar platību 0,0384 ha, kas ietilpst nekustamā īpašuma Stradu pagastā ar nosaukumu “Stāķi 11”, kadastra numurs 5090 002 0583, sastāvā, nodošanu valsts īpašumā Latvijas Republikas Satiksmes ministrijas personā būvprojekta īstenošanai.</w:t>
      </w:r>
    </w:p>
    <w:p w14:paraId="1C0AB8FC" w14:textId="77777777" w:rsidR="00883FA3" w:rsidRPr="00510BDE" w:rsidRDefault="00883FA3" w:rsidP="00883FA3">
      <w:pPr>
        <w:spacing w:line="360" w:lineRule="auto"/>
        <w:ind w:firstLine="567"/>
        <w:jc w:val="both"/>
        <w:rPr>
          <w:szCs w:val="24"/>
          <w:u w:val="none"/>
        </w:rPr>
      </w:pPr>
      <w:r w:rsidRPr="00510BDE">
        <w:rPr>
          <w:szCs w:val="24"/>
          <w:u w:val="none"/>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62675F5B" w14:textId="77777777" w:rsidR="00883FA3" w:rsidRPr="00510BDE" w:rsidRDefault="00883FA3" w:rsidP="00883FA3">
      <w:pPr>
        <w:spacing w:line="360" w:lineRule="auto"/>
        <w:ind w:firstLine="567"/>
        <w:jc w:val="both"/>
        <w:rPr>
          <w:szCs w:val="24"/>
          <w:u w:val="none"/>
        </w:rPr>
      </w:pPr>
      <w:r w:rsidRPr="00510BDE">
        <w:rPr>
          <w:szCs w:val="24"/>
          <w:u w:val="none"/>
        </w:rPr>
        <w:t xml:space="preserve">Gulbenes novada pašvaldības dome 2023.gada 10.augustā pieņēma lēmumu Nr. GND/2023/757 “Par nekustamā īpašuma Stradu pagastā ar nosaukumu “Stāķi-11” zemes vienības daļas nodošanu valstij bez atlīdzības” (protokols Nr. 11; 5.p.), ar kuru nolēma atdalīt no nekustamā īpašuma Stradu pagastā ar nosaukumu “Stāķi-11”, kadastra numurs 5090 002 0583, sastāvā ietilpstošās zemes vienības ar kadastra apzīmējumu 50900020583 ar platību 1,253 ha, daļu aptuveni 385 </w:t>
      </w:r>
      <w:proofErr w:type="spellStart"/>
      <w:r w:rsidRPr="00510BDE">
        <w:rPr>
          <w:szCs w:val="24"/>
          <w:u w:val="none"/>
        </w:rPr>
        <w:t>kv.m</w:t>
      </w:r>
      <w:proofErr w:type="spellEnd"/>
      <w:r w:rsidRPr="00510BDE">
        <w:rPr>
          <w:szCs w:val="24"/>
          <w:u w:val="none"/>
        </w:rPr>
        <w:t xml:space="preserve">. platībā; pilnvaroja Sabiedrību veikt visas darbības, kas saistītas ar nekustamā īpašuma Stradu pagastā ar nosaukumu “Stāķi-11”, kadastra numurs 5090 002 0583, sastāvā ietilpstošās zemes vienības ar kadastra apzīmējumu 50900020583 ar platību 1,253 ha, sadalīšanu; </w:t>
      </w:r>
      <w:r w:rsidRPr="00510BDE">
        <w:rPr>
          <w:szCs w:val="24"/>
          <w:u w:val="none"/>
        </w:rPr>
        <w:lastRenderedPageBreak/>
        <w:t xml:space="preserve">un nolēma nodot īpašumā bez atlīdzības Latvijas valstij Satiksmes ministrijas personā, pēc Gulbenes novada pašvaldībai piekrītošā nekustamā īpašuma Stradu pagastā ar nosaukumu “Stāķi-11”, kadastra numurs 5090 002 0583, sastāvā ietilpstošās zemes vienības ar kadastra apzīmējumu 50900020583 ar platību 1,253 ha, sadalīšanas, atdalīto zemes vienības daļu aptuveni 385 </w:t>
      </w:r>
      <w:proofErr w:type="spellStart"/>
      <w:r w:rsidRPr="00510BDE">
        <w:rPr>
          <w:szCs w:val="24"/>
          <w:u w:val="none"/>
        </w:rPr>
        <w:t>kv.m</w:t>
      </w:r>
      <w:proofErr w:type="spellEnd"/>
      <w:r w:rsidRPr="00510BDE">
        <w:rPr>
          <w:szCs w:val="24"/>
          <w:u w:val="none"/>
        </w:rPr>
        <w:t>. platībā, lai nodrošinātu autoceļu valsts pārvaldes funkcijas izpildi un sakārtotu valsts autoceļu zemju piekritību.</w:t>
      </w:r>
    </w:p>
    <w:p w14:paraId="32C20EA9" w14:textId="77777777" w:rsidR="00883FA3" w:rsidRPr="00510BDE" w:rsidRDefault="00883FA3" w:rsidP="00883FA3">
      <w:pPr>
        <w:spacing w:line="360" w:lineRule="auto"/>
        <w:ind w:firstLine="567"/>
        <w:jc w:val="both"/>
        <w:rPr>
          <w:szCs w:val="24"/>
          <w:u w:val="none"/>
          <w:lang w:eastAsia="lv-LV"/>
        </w:rPr>
      </w:pPr>
      <w:r w:rsidRPr="00510BDE">
        <w:rPr>
          <w:szCs w:val="24"/>
          <w:u w:val="none"/>
          <w:lang w:eastAsia="lv-LV"/>
        </w:rPr>
        <w:t xml:space="preserve">Atbilstoši ierakstam Stradu pagasta zemesgrāmatas nodalījumā Nr. 221, Gulbenes novada pašvaldības īpašuma tiesības uz nekustamo īpašumu Stradu pagastā ar nosaukumu “Stāķi-11”, kadastra numurs 5090 002 0583, nostiprinātas 2010.gada 27.aprīlī ar Gulbenes zemesgrāmatu nodaļas lēmumu. </w:t>
      </w:r>
    </w:p>
    <w:p w14:paraId="59B932C0" w14:textId="77777777" w:rsidR="00883FA3" w:rsidRPr="00510BDE" w:rsidRDefault="00883FA3" w:rsidP="00883FA3">
      <w:pPr>
        <w:spacing w:line="360" w:lineRule="auto"/>
        <w:ind w:firstLine="567"/>
        <w:jc w:val="both"/>
        <w:rPr>
          <w:szCs w:val="24"/>
          <w:u w:val="none"/>
          <w:lang w:eastAsia="lv-LV"/>
        </w:rPr>
      </w:pPr>
      <w:r w:rsidRPr="00510BDE">
        <w:rPr>
          <w:szCs w:val="24"/>
          <w:u w:val="none"/>
          <w:lang w:eastAsia="lv-LV"/>
        </w:rPr>
        <w:t xml:space="preserve">Gulbenes novada pašvaldības dome 2023.gada 30.novembrī pieņēma lēmumu Nr. GND/2023/1163  “Par zemes ierīcības projekta apstiprināšanu Stradu pagasta nekustamajam īpašumam “Stāķi-11”” (protokols </w:t>
      </w:r>
      <w:proofErr w:type="spellStart"/>
      <w:r w:rsidRPr="00510BDE">
        <w:rPr>
          <w:szCs w:val="24"/>
          <w:u w:val="none"/>
          <w:lang w:eastAsia="lv-LV"/>
        </w:rPr>
        <w:t>Nr</w:t>
      </w:r>
      <w:proofErr w:type="spellEnd"/>
      <w:r w:rsidRPr="00510BDE">
        <w:rPr>
          <w:szCs w:val="24"/>
          <w:u w:val="none"/>
          <w:lang w:eastAsia="lv-LV"/>
        </w:rPr>
        <w:t xml:space="preserve">, 18; 99.p.), ar kuru nolēma apstiprināt zemes ierīcības projektu nekustamajā “Stāķi-11”, Stradu pagasts, Gulbenes novads, kadastra numurs 5090 002 0583, ietilpstošajai zemes vienībai ar kadastra apzīmējumu 50900020583 ar platību 1,253 ha, un saglabāt nekustamā īpašuma ar nosaukumu “Stāķi-11”, kadastra numurs 5090 002 0583, sastāvā </w:t>
      </w:r>
      <w:proofErr w:type="spellStart"/>
      <w:r w:rsidRPr="00510BDE">
        <w:rPr>
          <w:szCs w:val="24"/>
          <w:u w:val="none"/>
          <w:lang w:eastAsia="lv-LV"/>
        </w:rPr>
        <w:t>jaunizveidoto</w:t>
      </w:r>
      <w:proofErr w:type="spellEnd"/>
      <w:r w:rsidRPr="00510BDE">
        <w:rPr>
          <w:szCs w:val="24"/>
          <w:u w:val="none"/>
          <w:lang w:eastAsia="lv-LV"/>
        </w:rPr>
        <w:t xml:space="preserve"> zemes vienību ar kadastra apzīmējumu 50900020771 ar aptuveno platību 1,215 ha; un izveidot nekustamo īpašumu ar nosaukumu “Stāķi 11 </w:t>
      </w:r>
      <w:proofErr w:type="spellStart"/>
      <w:r w:rsidRPr="00510BDE">
        <w:rPr>
          <w:szCs w:val="24"/>
          <w:u w:val="none"/>
          <w:lang w:eastAsia="lv-LV"/>
        </w:rPr>
        <w:t>starpgabals</w:t>
      </w:r>
      <w:proofErr w:type="spellEnd"/>
      <w:r w:rsidRPr="00510BDE">
        <w:rPr>
          <w:szCs w:val="24"/>
          <w:u w:val="none"/>
          <w:lang w:eastAsia="lv-LV"/>
        </w:rPr>
        <w:t xml:space="preserve">”, kurā iekļaut </w:t>
      </w:r>
      <w:proofErr w:type="spellStart"/>
      <w:r w:rsidRPr="00510BDE">
        <w:rPr>
          <w:szCs w:val="24"/>
          <w:u w:val="none"/>
          <w:lang w:eastAsia="lv-LV"/>
        </w:rPr>
        <w:t>jaunizveidoto</w:t>
      </w:r>
      <w:proofErr w:type="spellEnd"/>
      <w:r w:rsidRPr="00510BDE">
        <w:rPr>
          <w:szCs w:val="24"/>
          <w:u w:val="none"/>
          <w:lang w:eastAsia="lv-LV"/>
        </w:rPr>
        <w:t xml:space="preserve"> zemes vienību ar kadastra apzīmējumu 50900020772 ar aptuveno platību 0,038 ha. Zemes kadastrālās uzmērīšanas rezultātā zemes vienības ar kadastra apzīmējumu 50900020772 platība ir noteikta 0,0384 ha.</w:t>
      </w:r>
    </w:p>
    <w:p w14:paraId="30DCC2EC" w14:textId="77777777" w:rsidR="00883FA3" w:rsidRPr="00510BDE" w:rsidRDefault="00883FA3" w:rsidP="00883FA3">
      <w:pPr>
        <w:spacing w:line="360" w:lineRule="auto"/>
        <w:ind w:firstLine="567"/>
        <w:jc w:val="both"/>
        <w:rPr>
          <w:szCs w:val="24"/>
          <w:u w:val="none"/>
        </w:rPr>
      </w:pPr>
      <w:r w:rsidRPr="00510BDE">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202EA30A" w14:textId="77777777" w:rsidR="00883FA3" w:rsidRPr="00510BDE" w:rsidRDefault="00883FA3" w:rsidP="00883FA3">
      <w:pPr>
        <w:spacing w:line="360" w:lineRule="auto"/>
        <w:ind w:firstLine="567"/>
        <w:jc w:val="both"/>
        <w:rPr>
          <w:szCs w:val="24"/>
          <w:u w:val="none"/>
        </w:rPr>
      </w:pPr>
      <w:r w:rsidRPr="00510BDE">
        <w:rPr>
          <w:szCs w:val="24"/>
          <w:u w:val="none"/>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w:t>
      </w:r>
      <w:r w:rsidRPr="00510BDE">
        <w:rPr>
          <w:szCs w:val="24"/>
          <w:u w:val="none"/>
        </w:rPr>
        <w:lastRenderedPageBreak/>
        <w:t>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sidRPr="00510BDE">
        <w:rPr>
          <w:szCs w:val="24"/>
          <w:u w:val="none"/>
          <w:vertAlign w:val="superscript"/>
        </w:rPr>
        <w:t xml:space="preserve">1 </w:t>
      </w:r>
      <w:r w:rsidRPr="00510BDE">
        <w:rPr>
          <w:szCs w:val="24"/>
          <w:u w:val="none"/>
        </w:rPr>
        <w:t>pants nosaka, ka</w:t>
      </w:r>
      <w:r w:rsidRPr="00510BDE">
        <w:rPr>
          <w:u w:val="none"/>
        </w:rPr>
        <w:t xml:space="preserve"> </w:t>
      </w:r>
      <w:r w:rsidRPr="00510BDE">
        <w:rPr>
          <w:szCs w:val="24"/>
          <w:u w:val="none"/>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sidRPr="00510BDE">
        <w:rPr>
          <w:szCs w:val="24"/>
          <w:u w:val="none"/>
          <w:vertAlign w:val="superscript"/>
        </w:rPr>
        <w:t>1</w:t>
      </w:r>
      <w:r w:rsidRPr="00510BDE">
        <w:rPr>
          <w:szCs w:val="24"/>
          <w:u w:val="none"/>
        </w:rPr>
        <w:t xml:space="preserve"> pantā minētajos gadījumos lēmumu par publiskas personas mantas nodošanu īpašumā bez atlīdzības pieņem šā likuma 5. un 6.pantā minētās institūcijas (amatpersonas).</w:t>
      </w:r>
    </w:p>
    <w:p w14:paraId="38317F2A" w14:textId="77777777" w:rsidR="00883FA3" w:rsidRPr="00510BDE" w:rsidRDefault="00883FA3" w:rsidP="00883FA3">
      <w:pPr>
        <w:spacing w:line="360" w:lineRule="auto"/>
        <w:ind w:firstLine="567"/>
        <w:jc w:val="both"/>
        <w:rPr>
          <w:noProof/>
          <w:color w:val="000000"/>
          <w:szCs w:val="24"/>
          <w:u w:val="none"/>
        </w:rPr>
      </w:pPr>
      <w:r w:rsidRPr="00510BDE">
        <w:rPr>
          <w:szCs w:val="24"/>
          <w:u w:val="none"/>
        </w:rPr>
        <w:t>Pamatojoties uz Pašvaldību likuma 10.panta pirmās daļas 16.punktu un 21.punktu, Publiskas personas mantas atsavināšanas likuma 42.panta otro daļu, 42.</w:t>
      </w:r>
      <w:r w:rsidRPr="00510BDE">
        <w:rPr>
          <w:szCs w:val="24"/>
          <w:u w:val="none"/>
          <w:vertAlign w:val="superscript"/>
        </w:rPr>
        <w:t>1</w:t>
      </w:r>
      <w:r w:rsidRPr="00510BDE">
        <w:rPr>
          <w:szCs w:val="24"/>
          <w:u w:val="none"/>
        </w:rPr>
        <w:t>pantu un 43.pantu, ņemot vērā Attīstības un tautsaimniecības komitejas, un Finanšu komitejas ieteikumu, atklāti balsojot: ar  balsīm “Par” ( ), “Pret” – , “Atturas” – , “Nepiedalās” – , Gulbenes novada pašvaldības dome NOLEMJ:</w:t>
      </w:r>
    </w:p>
    <w:p w14:paraId="5DE84180" w14:textId="231BAD04" w:rsidR="00883FA3" w:rsidRPr="00510BDE" w:rsidRDefault="00510BDE" w:rsidP="00510BDE">
      <w:pPr>
        <w:pStyle w:val="Sarakstarindkopa"/>
        <w:tabs>
          <w:tab w:val="left" w:pos="993"/>
        </w:tabs>
        <w:spacing w:line="360" w:lineRule="auto"/>
        <w:ind w:left="0" w:firstLine="567"/>
        <w:jc w:val="both"/>
        <w:rPr>
          <w:szCs w:val="24"/>
          <w:u w:val="none"/>
        </w:rPr>
      </w:pPr>
      <w:r w:rsidRPr="00510BDE">
        <w:rPr>
          <w:szCs w:val="24"/>
          <w:u w:val="none"/>
        </w:rPr>
        <w:t>1.</w:t>
      </w:r>
      <w:r w:rsidR="00883FA3" w:rsidRPr="00510BDE">
        <w:rPr>
          <w:szCs w:val="24"/>
          <w:u w:val="none"/>
        </w:rPr>
        <w:t xml:space="preserve">NODOT īpašumā bez atlīdzības Latvijas valstij Satiksmes ministrijas personā, Gulbenes novada pašvaldības </w:t>
      </w:r>
      <w:proofErr w:type="spellStart"/>
      <w:r w:rsidR="00883FA3" w:rsidRPr="00510BDE">
        <w:rPr>
          <w:szCs w:val="24"/>
          <w:u w:val="none"/>
        </w:rPr>
        <w:t>jaunizveidoto</w:t>
      </w:r>
      <w:proofErr w:type="spellEnd"/>
      <w:r w:rsidR="00883FA3" w:rsidRPr="00510BDE">
        <w:rPr>
          <w:szCs w:val="24"/>
          <w:u w:val="none"/>
        </w:rPr>
        <w:t xml:space="preserve"> nekustamo īpašumu Stradu pagastā ar nosaukumu “Stāķi 11 </w:t>
      </w:r>
      <w:proofErr w:type="spellStart"/>
      <w:r w:rsidR="00883FA3" w:rsidRPr="00510BDE">
        <w:rPr>
          <w:szCs w:val="24"/>
          <w:u w:val="none"/>
        </w:rPr>
        <w:t>starpgabals</w:t>
      </w:r>
      <w:proofErr w:type="spellEnd"/>
      <w:r w:rsidR="00883FA3" w:rsidRPr="00510BDE">
        <w:rPr>
          <w:szCs w:val="24"/>
          <w:u w:val="none"/>
        </w:rPr>
        <w:t>”, kas sastāv no zemes vienības ar kadastra apzīmējumu 50900020772 ar platību 0,0384 ha, lai nodrošinātu autoceļu valsts pārvaldes funkcijas izpildi un sakārtotu valsts autoceļu zemju piekritību.</w:t>
      </w:r>
    </w:p>
    <w:p w14:paraId="3225C423" w14:textId="0949A418" w:rsidR="00883FA3" w:rsidRPr="00510BDE" w:rsidRDefault="00510BDE" w:rsidP="00510BDE">
      <w:pPr>
        <w:tabs>
          <w:tab w:val="left" w:pos="993"/>
        </w:tabs>
        <w:spacing w:line="360" w:lineRule="auto"/>
        <w:ind w:firstLine="567"/>
        <w:jc w:val="both"/>
        <w:rPr>
          <w:szCs w:val="24"/>
          <w:u w:val="none"/>
        </w:rPr>
      </w:pPr>
      <w:r w:rsidRPr="00510BDE">
        <w:rPr>
          <w:szCs w:val="24"/>
          <w:u w:val="none"/>
        </w:rPr>
        <w:t>2.</w:t>
      </w:r>
      <w:r w:rsidR="00883FA3" w:rsidRPr="00510BDE">
        <w:rPr>
          <w:szCs w:val="24"/>
          <w:u w:val="none"/>
        </w:rPr>
        <w:t>NOTEIKT, ka Latvijas valstij Satiksmes ministrijas personā saskaņā ar Publiskas personas mantas atsavināšanas likuma 42. panta otro daļu šā lēmuma 1.punktā minētais nekustamais īpašums bez atlīdzības jānodod Gulbenes novada pašvaldībai, ja tas vairs netiek izmantots šā lēmuma 1.punktā minēto funkciju īstenošanai.</w:t>
      </w:r>
    </w:p>
    <w:p w14:paraId="6DE2371F" w14:textId="37B681D6" w:rsidR="00883FA3" w:rsidRPr="00510BDE" w:rsidRDefault="00510BDE" w:rsidP="00510BDE">
      <w:pPr>
        <w:tabs>
          <w:tab w:val="left" w:pos="993"/>
        </w:tabs>
        <w:spacing w:line="360" w:lineRule="auto"/>
        <w:ind w:firstLine="567"/>
        <w:jc w:val="both"/>
        <w:rPr>
          <w:szCs w:val="24"/>
          <w:u w:val="none"/>
        </w:rPr>
      </w:pPr>
      <w:r w:rsidRPr="00510BDE">
        <w:rPr>
          <w:szCs w:val="24"/>
          <w:u w:val="none"/>
        </w:rPr>
        <w:t>3.</w:t>
      </w:r>
      <w:r w:rsidR="00883FA3" w:rsidRPr="00510BDE">
        <w:rPr>
          <w:szCs w:val="24"/>
          <w:u w:val="none"/>
        </w:rPr>
        <w:t xml:space="preserve">NOTEIKT, ka Latvijas valstij Satiksmes ministrijas personā, nostiprinot zemesgrāmatā īpašuma tiesības uz šā lēmuma 1.punktā nekustamo īpašumu, jānorāda, ka īpašuma tiesības </w:t>
      </w:r>
      <w:r w:rsidR="00883FA3" w:rsidRPr="00510BDE">
        <w:rPr>
          <w:szCs w:val="24"/>
          <w:u w:val="none"/>
        </w:rPr>
        <w:lastRenderedPageBreak/>
        <w:t>nostiprinātas uz laiku, kamēr Latvijas valsts Satiksmes ministrijas personā nodrošina šā lēmuma 1.punktā minēto funkciju īstenošanu.</w:t>
      </w:r>
    </w:p>
    <w:p w14:paraId="1A699A3F" w14:textId="7EE40A28" w:rsidR="00883FA3" w:rsidRPr="00510BDE" w:rsidRDefault="00510BDE" w:rsidP="00510BDE">
      <w:pPr>
        <w:tabs>
          <w:tab w:val="left" w:pos="993"/>
        </w:tabs>
        <w:spacing w:line="360" w:lineRule="auto"/>
        <w:ind w:firstLine="567"/>
        <w:jc w:val="both"/>
        <w:rPr>
          <w:szCs w:val="24"/>
          <w:u w:val="none"/>
        </w:rPr>
      </w:pPr>
      <w:r w:rsidRPr="00510BDE">
        <w:rPr>
          <w:szCs w:val="24"/>
          <w:u w:val="none"/>
        </w:rPr>
        <w:t>4.</w:t>
      </w:r>
      <w:r w:rsidR="00883FA3" w:rsidRPr="00510BDE">
        <w:rPr>
          <w:szCs w:val="24"/>
          <w:u w:val="none"/>
        </w:rPr>
        <w:t xml:space="preserve">Lēmumu nosūtīt Valsts sabiedrībai ar ierobežotu atbildību “Latvijas Valsts ceļi” uz juridisko adresi: Emīlijas Benjamiņas iela 3, Rīga, LV-1050, un elektroniskā pasta adresi: </w:t>
      </w:r>
      <w:hyperlink r:id="rId44" w:history="1">
        <w:r w:rsidR="00883FA3" w:rsidRPr="00510BDE">
          <w:rPr>
            <w:rStyle w:val="Hipersaite"/>
            <w:szCs w:val="24"/>
            <w:u w:val="none"/>
          </w:rPr>
          <w:t>lvceli@lvceli.lv</w:t>
        </w:r>
      </w:hyperlink>
      <w:r w:rsidR="00883FA3" w:rsidRPr="00510BDE">
        <w:rPr>
          <w:szCs w:val="24"/>
          <w:u w:val="none"/>
        </w:rPr>
        <w:t xml:space="preserve">. </w:t>
      </w:r>
    </w:p>
    <w:p w14:paraId="604F31A2" w14:textId="77777777" w:rsidR="00883FA3" w:rsidRPr="00510BDE" w:rsidRDefault="00883FA3" w:rsidP="00510BDE">
      <w:pPr>
        <w:pStyle w:val="Sarakstarindkopa"/>
        <w:tabs>
          <w:tab w:val="left" w:pos="810"/>
        </w:tabs>
        <w:spacing w:line="360" w:lineRule="auto"/>
        <w:ind w:left="0" w:firstLine="567"/>
        <w:jc w:val="both"/>
        <w:rPr>
          <w:szCs w:val="24"/>
          <w:u w:val="none"/>
        </w:rPr>
      </w:pPr>
      <w:r w:rsidRPr="00510BD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DEF82F4" w14:textId="77777777" w:rsidR="00203C2F" w:rsidRDefault="00203C2F" w:rsidP="000C7638">
      <w:pPr>
        <w:rPr>
          <w:color w:val="000000" w:themeColor="text1"/>
          <w:szCs w:val="24"/>
          <w:u w:val="none"/>
        </w:rPr>
      </w:pPr>
    </w:p>
    <w:p w14:paraId="187FCF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A44EA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50900020769 nodošanu valstij bez atlīdzības</w:t>
      </w:r>
    </w:p>
    <w:p w14:paraId="40DB83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05C0E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F7FEC4" w14:textId="77777777" w:rsidR="005D2F70" w:rsidRPr="00575A1B" w:rsidRDefault="005D2F70" w:rsidP="005D2F70">
      <w:pPr>
        <w:rPr>
          <w:rFonts w:eastAsia="Calibri"/>
          <w:szCs w:val="24"/>
          <w:u w:val="none"/>
        </w:rPr>
      </w:pPr>
      <w:r>
        <w:rPr>
          <w:rFonts w:eastAsia="Calibri"/>
          <w:szCs w:val="24"/>
          <w:u w:val="none"/>
        </w:rPr>
        <w:t>DEBATĒS PIEDALĀS: nav</w:t>
      </w:r>
    </w:p>
    <w:p w14:paraId="4BF5748D" w14:textId="77777777" w:rsidR="005D2F70" w:rsidRDefault="005D2F70" w:rsidP="005D2F70">
      <w:pPr>
        <w:rPr>
          <w:rFonts w:eastAsia="Calibri"/>
          <w:color w:val="FF0000"/>
          <w:szCs w:val="24"/>
          <w:u w:val="none"/>
        </w:rPr>
      </w:pPr>
    </w:p>
    <w:p w14:paraId="22852CC7" w14:textId="77777777" w:rsidR="005D2F70" w:rsidRDefault="005D2F70" w:rsidP="005D2F70">
      <w:pPr>
        <w:spacing w:line="360" w:lineRule="auto"/>
        <w:ind w:firstLine="567"/>
        <w:jc w:val="both"/>
        <w:rPr>
          <w:u w:val="none"/>
        </w:rPr>
      </w:pPr>
      <w:r>
        <w:rPr>
          <w:u w:val="none"/>
        </w:rPr>
        <w:t>Attīstības un tautsaimniecības komiteja atklāti balsojot:</w:t>
      </w:r>
    </w:p>
    <w:p w14:paraId="6A1382D1"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098E726E"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3E7371" w14:textId="77777777" w:rsidR="00883FA3" w:rsidRDefault="00883FA3" w:rsidP="00883FA3">
      <w:pPr>
        <w:pStyle w:val="Default"/>
        <w:tabs>
          <w:tab w:val="left" w:pos="5606"/>
        </w:tabs>
        <w:jc w:val="center"/>
        <w:rPr>
          <w:b/>
          <w:szCs w:val="24"/>
        </w:rPr>
      </w:pPr>
      <w:r>
        <w:rPr>
          <w:b/>
          <w:szCs w:val="24"/>
        </w:rPr>
        <w:t xml:space="preserve">Par zemes vienības ar kadastra apzīmējumu </w:t>
      </w:r>
      <w:r w:rsidRPr="00563427">
        <w:rPr>
          <w:b/>
          <w:szCs w:val="24"/>
        </w:rPr>
        <w:t>50900020769</w:t>
      </w:r>
      <w:r>
        <w:rPr>
          <w:b/>
          <w:szCs w:val="24"/>
        </w:rPr>
        <w:t xml:space="preserve"> </w:t>
      </w:r>
    </w:p>
    <w:p w14:paraId="65DF8F70" w14:textId="77777777" w:rsidR="00883FA3" w:rsidRDefault="00883FA3" w:rsidP="00883FA3">
      <w:pPr>
        <w:pStyle w:val="Default"/>
        <w:tabs>
          <w:tab w:val="left" w:pos="5606"/>
        </w:tabs>
        <w:spacing w:after="240"/>
        <w:jc w:val="center"/>
        <w:rPr>
          <w:b/>
          <w:szCs w:val="24"/>
        </w:rPr>
      </w:pPr>
      <w:r>
        <w:rPr>
          <w:b/>
          <w:szCs w:val="24"/>
        </w:rPr>
        <w:t>nodošanu valstij bez atlīdzības</w:t>
      </w:r>
    </w:p>
    <w:p w14:paraId="4C8EB047" w14:textId="77777777" w:rsidR="00883FA3" w:rsidRPr="00510BDE" w:rsidRDefault="00883FA3" w:rsidP="00883FA3">
      <w:pPr>
        <w:spacing w:line="360" w:lineRule="auto"/>
        <w:ind w:firstLine="567"/>
        <w:jc w:val="both"/>
        <w:rPr>
          <w:szCs w:val="24"/>
          <w:u w:val="none"/>
        </w:rPr>
      </w:pPr>
      <w:r w:rsidRPr="00510BDE">
        <w:rPr>
          <w:szCs w:val="24"/>
          <w:u w:val="none"/>
        </w:rPr>
        <w:t>Gulbenes novada pašvaldībā saņemts Valsts sabiedrības ar ierobežotu atbildību “Latvijas Valsts ceļi” (turpmāk – Sabiedrība), reģistrācijas Nr.40003344207, juridiskā adrese: Emīlijas Benjamiņas iela 3, Rīga, LV-1050, kura izstrādā būvprojektu “</w:t>
      </w:r>
      <w:r w:rsidRPr="00510BDE">
        <w:rPr>
          <w:rFonts w:eastAsia="SimSun"/>
          <w:szCs w:val="24"/>
          <w:u w:val="none"/>
          <w:lang w:eastAsia="zh-CN" w:bidi="hi-IN"/>
        </w:rPr>
        <w:t xml:space="preserve">Valsts vietējo autoceļu V424 Gulbene – Jaungulbene posma 0,00-6,585 km V425 Pievedceļš Stāķiem posma 0,00-1,046 km pārbūve” būvprojektu (turpmāk – Būvprojekts) </w:t>
      </w:r>
      <w:r w:rsidRPr="00510BDE">
        <w:rPr>
          <w:szCs w:val="24"/>
          <w:u w:val="none"/>
        </w:rPr>
        <w:t>2024.gada 3.jūnija iesniegums Nr. 4.9/10214 (Gulbenes novada pašvaldībā saņemts 2024.gada 3.jūnijā un reģistrēts ar Nr.</w:t>
      </w:r>
      <w:r w:rsidRPr="00510BDE">
        <w:rPr>
          <w:u w:val="none"/>
        </w:rPr>
        <w:t xml:space="preserve"> </w:t>
      </w:r>
      <w:r w:rsidRPr="00510BDE">
        <w:rPr>
          <w:szCs w:val="24"/>
          <w:u w:val="none"/>
        </w:rPr>
        <w:t>GND/4.18/24/1952-V), kurā lūgts pieņemt lēmumu par zemes vienības ar kadastra apzīmējumu 50900020769 ar platību 0,0103 ha, kas ietilpst nekustamā īpašuma Stradu pagastā ar nosaukumu “Stāķi Nr.6”, kadastra numurs 5090 002 0589, sastāvā, nodošanu valsts īpašumā Latvijas Republikas Satiksmes ministrijas personā būvprojekta īstenošanai.</w:t>
      </w:r>
    </w:p>
    <w:p w14:paraId="190D5F8C" w14:textId="77777777" w:rsidR="00883FA3" w:rsidRPr="00510BDE" w:rsidRDefault="00883FA3" w:rsidP="00883FA3">
      <w:pPr>
        <w:spacing w:line="360" w:lineRule="auto"/>
        <w:ind w:firstLine="567"/>
        <w:jc w:val="both"/>
        <w:rPr>
          <w:szCs w:val="24"/>
          <w:u w:val="none"/>
        </w:rPr>
      </w:pPr>
      <w:r w:rsidRPr="00510BDE">
        <w:rPr>
          <w:szCs w:val="24"/>
          <w:u w:val="none"/>
        </w:rPr>
        <w:t xml:space="preserve">Valsts sabiedrībai ar ierobežotu atbildību “Latvijas Valsts ceļi”, reģistrācijas numurs 40003344207, juridiskā adrese: Emīlijas Benjamiņas iela 3, Rīga, LV-1050, saskaņā ar Latvijas </w:t>
      </w:r>
      <w:r w:rsidRPr="00510BDE">
        <w:rPr>
          <w:szCs w:val="24"/>
          <w:u w:val="none"/>
        </w:rPr>
        <w:lastRenderedPageBreak/>
        <w:t>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311749D7" w14:textId="77777777" w:rsidR="00883FA3" w:rsidRPr="00510BDE" w:rsidRDefault="00883FA3" w:rsidP="00883FA3">
      <w:pPr>
        <w:spacing w:line="360" w:lineRule="auto"/>
        <w:ind w:firstLine="567"/>
        <w:jc w:val="both"/>
        <w:rPr>
          <w:szCs w:val="24"/>
          <w:u w:val="none"/>
        </w:rPr>
      </w:pPr>
      <w:r w:rsidRPr="00510BDE">
        <w:rPr>
          <w:szCs w:val="24"/>
          <w:u w:val="none"/>
        </w:rPr>
        <w:t xml:space="preserve">Gulbenes novada pašvaldības dome 2023.gada 10.augustā pieņēma lēmumu Nr. GND/2023/755 “Par nekustamā īpašuma Stradu pagastā ar nosaukumu “Stāķi Nr.6” zemes vienības daļas nodošanu valstij bez atlīdzības” (protokols Nr. 11; 3.p.), ar kuru nolēma atdalīt no nekustamā īpašuma Stradu pagastā ar nosaukumu “Stāķi Nr.6”, kadastra numurs 5090 002 0589, sastāvā ietilpstošās zemes vienības ar kadastra apzīmējumu 50900020589 ar platību 0,246 ha, daļu aptuveni 104 </w:t>
      </w:r>
      <w:proofErr w:type="spellStart"/>
      <w:r w:rsidRPr="00510BDE">
        <w:rPr>
          <w:szCs w:val="24"/>
          <w:u w:val="none"/>
        </w:rPr>
        <w:t>kv.m</w:t>
      </w:r>
      <w:proofErr w:type="spellEnd"/>
      <w:r w:rsidRPr="00510BDE">
        <w:rPr>
          <w:szCs w:val="24"/>
          <w:u w:val="none"/>
        </w:rPr>
        <w:t xml:space="preserve">. platībā; pilnvaroja Sabiedrību veikt visas darbības, kas saistītas ar nekustamā īpašuma Stradu pagastā ar nosaukumu “Stāķi Nr.6”, kadastra numurs 5090 002 0589, sastāvā ietilpstošās zemes vienības ar kadastra apzīmējumu 50900020589 ar platību 0,246 ha, sadalīšanu; un nodot īpašumā bez atlīdzības Latvijas valstij Satiksmes ministrijas personā, pēc Gulbenes novada pašvaldībai piekrītošā nekustamā īpašuma Stradu pagastā ar nosaukumu “Stāķi Nr.6”, kadastra numurs 5090 002 0589, sastāvā ietilpstošās zemes vienības ar kadastra apzīmējumu 50900020589 ar platību 0,246 ha, sadalīšanas, atdalīto zemes vienības daļu aptuveni 104 </w:t>
      </w:r>
      <w:proofErr w:type="spellStart"/>
      <w:r w:rsidRPr="00510BDE">
        <w:rPr>
          <w:szCs w:val="24"/>
          <w:u w:val="none"/>
        </w:rPr>
        <w:t>kv.m</w:t>
      </w:r>
      <w:proofErr w:type="spellEnd"/>
      <w:r w:rsidRPr="00510BDE">
        <w:rPr>
          <w:szCs w:val="24"/>
          <w:u w:val="none"/>
        </w:rPr>
        <w:t>. platībā, lai nodrošinātu autoceļu valsts pārvaldes funkcijas izpildi un sakārtotu valsts autoceļu zemju piekritību.</w:t>
      </w:r>
    </w:p>
    <w:p w14:paraId="6578779F" w14:textId="77777777" w:rsidR="00883FA3" w:rsidRPr="00510BDE" w:rsidRDefault="00883FA3" w:rsidP="00883FA3">
      <w:pPr>
        <w:spacing w:line="360" w:lineRule="auto"/>
        <w:ind w:firstLine="567"/>
        <w:jc w:val="both"/>
        <w:rPr>
          <w:szCs w:val="24"/>
          <w:u w:val="none"/>
          <w:lang w:eastAsia="lv-LV"/>
        </w:rPr>
      </w:pPr>
      <w:r w:rsidRPr="00510BDE">
        <w:rPr>
          <w:szCs w:val="24"/>
          <w:u w:val="none"/>
          <w:lang w:eastAsia="lv-LV"/>
        </w:rPr>
        <w:t>Atbilstoši ierakstam Stradu pagasta zemesgrāmatas nodalījumā Nr. 234, Gulbenes novada pašvaldības</w:t>
      </w:r>
      <w:r w:rsidRPr="00510BDE">
        <w:rPr>
          <w:rFonts w:ascii="Arial" w:hAnsi="Arial" w:cs="Arial"/>
          <w:u w:val="none"/>
          <w:lang w:eastAsia="lv-LV"/>
        </w:rPr>
        <w:t xml:space="preserve"> </w:t>
      </w:r>
      <w:r w:rsidRPr="00510BDE">
        <w:rPr>
          <w:szCs w:val="24"/>
          <w:u w:val="none"/>
          <w:lang w:eastAsia="lv-LV"/>
        </w:rPr>
        <w:t xml:space="preserve">īpašuma tiesības uz nekustamo īpašumu Stradu pagastā ar nosaukumu “Stāķi Nr.6”, kadastra numurs 5090 002 0589, nostiprinātas 2011.gada 26.augustā ar Gulbenes zemesgrāmatu nodaļas lēmumu. </w:t>
      </w:r>
    </w:p>
    <w:p w14:paraId="599209A5" w14:textId="77777777" w:rsidR="00883FA3" w:rsidRPr="00510BDE" w:rsidRDefault="00883FA3" w:rsidP="00883FA3">
      <w:pPr>
        <w:spacing w:line="360" w:lineRule="auto"/>
        <w:ind w:firstLine="567"/>
        <w:jc w:val="both"/>
        <w:rPr>
          <w:szCs w:val="24"/>
          <w:u w:val="none"/>
          <w:lang w:eastAsia="lv-LV"/>
        </w:rPr>
      </w:pPr>
      <w:r w:rsidRPr="00510BDE">
        <w:rPr>
          <w:szCs w:val="24"/>
          <w:u w:val="none"/>
          <w:lang w:eastAsia="lv-LV"/>
        </w:rPr>
        <w:t xml:space="preserve">Gulbenes novada pašvaldības dome 2023.gada 30.novembrī pieņēma lēmumu Nr. GND/2023/1162  “Par zemes ierīcības projekta apstiprināšanu Stradu pagasta nekustamajam īpašumam “Stāķi Nr.6”” (protokols Nr.18; 98.p.), ar kuru nolēma apstiprināt zemes ierīcības projektu nekustamajā īpašumā “Stāķi Nr.6”, Stradu pagasts, Gulbenes novads, kadastra numurs 5090 002 0589, ietilpstošajai zemes vienībai ar kadastra apzīmējumu 50900020589 ar platību 0,246 ha, un saglabāt nekustamā īpašuma ar nosaukumu “Stāķi Nr.6”, kadastra numurs 5090 002 0589, sastāvā </w:t>
      </w:r>
      <w:proofErr w:type="spellStart"/>
      <w:r w:rsidRPr="00510BDE">
        <w:rPr>
          <w:szCs w:val="24"/>
          <w:u w:val="none"/>
          <w:lang w:eastAsia="lv-LV"/>
        </w:rPr>
        <w:t>jaunizveidoto</w:t>
      </w:r>
      <w:proofErr w:type="spellEnd"/>
      <w:r w:rsidRPr="00510BDE">
        <w:rPr>
          <w:szCs w:val="24"/>
          <w:u w:val="none"/>
          <w:lang w:eastAsia="lv-LV"/>
        </w:rPr>
        <w:t xml:space="preserve"> zemes vienību ar kadastra apzīmējumu 50900020770 ar aptuveno platību 0,235 ha; un izveidot nekustamo īpašumu ar nosaukumu “Stāķi 6 </w:t>
      </w:r>
      <w:proofErr w:type="spellStart"/>
      <w:r w:rsidRPr="00510BDE">
        <w:rPr>
          <w:szCs w:val="24"/>
          <w:u w:val="none"/>
          <w:lang w:eastAsia="lv-LV"/>
        </w:rPr>
        <w:t>starpgabals</w:t>
      </w:r>
      <w:proofErr w:type="spellEnd"/>
      <w:r w:rsidRPr="00510BDE">
        <w:rPr>
          <w:szCs w:val="24"/>
          <w:u w:val="none"/>
          <w:lang w:eastAsia="lv-LV"/>
        </w:rPr>
        <w:t xml:space="preserve">”, kurā iekļaut </w:t>
      </w:r>
      <w:proofErr w:type="spellStart"/>
      <w:r w:rsidRPr="00510BDE">
        <w:rPr>
          <w:szCs w:val="24"/>
          <w:u w:val="none"/>
          <w:lang w:eastAsia="lv-LV"/>
        </w:rPr>
        <w:t>jaunizveidoto</w:t>
      </w:r>
      <w:proofErr w:type="spellEnd"/>
      <w:r w:rsidRPr="00510BDE">
        <w:rPr>
          <w:szCs w:val="24"/>
          <w:u w:val="none"/>
          <w:lang w:eastAsia="lv-LV"/>
        </w:rPr>
        <w:t xml:space="preserve"> zemes vienību ar kadastra apzīmējumu 50900020769 ar aptuveno platību 0,011 ha. Zemes kadastrālās uzmērīšanas rezultātā zemes vienības ar kadastra apzīmējumu 50900020769 platība ir noteikta 0,0103 ha.</w:t>
      </w:r>
    </w:p>
    <w:p w14:paraId="5288D495" w14:textId="77777777" w:rsidR="00883FA3" w:rsidRPr="00510BDE" w:rsidRDefault="00883FA3" w:rsidP="00883FA3">
      <w:pPr>
        <w:spacing w:line="360" w:lineRule="auto"/>
        <w:ind w:firstLine="567"/>
        <w:jc w:val="both"/>
        <w:rPr>
          <w:szCs w:val="24"/>
          <w:u w:val="none"/>
        </w:rPr>
      </w:pPr>
      <w:r w:rsidRPr="00510BDE">
        <w:rPr>
          <w:szCs w:val="24"/>
          <w:u w:val="none"/>
        </w:rPr>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66504991" w14:textId="77777777" w:rsidR="00883FA3" w:rsidRPr="00510BDE" w:rsidRDefault="00883FA3" w:rsidP="00883FA3">
      <w:pPr>
        <w:spacing w:line="360" w:lineRule="auto"/>
        <w:ind w:firstLine="567"/>
        <w:jc w:val="both"/>
        <w:rPr>
          <w:szCs w:val="24"/>
          <w:u w:val="none"/>
        </w:rPr>
      </w:pPr>
      <w:r w:rsidRPr="00510BDE">
        <w:rPr>
          <w:szCs w:val="24"/>
          <w:u w:val="none"/>
        </w:rPr>
        <w:t>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sidRPr="00510BDE">
        <w:rPr>
          <w:szCs w:val="24"/>
          <w:u w:val="none"/>
          <w:vertAlign w:val="superscript"/>
        </w:rPr>
        <w:t xml:space="preserve">1 </w:t>
      </w:r>
      <w:r w:rsidRPr="00510BDE">
        <w:rPr>
          <w:szCs w:val="24"/>
          <w:u w:val="none"/>
        </w:rPr>
        <w:t>pants nosaka, ka</w:t>
      </w:r>
      <w:r w:rsidRPr="00510BDE">
        <w:rPr>
          <w:u w:val="none"/>
        </w:rPr>
        <w:t xml:space="preserve"> </w:t>
      </w:r>
      <w:r w:rsidRPr="00510BDE">
        <w:rPr>
          <w:szCs w:val="24"/>
          <w:u w:val="none"/>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sidRPr="00510BDE">
        <w:rPr>
          <w:szCs w:val="24"/>
          <w:u w:val="none"/>
          <w:vertAlign w:val="superscript"/>
        </w:rPr>
        <w:t>1</w:t>
      </w:r>
      <w:r w:rsidRPr="00510BDE">
        <w:rPr>
          <w:szCs w:val="24"/>
          <w:u w:val="none"/>
        </w:rPr>
        <w:t xml:space="preserve"> pantā minētajos gadījumos lēmumu par publiskas personas mantas nodošanu īpašumā bez atlīdzības pieņem šā likuma 5. un 6.pantā minētās institūcijas (amatpersonas).</w:t>
      </w:r>
    </w:p>
    <w:p w14:paraId="31234007" w14:textId="77777777" w:rsidR="00883FA3" w:rsidRPr="00510BDE" w:rsidRDefault="00883FA3" w:rsidP="00883FA3">
      <w:pPr>
        <w:spacing w:line="360" w:lineRule="auto"/>
        <w:ind w:firstLine="567"/>
        <w:jc w:val="both"/>
        <w:rPr>
          <w:noProof/>
          <w:color w:val="000000"/>
          <w:szCs w:val="24"/>
          <w:u w:val="none"/>
        </w:rPr>
      </w:pPr>
      <w:r w:rsidRPr="00510BDE">
        <w:rPr>
          <w:szCs w:val="24"/>
          <w:u w:val="none"/>
        </w:rPr>
        <w:t>Pamatojoties uz Pašvaldību likuma 10.panta pirmās daļas 16.punktu un 21.punktu, Publiskas personas mantas atsavināšanas likuma 42.panta otro daļu, 42.</w:t>
      </w:r>
      <w:r w:rsidRPr="00510BDE">
        <w:rPr>
          <w:szCs w:val="24"/>
          <w:u w:val="none"/>
          <w:vertAlign w:val="superscript"/>
        </w:rPr>
        <w:t>1</w:t>
      </w:r>
      <w:r w:rsidRPr="00510BDE">
        <w:rPr>
          <w:szCs w:val="24"/>
          <w:u w:val="none"/>
        </w:rPr>
        <w:t xml:space="preserve">pantu un 43.pantu, ņemot vērā </w:t>
      </w:r>
      <w:r w:rsidRPr="00510BDE">
        <w:rPr>
          <w:szCs w:val="24"/>
          <w:u w:val="none"/>
        </w:rPr>
        <w:lastRenderedPageBreak/>
        <w:t>Attīstības un tautsaimniecības komitejas, un Finanšu komitejas ieteikumu, atklāti balsojot: ar  balsīm “Par” ( ), “Pret” – , “Atturas” – , “Nepiedalās” – , Gulbenes novada pašvaldības dome NOLEMJ:</w:t>
      </w:r>
    </w:p>
    <w:p w14:paraId="305C2C27" w14:textId="0DA73BAB" w:rsidR="00883FA3" w:rsidRPr="00510BDE" w:rsidRDefault="00510BDE" w:rsidP="00510BDE">
      <w:pPr>
        <w:pStyle w:val="Sarakstarindkopa"/>
        <w:spacing w:line="360" w:lineRule="auto"/>
        <w:ind w:left="0" w:firstLine="567"/>
        <w:jc w:val="both"/>
        <w:rPr>
          <w:szCs w:val="24"/>
          <w:u w:val="none"/>
        </w:rPr>
      </w:pPr>
      <w:r>
        <w:rPr>
          <w:szCs w:val="24"/>
          <w:u w:val="none"/>
        </w:rPr>
        <w:t>1.</w:t>
      </w:r>
      <w:r w:rsidR="00883FA3" w:rsidRPr="00510BDE">
        <w:rPr>
          <w:szCs w:val="24"/>
          <w:u w:val="none"/>
        </w:rPr>
        <w:t xml:space="preserve">NODOT īpašumā bez atlīdzības Latvijas valstij Satiksmes ministrijas personā, Gulbenes novada pašvaldības </w:t>
      </w:r>
      <w:proofErr w:type="spellStart"/>
      <w:r w:rsidR="00883FA3" w:rsidRPr="00510BDE">
        <w:rPr>
          <w:szCs w:val="24"/>
          <w:u w:val="none"/>
        </w:rPr>
        <w:t>jaunizveidoto</w:t>
      </w:r>
      <w:proofErr w:type="spellEnd"/>
      <w:r w:rsidR="00883FA3" w:rsidRPr="00510BDE">
        <w:rPr>
          <w:szCs w:val="24"/>
          <w:u w:val="none"/>
        </w:rPr>
        <w:t xml:space="preserve"> nekustamo īpašumu Stradu pagastā ar nosaukumu “Stāķi 6 </w:t>
      </w:r>
      <w:proofErr w:type="spellStart"/>
      <w:r w:rsidR="00883FA3" w:rsidRPr="00510BDE">
        <w:rPr>
          <w:szCs w:val="24"/>
          <w:u w:val="none"/>
        </w:rPr>
        <w:t>starpgabals</w:t>
      </w:r>
      <w:proofErr w:type="spellEnd"/>
      <w:r w:rsidR="00883FA3" w:rsidRPr="00510BDE">
        <w:rPr>
          <w:szCs w:val="24"/>
          <w:u w:val="none"/>
        </w:rPr>
        <w:t>”, kas sastāv no zemes vienības ar kadastra apzīmējumu 50900020769 ar platību 0,0103 ha, lai nodrošinātu autoceļu valsts pārvaldes funkcijas izpildi un sakārtotu valsts autoceļu zemju piekritību.</w:t>
      </w:r>
    </w:p>
    <w:p w14:paraId="5B16A550" w14:textId="798F9990" w:rsidR="00883FA3" w:rsidRPr="00510BDE" w:rsidRDefault="00883FA3" w:rsidP="00510BDE">
      <w:pPr>
        <w:pStyle w:val="Sarakstarindkopa"/>
        <w:numPr>
          <w:ilvl w:val="0"/>
          <w:numId w:val="10"/>
        </w:numPr>
        <w:spacing w:line="360" w:lineRule="auto"/>
        <w:ind w:left="0" w:firstLine="567"/>
        <w:jc w:val="both"/>
        <w:rPr>
          <w:szCs w:val="24"/>
          <w:u w:val="none"/>
        </w:rPr>
      </w:pPr>
      <w:r w:rsidRPr="00510BDE">
        <w:rPr>
          <w:szCs w:val="24"/>
          <w:u w:val="none"/>
        </w:rPr>
        <w:t>NOTEIKT, ka Latvijas valstij Satiksmes ministrijas personā saskaņā ar Publiskas personas mantas atsavināšanas likuma 42. panta otro daļu šā lēmuma 1.punktā minētais nekustamais īpašums bez atlīdzības jānodod Gulbenes novada pašvaldībai, ja tas vairs netiek izmantots šā lēmuma 1.punktā minēto funkciju īstenošanai.</w:t>
      </w:r>
    </w:p>
    <w:p w14:paraId="0ED0E367" w14:textId="1229B3F1" w:rsidR="00883FA3" w:rsidRPr="00510BDE" w:rsidRDefault="00883FA3" w:rsidP="00510BDE">
      <w:pPr>
        <w:pStyle w:val="Sarakstarindkopa"/>
        <w:numPr>
          <w:ilvl w:val="0"/>
          <w:numId w:val="10"/>
        </w:numPr>
        <w:spacing w:line="360" w:lineRule="auto"/>
        <w:ind w:left="0" w:firstLine="567"/>
        <w:jc w:val="both"/>
        <w:rPr>
          <w:szCs w:val="24"/>
          <w:u w:val="none"/>
        </w:rPr>
      </w:pPr>
      <w:r w:rsidRPr="00510BDE">
        <w:rPr>
          <w:szCs w:val="24"/>
          <w:u w:val="none"/>
        </w:rPr>
        <w:t>NOTEIKT, ka Latvijas valstij Satiksmes ministrijas personā, nostiprinot zemesgrāmatā īpašuma tiesības uz šā lēmuma 1.punktā nekustamo īpašumu, jānorāda, ka īpašuma tiesības nostiprinātas uz laiku, kamēr Latvijas valsts Satiksmes ministrijas personā nodrošina šā lēmuma 1.punktā minēto funkciju īstenošanu.</w:t>
      </w:r>
    </w:p>
    <w:p w14:paraId="7EB0AB20" w14:textId="6270E47C" w:rsidR="00883FA3" w:rsidRPr="00510BDE" w:rsidRDefault="00883FA3" w:rsidP="00510BDE">
      <w:pPr>
        <w:pStyle w:val="Sarakstarindkopa"/>
        <w:numPr>
          <w:ilvl w:val="0"/>
          <w:numId w:val="10"/>
        </w:numPr>
        <w:spacing w:line="360" w:lineRule="auto"/>
        <w:ind w:left="0" w:firstLine="567"/>
        <w:jc w:val="both"/>
        <w:rPr>
          <w:szCs w:val="24"/>
          <w:u w:val="none"/>
        </w:rPr>
      </w:pPr>
      <w:r w:rsidRPr="00510BDE">
        <w:rPr>
          <w:szCs w:val="24"/>
          <w:u w:val="none"/>
        </w:rPr>
        <w:t xml:space="preserve">Lēmumu nosūtīt Valsts sabiedrībai ar ierobežotu atbildību “Latvijas Valsts ceļi” uz juridisko adresi: Emīlijas Benjamiņas iela 3, Rīga, LV-1050, un elektroniskā pasta adresi: </w:t>
      </w:r>
      <w:hyperlink r:id="rId45" w:history="1">
        <w:r w:rsidRPr="00510BDE">
          <w:rPr>
            <w:rStyle w:val="Hipersaite"/>
            <w:szCs w:val="24"/>
            <w:u w:val="none"/>
          </w:rPr>
          <w:t>lvceli@lvceli.lv</w:t>
        </w:r>
      </w:hyperlink>
      <w:r w:rsidRPr="00510BDE">
        <w:rPr>
          <w:szCs w:val="24"/>
          <w:u w:val="none"/>
        </w:rPr>
        <w:t xml:space="preserve">. </w:t>
      </w:r>
    </w:p>
    <w:p w14:paraId="5AA1DA1E" w14:textId="77777777" w:rsidR="00883FA3" w:rsidRPr="00510BDE" w:rsidRDefault="00883FA3" w:rsidP="00883FA3">
      <w:pPr>
        <w:pStyle w:val="Sarakstarindkopa"/>
        <w:tabs>
          <w:tab w:val="left" w:pos="810"/>
        </w:tabs>
        <w:spacing w:line="360" w:lineRule="auto"/>
        <w:ind w:left="0" w:firstLine="567"/>
        <w:jc w:val="both"/>
        <w:rPr>
          <w:szCs w:val="24"/>
          <w:u w:val="none"/>
        </w:rPr>
      </w:pPr>
      <w:r w:rsidRPr="00510BD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5091884" w14:textId="77777777" w:rsidR="00203C2F" w:rsidRDefault="00203C2F" w:rsidP="000C7638">
      <w:pPr>
        <w:rPr>
          <w:color w:val="000000" w:themeColor="text1"/>
          <w:szCs w:val="24"/>
          <w:u w:val="none"/>
        </w:rPr>
      </w:pPr>
    </w:p>
    <w:p w14:paraId="78FE75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4F4E262" w14:textId="1BB68DB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w:t>
      </w:r>
      <w:r w:rsidR="00BD3677">
        <w:rPr>
          <w:rFonts w:eastAsia="Calibri"/>
          <w:b/>
          <w:noProof/>
          <w:szCs w:val="24"/>
          <w:u w:val="none"/>
        </w:rPr>
        <w:t>a</w:t>
      </w:r>
      <w:r w:rsidRPr="00DE7201">
        <w:rPr>
          <w:rFonts w:eastAsia="Calibri"/>
          <w:b/>
          <w:noProof/>
          <w:szCs w:val="24"/>
          <w:u w:val="none"/>
        </w:rPr>
        <w:t xml:space="preserve"> Beļavas pagastā ar nosaukumu “Lira” pircēja apstiprināšanu</w:t>
      </w:r>
    </w:p>
    <w:p w14:paraId="519DAB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8CA69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8C8AC05" w14:textId="77777777" w:rsidR="005D2F70" w:rsidRPr="00575A1B" w:rsidRDefault="005D2F70" w:rsidP="005D2F70">
      <w:pPr>
        <w:rPr>
          <w:rFonts w:eastAsia="Calibri"/>
          <w:szCs w:val="24"/>
          <w:u w:val="none"/>
        </w:rPr>
      </w:pPr>
      <w:r>
        <w:rPr>
          <w:rFonts w:eastAsia="Calibri"/>
          <w:szCs w:val="24"/>
          <w:u w:val="none"/>
        </w:rPr>
        <w:t>DEBATĒS PIEDALĀS: nav</w:t>
      </w:r>
    </w:p>
    <w:p w14:paraId="057C0F4A" w14:textId="77777777" w:rsidR="005D2F70" w:rsidRDefault="005D2F70" w:rsidP="005D2F70">
      <w:pPr>
        <w:rPr>
          <w:rFonts w:eastAsia="Calibri"/>
          <w:color w:val="FF0000"/>
          <w:szCs w:val="24"/>
          <w:u w:val="none"/>
        </w:rPr>
      </w:pPr>
    </w:p>
    <w:p w14:paraId="03634AB3" w14:textId="77777777" w:rsidR="005D2F70" w:rsidRDefault="005D2F70" w:rsidP="005D2F70">
      <w:pPr>
        <w:spacing w:line="360" w:lineRule="auto"/>
        <w:ind w:firstLine="567"/>
        <w:jc w:val="both"/>
        <w:rPr>
          <w:u w:val="none"/>
        </w:rPr>
      </w:pPr>
      <w:r>
        <w:rPr>
          <w:u w:val="none"/>
        </w:rPr>
        <w:t>Attīstības un tautsaimniecības komiteja atklāti balsojot:</w:t>
      </w:r>
    </w:p>
    <w:p w14:paraId="13356D14"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03A646A6"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303393" w14:textId="0B0DF743" w:rsidR="00883FA3" w:rsidRPr="00883FA3" w:rsidRDefault="00883FA3" w:rsidP="00883FA3">
      <w:pPr>
        <w:jc w:val="center"/>
        <w:rPr>
          <w:b/>
          <w:snapToGrid w:val="0"/>
          <w:szCs w:val="24"/>
          <w:u w:val="none"/>
        </w:rPr>
      </w:pPr>
      <w:r w:rsidRPr="00883FA3">
        <w:rPr>
          <w:b/>
          <w:snapToGrid w:val="0"/>
          <w:szCs w:val="24"/>
          <w:u w:val="none"/>
        </w:rPr>
        <w:lastRenderedPageBreak/>
        <w:t>Par nekustamā īpašum</w:t>
      </w:r>
      <w:r w:rsidR="00BD3677">
        <w:rPr>
          <w:b/>
          <w:snapToGrid w:val="0"/>
          <w:szCs w:val="24"/>
          <w:u w:val="none"/>
        </w:rPr>
        <w:t>a</w:t>
      </w:r>
      <w:r w:rsidRPr="00883FA3">
        <w:rPr>
          <w:b/>
          <w:snapToGrid w:val="0"/>
          <w:szCs w:val="24"/>
          <w:u w:val="none"/>
        </w:rPr>
        <w:t xml:space="preserve"> Beļavas pagastā ar nosaukumu “Lira”</w:t>
      </w:r>
    </w:p>
    <w:p w14:paraId="55378264" w14:textId="77777777" w:rsidR="00883FA3" w:rsidRPr="00883FA3" w:rsidRDefault="00883FA3" w:rsidP="00883FA3">
      <w:pPr>
        <w:spacing w:after="240"/>
        <w:jc w:val="center"/>
        <w:rPr>
          <w:b/>
          <w:snapToGrid w:val="0"/>
          <w:szCs w:val="24"/>
          <w:u w:val="none"/>
        </w:rPr>
      </w:pPr>
      <w:r w:rsidRPr="00883FA3">
        <w:rPr>
          <w:b/>
          <w:snapToGrid w:val="0"/>
          <w:szCs w:val="24"/>
          <w:u w:val="none"/>
        </w:rPr>
        <w:t xml:space="preserve"> pircēja apstiprināšanu</w:t>
      </w:r>
    </w:p>
    <w:p w14:paraId="4D92170F"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GND/2024/194 “Par nekustamā īpašuma Beļavas pagastā ar nosaukumu “Lira” pirmās izsoles rīkošanu, noteikumu un sākumcenas apstiprināšanu” (protokols Nr. 10; 26.p.).</w:t>
      </w:r>
    </w:p>
    <w:p w14:paraId="788B876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nekustamā īpašuma Beļavas pagastā ar nosaukumu “Lira”, kadastra numurs 5044 012 0309, kas sastāv no zemes vienības ar kadastra apzīmējumu 5044 012 0309 ar platību 2,91 ha un uz tās esošās mežaudzes 1,51 ha platībā (turpmāk – Nekustamais īpašums), pirmā izsole, kurā piedalījās trīs pretendenti. </w:t>
      </w:r>
      <w:r w:rsidRPr="00883FA3">
        <w:rPr>
          <w:rFonts w:eastAsia="SimSun" w:cs="Mangal"/>
          <w:b/>
          <w:bCs/>
          <w:color w:val="00000A"/>
          <w:szCs w:val="24"/>
          <w:u w:val="none"/>
          <w:lang w:eastAsia="zh-CN" w:bidi="hi-IN"/>
        </w:rPr>
        <w:t>Sabiedrība ar ierobežotu atbildību “IVASA”</w:t>
      </w:r>
      <w:r w:rsidRPr="00883FA3">
        <w:rPr>
          <w:rFonts w:eastAsia="SimSun" w:cs="Mangal"/>
          <w:color w:val="00000A"/>
          <w:szCs w:val="24"/>
          <w:u w:val="none"/>
          <w:lang w:eastAsia="zh-CN" w:bidi="hi-IN"/>
        </w:rPr>
        <w:t xml:space="preserve">, reģistrācijas Nr. 54103038471, juridiskā adrese “Māriņkalns”, Beļavas pagasts, Gulbenes novads, LV-4410, par augstāk nosolīto cenu </w:t>
      </w:r>
      <w:r w:rsidRPr="00883FA3">
        <w:rPr>
          <w:rFonts w:eastAsia="SimSun" w:cs="Mangal"/>
          <w:color w:val="000000"/>
          <w:szCs w:val="24"/>
          <w:u w:val="none"/>
          <w:lang w:eastAsia="zh-CN" w:bidi="hi-IN"/>
        </w:rPr>
        <w:t xml:space="preserve">8360 EUR (astoņi tūkstoši trīs simti sešdesmit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nekustamo īpašumu.</w:t>
      </w:r>
    </w:p>
    <w:p w14:paraId="1BD60B9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D86F72A"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DC5149F"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13.jūnijā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4CB4F619"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551EADB" w14:textId="77777777" w:rsidR="00883FA3" w:rsidRPr="00883FA3" w:rsidRDefault="00883FA3" w:rsidP="00883FA3">
      <w:pPr>
        <w:spacing w:line="360" w:lineRule="auto"/>
        <w:ind w:firstLine="567"/>
        <w:jc w:val="both"/>
        <w:rPr>
          <w:noProof/>
          <w:color w:val="000000"/>
          <w:szCs w:val="24"/>
          <w:u w:val="none"/>
          <w:lang w:eastAsia="lv-LV"/>
        </w:rPr>
      </w:pPr>
      <w:r w:rsidRPr="00883FA3">
        <w:rPr>
          <w:szCs w:val="24"/>
          <w:u w:val="none"/>
          <w:lang w:eastAsia="lv-LV"/>
        </w:rPr>
        <w:t xml:space="preserve">Pamatojoties uz Pašvaldību likuma 10.panta pirmās daļas 16.punktu, 10.panta pirmās daļas 21.punktu, Publiskas personas mantas atsavināšanas likuma 30.panta pirmo daļu, 34.panta otro daļu, 36.panta pirmo daļu, saskaņā ar Gulbenes novada pašvaldības īpašuma novērtēšanas un izsoļu komisijas 2024.gada 13.jūnija Gulbenes novada pašvaldības nekustamā īpašuma Beļavas pagastā ar nosaukumu “Lira” izsoles gaitas protokolu Nr. GND/2.7.4/24/12, un ņemot vērā </w:t>
      </w:r>
      <w:r w:rsidRPr="00883FA3">
        <w:rPr>
          <w:szCs w:val="24"/>
          <w:u w:val="none"/>
          <w:lang w:eastAsia="lv-LV"/>
        </w:rPr>
        <w:lastRenderedPageBreak/>
        <w:t>Attīstības un tautsaimniecības komitejas ieteikumu un Finanšu komitejas ieteikumu, atklāti balsojot: ar  balsīm “Par” ( ), “Pret” – , “Atturas” – , “Nepiedalās” – , Gulbenes novada pašvaldības dome NOLEMJ:</w:t>
      </w:r>
    </w:p>
    <w:p w14:paraId="42ABC23A"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nekustamā īpašuma Beļavas pagastā ar nosaukumu “Lira”, kadastra numurs 5044 012 0309, kas sastāv no zemes vienības ar kadastra apzīmējumu 5044 012 0309 ar platību 2,91 ha un uz tās esošās mežaudzes 1,51 ha platībā, 2024.gada 13.jūnijā notikušās izsoles rezultātus.</w:t>
      </w:r>
    </w:p>
    <w:p w14:paraId="52470FC6"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sidRPr="00883FA3">
        <w:rPr>
          <w:rFonts w:eastAsia="SimSun" w:cs="Mangal"/>
          <w:b/>
          <w:bCs/>
          <w:color w:val="00000A"/>
          <w:szCs w:val="24"/>
          <w:u w:val="none"/>
          <w:lang w:eastAsia="zh-CN" w:bidi="hi-IN"/>
        </w:rPr>
        <w:t>sabiedrību ar ierobežotu atbildību “IVASA”</w:t>
      </w:r>
      <w:r w:rsidRPr="00883FA3">
        <w:rPr>
          <w:rFonts w:eastAsia="SimSun" w:cs="Mangal"/>
          <w:color w:val="00000A"/>
          <w:szCs w:val="24"/>
          <w:u w:val="none"/>
          <w:lang w:eastAsia="zh-CN" w:bidi="hi-IN"/>
        </w:rPr>
        <w:t xml:space="preserve">, reģistrācijas Nr. 54103038471, juridiskā adrese “Māriņkalns”, Beļavas pagasts, Gulbenes novads, LV-4410, par šā lēmuma 1.punktā minētā nekustamā īpašuma pārdošanu par nosolīto cenu </w:t>
      </w:r>
      <w:r w:rsidRPr="00883FA3">
        <w:rPr>
          <w:rFonts w:eastAsia="SimSun" w:cs="Mangal"/>
          <w:color w:val="000000"/>
          <w:szCs w:val="24"/>
          <w:u w:val="none"/>
          <w:lang w:eastAsia="zh-CN" w:bidi="hi-IN"/>
        </w:rPr>
        <w:t>8360 EUR (astoņi tūkstoši trīs simti sešdesmit</w:t>
      </w:r>
      <w:r w:rsidRPr="00883FA3">
        <w:rPr>
          <w:rFonts w:eastAsia="SimSun" w:cs="Mangal"/>
          <w:i/>
          <w:iCs/>
          <w:color w:val="000000"/>
          <w:szCs w:val="24"/>
          <w:u w:val="none"/>
          <w:lang w:eastAsia="zh-CN" w:bidi="hi-IN"/>
        </w:rPr>
        <w:t xml:space="preserve">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0B34FD91"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0F8ACDDD" w14:textId="77777777" w:rsidR="00203C2F" w:rsidRDefault="00203C2F" w:rsidP="000C7638">
      <w:pPr>
        <w:rPr>
          <w:color w:val="000000" w:themeColor="text1"/>
          <w:szCs w:val="24"/>
          <w:u w:val="none"/>
        </w:rPr>
      </w:pPr>
    </w:p>
    <w:p w14:paraId="5B0863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BD202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“Ievukalns” pircēja apstiprināšanu</w:t>
      </w:r>
    </w:p>
    <w:p w14:paraId="72B10F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DA62B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F1127E" w14:textId="77777777" w:rsidR="005D2F70" w:rsidRPr="00575A1B" w:rsidRDefault="005D2F70" w:rsidP="005D2F70">
      <w:pPr>
        <w:rPr>
          <w:rFonts w:eastAsia="Calibri"/>
          <w:szCs w:val="24"/>
          <w:u w:val="none"/>
        </w:rPr>
      </w:pPr>
      <w:r>
        <w:rPr>
          <w:rFonts w:eastAsia="Calibri"/>
          <w:szCs w:val="24"/>
          <w:u w:val="none"/>
        </w:rPr>
        <w:t>DEBATĒS PIEDALĀS: nav</w:t>
      </w:r>
    </w:p>
    <w:p w14:paraId="675F2A7D" w14:textId="77777777" w:rsidR="005D2F70" w:rsidRDefault="005D2F70" w:rsidP="005D2F70">
      <w:pPr>
        <w:rPr>
          <w:rFonts w:eastAsia="Calibri"/>
          <w:color w:val="FF0000"/>
          <w:szCs w:val="24"/>
          <w:u w:val="none"/>
        </w:rPr>
      </w:pPr>
    </w:p>
    <w:p w14:paraId="48EDD886" w14:textId="77777777" w:rsidR="005D2F70" w:rsidRDefault="005D2F70" w:rsidP="005D2F70">
      <w:pPr>
        <w:spacing w:line="360" w:lineRule="auto"/>
        <w:ind w:firstLine="567"/>
        <w:jc w:val="both"/>
        <w:rPr>
          <w:u w:val="none"/>
        </w:rPr>
      </w:pPr>
      <w:r>
        <w:rPr>
          <w:u w:val="none"/>
        </w:rPr>
        <w:t>Attīstības un tautsaimniecības komiteja atklāti balsojot:</w:t>
      </w:r>
    </w:p>
    <w:p w14:paraId="679861B9"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5BE9D644"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5C1899" w14:textId="77777777" w:rsidR="00883FA3" w:rsidRPr="00883FA3" w:rsidRDefault="00883FA3" w:rsidP="00883FA3">
      <w:pPr>
        <w:jc w:val="center"/>
        <w:rPr>
          <w:b/>
          <w:snapToGrid w:val="0"/>
          <w:szCs w:val="24"/>
          <w:u w:val="none"/>
        </w:rPr>
      </w:pPr>
      <w:r w:rsidRPr="00883FA3">
        <w:rPr>
          <w:b/>
          <w:snapToGrid w:val="0"/>
          <w:szCs w:val="24"/>
          <w:u w:val="none"/>
        </w:rPr>
        <w:t>Par nekustamā īpašuma Galgauskas pagastā ar nosaukumu “</w:t>
      </w:r>
      <w:proofErr w:type="spellStart"/>
      <w:r w:rsidRPr="00883FA3">
        <w:rPr>
          <w:b/>
          <w:snapToGrid w:val="0"/>
          <w:szCs w:val="24"/>
          <w:u w:val="none"/>
        </w:rPr>
        <w:t>Ievukalns</w:t>
      </w:r>
      <w:proofErr w:type="spellEnd"/>
      <w:r w:rsidRPr="00883FA3">
        <w:rPr>
          <w:b/>
          <w:snapToGrid w:val="0"/>
          <w:szCs w:val="24"/>
          <w:u w:val="none"/>
        </w:rPr>
        <w:t>”</w:t>
      </w:r>
    </w:p>
    <w:p w14:paraId="27288C3C" w14:textId="77777777" w:rsidR="00883FA3" w:rsidRPr="00883FA3" w:rsidRDefault="00883FA3" w:rsidP="00883FA3">
      <w:pPr>
        <w:spacing w:after="240"/>
        <w:jc w:val="center"/>
        <w:rPr>
          <w:b/>
          <w:snapToGrid w:val="0"/>
          <w:szCs w:val="24"/>
          <w:u w:val="none"/>
        </w:rPr>
      </w:pPr>
      <w:r w:rsidRPr="00883FA3">
        <w:rPr>
          <w:b/>
          <w:snapToGrid w:val="0"/>
          <w:szCs w:val="24"/>
          <w:u w:val="none"/>
        </w:rPr>
        <w:t xml:space="preserve"> pircēja apstiprināšanu</w:t>
      </w:r>
    </w:p>
    <w:p w14:paraId="5998ADCA"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GND/2024/195 “Par nekustamā īpašuma Galgauskas pagastā ar nosaukumu “</w:t>
      </w:r>
      <w:proofErr w:type="spellStart"/>
      <w:r w:rsidRPr="00883FA3">
        <w:rPr>
          <w:rFonts w:eastAsia="SimSun" w:cs="Mangal"/>
          <w:color w:val="00000A"/>
          <w:szCs w:val="24"/>
          <w:u w:val="none"/>
          <w:lang w:eastAsia="zh-CN" w:bidi="hi-IN"/>
        </w:rPr>
        <w:t>Ievukalns</w:t>
      </w:r>
      <w:proofErr w:type="spellEnd"/>
      <w:r w:rsidRPr="00883FA3">
        <w:rPr>
          <w:rFonts w:eastAsia="SimSun" w:cs="Mangal"/>
          <w:color w:val="00000A"/>
          <w:szCs w:val="24"/>
          <w:u w:val="none"/>
          <w:lang w:eastAsia="zh-CN" w:bidi="hi-IN"/>
        </w:rPr>
        <w:t>” pirmās izsoles rīkošanu, noteikumu un sākumcenas apstiprināšanu” (protokols Nr. 10; 27.p.).</w:t>
      </w:r>
    </w:p>
    <w:p w14:paraId="51500FF9"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2024.gada 13.jūnijā tika rīkota Gulbenes novada pašvaldības nekustamā īpašuma Galgauskas pagastā ar nosaukumu “</w:t>
      </w:r>
      <w:proofErr w:type="spellStart"/>
      <w:r w:rsidRPr="00883FA3">
        <w:rPr>
          <w:rFonts w:eastAsia="SimSun" w:cs="Mangal"/>
          <w:color w:val="00000A"/>
          <w:szCs w:val="24"/>
          <w:u w:val="none"/>
          <w:lang w:eastAsia="zh-CN" w:bidi="hi-IN"/>
        </w:rPr>
        <w:t>Ievukalns</w:t>
      </w:r>
      <w:proofErr w:type="spellEnd"/>
      <w:r w:rsidRPr="00883FA3">
        <w:rPr>
          <w:rFonts w:eastAsia="SimSun" w:cs="Mangal"/>
          <w:color w:val="00000A"/>
          <w:szCs w:val="24"/>
          <w:u w:val="none"/>
          <w:lang w:eastAsia="zh-CN" w:bidi="hi-IN"/>
        </w:rPr>
        <w:t xml:space="preserve">”,  kadastra numurs 5056 003 0118, kas sastāv no zemes vienības ar kadastra apzīmējumu 50560030118 ar platību 9,19 ha un uz tās esošās mežaudzes 0,81 ha platībā (turpmāk – Nekustamais īpašums), pirmā izsole, kurā piedalījās viens pretendents. </w:t>
      </w:r>
      <w:r w:rsidRPr="00883FA3">
        <w:rPr>
          <w:rFonts w:eastAsia="SimSun" w:cs="Mangal"/>
          <w:b/>
          <w:bCs/>
          <w:color w:val="00000A"/>
          <w:szCs w:val="24"/>
          <w:u w:val="none"/>
          <w:lang w:eastAsia="zh-CN" w:bidi="hi-IN"/>
        </w:rPr>
        <w:t>Gulbenes rajona Galgauskas pagasta zemnieku saimniecība “TORŅKALNS”</w:t>
      </w:r>
      <w:r w:rsidRPr="00883FA3">
        <w:rPr>
          <w:rFonts w:eastAsia="SimSun" w:cs="Mangal"/>
          <w:color w:val="00000A"/>
          <w:szCs w:val="24"/>
          <w:u w:val="none"/>
          <w:lang w:eastAsia="zh-CN" w:bidi="hi-IN"/>
        </w:rPr>
        <w:t xml:space="preserve">, reģistrācijas Nr. 44601002535, juridiskā adrese “Torņkalns”, Galgauskas pagasts, Gulbenes novads, LV-4428, par nosolīto cenu </w:t>
      </w:r>
      <w:r w:rsidRPr="00883FA3">
        <w:rPr>
          <w:rFonts w:eastAsia="SimSun" w:cs="Mangal"/>
          <w:color w:val="000000"/>
          <w:szCs w:val="24"/>
          <w:u w:val="none"/>
          <w:lang w:eastAsia="zh-CN" w:bidi="hi-IN"/>
        </w:rPr>
        <w:t xml:space="preserve">34545 EUR (trīsdesmit četri tūkstoši pieci simti četrdesmit </w:t>
      </w:r>
      <w:r w:rsidRPr="00883FA3">
        <w:rPr>
          <w:rFonts w:eastAsia="SimSun" w:cs="Mangal"/>
          <w:color w:val="000000"/>
          <w:szCs w:val="24"/>
          <w:u w:val="none"/>
          <w:lang w:eastAsia="zh-CN" w:bidi="hi-IN"/>
        </w:rPr>
        <w:lastRenderedPageBreak/>
        <w:t xml:space="preserve">pieci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nekustamo īpašumu.</w:t>
      </w:r>
    </w:p>
    <w:p w14:paraId="0781AB63"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498A5F9"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F23ECFE"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13.jūnijā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6047943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50D771E" w14:textId="77777777" w:rsidR="00883FA3" w:rsidRPr="00883FA3" w:rsidRDefault="00883FA3" w:rsidP="00883FA3">
      <w:pPr>
        <w:spacing w:line="360" w:lineRule="auto"/>
        <w:ind w:firstLine="567"/>
        <w:jc w:val="both"/>
        <w:rPr>
          <w:noProof/>
          <w:color w:val="000000"/>
          <w:szCs w:val="24"/>
          <w:u w:val="none"/>
          <w:lang w:eastAsia="lv-LV"/>
        </w:rPr>
      </w:pPr>
      <w:r w:rsidRPr="00883FA3">
        <w:rPr>
          <w:szCs w:val="24"/>
          <w:u w:val="none"/>
          <w:lang w:eastAsia="lv-LV"/>
        </w:rPr>
        <w:t>Pamatojoties uz Pašvaldību likuma 10.panta pirmās daļas 16.punktu, 10.panta pirmās daļas 21.punktu, Publiskas personas mantas atsavināšanas likuma 30.panta pirmo daļu, 34.panta otro daļu, 36.panta pirmo daļu, saskaņā ar Gulbenes novada pašvaldības īpašuma novērtēšanas un izsoļu komisijas 2024.gada 13.jūnija Gulbenes novada pašvaldības nekustamā īpašuma Galgauskas pagastā ar nosaukumu “</w:t>
      </w:r>
      <w:proofErr w:type="spellStart"/>
      <w:r w:rsidRPr="00883FA3">
        <w:rPr>
          <w:szCs w:val="24"/>
          <w:u w:val="none"/>
          <w:lang w:eastAsia="lv-LV"/>
        </w:rPr>
        <w:t>Ievukalns</w:t>
      </w:r>
      <w:proofErr w:type="spellEnd"/>
      <w:r w:rsidRPr="00883FA3">
        <w:rPr>
          <w:szCs w:val="24"/>
          <w:u w:val="none"/>
          <w:lang w:eastAsia="lv-LV"/>
        </w:rPr>
        <w:t>” izsoles gaitas protokolu Nr. GND/2.7.4/24/15, un ņemot vērā Attīstības un tautsaimniecības komitejas ieteikumu un Finanšu komitejas ieteikumu, atklāti balsojot: ar  balsīm “Par” ( ), “Pret” – , “Atturas” – , “Nepiedalās” – , Gulbenes novada pašvaldības dome NOLEMJ:</w:t>
      </w:r>
    </w:p>
    <w:p w14:paraId="609F86C6"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nekustamā īpašuma Galgauskas pagastā ar nosaukumu “</w:t>
      </w:r>
      <w:proofErr w:type="spellStart"/>
      <w:r w:rsidRPr="00883FA3">
        <w:rPr>
          <w:rFonts w:eastAsia="SimSun" w:cs="Mangal"/>
          <w:color w:val="00000A"/>
          <w:szCs w:val="24"/>
          <w:u w:val="none"/>
          <w:lang w:eastAsia="zh-CN" w:bidi="hi-IN"/>
        </w:rPr>
        <w:t>Ievukalns</w:t>
      </w:r>
      <w:proofErr w:type="spellEnd"/>
      <w:r w:rsidRPr="00883FA3">
        <w:rPr>
          <w:rFonts w:eastAsia="SimSun" w:cs="Mangal"/>
          <w:color w:val="00000A"/>
          <w:szCs w:val="24"/>
          <w:u w:val="none"/>
          <w:lang w:eastAsia="zh-CN" w:bidi="hi-IN"/>
        </w:rPr>
        <w:t>”,  kadastra numurs 5056 003 0118, kas sastāv no zemes vienības ar kadastra apzīmējumu 50560030118 ar platību 9,19 ha un uz tās esošās mežaudzes 0,81 ha platībā, 2024.gada 13.jūnijā notikušās izsoles rezultātus.</w:t>
      </w:r>
    </w:p>
    <w:p w14:paraId="630241B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sidRPr="00883FA3">
        <w:rPr>
          <w:rFonts w:eastAsia="SimSun" w:cs="Mangal"/>
          <w:b/>
          <w:bCs/>
          <w:color w:val="00000A"/>
          <w:szCs w:val="24"/>
          <w:u w:val="none"/>
          <w:lang w:eastAsia="zh-CN" w:bidi="hi-IN"/>
        </w:rPr>
        <w:t>Gulbenes rajona Galgauskas pagasta zemnieku saimniecību “TORŅKALNS”</w:t>
      </w:r>
      <w:r w:rsidRPr="00883FA3">
        <w:rPr>
          <w:rFonts w:eastAsia="SimSun" w:cs="Mangal"/>
          <w:color w:val="00000A"/>
          <w:szCs w:val="24"/>
          <w:u w:val="none"/>
          <w:lang w:eastAsia="zh-CN" w:bidi="hi-IN"/>
        </w:rPr>
        <w:t xml:space="preserve">, reģistrācijas Nr. 44601002535, juridiskā adrese “Torņkalns”, Galgauskas pagasts, Gulbenes novads, LV-4428, par šā lēmuma 1.punktā minētā nekustamā īpašuma </w:t>
      </w:r>
      <w:r w:rsidRPr="00883FA3">
        <w:rPr>
          <w:rFonts w:eastAsia="SimSun" w:cs="Mangal"/>
          <w:color w:val="00000A"/>
          <w:szCs w:val="24"/>
          <w:u w:val="none"/>
          <w:lang w:eastAsia="zh-CN" w:bidi="hi-IN"/>
        </w:rPr>
        <w:lastRenderedPageBreak/>
        <w:t xml:space="preserve">pārdošanu par nosolīto cenu </w:t>
      </w:r>
      <w:r w:rsidRPr="00883FA3">
        <w:rPr>
          <w:rFonts w:eastAsia="SimSun" w:cs="Mangal"/>
          <w:color w:val="000000"/>
          <w:szCs w:val="24"/>
          <w:u w:val="none"/>
          <w:lang w:eastAsia="zh-CN" w:bidi="hi-IN"/>
        </w:rPr>
        <w:t xml:space="preserve">34545 EUR (trīsdesmit četri tūkstoši pieci simti četrdesmit pieci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689F862E"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035040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8BBE2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Kļavu iela 22A, Gulbenē, Gulbenes novadā, pircēja apstiprināšanu</w:t>
      </w:r>
    </w:p>
    <w:p w14:paraId="1AEF4F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C44A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4CDC34C" w14:textId="77777777" w:rsidR="005D2F70" w:rsidRPr="00575A1B" w:rsidRDefault="005D2F70" w:rsidP="005D2F70">
      <w:pPr>
        <w:rPr>
          <w:rFonts w:eastAsia="Calibri"/>
          <w:szCs w:val="24"/>
          <w:u w:val="none"/>
        </w:rPr>
      </w:pPr>
      <w:r>
        <w:rPr>
          <w:rFonts w:eastAsia="Calibri"/>
          <w:szCs w:val="24"/>
          <w:u w:val="none"/>
        </w:rPr>
        <w:t>DEBATĒS PIEDALĀS: nav</w:t>
      </w:r>
    </w:p>
    <w:p w14:paraId="54CA1738" w14:textId="77777777" w:rsidR="005D2F70" w:rsidRDefault="005D2F70" w:rsidP="005D2F70">
      <w:pPr>
        <w:rPr>
          <w:rFonts w:eastAsia="Calibri"/>
          <w:color w:val="FF0000"/>
          <w:szCs w:val="24"/>
          <w:u w:val="none"/>
        </w:rPr>
      </w:pPr>
    </w:p>
    <w:p w14:paraId="67E9ACA9" w14:textId="77777777" w:rsidR="005D2F70" w:rsidRDefault="005D2F70" w:rsidP="005D2F70">
      <w:pPr>
        <w:spacing w:line="360" w:lineRule="auto"/>
        <w:ind w:firstLine="567"/>
        <w:jc w:val="both"/>
        <w:rPr>
          <w:u w:val="none"/>
        </w:rPr>
      </w:pPr>
      <w:r>
        <w:rPr>
          <w:u w:val="none"/>
        </w:rPr>
        <w:t>Attīstības un tautsaimniecības komiteja atklāti balsojot:</w:t>
      </w:r>
    </w:p>
    <w:p w14:paraId="0A91D020"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6EA115A"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E9EAE8F" w14:textId="77777777" w:rsidR="00883FA3" w:rsidRPr="00883FA3" w:rsidRDefault="00883FA3" w:rsidP="00883FA3">
      <w:pPr>
        <w:jc w:val="center"/>
        <w:rPr>
          <w:b/>
          <w:snapToGrid w:val="0"/>
          <w:szCs w:val="24"/>
          <w:u w:val="none"/>
        </w:rPr>
      </w:pPr>
      <w:r w:rsidRPr="00883FA3">
        <w:rPr>
          <w:b/>
          <w:snapToGrid w:val="0"/>
          <w:szCs w:val="24"/>
          <w:u w:val="none"/>
        </w:rPr>
        <w:t>Par nekustamā īpašuma Kļavu iela 22A, Gulbenē, Gulbenes novadā,</w:t>
      </w:r>
    </w:p>
    <w:p w14:paraId="389B765F" w14:textId="77777777" w:rsidR="00883FA3" w:rsidRPr="00883FA3" w:rsidRDefault="00883FA3" w:rsidP="00883FA3">
      <w:pPr>
        <w:spacing w:after="240"/>
        <w:jc w:val="center"/>
        <w:rPr>
          <w:b/>
          <w:snapToGrid w:val="0"/>
          <w:szCs w:val="24"/>
          <w:u w:val="none"/>
        </w:rPr>
      </w:pPr>
      <w:r w:rsidRPr="00883FA3">
        <w:rPr>
          <w:b/>
          <w:snapToGrid w:val="0"/>
          <w:szCs w:val="24"/>
          <w:u w:val="none"/>
        </w:rPr>
        <w:t xml:space="preserve"> pircēja apstiprināšanu</w:t>
      </w:r>
    </w:p>
    <w:p w14:paraId="3F18ECDC"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GND/2024/192 “Par nekustamā īpašuma Kļavu iela 22A, Gulbenē, Gulbenes novadā, pirmās izsoles rīkošanu, noteikumu un sākumcenas apstiprināšanu” (protokols Nr. 10; 24.p.).</w:t>
      </w:r>
    </w:p>
    <w:p w14:paraId="3A437F4D" w14:textId="0329DC0E"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nekustamā īpašuma Kļavu iela 22A, Gulbenē, Gulbenes novadā, kadastra numurs 5001 002 0307, kas sastāv no zemes vienības ar kadastra apzīmējumu 5001 002 0307 ar platību 1572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(turpmāk – Nekustamais īpašums), pirmā izsole, kurā piedalījās viens pretendents. </w:t>
      </w:r>
      <w:r w:rsidR="0047170E">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nosolīto cenu </w:t>
      </w:r>
      <w:r w:rsidRPr="00883FA3">
        <w:rPr>
          <w:rFonts w:eastAsia="SimSun" w:cs="Mangal"/>
          <w:color w:val="000000"/>
          <w:szCs w:val="24"/>
          <w:u w:val="none"/>
          <w:lang w:eastAsia="zh-CN" w:bidi="hi-IN"/>
        </w:rPr>
        <w:t xml:space="preserve">4830 EUR (četri tūkstoši astoņi simti trīsdesmit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nekustamo īpašumu.</w:t>
      </w:r>
    </w:p>
    <w:p w14:paraId="4A777C79"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4EEFD1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F6FE146"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14.jūnijā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422221AE"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272F597" w14:textId="77777777" w:rsidR="00883FA3" w:rsidRPr="00883FA3" w:rsidRDefault="00883FA3" w:rsidP="00883FA3">
      <w:pPr>
        <w:spacing w:line="360" w:lineRule="auto"/>
        <w:ind w:firstLine="567"/>
        <w:jc w:val="both"/>
        <w:rPr>
          <w:noProof/>
          <w:color w:val="000000"/>
          <w:szCs w:val="24"/>
          <w:u w:val="none"/>
          <w:lang w:eastAsia="lv-LV"/>
        </w:rPr>
      </w:pPr>
      <w:r w:rsidRPr="00883FA3">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nekustamā īpašuma Kļavu iela 22, Gulbenē, Gulbenes novadā, izsoles gaitas protokolu Nr. GND/2.7.4/24/14, un ņemot vērā Attīstības un tautsaimniecības komitejas ieteikumu un Finanšu komitejas ieteikumu, atklāti balsojot: ar  balsīm “Par” ( ), “Pret” – , “Atturas” – , “Nepiedalās” – , Gulbenes novada pašvaldības dome NOLEMJ:</w:t>
      </w:r>
    </w:p>
    <w:p w14:paraId="7F44727A"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nekustamā īpašuma Kļavu iela 22A, Gulbenē, Gulbenes novadā, kadastra numurs 5001 002 0307, kas sastāv no zemes vienības ar kadastra apzīmējumu 5001 002 0307 ar platību 1572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2024.gada 13.jūnijā notikušās izsoles rezultātus.</w:t>
      </w:r>
    </w:p>
    <w:p w14:paraId="7FE89D3D" w14:textId="26AFF989"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sidR="0047170E">
        <w:rPr>
          <w:rFonts w:eastAsia="SimSun"/>
          <w:b/>
          <w:color w:val="00000A"/>
          <w:szCs w:val="24"/>
          <w:u w:val="none"/>
          <w:lang w:eastAsia="zh-CN" w:bidi="hi-IN"/>
        </w:rPr>
        <w:t xml:space="preserve">[…] </w:t>
      </w:r>
      <w:r w:rsidRPr="00883FA3">
        <w:rPr>
          <w:rFonts w:eastAsia="SimSun" w:cs="Mangal"/>
          <w:color w:val="00000A"/>
          <w:szCs w:val="24"/>
          <w:u w:val="none"/>
          <w:lang w:eastAsia="zh-CN" w:bidi="hi-IN"/>
        </w:rPr>
        <w:t xml:space="preserve">par šā lēmuma 1.punktā minētā nekustamā īpašuma pārdošanu par nosolīto cenu </w:t>
      </w:r>
      <w:r w:rsidRPr="00883FA3">
        <w:rPr>
          <w:rFonts w:eastAsia="SimSun" w:cs="Mangal"/>
          <w:color w:val="000000"/>
          <w:szCs w:val="24"/>
          <w:u w:val="none"/>
          <w:lang w:eastAsia="zh-CN" w:bidi="hi-IN"/>
        </w:rPr>
        <w:t xml:space="preserve">4830 EUR (četri tūkstoši astoņi simti trīsdesmit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19E53528"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6DD3D32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2576C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14, Stāķos, Stradu pagastā, Gulbenes novadā, pircēja apstiprināšanu</w:t>
      </w:r>
    </w:p>
    <w:p w14:paraId="1EE5CB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0CB86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A8663D" w14:textId="77777777" w:rsidR="005D2F70" w:rsidRPr="00575A1B" w:rsidRDefault="005D2F70" w:rsidP="005D2F70">
      <w:pPr>
        <w:rPr>
          <w:rFonts w:eastAsia="Calibri"/>
          <w:szCs w:val="24"/>
          <w:u w:val="none"/>
        </w:rPr>
      </w:pPr>
      <w:r>
        <w:rPr>
          <w:rFonts w:eastAsia="Calibri"/>
          <w:szCs w:val="24"/>
          <w:u w:val="none"/>
        </w:rPr>
        <w:t>DEBATĒS PIEDALĀS: nav</w:t>
      </w:r>
    </w:p>
    <w:p w14:paraId="53670302" w14:textId="77777777" w:rsidR="005D2F70" w:rsidRDefault="005D2F70" w:rsidP="005D2F70">
      <w:pPr>
        <w:rPr>
          <w:rFonts w:eastAsia="Calibri"/>
          <w:color w:val="FF0000"/>
          <w:szCs w:val="24"/>
          <w:u w:val="none"/>
        </w:rPr>
      </w:pPr>
    </w:p>
    <w:p w14:paraId="31EB3D31" w14:textId="77777777" w:rsidR="005D2F70" w:rsidRDefault="005D2F70" w:rsidP="005D2F70">
      <w:pPr>
        <w:spacing w:line="360" w:lineRule="auto"/>
        <w:ind w:firstLine="567"/>
        <w:jc w:val="both"/>
        <w:rPr>
          <w:u w:val="none"/>
        </w:rPr>
      </w:pPr>
      <w:r>
        <w:rPr>
          <w:u w:val="none"/>
        </w:rPr>
        <w:t>Attīstības un tautsaimniecības komiteja atklāti balsojot:</w:t>
      </w:r>
    </w:p>
    <w:p w14:paraId="289755FF"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50CADF44"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C4D27A" w14:textId="77777777" w:rsidR="00883FA3" w:rsidRPr="00883FA3" w:rsidRDefault="00883FA3" w:rsidP="00883FA3">
      <w:pPr>
        <w:jc w:val="center"/>
        <w:rPr>
          <w:b/>
          <w:snapToGrid w:val="0"/>
          <w:szCs w:val="24"/>
          <w:u w:val="none"/>
        </w:rPr>
      </w:pPr>
      <w:r w:rsidRPr="00883FA3">
        <w:rPr>
          <w:b/>
          <w:snapToGrid w:val="0"/>
          <w:szCs w:val="24"/>
          <w:u w:val="none"/>
        </w:rPr>
        <w:t>Par dzīvokļa īpašuma “Stāķi 2” – 14, Stāķos, Stradu pagastā, Gulbenes novadā,</w:t>
      </w:r>
    </w:p>
    <w:p w14:paraId="71CB5767" w14:textId="77777777" w:rsidR="00883FA3" w:rsidRPr="00883FA3" w:rsidRDefault="00883FA3" w:rsidP="00883FA3">
      <w:pPr>
        <w:spacing w:after="240"/>
        <w:jc w:val="center"/>
        <w:rPr>
          <w:b/>
          <w:snapToGrid w:val="0"/>
          <w:szCs w:val="24"/>
          <w:u w:val="none"/>
        </w:rPr>
      </w:pPr>
      <w:r w:rsidRPr="00883FA3">
        <w:rPr>
          <w:b/>
          <w:snapToGrid w:val="0"/>
          <w:szCs w:val="24"/>
          <w:u w:val="none"/>
        </w:rPr>
        <w:t xml:space="preserve"> pircēja apstiprināšanu</w:t>
      </w:r>
    </w:p>
    <w:p w14:paraId="20E4F66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GND/2024/196 “Par dzīvokļa īpašuma “Stāķi 2” – 14, Stāķos, Stradu pagastā, Gulbenes novadā, pirmās izsoles rīkošanu, noteikumu un sākumcenas apstiprināšanu” (protokols Nr. 10; 28.p.).</w:t>
      </w:r>
    </w:p>
    <w:p w14:paraId="0ACD2A6E" w14:textId="1D3D4D90"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dzīvokļa īpašuma “Stāķi 2” – </w:t>
      </w:r>
      <w:r w:rsidRPr="00883FA3">
        <w:rPr>
          <w:rFonts w:eastAsia="SimSun" w:cs="Mangal"/>
          <w:color w:val="00000A"/>
          <w:szCs w:val="24"/>
          <w:u w:val="none"/>
          <w:lang w:eastAsia="zh-CN" w:bidi="hi-IN"/>
        </w:rPr>
        <w:lastRenderedPageBreak/>
        <w:t xml:space="preserve">14, Stāķos, Stradu pagastā, Gulbenes novadā, kadastra numurs 5090 900 0370, kas sastāv no divistabu dzīvokļa, 53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(turpmāk – Dzīvokļa īpašums), pirmā izsole, kurā piedalījās viens pretendents. </w:t>
      </w:r>
      <w:r w:rsidR="0047170E">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nosolīto cenu </w:t>
      </w:r>
      <w:r w:rsidRPr="00883FA3">
        <w:rPr>
          <w:rFonts w:eastAsia="SimSun" w:cs="Mangal"/>
          <w:color w:val="000000"/>
          <w:szCs w:val="24"/>
          <w:u w:val="none"/>
          <w:lang w:eastAsia="zh-CN" w:bidi="hi-IN"/>
        </w:rPr>
        <w:t xml:space="preserve">4515 EUR (četri tūkstoši pieci simti piecpadsmit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dzīvokļa īpašumu.</w:t>
      </w:r>
    </w:p>
    <w:p w14:paraId="7BE1781A"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3C97BDA"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3A11E28"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13.jūnijā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470EB4B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A3744DF" w14:textId="77777777" w:rsidR="00883FA3" w:rsidRPr="00883FA3" w:rsidRDefault="00883FA3" w:rsidP="00883FA3">
      <w:pPr>
        <w:spacing w:line="360" w:lineRule="auto"/>
        <w:ind w:firstLine="567"/>
        <w:jc w:val="both"/>
        <w:rPr>
          <w:noProof/>
          <w:color w:val="000000"/>
          <w:szCs w:val="24"/>
          <w:u w:val="none"/>
          <w:lang w:eastAsia="lv-LV"/>
        </w:rPr>
      </w:pPr>
      <w:r w:rsidRPr="00883FA3">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dzīvokļa īpašuma “Stāķi 2” – 14, Stāķos, Stradu pagastā, Gulbenes novadā, izsoles gaitas protokolu Nr. GND/2.7.4/24/22, un ņemot vērā Attīstības un tautsaimniecības komitejas ieteikumu un Finanšu komitejas ieteikumu, atklāti balsojot: ar  balsīm “Par” ( ), “Pret” – , “Atturas” – , “Nepiedalās” – , Gulbenes novada pašvaldības dome NOLEMJ:</w:t>
      </w:r>
    </w:p>
    <w:p w14:paraId="5559CC91"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dzīvokļa īpašuma “Stāķi 2” – 14, Stāķos, Stradu pagastā, Gulbenes novadā, kadastra numurs 5090 900 0370, kas sastāv no divistabu </w:t>
      </w:r>
      <w:r w:rsidRPr="00883FA3">
        <w:rPr>
          <w:rFonts w:eastAsia="SimSun" w:cs="Mangal"/>
          <w:color w:val="00000A"/>
          <w:szCs w:val="24"/>
          <w:u w:val="none"/>
          <w:lang w:eastAsia="zh-CN" w:bidi="hi-IN"/>
        </w:rPr>
        <w:lastRenderedPageBreak/>
        <w:t xml:space="preserve">dzīvokļa, 53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2024.gada 13.jūnijā notikušās izsoles rezultātus.</w:t>
      </w:r>
    </w:p>
    <w:p w14:paraId="7109C14C" w14:textId="3AB84DCD"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sidR="0047170E">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šā lēmuma 1.punktā minētā nekustamā īpašuma pārdošanu par nosolīto cenu </w:t>
      </w:r>
      <w:r w:rsidRPr="00883FA3">
        <w:rPr>
          <w:rFonts w:eastAsia="SimSun" w:cs="Mangal"/>
          <w:color w:val="000000"/>
          <w:szCs w:val="24"/>
          <w:u w:val="none"/>
          <w:lang w:eastAsia="zh-CN" w:bidi="hi-IN"/>
        </w:rPr>
        <w:t xml:space="preserve">4515 EUR (četri tūkstoši pieci simti piecpadsmit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1E496CA9"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0F596B8A" w14:textId="77777777" w:rsidR="00203C2F" w:rsidRDefault="00203C2F" w:rsidP="000C7638">
      <w:pPr>
        <w:rPr>
          <w:color w:val="000000" w:themeColor="text1"/>
          <w:szCs w:val="24"/>
          <w:u w:val="none"/>
        </w:rPr>
      </w:pPr>
    </w:p>
    <w:p w14:paraId="747F3C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034D9F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8, Stāķos, Stradu pagastā, Gulbenes novadā, pircēja apstiprināšanu</w:t>
      </w:r>
    </w:p>
    <w:p w14:paraId="169B0B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523C2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E4266C" w14:textId="77777777" w:rsidR="005D2F70" w:rsidRPr="00575A1B" w:rsidRDefault="005D2F70" w:rsidP="005D2F70">
      <w:pPr>
        <w:rPr>
          <w:rFonts w:eastAsia="Calibri"/>
          <w:szCs w:val="24"/>
          <w:u w:val="none"/>
        </w:rPr>
      </w:pPr>
      <w:r>
        <w:rPr>
          <w:rFonts w:eastAsia="Calibri"/>
          <w:szCs w:val="24"/>
          <w:u w:val="none"/>
        </w:rPr>
        <w:t>DEBATĒS PIEDALĀS: nav</w:t>
      </w:r>
    </w:p>
    <w:p w14:paraId="78A2B43B" w14:textId="77777777" w:rsidR="005D2F70" w:rsidRDefault="005D2F70" w:rsidP="005D2F70">
      <w:pPr>
        <w:rPr>
          <w:rFonts w:eastAsia="Calibri"/>
          <w:color w:val="FF0000"/>
          <w:szCs w:val="24"/>
          <w:u w:val="none"/>
        </w:rPr>
      </w:pPr>
    </w:p>
    <w:p w14:paraId="14E921B7" w14:textId="77777777" w:rsidR="005D2F70" w:rsidRDefault="005D2F70" w:rsidP="005D2F70">
      <w:pPr>
        <w:spacing w:line="360" w:lineRule="auto"/>
        <w:ind w:firstLine="567"/>
        <w:jc w:val="both"/>
        <w:rPr>
          <w:u w:val="none"/>
        </w:rPr>
      </w:pPr>
      <w:r>
        <w:rPr>
          <w:u w:val="none"/>
        </w:rPr>
        <w:t>Attīstības un tautsaimniecības komiteja atklāti balsojot:</w:t>
      </w:r>
    </w:p>
    <w:p w14:paraId="4EBF1AB5"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470788F"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2E9985" w14:textId="77777777" w:rsidR="00883FA3" w:rsidRPr="00883FA3" w:rsidRDefault="00883FA3" w:rsidP="00883FA3">
      <w:pPr>
        <w:jc w:val="center"/>
        <w:rPr>
          <w:b/>
          <w:snapToGrid w:val="0"/>
          <w:szCs w:val="24"/>
          <w:u w:val="none"/>
        </w:rPr>
      </w:pPr>
      <w:r w:rsidRPr="00883FA3">
        <w:rPr>
          <w:b/>
          <w:snapToGrid w:val="0"/>
          <w:szCs w:val="24"/>
          <w:u w:val="none"/>
        </w:rPr>
        <w:t>Par dzīvokļa īpašuma “Stāķi 17” – 8, Stāķos, Stradu pagastā, Gulbenes novadā,</w:t>
      </w:r>
    </w:p>
    <w:p w14:paraId="0CC4712A" w14:textId="77777777" w:rsidR="00883FA3" w:rsidRPr="00883FA3" w:rsidRDefault="00883FA3" w:rsidP="00883FA3">
      <w:pPr>
        <w:spacing w:after="240"/>
        <w:jc w:val="center"/>
        <w:rPr>
          <w:b/>
          <w:snapToGrid w:val="0"/>
          <w:szCs w:val="24"/>
          <w:u w:val="none"/>
        </w:rPr>
      </w:pPr>
      <w:r w:rsidRPr="00883FA3">
        <w:rPr>
          <w:b/>
          <w:snapToGrid w:val="0"/>
          <w:szCs w:val="24"/>
          <w:u w:val="none"/>
        </w:rPr>
        <w:t xml:space="preserve"> pircēja apstiprināšanu</w:t>
      </w:r>
    </w:p>
    <w:p w14:paraId="673616D2"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GND/2024/197 “Par dzīvokļa īpašuma “Stāķi 17” – 8, Stāķos, Stradu pagastā, Gulbenes novadā, pirmās izsoles rīkošanu, noteikumu un sākumcenas apstiprināšanu” (protokols Nr. 10; 29.p.).</w:t>
      </w:r>
    </w:p>
    <w:p w14:paraId="211669D5" w14:textId="0E8B403B"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dzīvokļa īpašuma “Stāķi 17” – 8, Stāķos, Stradu pagastā, Gulbenes novadā, kadastra numurs 5090 900 0390, kas sastāv no divistabu dzīvokļa, 53,1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(turpmāk – Dzīvokļa īpašums), pirmā izsole, kurā piedalījās divi pretendenti. </w:t>
      </w:r>
      <w:r w:rsidR="0047170E">
        <w:rPr>
          <w:rFonts w:eastAsia="SimSun"/>
          <w:b/>
          <w:color w:val="00000A"/>
          <w:szCs w:val="24"/>
          <w:u w:val="none"/>
          <w:lang w:eastAsia="zh-CN" w:bidi="hi-IN"/>
        </w:rPr>
        <w:t xml:space="preserve">[…] </w:t>
      </w:r>
      <w:r w:rsidRPr="00883FA3">
        <w:rPr>
          <w:rFonts w:eastAsia="SimSun" w:cs="Mangal"/>
          <w:color w:val="00000A"/>
          <w:szCs w:val="24"/>
          <w:u w:val="none"/>
          <w:lang w:eastAsia="zh-CN" w:bidi="hi-IN"/>
        </w:rPr>
        <w:t xml:space="preserve">par augstāk nosolīto cenu </w:t>
      </w:r>
      <w:r w:rsidRPr="00883FA3">
        <w:rPr>
          <w:rFonts w:eastAsia="SimSun" w:cs="Mangal"/>
          <w:color w:val="000000"/>
          <w:szCs w:val="24"/>
          <w:u w:val="none"/>
          <w:lang w:eastAsia="zh-CN" w:bidi="hi-IN"/>
        </w:rPr>
        <w:t xml:space="preserve">6150 EUR (seši tūkstoši viens simts piecdesmit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dzīvokļa īpašumu.</w:t>
      </w:r>
    </w:p>
    <w:p w14:paraId="73E6C74C"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883FA3">
        <w:rPr>
          <w:rFonts w:eastAsia="SimSun" w:cs="Mangal"/>
          <w:color w:val="00000A"/>
          <w:szCs w:val="24"/>
          <w:u w:val="none"/>
          <w:lang w:eastAsia="zh-CN" w:bidi="hi-IN"/>
        </w:rPr>
        <w:lastRenderedPageBreak/>
        <w:t xml:space="preserve">kompetences jautājumu; tikai domes kompetencē ir pieņemt lēmumus citos ārējos normatīvajos aktos paredzētajos gadījumos. </w:t>
      </w:r>
    </w:p>
    <w:p w14:paraId="7778B447"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CA909CB"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14.jūnijā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2BE99048"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A50E469" w14:textId="77777777" w:rsidR="00883FA3" w:rsidRPr="00883FA3" w:rsidRDefault="00883FA3" w:rsidP="00883FA3">
      <w:pPr>
        <w:spacing w:line="360" w:lineRule="auto"/>
        <w:ind w:firstLine="567"/>
        <w:jc w:val="both"/>
        <w:rPr>
          <w:noProof/>
          <w:color w:val="000000"/>
          <w:szCs w:val="24"/>
          <w:u w:val="none"/>
          <w:lang w:eastAsia="lv-LV"/>
        </w:rPr>
      </w:pPr>
      <w:r w:rsidRPr="00883FA3">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dzīvokļa īpašuma “Stāķi 17” – 8, Stāķos, Stradu pagastā, Gulbenes novadā, izsoles gaitas protokolu Nr. GND/2.7.4/24/21, un ņemot vērā Attīstības un tautsaimniecības komitejas ieteikumu un Finanšu komitejas ieteikumu, atklāti balsojot: ar  balsīm “Par” ( ), “Pret” – , “Atturas” – , “Nepiedalās” – , Gulbenes novada pašvaldības dome NOLEMJ:</w:t>
      </w:r>
    </w:p>
    <w:p w14:paraId="4C576A35"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dzīvokļa īpašuma “Stāķi 17” – 8, Stāķos, Stradu pagastā, Gulbenes novadā, kadastra numurs 5090 900 0390, kas sastāv no divistabu dzīvokļa, 53,1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2024.gada 13.jūnijā notikušās izsoles rezultātus.</w:t>
      </w:r>
    </w:p>
    <w:p w14:paraId="509259D4" w14:textId="2016A72B"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sidR="0047170E">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šā lēmuma 1.punktā minētā nekustamā īpašuma pārdošanu par nosolīto cenu </w:t>
      </w:r>
      <w:r w:rsidRPr="00883FA3">
        <w:rPr>
          <w:rFonts w:eastAsia="SimSun" w:cs="Mangal"/>
          <w:color w:val="000000"/>
          <w:szCs w:val="24"/>
          <w:u w:val="none"/>
          <w:lang w:eastAsia="zh-CN" w:bidi="hi-IN"/>
        </w:rPr>
        <w:t xml:space="preserve">6150 EUR (seši tūkstoši viens simts piecdesmit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198D0D68"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19C356F4" w14:textId="77777777" w:rsidR="00203C2F" w:rsidRDefault="00203C2F" w:rsidP="000C7638">
      <w:pPr>
        <w:rPr>
          <w:color w:val="000000" w:themeColor="text1"/>
          <w:szCs w:val="24"/>
          <w:u w:val="none"/>
        </w:rPr>
      </w:pPr>
    </w:p>
    <w:p w14:paraId="50F54E72" w14:textId="77777777" w:rsidR="0047170E" w:rsidRDefault="0047170E" w:rsidP="00575A1B">
      <w:pPr>
        <w:jc w:val="center"/>
        <w:rPr>
          <w:b/>
          <w:noProof/>
          <w:color w:val="000000" w:themeColor="text1"/>
          <w:szCs w:val="24"/>
          <w:u w:val="none"/>
        </w:rPr>
      </w:pPr>
    </w:p>
    <w:p w14:paraId="44C8B2F7" w14:textId="77777777" w:rsidR="0047170E" w:rsidRDefault="0047170E" w:rsidP="00575A1B">
      <w:pPr>
        <w:jc w:val="center"/>
        <w:rPr>
          <w:b/>
          <w:noProof/>
          <w:color w:val="000000" w:themeColor="text1"/>
          <w:szCs w:val="24"/>
          <w:u w:val="none"/>
        </w:rPr>
      </w:pPr>
    </w:p>
    <w:p w14:paraId="75EB8CFA" w14:textId="6DCF4CF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33</w:t>
      </w:r>
      <w:r w:rsidR="00881464">
        <w:rPr>
          <w:b/>
          <w:color w:val="000000" w:themeColor="text1"/>
          <w:szCs w:val="24"/>
          <w:u w:val="none"/>
        </w:rPr>
        <w:t>.</w:t>
      </w:r>
    </w:p>
    <w:p w14:paraId="688C57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4, Svelberģī, Beļavas pagastā, Gulbenes novadā, pircēja apstiprināšanu</w:t>
      </w:r>
    </w:p>
    <w:p w14:paraId="6B11D6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66483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9CDC185" w14:textId="77777777" w:rsidR="005D2F70" w:rsidRPr="00575A1B" w:rsidRDefault="005D2F70" w:rsidP="005D2F70">
      <w:pPr>
        <w:rPr>
          <w:rFonts w:eastAsia="Calibri"/>
          <w:szCs w:val="24"/>
          <w:u w:val="none"/>
        </w:rPr>
      </w:pPr>
      <w:r>
        <w:rPr>
          <w:rFonts w:eastAsia="Calibri"/>
          <w:szCs w:val="24"/>
          <w:u w:val="none"/>
        </w:rPr>
        <w:t>DEBATĒS PIEDALĀS: nav</w:t>
      </w:r>
    </w:p>
    <w:p w14:paraId="2585CE4E" w14:textId="77777777" w:rsidR="005D2F70" w:rsidRDefault="005D2F70" w:rsidP="005D2F70">
      <w:pPr>
        <w:rPr>
          <w:rFonts w:eastAsia="Calibri"/>
          <w:color w:val="FF0000"/>
          <w:szCs w:val="24"/>
          <w:u w:val="none"/>
        </w:rPr>
      </w:pPr>
    </w:p>
    <w:p w14:paraId="194848A6" w14:textId="77777777" w:rsidR="005D2F70" w:rsidRDefault="005D2F70" w:rsidP="005D2F70">
      <w:pPr>
        <w:spacing w:line="360" w:lineRule="auto"/>
        <w:ind w:firstLine="567"/>
        <w:jc w:val="both"/>
        <w:rPr>
          <w:u w:val="none"/>
        </w:rPr>
      </w:pPr>
      <w:r>
        <w:rPr>
          <w:u w:val="none"/>
        </w:rPr>
        <w:t>Attīstības un tautsaimniecības komiteja atklāti balsojot:</w:t>
      </w:r>
    </w:p>
    <w:p w14:paraId="0517D8A2" w14:textId="77777777" w:rsidR="005D2F70" w:rsidRDefault="005D2F70" w:rsidP="005D2F70">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7EDE6789" w14:textId="77777777" w:rsidR="005D2F70" w:rsidRDefault="005D2F70" w:rsidP="005D2F7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07B4922" w14:textId="77777777" w:rsidR="00883FA3" w:rsidRPr="00883FA3" w:rsidRDefault="00883FA3" w:rsidP="00883FA3">
      <w:pPr>
        <w:jc w:val="center"/>
        <w:rPr>
          <w:b/>
          <w:snapToGrid w:val="0"/>
          <w:szCs w:val="24"/>
          <w:u w:val="none"/>
        </w:rPr>
      </w:pPr>
      <w:r w:rsidRPr="00883FA3">
        <w:rPr>
          <w:b/>
          <w:snapToGrid w:val="0"/>
          <w:szCs w:val="24"/>
          <w:u w:val="none"/>
        </w:rPr>
        <w:t xml:space="preserve">Par dzīvokļa īpašuma Brīvības iela 97 – 4, </w:t>
      </w:r>
      <w:proofErr w:type="spellStart"/>
      <w:r w:rsidRPr="00883FA3">
        <w:rPr>
          <w:b/>
          <w:snapToGrid w:val="0"/>
          <w:szCs w:val="24"/>
          <w:u w:val="none"/>
        </w:rPr>
        <w:t>Svelberģī</w:t>
      </w:r>
      <w:proofErr w:type="spellEnd"/>
      <w:r w:rsidRPr="00883FA3">
        <w:rPr>
          <w:b/>
          <w:snapToGrid w:val="0"/>
          <w:szCs w:val="24"/>
          <w:u w:val="none"/>
        </w:rPr>
        <w:t>, Beļavas pagastā, Gulbenes novadā,</w:t>
      </w:r>
    </w:p>
    <w:p w14:paraId="14B13B7A" w14:textId="77777777" w:rsidR="00883FA3" w:rsidRPr="00883FA3" w:rsidRDefault="00883FA3" w:rsidP="00883FA3">
      <w:pPr>
        <w:spacing w:after="240"/>
        <w:jc w:val="center"/>
        <w:rPr>
          <w:b/>
          <w:snapToGrid w:val="0"/>
          <w:szCs w:val="24"/>
          <w:u w:val="none"/>
        </w:rPr>
      </w:pPr>
      <w:r w:rsidRPr="00883FA3">
        <w:rPr>
          <w:b/>
          <w:snapToGrid w:val="0"/>
          <w:szCs w:val="24"/>
          <w:u w:val="none"/>
        </w:rPr>
        <w:t xml:space="preserve"> pircēja apstiprināšanu</w:t>
      </w:r>
    </w:p>
    <w:p w14:paraId="6E436B8B"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Gulbenes novada pašvaldības dome 2024.gada 25.aprīlī pieņēma lēmumu Nr. GND/2024/190 “Par dzīvokļa īpašuma Brīvības iela 97 – 4, </w:t>
      </w:r>
      <w:proofErr w:type="spellStart"/>
      <w:r w:rsidRPr="00883FA3">
        <w:rPr>
          <w:rFonts w:eastAsia="SimSun" w:cs="Mangal"/>
          <w:color w:val="00000A"/>
          <w:szCs w:val="24"/>
          <w:u w:val="none"/>
          <w:lang w:eastAsia="zh-CN" w:bidi="hi-IN"/>
        </w:rPr>
        <w:t>Svelberģī</w:t>
      </w:r>
      <w:proofErr w:type="spellEnd"/>
      <w:r w:rsidRPr="00883FA3">
        <w:rPr>
          <w:rFonts w:eastAsia="SimSun" w:cs="Mangal"/>
          <w:color w:val="00000A"/>
          <w:szCs w:val="24"/>
          <w:u w:val="none"/>
          <w:lang w:eastAsia="zh-CN" w:bidi="hi-IN"/>
        </w:rPr>
        <w:t>, Beļavas pagastā, Gulbenes novadā, pirmās izsoles rīkošanu, noteikumu un sākumcenas apstiprināšanu” (protokols Nr. 10; 22.p.).</w:t>
      </w:r>
    </w:p>
    <w:p w14:paraId="2B81AFFE" w14:textId="5D9E82A0"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dzīvokļa īpašuma Brīvības iela 97 – 4, </w:t>
      </w:r>
      <w:proofErr w:type="spellStart"/>
      <w:r w:rsidRPr="00883FA3">
        <w:rPr>
          <w:rFonts w:eastAsia="SimSun" w:cs="Mangal"/>
          <w:color w:val="00000A"/>
          <w:szCs w:val="24"/>
          <w:u w:val="none"/>
          <w:lang w:eastAsia="zh-CN" w:bidi="hi-IN"/>
        </w:rPr>
        <w:t>Svelberģī</w:t>
      </w:r>
      <w:proofErr w:type="spellEnd"/>
      <w:r w:rsidRPr="00883FA3">
        <w:rPr>
          <w:rFonts w:eastAsia="SimSun" w:cs="Mangal"/>
          <w:color w:val="00000A"/>
          <w:szCs w:val="24"/>
          <w:u w:val="none"/>
          <w:lang w:eastAsia="zh-CN" w:bidi="hi-IN"/>
        </w:rPr>
        <w:t xml:space="preserve">, Beļavas pagastā, Gulbenes novadā, kadastra numurs 5044 900 0099, kas sastāv no divistabu dzīvokļa, 42,2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(turpmāk – Dzīvokļa īpašums), pirmā izsole, kurā piedalījās viens pretendents. </w:t>
      </w:r>
      <w:r w:rsidR="0047170E">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nosolīto cenu </w:t>
      </w:r>
      <w:r w:rsidRPr="00883FA3">
        <w:rPr>
          <w:rFonts w:eastAsia="SimSun" w:cs="Mangal"/>
          <w:color w:val="000000"/>
          <w:szCs w:val="24"/>
          <w:u w:val="none"/>
          <w:lang w:eastAsia="zh-CN" w:bidi="hi-IN"/>
        </w:rPr>
        <w:t xml:space="preserve">5880 EUR (pieci tūkstoši astoņi simti astoņdesmit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dzīvokļa īpašumu.</w:t>
      </w:r>
    </w:p>
    <w:p w14:paraId="29496224"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F46C1C3"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883FA3">
        <w:rPr>
          <w:rFonts w:eastAsia="SimSun" w:cs="Mangal"/>
          <w:color w:val="00000A"/>
          <w:szCs w:val="24"/>
          <w:u w:val="none"/>
          <w:lang w:eastAsia="zh-CN" w:bidi="hi-IN"/>
        </w:rPr>
        <w:lastRenderedPageBreak/>
        <w:t xml:space="preserve">ieskaitīta pirkuma summā. </w:t>
      </w:r>
    </w:p>
    <w:p w14:paraId="58844901"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13.jūnijā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65F18C3E"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E9E2167" w14:textId="77777777" w:rsidR="00883FA3" w:rsidRPr="00883FA3" w:rsidRDefault="00883FA3" w:rsidP="00883FA3">
      <w:pPr>
        <w:spacing w:line="360" w:lineRule="auto"/>
        <w:ind w:firstLine="567"/>
        <w:jc w:val="both"/>
        <w:rPr>
          <w:noProof/>
          <w:color w:val="000000"/>
          <w:szCs w:val="24"/>
          <w:u w:val="none"/>
          <w:lang w:eastAsia="lv-LV"/>
        </w:rPr>
      </w:pPr>
      <w:r w:rsidRPr="00883FA3">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dzīvokļa īpašuma Brīvības iela 97 – 4, </w:t>
      </w:r>
      <w:proofErr w:type="spellStart"/>
      <w:r w:rsidRPr="00883FA3">
        <w:rPr>
          <w:szCs w:val="24"/>
          <w:u w:val="none"/>
          <w:lang w:eastAsia="lv-LV"/>
        </w:rPr>
        <w:t>Svelberģī</w:t>
      </w:r>
      <w:proofErr w:type="spellEnd"/>
      <w:r w:rsidRPr="00883FA3">
        <w:rPr>
          <w:szCs w:val="24"/>
          <w:u w:val="none"/>
          <w:lang w:eastAsia="lv-LV"/>
        </w:rPr>
        <w:t>, Beļavas pagastā, Gulbenes novadā, izsoles gaitas protokolu Nr. GND/2.7.4/24/20, un ņemot vērā Attīstības un tautsaimniecības komitejas ieteikumu un Finanšu komitejas ieteikumu, atklāti balsojot: ar  balsīm “Par” ( ), “Pret” – , “Atturas” – , “Nepiedalās” – , Gulbenes novada pašvaldības dome NOLEMJ:</w:t>
      </w:r>
    </w:p>
    <w:p w14:paraId="1374686D"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dzīvokļa īpašuma Brīvības iela 97 – 4, </w:t>
      </w:r>
      <w:proofErr w:type="spellStart"/>
      <w:r w:rsidRPr="00883FA3">
        <w:rPr>
          <w:rFonts w:eastAsia="SimSun" w:cs="Mangal"/>
          <w:color w:val="00000A"/>
          <w:szCs w:val="24"/>
          <w:u w:val="none"/>
          <w:lang w:eastAsia="zh-CN" w:bidi="hi-IN"/>
        </w:rPr>
        <w:t>Svelberģī</w:t>
      </w:r>
      <w:proofErr w:type="spellEnd"/>
      <w:r w:rsidRPr="00883FA3">
        <w:rPr>
          <w:rFonts w:eastAsia="SimSun" w:cs="Mangal"/>
          <w:color w:val="00000A"/>
          <w:szCs w:val="24"/>
          <w:u w:val="none"/>
          <w:lang w:eastAsia="zh-CN" w:bidi="hi-IN"/>
        </w:rPr>
        <w:t xml:space="preserve">, Beļavas pagastā, Gulbenes novadā, kadastra numurs 5044 900 0099, kas sastāv no divistabu dzīvokļa, 42,2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2024.gada 13.jūnijā notikušās izsoles rezultātus.</w:t>
      </w:r>
    </w:p>
    <w:p w14:paraId="73D6E8BF" w14:textId="74BA09BE"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sidR="0047170E">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šā lēmuma 1.punktā minētā nekustamā īpašuma pārdošanu par nosolīto cenu </w:t>
      </w:r>
      <w:r w:rsidRPr="00883FA3">
        <w:rPr>
          <w:rFonts w:eastAsia="SimSun" w:cs="Mangal"/>
          <w:color w:val="000000"/>
          <w:szCs w:val="24"/>
          <w:u w:val="none"/>
          <w:lang w:eastAsia="zh-CN" w:bidi="hi-IN"/>
        </w:rPr>
        <w:t xml:space="preserve">5880 EUR (pieci tūkstoši astoņi simti astoņdesmit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16ABEEB6" w14:textId="77777777" w:rsidR="00883FA3" w:rsidRPr="00883FA3" w:rsidRDefault="00883FA3" w:rsidP="00883FA3">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46F3D437" w14:textId="77777777" w:rsidR="00504DB6" w:rsidRDefault="00504DB6" w:rsidP="000C7638">
      <w:pPr>
        <w:rPr>
          <w:b/>
          <w:szCs w:val="24"/>
          <w:u w:val="none"/>
        </w:rPr>
      </w:pPr>
    </w:p>
    <w:p w14:paraId="76AB4AAD" w14:textId="77777777" w:rsidR="00FE3D95" w:rsidRDefault="00FE3D95" w:rsidP="000C7638">
      <w:pPr>
        <w:rPr>
          <w:b/>
          <w:szCs w:val="24"/>
          <w:u w:val="none"/>
        </w:rPr>
      </w:pPr>
    </w:p>
    <w:p w14:paraId="245CC3BD"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13:34</w:t>
      </w:r>
    </w:p>
    <w:p w14:paraId="15CDEAED" w14:textId="77777777" w:rsidR="00203C2F" w:rsidRPr="00440890" w:rsidRDefault="00203C2F" w:rsidP="00203C2F">
      <w:pPr>
        <w:rPr>
          <w:szCs w:val="24"/>
          <w:u w:val="none"/>
        </w:rPr>
      </w:pPr>
    </w:p>
    <w:p w14:paraId="17BA4198" w14:textId="5949F13F"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BD3677">
        <w:rPr>
          <w:szCs w:val="24"/>
          <w:u w:val="none"/>
        </w:rPr>
        <w:tab/>
      </w:r>
      <w:r w:rsidR="00BD3677">
        <w:rPr>
          <w:szCs w:val="24"/>
          <w:u w:val="none"/>
        </w:rPr>
        <w:tab/>
      </w:r>
      <w:r w:rsidR="00BD3677">
        <w:rPr>
          <w:szCs w:val="24"/>
          <w:u w:val="none"/>
        </w:rPr>
        <w:tab/>
      </w:r>
      <w:r w:rsidR="00A7555E">
        <w:rPr>
          <w:szCs w:val="24"/>
          <w:u w:val="none"/>
        </w:rPr>
        <w:tab/>
      </w:r>
      <w:r w:rsidR="00DE2978">
        <w:rPr>
          <w:noProof/>
          <w:szCs w:val="24"/>
          <w:u w:val="none"/>
        </w:rPr>
        <w:t>Guna Švika</w:t>
      </w:r>
    </w:p>
    <w:p w14:paraId="5F73203C" w14:textId="77777777" w:rsidR="002B673D" w:rsidRDefault="002B673D" w:rsidP="008778B8">
      <w:pPr>
        <w:rPr>
          <w:szCs w:val="24"/>
          <w:u w:val="none"/>
        </w:rPr>
      </w:pPr>
    </w:p>
    <w:p w14:paraId="5EA88A97" w14:textId="77777777" w:rsidR="002B673D" w:rsidRPr="00440890" w:rsidRDefault="00000000" w:rsidP="00BD3677">
      <w:pPr>
        <w:ind w:left="288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02D9B92C" w14:textId="77777777" w:rsidR="00203C2F" w:rsidRPr="00440890" w:rsidRDefault="00203C2F" w:rsidP="00203C2F">
      <w:pPr>
        <w:rPr>
          <w:szCs w:val="24"/>
          <w:u w:val="none"/>
        </w:rPr>
      </w:pPr>
    </w:p>
    <w:p w14:paraId="75A17930" w14:textId="7229BB33"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D3677">
        <w:rPr>
          <w:szCs w:val="24"/>
          <w:u w:val="none"/>
        </w:rPr>
        <w:tab/>
      </w:r>
      <w:r w:rsidR="00BD3677">
        <w:rPr>
          <w:szCs w:val="24"/>
          <w:u w:val="none"/>
        </w:rPr>
        <w:tab/>
      </w:r>
      <w:r w:rsidR="00BD367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9421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57579" w14:textId="77777777" w:rsidR="008627ED" w:rsidRDefault="008627ED">
      <w:r>
        <w:separator/>
      </w:r>
    </w:p>
  </w:endnote>
  <w:endnote w:type="continuationSeparator" w:id="0">
    <w:p w14:paraId="7307E72C" w14:textId="77777777" w:rsidR="008627ED" w:rsidRDefault="0086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1477252"/>
      <w:docPartObj>
        <w:docPartGallery w:val="Page Numbers (Bottom of Page)"/>
        <w:docPartUnique/>
      </w:docPartObj>
    </w:sdtPr>
    <w:sdtEndPr>
      <w:rPr>
        <w:sz w:val="18"/>
        <w:szCs w:val="18"/>
      </w:rPr>
    </w:sdtEndPr>
    <w:sdtContent>
      <w:p w14:paraId="7B40E280" w14:textId="5ADBDCA1" w:rsidR="009B4CBE" w:rsidRPr="009B4CBE" w:rsidRDefault="009B4CBE">
        <w:pPr>
          <w:pStyle w:val="Kjene"/>
          <w:jc w:val="center"/>
          <w:rPr>
            <w:sz w:val="18"/>
            <w:szCs w:val="18"/>
          </w:rPr>
        </w:pPr>
        <w:r w:rsidRPr="009B4CBE">
          <w:rPr>
            <w:sz w:val="18"/>
            <w:szCs w:val="18"/>
          </w:rPr>
          <w:fldChar w:fldCharType="begin"/>
        </w:r>
        <w:r w:rsidRPr="009B4CBE">
          <w:rPr>
            <w:sz w:val="18"/>
            <w:szCs w:val="18"/>
          </w:rPr>
          <w:instrText>PAGE   \* MERGEFORMAT</w:instrText>
        </w:r>
        <w:r w:rsidRPr="009B4CBE">
          <w:rPr>
            <w:sz w:val="18"/>
            <w:szCs w:val="18"/>
          </w:rPr>
          <w:fldChar w:fldCharType="separate"/>
        </w:r>
        <w:r w:rsidRPr="009B4CBE">
          <w:rPr>
            <w:sz w:val="18"/>
            <w:szCs w:val="18"/>
          </w:rPr>
          <w:t>2</w:t>
        </w:r>
        <w:r w:rsidRPr="009B4CBE">
          <w:rPr>
            <w:sz w:val="18"/>
            <w:szCs w:val="18"/>
          </w:rPr>
          <w:fldChar w:fldCharType="end"/>
        </w:r>
      </w:p>
    </w:sdtContent>
  </w:sdt>
  <w:p w14:paraId="5043D55E" w14:textId="77777777" w:rsidR="009B4CBE" w:rsidRDefault="009B4CB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5C5C4" w14:textId="77777777" w:rsidR="00883FA3" w:rsidRDefault="00883FA3"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0C720" w14:textId="77777777" w:rsidR="00883FA3" w:rsidRDefault="00883FA3">
    <w:pPr>
      <w:pStyle w:val="Kjene"/>
    </w:pPr>
  </w:p>
  <w:p w14:paraId="52D3BEB6" w14:textId="77777777" w:rsidR="00883FA3" w:rsidRDefault="00883FA3"/>
  <w:p w14:paraId="20482CC7" w14:textId="77777777" w:rsidR="00883FA3" w:rsidRDefault="00883FA3"/>
  <w:p w14:paraId="0BEAA4EA" w14:textId="77777777" w:rsidR="00883FA3" w:rsidRDefault="00883FA3"/>
  <w:p w14:paraId="43C55796" w14:textId="77777777" w:rsidR="00883FA3" w:rsidRDefault="00883FA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BDCFA" w14:textId="77777777" w:rsidR="00883FA3" w:rsidRDefault="00883FA3" w:rsidP="008F1663">
    <w:pPr>
      <w:tabs>
        <w:tab w:val="center" w:pos="4153"/>
        <w:tab w:val="right" w:pos="8306"/>
      </w:tabs>
      <w:jc w:val="center"/>
      <w:rPr>
        <w:color w:val="E36C0A"/>
        <w:szCs w:val="18"/>
      </w:rPr>
    </w:pPr>
  </w:p>
  <w:p w14:paraId="00392A02" w14:textId="77777777" w:rsidR="00883FA3" w:rsidRPr="00315BC3" w:rsidRDefault="00883FA3"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2C0D3145" w14:textId="77777777" w:rsidR="00883FA3" w:rsidRPr="005E0ED7" w:rsidRDefault="00883FA3"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1127F3CB" w14:textId="77777777" w:rsidR="00883FA3" w:rsidRDefault="00883FA3"/>
  <w:p w14:paraId="44C07ECC" w14:textId="77777777" w:rsidR="00883FA3" w:rsidRDefault="00883FA3"/>
  <w:p w14:paraId="27CD3FF6" w14:textId="77777777" w:rsidR="00883FA3" w:rsidRDefault="00883FA3"/>
  <w:p w14:paraId="081B90C5" w14:textId="77777777" w:rsidR="00883FA3" w:rsidRDefault="00883F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968DA" w14:textId="77777777" w:rsidR="008627ED" w:rsidRDefault="008627ED">
      <w:r>
        <w:separator/>
      </w:r>
    </w:p>
  </w:footnote>
  <w:footnote w:type="continuationSeparator" w:id="0">
    <w:p w14:paraId="2E483079" w14:textId="77777777" w:rsidR="008627ED" w:rsidRDefault="00862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79955" w14:textId="77777777" w:rsidR="00883FA3" w:rsidRDefault="00883FA3"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1221D42" w14:textId="77777777" w:rsidR="00883FA3" w:rsidRDefault="00883FA3">
    <w:pPr>
      <w:pStyle w:val="Galvene"/>
    </w:pPr>
  </w:p>
  <w:p w14:paraId="24C93C7A" w14:textId="77777777" w:rsidR="00883FA3" w:rsidRDefault="00883FA3"/>
  <w:p w14:paraId="5721E372" w14:textId="77777777" w:rsidR="00883FA3" w:rsidRDefault="00883FA3"/>
  <w:p w14:paraId="4A1F5F0F" w14:textId="77777777" w:rsidR="00883FA3" w:rsidRDefault="00883FA3"/>
  <w:p w14:paraId="308EA9B4" w14:textId="77777777" w:rsidR="00883FA3" w:rsidRDefault="00883F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1EF67" w14:textId="77777777" w:rsidR="00883FA3" w:rsidRDefault="00883FA3" w:rsidP="008F1663">
    <w:pPr>
      <w:pStyle w:val="Galvene"/>
      <w:framePr w:wrap="around" w:vAnchor="text" w:hAnchor="margin" w:xAlign="center" w:y="-362"/>
    </w:pPr>
  </w:p>
  <w:p w14:paraId="4A6A2D57" w14:textId="77777777" w:rsidR="00883FA3" w:rsidRDefault="00883FA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19B8D" w14:textId="77777777" w:rsidR="00883FA3" w:rsidRPr="00321198" w:rsidRDefault="00883FA3" w:rsidP="008F1663">
    <w:pPr>
      <w:pStyle w:val="Galvene"/>
      <w:jc w:val="center"/>
      <w:rPr>
        <w:rFonts w:cs="Arial"/>
        <w:sz w:val="22"/>
      </w:rPr>
    </w:pPr>
  </w:p>
  <w:p w14:paraId="6CC91396" w14:textId="77777777" w:rsidR="00883FA3" w:rsidRDefault="00883FA3" w:rsidP="008F1663">
    <w:pPr>
      <w:jc w:val="center"/>
    </w:pPr>
  </w:p>
  <w:p w14:paraId="79015781" w14:textId="77777777" w:rsidR="00883FA3" w:rsidRDefault="00883FA3" w:rsidP="008F1663">
    <w:pPr>
      <w:jc w:val="center"/>
    </w:pPr>
  </w:p>
  <w:p w14:paraId="4386E3ED" w14:textId="77777777" w:rsidR="00883FA3" w:rsidRDefault="00883FA3" w:rsidP="008F1663">
    <w:pPr>
      <w:jc w:val="center"/>
    </w:pPr>
  </w:p>
  <w:p w14:paraId="28E2E2E0" w14:textId="77777777" w:rsidR="00883FA3" w:rsidRDefault="00883FA3"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65A9D"/>
    <w:multiLevelType w:val="hybridMultilevel"/>
    <w:tmpl w:val="1F541D7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C563B52"/>
    <w:multiLevelType w:val="multilevel"/>
    <w:tmpl w:val="DAB01C90"/>
    <w:lvl w:ilvl="0">
      <w:start w:val="1"/>
      <w:numFmt w:val="decimal"/>
      <w:lvlText w:val="%1."/>
      <w:lvlJc w:val="left"/>
      <w:pPr>
        <w:ind w:left="420" w:hanging="420"/>
      </w:pPr>
    </w:lvl>
    <w:lvl w:ilvl="1">
      <w:start w:val="1"/>
      <w:numFmt w:val="decimal"/>
      <w:lvlText w:val="%1.%2."/>
      <w:lvlJc w:val="left"/>
      <w:pPr>
        <w:ind w:left="704" w:hanging="42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 w15:restartNumberingAfterBreak="0">
    <w:nsid w:val="25557301"/>
    <w:multiLevelType w:val="multilevel"/>
    <w:tmpl w:val="902EC522"/>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D455AC"/>
    <w:multiLevelType w:val="hybridMultilevel"/>
    <w:tmpl w:val="163204D0"/>
    <w:lvl w:ilvl="0" w:tplc="9E52345C">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67000B2"/>
    <w:multiLevelType w:val="multilevel"/>
    <w:tmpl w:val="A12EFF2A"/>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1"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D876F1F"/>
    <w:multiLevelType w:val="hybridMultilevel"/>
    <w:tmpl w:val="B29801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52726165">
    <w:abstractNumId w:val="9"/>
  </w:num>
  <w:num w:numId="2" w16cid:durableId="1707294493">
    <w:abstractNumId w:val="13"/>
  </w:num>
  <w:num w:numId="3" w16cid:durableId="1700276534">
    <w:abstractNumId w:val="7"/>
  </w:num>
  <w:num w:numId="4" w16cid:durableId="2029404505">
    <w:abstractNumId w:val="3"/>
  </w:num>
  <w:num w:numId="5" w16cid:durableId="1602907472">
    <w:abstractNumId w:val="11"/>
  </w:num>
  <w:num w:numId="6" w16cid:durableId="454912000">
    <w:abstractNumId w:val="4"/>
  </w:num>
  <w:num w:numId="7" w16cid:durableId="1607958247">
    <w:abstractNumId w:val="5"/>
  </w:num>
  <w:num w:numId="8" w16cid:durableId="1081366016">
    <w:abstractNumId w:val="0"/>
  </w:num>
  <w:num w:numId="9" w16cid:durableId="480344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3894354">
    <w:abstractNumId w:val="8"/>
  </w:num>
  <w:num w:numId="11" w16cid:durableId="773011895">
    <w:abstractNumId w:val="12"/>
  </w:num>
  <w:num w:numId="12" w16cid:durableId="1158618476">
    <w:abstractNumId w:val="10"/>
  </w:num>
  <w:num w:numId="13" w16cid:durableId="655305031">
    <w:abstractNumId w:val="6"/>
  </w:num>
  <w:num w:numId="14" w16cid:durableId="616105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007B"/>
    <w:rsid w:val="00125868"/>
    <w:rsid w:val="00143454"/>
    <w:rsid w:val="00154B39"/>
    <w:rsid w:val="00156F62"/>
    <w:rsid w:val="0016506D"/>
    <w:rsid w:val="001849D2"/>
    <w:rsid w:val="00193DB9"/>
    <w:rsid w:val="00194214"/>
    <w:rsid w:val="00194F62"/>
    <w:rsid w:val="001A2337"/>
    <w:rsid w:val="001C7258"/>
    <w:rsid w:val="001D3758"/>
    <w:rsid w:val="001D3C2D"/>
    <w:rsid w:val="001E2CE4"/>
    <w:rsid w:val="001F026B"/>
    <w:rsid w:val="001F5AD7"/>
    <w:rsid w:val="00203C2F"/>
    <w:rsid w:val="002552AB"/>
    <w:rsid w:val="002B36A5"/>
    <w:rsid w:val="002B62C5"/>
    <w:rsid w:val="002B673D"/>
    <w:rsid w:val="002C118F"/>
    <w:rsid w:val="002F618A"/>
    <w:rsid w:val="003155DF"/>
    <w:rsid w:val="00321B74"/>
    <w:rsid w:val="0032517B"/>
    <w:rsid w:val="00343293"/>
    <w:rsid w:val="00360A3B"/>
    <w:rsid w:val="00366EF4"/>
    <w:rsid w:val="00375A48"/>
    <w:rsid w:val="00386E40"/>
    <w:rsid w:val="003A5772"/>
    <w:rsid w:val="003B3B5E"/>
    <w:rsid w:val="003B3D97"/>
    <w:rsid w:val="003C6714"/>
    <w:rsid w:val="003E1D3C"/>
    <w:rsid w:val="004004BE"/>
    <w:rsid w:val="00440890"/>
    <w:rsid w:val="0047170E"/>
    <w:rsid w:val="00475ADB"/>
    <w:rsid w:val="00480C1E"/>
    <w:rsid w:val="00487724"/>
    <w:rsid w:val="004A7B24"/>
    <w:rsid w:val="004B4F54"/>
    <w:rsid w:val="004B575B"/>
    <w:rsid w:val="004C4F50"/>
    <w:rsid w:val="004D07A9"/>
    <w:rsid w:val="004F0CFE"/>
    <w:rsid w:val="00504DB6"/>
    <w:rsid w:val="00507EB1"/>
    <w:rsid w:val="00510BDE"/>
    <w:rsid w:val="00516961"/>
    <w:rsid w:val="00575A1B"/>
    <w:rsid w:val="005842C7"/>
    <w:rsid w:val="005A5229"/>
    <w:rsid w:val="005C2854"/>
    <w:rsid w:val="005D2F70"/>
    <w:rsid w:val="005E13BA"/>
    <w:rsid w:val="00631661"/>
    <w:rsid w:val="0064154B"/>
    <w:rsid w:val="0064526C"/>
    <w:rsid w:val="00650AFF"/>
    <w:rsid w:val="00653AE0"/>
    <w:rsid w:val="0066479D"/>
    <w:rsid w:val="00684EB7"/>
    <w:rsid w:val="00690F8C"/>
    <w:rsid w:val="006A49D2"/>
    <w:rsid w:val="006F2ADC"/>
    <w:rsid w:val="006F66E9"/>
    <w:rsid w:val="007366C7"/>
    <w:rsid w:val="00771355"/>
    <w:rsid w:val="00772103"/>
    <w:rsid w:val="00777F2C"/>
    <w:rsid w:val="00782ACC"/>
    <w:rsid w:val="00797198"/>
    <w:rsid w:val="007C75A1"/>
    <w:rsid w:val="0081079F"/>
    <w:rsid w:val="008225DD"/>
    <w:rsid w:val="008627ED"/>
    <w:rsid w:val="00874D7B"/>
    <w:rsid w:val="008778B8"/>
    <w:rsid w:val="00881464"/>
    <w:rsid w:val="00883FA3"/>
    <w:rsid w:val="008936D0"/>
    <w:rsid w:val="008C6323"/>
    <w:rsid w:val="0093403E"/>
    <w:rsid w:val="00956EC8"/>
    <w:rsid w:val="0096468A"/>
    <w:rsid w:val="00984D3F"/>
    <w:rsid w:val="009A36C5"/>
    <w:rsid w:val="009A6EFC"/>
    <w:rsid w:val="009B4CBE"/>
    <w:rsid w:val="009D2422"/>
    <w:rsid w:val="009F3D14"/>
    <w:rsid w:val="00A7555E"/>
    <w:rsid w:val="00AE5FCA"/>
    <w:rsid w:val="00AF498F"/>
    <w:rsid w:val="00AF6732"/>
    <w:rsid w:val="00B03844"/>
    <w:rsid w:val="00B05482"/>
    <w:rsid w:val="00B21256"/>
    <w:rsid w:val="00B24B3A"/>
    <w:rsid w:val="00B309A6"/>
    <w:rsid w:val="00B317FE"/>
    <w:rsid w:val="00B525E0"/>
    <w:rsid w:val="00B61419"/>
    <w:rsid w:val="00B64CA9"/>
    <w:rsid w:val="00B8478D"/>
    <w:rsid w:val="00B8520A"/>
    <w:rsid w:val="00BC2002"/>
    <w:rsid w:val="00BD3677"/>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56B55"/>
    <w:rsid w:val="00E61EDA"/>
    <w:rsid w:val="00E72160"/>
    <w:rsid w:val="00E81C84"/>
    <w:rsid w:val="00E966B9"/>
    <w:rsid w:val="00EC5B9B"/>
    <w:rsid w:val="00F05BE8"/>
    <w:rsid w:val="00F07D9B"/>
    <w:rsid w:val="00F60075"/>
    <w:rsid w:val="00FA31E9"/>
    <w:rsid w:val="00FC329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A2F5EA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883FA3"/>
    <w:pPr>
      <w:ind w:left="720"/>
      <w:contextualSpacing/>
    </w:pPr>
  </w:style>
  <w:style w:type="paragraph" w:customStyle="1" w:styleId="Default">
    <w:name w:val="Default"/>
    <w:qFormat/>
    <w:rsid w:val="00883FA3"/>
    <w:rPr>
      <w:snapToGrid w:val="0"/>
      <w:szCs w:val="20"/>
      <w:u w:val="none"/>
    </w:rPr>
  </w:style>
  <w:style w:type="paragraph" w:styleId="Galvene">
    <w:name w:val="header"/>
    <w:basedOn w:val="Parasts"/>
    <w:link w:val="GalveneRakstz"/>
    <w:uiPriority w:val="99"/>
    <w:unhideWhenUsed/>
    <w:rsid w:val="00883FA3"/>
    <w:pPr>
      <w:tabs>
        <w:tab w:val="center" w:pos="4153"/>
        <w:tab w:val="right" w:pos="8306"/>
      </w:tabs>
    </w:pPr>
  </w:style>
  <w:style w:type="character" w:customStyle="1" w:styleId="GalveneRakstz">
    <w:name w:val="Galvene Rakstz."/>
    <w:basedOn w:val="Noklusjumarindkopasfonts"/>
    <w:link w:val="Galvene"/>
    <w:uiPriority w:val="99"/>
    <w:rsid w:val="00883FA3"/>
    <w:rPr>
      <w:szCs w:val="22"/>
    </w:rPr>
  </w:style>
  <w:style w:type="paragraph" w:styleId="Kjene">
    <w:name w:val="footer"/>
    <w:basedOn w:val="Parasts"/>
    <w:link w:val="KjeneRakstz"/>
    <w:uiPriority w:val="99"/>
    <w:rsid w:val="00883FA3"/>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883FA3"/>
    <w:rPr>
      <w:u w:val="none"/>
      <w:lang w:eastAsia="lv-LV"/>
    </w:rPr>
  </w:style>
  <w:style w:type="character" w:styleId="Lappusesnumurs">
    <w:name w:val="page number"/>
    <w:basedOn w:val="Noklusjumarindkopasfonts"/>
    <w:rsid w:val="00883FA3"/>
  </w:style>
  <w:style w:type="table" w:customStyle="1" w:styleId="Reatabula44">
    <w:name w:val="Režģa tabula44"/>
    <w:basedOn w:val="Parastatabula"/>
    <w:uiPriority w:val="39"/>
    <w:rsid w:val="00883FA3"/>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lbene@metrum.lv" TargetMode="External"/><Relationship Id="rId18" Type="http://schemas.openxmlformats.org/officeDocument/2006/relationships/hyperlink" Target="mailto:gulbene@metrum.lv" TargetMode="External"/><Relationship Id="rId26" Type="http://schemas.openxmlformats.org/officeDocument/2006/relationships/hyperlink" Target="mailto:dome@gulbene.lv" TargetMode="External"/><Relationship Id="rId39" Type="http://schemas.openxmlformats.org/officeDocument/2006/relationships/header" Target="header2.xml"/><Relationship Id="rId21" Type="http://schemas.openxmlformats.org/officeDocument/2006/relationships/hyperlink" Target="http://www.gulbene.lv" TargetMode="External"/><Relationship Id="rId34" Type="http://schemas.openxmlformats.org/officeDocument/2006/relationships/hyperlink" Target="mailto:dome@gulbene.lv"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olmon@amernieks.lv" TargetMode="External"/><Relationship Id="rId29"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image" Target="media/image5.png"/><Relationship Id="rId40" Type="http://schemas.openxmlformats.org/officeDocument/2006/relationships/footer" Target="footer2.xml"/><Relationship Id="rId45" Type="http://schemas.openxmlformats.org/officeDocument/2006/relationships/hyperlink" Target="mailto:lvceli@lvceli.lv"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image" Target="media/image4.png"/><Relationship Id="rId31" Type="http://schemas.openxmlformats.org/officeDocument/2006/relationships/hyperlink" Target="mailto:dome@gulbene.lv" TargetMode="External"/><Relationship Id="rId44" Type="http://schemas.openxmlformats.org/officeDocument/2006/relationships/hyperlink" Target="mailto:lvceli@lvceli.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 Id="rId22" Type="http://schemas.openxmlformats.org/officeDocument/2006/relationships/hyperlink" Target="mailto:dome@gulbene.lv" TargetMode="External"/><Relationship Id="rId27" Type="http://schemas.openxmlformats.org/officeDocument/2006/relationships/hyperlink" Target="mailto:dome@gulbene.lv" TargetMode="External"/><Relationship Id="rId30" Type="http://schemas.openxmlformats.org/officeDocument/2006/relationships/hyperlink" Target="mailto:dome@gulbene.lv" TargetMode="External"/><Relationship Id="rId35" Type="http://schemas.openxmlformats.org/officeDocument/2006/relationships/hyperlink" Target="mailto:dome@gulbene.lv" TargetMode="External"/><Relationship Id="rId43" Type="http://schemas.openxmlformats.org/officeDocument/2006/relationships/hyperlink" Target="mailto:lvceli@lvceli.lv"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image" Target="media/image3.png"/><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eader" Target="header1.xml"/><Relationship Id="rId46" Type="http://schemas.openxmlformats.org/officeDocument/2006/relationships/fontTable" Target="fontTable.xml"/><Relationship Id="rId20" Type="http://schemas.openxmlformats.org/officeDocument/2006/relationships/hyperlink" Target="http://www.gulbene.lv"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166664</Words>
  <Characters>94999</Characters>
  <Application>Microsoft Office Word</Application>
  <DocSecurity>0</DocSecurity>
  <Lines>791</Lines>
  <Paragraphs>522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261141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2024-06-25T11:56:00Z</cp:lastPrinted>
  <dcterms:created xsi:type="dcterms:W3CDTF">2024-06-25T07:52:00Z</dcterms:created>
  <dcterms:modified xsi:type="dcterms:W3CDTF">2024-06-25T12:15:00Z</dcterms:modified>
</cp:coreProperties>
</file>