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99E1BA0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BA1531">
        <w:rPr>
          <w:b/>
          <w:sz w:val="22"/>
          <w:szCs w:val="22"/>
        </w:rPr>
        <w:t>K.Mahņeva</w:t>
      </w:r>
      <w:proofErr w:type="spellEnd"/>
    </w:p>
    <w:p w14:paraId="4CF652DA" w14:textId="1D63D88E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BA1531">
        <w:rPr>
          <w:b/>
          <w:sz w:val="22"/>
          <w:szCs w:val="22"/>
        </w:rPr>
        <w:t>vietniece</w:t>
      </w:r>
    </w:p>
    <w:p w14:paraId="20D542D3" w14:textId="5D0CE23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BA1531">
        <w:rPr>
          <w:b/>
          <w:sz w:val="22"/>
          <w:szCs w:val="22"/>
        </w:rPr>
        <w:t>28</w:t>
      </w:r>
      <w:r w:rsidR="001D0C46">
        <w:rPr>
          <w:b/>
          <w:sz w:val="22"/>
          <w:szCs w:val="22"/>
        </w:rPr>
        <w:t>.</w:t>
      </w:r>
      <w:r w:rsidR="0065237B">
        <w:rPr>
          <w:b/>
          <w:sz w:val="22"/>
          <w:szCs w:val="22"/>
        </w:rPr>
        <w:t>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7C9B9A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BA1531">
        <w:rPr>
          <w:b/>
          <w:color w:val="FF0000"/>
        </w:rPr>
        <w:t>3.jūlija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A19B02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A1531">
        <w:rPr>
          <w:sz w:val="22"/>
          <w:szCs w:val="22"/>
        </w:rPr>
        <w:t>1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A6272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2F238F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B63E0"/>
    <w:rsid w:val="004C22D7"/>
    <w:rsid w:val="004C2533"/>
    <w:rsid w:val="004D6C2E"/>
    <w:rsid w:val="004E055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A7836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B0419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1A8E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A1531"/>
    <w:rsid w:val="00BA6272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2024-06-28T12:47:00Z</dcterms:created>
  <dcterms:modified xsi:type="dcterms:W3CDTF">2024-06-28T12:47:00Z</dcterms:modified>
</cp:coreProperties>
</file>