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380EDE">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380EDE">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380EDE">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07FC9CD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380EDE">
              <w:rPr>
                <w:rFonts w:ascii="Times New Roman" w:hAnsi="Times New Roman" w:cs="Times New Roman"/>
                <w:b/>
                <w:bCs/>
                <w:sz w:val="24"/>
                <w:szCs w:val="24"/>
              </w:rPr>
              <w:t>320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9C0B75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380EDE">
              <w:rPr>
                <w:rFonts w:ascii="Times New Roman" w:hAnsi="Times New Roman" w:cs="Times New Roman"/>
                <w:b/>
                <w:bCs/>
                <w:sz w:val="24"/>
                <w:szCs w:val="24"/>
              </w:rPr>
              <w:t>14</w:t>
            </w:r>
            <w:r w:rsidR="002233C6">
              <w:rPr>
                <w:rFonts w:ascii="Times New Roman" w:hAnsi="Times New Roman" w:cs="Times New Roman"/>
                <w:b/>
                <w:bCs/>
                <w:sz w:val="24"/>
                <w:szCs w:val="24"/>
              </w:rPr>
              <w:t xml:space="preserve">; </w:t>
            </w:r>
            <w:r w:rsidR="00380EDE">
              <w:rPr>
                <w:rFonts w:ascii="Times New Roman" w:hAnsi="Times New Roman" w:cs="Times New Roman"/>
                <w:b/>
                <w:bCs/>
                <w:sz w:val="24"/>
                <w:szCs w:val="24"/>
              </w:rPr>
              <w:t>19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2D9DACB8" w:rsidR="00BF6A9A" w:rsidRDefault="00326B60" w:rsidP="00BF6A9A">
      <w:pPr>
        <w:pStyle w:val="Default"/>
        <w:jc w:val="center"/>
        <w:rPr>
          <w:b/>
          <w:szCs w:val="24"/>
        </w:rPr>
      </w:pPr>
      <w:r w:rsidRPr="00326B60">
        <w:rPr>
          <w:b/>
          <w:szCs w:val="24"/>
        </w:rPr>
        <w:t xml:space="preserve">Par </w:t>
      </w:r>
      <w:r w:rsidR="0032273B">
        <w:rPr>
          <w:b/>
          <w:szCs w:val="24"/>
        </w:rPr>
        <w:t>dzīvokļa</w:t>
      </w:r>
      <w:r w:rsidR="00C27565" w:rsidRPr="00C27565">
        <w:rPr>
          <w:b/>
          <w:szCs w:val="24"/>
        </w:rPr>
        <w:t xml:space="preserve"> īpašum</w:t>
      </w:r>
      <w:r w:rsidR="00C87E84">
        <w:rPr>
          <w:b/>
          <w:szCs w:val="24"/>
        </w:rPr>
        <w:t>a</w:t>
      </w:r>
      <w:r w:rsidR="00C27565" w:rsidRPr="00C27565">
        <w:rPr>
          <w:b/>
          <w:szCs w:val="24"/>
        </w:rPr>
        <w:t xml:space="preserve"> </w:t>
      </w:r>
      <w:r w:rsidR="00765A8A">
        <w:rPr>
          <w:b/>
          <w:szCs w:val="24"/>
        </w:rPr>
        <w:t>“Stāķi 2” – 14, Stāķos, Stradu pagastā</w:t>
      </w:r>
      <w:r w:rsidR="008F4169">
        <w:rPr>
          <w:b/>
          <w:szCs w:val="24"/>
        </w:rPr>
        <w:t>, Gulbenes novadā,</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0FBE3009"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F11E18">
        <w:t>25.aprīlī</w:t>
      </w:r>
      <w:r w:rsidR="008D0350">
        <w:t xml:space="preserve"> pieņēma lēmumu Nr. GND/202</w:t>
      </w:r>
      <w:r w:rsidR="00996AAD">
        <w:t>4</w:t>
      </w:r>
      <w:r w:rsidR="008D0350">
        <w:t>/</w:t>
      </w:r>
      <w:r w:rsidR="00996AAD">
        <w:t>1</w:t>
      </w:r>
      <w:r w:rsidR="00F11E18">
        <w:t>9</w:t>
      </w:r>
      <w:r w:rsidR="00765A8A">
        <w:t>6</w:t>
      </w:r>
      <w:r w:rsidR="00996AAD">
        <w:t xml:space="preserve"> </w:t>
      </w:r>
      <w:r w:rsidR="008D0350">
        <w:t xml:space="preserve">“Par </w:t>
      </w:r>
      <w:r w:rsidR="00765A8A">
        <w:t>dzīvokļa</w:t>
      </w:r>
      <w:r w:rsidR="00996AAD" w:rsidRPr="00996AAD">
        <w:t xml:space="preserve"> īpašuma </w:t>
      </w:r>
      <w:r w:rsidR="00765A8A" w:rsidRPr="00765A8A">
        <w:t>“Stāķi 2” – 14, Stāķos, Stradu pagastā, Gulbenes novadā</w:t>
      </w:r>
      <w:r w:rsidR="008F4169">
        <w:t>,</w:t>
      </w:r>
      <w:r w:rsidR="00996AAD" w:rsidRPr="00996AAD">
        <w:t xml:space="preserve"> pirmās izsoles rīkošanu, noteikumu un sākumcenas</w:t>
      </w:r>
      <w:r w:rsidR="008D0350" w:rsidRPr="00E9389D">
        <w:t xml:space="preserve"> apstiprināšanu</w:t>
      </w:r>
      <w:r w:rsidR="008D0350">
        <w:t>” (protokols Nr.</w:t>
      </w:r>
      <w:r w:rsidR="00F11E18">
        <w:t xml:space="preserve"> 10</w:t>
      </w:r>
      <w:r w:rsidR="008D0350">
        <w:t xml:space="preserve">; </w:t>
      </w:r>
      <w:r w:rsidR="00F11E18">
        <w:t>2</w:t>
      </w:r>
      <w:r w:rsidR="00765A8A">
        <w:t>8</w:t>
      </w:r>
      <w:r w:rsidR="008D0350">
        <w:t>.p</w:t>
      </w:r>
      <w:r w:rsidR="002B3B27" w:rsidRPr="003033C1">
        <w:t>.</w:t>
      </w:r>
      <w:r w:rsidR="00FB4505" w:rsidRPr="003033C1">
        <w:t>).</w:t>
      </w:r>
    </w:p>
    <w:p w14:paraId="7D953EB1" w14:textId="009FA52A" w:rsidR="00FB4505" w:rsidRPr="009940FA" w:rsidRDefault="00FB4505" w:rsidP="0096406D">
      <w:pPr>
        <w:pStyle w:val="Parasts1"/>
        <w:spacing w:after="0" w:line="360" w:lineRule="auto"/>
        <w:ind w:firstLine="567"/>
        <w:jc w:val="both"/>
      </w:pPr>
      <w:r>
        <w:t>202</w:t>
      </w:r>
      <w:r w:rsidR="00220C87">
        <w:t>4</w:t>
      </w:r>
      <w:r>
        <w:t xml:space="preserve">.gada </w:t>
      </w:r>
      <w:r w:rsidR="00F11E18">
        <w:t>13.jūnijā</w:t>
      </w:r>
      <w:r w:rsidR="002951CB">
        <w:t xml:space="preserve"> </w:t>
      </w:r>
      <w:r>
        <w:t xml:space="preserve">tika rīkota </w:t>
      </w:r>
      <w:r w:rsidRPr="007C68BC">
        <w:t xml:space="preserve">Gulbenes novada </w:t>
      </w:r>
      <w:r>
        <w:t xml:space="preserve">pašvaldības </w:t>
      </w:r>
      <w:r w:rsidR="00765A8A" w:rsidRPr="00765A8A">
        <w:t>dzīvokļa īpašum</w:t>
      </w:r>
      <w:r w:rsidR="00765A8A">
        <w:t>a</w:t>
      </w:r>
      <w:r w:rsidR="00765A8A" w:rsidRPr="00765A8A">
        <w:t xml:space="preserve"> “Stāķi 2” – 14, Stāķos, Stradu pagastā, Gulbenes novadā, kadastra numurs 5090 900 0370, kas sastāv no divistabu dzīvokļa, 53 </w:t>
      </w:r>
      <w:proofErr w:type="spellStart"/>
      <w:r w:rsidR="00765A8A" w:rsidRPr="00765A8A">
        <w:t>kv.m</w:t>
      </w:r>
      <w:proofErr w:type="spellEnd"/>
      <w:r w:rsidR="00765A8A" w:rsidRPr="00765A8A">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rsidR="008F4169" w:rsidRPr="008F4169">
        <w:t xml:space="preserve"> </w:t>
      </w:r>
      <w:r w:rsidR="008E6E36">
        <w:t xml:space="preserve">(turpmāk – </w:t>
      </w:r>
      <w:r w:rsidR="00771096">
        <w:t>Dzīvokļa</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87E84">
        <w:t xml:space="preserve">viens </w:t>
      </w:r>
      <w:r w:rsidR="00C024D0" w:rsidRPr="007C559E">
        <w:t>pretenden</w:t>
      </w:r>
      <w:r w:rsidR="008F2A59" w:rsidRPr="007C559E">
        <w:t>t</w:t>
      </w:r>
      <w:r w:rsidR="00C87E84">
        <w:t>s</w:t>
      </w:r>
      <w:r w:rsidRPr="007C559E">
        <w:t>.</w:t>
      </w:r>
      <w:r w:rsidR="00E1191E">
        <w:t xml:space="preserve"> </w:t>
      </w:r>
      <w:r w:rsidR="008A6BB2">
        <w:rPr>
          <w:rFonts w:cs="Times New Roman"/>
          <w:bCs/>
        </w:rPr>
        <w:t>[…]</w:t>
      </w:r>
      <w:r w:rsidR="008D0350">
        <w:t xml:space="preserve">, par nosolīto cenu </w:t>
      </w:r>
      <w:r w:rsidR="00771096" w:rsidRPr="00771096">
        <w:rPr>
          <w:color w:val="000000"/>
        </w:rPr>
        <w:t>4515 EUR (četri tūkstoši pieci simti piecpadsmit</w:t>
      </w:r>
      <w:r w:rsidR="00CC7D54" w:rsidRPr="00CC7D54">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8D0350">
        <w:t>usi</w:t>
      </w:r>
      <w:r w:rsidRPr="005D02ED">
        <w:t xml:space="preserve"> tiesības pirkt </w:t>
      </w:r>
      <w:r w:rsidR="00771096">
        <w:t xml:space="preserve">dzīvokļa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01DE66B"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11E18">
        <w:t>1</w:t>
      </w:r>
      <w:r w:rsidR="00771096">
        <w:t>3</w:t>
      </w:r>
      <w:r w:rsidR="00F11E18">
        <w:t>.jūnijā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02011822" w:rsidR="00FB4505" w:rsidRPr="00A87DC9" w:rsidRDefault="00FB4505" w:rsidP="0077109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E166A3">
        <w:rPr>
          <w:rFonts w:ascii="Times New Roman" w:hAnsi="Times New Roman" w:cs="Times New Roman"/>
          <w:sz w:val="24"/>
          <w:szCs w:val="24"/>
        </w:rPr>
        <w:t xml:space="preserve"> un</w:t>
      </w:r>
      <w:r w:rsidR="00B4347F" w:rsidRPr="00B4347F">
        <w:rPr>
          <w:rFonts w:ascii="Times New Roman" w:hAnsi="Times New Roman" w:cs="Times New Roman"/>
          <w:sz w:val="24"/>
          <w:szCs w:val="24"/>
        </w:rPr>
        <w:t xml:space="preserve">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13.jūnija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771096" w:rsidRPr="00771096">
        <w:rPr>
          <w:rFonts w:ascii="Times New Roman" w:hAnsi="Times New Roman" w:cs="Times New Roman"/>
          <w:sz w:val="24"/>
          <w:szCs w:val="24"/>
        </w:rPr>
        <w:t>dzīvokļa īpašuma “Stāķi 2” – 14, Stāķos, Stradu pagastā, Gulbenes novadā</w:t>
      </w:r>
      <w:r w:rsidR="008F4169">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C57ACE" w:rsidRPr="00C57ACE">
        <w:rPr>
          <w:rFonts w:ascii="Times New Roman" w:hAnsi="Times New Roman" w:cs="Times New Roman"/>
          <w:sz w:val="24"/>
          <w:szCs w:val="24"/>
        </w:rPr>
        <w:t>GND/2.7.4/24/</w:t>
      </w:r>
      <w:r w:rsidR="00771096">
        <w:rPr>
          <w:rFonts w:ascii="Times New Roman" w:hAnsi="Times New Roman" w:cs="Times New Roman"/>
          <w:sz w:val="24"/>
          <w:szCs w:val="24"/>
        </w:rPr>
        <w:t>22</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un ņemot vērā Attīstības un tautsaimniecības komitejas ieteikumu un Finanšu komitejas ieteikumu, atklāti balsojot: </w:t>
      </w:r>
      <w:r w:rsidR="00380EDE" w:rsidRPr="004B7059">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9305F4" w:rsidRPr="00231FA6">
        <w:rPr>
          <w:rFonts w:ascii="Times New Roman" w:hAnsi="Times New Roman" w:cs="Times New Roman"/>
          <w:sz w:val="24"/>
          <w:szCs w:val="24"/>
        </w:rPr>
        <w:t>, Gulbenes novada pašvaldības dome NOLEMJ</w:t>
      </w:r>
      <w:r w:rsidR="0032159E" w:rsidRPr="0032159E">
        <w:rPr>
          <w:rFonts w:ascii="Times New Roman" w:hAnsi="Times New Roman" w:cs="Times New Roman"/>
          <w:sz w:val="24"/>
          <w:szCs w:val="24"/>
        </w:rPr>
        <w:t>:</w:t>
      </w:r>
    </w:p>
    <w:p w14:paraId="60874A11" w14:textId="7FF268EF"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771096" w:rsidRPr="00771096">
        <w:t xml:space="preserve">dzīvokļa īpašuma “Stāķi 2” – 14, Stāķos, Stradu pagastā, Gulbenes novadā, kadastra numurs 5090 900 0370, kas sastāv no divistabu dzīvokļa, 53 </w:t>
      </w:r>
      <w:proofErr w:type="spellStart"/>
      <w:r w:rsidR="00771096" w:rsidRPr="00771096">
        <w:t>kv.m</w:t>
      </w:r>
      <w:proofErr w:type="spellEnd"/>
      <w:r w:rsidR="00771096" w:rsidRPr="00771096">
        <w:t>. platībā (telpu grupas kadastra apzīmējums 5090 002 0586 001 014), un pie tā piederošām kopīpašuma 517/9060 domājamām daļām no daudzdzīvokļu ēkas (būves kadastra apzīmējums 5090 002 0586 001), 517/9060 domājamām daļām no zemes ar kadastra apzīmējumu 5090 002 0586</w:t>
      </w:r>
      <w:r>
        <w:t>, 202</w:t>
      </w:r>
      <w:r w:rsidR="00220C87">
        <w:t>4</w:t>
      </w:r>
      <w:r w:rsidRPr="009940FA">
        <w:t xml:space="preserve">.gada </w:t>
      </w:r>
      <w:r w:rsidR="009305F4">
        <w:t>13.jūnijā</w:t>
      </w:r>
      <w:r w:rsidR="00F63791">
        <w:t xml:space="preserve"> </w:t>
      </w:r>
      <w:r w:rsidRPr="009940FA">
        <w:t>notikušās izsoles rezultātus.</w:t>
      </w:r>
    </w:p>
    <w:p w14:paraId="413163D0" w14:textId="72DD6A2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A6BB2">
        <w:rPr>
          <w:rFonts w:cs="Times New Roman"/>
          <w:bCs/>
        </w:rPr>
        <w:t>[…]</w:t>
      </w:r>
      <w:r w:rsidRPr="00771096">
        <w:t>,</w:t>
      </w:r>
      <w:r w:rsidRPr="009940FA">
        <w:t xml:space="preserve"> par </w:t>
      </w:r>
      <w:r w:rsidR="008E6E36" w:rsidRPr="008E6E36">
        <w:t xml:space="preserve">šā lēmuma 1.punktā minētā </w:t>
      </w:r>
      <w:r w:rsidR="009305F4">
        <w:t>nekustamā</w:t>
      </w:r>
      <w:r w:rsidR="008E6E36">
        <w:t xml:space="preserve"> īpašuma</w:t>
      </w:r>
      <w:r w:rsidR="001226AB">
        <w:t xml:space="preserve"> </w:t>
      </w:r>
      <w:r w:rsidRPr="009940FA">
        <w:t xml:space="preserve">pārdošanu par </w:t>
      </w:r>
      <w:r>
        <w:t>nosolīto</w:t>
      </w:r>
      <w:r w:rsidRPr="009940FA">
        <w:t xml:space="preserve"> </w:t>
      </w:r>
      <w:r w:rsidR="00B4347F" w:rsidRPr="005D02ED">
        <w:t xml:space="preserve">cenu </w:t>
      </w:r>
      <w:r w:rsidR="00771096" w:rsidRPr="00771096">
        <w:rPr>
          <w:color w:val="000000"/>
        </w:rPr>
        <w:t xml:space="preserve">4515 EUR (četri tūkstoši pieci simti piecpadsmit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40D9FCB0" w14:textId="77777777" w:rsidR="00380EDE" w:rsidRDefault="00D656A6" w:rsidP="00380EDE">
      <w:pPr>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w:t>
      </w:r>
    </w:p>
    <w:p w14:paraId="0D5289AF" w14:textId="75FC871D" w:rsidR="00D656A6" w:rsidRDefault="00D656A6" w:rsidP="00380EDE">
      <w:pPr>
        <w:rPr>
          <w:rFonts w:ascii="Times New Roman" w:hAnsi="Times New Roman" w:cs="Times New Roman"/>
          <w:sz w:val="24"/>
          <w:szCs w:val="24"/>
        </w:rPr>
      </w:pPr>
      <w:r w:rsidRPr="00F0532A">
        <w:rPr>
          <w:rFonts w:ascii="Times New Roman" w:hAnsi="Times New Roman" w:cs="Times New Roman"/>
          <w:sz w:val="24"/>
          <w:szCs w:val="24"/>
        </w:rPr>
        <w:t>priekšsēdētāj</w:t>
      </w:r>
      <w:r w:rsidR="00380EDE">
        <w:rPr>
          <w:rFonts w:ascii="Times New Roman" w:hAnsi="Times New Roman" w:cs="Times New Roman"/>
          <w:sz w:val="24"/>
          <w:szCs w:val="24"/>
        </w:rPr>
        <w:t>a vietniece</w:t>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r w:rsidR="00380EDE">
        <w:rPr>
          <w:rFonts w:ascii="Times New Roman" w:hAnsi="Times New Roman" w:cs="Times New Roman"/>
          <w:sz w:val="24"/>
          <w:szCs w:val="24"/>
        </w:rPr>
        <w:tab/>
      </w:r>
      <w:proofErr w:type="spellStart"/>
      <w:r w:rsidR="00380EDE">
        <w:rPr>
          <w:rFonts w:ascii="Times New Roman" w:hAnsi="Times New Roman" w:cs="Times New Roman"/>
          <w:sz w:val="24"/>
          <w:szCs w:val="24"/>
        </w:rPr>
        <w:t>G.Švika</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3495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868ED"/>
    <w:rsid w:val="000926AF"/>
    <w:rsid w:val="000A1A8C"/>
    <w:rsid w:val="000B7828"/>
    <w:rsid w:val="000C6B27"/>
    <w:rsid w:val="000C6C0A"/>
    <w:rsid w:val="000D17F5"/>
    <w:rsid w:val="000D4544"/>
    <w:rsid w:val="000D6BC5"/>
    <w:rsid w:val="000E1FBE"/>
    <w:rsid w:val="000F060D"/>
    <w:rsid w:val="000F4AB3"/>
    <w:rsid w:val="000F597C"/>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5A52"/>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80EDE"/>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1DA6"/>
    <w:rsid w:val="008A6BB2"/>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166A3"/>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2922</Words>
  <Characters>1666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2024-06-28T10:29:00Z</cp:lastPrinted>
  <dcterms:created xsi:type="dcterms:W3CDTF">2024-07-03T05:50:00Z</dcterms:created>
  <dcterms:modified xsi:type="dcterms:W3CDTF">2024-07-03T07:39:00Z</dcterms:modified>
</cp:coreProperties>
</file>