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791C90">
        <w:tc>
          <w:tcPr>
            <w:tcW w:w="9354"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791C90">
        <w:tc>
          <w:tcPr>
            <w:tcW w:w="9354"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791C90">
        <w:tc>
          <w:tcPr>
            <w:tcW w:w="9354"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791C90">
        <w:tc>
          <w:tcPr>
            <w:tcW w:w="9354"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791C90">
        <w:tc>
          <w:tcPr>
            <w:tcW w:w="9354"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6B620EBE" w14:textId="77777777" w:rsidR="00791C90" w:rsidRPr="00B82254" w:rsidRDefault="00791C90" w:rsidP="00791C90">
      <w:pPr>
        <w:pStyle w:val="Bezatstarpm"/>
        <w:jc w:val="center"/>
        <w:rPr>
          <w:rFonts w:ascii="Times New Roman" w:hAnsi="Times New Roman" w:cs="Times New Roman"/>
          <w:b/>
          <w:bCs/>
          <w:sz w:val="24"/>
          <w:szCs w:val="24"/>
        </w:rPr>
      </w:pPr>
      <w:r w:rsidRPr="00B82254">
        <w:rPr>
          <w:rFonts w:ascii="Times New Roman" w:hAnsi="Times New Roman" w:cs="Times New Roman"/>
          <w:b/>
          <w:bCs/>
          <w:sz w:val="24"/>
          <w:szCs w:val="24"/>
        </w:rPr>
        <w:t xml:space="preserve">GULBENES NOVADA </w:t>
      </w:r>
      <w:r w:rsidRPr="00B82254">
        <w:t xml:space="preserve"> </w:t>
      </w:r>
      <w:r w:rsidRPr="00B82254">
        <w:rPr>
          <w:rFonts w:ascii="Times New Roman" w:hAnsi="Times New Roman" w:cs="Times New Roman"/>
          <w:b/>
          <w:bCs/>
          <w:sz w:val="24"/>
          <w:szCs w:val="24"/>
        </w:rPr>
        <w:t>PAŠVALDĪBAS DOMES LĒMUMS</w:t>
      </w:r>
    </w:p>
    <w:p w14:paraId="5131960E" w14:textId="77777777" w:rsidR="00B97398" w:rsidRPr="00B82254" w:rsidRDefault="00B97398" w:rsidP="00B97398">
      <w:pPr>
        <w:pStyle w:val="Bezatstarpm"/>
        <w:jc w:val="center"/>
        <w:rPr>
          <w:rFonts w:ascii="Times New Roman" w:hAnsi="Times New Roman" w:cs="Times New Roman"/>
          <w:sz w:val="24"/>
          <w:szCs w:val="24"/>
        </w:rPr>
      </w:pPr>
      <w:r w:rsidRPr="00B82254">
        <w:rPr>
          <w:rFonts w:ascii="Times New Roman" w:hAnsi="Times New Roman" w:cs="Times New Roman"/>
          <w:sz w:val="24"/>
          <w:szCs w:val="24"/>
        </w:rPr>
        <w:t>Gulbenē</w:t>
      </w:r>
    </w:p>
    <w:p w14:paraId="7656872D" w14:textId="77777777" w:rsidR="00B97398" w:rsidRPr="00824D1B"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21491" w:rsidRPr="00821491" w14:paraId="5F9CA8A7" w14:textId="77777777" w:rsidTr="00DF14AC">
        <w:tc>
          <w:tcPr>
            <w:tcW w:w="4729" w:type="dxa"/>
            <w:hideMark/>
          </w:tcPr>
          <w:p w14:paraId="5610328E" w14:textId="6C5A590E" w:rsidR="00DF14AC" w:rsidRPr="00821491" w:rsidRDefault="00DF14AC">
            <w:pPr>
              <w:rPr>
                <w:rFonts w:ascii="Times New Roman" w:hAnsi="Times New Roman" w:cs="Times New Roman"/>
                <w:b/>
                <w:bCs/>
                <w:sz w:val="24"/>
                <w:szCs w:val="24"/>
              </w:rPr>
            </w:pPr>
            <w:bookmarkStart w:id="0" w:name="_Hlk96680974"/>
            <w:r w:rsidRPr="00821491">
              <w:rPr>
                <w:rFonts w:ascii="Times New Roman" w:hAnsi="Times New Roman" w:cs="Times New Roman"/>
                <w:b/>
                <w:bCs/>
                <w:sz w:val="24"/>
                <w:szCs w:val="24"/>
              </w:rPr>
              <w:t xml:space="preserve">2024.gada </w:t>
            </w:r>
            <w:r w:rsidR="00824D1B" w:rsidRPr="00821491">
              <w:rPr>
                <w:rFonts w:ascii="Times New Roman" w:hAnsi="Times New Roman" w:cs="Times New Roman"/>
                <w:b/>
                <w:bCs/>
                <w:sz w:val="24"/>
                <w:szCs w:val="24"/>
              </w:rPr>
              <w:t>2</w:t>
            </w:r>
            <w:r w:rsidR="0009443F">
              <w:rPr>
                <w:rFonts w:ascii="Times New Roman" w:hAnsi="Times New Roman" w:cs="Times New Roman"/>
                <w:b/>
                <w:bCs/>
                <w:sz w:val="24"/>
                <w:szCs w:val="24"/>
              </w:rPr>
              <w:t>7</w:t>
            </w:r>
            <w:r w:rsidRPr="00821491">
              <w:rPr>
                <w:rFonts w:ascii="Times New Roman" w:hAnsi="Times New Roman" w:cs="Times New Roman"/>
                <w:b/>
                <w:bCs/>
                <w:sz w:val="24"/>
                <w:szCs w:val="24"/>
              </w:rPr>
              <w:t>.</w:t>
            </w:r>
            <w:r w:rsidR="00824D1B" w:rsidRPr="00821491">
              <w:rPr>
                <w:rFonts w:ascii="Times New Roman" w:hAnsi="Times New Roman" w:cs="Times New Roman"/>
                <w:b/>
                <w:bCs/>
                <w:sz w:val="24"/>
                <w:szCs w:val="24"/>
              </w:rPr>
              <w:t>jūnijā</w:t>
            </w:r>
          </w:p>
        </w:tc>
        <w:tc>
          <w:tcPr>
            <w:tcW w:w="4729" w:type="dxa"/>
            <w:hideMark/>
          </w:tcPr>
          <w:p w14:paraId="46705C95" w14:textId="01246714" w:rsidR="00DF14AC" w:rsidRPr="00821491" w:rsidRDefault="00DF14AC">
            <w:pPr>
              <w:rPr>
                <w:rFonts w:ascii="Times New Roman" w:hAnsi="Times New Roman" w:cs="Times New Roman"/>
                <w:b/>
                <w:bCs/>
                <w:sz w:val="24"/>
                <w:szCs w:val="24"/>
              </w:rPr>
            </w:pPr>
            <w:r w:rsidRPr="00821491">
              <w:rPr>
                <w:rFonts w:ascii="Times New Roman" w:hAnsi="Times New Roman" w:cs="Times New Roman"/>
                <w:b/>
                <w:bCs/>
                <w:sz w:val="24"/>
                <w:szCs w:val="24"/>
              </w:rPr>
              <w:t xml:space="preserve">                      Nr. GND/2024/</w:t>
            </w:r>
            <w:r w:rsidR="00A358E6">
              <w:rPr>
                <w:rFonts w:ascii="Times New Roman" w:hAnsi="Times New Roman" w:cs="Times New Roman"/>
                <w:b/>
                <w:bCs/>
                <w:sz w:val="24"/>
                <w:szCs w:val="24"/>
              </w:rPr>
              <w:t>351</w:t>
            </w:r>
          </w:p>
        </w:tc>
      </w:tr>
      <w:tr w:rsidR="00821491" w:rsidRPr="00821491" w14:paraId="1A5B6530" w14:textId="77777777" w:rsidTr="00DF14AC">
        <w:trPr>
          <w:trHeight w:val="68"/>
        </w:trPr>
        <w:tc>
          <w:tcPr>
            <w:tcW w:w="4729" w:type="dxa"/>
          </w:tcPr>
          <w:p w14:paraId="17FEF76C" w14:textId="77777777" w:rsidR="00DF14AC" w:rsidRPr="00821491" w:rsidRDefault="00DF14AC">
            <w:pPr>
              <w:rPr>
                <w:rFonts w:ascii="Times New Roman" w:hAnsi="Times New Roman" w:cs="Times New Roman"/>
                <w:sz w:val="24"/>
                <w:szCs w:val="24"/>
              </w:rPr>
            </w:pPr>
          </w:p>
        </w:tc>
        <w:tc>
          <w:tcPr>
            <w:tcW w:w="4729" w:type="dxa"/>
            <w:hideMark/>
          </w:tcPr>
          <w:p w14:paraId="2B669B2A" w14:textId="14A46EBD" w:rsidR="00DF14AC" w:rsidRPr="00821491" w:rsidRDefault="00DF14AC">
            <w:pPr>
              <w:rPr>
                <w:rFonts w:ascii="Times New Roman" w:hAnsi="Times New Roman" w:cs="Times New Roman"/>
                <w:b/>
                <w:bCs/>
                <w:sz w:val="24"/>
                <w:szCs w:val="24"/>
              </w:rPr>
            </w:pPr>
            <w:r w:rsidRPr="00821491">
              <w:rPr>
                <w:rFonts w:ascii="Times New Roman" w:hAnsi="Times New Roman" w:cs="Times New Roman"/>
                <w:b/>
                <w:bCs/>
                <w:sz w:val="24"/>
                <w:szCs w:val="24"/>
              </w:rPr>
              <w:t xml:space="preserve">                      (protokols Nr. </w:t>
            </w:r>
            <w:r w:rsidR="00A358E6">
              <w:rPr>
                <w:rFonts w:ascii="Times New Roman" w:hAnsi="Times New Roman" w:cs="Times New Roman"/>
                <w:b/>
                <w:bCs/>
                <w:sz w:val="24"/>
                <w:szCs w:val="24"/>
              </w:rPr>
              <w:t>14</w:t>
            </w:r>
            <w:r w:rsidRPr="00821491">
              <w:rPr>
                <w:rFonts w:ascii="Times New Roman" w:hAnsi="Times New Roman" w:cs="Times New Roman"/>
                <w:b/>
                <w:bCs/>
                <w:sz w:val="24"/>
                <w:szCs w:val="24"/>
              </w:rPr>
              <w:t xml:space="preserve">; </w:t>
            </w:r>
            <w:r w:rsidR="00A358E6">
              <w:rPr>
                <w:rFonts w:ascii="Times New Roman" w:hAnsi="Times New Roman" w:cs="Times New Roman"/>
                <w:b/>
                <w:bCs/>
                <w:sz w:val="24"/>
                <w:szCs w:val="24"/>
              </w:rPr>
              <w:t>50</w:t>
            </w:r>
            <w:r w:rsidRPr="00821491">
              <w:rPr>
                <w:rFonts w:ascii="Times New Roman" w:hAnsi="Times New Roman" w:cs="Times New Roman"/>
                <w:b/>
                <w:bCs/>
                <w:sz w:val="24"/>
                <w:szCs w:val="24"/>
              </w:rPr>
              <w:t>.p.)</w:t>
            </w:r>
          </w:p>
        </w:tc>
      </w:tr>
    </w:tbl>
    <w:p w14:paraId="3F45AE7D" w14:textId="77777777" w:rsidR="00DF14AC" w:rsidRPr="00821491" w:rsidRDefault="00DF14AC" w:rsidP="00DF14AC">
      <w:pPr>
        <w:spacing w:line="240" w:lineRule="auto"/>
        <w:rPr>
          <w:rFonts w:ascii="Times New Roman" w:hAnsi="Times New Roman" w:cs="Times New Roman"/>
          <w:sz w:val="24"/>
          <w:szCs w:val="24"/>
        </w:rPr>
      </w:pPr>
    </w:p>
    <w:p w14:paraId="6F43D942" w14:textId="200F3747" w:rsidR="00DF14AC" w:rsidRPr="00821491" w:rsidRDefault="00DF14AC" w:rsidP="00DF14AC">
      <w:pPr>
        <w:spacing w:line="240" w:lineRule="auto"/>
        <w:jc w:val="center"/>
        <w:rPr>
          <w:rFonts w:ascii="Times New Roman" w:hAnsi="Times New Roman" w:cs="Times New Roman"/>
          <w:iCs/>
          <w:sz w:val="24"/>
          <w:szCs w:val="24"/>
        </w:rPr>
      </w:pPr>
      <w:r w:rsidRPr="00821491">
        <w:rPr>
          <w:rFonts w:ascii="Times New Roman" w:hAnsi="Times New Roman" w:cs="Times New Roman"/>
          <w:b/>
          <w:bCs/>
          <w:sz w:val="24"/>
          <w:szCs w:val="24"/>
        </w:rPr>
        <w:t xml:space="preserve">Par aizņēmumu </w:t>
      </w:r>
      <w:r w:rsidR="00824D1B" w:rsidRPr="00821491">
        <w:rPr>
          <w:rFonts w:ascii="Times New Roman" w:hAnsi="Times New Roman" w:cs="Times New Roman"/>
          <w:b/>
          <w:bCs/>
          <w:sz w:val="24"/>
          <w:szCs w:val="24"/>
        </w:rPr>
        <w:t>budžeta un finanšu vadībai</w:t>
      </w:r>
    </w:p>
    <w:p w14:paraId="4C12346B" w14:textId="77777777" w:rsidR="00A358E6" w:rsidRPr="00A358E6" w:rsidRDefault="00A358E6" w:rsidP="00566899">
      <w:pPr>
        <w:pStyle w:val="Default"/>
        <w:spacing w:line="360" w:lineRule="auto"/>
        <w:ind w:firstLine="567"/>
        <w:jc w:val="both"/>
        <w:rPr>
          <w:color w:val="auto"/>
          <w:sz w:val="10"/>
          <w:szCs w:val="10"/>
          <w:shd w:val="clear" w:color="auto" w:fill="FFFFFF"/>
        </w:rPr>
      </w:pPr>
    </w:p>
    <w:p w14:paraId="59AF8C92" w14:textId="34D4356C" w:rsidR="00A66181" w:rsidRPr="00821491" w:rsidRDefault="001444E0" w:rsidP="00566899">
      <w:pPr>
        <w:pStyle w:val="Default"/>
        <w:spacing w:line="360" w:lineRule="auto"/>
        <w:ind w:firstLine="567"/>
        <w:jc w:val="both"/>
        <w:rPr>
          <w:color w:val="auto"/>
        </w:rPr>
      </w:pPr>
      <w:r w:rsidRPr="00821491">
        <w:rPr>
          <w:color w:val="auto"/>
        </w:rPr>
        <w:t>2024.gada 21.fe</w:t>
      </w:r>
      <w:r w:rsidR="00E90CB1" w:rsidRPr="00821491">
        <w:rPr>
          <w:color w:val="auto"/>
        </w:rPr>
        <w:t>bruārī Gulbenes novada pašvaldības dome apstiprināja saistošos noteikumus Nr.1  “Par Gulbenes novada pašvaldības budžetu 2024.gadam”</w:t>
      </w:r>
      <w:r w:rsidR="00E90CB1" w:rsidRPr="00821491">
        <w:rPr>
          <w:rFonts w:cstheme="minorBidi"/>
          <w:color w:val="auto"/>
        </w:rPr>
        <w:t>( protokols Nr.5, 1.p.)</w:t>
      </w:r>
      <w:r w:rsidR="00E90CB1" w:rsidRPr="00821491">
        <w:rPr>
          <w:color w:val="auto"/>
        </w:rPr>
        <w:t xml:space="preserve">, </w:t>
      </w:r>
      <w:r w:rsidR="007E2074">
        <w:rPr>
          <w:color w:val="auto"/>
        </w:rPr>
        <w:t>paredzot</w:t>
      </w:r>
      <w:r w:rsidR="00E90CB1" w:rsidRPr="00821491">
        <w:rPr>
          <w:color w:val="auto"/>
        </w:rPr>
        <w:t>, ka pašvaldība</w:t>
      </w:r>
      <w:r w:rsidR="00566899" w:rsidRPr="00821491">
        <w:rPr>
          <w:color w:val="auto"/>
        </w:rPr>
        <w:t xml:space="preserve"> 2024.gada</w:t>
      </w:r>
      <w:r w:rsidR="00821491">
        <w:rPr>
          <w:color w:val="auto"/>
        </w:rPr>
        <w:t xml:space="preserve"> budžeta</w:t>
      </w:r>
      <w:r w:rsidR="00566899" w:rsidRPr="00821491">
        <w:rPr>
          <w:color w:val="auto"/>
        </w:rPr>
        <w:t xml:space="preserve"> iestāžu uzturēšanas izdevumus</w:t>
      </w:r>
      <w:r w:rsidR="00E90CB1" w:rsidRPr="00821491">
        <w:rPr>
          <w:color w:val="auto"/>
        </w:rPr>
        <w:t xml:space="preserve"> 926 774,00 EUR</w:t>
      </w:r>
      <w:r w:rsidR="00566899" w:rsidRPr="00821491">
        <w:rPr>
          <w:color w:val="auto"/>
        </w:rPr>
        <w:t xml:space="preserve"> </w:t>
      </w:r>
      <w:r w:rsidR="00566899" w:rsidRPr="00821491">
        <w:rPr>
          <w:i/>
          <w:iCs/>
          <w:color w:val="auto"/>
        </w:rPr>
        <w:t xml:space="preserve">(deviņi simti divdesmit seši tūkstoši septiņi simti septiņdesmit četri </w:t>
      </w:r>
      <w:proofErr w:type="spellStart"/>
      <w:r w:rsidR="00566899" w:rsidRPr="00821491">
        <w:rPr>
          <w:i/>
          <w:iCs/>
          <w:color w:val="auto"/>
        </w:rPr>
        <w:t>euro</w:t>
      </w:r>
      <w:proofErr w:type="spellEnd"/>
      <w:r w:rsidR="00566899" w:rsidRPr="00821491">
        <w:rPr>
          <w:i/>
          <w:iCs/>
          <w:color w:val="auto"/>
        </w:rPr>
        <w:t xml:space="preserve"> un 0 centi)</w:t>
      </w:r>
      <w:r w:rsidR="00E90CB1" w:rsidRPr="00821491">
        <w:rPr>
          <w:color w:val="auto"/>
        </w:rPr>
        <w:t xml:space="preserve"> </w:t>
      </w:r>
      <w:r w:rsidR="00566899" w:rsidRPr="00821491">
        <w:rPr>
          <w:color w:val="auto"/>
        </w:rPr>
        <w:t>apmērā finansēs ar Valsts kases aizņēmumu budžeta un finanšu vadībai.</w:t>
      </w:r>
    </w:p>
    <w:p w14:paraId="52E4338C" w14:textId="12D7BA26" w:rsidR="00DF14AC" w:rsidRPr="00821491" w:rsidRDefault="00A66181" w:rsidP="00A358E6">
      <w:pPr>
        <w:pStyle w:val="Default"/>
        <w:spacing w:line="360" w:lineRule="auto"/>
        <w:ind w:firstLine="567"/>
        <w:jc w:val="both"/>
        <w:rPr>
          <w:color w:val="auto"/>
          <w:shd w:val="clear" w:color="auto" w:fill="FFFFFF"/>
        </w:rPr>
      </w:pPr>
      <w:r w:rsidRPr="00821491">
        <w:rPr>
          <w:color w:val="auto"/>
        </w:rPr>
        <w:t>Pamatojoties uz Pašvaldību likuma 10.panta pirmās daļas 17.punktu, kas nosaka, ka tikai dome ir tiesīga izlemt jautājumus par aizņēmumu un citu saistību uzņemšanās pašvaldības vārdā,  likuma „Par pašvaldību budžetiem” 22.panta pirmo daļu, kas nosaka, ka pašvaldības, pamatojoties uz domes lēmumu, var ņemt īstermiņa un ilgtermiņa aizņēmumus, likuma “Par valsts budžetu 2024. gadam un budžeta ietvaru 2024., 2025. un 2026. gadam” 36.panta otrās daļas 11.punktu, kas paredz aizņēmuma palielinājumu budžeta un finanšu vadībai ar atmaksas termiņu līdz trim gadiem no aizdevuma līguma noslēgšanas dienas</w:t>
      </w:r>
      <w:r w:rsidR="008B4E9A">
        <w:rPr>
          <w:color w:val="auto"/>
        </w:rPr>
        <w:t>,</w:t>
      </w:r>
      <w:r w:rsidRPr="00821491">
        <w:rPr>
          <w:color w:val="auto"/>
          <w:shd w:val="clear" w:color="auto" w:fill="FFFFFF"/>
        </w:rPr>
        <w:t xml:space="preserve"> </w:t>
      </w:r>
      <w:r w:rsidRPr="00821491">
        <w:rPr>
          <w:color w:val="auto"/>
        </w:rPr>
        <w:t>2019.gada 10.decembra M</w:t>
      </w:r>
      <w:r w:rsidR="008B4E9A">
        <w:rPr>
          <w:color w:val="auto"/>
        </w:rPr>
        <w:t>inistru kabineta</w:t>
      </w:r>
      <w:r w:rsidRPr="00821491">
        <w:rPr>
          <w:color w:val="auto"/>
        </w:rPr>
        <w:t xml:space="preserve"> noteikumiem Nr.590 „Noteikumi par pašvaldību aizņēmumiem un galvojumiem”, kas nosaka kārtību, kādā pašvaldības var ņemt aizņēmumus un sniegt galvojumus</w:t>
      </w:r>
      <w:r w:rsidR="008B4E9A">
        <w:rPr>
          <w:color w:val="auto"/>
        </w:rPr>
        <w:t>,</w:t>
      </w:r>
      <w:r w:rsidRPr="00821491">
        <w:rPr>
          <w:color w:val="auto"/>
        </w:rPr>
        <w:t xml:space="preserve"> un </w:t>
      </w:r>
      <w:r w:rsidR="00013B55" w:rsidRPr="00821491">
        <w:rPr>
          <w:rFonts w:cstheme="minorBidi"/>
          <w:color w:val="auto"/>
        </w:rPr>
        <w:t>Gulbenes novada pašvaldības</w:t>
      </w:r>
      <w:r w:rsidR="00065F7A" w:rsidRPr="00821491">
        <w:rPr>
          <w:rFonts w:cstheme="minorBidi"/>
          <w:color w:val="auto"/>
        </w:rPr>
        <w:t xml:space="preserve"> domes</w:t>
      </w:r>
      <w:r w:rsidR="00013B55" w:rsidRPr="00821491">
        <w:rPr>
          <w:rFonts w:cstheme="minorBidi"/>
          <w:color w:val="auto"/>
        </w:rPr>
        <w:t xml:space="preserve"> </w:t>
      </w:r>
      <w:r w:rsidRPr="00821491">
        <w:rPr>
          <w:rFonts w:cstheme="minorBidi"/>
          <w:color w:val="auto"/>
        </w:rPr>
        <w:t>2024.gada 2</w:t>
      </w:r>
      <w:r w:rsidR="00065F7A" w:rsidRPr="00821491">
        <w:rPr>
          <w:rFonts w:cstheme="minorBidi"/>
          <w:color w:val="auto"/>
        </w:rPr>
        <w:t>1</w:t>
      </w:r>
      <w:r w:rsidRPr="00821491">
        <w:rPr>
          <w:rFonts w:cstheme="minorBidi"/>
          <w:color w:val="auto"/>
        </w:rPr>
        <w:t>.</w:t>
      </w:r>
      <w:r w:rsidR="00065F7A" w:rsidRPr="00821491">
        <w:rPr>
          <w:rFonts w:cstheme="minorBidi"/>
          <w:color w:val="auto"/>
        </w:rPr>
        <w:t>februāra</w:t>
      </w:r>
      <w:r w:rsidRPr="00821491">
        <w:rPr>
          <w:rFonts w:cstheme="minorBidi"/>
          <w:color w:val="auto"/>
        </w:rPr>
        <w:t xml:space="preserve"> saistoš</w:t>
      </w:r>
      <w:r w:rsidR="00065F7A" w:rsidRPr="00821491">
        <w:rPr>
          <w:rFonts w:cstheme="minorBidi"/>
          <w:color w:val="auto"/>
        </w:rPr>
        <w:t>ajiem</w:t>
      </w:r>
      <w:r w:rsidRPr="00821491">
        <w:rPr>
          <w:rFonts w:cstheme="minorBidi"/>
          <w:color w:val="auto"/>
        </w:rPr>
        <w:t xml:space="preserve"> noteikum</w:t>
      </w:r>
      <w:r w:rsidR="00065F7A" w:rsidRPr="00821491">
        <w:rPr>
          <w:rFonts w:cstheme="minorBidi"/>
          <w:color w:val="auto"/>
        </w:rPr>
        <w:t>iem</w:t>
      </w:r>
      <w:r w:rsidRPr="00821491">
        <w:rPr>
          <w:rFonts w:cstheme="minorBidi"/>
          <w:color w:val="auto"/>
        </w:rPr>
        <w:t xml:space="preserve"> Nr.1 „Par </w:t>
      </w:r>
      <w:r w:rsidR="00065F7A" w:rsidRPr="00821491">
        <w:rPr>
          <w:rFonts w:cstheme="minorBidi"/>
          <w:color w:val="auto"/>
        </w:rPr>
        <w:t>Gulbenes novada pašvaldības budžetu 2024.gadam</w:t>
      </w:r>
      <w:r w:rsidRPr="00821491">
        <w:rPr>
          <w:rFonts w:cstheme="minorBidi"/>
          <w:color w:val="auto"/>
        </w:rPr>
        <w:t>”</w:t>
      </w:r>
      <w:r w:rsidR="008B4E9A">
        <w:rPr>
          <w:rFonts w:cstheme="minorBidi"/>
          <w:color w:val="auto"/>
        </w:rPr>
        <w:t xml:space="preserve"> </w:t>
      </w:r>
      <w:r w:rsidR="00E90CB1" w:rsidRPr="00821491">
        <w:rPr>
          <w:rFonts w:cstheme="minorBidi"/>
          <w:color w:val="auto"/>
        </w:rPr>
        <w:t>(protokols Nr.5, 1.p.)</w:t>
      </w:r>
      <w:r w:rsidR="00DF14AC" w:rsidRPr="00821491">
        <w:rPr>
          <w:color w:val="auto"/>
        </w:rPr>
        <w:t xml:space="preserve">, </w:t>
      </w:r>
      <w:r w:rsidR="008B4E9A">
        <w:rPr>
          <w:color w:val="auto"/>
        </w:rPr>
        <w:t xml:space="preserve">kā arī Finanšu komitejas ieteikumu, </w:t>
      </w:r>
      <w:r w:rsidR="00DF14AC" w:rsidRPr="00821491">
        <w:rPr>
          <w:color w:val="auto"/>
        </w:rPr>
        <w:t xml:space="preserve">atklāti balsojot: </w:t>
      </w:r>
      <w:r w:rsidR="00A358E6" w:rsidRPr="0016506D">
        <w:rPr>
          <w:noProof/>
        </w:rPr>
        <w:t>ar 10 balsīm "Par" (Ainārs Brezinskis, Aivars Circens, Atis Jencītis, Daumants Dreiškens, Guna Pūcīte, Guna Švika, Gunārs Ciglis, Ivars Kupčs, Normunds Audzišs, Normunds Mazūrs), "Pret" – 1 (Intars Liepiņš), "Atturas" – nav, "Nepiedalās" – nav</w:t>
      </w:r>
      <w:r w:rsidR="00DF14AC" w:rsidRPr="00821491">
        <w:rPr>
          <w:color w:val="auto"/>
        </w:rPr>
        <w:t>, Gulbenes novada pašvaldības dome NOLEMJ:</w:t>
      </w:r>
    </w:p>
    <w:p w14:paraId="71D7E435" w14:textId="59E121EA" w:rsidR="00DF14AC" w:rsidRPr="00821491" w:rsidRDefault="0025292D" w:rsidP="00A358E6">
      <w:pPr>
        <w:pStyle w:val="Default"/>
        <w:numPr>
          <w:ilvl w:val="0"/>
          <w:numId w:val="2"/>
        </w:numPr>
        <w:spacing w:line="360" w:lineRule="auto"/>
        <w:ind w:left="0" w:firstLine="567"/>
        <w:jc w:val="both"/>
        <w:rPr>
          <w:color w:val="auto"/>
        </w:rPr>
      </w:pPr>
      <w:r w:rsidRPr="00821491">
        <w:rPr>
          <w:color w:val="auto"/>
        </w:rPr>
        <w:t>Ņemt 2024.gadā</w:t>
      </w:r>
      <w:r w:rsidR="00642C74" w:rsidRPr="00821491">
        <w:rPr>
          <w:color w:val="auto"/>
        </w:rPr>
        <w:t xml:space="preserve"> aizņēmumu 926</w:t>
      </w:r>
      <w:r w:rsidR="005C6852" w:rsidRPr="00821491">
        <w:rPr>
          <w:color w:val="auto"/>
        </w:rPr>
        <w:t> </w:t>
      </w:r>
      <w:r w:rsidR="00642C74" w:rsidRPr="00821491">
        <w:rPr>
          <w:color w:val="auto"/>
        </w:rPr>
        <w:t>774</w:t>
      </w:r>
      <w:r w:rsidR="005C6852" w:rsidRPr="00821491">
        <w:rPr>
          <w:color w:val="auto"/>
        </w:rPr>
        <w:t>,00</w:t>
      </w:r>
      <w:r w:rsidR="00642C74" w:rsidRPr="00821491">
        <w:rPr>
          <w:color w:val="auto"/>
        </w:rPr>
        <w:t xml:space="preserve"> EUR </w:t>
      </w:r>
      <w:r w:rsidR="00642C74" w:rsidRPr="00821491">
        <w:rPr>
          <w:i/>
          <w:iCs/>
          <w:color w:val="auto"/>
        </w:rPr>
        <w:t>(</w:t>
      </w:r>
      <w:r w:rsidR="005C6852" w:rsidRPr="00821491">
        <w:rPr>
          <w:i/>
          <w:iCs/>
          <w:color w:val="auto"/>
        </w:rPr>
        <w:t xml:space="preserve">deviņi simti divdesmit seši tūkstoši septiņi simti septiņdesmit četri </w:t>
      </w:r>
      <w:proofErr w:type="spellStart"/>
      <w:r w:rsidR="005C6852" w:rsidRPr="00821491">
        <w:rPr>
          <w:i/>
          <w:iCs/>
          <w:color w:val="auto"/>
        </w:rPr>
        <w:t>euro</w:t>
      </w:r>
      <w:proofErr w:type="spellEnd"/>
      <w:r w:rsidR="005C6852" w:rsidRPr="00821491">
        <w:rPr>
          <w:i/>
          <w:iCs/>
          <w:color w:val="auto"/>
        </w:rPr>
        <w:t xml:space="preserve"> un 0 centi</w:t>
      </w:r>
      <w:r w:rsidR="00642C74" w:rsidRPr="00821491">
        <w:rPr>
          <w:i/>
          <w:iCs/>
          <w:color w:val="auto"/>
        </w:rPr>
        <w:t>)</w:t>
      </w:r>
      <w:r w:rsidR="00642C74" w:rsidRPr="00821491">
        <w:rPr>
          <w:color w:val="auto"/>
        </w:rPr>
        <w:t xml:space="preserve"> uz 3 gadiem no Valsts kases budžeta un finanšu vadībai ar tās noteikto gada procentu likmi</w:t>
      </w:r>
      <w:r w:rsidR="005C6852" w:rsidRPr="00821491">
        <w:rPr>
          <w:color w:val="auto"/>
        </w:rPr>
        <w:t>.</w:t>
      </w:r>
    </w:p>
    <w:p w14:paraId="7FB33304" w14:textId="6217B5DA" w:rsidR="005C6852" w:rsidRPr="00821491" w:rsidRDefault="005C6852" w:rsidP="00A358E6">
      <w:pPr>
        <w:pStyle w:val="Default"/>
        <w:numPr>
          <w:ilvl w:val="0"/>
          <w:numId w:val="2"/>
        </w:numPr>
        <w:spacing w:line="360" w:lineRule="auto"/>
        <w:ind w:left="0" w:firstLine="567"/>
        <w:jc w:val="both"/>
        <w:rPr>
          <w:color w:val="auto"/>
        </w:rPr>
      </w:pPr>
      <w:r w:rsidRPr="00821491">
        <w:rPr>
          <w:color w:val="auto"/>
        </w:rPr>
        <w:t>Aizņēmuma pamatsummas atmaksu veikt no 2025.gada jūnija.</w:t>
      </w:r>
    </w:p>
    <w:p w14:paraId="08741A41" w14:textId="71182E52" w:rsidR="005C6852" w:rsidRPr="00821491" w:rsidRDefault="005C6852" w:rsidP="00A358E6">
      <w:pPr>
        <w:pStyle w:val="Default"/>
        <w:numPr>
          <w:ilvl w:val="0"/>
          <w:numId w:val="2"/>
        </w:numPr>
        <w:spacing w:line="360" w:lineRule="auto"/>
        <w:ind w:left="0" w:firstLine="567"/>
        <w:jc w:val="both"/>
        <w:rPr>
          <w:color w:val="auto"/>
        </w:rPr>
      </w:pPr>
      <w:r w:rsidRPr="00821491">
        <w:rPr>
          <w:color w:val="auto"/>
        </w:rPr>
        <w:lastRenderedPageBreak/>
        <w:t>Aizņēmuma atmaksu garantēt ar Gulbenes novada pašvaldības budžetu, paredzot aizņēmuma apmaksu pašvaldības ikgadējā budžetā.</w:t>
      </w:r>
    </w:p>
    <w:p w14:paraId="025ABF64" w14:textId="73096F58" w:rsidR="00DF14AC" w:rsidRPr="00821491" w:rsidRDefault="00A66181" w:rsidP="00A358E6">
      <w:pPr>
        <w:spacing w:after="0" w:line="360" w:lineRule="auto"/>
        <w:ind w:firstLine="567"/>
        <w:jc w:val="both"/>
        <w:rPr>
          <w:rFonts w:ascii="Times New Roman" w:hAnsi="Times New Roman" w:cs="Times New Roman"/>
          <w:sz w:val="24"/>
          <w:szCs w:val="24"/>
        </w:rPr>
      </w:pPr>
      <w:r w:rsidRPr="00821491">
        <w:rPr>
          <w:rFonts w:ascii="Times New Roman" w:hAnsi="Times New Roman" w:cs="Times New Roman"/>
          <w:sz w:val="24"/>
          <w:szCs w:val="24"/>
        </w:rPr>
        <w:t>4</w:t>
      </w:r>
      <w:r w:rsidR="00DF14AC" w:rsidRPr="00821491">
        <w:rPr>
          <w:rFonts w:ascii="Times New Roman" w:hAnsi="Times New Roman" w:cs="Times New Roman"/>
          <w:sz w:val="24"/>
          <w:szCs w:val="24"/>
        </w:rPr>
        <w:t>. UZDOT Gulbenes novada Centrālās pārvaldes Finanšu nodaļas finanšu ekonomistei A. Zagorskai nodrošināt dokumentu sagatavošanu un iesniegšanu Finanšu ministrijas Pašvaldību aizņēmumu un galvojumu kontroles un pārraudzības padomei.</w:t>
      </w:r>
    </w:p>
    <w:p w14:paraId="6E6D15CC" w14:textId="6FE42E62" w:rsidR="00DF14AC" w:rsidRPr="00821491" w:rsidRDefault="00A66181" w:rsidP="00A358E6">
      <w:pPr>
        <w:spacing w:after="0" w:line="360" w:lineRule="auto"/>
        <w:ind w:firstLine="567"/>
        <w:jc w:val="both"/>
        <w:rPr>
          <w:sz w:val="24"/>
          <w:szCs w:val="24"/>
        </w:rPr>
      </w:pPr>
      <w:r w:rsidRPr="00821491">
        <w:rPr>
          <w:rFonts w:ascii="Times New Roman" w:hAnsi="Times New Roman" w:cs="Times New Roman"/>
          <w:sz w:val="24"/>
          <w:szCs w:val="24"/>
        </w:rPr>
        <w:t>5</w:t>
      </w:r>
      <w:r w:rsidR="00DF14AC" w:rsidRPr="00821491">
        <w:rPr>
          <w:rFonts w:ascii="Times New Roman" w:hAnsi="Times New Roman" w:cs="Times New Roman"/>
          <w:sz w:val="24"/>
          <w:szCs w:val="24"/>
        </w:rPr>
        <w:t>. PILNVAROT Gulbenes novada domes priekšsēdētāju parakstīt aizdevuma līgumu</w:t>
      </w:r>
      <w:r w:rsidR="00DF14AC" w:rsidRPr="00821491">
        <w:rPr>
          <w:sz w:val="24"/>
          <w:szCs w:val="24"/>
        </w:rPr>
        <w:t>.</w:t>
      </w:r>
    </w:p>
    <w:p w14:paraId="69EA3556" w14:textId="1A420F02" w:rsidR="00DF14AC" w:rsidRPr="00821491" w:rsidRDefault="00DF14AC" w:rsidP="00DF14AC">
      <w:pPr>
        <w:spacing w:line="360" w:lineRule="auto"/>
        <w:ind w:firstLine="567"/>
        <w:jc w:val="both"/>
        <w:rPr>
          <w:rFonts w:ascii="Times New Roman" w:hAnsi="Times New Roman" w:cs="Times New Roman"/>
          <w:iCs/>
          <w:sz w:val="24"/>
          <w:szCs w:val="24"/>
        </w:rPr>
      </w:pPr>
    </w:p>
    <w:p w14:paraId="6BD58C32" w14:textId="77777777" w:rsidR="00A358E6" w:rsidRDefault="005D6F37" w:rsidP="00A358E6">
      <w:pPr>
        <w:spacing w:after="0" w:line="240" w:lineRule="auto"/>
        <w:rPr>
          <w:rFonts w:ascii="Times New Roman" w:hAnsi="Times New Roman" w:cs="Times New Roman"/>
          <w:sz w:val="24"/>
          <w:szCs w:val="24"/>
        </w:rPr>
      </w:pPr>
      <w:r w:rsidRPr="00821491">
        <w:rPr>
          <w:rFonts w:ascii="Times New Roman" w:hAnsi="Times New Roman" w:cs="Times New Roman"/>
          <w:sz w:val="24"/>
          <w:szCs w:val="24"/>
        </w:rPr>
        <w:t>Gulbenes novada</w:t>
      </w:r>
      <w:r w:rsidR="00881E1B" w:rsidRPr="00821491">
        <w:rPr>
          <w:rFonts w:ascii="Times New Roman" w:hAnsi="Times New Roman" w:cs="Times New Roman"/>
          <w:sz w:val="24"/>
          <w:szCs w:val="24"/>
        </w:rPr>
        <w:t xml:space="preserve"> pašvaldības</w:t>
      </w:r>
      <w:r w:rsidRPr="00821491">
        <w:rPr>
          <w:rFonts w:ascii="Times New Roman" w:hAnsi="Times New Roman" w:cs="Times New Roman"/>
          <w:sz w:val="24"/>
          <w:szCs w:val="24"/>
        </w:rPr>
        <w:t xml:space="preserve"> domes </w:t>
      </w:r>
    </w:p>
    <w:p w14:paraId="77F60E2D" w14:textId="24C46D98" w:rsidR="005D6F37" w:rsidRPr="00821491" w:rsidRDefault="005D6F37" w:rsidP="00A358E6">
      <w:pPr>
        <w:spacing w:line="240" w:lineRule="auto"/>
        <w:rPr>
          <w:rFonts w:ascii="Times New Roman" w:hAnsi="Times New Roman" w:cs="Times New Roman"/>
          <w:sz w:val="24"/>
          <w:szCs w:val="24"/>
        </w:rPr>
      </w:pPr>
      <w:r w:rsidRPr="00821491">
        <w:rPr>
          <w:rFonts w:ascii="Times New Roman" w:hAnsi="Times New Roman" w:cs="Times New Roman"/>
          <w:sz w:val="24"/>
          <w:szCs w:val="24"/>
        </w:rPr>
        <w:t>priekšsēdētāj</w:t>
      </w:r>
      <w:r w:rsidR="00A358E6">
        <w:rPr>
          <w:rFonts w:ascii="Times New Roman" w:hAnsi="Times New Roman" w:cs="Times New Roman"/>
          <w:sz w:val="24"/>
          <w:szCs w:val="24"/>
        </w:rPr>
        <w:t>a vietniece</w:t>
      </w:r>
      <w:r w:rsidR="00A358E6">
        <w:rPr>
          <w:rFonts w:ascii="Times New Roman" w:hAnsi="Times New Roman" w:cs="Times New Roman"/>
          <w:sz w:val="24"/>
          <w:szCs w:val="24"/>
        </w:rPr>
        <w:tab/>
      </w:r>
      <w:r w:rsidR="00A358E6">
        <w:rPr>
          <w:rFonts w:ascii="Times New Roman" w:hAnsi="Times New Roman" w:cs="Times New Roman"/>
          <w:sz w:val="24"/>
          <w:szCs w:val="24"/>
        </w:rPr>
        <w:tab/>
      </w:r>
      <w:r w:rsidR="00A358E6">
        <w:rPr>
          <w:rFonts w:ascii="Times New Roman" w:hAnsi="Times New Roman" w:cs="Times New Roman"/>
          <w:sz w:val="24"/>
          <w:szCs w:val="24"/>
        </w:rPr>
        <w:tab/>
      </w:r>
      <w:r w:rsidR="00A358E6">
        <w:rPr>
          <w:rFonts w:ascii="Times New Roman" w:hAnsi="Times New Roman" w:cs="Times New Roman"/>
          <w:sz w:val="24"/>
          <w:szCs w:val="24"/>
        </w:rPr>
        <w:tab/>
      </w:r>
      <w:r w:rsidR="00A358E6">
        <w:rPr>
          <w:rFonts w:ascii="Times New Roman" w:hAnsi="Times New Roman" w:cs="Times New Roman"/>
          <w:sz w:val="24"/>
          <w:szCs w:val="24"/>
        </w:rPr>
        <w:tab/>
      </w:r>
      <w:r w:rsidR="00A358E6">
        <w:rPr>
          <w:rFonts w:ascii="Times New Roman" w:hAnsi="Times New Roman" w:cs="Times New Roman"/>
          <w:sz w:val="24"/>
          <w:szCs w:val="24"/>
        </w:rPr>
        <w:tab/>
      </w:r>
      <w:r w:rsidR="00A358E6">
        <w:rPr>
          <w:rFonts w:ascii="Times New Roman" w:hAnsi="Times New Roman" w:cs="Times New Roman"/>
          <w:sz w:val="24"/>
          <w:szCs w:val="24"/>
        </w:rPr>
        <w:tab/>
      </w:r>
      <w:r w:rsidR="00A358E6">
        <w:rPr>
          <w:rFonts w:ascii="Times New Roman" w:hAnsi="Times New Roman" w:cs="Times New Roman"/>
          <w:sz w:val="24"/>
          <w:szCs w:val="24"/>
        </w:rPr>
        <w:tab/>
      </w:r>
      <w:proofErr w:type="spellStart"/>
      <w:r w:rsidR="00A358E6">
        <w:rPr>
          <w:rFonts w:ascii="Times New Roman" w:hAnsi="Times New Roman" w:cs="Times New Roman"/>
          <w:sz w:val="24"/>
          <w:szCs w:val="24"/>
        </w:rPr>
        <w:t>G.Švika</w:t>
      </w:r>
      <w:proofErr w:type="spellEnd"/>
    </w:p>
    <w:p w14:paraId="709DD9CC" w14:textId="77777777" w:rsidR="00A127DA" w:rsidRPr="00821491" w:rsidRDefault="00A127DA" w:rsidP="000C3869">
      <w:pPr>
        <w:spacing w:after="0" w:line="240" w:lineRule="auto"/>
        <w:ind w:firstLine="540"/>
        <w:jc w:val="both"/>
        <w:rPr>
          <w:rFonts w:ascii="Times New Roman" w:hAnsi="Times New Roman" w:cs="Times New Roman"/>
          <w:sz w:val="24"/>
          <w:szCs w:val="24"/>
        </w:rPr>
      </w:pPr>
    </w:p>
    <w:bookmarkEnd w:id="0"/>
    <w:p w14:paraId="42A8344F" w14:textId="77777777" w:rsidR="00B97398" w:rsidRPr="00821491" w:rsidRDefault="00B97398" w:rsidP="00B97398">
      <w:pPr>
        <w:rPr>
          <w:rFonts w:ascii="Times New Roman" w:hAnsi="Times New Roman" w:cs="Times New Roman"/>
          <w:sz w:val="24"/>
          <w:szCs w:val="24"/>
        </w:rPr>
      </w:pPr>
    </w:p>
    <w:sectPr w:rsidR="00B97398" w:rsidRPr="00821491" w:rsidSect="00A358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D1E"/>
    <w:multiLevelType w:val="hybridMultilevel"/>
    <w:tmpl w:val="13D06C12"/>
    <w:lvl w:ilvl="0" w:tplc="B1E2BC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1"/>
  </w:num>
  <w:num w:numId="2" w16cid:durableId="66200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13B55"/>
    <w:rsid w:val="00022B8E"/>
    <w:rsid w:val="0002667F"/>
    <w:rsid w:val="00026D24"/>
    <w:rsid w:val="00030763"/>
    <w:rsid w:val="00034C67"/>
    <w:rsid w:val="00040C28"/>
    <w:rsid w:val="000564B2"/>
    <w:rsid w:val="00061DDE"/>
    <w:rsid w:val="00063494"/>
    <w:rsid w:val="000653FF"/>
    <w:rsid w:val="00065F7A"/>
    <w:rsid w:val="00074583"/>
    <w:rsid w:val="00083514"/>
    <w:rsid w:val="000844C1"/>
    <w:rsid w:val="000912A9"/>
    <w:rsid w:val="0009443F"/>
    <w:rsid w:val="00095830"/>
    <w:rsid w:val="000A2A2C"/>
    <w:rsid w:val="000A3F1F"/>
    <w:rsid w:val="000A534E"/>
    <w:rsid w:val="000B2D19"/>
    <w:rsid w:val="000B5FB8"/>
    <w:rsid w:val="000C0C81"/>
    <w:rsid w:val="000C3869"/>
    <w:rsid w:val="000D710A"/>
    <w:rsid w:val="000E3D27"/>
    <w:rsid w:val="000F2876"/>
    <w:rsid w:val="001007F8"/>
    <w:rsid w:val="001020B9"/>
    <w:rsid w:val="00106A2B"/>
    <w:rsid w:val="00114DB1"/>
    <w:rsid w:val="0011636E"/>
    <w:rsid w:val="001166A1"/>
    <w:rsid w:val="001178B1"/>
    <w:rsid w:val="00117C83"/>
    <w:rsid w:val="00141F16"/>
    <w:rsid w:val="001444E0"/>
    <w:rsid w:val="001452D0"/>
    <w:rsid w:val="0014786D"/>
    <w:rsid w:val="00151F98"/>
    <w:rsid w:val="00155E70"/>
    <w:rsid w:val="0016280A"/>
    <w:rsid w:val="0016419A"/>
    <w:rsid w:val="00166494"/>
    <w:rsid w:val="00196118"/>
    <w:rsid w:val="00197314"/>
    <w:rsid w:val="001A327D"/>
    <w:rsid w:val="001B0DD5"/>
    <w:rsid w:val="001C0313"/>
    <w:rsid w:val="001C2F25"/>
    <w:rsid w:val="001C4EFB"/>
    <w:rsid w:val="001D5C39"/>
    <w:rsid w:val="001E61F8"/>
    <w:rsid w:val="002023ED"/>
    <w:rsid w:val="002144A4"/>
    <w:rsid w:val="00224FEE"/>
    <w:rsid w:val="00234C94"/>
    <w:rsid w:val="0023681E"/>
    <w:rsid w:val="00241146"/>
    <w:rsid w:val="0025292D"/>
    <w:rsid w:val="00257D4B"/>
    <w:rsid w:val="0026564B"/>
    <w:rsid w:val="00271149"/>
    <w:rsid w:val="002715E3"/>
    <w:rsid w:val="0028040E"/>
    <w:rsid w:val="00285F25"/>
    <w:rsid w:val="00291E4E"/>
    <w:rsid w:val="00292949"/>
    <w:rsid w:val="002A6BEB"/>
    <w:rsid w:val="002C0A42"/>
    <w:rsid w:val="002C49B8"/>
    <w:rsid w:val="002C4D93"/>
    <w:rsid w:val="002C67E3"/>
    <w:rsid w:val="002D14B8"/>
    <w:rsid w:val="002D4567"/>
    <w:rsid w:val="002D6E38"/>
    <w:rsid w:val="002E2A76"/>
    <w:rsid w:val="002E3640"/>
    <w:rsid w:val="002F2F68"/>
    <w:rsid w:val="003146D0"/>
    <w:rsid w:val="00335246"/>
    <w:rsid w:val="00335637"/>
    <w:rsid w:val="0033722B"/>
    <w:rsid w:val="003440AE"/>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E6EE6"/>
    <w:rsid w:val="003F2154"/>
    <w:rsid w:val="003F79FA"/>
    <w:rsid w:val="004130B8"/>
    <w:rsid w:val="00414047"/>
    <w:rsid w:val="00415EEA"/>
    <w:rsid w:val="00416135"/>
    <w:rsid w:val="00420443"/>
    <w:rsid w:val="00426AC4"/>
    <w:rsid w:val="00433735"/>
    <w:rsid w:val="00433D25"/>
    <w:rsid w:val="00447BF5"/>
    <w:rsid w:val="00454850"/>
    <w:rsid w:val="004562A8"/>
    <w:rsid w:val="004678EE"/>
    <w:rsid w:val="00470636"/>
    <w:rsid w:val="00470CE4"/>
    <w:rsid w:val="004711ED"/>
    <w:rsid w:val="0047675A"/>
    <w:rsid w:val="0048066A"/>
    <w:rsid w:val="004A42FB"/>
    <w:rsid w:val="004B2155"/>
    <w:rsid w:val="004B666E"/>
    <w:rsid w:val="004C2E3E"/>
    <w:rsid w:val="004C4AAF"/>
    <w:rsid w:val="004D0F12"/>
    <w:rsid w:val="004D3662"/>
    <w:rsid w:val="004D3925"/>
    <w:rsid w:val="004D3CD8"/>
    <w:rsid w:val="004E5D18"/>
    <w:rsid w:val="004E5D64"/>
    <w:rsid w:val="004F35ED"/>
    <w:rsid w:val="005010F6"/>
    <w:rsid w:val="00510A9D"/>
    <w:rsid w:val="00516B08"/>
    <w:rsid w:val="00526DDB"/>
    <w:rsid w:val="00526EBF"/>
    <w:rsid w:val="00533081"/>
    <w:rsid w:val="00535C47"/>
    <w:rsid w:val="00535F77"/>
    <w:rsid w:val="0055116C"/>
    <w:rsid w:val="00551BDF"/>
    <w:rsid w:val="00566899"/>
    <w:rsid w:val="005719E2"/>
    <w:rsid w:val="005770DA"/>
    <w:rsid w:val="00581C90"/>
    <w:rsid w:val="00585534"/>
    <w:rsid w:val="005A6086"/>
    <w:rsid w:val="005C6852"/>
    <w:rsid w:val="005D6F37"/>
    <w:rsid w:val="005E39D5"/>
    <w:rsid w:val="005E4226"/>
    <w:rsid w:val="005E7D7D"/>
    <w:rsid w:val="0061361A"/>
    <w:rsid w:val="00615F48"/>
    <w:rsid w:val="006303CD"/>
    <w:rsid w:val="00640158"/>
    <w:rsid w:val="0064102C"/>
    <w:rsid w:val="00642C74"/>
    <w:rsid w:val="0064448F"/>
    <w:rsid w:val="00667E4C"/>
    <w:rsid w:val="00673D2C"/>
    <w:rsid w:val="00676A27"/>
    <w:rsid w:val="00687BD1"/>
    <w:rsid w:val="00695048"/>
    <w:rsid w:val="0069509F"/>
    <w:rsid w:val="00696A9B"/>
    <w:rsid w:val="006A0DF6"/>
    <w:rsid w:val="006A482F"/>
    <w:rsid w:val="006C5F17"/>
    <w:rsid w:val="006D6270"/>
    <w:rsid w:val="006D669C"/>
    <w:rsid w:val="006E341B"/>
    <w:rsid w:val="006F501E"/>
    <w:rsid w:val="007009D3"/>
    <w:rsid w:val="00704F9C"/>
    <w:rsid w:val="0070591E"/>
    <w:rsid w:val="00720F81"/>
    <w:rsid w:val="00730F9A"/>
    <w:rsid w:val="00734AF7"/>
    <w:rsid w:val="00735367"/>
    <w:rsid w:val="00736A4B"/>
    <w:rsid w:val="00745DB8"/>
    <w:rsid w:val="00753830"/>
    <w:rsid w:val="00755FDF"/>
    <w:rsid w:val="00757C5B"/>
    <w:rsid w:val="007617A0"/>
    <w:rsid w:val="00762C41"/>
    <w:rsid w:val="007730BD"/>
    <w:rsid w:val="007758A8"/>
    <w:rsid w:val="007779C5"/>
    <w:rsid w:val="00791C90"/>
    <w:rsid w:val="00793792"/>
    <w:rsid w:val="007937E4"/>
    <w:rsid w:val="007977EB"/>
    <w:rsid w:val="007A6BAE"/>
    <w:rsid w:val="007B30FE"/>
    <w:rsid w:val="007B45F9"/>
    <w:rsid w:val="007B5FE0"/>
    <w:rsid w:val="007C1FA2"/>
    <w:rsid w:val="007C3EB5"/>
    <w:rsid w:val="007C5546"/>
    <w:rsid w:val="007D1A0C"/>
    <w:rsid w:val="007D3CFC"/>
    <w:rsid w:val="007E2074"/>
    <w:rsid w:val="007E231D"/>
    <w:rsid w:val="007E4E47"/>
    <w:rsid w:val="007F3048"/>
    <w:rsid w:val="00807F95"/>
    <w:rsid w:val="008126A7"/>
    <w:rsid w:val="00813609"/>
    <w:rsid w:val="008159DC"/>
    <w:rsid w:val="00821491"/>
    <w:rsid w:val="00824D1B"/>
    <w:rsid w:val="00826082"/>
    <w:rsid w:val="00834BF0"/>
    <w:rsid w:val="00846A49"/>
    <w:rsid w:val="00850977"/>
    <w:rsid w:val="00854ECD"/>
    <w:rsid w:val="00860D2E"/>
    <w:rsid w:val="008639ED"/>
    <w:rsid w:val="00867A0C"/>
    <w:rsid w:val="00874858"/>
    <w:rsid w:val="00877AE1"/>
    <w:rsid w:val="00881E1B"/>
    <w:rsid w:val="008B4E9A"/>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66637"/>
    <w:rsid w:val="009922C7"/>
    <w:rsid w:val="00996C35"/>
    <w:rsid w:val="00997162"/>
    <w:rsid w:val="009A05B0"/>
    <w:rsid w:val="009A77DD"/>
    <w:rsid w:val="009B6FE6"/>
    <w:rsid w:val="009C0CFB"/>
    <w:rsid w:val="009C5446"/>
    <w:rsid w:val="009C6668"/>
    <w:rsid w:val="009E57D4"/>
    <w:rsid w:val="009F7D7B"/>
    <w:rsid w:val="00A0320D"/>
    <w:rsid w:val="00A1027F"/>
    <w:rsid w:val="00A127DA"/>
    <w:rsid w:val="00A13E39"/>
    <w:rsid w:val="00A17969"/>
    <w:rsid w:val="00A20684"/>
    <w:rsid w:val="00A22C0B"/>
    <w:rsid w:val="00A319D5"/>
    <w:rsid w:val="00A33CB1"/>
    <w:rsid w:val="00A358E6"/>
    <w:rsid w:val="00A40DAD"/>
    <w:rsid w:val="00A51F70"/>
    <w:rsid w:val="00A66181"/>
    <w:rsid w:val="00A70E4A"/>
    <w:rsid w:val="00A7611D"/>
    <w:rsid w:val="00A8049A"/>
    <w:rsid w:val="00A83B95"/>
    <w:rsid w:val="00A903E8"/>
    <w:rsid w:val="00AA3EFB"/>
    <w:rsid w:val="00AB09AE"/>
    <w:rsid w:val="00AC7001"/>
    <w:rsid w:val="00AF65F7"/>
    <w:rsid w:val="00B000A5"/>
    <w:rsid w:val="00B06E71"/>
    <w:rsid w:val="00B10B54"/>
    <w:rsid w:val="00B17B3C"/>
    <w:rsid w:val="00B2404C"/>
    <w:rsid w:val="00B24278"/>
    <w:rsid w:val="00B24893"/>
    <w:rsid w:val="00B305EE"/>
    <w:rsid w:val="00B33A5E"/>
    <w:rsid w:val="00B34CC0"/>
    <w:rsid w:val="00B50A8F"/>
    <w:rsid w:val="00B522A3"/>
    <w:rsid w:val="00B64E6B"/>
    <w:rsid w:val="00B65779"/>
    <w:rsid w:val="00B70484"/>
    <w:rsid w:val="00B718D6"/>
    <w:rsid w:val="00B82254"/>
    <w:rsid w:val="00B9356C"/>
    <w:rsid w:val="00B9375A"/>
    <w:rsid w:val="00B94401"/>
    <w:rsid w:val="00B97392"/>
    <w:rsid w:val="00B97398"/>
    <w:rsid w:val="00BA3BF7"/>
    <w:rsid w:val="00BA499F"/>
    <w:rsid w:val="00BB2C39"/>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34399"/>
    <w:rsid w:val="00C40D60"/>
    <w:rsid w:val="00C61817"/>
    <w:rsid w:val="00C64B6C"/>
    <w:rsid w:val="00C679A2"/>
    <w:rsid w:val="00C76CF9"/>
    <w:rsid w:val="00C85C40"/>
    <w:rsid w:val="00C90D91"/>
    <w:rsid w:val="00C91370"/>
    <w:rsid w:val="00C94FE5"/>
    <w:rsid w:val="00C976DC"/>
    <w:rsid w:val="00CA5566"/>
    <w:rsid w:val="00CA78D9"/>
    <w:rsid w:val="00CB1B2B"/>
    <w:rsid w:val="00CB1EBE"/>
    <w:rsid w:val="00CC2331"/>
    <w:rsid w:val="00CC6FC1"/>
    <w:rsid w:val="00CD6E36"/>
    <w:rsid w:val="00CE08F1"/>
    <w:rsid w:val="00CE4340"/>
    <w:rsid w:val="00CF16FD"/>
    <w:rsid w:val="00CF1E6A"/>
    <w:rsid w:val="00CF2CCE"/>
    <w:rsid w:val="00CF5B68"/>
    <w:rsid w:val="00CF6E24"/>
    <w:rsid w:val="00CF6F5D"/>
    <w:rsid w:val="00CF7158"/>
    <w:rsid w:val="00CF74E6"/>
    <w:rsid w:val="00D00272"/>
    <w:rsid w:val="00D1462F"/>
    <w:rsid w:val="00D1622B"/>
    <w:rsid w:val="00D16B74"/>
    <w:rsid w:val="00D23E47"/>
    <w:rsid w:val="00D25178"/>
    <w:rsid w:val="00D2676F"/>
    <w:rsid w:val="00D2727E"/>
    <w:rsid w:val="00D30B8F"/>
    <w:rsid w:val="00D31A25"/>
    <w:rsid w:val="00D40BED"/>
    <w:rsid w:val="00D41AD1"/>
    <w:rsid w:val="00D4539E"/>
    <w:rsid w:val="00D45D9F"/>
    <w:rsid w:val="00D51C0D"/>
    <w:rsid w:val="00D57689"/>
    <w:rsid w:val="00D576F7"/>
    <w:rsid w:val="00D60C82"/>
    <w:rsid w:val="00D65C05"/>
    <w:rsid w:val="00D66791"/>
    <w:rsid w:val="00D709CD"/>
    <w:rsid w:val="00D7158D"/>
    <w:rsid w:val="00D87F09"/>
    <w:rsid w:val="00D92750"/>
    <w:rsid w:val="00DB36F5"/>
    <w:rsid w:val="00DB439E"/>
    <w:rsid w:val="00DC0304"/>
    <w:rsid w:val="00DC1039"/>
    <w:rsid w:val="00DC2328"/>
    <w:rsid w:val="00DC59C0"/>
    <w:rsid w:val="00DE4673"/>
    <w:rsid w:val="00DE4E40"/>
    <w:rsid w:val="00DE7BA1"/>
    <w:rsid w:val="00DF0312"/>
    <w:rsid w:val="00DF14AC"/>
    <w:rsid w:val="00DF4E7C"/>
    <w:rsid w:val="00DF7EA2"/>
    <w:rsid w:val="00E06C37"/>
    <w:rsid w:val="00E112BE"/>
    <w:rsid w:val="00E21BAD"/>
    <w:rsid w:val="00E2452F"/>
    <w:rsid w:val="00E26203"/>
    <w:rsid w:val="00E3013B"/>
    <w:rsid w:val="00E42566"/>
    <w:rsid w:val="00E47507"/>
    <w:rsid w:val="00E55AD1"/>
    <w:rsid w:val="00E62337"/>
    <w:rsid w:val="00E650F8"/>
    <w:rsid w:val="00E76881"/>
    <w:rsid w:val="00E8231A"/>
    <w:rsid w:val="00E835A5"/>
    <w:rsid w:val="00E83670"/>
    <w:rsid w:val="00E90CB1"/>
    <w:rsid w:val="00E96E03"/>
    <w:rsid w:val="00EA6BEB"/>
    <w:rsid w:val="00EB341C"/>
    <w:rsid w:val="00EE4117"/>
    <w:rsid w:val="00EE699B"/>
    <w:rsid w:val="00F058AF"/>
    <w:rsid w:val="00F073CB"/>
    <w:rsid w:val="00F11008"/>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C1DDF"/>
    <w:rsid w:val="00FD196B"/>
    <w:rsid w:val="00FD212D"/>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2628">
      <w:bodyDiv w:val="1"/>
      <w:marLeft w:val="0"/>
      <w:marRight w:val="0"/>
      <w:marTop w:val="0"/>
      <w:marBottom w:val="0"/>
      <w:divBdr>
        <w:top w:val="none" w:sz="0" w:space="0" w:color="auto"/>
        <w:left w:val="none" w:sz="0" w:space="0" w:color="auto"/>
        <w:bottom w:val="none" w:sz="0" w:space="0" w:color="auto"/>
        <w:right w:val="none" w:sz="0" w:space="0" w:color="auto"/>
      </w:divBdr>
    </w:div>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1835</Words>
  <Characters>1047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2024-07-01T05:42:00Z</cp:lastPrinted>
  <dcterms:created xsi:type="dcterms:W3CDTF">2024-07-03T06:49:00Z</dcterms:created>
  <dcterms:modified xsi:type="dcterms:W3CDTF">2024-07-03T06:49:00Z</dcterms:modified>
</cp:coreProperties>
</file>